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F9" w:rsidRPr="00B81329" w:rsidRDefault="00591DF9" w:rsidP="00591DF9">
      <w:pPr>
        <w:pStyle w:val="1"/>
        <w:spacing w:before="0" w:line="240" w:lineRule="auto"/>
        <w:jc w:val="center"/>
        <w:rPr>
          <w:rFonts w:ascii="Times New Roman" w:hAnsi="Times New Roman" w:cs="Times New Roman"/>
          <w:color w:val="auto"/>
          <w:sz w:val="22"/>
          <w:szCs w:val="22"/>
        </w:rPr>
      </w:pPr>
      <w:r w:rsidRPr="00B81329">
        <w:rPr>
          <w:rFonts w:ascii="Times New Roman" w:hAnsi="Times New Roman" w:cs="Times New Roman"/>
          <w:color w:val="auto"/>
          <w:sz w:val="22"/>
          <w:szCs w:val="22"/>
        </w:rPr>
        <w:t xml:space="preserve">ПРОЄКТ ДОГОВОРУ </w:t>
      </w:r>
    </w:p>
    <w:p w:rsidR="00591DF9" w:rsidRPr="00B81329" w:rsidRDefault="00591DF9" w:rsidP="00591DF9">
      <w:pPr>
        <w:rPr>
          <w:rFonts w:ascii="Times New Roman" w:hAnsi="Times New Roman"/>
        </w:rPr>
      </w:pPr>
      <w:r w:rsidRPr="00B81329">
        <w:rPr>
          <w:rFonts w:ascii="Times New Roman" w:hAnsi="Times New Roman"/>
        </w:rPr>
        <w:t>м. Конотоп</w:t>
      </w:r>
      <w:r w:rsidRPr="00B81329">
        <w:rPr>
          <w:rFonts w:ascii="Times New Roman" w:hAnsi="Times New Roman"/>
        </w:rPr>
        <w:tab/>
      </w:r>
      <w:r w:rsidRPr="00B81329">
        <w:rPr>
          <w:rFonts w:ascii="Times New Roman" w:hAnsi="Times New Roman"/>
        </w:rPr>
        <w:tab/>
      </w:r>
      <w:r w:rsidRPr="00B81329">
        <w:rPr>
          <w:rFonts w:ascii="Times New Roman" w:hAnsi="Times New Roman"/>
        </w:rPr>
        <w:tab/>
      </w:r>
      <w:r w:rsidRPr="00B81329">
        <w:rPr>
          <w:rFonts w:ascii="Times New Roman" w:hAnsi="Times New Roman"/>
        </w:rPr>
        <w:tab/>
      </w:r>
      <w:r w:rsidRPr="00B81329">
        <w:rPr>
          <w:rFonts w:ascii="Times New Roman" w:hAnsi="Times New Roman"/>
        </w:rPr>
        <w:tab/>
      </w:r>
      <w:r w:rsidRPr="00B81329">
        <w:rPr>
          <w:rFonts w:ascii="Times New Roman" w:hAnsi="Times New Roman"/>
        </w:rPr>
        <w:tab/>
        <w:t xml:space="preserve">     </w:t>
      </w:r>
      <w:proofErr w:type="gramStart"/>
      <w:r w:rsidRPr="00B81329">
        <w:rPr>
          <w:rFonts w:ascii="Times New Roman" w:hAnsi="Times New Roman"/>
        </w:rPr>
        <w:t xml:space="preserve">   «</w:t>
      </w:r>
      <w:proofErr w:type="gramEnd"/>
      <w:r w:rsidRPr="00B81329">
        <w:rPr>
          <w:rFonts w:ascii="Times New Roman" w:hAnsi="Times New Roman"/>
        </w:rPr>
        <w:t>_____» _________ 202</w:t>
      </w:r>
      <w:r>
        <w:rPr>
          <w:rFonts w:ascii="Times New Roman" w:hAnsi="Times New Roman"/>
        </w:rPr>
        <w:t>4</w:t>
      </w:r>
      <w:r w:rsidRPr="00B81329">
        <w:rPr>
          <w:rFonts w:ascii="Times New Roman" w:hAnsi="Times New Roman"/>
        </w:rPr>
        <w:t xml:space="preserve">  року</w:t>
      </w:r>
    </w:p>
    <w:p w:rsidR="00591DF9" w:rsidRPr="00B81329" w:rsidRDefault="00591DF9" w:rsidP="00591DF9">
      <w:pPr>
        <w:pStyle w:val="HTML"/>
        <w:ind w:firstLine="284"/>
        <w:jc w:val="both"/>
        <w:rPr>
          <w:rFonts w:ascii="Times New Roman" w:hAnsi="Times New Roman"/>
          <w:sz w:val="22"/>
          <w:szCs w:val="22"/>
        </w:rPr>
      </w:pPr>
      <w:r w:rsidRPr="00B81329">
        <w:rPr>
          <w:rFonts w:ascii="Times New Roman" w:hAnsi="Times New Roman"/>
          <w:sz w:val="22"/>
          <w:szCs w:val="22"/>
        </w:rPr>
        <w:t xml:space="preserve">  </w:t>
      </w:r>
      <w:r w:rsidRPr="00B81329">
        <w:rPr>
          <w:rFonts w:ascii="Times New Roman" w:hAnsi="Times New Roman"/>
          <w:b/>
          <w:sz w:val="22"/>
          <w:szCs w:val="22"/>
        </w:rPr>
        <w:t>Комунальне некомерційне підприємство Конотопської міської ради «Конотопська міська лікарня»</w:t>
      </w:r>
      <w:r w:rsidRPr="00B81329">
        <w:rPr>
          <w:rFonts w:ascii="Times New Roman" w:hAnsi="Times New Roman"/>
          <w:sz w:val="22"/>
          <w:szCs w:val="22"/>
        </w:rPr>
        <w:t xml:space="preserve"> - Замовник, в особі генерального директора  Кошевецького Ігоря Віталійовича, що діє на підставі Статуту, </w:t>
      </w:r>
      <w:r w:rsidRPr="00B81329">
        <w:rPr>
          <w:rStyle w:val="a7"/>
          <w:rFonts w:ascii="Times New Roman" w:hAnsi="Times New Roman"/>
          <w:sz w:val="22"/>
          <w:szCs w:val="22"/>
        </w:rPr>
        <w:t>(далі – Замовник)</w:t>
      </w:r>
      <w:r w:rsidRPr="00B81329">
        <w:rPr>
          <w:rFonts w:ascii="Times New Roman" w:hAnsi="Times New Roman"/>
          <w:sz w:val="22"/>
          <w:szCs w:val="22"/>
        </w:rPr>
        <w:t xml:space="preserve">, </w:t>
      </w:r>
      <w:r w:rsidRPr="00B81329">
        <w:rPr>
          <w:rFonts w:ascii="Times New Roman" w:hAnsi="Times New Roman"/>
          <w:sz w:val="22"/>
          <w:szCs w:val="22"/>
          <w:lang w:eastAsia="uk-UA"/>
        </w:rPr>
        <w:t xml:space="preserve">з однієї сторони, і) </w:t>
      </w:r>
      <w:r w:rsidRPr="00B81329">
        <w:rPr>
          <w:rFonts w:ascii="Times New Roman" w:hAnsi="Times New Roman"/>
          <w:sz w:val="22"/>
          <w:szCs w:val="22"/>
        </w:rPr>
        <w:t xml:space="preserve">_____________________, в особі ___________________________, що  діє на підставі ___________________________, (далі - Постачальник), з іншої сторони, разом - </w:t>
      </w:r>
    </w:p>
    <w:p w:rsidR="00591DF9" w:rsidRPr="00B81329" w:rsidRDefault="00591DF9" w:rsidP="00591DF9">
      <w:pPr>
        <w:widowControl w:val="0"/>
        <w:shd w:val="clear" w:color="auto" w:fill="FFFFFF"/>
        <w:spacing w:before="40" w:after="40" w:line="252" w:lineRule="auto"/>
        <w:jc w:val="both"/>
        <w:rPr>
          <w:rFonts w:ascii="Times New Roman" w:hAnsi="Times New Roman"/>
          <w:lang w:val="uk-UA"/>
        </w:rPr>
      </w:pPr>
      <w:r w:rsidRPr="00B81329">
        <w:rPr>
          <w:rFonts w:ascii="Times New Roman" w:hAnsi="Times New Roman"/>
          <w:bCs/>
          <w:iCs/>
          <w:color w:val="000000"/>
          <w:lang w:val="uk-UA"/>
        </w:rPr>
        <w:t>Сторони, уклали цей Договір (далі - Договір), відповідно до Закону України «Про публічні закупівлі» (далі – Закон) з урахуванням П</w:t>
      </w:r>
      <w:r w:rsidRPr="00B81329">
        <w:rPr>
          <w:rFonts w:ascii="Times New Roman" w:hAnsi="Times New Roman"/>
          <w:iCs/>
          <w:color w:val="000000"/>
          <w:lang w:val="uk-UA"/>
        </w:rPr>
        <w:t>останови Кабінету Міністрів України від 12 жовтня 2022 р. № 1178 «</w:t>
      </w:r>
      <w:r w:rsidRPr="00B81329">
        <w:rPr>
          <w:rFonts w:ascii="Times New Roman" w:hAnsi="Times New Roman"/>
          <w:bCs/>
          <w:iCs/>
          <w:color w:val="00000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1329">
        <w:rPr>
          <w:rFonts w:ascii="Times New Roman" w:hAnsi="Times New Roman"/>
          <w:iCs/>
          <w:color w:val="000000"/>
          <w:lang w:val="uk-UA"/>
        </w:rPr>
        <w:t>» (далі - Особливості)</w:t>
      </w:r>
      <w:r w:rsidRPr="00B81329">
        <w:rPr>
          <w:rFonts w:ascii="Times New Roman" w:hAnsi="Times New Roman"/>
          <w:lang w:val="uk-UA"/>
        </w:rPr>
        <w:t>, вимог  Цивільного кодексу України, Господарського кодексу України та інших нормативно-правових актів, про таке:</w:t>
      </w:r>
    </w:p>
    <w:p w:rsidR="00591DF9" w:rsidRPr="00B81329" w:rsidRDefault="00591DF9" w:rsidP="00591DF9">
      <w:pPr>
        <w:pStyle w:val="HTML"/>
        <w:rPr>
          <w:rFonts w:ascii="Times New Roman" w:hAnsi="Times New Roman"/>
          <w:sz w:val="22"/>
          <w:szCs w:val="22"/>
        </w:rPr>
      </w:pPr>
    </w:p>
    <w:p w:rsidR="00591DF9" w:rsidRPr="00B81329" w:rsidRDefault="00591DF9" w:rsidP="00591DF9">
      <w:pPr>
        <w:pStyle w:val="2"/>
        <w:numPr>
          <w:ilvl w:val="0"/>
          <w:numId w:val="1"/>
        </w:numPr>
        <w:tabs>
          <w:tab w:val="num" w:pos="720"/>
        </w:tabs>
        <w:ind w:left="720" w:hanging="360"/>
        <w:rPr>
          <w:rFonts w:ascii="Times New Roman" w:hAnsi="Times New Roman" w:cs="Times New Roman"/>
          <w:i/>
          <w:sz w:val="22"/>
          <w:szCs w:val="22"/>
        </w:rPr>
      </w:pPr>
      <w:r w:rsidRPr="00B81329">
        <w:rPr>
          <w:rFonts w:ascii="Times New Roman" w:hAnsi="Times New Roman" w:cs="Times New Roman"/>
          <w:sz w:val="22"/>
          <w:szCs w:val="22"/>
        </w:rPr>
        <w:t>ПРЕДМЕТ ДОГОВОРУ</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1.1 Постачальник зобов'язується у 202</w:t>
      </w:r>
      <w:r>
        <w:rPr>
          <w:rFonts w:ascii="Times New Roman" w:hAnsi="Times New Roman"/>
        </w:rPr>
        <w:t>4</w:t>
      </w:r>
      <w:r w:rsidRPr="00B81329">
        <w:rPr>
          <w:rFonts w:ascii="Times New Roman" w:hAnsi="Times New Roman"/>
          <w:lang w:val="uk-UA"/>
        </w:rPr>
        <w:t xml:space="preserve"> </w:t>
      </w:r>
      <w:r w:rsidRPr="00B81329">
        <w:rPr>
          <w:rFonts w:ascii="Times New Roman" w:hAnsi="Times New Roman"/>
        </w:rPr>
        <w:t>році поставити Замовникові -____________________________ зазначені в Специфікації, що є невід’ємною частиною договору (надалі – Товар(и)), а Замовник - прийняти і оплатити Товар.</w:t>
      </w:r>
    </w:p>
    <w:p w:rsidR="00591DF9" w:rsidRPr="00B81329" w:rsidRDefault="00591DF9" w:rsidP="00591DF9">
      <w:pPr>
        <w:spacing w:after="0"/>
        <w:jc w:val="both"/>
        <w:rPr>
          <w:rFonts w:ascii="Times New Roman" w:hAnsi="Times New Roman"/>
        </w:rPr>
      </w:pPr>
      <w:r w:rsidRPr="00B81329">
        <w:rPr>
          <w:rFonts w:ascii="Times New Roman" w:hAnsi="Times New Roman"/>
        </w:rPr>
        <w:t>1.2. Найменування</w:t>
      </w:r>
      <w:r w:rsidRPr="00B81329">
        <w:rPr>
          <w:rFonts w:ascii="Times New Roman" w:hAnsi="Times New Roman"/>
          <w:lang w:val="uk-UA"/>
        </w:rPr>
        <w:t xml:space="preserve"> та</w:t>
      </w:r>
      <w:r w:rsidRPr="00B81329">
        <w:rPr>
          <w:rFonts w:ascii="Times New Roman" w:hAnsi="Times New Roman"/>
        </w:rPr>
        <w:t xml:space="preserve"> кількість Товару зазначені в Специфікації (Додаток № 1 до цього Договору).</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color w:val="000000"/>
          <w:shd w:val="clear" w:color="auto" w:fill="FFFFFF"/>
        </w:rPr>
        <w:t xml:space="preserve">1.3. </w:t>
      </w:r>
      <w:r w:rsidRPr="00B81329">
        <w:rPr>
          <w:rFonts w:ascii="Times New Roman" w:hAnsi="Times New Roman"/>
        </w:rPr>
        <w:t>Обсяги закупівлі Товару можуть бути зменшені з урахуванням фактичного обсягу видатків замовника.</w:t>
      </w:r>
    </w:p>
    <w:p w:rsidR="00591DF9" w:rsidRPr="00B81329" w:rsidRDefault="00591DF9" w:rsidP="00591DF9">
      <w:pPr>
        <w:pStyle w:val="1"/>
        <w:spacing w:before="0" w:line="240" w:lineRule="auto"/>
        <w:jc w:val="center"/>
        <w:rPr>
          <w:rFonts w:ascii="Times New Roman" w:hAnsi="Times New Roman" w:cs="Times New Roman"/>
          <w:color w:val="auto"/>
          <w:sz w:val="22"/>
          <w:szCs w:val="22"/>
        </w:rPr>
      </w:pPr>
      <w:r w:rsidRPr="00B81329">
        <w:rPr>
          <w:rFonts w:ascii="Times New Roman" w:hAnsi="Times New Roman" w:cs="Times New Roman"/>
          <w:color w:val="auto"/>
          <w:sz w:val="22"/>
          <w:szCs w:val="22"/>
        </w:rPr>
        <w:t>II. ЯКІСТЬ ТОВАРІВ</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2.1. Постачальник повинен передати (поставити) Замовнику Товар (Товари), якість якого відповідає </w:t>
      </w:r>
      <w:r w:rsidRPr="00B81329">
        <w:rPr>
          <w:rFonts w:ascii="Times New Roman" w:hAnsi="Times New Roman"/>
          <w:noProof/>
          <w:lang w:val="uk-UA" w:eastAsia="uk-UA"/>
        </w:rPr>
        <mc:AlternateContent>
          <mc:Choice Requires="wps">
            <w:drawing>
              <wp:anchor distT="0" distB="0" distL="114299" distR="114299" simplePos="0" relativeHeight="251659264" behindDoc="0" locked="0" layoutInCell="0" allowOverlap="1" wp14:anchorId="62DE090F" wp14:editId="7B0E70F1">
                <wp:simplePos x="0" y="0"/>
                <wp:positionH relativeFrom="margin">
                  <wp:posOffset>7202169</wp:posOffset>
                </wp:positionH>
                <wp:positionV relativeFrom="paragraph">
                  <wp:posOffset>-271145</wp:posOffset>
                </wp:positionV>
                <wp:extent cx="0" cy="8336280"/>
                <wp:effectExtent l="0" t="0" r="3810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62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FDBA2"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67.1pt,-21.35pt" to="567.1pt,6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rdTAIAAFgEAAAOAAAAZHJzL2Uyb0RvYy54bWysVM2O0zAQviPxDlbu3TRtKd2o6Qo1LZcF&#10;Ku3yAK7tNBaObdlu0wohAWekPgKvwAGklRZ4hvSNGLs/ULggRA7OeDzz5ZtvxhlerSuBVsxYrmQW&#10;JRftCDFJFOVykUUvb6etQYSsw5JioSTLog2z0dXo4YNhrVPWUaUSlBkEINKmtc6i0jmdxrElJauw&#10;vVCaSTgslKmwg61ZxNTgGtArEXfa7X5cK0O1UYRZC958fxiNAn5RMOJeFIVlDoksAm4urCasc7/G&#10;oyFOFwbrkpMDDfwPLCrMJXz0BJVjh9HS8D+gKk6MsqpwF0RVsSoKTlioAapJ2r9Vc1NizUItII7V&#10;J5ns/4Mlz1czgziF3kVI4gpa1Hzcvd1tm6/Np90W7d4135svzefmrvnW3O3eg32/+wC2P2zuD+4t&#10;SryStbYpAI7lzHgtyFre6GtFXlkk1bjEcsFCRbcbDZ8JGfFZit9YDXzm9TNFIQYvnQqyrgtTeUgQ&#10;DK1D9zan7rG1Q2TvJOAddLv9ziB0NsbpMVEb654yVSFvZJHg0guLU7y6tg6oQ+gxxLulmnIhwnAI&#10;ieos6iaPH4UEqwSn/tCHWbOYj4VBK+zHKzxeBwA7CzNqKWkAKxmmk4PtMBd7G+KF9HhQCtA5WPv5&#10;eX3ZvpwMJoNeq9fpT1q9dp63nkzHvVZ/CpTybj4e58kbTy3ppSWnlEnP7jjLSe/vZuVwq/ZTeJrm&#10;kwzxOXooEcge34F06KVv334Q5opuZsar4dsK4xuCD1fN349f9yHq5w9h9AMAAP//AwBQSwMEFAAG&#10;AAgAAAAhAPhfrRviAAAADgEAAA8AAABkcnMvZG93bnJldi54bWxMj0FPwzAMhe9I/IfISNy2tGXa&#10;UGk60QoOO4C0DQm4ZY1pKxqnNOlW/j2eOMDNz356/l62nmwnjjj41pGCeB6BQKqcaalW8LJ/nN2C&#10;8EGT0Z0jVPCNHtb55UWmU+NOtMXjLtSCQ8inWkETQp9K6asGrfZz1yPx7cMNVgeWQy3NoE8cbjuZ&#10;RNFSWt0Sf2h0j2WD1edutAqCf317DuPmq1gWTyXui/fyQW6Uur6a7u9ABJzCnxnO+IwOOTMd3EjG&#10;i451fLNI2KtgtkhWIM6W39WBp2QVxSDzTP6vkf8AAAD//wMAUEsBAi0AFAAGAAgAAAAhALaDOJL+&#10;AAAA4QEAABMAAAAAAAAAAAAAAAAAAAAAAFtDb250ZW50X1R5cGVzXS54bWxQSwECLQAUAAYACAAA&#10;ACEAOP0h/9YAAACUAQAACwAAAAAAAAAAAAAAAAAvAQAAX3JlbHMvLnJlbHNQSwECLQAUAAYACAAA&#10;ACEA4m/K3UwCAABYBAAADgAAAAAAAAAAAAAAAAAuAgAAZHJzL2Uyb0RvYy54bWxQSwECLQAUAAYA&#10;CAAAACEA+F+tG+IAAAAOAQAADwAAAAAAAAAAAAAAAACmBAAAZHJzL2Rvd25yZXYueG1sUEsFBgAA&#10;AAAEAAQA8wAAALUFAAAAAA==&#10;" o:allowincell="f" strokeweight=".25pt">
                <w10:wrap anchorx="margin"/>
              </v:line>
            </w:pict>
          </mc:Fallback>
        </mc:AlternateContent>
      </w:r>
      <w:r w:rsidRPr="00B81329">
        <w:rPr>
          <w:rFonts w:ascii="Times New Roman" w:hAnsi="Times New Roman"/>
        </w:rPr>
        <w:t xml:space="preserve"> вимогам, передбаченим Державними стандартами та технічними умовами заводів-виробників і мати паспорт якості та сертифікати відповідності (якості). </w:t>
      </w:r>
    </w:p>
    <w:p w:rsidR="00591DF9" w:rsidRPr="00B81329" w:rsidRDefault="00591DF9" w:rsidP="00591DF9">
      <w:pPr>
        <w:pStyle w:val="11"/>
        <w:widowControl w:val="0"/>
        <w:suppressAutoHyphens w:val="0"/>
        <w:autoSpaceDE w:val="0"/>
        <w:autoSpaceDN w:val="0"/>
        <w:adjustRightInd w:val="0"/>
        <w:jc w:val="both"/>
        <w:rPr>
          <w:rFonts w:ascii="Times New Roman" w:hAnsi="Times New Roman" w:cs="Times New Roman"/>
          <w:b/>
          <w:bCs/>
          <w:lang w:val="uk-UA"/>
        </w:rPr>
      </w:pPr>
      <w:r w:rsidRPr="00B81329">
        <w:rPr>
          <w:rFonts w:ascii="Times New Roman" w:hAnsi="Times New Roman" w:cs="Times New Roman"/>
          <w:bCs/>
          <w:lang w:val="uk-UA"/>
        </w:rPr>
        <w:t>2.2. Поставка (відпуск) _______________ повинно здійснюватися безпосередньо на мережі  автозаправних станцій.</w:t>
      </w:r>
    </w:p>
    <w:p w:rsidR="00591DF9" w:rsidRPr="00B81329" w:rsidRDefault="00591DF9" w:rsidP="00591DF9">
      <w:pPr>
        <w:pStyle w:val="1"/>
        <w:spacing w:before="0" w:line="240" w:lineRule="auto"/>
        <w:jc w:val="center"/>
        <w:rPr>
          <w:rFonts w:ascii="Times New Roman" w:hAnsi="Times New Roman" w:cs="Times New Roman"/>
          <w:color w:val="auto"/>
          <w:sz w:val="22"/>
          <w:szCs w:val="22"/>
        </w:rPr>
      </w:pPr>
      <w:r w:rsidRPr="00B81329">
        <w:rPr>
          <w:rFonts w:ascii="Times New Roman" w:hAnsi="Times New Roman" w:cs="Times New Roman"/>
          <w:color w:val="auto"/>
          <w:sz w:val="22"/>
          <w:szCs w:val="22"/>
        </w:rPr>
        <w:t>III. ЦІНА ДОГОВОРУ</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3.1. Загальна сума цього Договору становить</w:t>
      </w:r>
      <w:r w:rsidRPr="00B81329">
        <w:rPr>
          <w:rFonts w:ascii="Times New Roman" w:hAnsi="Times New Roman"/>
          <w:b/>
        </w:rPr>
        <w:t xml:space="preserve"> ___________ грн. ___</w:t>
      </w:r>
      <w:r w:rsidRPr="00B81329">
        <w:rPr>
          <w:rFonts w:ascii="Times New Roman" w:hAnsi="Times New Roman"/>
          <w:b/>
          <w:bCs/>
        </w:rPr>
        <w:t xml:space="preserve"> коп.</w:t>
      </w:r>
      <w:r w:rsidRPr="00B81329">
        <w:rPr>
          <w:rFonts w:ascii="Times New Roman" w:hAnsi="Times New Roman"/>
          <w:b/>
        </w:rPr>
        <w:t xml:space="preserve"> (__________гривень ____ коп.), у</w:t>
      </w:r>
      <w:r w:rsidRPr="00B81329">
        <w:rPr>
          <w:rFonts w:ascii="Times New Roman" w:hAnsi="Times New Roman"/>
        </w:rPr>
        <w:t xml:space="preserve"> т. ч. ПДВ становить ______________ грн. (_________ гривень ___ коп.).</w:t>
      </w:r>
    </w:p>
    <w:p w:rsidR="00591DF9" w:rsidRPr="00B81329" w:rsidRDefault="00591DF9" w:rsidP="00591DF9">
      <w:pPr>
        <w:spacing w:after="0" w:line="240" w:lineRule="auto"/>
        <w:jc w:val="both"/>
        <w:rPr>
          <w:rFonts w:ascii="Times New Roman" w:hAnsi="Times New Roman"/>
          <w:b/>
        </w:rPr>
      </w:pPr>
      <w:r w:rsidRPr="00B81329">
        <w:rPr>
          <w:rFonts w:ascii="Times New Roman" w:hAnsi="Times New Roman"/>
        </w:rPr>
        <w:t xml:space="preserve">3.2. Ціна за одиницю Товару вказується з </w:t>
      </w:r>
      <w:proofErr w:type="gramStart"/>
      <w:r w:rsidRPr="00B81329">
        <w:rPr>
          <w:rFonts w:ascii="Times New Roman" w:hAnsi="Times New Roman"/>
        </w:rPr>
        <w:t>урахуванням  податків</w:t>
      </w:r>
      <w:proofErr w:type="gramEnd"/>
      <w:r w:rsidRPr="00B81329">
        <w:rPr>
          <w:rFonts w:ascii="Times New Roman" w:hAnsi="Times New Roman"/>
        </w:rPr>
        <w:t xml:space="preserve">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визначається у національній валюті України.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3.3. Ціна цього Договору може бути зменшена за взаємною згодою Сторін (без зміни кількості (обсягу) та якості Товару).</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3.4 Ціна цього Договору може бути зменшена з урахуванням фактичного обсягу видатків Замовника, а також у випадку зменшення </w:t>
      </w:r>
      <w:r w:rsidRPr="00B81329">
        <w:rPr>
          <w:rFonts w:ascii="Times New Roman" w:eastAsia="Times New Roman" w:hAnsi="Times New Roman"/>
        </w:rPr>
        <w:t>обсягу споживчої потреби товару.</w:t>
      </w:r>
      <w:r w:rsidRPr="00B81329">
        <w:rPr>
          <w:rFonts w:ascii="Times New Roman" w:eastAsia="Times New Roman" w:hAnsi="Times New Roman"/>
          <w:lang w:val="uk-UA"/>
        </w:rPr>
        <w:t xml:space="preserve"> </w:t>
      </w:r>
      <w:r w:rsidRPr="00B81329">
        <w:rPr>
          <w:rFonts w:ascii="Times New Roman" w:eastAsia="Times New Roman" w:hAnsi="Times New Roman"/>
        </w:rPr>
        <w:t xml:space="preserve">У такому </w:t>
      </w:r>
      <w:proofErr w:type="gramStart"/>
      <w:r w:rsidRPr="00B81329">
        <w:rPr>
          <w:rFonts w:ascii="Times New Roman" w:eastAsia="Times New Roman" w:hAnsi="Times New Roman"/>
        </w:rPr>
        <w:t>випадку  ціна</w:t>
      </w:r>
      <w:proofErr w:type="gramEnd"/>
      <w:r w:rsidRPr="00B81329">
        <w:rPr>
          <w:rFonts w:ascii="Times New Roman" w:eastAsia="Times New Roman" w:hAnsi="Times New Roman"/>
        </w:rPr>
        <w:t xml:space="preserve"> договору про закупівлю зменшується залежно від зміни таких обсягів. </w:t>
      </w:r>
    </w:p>
    <w:p w:rsidR="00591DF9" w:rsidRPr="00B81329" w:rsidRDefault="00591DF9" w:rsidP="00591DF9">
      <w:pPr>
        <w:pStyle w:val="2"/>
        <w:rPr>
          <w:rFonts w:ascii="Times New Roman" w:hAnsi="Times New Roman" w:cs="Times New Roman"/>
          <w:i/>
          <w:sz w:val="22"/>
          <w:szCs w:val="22"/>
        </w:rPr>
      </w:pPr>
      <w:r w:rsidRPr="00B81329">
        <w:rPr>
          <w:rFonts w:ascii="Times New Roman" w:hAnsi="Times New Roman" w:cs="Times New Roman"/>
          <w:sz w:val="22"/>
          <w:szCs w:val="22"/>
        </w:rPr>
        <w:t>IV. ПОРЯДОК ЗДІЙСНЕННЯ ОПЛАТИ</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4.1. Розрахунки за поставлений Товар здійснюється у безготівковій формі шляхом перерахування грошових коштів на розрахунковий рахунок Постачальника.</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4.2. Замовник сплачує Постачальнику кожну прийняту партію Товару протягом 14 робочих днів з дати поставки Товару на підставі накладної.</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розрахунковий рахунок.</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4.4. Оплата здійснюється на підставі рахунка та накладної.</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4.5. Замовник має право повернути рахунок та видаткову накладну без здійснення оплати в разі неналежного їх оформлення (відсутність підписів, печатки, тощо).</w:t>
      </w:r>
    </w:p>
    <w:p w:rsidR="00591DF9" w:rsidRPr="00B81329" w:rsidRDefault="00591DF9" w:rsidP="00591DF9">
      <w:pPr>
        <w:spacing w:after="0"/>
        <w:jc w:val="center"/>
        <w:rPr>
          <w:rFonts w:ascii="Times New Roman" w:hAnsi="Times New Roman"/>
          <w:b/>
        </w:rPr>
      </w:pPr>
      <w:r w:rsidRPr="00B81329">
        <w:rPr>
          <w:rFonts w:ascii="Times New Roman" w:hAnsi="Times New Roman"/>
          <w:b/>
        </w:rPr>
        <w:t xml:space="preserve">V. ПОСТАВКА ТОВАРУ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5.1. Постачальник повинен надати Замовнику Товар, якість якого має відповідати загально прийнятим умовам надання паливно-мастильних матеріалів (далі ПММ) та чинному законодавству України.  </w:t>
      </w:r>
    </w:p>
    <w:p w:rsidR="00591DF9" w:rsidRPr="00B81329" w:rsidRDefault="00591DF9" w:rsidP="00591DF9">
      <w:pPr>
        <w:pStyle w:val="11"/>
        <w:widowControl w:val="0"/>
        <w:suppressAutoHyphens w:val="0"/>
        <w:autoSpaceDE w:val="0"/>
        <w:autoSpaceDN w:val="0"/>
        <w:adjustRightInd w:val="0"/>
        <w:jc w:val="both"/>
        <w:rPr>
          <w:rFonts w:ascii="Times New Roman" w:hAnsi="Times New Roman" w:cs="Times New Roman"/>
          <w:lang w:val="uk-UA"/>
        </w:rPr>
      </w:pPr>
      <w:r w:rsidRPr="00B81329">
        <w:rPr>
          <w:rFonts w:ascii="Times New Roman" w:hAnsi="Times New Roman" w:cs="Times New Roman"/>
        </w:rPr>
        <w:t xml:space="preserve">5.2. Відпуск товару з АЗС здійснюється за довірчими документами (скретч-картах, талонах, накладних) на мережі автозаправних станцій </w:t>
      </w:r>
      <w:bookmarkStart w:id="0" w:name="_GoBack"/>
      <w:r w:rsidRPr="0064317C">
        <w:rPr>
          <w:rFonts w:ascii="Times New Roman" w:hAnsi="Times New Roman" w:cs="Times New Roman"/>
          <w:b/>
        </w:rPr>
        <w:t>в межах міста Конотоп</w:t>
      </w:r>
      <w:bookmarkEnd w:id="0"/>
      <w:r w:rsidRPr="00B81329">
        <w:rPr>
          <w:rFonts w:ascii="Times New Roman" w:hAnsi="Times New Roman" w:cs="Times New Roman"/>
        </w:rPr>
        <w:t xml:space="preserve">. </w:t>
      </w:r>
      <w:r w:rsidRPr="00B81329">
        <w:rPr>
          <w:rFonts w:ascii="Times New Roman" w:hAnsi="Times New Roman" w:cs="Times New Roman"/>
          <w:lang w:val="uk-UA"/>
        </w:rPr>
        <w:t>Пальне, яке буде постачатися, повинно бути літнім або зимовим, відповідно до сезону.</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5.3.</w:t>
      </w:r>
      <w:r w:rsidRPr="00B81329">
        <w:rPr>
          <w:rFonts w:ascii="Times New Roman" w:hAnsi="Times New Roman"/>
          <w:lang w:val="uk-UA"/>
        </w:rPr>
        <w:t xml:space="preserve"> </w:t>
      </w:r>
      <w:r w:rsidRPr="00B81329">
        <w:rPr>
          <w:rFonts w:ascii="Times New Roman" w:hAnsi="Times New Roman"/>
        </w:rPr>
        <w:t xml:space="preserve">Перехід права власності на товар від Постачальника до Замовника відбувається в день отримання Замовником від Постачальника Товару і підписання Сторонами видаткової накладної.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lastRenderedPageBreak/>
        <w:t xml:space="preserve">5.4. Постачальник зобов’язується безоплатно зберігати Товар </w:t>
      </w:r>
      <w:proofErr w:type="gramStart"/>
      <w:r w:rsidRPr="00B81329">
        <w:rPr>
          <w:rFonts w:ascii="Times New Roman" w:hAnsi="Times New Roman"/>
        </w:rPr>
        <w:t>до</w:t>
      </w:r>
      <w:r w:rsidRPr="00B81329">
        <w:rPr>
          <w:rFonts w:ascii="Times New Roman" w:hAnsi="Times New Roman"/>
          <w:lang w:val="uk-UA"/>
        </w:rPr>
        <w:t xml:space="preserve"> </w:t>
      </w:r>
      <w:r w:rsidRPr="00B81329">
        <w:rPr>
          <w:rFonts w:ascii="Times New Roman" w:hAnsi="Times New Roman"/>
        </w:rPr>
        <w:t>моменту</w:t>
      </w:r>
      <w:proofErr w:type="gramEnd"/>
      <w:r w:rsidRPr="00B81329">
        <w:rPr>
          <w:rFonts w:ascii="Times New Roman" w:hAnsi="Times New Roman"/>
        </w:rPr>
        <w:t xml:space="preserve"> використання (обміну) усього Товару Замовником, шляхом заправки його транспортних засобів у роздрібній мережі АЗС Постачальника. </w:t>
      </w:r>
    </w:p>
    <w:p w:rsidR="00591DF9" w:rsidRPr="00B81329" w:rsidRDefault="00591DF9" w:rsidP="00591DF9">
      <w:pPr>
        <w:spacing w:after="0" w:line="240" w:lineRule="auto"/>
        <w:jc w:val="both"/>
        <w:rPr>
          <w:rFonts w:ascii="Times New Roman" w:hAnsi="Times New Roman"/>
          <w:color w:val="000000"/>
        </w:rPr>
      </w:pPr>
    </w:p>
    <w:p w:rsidR="00591DF9" w:rsidRPr="00B81329" w:rsidRDefault="00591DF9" w:rsidP="00591DF9">
      <w:pPr>
        <w:spacing w:after="0" w:line="240" w:lineRule="auto"/>
        <w:jc w:val="center"/>
        <w:rPr>
          <w:rFonts w:ascii="Times New Roman" w:hAnsi="Times New Roman"/>
          <w:b/>
        </w:rPr>
      </w:pPr>
      <w:r w:rsidRPr="00B81329">
        <w:rPr>
          <w:rFonts w:ascii="Times New Roman" w:hAnsi="Times New Roman"/>
          <w:b/>
        </w:rPr>
        <w:t>VI. ПРАВА ТА ОБОВ'ЯЗКИ СТОРІН</w:t>
      </w:r>
    </w:p>
    <w:p w:rsidR="00591DF9" w:rsidRPr="00B81329" w:rsidRDefault="00591DF9" w:rsidP="00591DF9">
      <w:pPr>
        <w:spacing w:after="0" w:line="240" w:lineRule="auto"/>
        <w:jc w:val="both"/>
        <w:rPr>
          <w:rFonts w:ascii="Times New Roman" w:hAnsi="Times New Roman"/>
          <w:b/>
        </w:rPr>
      </w:pPr>
      <w:r w:rsidRPr="00B81329">
        <w:rPr>
          <w:rFonts w:ascii="Times New Roman" w:hAnsi="Times New Roman"/>
          <w:b/>
        </w:rPr>
        <w:t xml:space="preserve">6.1. Замовник зобов'язаний: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6.1.1. Своєчасно та в повному обсязі сплачувати за поставлені Товари;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6.1.2. Приймати Товар, що поставляється згідно з накладною; </w:t>
      </w:r>
    </w:p>
    <w:p w:rsidR="00591DF9" w:rsidRPr="00B81329" w:rsidRDefault="00591DF9" w:rsidP="00591DF9">
      <w:pPr>
        <w:spacing w:after="0" w:line="240" w:lineRule="auto"/>
        <w:jc w:val="both"/>
        <w:rPr>
          <w:rFonts w:ascii="Times New Roman" w:hAnsi="Times New Roman"/>
          <w:b/>
        </w:rPr>
      </w:pPr>
      <w:r w:rsidRPr="00B81329">
        <w:rPr>
          <w:rFonts w:ascii="Times New Roman" w:hAnsi="Times New Roman"/>
          <w:b/>
        </w:rPr>
        <w:t xml:space="preserve">6.2. Замовник має право: </w:t>
      </w:r>
    </w:p>
    <w:p w:rsidR="00591DF9" w:rsidRPr="00B81329" w:rsidRDefault="00591DF9" w:rsidP="00591DF9">
      <w:pPr>
        <w:spacing w:after="0" w:line="240" w:lineRule="auto"/>
        <w:ind w:left="567" w:hanging="567"/>
        <w:jc w:val="both"/>
        <w:rPr>
          <w:rFonts w:ascii="Times New Roman" w:hAnsi="Times New Roman"/>
        </w:rPr>
      </w:pPr>
      <w:r w:rsidRPr="00B81329">
        <w:rPr>
          <w:rFonts w:ascii="Times New Roman" w:hAnsi="Times New Roman"/>
        </w:rPr>
        <w:t xml:space="preserve">6.2.1. Достроково розірвати цей Договір у разі невиконання зобов'язань Постачальником, повідомивши про це його в 5-ти добовий термін;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6.2.2. Контролювати поставку Товарів у строки, встановлені Договором; </w:t>
      </w:r>
    </w:p>
    <w:p w:rsidR="00591DF9" w:rsidRPr="00B81329" w:rsidRDefault="00591DF9" w:rsidP="00591DF9">
      <w:pPr>
        <w:spacing w:after="0" w:line="240" w:lineRule="auto"/>
        <w:ind w:left="567" w:hanging="567"/>
        <w:jc w:val="both"/>
        <w:rPr>
          <w:rFonts w:ascii="Times New Roman" w:hAnsi="Times New Roman"/>
        </w:rPr>
      </w:pPr>
      <w:r w:rsidRPr="00B81329">
        <w:rPr>
          <w:rFonts w:ascii="Times New Roman" w:hAnsi="Times New Roma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w:t>
      </w:r>
      <w:proofErr w:type="gramStart"/>
      <w:r w:rsidRPr="00B81329">
        <w:rPr>
          <w:rFonts w:ascii="Times New Roman" w:hAnsi="Times New Roman"/>
        </w:rPr>
        <w:t>вносять  зміни</w:t>
      </w:r>
      <w:proofErr w:type="gramEnd"/>
      <w:r w:rsidRPr="00B81329">
        <w:rPr>
          <w:rFonts w:ascii="Times New Roman" w:hAnsi="Times New Roman"/>
        </w:rPr>
        <w:t xml:space="preserve"> до  Договору; </w:t>
      </w:r>
    </w:p>
    <w:p w:rsidR="00591DF9" w:rsidRPr="00B81329" w:rsidRDefault="00591DF9" w:rsidP="00591DF9">
      <w:pPr>
        <w:spacing w:after="0" w:line="240" w:lineRule="auto"/>
        <w:ind w:left="567" w:hanging="567"/>
        <w:jc w:val="both"/>
        <w:rPr>
          <w:rFonts w:ascii="Times New Roman" w:hAnsi="Times New Roman"/>
        </w:rPr>
      </w:pPr>
      <w:r w:rsidRPr="00B81329">
        <w:rPr>
          <w:rFonts w:ascii="Times New Roman" w:hAnsi="Times New Roman"/>
        </w:rPr>
        <w:t xml:space="preserve">6.2.4. Повернути накладну та інші документи Постачальнику без здійснення оплати в разі неналежного оформлення документів (відсутність печатки, підписів тощо); </w:t>
      </w:r>
    </w:p>
    <w:p w:rsidR="00591DF9" w:rsidRPr="00B81329" w:rsidRDefault="00591DF9" w:rsidP="00591DF9">
      <w:pPr>
        <w:spacing w:after="0" w:line="240" w:lineRule="auto"/>
        <w:ind w:left="567" w:hanging="567"/>
        <w:jc w:val="both"/>
        <w:rPr>
          <w:rFonts w:ascii="Times New Roman" w:hAnsi="Times New Roman"/>
        </w:rPr>
      </w:pPr>
      <w:r w:rsidRPr="00B81329">
        <w:rPr>
          <w:rFonts w:ascii="Times New Roman" w:hAnsi="Times New Roman"/>
        </w:rPr>
        <w:t xml:space="preserve">6.2.5. Вимагати заміни Товару неналежної якості. </w:t>
      </w:r>
    </w:p>
    <w:p w:rsidR="00591DF9" w:rsidRPr="00B81329" w:rsidRDefault="00591DF9" w:rsidP="00591DF9">
      <w:pPr>
        <w:spacing w:after="0" w:line="240" w:lineRule="auto"/>
        <w:jc w:val="both"/>
        <w:rPr>
          <w:rFonts w:ascii="Times New Roman" w:hAnsi="Times New Roman"/>
          <w:b/>
        </w:rPr>
      </w:pPr>
      <w:r w:rsidRPr="00B81329">
        <w:rPr>
          <w:rFonts w:ascii="Times New Roman" w:hAnsi="Times New Roman"/>
          <w:b/>
        </w:rPr>
        <w:t xml:space="preserve">6.3. Постачальник зобов'язаний: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6.3.1</w:t>
      </w:r>
      <w:r w:rsidRPr="00B81329">
        <w:rPr>
          <w:rFonts w:ascii="Times New Roman" w:hAnsi="Times New Roman"/>
          <w:lang w:val="uk-UA"/>
        </w:rPr>
        <w:t>.</w:t>
      </w:r>
      <w:r w:rsidRPr="00B81329">
        <w:rPr>
          <w:rFonts w:ascii="Times New Roman" w:hAnsi="Times New Roman"/>
        </w:rPr>
        <w:t xml:space="preserve"> Своєчасно поставляти Товар у строки, встановлені Договором;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6.3.2. Забезпечити поставку Товарів, якість яких відповідає умовам Договору; </w:t>
      </w:r>
    </w:p>
    <w:p w:rsidR="00591DF9" w:rsidRPr="00B81329" w:rsidRDefault="00591DF9" w:rsidP="00591DF9">
      <w:pPr>
        <w:spacing w:after="0" w:line="240" w:lineRule="auto"/>
        <w:ind w:left="567" w:hanging="567"/>
        <w:jc w:val="both"/>
        <w:rPr>
          <w:rFonts w:ascii="Times New Roman" w:hAnsi="Times New Roman"/>
        </w:rPr>
      </w:pPr>
      <w:r w:rsidRPr="00B81329">
        <w:rPr>
          <w:rFonts w:ascii="Times New Roman" w:hAnsi="Times New Roman"/>
        </w:rPr>
        <w:t>6.3.3. За поставлений Товар неналежної якості повернути сплачені за нього кошти.</w:t>
      </w:r>
    </w:p>
    <w:p w:rsidR="00591DF9" w:rsidRPr="00B81329" w:rsidRDefault="00591DF9" w:rsidP="00591DF9">
      <w:pPr>
        <w:spacing w:after="0" w:line="240" w:lineRule="auto"/>
        <w:ind w:left="567" w:hanging="567"/>
        <w:jc w:val="both"/>
        <w:rPr>
          <w:rFonts w:ascii="Times New Roman" w:hAnsi="Times New Roman"/>
        </w:rPr>
      </w:pPr>
      <w:r w:rsidRPr="00B81329">
        <w:rPr>
          <w:rFonts w:ascii="Times New Roman" w:hAnsi="Times New Roman"/>
        </w:rPr>
        <w:t>6.3.4. Поставити Товар вільний від будь-яких прав і домагань третіх осіб.</w:t>
      </w:r>
    </w:p>
    <w:p w:rsidR="00591DF9" w:rsidRPr="00B81329" w:rsidRDefault="00591DF9" w:rsidP="00591DF9">
      <w:pPr>
        <w:spacing w:after="0" w:line="240" w:lineRule="auto"/>
        <w:jc w:val="both"/>
        <w:rPr>
          <w:rFonts w:ascii="Times New Roman" w:hAnsi="Times New Roman"/>
          <w:highlight w:val="yellow"/>
        </w:rPr>
      </w:pPr>
    </w:p>
    <w:p w:rsidR="00591DF9" w:rsidRPr="00B81329" w:rsidRDefault="00591DF9" w:rsidP="00591DF9">
      <w:pPr>
        <w:spacing w:after="0" w:line="240" w:lineRule="auto"/>
        <w:jc w:val="both"/>
        <w:rPr>
          <w:rFonts w:ascii="Times New Roman" w:hAnsi="Times New Roman"/>
          <w:b/>
        </w:rPr>
      </w:pPr>
      <w:r w:rsidRPr="00B81329">
        <w:rPr>
          <w:rFonts w:ascii="Times New Roman" w:hAnsi="Times New Roman"/>
          <w:b/>
        </w:rPr>
        <w:t xml:space="preserve">6.4.  </w:t>
      </w:r>
      <w:proofErr w:type="gramStart"/>
      <w:r w:rsidRPr="00B81329">
        <w:rPr>
          <w:rFonts w:ascii="Times New Roman" w:hAnsi="Times New Roman"/>
          <w:b/>
        </w:rPr>
        <w:t>Постачальник  має</w:t>
      </w:r>
      <w:proofErr w:type="gramEnd"/>
      <w:r w:rsidRPr="00B81329">
        <w:rPr>
          <w:rFonts w:ascii="Times New Roman" w:hAnsi="Times New Roman"/>
          <w:b/>
        </w:rPr>
        <w:t xml:space="preserve"> право: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6.4.1. Своєчасно та в повному обсязі отримувати плату за поставлений Товар;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6.4.2. На дострокову поставку скретч-карток за письмовим погодженням Замовника; </w:t>
      </w:r>
    </w:p>
    <w:p w:rsidR="00591DF9" w:rsidRPr="00B81329" w:rsidRDefault="00591DF9" w:rsidP="00591DF9">
      <w:pPr>
        <w:spacing w:after="0" w:line="240" w:lineRule="auto"/>
        <w:jc w:val="both"/>
        <w:rPr>
          <w:rFonts w:ascii="Times New Roman" w:hAnsi="Times New Roman"/>
        </w:rPr>
      </w:pPr>
    </w:p>
    <w:p w:rsidR="00591DF9" w:rsidRPr="00B81329" w:rsidRDefault="00591DF9" w:rsidP="00591DF9">
      <w:pPr>
        <w:pStyle w:val="1"/>
        <w:spacing w:before="0" w:line="240" w:lineRule="auto"/>
        <w:jc w:val="center"/>
        <w:rPr>
          <w:rFonts w:ascii="Times New Roman" w:hAnsi="Times New Roman" w:cs="Times New Roman"/>
          <w:color w:val="auto"/>
          <w:sz w:val="22"/>
          <w:szCs w:val="22"/>
        </w:rPr>
      </w:pPr>
      <w:r w:rsidRPr="00B81329">
        <w:rPr>
          <w:rFonts w:ascii="Times New Roman" w:hAnsi="Times New Roman" w:cs="Times New Roman"/>
          <w:color w:val="auto"/>
          <w:sz w:val="22"/>
          <w:szCs w:val="22"/>
        </w:rPr>
        <w:t>VII. ВІДПОВІДАЛЬНІСТЬ СТОРІН</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Украъни та цим Договором. </w:t>
      </w:r>
    </w:p>
    <w:p w:rsidR="00591DF9" w:rsidRPr="00B81329" w:rsidRDefault="00591DF9" w:rsidP="00591DF9">
      <w:pPr>
        <w:spacing w:after="0" w:line="240" w:lineRule="auto"/>
        <w:jc w:val="both"/>
        <w:rPr>
          <w:rFonts w:ascii="Times New Roman" w:hAnsi="Times New Roman"/>
        </w:rPr>
      </w:pPr>
      <w:r w:rsidRPr="00B81329">
        <w:rPr>
          <w:rFonts w:ascii="Times New Roman" w:hAnsi="Times New Roman"/>
        </w:rPr>
        <w:t xml:space="preserve">7.2. У разі невиконання або несвоєчасного виконання зобов'язань при закупівлі Товарів за бюджетні кошти </w:t>
      </w:r>
      <w:proofErr w:type="gramStart"/>
      <w:r w:rsidRPr="00B81329">
        <w:rPr>
          <w:rFonts w:ascii="Times New Roman" w:hAnsi="Times New Roman"/>
        </w:rPr>
        <w:t>Постачальник  сплачує</w:t>
      </w:r>
      <w:proofErr w:type="gramEnd"/>
      <w:r w:rsidRPr="00B81329">
        <w:rPr>
          <w:rFonts w:ascii="Times New Roman" w:hAnsi="Times New Roman"/>
        </w:rPr>
        <w:t xml:space="preserve"> Замовнику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591DF9" w:rsidRPr="00B81329" w:rsidRDefault="00591DF9" w:rsidP="00591DF9">
      <w:pPr>
        <w:spacing w:after="0" w:line="240" w:lineRule="auto"/>
        <w:jc w:val="both"/>
        <w:rPr>
          <w:rFonts w:ascii="Times New Roman" w:hAnsi="Times New Roman"/>
        </w:rPr>
      </w:pPr>
    </w:p>
    <w:p w:rsidR="00591DF9" w:rsidRPr="00B81329" w:rsidRDefault="00591DF9" w:rsidP="00591DF9">
      <w:pPr>
        <w:widowControl w:val="0"/>
        <w:spacing w:after="40" w:line="252" w:lineRule="auto"/>
        <w:jc w:val="center"/>
        <w:rPr>
          <w:rFonts w:ascii="Times New Roman" w:eastAsia="Times New Roman" w:hAnsi="Times New Roman"/>
          <w:b/>
        </w:rPr>
      </w:pPr>
      <w:r w:rsidRPr="00B81329">
        <w:rPr>
          <w:rFonts w:ascii="Times New Roman" w:hAnsi="Times New Roman"/>
          <w:b/>
          <w:lang w:val="en-US"/>
        </w:rPr>
        <w:t>VIII</w:t>
      </w:r>
      <w:r w:rsidRPr="00B81329">
        <w:rPr>
          <w:rFonts w:ascii="Times New Roman" w:hAnsi="Times New Roman"/>
          <w:b/>
        </w:rPr>
        <w:t xml:space="preserve">. </w:t>
      </w:r>
      <w:r w:rsidRPr="00B81329">
        <w:rPr>
          <w:rFonts w:ascii="Times New Roman" w:eastAsia="Times New Roman" w:hAnsi="Times New Roman"/>
          <w:b/>
        </w:rPr>
        <w:t>Оперативно-господарські санкції</w:t>
      </w:r>
    </w:p>
    <w:p w:rsidR="00591DF9" w:rsidRPr="00B81329" w:rsidRDefault="00591DF9" w:rsidP="00591DF9">
      <w:pPr>
        <w:widowControl w:val="0"/>
        <w:spacing w:after="40" w:line="252" w:lineRule="auto"/>
        <w:jc w:val="both"/>
        <w:rPr>
          <w:rFonts w:ascii="Times New Roman" w:eastAsia="Times New Roman" w:hAnsi="Times New Roman"/>
          <w:b/>
        </w:rPr>
      </w:pPr>
      <w:r w:rsidRPr="00B81329">
        <w:rPr>
          <w:rFonts w:ascii="Times New Roman" w:eastAsia="Times New Roman" w:hAnsi="Times New Roman"/>
        </w:rPr>
        <w:t>8.1.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91DF9" w:rsidRPr="00B81329" w:rsidRDefault="00591DF9" w:rsidP="00591DF9">
      <w:pPr>
        <w:widowControl w:val="0"/>
        <w:spacing w:after="40" w:line="252" w:lineRule="auto"/>
        <w:jc w:val="both"/>
        <w:rPr>
          <w:rFonts w:ascii="Times New Roman" w:eastAsia="Noto Sans" w:hAnsi="Times New Roman"/>
        </w:rPr>
      </w:pPr>
      <w:r w:rsidRPr="00B81329">
        <w:rPr>
          <w:rFonts w:ascii="Times New Roman" w:eastAsia="Noto Sans" w:hAnsi="Times New Roman"/>
        </w:rPr>
        <w:t xml:space="preserve">● </w:t>
      </w:r>
      <w:r w:rsidRPr="00B81329">
        <w:rPr>
          <w:rFonts w:ascii="Times New Roman" w:eastAsia="Noto Sans" w:hAnsi="Times New Roman"/>
        </w:rPr>
        <w:tab/>
        <w:t>якості поставленого товару;</w:t>
      </w:r>
    </w:p>
    <w:p w:rsidR="00591DF9" w:rsidRPr="00B81329" w:rsidRDefault="00591DF9" w:rsidP="00591DF9">
      <w:pPr>
        <w:widowControl w:val="0"/>
        <w:spacing w:after="40" w:line="252" w:lineRule="auto"/>
        <w:jc w:val="both"/>
        <w:rPr>
          <w:rFonts w:ascii="Times New Roman" w:eastAsia="Noto Sans" w:hAnsi="Times New Roman"/>
        </w:rPr>
      </w:pPr>
      <w:r w:rsidRPr="00B81329">
        <w:rPr>
          <w:rFonts w:ascii="Times New Roman" w:eastAsia="Noto Sans" w:hAnsi="Times New Roman"/>
        </w:rPr>
        <w:t xml:space="preserve">● </w:t>
      </w:r>
      <w:r w:rsidRPr="00B81329">
        <w:rPr>
          <w:rFonts w:ascii="Times New Roman" w:eastAsia="Noto Sans" w:hAnsi="Times New Roman"/>
        </w:rPr>
        <w:tab/>
        <w:t>розірвання аналогічного за своєю природою договору про закупівлю із Замовником у разі прострочення строку поставки товару;</w:t>
      </w:r>
    </w:p>
    <w:p w:rsidR="00591DF9" w:rsidRPr="00B81329" w:rsidRDefault="00591DF9" w:rsidP="00591DF9">
      <w:pPr>
        <w:widowControl w:val="0"/>
        <w:spacing w:after="40" w:line="252" w:lineRule="auto"/>
        <w:jc w:val="both"/>
        <w:rPr>
          <w:rFonts w:ascii="Times New Roman" w:eastAsia="Noto Sans" w:hAnsi="Times New Roman"/>
        </w:rPr>
      </w:pPr>
      <w:r w:rsidRPr="00B81329">
        <w:rPr>
          <w:rFonts w:ascii="Times New Roman" w:eastAsia="Noto Sans" w:hAnsi="Times New Roman"/>
        </w:rPr>
        <w:t xml:space="preserve">● </w:t>
      </w:r>
      <w:r w:rsidRPr="00B81329">
        <w:rPr>
          <w:rFonts w:ascii="Times New Roman" w:eastAsia="Noto Sans" w:hAnsi="Times New Roman"/>
        </w:rPr>
        <w:tab/>
        <w:t>розірвання аналогічного за своєю природою договору про закупівлю із Замовником у разі прострочення строку усунення дефектів.</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xml:space="preserve">8.3. У разі порушення Постачальником умов щодо порядку та строків постачання товару, якості поставленого товару Замовник має право </w:t>
      </w:r>
      <w:proofErr w:type="gramStart"/>
      <w:r w:rsidRPr="00B81329">
        <w:rPr>
          <w:rFonts w:ascii="Times New Roman" w:eastAsia="Times New Roman" w:hAnsi="Times New Roman"/>
        </w:rPr>
        <w:t>в будь</w:t>
      </w:r>
      <w:proofErr w:type="gramEnd"/>
      <w:r w:rsidRPr="00B81329">
        <w:rPr>
          <w:rFonts w:ascii="Times New Roman" w:eastAsia="Times New Roman" w:hAnsi="Times New Roman"/>
        </w:rPr>
        <w:t>-який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вкладення та повідомленням на поштову адресу Постачальника </w:t>
      </w:r>
      <w:r w:rsidRPr="00B81329">
        <w:rPr>
          <w:rFonts w:ascii="Times New Roman" w:eastAsia="Times New Roman" w:hAnsi="Times New Roman"/>
        </w:rPr>
        <w:lastRenderedPageBreak/>
        <w:t xml:space="preserve">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B81329">
        <w:rPr>
          <w:rFonts w:ascii="Times New Roman" w:eastAsia="Times New Roman" w:hAnsi="Times New Roman"/>
        </w:rPr>
        <w:t>на адресу</w:t>
      </w:r>
      <w:proofErr w:type="gramEnd"/>
      <w:r w:rsidRPr="00B81329">
        <w:rPr>
          <w:rFonts w:ascii="Times New Roman" w:eastAsia="Times New Roman" w:hAnsi="Times New Roman"/>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B81329">
        <w:rPr>
          <w:rFonts w:ascii="Times New Roman" w:eastAsia="Times New Roman" w:hAnsi="Times New Roman"/>
        </w:rPr>
        <w:t>на адресу</w:t>
      </w:r>
      <w:proofErr w:type="gramEnd"/>
      <w:r w:rsidRPr="00B81329">
        <w:rPr>
          <w:rFonts w:ascii="Times New Roman" w:eastAsia="Times New Roman" w:hAnsi="Times New Roman"/>
        </w:rPr>
        <w:t xml:space="preserve"> Постачальника, зазначену в цьому договорі про закупівлю.</w:t>
      </w:r>
    </w:p>
    <w:p w:rsidR="00591DF9" w:rsidRPr="00B81329" w:rsidRDefault="00591DF9" w:rsidP="00591DF9">
      <w:pPr>
        <w:widowControl w:val="0"/>
        <w:shd w:val="clear" w:color="auto" w:fill="FFFFFF"/>
        <w:spacing w:after="40" w:line="252" w:lineRule="auto"/>
        <w:jc w:val="center"/>
        <w:rPr>
          <w:rFonts w:ascii="Times New Roman" w:eastAsia="Times New Roman" w:hAnsi="Times New Roman"/>
          <w:b/>
        </w:rPr>
      </w:pPr>
      <w:r w:rsidRPr="00B81329">
        <w:rPr>
          <w:rFonts w:ascii="Times New Roman" w:eastAsia="Times New Roman" w:hAnsi="Times New Roman"/>
          <w:b/>
          <w:lang w:val="en-US"/>
        </w:rPr>
        <w:t>IX</w:t>
      </w:r>
      <w:r w:rsidRPr="00B81329">
        <w:rPr>
          <w:rFonts w:ascii="Times New Roman" w:eastAsia="Times New Roman" w:hAnsi="Times New Roman"/>
          <w:b/>
        </w:rPr>
        <w:t>. Обставини непереборної сили (форс-мажор)</w:t>
      </w:r>
    </w:p>
    <w:p w:rsidR="00591DF9" w:rsidRPr="00B81329" w:rsidRDefault="00591DF9" w:rsidP="00591DF9">
      <w:pPr>
        <w:widowControl w:val="0"/>
        <w:spacing w:after="40" w:line="252" w:lineRule="auto"/>
        <w:ind w:right="-34"/>
        <w:jc w:val="both"/>
        <w:rPr>
          <w:rFonts w:ascii="Times New Roman" w:eastAsia="Times New Roman" w:hAnsi="Times New Roman"/>
          <w:highlight w:val="white"/>
        </w:rPr>
      </w:pPr>
      <w:r w:rsidRPr="00B81329">
        <w:rPr>
          <w:rFonts w:ascii="Times New Roman" w:eastAsia="Times New Roman" w:hAnsi="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81329">
        <w:rPr>
          <w:rFonts w:ascii="Times New Roman" w:eastAsia="Times New Roman" w:hAnsi="Times New Roman"/>
          <w:b/>
        </w:rPr>
        <w:t xml:space="preserve">які не </w:t>
      </w:r>
      <w:r w:rsidRPr="00B81329">
        <w:rPr>
          <w:rFonts w:ascii="Times New Roman" w:eastAsia="Times New Roman" w:hAnsi="Times New Roman"/>
          <w:b/>
          <w:highlight w:val="white"/>
        </w:rPr>
        <w:t>існували під час укладання Договору</w:t>
      </w:r>
      <w:r w:rsidRPr="00B81329">
        <w:rPr>
          <w:rFonts w:ascii="Times New Roman" w:eastAsia="Times New Roman" w:hAnsi="Times New Roman"/>
          <w:highlight w:val="white"/>
        </w:rPr>
        <w:t xml:space="preserve">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B81329">
        <w:rPr>
          <w:rFonts w:ascii="Times New Roman" w:eastAsia="Times New Roman" w:hAnsi="Times New Roman"/>
        </w:rPr>
        <w:t xml:space="preserve">карантин, встановлений Кабінетом Міністрів України, обставини суспільного життя (війна, воєнні </w:t>
      </w:r>
      <w:r w:rsidRPr="00B81329">
        <w:rPr>
          <w:rFonts w:ascii="Times New Roman" w:eastAsia="Times New Roman" w:hAnsi="Times New Roman"/>
          <w:highlight w:val="white"/>
        </w:rPr>
        <w:t>дії, блокади, громадські заворушення, прояви тероризму, масові страйки й локаути, бойкоти та ін.).</w:t>
      </w:r>
    </w:p>
    <w:p w:rsidR="00591DF9" w:rsidRPr="00B81329" w:rsidRDefault="00591DF9" w:rsidP="00591DF9">
      <w:pPr>
        <w:widowControl w:val="0"/>
        <w:spacing w:after="40" w:line="252" w:lineRule="auto"/>
        <w:ind w:right="-34"/>
        <w:jc w:val="both"/>
        <w:rPr>
          <w:rFonts w:ascii="Times New Roman" w:eastAsia="Times New Roman" w:hAnsi="Times New Roman"/>
          <w:highlight w:val="white"/>
        </w:rPr>
      </w:pPr>
      <w:r w:rsidRPr="00B81329">
        <w:rPr>
          <w:rFonts w:ascii="Times New Roman" w:eastAsia="Times New Roman" w:hAnsi="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91DF9" w:rsidRPr="00B81329" w:rsidRDefault="00591DF9" w:rsidP="00591DF9">
      <w:pPr>
        <w:widowControl w:val="0"/>
        <w:spacing w:after="40" w:line="252" w:lineRule="auto"/>
        <w:ind w:right="-34"/>
        <w:jc w:val="both"/>
        <w:rPr>
          <w:rFonts w:ascii="Times New Roman" w:eastAsia="Times New Roman" w:hAnsi="Times New Roman"/>
          <w:highlight w:val="white"/>
        </w:rPr>
      </w:pPr>
      <w:r w:rsidRPr="00B81329">
        <w:rPr>
          <w:rFonts w:ascii="Times New Roman" w:eastAsia="Times New Roman" w:hAnsi="Times New Roman"/>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91DF9" w:rsidRPr="00B81329" w:rsidRDefault="00591DF9" w:rsidP="00591DF9">
      <w:pPr>
        <w:widowControl w:val="0"/>
        <w:spacing w:after="40" w:line="252" w:lineRule="auto"/>
        <w:ind w:right="-34"/>
        <w:jc w:val="both"/>
        <w:rPr>
          <w:rFonts w:ascii="Times New Roman" w:eastAsia="Times New Roman" w:hAnsi="Times New Roman"/>
          <w:highlight w:val="white"/>
        </w:rPr>
      </w:pPr>
      <w:r w:rsidRPr="00B81329">
        <w:rPr>
          <w:rFonts w:ascii="Times New Roman" w:eastAsia="Times New Roman" w:hAnsi="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91DF9" w:rsidRPr="00B81329" w:rsidRDefault="00591DF9" w:rsidP="00591DF9">
      <w:pPr>
        <w:widowControl w:val="0"/>
        <w:spacing w:after="40" w:line="252" w:lineRule="auto"/>
        <w:ind w:right="-34"/>
        <w:jc w:val="both"/>
        <w:rPr>
          <w:rFonts w:ascii="Times New Roman" w:eastAsia="Times New Roman" w:hAnsi="Times New Roman"/>
          <w:highlight w:val="white"/>
        </w:rPr>
      </w:pPr>
      <w:r w:rsidRPr="00B81329">
        <w:rPr>
          <w:rFonts w:ascii="Times New Roman" w:eastAsia="Times New Roman" w:hAnsi="Times New Roman"/>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w:t>
      </w:r>
    </w:p>
    <w:p w:rsidR="00591DF9" w:rsidRPr="00B81329" w:rsidRDefault="00591DF9" w:rsidP="00591DF9">
      <w:pPr>
        <w:widowControl w:val="0"/>
        <w:spacing w:after="40" w:line="252" w:lineRule="auto"/>
        <w:ind w:right="-34"/>
        <w:jc w:val="both"/>
        <w:rPr>
          <w:rFonts w:ascii="Times New Roman" w:eastAsia="Times New Roman" w:hAnsi="Times New Roman"/>
          <w:highlight w:val="white"/>
        </w:rPr>
      </w:pPr>
      <w:r w:rsidRPr="00B81329">
        <w:rPr>
          <w:rFonts w:ascii="Times New Roman" w:eastAsia="Times New Roman" w:hAnsi="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91DF9" w:rsidRPr="00B81329" w:rsidRDefault="00591DF9" w:rsidP="00591DF9">
      <w:pPr>
        <w:widowControl w:val="0"/>
        <w:spacing w:after="40" w:line="252" w:lineRule="auto"/>
        <w:ind w:right="-34"/>
        <w:jc w:val="both"/>
        <w:rPr>
          <w:rFonts w:ascii="Times New Roman" w:eastAsia="Times New Roman" w:hAnsi="Times New Roman"/>
        </w:rPr>
      </w:pPr>
      <w:r w:rsidRPr="00B81329">
        <w:rPr>
          <w:rFonts w:ascii="Times New Roman" w:eastAsia="Times New Roman" w:hAnsi="Times New Roman"/>
          <w:highlight w:val="white"/>
        </w:rPr>
        <w:t>9.5.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91DF9" w:rsidRPr="00B81329" w:rsidRDefault="00591DF9" w:rsidP="00591DF9">
      <w:pPr>
        <w:widowControl w:val="0"/>
        <w:spacing w:after="40" w:line="252" w:lineRule="auto"/>
        <w:jc w:val="center"/>
        <w:rPr>
          <w:rFonts w:ascii="Times New Roman" w:hAnsi="Times New Roman"/>
          <w:b/>
        </w:rPr>
      </w:pPr>
      <w:r w:rsidRPr="00B81329">
        <w:rPr>
          <w:rFonts w:ascii="Times New Roman" w:hAnsi="Times New Roman"/>
          <w:b/>
          <w:lang w:val="en-US"/>
        </w:rPr>
        <w:t>X</w:t>
      </w:r>
      <w:r w:rsidRPr="00B81329">
        <w:rPr>
          <w:rFonts w:ascii="Times New Roman" w:hAnsi="Times New Roman"/>
          <w:b/>
        </w:rPr>
        <w:t>. Вирішення спорів</w:t>
      </w:r>
    </w:p>
    <w:p w:rsidR="00591DF9" w:rsidRPr="00B81329" w:rsidRDefault="00591DF9" w:rsidP="00591DF9">
      <w:pPr>
        <w:widowControl w:val="0"/>
        <w:spacing w:after="40" w:line="252" w:lineRule="auto"/>
        <w:jc w:val="both"/>
        <w:rPr>
          <w:rFonts w:ascii="Times New Roman" w:hAnsi="Times New Roman"/>
          <w:color w:val="000000"/>
        </w:rPr>
      </w:pPr>
      <w:r w:rsidRPr="00B81329">
        <w:rPr>
          <w:rFonts w:ascii="Times New Roman" w:hAnsi="Times New Roman"/>
        </w:rPr>
        <w:t xml:space="preserve">10.1. У випадку </w:t>
      </w:r>
      <w:proofErr w:type="gramStart"/>
      <w:r w:rsidRPr="00B81329">
        <w:rPr>
          <w:rFonts w:ascii="Times New Roman" w:hAnsi="Times New Roman"/>
        </w:rPr>
        <w:t>виникнення  спорів</w:t>
      </w:r>
      <w:proofErr w:type="gramEnd"/>
      <w:r w:rsidRPr="00B81329">
        <w:rPr>
          <w:rFonts w:ascii="Times New Roman" w:hAnsi="Times New Roman"/>
        </w:rPr>
        <w:t xml:space="preserve">  або  розбіжностей  Сторони зобов'язуються   вирішувати  їх  шляхом  взаємних  переговорів та консультацій. </w:t>
      </w:r>
    </w:p>
    <w:p w:rsidR="00591DF9" w:rsidRPr="00B81329" w:rsidRDefault="00591DF9" w:rsidP="00591DF9">
      <w:pPr>
        <w:widowControl w:val="0"/>
        <w:spacing w:after="40" w:line="252" w:lineRule="auto"/>
        <w:jc w:val="both"/>
        <w:rPr>
          <w:rFonts w:ascii="Times New Roman" w:hAnsi="Times New Roman"/>
        </w:rPr>
      </w:pPr>
      <w:r w:rsidRPr="00B81329">
        <w:rPr>
          <w:rFonts w:ascii="Times New Roman" w:hAnsi="Times New Roman"/>
        </w:rPr>
        <w:t xml:space="preserve">10.2. У разі недосягнення Сторонами згоди, </w:t>
      </w:r>
      <w:proofErr w:type="gramStart"/>
      <w:r w:rsidRPr="00B81329">
        <w:rPr>
          <w:rFonts w:ascii="Times New Roman" w:hAnsi="Times New Roman"/>
        </w:rPr>
        <w:t>спори  (</w:t>
      </w:r>
      <w:proofErr w:type="gramEnd"/>
      <w:r w:rsidRPr="00B81329">
        <w:rPr>
          <w:rFonts w:ascii="Times New Roman" w:hAnsi="Times New Roman"/>
        </w:rPr>
        <w:t>розбіжності) вирішуються у судовому порядку.</w:t>
      </w:r>
    </w:p>
    <w:p w:rsidR="00591DF9" w:rsidRPr="00B81329" w:rsidRDefault="00591DF9" w:rsidP="00591DF9">
      <w:pPr>
        <w:pStyle w:val="a9"/>
        <w:widowControl w:val="0"/>
        <w:shd w:val="clear" w:color="auto" w:fill="FFFFFF"/>
        <w:tabs>
          <w:tab w:val="left" w:pos="1134"/>
          <w:tab w:val="left" w:pos="1418"/>
        </w:tabs>
        <w:spacing w:after="40" w:line="252" w:lineRule="auto"/>
        <w:rPr>
          <w:sz w:val="22"/>
          <w:szCs w:val="22"/>
          <w:lang w:val="uk-UA"/>
        </w:rPr>
      </w:pPr>
      <w:r w:rsidRPr="00B81329">
        <w:rPr>
          <w:sz w:val="22"/>
          <w:szCs w:val="22"/>
          <w:lang w:val="uk-UA"/>
        </w:rPr>
        <w:t xml:space="preserve">10.3. Претензії відносно кількості і якості (при виявленні </w:t>
      </w:r>
      <w:r w:rsidRPr="00B81329">
        <w:rPr>
          <w:vanish/>
          <w:sz w:val="22"/>
          <w:szCs w:val="22"/>
          <w:lang w:val="uk-UA"/>
        </w:rPr>
        <w:t>|ушкоджень|</w:t>
      </w:r>
      <w:r w:rsidRPr="00B81329">
        <w:rPr>
          <w:sz w:val="22"/>
          <w:szCs w:val="22"/>
          <w:lang w:val="uk-UA"/>
        </w:rPr>
        <w:t>іншого роду відхилень від обумовленої в договорі якості товару</w:t>
      </w:r>
      <w:r w:rsidRPr="00B81329">
        <w:rPr>
          <w:vanish/>
          <w:sz w:val="22"/>
          <w:szCs w:val="22"/>
          <w:lang w:val="uk-UA"/>
        </w:rPr>
        <w:t>|обладнання|</w:t>
      </w:r>
      <w:r w:rsidRPr="00B81329">
        <w:rPr>
          <w:sz w:val="22"/>
          <w:szCs w:val="22"/>
          <w:lang w:val="uk-UA"/>
        </w:rPr>
        <w:t>), невідповідності найменуванню, вказаному в специфікації, виявлені після</w:t>
      </w:r>
      <w:r w:rsidRPr="00B81329">
        <w:rPr>
          <w:vanish/>
          <w:sz w:val="22"/>
          <w:szCs w:val="22"/>
          <w:lang w:val="uk-UA"/>
        </w:rPr>
        <w:t>|потім|</w:t>
      </w:r>
      <w:r w:rsidRPr="00B81329">
        <w:rPr>
          <w:sz w:val="22"/>
          <w:szCs w:val="22"/>
          <w:lang w:val="uk-UA"/>
        </w:rPr>
        <w:t xml:space="preserve"> отримання</w:t>
      </w:r>
      <w:r w:rsidRPr="00B81329">
        <w:rPr>
          <w:vanish/>
          <w:sz w:val="22"/>
          <w:szCs w:val="22"/>
          <w:lang w:val="uk-UA"/>
        </w:rPr>
        <w:t>|здобуття|</w:t>
      </w:r>
      <w:r w:rsidRPr="00B81329">
        <w:rPr>
          <w:sz w:val="22"/>
          <w:szCs w:val="22"/>
          <w:lang w:val="uk-UA"/>
        </w:rPr>
        <w:t xml:space="preserve"> товару</w:t>
      </w:r>
      <w:r w:rsidRPr="00B81329">
        <w:rPr>
          <w:vanish/>
          <w:sz w:val="22"/>
          <w:szCs w:val="22"/>
          <w:lang w:val="uk-UA"/>
        </w:rPr>
        <w:t>|обладнання|</w:t>
      </w:r>
      <w:r w:rsidRPr="00B81329">
        <w:rPr>
          <w:sz w:val="22"/>
          <w:szCs w:val="22"/>
          <w:lang w:val="uk-UA"/>
        </w:rPr>
        <w:t>, пред'являються Замовником протягом 3-х робочих днів з моменту</w:t>
      </w:r>
      <w:r w:rsidRPr="00B81329">
        <w:rPr>
          <w:vanish/>
          <w:sz w:val="22"/>
          <w:szCs w:val="22"/>
          <w:lang w:val="uk-UA"/>
        </w:rPr>
        <w:t>|із моменту|</w:t>
      </w:r>
      <w:r w:rsidRPr="00B81329">
        <w:rPr>
          <w:sz w:val="22"/>
          <w:szCs w:val="22"/>
          <w:lang w:val="uk-UA"/>
        </w:rPr>
        <w:t xml:space="preserve"> його приймання.</w:t>
      </w:r>
    </w:p>
    <w:p w:rsidR="00591DF9" w:rsidRPr="00B81329" w:rsidRDefault="00591DF9" w:rsidP="00591DF9">
      <w:pPr>
        <w:pStyle w:val="a9"/>
        <w:widowControl w:val="0"/>
        <w:tabs>
          <w:tab w:val="left" w:pos="1134"/>
          <w:tab w:val="left" w:pos="1418"/>
        </w:tabs>
        <w:spacing w:after="40" w:line="252" w:lineRule="auto"/>
        <w:rPr>
          <w:sz w:val="22"/>
          <w:szCs w:val="22"/>
          <w:lang w:val="uk-UA"/>
        </w:rPr>
      </w:pPr>
      <w:r w:rsidRPr="00B81329">
        <w:rPr>
          <w:sz w:val="22"/>
          <w:szCs w:val="22"/>
          <w:lang w:val="uk-UA"/>
        </w:rPr>
        <w:t>10.4. У претензії відбивається зміст</w:t>
      </w:r>
      <w:r w:rsidRPr="00B81329">
        <w:rPr>
          <w:vanish/>
          <w:sz w:val="22"/>
          <w:szCs w:val="22"/>
          <w:lang w:val="uk-UA"/>
        </w:rPr>
        <w:t>|вміст|</w:t>
      </w:r>
      <w:r w:rsidRPr="00B81329">
        <w:rPr>
          <w:sz w:val="22"/>
          <w:szCs w:val="22"/>
          <w:lang w:val="uk-UA"/>
        </w:rPr>
        <w:t xml:space="preserve"> і підстава</w:t>
      </w:r>
      <w:r w:rsidRPr="00B81329">
        <w:rPr>
          <w:vanish/>
          <w:sz w:val="22"/>
          <w:szCs w:val="22"/>
          <w:lang w:val="uk-UA"/>
        </w:rPr>
        <w:t>|основа|</w:t>
      </w:r>
      <w:r w:rsidRPr="00B81329">
        <w:rPr>
          <w:sz w:val="22"/>
          <w:szCs w:val="22"/>
          <w:lang w:val="uk-UA"/>
        </w:rPr>
        <w:t xml:space="preserve"> її пред'явлення, кількість і вид товару відносно якого вона пред'являється. </w:t>
      </w:r>
    </w:p>
    <w:p w:rsidR="00591DF9" w:rsidRPr="00B81329" w:rsidRDefault="00591DF9" w:rsidP="00591DF9">
      <w:pPr>
        <w:pStyle w:val="a9"/>
        <w:widowControl w:val="0"/>
        <w:tabs>
          <w:tab w:val="left" w:pos="1134"/>
          <w:tab w:val="left" w:pos="1418"/>
        </w:tabs>
        <w:spacing w:after="40" w:line="252" w:lineRule="auto"/>
        <w:rPr>
          <w:sz w:val="22"/>
          <w:szCs w:val="22"/>
          <w:lang w:val="uk-UA"/>
        </w:rPr>
      </w:pPr>
      <w:r w:rsidRPr="00B81329">
        <w:rPr>
          <w:sz w:val="22"/>
          <w:szCs w:val="22"/>
          <w:lang w:val="uk-UA"/>
        </w:rPr>
        <w:t>10.5. Усунення недоліків</w:t>
      </w:r>
      <w:r w:rsidRPr="00B81329">
        <w:rPr>
          <w:vanish/>
          <w:sz w:val="22"/>
          <w:szCs w:val="22"/>
          <w:lang w:val="uk-UA"/>
        </w:rPr>
        <w:t>|нестач|</w:t>
      </w:r>
      <w:r w:rsidRPr="00B81329">
        <w:rPr>
          <w:sz w:val="22"/>
          <w:szCs w:val="22"/>
          <w:lang w:val="uk-UA"/>
        </w:rPr>
        <w:t xml:space="preserve"> проводиться</w:t>
      </w:r>
      <w:r w:rsidRPr="00B81329">
        <w:rPr>
          <w:vanish/>
          <w:sz w:val="22"/>
          <w:szCs w:val="22"/>
          <w:lang w:val="uk-UA"/>
        </w:rPr>
        <w:t>|виробляє|</w:t>
      </w:r>
      <w:r w:rsidRPr="00B81329">
        <w:rPr>
          <w:sz w:val="22"/>
          <w:szCs w:val="22"/>
          <w:lang w:val="uk-UA"/>
        </w:rPr>
        <w:t xml:space="preserve"> Постачальником протягом 10 календарних днів з дати отримання</w:t>
      </w:r>
      <w:r w:rsidRPr="00B81329">
        <w:rPr>
          <w:vanish/>
          <w:sz w:val="22"/>
          <w:szCs w:val="22"/>
          <w:lang w:val="uk-UA"/>
        </w:rPr>
        <w:t>|здобуття|</w:t>
      </w:r>
      <w:r w:rsidRPr="00B81329">
        <w:rPr>
          <w:sz w:val="22"/>
          <w:szCs w:val="22"/>
          <w:lang w:val="uk-UA"/>
        </w:rPr>
        <w:t xml:space="preserve"> Постачальником претензії Замовника. В окремих випадках можливо за погодженням Сторін збільшення термінів, але</w:t>
      </w:r>
      <w:r w:rsidRPr="00B81329">
        <w:rPr>
          <w:vanish/>
          <w:sz w:val="22"/>
          <w:szCs w:val="22"/>
          <w:lang w:val="uk-UA"/>
        </w:rPr>
        <w:t>|та|</w:t>
      </w:r>
      <w:r w:rsidRPr="00B81329">
        <w:rPr>
          <w:sz w:val="22"/>
          <w:szCs w:val="22"/>
          <w:lang w:val="uk-UA"/>
        </w:rPr>
        <w:t xml:space="preserve"> не більше 30 календарних днів з дати отримання</w:t>
      </w:r>
      <w:r w:rsidRPr="00B81329">
        <w:rPr>
          <w:vanish/>
          <w:sz w:val="22"/>
          <w:szCs w:val="22"/>
          <w:lang w:val="uk-UA"/>
        </w:rPr>
        <w:t>|здобуття|</w:t>
      </w:r>
      <w:r w:rsidRPr="00B81329">
        <w:rPr>
          <w:sz w:val="22"/>
          <w:szCs w:val="22"/>
          <w:lang w:val="uk-UA"/>
        </w:rPr>
        <w:t xml:space="preserve"> Постачальником претензії </w:t>
      </w:r>
      <w:r w:rsidRPr="00B81329">
        <w:rPr>
          <w:sz w:val="22"/>
          <w:szCs w:val="22"/>
          <w:lang w:val="uk-UA"/>
        </w:rPr>
        <w:lastRenderedPageBreak/>
        <w:t>Замовника.</w:t>
      </w:r>
    </w:p>
    <w:p w:rsidR="00591DF9" w:rsidRPr="00B81329" w:rsidRDefault="00591DF9" w:rsidP="00591DF9">
      <w:pPr>
        <w:pStyle w:val="a9"/>
        <w:widowControl w:val="0"/>
        <w:tabs>
          <w:tab w:val="left" w:pos="1134"/>
          <w:tab w:val="left" w:pos="1418"/>
        </w:tabs>
        <w:spacing w:after="40" w:line="252" w:lineRule="auto"/>
        <w:jc w:val="center"/>
        <w:rPr>
          <w:b/>
          <w:sz w:val="22"/>
          <w:szCs w:val="22"/>
          <w:lang w:val="uk-UA"/>
        </w:rPr>
      </w:pPr>
      <w:r w:rsidRPr="00B81329">
        <w:rPr>
          <w:b/>
          <w:sz w:val="22"/>
          <w:szCs w:val="22"/>
          <w:lang w:val="en-US"/>
        </w:rPr>
        <w:t>X</w:t>
      </w:r>
      <w:r w:rsidRPr="00B81329">
        <w:rPr>
          <w:b/>
          <w:sz w:val="22"/>
          <w:szCs w:val="22"/>
          <w:lang w:val="uk-UA"/>
        </w:rPr>
        <w:t>1</w:t>
      </w:r>
      <w:r w:rsidRPr="00B81329">
        <w:rPr>
          <w:b/>
          <w:sz w:val="22"/>
          <w:szCs w:val="22"/>
        </w:rPr>
        <w:t>. Антикорупційне Застереження</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91DF9" w:rsidRPr="00B81329" w:rsidRDefault="00591DF9" w:rsidP="00591DF9">
      <w:pPr>
        <w:widowControl w:val="0"/>
        <w:spacing w:after="40" w:line="252" w:lineRule="auto"/>
        <w:jc w:val="center"/>
        <w:rPr>
          <w:rFonts w:ascii="Times New Roman" w:hAnsi="Times New Roman"/>
          <w:b/>
        </w:rPr>
      </w:pPr>
      <w:r w:rsidRPr="00B81329">
        <w:rPr>
          <w:rFonts w:ascii="Times New Roman" w:hAnsi="Times New Roman"/>
          <w:b/>
          <w:lang w:val="en-US"/>
        </w:rPr>
        <w:t>XII</w:t>
      </w:r>
      <w:r w:rsidRPr="00B81329">
        <w:rPr>
          <w:rFonts w:ascii="Times New Roman" w:hAnsi="Times New Roman"/>
          <w:b/>
        </w:rPr>
        <w:t>. Строк дії договору</w:t>
      </w:r>
    </w:p>
    <w:p w:rsidR="00591DF9" w:rsidRPr="00B81329" w:rsidRDefault="00591DF9" w:rsidP="00591DF9">
      <w:pPr>
        <w:widowControl w:val="0"/>
        <w:spacing w:after="40" w:line="252" w:lineRule="auto"/>
        <w:jc w:val="both"/>
        <w:rPr>
          <w:rFonts w:ascii="Times New Roman" w:hAnsi="Times New Roman"/>
        </w:rPr>
      </w:pPr>
      <w:r w:rsidRPr="00B81329">
        <w:rPr>
          <w:rFonts w:ascii="Times New Roman" w:hAnsi="Times New Roman"/>
        </w:rPr>
        <w:t xml:space="preserve">12.1. Цей договір вступає в силу </w:t>
      </w:r>
      <w:r w:rsidRPr="00B81329">
        <w:rPr>
          <w:rFonts w:ascii="Times New Roman" w:hAnsi="Times New Roman"/>
          <w:b/>
        </w:rPr>
        <w:t>з дати підписання і діє до 31 грудня 202</w:t>
      </w:r>
      <w:r>
        <w:rPr>
          <w:rFonts w:ascii="Times New Roman" w:hAnsi="Times New Roman"/>
          <w:b/>
        </w:rPr>
        <w:t>4</w:t>
      </w:r>
      <w:r w:rsidRPr="00B81329">
        <w:rPr>
          <w:rFonts w:ascii="Times New Roman" w:hAnsi="Times New Roman"/>
          <w:b/>
        </w:rPr>
        <w:t xml:space="preserve"> року</w:t>
      </w:r>
      <w:r w:rsidRPr="00B81329">
        <w:rPr>
          <w:rFonts w:ascii="Times New Roman" w:hAnsi="Times New Roman"/>
        </w:rPr>
        <w:t>. Закінчення строку (терміну) дії Договору не звільняє Сторони від виконання своїх обов’язків, які виникли під час дії Договору або у зв’язку із його виконанням.</w:t>
      </w:r>
    </w:p>
    <w:p w:rsidR="00591DF9" w:rsidRPr="00B81329" w:rsidRDefault="00591DF9" w:rsidP="00591DF9">
      <w:pPr>
        <w:pStyle w:val="a1"/>
        <w:widowControl w:val="0"/>
        <w:numPr>
          <w:ilvl w:val="0"/>
          <w:numId w:val="0"/>
        </w:numPr>
        <w:spacing w:after="40" w:line="252" w:lineRule="auto"/>
        <w:ind w:right="0"/>
        <w:rPr>
          <w:sz w:val="22"/>
        </w:rPr>
      </w:pPr>
      <w:r w:rsidRPr="00B81329">
        <w:rPr>
          <w:sz w:val="22"/>
        </w:rPr>
        <w:t>12.2. Даний договір укладено українською мовою у двох оригінальних примірниках, по одному для кожної із Сторін.</w:t>
      </w:r>
    </w:p>
    <w:p w:rsidR="00591DF9" w:rsidRPr="00B81329" w:rsidRDefault="00591DF9" w:rsidP="00591DF9">
      <w:pPr>
        <w:widowControl w:val="0"/>
        <w:spacing w:after="40" w:line="252" w:lineRule="auto"/>
        <w:jc w:val="center"/>
        <w:rPr>
          <w:rFonts w:ascii="Times New Roman" w:hAnsi="Times New Roman"/>
          <w:b/>
        </w:rPr>
      </w:pPr>
      <w:r w:rsidRPr="00B81329">
        <w:rPr>
          <w:rFonts w:ascii="Times New Roman" w:hAnsi="Times New Roman"/>
          <w:b/>
          <w:lang w:val="en-US"/>
        </w:rPr>
        <w:t>XIII</w:t>
      </w:r>
      <w:r w:rsidRPr="00B81329">
        <w:rPr>
          <w:rFonts w:ascii="Times New Roman" w:hAnsi="Times New Roman"/>
          <w:b/>
        </w:rPr>
        <w:t>. Інші умови</w:t>
      </w:r>
    </w:p>
    <w:p w:rsidR="00591DF9" w:rsidRPr="00B81329" w:rsidRDefault="00591DF9" w:rsidP="00591DF9">
      <w:pPr>
        <w:widowControl w:val="0"/>
        <w:shd w:val="clear" w:color="auto" w:fill="FFFFFF"/>
        <w:tabs>
          <w:tab w:val="left" w:pos="1051"/>
        </w:tabs>
        <w:spacing w:after="40" w:line="252" w:lineRule="auto"/>
        <w:jc w:val="both"/>
        <w:rPr>
          <w:rFonts w:ascii="Times New Roman" w:hAnsi="Times New Roman"/>
          <w:iCs/>
          <w:color w:val="000000"/>
        </w:rPr>
      </w:pPr>
      <w:r w:rsidRPr="00B81329">
        <w:rPr>
          <w:rFonts w:ascii="Times New Roman" w:hAnsi="Times New Roman"/>
        </w:rPr>
        <w:t xml:space="preserve">13.1. </w:t>
      </w:r>
      <w:r w:rsidRPr="00B81329">
        <w:rPr>
          <w:rFonts w:ascii="Times New Roman" w:hAnsi="Times New Roman"/>
          <w:iCs/>
          <w:color w:val="000000"/>
        </w:rPr>
        <w:t xml:space="preserve"> Усі зміни та доповнення до Договору, а також його дострокове розірвання за згодою </w:t>
      </w:r>
      <w:r w:rsidRPr="00B81329">
        <w:rPr>
          <w:rFonts w:ascii="Times New Roman" w:hAnsi="Times New Roman"/>
          <w:color w:val="000000"/>
        </w:rPr>
        <w:t xml:space="preserve">Сторін є </w:t>
      </w:r>
      <w:r w:rsidRPr="00B81329">
        <w:rPr>
          <w:rFonts w:ascii="Times New Roman" w:hAnsi="Times New Roman"/>
          <w:iCs/>
          <w:color w:val="000000"/>
        </w:rPr>
        <w:t xml:space="preserve">чинними лише у тому випадку, якщо оформлені письмово у вигляді додаткових угод, які підписуються обома </w:t>
      </w:r>
      <w:r w:rsidRPr="00B81329">
        <w:rPr>
          <w:rFonts w:ascii="Times New Roman" w:hAnsi="Times New Roman"/>
          <w:color w:val="000000"/>
        </w:rPr>
        <w:t>Сторонами. Усі</w:t>
      </w:r>
      <w:r w:rsidRPr="00B81329">
        <w:rPr>
          <w:rFonts w:ascii="Times New Roman" w:hAnsi="Times New Roman"/>
          <w:iCs/>
          <w:smallCaps/>
          <w:color w:val="000000"/>
        </w:rPr>
        <w:t xml:space="preserve"> </w:t>
      </w:r>
      <w:r w:rsidRPr="00B81329">
        <w:rPr>
          <w:rFonts w:ascii="Times New Roman" w:hAnsi="Times New Roman"/>
          <w:iCs/>
          <w:color w:val="000000"/>
        </w:rPr>
        <w:t>додаткові угоди є невід'ємними частинами Договору.</w:t>
      </w:r>
    </w:p>
    <w:p w:rsidR="00591DF9" w:rsidRPr="00B81329" w:rsidRDefault="00591DF9" w:rsidP="00591DF9">
      <w:pPr>
        <w:widowControl w:val="0"/>
        <w:spacing w:after="40" w:line="252" w:lineRule="auto"/>
        <w:jc w:val="both"/>
        <w:rPr>
          <w:rFonts w:ascii="Times New Roman" w:hAnsi="Times New Roman"/>
          <w:iCs/>
          <w:color w:val="000000"/>
        </w:rPr>
      </w:pPr>
      <w:r w:rsidRPr="00B81329">
        <w:rPr>
          <w:rFonts w:ascii="Times New Roman" w:hAnsi="Times New Roman"/>
          <w:iCs/>
          <w:color w:val="000000"/>
        </w:rPr>
        <w:t xml:space="preserve">13.2. У випадках, не передбачених цим Договором, </w:t>
      </w:r>
      <w:r w:rsidRPr="00B81329">
        <w:rPr>
          <w:rFonts w:ascii="Times New Roman" w:hAnsi="Times New Roman"/>
          <w:color w:val="000000"/>
        </w:rPr>
        <w:t xml:space="preserve">Сторони </w:t>
      </w:r>
      <w:r w:rsidRPr="00B81329">
        <w:rPr>
          <w:rFonts w:ascii="Times New Roman" w:hAnsi="Times New Roman"/>
          <w:iCs/>
          <w:color w:val="000000"/>
        </w:rPr>
        <w:t>керуються чинним законодавством України.</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hAnsi="Times New Roman"/>
          <w:iCs/>
          <w:color w:val="000000"/>
        </w:rPr>
        <w:t xml:space="preserve">13.3. </w:t>
      </w:r>
      <w:r w:rsidRPr="00B81329">
        <w:rPr>
          <w:rFonts w:ascii="Times New Roman" w:eastAsia="Times New Roman" w:hAnsi="Times New Roman"/>
        </w:rPr>
        <w:t xml:space="preserve">Істотними умовами цього договору про закупівлю є предмет (найменування, кількість, якість), ціна та строк дії договору про закупівлю. </w:t>
      </w:r>
    </w:p>
    <w:p w:rsidR="00591DF9" w:rsidRPr="00B81329" w:rsidRDefault="00591DF9" w:rsidP="00591DF9">
      <w:pPr>
        <w:widowControl w:val="0"/>
        <w:spacing w:after="40" w:line="252" w:lineRule="auto"/>
        <w:jc w:val="both"/>
        <w:rPr>
          <w:rFonts w:ascii="Times New Roman" w:hAnsi="Times New Roman"/>
          <w:color w:val="000000"/>
        </w:rPr>
      </w:pPr>
      <w:r w:rsidRPr="00B81329">
        <w:rPr>
          <w:rFonts w:ascii="Times New Roman" w:hAnsi="Times New Roman"/>
          <w:color w:val="000000"/>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591DF9" w:rsidRPr="00B81329" w:rsidRDefault="00591DF9" w:rsidP="00591DF9">
      <w:pPr>
        <w:widowControl w:val="0"/>
        <w:spacing w:after="40" w:line="252" w:lineRule="auto"/>
        <w:jc w:val="both"/>
        <w:rPr>
          <w:rFonts w:ascii="Times New Roman" w:hAnsi="Times New Roman"/>
        </w:rPr>
      </w:pPr>
      <w:r w:rsidRPr="00B81329">
        <w:rPr>
          <w:rFonts w:ascii="Times New Roman" w:hAnsi="Times New Roman"/>
          <w:iCs/>
          <w:color w:val="000000"/>
        </w:rPr>
        <w:t xml:space="preserve">13.4. </w:t>
      </w:r>
      <w:r w:rsidRPr="00B81329">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91DF9" w:rsidRPr="00B81329" w:rsidRDefault="00591DF9" w:rsidP="00591DF9">
      <w:pPr>
        <w:widowControl w:val="0"/>
        <w:spacing w:after="40" w:line="252" w:lineRule="auto"/>
        <w:jc w:val="both"/>
        <w:rPr>
          <w:rFonts w:ascii="Times New Roman" w:eastAsia="Times New Roman" w:hAnsi="Times New Roman"/>
        </w:rPr>
      </w:pPr>
      <w:bookmarkStart w:id="1" w:name="n1777"/>
      <w:bookmarkStart w:id="2" w:name="n2102"/>
      <w:bookmarkEnd w:id="1"/>
      <w:bookmarkEnd w:id="2"/>
      <w:r w:rsidRPr="00B81329">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rsidR="00591DF9" w:rsidRPr="00B81329" w:rsidRDefault="00591DF9" w:rsidP="00591DF9">
      <w:pPr>
        <w:widowControl w:val="0"/>
        <w:spacing w:after="40" w:line="252" w:lineRule="auto"/>
        <w:jc w:val="both"/>
        <w:rPr>
          <w:rFonts w:ascii="Times New Roman" w:eastAsia="Times New Roman" w:hAnsi="Times New Roman"/>
          <w:i/>
        </w:rPr>
      </w:pPr>
      <w:r w:rsidRPr="00B81329">
        <w:rPr>
          <w:rFonts w:ascii="Times New Roman" w:eastAsia="Times New Roman" w:hAnsi="Times New Roman"/>
          <w:i/>
        </w:rPr>
        <w:t xml:space="preserve">Сторони можуть внести зміни </w:t>
      </w:r>
      <w:proofErr w:type="gramStart"/>
      <w:r w:rsidRPr="00B81329">
        <w:rPr>
          <w:rFonts w:ascii="Times New Roman" w:eastAsia="Times New Roman" w:hAnsi="Times New Roman"/>
          <w:i/>
        </w:rPr>
        <w:t>до договору</w:t>
      </w:r>
      <w:proofErr w:type="gramEnd"/>
      <w:r w:rsidRPr="00B81329">
        <w:rPr>
          <w:rFonts w:ascii="Times New Roman" w:eastAsia="Times New Roman" w:hAnsi="Times New Roman"/>
          <w:i/>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w:t>
      </w:r>
      <w:proofErr w:type="gramStart"/>
      <w:r w:rsidRPr="00B81329">
        <w:rPr>
          <w:rFonts w:ascii="Times New Roman" w:eastAsia="Times New Roman" w:hAnsi="Times New Roman"/>
        </w:rPr>
        <w:t>на ринку</w:t>
      </w:r>
      <w:proofErr w:type="gramEnd"/>
      <w:r w:rsidRPr="00B81329">
        <w:rPr>
          <w:rFonts w:ascii="Times New Roman" w:eastAsia="Times New Roman" w:hAnsi="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81329">
        <w:rPr>
          <w:rFonts w:ascii="Times New Roman" w:eastAsia="Times New Roman" w:hAnsi="Times New Roman"/>
        </w:rPr>
        <w:t>на ринку</w:t>
      </w:r>
      <w:proofErr w:type="gramEnd"/>
      <w:r w:rsidRPr="00B81329">
        <w:rPr>
          <w:rFonts w:ascii="Times New Roman" w:eastAsia="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91DF9" w:rsidRPr="00B81329" w:rsidRDefault="00591DF9" w:rsidP="00591DF9">
      <w:pPr>
        <w:widowControl w:val="0"/>
        <w:spacing w:after="40" w:line="252" w:lineRule="auto"/>
        <w:jc w:val="both"/>
        <w:rPr>
          <w:rFonts w:ascii="Times New Roman" w:eastAsia="Times New Roman" w:hAnsi="Times New Roman"/>
          <w:i/>
        </w:rPr>
      </w:pPr>
      <w:r w:rsidRPr="00B81329">
        <w:rPr>
          <w:rFonts w:ascii="Times New Roman" w:eastAsia="Times New Roman" w:hAnsi="Times New Roman"/>
          <w:i/>
        </w:rPr>
        <w:t xml:space="preserve">У разі коливання ціни такого </w:t>
      </w:r>
      <w:proofErr w:type="gramStart"/>
      <w:r w:rsidRPr="00B81329">
        <w:rPr>
          <w:rFonts w:ascii="Times New Roman" w:eastAsia="Times New Roman" w:hAnsi="Times New Roman"/>
          <w:i/>
        </w:rPr>
        <w:t>товару  на</w:t>
      </w:r>
      <w:proofErr w:type="gramEnd"/>
      <w:r w:rsidRPr="00B81329">
        <w:rPr>
          <w:rFonts w:ascii="Times New Roman" w:eastAsia="Times New Roman" w:hAnsi="Times New Roman"/>
          <w:i/>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B81329">
        <w:rPr>
          <w:rFonts w:ascii="Times New Roman" w:eastAsia="Times New Roman" w:hAnsi="Times New Roman"/>
          <w:i/>
        </w:rPr>
        <w:t>на ринку</w:t>
      </w:r>
      <w:proofErr w:type="gramEnd"/>
      <w:r w:rsidRPr="00B81329">
        <w:rPr>
          <w:rFonts w:ascii="Times New Roman" w:eastAsia="Times New Roman" w:hAnsi="Times New Roman"/>
          <w:i/>
        </w:rPr>
        <w:t xml:space="preserve"> підтверджується довідкою/ми або листом/ми (завіреними копіями цих довідки/ок або листа/ів) відповідних органів, установ, організацій, </w:t>
      </w:r>
      <w:r w:rsidRPr="00B81329">
        <w:rPr>
          <w:rFonts w:ascii="Times New Roman" w:eastAsia="Times New Roman" w:hAnsi="Times New Roman"/>
          <w:i/>
        </w:rPr>
        <w:lastRenderedPageBreak/>
        <w:t xml:space="preserve">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B81329">
        <w:rPr>
          <w:rFonts w:ascii="Times New Roman" w:eastAsia="Times New Roman" w:hAnsi="Times New Roman"/>
          <w:i/>
        </w:rPr>
        <w:t>на ринку</w:t>
      </w:r>
      <w:proofErr w:type="gramEnd"/>
      <w:r w:rsidRPr="00B81329">
        <w:rPr>
          <w:rFonts w:ascii="Times New Roman" w:eastAsia="Times New Roman" w:hAnsi="Times New Roman"/>
          <w:i/>
        </w:rPr>
        <w:t xml:space="preserve"> такого товару, що є предметом закупівлі за цим Договором;  </w:t>
      </w:r>
    </w:p>
    <w:p w:rsidR="00591DF9" w:rsidRPr="00B81329" w:rsidRDefault="00591DF9" w:rsidP="00591DF9">
      <w:pPr>
        <w:widowControl w:val="0"/>
        <w:spacing w:after="40" w:line="252" w:lineRule="auto"/>
        <w:jc w:val="both"/>
        <w:rPr>
          <w:rFonts w:ascii="Times New Roman" w:eastAsia="Times New Roman" w:hAnsi="Times New Roman"/>
          <w:i/>
        </w:rPr>
      </w:pPr>
      <w:r w:rsidRPr="00B81329">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B81329">
        <w:rPr>
          <w:rFonts w:ascii="Times New Roman" w:eastAsia="Times New Roman" w:hAnsi="Times New Roman"/>
          <w:i/>
        </w:rPr>
        <w:t xml:space="preserve">. </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591DF9" w:rsidRPr="00B81329" w:rsidRDefault="00591DF9" w:rsidP="00591DF9">
      <w:pPr>
        <w:widowControl w:val="0"/>
        <w:spacing w:after="40" w:line="252" w:lineRule="auto"/>
        <w:jc w:val="both"/>
        <w:rPr>
          <w:rFonts w:ascii="Times New Roman" w:eastAsia="Times New Roman" w:hAnsi="Times New Roman"/>
        </w:rPr>
      </w:pPr>
      <w:r w:rsidRPr="00B81329">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91DF9" w:rsidRPr="00B81329" w:rsidRDefault="00591DF9" w:rsidP="00591DF9">
      <w:pPr>
        <w:widowControl w:val="0"/>
        <w:spacing w:after="40" w:line="252" w:lineRule="auto"/>
        <w:jc w:val="center"/>
        <w:rPr>
          <w:rFonts w:ascii="Times New Roman" w:hAnsi="Times New Roman"/>
          <w:b/>
        </w:rPr>
      </w:pPr>
      <w:r w:rsidRPr="00B81329">
        <w:rPr>
          <w:rFonts w:ascii="Times New Roman" w:hAnsi="Times New Roman"/>
          <w:b/>
          <w:color w:val="000000"/>
          <w:lang w:val="en-US" w:eastAsia="uk-UA"/>
        </w:rPr>
        <w:t>XIV</w:t>
      </w:r>
      <w:r w:rsidRPr="00B81329">
        <w:rPr>
          <w:rFonts w:ascii="Times New Roman" w:hAnsi="Times New Roman"/>
          <w:b/>
        </w:rPr>
        <w:t>. Додатки до Договору:</w:t>
      </w:r>
    </w:p>
    <w:p w:rsidR="00591DF9" w:rsidRPr="00B81329" w:rsidRDefault="00591DF9" w:rsidP="00591DF9">
      <w:pPr>
        <w:widowControl w:val="0"/>
        <w:spacing w:after="40" w:line="252" w:lineRule="auto"/>
        <w:jc w:val="both"/>
        <w:rPr>
          <w:rFonts w:ascii="Times New Roman" w:hAnsi="Times New Roman"/>
        </w:rPr>
      </w:pPr>
      <w:r w:rsidRPr="00B81329">
        <w:rPr>
          <w:rFonts w:ascii="Times New Roman" w:hAnsi="Times New Roman"/>
        </w:rPr>
        <w:t>14.1. Невід’ємною частиною договору є: Додаток № 1. Специфікація</w:t>
      </w:r>
    </w:p>
    <w:p w:rsidR="00591DF9" w:rsidRPr="00B81329" w:rsidRDefault="00591DF9" w:rsidP="00591DF9">
      <w:pPr>
        <w:widowControl w:val="0"/>
        <w:spacing w:after="40" w:line="252" w:lineRule="auto"/>
        <w:jc w:val="center"/>
        <w:rPr>
          <w:rFonts w:ascii="Times New Roman" w:hAnsi="Times New Roman"/>
          <w:b/>
        </w:rPr>
      </w:pPr>
      <w:r w:rsidRPr="00B81329">
        <w:rPr>
          <w:rFonts w:ascii="Times New Roman" w:hAnsi="Times New Roman"/>
          <w:b/>
          <w:lang w:val="en-US"/>
        </w:rPr>
        <w:t>XV</w:t>
      </w:r>
      <w:r w:rsidRPr="00B81329">
        <w:rPr>
          <w:rFonts w:ascii="Times New Roman" w:hAnsi="Times New Roman"/>
          <w:b/>
        </w:rPr>
        <w:t>. Місцезнаходження та банківські реквізити сторін</w:t>
      </w:r>
    </w:p>
    <w:tbl>
      <w:tblPr>
        <w:tblW w:w="10131" w:type="dxa"/>
        <w:tblLook w:val="04A0" w:firstRow="1" w:lastRow="0" w:firstColumn="1" w:lastColumn="0" w:noHBand="0" w:noVBand="1"/>
      </w:tblPr>
      <w:tblGrid>
        <w:gridCol w:w="180"/>
        <w:gridCol w:w="969"/>
        <w:gridCol w:w="3348"/>
        <w:gridCol w:w="1599"/>
        <w:gridCol w:w="2664"/>
        <w:gridCol w:w="1127"/>
        <w:gridCol w:w="244"/>
      </w:tblGrid>
      <w:tr w:rsidR="00591DF9" w:rsidRPr="00B81329" w:rsidTr="00962CD0">
        <w:tc>
          <w:tcPr>
            <w:tcW w:w="9891" w:type="dxa"/>
            <w:gridSpan w:val="6"/>
          </w:tcPr>
          <w:tbl>
            <w:tblPr>
              <w:tblW w:w="9498" w:type="dxa"/>
              <w:tblLook w:val="04A0" w:firstRow="1" w:lastRow="0" w:firstColumn="1" w:lastColumn="0" w:noHBand="0" w:noVBand="1"/>
            </w:tblPr>
            <w:tblGrid>
              <w:gridCol w:w="4111"/>
              <w:gridCol w:w="5387"/>
            </w:tblGrid>
            <w:tr w:rsidR="00591DF9" w:rsidRPr="00B81329" w:rsidTr="00962CD0">
              <w:tc>
                <w:tcPr>
                  <w:tcW w:w="4111" w:type="dxa"/>
                </w:tcPr>
                <w:p w:rsidR="00591DF9" w:rsidRPr="00B81329" w:rsidRDefault="00591DF9" w:rsidP="00962CD0">
                  <w:pPr>
                    <w:tabs>
                      <w:tab w:val="left" w:pos="571"/>
                    </w:tabs>
                    <w:spacing w:after="0" w:line="240" w:lineRule="auto"/>
                    <w:ind w:right="14"/>
                    <w:jc w:val="center"/>
                    <w:rPr>
                      <w:rFonts w:ascii="Times New Roman" w:hAnsi="Times New Roman"/>
                      <w:b/>
                      <w:color w:val="000000"/>
                    </w:rPr>
                  </w:pPr>
                  <w:r w:rsidRPr="00B81329">
                    <w:rPr>
                      <w:rFonts w:ascii="Times New Roman" w:hAnsi="Times New Roman"/>
                      <w:b/>
                      <w:color w:val="000000"/>
                    </w:rPr>
                    <w:t>ЗАМОВНИК</w:t>
                  </w:r>
                </w:p>
                <w:p w:rsidR="00591DF9" w:rsidRPr="00B81329" w:rsidRDefault="00591DF9" w:rsidP="00962CD0">
                  <w:pPr>
                    <w:tabs>
                      <w:tab w:val="left" w:pos="571"/>
                    </w:tabs>
                    <w:spacing w:after="0" w:line="240" w:lineRule="auto"/>
                    <w:ind w:right="14"/>
                    <w:jc w:val="center"/>
                    <w:rPr>
                      <w:rFonts w:ascii="Times New Roman" w:hAnsi="Times New Roman"/>
                      <w:b/>
                      <w:color w:val="000000"/>
                    </w:rPr>
                  </w:pPr>
                  <w:r w:rsidRPr="00B81329">
                    <w:rPr>
                      <w:rFonts w:ascii="Times New Roman" w:hAnsi="Times New Roman"/>
                      <w:b/>
                      <w:color w:val="000000"/>
                    </w:rPr>
                    <w:t>КНП КМР «Конотопська міська лікарня»</w:t>
                  </w:r>
                </w:p>
                <w:p w:rsidR="00591DF9" w:rsidRPr="00B81329" w:rsidRDefault="00591DF9" w:rsidP="00962CD0">
                  <w:pPr>
                    <w:spacing w:after="0" w:line="240" w:lineRule="auto"/>
                    <w:rPr>
                      <w:rStyle w:val="a8"/>
                      <w:rFonts w:ascii="Times New Roman" w:hAnsi="Times New Roman"/>
                      <w:i w:val="0"/>
                    </w:rPr>
                  </w:pPr>
                  <w:smartTag w:uri="urn:schemas-microsoft-com:office:smarttags" w:element="metricconverter">
                    <w:smartTagPr>
                      <w:attr w:name="ProductID" w:val="41600, м"/>
                    </w:smartTagPr>
                    <w:r w:rsidRPr="00B81329">
                      <w:rPr>
                        <w:rStyle w:val="a8"/>
                        <w:rFonts w:ascii="Times New Roman" w:hAnsi="Times New Roman"/>
                      </w:rPr>
                      <w:t>41600, м</w:t>
                    </w:r>
                  </w:smartTag>
                  <w:r w:rsidRPr="00B81329">
                    <w:rPr>
                      <w:rStyle w:val="a8"/>
                      <w:rFonts w:ascii="Times New Roman" w:hAnsi="Times New Roman"/>
                    </w:rPr>
                    <w:t>. Конотоп, Сумська область</w:t>
                  </w:r>
                </w:p>
                <w:p w:rsidR="00591DF9" w:rsidRPr="00B81329" w:rsidRDefault="00591DF9" w:rsidP="00962CD0">
                  <w:pPr>
                    <w:spacing w:after="0" w:line="240" w:lineRule="auto"/>
                    <w:rPr>
                      <w:rStyle w:val="a8"/>
                      <w:rFonts w:ascii="Times New Roman" w:hAnsi="Times New Roman"/>
                      <w:i w:val="0"/>
                    </w:rPr>
                  </w:pPr>
                  <w:r w:rsidRPr="00B81329">
                    <w:rPr>
                      <w:rStyle w:val="a8"/>
                      <w:rFonts w:ascii="Times New Roman" w:hAnsi="Times New Roman"/>
                    </w:rPr>
                    <w:t xml:space="preserve"> вул. Бориса Олійника, 88</w:t>
                  </w:r>
                </w:p>
                <w:p w:rsidR="00591DF9" w:rsidRPr="00B81329" w:rsidRDefault="00591DF9" w:rsidP="00962CD0">
                  <w:pPr>
                    <w:pStyle w:val="ab"/>
                    <w:jc w:val="both"/>
                    <w:rPr>
                      <w:rStyle w:val="a8"/>
                      <w:rFonts w:ascii="Times New Roman" w:hAnsi="Times New Roman"/>
                      <w:i w:val="0"/>
                    </w:rPr>
                  </w:pPr>
                  <w:r w:rsidRPr="00B81329">
                    <w:rPr>
                      <w:rStyle w:val="a8"/>
                      <w:rFonts w:ascii="Times New Roman" w:hAnsi="Times New Roman"/>
                    </w:rPr>
                    <w:t>ЄДРПОУ – 01110854</w:t>
                  </w:r>
                </w:p>
                <w:p w:rsidR="00591DF9" w:rsidRPr="00B81329" w:rsidRDefault="00591DF9" w:rsidP="00962CD0">
                  <w:pPr>
                    <w:spacing w:after="0" w:line="240" w:lineRule="auto"/>
                    <w:rPr>
                      <w:rFonts w:ascii="Times New Roman" w:hAnsi="Times New Roman"/>
                      <w:bCs/>
                    </w:rPr>
                  </w:pPr>
                  <w:r w:rsidRPr="00B81329">
                    <w:rPr>
                      <w:rFonts w:ascii="Times New Roman" w:hAnsi="Times New Roman"/>
                      <w:bCs/>
                    </w:rPr>
                    <w:t>р/р</w:t>
                  </w:r>
                  <w:r w:rsidRPr="00B81329">
                    <w:rPr>
                      <w:rFonts w:ascii="Times New Roman" w:hAnsi="Times New Roman"/>
                      <w:bCs/>
                      <w:lang w:val="en-US"/>
                    </w:rPr>
                    <w:t>UA</w:t>
                  </w:r>
                  <w:r w:rsidRPr="00B81329">
                    <w:rPr>
                      <w:rFonts w:ascii="Times New Roman" w:hAnsi="Times New Roman"/>
                      <w:bCs/>
                    </w:rPr>
                    <w:t xml:space="preserve">893375680000026004300967700  </w:t>
                  </w:r>
                </w:p>
                <w:p w:rsidR="00591DF9" w:rsidRPr="00B81329" w:rsidRDefault="00591DF9" w:rsidP="00962CD0">
                  <w:pPr>
                    <w:spacing w:after="0" w:line="240" w:lineRule="auto"/>
                    <w:rPr>
                      <w:rFonts w:ascii="Times New Roman" w:hAnsi="Times New Roman"/>
                      <w:bCs/>
                    </w:rPr>
                  </w:pPr>
                  <w:r w:rsidRPr="00B81329">
                    <w:rPr>
                      <w:rFonts w:ascii="Times New Roman" w:hAnsi="Times New Roman"/>
                      <w:bCs/>
                    </w:rPr>
                    <w:t>р/р</w:t>
                  </w:r>
                  <w:r w:rsidRPr="00B81329">
                    <w:rPr>
                      <w:rFonts w:ascii="Times New Roman" w:hAnsi="Times New Roman"/>
                      <w:bCs/>
                      <w:lang w:val="en-US"/>
                    </w:rPr>
                    <w:t>UA</w:t>
                  </w:r>
                  <w:r w:rsidRPr="00B81329">
                    <w:rPr>
                      <w:rFonts w:ascii="Times New Roman" w:hAnsi="Times New Roman"/>
                      <w:bCs/>
                    </w:rPr>
                    <w:t xml:space="preserve">743375680000026001303967700  </w:t>
                  </w:r>
                </w:p>
                <w:p w:rsidR="00591DF9" w:rsidRPr="00B81329" w:rsidRDefault="00591DF9" w:rsidP="00962CD0">
                  <w:pPr>
                    <w:spacing w:after="0" w:line="240" w:lineRule="auto"/>
                    <w:rPr>
                      <w:rFonts w:ascii="Times New Roman" w:hAnsi="Times New Roman"/>
                      <w:bCs/>
                    </w:rPr>
                  </w:pPr>
                  <w:r w:rsidRPr="00B81329">
                    <w:rPr>
                      <w:rFonts w:ascii="Times New Roman" w:hAnsi="Times New Roman"/>
                      <w:bCs/>
                    </w:rPr>
                    <w:t>в АТ «Ощадбанк»</w:t>
                  </w:r>
                </w:p>
                <w:p w:rsidR="00591DF9" w:rsidRPr="00B81329" w:rsidRDefault="00591DF9" w:rsidP="00962CD0">
                  <w:pPr>
                    <w:spacing w:after="0" w:line="240" w:lineRule="auto"/>
                    <w:rPr>
                      <w:rFonts w:ascii="Times New Roman" w:hAnsi="Times New Roman"/>
                      <w:bCs/>
                      <w:lang w:val="en-US"/>
                    </w:rPr>
                  </w:pPr>
                  <w:r w:rsidRPr="00B81329">
                    <w:rPr>
                      <w:rFonts w:ascii="Times New Roman" w:hAnsi="Times New Roman"/>
                      <w:bCs/>
                    </w:rPr>
                    <w:t>МФО</w:t>
                  </w:r>
                  <w:r w:rsidRPr="00B81329">
                    <w:rPr>
                      <w:rFonts w:ascii="Times New Roman" w:hAnsi="Times New Roman"/>
                      <w:bCs/>
                      <w:lang w:val="en-US"/>
                    </w:rPr>
                    <w:t xml:space="preserve"> 337568</w:t>
                  </w:r>
                </w:p>
                <w:p w:rsidR="00591DF9" w:rsidRPr="00B81329" w:rsidRDefault="00591DF9" w:rsidP="00962CD0">
                  <w:pPr>
                    <w:pStyle w:val="3"/>
                    <w:spacing w:before="0" w:after="0" w:line="240" w:lineRule="auto"/>
                    <w:ind w:right="-58"/>
                    <w:jc w:val="left"/>
                    <w:outlineLvl w:val="0"/>
                    <w:rPr>
                      <w:b w:val="0"/>
                      <w:sz w:val="22"/>
                      <w:szCs w:val="22"/>
                      <w:lang w:val="uk-UA"/>
                    </w:rPr>
                  </w:pPr>
                  <w:r w:rsidRPr="00B81329">
                    <w:rPr>
                      <w:b w:val="0"/>
                      <w:bCs/>
                      <w:sz w:val="22"/>
                      <w:szCs w:val="22"/>
                      <w:lang w:val="ru-RU"/>
                    </w:rPr>
                    <w:t>Тел</w:t>
                  </w:r>
                  <w:r w:rsidRPr="00B81329">
                    <w:rPr>
                      <w:b w:val="0"/>
                      <w:sz w:val="22"/>
                      <w:szCs w:val="22"/>
                    </w:rPr>
                    <w:t>.:</w:t>
                  </w:r>
                  <w:r w:rsidRPr="00B81329">
                    <w:rPr>
                      <w:b w:val="0"/>
                      <w:sz w:val="22"/>
                      <w:szCs w:val="22"/>
                      <w:lang w:val="uk-UA"/>
                    </w:rPr>
                    <w:t xml:space="preserve"> (05447) 6-91-22</w:t>
                  </w:r>
                </w:p>
                <w:p w:rsidR="00591DF9" w:rsidRPr="00B81329" w:rsidRDefault="00591DF9" w:rsidP="00962CD0">
                  <w:pPr>
                    <w:spacing w:after="0" w:line="240" w:lineRule="auto"/>
                    <w:rPr>
                      <w:rFonts w:ascii="Times New Roman" w:hAnsi="Times New Roman"/>
                      <w:bCs/>
                      <w:color w:val="FF0000"/>
                      <w:lang w:val="en-US"/>
                    </w:rPr>
                  </w:pPr>
                  <w:r w:rsidRPr="00B81329">
                    <w:rPr>
                      <w:rFonts w:ascii="Times New Roman" w:hAnsi="Times New Roman"/>
                      <w:bCs/>
                      <w:lang w:val="en-US"/>
                    </w:rPr>
                    <w:t>e-mail: vl_konotop@ukr.net</w:t>
                  </w:r>
                </w:p>
                <w:p w:rsidR="00591DF9" w:rsidRPr="00B81329" w:rsidRDefault="00591DF9" w:rsidP="00962CD0">
                  <w:pPr>
                    <w:spacing w:after="0" w:line="240" w:lineRule="auto"/>
                    <w:rPr>
                      <w:rStyle w:val="a8"/>
                      <w:rFonts w:ascii="Times New Roman" w:hAnsi="Times New Roman"/>
                      <w:i w:val="0"/>
                    </w:rPr>
                  </w:pPr>
                  <w:r w:rsidRPr="00B81329">
                    <w:rPr>
                      <w:rStyle w:val="a8"/>
                      <w:rFonts w:ascii="Times New Roman" w:hAnsi="Times New Roman"/>
                    </w:rPr>
                    <w:t xml:space="preserve">Генеральний директор  </w:t>
                  </w:r>
                </w:p>
                <w:p w:rsidR="00591DF9" w:rsidRPr="00B81329" w:rsidRDefault="00591DF9" w:rsidP="00962CD0">
                  <w:pPr>
                    <w:spacing w:after="0" w:line="240" w:lineRule="auto"/>
                    <w:rPr>
                      <w:rStyle w:val="a8"/>
                      <w:rFonts w:ascii="Times New Roman" w:hAnsi="Times New Roman"/>
                      <w:i w:val="0"/>
                    </w:rPr>
                  </w:pPr>
                </w:p>
                <w:p w:rsidR="00591DF9" w:rsidRPr="00B81329" w:rsidRDefault="00591DF9" w:rsidP="00962CD0">
                  <w:pPr>
                    <w:spacing w:after="0" w:line="240" w:lineRule="auto"/>
                    <w:rPr>
                      <w:rStyle w:val="a8"/>
                      <w:rFonts w:ascii="Times New Roman" w:hAnsi="Times New Roman"/>
                    </w:rPr>
                  </w:pPr>
                  <w:r w:rsidRPr="00B81329">
                    <w:rPr>
                      <w:rStyle w:val="a8"/>
                      <w:rFonts w:ascii="Times New Roman" w:hAnsi="Times New Roman"/>
                    </w:rPr>
                    <w:t>________________І.В. Кошевецький</w:t>
                  </w:r>
                </w:p>
                <w:p w:rsidR="00591DF9" w:rsidRPr="00B81329" w:rsidRDefault="00591DF9" w:rsidP="00962CD0">
                  <w:pPr>
                    <w:tabs>
                      <w:tab w:val="left" w:pos="571"/>
                    </w:tabs>
                    <w:spacing w:after="0" w:line="240" w:lineRule="auto"/>
                    <w:ind w:right="14"/>
                    <w:jc w:val="both"/>
                    <w:rPr>
                      <w:rFonts w:ascii="Times New Roman" w:hAnsi="Times New Roman"/>
                      <w:color w:val="000000"/>
                    </w:rPr>
                  </w:pPr>
                  <w:r w:rsidRPr="00B81329">
                    <w:rPr>
                      <w:rStyle w:val="a8"/>
                      <w:rFonts w:ascii="Times New Roman" w:hAnsi="Times New Roman"/>
                    </w:rPr>
                    <w:t>М.П</w:t>
                  </w:r>
                </w:p>
              </w:tc>
              <w:tc>
                <w:tcPr>
                  <w:tcW w:w="5387" w:type="dxa"/>
                </w:tcPr>
                <w:p w:rsidR="00591DF9" w:rsidRPr="00B81329" w:rsidRDefault="00591DF9" w:rsidP="00962CD0">
                  <w:pPr>
                    <w:tabs>
                      <w:tab w:val="left" w:pos="571"/>
                    </w:tabs>
                    <w:spacing w:after="0" w:line="240" w:lineRule="auto"/>
                    <w:ind w:right="14"/>
                    <w:jc w:val="center"/>
                    <w:rPr>
                      <w:rFonts w:ascii="Times New Roman" w:hAnsi="Times New Roman"/>
                      <w:b/>
                      <w:color w:val="000000"/>
                    </w:rPr>
                  </w:pPr>
                  <w:r w:rsidRPr="00B81329">
                    <w:rPr>
                      <w:rFonts w:ascii="Times New Roman" w:hAnsi="Times New Roman"/>
                      <w:b/>
                    </w:rPr>
                    <w:t>ПОСТАЧАЛЬНИК</w:t>
                  </w:r>
                </w:p>
              </w:tc>
            </w:tr>
          </w:tbl>
          <w:p w:rsidR="00591DF9" w:rsidRPr="00B81329" w:rsidRDefault="00591DF9" w:rsidP="00962CD0">
            <w:pPr>
              <w:tabs>
                <w:tab w:val="left" w:pos="571"/>
              </w:tabs>
              <w:spacing w:after="0" w:line="240" w:lineRule="auto"/>
              <w:ind w:right="14"/>
              <w:jc w:val="both"/>
              <w:rPr>
                <w:rFonts w:ascii="Times New Roman" w:hAnsi="Times New Roman"/>
                <w:color w:val="000000"/>
              </w:rPr>
            </w:pPr>
          </w:p>
        </w:tc>
        <w:tc>
          <w:tcPr>
            <w:tcW w:w="240" w:type="dxa"/>
          </w:tcPr>
          <w:p w:rsidR="00591DF9" w:rsidRPr="00B81329" w:rsidRDefault="00591DF9" w:rsidP="00962CD0">
            <w:pPr>
              <w:tabs>
                <w:tab w:val="left" w:pos="571"/>
              </w:tabs>
              <w:spacing w:after="0" w:line="240" w:lineRule="auto"/>
              <w:ind w:right="14"/>
              <w:jc w:val="center"/>
              <w:rPr>
                <w:rFonts w:ascii="Times New Roman" w:hAnsi="Times New Roman"/>
                <w:color w:val="000000"/>
              </w:rPr>
            </w:pPr>
          </w:p>
        </w:tc>
      </w:tr>
      <w:tr w:rsidR="00591DF9" w:rsidRPr="00B81329" w:rsidTr="00962CD0">
        <w:trPr>
          <w:gridBefore w:val="1"/>
          <w:gridAfter w:val="2"/>
          <w:wBefore w:w="180" w:type="dxa"/>
          <w:wAfter w:w="1375" w:type="dxa"/>
          <w:trHeight w:val="255"/>
        </w:trPr>
        <w:tc>
          <w:tcPr>
            <w:tcW w:w="8576" w:type="dxa"/>
            <w:gridSpan w:val="4"/>
            <w:shd w:val="clear" w:color="auto" w:fill="auto"/>
            <w:noWrap/>
            <w:vAlign w:val="bottom"/>
          </w:tcPr>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p>
          <w:p w:rsidR="00591DF9" w:rsidRPr="00B81329" w:rsidRDefault="00591DF9" w:rsidP="00962CD0">
            <w:pPr>
              <w:spacing w:after="0" w:line="240" w:lineRule="auto"/>
              <w:jc w:val="right"/>
              <w:rPr>
                <w:rFonts w:ascii="Times New Roman" w:hAnsi="Times New Roman"/>
                <w:b/>
                <w:bCs/>
                <w:lang w:eastAsia="ru-RU"/>
              </w:rPr>
            </w:pPr>
            <w:r w:rsidRPr="00B81329">
              <w:rPr>
                <w:rFonts w:ascii="Times New Roman" w:hAnsi="Times New Roman"/>
                <w:b/>
                <w:bCs/>
                <w:lang w:eastAsia="ru-RU"/>
              </w:rPr>
              <w:t>Додаток № 1</w:t>
            </w:r>
          </w:p>
        </w:tc>
      </w:tr>
      <w:tr w:rsidR="00591DF9" w:rsidRPr="00B81329" w:rsidTr="00962CD0">
        <w:trPr>
          <w:gridBefore w:val="1"/>
          <w:gridAfter w:val="2"/>
          <w:wBefore w:w="180" w:type="dxa"/>
          <w:wAfter w:w="1375" w:type="dxa"/>
          <w:trHeight w:val="116"/>
        </w:trPr>
        <w:tc>
          <w:tcPr>
            <w:tcW w:w="8576" w:type="dxa"/>
            <w:gridSpan w:val="4"/>
            <w:shd w:val="clear" w:color="auto" w:fill="auto"/>
            <w:noWrap/>
            <w:vAlign w:val="bottom"/>
          </w:tcPr>
          <w:p w:rsidR="00591DF9" w:rsidRPr="00B81329" w:rsidRDefault="00591DF9" w:rsidP="00962CD0">
            <w:pPr>
              <w:spacing w:after="0" w:line="240" w:lineRule="auto"/>
              <w:jc w:val="right"/>
              <w:rPr>
                <w:rFonts w:ascii="Times New Roman" w:hAnsi="Times New Roman"/>
                <w:b/>
                <w:bCs/>
                <w:lang w:eastAsia="ru-RU"/>
              </w:rPr>
            </w:pPr>
            <w:r w:rsidRPr="00B81329">
              <w:rPr>
                <w:rFonts w:ascii="Times New Roman" w:hAnsi="Times New Roman"/>
                <w:b/>
                <w:bCs/>
                <w:lang w:eastAsia="ru-RU"/>
              </w:rPr>
              <w:lastRenderedPageBreak/>
              <w:t>до договору №___________</w:t>
            </w:r>
          </w:p>
        </w:tc>
      </w:tr>
      <w:tr w:rsidR="00591DF9" w:rsidRPr="00B81329" w:rsidTr="00962CD0">
        <w:trPr>
          <w:gridBefore w:val="1"/>
          <w:gridAfter w:val="2"/>
          <w:wBefore w:w="180" w:type="dxa"/>
          <w:wAfter w:w="1371" w:type="dxa"/>
          <w:trHeight w:val="70"/>
        </w:trPr>
        <w:tc>
          <w:tcPr>
            <w:tcW w:w="969" w:type="dxa"/>
            <w:shd w:val="clear" w:color="auto" w:fill="auto"/>
            <w:noWrap/>
            <w:vAlign w:val="bottom"/>
          </w:tcPr>
          <w:p w:rsidR="00591DF9" w:rsidRPr="00B81329" w:rsidRDefault="00591DF9" w:rsidP="00962CD0">
            <w:pPr>
              <w:spacing w:after="0" w:line="240" w:lineRule="auto"/>
              <w:jc w:val="right"/>
              <w:rPr>
                <w:rFonts w:ascii="Times New Roman" w:hAnsi="Times New Roman"/>
                <w:b/>
                <w:bCs/>
                <w:lang w:eastAsia="ru-RU"/>
              </w:rPr>
            </w:pPr>
          </w:p>
        </w:tc>
        <w:tc>
          <w:tcPr>
            <w:tcW w:w="3348" w:type="dxa"/>
            <w:shd w:val="clear" w:color="auto" w:fill="auto"/>
            <w:noWrap/>
            <w:vAlign w:val="bottom"/>
          </w:tcPr>
          <w:p w:rsidR="00591DF9" w:rsidRPr="00B81329" w:rsidRDefault="00591DF9" w:rsidP="00962CD0">
            <w:pPr>
              <w:spacing w:after="0" w:line="240" w:lineRule="auto"/>
              <w:rPr>
                <w:rFonts w:ascii="Times New Roman" w:hAnsi="Times New Roman"/>
                <w:lang w:eastAsia="ru-RU"/>
              </w:rPr>
            </w:pPr>
          </w:p>
        </w:tc>
        <w:tc>
          <w:tcPr>
            <w:tcW w:w="1599" w:type="dxa"/>
            <w:shd w:val="clear" w:color="auto" w:fill="auto"/>
            <w:noWrap/>
            <w:vAlign w:val="bottom"/>
          </w:tcPr>
          <w:p w:rsidR="00591DF9" w:rsidRPr="00B81329" w:rsidRDefault="00591DF9" w:rsidP="00962CD0">
            <w:pPr>
              <w:spacing w:after="0" w:line="240" w:lineRule="auto"/>
              <w:rPr>
                <w:rFonts w:ascii="Times New Roman" w:hAnsi="Times New Roman"/>
                <w:lang w:eastAsia="ru-RU"/>
              </w:rPr>
            </w:pPr>
          </w:p>
        </w:tc>
        <w:tc>
          <w:tcPr>
            <w:tcW w:w="2664" w:type="dxa"/>
            <w:shd w:val="clear" w:color="auto" w:fill="auto"/>
            <w:noWrap/>
            <w:vAlign w:val="bottom"/>
          </w:tcPr>
          <w:p w:rsidR="00591DF9" w:rsidRPr="00B81329" w:rsidRDefault="00591DF9" w:rsidP="00962CD0">
            <w:pPr>
              <w:spacing w:after="0" w:line="240" w:lineRule="auto"/>
              <w:ind w:left="-114"/>
              <w:rPr>
                <w:rFonts w:ascii="Times New Roman" w:hAnsi="Times New Roman"/>
                <w:b/>
                <w:bCs/>
                <w:lang w:eastAsia="ru-RU"/>
              </w:rPr>
            </w:pPr>
            <w:proofErr w:type="gramStart"/>
            <w:r w:rsidRPr="00B81329">
              <w:rPr>
                <w:rFonts w:ascii="Times New Roman" w:hAnsi="Times New Roman"/>
                <w:b/>
                <w:bCs/>
                <w:lang w:eastAsia="ru-RU"/>
              </w:rPr>
              <w:t>від  _</w:t>
            </w:r>
            <w:proofErr w:type="gramEnd"/>
            <w:r w:rsidRPr="00B81329">
              <w:rPr>
                <w:rFonts w:ascii="Times New Roman" w:hAnsi="Times New Roman"/>
                <w:b/>
                <w:bCs/>
                <w:lang w:eastAsia="ru-RU"/>
              </w:rPr>
              <w:t>____</w:t>
            </w:r>
            <w:r w:rsidRPr="00B81329">
              <w:rPr>
                <w:rFonts w:ascii="Times New Roman" w:hAnsi="Times New Roman"/>
                <w:b/>
                <w:bCs/>
                <w:lang w:val="uk-UA" w:eastAsia="ru-RU"/>
              </w:rPr>
              <w:t>___</w:t>
            </w:r>
            <w:r w:rsidRPr="00B81329">
              <w:rPr>
                <w:rFonts w:ascii="Times New Roman" w:hAnsi="Times New Roman"/>
                <w:b/>
                <w:bCs/>
                <w:lang w:eastAsia="ru-RU"/>
              </w:rPr>
              <w:t>202</w:t>
            </w:r>
            <w:r>
              <w:rPr>
                <w:rFonts w:ascii="Times New Roman" w:hAnsi="Times New Roman"/>
                <w:b/>
                <w:bCs/>
                <w:lang w:eastAsia="ru-RU"/>
              </w:rPr>
              <w:t>4</w:t>
            </w:r>
            <w:r w:rsidRPr="00B81329">
              <w:rPr>
                <w:rFonts w:ascii="Times New Roman" w:hAnsi="Times New Roman"/>
                <w:b/>
                <w:bCs/>
                <w:lang w:eastAsia="ru-RU"/>
              </w:rPr>
              <w:t xml:space="preserve"> року</w:t>
            </w:r>
          </w:p>
          <w:p w:rsidR="00591DF9" w:rsidRPr="00B81329" w:rsidRDefault="00591DF9" w:rsidP="00962CD0">
            <w:pPr>
              <w:spacing w:after="0" w:line="240" w:lineRule="auto"/>
              <w:ind w:left="-114"/>
              <w:rPr>
                <w:rFonts w:ascii="Times New Roman" w:hAnsi="Times New Roman"/>
                <w:b/>
                <w:bCs/>
                <w:lang w:eastAsia="ru-RU"/>
              </w:rPr>
            </w:pPr>
          </w:p>
        </w:tc>
      </w:tr>
      <w:tr w:rsidR="00591DF9" w:rsidRPr="00B81329" w:rsidTr="00962CD0">
        <w:trPr>
          <w:gridBefore w:val="1"/>
          <w:gridAfter w:val="2"/>
          <w:wBefore w:w="180" w:type="dxa"/>
          <w:wAfter w:w="1371" w:type="dxa"/>
          <w:trHeight w:val="70"/>
        </w:trPr>
        <w:tc>
          <w:tcPr>
            <w:tcW w:w="969" w:type="dxa"/>
            <w:shd w:val="clear" w:color="auto" w:fill="auto"/>
            <w:noWrap/>
            <w:vAlign w:val="bottom"/>
          </w:tcPr>
          <w:p w:rsidR="00591DF9" w:rsidRPr="00B81329" w:rsidRDefault="00591DF9" w:rsidP="00962CD0">
            <w:pPr>
              <w:pStyle w:val="HTML"/>
              <w:ind w:right="24"/>
              <w:jc w:val="center"/>
              <w:rPr>
                <w:rFonts w:ascii="Times New Roman" w:hAnsi="Times New Roman"/>
                <w:b/>
                <w:bCs/>
                <w:sz w:val="22"/>
                <w:szCs w:val="22"/>
                <w:lang w:eastAsia="ru-RU"/>
              </w:rPr>
            </w:pPr>
          </w:p>
        </w:tc>
        <w:tc>
          <w:tcPr>
            <w:tcW w:w="3348" w:type="dxa"/>
            <w:shd w:val="clear" w:color="auto" w:fill="auto"/>
            <w:noWrap/>
            <w:vAlign w:val="bottom"/>
          </w:tcPr>
          <w:p w:rsidR="00591DF9" w:rsidRPr="00B81329" w:rsidRDefault="00591DF9" w:rsidP="00962CD0">
            <w:pPr>
              <w:widowControl w:val="0"/>
              <w:spacing w:after="40" w:line="252" w:lineRule="auto"/>
              <w:jc w:val="both"/>
              <w:rPr>
                <w:rFonts w:ascii="Times New Roman" w:hAnsi="Times New Roman"/>
              </w:rPr>
            </w:pPr>
            <w:r w:rsidRPr="00B81329">
              <w:rPr>
                <w:rFonts w:ascii="Times New Roman" w:hAnsi="Times New Roman"/>
              </w:rPr>
              <w:t>Специфікація</w:t>
            </w:r>
          </w:p>
          <w:p w:rsidR="00591DF9" w:rsidRPr="00B81329" w:rsidRDefault="00591DF9" w:rsidP="00962CD0">
            <w:pPr>
              <w:spacing w:after="0" w:line="240" w:lineRule="auto"/>
              <w:rPr>
                <w:rFonts w:ascii="Times New Roman" w:hAnsi="Times New Roman"/>
                <w:lang w:eastAsia="ru-RU"/>
              </w:rPr>
            </w:pPr>
          </w:p>
        </w:tc>
        <w:tc>
          <w:tcPr>
            <w:tcW w:w="1599" w:type="dxa"/>
            <w:shd w:val="clear" w:color="auto" w:fill="auto"/>
            <w:noWrap/>
            <w:vAlign w:val="bottom"/>
          </w:tcPr>
          <w:p w:rsidR="00591DF9" w:rsidRPr="00B81329" w:rsidRDefault="00591DF9" w:rsidP="00962CD0">
            <w:pPr>
              <w:spacing w:after="0" w:line="240" w:lineRule="auto"/>
              <w:rPr>
                <w:rFonts w:ascii="Times New Roman" w:hAnsi="Times New Roman"/>
                <w:lang w:eastAsia="ru-RU"/>
              </w:rPr>
            </w:pPr>
          </w:p>
        </w:tc>
        <w:tc>
          <w:tcPr>
            <w:tcW w:w="2664" w:type="dxa"/>
            <w:shd w:val="clear" w:color="auto" w:fill="auto"/>
            <w:noWrap/>
            <w:vAlign w:val="bottom"/>
          </w:tcPr>
          <w:p w:rsidR="00591DF9" w:rsidRPr="00B81329" w:rsidRDefault="00591DF9" w:rsidP="00962CD0">
            <w:pPr>
              <w:spacing w:after="0" w:line="240" w:lineRule="auto"/>
              <w:ind w:left="-114"/>
              <w:rPr>
                <w:rFonts w:ascii="Times New Roman" w:hAnsi="Times New Roman"/>
                <w:b/>
                <w:bCs/>
                <w:lang w:eastAsia="ru-RU"/>
              </w:rPr>
            </w:pPr>
          </w:p>
        </w:tc>
      </w:tr>
    </w:tbl>
    <w:tbl>
      <w:tblPr>
        <w:tblpPr w:leftFromText="180" w:rightFromText="180" w:vertAnchor="text" w:horzAnchor="margin" w:tblpXSpec="center" w:tblpY="107"/>
        <w:tblW w:w="9634" w:type="dxa"/>
        <w:tblLayout w:type="fixed"/>
        <w:tblLook w:val="04A0" w:firstRow="1" w:lastRow="0" w:firstColumn="1" w:lastColumn="0" w:noHBand="0" w:noVBand="1"/>
      </w:tblPr>
      <w:tblGrid>
        <w:gridCol w:w="667"/>
        <w:gridCol w:w="2735"/>
        <w:gridCol w:w="1134"/>
        <w:gridCol w:w="1134"/>
        <w:gridCol w:w="1276"/>
        <w:gridCol w:w="1559"/>
        <w:gridCol w:w="1129"/>
      </w:tblGrid>
      <w:tr w:rsidR="00591DF9" w:rsidRPr="00B81329" w:rsidTr="00962CD0">
        <w:trPr>
          <w:trHeight w:val="66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591DF9" w:rsidRPr="00B81329" w:rsidRDefault="00591DF9" w:rsidP="00962CD0">
            <w:pPr>
              <w:spacing w:after="0"/>
              <w:jc w:val="center"/>
              <w:rPr>
                <w:rFonts w:ascii="Times New Roman" w:hAnsi="Times New Roman"/>
                <w:color w:val="000000"/>
                <w:lang w:eastAsia="ru-RU"/>
              </w:rPr>
            </w:pPr>
            <w:r w:rsidRPr="00B81329">
              <w:rPr>
                <w:rFonts w:ascii="Times New Roman" w:hAnsi="Times New Roman"/>
                <w:color w:val="000000"/>
                <w:lang w:eastAsia="ru-RU"/>
              </w:rPr>
              <w:t>№ п/п</w:t>
            </w:r>
          </w:p>
        </w:tc>
        <w:tc>
          <w:tcPr>
            <w:tcW w:w="2735" w:type="dxa"/>
            <w:tcBorders>
              <w:top w:val="single" w:sz="4" w:space="0" w:color="auto"/>
              <w:left w:val="nil"/>
              <w:bottom w:val="single" w:sz="4" w:space="0" w:color="auto"/>
              <w:right w:val="single" w:sz="4" w:space="0" w:color="auto"/>
            </w:tcBorders>
            <w:shd w:val="clear" w:color="auto" w:fill="auto"/>
            <w:vAlign w:val="center"/>
          </w:tcPr>
          <w:p w:rsidR="00591DF9" w:rsidRPr="00B81329" w:rsidRDefault="00591DF9" w:rsidP="00962CD0">
            <w:pPr>
              <w:spacing w:after="0" w:line="240" w:lineRule="auto"/>
              <w:jc w:val="center"/>
              <w:rPr>
                <w:rFonts w:ascii="Times New Roman" w:hAnsi="Times New Roman"/>
                <w:color w:val="000000"/>
                <w:lang w:eastAsia="ru-RU"/>
              </w:rPr>
            </w:pPr>
            <w:r w:rsidRPr="00B81329">
              <w:rPr>
                <w:rFonts w:ascii="Times New Roman" w:hAnsi="Times New Roman"/>
              </w:rPr>
              <w:t>Торгівельне найменування або еквівалент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91DF9" w:rsidRPr="00B81329" w:rsidRDefault="00591DF9" w:rsidP="00962CD0">
            <w:pPr>
              <w:spacing w:after="0" w:line="240" w:lineRule="auto"/>
              <w:jc w:val="center"/>
              <w:rPr>
                <w:rFonts w:ascii="Times New Roman" w:hAnsi="Times New Roman"/>
                <w:color w:val="000000"/>
                <w:lang w:eastAsia="ru-RU"/>
              </w:rPr>
            </w:pPr>
            <w:r w:rsidRPr="00B81329">
              <w:rPr>
                <w:rFonts w:ascii="Times New Roman" w:hAnsi="Times New Roman"/>
                <w:bCs/>
              </w:rPr>
              <w:t>Виробник, країна походження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91DF9" w:rsidRPr="00B81329" w:rsidRDefault="00591DF9" w:rsidP="00962CD0">
            <w:pPr>
              <w:spacing w:after="0" w:line="240" w:lineRule="auto"/>
              <w:jc w:val="center"/>
              <w:rPr>
                <w:rFonts w:ascii="Times New Roman" w:hAnsi="Times New Roman"/>
                <w:color w:val="000000"/>
                <w:lang w:eastAsia="ru-RU"/>
              </w:rPr>
            </w:pPr>
            <w:r w:rsidRPr="00B81329">
              <w:rPr>
                <w:rFonts w:ascii="Times New Roman" w:hAnsi="Times New Roman"/>
                <w:color w:val="000000"/>
                <w:lang w:eastAsia="ru-RU"/>
              </w:rPr>
              <w:t>Одиниці виміру</w:t>
            </w:r>
          </w:p>
        </w:tc>
        <w:tc>
          <w:tcPr>
            <w:tcW w:w="1276" w:type="dxa"/>
            <w:tcBorders>
              <w:top w:val="single" w:sz="4" w:space="0" w:color="auto"/>
              <w:left w:val="nil"/>
              <w:bottom w:val="single" w:sz="4" w:space="0" w:color="auto"/>
              <w:right w:val="single" w:sz="4" w:space="0" w:color="auto"/>
            </w:tcBorders>
            <w:shd w:val="clear" w:color="auto" w:fill="auto"/>
            <w:vAlign w:val="center"/>
          </w:tcPr>
          <w:p w:rsidR="00591DF9" w:rsidRPr="00B81329" w:rsidRDefault="00591DF9" w:rsidP="00962CD0">
            <w:pPr>
              <w:spacing w:after="0" w:line="240" w:lineRule="auto"/>
              <w:jc w:val="center"/>
              <w:rPr>
                <w:rFonts w:ascii="Times New Roman" w:hAnsi="Times New Roman"/>
                <w:color w:val="000000"/>
                <w:lang w:eastAsia="ru-RU"/>
              </w:rPr>
            </w:pPr>
            <w:r w:rsidRPr="00B81329">
              <w:rPr>
                <w:rFonts w:ascii="Times New Roman" w:hAnsi="Times New Roman"/>
                <w:color w:val="000000"/>
                <w:lang w:eastAsia="ru-RU"/>
              </w:rPr>
              <w:t>Кіль</w:t>
            </w:r>
          </w:p>
          <w:p w:rsidR="00591DF9" w:rsidRPr="00B81329" w:rsidRDefault="00591DF9" w:rsidP="00962CD0">
            <w:pPr>
              <w:spacing w:after="0" w:line="240" w:lineRule="auto"/>
              <w:jc w:val="center"/>
              <w:rPr>
                <w:rFonts w:ascii="Times New Roman" w:hAnsi="Times New Roman"/>
                <w:lang w:eastAsia="ru-RU"/>
              </w:rPr>
            </w:pPr>
            <w:r w:rsidRPr="00B81329">
              <w:rPr>
                <w:rFonts w:ascii="Times New Roman" w:hAnsi="Times New Roman"/>
                <w:color w:val="000000"/>
                <w:lang w:eastAsia="ru-RU"/>
              </w:rPr>
              <w:t>кість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91DF9" w:rsidRPr="00B81329" w:rsidRDefault="00591DF9" w:rsidP="00962CD0">
            <w:pPr>
              <w:spacing w:after="0" w:line="240" w:lineRule="auto"/>
              <w:jc w:val="center"/>
              <w:rPr>
                <w:rFonts w:ascii="Times New Roman" w:hAnsi="Times New Roman"/>
                <w:lang w:eastAsia="ru-RU"/>
              </w:rPr>
            </w:pPr>
            <w:r w:rsidRPr="00B81329">
              <w:rPr>
                <w:rFonts w:ascii="Times New Roman" w:hAnsi="Times New Roman"/>
                <w:lang w:eastAsia="ru-RU"/>
              </w:rPr>
              <w:t>Ціна за одиницю з  ПДВ, грн.</w:t>
            </w:r>
          </w:p>
        </w:tc>
        <w:tc>
          <w:tcPr>
            <w:tcW w:w="1129" w:type="dxa"/>
            <w:tcBorders>
              <w:top w:val="single" w:sz="4" w:space="0" w:color="auto"/>
              <w:left w:val="nil"/>
              <w:bottom w:val="single" w:sz="4" w:space="0" w:color="auto"/>
              <w:right w:val="single" w:sz="4" w:space="0" w:color="auto"/>
            </w:tcBorders>
          </w:tcPr>
          <w:p w:rsidR="00591DF9" w:rsidRPr="00B81329" w:rsidRDefault="00591DF9" w:rsidP="00962CD0">
            <w:pPr>
              <w:spacing w:after="0" w:line="240" w:lineRule="auto"/>
              <w:jc w:val="center"/>
              <w:rPr>
                <w:rFonts w:ascii="Times New Roman" w:hAnsi="Times New Roman"/>
                <w:lang w:eastAsia="ru-RU"/>
              </w:rPr>
            </w:pPr>
            <w:r w:rsidRPr="00B81329">
              <w:rPr>
                <w:rFonts w:ascii="Times New Roman" w:hAnsi="Times New Roman"/>
                <w:lang w:eastAsia="ru-RU"/>
              </w:rPr>
              <w:t>Загальна сума з ПДВ</w:t>
            </w:r>
          </w:p>
        </w:tc>
      </w:tr>
      <w:tr w:rsidR="00591DF9" w:rsidRPr="00B81329" w:rsidTr="00962CD0">
        <w:trPr>
          <w:trHeight w:val="49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591DF9" w:rsidRPr="00B81329" w:rsidRDefault="00591DF9" w:rsidP="00962CD0">
            <w:pPr>
              <w:spacing w:after="0"/>
              <w:jc w:val="center"/>
              <w:rPr>
                <w:rFonts w:ascii="Times New Roman" w:hAnsi="Times New Roman"/>
                <w:color w:val="000000"/>
                <w:lang w:eastAsia="ru-RU"/>
              </w:rPr>
            </w:pPr>
            <w:r w:rsidRPr="00B81329">
              <w:rPr>
                <w:rFonts w:ascii="Times New Roman" w:hAnsi="Times New Roman"/>
                <w:color w:val="000000"/>
                <w:lang w:eastAsia="ru-RU"/>
              </w:rPr>
              <w:t>1</w:t>
            </w:r>
          </w:p>
        </w:tc>
        <w:tc>
          <w:tcPr>
            <w:tcW w:w="2735" w:type="dxa"/>
            <w:tcBorders>
              <w:top w:val="single" w:sz="4" w:space="0" w:color="auto"/>
              <w:left w:val="nil"/>
              <w:bottom w:val="single" w:sz="4" w:space="0" w:color="auto"/>
              <w:right w:val="single" w:sz="4" w:space="0" w:color="auto"/>
            </w:tcBorders>
            <w:shd w:val="clear" w:color="auto" w:fill="auto"/>
          </w:tcPr>
          <w:p w:rsidR="00591DF9" w:rsidRPr="00B81329" w:rsidRDefault="00591DF9" w:rsidP="00962CD0">
            <w:pP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tcPr>
          <w:p w:rsidR="00591DF9" w:rsidRPr="00B81329" w:rsidRDefault="00591DF9" w:rsidP="00962CD0">
            <w:pPr>
              <w:widowControl w:val="0"/>
              <w:autoSpaceDE w:val="0"/>
              <w:autoSpaceDN w:val="0"/>
              <w:adjustRightInd w:val="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91DF9" w:rsidRPr="00B81329" w:rsidRDefault="00591DF9" w:rsidP="00962CD0">
            <w:pPr>
              <w:jc w:val="center"/>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91DF9" w:rsidRPr="00B81329" w:rsidRDefault="00591DF9" w:rsidP="00962CD0">
            <w:pPr>
              <w:jc w:val="center"/>
              <w:rPr>
                <w:rFonts w:ascii="Times New Roman" w:hAnsi="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1DF9" w:rsidRPr="00B81329" w:rsidRDefault="00591DF9" w:rsidP="00962CD0">
            <w:pPr>
              <w:jc w:val="center"/>
              <w:rPr>
                <w:rFonts w:ascii="Times New Roman" w:hAnsi="Times New Roman"/>
                <w:lang w:eastAsia="ru-RU"/>
              </w:rPr>
            </w:pPr>
          </w:p>
        </w:tc>
        <w:tc>
          <w:tcPr>
            <w:tcW w:w="1129" w:type="dxa"/>
            <w:tcBorders>
              <w:top w:val="single" w:sz="4" w:space="0" w:color="auto"/>
              <w:left w:val="nil"/>
              <w:bottom w:val="single" w:sz="4" w:space="0" w:color="auto"/>
              <w:right w:val="single" w:sz="4" w:space="0" w:color="auto"/>
            </w:tcBorders>
          </w:tcPr>
          <w:p w:rsidR="00591DF9" w:rsidRPr="00B81329" w:rsidRDefault="00591DF9" w:rsidP="00962CD0">
            <w:pPr>
              <w:jc w:val="center"/>
              <w:rPr>
                <w:rFonts w:ascii="Times New Roman" w:hAnsi="Times New Roman"/>
                <w:lang w:eastAsia="ru-RU"/>
              </w:rPr>
            </w:pPr>
          </w:p>
        </w:tc>
      </w:tr>
      <w:tr w:rsidR="00591DF9" w:rsidRPr="00B81329" w:rsidTr="00962CD0">
        <w:trPr>
          <w:trHeight w:val="260"/>
        </w:trPr>
        <w:tc>
          <w:tcPr>
            <w:tcW w:w="85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1DF9" w:rsidRPr="00B81329" w:rsidRDefault="00591DF9" w:rsidP="00962CD0">
            <w:pPr>
              <w:spacing w:after="0" w:line="240" w:lineRule="auto"/>
              <w:rPr>
                <w:rFonts w:ascii="Times New Roman" w:hAnsi="Times New Roman"/>
                <w:lang w:eastAsia="ru-RU"/>
              </w:rPr>
            </w:pPr>
            <w:r w:rsidRPr="00B81329">
              <w:rPr>
                <w:rFonts w:ascii="Times New Roman" w:hAnsi="Times New Roman"/>
                <w:color w:val="000000"/>
                <w:lang w:eastAsia="ru-RU"/>
              </w:rPr>
              <w:t xml:space="preserve">Всього без </w:t>
            </w:r>
            <w:r w:rsidRPr="00B81329">
              <w:rPr>
                <w:rFonts w:ascii="Times New Roman" w:hAnsi="Times New Roman"/>
                <w:bCs/>
                <w:lang w:eastAsia="ru-RU"/>
              </w:rPr>
              <w:t xml:space="preserve"> ПДВ   </w:t>
            </w:r>
          </w:p>
        </w:tc>
        <w:tc>
          <w:tcPr>
            <w:tcW w:w="1129" w:type="dxa"/>
            <w:tcBorders>
              <w:top w:val="single" w:sz="4" w:space="0" w:color="auto"/>
              <w:left w:val="nil"/>
              <w:bottom w:val="single" w:sz="4" w:space="0" w:color="auto"/>
              <w:right w:val="single" w:sz="4" w:space="0" w:color="auto"/>
            </w:tcBorders>
          </w:tcPr>
          <w:p w:rsidR="00591DF9" w:rsidRPr="00B81329" w:rsidRDefault="00591DF9" w:rsidP="00962CD0">
            <w:pPr>
              <w:spacing w:after="0" w:line="240" w:lineRule="auto"/>
              <w:jc w:val="center"/>
              <w:rPr>
                <w:rFonts w:ascii="Times New Roman" w:hAnsi="Times New Roman"/>
                <w:lang w:eastAsia="ru-RU"/>
              </w:rPr>
            </w:pPr>
          </w:p>
        </w:tc>
      </w:tr>
      <w:tr w:rsidR="00591DF9" w:rsidRPr="00B81329" w:rsidTr="00962CD0">
        <w:trPr>
          <w:trHeight w:val="263"/>
        </w:trPr>
        <w:tc>
          <w:tcPr>
            <w:tcW w:w="85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1DF9" w:rsidRPr="00B81329" w:rsidRDefault="00591DF9" w:rsidP="00962CD0">
            <w:pPr>
              <w:spacing w:after="0" w:line="240" w:lineRule="auto"/>
              <w:rPr>
                <w:rFonts w:ascii="Times New Roman" w:hAnsi="Times New Roman"/>
                <w:color w:val="000000"/>
                <w:lang w:eastAsia="ru-RU"/>
              </w:rPr>
            </w:pPr>
            <w:r w:rsidRPr="00B81329">
              <w:rPr>
                <w:rFonts w:ascii="Times New Roman" w:hAnsi="Times New Roman"/>
                <w:color w:val="000000"/>
                <w:lang w:eastAsia="ru-RU"/>
              </w:rPr>
              <w:t>ПДВ</w:t>
            </w:r>
          </w:p>
        </w:tc>
        <w:tc>
          <w:tcPr>
            <w:tcW w:w="1129" w:type="dxa"/>
            <w:tcBorders>
              <w:top w:val="single" w:sz="4" w:space="0" w:color="auto"/>
              <w:left w:val="nil"/>
              <w:bottom w:val="single" w:sz="4" w:space="0" w:color="auto"/>
              <w:right w:val="single" w:sz="4" w:space="0" w:color="auto"/>
            </w:tcBorders>
          </w:tcPr>
          <w:p w:rsidR="00591DF9" w:rsidRPr="00B81329" w:rsidRDefault="00591DF9" w:rsidP="00962CD0">
            <w:pPr>
              <w:spacing w:after="0" w:line="240" w:lineRule="auto"/>
              <w:jc w:val="center"/>
              <w:rPr>
                <w:rFonts w:ascii="Times New Roman" w:hAnsi="Times New Roman"/>
                <w:lang w:eastAsia="ru-RU"/>
              </w:rPr>
            </w:pPr>
          </w:p>
        </w:tc>
      </w:tr>
      <w:tr w:rsidR="00591DF9" w:rsidRPr="00B81329" w:rsidTr="00962CD0">
        <w:trPr>
          <w:trHeight w:val="254"/>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rsidR="00591DF9" w:rsidRPr="00B81329" w:rsidRDefault="00591DF9" w:rsidP="00962CD0">
            <w:pPr>
              <w:snapToGrid w:val="0"/>
              <w:spacing w:after="0" w:line="240" w:lineRule="auto"/>
              <w:rPr>
                <w:rFonts w:ascii="Times New Roman" w:hAnsi="Times New Roman"/>
                <w:bCs/>
              </w:rPr>
            </w:pPr>
            <w:r w:rsidRPr="00B81329">
              <w:rPr>
                <w:rFonts w:ascii="Times New Roman" w:hAnsi="Times New Roman"/>
                <w:bCs/>
              </w:rPr>
              <w:t xml:space="preserve">Загальна вартість пропозиції з ПДВ </w:t>
            </w:r>
          </w:p>
        </w:tc>
        <w:tc>
          <w:tcPr>
            <w:tcW w:w="1129" w:type="dxa"/>
            <w:tcBorders>
              <w:top w:val="single" w:sz="4" w:space="0" w:color="auto"/>
              <w:left w:val="nil"/>
              <w:bottom w:val="single" w:sz="4" w:space="0" w:color="auto"/>
              <w:right w:val="single" w:sz="4" w:space="0" w:color="auto"/>
            </w:tcBorders>
          </w:tcPr>
          <w:p w:rsidR="00591DF9" w:rsidRPr="00B81329" w:rsidRDefault="00591DF9" w:rsidP="00962CD0">
            <w:pPr>
              <w:snapToGrid w:val="0"/>
              <w:spacing w:after="0" w:line="240" w:lineRule="auto"/>
              <w:rPr>
                <w:rFonts w:ascii="Times New Roman" w:hAnsi="Times New Roman"/>
                <w:b/>
                <w:bCs/>
              </w:rPr>
            </w:pPr>
          </w:p>
        </w:tc>
      </w:tr>
    </w:tbl>
    <w:p w:rsidR="00591DF9" w:rsidRPr="00B81329" w:rsidRDefault="00591DF9" w:rsidP="00591DF9">
      <w:pPr>
        <w:pStyle w:val="HTML"/>
        <w:jc w:val="center"/>
        <w:rPr>
          <w:rFonts w:ascii="Times New Roman" w:hAnsi="Times New Roman"/>
          <w:b/>
          <w:bCs/>
          <w:sz w:val="22"/>
          <w:szCs w:val="22"/>
          <w:lang w:eastAsia="ru-RU"/>
        </w:rPr>
      </w:pPr>
      <w:r w:rsidRPr="00B81329">
        <w:rPr>
          <w:rFonts w:ascii="Times New Roman" w:hAnsi="Times New Roman"/>
          <w:b/>
          <w:bCs/>
          <w:sz w:val="22"/>
          <w:szCs w:val="22"/>
          <w:lang w:eastAsia="ru-RU"/>
        </w:rPr>
        <w:t xml:space="preserve">Специфікація на закупівлю </w:t>
      </w:r>
    </w:p>
    <w:p w:rsidR="00591DF9" w:rsidRPr="00B81329" w:rsidRDefault="00591DF9" w:rsidP="00591DF9">
      <w:pPr>
        <w:pStyle w:val="HTML"/>
        <w:jc w:val="center"/>
        <w:rPr>
          <w:rFonts w:ascii="Times New Roman" w:hAnsi="Times New Roman"/>
          <w:b/>
          <w:sz w:val="22"/>
          <w:szCs w:val="22"/>
        </w:rPr>
      </w:pPr>
    </w:p>
    <w:tbl>
      <w:tblPr>
        <w:tblW w:w="0" w:type="auto"/>
        <w:tblLook w:val="04A0" w:firstRow="1" w:lastRow="0" w:firstColumn="1" w:lastColumn="0" w:noHBand="0" w:noVBand="1"/>
      </w:tblPr>
      <w:tblGrid>
        <w:gridCol w:w="5033"/>
        <w:gridCol w:w="4606"/>
      </w:tblGrid>
      <w:tr w:rsidR="00591DF9" w:rsidRPr="00B81329" w:rsidTr="00962CD0">
        <w:tc>
          <w:tcPr>
            <w:tcW w:w="5352" w:type="dxa"/>
          </w:tcPr>
          <w:p w:rsidR="00591DF9" w:rsidRPr="00B81329" w:rsidRDefault="00591DF9" w:rsidP="00962CD0">
            <w:pPr>
              <w:tabs>
                <w:tab w:val="left" w:pos="571"/>
              </w:tabs>
              <w:spacing w:after="0" w:line="240" w:lineRule="auto"/>
              <w:ind w:right="14"/>
              <w:jc w:val="center"/>
              <w:rPr>
                <w:rFonts w:ascii="Times New Roman" w:hAnsi="Times New Roman"/>
                <w:b/>
                <w:color w:val="000000"/>
                <w:lang w:val="uk-UA"/>
              </w:rPr>
            </w:pPr>
            <w:r w:rsidRPr="00B81329">
              <w:rPr>
                <w:rFonts w:ascii="Times New Roman" w:hAnsi="Times New Roman"/>
                <w:b/>
                <w:color w:val="000000"/>
                <w:lang w:val="uk-UA"/>
              </w:rPr>
              <w:t>ЗАМОВНИК</w:t>
            </w:r>
          </w:p>
          <w:p w:rsidR="00591DF9" w:rsidRPr="00B81329" w:rsidRDefault="00591DF9" w:rsidP="00962CD0">
            <w:pPr>
              <w:tabs>
                <w:tab w:val="left" w:pos="571"/>
              </w:tabs>
              <w:spacing w:after="0" w:line="240" w:lineRule="auto"/>
              <w:ind w:right="14"/>
              <w:jc w:val="center"/>
              <w:rPr>
                <w:rFonts w:ascii="Times New Roman" w:hAnsi="Times New Roman"/>
                <w:b/>
                <w:color w:val="000000"/>
              </w:rPr>
            </w:pPr>
            <w:r w:rsidRPr="00B81329">
              <w:rPr>
                <w:rFonts w:ascii="Times New Roman" w:hAnsi="Times New Roman"/>
                <w:b/>
                <w:color w:val="000000"/>
              </w:rPr>
              <w:t>КНП КМР «Конотопська міська лікарня»</w:t>
            </w:r>
          </w:p>
          <w:p w:rsidR="00591DF9" w:rsidRPr="00B81329" w:rsidRDefault="00591DF9" w:rsidP="00962CD0">
            <w:pPr>
              <w:spacing w:after="0" w:line="240" w:lineRule="auto"/>
              <w:rPr>
                <w:rStyle w:val="a8"/>
                <w:rFonts w:ascii="Times New Roman" w:hAnsi="Times New Roman"/>
                <w:i w:val="0"/>
              </w:rPr>
            </w:pPr>
            <w:smartTag w:uri="urn:schemas-microsoft-com:office:smarttags" w:element="metricconverter">
              <w:smartTagPr>
                <w:attr w:name="ProductID" w:val="41600, м"/>
              </w:smartTagPr>
              <w:r w:rsidRPr="00B81329">
                <w:rPr>
                  <w:rStyle w:val="a8"/>
                  <w:rFonts w:ascii="Times New Roman" w:hAnsi="Times New Roman"/>
                </w:rPr>
                <w:t>41600, м</w:t>
              </w:r>
            </w:smartTag>
            <w:r w:rsidRPr="00B81329">
              <w:rPr>
                <w:rStyle w:val="a8"/>
                <w:rFonts w:ascii="Times New Roman" w:hAnsi="Times New Roman"/>
              </w:rPr>
              <w:t>. Конотоп, Сумська область</w:t>
            </w:r>
          </w:p>
          <w:p w:rsidR="00591DF9" w:rsidRPr="00B81329" w:rsidRDefault="00591DF9" w:rsidP="00962CD0">
            <w:pPr>
              <w:spacing w:after="0" w:line="240" w:lineRule="auto"/>
              <w:rPr>
                <w:rStyle w:val="a8"/>
                <w:rFonts w:ascii="Times New Roman" w:hAnsi="Times New Roman"/>
                <w:i w:val="0"/>
              </w:rPr>
            </w:pPr>
            <w:r w:rsidRPr="00B81329">
              <w:rPr>
                <w:rStyle w:val="a8"/>
                <w:rFonts w:ascii="Times New Roman" w:hAnsi="Times New Roman"/>
              </w:rPr>
              <w:t xml:space="preserve"> вул. Бориса Олійника, 88</w:t>
            </w:r>
          </w:p>
          <w:p w:rsidR="00591DF9" w:rsidRPr="00B81329" w:rsidRDefault="00591DF9" w:rsidP="00962CD0">
            <w:pPr>
              <w:pStyle w:val="ab"/>
              <w:jc w:val="both"/>
              <w:rPr>
                <w:rStyle w:val="a8"/>
                <w:rFonts w:ascii="Times New Roman" w:hAnsi="Times New Roman"/>
                <w:i w:val="0"/>
              </w:rPr>
            </w:pPr>
            <w:r w:rsidRPr="00B81329">
              <w:rPr>
                <w:rStyle w:val="a8"/>
                <w:rFonts w:ascii="Times New Roman" w:hAnsi="Times New Roman"/>
              </w:rPr>
              <w:t>ЄДРПОУ – 01110854</w:t>
            </w:r>
          </w:p>
          <w:p w:rsidR="00591DF9" w:rsidRPr="00B81329" w:rsidRDefault="00591DF9" w:rsidP="00962CD0">
            <w:pPr>
              <w:spacing w:after="0" w:line="240" w:lineRule="auto"/>
              <w:rPr>
                <w:rFonts w:ascii="Times New Roman" w:hAnsi="Times New Roman"/>
                <w:bCs/>
              </w:rPr>
            </w:pPr>
            <w:r w:rsidRPr="00B81329">
              <w:rPr>
                <w:rFonts w:ascii="Times New Roman" w:hAnsi="Times New Roman"/>
                <w:bCs/>
              </w:rPr>
              <w:t>р/р</w:t>
            </w:r>
            <w:r w:rsidRPr="00B81329">
              <w:rPr>
                <w:rFonts w:ascii="Times New Roman" w:hAnsi="Times New Roman"/>
                <w:bCs/>
                <w:lang w:val="en-US"/>
              </w:rPr>
              <w:t>UA</w:t>
            </w:r>
            <w:r w:rsidRPr="00B81329">
              <w:rPr>
                <w:rFonts w:ascii="Times New Roman" w:hAnsi="Times New Roman"/>
                <w:bCs/>
              </w:rPr>
              <w:t xml:space="preserve">893375680000026004300967700  </w:t>
            </w:r>
          </w:p>
          <w:p w:rsidR="00591DF9" w:rsidRPr="00B81329" w:rsidRDefault="00591DF9" w:rsidP="00962CD0">
            <w:pPr>
              <w:spacing w:after="0" w:line="240" w:lineRule="auto"/>
              <w:rPr>
                <w:rFonts w:ascii="Times New Roman" w:hAnsi="Times New Roman"/>
                <w:bCs/>
              </w:rPr>
            </w:pPr>
            <w:r w:rsidRPr="00B81329">
              <w:rPr>
                <w:rFonts w:ascii="Times New Roman" w:hAnsi="Times New Roman"/>
                <w:bCs/>
              </w:rPr>
              <w:t>р/р</w:t>
            </w:r>
            <w:r w:rsidRPr="00B81329">
              <w:rPr>
                <w:rFonts w:ascii="Times New Roman" w:hAnsi="Times New Roman"/>
                <w:bCs/>
                <w:lang w:val="en-US"/>
              </w:rPr>
              <w:t>UA</w:t>
            </w:r>
            <w:r w:rsidRPr="00B81329">
              <w:rPr>
                <w:rFonts w:ascii="Times New Roman" w:hAnsi="Times New Roman"/>
                <w:bCs/>
              </w:rPr>
              <w:t xml:space="preserve">743375680000026001303967700  </w:t>
            </w:r>
          </w:p>
          <w:p w:rsidR="00591DF9" w:rsidRPr="00B81329" w:rsidRDefault="00591DF9" w:rsidP="00962CD0">
            <w:pPr>
              <w:spacing w:after="0" w:line="240" w:lineRule="auto"/>
              <w:rPr>
                <w:rFonts w:ascii="Times New Roman" w:hAnsi="Times New Roman"/>
                <w:bCs/>
              </w:rPr>
            </w:pPr>
            <w:r w:rsidRPr="00B81329">
              <w:rPr>
                <w:rFonts w:ascii="Times New Roman" w:hAnsi="Times New Roman"/>
                <w:bCs/>
              </w:rPr>
              <w:t>в АТ «Ощадбанк»</w:t>
            </w:r>
          </w:p>
          <w:p w:rsidR="00591DF9" w:rsidRPr="00B81329" w:rsidRDefault="00591DF9" w:rsidP="00962CD0">
            <w:pPr>
              <w:spacing w:after="0" w:line="240" w:lineRule="auto"/>
              <w:rPr>
                <w:rFonts w:ascii="Times New Roman" w:hAnsi="Times New Roman"/>
                <w:bCs/>
                <w:lang w:val="en-US"/>
              </w:rPr>
            </w:pPr>
            <w:r w:rsidRPr="00B81329">
              <w:rPr>
                <w:rFonts w:ascii="Times New Roman" w:hAnsi="Times New Roman"/>
                <w:bCs/>
              </w:rPr>
              <w:t>МФО</w:t>
            </w:r>
            <w:r w:rsidRPr="00B81329">
              <w:rPr>
                <w:rFonts w:ascii="Times New Roman" w:hAnsi="Times New Roman"/>
                <w:bCs/>
                <w:lang w:val="en-US"/>
              </w:rPr>
              <w:t xml:space="preserve"> 337568</w:t>
            </w:r>
          </w:p>
          <w:p w:rsidR="00591DF9" w:rsidRPr="00B81329" w:rsidRDefault="00591DF9" w:rsidP="00962CD0">
            <w:pPr>
              <w:pStyle w:val="3"/>
              <w:spacing w:before="0" w:after="0" w:line="240" w:lineRule="auto"/>
              <w:ind w:right="-58"/>
              <w:jc w:val="left"/>
              <w:outlineLvl w:val="0"/>
              <w:rPr>
                <w:b w:val="0"/>
                <w:sz w:val="22"/>
                <w:szCs w:val="22"/>
                <w:lang w:val="uk-UA"/>
              </w:rPr>
            </w:pPr>
            <w:r w:rsidRPr="00B81329">
              <w:rPr>
                <w:b w:val="0"/>
                <w:bCs/>
                <w:sz w:val="22"/>
                <w:szCs w:val="22"/>
                <w:lang w:val="ru-RU"/>
              </w:rPr>
              <w:t>Тел</w:t>
            </w:r>
            <w:r w:rsidRPr="00B81329">
              <w:rPr>
                <w:b w:val="0"/>
                <w:sz w:val="22"/>
                <w:szCs w:val="22"/>
              </w:rPr>
              <w:t>.:</w:t>
            </w:r>
            <w:r w:rsidRPr="00B81329">
              <w:rPr>
                <w:b w:val="0"/>
                <w:sz w:val="22"/>
                <w:szCs w:val="22"/>
                <w:lang w:val="uk-UA"/>
              </w:rPr>
              <w:t xml:space="preserve"> (05447) 6-91-22</w:t>
            </w:r>
          </w:p>
          <w:p w:rsidR="00591DF9" w:rsidRPr="00B81329" w:rsidRDefault="00591DF9" w:rsidP="00962CD0">
            <w:pPr>
              <w:spacing w:after="0" w:line="240" w:lineRule="auto"/>
              <w:rPr>
                <w:rFonts w:ascii="Times New Roman" w:hAnsi="Times New Roman"/>
                <w:bCs/>
                <w:color w:val="FF0000"/>
                <w:lang w:val="en-US"/>
              </w:rPr>
            </w:pPr>
            <w:r w:rsidRPr="00B81329">
              <w:rPr>
                <w:rFonts w:ascii="Times New Roman" w:hAnsi="Times New Roman"/>
                <w:bCs/>
                <w:lang w:val="en-US"/>
              </w:rPr>
              <w:t>e-mail: vl_konotop@ukr.net</w:t>
            </w:r>
          </w:p>
          <w:p w:rsidR="00591DF9" w:rsidRPr="00B81329" w:rsidRDefault="00591DF9" w:rsidP="00962CD0">
            <w:pPr>
              <w:spacing w:after="0" w:line="240" w:lineRule="auto"/>
              <w:rPr>
                <w:rStyle w:val="a8"/>
                <w:rFonts w:ascii="Times New Roman" w:hAnsi="Times New Roman"/>
                <w:i w:val="0"/>
              </w:rPr>
            </w:pPr>
            <w:r w:rsidRPr="00B81329">
              <w:rPr>
                <w:rStyle w:val="a8"/>
                <w:rFonts w:ascii="Times New Roman" w:hAnsi="Times New Roman"/>
              </w:rPr>
              <w:t xml:space="preserve">Генеральний директор  </w:t>
            </w:r>
          </w:p>
          <w:p w:rsidR="00591DF9" w:rsidRPr="00B81329" w:rsidRDefault="00591DF9" w:rsidP="00962CD0">
            <w:pPr>
              <w:spacing w:after="0" w:line="240" w:lineRule="auto"/>
              <w:rPr>
                <w:rStyle w:val="a8"/>
                <w:rFonts w:ascii="Times New Roman" w:hAnsi="Times New Roman"/>
                <w:i w:val="0"/>
              </w:rPr>
            </w:pPr>
          </w:p>
          <w:p w:rsidR="00591DF9" w:rsidRPr="00B81329" w:rsidRDefault="00591DF9" w:rsidP="00962CD0">
            <w:pPr>
              <w:spacing w:after="0" w:line="240" w:lineRule="auto"/>
              <w:rPr>
                <w:rFonts w:ascii="Times New Roman" w:hAnsi="Times New Roman"/>
                <w:i/>
                <w:iCs/>
              </w:rPr>
            </w:pPr>
            <w:r w:rsidRPr="00B81329">
              <w:rPr>
                <w:rStyle w:val="a8"/>
                <w:rFonts w:ascii="Times New Roman" w:hAnsi="Times New Roman"/>
              </w:rPr>
              <w:t>________________І.В. Кошевецький</w:t>
            </w:r>
          </w:p>
        </w:tc>
        <w:tc>
          <w:tcPr>
            <w:tcW w:w="5352" w:type="dxa"/>
          </w:tcPr>
          <w:p w:rsidR="00591DF9" w:rsidRPr="00B81329" w:rsidRDefault="00591DF9" w:rsidP="00962CD0">
            <w:pPr>
              <w:tabs>
                <w:tab w:val="left" w:pos="571"/>
              </w:tabs>
              <w:spacing w:after="0"/>
              <w:ind w:right="14"/>
              <w:jc w:val="center"/>
              <w:rPr>
                <w:rFonts w:ascii="Times New Roman" w:hAnsi="Times New Roman"/>
                <w:b/>
                <w:color w:val="000000"/>
              </w:rPr>
            </w:pPr>
            <w:r w:rsidRPr="00B81329">
              <w:rPr>
                <w:rFonts w:ascii="Times New Roman" w:hAnsi="Times New Roman"/>
                <w:b/>
              </w:rPr>
              <w:t>Постачальник</w:t>
            </w:r>
          </w:p>
        </w:tc>
      </w:tr>
    </w:tbl>
    <w:p w:rsidR="00D16B92" w:rsidRDefault="00D16B92"/>
    <w:sectPr w:rsidR="00D16B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 w15:restartNumberingAfterBreak="0">
    <w:nsid w:val="377135FA"/>
    <w:multiLevelType w:val="hybridMultilevel"/>
    <w:tmpl w:val="60B8F39E"/>
    <w:lvl w:ilvl="0" w:tplc="C152F5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C5345"/>
    <w:multiLevelType w:val="multilevel"/>
    <w:tmpl w:val="C6B82B1E"/>
    <w:numStyleLink w:val="a"/>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6B"/>
    <w:rsid w:val="000E1D6B"/>
    <w:rsid w:val="00591DF9"/>
    <w:rsid w:val="0064317C"/>
    <w:rsid w:val="00D16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3D6550"/>
  <w15:chartTrackingRefBased/>
  <w15:docId w15:val="{836AA872-0265-4DA7-B077-AB71B385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91DF9"/>
    <w:rPr>
      <w:rFonts w:ascii="Calibri" w:eastAsia="Calibri" w:hAnsi="Calibri" w:cs="Times New Roman"/>
      <w:lang w:val="ru-RU"/>
    </w:rPr>
  </w:style>
  <w:style w:type="paragraph" w:styleId="1">
    <w:name w:val="heading 1"/>
    <w:basedOn w:val="a3"/>
    <w:next w:val="a3"/>
    <w:link w:val="10"/>
    <w:uiPriority w:val="9"/>
    <w:qFormat/>
    <w:rsid w:val="00591DF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uk-UA"/>
    </w:rPr>
  </w:style>
  <w:style w:type="paragraph" w:styleId="2">
    <w:name w:val="heading 2"/>
    <w:basedOn w:val="a3"/>
    <w:next w:val="a3"/>
    <w:link w:val="20"/>
    <w:uiPriority w:val="99"/>
    <w:qFormat/>
    <w:rsid w:val="00591DF9"/>
    <w:pPr>
      <w:keepNext/>
      <w:widowControl w:val="0"/>
      <w:suppressAutoHyphens/>
      <w:autoSpaceDE w:val="0"/>
      <w:snapToGrid w:val="0"/>
      <w:spacing w:after="0" w:line="240" w:lineRule="auto"/>
      <w:jc w:val="center"/>
      <w:outlineLvl w:val="1"/>
    </w:pPr>
    <w:rPr>
      <w:rFonts w:ascii="Times New Roman CYR" w:hAnsi="Times New Roman CYR" w:cs="Times New Roman CYR"/>
      <w:b/>
      <w:bCs/>
      <w:sz w:val="24"/>
      <w:szCs w:val="24"/>
      <w:lang w:val="uk-UA"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591DF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4"/>
    <w:link w:val="2"/>
    <w:uiPriority w:val="99"/>
    <w:rsid w:val="00591DF9"/>
    <w:rPr>
      <w:rFonts w:ascii="Times New Roman CYR" w:eastAsia="Calibri" w:hAnsi="Times New Roman CYR" w:cs="Times New Roman CYR"/>
      <w:b/>
      <w:bCs/>
      <w:sz w:val="24"/>
      <w:szCs w:val="24"/>
      <w:lang w:eastAsia="ar-SA"/>
    </w:rPr>
  </w:style>
  <w:style w:type="character" w:styleId="a7">
    <w:name w:val="Strong"/>
    <w:uiPriority w:val="22"/>
    <w:qFormat/>
    <w:rsid w:val="00591DF9"/>
    <w:rPr>
      <w:b/>
      <w:bCs/>
    </w:rPr>
  </w:style>
  <w:style w:type="character" w:styleId="a8">
    <w:name w:val="Emphasis"/>
    <w:qFormat/>
    <w:rsid w:val="00591DF9"/>
    <w:rPr>
      <w:i/>
      <w:iCs/>
    </w:rPr>
  </w:style>
  <w:style w:type="paragraph" w:styleId="HTML">
    <w:name w:val="HTML Preformatted"/>
    <w:aliases w:val="Знак"/>
    <w:basedOn w:val="a3"/>
    <w:link w:val="HTML0"/>
    <w:unhideWhenUsed/>
    <w:rsid w:val="0059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rPr>
  </w:style>
  <w:style w:type="character" w:customStyle="1" w:styleId="HTML0">
    <w:name w:val="Стандартный HTML Знак"/>
    <w:aliases w:val="Знак Знак"/>
    <w:basedOn w:val="a4"/>
    <w:link w:val="HTML"/>
    <w:rsid w:val="00591DF9"/>
    <w:rPr>
      <w:rFonts w:ascii="Courier New" w:eastAsia="Times New Roman" w:hAnsi="Courier New" w:cs="Times New Roman"/>
      <w:sz w:val="20"/>
      <w:szCs w:val="20"/>
    </w:rPr>
  </w:style>
  <w:style w:type="paragraph" w:styleId="a9">
    <w:name w:val="Body Text"/>
    <w:basedOn w:val="a3"/>
    <w:link w:val="aa"/>
    <w:rsid w:val="00591DF9"/>
    <w:pPr>
      <w:spacing w:after="0" w:line="240" w:lineRule="auto"/>
      <w:jc w:val="both"/>
    </w:pPr>
    <w:rPr>
      <w:rFonts w:ascii="Times New Roman" w:eastAsia="Times New Roman" w:hAnsi="Times New Roman"/>
      <w:sz w:val="24"/>
      <w:szCs w:val="20"/>
      <w:lang w:eastAsia="uk-UA"/>
    </w:rPr>
  </w:style>
  <w:style w:type="character" w:customStyle="1" w:styleId="aa">
    <w:name w:val="Основной текст Знак"/>
    <w:basedOn w:val="a4"/>
    <w:link w:val="a9"/>
    <w:rsid w:val="00591DF9"/>
    <w:rPr>
      <w:rFonts w:ascii="Times New Roman" w:eastAsia="Times New Roman" w:hAnsi="Times New Roman" w:cs="Times New Roman"/>
      <w:sz w:val="24"/>
      <w:szCs w:val="20"/>
      <w:lang w:val="ru-RU" w:eastAsia="uk-UA"/>
    </w:rPr>
  </w:style>
  <w:style w:type="paragraph" w:styleId="ab">
    <w:name w:val="No Spacing"/>
    <w:link w:val="ac"/>
    <w:uiPriority w:val="1"/>
    <w:qFormat/>
    <w:rsid w:val="00591DF9"/>
    <w:pPr>
      <w:spacing w:after="0" w:line="240" w:lineRule="auto"/>
    </w:pPr>
    <w:rPr>
      <w:rFonts w:ascii="Calibri" w:eastAsia="Times New Roman" w:hAnsi="Calibri" w:cs="Times New Roman"/>
      <w:lang w:val="ru-RU" w:eastAsia="ru-RU"/>
    </w:rPr>
  </w:style>
  <w:style w:type="character" w:customStyle="1" w:styleId="ac">
    <w:name w:val="Без интервала Знак"/>
    <w:link w:val="ab"/>
    <w:uiPriority w:val="1"/>
    <w:rsid w:val="00591DF9"/>
    <w:rPr>
      <w:rFonts w:ascii="Calibri" w:eastAsia="Times New Roman" w:hAnsi="Calibri" w:cs="Times New Roman"/>
      <w:lang w:val="ru-RU" w:eastAsia="ru-RU"/>
    </w:rPr>
  </w:style>
  <w:style w:type="numbering" w:customStyle="1" w:styleId="a">
    <w:name w:val="Моя нумерация"/>
    <w:rsid w:val="00591DF9"/>
    <w:pPr>
      <w:numPr>
        <w:numId w:val="2"/>
      </w:numPr>
    </w:pPr>
  </w:style>
  <w:style w:type="paragraph" w:customStyle="1" w:styleId="a0">
    <w:name w:val="&gt;Название статей договора"/>
    <w:basedOn w:val="a3"/>
    <w:qFormat/>
    <w:rsid w:val="00591DF9"/>
    <w:pPr>
      <w:numPr>
        <w:numId w:val="3"/>
      </w:numPr>
      <w:spacing w:before="240" w:after="60" w:line="240" w:lineRule="auto"/>
    </w:pPr>
    <w:rPr>
      <w:rFonts w:ascii="Georgia" w:eastAsia="Times New Roman" w:hAnsi="Georgia"/>
      <w:b/>
      <w:bCs/>
      <w:sz w:val="18"/>
      <w:szCs w:val="18"/>
      <w:lang w:val="uk-UA" w:eastAsia="ru-RU"/>
    </w:rPr>
  </w:style>
  <w:style w:type="paragraph" w:customStyle="1" w:styleId="a1">
    <w:name w:val="&gt;Основной текст договора"/>
    <w:basedOn w:val="a3"/>
    <w:link w:val="ad"/>
    <w:qFormat/>
    <w:rsid w:val="00591DF9"/>
    <w:pPr>
      <w:numPr>
        <w:ilvl w:val="1"/>
        <w:numId w:val="3"/>
      </w:numPr>
      <w:spacing w:after="0" w:line="240" w:lineRule="auto"/>
      <w:ind w:right="-12"/>
      <w:jc w:val="both"/>
    </w:pPr>
    <w:rPr>
      <w:rFonts w:ascii="Times New Roman" w:eastAsia="Times New Roman" w:hAnsi="Times New Roman"/>
      <w:sz w:val="20"/>
      <w:lang w:val="uk-UA" w:eastAsia="x-none"/>
    </w:rPr>
  </w:style>
  <w:style w:type="character" w:customStyle="1" w:styleId="ad">
    <w:name w:val="&gt;Основной текст договора Знак"/>
    <w:link w:val="a1"/>
    <w:rsid w:val="00591DF9"/>
    <w:rPr>
      <w:rFonts w:ascii="Times New Roman" w:eastAsia="Times New Roman" w:hAnsi="Times New Roman" w:cs="Times New Roman"/>
      <w:sz w:val="20"/>
      <w:lang w:eastAsia="x-none"/>
    </w:rPr>
  </w:style>
  <w:style w:type="paragraph" w:customStyle="1" w:styleId="a2">
    <w:name w:val="&gt;Стиль нумерации"/>
    <w:basedOn w:val="a1"/>
    <w:qFormat/>
    <w:rsid w:val="00591DF9"/>
    <w:pPr>
      <w:numPr>
        <w:ilvl w:val="2"/>
      </w:numPr>
      <w:tabs>
        <w:tab w:val="clear" w:pos="1418"/>
        <w:tab w:val="num" w:pos="360"/>
        <w:tab w:val="num" w:pos="2160"/>
      </w:tabs>
      <w:ind w:left="720" w:hanging="720"/>
    </w:pPr>
    <w:rPr>
      <w:szCs w:val="20"/>
    </w:rPr>
  </w:style>
  <w:style w:type="paragraph" w:customStyle="1" w:styleId="11">
    <w:name w:val="Без интервала1"/>
    <w:rsid w:val="00591DF9"/>
    <w:pPr>
      <w:suppressAutoHyphens/>
      <w:spacing w:after="0" w:line="240" w:lineRule="auto"/>
    </w:pPr>
    <w:rPr>
      <w:rFonts w:ascii="Calibri" w:eastAsia="Times New Roman" w:hAnsi="Calibri" w:cs="Calibri"/>
      <w:lang w:val="ru-RU" w:eastAsia="ar-SA"/>
    </w:rPr>
  </w:style>
  <w:style w:type="paragraph" w:customStyle="1" w:styleId="3">
    <w:name w:val="Ïîäçàã3"/>
    <w:basedOn w:val="a3"/>
    <w:rsid w:val="00591DF9"/>
    <w:pPr>
      <w:widowControl w:val="0"/>
      <w:spacing w:before="113" w:after="57" w:line="210" w:lineRule="atLeast"/>
      <w:jc w:val="center"/>
    </w:pPr>
    <w:rPr>
      <w:rFonts w:ascii="Times New Roman" w:eastAsia="Times New Roman" w:hAnsi="Times New Roman"/>
      <w:b/>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12326</Words>
  <Characters>7027</Characters>
  <Application>Microsoft Office Word</Application>
  <DocSecurity>0</DocSecurity>
  <Lines>58</Lines>
  <Paragraphs>38</Paragraphs>
  <ScaleCrop>false</ScaleCrop>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2024-02-26T09:10:00Z</dcterms:created>
  <dcterms:modified xsi:type="dcterms:W3CDTF">2024-02-26T09:12:00Z</dcterms:modified>
</cp:coreProperties>
</file>