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AB" w:rsidRDefault="006617AB" w:rsidP="006617AB">
      <w:pPr>
        <w:spacing w:before="60" w:after="60"/>
        <w:jc w:val="center"/>
        <w:rPr>
          <w:rFonts w:ascii="Times New Roman" w:hAnsi="Times New Roman"/>
          <w:b/>
          <w:bCs/>
          <w:sz w:val="28"/>
          <w:szCs w:val="28"/>
        </w:rPr>
      </w:pPr>
      <w:r w:rsidRPr="00C26BF6">
        <w:rPr>
          <w:rFonts w:ascii="Times New Roman" w:hAnsi="Times New Roman"/>
          <w:b/>
          <w:bCs/>
          <w:sz w:val="28"/>
          <w:szCs w:val="28"/>
        </w:rPr>
        <w:t>КОМУНАЛЬНА УСТАНОВА «КОРОСТЕНСЬКИЙ ГЕРІАТРИЧНИЙ ПАНСІОНАТ ДЛЯ ВЕТЕРАНІВ ВІЙНИ ТА ПРАЦІ» ЖИТОМИРСЬКОЇ ОБЛАСНОЇ РАДИ</w:t>
      </w:r>
    </w:p>
    <w:p w:rsidR="006617AB" w:rsidRPr="00C26BF6" w:rsidRDefault="006617AB" w:rsidP="006617AB">
      <w:pPr>
        <w:spacing w:before="60" w:after="60"/>
        <w:jc w:val="center"/>
        <w:rPr>
          <w:rFonts w:ascii="Times New Roman" w:hAnsi="Times New Roman"/>
          <w:b/>
          <w:bCs/>
          <w:sz w:val="28"/>
          <w:szCs w:val="28"/>
        </w:rPr>
      </w:pPr>
    </w:p>
    <w:tbl>
      <w:tblPr>
        <w:tblW w:w="4677" w:type="dxa"/>
        <w:tblInd w:w="5353" w:type="dxa"/>
        <w:tblLayout w:type="fixed"/>
        <w:tblLook w:val="00A0"/>
      </w:tblPr>
      <w:tblGrid>
        <w:gridCol w:w="4677"/>
      </w:tblGrid>
      <w:tr w:rsidR="006617AB" w:rsidRPr="00A07B32" w:rsidTr="006617AB">
        <w:trPr>
          <w:trHeight w:val="71"/>
        </w:trPr>
        <w:tc>
          <w:tcPr>
            <w:tcW w:w="4677" w:type="dxa"/>
          </w:tcPr>
          <w:p w:rsidR="006617AB" w:rsidRPr="00A07B32" w:rsidRDefault="006617AB" w:rsidP="006617AB">
            <w:pPr>
              <w:rPr>
                <w:rFonts w:ascii="Times New Roman" w:hAnsi="Times New Roman"/>
                <w:b/>
                <w:bCs/>
                <w:noProof/>
                <w:sz w:val="24"/>
                <w:szCs w:val="24"/>
              </w:rPr>
            </w:pPr>
            <w:r w:rsidRPr="00A07B32">
              <w:rPr>
                <w:rFonts w:ascii="Times New Roman" w:hAnsi="Times New Roman"/>
                <w:b/>
                <w:bCs/>
                <w:noProof/>
                <w:sz w:val="24"/>
                <w:szCs w:val="24"/>
              </w:rPr>
              <w:t>ЗАТВЕРДЖЕНО</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РІШЕННЯМ УПОВНОВАЖЕНОЇ ОСОБИ</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 xml:space="preserve">ПРОТОКОЛ </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 xml:space="preserve">ВІД </w:t>
            </w:r>
            <w:r w:rsidRPr="00A07B32">
              <w:rPr>
                <w:rFonts w:ascii="Times New Roman" w:hAnsi="Times New Roman"/>
                <w:b/>
                <w:sz w:val="24"/>
                <w:szCs w:val="24"/>
              </w:rPr>
              <w:t>«</w:t>
            </w:r>
            <w:r w:rsidR="00F07A3D">
              <w:rPr>
                <w:rFonts w:ascii="Times New Roman" w:hAnsi="Times New Roman"/>
                <w:b/>
                <w:sz w:val="24"/>
                <w:szCs w:val="24"/>
              </w:rPr>
              <w:t>27</w:t>
            </w:r>
            <w:r w:rsidRPr="00A07B32">
              <w:rPr>
                <w:rFonts w:ascii="Times New Roman" w:hAnsi="Times New Roman"/>
                <w:b/>
                <w:sz w:val="24"/>
                <w:szCs w:val="24"/>
              </w:rPr>
              <w:t xml:space="preserve">» </w:t>
            </w:r>
            <w:r>
              <w:rPr>
                <w:rFonts w:ascii="Times New Roman" w:hAnsi="Times New Roman"/>
                <w:b/>
                <w:sz w:val="24"/>
                <w:szCs w:val="24"/>
              </w:rPr>
              <w:t xml:space="preserve">січня </w:t>
            </w:r>
            <w:r w:rsidRPr="00A07B32">
              <w:rPr>
                <w:rFonts w:ascii="Times New Roman" w:hAnsi="Times New Roman"/>
                <w:b/>
                <w:sz w:val="24"/>
                <w:szCs w:val="24"/>
              </w:rPr>
              <w:t xml:space="preserve"> 202</w:t>
            </w:r>
            <w:r>
              <w:rPr>
                <w:rFonts w:ascii="Times New Roman" w:hAnsi="Times New Roman"/>
                <w:b/>
                <w:sz w:val="24"/>
                <w:szCs w:val="24"/>
              </w:rPr>
              <w:t>3</w:t>
            </w:r>
            <w:r w:rsidRPr="00A07B32">
              <w:rPr>
                <w:rFonts w:ascii="Times New Roman" w:hAnsi="Times New Roman"/>
                <w:b/>
                <w:sz w:val="24"/>
                <w:szCs w:val="24"/>
              </w:rPr>
              <w:t xml:space="preserve"> року</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p>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Уповноважена особа</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 xml:space="preserve">_________________________ </w:t>
            </w:r>
          </w:p>
          <w:p w:rsidR="006617AB" w:rsidRPr="00A07B32" w:rsidRDefault="006617AB" w:rsidP="006617AB">
            <w:pPr>
              <w:rPr>
                <w:rFonts w:ascii="Times New Roman" w:hAnsi="Times New Roman"/>
                <w:b/>
                <w:bCs/>
                <w:sz w:val="24"/>
                <w:szCs w:val="24"/>
              </w:rPr>
            </w:pPr>
            <w:proofErr w:type="spellStart"/>
            <w:r>
              <w:rPr>
                <w:rFonts w:ascii="Times New Roman" w:hAnsi="Times New Roman"/>
                <w:b/>
                <w:bCs/>
                <w:sz w:val="24"/>
                <w:szCs w:val="24"/>
              </w:rPr>
              <w:t>Мостівенко</w:t>
            </w:r>
            <w:proofErr w:type="spellEnd"/>
            <w:r>
              <w:rPr>
                <w:rFonts w:ascii="Times New Roman" w:hAnsi="Times New Roman"/>
                <w:b/>
                <w:bCs/>
                <w:sz w:val="24"/>
                <w:szCs w:val="24"/>
              </w:rPr>
              <w:t xml:space="preserve"> В.В.</w:t>
            </w:r>
          </w:p>
        </w:tc>
      </w:tr>
      <w:tr w:rsidR="006617AB" w:rsidRPr="00A07B32" w:rsidTr="006617AB">
        <w:tc>
          <w:tcPr>
            <w:tcW w:w="4677" w:type="dxa"/>
          </w:tcPr>
          <w:p w:rsidR="006617AB" w:rsidRPr="00A07B32" w:rsidRDefault="006617AB" w:rsidP="006617AB">
            <w:pPr>
              <w:jc w:val="center"/>
              <w:rPr>
                <w:rFonts w:ascii="Times New Roman" w:hAnsi="Times New Roman"/>
                <w:b/>
                <w:bCs/>
                <w:sz w:val="24"/>
                <w:szCs w:val="24"/>
              </w:rPr>
            </w:pPr>
            <w:r w:rsidRPr="00A07B32">
              <w:rPr>
                <w:rFonts w:ascii="Times New Roman" w:hAnsi="Times New Roman"/>
                <w:b/>
                <w:bCs/>
                <w:sz w:val="24"/>
                <w:szCs w:val="24"/>
              </w:rPr>
              <w:t>М.П.</w:t>
            </w:r>
          </w:p>
        </w:tc>
      </w:tr>
    </w:tbl>
    <w:p w:rsidR="006617AB" w:rsidRPr="00A07B32" w:rsidRDefault="006617AB" w:rsidP="006617AB">
      <w:pPr>
        <w:pStyle w:val="aa"/>
        <w:spacing w:before="0" w:after="0"/>
        <w:ind w:left="320"/>
        <w:jc w:val="center"/>
      </w:pPr>
      <w:r w:rsidRPr="00A07B32">
        <w:rPr>
          <w:color w:val="000000"/>
        </w:rPr>
        <w:t xml:space="preserve">                                                                                                </w:t>
      </w:r>
      <w:r w:rsidRPr="00A07B32">
        <w:rPr>
          <w:b/>
          <w:bCs/>
          <w:color w:val="000000"/>
        </w:rPr>
        <w:t> </w:t>
      </w:r>
    </w:p>
    <w:tbl>
      <w:tblPr>
        <w:tblW w:w="0" w:type="auto"/>
        <w:tblCellMar>
          <w:top w:w="15" w:type="dxa"/>
          <w:left w:w="15" w:type="dxa"/>
          <w:bottom w:w="15" w:type="dxa"/>
          <w:right w:w="15" w:type="dxa"/>
        </w:tblCellMar>
        <w:tblLook w:val="0000"/>
      </w:tblPr>
      <w:tblGrid>
        <w:gridCol w:w="10023"/>
      </w:tblGrid>
      <w:tr w:rsidR="006617AB" w:rsidRPr="00A07B32" w:rsidTr="006617AB">
        <w:trPr>
          <w:trHeight w:val="1337"/>
        </w:trPr>
        <w:tc>
          <w:tcPr>
            <w:tcW w:w="10023" w:type="dxa"/>
            <w:tcMar>
              <w:top w:w="100" w:type="dxa"/>
              <w:left w:w="100" w:type="dxa"/>
              <w:bottom w:w="100" w:type="dxa"/>
              <w:right w:w="100" w:type="dxa"/>
            </w:tcMar>
          </w:tcPr>
          <w:p w:rsidR="006617AB" w:rsidRPr="00A07B32" w:rsidRDefault="006617AB" w:rsidP="006617AB">
            <w:pPr>
              <w:pStyle w:val="aa"/>
              <w:spacing w:before="0" w:after="0"/>
              <w:ind w:left="280"/>
              <w:jc w:val="center"/>
            </w:pPr>
          </w:p>
          <w:p w:rsidR="006617AB" w:rsidRPr="00A07B32" w:rsidRDefault="006617AB" w:rsidP="006617AB">
            <w:pPr>
              <w:pStyle w:val="aa"/>
              <w:spacing w:before="0" w:after="0"/>
              <w:ind w:left="280"/>
              <w:jc w:val="center"/>
            </w:pPr>
          </w:p>
          <w:p w:rsidR="006617AB" w:rsidRPr="006617AB" w:rsidRDefault="006617AB" w:rsidP="006617AB">
            <w:pPr>
              <w:pStyle w:val="aa"/>
              <w:tabs>
                <w:tab w:val="left" w:pos="7200"/>
              </w:tabs>
              <w:spacing w:before="0" w:after="0"/>
              <w:ind w:left="280" w:right="-2260"/>
              <w:rPr>
                <w:sz w:val="28"/>
                <w:szCs w:val="28"/>
              </w:rPr>
            </w:pPr>
            <w:r w:rsidRPr="00C26BF6">
              <w:rPr>
                <w:b/>
                <w:bCs/>
                <w:color w:val="000000"/>
                <w:sz w:val="28"/>
                <w:szCs w:val="28"/>
              </w:rPr>
              <w:t xml:space="preserve">                </w:t>
            </w:r>
            <w:r>
              <w:rPr>
                <w:b/>
                <w:bCs/>
                <w:color w:val="000000"/>
                <w:sz w:val="28"/>
                <w:szCs w:val="28"/>
              </w:rPr>
              <w:t xml:space="preserve">                       </w:t>
            </w:r>
            <w:r w:rsidRPr="00C26BF6">
              <w:rPr>
                <w:b/>
                <w:bCs/>
                <w:color w:val="000000"/>
                <w:sz w:val="28"/>
                <w:szCs w:val="28"/>
              </w:rPr>
              <w:t>ТЕНДЕРНА ДОКУМЕНТАЦІЯ</w:t>
            </w:r>
          </w:p>
        </w:tc>
      </w:tr>
    </w:tbl>
    <w:p w:rsidR="006617AB" w:rsidRPr="00A07B32" w:rsidRDefault="006617AB" w:rsidP="006617AB">
      <w:pPr>
        <w:pStyle w:val="aa"/>
        <w:spacing w:before="0" w:after="0"/>
      </w:pPr>
    </w:p>
    <w:p w:rsidR="006617AB" w:rsidRPr="006617AB" w:rsidRDefault="006617AB" w:rsidP="006617AB">
      <w:pPr>
        <w:pStyle w:val="aa"/>
        <w:spacing w:before="0" w:after="0"/>
        <w:jc w:val="center"/>
      </w:pPr>
      <w:r w:rsidRPr="00A07B32">
        <w:rPr>
          <w:b/>
          <w:bCs/>
          <w:color w:val="000000"/>
        </w:rPr>
        <w:t>згідно предмету закупівл</w:t>
      </w:r>
      <w:r>
        <w:rPr>
          <w:b/>
          <w:bCs/>
          <w:color w:val="000000"/>
        </w:rPr>
        <w:t>і</w:t>
      </w:r>
    </w:p>
    <w:p w:rsidR="006617AB" w:rsidRPr="002E74AC" w:rsidRDefault="006617AB" w:rsidP="006617AB">
      <w:pPr>
        <w:pStyle w:val="aa"/>
        <w:spacing w:before="0" w:after="0"/>
        <w:jc w:val="center"/>
        <w:rPr>
          <w:b/>
          <w:bCs/>
          <w:i/>
          <w:color w:val="000000"/>
        </w:rPr>
      </w:pPr>
    </w:p>
    <w:p w:rsidR="006617AB" w:rsidRPr="00B72627" w:rsidRDefault="006617AB" w:rsidP="006617AB">
      <w:pPr>
        <w:pStyle w:val="aa"/>
        <w:spacing w:before="0" w:after="0"/>
        <w:rPr>
          <w:b/>
          <w:bCs/>
          <w:color w:val="000000"/>
          <w:lang w:val="ru-RU"/>
        </w:rPr>
      </w:pPr>
    </w:p>
    <w:p w:rsidR="00152D9C" w:rsidRPr="00FB461E" w:rsidRDefault="00152D9C" w:rsidP="00152D9C">
      <w:pPr>
        <w:pStyle w:val="Default"/>
        <w:jc w:val="center"/>
        <w:rPr>
          <w:b/>
          <w:i/>
          <w:sz w:val="32"/>
          <w:szCs w:val="32"/>
        </w:rPr>
      </w:pPr>
      <w:r w:rsidRPr="00D62454">
        <w:rPr>
          <w:b/>
          <w:i/>
          <w:sz w:val="32"/>
          <w:szCs w:val="32"/>
          <w:lang w:val="uk-UA"/>
        </w:rPr>
        <w:t xml:space="preserve">Масло вершкове - Код за </w:t>
      </w:r>
      <w:proofErr w:type="spellStart"/>
      <w:r w:rsidRPr="00D62454">
        <w:rPr>
          <w:b/>
          <w:i/>
          <w:sz w:val="32"/>
          <w:szCs w:val="32"/>
          <w:lang w:val="uk-UA"/>
        </w:rPr>
        <w:t>ДК</w:t>
      </w:r>
      <w:proofErr w:type="spellEnd"/>
      <w:r w:rsidRPr="00D62454">
        <w:rPr>
          <w:b/>
          <w:i/>
          <w:sz w:val="32"/>
          <w:szCs w:val="32"/>
          <w:lang w:val="uk-UA"/>
        </w:rPr>
        <w:t xml:space="preserve"> 021:2015 – 15530000-2 - Вершкове масло (Масло вершкове - Код за </w:t>
      </w:r>
      <w:proofErr w:type="spellStart"/>
      <w:r w:rsidRPr="00D62454">
        <w:rPr>
          <w:b/>
          <w:i/>
          <w:sz w:val="32"/>
          <w:szCs w:val="32"/>
          <w:lang w:val="uk-UA"/>
        </w:rPr>
        <w:t>ДК</w:t>
      </w:r>
      <w:proofErr w:type="spellEnd"/>
      <w:r w:rsidRPr="00D62454">
        <w:rPr>
          <w:b/>
          <w:i/>
          <w:sz w:val="32"/>
          <w:szCs w:val="32"/>
          <w:lang w:val="uk-UA"/>
        </w:rPr>
        <w:t xml:space="preserve"> 021:2015 – 15530000-2 - Вершкове масло</w:t>
      </w:r>
      <w:r w:rsidRPr="00FB461E">
        <w:rPr>
          <w:b/>
          <w:i/>
          <w:sz w:val="32"/>
          <w:szCs w:val="32"/>
        </w:rPr>
        <w:t>)</w:t>
      </w:r>
    </w:p>
    <w:p w:rsidR="00CE685C" w:rsidRPr="00152D9C" w:rsidRDefault="00CE685C" w:rsidP="00CE685C">
      <w:pPr>
        <w:pStyle w:val="1"/>
        <w:jc w:val="center"/>
        <w:rPr>
          <w:rFonts w:ascii="Times New Roman" w:hAnsi="Times New Roman" w:cs="Times New Roman"/>
          <w:b/>
          <w:bCs/>
          <w:sz w:val="28"/>
          <w:szCs w:val="28"/>
        </w:rPr>
      </w:pPr>
    </w:p>
    <w:p w:rsidR="006617AB" w:rsidRDefault="006617AB" w:rsidP="006617AB">
      <w:pPr>
        <w:widowControl w:val="0"/>
        <w:snapToGrid w:val="0"/>
        <w:spacing w:line="300" w:lineRule="auto"/>
        <w:ind w:firstLine="720"/>
        <w:jc w:val="center"/>
        <w:rPr>
          <w:rFonts w:ascii="Times New Roman" w:hAnsi="Times New Roman"/>
          <w:b/>
          <w:sz w:val="28"/>
          <w:szCs w:val="28"/>
        </w:rPr>
      </w:pPr>
    </w:p>
    <w:p w:rsidR="006617AB" w:rsidRDefault="006617AB" w:rsidP="006617AB">
      <w:pPr>
        <w:pStyle w:val="aa"/>
        <w:spacing w:before="0" w:after="0"/>
        <w:jc w:val="center"/>
        <w:rPr>
          <w:b/>
          <w:bCs/>
          <w:color w:val="000000"/>
        </w:rPr>
      </w:pPr>
    </w:p>
    <w:p w:rsidR="00900C38" w:rsidRPr="006617AB" w:rsidRDefault="006617AB" w:rsidP="006617AB">
      <w:pPr>
        <w:pStyle w:val="aa"/>
        <w:spacing w:before="0" w:after="0"/>
        <w:jc w:val="center"/>
        <w:rPr>
          <w:lang w:val="ru-RU"/>
        </w:rPr>
      </w:pPr>
      <w:r w:rsidRPr="00A07B32">
        <w:rPr>
          <w:b/>
          <w:bCs/>
          <w:color w:val="000000"/>
        </w:rPr>
        <w:t>202</w:t>
      </w:r>
      <w:r>
        <w:rPr>
          <w:b/>
          <w:bCs/>
          <w:color w:val="000000"/>
          <w:lang w:val="ru-RU"/>
        </w:rPr>
        <w:t>3</w:t>
      </w:r>
    </w:p>
    <w:p w:rsidR="00E6521B" w:rsidRDefault="00E6521B" w:rsidP="006617AB">
      <w:pPr>
        <w:spacing w:after="0" w:line="240" w:lineRule="auto"/>
        <w:rPr>
          <w:rFonts w:ascii="Times New Roman" w:hAnsi="Times New Roman"/>
          <w:b/>
          <w:bCs/>
          <w:sz w:val="28"/>
          <w:szCs w:val="28"/>
          <w:highlight w:val="yellow"/>
          <w:lang w:eastAsia="ru-RU"/>
        </w:rPr>
      </w:pPr>
    </w:p>
    <w:p w:rsidR="006617AB" w:rsidRDefault="006617AB" w:rsidP="006617AB">
      <w:pPr>
        <w:spacing w:after="0" w:line="240" w:lineRule="auto"/>
        <w:rPr>
          <w:rFonts w:ascii="Times New Roman" w:hAnsi="Times New Roman"/>
          <w:b/>
          <w:bCs/>
          <w:sz w:val="28"/>
          <w:szCs w:val="28"/>
          <w:highlight w:val="yellow"/>
          <w:lang w:eastAsia="ru-RU"/>
        </w:rPr>
      </w:pPr>
    </w:p>
    <w:p w:rsidR="006617AB" w:rsidRDefault="006617AB" w:rsidP="006617AB">
      <w:pPr>
        <w:spacing w:after="0" w:line="240" w:lineRule="auto"/>
        <w:rPr>
          <w:rFonts w:ascii="Times New Roman" w:hAnsi="Times New Roman"/>
          <w:b/>
          <w:bCs/>
          <w:sz w:val="28"/>
          <w:szCs w:val="28"/>
          <w:highlight w:val="yellow"/>
          <w:lang w:eastAsia="ru-RU"/>
        </w:rPr>
      </w:pPr>
    </w:p>
    <w:p w:rsidR="006617AB" w:rsidRPr="00EF3E12" w:rsidRDefault="006617AB" w:rsidP="006617AB">
      <w:pPr>
        <w:spacing w:after="0" w:line="240" w:lineRule="auto"/>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900C38" w:rsidRDefault="00EF3E12" w:rsidP="00900C38">
            <w:pPr>
              <w:pStyle w:val="1"/>
              <w:widowControl w:val="0"/>
              <w:spacing w:line="240" w:lineRule="auto"/>
              <w:jc w:val="both"/>
              <w:rPr>
                <w:rFonts w:ascii="Times New Roman" w:eastAsia="Times New Roman" w:hAnsi="Times New Roman" w:cs="Times New Roman"/>
                <w:color w:val="auto"/>
                <w:sz w:val="24"/>
                <w:szCs w:val="24"/>
                <w:lang w:val="uk-UA"/>
              </w:rPr>
            </w:pPr>
            <w:r w:rsidRPr="00EF3E12">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w:t>
            </w:r>
            <w:r w:rsidRPr="00EF3E12">
              <w:rPr>
                <w:rFonts w:ascii="Times New Roman" w:eastAsia="Times New Roman" w:hAnsi="Times New Roman" w:cs="Times New Roman"/>
                <w:color w:val="auto"/>
                <w:sz w:val="24"/>
                <w:szCs w:val="24"/>
                <w:lang w:val="uk-UA"/>
              </w:rPr>
              <w:t>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w:t>
            </w:r>
            <w:r w:rsidR="00C73C26">
              <w:rPr>
                <w:rFonts w:ascii="Times New Roman" w:eastAsia="Times New Roman" w:hAnsi="Times New Roman" w:cs="Times New Roman"/>
                <w:color w:val="auto"/>
                <w:sz w:val="24"/>
                <w:szCs w:val="24"/>
                <w:lang w:val="uk-UA"/>
              </w:rPr>
              <w:t>асування» (далі – Особливості) з урахуванням постанови КМУ від 30.12.2022 №1495 «</w:t>
            </w:r>
            <w:r w:rsidR="00C73C26" w:rsidRPr="002E1BEA">
              <w:rPr>
                <w:rFonts w:ascii="Times New Roman" w:eastAsia="Times New Roman" w:hAnsi="Times New Roman" w:cs="Times New Roman"/>
                <w:color w:val="auto"/>
                <w:sz w:val="24"/>
                <w:szCs w:val="24"/>
                <w:lang w:val="uk-UA"/>
              </w:rPr>
              <w:t xml:space="preserve">Про внесення змін до особливостей здійснення публічних закупівель товарів, робіт і послуг для замовників, передбачених Законом України </w:t>
            </w:r>
            <w:proofErr w:type="spellStart"/>
            <w:r w:rsidR="00C73C26" w:rsidRPr="002E1BEA">
              <w:rPr>
                <w:rFonts w:ascii="Times New Roman" w:eastAsia="Times New Roman" w:hAnsi="Times New Roman" w:cs="Times New Roman"/>
                <w:color w:val="auto"/>
                <w:sz w:val="24"/>
                <w:szCs w:val="24"/>
                <w:lang w:val="uk-UA"/>
              </w:rPr>
              <w:t>“Про</w:t>
            </w:r>
            <w:proofErr w:type="spellEnd"/>
            <w:r w:rsidR="00C73C26" w:rsidRPr="002E1BEA">
              <w:rPr>
                <w:rFonts w:ascii="Times New Roman" w:eastAsia="Times New Roman" w:hAnsi="Times New Roman" w:cs="Times New Roman"/>
                <w:color w:val="auto"/>
                <w:sz w:val="24"/>
                <w:szCs w:val="24"/>
                <w:lang w:val="uk-UA"/>
              </w:rPr>
              <w:t xml:space="preserve"> публічні </w:t>
            </w:r>
            <w:proofErr w:type="spellStart"/>
            <w:r w:rsidR="00C73C26" w:rsidRPr="002E1BEA">
              <w:rPr>
                <w:rFonts w:ascii="Times New Roman" w:eastAsia="Times New Roman" w:hAnsi="Times New Roman" w:cs="Times New Roman"/>
                <w:color w:val="auto"/>
                <w:sz w:val="24"/>
                <w:szCs w:val="24"/>
                <w:lang w:val="uk-UA"/>
              </w:rPr>
              <w:t>закупівлі”</w:t>
            </w:r>
            <w:proofErr w:type="spellEnd"/>
            <w:r w:rsidR="00C73C26" w:rsidRPr="002E1BEA">
              <w:rPr>
                <w:rFonts w:ascii="Times New Roman" w:eastAsia="Times New Roman" w:hAnsi="Times New Roman" w:cs="Times New Roman"/>
                <w:color w:val="auto"/>
                <w:sz w:val="24"/>
                <w:szCs w:val="24"/>
                <w:lang w:val="uk-UA"/>
              </w:rPr>
              <w:t>, на період дії правового режиму воєнного стану в Україні та протягом 90 днів з дня його припинення або скасування</w:t>
            </w:r>
            <w:r w:rsidR="00C73C26">
              <w:rPr>
                <w:rFonts w:ascii="Times New Roman" w:eastAsia="Times New Roman" w:hAnsi="Times New Roman" w:cs="Times New Roman"/>
                <w:color w:val="auto"/>
                <w:sz w:val="24"/>
                <w:szCs w:val="24"/>
                <w:lang w:val="uk-UA"/>
              </w:rPr>
              <w:t>»</w:t>
            </w:r>
          </w:p>
          <w:p w:rsidR="00EF3E12" w:rsidRDefault="00EF3E12" w:rsidP="00900C38">
            <w:pPr>
              <w:pStyle w:val="1"/>
              <w:widowControl w:val="0"/>
              <w:spacing w:line="240" w:lineRule="auto"/>
              <w:jc w:val="both"/>
              <w:rPr>
                <w:rFonts w:ascii="Times New Roman" w:eastAsia="Times New Roman" w:hAnsi="Times New Roman"/>
                <w:sz w:val="24"/>
                <w:szCs w:val="24"/>
                <w:lang w:val="uk-UA"/>
              </w:rPr>
            </w:pPr>
            <w:r w:rsidRPr="00EF3E12">
              <w:rPr>
                <w:rFonts w:ascii="Times New Roman" w:eastAsia="Times New Roman" w:hAnsi="Times New Roman"/>
                <w:sz w:val="24"/>
                <w:szCs w:val="24"/>
                <w:lang w:val="uk-UA"/>
              </w:rPr>
              <w:t>Терміни,</w:t>
            </w:r>
            <w:r w:rsidRPr="00EF3E12">
              <w:rPr>
                <w:rFonts w:ascii="Times New Roman" w:hAnsi="Times New Roman"/>
                <w:sz w:val="24"/>
                <w:szCs w:val="24"/>
                <w:lang w:val="uk-UA"/>
              </w:rPr>
              <w:t xml:space="preserve"> які використовуються в цій тендерній документації,</w:t>
            </w:r>
            <w:r w:rsidRPr="00EF3E12">
              <w:rPr>
                <w:rFonts w:ascii="Times New Roman" w:eastAsia="Times New Roman" w:hAnsi="Times New Roman"/>
                <w:sz w:val="24"/>
                <w:szCs w:val="24"/>
                <w:lang w:val="uk-UA"/>
              </w:rPr>
              <w:t xml:space="preserve"> вживаються у значенні, наведеному в </w:t>
            </w:r>
            <w:r w:rsidRPr="00EF3E12">
              <w:rPr>
                <w:rFonts w:ascii="Times New Roman" w:eastAsia="Times New Roman" w:hAnsi="Times New Roman"/>
                <w:b/>
                <w:bCs/>
                <w:i/>
                <w:iCs/>
                <w:sz w:val="24"/>
                <w:szCs w:val="24"/>
                <w:lang w:val="uk-UA"/>
              </w:rPr>
              <w:t>Законі</w:t>
            </w:r>
            <w:r w:rsidRPr="00EF3E12">
              <w:rPr>
                <w:rFonts w:ascii="Times New Roman" w:eastAsia="Times New Roman" w:hAnsi="Times New Roman"/>
                <w:sz w:val="24"/>
                <w:szCs w:val="24"/>
                <w:lang w:val="uk-UA"/>
              </w:rPr>
              <w:t xml:space="preserve"> та інших вищенаведених нормативних актах.</w:t>
            </w:r>
          </w:p>
          <w:p w:rsidR="00900C38" w:rsidRPr="00EF3E12" w:rsidRDefault="00900C38" w:rsidP="00900C38">
            <w:pPr>
              <w:pStyle w:val="1"/>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EF3E12" w:rsidRDefault="00EF3E12" w:rsidP="00900C38">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6617AB" w:rsidRDefault="006617AB" w:rsidP="00900C38">
            <w:pPr>
              <w:spacing w:after="0" w:line="240" w:lineRule="auto"/>
              <w:textAlignment w:val="baseline"/>
              <w:rPr>
                <w:rFonts w:ascii="Times New Roman" w:hAnsi="Times New Roman"/>
                <w:b/>
                <w:bCs/>
                <w:sz w:val="24"/>
                <w:szCs w:val="24"/>
              </w:rPr>
            </w:pPr>
            <w:proofErr w:type="spellStart"/>
            <w:r w:rsidRPr="006617AB">
              <w:rPr>
                <w:rFonts w:ascii="Times New Roman" w:hAnsi="Times New Roman"/>
                <w:sz w:val="24"/>
                <w:szCs w:val="24"/>
              </w:rPr>
              <w:t>КУ</w:t>
            </w:r>
            <w:proofErr w:type="spellEnd"/>
            <w:r w:rsidRPr="006617AB">
              <w:rPr>
                <w:rFonts w:ascii="Times New Roman" w:hAnsi="Times New Roman"/>
                <w:sz w:val="24"/>
                <w:szCs w:val="24"/>
              </w:rPr>
              <w:t xml:space="preserve"> «</w:t>
            </w:r>
            <w:proofErr w:type="spellStart"/>
            <w:r w:rsidRPr="006617AB">
              <w:rPr>
                <w:rFonts w:ascii="Times New Roman" w:hAnsi="Times New Roman"/>
                <w:sz w:val="24"/>
                <w:szCs w:val="24"/>
              </w:rPr>
              <w:t>Коростенський</w:t>
            </w:r>
            <w:proofErr w:type="spellEnd"/>
            <w:r w:rsidRPr="006617AB">
              <w:rPr>
                <w:rFonts w:ascii="Times New Roman" w:hAnsi="Times New Roman"/>
                <w:sz w:val="24"/>
                <w:szCs w:val="24"/>
              </w:rPr>
              <w:t xml:space="preserve"> геріатричний пансіонат для ветеранів війни та праці» Житомирської обласної ради</w:t>
            </w:r>
          </w:p>
        </w:tc>
      </w:tr>
      <w:tr w:rsidR="00900C38" w:rsidRPr="00EF3E12" w:rsidTr="00900C38">
        <w:trPr>
          <w:trHeight w:val="51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6617AB" w:rsidRPr="00A07B32" w:rsidRDefault="006617AB" w:rsidP="006617AB">
            <w:pPr>
              <w:pStyle w:val="aa"/>
              <w:spacing w:before="0" w:after="0"/>
            </w:pPr>
            <w:r w:rsidRPr="00A07B32">
              <w:t>вулиця Григорія Сковороди, 81, місто Коростень, Житомирська область, Україна, 11500</w:t>
            </w:r>
          </w:p>
          <w:p w:rsidR="00900C38" w:rsidRPr="00900C38" w:rsidRDefault="006617AB" w:rsidP="006617AB">
            <w:pPr>
              <w:spacing w:after="0" w:line="240" w:lineRule="auto"/>
              <w:jc w:val="both"/>
              <w:textAlignment w:val="baseline"/>
              <w:rPr>
                <w:rFonts w:ascii="Times New Roman" w:hAnsi="Times New Roman"/>
                <w:bCs/>
                <w:sz w:val="24"/>
                <w:szCs w:val="24"/>
              </w:rPr>
            </w:pPr>
            <w:r w:rsidRPr="00A07B32">
              <w:t>тел.: (04142) 4-91-48</w:t>
            </w:r>
          </w:p>
        </w:tc>
      </w:tr>
      <w:tr w:rsidR="00900C38" w:rsidRPr="00EF3E12" w:rsidTr="00900C38">
        <w:trPr>
          <w:trHeight w:val="52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6617AB" w:rsidRPr="00A07B32" w:rsidRDefault="00900C38" w:rsidP="006617AB">
            <w:pPr>
              <w:pStyle w:val="aa"/>
              <w:spacing w:before="0" w:after="0"/>
              <w:jc w:val="both"/>
            </w:pPr>
            <w:r>
              <w:rPr>
                <w:b/>
                <w:bCs/>
                <w:color w:val="000000"/>
              </w:rPr>
              <w:t xml:space="preserve"> </w:t>
            </w:r>
            <w:proofErr w:type="spellStart"/>
            <w:r w:rsidR="006617AB" w:rsidRPr="008F586A">
              <w:rPr>
                <w:bCs/>
              </w:rPr>
              <w:t>Мостівенко</w:t>
            </w:r>
            <w:proofErr w:type="spellEnd"/>
            <w:r w:rsidR="006617AB" w:rsidRPr="008F586A">
              <w:rPr>
                <w:bCs/>
              </w:rPr>
              <w:t xml:space="preserve"> Вікторія Вікторівна</w:t>
            </w:r>
            <w:r w:rsidR="006617AB" w:rsidRPr="00A07B32">
              <w:t xml:space="preserve">, уповноважена особа, </w:t>
            </w:r>
            <w:proofErr w:type="spellStart"/>
            <w:r w:rsidR="006617AB" w:rsidRPr="00A07B32">
              <w:t>КУ</w:t>
            </w:r>
            <w:proofErr w:type="spellEnd"/>
            <w:r w:rsidR="006617AB" w:rsidRPr="00A07B32">
              <w:t xml:space="preserve"> «</w:t>
            </w:r>
            <w:proofErr w:type="spellStart"/>
            <w:r w:rsidR="006617AB" w:rsidRPr="00A07B32">
              <w:t>Коростенський</w:t>
            </w:r>
            <w:proofErr w:type="spellEnd"/>
            <w:r w:rsidR="006617AB" w:rsidRPr="00A07B32">
              <w:t xml:space="preserve"> геріатричний пансіонат для ветеранів війни та праці» Житомирської обласної ради</w:t>
            </w:r>
          </w:p>
          <w:p w:rsidR="006617AB" w:rsidRPr="00A07B32" w:rsidRDefault="006617AB" w:rsidP="006617AB">
            <w:pPr>
              <w:pStyle w:val="aa"/>
              <w:spacing w:before="0" w:after="0"/>
              <w:jc w:val="both"/>
            </w:pPr>
            <w:r w:rsidRPr="00A07B32">
              <w:t>тел.: (04142) 5-83-01</w:t>
            </w:r>
          </w:p>
          <w:p w:rsidR="006617AB" w:rsidRPr="00A07B32" w:rsidRDefault="006617AB" w:rsidP="006617AB">
            <w:pPr>
              <w:rPr>
                <w:rFonts w:ascii="Times New Roman" w:hAnsi="Times New Roman"/>
                <w:sz w:val="24"/>
                <w:szCs w:val="24"/>
                <w:u w:val="single"/>
              </w:rPr>
            </w:pPr>
            <w:r w:rsidRPr="00A07B32">
              <w:rPr>
                <w:rFonts w:ascii="Times New Roman" w:hAnsi="Times New Roman"/>
                <w:sz w:val="24"/>
                <w:szCs w:val="24"/>
              </w:rPr>
              <w:t>e-</w:t>
            </w:r>
            <w:proofErr w:type="spellStart"/>
            <w:r w:rsidRPr="00A07B32">
              <w:rPr>
                <w:rFonts w:ascii="Times New Roman" w:hAnsi="Times New Roman"/>
                <w:sz w:val="24"/>
                <w:szCs w:val="24"/>
              </w:rPr>
              <w:t>mail</w:t>
            </w:r>
            <w:proofErr w:type="spellEnd"/>
            <w:r w:rsidRPr="00A07B32">
              <w:rPr>
                <w:rFonts w:ascii="Times New Roman" w:hAnsi="Times New Roman"/>
                <w:sz w:val="24"/>
                <w:szCs w:val="24"/>
              </w:rPr>
              <w:t xml:space="preserve">: </w:t>
            </w:r>
            <w:hyperlink r:id="rId8" w:history="1">
              <w:r w:rsidRPr="00A07B32">
                <w:rPr>
                  <w:rStyle w:val="a9"/>
                  <w:rFonts w:ascii="Times New Roman" w:hAnsi="Times New Roman"/>
                  <w:sz w:val="24"/>
                  <w:szCs w:val="24"/>
                </w:rPr>
                <w:t>korosten.pansionat.v.v.p@ukr.net</w:t>
              </w:r>
            </w:hyperlink>
            <w:r w:rsidRPr="00A07B32">
              <w:rPr>
                <w:rFonts w:ascii="Times New Roman" w:hAnsi="Times New Roman"/>
                <w:sz w:val="24"/>
                <w:szCs w:val="24"/>
                <w:u w:val="single"/>
              </w:rPr>
              <w:t xml:space="preserve"> </w:t>
            </w:r>
          </w:p>
          <w:p w:rsidR="00900C38" w:rsidRPr="006E6B50" w:rsidRDefault="006617AB" w:rsidP="006617AB">
            <w:pPr>
              <w:pStyle w:val="aa"/>
              <w:spacing w:before="0" w:beforeAutospacing="0" w:after="0" w:afterAutospacing="0"/>
              <w:rPr>
                <w:rFonts w:ascii="Calibri" w:hAnsi="Calibri"/>
                <w:b/>
                <w:bCs/>
              </w:rPr>
            </w:pPr>
            <w:r w:rsidRPr="00A07B32">
              <w:t>вулиця Григорія Сковороди, 81, місто Коростень, Житомирська область, Україна, 11500</w:t>
            </w:r>
          </w:p>
        </w:tc>
      </w:tr>
      <w:tr w:rsidR="00EF3E12" w:rsidRPr="00EF3E12" w:rsidTr="00B20595">
        <w:trPr>
          <w:trHeight w:val="344"/>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EF3E12" w:rsidRDefault="00EF3E12" w:rsidP="00EF3E1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В</w:t>
            </w:r>
            <w:r w:rsidRPr="00EF3E12">
              <w:rPr>
                <w:rFonts w:ascii="Times New Roman" w:hAnsi="Times New Roman"/>
                <w:sz w:val="24"/>
                <w:szCs w:val="24"/>
                <w:lang w:eastAsia="uk-UA"/>
              </w:rPr>
              <w:t xml:space="preserve">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EF3E12" w:rsidRDefault="00EF3E12" w:rsidP="000D2189">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152D9C" w:rsidRPr="00152D9C" w:rsidRDefault="00152D9C" w:rsidP="00152D9C">
            <w:pPr>
              <w:pStyle w:val="Default"/>
              <w:jc w:val="center"/>
              <w:rPr>
                <w:b/>
                <w:i/>
                <w:sz w:val="22"/>
                <w:szCs w:val="22"/>
              </w:rPr>
            </w:pPr>
            <w:r w:rsidRPr="00152D9C">
              <w:rPr>
                <w:b/>
                <w:i/>
                <w:sz w:val="22"/>
                <w:szCs w:val="22"/>
                <w:lang w:val="uk-UA"/>
              </w:rPr>
              <w:t xml:space="preserve">Масло вершкове - Код за </w:t>
            </w:r>
            <w:proofErr w:type="spellStart"/>
            <w:r w:rsidRPr="00152D9C">
              <w:rPr>
                <w:b/>
                <w:i/>
                <w:sz w:val="22"/>
                <w:szCs w:val="22"/>
                <w:lang w:val="uk-UA"/>
              </w:rPr>
              <w:t>ДК</w:t>
            </w:r>
            <w:proofErr w:type="spellEnd"/>
            <w:r w:rsidRPr="00152D9C">
              <w:rPr>
                <w:b/>
                <w:i/>
                <w:sz w:val="22"/>
                <w:szCs w:val="22"/>
                <w:lang w:val="uk-UA"/>
              </w:rPr>
              <w:t xml:space="preserve"> 021:2015 – 15530000-2 - Вершкове масло (Масло вершкове - Код за </w:t>
            </w:r>
            <w:proofErr w:type="spellStart"/>
            <w:r w:rsidRPr="00152D9C">
              <w:rPr>
                <w:b/>
                <w:i/>
                <w:sz w:val="22"/>
                <w:szCs w:val="22"/>
                <w:lang w:val="uk-UA"/>
              </w:rPr>
              <w:t>ДК</w:t>
            </w:r>
            <w:proofErr w:type="spellEnd"/>
            <w:r w:rsidRPr="00152D9C">
              <w:rPr>
                <w:b/>
                <w:i/>
                <w:sz w:val="22"/>
                <w:szCs w:val="22"/>
                <w:lang w:val="uk-UA"/>
              </w:rPr>
              <w:t xml:space="preserve"> 021:2015 – 15530000-2 - Вершкове масло</w:t>
            </w:r>
            <w:r w:rsidRPr="00152D9C">
              <w:rPr>
                <w:b/>
                <w:i/>
                <w:sz w:val="22"/>
                <w:szCs w:val="22"/>
              </w:rPr>
              <w:t>)</w:t>
            </w:r>
          </w:p>
          <w:p w:rsidR="00EF3E12" w:rsidRPr="002C7659" w:rsidRDefault="00EF3E12" w:rsidP="00152D9C">
            <w:pPr>
              <w:pStyle w:val="1"/>
              <w:rPr>
                <w:rFonts w:ascii="Times New Roman" w:hAnsi="Times New Roman"/>
                <w:bCs/>
                <w:i/>
                <w:sz w:val="24"/>
                <w:szCs w:val="24"/>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w:t>
            </w:r>
            <w:r w:rsidRPr="00EF3E12">
              <w:rPr>
                <w:rFonts w:ascii="Times New Roman" w:hAnsi="Times New Roman"/>
                <w:sz w:val="24"/>
                <w:szCs w:val="24"/>
                <w:lang w:eastAsia="uk-UA"/>
              </w:rPr>
              <w:lastRenderedPageBreak/>
              <w:t xml:space="preserve">якої можуть бути подані тендерні пропозиції </w:t>
            </w:r>
          </w:p>
        </w:tc>
        <w:tc>
          <w:tcPr>
            <w:tcW w:w="6820" w:type="dxa"/>
            <w:shd w:val="clear" w:color="auto" w:fill="auto"/>
          </w:tcPr>
          <w:p w:rsidR="00EF3E12" w:rsidRPr="00EF3E12" w:rsidRDefault="00EF3E12" w:rsidP="000D2189">
            <w:pPr>
              <w:widowControl w:val="0"/>
              <w:spacing w:after="0" w:line="240" w:lineRule="auto"/>
              <w:contextualSpacing/>
              <w:jc w:val="both"/>
              <w:rPr>
                <w:rFonts w:ascii="Times New Roman" w:hAnsi="Times New Roman"/>
                <w:i/>
                <w:color w:val="FF0000"/>
                <w:sz w:val="24"/>
                <w:szCs w:val="24"/>
                <w:lang w:eastAsia="uk-UA"/>
              </w:rPr>
            </w:pPr>
            <w:r w:rsidRPr="00EF3E12">
              <w:rPr>
                <w:rFonts w:ascii="Times New Roman" w:hAnsi="Times New Roman"/>
                <w:color w:val="000000"/>
                <w:sz w:val="24"/>
                <w:szCs w:val="24"/>
                <w:lang w:eastAsia="uk-UA"/>
              </w:rPr>
              <w:lastRenderedPageBreak/>
              <w:t>Окремих частин предмету закупівлі не визначено</w:t>
            </w:r>
          </w:p>
          <w:p w:rsidR="00EF3E12" w:rsidRPr="00EF3E12" w:rsidRDefault="00EF3E12" w:rsidP="000D2189">
            <w:pPr>
              <w:tabs>
                <w:tab w:val="left" w:pos="1320"/>
              </w:tabs>
              <w:spacing w:after="0" w:line="240" w:lineRule="auto"/>
              <w:rPr>
                <w:rFonts w:ascii="Times New Roman" w:hAnsi="Times New Roman"/>
                <w:sz w:val="24"/>
                <w:szCs w:val="24"/>
                <w:lang w:eastAsia="uk-UA"/>
              </w:rPr>
            </w:pPr>
            <w:r w:rsidRPr="00EF3E12">
              <w:rPr>
                <w:rFonts w:ascii="Times New Roman" w:hAnsi="Times New Roman"/>
                <w:sz w:val="24"/>
                <w:szCs w:val="24"/>
                <w:lang w:eastAsia="uk-UA"/>
              </w:rPr>
              <w:t>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4.3</w:t>
            </w:r>
          </w:p>
        </w:tc>
        <w:tc>
          <w:tcPr>
            <w:tcW w:w="2861" w:type="dxa"/>
            <w:shd w:val="clear" w:color="auto" w:fill="auto"/>
          </w:tcPr>
          <w:p w:rsidR="00EF3E12" w:rsidRPr="00EF3E12" w:rsidRDefault="00EF3E12" w:rsidP="00B20595">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місце, кількість, обсяг поставки товарів </w:t>
            </w:r>
          </w:p>
        </w:tc>
        <w:tc>
          <w:tcPr>
            <w:tcW w:w="6820" w:type="dxa"/>
            <w:shd w:val="clear" w:color="auto" w:fill="auto"/>
          </w:tcPr>
          <w:p w:rsidR="006617AB" w:rsidRPr="002800AE" w:rsidRDefault="006617AB" w:rsidP="006617AB">
            <w:pPr>
              <w:pStyle w:val="HTML"/>
              <w:jc w:val="both"/>
              <w:rPr>
                <w:rFonts w:ascii="Times New Roman" w:hAnsi="Times New Roman"/>
                <w:sz w:val="24"/>
                <w:szCs w:val="24"/>
                <w:lang w:val="uk-UA"/>
              </w:rPr>
            </w:pPr>
            <w:r w:rsidRPr="00A07B32">
              <w:rPr>
                <w:rFonts w:ascii="Times New Roman" w:hAnsi="Times New Roman"/>
                <w:sz w:val="24"/>
                <w:szCs w:val="24"/>
                <w:lang w:val="uk-UA"/>
              </w:rPr>
              <w:t>11500, Україна, Житомирська область, місто Коростень, вулиця Григорія Сковороди, 81</w:t>
            </w:r>
          </w:p>
          <w:p w:rsidR="00CE685C" w:rsidRPr="00152D9C" w:rsidRDefault="00152D9C" w:rsidP="006617AB">
            <w:pPr>
              <w:widowControl w:val="0"/>
              <w:spacing w:after="0" w:line="240" w:lineRule="auto"/>
              <w:jc w:val="both"/>
              <w:rPr>
                <w:rFonts w:ascii="Times New Roman" w:hAnsi="Times New Roman"/>
                <w:sz w:val="24"/>
                <w:szCs w:val="24"/>
                <w:lang w:eastAsia="uk-UA"/>
              </w:rPr>
            </w:pPr>
            <w:r w:rsidRPr="00152D9C">
              <w:rPr>
                <w:rFonts w:ascii="Times New Roman" w:hAnsi="Times New Roman"/>
                <w:sz w:val="24"/>
                <w:szCs w:val="24"/>
                <w:lang w:eastAsia="uk-UA"/>
              </w:rPr>
              <w:t>Масло вершкове-1200кг</w:t>
            </w:r>
          </w:p>
        </w:tc>
      </w:tr>
      <w:tr w:rsidR="00015BD5" w:rsidRPr="00EF3E12" w:rsidTr="00B20595">
        <w:trPr>
          <w:trHeight w:val="274"/>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015BD5" w:rsidRPr="00EF3E12" w:rsidRDefault="00015BD5" w:rsidP="00015BD5">
            <w:pPr>
              <w:widowControl w:val="0"/>
              <w:spacing w:after="0" w:line="240" w:lineRule="auto"/>
              <w:contextualSpacing/>
              <w:rPr>
                <w:rFonts w:ascii="Times New Roman" w:hAnsi="Times New Roman"/>
                <w:sz w:val="24"/>
                <w:szCs w:val="24"/>
              </w:rPr>
            </w:pPr>
            <w:r w:rsidRPr="00EF3E12">
              <w:rPr>
                <w:rFonts w:ascii="Times New Roman" w:hAnsi="Times New Roman"/>
                <w:sz w:val="24"/>
                <w:szCs w:val="24"/>
              </w:rPr>
              <w:t xml:space="preserve">строк поставки товарів </w:t>
            </w:r>
          </w:p>
        </w:tc>
        <w:tc>
          <w:tcPr>
            <w:tcW w:w="6820" w:type="dxa"/>
            <w:shd w:val="clear" w:color="auto" w:fill="auto"/>
          </w:tcPr>
          <w:p w:rsidR="00015BD5" w:rsidRPr="00B20595" w:rsidRDefault="006617AB" w:rsidP="00015BD5">
            <w:pPr>
              <w:spacing w:after="0" w:line="240" w:lineRule="auto"/>
              <w:jc w:val="both"/>
              <w:rPr>
                <w:rFonts w:ascii="Times New Roman" w:hAnsi="Times New Roman"/>
                <w:b/>
                <w:sz w:val="24"/>
                <w:szCs w:val="24"/>
              </w:rPr>
            </w:pPr>
            <w:r>
              <w:rPr>
                <w:rFonts w:ascii="Times New Roman" w:hAnsi="Times New Roman"/>
                <w:b/>
                <w:sz w:val="24"/>
                <w:szCs w:val="24"/>
              </w:rPr>
              <w:t>До 30.06.2023р</w:t>
            </w:r>
          </w:p>
        </w:tc>
      </w:tr>
      <w:tr w:rsidR="00015BD5" w:rsidRPr="00EF3E12" w:rsidTr="000824C7">
        <w:trPr>
          <w:trHeight w:val="274"/>
          <w:jc w:val="center"/>
        </w:trPr>
        <w:tc>
          <w:tcPr>
            <w:tcW w:w="516" w:type="dxa"/>
            <w:shd w:val="clear" w:color="auto" w:fill="auto"/>
          </w:tcPr>
          <w:p w:rsidR="00015BD5" w:rsidRPr="00EF3E12" w:rsidRDefault="00015BD5" w:rsidP="00015BD5">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861" w:type="dxa"/>
            <w:shd w:val="clear" w:color="auto" w:fill="auto"/>
          </w:tcPr>
          <w:p w:rsidR="00015BD5" w:rsidRPr="00EF3E12" w:rsidRDefault="00015BD5" w:rsidP="00015BD5">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820" w:type="dxa"/>
            <w:shd w:val="clear" w:color="auto" w:fill="auto"/>
          </w:tcPr>
          <w:p w:rsidR="00015BD5" w:rsidRPr="000824C7" w:rsidRDefault="00015BD5" w:rsidP="00015BD5">
            <w:pPr>
              <w:widowControl w:val="0"/>
              <w:spacing w:after="0" w:line="240" w:lineRule="auto"/>
              <w:ind w:hanging="2"/>
              <w:contextualSpacing/>
              <w:jc w:val="center"/>
              <w:rPr>
                <w:rFonts w:ascii="Times New Roman" w:hAnsi="Times New Roman"/>
                <w:sz w:val="24"/>
                <w:szCs w:val="24"/>
                <w:lang w:eastAsia="ru-RU"/>
              </w:rPr>
            </w:pPr>
            <w:r>
              <w:rPr>
                <w:rFonts w:ascii="Times New Roman" w:hAnsi="Times New Roman"/>
                <w:sz w:val="24"/>
                <w:szCs w:val="24"/>
                <w:lang w:eastAsia="ru-RU"/>
              </w:rPr>
              <w:t>3</w:t>
            </w:r>
          </w:p>
        </w:tc>
      </w:tr>
      <w:tr w:rsidR="00015BD5" w:rsidRPr="00EF3E12" w:rsidTr="000824C7">
        <w:trPr>
          <w:trHeight w:val="1375"/>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015BD5" w:rsidRPr="00EF3E12" w:rsidRDefault="00015BD5" w:rsidP="00015BD5">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6B76CD" w:rsidRDefault="00015BD5" w:rsidP="006B76CD">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0824C7">
              <w:rPr>
                <w:rFonts w:ascii="Times New Roman" w:hAnsi="Times New Roman"/>
                <w:i/>
                <w:sz w:val="24"/>
                <w:szCs w:val="24"/>
                <w:lang w:eastAsia="uk-UA"/>
              </w:rPr>
              <w:t>бенефіціарним</w:t>
            </w:r>
            <w:proofErr w:type="spellEnd"/>
            <w:r w:rsidRPr="000824C7">
              <w:rPr>
                <w:rFonts w:ascii="Times New Roman" w:hAnsi="Times New Roman"/>
                <w:i/>
                <w:sz w:val="24"/>
                <w:szCs w:val="24"/>
                <w:lang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Pr>
                <w:rFonts w:ascii="Times New Roman" w:hAnsi="Times New Roman"/>
                <w:i/>
                <w:sz w:val="24"/>
                <w:szCs w:val="24"/>
                <w:lang w:eastAsia="uk-UA"/>
              </w:rPr>
              <w:t>набрання чинності Особливостей).</w:t>
            </w:r>
            <w:r w:rsidR="006B76CD" w:rsidRPr="006B76CD">
              <w:rPr>
                <w:rFonts w:ascii="Times New Roman" w:hAnsi="Times New Roman"/>
                <w:i/>
                <w:color w:val="FF0000"/>
                <w:sz w:val="24"/>
                <w:szCs w:val="24"/>
                <w:lang w:eastAsia="uk-UA"/>
              </w:rPr>
              <w:t xml:space="preserve"> </w:t>
            </w:r>
          </w:p>
          <w:p w:rsidR="00015BD5" w:rsidRPr="006B76CD" w:rsidRDefault="00015BD5" w:rsidP="006B76CD">
            <w:pPr>
              <w:spacing w:after="0" w:line="240" w:lineRule="auto"/>
              <w:jc w:val="both"/>
              <w:rPr>
                <w:rFonts w:ascii="Times New Roman" w:hAnsi="Times New Roman"/>
                <w:i/>
                <w:color w:val="FF0000"/>
                <w:sz w:val="24"/>
                <w:szCs w:val="24"/>
                <w:lang w:eastAsia="uk-UA"/>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015BD5" w:rsidRPr="00EF3E12" w:rsidTr="000824C7">
        <w:trPr>
          <w:trHeight w:val="522"/>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15BD5" w:rsidRPr="000824C7" w:rsidRDefault="00015BD5" w:rsidP="00015BD5">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Pr="000824C7">
              <w:rPr>
                <w:rFonts w:ascii="Times New Roman" w:eastAsia="Times New Roman" w:hAnsi="Times New Roman"/>
                <w:b/>
                <w:sz w:val="24"/>
                <w:szCs w:val="24"/>
              </w:rPr>
              <w:t>Валютою тендерної пропозиції є гривня (</w:t>
            </w:r>
            <w:r w:rsidRPr="000824C7">
              <w:rPr>
                <w:rFonts w:ascii="Times New Roman" w:hAnsi="Times New Roman"/>
                <w:b/>
                <w:shd w:val="clear" w:color="auto" w:fill="FFFFFF"/>
              </w:rPr>
              <w:t>UAH</w:t>
            </w:r>
            <w:r w:rsidRPr="000824C7">
              <w:rPr>
                <w:b/>
                <w:shd w:val="clear" w:color="auto" w:fill="FFFFFF"/>
              </w:rPr>
              <w:t>)</w:t>
            </w:r>
            <w:r w:rsidRPr="000824C7">
              <w:rPr>
                <w:rFonts w:ascii="Times New Roman" w:eastAsia="Times New Roman" w:hAnsi="Times New Roman"/>
                <w:b/>
                <w:sz w:val="24"/>
                <w:szCs w:val="24"/>
              </w:rPr>
              <w:t>.</w:t>
            </w:r>
            <w:r>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015BD5" w:rsidRPr="00EF3E12" w:rsidRDefault="00015BD5" w:rsidP="00015BD5">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015BD5" w:rsidRPr="00EF3E12" w:rsidRDefault="00015BD5" w:rsidP="00015BD5">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015BD5" w:rsidRPr="00EF3E12" w:rsidRDefault="00015BD5" w:rsidP="00015BD5">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015BD5" w:rsidRPr="00EF3E12" w:rsidRDefault="00015BD5" w:rsidP="00015BD5">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6.5. До ціни тендерної пропозиції не включаються витрати, пов'язані з укладенням договору.</w:t>
            </w:r>
          </w:p>
          <w:p w:rsidR="00015BD5" w:rsidRPr="000824C7" w:rsidRDefault="00015BD5" w:rsidP="00015BD5">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6.6. Вартість пропозиції та всі інші цін</w:t>
            </w:r>
            <w:r>
              <w:rPr>
                <w:rFonts w:ascii="Times New Roman" w:eastAsia="Times New Roman" w:hAnsi="Times New Roman"/>
                <w:sz w:val="24"/>
                <w:szCs w:val="24"/>
                <w:lang w:eastAsia="ar-SA"/>
              </w:rPr>
              <w:t>и повинні бути чітко визначені.</w:t>
            </w:r>
          </w:p>
        </w:tc>
      </w:tr>
      <w:tr w:rsidR="00015BD5" w:rsidRPr="00EF3E12" w:rsidTr="000824C7">
        <w:trPr>
          <w:trHeight w:val="522"/>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shd w:val="clear" w:color="auto" w:fill="auto"/>
            <w:vAlign w:val="center"/>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820" w:type="dxa"/>
            <w:shd w:val="clear" w:color="auto" w:fill="auto"/>
          </w:tcPr>
          <w:p w:rsidR="00015BD5" w:rsidRPr="00EF3E12" w:rsidRDefault="00015BD5" w:rsidP="00015BD5">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015BD5" w:rsidRPr="00EF3E12" w:rsidRDefault="00015BD5" w:rsidP="00015BD5">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15BD5" w:rsidRDefault="00015BD5" w:rsidP="00015BD5">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w:t>
            </w:r>
            <w:r w:rsidRPr="00EF3E12">
              <w:rPr>
                <w:rFonts w:ascii="Times New Roman" w:eastAsia="Arial" w:hAnsi="Times New Roman"/>
                <w:color w:val="000000"/>
                <w:sz w:val="24"/>
                <w:szCs w:val="24"/>
                <w:lang w:eastAsia="ru-RU"/>
              </w:rPr>
              <w:lastRenderedPageBreak/>
              <w:t>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015BD5" w:rsidRDefault="00015BD5" w:rsidP="006B76CD">
            <w:pPr>
              <w:pStyle w:val="23"/>
              <w:widowControl w:val="0"/>
              <w:spacing w:line="240" w:lineRule="exact"/>
              <w:jc w:val="both"/>
              <w:rPr>
                <w:rFonts w:ascii="Times New Roman" w:eastAsia="Times New Roman" w:hAnsi="Times New Roman"/>
                <w:sz w:val="24"/>
                <w:szCs w:val="24"/>
              </w:rPr>
            </w:pPr>
          </w:p>
          <w:p w:rsidR="006B76CD" w:rsidRPr="00EF3E12" w:rsidRDefault="006B76CD" w:rsidP="006B76CD">
            <w:pPr>
              <w:pStyle w:val="23"/>
              <w:widowControl w:val="0"/>
              <w:spacing w:line="240" w:lineRule="exact"/>
              <w:jc w:val="both"/>
              <w:rPr>
                <w:rFonts w:ascii="Times New Roman" w:eastAsia="Times New Roman" w:hAnsi="Times New Roman"/>
                <w:sz w:val="24"/>
                <w:szCs w:val="24"/>
              </w:rPr>
            </w:pPr>
          </w:p>
        </w:tc>
      </w:tr>
      <w:tr w:rsidR="00015BD5" w:rsidRPr="00BA7BCF" w:rsidTr="00475F0A">
        <w:trPr>
          <w:trHeight w:val="132"/>
          <w:jc w:val="center"/>
        </w:trPr>
        <w:tc>
          <w:tcPr>
            <w:tcW w:w="516" w:type="dxa"/>
            <w:shd w:val="clear" w:color="auto" w:fill="auto"/>
          </w:tcPr>
          <w:p w:rsidR="00015BD5" w:rsidRPr="00BA7BCF" w:rsidRDefault="00015BD5" w:rsidP="00015BD5">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861" w:type="dxa"/>
            <w:shd w:val="clear" w:color="auto" w:fill="auto"/>
            <w:vAlign w:val="center"/>
          </w:tcPr>
          <w:p w:rsidR="00015BD5" w:rsidRPr="00BA7BCF" w:rsidRDefault="00015BD5" w:rsidP="00015BD5">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6820" w:type="dxa"/>
            <w:shd w:val="clear" w:color="auto" w:fill="auto"/>
          </w:tcPr>
          <w:p w:rsidR="00015BD5" w:rsidRPr="00BA7BCF" w:rsidRDefault="00015BD5" w:rsidP="00015BD5">
            <w:pPr>
              <w:widowControl w:val="0"/>
              <w:spacing w:after="0" w:line="240" w:lineRule="auto"/>
              <w:jc w:val="both"/>
              <w:rPr>
                <w:rFonts w:ascii="Times New Roman" w:eastAsia="Arial" w:hAnsi="Times New Roman"/>
                <w:b/>
                <w:color w:val="000000"/>
                <w:sz w:val="24"/>
                <w:szCs w:val="24"/>
                <w:lang w:eastAsia="ru-RU"/>
              </w:rPr>
            </w:pPr>
            <w:r w:rsidRPr="00BA7BCF">
              <w:rPr>
                <w:rFonts w:ascii="Times New Roman" w:eastAsia="Arial" w:hAnsi="Times New Roman"/>
                <w:b/>
                <w:color w:val="000000"/>
                <w:sz w:val="24"/>
                <w:szCs w:val="24"/>
                <w:lang w:eastAsia="ru-RU"/>
              </w:rPr>
              <w:t>3</w:t>
            </w:r>
          </w:p>
        </w:tc>
      </w:tr>
      <w:tr w:rsidR="00015BD5" w:rsidRPr="00EF3E12" w:rsidTr="000824C7">
        <w:trPr>
          <w:trHeight w:val="522"/>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shd w:val="clear" w:color="auto" w:fill="auto"/>
            <w:vAlign w:val="center"/>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r>
              <w:rPr>
                <w:rFonts w:ascii="Times New Roman" w:hAnsi="Times New Roman"/>
                <w:b/>
                <w:sz w:val="24"/>
                <w:szCs w:val="24"/>
                <w:lang w:eastAsia="uk-UA"/>
              </w:rPr>
              <w:t xml:space="preserve"> (продовження) </w:t>
            </w:r>
          </w:p>
        </w:tc>
        <w:tc>
          <w:tcPr>
            <w:tcW w:w="6820" w:type="dxa"/>
            <w:shd w:val="clear" w:color="auto" w:fill="auto"/>
          </w:tcPr>
          <w:p w:rsidR="006B76CD" w:rsidRDefault="006B76CD" w:rsidP="006B76CD">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015BD5" w:rsidRDefault="006B76CD" w:rsidP="00015BD5">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r w:rsidR="00015BD5">
              <w:rPr>
                <w:rFonts w:ascii="Times New Roman" w:hAnsi="Times New Roman" w:cs="Times New Roman"/>
                <w:sz w:val="24"/>
                <w:szCs w:val="24"/>
                <w:lang w:val="uk-UA"/>
              </w:rPr>
              <w:t xml:space="preserve">числі якщо такі документи надані іноземною мовою без перекладу. </w:t>
            </w:r>
          </w:p>
          <w:p w:rsidR="00015BD5" w:rsidRDefault="00015BD5" w:rsidP="00015BD5">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5BD5" w:rsidRPr="00EF3E12" w:rsidTr="002B1C13">
        <w:trPr>
          <w:trHeight w:val="522"/>
          <w:jc w:val="center"/>
        </w:trPr>
        <w:tc>
          <w:tcPr>
            <w:tcW w:w="10197" w:type="dxa"/>
            <w:gridSpan w:val="3"/>
            <w:tcBorders>
              <w:bottom w:val="single" w:sz="4" w:space="0" w:color="auto"/>
            </w:tcBorders>
            <w:shd w:val="clear" w:color="auto" w:fill="auto"/>
            <w:vAlign w:val="center"/>
          </w:tcPr>
          <w:p w:rsidR="00015BD5" w:rsidRPr="00EF3E12" w:rsidRDefault="00015BD5" w:rsidP="00015BD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Pr="00EF3E12">
              <w:rPr>
                <w:rFonts w:ascii="Times New Roman" w:hAnsi="Times New Roman"/>
                <w:b/>
                <w:sz w:val="24"/>
                <w:szCs w:val="24"/>
              </w:rPr>
              <w:t>ІІ</w:t>
            </w:r>
            <w:r>
              <w:rPr>
                <w:rFonts w:ascii="Times New Roman" w:hAnsi="Times New Roman"/>
                <w:b/>
                <w:sz w:val="24"/>
                <w:szCs w:val="24"/>
              </w:rPr>
              <w:t>.</w:t>
            </w:r>
            <w:r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015BD5"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015BD5" w:rsidRDefault="00015BD5" w:rsidP="00015BD5">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015BD5" w:rsidRPr="00EF3E12" w:rsidRDefault="00015BD5" w:rsidP="00015BD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015BD5" w:rsidRPr="00EF3E12" w:rsidTr="000824C7">
        <w:trPr>
          <w:trHeight w:val="522"/>
          <w:jc w:val="center"/>
        </w:trPr>
        <w:tc>
          <w:tcPr>
            <w:tcW w:w="516" w:type="dxa"/>
            <w:tcBorders>
              <w:top w:val="single" w:sz="4" w:space="0" w:color="auto"/>
            </w:tcBorders>
            <w:shd w:val="clear" w:color="auto" w:fill="auto"/>
          </w:tcPr>
          <w:p w:rsidR="00015BD5" w:rsidRPr="00EF3E12" w:rsidRDefault="00015BD5" w:rsidP="00015BD5">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015BD5" w:rsidRPr="00EF3E12" w:rsidRDefault="00015BD5" w:rsidP="00015BD5">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015BD5" w:rsidRPr="006B76CD" w:rsidRDefault="00015BD5" w:rsidP="006B76CD">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w:t>
            </w:r>
            <w:r w:rsidRPr="00EF3E12">
              <w:rPr>
                <w:rFonts w:ascii="Times New Roman" w:eastAsia="Times New Roman" w:hAnsi="Times New Roman"/>
                <w:sz w:val="24"/>
                <w:szCs w:val="24"/>
                <w:lang w:eastAsia="uk-UA"/>
              </w:rPr>
              <w:lastRenderedPageBreak/>
              <w:t xml:space="preserve">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3E12">
              <w:rPr>
                <w:rFonts w:ascii="Times New Roman" w:eastAsia="Times New Roman" w:hAnsi="Times New Roman"/>
                <w:sz w:val="24"/>
                <w:szCs w:val="24"/>
                <w:lang w:eastAsia="uk-UA"/>
              </w:rPr>
              <w:t>машинозчитувальному</w:t>
            </w:r>
            <w:proofErr w:type="spellEnd"/>
            <w:r w:rsidRPr="00EF3E12">
              <w:rPr>
                <w:rFonts w:ascii="Times New Roman" w:eastAsia="Times New Roman" w:hAnsi="Times New Roman"/>
                <w:sz w:val="24"/>
                <w:szCs w:val="24"/>
                <w:lang w:eastAsia="uk-UA"/>
              </w:rPr>
              <w:t xml:space="preserve"> форматі розміщуються в електронній системі закупівель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tc>
      </w:tr>
      <w:tr w:rsidR="00015BD5" w:rsidRPr="00BA7BCF" w:rsidTr="00541D5A">
        <w:trPr>
          <w:trHeight w:val="274"/>
          <w:jc w:val="center"/>
        </w:trPr>
        <w:tc>
          <w:tcPr>
            <w:tcW w:w="516" w:type="dxa"/>
            <w:tcBorders>
              <w:top w:val="single" w:sz="4" w:space="0" w:color="auto"/>
            </w:tcBorders>
            <w:shd w:val="clear" w:color="auto" w:fill="auto"/>
          </w:tcPr>
          <w:p w:rsidR="00015BD5" w:rsidRPr="00BA7BCF" w:rsidRDefault="00015BD5" w:rsidP="00015BD5">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861" w:type="dxa"/>
            <w:tcBorders>
              <w:top w:val="single" w:sz="4" w:space="0" w:color="auto"/>
            </w:tcBorders>
            <w:shd w:val="clear" w:color="auto" w:fill="auto"/>
          </w:tcPr>
          <w:p w:rsidR="00015BD5" w:rsidRPr="00BA7BCF" w:rsidRDefault="00015BD5" w:rsidP="00015BD5">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6820" w:type="dxa"/>
            <w:tcBorders>
              <w:top w:val="single" w:sz="4" w:space="0" w:color="auto"/>
            </w:tcBorders>
            <w:shd w:val="clear" w:color="auto" w:fill="auto"/>
          </w:tcPr>
          <w:p w:rsidR="00015BD5" w:rsidRPr="00BA7BCF" w:rsidRDefault="00015BD5" w:rsidP="00015BD5">
            <w:pPr>
              <w:spacing w:after="0" w:line="240" w:lineRule="auto"/>
              <w:jc w:val="both"/>
              <w:rPr>
                <w:rFonts w:ascii="Times New Roman" w:eastAsia="Times New Roman" w:hAnsi="Times New Roman"/>
                <w:b/>
                <w:sz w:val="24"/>
                <w:szCs w:val="24"/>
                <w:lang w:eastAsia="uk-UA"/>
              </w:rPr>
            </w:pPr>
            <w:r w:rsidRPr="00BA7BCF">
              <w:rPr>
                <w:rFonts w:ascii="Times New Roman" w:eastAsia="Times New Roman" w:hAnsi="Times New Roman"/>
                <w:b/>
                <w:sz w:val="24"/>
                <w:szCs w:val="24"/>
                <w:lang w:eastAsia="uk-UA"/>
              </w:rPr>
              <w:t>3</w:t>
            </w:r>
          </w:p>
        </w:tc>
      </w:tr>
      <w:tr w:rsidR="00015BD5" w:rsidRPr="00EF3E12" w:rsidTr="006B5322">
        <w:trPr>
          <w:trHeight w:val="274"/>
          <w:jc w:val="center"/>
        </w:trPr>
        <w:tc>
          <w:tcPr>
            <w:tcW w:w="10197" w:type="dxa"/>
            <w:gridSpan w:val="3"/>
            <w:tcBorders>
              <w:top w:val="single" w:sz="4" w:space="0" w:color="auto"/>
            </w:tcBorders>
            <w:shd w:val="clear" w:color="auto" w:fill="auto"/>
          </w:tcPr>
          <w:p w:rsidR="00015BD5" w:rsidRDefault="00015BD5" w:rsidP="00015BD5">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015BD5" w:rsidRPr="00EF3E12" w:rsidTr="00541D5A">
        <w:trPr>
          <w:trHeight w:val="274"/>
          <w:jc w:val="center"/>
        </w:trPr>
        <w:tc>
          <w:tcPr>
            <w:tcW w:w="516" w:type="dxa"/>
            <w:tcBorders>
              <w:top w:val="single" w:sz="4" w:space="0" w:color="auto"/>
            </w:tcBorders>
            <w:shd w:val="clear" w:color="auto" w:fill="auto"/>
          </w:tcPr>
          <w:p w:rsidR="00015BD5" w:rsidRPr="00EF3E12" w:rsidRDefault="00015BD5" w:rsidP="00015BD5">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015BD5" w:rsidRPr="00EF3E12" w:rsidRDefault="00015BD5" w:rsidP="00015BD5">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015BD5" w:rsidRDefault="00015BD5" w:rsidP="00015BD5">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 xml:space="preserve">Тендерні пропозиції подаються відповідно до порядку, визначеного </w:t>
            </w:r>
            <w:proofErr w:type="spellStart"/>
            <w:r w:rsidRPr="00475F0A">
              <w:rPr>
                <w:rFonts w:ascii="Times New Roman" w:eastAsia="Times New Roman" w:hAnsi="Times New Roman" w:cs="Times New Roman"/>
                <w:color w:val="auto"/>
                <w:sz w:val="24"/>
                <w:szCs w:val="24"/>
                <w:lang w:val="uk-UA"/>
              </w:rPr>
              <w:t>стат</w:t>
            </w:r>
            <w:r>
              <w:rPr>
                <w:rFonts w:ascii="Times New Roman" w:eastAsia="Times New Roman" w:hAnsi="Times New Roman" w:cs="Times New Roman"/>
                <w:color w:val="auto"/>
                <w:sz w:val="24"/>
                <w:szCs w:val="24"/>
              </w:rPr>
              <w:t>тею</w:t>
            </w:r>
            <w:proofErr w:type="spellEnd"/>
            <w:r>
              <w:rPr>
                <w:rFonts w:ascii="Times New Roman" w:eastAsia="Times New Roman" w:hAnsi="Times New Roman" w:cs="Times New Roman"/>
                <w:color w:val="auto"/>
                <w:sz w:val="24"/>
                <w:szCs w:val="24"/>
              </w:rPr>
              <w:t xml:space="preserve"> 26 Закону, </w:t>
            </w:r>
            <w:proofErr w:type="spellStart"/>
            <w:r>
              <w:rPr>
                <w:rFonts w:ascii="Times New Roman" w:eastAsia="Times New Roman" w:hAnsi="Times New Roman" w:cs="Times New Roman"/>
                <w:color w:val="auto"/>
                <w:sz w:val="24"/>
                <w:szCs w:val="24"/>
              </w:rPr>
              <w:t>крім</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положень</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частин</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четвертої</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шостої</w:t>
            </w:r>
            <w:proofErr w:type="spellEnd"/>
            <w:r>
              <w:rPr>
                <w:rFonts w:ascii="Times New Roman" w:eastAsia="Times New Roman" w:hAnsi="Times New Roman" w:cs="Times New Roman"/>
                <w:color w:val="auto"/>
                <w:sz w:val="24"/>
                <w:szCs w:val="24"/>
              </w:rPr>
              <w:t xml:space="preserve"> та </w:t>
            </w:r>
            <w:proofErr w:type="spellStart"/>
            <w:r>
              <w:rPr>
                <w:rFonts w:ascii="Times New Roman" w:eastAsia="Times New Roman" w:hAnsi="Times New Roman" w:cs="Times New Roman"/>
                <w:color w:val="auto"/>
                <w:sz w:val="24"/>
                <w:szCs w:val="24"/>
              </w:rPr>
              <w:t>сьомої</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статті</w:t>
            </w:r>
            <w:proofErr w:type="spellEnd"/>
            <w:r>
              <w:rPr>
                <w:rFonts w:ascii="Times New Roman" w:eastAsia="Times New Roman" w:hAnsi="Times New Roman" w:cs="Times New Roman"/>
                <w:color w:val="auto"/>
                <w:sz w:val="24"/>
                <w:szCs w:val="24"/>
              </w:rPr>
              <w:t xml:space="preserve"> 26 Закону.</w:t>
            </w:r>
          </w:p>
          <w:p w:rsidR="00015BD5" w:rsidRDefault="00015BD5" w:rsidP="00015BD5">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r>
              <w:rPr>
                <w:rFonts w:ascii="Times New Roman" w:eastAsia="Times New Roman" w:hAnsi="Times New Roman" w:cs="Times New Roman"/>
                <w:b/>
                <w:i/>
                <w:sz w:val="24"/>
                <w:szCs w:val="24"/>
                <w:lang w:val="uk-UA"/>
              </w:rPr>
              <w:t xml:space="preserve">  </w:t>
            </w:r>
          </w:p>
          <w:p w:rsidR="00015BD5" w:rsidRDefault="00015BD5" w:rsidP="00015BD5">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w:t>
            </w:r>
            <w:proofErr w:type="spellStart"/>
            <w:r w:rsidRPr="006F49C9">
              <w:rPr>
                <w:rFonts w:ascii="Times New Roman" w:eastAsia="Times New Roman" w:hAnsi="Times New Roman" w:cs="Times New Roman"/>
                <w:sz w:val="24"/>
                <w:szCs w:val="24"/>
                <w:lang w:val="uk-UA"/>
              </w:rPr>
              <w:t>машинозчитування</w:t>
            </w:r>
            <w:proofErr w:type="spellEnd"/>
            <w:r w:rsidRPr="006F49C9">
              <w:rPr>
                <w:rFonts w:ascii="Times New Roman" w:eastAsia="Times New Roman" w:hAnsi="Times New Roman" w:cs="Times New Roman"/>
                <w:sz w:val="24"/>
                <w:szCs w:val="24"/>
                <w:lang w:val="uk-UA"/>
              </w:rPr>
              <w:t xml:space="preserve"> (файли з розширенням «..</w:t>
            </w:r>
            <w:proofErr w:type="spellStart"/>
            <w:r w:rsidRPr="006F49C9">
              <w:rPr>
                <w:rFonts w:ascii="Times New Roman" w:eastAsia="Times New Roman" w:hAnsi="Times New Roman" w:cs="Times New Roman"/>
                <w:sz w:val="24"/>
                <w:szCs w:val="24"/>
                <w:lang w:val="uk-UA"/>
              </w:rPr>
              <w:t>pdf</w:t>
            </w:r>
            <w:proofErr w:type="spellEnd"/>
            <w:r w:rsidRPr="006F49C9">
              <w:rPr>
                <w:rFonts w:ascii="Times New Roman" w:eastAsia="Times New Roman" w:hAnsi="Times New Roman" w:cs="Times New Roman"/>
                <w:sz w:val="24"/>
                <w:szCs w:val="24"/>
                <w:lang w:val="uk-UA"/>
              </w:rPr>
              <w:t>.», «..</w:t>
            </w:r>
            <w:proofErr w:type="spellStart"/>
            <w:r w:rsidRPr="006F49C9">
              <w:rPr>
                <w:rFonts w:ascii="Times New Roman" w:eastAsia="Times New Roman" w:hAnsi="Times New Roman" w:cs="Times New Roman"/>
                <w:sz w:val="24"/>
                <w:szCs w:val="24"/>
                <w:lang w:val="uk-UA"/>
              </w:rPr>
              <w:t>jpeg</w:t>
            </w:r>
            <w:proofErr w:type="spellEnd"/>
            <w:r w:rsidRPr="006F49C9">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F49C9">
              <w:rPr>
                <w:rFonts w:ascii="Times New Roman" w:eastAsia="Times New Roman" w:hAnsi="Times New Roman" w:cs="Times New Roman"/>
                <w:sz w:val="24"/>
                <w:szCs w:val="24"/>
                <w:lang w:val="uk-UA"/>
              </w:rPr>
              <w:t>скан-копії</w:t>
            </w:r>
            <w:proofErr w:type="spellEnd"/>
            <w:r w:rsidRPr="006F49C9">
              <w:rPr>
                <w:rFonts w:ascii="Times New Roman" w:eastAsia="Times New Roman" w:hAnsi="Times New Roman" w:cs="Times New Roman"/>
                <w:sz w:val="24"/>
                <w:szCs w:val="24"/>
                <w:lang w:val="uk-UA"/>
              </w:rPr>
              <w:t xml:space="preserve"> за власноручним підписом учасника/уповноваженої особи учасника: </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15BD5" w:rsidRPr="00475F0A"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Pr="00475F0A">
              <w:rPr>
                <w:rFonts w:ascii="Times New Roman" w:hAnsi="Times New Roman"/>
                <w:sz w:val="24"/>
                <w:szCs w:val="24"/>
                <w:lang w:val="uk-UA"/>
              </w:rPr>
              <w:t xml:space="preserve"> </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w:t>
            </w:r>
            <w:r w:rsidRPr="00475F0A">
              <w:rPr>
                <w:rFonts w:ascii="Times New Roman" w:hAnsi="Times New Roman" w:cs="Times New Roman"/>
                <w:sz w:val="24"/>
                <w:szCs w:val="24"/>
                <w:lang w:val="uk-UA"/>
              </w:rPr>
              <w:lastRenderedPageBreak/>
              <w:t>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015BD5" w:rsidRDefault="00015BD5" w:rsidP="00015BD5">
            <w:pPr>
              <w:spacing w:after="0" w:line="240" w:lineRule="auto"/>
              <w:jc w:val="both"/>
              <w:rPr>
                <w:rFonts w:ascii="Times New Roman" w:eastAsia="Times New Roman" w:hAnsi="Times New Roman"/>
                <w:sz w:val="24"/>
                <w:szCs w:val="24"/>
                <w:lang w:eastAsia="uk-UA"/>
              </w:rPr>
            </w:pPr>
          </w:p>
        </w:tc>
      </w:tr>
    </w:tbl>
    <w:p w:rsidR="000C7CB6" w:rsidRDefault="000C7CB6"/>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475F0A" w:rsidRPr="00BA7BCF" w:rsidTr="00181BB0">
        <w:trPr>
          <w:trHeight w:val="423"/>
          <w:jc w:val="center"/>
        </w:trPr>
        <w:tc>
          <w:tcPr>
            <w:tcW w:w="516" w:type="dxa"/>
            <w:tcBorders>
              <w:top w:val="single" w:sz="4" w:space="0" w:color="auto"/>
            </w:tcBorders>
            <w:shd w:val="clear" w:color="auto" w:fill="auto"/>
          </w:tcPr>
          <w:p w:rsidR="00475F0A" w:rsidRPr="00BA7BCF" w:rsidRDefault="00475F0A" w:rsidP="00475F0A">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tcBorders>
              <w:top w:val="single" w:sz="4" w:space="0" w:color="auto"/>
            </w:tcBorders>
            <w:shd w:val="clear" w:color="auto" w:fill="auto"/>
          </w:tcPr>
          <w:p w:rsidR="00475F0A" w:rsidRPr="00BA7BCF" w:rsidRDefault="00475F0A" w:rsidP="00475F0A">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tcBorders>
              <w:top w:val="single" w:sz="4" w:space="0" w:color="auto"/>
            </w:tcBorders>
            <w:shd w:val="clear" w:color="auto" w:fill="auto"/>
          </w:tcPr>
          <w:p w:rsidR="00475F0A" w:rsidRPr="00BA7BCF" w:rsidRDefault="00475F0A" w:rsidP="00475F0A">
            <w:pPr>
              <w:pStyle w:val="23"/>
              <w:widowControl w:val="0"/>
              <w:spacing w:line="240" w:lineRule="auto"/>
              <w:jc w:val="both"/>
              <w:rPr>
                <w:rFonts w:ascii="Times New Roman" w:eastAsia="Times New Roman" w:hAnsi="Times New Roman" w:cs="Times New Roman"/>
                <w:b/>
                <w:color w:val="auto"/>
                <w:sz w:val="24"/>
                <w:szCs w:val="24"/>
                <w:lang w:val="uk-UA"/>
              </w:rPr>
            </w:pPr>
            <w:r w:rsidRPr="00BA7BCF">
              <w:rPr>
                <w:rFonts w:ascii="Times New Roman" w:eastAsia="Times New Roman" w:hAnsi="Times New Roman" w:cs="Times New Roman"/>
                <w:b/>
                <w:color w:val="auto"/>
                <w:sz w:val="24"/>
                <w:szCs w:val="24"/>
                <w:lang w:val="uk-UA"/>
              </w:rPr>
              <w:t>3</w:t>
            </w:r>
          </w:p>
        </w:tc>
      </w:tr>
      <w:tr w:rsidR="00EF3E12" w:rsidRPr="00EF3E12" w:rsidTr="00181BB0">
        <w:trPr>
          <w:trHeight w:val="139"/>
          <w:jc w:val="center"/>
        </w:trPr>
        <w:tc>
          <w:tcPr>
            <w:tcW w:w="516" w:type="dxa"/>
            <w:shd w:val="clear" w:color="auto" w:fill="auto"/>
          </w:tcPr>
          <w:p w:rsidR="00EF3E12" w:rsidRPr="00EF3E12" w:rsidRDefault="00475F0A" w:rsidP="00EF3E1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EF3E12" w:rsidRPr="00EF3E12" w:rsidRDefault="00475F0A"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r>
              <w:rPr>
                <w:rFonts w:ascii="Times New Roman" w:hAnsi="Times New Roman"/>
                <w:b/>
                <w:sz w:val="24"/>
                <w:szCs w:val="24"/>
                <w:lang w:eastAsia="uk-UA"/>
              </w:rPr>
              <w:t xml:space="preserve"> (продовження)</w:t>
            </w:r>
          </w:p>
        </w:tc>
        <w:tc>
          <w:tcPr>
            <w:tcW w:w="7367" w:type="dxa"/>
            <w:shd w:val="clear" w:color="auto" w:fill="auto"/>
          </w:tcPr>
          <w:p w:rsidR="006F49C9" w:rsidRPr="00475F0A" w:rsidRDefault="00475F0A" w:rsidP="00541D5A">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541D5A" w:rsidRDefault="00541D5A" w:rsidP="00541D5A">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52DE" w:rsidRPr="006B76CD" w:rsidRDefault="00541D5A" w:rsidP="006B76C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w:t>
            </w:r>
            <w:proofErr w:type="spellStart"/>
            <w:r>
              <w:rPr>
                <w:rFonts w:ascii="Times New Roman" w:hAnsi="Times New Roman"/>
                <w:sz w:val="24"/>
                <w:szCs w:val="24"/>
              </w:rPr>
              <w:t>засвідчувального</w:t>
            </w:r>
            <w:proofErr w:type="spellEnd"/>
            <w:r>
              <w:rPr>
                <w:rFonts w:ascii="Times New Roman" w:hAnsi="Times New Roman"/>
                <w:sz w:val="24"/>
                <w:szCs w:val="24"/>
              </w:rPr>
              <w:t xml:space="preserve">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 xml:space="preserve">пропозицію буде </w:t>
            </w:r>
            <w:proofErr w:type="spellStart"/>
            <w:r w:rsidR="00583523">
              <w:rPr>
                <w:rFonts w:ascii="Times New Roman" w:hAnsi="Times New Roman"/>
                <w:b/>
                <w:sz w:val="24"/>
                <w:szCs w:val="24"/>
              </w:rPr>
              <w:t>відхиллено</w:t>
            </w:r>
            <w:proofErr w:type="spellEnd"/>
            <w:r>
              <w:rPr>
                <w:rFonts w:ascii="Times New Roman" w:hAnsi="Times New Roman"/>
                <w:b/>
                <w:sz w:val="24"/>
                <w:szCs w:val="24"/>
              </w:rPr>
              <w:t xml:space="preserve"> на підставі абзацу 1 підпункту 1 пункту 41 Особливостей</w:t>
            </w:r>
            <w:r>
              <w:rPr>
                <w:rFonts w:ascii="Times New Roman" w:hAnsi="Times New Roman"/>
                <w:sz w:val="24"/>
                <w:szCs w:val="24"/>
              </w:rPr>
              <w:t>.</w:t>
            </w:r>
          </w:p>
          <w:p w:rsidR="00552102" w:rsidRDefault="006F49C9" w:rsidP="006F49C9">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 xml:space="preserve">1.4. Учасники завантажують </w:t>
            </w:r>
            <w:r w:rsidR="002A17E7" w:rsidRPr="001452DE">
              <w:rPr>
                <w:rFonts w:ascii="Times New Roman" w:eastAsia="Times New Roman" w:hAnsi="Times New Roman" w:cs="Times New Roman"/>
                <w:b/>
                <w:sz w:val="24"/>
                <w:szCs w:val="24"/>
                <w:lang w:val="uk-UA"/>
              </w:rPr>
              <w:t xml:space="preserve">наступні </w:t>
            </w:r>
            <w:r w:rsidRPr="001452DE">
              <w:rPr>
                <w:rFonts w:ascii="Times New Roman" w:eastAsia="Times New Roman" w:hAnsi="Times New Roman" w:cs="Times New Roman"/>
                <w:b/>
                <w:sz w:val="24"/>
                <w:szCs w:val="24"/>
                <w:lang w:val="uk-UA"/>
              </w:rPr>
              <w:t>документи</w:t>
            </w:r>
            <w:r w:rsidR="002A17E7" w:rsidRPr="001452DE">
              <w:rPr>
                <w:rFonts w:ascii="Times New Roman" w:eastAsia="Times New Roman" w:hAnsi="Times New Roman" w:cs="Times New Roman"/>
                <w:b/>
                <w:sz w:val="24"/>
                <w:szCs w:val="24"/>
                <w:lang w:val="uk-UA"/>
              </w:rPr>
              <w:t>/інформацію</w:t>
            </w:r>
            <w:r w:rsidR="002A17E7">
              <w:rPr>
                <w:rFonts w:ascii="Times New Roman" w:eastAsia="Times New Roman" w:hAnsi="Times New Roman" w:cs="Times New Roman"/>
                <w:sz w:val="24"/>
                <w:szCs w:val="24"/>
                <w:lang w:val="uk-UA"/>
              </w:rPr>
              <w:t>:</w:t>
            </w:r>
            <w:r w:rsidR="00475F0A">
              <w:rPr>
                <w:rFonts w:ascii="Times New Roman" w:eastAsia="Times New Roman" w:hAnsi="Times New Roman" w:cs="Times New Roman"/>
                <w:sz w:val="24"/>
                <w:szCs w:val="24"/>
                <w:lang w:val="uk-UA"/>
              </w:rPr>
              <w:t xml:space="preserve"> </w:t>
            </w:r>
          </w:p>
          <w:p w:rsidR="003F4AC8" w:rsidRPr="00A07B32" w:rsidRDefault="003F4AC8" w:rsidP="003F4AC8">
            <w:pPr>
              <w:spacing w:line="240" w:lineRule="auto"/>
              <w:jc w:val="both"/>
              <w:rPr>
                <w:rFonts w:ascii="Times New Roman" w:hAnsi="Times New Roman"/>
                <w:sz w:val="24"/>
                <w:szCs w:val="24"/>
              </w:rPr>
            </w:pPr>
            <w:r w:rsidRPr="00A07B32">
              <w:rPr>
                <w:rFonts w:ascii="Times New Roman" w:hAnsi="Times New Roman"/>
                <w:sz w:val="24"/>
                <w:szCs w:val="24"/>
                <w:lang w:eastAsia="ru-RU"/>
              </w:rPr>
              <w:t xml:space="preserve">- </w:t>
            </w:r>
            <w:r w:rsidRPr="00A07B32">
              <w:rPr>
                <w:rFonts w:ascii="Times New Roman" w:hAnsi="Times New Roman"/>
                <w:sz w:val="24"/>
                <w:szCs w:val="24"/>
              </w:rPr>
              <w:t>сертифікат по стандарту ДСТУ ISO 22000:2018 (ISO 22000:2005, 22000:2007, IDT) системи менеджменту безпечності харчових продуктів, створеної та впровадженої на основі концепції принципів НАССР;</w:t>
            </w:r>
          </w:p>
          <w:p w:rsidR="003F4AC8" w:rsidRDefault="003F4AC8" w:rsidP="003F4AC8">
            <w:pPr>
              <w:spacing w:line="240" w:lineRule="auto"/>
              <w:jc w:val="both"/>
              <w:rPr>
                <w:rFonts w:ascii="Times New Roman" w:hAnsi="Times New Roman"/>
                <w:sz w:val="24"/>
                <w:szCs w:val="24"/>
              </w:rPr>
            </w:pPr>
            <w:r w:rsidRPr="00A07B32">
              <w:rPr>
                <w:rFonts w:ascii="Times New Roman" w:hAnsi="Times New Roman"/>
                <w:sz w:val="24"/>
                <w:szCs w:val="24"/>
              </w:rPr>
              <w:t>- сертифікат на управління якістю відповідно вимогам ДСТУ ISО 9001:2015 (ISО 9001:2015, IDT);</w:t>
            </w:r>
          </w:p>
          <w:p w:rsidR="003F4AC8" w:rsidRPr="00ED52B0" w:rsidRDefault="003F4AC8" w:rsidP="003F4AC8">
            <w:pPr>
              <w:spacing w:line="240" w:lineRule="auto"/>
              <w:jc w:val="both"/>
              <w:rPr>
                <w:rFonts w:ascii="Times New Roman" w:hAnsi="Times New Roman"/>
                <w:sz w:val="24"/>
                <w:szCs w:val="24"/>
              </w:rPr>
            </w:pPr>
            <w:r>
              <w:rPr>
                <w:rFonts w:ascii="Times New Roman" w:hAnsi="Times New Roman"/>
                <w:sz w:val="24"/>
                <w:szCs w:val="24"/>
              </w:rPr>
              <w:t xml:space="preserve">- </w:t>
            </w:r>
            <w:r w:rsidRPr="00ED52B0">
              <w:rPr>
                <w:rFonts w:ascii="Times New Roman" w:hAnsi="Times New Roman"/>
                <w:sz w:val="24"/>
                <w:szCs w:val="24"/>
                <w:lang w:eastAsia="uk-UA"/>
              </w:rPr>
              <w:t>сертифікат «Системи екологічного менеджменту. Вимоги та настанови щодо застосування» відповідно вимогам ДСТУ ISО 14001:2015 (ISО 14001:2015, IDT)</w:t>
            </w:r>
            <w:r>
              <w:rPr>
                <w:rFonts w:ascii="Times New Roman" w:hAnsi="Times New Roman"/>
                <w:sz w:val="24"/>
                <w:szCs w:val="24"/>
                <w:lang w:eastAsia="uk-UA"/>
              </w:rPr>
              <w:t>;</w:t>
            </w:r>
          </w:p>
          <w:p w:rsidR="006B76CD" w:rsidRDefault="006B76CD" w:rsidP="006F49C9">
            <w:pPr>
              <w:pStyle w:val="23"/>
              <w:widowControl w:val="0"/>
              <w:spacing w:line="240" w:lineRule="auto"/>
              <w:jc w:val="both"/>
              <w:rPr>
                <w:rFonts w:ascii="Times New Roman" w:eastAsia="Times New Roman" w:hAnsi="Times New Roman" w:cs="Times New Roman"/>
                <w:sz w:val="24"/>
                <w:szCs w:val="24"/>
                <w:lang w:val="uk-UA"/>
              </w:rPr>
            </w:pPr>
          </w:p>
          <w:p w:rsidR="006F49C9" w:rsidRDefault="006F49C9" w:rsidP="00552102">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6F49C9" w:rsidRPr="006F49C9" w:rsidRDefault="006F49C9" w:rsidP="00552102">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6F49C9" w:rsidRPr="006F49C9" w:rsidRDefault="006F49C9" w:rsidP="00552102">
            <w:pPr>
              <w:pStyle w:val="aa"/>
              <w:spacing w:before="0" w:beforeAutospacing="0" w:after="0" w:afterAutospacing="0"/>
              <w:jc w:val="both"/>
            </w:pPr>
            <w:r w:rsidRPr="006F49C9">
              <w:rPr>
                <w:color w:val="000000"/>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w:t>
            </w:r>
            <w:r w:rsidRPr="006F49C9">
              <w:rPr>
                <w:color w:val="000000"/>
              </w:rPr>
              <w:lastRenderedPageBreak/>
              <w:t>сум належних податків та зборів, що мають бути сплачені учасником.</w:t>
            </w:r>
            <w:r w:rsidRPr="006F49C9">
              <w:t xml:space="preserve"> </w:t>
            </w:r>
          </w:p>
          <w:p w:rsidR="00C3131C" w:rsidRPr="00C3131C" w:rsidRDefault="006F49C9" w:rsidP="001452DE">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 xml:space="preserve">відхиленню відповідно до абзацу </w:t>
            </w:r>
            <w:r w:rsidR="00C73C26">
              <w:rPr>
                <w:rFonts w:ascii="Times New Roman" w:hAnsi="Times New Roman"/>
                <w:b/>
                <w:sz w:val="24"/>
                <w:szCs w:val="24"/>
                <w:shd w:val="solid" w:color="FFFFFF" w:fill="FFFFFF"/>
              </w:rPr>
              <w:t xml:space="preserve">шостого підпункту другого </w:t>
            </w:r>
            <w:r w:rsidRPr="006F49C9">
              <w:rPr>
                <w:rFonts w:ascii="Times New Roman" w:hAnsi="Times New Roman"/>
                <w:b/>
                <w:sz w:val="24"/>
                <w:szCs w:val="24"/>
                <w:shd w:val="solid" w:color="FFFFFF" w:fill="FFFFFF"/>
              </w:rPr>
              <w:t xml:space="preserve"> пункту 41 Особливостей.</w:t>
            </w:r>
          </w:p>
          <w:p w:rsidR="006F49C9" w:rsidRDefault="006F49C9" w:rsidP="00C3131C">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EF3E12" w:rsidRDefault="00DF6FB6" w:rsidP="00181BB0">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1.4.2.1. </w:t>
            </w:r>
            <w:r w:rsidR="006F49C9">
              <w:rPr>
                <w:rFonts w:ascii="Times New Roman" w:hAnsi="Times New Roman"/>
                <w:i/>
                <w:sz w:val="24"/>
                <w:szCs w:val="24"/>
              </w:rPr>
              <w:t xml:space="preserve">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w:t>
            </w:r>
            <w:r w:rsidR="001452DE">
              <w:rPr>
                <w:rFonts w:ascii="Times New Roman" w:hAnsi="Times New Roman"/>
                <w:i/>
                <w:sz w:val="24"/>
                <w:szCs w:val="24"/>
              </w:rPr>
              <w:t>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6B76CD" w:rsidRPr="001E1025" w:rsidRDefault="006B76CD" w:rsidP="00181BB0">
            <w:pPr>
              <w:widowControl w:val="0"/>
              <w:tabs>
                <w:tab w:val="left" w:pos="285"/>
              </w:tabs>
              <w:spacing w:after="0" w:line="240" w:lineRule="auto"/>
              <w:jc w:val="both"/>
              <w:rPr>
                <w:rFonts w:ascii="Times New Roman" w:eastAsia="Arial" w:hAnsi="Times New Roman"/>
                <w:i/>
                <w:sz w:val="24"/>
                <w:szCs w:val="24"/>
                <w:lang w:eastAsia="ru-RU"/>
              </w:rPr>
            </w:pPr>
          </w:p>
        </w:tc>
      </w:tr>
      <w:tr w:rsidR="00181BB0" w:rsidRPr="00BA7BCF" w:rsidTr="00181BB0">
        <w:trPr>
          <w:trHeight w:val="224"/>
          <w:jc w:val="center"/>
        </w:trPr>
        <w:tc>
          <w:tcPr>
            <w:tcW w:w="516" w:type="dxa"/>
            <w:shd w:val="clear" w:color="auto" w:fill="auto"/>
          </w:tcPr>
          <w:p w:rsidR="00181BB0"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181BB0"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181BB0" w:rsidRDefault="00181BB0" w:rsidP="00181BB0">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181BB0" w:rsidRPr="00C3131C" w:rsidRDefault="00181BB0" w:rsidP="00181BB0">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(посадову(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особу(</w:t>
            </w:r>
            <w:proofErr w:type="spellStart"/>
            <w:r w:rsidRPr="00552102">
              <w:rPr>
                <w:rFonts w:ascii="Times New Roman" w:hAnsi="Times New Roman"/>
                <w:i/>
                <w:sz w:val="24"/>
                <w:szCs w:val="24"/>
              </w:rPr>
              <w:t>іб</w:t>
            </w:r>
            <w:proofErr w:type="spellEnd"/>
            <w:r w:rsidRPr="00552102">
              <w:rPr>
                <w:rFonts w:ascii="Times New Roman" w:hAnsi="Times New Roman"/>
                <w:i/>
                <w:sz w:val="24"/>
                <w:szCs w:val="24"/>
              </w:rPr>
              <w:t>) учасника, яку(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w:t>
            </w:r>
            <w:r>
              <w:rPr>
                <w:rFonts w:ascii="Times New Roman" w:hAnsi="Times New Roman"/>
                <w:b/>
                <w:sz w:val="24"/>
                <w:szCs w:val="24"/>
              </w:rPr>
              <w:t xml:space="preserve"> </w:t>
            </w:r>
          </w:p>
          <w:p w:rsidR="00181BB0" w:rsidRDefault="00181BB0" w:rsidP="00181BB0">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1BB0" w:rsidRDefault="00181BB0" w:rsidP="00181BB0">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D6744" w:rsidRPr="00121481" w:rsidRDefault="00181BB0" w:rsidP="00181BB0">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BD6744" w:rsidRPr="00121481" w:rsidRDefault="00181BB0" w:rsidP="00121481">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 </w:t>
            </w:r>
            <w:r w:rsidR="00BD6744">
              <w:rPr>
                <w:rFonts w:ascii="Times New Roman" w:eastAsia="Times New Roman" w:hAnsi="Times New Roman"/>
                <w:sz w:val="24"/>
                <w:szCs w:val="24"/>
                <w:lang w:eastAsia="uk-UA"/>
              </w:rPr>
              <w:t xml:space="preserve">Керуючись положеннями  абзацу першого пункту 45 Особливостей </w:t>
            </w:r>
            <w:r w:rsidR="00900C38">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00900C38" w:rsidRPr="00AD4551">
              <w:rPr>
                <w:rFonts w:ascii="Times New Roman" w:hAnsi="Times New Roman"/>
                <w:sz w:val="24"/>
                <w:szCs w:val="24"/>
              </w:rPr>
              <w:t>вимог п.5.1.</w:t>
            </w:r>
            <w:r w:rsidR="00900C38">
              <w:rPr>
                <w:rFonts w:ascii="Times New Roman" w:hAnsi="Times New Roman"/>
                <w:sz w:val="24"/>
                <w:szCs w:val="24"/>
              </w:rPr>
              <w:t xml:space="preserve"> підрозділу  5 «</w:t>
            </w:r>
            <w:r w:rsidR="00900C38" w:rsidRPr="00900C38">
              <w:rPr>
                <w:rFonts w:ascii="Times New Roman" w:hAnsi="Times New Roman"/>
                <w:sz w:val="24"/>
                <w:szCs w:val="24"/>
              </w:rPr>
              <w:t>Кваліфікаційні критерії до учасників та вимоги, установлені статтею 17 Закону</w:t>
            </w:r>
            <w:r w:rsidR="00900C38">
              <w:rPr>
                <w:rFonts w:ascii="Times New Roman" w:hAnsi="Times New Roman"/>
                <w:sz w:val="24"/>
                <w:szCs w:val="24"/>
              </w:rPr>
              <w:t xml:space="preserve">» Розділу ІІІ цієї тендерної документації. </w:t>
            </w:r>
          </w:p>
          <w:p w:rsidR="00181BB0" w:rsidRDefault="00181BB0" w:rsidP="00181BB0">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121481" w:rsidRDefault="00181BB0" w:rsidP="00121481">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 xml:space="preserve">системі закупівель під час </w:t>
            </w:r>
            <w:r>
              <w:rPr>
                <w:rFonts w:ascii="Times New Roman" w:hAnsi="Times New Roman"/>
                <w:color w:val="000000"/>
                <w:sz w:val="24"/>
                <w:szCs w:val="24"/>
                <w:lang w:eastAsia="uk-UA"/>
              </w:rPr>
              <w:lastRenderedPageBreak/>
              <w:t>подання тендерної пропозиції.</w:t>
            </w:r>
          </w:p>
          <w:p w:rsidR="00181BB0" w:rsidRDefault="00181BB0" w:rsidP="00181BB0">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121481" w:rsidRDefault="00121481" w:rsidP="001452DE">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121481" w:rsidRDefault="00121481" w:rsidP="001452DE">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1452DE" w:rsidRPr="001452DE" w:rsidRDefault="001452DE" w:rsidP="001452DE">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tc>
      </w:tr>
    </w:tbl>
    <w:p w:rsidR="001452DE" w:rsidRDefault="001452DE"/>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475F0A" w:rsidRPr="00BA7BCF" w:rsidTr="00181BB0">
        <w:trPr>
          <w:trHeight w:val="79"/>
          <w:jc w:val="center"/>
        </w:trPr>
        <w:tc>
          <w:tcPr>
            <w:tcW w:w="516" w:type="dxa"/>
            <w:shd w:val="clear" w:color="auto" w:fill="auto"/>
          </w:tcPr>
          <w:p w:rsidR="00475F0A"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475F0A"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475F0A" w:rsidRPr="00BA7BCF" w:rsidRDefault="00181BB0"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181BB0" w:rsidRPr="00DF6FB6" w:rsidRDefault="00181BB0" w:rsidP="00181BB0">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Pr>
                <w:rFonts w:ascii="Times New Roman" w:hAnsi="Times New Roman"/>
                <w:b/>
                <w:sz w:val="24"/>
                <w:szCs w:val="24"/>
              </w:rPr>
              <w:t xml:space="preserve"> </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181BB0" w:rsidRDefault="00181BB0" w:rsidP="00181BB0">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sidR="00CB4078">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AD4551" w:rsidRDefault="00AD4551" w:rsidP="00AD4551">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181BB0" w:rsidRDefault="00181BB0" w:rsidP="00AD4551">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w:t>
            </w:r>
            <w:r w:rsidR="00543FF3" w:rsidRPr="00543FF3">
              <w:rPr>
                <w:rFonts w:ascii="Times New Roman" w:hAnsi="Times New Roman"/>
                <w:b/>
                <w:sz w:val="24"/>
                <w:szCs w:val="24"/>
                <w:u w:val="single"/>
              </w:rPr>
              <w:t>документи</w:t>
            </w:r>
            <w:r>
              <w:rPr>
                <w:rFonts w:ascii="Times New Roman" w:hAnsi="Times New Roman"/>
                <w:b/>
                <w:sz w:val="24"/>
                <w:szCs w:val="24"/>
                <w:u w:val="single"/>
              </w:rPr>
              <w:t xml:space="preserve">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181BB0" w:rsidRPr="00121481" w:rsidRDefault="00DE3B7C" w:rsidP="00AD4551">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b/>
                <w:sz w:val="24"/>
                <w:szCs w:val="24"/>
              </w:rPr>
              <w:t>1.4.6.1.</w:t>
            </w:r>
            <w:r>
              <w:rPr>
                <w:rFonts w:ascii="Times New Roman" w:hAnsi="Times New Roman"/>
                <w:sz w:val="24"/>
                <w:szCs w:val="24"/>
              </w:rPr>
              <w:t xml:space="preserve"> Учасник у складі тендерної пропозиції надає повний витяг  з ЄДР</w:t>
            </w:r>
            <w:r>
              <w:t xml:space="preserve"> </w:t>
            </w:r>
            <w:r>
              <w:rPr>
                <w:rFonts w:ascii="Times New Roman" w:hAnsi="Times New Roman"/>
                <w:sz w:val="24"/>
                <w:szCs w:val="24"/>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w:t>
            </w:r>
            <w:r w:rsidR="00181BB0" w:rsidRPr="00121481">
              <w:rPr>
                <w:rFonts w:ascii="Times New Roman" w:hAnsi="Times New Roman"/>
                <w:b/>
                <w:sz w:val="24"/>
                <w:szCs w:val="24"/>
              </w:rPr>
              <w:t>.</w:t>
            </w:r>
            <w:r w:rsidR="00181BB0" w:rsidRPr="00121481">
              <w:rPr>
                <w:rFonts w:ascii="Times New Roman" w:hAnsi="Times New Roman"/>
                <w:sz w:val="24"/>
                <w:szCs w:val="24"/>
              </w:rPr>
              <w:t xml:space="preserve"> </w:t>
            </w:r>
          </w:p>
          <w:p w:rsidR="00181BB0" w:rsidRPr="00121481" w:rsidRDefault="00181BB0" w:rsidP="00AD4551">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w:t>
            </w:r>
            <w:proofErr w:type="spellStart"/>
            <w:r w:rsidRPr="00121481">
              <w:rPr>
                <w:rFonts w:ascii="Times New Roman" w:hAnsi="Times New Roman"/>
                <w:sz w:val="24"/>
                <w:szCs w:val="24"/>
              </w:rPr>
              <w:t>сканкопії</w:t>
            </w:r>
            <w:proofErr w:type="spellEnd"/>
            <w:r w:rsidRPr="00121481">
              <w:rPr>
                <w:rFonts w:ascii="Times New Roman" w:hAnsi="Times New Roman"/>
                <w:sz w:val="24"/>
                <w:szCs w:val="24"/>
              </w:rPr>
              <w:t xml:space="preserve"> установчого документу Учасника на офіційному сайті Міністерства юстиції України);</w:t>
            </w:r>
          </w:p>
          <w:p w:rsidR="00181BB0" w:rsidRPr="00121481" w:rsidRDefault="00181BB0"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8A36B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00662233" w:rsidRPr="00FF1B94">
              <w:rPr>
                <w:rFonts w:ascii="Times New Roman" w:hAnsi="Times New Roman"/>
                <w:sz w:val="24"/>
                <w:szCs w:val="24"/>
                <w:u w:val="single"/>
              </w:rPr>
              <w:t xml:space="preserve">або </w:t>
            </w:r>
            <w:r w:rsidRPr="00FF1B94">
              <w:rPr>
                <w:rFonts w:ascii="Times New Roman" w:hAnsi="Times New Roman"/>
                <w:sz w:val="24"/>
                <w:szCs w:val="24"/>
                <w:u w:val="single"/>
              </w:rPr>
              <w:t>свідоцтва про реєстрацію платника</w:t>
            </w:r>
            <w:r w:rsidR="00FF1B94">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121481" w:rsidRPr="00121481" w:rsidRDefault="00181BB0"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 xml:space="preserve"> </w:t>
            </w:r>
            <w:r w:rsidR="00121481"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121481" w:rsidRPr="00121481" w:rsidRDefault="00121481" w:rsidP="00181BB0">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 xml:space="preserve">Довідка в довільній формі за підписом уповноваженої особи </w:t>
            </w:r>
            <w:r w:rsidRPr="00121481">
              <w:rPr>
                <w:rFonts w:ascii="Times New Roman" w:hAnsi="Times New Roman"/>
                <w:sz w:val="24"/>
                <w:szCs w:val="24"/>
              </w:rPr>
              <w:lastRenderedPageBreak/>
              <w:t>учасника про гарантії застосування заходів із захисту довкілля при виконанні зобов’язань за договором;</w:t>
            </w:r>
          </w:p>
          <w:p w:rsidR="00AD4551" w:rsidRDefault="00121481"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1.4.6.6.</w:t>
            </w:r>
            <w:r w:rsidRPr="00121481">
              <w:rPr>
                <w:rFonts w:ascii="Times New Roman" w:hAnsi="Times New Roman"/>
                <w:sz w:val="24"/>
                <w:szCs w:val="24"/>
              </w:rPr>
              <w:t xml:space="preserve"> </w:t>
            </w:r>
            <w:r w:rsidR="00AD4551" w:rsidRPr="00AD4551">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181BB0" w:rsidRDefault="00AD4551" w:rsidP="00181BB0">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00181BB0" w:rsidRPr="00121481">
              <w:rPr>
                <w:rFonts w:ascii="Times New Roman" w:hAnsi="Times New Roman"/>
                <w:sz w:val="24"/>
                <w:szCs w:val="24"/>
              </w:rPr>
              <w:t>Іншою інформацією, що передбачена умовами цієї тендерної документації.</w:t>
            </w:r>
          </w:p>
          <w:p w:rsidR="00AD4551" w:rsidRDefault="00181BB0" w:rsidP="00AD455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w:t>
            </w:r>
            <w:r w:rsidR="00AD4551">
              <w:rPr>
                <w:rFonts w:ascii="Times New Roman" w:hAnsi="Times New Roman"/>
                <w:sz w:val="24"/>
                <w:szCs w:val="24"/>
              </w:rPr>
              <w:t xml:space="preserve"> у складі тендерної пропозиції. </w:t>
            </w:r>
          </w:p>
          <w:p w:rsidR="00181BB0" w:rsidRDefault="00181BB0" w:rsidP="00AD455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Кожен учасник має право подати тільки одну тендерну пропозицію.</w:t>
            </w:r>
          </w:p>
          <w:p w:rsidR="00121481" w:rsidRPr="00181BB0" w:rsidRDefault="00121481" w:rsidP="00AD4551">
            <w:pPr>
              <w:widowControl w:val="0"/>
              <w:spacing w:after="0" w:line="240" w:lineRule="auto"/>
              <w:ind w:hanging="21"/>
              <w:contextualSpacing/>
              <w:jc w:val="both"/>
              <w:rPr>
                <w:rFonts w:ascii="Times New Roman" w:hAnsi="Times New Roman"/>
                <w:sz w:val="24"/>
                <w:szCs w:val="24"/>
              </w:rPr>
            </w:pPr>
          </w:p>
        </w:tc>
      </w:tr>
    </w:tbl>
    <w:p w:rsidR="00FF1B94" w:rsidRDefault="00FF1B94"/>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181BB0" w:rsidRPr="00BA7BCF" w:rsidTr="00FF1B94">
        <w:trPr>
          <w:trHeight w:val="132"/>
          <w:jc w:val="center"/>
        </w:trPr>
        <w:tc>
          <w:tcPr>
            <w:tcW w:w="516" w:type="dxa"/>
            <w:shd w:val="clear" w:color="auto" w:fill="auto"/>
          </w:tcPr>
          <w:p w:rsidR="00181BB0"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181BB0"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181BB0">
            <w:pPr>
              <w:tabs>
                <w:tab w:val="left" w:pos="4253"/>
              </w:tabs>
              <w:spacing w:line="240" w:lineRule="auto"/>
              <w:rPr>
                <w:rFonts w:ascii="Times New Roman" w:eastAsia="Times New Roman" w:hAnsi="Times New Roman"/>
                <w:b/>
                <w:sz w:val="24"/>
                <w:szCs w:val="24"/>
                <w:lang w:eastAsia="uk-UA"/>
              </w:rPr>
            </w:pPr>
            <w:r w:rsidRPr="00BA7BCF">
              <w:rPr>
                <w:rFonts w:ascii="Times New Roman" w:eastAsia="Times New Roman" w:hAnsi="Times New Roman"/>
                <w:b/>
                <w:sz w:val="24"/>
                <w:szCs w:val="24"/>
                <w:lang w:eastAsia="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DE3B7C"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DE3B7C"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181BB0" w:rsidRDefault="00181BB0" w:rsidP="00DE3B7C">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81BB0" w:rsidRPr="00EF3E12" w:rsidRDefault="00181BB0" w:rsidP="00181BB0">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EF3E12">
              <w:rPr>
                <w:rFonts w:ascii="Times New Roman" w:hAnsi="Times New Roman"/>
                <w:sz w:val="24"/>
                <w:szCs w:val="24"/>
              </w:rPr>
              <w:lastRenderedPageBreak/>
              <w:t>сторінок/аркушів не відповідає переліку, зазначеному в документі).</w:t>
            </w:r>
          </w:p>
          <w:p w:rsidR="00181BB0" w:rsidRPr="00EF3E12"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1BB0" w:rsidRPr="00EF3E12"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1BB0" w:rsidRPr="006B76CD" w:rsidRDefault="00181BB0" w:rsidP="006B76C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tc>
      </w:tr>
      <w:tr w:rsidR="00475F0A" w:rsidRPr="00BA7BCF" w:rsidTr="00181BB0">
        <w:trPr>
          <w:trHeight w:val="250"/>
          <w:jc w:val="center"/>
        </w:trPr>
        <w:tc>
          <w:tcPr>
            <w:tcW w:w="516" w:type="dxa"/>
            <w:shd w:val="clear" w:color="auto" w:fill="auto"/>
          </w:tcPr>
          <w:p w:rsidR="00475F0A" w:rsidRPr="00BA7BCF" w:rsidRDefault="00475F0A"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475F0A" w:rsidRPr="00BA7BCF" w:rsidRDefault="00475F0A"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475F0A" w:rsidRPr="00BA7BCF" w:rsidRDefault="00475F0A"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475F0A" w:rsidRPr="00EF3E12" w:rsidTr="00181BB0">
        <w:trPr>
          <w:trHeight w:val="58"/>
          <w:jc w:val="center"/>
        </w:trPr>
        <w:tc>
          <w:tcPr>
            <w:tcW w:w="516" w:type="dxa"/>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r>
              <w:rPr>
                <w:rFonts w:ascii="Times New Roman" w:hAnsi="Times New Roman"/>
                <w:b/>
                <w:sz w:val="24"/>
                <w:szCs w:val="24"/>
                <w:lang w:eastAsia="uk-UA"/>
              </w:rPr>
              <w:t xml:space="preserve"> (продовження)</w:t>
            </w:r>
          </w:p>
        </w:tc>
        <w:tc>
          <w:tcPr>
            <w:tcW w:w="7367" w:type="dxa"/>
            <w:shd w:val="clear" w:color="auto" w:fill="auto"/>
          </w:tcPr>
          <w:p w:rsidR="00DE3B7C" w:rsidRPr="00EF3E12" w:rsidRDefault="00DE3B7C" w:rsidP="00DE3B7C">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3B7C" w:rsidRDefault="00DE3B7C" w:rsidP="00DE3B7C">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1BB0" w:rsidRDefault="00181BB0" w:rsidP="00181BB0">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1BB0" w:rsidRDefault="00181BB0" w:rsidP="00181BB0">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5F0A" w:rsidRPr="00EF3E12" w:rsidRDefault="00475F0A" w:rsidP="00475F0A">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lastRenderedPageBreak/>
              <w:t>Приклади формальних помилок:</w:t>
            </w:r>
          </w:p>
          <w:p w:rsidR="00475F0A" w:rsidRPr="00EF3E12" w:rsidRDefault="00475F0A" w:rsidP="00475F0A">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w:t>
            </w:r>
            <w:proofErr w:type="spellStart"/>
            <w:r w:rsidRPr="00EF3E12">
              <w:rPr>
                <w:rFonts w:ascii="Times New Roman" w:hAnsi="Times New Roman"/>
                <w:sz w:val="24"/>
                <w:szCs w:val="24"/>
              </w:rPr>
              <w:t>ок</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поря</w:t>
            </w:r>
            <w:proofErr w:type="spellEnd"/>
            <w:r w:rsidRPr="00EF3E12">
              <w:rPr>
                <w:rFonts w:ascii="Times New Roman" w:hAnsi="Times New Roman"/>
                <w:sz w:val="24"/>
                <w:szCs w:val="24"/>
              </w:rPr>
              <w:t xml:space="preserve"> – док»;</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ненадається</w:t>
            </w:r>
            <w:proofErr w:type="spellEnd"/>
            <w:r w:rsidRPr="00EF3E12">
              <w:rPr>
                <w:rFonts w:ascii="Times New Roman" w:hAnsi="Times New Roman"/>
                <w:sz w:val="24"/>
                <w:szCs w:val="24"/>
              </w:rPr>
              <w:t>» замість «не надається»»;</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F3E12">
              <w:rPr>
                <w:rFonts w:ascii="Times New Roman" w:hAnsi="Times New Roman"/>
                <w:sz w:val="24"/>
                <w:szCs w:val="24"/>
              </w:rPr>
              <w:t>pdf</w:t>
            </w:r>
            <w:proofErr w:type="spellEnd"/>
            <w:r w:rsidRPr="00EF3E12">
              <w:rPr>
                <w:rFonts w:ascii="Times New Roman" w:hAnsi="Times New Roman"/>
                <w:sz w:val="24"/>
                <w:szCs w:val="24"/>
              </w:rPr>
              <w:t>» (</w:t>
            </w:r>
            <w:proofErr w:type="spellStart"/>
            <w:r w:rsidRPr="00EF3E12">
              <w:rPr>
                <w:rFonts w:ascii="Times New Roman" w:hAnsi="Times New Roman"/>
                <w:sz w:val="24"/>
                <w:szCs w:val="24"/>
              </w:rPr>
              <w:t>PortableDocumentFormat</w:t>
            </w:r>
            <w:proofErr w:type="spellEnd"/>
            <w:r w:rsidRPr="00EF3E12">
              <w:rPr>
                <w:rFonts w:ascii="Times New Roman" w:hAnsi="Times New Roman"/>
                <w:sz w:val="24"/>
                <w:szCs w:val="24"/>
              </w:rPr>
              <w:t xml:space="preserve">)». </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зазначення в довідці русизмів (російських слів, слів запозичених з іншої мови), </w:t>
            </w:r>
            <w:proofErr w:type="spellStart"/>
            <w:r w:rsidRPr="00EF3E12">
              <w:rPr>
                <w:rFonts w:ascii="Times New Roman" w:hAnsi="Times New Roman"/>
                <w:sz w:val="24"/>
                <w:szCs w:val="24"/>
              </w:rPr>
              <w:t>сленгових</w:t>
            </w:r>
            <w:proofErr w:type="spellEnd"/>
            <w:r w:rsidRPr="00EF3E12">
              <w:rPr>
                <w:rFonts w:ascii="Times New Roman" w:hAnsi="Times New Roman"/>
                <w:sz w:val="24"/>
                <w:szCs w:val="24"/>
              </w:rPr>
              <w:t xml:space="preserve"> слів або технічних помилок тощо.</w:t>
            </w:r>
          </w:p>
          <w:p w:rsidR="00475F0A" w:rsidRDefault="00475F0A" w:rsidP="00181BB0">
            <w:pPr>
              <w:widowControl w:val="0"/>
              <w:spacing w:after="0" w:line="240" w:lineRule="auto"/>
              <w:ind w:hanging="21"/>
              <w:contextualSpacing/>
              <w:jc w:val="both"/>
              <w:rPr>
                <w:rFonts w:ascii="Times New Roman" w:eastAsia="Times New Roman" w:hAnsi="Times New Roman"/>
                <w:sz w:val="24"/>
                <w:szCs w:val="24"/>
              </w:rPr>
            </w:pPr>
            <w:r w:rsidRPr="00EF3E12">
              <w:rPr>
                <w:rFonts w:ascii="Times New Roman" w:hAnsi="Times New Roman"/>
                <w:sz w:val="24"/>
                <w:szCs w:val="24"/>
              </w:rPr>
              <w:t xml:space="preserve"> </w:t>
            </w:r>
          </w:p>
        </w:tc>
      </w:tr>
      <w:tr w:rsidR="00EF3E12" w:rsidRPr="00BA7BCF" w:rsidTr="00181BB0">
        <w:trPr>
          <w:trHeight w:val="410"/>
          <w:jc w:val="center"/>
        </w:trPr>
        <w:tc>
          <w:tcPr>
            <w:tcW w:w="516" w:type="dxa"/>
            <w:shd w:val="clear" w:color="auto" w:fill="auto"/>
          </w:tcPr>
          <w:p w:rsidR="00EF3E12" w:rsidRPr="00BA7BCF" w:rsidRDefault="00181BB0" w:rsidP="00EF3E12">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EF3E12" w:rsidRPr="00BA7BCF" w:rsidRDefault="00181BB0" w:rsidP="00EF3E12">
            <w:pPr>
              <w:widowControl w:val="0"/>
              <w:spacing w:after="0" w:line="240" w:lineRule="auto"/>
              <w:contextualSpacing/>
              <w:jc w:val="both"/>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2</w:t>
            </w:r>
          </w:p>
        </w:tc>
        <w:tc>
          <w:tcPr>
            <w:tcW w:w="7367" w:type="dxa"/>
            <w:shd w:val="clear" w:color="auto" w:fill="auto"/>
          </w:tcPr>
          <w:p w:rsidR="00EF3E12"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181BB0" w:rsidRPr="00EF3E12" w:rsidTr="00181BB0">
        <w:trPr>
          <w:trHeight w:val="410"/>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DE3B7C" w:rsidRDefault="00DE3B7C" w:rsidP="00DE3B7C">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3B7C" w:rsidRDefault="00DE3B7C" w:rsidP="00DE3B7C">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181BB0"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w:t>
            </w:r>
            <w:r w:rsidR="00181BB0">
              <w:rPr>
                <w:rFonts w:ascii="Times New Roman" w:hAnsi="Times New Roman"/>
                <w:sz w:val="24"/>
                <w:szCs w:val="24"/>
              </w:rPr>
              <w:t>такі документи та інформація, подаються у вигляді окремого файлу та не розкриваються.</w:t>
            </w:r>
          </w:p>
          <w:p w:rsidR="00181BB0" w:rsidRDefault="00181BB0" w:rsidP="00181BB0">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sz w:val="24"/>
                <w:szCs w:val="24"/>
              </w:rPr>
              <w:t>скан-копій</w:t>
            </w:r>
            <w:proofErr w:type="spellEnd"/>
            <w:r>
              <w:rPr>
                <w:rFonts w:ascii="Times New Roman" w:hAnsi="Times New Roman"/>
                <w:sz w:val="24"/>
                <w:szCs w:val="24"/>
              </w:rPr>
              <w:t xml:space="preserve"> (у форматі </w:t>
            </w:r>
            <w:proofErr w:type="spellStart"/>
            <w:r>
              <w:rPr>
                <w:rFonts w:ascii="Times New Roman" w:hAnsi="Times New Roman"/>
                <w:sz w:val="24"/>
                <w:szCs w:val="24"/>
              </w:rPr>
              <w:t>.pdf</w:t>
            </w:r>
            <w:proofErr w:type="spellEnd"/>
            <w:r>
              <w:rPr>
                <w:rFonts w:ascii="Times New Roman" w:hAnsi="Times New Roman"/>
                <w:sz w:val="24"/>
                <w:szCs w:val="24"/>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181BB0" w:rsidRDefault="00181BB0" w:rsidP="00181BB0">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 xml:space="preserve">У разі не змоги надати, хоча б одного з документів </w:t>
            </w:r>
            <w:r>
              <w:rPr>
                <w:rFonts w:ascii="Times New Roman" w:hAnsi="Times New Roman"/>
                <w:b/>
                <w:sz w:val="24"/>
                <w:szCs w:val="24"/>
              </w:rPr>
              <w:lastRenderedPageBreak/>
              <w:t>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181BB0" w:rsidRDefault="00181BB0" w:rsidP="00181BB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tc>
      </w:tr>
      <w:tr w:rsidR="00181BB0" w:rsidRPr="00EF3E12" w:rsidTr="00181BB0">
        <w:trPr>
          <w:trHeight w:val="410"/>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181BB0" w:rsidRPr="00EF3E12" w:rsidRDefault="00181BB0" w:rsidP="00DE3B7C">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7367"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181BB0">
        <w:trPr>
          <w:trHeight w:val="410"/>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181BB0" w:rsidRPr="00EF3E12" w:rsidRDefault="00181BB0" w:rsidP="00DE3B7C">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7367"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314" w:type="dxa"/>
            <w:shd w:val="clear" w:color="auto" w:fill="auto"/>
          </w:tcPr>
          <w:p w:rsidR="00181BB0" w:rsidRPr="00EF3E12" w:rsidRDefault="00181BB0" w:rsidP="00DE3B7C">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DE3B7C" w:rsidRPr="001E1025">
              <w:rPr>
                <w:rFonts w:ascii="Times New Roman" w:hAnsi="Times New Roman"/>
                <w:b/>
                <w:sz w:val="24"/>
                <w:szCs w:val="24"/>
                <w:shd w:val="clear" w:color="auto" w:fill="FFFFFF" w:themeFill="background1"/>
              </w:rPr>
              <w:t>9</w:t>
            </w:r>
            <w:r w:rsidRPr="001E1025">
              <w:rPr>
                <w:rFonts w:ascii="Times New Roman" w:hAnsi="Times New Roman"/>
                <w:b/>
                <w:sz w:val="24"/>
                <w:szCs w:val="24"/>
                <w:shd w:val="clear" w:color="auto" w:fill="FFFFFF" w:themeFill="background1"/>
              </w:rPr>
              <w:t xml:space="preserve">0 </w:t>
            </w:r>
            <w:r w:rsidRPr="00EF3E12">
              <w:rPr>
                <w:rFonts w:ascii="Times New Roman" w:hAnsi="Times New Roman"/>
                <w:b/>
                <w:sz w:val="24"/>
                <w:szCs w:val="24"/>
              </w:rPr>
              <w:t>днів із дати кінцевого строку подання тендерних пропозицій</w:t>
            </w:r>
            <w:r w:rsidRPr="00EF3E12">
              <w:rPr>
                <w:rFonts w:ascii="Times New Roman" w:hAnsi="Times New Roman"/>
                <w:sz w:val="24"/>
                <w:szCs w:val="24"/>
              </w:rPr>
              <w:t>.</w:t>
            </w:r>
          </w:p>
          <w:p w:rsidR="00181BB0" w:rsidRPr="00DE3B7C" w:rsidRDefault="00181BB0" w:rsidP="00DE3B7C">
            <w:pPr>
              <w:tabs>
                <w:tab w:val="left" w:pos="223"/>
              </w:tabs>
              <w:spacing w:after="0" w:line="240" w:lineRule="auto"/>
              <w:jc w:val="both"/>
              <w:rPr>
                <w:rFonts w:ascii="Times New Roman" w:hAnsi="Times New Roman"/>
                <w:color w:val="000000"/>
                <w:sz w:val="24"/>
                <w:szCs w:val="24"/>
                <w:shd w:val="solid" w:color="FFFFFF" w:fill="FFFFFF"/>
              </w:rPr>
            </w:pPr>
          </w:p>
        </w:tc>
      </w:tr>
    </w:tbl>
    <w:p w:rsidR="00181BB0" w:rsidRDefault="00181BB0"/>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181BB0" w:rsidRPr="00BA7BCF" w:rsidTr="00CB4078">
        <w:trPr>
          <w:trHeight w:val="274"/>
          <w:jc w:val="center"/>
        </w:trPr>
        <w:tc>
          <w:tcPr>
            <w:tcW w:w="516" w:type="dxa"/>
            <w:shd w:val="clear" w:color="auto" w:fill="auto"/>
          </w:tcPr>
          <w:p w:rsidR="00181BB0" w:rsidRPr="00BA7BCF" w:rsidRDefault="00181BB0"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181BB0" w:rsidRPr="00BA7BCF" w:rsidRDefault="00181BB0" w:rsidP="00181BB0">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181BB0">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t>3</w:t>
            </w:r>
          </w:p>
        </w:tc>
      </w:tr>
      <w:tr w:rsidR="00181BB0" w:rsidRPr="00EF3E12" w:rsidTr="00181BB0">
        <w:trPr>
          <w:trHeight w:val="522"/>
          <w:jc w:val="center"/>
        </w:trPr>
        <w:tc>
          <w:tcPr>
            <w:tcW w:w="516" w:type="dxa"/>
            <w:shd w:val="clear" w:color="auto" w:fill="auto"/>
          </w:tcPr>
          <w:p w:rsidR="00181BB0" w:rsidRDefault="00181BB0"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2314" w:type="dxa"/>
            <w:shd w:val="clear" w:color="auto" w:fill="auto"/>
          </w:tcPr>
          <w:p w:rsidR="00181BB0" w:rsidRDefault="00181BB0" w:rsidP="00181BB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 (продовження)</w:t>
            </w:r>
          </w:p>
        </w:tc>
        <w:tc>
          <w:tcPr>
            <w:tcW w:w="7367" w:type="dxa"/>
            <w:shd w:val="clear" w:color="auto" w:fill="auto"/>
          </w:tcPr>
          <w:p w:rsidR="00DE3B7C" w:rsidRDefault="00DE3B7C" w:rsidP="00DE3B7C">
            <w:pPr>
              <w:spacing w:after="0" w:line="240" w:lineRule="auto"/>
              <w:jc w:val="both"/>
              <w:rPr>
                <w:rFonts w:ascii="Times New Roman" w:hAnsi="Times New Roman"/>
                <w:sz w:val="24"/>
                <w:szCs w:val="24"/>
              </w:rPr>
            </w:pPr>
            <w:r>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E3B7C" w:rsidRDefault="00DE3B7C" w:rsidP="00DE3B7C">
            <w:pPr>
              <w:spacing w:after="0" w:line="240" w:lineRule="auto"/>
              <w:jc w:val="both"/>
              <w:rPr>
                <w:rFonts w:ascii="Times New Roman" w:hAnsi="Times New Roman"/>
                <w:sz w:val="24"/>
                <w:szCs w:val="24"/>
              </w:rPr>
            </w:pPr>
            <w:r>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3B7C" w:rsidRDefault="00DE3B7C" w:rsidP="00DE3B7C">
            <w:pPr>
              <w:pStyle w:val="a5"/>
              <w:numPr>
                <w:ilvl w:val="0"/>
                <w:numId w:val="6"/>
              </w:numPr>
              <w:tabs>
                <w:tab w:val="left" w:pos="223"/>
              </w:tabs>
              <w:spacing w:after="0" w:line="240" w:lineRule="auto"/>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181BB0" w:rsidRPr="00EF3E12" w:rsidRDefault="00181BB0" w:rsidP="00DE3B7C">
            <w:pPr>
              <w:pStyle w:val="a5"/>
              <w:numPr>
                <w:ilvl w:val="0"/>
                <w:numId w:val="6"/>
              </w:numPr>
              <w:tabs>
                <w:tab w:val="left" w:pos="223"/>
              </w:tabs>
              <w:spacing w:after="0" w:line="240" w:lineRule="auto"/>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4078" w:rsidRPr="00EF3E12" w:rsidTr="00CB4078">
        <w:trPr>
          <w:trHeight w:val="8817"/>
          <w:jc w:val="center"/>
        </w:trPr>
        <w:tc>
          <w:tcPr>
            <w:tcW w:w="516" w:type="dxa"/>
            <w:shd w:val="clear" w:color="auto" w:fill="auto"/>
          </w:tcPr>
          <w:p w:rsidR="00CB4078" w:rsidRPr="00EF3E12" w:rsidRDefault="00CB4078" w:rsidP="00CB407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5</w:t>
            </w:r>
          </w:p>
        </w:tc>
        <w:tc>
          <w:tcPr>
            <w:tcW w:w="2314" w:type="dxa"/>
            <w:shd w:val="clear" w:color="auto" w:fill="auto"/>
          </w:tcPr>
          <w:p w:rsidR="00CB4078" w:rsidRPr="00EF3E12" w:rsidRDefault="00CB4078" w:rsidP="00CB4078">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CB4078" w:rsidRPr="00EF3E12" w:rsidRDefault="00CB4078" w:rsidP="00CB4078">
            <w:pPr>
              <w:widowControl w:val="0"/>
              <w:spacing w:after="0" w:line="240" w:lineRule="auto"/>
              <w:contextualSpacing/>
              <w:rPr>
                <w:rFonts w:ascii="Times New Roman" w:eastAsia="Times New Roman" w:hAnsi="Times New Roman"/>
                <w:b/>
                <w:sz w:val="24"/>
                <w:szCs w:val="24"/>
              </w:rPr>
            </w:pPr>
          </w:p>
          <w:p w:rsidR="00CB4078" w:rsidRPr="00EF3E12" w:rsidRDefault="00CB4078" w:rsidP="00CB4078">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Default="00CB4078" w:rsidP="00CB4078">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CB4078" w:rsidRDefault="00CB4078" w:rsidP="00B51CF5">
            <w:pPr>
              <w:pStyle w:val="1"/>
              <w:widowControl w:val="0"/>
              <w:numPr>
                <w:ilvl w:val="0"/>
                <w:numId w:val="36"/>
              </w:numPr>
              <w:spacing w:line="240" w:lineRule="auto"/>
              <w:jc w:val="both"/>
              <w:rPr>
                <w:rFonts w:ascii="Times New Roman" w:hAnsi="Times New Roman" w:cs="Times New Roman"/>
                <w:sz w:val="24"/>
                <w:szCs w:val="24"/>
                <w:lang w:val="uk-UA"/>
              </w:rPr>
            </w:pPr>
            <w:bookmarkStart w:id="1" w:name="_GoBack"/>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CB4078" w:rsidRDefault="00CB4078" w:rsidP="00B51CF5">
            <w:pPr>
              <w:pStyle w:val="rvps2"/>
              <w:numPr>
                <w:ilvl w:val="0"/>
                <w:numId w:val="36"/>
              </w:numPr>
              <w:shd w:val="clear" w:color="auto" w:fill="FFFFFF"/>
              <w:spacing w:before="0" w:beforeAutospacing="0" w:after="0" w:afterAutospacing="0"/>
              <w:jc w:val="both"/>
              <w:textAlignment w:val="baseline"/>
              <w:rPr>
                <w:color w:val="000000"/>
              </w:rPr>
            </w:pPr>
            <w:r>
              <w:rPr>
                <w:rFonts w:eastAsia="Arial"/>
              </w:rPr>
              <w:t xml:space="preserve">наявність в учасника процедури закупівлі обладнання, матеріально-технічної бази </w:t>
            </w:r>
            <w:bookmarkEnd w:id="1"/>
            <w:r>
              <w:rPr>
                <w:rFonts w:eastAsia="Arial"/>
              </w:rPr>
              <w:t>та технологій</w:t>
            </w:r>
            <w:bookmarkStart w:id="2" w:name="n288"/>
            <w:bookmarkEnd w:id="2"/>
            <w:r>
              <w:t>;</w:t>
            </w:r>
          </w:p>
          <w:p w:rsidR="00CB4078" w:rsidRDefault="00CB4078" w:rsidP="00CB4078">
            <w:pPr>
              <w:pStyle w:val="1"/>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DE3B7C" w:rsidRPr="00DE3B7C" w:rsidRDefault="00DE3B7C" w:rsidP="00DE3B7C">
            <w:pPr>
              <w:pStyle w:val="1"/>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5.1.1. </w:t>
            </w:r>
            <w:r>
              <w:rPr>
                <w:rFonts w:ascii="Times New Roman" w:hAnsi="Times New Roman" w:cs="Times New Roman"/>
                <w:sz w:val="24"/>
                <w:szCs w:val="24"/>
              </w:rPr>
              <w:t xml:space="preserve">Лист в </w:t>
            </w:r>
            <w:proofErr w:type="spellStart"/>
            <w:r>
              <w:rPr>
                <w:rFonts w:ascii="Times New Roman" w:hAnsi="Times New Roman" w:cs="Times New Roman"/>
                <w:sz w:val="24"/>
                <w:szCs w:val="24"/>
              </w:rPr>
              <w:t>довільній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за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уповноваженої</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завірений</w:t>
            </w:r>
            <w:proofErr w:type="spellEnd"/>
            <w:r>
              <w:rPr>
                <w:rFonts w:ascii="Times New Roman" w:hAnsi="Times New Roman" w:cs="Times New Roman"/>
                <w:sz w:val="24"/>
                <w:szCs w:val="24"/>
              </w:rPr>
              <w:t xml:space="preserve"> печаткою </w:t>
            </w:r>
            <w:r>
              <w:rPr>
                <w:rFonts w:ascii="Times New Roman" w:hAnsi="Times New Roman" w:cs="Times New Roman"/>
                <w:i/>
                <w:sz w:val="24"/>
                <w:szCs w:val="24"/>
              </w:rPr>
              <w:t xml:space="preserve">(за </w:t>
            </w:r>
            <w:proofErr w:type="spellStart"/>
            <w:r>
              <w:rPr>
                <w:rFonts w:ascii="Times New Roman" w:hAnsi="Times New Roman" w:cs="Times New Roman"/>
                <w:i/>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інформацією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аналогічного</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аналогічним</w:t>
            </w:r>
            <w:proofErr w:type="spellEnd"/>
            <w:r>
              <w:rPr>
                <w:rFonts w:ascii="Times New Roman" w:hAnsi="Times New Roman" w:cs="Times New Roman"/>
                <w:sz w:val="24"/>
                <w:szCs w:val="24"/>
              </w:rPr>
              <w:t xml:space="preserve"> предметом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даній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w:t>
            </w:r>
            <w:r>
              <w:rPr>
                <w:rFonts w:ascii="Times New Roman" w:hAnsi="Times New Roman" w:cs="Times New Roman"/>
                <w:i/>
                <w:sz w:val="24"/>
                <w:szCs w:val="24"/>
                <w:u w:val="single"/>
              </w:rPr>
              <w:t xml:space="preserve">не </w:t>
            </w:r>
            <w:proofErr w:type="spellStart"/>
            <w:r>
              <w:rPr>
                <w:rFonts w:ascii="Times New Roman" w:hAnsi="Times New Roman" w:cs="Times New Roman"/>
                <w:i/>
                <w:sz w:val="24"/>
                <w:szCs w:val="24"/>
                <w:u w:val="single"/>
              </w:rPr>
              <w:t>менше</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однієї</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копії</w:t>
            </w:r>
            <w:proofErr w:type="spellEnd"/>
            <w:r>
              <w:rPr>
                <w:rFonts w:ascii="Times New Roman" w:hAnsi="Times New Roman" w:cs="Times New Roman"/>
                <w:i/>
                <w:sz w:val="24"/>
                <w:szCs w:val="24"/>
                <w:u w:val="single"/>
              </w:rPr>
              <w:t xml:space="preserve"> договору</w:t>
            </w:r>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 xml:space="preserve">; П.І.Б., </w:t>
            </w:r>
            <w:proofErr w:type="spellStart"/>
            <w:r>
              <w:rPr>
                <w:rFonts w:ascii="Times New Roman" w:hAnsi="Times New Roman" w:cs="Times New Roman"/>
                <w:sz w:val="24"/>
                <w:szCs w:val="24"/>
              </w:rPr>
              <w:t>номери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контактних</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осіб</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w:t>
            </w:r>
          </w:p>
          <w:p w:rsidR="00CB4078" w:rsidRDefault="00CB4078" w:rsidP="00CB4078">
            <w:pPr>
              <w:pStyle w:val="aa"/>
              <w:shd w:val="clear" w:color="auto" w:fill="FFFFFF"/>
              <w:spacing w:before="0" w:beforeAutospacing="0" w:after="0" w:afterAutospacing="0"/>
              <w:jc w:val="both"/>
            </w:pPr>
            <w:r>
              <w:t xml:space="preserve">5.1.2. Копія(ї) </w:t>
            </w:r>
            <w:r>
              <w:rPr>
                <w:b/>
                <w:u w:val="single"/>
              </w:rPr>
              <w:t>виконаного(</w:t>
            </w:r>
            <w:proofErr w:type="spellStart"/>
            <w:r>
              <w:rPr>
                <w:b/>
                <w:u w:val="single"/>
              </w:rPr>
              <w:t>их</w:t>
            </w:r>
            <w:proofErr w:type="spellEnd"/>
            <w:r>
              <w:rPr>
                <w:b/>
                <w:u w:val="single"/>
              </w:rPr>
              <w:t>)</w:t>
            </w:r>
            <w:r>
              <w:t xml:space="preserve"> аналогічного(</w:t>
            </w:r>
            <w:proofErr w:type="spellStart"/>
            <w:r>
              <w:t>их</w:t>
            </w:r>
            <w:proofErr w:type="spellEnd"/>
            <w:r>
              <w:t>) договору(</w:t>
            </w:r>
            <w:proofErr w:type="spellStart"/>
            <w:r>
              <w:t>ів</w:t>
            </w:r>
            <w:proofErr w:type="spellEnd"/>
            <w:r>
              <w:t xml:space="preserve">), </w:t>
            </w:r>
            <w:r>
              <w:rPr>
                <w:color w:val="000000"/>
              </w:rPr>
              <w:t>що вказаний(і) в довідці,</w:t>
            </w:r>
            <w:r>
              <w:t xml:space="preserve"> зі всіма додатками та актами прийому-передачу товару або актами звірки, або видатковою накладною, що підтверджують виконання договору.</w:t>
            </w:r>
            <w:r>
              <w:rPr>
                <w:color w:val="000000"/>
              </w:rPr>
              <w:t xml:space="preserve"> </w:t>
            </w:r>
          </w:p>
          <w:p w:rsidR="00CB4078" w:rsidRDefault="00CB4078" w:rsidP="00CB4078">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CB4078" w:rsidRPr="00DE3B7C" w:rsidRDefault="00CB4078" w:rsidP="00DE3B7C">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B4078" w:rsidRPr="00CB4078" w:rsidRDefault="00CB4078" w:rsidP="00CB4078">
            <w:pPr>
              <w:tabs>
                <w:tab w:val="left" w:pos="223"/>
              </w:tabs>
              <w:spacing w:after="0" w:line="240" w:lineRule="auto"/>
              <w:jc w:val="both"/>
              <w:rPr>
                <w:rFonts w:ascii="Times New Roman" w:hAnsi="Times New Roman"/>
                <w:sz w:val="24"/>
                <w:szCs w:val="24"/>
              </w:rPr>
            </w:pPr>
          </w:p>
        </w:tc>
      </w:tr>
      <w:tr w:rsidR="00CB4078" w:rsidRPr="00BA7BCF" w:rsidTr="006B76CD">
        <w:trPr>
          <w:trHeight w:val="274"/>
          <w:jc w:val="center"/>
        </w:trPr>
        <w:tc>
          <w:tcPr>
            <w:tcW w:w="516" w:type="dxa"/>
            <w:shd w:val="clear" w:color="auto" w:fill="auto"/>
          </w:tcPr>
          <w:p w:rsidR="00CB4078" w:rsidRPr="00BA7BCF" w:rsidRDefault="00CB4078"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CB4078" w:rsidRPr="00BA7BCF" w:rsidRDefault="00CB4078" w:rsidP="00CB4078">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B4078" w:rsidRPr="00BA7BCF" w:rsidRDefault="00CB4078" w:rsidP="00CB4078">
            <w:pPr>
              <w:tabs>
                <w:tab w:val="left" w:pos="223"/>
              </w:tabs>
              <w:spacing w:after="0" w:line="240" w:lineRule="auto"/>
              <w:jc w:val="both"/>
              <w:rPr>
                <w:rFonts w:ascii="Times New Roman" w:hAnsi="Times New Roman"/>
                <w:b/>
                <w:sz w:val="24"/>
                <w:szCs w:val="24"/>
              </w:rPr>
            </w:pPr>
            <w:r w:rsidRPr="00BA7BCF">
              <w:rPr>
                <w:rFonts w:ascii="Times New Roman" w:hAnsi="Times New Roman"/>
                <w:b/>
                <w:sz w:val="24"/>
                <w:szCs w:val="24"/>
              </w:rPr>
              <w:t>3</w:t>
            </w:r>
          </w:p>
        </w:tc>
      </w:tr>
      <w:tr w:rsidR="00CB4078" w:rsidRPr="00EF3E12" w:rsidTr="00181BB0">
        <w:trPr>
          <w:trHeight w:val="522"/>
          <w:jc w:val="center"/>
        </w:trPr>
        <w:tc>
          <w:tcPr>
            <w:tcW w:w="516" w:type="dxa"/>
            <w:shd w:val="clear" w:color="auto" w:fill="auto"/>
          </w:tcPr>
          <w:p w:rsidR="00CB4078" w:rsidRPr="00EF3E12" w:rsidRDefault="00CB4078" w:rsidP="00CB407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314" w:type="dxa"/>
            <w:shd w:val="clear" w:color="auto" w:fill="auto"/>
          </w:tcPr>
          <w:p w:rsidR="00CB4078" w:rsidRPr="00EF3E12" w:rsidRDefault="00CB4078" w:rsidP="00CB4078">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r>
              <w:rPr>
                <w:rFonts w:ascii="Times New Roman" w:eastAsia="Times New Roman" w:hAnsi="Times New Roman"/>
                <w:b/>
                <w:sz w:val="24"/>
                <w:szCs w:val="24"/>
              </w:rPr>
              <w:t xml:space="preserve"> (продовження)</w:t>
            </w:r>
          </w:p>
          <w:p w:rsidR="00CB4078" w:rsidRPr="00EF3E12" w:rsidRDefault="00CB4078" w:rsidP="00CB4078">
            <w:pPr>
              <w:widowControl w:val="0"/>
              <w:spacing w:after="0" w:line="240" w:lineRule="auto"/>
              <w:contextualSpacing/>
              <w:rPr>
                <w:rFonts w:ascii="Times New Roman" w:eastAsia="Times New Roman" w:hAnsi="Times New Roman"/>
                <w:b/>
                <w:sz w:val="24"/>
                <w:szCs w:val="24"/>
              </w:rPr>
            </w:pPr>
          </w:p>
          <w:p w:rsidR="00CB4078" w:rsidRPr="00EF3E12" w:rsidRDefault="00CB4078" w:rsidP="00CB4078">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EF3E12">
              <w:rPr>
                <w:rFonts w:ascii="Times New Roman" w:hAnsi="Times New Roman"/>
                <w:color w:val="000000"/>
                <w:sz w:val="24"/>
                <w:szCs w:val="24"/>
                <w:lang w:eastAsia="uk-UA"/>
              </w:rPr>
              <w:lastRenderedPageBreak/>
              <w:t>корупційного правопорушення або правопорушення, пов’язаного з корупцією;</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E12">
              <w:rPr>
                <w:rFonts w:ascii="Times New Roman" w:hAnsi="Times New Roman"/>
                <w:color w:val="000000"/>
                <w:sz w:val="24"/>
                <w:szCs w:val="24"/>
                <w:lang w:eastAsia="uk-UA"/>
              </w:rPr>
              <w:t>антиконкурентних</w:t>
            </w:r>
            <w:proofErr w:type="spellEnd"/>
            <w:r w:rsidRPr="00EF3E12">
              <w:rPr>
                <w:rFonts w:ascii="Times New Roman" w:hAnsi="Times New Roman"/>
                <w:color w:val="000000"/>
                <w:sz w:val="24"/>
                <w:szCs w:val="24"/>
                <w:lang w:eastAsia="uk-UA"/>
              </w:rPr>
              <w:t xml:space="preserve"> узгоджених дій, що стосуються спотворення результатів тендерів;</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4078" w:rsidRDefault="00CB4078" w:rsidP="00CB4078">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tc>
      </w:tr>
      <w:tr w:rsidR="00CB4078" w:rsidRPr="00EF3E12" w:rsidTr="00CB4078">
        <w:trPr>
          <w:trHeight w:val="274"/>
          <w:jc w:val="center"/>
        </w:trPr>
        <w:tc>
          <w:tcPr>
            <w:tcW w:w="516" w:type="dxa"/>
            <w:shd w:val="clear" w:color="auto" w:fill="auto"/>
          </w:tcPr>
          <w:p w:rsidR="00CB4078" w:rsidRDefault="00CB4078"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314" w:type="dxa"/>
            <w:shd w:val="clear" w:color="auto" w:fill="auto"/>
          </w:tcPr>
          <w:p w:rsidR="00CB4078" w:rsidRDefault="00CB4078" w:rsidP="00181BB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CB4078" w:rsidRDefault="00CB4078" w:rsidP="00CB4078">
            <w:pPr>
              <w:tabs>
                <w:tab w:val="left" w:pos="223"/>
              </w:tabs>
              <w:spacing w:after="0" w:line="240" w:lineRule="auto"/>
              <w:jc w:val="both"/>
              <w:rPr>
                <w:rFonts w:ascii="Times New Roman" w:hAnsi="Times New Roman"/>
                <w:sz w:val="24"/>
                <w:szCs w:val="24"/>
              </w:rPr>
            </w:pPr>
            <w:r>
              <w:rPr>
                <w:rFonts w:ascii="Times New Roman" w:hAnsi="Times New Roman"/>
                <w:sz w:val="24"/>
                <w:szCs w:val="24"/>
              </w:rPr>
              <w:t>3</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314" w:type="dxa"/>
            <w:shd w:val="clear" w:color="auto" w:fill="auto"/>
          </w:tcPr>
          <w:p w:rsidR="00181BB0" w:rsidRPr="00EF3E12" w:rsidRDefault="00181BB0" w:rsidP="00181BB0">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r w:rsidR="00CB4078">
              <w:rPr>
                <w:rFonts w:ascii="Times New Roman" w:eastAsia="Times New Roman" w:hAnsi="Times New Roman"/>
                <w:b/>
                <w:sz w:val="24"/>
                <w:szCs w:val="24"/>
              </w:rPr>
              <w:t xml:space="preserve"> (продовження)</w:t>
            </w:r>
          </w:p>
          <w:p w:rsidR="00181BB0" w:rsidRPr="00EF3E12" w:rsidRDefault="00181BB0" w:rsidP="00181BB0">
            <w:pPr>
              <w:widowControl w:val="0"/>
              <w:spacing w:after="0" w:line="240" w:lineRule="auto"/>
              <w:contextualSpacing/>
              <w:rPr>
                <w:rFonts w:ascii="Times New Roman" w:eastAsia="Times New Roman" w:hAnsi="Times New Roman"/>
                <w:b/>
                <w:sz w:val="24"/>
                <w:szCs w:val="24"/>
              </w:rPr>
            </w:pPr>
          </w:p>
          <w:p w:rsidR="00181BB0" w:rsidRPr="00EF3E12" w:rsidRDefault="00181BB0" w:rsidP="00181BB0">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CB4078" w:rsidRP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1BB0" w:rsidRPr="00EF3E12" w:rsidRDefault="00181BB0"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1BB0" w:rsidRPr="00EF3E12" w:rsidRDefault="00181BB0" w:rsidP="00181BB0">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F3E12">
              <w:rPr>
                <w:rFonts w:ascii="Times New Roman" w:hAnsi="Times New Roman"/>
                <w:color w:val="000000"/>
                <w:sz w:val="24"/>
                <w:szCs w:val="24"/>
                <w:lang w:eastAsia="uk-UA"/>
              </w:rPr>
              <w:lastRenderedPageBreak/>
              <w:t xml:space="preserve">договору. </w:t>
            </w:r>
          </w:p>
          <w:p w:rsidR="00181BB0" w:rsidRPr="00EF3E12" w:rsidRDefault="00181BB0" w:rsidP="006B76CD">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6B76CD" w:rsidRPr="006B76CD">
              <w:rPr>
                <w:rFonts w:ascii="Times New Roman" w:hAnsi="Times New Roman"/>
                <w:color w:val="000000"/>
                <w:sz w:val="24"/>
                <w:szCs w:val="24"/>
                <w:lang w:eastAsia="uk-UA"/>
              </w:rPr>
              <w:t xml:space="preserve"> </w:t>
            </w: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181BB0" w:rsidRPr="00EF3E12" w:rsidRDefault="00181BB0" w:rsidP="00181BB0">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181BB0" w:rsidRPr="00EF3E12" w:rsidRDefault="00181BB0" w:rsidP="00181BB0">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81BB0" w:rsidRPr="00EF3E12" w:rsidRDefault="00181BB0" w:rsidP="00181BB0">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xml:space="preserve">, повинен надати замовнику шляхом оприлюднення в електронній системі закупівель </w:t>
            </w:r>
            <w:r w:rsidRPr="00EF3E12">
              <w:rPr>
                <w:rFonts w:ascii="Times New Roman" w:hAnsi="Times New Roman"/>
                <w:sz w:val="24"/>
                <w:szCs w:val="24"/>
              </w:rPr>
              <w:t xml:space="preserve">кольорових </w:t>
            </w:r>
            <w:proofErr w:type="spellStart"/>
            <w:r w:rsidRPr="00EF3E12">
              <w:rPr>
                <w:rFonts w:ascii="Times New Roman" w:hAnsi="Times New Roman"/>
                <w:sz w:val="24"/>
                <w:szCs w:val="24"/>
              </w:rPr>
              <w:t>скан-копій</w:t>
            </w:r>
            <w:proofErr w:type="spellEnd"/>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181BB0" w:rsidRPr="00EF3E12" w:rsidRDefault="00181BB0" w:rsidP="00181BB0">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181BB0" w:rsidRPr="00EF3E12" w:rsidRDefault="00181BB0" w:rsidP="00181BB0">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181BB0" w:rsidRPr="00EF3E12" w:rsidRDefault="00181BB0" w:rsidP="006B76CD">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B4078" w:rsidRPr="00BA7BCF" w:rsidTr="00CB4078">
        <w:trPr>
          <w:trHeight w:val="139"/>
          <w:jc w:val="center"/>
        </w:trPr>
        <w:tc>
          <w:tcPr>
            <w:tcW w:w="516" w:type="dxa"/>
            <w:shd w:val="clear" w:color="auto" w:fill="auto"/>
          </w:tcPr>
          <w:p w:rsidR="00CB4078" w:rsidRPr="00BA7BCF" w:rsidRDefault="00CB4078"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CB4078" w:rsidRPr="00BA7BCF" w:rsidRDefault="00CB4078" w:rsidP="00181BB0">
            <w:pPr>
              <w:widowControl w:val="0"/>
              <w:spacing w:after="0" w:line="240" w:lineRule="auto"/>
              <w:contextualSpacing/>
              <w:rPr>
                <w:rFonts w:ascii="Times New Roman" w:eastAsia="Times New Roman" w:hAnsi="Times New Roman"/>
                <w:b/>
                <w:sz w:val="24"/>
                <w:szCs w:val="24"/>
              </w:rPr>
            </w:pPr>
            <w:r w:rsidRPr="00BA7BCF">
              <w:rPr>
                <w:rFonts w:ascii="Times New Roman" w:eastAsia="Times New Roman" w:hAnsi="Times New Roman"/>
                <w:b/>
                <w:sz w:val="24"/>
                <w:szCs w:val="24"/>
              </w:rPr>
              <w:t>2</w:t>
            </w:r>
          </w:p>
        </w:tc>
        <w:tc>
          <w:tcPr>
            <w:tcW w:w="7367" w:type="dxa"/>
            <w:shd w:val="clear" w:color="auto" w:fill="auto"/>
          </w:tcPr>
          <w:p w:rsidR="00CB4078" w:rsidRPr="00BA7BCF" w:rsidRDefault="00CB4078" w:rsidP="00CB4078">
            <w:pPr>
              <w:pStyle w:val="1"/>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DB0619" w:rsidRPr="00EF3E12" w:rsidTr="00181BB0">
        <w:trPr>
          <w:trHeight w:val="522"/>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2314" w:type="dxa"/>
            <w:shd w:val="clear" w:color="auto" w:fill="auto"/>
          </w:tcPr>
          <w:p w:rsidR="00DB0619" w:rsidRDefault="00DB0619" w:rsidP="00DB0619">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 (продовження)</w:t>
            </w:r>
          </w:p>
          <w:p w:rsidR="00DB0619" w:rsidRDefault="00DB0619" w:rsidP="00DB0619">
            <w:pPr>
              <w:widowControl w:val="0"/>
              <w:spacing w:after="0" w:line="240" w:lineRule="auto"/>
              <w:contextualSpacing/>
              <w:rPr>
                <w:rFonts w:ascii="Times New Roman" w:eastAsia="Times New Roman" w:hAnsi="Times New Roman"/>
                <w:b/>
                <w:sz w:val="24"/>
                <w:szCs w:val="24"/>
              </w:rPr>
            </w:pPr>
          </w:p>
          <w:p w:rsidR="00DB0619" w:rsidRDefault="00DB0619" w:rsidP="00DB0619">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DB0619" w:rsidRDefault="00DB0619"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6B76CD" w:rsidRDefault="00DB0619" w:rsidP="006B76CD">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w:t>
            </w:r>
            <w:proofErr w:type="spellStart"/>
            <w:r>
              <w:rPr>
                <w:rFonts w:ascii="Times New Roman" w:hAnsi="Times New Roman"/>
                <w:sz w:val="24"/>
                <w:szCs w:val="24"/>
                <w:lang w:eastAsia="uk-UA"/>
              </w:rPr>
              <w:t>осiб</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якi</w:t>
            </w:r>
            <w:proofErr w:type="spellEnd"/>
            <w:r>
              <w:rPr>
                <w:rFonts w:ascii="Times New Roman" w:hAnsi="Times New Roman"/>
                <w:sz w:val="24"/>
                <w:szCs w:val="24"/>
                <w:lang w:eastAsia="uk-UA"/>
              </w:rPr>
              <w:t xml:space="preserve"> вчинили </w:t>
            </w:r>
            <w:proofErr w:type="spellStart"/>
            <w:r>
              <w:rPr>
                <w:rFonts w:ascii="Times New Roman" w:hAnsi="Times New Roman"/>
                <w:sz w:val="24"/>
                <w:szCs w:val="24"/>
                <w:lang w:eastAsia="uk-UA"/>
              </w:rPr>
              <w:t>корупцiйнi</w:t>
            </w:r>
            <w:proofErr w:type="spellEnd"/>
            <w:r>
              <w:rPr>
                <w:rFonts w:ascii="Times New Roman" w:hAnsi="Times New Roman"/>
                <w:sz w:val="24"/>
                <w:szCs w:val="24"/>
                <w:lang w:eastAsia="uk-UA"/>
              </w:rPr>
              <w:t xml:space="preserve"> або </w:t>
            </w:r>
            <w:proofErr w:type="spellStart"/>
            <w:r>
              <w:rPr>
                <w:rFonts w:ascii="Times New Roman" w:hAnsi="Times New Roman"/>
                <w:sz w:val="24"/>
                <w:szCs w:val="24"/>
                <w:lang w:eastAsia="uk-UA"/>
              </w:rPr>
              <w:t>пов'язанi</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корупцiєю</w:t>
            </w:r>
            <w:proofErr w:type="spellEnd"/>
            <w:r>
              <w:rPr>
                <w:rFonts w:ascii="Times New Roman" w:hAnsi="Times New Roman"/>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w:t>
            </w:r>
            <w:r>
              <w:rPr>
                <w:sz w:val="24"/>
                <w:szCs w:val="24"/>
              </w:rPr>
              <w:t xml:space="preserve"> </w:t>
            </w:r>
            <w:r>
              <w:rPr>
                <w:rFonts w:ascii="Times New Roman" w:hAnsi="Times New Roman"/>
                <w:sz w:val="24"/>
                <w:szCs w:val="24"/>
                <w:lang w:eastAsia="uk-UA"/>
              </w:rPr>
              <w:t xml:space="preserve">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6B76CD" w:rsidRPr="006B76CD" w:rsidRDefault="006B76CD" w:rsidP="006B76CD">
            <w:pPr>
              <w:pStyle w:val="a5"/>
              <w:widowControl w:val="0"/>
              <w:numPr>
                <w:ilvl w:val="0"/>
                <w:numId w:val="32"/>
              </w:numPr>
              <w:tabs>
                <w:tab w:val="left" w:pos="341"/>
              </w:tabs>
              <w:suppressAutoHyphens/>
              <w:autoSpaceDE w:val="0"/>
              <w:spacing w:after="0" w:line="240" w:lineRule="auto"/>
              <w:ind w:left="0" w:firstLine="0"/>
              <w:jc w:val="both"/>
              <w:rPr>
                <w:rFonts w:ascii="Times New Roman" w:hAnsi="Times New Roman"/>
                <w:sz w:val="24"/>
                <w:szCs w:val="24"/>
                <w:lang w:eastAsia="uk-UA"/>
              </w:rPr>
            </w:pPr>
            <w:r w:rsidRPr="006B76CD">
              <w:rPr>
                <w:rFonts w:ascii="Times New Roman" w:hAnsi="Times New Roman"/>
                <w:b/>
                <w:sz w:val="24"/>
                <w:szCs w:val="24"/>
                <w:u w:val="single"/>
              </w:rPr>
              <w:t xml:space="preserve">Інформаційна довідка або витяг з </w:t>
            </w:r>
            <w:r w:rsidRPr="006B76CD">
              <w:rPr>
                <w:rFonts w:ascii="Times New Roman" w:hAnsi="Times New Roman"/>
                <w:b/>
                <w:sz w:val="24"/>
                <w:szCs w:val="24"/>
                <w:u w:val="single"/>
                <w:lang w:eastAsia="ar-SA"/>
              </w:rPr>
              <w:t>Єдиного державного реєстру осіб, які вчинили корупційні або пов’язані з корупцією правопорушення або індивідуальну довідку</w:t>
            </w:r>
            <w:r w:rsidRPr="006B76CD">
              <w:rPr>
                <w:rFonts w:ascii="Times New Roman" w:hAnsi="Times New Roman"/>
                <w:sz w:val="24"/>
                <w:szCs w:val="24"/>
                <w:lang w:eastAsia="ar-SA"/>
              </w:rPr>
              <w:t xml:space="preserve">, отриману на сайті НАЗК та сформовану на основі пошуку записів в реєстрі за кодом ДРФО, що зчитується з КЕП </w:t>
            </w:r>
            <w:hyperlink r:id="rId9" w:history="1">
              <w:r w:rsidRPr="006B76CD">
                <w:rPr>
                  <w:rStyle w:val="a9"/>
                  <w:rFonts w:ascii="Times New Roman" w:hAnsi="Times New Roman"/>
                  <w:sz w:val="24"/>
                  <w:szCs w:val="24"/>
                  <w:lang w:eastAsia="uk-UA"/>
                </w:rPr>
                <w:t>https://corruptinfo.nazk.gov.ua/reference/getpersonalreference/individual</w:t>
              </w:r>
            </w:hyperlink>
            <w:r w:rsidRPr="006B76CD">
              <w:rPr>
                <w:rFonts w:ascii="Times New Roman" w:hAnsi="Times New Roman"/>
                <w:sz w:val="24"/>
                <w:szCs w:val="24"/>
              </w:rPr>
              <w:t xml:space="preserve">, згідно з якою не буде знайдено інформації про корупційні або пов'язані з корупцією правопорушення службової (посадової) особи </w:t>
            </w:r>
            <w:r w:rsidRPr="006B76CD">
              <w:rPr>
                <w:rFonts w:ascii="Times New Roman" w:hAnsi="Times New Roman"/>
                <w:sz w:val="24"/>
                <w:szCs w:val="24"/>
              </w:rPr>
              <w:lastRenderedPageBreak/>
              <w:t xml:space="preserve">учасника процедури закупівлі. </w:t>
            </w:r>
            <w:r w:rsidR="005D30F1">
              <w:rPr>
                <w:rFonts w:ascii="Times New Roman" w:hAnsi="Times New Roman"/>
                <w:b/>
                <w:color w:val="000000"/>
                <w:sz w:val="24"/>
                <w:szCs w:val="24"/>
                <w:lang w:eastAsia="uk-UA"/>
              </w:rPr>
              <w:t>Документ повинен бути не більше місячної давнини дати оприлюднення в електронній системі повідомлення про намір укласти договір про закупівлю.</w:t>
            </w:r>
          </w:p>
          <w:p w:rsidR="00DB0619" w:rsidRDefault="00DB0619"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B0619" w:rsidRDefault="00DB0619"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DB0619" w:rsidRDefault="00DB0619"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вказаної/</w:t>
            </w:r>
            <w:proofErr w:type="spellStart"/>
            <w:r w:rsidR="0081631A" w:rsidRPr="0081631A">
              <w:rPr>
                <w:rFonts w:ascii="Times New Roman" w:hAnsi="Times New Roman"/>
                <w:b/>
                <w:color w:val="000000"/>
                <w:sz w:val="24"/>
                <w:szCs w:val="24"/>
                <w:lang w:eastAsia="uk-UA"/>
              </w:rPr>
              <w:t>-</w:t>
            </w:r>
            <w:r>
              <w:rPr>
                <w:rFonts w:ascii="Times New Roman" w:hAnsi="Times New Roman"/>
                <w:b/>
                <w:color w:val="000000"/>
                <w:sz w:val="24"/>
                <w:szCs w:val="24"/>
                <w:lang w:eastAsia="uk-UA"/>
              </w:rPr>
              <w:t>их</w:t>
            </w:r>
            <w:proofErr w:type="spellEnd"/>
            <w:r>
              <w:rPr>
                <w:rFonts w:ascii="Times New Roman" w:hAnsi="Times New Roman"/>
                <w:b/>
                <w:color w:val="000000"/>
                <w:sz w:val="24"/>
                <w:szCs w:val="24"/>
                <w:lang w:eastAsia="uk-UA"/>
              </w:rPr>
              <w:t xml:space="preserve">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w:t>
            </w:r>
            <w:r w:rsidR="0081631A">
              <w:rPr>
                <w:rFonts w:ascii="Times New Roman" w:hAnsi="Times New Roman"/>
                <w:b/>
                <w:color w:val="000000"/>
                <w:sz w:val="24"/>
                <w:szCs w:val="24"/>
                <w:lang w:eastAsia="uk-UA"/>
              </w:rPr>
              <w:t xml:space="preserve"> </w:t>
            </w:r>
            <w:r w:rsidR="0081631A" w:rsidRPr="0081631A">
              <w:rPr>
                <w:rFonts w:ascii="Times New Roman" w:hAnsi="Times New Roman"/>
                <w:b/>
                <w:color w:val="000000"/>
                <w:sz w:val="24"/>
                <w:szCs w:val="24"/>
                <w:lang w:eastAsia="uk-UA"/>
              </w:rPr>
              <w:t xml:space="preserve">Документ повинен бути не більше місячної давнини </w:t>
            </w:r>
            <w:r>
              <w:rPr>
                <w:rFonts w:ascii="Times New Roman" w:hAnsi="Times New Roman"/>
                <w:b/>
                <w:color w:val="000000"/>
                <w:sz w:val="24"/>
                <w:szCs w:val="24"/>
                <w:lang w:eastAsia="uk-UA"/>
              </w:rPr>
              <w:t xml:space="preserve">дати оприлюднення в електронній системі повідомлення про намір укласти договір про закупівлю. </w:t>
            </w:r>
            <w:r>
              <w:rPr>
                <w:rFonts w:ascii="Times New Roman" w:hAnsi="Times New Roman"/>
                <w:color w:val="000000"/>
                <w:sz w:val="24"/>
                <w:szCs w:val="24"/>
              </w:rPr>
              <w:t xml:space="preserve">Витяг можливо отримати за посиланням </w:t>
            </w:r>
            <w:hyperlink r:id="rId10"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DB0619" w:rsidRDefault="00DB0619"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w:t>
            </w:r>
            <w:r w:rsidR="005D30F1">
              <w:rPr>
                <w:rFonts w:ascii="Times New Roman" w:hAnsi="Times New Roman"/>
                <w:color w:val="000000"/>
                <w:sz w:val="24"/>
                <w:szCs w:val="24"/>
              </w:rPr>
              <w:t>ості, яка/який видана/</w:t>
            </w:r>
            <w:proofErr w:type="spellStart"/>
            <w:r w:rsidR="005D30F1">
              <w:rPr>
                <w:rFonts w:ascii="Times New Roman" w:hAnsi="Times New Roman"/>
                <w:color w:val="000000"/>
                <w:sz w:val="24"/>
                <w:szCs w:val="24"/>
              </w:rPr>
              <w:t>-ий</w:t>
            </w:r>
            <w:proofErr w:type="spellEnd"/>
            <w:r w:rsidR="005D30F1">
              <w:rPr>
                <w:rFonts w:ascii="Times New Roman" w:hAnsi="Times New Roman"/>
                <w:color w:val="000000"/>
                <w:sz w:val="24"/>
                <w:szCs w:val="24"/>
              </w:rPr>
              <w:t xml:space="preserve"> в </w:t>
            </w:r>
            <w:r w:rsidR="005D30F1" w:rsidRPr="005D30F1">
              <w:rPr>
                <w:rFonts w:ascii="Times New Roman" w:hAnsi="Times New Roman"/>
                <w:color w:val="000000"/>
                <w:sz w:val="24"/>
                <w:szCs w:val="24"/>
              </w:rPr>
              <w:t>грудн</w:t>
            </w:r>
            <w:r w:rsidR="005D30F1">
              <w:rPr>
                <w:rFonts w:ascii="Times New Roman" w:hAnsi="Times New Roman"/>
                <w:color w:val="000000"/>
                <w:sz w:val="24"/>
                <w:szCs w:val="24"/>
              </w:rPr>
              <w:t xml:space="preserve">і 2022р.-січні </w:t>
            </w:r>
            <w:r w:rsidR="0081631A">
              <w:rPr>
                <w:rFonts w:ascii="Times New Roman" w:hAnsi="Times New Roman"/>
                <w:color w:val="000000"/>
                <w:sz w:val="24"/>
                <w:szCs w:val="24"/>
              </w:rPr>
              <w:t>2023</w:t>
            </w:r>
            <w:r w:rsidR="005D30F1">
              <w:rPr>
                <w:rFonts w:ascii="Times New Roman" w:hAnsi="Times New Roman"/>
                <w:color w:val="000000"/>
                <w:sz w:val="24"/>
                <w:szCs w:val="24"/>
              </w:rPr>
              <w:t xml:space="preserve"> р</w:t>
            </w:r>
            <w:r>
              <w:rPr>
                <w:rFonts w:ascii="Times New Roman" w:hAnsi="Times New Roman"/>
                <w:color w:val="000000"/>
                <w:sz w:val="24"/>
                <w:szCs w:val="24"/>
              </w:rPr>
              <w:t>.</w:t>
            </w:r>
          </w:p>
          <w:p w:rsidR="00DB0619" w:rsidRPr="006B76CD" w:rsidRDefault="00DB0619" w:rsidP="005D30F1">
            <w:pPr>
              <w:pStyle w:val="rvps2"/>
              <w:shd w:val="clear" w:color="auto" w:fill="FFFFFF"/>
              <w:tabs>
                <w:tab w:val="left" w:pos="295"/>
              </w:tabs>
              <w:spacing w:before="0" w:beforeAutospacing="0" w:after="0" w:afterAutospacing="0"/>
              <w:jc w:val="both"/>
              <w:rPr>
                <w:color w:val="000000"/>
              </w:rPr>
            </w:pPr>
          </w:p>
        </w:tc>
      </w:tr>
      <w:tr w:rsidR="00CB4078" w:rsidRPr="00BA7BCF" w:rsidTr="00DB0619">
        <w:trPr>
          <w:trHeight w:val="281"/>
          <w:jc w:val="center"/>
        </w:trPr>
        <w:tc>
          <w:tcPr>
            <w:tcW w:w="516" w:type="dxa"/>
            <w:shd w:val="clear" w:color="auto" w:fill="auto"/>
          </w:tcPr>
          <w:p w:rsidR="00CB4078" w:rsidRPr="00BA7BCF" w:rsidRDefault="00DB0619"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CB4078" w:rsidRPr="00BA7BCF" w:rsidRDefault="00DB0619" w:rsidP="00181BB0">
            <w:pPr>
              <w:widowControl w:val="0"/>
              <w:spacing w:after="0" w:line="240" w:lineRule="auto"/>
              <w:contextualSpacing/>
              <w:rPr>
                <w:rFonts w:ascii="Times New Roman" w:eastAsia="Times New Roman" w:hAnsi="Times New Roman"/>
                <w:b/>
                <w:sz w:val="24"/>
                <w:szCs w:val="24"/>
              </w:rPr>
            </w:pPr>
            <w:r w:rsidRPr="00BA7BCF">
              <w:rPr>
                <w:rFonts w:ascii="Times New Roman" w:eastAsia="Times New Roman" w:hAnsi="Times New Roman"/>
                <w:b/>
                <w:sz w:val="24"/>
                <w:szCs w:val="24"/>
              </w:rPr>
              <w:t>2</w:t>
            </w:r>
          </w:p>
        </w:tc>
        <w:tc>
          <w:tcPr>
            <w:tcW w:w="7367" w:type="dxa"/>
            <w:shd w:val="clear" w:color="auto" w:fill="auto"/>
          </w:tcPr>
          <w:p w:rsidR="00CB4078" w:rsidRPr="00BA7BCF" w:rsidRDefault="00DB0619" w:rsidP="00CB4078">
            <w:pPr>
              <w:pStyle w:val="1"/>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DB0619" w:rsidRPr="00EF3E12" w:rsidTr="00181BB0">
        <w:trPr>
          <w:trHeight w:val="522"/>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2314" w:type="dxa"/>
            <w:shd w:val="clear" w:color="auto" w:fill="auto"/>
          </w:tcPr>
          <w:p w:rsidR="00DB0619" w:rsidRDefault="00DB0619" w:rsidP="00DB0619">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 (продовження)</w:t>
            </w:r>
          </w:p>
          <w:p w:rsidR="00DB0619" w:rsidRDefault="00DB0619" w:rsidP="00DB0619">
            <w:pPr>
              <w:widowControl w:val="0"/>
              <w:spacing w:after="0" w:line="240" w:lineRule="auto"/>
              <w:contextualSpacing/>
              <w:rPr>
                <w:rFonts w:ascii="Times New Roman" w:eastAsia="Times New Roman" w:hAnsi="Times New Roman"/>
                <w:b/>
                <w:sz w:val="24"/>
                <w:szCs w:val="24"/>
              </w:rPr>
            </w:pPr>
          </w:p>
          <w:p w:rsidR="00DB0619" w:rsidRDefault="00DB0619" w:rsidP="00DB0619">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5D30F1" w:rsidRDefault="005D30F1" w:rsidP="005D30F1">
            <w:pPr>
              <w:pStyle w:val="rvps2"/>
              <w:shd w:val="clear" w:color="auto" w:fill="FFFFFF"/>
              <w:tabs>
                <w:tab w:val="left" w:pos="328"/>
              </w:tabs>
              <w:spacing w:before="0" w:beforeAutospacing="0" w:after="0" w:afterAutospacing="0"/>
              <w:jc w:val="both"/>
              <w:rPr>
                <w:b/>
                <w:color w:val="000000"/>
              </w:rPr>
            </w:pPr>
            <w:r>
              <w:rPr>
                <w:b/>
                <w:color w:val="000000"/>
              </w:rPr>
              <w:t xml:space="preserve">3) </w:t>
            </w: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5D30F1" w:rsidRDefault="005D30F1" w:rsidP="005D30F1">
            <w:pPr>
              <w:pStyle w:val="rvps2"/>
              <w:shd w:val="clear" w:color="auto" w:fill="FFFFFF"/>
              <w:tabs>
                <w:tab w:val="left" w:pos="312"/>
              </w:tabs>
              <w:spacing w:before="0" w:beforeAutospacing="0" w:after="0" w:afterAutospacing="0"/>
              <w:jc w:val="both"/>
              <w:rPr>
                <w:b/>
                <w:color w:val="000000"/>
              </w:rPr>
            </w:pPr>
            <w:r>
              <w:rPr>
                <w:b/>
                <w:color w:val="000000"/>
              </w:rPr>
              <w:t xml:space="preserve">- </w:t>
            </w:r>
            <w:r w:rsidR="00DB0619">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w:t>
            </w:r>
            <w:r>
              <w:rPr>
                <w:b/>
                <w:color w:val="000000"/>
              </w:rPr>
              <w:t>-якими формами торгівлі людьми.</w:t>
            </w:r>
          </w:p>
          <w:p w:rsidR="00DB0619" w:rsidRPr="005D30F1" w:rsidRDefault="005D30F1" w:rsidP="005D30F1">
            <w:pPr>
              <w:pStyle w:val="rvps2"/>
              <w:shd w:val="clear" w:color="auto" w:fill="FFFFFF"/>
              <w:tabs>
                <w:tab w:val="left" w:pos="312"/>
              </w:tabs>
              <w:spacing w:before="0" w:beforeAutospacing="0" w:after="0" w:afterAutospacing="0"/>
              <w:jc w:val="both"/>
              <w:rPr>
                <w:b/>
                <w:color w:val="000000"/>
              </w:rPr>
            </w:pPr>
            <w:r>
              <w:rPr>
                <w:b/>
                <w:color w:val="000000"/>
              </w:rPr>
              <w:t xml:space="preserve">4) </w:t>
            </w:r>
            <w:r w:rsidR="00DB0619">
              <w:rPr>
                <w:color w:val="000000"/>
              </w:rPr>
              <w:t xml:space="preserve">Інформація про відсутність підстав, визначених </w:t>
            </w:r>
            <w:r w:rsidR="00DB0619">
              <w:rPr>
                <w:b/>
                <w:color w:val="000000"/>
              </w:rPr>
              <w:t>частиною другою статті 17 Закону</w:t>
            </w:r>
            <w:r w:rsidR="00DB0619">
              <w:rPr>
                <w:color w:val="000000"/>
              </w:rPr>
              <w:t>:</w:t>
            </w:r>
          </w:p>
          <w:p w:rsidR="00DB0619" w:rsidRDefault="00DB0619" w:rsidP="00DB0619">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 xml:space="preserve">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w:t>
            </w:r>
            <w:r>
              <w:rPr>
                <w:b/>
                <w:color w:val="000000"/>
              </w:rPr>
              <w:lastRenderedPageBreak/>
              <w:t>дострокового розірвання такого договору</w:t>
            </w:r>
            <w:r>
              <w:rPr>
                <w:color w:val="000000"/>
              </w:rPr>
              <w:t>.</w:t>
            </w:r>
          </w:p>
          <w:p w:rsidR="00DB0619" w:rsidRDefault="00DB0619" w:rsidP="005D30F1">
            <w:pPr>
              <w:pStyle w:val="rvps2"/>
              <w:shd w:val="clear" w:color="auto" w:fill="FFFFFF"/>
              <w:tabs>
                <w:tab w:val="left" w:pos="312"/>
              </w:tabs>
              <w:spacing w:before="0" w:beforeAutospacing="0" w:after="0" w:afterAutospacing="0" w:line="240" w:lineRule="exact"/>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DB0619" w:rsidRDefault="00DB0619" w:rsidP="005D30F1">
            <w:pPr>
              <w:pStyle w:val="rvps2"/>
              <w:shd w:val="clear" w:color="auto" w:fill="FFFFFF"/>
              <w:spacing w:before="0" w:beforeAutospacing="0" w:after="0" w:afterAutospacing="0" w:line="240" w:lineRule="exact"/>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DB0619" w:rsidRDefault="00DB0619" w:rsidP="005D30F1">
            <w:pPr>
              <w:spacing w:after="0" w:line="240"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B0619" w:rsidRPr="00CB4078" w:rsidRDefault="00DB0619" w:rsidP="005D30F1">
            <w:pPr>
              <w:pStyle w:val="1"/>
              <w:widowControl w:val="0"/>
              <w:spacing w:line="240" w:lineRule="exact"/>
              <w:jc w:val="both"/>
              <w:rPr>
                <w:rFonts w:ascii="Times New Roman" w:hAnsi="Times New Roman"/>
                <w:sz w:val="24"/>
                <w:szCs w:val="24"/>
                <w:lang w:val="uk-UA"/>
              </w:rPr>
            </w:pPr>
            <w:r>
              <w:rPr>
                <w:rFonts w:ascii="Times New Roman" w:hAnsi="Times New Roman"/>
                <w:sz w:val="24"/>
                <w:szCs w:val="24"/>
                <w:lang w:eastAsia="uk-UA"/>
              </w:rPr>
              <w:t xml:space="preserve">5.9.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звернутися</w:t>
            </w:r>
            <w:proofErr w:type="spellEnd"/>
            <w:r>
              <w:rPr>
                <w:rFonts w:ascii="Times New Roman" w:eastAsia="Times New Roman" w:hAnsi="Times New Roman"/>
                <w:sz w:val="24"/>
                <w:szCs w:val="24"/>
              </w:rPr>
              <w:t xml:space="preserve"> за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органів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організацій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компетенції</w:t>
            </w:r>
            <w:proofErr w:type="spellEnd"/>
            <w:r>
              <w:rPr>
                <w:rFonts w:ascii="Times New Roman" w:eastAsia="Times New Roman" w:hAnsi="Times New Roman"/>
                <w:sz w:val="24"/>
                <w:szCs w:val="24"/>
              </w:rPr>
              <w:t xml:space="preserve">. 5.10.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1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Закону,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факту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будь-якої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суттєвою</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визначенні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w:t>
            </w:r>
          </w:p>
        </w:tc>
      </w:tr>
      <w:tr w:rsidR="00181BB0" w:rsidRPr="00EF3E12" w:rsidTr="00181BB0">
        <w:trPr>
          <w:trHeight w:val="2254"/>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181BB0" w:rsidRPr="00EF3E12" w:rsidRDefault="00181BB0"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181BB0" w:rsidRPr="00EF3E12" w:rsidRDefault="00181BB0" w:rsidP="00181BB0">
            <w:pPr>
              <w:widowControl w:val="0"/>
              <w:spacing w:after="0" w:line="240" w:lineRule="auto"/>
              <w:contextualSpacing/>
              <w:jc w:val="both"/>
              <w:rPr>
                <w:rFonts w:ascii="Times New Roman" w:hAnsi="Times New Roman"/>
                <w:sz w:val="24"/>
                <w:szCs w:val="24"/>
              </w:rPr>
            </w:pPr>
          </w:p>
        </w:tc>
      </w:tr>
    </w:tbl>
    <w:p w:rsidR="00DB0619" w:rsidRDefault="00DB0619"/>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DB0619" w:rsidRPr="00BA7BCF" w:rsidTr="00DB0619">
        <w:trPr>
          <w:trHeight w:val="281"/>
          <w:jc w:val="center"/>
        </w:trPr>
        <w:tc>
          <w:tcPr>
            <w:tcW w:w="516" w:type="dxa"/>
            <w:shd w:val="clear" w:color="auto" w:fill="auto"/>
          </w:tcPr>
          <w:p w:rsidR="00DB0619" w:rsidRPr="00BA7BCF" w:rsidRDefault="00DB0619"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DB0619" w:rsidRPr="00BA7BCF" w:rsidRDefault="00DB0619" w:rsidP="00181BB0">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DB0619" w:rsidRPr="00BA7BCF" w:rsidRDefault="00DB0619" w:rsidP="00181BB0">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2E33E3">
              <w:rPr>
                <w:rFonts w:ascii="Times New Roman" w:hAnsi="Times New Roman"/>
                <w:b/>
                <w:sz w:val="24"/>
                <w:szCs w:val="24"/>
              </w:rPr>
              <w:t>«08</w:t>
            </w:r>
            <w:r w:rsidR="00F01426">
              <w:rPr>
                <w:rFonts w:ascii="Times New Roman" w:hAnsi="Times New Roman"/>
                <w:b/>
                <w:sz w:val="24"/>
                <w:szCs w:val="24"/>
              </w:rPr>
              <w:t xml:space="preserve">» лютого </w:t>
            </w:r>
            <w:r w:rsidR="00121481" w:rsidRPr="00FF1B94">
              <w:rPr>
                <w:rFonts w:ascii="Times New Roman" w:hAnsi="Times New Roman"/>
                <w:b/>
                <w:sz w:val="24"/>
                <w:szCs w:val="24"/>
              </w:rPr>
              <w:t xml:space="preserve"> 2023</w:t>
            </w:r>
            <w:r w:rsidRPr="00FF1B94">
              <w:rPr>
                <w:rFonts w:ascii="Times New Roman" w:hAnsi="Times New Roman"/>
                <w:b/>
                <w:sz w:val="24"/>
                <w:szCs w:val="24"/>
              </w:rPr>
              <w:t>р.</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1.2. Отримана тендерна пропозиція вноситься автоматично до реєстру отриманих тендерних пропозицій.</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 xml:space="preserve">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181BB0" w:rsidRPr="00EF3E12" w:rsidRDefault="00181BB0" w:rsidP="00181BB0">
            <w:pPr>
              <w:widowControl w:val="0"/>
              <w:tabs>
                <w:tab w:val="left" w:pos="482"/>
              </w:tabs>
              <w:spacing w:after="0" w:line="240" w:lineRule="auto"/>
              <w:contextualSpacing/>
              <w:jc w:val="both"/>
              <w:rPr>
                <w:rFonts w:ascii="Times New Roman" w:hAnsi="Times New Roman"/>
                <w:sz w:val="24"/>
                <w:szCs w:val="24"/>
              </w:rPr>
            </w:pPr>
            <w:r w:rsidRPr="00EF3E12">
              <w:rPr>
                <w:rFonts w:ascii="Times New Roman" w:hAnsi="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F42545">
              <w:rPr>
                <w:rFonts w:ascii="Times New Roman" w:eastAsia="Times New Roman" w:hAnsi="Times New Roman"/>
                <w:sz w:val="24"/>
                <w:szCs w:val="24"/>
              </w:rPr>
              <w:t>Відкриті торги проводяться без з</w:t>
            </w:r>
            <w:r>
              <w:rPr>
                <w:rFonts w:ascii="Times New Roman" w:eastAsia="Times New Roman" w:hAnsi="Times New Roman"/>
                <w:sz w:val="24"/>
                <w:szCs w:val="24"/>
              </w:rPr>
              <w:t>астосування електронного аукціо</w:t>
            </w:r>
            <w:r w:rsidRPr="00F42545">
              <w:rPr>
                <w:rFonts w:ascii="Times New Roman" w:eastAsia="Times New Roman" w:hAnsi="Times New Roman"/>
                <w:sz w:val="24"/>
                <w:szCs w:val="24"/>
              </w:rPr>
              <w:t>ну.</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 xml:space="preserve">2.3. Електронною системою закупівель після закінчення строку для </w:t>
            </w:r>
            <w:proofErr w:type="spellStart"/>
            <w:r w:rsidRPr="00F42545">
              <w:rPr>
                <w:rFonts w:ascii="Times New Roman" w:eastAsia="Times New Roman" w:hAnsi="Times New Roman"/>
                <w:sz w:val="24"/>
                <w:szCs w:val="24"/>
              </w:rPr>
              <w:t>по-дання</w:t>
            </w:r>
            <w:proofErr w:type="spellEnd"/>
            <w:r w:rsidRPr="00F42545">
              <w:rPr>
                <w:rFonts w:ascii="Times New Roman" w:eastAsia="Times New Roman" w:hAnsi="Times New Roman"/>
                <w:sz w:val="24"/>
                <w:szCs w:val="24"/>
              </w:rPr>
              <w:t xml:space="preserve">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2.4. Не підлягає розкриттю інформація</w:t>
            </w:r>
            <w:r>
              <w:rPr>
                <w:rFonts w:ascii="Times New Roman" w:eastAsia="Times New Roman" w:hAnsi="Times New Roman"/>
                <w:sz w:val="24"/>
                <w:szCs w:val="24"/>
              </w:rPr>
              <w:t>, що обґрунтовано визначена уча</w:t>
            </w:r>
            <w:r w:rsidRPr="00F42545">
              <w:rPr>
                <w:rFonts w:ascii="Times New Roman" w:eastAsia="Times New Roman" w:hAnsi="Times New Roman"/>
                <w:sz w:val="24"/>
                <w:szCs w:val="24"/>
              </w:rPr>
              <w:t>сником як конфіденційна, у тому числі</w:t>
            </w:r>
            <w:r>
              <w:rPr>
                <w:rFonts w:ascii="Times New Roman" w:eastAsia="Times New Roman" w:hAnsi="Times New Roman"/>
                <w:sz w:val="24"/>
                <w:szCs w:val="24"/>
              </w:rPr>
              <w:t xml:space="preserve"> інформація, що містить персона</w:t>
            </w:r>
            <w:r w:rsidRPr="00F42545">
              <w:rPr>
                <w:rFonts w:ascii="Times New Roman" w:eastAsia="Times New Roman" w:hAnsi="Times New Roman"/>
                <w:sz w:val="24"/>
                <w:szCs w:val="24"/>
              </w:rPr>
              <w:t xml:space="preserve">льні дані. Конфіденційною не може бути визначена інформація про </w:t>
            </w:r>
            <w:proofErr w:type="spellStart"/>
            <w:r w:rsidRPr="00F42545">
              <w:rPr>
                <w:rFonts w:ascii="Times New Roman" w:eastAsia="Times New Roman" w:hAnsi="Times New Roman"/>
                <w:sz w:val="24"/>
                <w:szCs w:val="24"/>
              </w:rPr>
              <w:t>за-пропоновану</w:t>
            </w:r>
            <w:proofErr w:type="spellEnd"/>
            <w:r w:rsidRPr="00F42545">
              <w:rPr>
                <w:rFonts w:ascii="Times New Roman" w:eastAsia="Times New Roman" w:hAnsi="Times New Roman"/>
                <w:sz w:val="24"/>
                <w:szCs w:val="24"/>
              </w:rPr>
              <w:t xml:space="preserve"> ціну, інші критерії оцінк</w:t>
            </w:r>
            <w:r>
              <w:rPr>
                <w:rFonts w:ascii="Times New Roman" w:eastAsia="Times New Roman" w:hAnsi="Times New Roman"/>
                <w:sz w:val="24"/>
                <w:szCs w:val="24"/>
              </w:rPr>
              <w:t>и, технічні умови, технічні спе</w:t>
            </w:r>
            <w:r w:rsidRPr="00F42545">
              <w:rPr>
                <w:rFonts w:ascii="Times New Roman" w:eastAsia="Times New Roman" w:hAnsi="Times New Roman"/>
                <w:sz w:val="24"/>
                <w:szCs w:val="24"/>
              </w:rPr>
              <w:t xml:space="preserve">цифікації та документи, що підтверджують відповідність </w:t>
            </w:r>
            <w:proofErr w:type="spellStart"/>
            <w:r w:rsidRPr="00F42545">
              <w:rPr>
                <w:rFonts w:ascii="Times New Roman" w:eastAsia="Times New Roman" w:hAnsi="Times New Roman"/>
                <w:sz w:val="24"/>
                <w:szCs w:val="24"/>
              </w:rPr>
              <w:t>кваліфікацій-ним</w:t>
            </w:r>
            <w:proofErr w:type="spellEnd"/>
            <w:r w:rsidRPr="00F42545">
              <w:rPr>
                <w:rFonts w:ascii="Times New Roman" w:eastAsia="Times New Roman" w:hAnsi="Times New Roman"/>
                <w:sz w:val="24"/>
                <w:szCs w:val="24"/>
              </w:rPr>
              <w:t xml:space="preserve"> критеріям відповідно до статті 16 </w:t>
            </w:r>
            <w:r>
              <w:rPr>
                <w:rFonts w:ascii="Times New Roman" w:eastAsia="Times New Roman" w:hAnsi="Times New Roman"/>
                <w:sz w:val="24"/>
                <w:szCs w:val="24"/>
              </w:rPr>
              <w:t>Закону, і документи, що підтвер</w:t>
            </w:r>
            <w:r w:rsidRPr="00F42545">
              <w:rPr>
                <w:rFonts w:ascii="Times New Roman" w:eastAsia="Times New Roman" w:hAnsi="Times New Roman"/>
                <w:sz w:val="24"/>
                <w:szCs w:val="24"/>
              </w:rPr>
              <w:t xml:space="preserve">джують відсутність підстав, установлених статтею 17 Закону. Замовник, орган оскарження та </w:t>
            </w:r>
            <w:proofErr w:type="spellStart"/>
            <w:r w:rsidRPr="00F42545">
              <w:rPr>
                <w:rFonts w:ascii="Times New Roman" w:eastAsia="Times New Roman" w:hAnsi="Times New Roman"/>
                <w:sz w:val="24"/>
                <w:szCs w:val="24"/>
              </w:rPr>
              <w:t>Держаудитслужба</w:t>
            </w:r>
            <w:proofErr w:type="spellEnd"/>
            <w:r>
              <w:rPr>
                <w:rFonts w:ascii="Times New Roman" w:eastAsia="Times New Roman" w:hAnsi="Times New Roman"/>
                <w:sz w:val="24"/>
                <w:szCs w:val="24"/>
              </w:rPr>
              <w:t xml:space="preserve"> мають доступ в електронній сис</w:t>
            </w:r>
            <w:r w:rsidRPr="00F42545">
              <w:rPr>
                <w:rFonts w:ascii="Times New Roman" w:eastAsia="Times New Roman" w:hAnsi="Times New Roman"/>
                <w:sz w:val="24"/>
                <w:szCs w:val="24"/>
              </w:rPr>
              <w:t xml:space="preserve">темі закупівель до інформації, яка визначена учасником процедури </w:t>
            </w:r>
            <w:proofErr w:type="spellStart"/>
            <w:r w:rsidRPr="00F42545">
              <w:rPr>
                <w:rFonts w:ascii="Times New Roman" w:eastAsia="Times New Roman" w:hAnsi="Times New Roman"/>
                <w:sz w:val="24"/>
                <w:szCs w:val="24"/>
              </w:rPr>
              <w:t>за-купівлі</w:t>
            </w:r>
            <w:proofErr w:type="spellEnd"/>
            <w:r w:rsidRPr="00F42545">
              <w:rPr>
                <w:rFonts w:ascii="Times New Roman" w:eastAsia="Times New Roman" w:hAnsi="Times New Roman"/>
                <w:sz w:val="24"/>
                <w:szCs w:val="24"/>
              </w:rPr>
              <w:t xml:space="preserve"> конфіденційною.</w:t>
            </w:r>
          </w:p>
          <w:p w:rsidR="00181BB0" w:rsidRPr="00EF3E12"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2.5. Протокол розкриття тендерних п</w:t>
            </w:r>
            <w:r>
              <w:rPr>
                <w:rFonts w:ascii="Times New Roman" w:eastAsia="Times New Roman" w:hAnsi="Times New Roman"/>
                <w:sz w:val="24"/>
                <w:szCs w:val="24"/>
              </w:rPr>
              <w:t>ропозицій формується та оприлюд</w:t>
            </w:r>
            <w:r w:rsidRPr="00F42545">
              <w:rPr>
                <w:rFonts w:ascii="Times New Roman" w:eastAsia="Times New Roman" w:hAnsi="Times New Roman"/>
                <w:sz w:val="24"/>
                <w:szCs w:val="24"/>
              </w:rPr>
              <w:t>нюється електронною системою закупі</w:t>
            </w:r>
            <w:r>
              <w:rPr>
                <w:rFonts w:ascii="Times New Roman" w:eastAsia="Times New Roman" w:hAnsi="Times New Roman"/>
                <w:sz w:val="24"/>
                <w:szCs w:val="24"/>
              </w:rPr>
              <w:t>вель автоматично в день розкрит</w:t>
            </w:r>
            <w:r w:rsidRPr="00F42545">
              <w:rPr>
                <w:rFonts w:ascii="Times New Roman" w:eastAsia="Times New Roman" w:hAnsi="Times New Roman"/>
                <w:sz w:val="24"/>
                <w:szCs w:val="24"/>
              </w:rPr>
              <w:t>тя тендерних пропозицій.</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F42545" w:rsidRPr="00F42545" w:rsidRDefault="00F42545" w:rsidP="00F42545">
            <w:pPr>
              <w:widowControl w:val="0"/>
              <w:spacing w:after="0" w:line="240" w:lineRule="auto"/>
              <w:contextualSpacing/>
              <w:jc w:val="both"/>
              <w:rPr>
                <w:rFonts w:ascii="Times New Roman" w:hAnsi="Times New Roman"/>
                <w:sz w:val="24"/>
                <w:szCs w:val="24"/>
                <w:lang w:eastAsia="uk-UA"/>
              </w:rPr>
            </w:pPr>
            <w:r w:rsidRPr="00F42545">
              <w:rPr>
                <w:rFonts w:ascii="Times New Roman" w:hAnsi="Times New Roman"/>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42545" w:rsidRPr="00F42545" w:rsidRDefault="00F42545" w:rsidP="00F42545">
            <w:pPr>
              <w:widowControl w:val="0"/>
              <w:spacing w:after="0" w:line="240" w:lineRule="auto"/>
              <w:contextualSpacing/>
              <w:jc w:val="both"/>
              <w:rPr>
                <w:rFonts w:ascii="Times New Roman" w:hAnsi="Times New Roman"/>
                <w:sz w:val="24"/>
                <w:szCs w:val="24"/>
                <w:lang w:eastAsia="uk-UA"/>
              </w:rPr>
            </w:pPr>
            <w:r w:rsidRPr="00F42545">
              <w:rPr>
                <w:rFonts w:ascii="Times New Roman" w:hAnsi="Times New Roman"/>
                <w:sz w:val="24"/>
                <w:szCs w:val="24"/>
                <w:lang w:eastAsia="uk-UA"/>
              </w:rPr>
              <w:t xml:space="preserve">Оцінка тендерних пропозицій здійснюється на основі одного критерію – ціна, що була запропонована учасниками. </w:t>
            </w:r>
          </w:p>
          <w:p w:rsidR="00DB0619" w:rsidRPr="00F42545" w:rsidRDefault="00F42545" w:rsidP="00F42545">
            <w:pPr>
              <w:widowControl w:val="0"/>
              <w:spacing w:after="0" w:line="240" w:lineRule="auto"/>
              <w:contextualSpacing/>
              <w:jc w:val="both"/>
              <w:rPr>
                <w:rFonts w:ascii="Times New Roman" w:hAnsi="Times New Roman"/>
                <w:b/>
                <w:sz w:val="24"/>
                <w:szCs w:val="24"/>
                <w:lang w:eastAsia="uk-UA"/>
              </w:rPr>
            </w:pPr>
            <w:r w:rsidRPr="00F42545">
              <w:rPr>
                <w:rFonts w:ascii="Times New Roman" w:hAnsi="Times New Roman"/>
                <w:b/>
                <w:sz w:val="24"/>
                <w:szCs w:val="24"/>
                <w:lang w:eastAsia="uk-UA"/>
              </w:rPr>
              <w:t>Питома вага цінового критерію – 100 %.</w:t>
            </w:r>
          </w:p>
        </w:tc>
      </w:tr>
      <w:tr w:rsidR="006C1DCC" w:rsidRPr="00EF3E12" w:rsidTr="006C1DCC">
        <w:trPr>
          <w:trHeight w:val="139"/>
          <w:jc w:val="center"/>
        </w:trPr>
        <w:tc>
          <w:tcPr>
            <w:tcW w:w="516" w:type="dxa"/>
            <w:shd w:val="clear" w:color="auto" w:fill="auto"/>
          </w:tcPr>
          <w:p w:rsidR="006C1DCC" w:rsidRPr="00EF3E12" w:rsidRDefault="006C1DCC"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6C1DCC" w:rsidRPr="00EF3E12" w:rsidRDefault="006C1DCC" w:rsidP="00181BB0">
            <w:pPr>
              <w:widowControl w:val="0"/>
              <w:spacing w:after="0" w:line="240" w:lineRule="auto"/>
              <w:contextualSpacing/>
              <w:rPr>
                <w:rFonts w:ascii="Times New Roman" w:hAnsi="Times New Roman"/>
                <w:b/>
                <w:sz w:val="24"/>
                <w:szCs w:val="24"/>
              </w:rPr>
            </w:pPr>
            <w:r>
              <w:rPr>
                <w:rFonts w:ascii="Times New Roman" w:hAnsi="Times New Roman"/>
                <w:b/>
                <w:sz w:val="24"/>
                <w:szCs w:val="24"/>
              </w:rPr>
              <w:t>2</w:t>
            </w:r>
          </w:p>
        </w:tc>
        <w:tc>
          <w:tcPr>
            <w:tcW w:w="7367" w:type="dxa"/>
            <w:shd w:val="clear" w:color="auto" w:fill="auto"/>
          </w:tcPr>
          <w:p w:rsidR="006C1DCC" w:rsidRPr="00EF3E12" w:rsidRDefault="006C1DCC" w:rsidP="00181BB0">
            <w:pPr>
              <w:widowControl w:val="0"/>
              <w:tabs>
                <w:tab w:val="left" w:pos="482"/>
              </w:tabs>
              <w:spacing w:after="0" w:line="240" w:lineRule="auto"/>
              <w:contextualSpacing/>
              <w:jc w:val="both"/>
              <w:rPr>
                <w:rFonts w:ascii="Times New Roman" w:hAnsi="Times New Roman"/>
                <w:sz w:val="24"/>
                <w:szCs w:val="24"/>
              </w:rPr>
            </w:pPr>
            <w:r>
              <w:rPr>
                <w:rFonts w:ascii="Times New Roman" w:hAnsi="Times New Roman"/>
                <w:sz w:val="24"/>
                <w:szCs w:val="24"/>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Pr>
                <w:rFonts w:ascii="Times New Roman" w:hAnsi="Times New Roman"/>
                <w:b/>
                <w:sz w:val="24"/>
                <w:szCs w:val="24"/>
                <w:lang w:eastAsia="uk-UA"/>
              </w:rPr>
              <w:t xml:space="preserve"> (продовження)</w:t>
            </w:r>
          </w:p>
        </w:tc>
        <w:tc>
          <w:tcPr>
            <w:tcW w:w="7367" w:type="dxa"/>
            <w:shd w:val="clear" w:color="auto" w:fill="auto"/>
          </w:tcPr>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1.4.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1.5.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w:t>
            </w:r>
            <w:r>
              <w:rPr>
                <w:rFonts w:ascii="Times New Roman" w:hAnsi="Times New Roman"/>
                <w:sz w:val="24"/>
                <w:szCs w:val="24"/>
                <w:lang w:eastAsia="uk-UA"/>
              </w:rPr>
              <w:lastRenderedPageBreak/>
              <w:t>розташовані за результатами їх оцінки, починаючи з найкращої, у пор</w:t>
            </w:r>
            <w:r w:rsidR="00FE26D9">
              <w:rPr>
                <w:rFonts w:ascii="Times New Roman" w:hAnsi="Times New Roman"/>
                <w:sz w:val="24"/>
                <w:szCs w:val="24"/>
                <w:lang w:eastAsia="uk-UA"/>
              </w:rPr>
              <w:t>ядку та строки, визначені О</w:t>
            </w:r>
            <w:r>
              <w:rPr>
                <w:rFonts w:ascii="Times New Roman" w:hAnsi="Times New Roman"/>
                <w:sz w:val="24"/>
                <w:szCs w:val="24"/>
                <w:lang w:eastAsia="uk-UA"/>
              </w:rPr>
              <w:t>собливостями.</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1.6.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передбачені чинним законодавством та мають бути сплачені учасником.</w:t>
            </w:r>
          </w:p>
          <w:p w:rsidR="006C1DCC" w:rsidRPr="00EF3E12" w:rsidRDefault="006C1DCC" w:rsidP="00F42545">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1.8. </w:t>
            </w:r>
            <w:r w:rsidRPr="00E9730E">
              <w:rPr>
                <w:rFonts w:ascii="Times New Roman" w:hAnsi="Times New Roman"/>
                <w:b/>
                <w:sz w:val="24"/>
                <w:szCs w:val="24"/>
                <w:lang w:eastAsia="uk-UA"/>
              </w:rPr>
              <w:t>Ціни вказуються з двома десятковими знаками.</w:t>
            </w:r>
          </w:p>
          <w:p w:rsidR="006C1DCC" w:rsidRPr="00EF3E12" w:rsidRDefault="006C1DCC" w:rsidP="00F42545">
            <w:pPr>
              <w:widowControl w:val="0"/>
              <w:spacing w:after="0" w:line="240" w:lineRule="auto"/>
              <w:contextualSpacing/>
              <w:jc w:val="both"/>
              <w:rPr>
                <w:rFonts w:ascii="Times New Roman" w:hAnsi="Times New Roman"/>
                <w:i/>
                <w:sz w:val="24"/>
                <w:szCs w:val="24"/>
                <w:lang w:eastAsia="uk-UA"/>
              </w:rPr>
            </w:pPr>
            <w:r w:rsidRPr="00EF3E12">
              <w:rPr>
                <w:rFonts w:ascii="Times New Roman" w:hAnsi="Times New Roman"/>
                <w:sz w:val="24"/>
                <w:szCs w:val="24"/>
                <w:lang w:eastAsia="uk-UA"/>
              </w:rPr>
              <w:t xml:space="preserve">Ціну на предмет закупівлі Учасник визначає з урахуванням ПДВ. У випадку, якщо Учасник не являється платником ПДВ, він визначає ціну на предмет закупівлі без ПДВ. </w:t>
            </w:r>
            <w:r w:rsidRPr="00EF3E12">
              <w:rPr>
                <w:rFonts w:ascii="Times New Roman" w:hAnsi="Times New Roman"/>
                <w:i/>
                <w:sz w:val="24"/>
                <w:szCs w:val="24"/>
                <w:lang w:eastAsia="uk-UA"/>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6C1DCC" w:rsidRPr="00EF3E12" w:rsidRDefault="006C1DCC" w:rsidP="006C1DCC">
            <w:pPr>
              <w:widowControl w:val="0"/>
              <w:spacing w:after="0" w:line="240" w:lineRule="auto"/>
              <w:contextualSpacing/>
              <w:jc w:val="both"/>
              <w:rPr>
                <w:rFonts w:ascii="Times New Roman" w:hAnsi="Times New Roman"/>
                <w:i/>
                <w:sz w:val="24"/>
                <w:szCs w:val="24"/>
                <w:lang w:eastAsia="uk-UA"/>
              </w:rPr>
            </w:pPr>
            <w:r w:rsidRPr="00EF3E12">
              <w:rPr>
                <w:rFonts w:ascii="Times New Roman" w:hAnsi="Times New Roman"/>
                <w:sz w:val="24"/>
                <w:szCs w:val="24"/>
                <w:lang w:eastAsia="uk-UA"/>
              </w:rPr>
              <w:t>1.9.</w:t>
            </w:r>
            <w:r w:rsidRPr="00EF3E12">
              <w:rPr>
                <w:rFonts w:ascii="Times New Roman" w:hAnsi="Times New Roman"/>
                <w:i/>
                <w:sz w:val="24"/>
                <w:szCs w:val="24"/>
                <w:lang w:eastAsia="uk-UA"/>
              </w:rPr>
              <w:t xml:space="preserve"> Витрати учасника,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6C1DCC" w:rsidRDefault="006C1DCC" w:rsidP="006C1DCC">
            <w:pPr>
              <w:widowControl w:val="0"/>
              <w:spacing w:after="0" w:line="240" w:lineRule="auto"/>
              <w:contextualSpacing/>
              <w:jc w:val="both"/>
              <w:rPr>
                <w:rFonts w:ascii="Times New Roman" w:hAnsi="Times New Roman"/>
                <w:b/>
                <w:sz w:val="24"/>
                <w:szCs w:val="24"/>
                <w:u w:val="single"/>
                <w:lang w:eastAsia="uk-UA"/>
              </w:rPr>
            </w:pPr>
            <w:r w:rsidRPr="00EF3E12">
              <w:rPr>
                <w:rFonts w:ascii="Times New Roman" w:hAnsi="Times New Roman"/>
                <w:sz w:val="24"/>
                <w:szCs w:val="24"/>
                <w:lang w:eastAsia="uk-UA"/>
              </w:rPr>
              <w:t xml:space="preserve">1.10. </w:t>
            </w:r>
            <w:r w:rsidRPr="006C1DCC">
              <w:rPr>
                <w:rFonts w:ascii="Times New Roman" w:hAnsi="Times New Roman"/>
                <w:b/>
                <w:sz w:val="24"/>
                <w:szCs w:val="24"/>
                <w:u w:val="single"/>
                <w:lang w:eastAsia="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DB0619" w:rsidRPr="00EF3E12" w:rsidRDefault="00DB0619" w:rsidP="00DB0619">
            <w:pPr>
              <w:widowControl w:val="0"/>
              <w:spacing w:after="0" w:line="240" w:lineRule="auto"/>
              <w:ind w:firstLine="624"/>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При подачі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w:t>
            </w:r>
            <w:r w:rsidRPr="00EF3E12">
              <w:rPr>
                <w:rFonts w:ascii="Times New Roman" w:hAnsi="Times New Roman"/>
                <w:b/>
                <w:sz w:val="24"/>
                <w:szCs w:val="24"/>
                <w:lang w:eastAsia="uk-UA"/>
              </w:rPr>
              <w:t xml:space="preserve">абзацу </w:t>
            </w:r>
            <w:r w:rsidR="00F42545">
              <w:rPr>
                <w:rFonts w:ascii="Times New Roman" w:hAnsi="Times New Roman"/>
                <w:b/>
                <w:sz w:val="24"/>
                <w:szCs w:val="24"/>
                <w:lang w:eastAsia="uk-UA"/>
              </w:rPr>
              <w:t>шостого підпункту другого</w:t>
            </w:r>
            <w:r w:rsidRPr="00EF3E12">
              <w:rPr>
                <w:rFonts w:ascii="Times New Roman" w:hAnsi="Times New Roman"/>
                <w:b/>
                <w:sz w:val="24"/>
                <w:szCs w:val="24"/>
                <w:lang w:eastAsia="uk-UA"/>
              </w:rPr>
              <w:t xml:space="preserve"> пункту 41 Особливостей</w:t>
            </w:r>
            <w:r w:rsidRPr="00EF3E12">
              <w:rPr>
                <w:rFonts w:ascii="Times New Roman" w:hAnsi="Times New Roman"/>
                <w:sz w:val="24"/>
                <w:szCs w:val="24"/>
                <w:lang w:eastAsia="uk-UA"/>
              </w:rPr>
              <w:t>.</w:t>
            </w:r>
          </w:p>
          <w:p w:rsidR="00DB0619" w:rsidRDefault="00DB0619"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1.11. Витрати учасника,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FE26D9" w:rsidRPr="00DB0619" w:rsidRDefault="00FE26D9" w:rsidP="00FE26D9">
            <w:pPr>
              <w:widowControl w:val="0"/>
              <w:spacing w:after="0" w:line="240" w:lineRule="auto"/>
              <w:contextualSpacing/>
              <w:jc w:val="both"/>
              <w:rPr>
                <w:rFonts w:ascii="Times New Roman" w:hAnsi="Times New Roman"/>
                <w:sz w:val="24"/>
                <w:szCs w:val="24"/>
                <w:lang w:eastAsia="uk-UA"/>
              </w:rPr>
            </w:pPr>
          </w:p>
        </w:tc>
      </w:tr>
      <w:tr w:rsidR="006C1DCC" w:rsidRPr="00BA7BCF" w:rsidTr="00DB0619">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rPr>
            </w:pPr>
            <w:r w:rsidRPr="00BA7BCF">
              <w:rPr>
                <w:rFonts w:ascii="Times New Roman" w:hAnsi="Times New Roman"/>
                <w:b/>
                <w:sz w:val="24"/>
                <w:szCs w:val="24"/>
              </w:rPr>
              <w:t>2</w:t>
            </w:r>
          </w:p>
        </w:tc>
        <w:tc>
          <w:tcPr>
            <w:tcW w:w="7367" w:type="dxa"/>
            <w:shd w:val="clear" w:color="auto" w:fill="auto"/>
          </w:tcPr>
          <w:p w:rsidR="006C1DCC" w:rsidRPr="00BA7BCF" w:rsidRDefault="006C1DCC" w:rsidP="006C1DCC">
            <w:pPr>
              <w:widowControl w:val="0"/>
              <w:tabs>
                <w:tab w:val="left" w:pos="482"/>
              </w:tabs>
              <w:spacing w:after="0" w:line="240" w:lineRule="auto"/>
              <w:contextualSpacing/>
              <w:jc w:val="both"/>
              <w:rPr>
                <w:rFonts w:ascii="Times New Roman" w:hAnsi="Times New Roman"/>
                <w:b/>
                <w:sz w:val="24"/>
                <w:szCs w:val="24"/>
              </w:rPr>
            </w:pPr>
            <w:r w:rsidRPr="00BA7BCF">
              <w:rPr>
                <w:rFonts w:ascii="Times New Roman" w:hAnsi="Times New Roman"/>
                <w:b/>
                <w:sz w:val="24"/>
                <w:szCs w:val="24"/>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Pr>
                <w:rFonts w:ascii="Times New Roman" w:hAnsi="Times New Roman"/>
                <w:b/>
                <w:sz w:val="24"/>
                <w:szCs w:val="24"/>
                <w:lang w:eastAsia="uk-UA"/>
              </w:rPr>
              <w:t xml:space="preserve"> (продовження)</w:t>
            </w:r>
          </w:p>
        </w:tc>
        <w:tc>
          <w:tcPr>
            <w:tcW w:w="7367" w:type="dxa"/>
            <w:shd w:val="clear" w:color="auto" w:fill="auto"/>
          </w:tcPr>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sidRPr="00EF3E12">
              <w:rPr>
                <w:rFonts w:ascii="Times New Roman" w:hAnsi="Times New Roman"/>
                <w:sz w:val="24"/>
                <w:szCs w:val="24"/>
                <w:lang w:eastAsia="uk-UA"/>
              </w:rPr>
              <w:t xml:space="preserve">.12.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6C1DCC" w:rsidRPr="00EF3E12" w:rsidRDefault="006C1DCC"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EF3E12">
              <w:rPr>
                <w:rFonts w:ascii="Times New Roman" w:hAnsi="Times New Roman"/>
                <w:sz w:val="24"/>
                <w:szCs w:val="24"/>
                <w:lang w:eastAsia="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C1DCC" w:rsidRPr="00EF3E12" w:rsidRDefault="006C1DCC" w:rsidP="006C1DCC">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6C1DCC" w:rsidRPr="00EF3E12" w:rsidRDefault="006C1DCC" w:rsidP="00DB0619">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DB0619">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FE26D9" w:rsidRDefault="006C1DCC"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1.13. </w:t>
            </w:r>
            <w:r w:rsidR="00FE26D9" w:rsidRPr="00FE26D9">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00FE26D9">
              <w:rPr>
                <w:rFonts w:ascii="Times New Roman" w:hAnsi="Times New Roman"/>
                <w:sz w:val="24"/>
                <w:szCs w:val="24"/>
                <w:lang w:eastAsia="uk-UA"/>
              </w:rPr>
              <w:t>чи послуг тендерної пропозиції.</w:t>
            </w:r>
          </w:p>
          <w:p w:rsidR="00FE26D9" w:rsidRPr="00FE26D9"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proofErr w:type="spellStart"/>
            <w:r w:rsidRPr="00FE26D9">
              <w:rPr>
                <w:rFonts w:ascii="Times New Roman" w:hAnsi="Times New Roman"/>
                <w:sz w:val="24"/>
                <w:szCs w:val="24"/>
                <w:lang w:eastAsia="uk-UA"/>
              </w:rPr>
              <w:t>аб-зацом</w:t>
            </w:r>
            <w:proofErr w:type="spellEnd"/>
            <w:r w:rsidRPr="00FE26D9">
              <w:rPr>
                <w:rFonts w:ascii="Times New Roman" w:hAnsi="Times New Roman"/>
                <w:sz w:val="24"/>
                <w:szCs w:val="24"/>
                <w:lang w:eastAsia="uk-UA"/>
              </w:rPr>
              <w:t xml:space="preserve"> першим  цього пункту.</w:t>
            </w:r>
          </w:p>
          <w:p w:rsidR="00FE26D9" w:rsidRPr="00FE26D9"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FE26D9" w:rsidRPr="00FE26D9"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B0619" w:rsidRPr="00EF3E12"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2) сприятливі умови, за яких учасник п</w:t>
            </w:r>
            <w:r>
              <w:rPr>
                <w:rFonts w:ascii="Times New Roman" w:hAnsi="Times New Roman"/>
                <w:sz w:val="24"/>
                <w:szCs w:val="24"/>
                <w:lang w:eastAsia="uk-UA"/>
              </w:rPr>
              <w:t>роцедури закупівлі може постави</w:t>
            </w:r>
            <w:r w:rsidRPr="00FE26D9">
              <w:rPr>
                <w:rFonts w:ascii="Times New Roman" w:hAnsi="Times New Roman"/>
                <w:sz w:val="24"/>
                <w:szCs w:val="24"/>
                <w:lang w:eastAsia="uk-UA"/>
              </w:rPr>
              <w:t xml:space="preserve">ти товари, надати послуги чи виконати роботи, зокрема </w:t>
            </w:r>
          </w:p>
        </w:tc>
      </w:tr>
      <w:tr w:rsidR="00DB0619" w:rsidRPr="00BA7BCF" w:rsidTr="00DB0619">
        <w:trPr>
          <w:trHeight w:val="247"/>
          <w:jc w:val="center"/>
        </w:trPr>
        <w:tc>
          <w:tcPr>
            <w:tcW w:w="516" w:type="dxa"/>
            <w:shd w:val="clear" w:color="auto" w:fill="auto"/>
          </w:tcPr>
          <w:p w:rsidR="00DB0619" w:rsidRPr="00BA7BCF" w:rsidRDefault="00DB0619"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DB0619" w:rsidRPr="00BA7BCF" w:rsidRDefault="00DB0619"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DB0619" w:rsidRPr="00BA7BCF" w:rsidRDefault="00DB0619" w:rsidP="006C1DCC">
            <w:pPr>
              <w:widowControl w:val="0"/>
              <w:spacing w:after="0" w:line="240" w:lineRule="auto"/>
              <w:ind w:firstLine="482"/>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DB0619" w:rsidRPr="00EF3E12" w:rsidTr="00DB0619">
        <w:trPr>
          <w:trHeight w:val="247"/>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DB0619" w:rsidRDefault="00DB0619" w:rsidP="00DB0619">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 (продовження)</w:t>
            </w:r>
          </w:p>
        </w:tc>
        <w:tc>
          <w:tcPr>
            <w:tcW w:w="7367" w:type="dxa"/>
            <w:shd w:val="clear" w:color="auto" w:fill="auto"/>
          </w:tcPr>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спеціальну цінову пропозицію (знижку) учасника процедури закупівлі;</w:t>
            </w:r>
          </w:p>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FE26D9" w:rsidRDefault="00FE26D9" w:rsidP="0073079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1.14.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E26D9" w:rsidRDefault="00FE26D9" w:rsidP="0073079B">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1.15. Замовник має право звернутися з</w:t>
            </w:r>
            <w:r>
              <w:rPr>
                <w:rFonts w:ascii="Times New Roman" w:hAnsi="Times New Roman"/>
                <w:sz w:val="24"/>
                <w:szCs w:val="24"/>
                <w:lang w:eastAsia="uk-UA"/>
              </w:rPr>
              <w:t>а підтвердженням інформації, на</w:t>
            </w:r>
            <w:r w:rsidRPr="00FE26D9">
              <w:rPr>
                <w:rFonts w:ascii="Times New Roman" w:hAnsi="Times New Roman"/>
                <w:sz w:val="24"/>
                <w:szCs w:val="24"/>
                <w:lang w:eastAsia="uk-UA"/>
              </w:rPr>
              <w:t>даної учасником процедури закупівлі, д</w:t>
            </w:r>
            <w:r>
              <w:rPr>
                <w:rFonts w:ascii="Times New Roman" w:hAnsi="Times New Roman"/>
                <w:sz w:val="24"/>
                <w:szCs w:val="24"/>
                <w:lang w:eastAsia="uk-UA"/>
              </w:rPr>
              <w:t>о органів державної влади, підп</w:t>
            </w:r>
            <w:r w:rsidRPr="00FE26D9">
              <w:rPr>
                <w:rFonts w:ascii="Times New Roman" w:hAnsi="Times New Roman"/>
                <w:sz w:val="24"/>
                <w:szCs w:val="24"/>
                <w:lang w:eastAsia="uk-UA"/>
              </w:rPr>
              <w:t>риємств, установ, організацій відповідно до їх компетенції.</w:t>
            </w:r>
          </w:p>
          <w:p w:rsidR="00DB0619" w:rsidRDefault="00FE26D9" w:rsidP="0073079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w:t>
            </w:r>
            <w:r w:rsidRPr="00FE26D9">
              <w:rPr>
                <w:rFonts w:ascii="Times New Roman" w:hAnsi="Times New Roman"/>
                <w:sz w:val="24"/>
                <w:szCs w:val="24"/>
                <w:lang w:eastAsia="uk-UA"/>
              </w:rPr>
              <w:t>разі отримання достовірної інформації про невідповідність переможця процедури закупівлі вимогам кваліфікаці</w:t>
            </w:r>
            <w:r>
              <w:rPr>
                <w:rFonts w:ascii="Times New Roman" w:hAnsi="Times New Roman"/>
                <w:sz w:val="24"/>
                <w:szCs w:val="24"/>
                <w:lang w:eastAsia="uk-UA"/>
              </w:rPr>
              <w:t>йних критеріїв, підставам, уста</w:t>
            </w:r>
            <w:r w:rsidRPr="00FE26D9">
              <w:rPr>
                <w:rFonts w:ascii="Times New Roman" w:hAnsi="Times New Roman"/>
                <w:sz w:val="24"/>
                <w:szCs w:val="24"/>
                <w:lang w:eastAsia="uk-UA"/>
              </w:rPr>
              <w:t>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w:t>
            </w:r>
            <w:r>
              <w:rPr>
                <w:rFonts w:ascii="Times New Roman" w:hAnsi="Times New Roman"/>
                <w:sz w:val="24"/>
                <w:szCs w:val="24"/>
                <w:lang w:eastAsia="uk-UA"/>
              </w:rPr>
              <w:t>н</w:t>
            </w:r>
            <w:r w:rsidRPr="00FE26D9">
              <w:rPr>
                <w:rFonts w:ascii="Times New Roman" w:hAnsi="Times New Roman"/>
                <w:sz w:val="24"/>
                <w:szCs w:val="24"/>
                <w:lang w:eastAsia="uk-UA"/>
              </w:rPr>
              <w:t xml:space="preserve">дерну пропозицію такого учасника </w:t>
            </w:r>
            <w:r w:rsidRPr="00FE26D9">
              <w:rPr>
                <w:rFonts w:ascii="Times New Roman" w:hAnsi="Times New Roman"/>
                <w:sz w:val="24"/>
                <w:szCs w:val="24"/>
                <w:lang w:eastAsia="uk-UA"/>
              </w:rPr>
              <w:lastRenderedPageBreak/>
              <w:t>процедури закупівлі.</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6C1DCC" w:rsidP="0073079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2.1. При здійсненні публічних закупівел</w:t>
            </w:r>
            <w:r>
              <w:rPr>
                <w:rFonts w:ascii="Times New Roman" w:hAnsi="Times New Roman"/>
                <w:sz w:val="24"/>
                <w:szCs w:val="24"/>
                <w:lang w:eastAsia="uk-UA"/>
              </w:rPr>
              <w:t>ь відповідно до Закону України «Про публічні закупівлі»</w:t>
            </w:r>
            <w:r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F3E12">
              <w:rPr>
                <w:rFonts w:ascii="Times New Roman" w:hAnsi="Times New Roman"/>
                <w:sz w:val="24"/>
                <w:szCs w:val="24"/>
                <w:lang w:eastAsia="uk-UA"/>
              </w:rPr>
              <w:t>“Про</w:t>
            </w:r>
            <w:proofErr w:type="spellEnd"/>
            <w:r w:rsidRPr="00EF3E12">
              <w:rPr>
                <w:rFonts w:ascii="Times New Roman" w:hAnsi="Times New Roman"/>
                <w:sz w:val="24"/>
                <w:szCs w:val="24"/>
                <w:lang w:eastAsia="uk-UA"/>
              </w:rPr>
              <w:t xml:space="preserve"> публічні </w:t>
            </w:r>
            <w:proofErr w:type="spellStart"/>
            <w:r w:rsidRPr="00EF3E12">
              <w:rPr>
                <w:rFonts w:ascii="Times New Roman" w:hAnsi="Times New Roman"/>
                <w:sz w:val="24"/>
                <w:szCs w:val="24"/>
                <w:lang w:eastAsia="uk-UA"/>
              </w:rPr>
              <w:t>закупівлі”</w:t>
            </w:r>
            <w:proofErr w:type="spellEnd"/>
            <w:r w:rsidRPr="00EF3E12">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від 12.10.2022 № 1178 </w:t>
            </w:r>
            <w:r w:rsidRPr="00EF3E12">
              <w:rPr>
                <w:rFonts w:ascii="Times New Roman" w:hAnsi="Times New Roman"/>
                <w:b/>
                <w:i/>
                <w:sz w:val="24"/>
                <w:szCs w:val="24"/>
                <w:u w:val="single"/>
                <w:lang w:eastAsia="uk-UA"/>
              </w:rPr>
              <w:t>замовник враховує</w:t>
            </w:r>
            <w:r>
              <w:rPr>
                <w:rFonts w:ascii="Times New Roman" w:hAnsi="Times New Roman"/>
                <w:sz w:val="24"/>
                <w:szCs w:val="24"/>
                <w:lang w:eastAsia="uk-UA"/>
              </w:rPr>
              <w:t xml:space="preserve"> вимоги Закону України «Про санкції»</w:t>
            </w:r>
            <w:r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DB0619" w:rsidP="0073079B">
            <w:pPr>
              <w:widowControl w:val="0"/>
              <w:spacing w:after="0" w:line="240" w:lineRule="auto"/>
              <w:contextualSpacing/>
              <w:jc w:val="both"/>
              <w:rPr>
                <w:rFonts w:ascii="Times New Roman" w:hAnsi="Times New Roman"/>
                <w:b/>
                <w:sz w:val="24"/>
                <w:szCs w:val="24"/>
                <w:u w:val="single"/>
                <w:lang w:eastAsia="uk-UA"/>
              </w:rPr>
            </w:pPr>
            <w:r w:rsidRPr="00121481">
              <w:rPr>
                <w:rFonts w:ascii="Times New Roman" w:hAnsi="Times New Roman"/>
                <w:sz w:val="24"/>
                <w:szCs w:val="24"/>
                <w:lang w:eastAsia="uk-UA"/>
              </w:rPr>
              <w:t>2.2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73079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73079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6C1DCC" w:rsidRPr="006C1DCC" w:rsidRDefault="00DB0619" w:rsidP="0073079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F3E12">
              <w:rPr>
                <w:rFonts w:ascii="Times New Roman" w:hAnsi="Times New Roman"/>
                <w:sz w:val="24"/>
                <w:szCs w:val="24"/>
                <w:lang w:eastAsia="uk-UA"/>
              </w:rPr>
              <w:t>бенефіціарним</w:t>
            </w:r>
            <w:proofErr w:type="spellEnd"/>
            <w:r w:rsidRPr="00EF3E12">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w:t>
            </w:r>
          </w:p>
        </w:tc>
      </w:tr>
      <w:tr w:rsidR="006C1DCC" w:rsidRPr="00BA7BCF" w:rsidTr="006C1DCC">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6C1DCC" w:rsidP="006C1DCC">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r>
              <w:rPr>
                <w:rFonts w:ascii="Times New Roman" w:hAnsi="Times New Roman"/>
                <w:b/>
                <w:sz w:val="24"/>
                <w:szCs w:val="24"/>
                <w:lang w:eastAsia="uk-UA"/>
              </w:rPr>
              <w:t xml:space="preserve"> (продовження)</w:t>
            </w:r>
          </w:p>
        </w:tc>
        <w:tc>
          <w:tcPr>
            <w:tcW w:w="7367" w:type="dxa"/>
            <w:shd w:val="clear" w:color="auto" w:fill="auto"/>
          </w:tcPr>
          <w:p w:rsidR="006C1DCC" w:rsidRPr="00EF3E12" w:rsidRDefault="0073079B"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6C1DCC">
              <w:rPr>
                <w:rFonts w:ascii="Times New Roman" w:hAnsi="Times New Roman"/>
                <w:sz w:val="24"/>
                <w:szCs w:val="24"/>
                <w:lang w:eastAsia="uk-UA"/>
              </w:rPr>
              <w:t>публічні закупівлі»</w:t>
            </w:r>
            <w:r w:rsidR="006C1DCC" w:rsidRPr="00EF3E12">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006C1DCC" w:rsidRPr="00EF3E12">
              <w:rPr>
                <w:rFonts w:ascii="Times New Roman" w:hAnsi="Times New Roman"/>
                <w:sz w:val="24"/>
                <w:szCs w:val="24"/>
                <w:lang w:eastAsia="uk-UA"/>
              </w:rPr>
              <w:t>скасування”</w:t>
            </w:r>
            <w:proofErr w:type="spellEnd"/>
            <w:r w:rsidR="006C1DCC" w:rsidRPr="00EF3E12">
              <w:rPr>
                <w:rFonts w:ascii="Times New Roman" w:hAnsi="Times New Roman"/>
                <w:sz w:val="24"/>
                <w:szCs w:val="24"/>
                <w:lang w:eastAsia="uk-UA"/>
              </w:rPr>
              <w:t>.</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EF3E12">
              <w:rPr>
                <w:rFonts w:ascii="Times New Roman" w:hAnsi="Times New Roman"/>
                <w:sz w:val="24"/>
                <w:szCs w:val="24"/>
                <w:lang w:eastAsia="uk-UA"/>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2.3. Направлення Учасником тендерної пропозиції є згодою Учасника з вимогами цієї  документації.</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2.4.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2.5. </w:t>
            </w:r>
            <w:r w:rsidR="00121481">
              <w:rPr>
                <w:rFonts w:ascii="Times New Roman" w:hAnsi="Times New Roman"/>
                <w:b/>
                <w:sz w:val="24"/>
                <w:szCs w:val="24"/>
              </w:rPr>
              <w:t xml:space="preserve">На учасника-переможця процедури закупівлі  </w:t>
            </w:r>
            <w:r w:rsidR="00121481">
              <w:rPr>
                <w:rFonts w:ascii="Times New Roman" w:hAnsi="Times New Roman"/>
                <w:sz w:val="24"/>
                <w:szCs w:val="24"/>
              </w:rPr>
              <w:t>відповідно до ст. 527, 528, 629, 903, 904 Цивільного кодексу України, покладаються всі витрати, пов'язані з укладенням договору в розмірі 1% від очікуваної вартості закупівлі. Зазначена вище сума має бути сплачена на дату підписання договору на рахунок Консультанта, відповідно до укладеної між Замовником та Консультантом торгів угоди (договір на користь третьої особи)</w:t>
            </w:r>
            <w:r w:rsidR="00121481">
              <w:rPr>
                <w:rFonts w:ascii="Times New Roman" w:hAnsi="Times New Roman"/>
                <w:b/>
                <w:sz w:val="24"/>
                <w:szCs w:val="24"/>
              </w:rPr>
              <w:t xml:space="preserve"> (Учасник у складі тендерної пропозиції повинен надати гарантійний лист на виконання даної вимоги Замовника).</w:t>
            </w:r>
          </w:p>
          <w:p w:rsidR="006C1DCC" w:rsidRPr="006C1DCC" w:rsidRDefault="00DB0619" w:rsidP="006C1DC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AD4551">
              <w:rPr>
                <w:rFonts w:ascii="Times New Roman" w:hAnsi="Times New Roman"/>
                <w:color w:val="000000"/>
                <w:sz w:val="24"/>
                <w:szCs w:val="24"/>
                <w:lang w:eastAsia="ru-RU"/>
              </w:rPr>
              <w:t>.6</w:t>
            </w:r>
            <w:r>
              <w:rPr>
                <w:rFonts w:ascii="Times New Roman" w:hAnsi="Times New Roman"/>
                <w:color w:val="000000"/>
                <w:sz w:val="24"/>
                <w:szCs w:val="24"/>
                <w:lang w:eastAsia="ru-RU"/>
              </w:rPr>
              <w:t>.</w:t>
            </w:r>
            <w:r>
              <w:rPr>
                <w:sz w:val="24"/>
                <w:szCs w:val="24"/>
              </w:rPr>
              <w:t xml:space="preserve"> </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6C1DCC" w:rsidP="00FE26D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3.1 </w:t>
            </w:r>
            <w:r w:rsidRPr="00EF3E12">
              <w:rPr>
                <w:rFonts w:ascii="Times New Roman" w:hAnsi="Times New Roman"/>
                <w:b/>
                <w:i/>
                <w:sz w:val="24"/>
                <w:szCs w:val="24"/>
                <w:u w:val="single"/>
                <w:lang w:eastAsia="uk-UA"/>
              </w:rPr>
              <w:t>Замовник відхиляє тендерну пропозицію</w:t>
            </w:r>
            <w:r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FE26D9">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FE26D9" w:rsidRDefault="006C1DCC"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F3E12">
              <w:rPr>
                <w:rFonts w:ascii="Times New Roman" w:hAnsi="Times New Roman"/>
                <w:sz w:val="24"/>
                <w:szCs w:val="24"/>
                <w:lang w:eastAsia="uk-UA"/>
              </w:rPr>
              <w:t xml:space="preserve">- </w:t>
            </w:r>
            <w:r w:rsidR="00FE26D9">
              <w:rPr>
                <w:rFonts w:ascii="Times New Roman" w:eastAsia="Times New Roman" w:hAnsi="Times New Roman" w:cs="Times New Roman"/>
                <w:color w:val="auto"/>
                <w:spacing w:val="-4"/>
                <w:sz w:val="24"/>
                <w:szCs w:val="24"/>
                <w:lang w:val="uk-UA"/>
              </w:rPr>
              <w:t xml:space="preserve">зазначив у тендерній пропозиції недостовірну інформацію, що є суттєвою для визначення результатів </w:t>
            </w:r>
            <w:proofErr w:type="gramStart"/>
            <w:r w:rsidR="00FE26D9">
              <w:rPr>
                <w:rFonts w:ascii="Times New Roman" w:eastAsia="Times New Roman" w:hAnsi="Times New Roman" w:cs="Times New Roman"/>
                <w:color w:val="auto"/>
                <w:spacing w:val="-4"/>
                <w:sz w:val="24"/>
                <w:szCs w:val="24"/>
                <w:lang w:val="uk-UA"/>
              </w:rPr>
              <w:t>в</w:t>
            </w:r>
            <w:proofErr w:type="gramEnd"/>
            <w:r w:rsidR="00FE26D9">
              <w:rPr>
                <w:rFonts w:ascii="Times New Roman" w:eastAsia="Times New Roman" w:hAnsi="Times New Roman" w:cs="Times New Roman"/>
                <w:color w:val="auto"/>
                <w:spacing w:val="-4"/>
                <w:sz w:val="24"/>
                <w:szCs w:val="24"/>
                <w:lang w:val="uk-UA"/>
              </w:rPr>
              <w:t>ідкритих торгів, яку замовником виявлено згідно з пункту 39 Особливостей;</w:t>
            </w:r>
          </w:p>
          <w:p w:rsidR="00FE26D9" w:rsidRP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Pr>
                <w:rFonts w:ascii="Times New Roman" w:eastAsia="Times New Roman" w:hAnsi="Times New Roman" w:cs="Times New Roman"/>
                <w:color w:val="auto"/>
                <w:spacing w:val="-4"/>
                <w:sz w:val="24"/>
                <w:szCs w:val="24"/>
                <w:lang w:val="uk-UA"/>
              </w:rPr>
              <w:t>- не над</w:t>
            </w:r>
            <w:r w:rsidRPr="00FE26D9">
              <w:rPr>
                <w:rFonts w:ascii="Times New Roman" w:eastAsia="Times New Roman" w:hAnsi="Times New Roman" w:cs="Times New Roman"/>
                <w:color w:val="auto"/>
                <w:spacing w:val="-4"/>
                <w:sz w:val="24"/>
                <w:szCs w:val="24"/>
                <w:lang w:val="uk-UA"/>
              </w:rPr>
              <w:t>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26D9" w:rsidRP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Pr>
                <w:rFonts w:ascii="Times New Roman" w:eastAsia="Times New Roman" w:hAnsi="Times New Roman" w:cs="Times New Roman"/>
                <w:color w:val="auto"/>
                <w:spacing w:val="-4"/>
                <w:sz w:val="24"/>
                <w:szCs w:val="24"/>
                <w:lang w:val="uk-UA"/>
              </w:rPr>
              <w:t xml:space="preserve">- </w:t>
            </w:r>
            <w:r w:rsidRPr="00FE26D9">
              <w:rPr>
                <w:rFonts w:ascii="Times New Roman" w:eastAsia="Times New Roman" w:hAnsi="Times New Roman" w:cs="Times New Roman"/>
                <w:color w:val="auto"/>
                <w:spacing w:val="-4"/>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r>
              <w:rPr>
                <w:rFonts w:ascii="Times New Roman" w:eastAsia="Times New Roman" w:hAnsi="Times New Roman" w:cs="Times New Roman"/>
                <w:color w:val="auto"/>
                <w:spacing w:val="-4"/>
                <w:sz w:val="24"/>
                <w:szCs w:val="24"/>
              </w:rPr>
              <w:t xml:space="preserve">не </w:t>
            </w:r>
            <w:proofErr w:type="spellStart"/>
            <w:r>
              <w:rPr>
                <w:rFonts w:ascii="Times New Roman" w:eastAsia="Times New Roman" w:hAnsi="Times New Roman" w:cs="Times New Roman"/>
                <w:color w:val="auto"/>
                <w:spacing w:val="-4"/>
                <w:sz w:val="24"/>
                <w:szCs w:val="24"/>
              </w:rPr>
              <w:t>надав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обґрунтування</w:t>
            </w:r>
            <w:proofErr w:type="spellEnd"/>
            <w:r>
              <w:rPr>
                <w:rFonts w:ascii="Times New Roman" w:eastAsia="Times New Roman" w:hAnsi="Times New Roman" w:cs="Times New Roman"/>
                <w:color w:val="auto"/>
                <w:spacing w:val="-4"/>
                <w:sz w:val="24"/>
                <w:szCs w:val="24"/>
              </w:rPr>
              <w:t xml:space="preserve"> аномально </w:t>
            </w:r>
            <w:proofErr w:type="spellStart"/>
            <w:r>
              <w:rPr>
                <w:rFonts w:ascii="Times New Roman" w:eastAsia="Times New Roman" w:hAnsi="Times New Roman" w:cs="Times New Roman"/>
                <w:color w:val="auto"/>
                <w:spacing w:val="-4"/>
                <w:sz w:val="24"/>
                <w:szCs w:val="24"/>
              </w:rPr>
              <w:t>низької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ціни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тендерної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пропозиції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протягом</w:t>
            </w:r>
            <w:proofErr w:type="spellEnd"/>
            <w:r>
              <w:rPr>
                <w:rFonts w:ascii="Times New Roman" w:eastAsia="Times New Roman" w:hAnsi="Times New Roman" w:cs="Times New Roman"/>
                <w:color w:val="auto"/>
                <w:spacing w:val="-4"/>
                <w:sz w:val="24"/>
                <w:szCs w:val="24"/>
              </w:rPr>
              <w:t xml:space="preserve"> строку, </w:t>
            </w:r>
            <w:proofErr w:type="spellStart"/>
            <w:r>
              <w:rPr>
                <w:rFonts w:ascii="Times New Roman" w:eastAsia="Times New Roman" w:hAnsi="Times New Roman" w:cs="Times New Roman"/>
                <w:color w:val="auto"/>
                <w:spacing w:val="-4"/>
                <w:sz w:val="24"/>
                <w:szCs w:val="24"/>
              </w:rPr>
              <w:t>визначеного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абзацом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п’ятим</w:t>
            </w:r>
            <w:proofErr w:type="spellEnd"/>
            <w:r>
              <w:rPr>
                <w:rFonts w:ascii="Times New Roman" w:eastAsia="Times New Roman" w:hAnsi="Times New Roman" w:cs="Times New Roman"/>
                <w:color w:val="auto"/>
                <w:spacing w:val="-4"/>
                <w:sz w:val="24"/>
                <w:szCs w:val="24"/>
              </w:rPr>
              <w:t xml:space="preserve"> пункту 38 </w:t>
            </w:r>
            <w:r>
              <w:rPr>
                <w:rFonts w:ascii="Times New Roman" w:eastAsia="Times New Roman" w:hAnsi="Times New Roman" w:cs="Times New Roman"/>
                <w:color w:val="auto"/>
                <w:spacing w:val="-4"/>
                <w:sz w:val="24"/>
                <w:szCs w:val="24"/>
                <w:lang w:val="uk-UA"/>
              </w:rPr>
              <w:t>О</w:t>
            </w:r>
            <w:proofErr w:type="spellStart"/>
            <w:r>
              <w:rPr>
                <w:rFonts w:ascii="Times New Roman" w:eastAsia="Times New Roman" w:hAnsi="Times New Roman" w:cs="Times New Roman"/>
                <w:color w:val="auto"/>
                <w:spacing w:val="-4"/>
                <w:sz w:val="24"/>
                <w:szCs w:val="24"/>
              </w:rPr>
              <w:t>собливостей</w:t>
            </w:r>
            <w:proofErr w:type="spellEnd"/>
            <w:r>
              <w:rPr>
                <w:rFonts w:ascii="Times New Roman" w:eastAsia="Times New Roman" w:hAnsi="Times New Roman" w:cs="Times New Roman"/>
                <w:color w:val="auto"/>
                <w:spacing w:val="-4"/>
                <w:sz w:val="24"/>
                <w:szCs w:val="24"/>
              </w:rPr>
              <w:t>;</w:t>
            </w:r>
          </w:p>
        </w:tc>
      </w:tr>
      <w:tr w:rsidR="006C1DCC" w:rsidRPr="00BA7BCF" w:rsidTr="00C9400A">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6C1DCC"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r>
              <w:rPr>
                <w:rFonts w:ascii="Times New Roman" w:hAnsi="Times New Roman"/>
                <w:b/>
                <w:sz w:val="24"/>
                <w:szCs w:val="24"/>
                <w:lang w:eastAsia="uk-UA"/>
              </w:rPr>
              <w:t xml:space="preserve"> (продовження)</w:t>
            </w:r>
          </w:p>
        </w:tc>
        <w:tc>
          <w:tcPr>
            <w:tcW w:w="7367" w:type="dxa"/>
            <w:shd w:val="clear" w:color="auto" w:fill="auto"/>
          </w:tcPr>
          <w:p w:rsid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proofErr w:type="spellStart"/>
            <w:r>
              <w:rPr>
                <w:rFonts w:ascii="Times New Roman" w:eastAsia="Times New Roman" w:hAnsi="Times New Roman" w:cs="Times New Roman"/>
                <w:color w:val="auto"/>
                <w:spacing w:val="-4"/>
                <w:sz w:val="24"/>
                <w:szCs w:val="24"/>
              </w:rPr>
              <w:t>визначив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конфіденційною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інформацію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що</w:t>
            </w:r>
            <w:proofErr w:type="spellEnd"/>
            <w:r>
              <w:rPr>
                <w:rFonts w:ascii="Times New Roman" w:eastAsia="Times New Roman" w:hAnsi="Times New Roman" w:cs="Times New Roman"/>
                <w:color w:val="auto"/>
                <w:spacing w:val="-4"/>
                <w:sz w:val="24"/>
                <w:szCs w:val="24"/>
              </w:rPr>
              <w:t xml:space="preserve"> не </w:t>
            </w:r>
            <w:proofErr w:type="spellStart"/>
            <w:r>
              <w:rPr>
                <w:rFonts w:ascii="Times New Roman" w:eastAsia="Times New Roman" w:hAnsi="Times New Roman" w:cs="Times New Roman"/>
                <w:color w:val="auto"/>
                <w:spacing w:val="-4"/>
                <w:sz w:val="24"/>
                <w:szCs w:val="24"/>
              </w:rPr>
              <w:t>може</w:t>
            </w:r>
            <w:proofErr w:type="spellEnd"/>
            <w:r>
              <w:rPr>
                <w:rFonts w:ascii="Times New Roman" w:eastAsia="Times New Roman" w:hAnsi="Times New Roman" w:cs="Times New Roman"/>
                <w:color w:val="auto"/>
                <w:spacing w:val="-4"/>
                <w:sz w:val="24"/>
                <w:szCs w:val="24"/>
              </w:rPr>
              <w:t xml:space="preserve"> бути </w:t>
            </w:r>
            <w:proofErr w:type="spellStart"/>
            <w:r>
              <w:rPr>
                <w:rFonts w:ascii="Times New Roman" w:eastAsia="Times New Roman" w:hAnsi="Times New Roman" w:cs="Times New Roman"/>
                <w:color w:val="auto"/>
                <w:spacing w:val="-4"/>
                <w:sz w:val="24"/>
                <w:szCs w:val="24"/>
              </w:rPr>
              <w:t>визначена</w:t>
            </w:r>
            <w:proofErr w:type="spellEnd"/>
            <w:r>
              <w:rPr>
                <w:rFonts w:ascii="Times New Roman" w:eastAsia="Times New Roman" w:hAnsi="Times New Roman" w:cs="Times New Roman"/>
                <w:color w:val="auto"/>
                <w:spacing w:val="-4"/>
                <w:sz w:val="24"/>
                <w:szCs w:val="24"/>
              </w:rPr>
              <w:t xml:space="preserve"> як </w:t>
            </w:r>
            <w:proofErr w:type="spellStart"/>
            <w:r>
              <w:rPr>
                <w:rFonts w:ascii="Times New Roman" w:eastAsia="Times New Roman" w:hAnsi="Times New Roman" w:cs="Times New Roman"/>
                <w:color w:val="auto"/>
                <w:spacing w:val="-4"/>
                <w:sz w:val="24"/>
                <w:szCs w:val="24"/>
              </w:rPr>
              <w:t>конфіденційна</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відповідно</w:t>
            </w:r>
            <w:proofErr w:type="spellEnd"/>
            <w:r>
              <w:rPr>
                <w:rFonts w:ascii="Times New Roman" w:eastAsia="Times New Roman" w:hAnsi="Times New Roman" w:cs="Times New Roman"/>
                <w:color w:val="auto"/>
                <w:spacing w:val="-4"/>
                <w:sz w:val="24"/>
                <w:szCs w:val="24"/>
              </w:rPr>
              <w:t xml:space="preserve"> до </w:t>
            </w:r>
            <w:proofErr w:type="spellStart"/>
            <w:r>
              <w:rPr>
                <w:rFonts w:ascii="Times New Roman" w:eastAsia="Times New Roman" w:hAnsi="Times New Roman" w:cs="Times New Roman"/>
                <w:color w:val="auto"/>
                <w:spacing w:val="-4"/>
                <w:sz w:val="24"/>
                <w:szCs w:val="24"/>
              </w:rPr>
              <w:t>вимог</w:t>
            </w:r>
            <w:proofErr w:type="spellEnd"/>
            <w:r>
              <w:rPr>
                <w:rFonts w:ascii="Times New Roman" w:eastAsia="Times New Roman" w:hAnsi="Times New Roman" w:cs="Times New Roman"/>
                <w:color w:val="auto"/>
                <w:spacing w:val="-4"/>
                <w:sz w:val="24"/>
                <w:szCs w:val="24"/>
              </w:rPr>
              <w:t xml:space="preserve"> абзацу другого пункту 36 </w:t>
            </w:r>
            <w:r>
              <w:rPr>
                <w:rFonts w:ascii="Times New Roman" w:eastAsia="Times New Roman" w:hAnsi="Times New Roman" w:cs="Times New Roman"/>
                <w:color w:val="auto"/>
                <w:spacing w:val="-4"/>
                <w:sz w:val="24"/>
                <w:szCs w:val="24"/>
                <w:lang w:val="uk-UA"/>
              </w:rPr>
              <w:t>О</w:t>
            </w:r>
            <w:proofErr w:type="spellStart"/>
            <w:r>
              <w:rPr>
                <w:rFonts w:ascii="Times New Roman" w:eastAsia="Times New Roman" w:hAnsi="Times New Roman" w:cs="Times New Roman"/>
                <w:color w:val="auto"/>
                <w:spacing w:val="-4"/>
                <w:sz w:val="24"/>
                <w:szCs w:val="24"/>
              </w:rPr>
              <w:t>собливостей</w:t>
            </w:r>
            <w:proofErr w:type="spellEnd"/>
            <w:r>
              <w:rPr>
                <w:rFonts w:ascii="Times New Roman" w:eastAsia="Times New Roman" w:hAnsi="Times New Roman" w:cs="Times New Roman"/>
                <w:color w:val="auto"/>
                <w:spacing w:val="-4"/>
                <w:sz w:val="24"/>
                <w:szCs w:val="24"/>
              </w:rPr>
              <w:t>;</w:t>
            </w:r>
          </w:p>
          <w:p w:rsid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proofErr w:type="spellStart"/>
            <w:r>
              <w:rPr>
                <w:rFonts w:ascii="Times New Roman" w:eastAsia="Times New Roman" w:hAnsi="Times New Roman" w:cs="Times New Roman"/>
                <w:color w:val="auto"/>
                <w:spacing w:val="-4"/>
                <w:sz w:val="24"/>
                <w:szCs w:val="24"/>
              </w:rPr>
              <w:t>є</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юридичною</w:t>
            </w:r>
            <w:proofErr w:type="spellEnd"/>
            <w:r>
              <w:rPr>
                <w:rFonts w:ascii="Times New Roman" w:eastAsia="Times New Roman" w:hAnsi="Times New Roman" w:cs="Times New Roman"/>
                <w:color w:val="auto"/>
                <w:spacing w:val="-4"/>
                <w:sz w:val="24"/>
                <w:szCs w:val="24"/>
              </w:rPr>
              <w:t xml:space="preserve"> особою – резидентом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державної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форми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власності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юридичною</w:t>
            </w:r>
            <w:proofErr w:type="spellEnd"/>
            <w:r>
              <w:rPr>
                <w:rFonts w:ascii="Times New Roman" w:eastAsia="Times New Roman" w:hAnsi="Times New Roman" w:cs="Times New Roman"/>
                <w:color w:val="auto"/>
                <w:spacing w:val="-4"/>
                <w:sz w:val="24"/>
                <w:szCs w:val="24"/>
              </w:rPr>
              <w:t xml:space="preserve"> особою, </w:t>
            </w:r>
            <w:proofErr w:type="spellStart"/>
            <w:r>
              <w:rPr>
                <w:rFonts w:ascii="Times New Roman" w:eastAsia="Times New Roman" w:hAnsi="Times New Roman" w:cs="Times New Roman"/>
                <w:color w:val="auto"/>
                <w:spacing w:val="-4"/>
                <w:sz w:val="24"/>
                <w:szCs w:val="24"/>
              </w:rPr>
              <w:t>створеною</w:t>
            </w:r>
            <w:proofErr w:type="spellEnd"/>
            <w:r>
              <w:rPr>
                <w:rFonts w:ascii="Times New Roman" w:eastAsia="Times New Roman" w:hAnsi="Times New Roman" w:cs="Times New Roman"/>
                <w:color w:val="auto"/>
                <w:spacing w:val="-4"/>
                <w:sz w:val="24"/>
                <w:szCs w:val="24"/>
              </w:rPr>
              <w:t xml:space="preserve"> та/</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зареєстрованою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відповідно</w:t>
            </w:r>
            <w:proofErr w:type="spellEnd"/>
            <w:r>
              <w:rPr>
                <w:rFonts w:ascii="Times New Roman" w:eastAsia="Times New Roman" w:hAnsi="Times New Roman" w:cs="Times New Roman"/>
                <w:color w:val="auto"/>
                <w:spacing w:val="-4"/>
                <w:sz w:val="24"/>
                <w:szCs w:val="24"/>
              </w:rPr>
              <w:t xml:space="preserve"> до </w:t>
            </w:r>
            <w:proofErr w:type="spellStart"/>
            <w:r>
              <w:rPr>
                <w:rFonts w:ascii="Times New Roman" w:eastAsia="Times New Roman" w:hAnsi="Times New Roman" w:cs="Times New Roman"/>
                <w:color w:val="auto"/>
                <w:spacing w:val="-4"/>
                <w:sz w:val="24"/>
                <w:szCs w:val="24"/>
              </w:rPr>
              <w:t>законодавства</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та/</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юридичною</w:t>
            </w:r>
            <w:proofErr w:type="spellEnd"/>
            <w:r>
              <w:rPr>
                <w:rFonts w:ascii="Times New Roman" w:eastAsia="Times New Roman" w:hAnsi="Times New Roman" w:cs="Times New Roman"/>
                <w:color w:val="auto"/>
                <w:spacing w:val="-4"/>
                <w:sz w:val="24"/>
                <w:szCs w:val="24"/>
              </w:rPr>
              <w:t xml:space="preserve"> особою, </w:t>
            </w:r>
            <w:proofErr w:type="spellStart"/>
            <w:r>
              <w:rPr>
                <w:rFonts w:ascii="Times New Roman" w:eastAsia="Times New Roman" w:hAnsi="Times New Roman" w:cs="Times New Roman"/>
                <w:color w:val="auto"/>
                <w:spacing w:val="-4"/>
                <w:sz w:val="24"/>
                <w:szCs w:val="24"/>
              </w:rPr>
              <w:t>кінцевим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бенефіціарним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власником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власником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якої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є</w:t>
            </w:r>
            <w:proofErr w:type="spellEnd"/>
            <w:r>
              <w:rPr>
                <w:rFonts w:ascii="Times New Roman" w:eastAsia="Times New Roman" w:hAnsi="Times New Roman" w:cs="Times New Roman"/>
                <w:color w:val="auto"/>
                <w:spacing w:val="-4"/>
                <w:sz w:val="24"/>
                <w:szCs w:val="24"/>
              </w:rPr>
              <w:t xml:space="preserve"> резидент (</w:t>
            </w:r>
            <w:proofErr w:type="spellStart"/>
            <w:r>
              <w:rPr>
                <w:rFonts w:ascii="Times New Roman" w:eastAsia="Times New Roman" w:hAnsi="Times New Roman" w:cs="Times New Roman"/>
                <w:color w:val="auto"/>
                <w:spacing w:val="-4"/>
                <w:sz w:val="24"/>
                <w:szCs w:val="24"/>
              </w:rPr>
              <w:t>резиденти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фізичною</w:t>
            </w:r>
            <w:proofErr w:type="spellEnd"/>
            <w:r>
              <w:rPr>
                <w:rFonts w:ascii="Times New Roman" w:eastAsia="Times New Roman" w:hAnsi="Times New Roman" w:cs="Times New Roman"/>
                <w:color w:val="auto"/>
                <w:spacing w:val="-4"/>
                <w:sz w:val="24"/>
                <w:szCs w:val="24"/>
              </w:rPr>
              <w:t xml:space="preserve"> особою (</w:t>
            </w:r>
            <w:proofErr w:type="spellStart"/>
            <w:r>
              <w:rPr>
                <w:rFonts w:ascii="Times New Roman" w:eastAsia="Times New Roman" w:hAnsi="Times New Roman" w:cs="Times New Roman"/>
                <w:color w:val="auto"/>
                <w:spacing w:val="-4"/>
                <w:sz w:val="24"/>
                <w:szCs w:val="24"/>
              </w:rPr>
              <w:t>фізичною</w:t>
            </w:r>
            <w:proofErr w:type="spellEnd"/>
            <w:r>
              <w:rPr>
                <w:rFonts w:ascii="Times New Roman" w:eastAsia="Times New Roman" w:hAnsi="Times New Roman" w:cs="Times New Roman"/>
                <w:color w:val="auto"/>
                <w:spacing w:val="-4"/>
                <w:sz w:val="24"/>
                <w:szCs w:val="24"/>
              </w:rPr>
              <w:t xml:space="preserve"> особою – </w:t>
            </w:r>
            <w:proofErr w:type="spellStart"/>
            <w:r>
              <w:rPr>
                <w:rFonts w:ascii="Times New Roman" w:eastAsia="Times New Roman" w:hAnsi="Times New Roman" w:cs="Times New Roman"/>
                <w:color w:val="auto"/>
                <w:spacing w:val="-4"/>
                <w:sz w:val="24"/>
                <w:szCs w:val="24"/>
              </w:rPr>
              <w:t>підприємцем</w:t>
            </w:r>
            <w:proofErr w:type="spellEnd"/>
            <w:r>
              <w:rPr>
                <w:rFonts w:ascii="Times New Roman" w:eastAsia="Times New Roman" w:hAnsi="Times New Roman" w:cs="Times New Roman"/>
                <w:color w:val="auto"/>
                <w:spacing w:val="-4"/>
                <w:sz w:val="24"/>
                <w:szCs w:val="24"/>
              </w:rPr>
              <w:t xml:space="preserve">) – резидентом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є</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суб’єктом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господарювання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що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здійснює</w:t>
            </w:r>
            <w:proofErr w:type="spellEnd"/>
            <w:r>
              <w:rPr>
                <w:rFonts w:ascii="Times New Roman" w:eastAsia="Times New Roman" w:hAnsi="Times New Roman" w:cs="Times New Roman"/>
                <w:color w:val="auto"/>
                <w:spacing w:val="-4"/>
                <w:sz w:val="24"/>
                <w:szCs w:val="24"/>
              </w:rPr>
              <w:t xml:space="preserve"> продаж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робіт</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послуг</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походженням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lastRenderedPageBreak/>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(за </w:t>
            </w:r>
            <w:proofErr w:type="spellStart"/>
            <w:r>
              <w:rPr>
                <w:rFonts w:ascii="Times New Roman" w:eastAsia="Times New Roman" w:hAnsi="Times New Roman" w:cs="Times New Roman"/>
                <w:color w:val="auto"/>
                <w:spacing w:val="-4"/>
                <w:sz w:val="24"/>
                <w:szCs w:val="24"/>
              </w:rPr>
              <w:t>винятком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робіт</w:t>
            </w:r>
            <w:proofErr w:type="spellEnd"/>
            <w:r>
              <w:rPr>
                <w:rFonts w:ascii="Times New Roman" w:eastAsia="Times New Roman" w:hAnsi="Times New Roman" w:cs="Times New Roman"/>
                <w:color w:val="auto"/>
                <w:spacing w:val="-4"/>
                <w:sz w:val="24"/>
                <w:szCs w:val="24"/>
              </w:rPr>
              <w:t xml:space="preserve"> та </w:t>
            </w:r>
            <w:proofErr w:type="spellStart"/>
            <w:r>
              <w:rPr>
                <w:rFonts w:ascii="Times New Roman" w:eastAsia="Times New Roman" w:hAnsi="Times New Roman" w:cs="Times New Roman"/>
                <w:color w:val="auto"/>
                <w:spacing w:val="-4"/>
                <w:sz w:val="24"/>
                <w:szCs w:val="24"/>
              </w:rPr>
              <w:t>послуг</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необхідних</w:t>
            </w:r>
            <w:proofErr w:type="spellEnd"/>
            <w:r>
              <w:rPr>
                <w:rFonts w:ascii="Times New Roman" w:eastAsia="Times New Roman" w:hAnsi="Times New Roman" w:cs="Times New Roman"/>
                <w:color w:val="auto"/>
                <w:spacing w:val="-4"/>
                <w:sz w:val="24"/>
                <w:szCs w:val="24"/>
              </w:rPr>
              <w:t xml:space="preserve"> для ремонту та </w:t>
            </w:r>
            <w:proofErr w:type="spellStart"/>
            <w:r>
              <w:rPr>
                <w:rFonts w:ascii="Times New Roman" w:eastAsia="Times New Roman" w:hAnsi="Times New Roman" w:cs="Times New Roman"/>
                <w:color w:val="auto"/>
                <w:spacing w:val="-4"/>
                <w:sz w:val="24"/>
                <w:szCs w:val="24"/>
              </w:rPr>
              <w:t>обслуговування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придбаних</w:t>
            </w:r>
            <w:proofErr w:type="spellEnd"/>
            <w:r>
              <w:rPr>
                <w:rFonts w:ascii="Times New Roman" w:eastAsia="Times New Roman" w:hAnsi="Times New Roman" w:cs="Times New Roman"/>
                <w:color w:val="auto"/>
                <w:spacing w:val="-4"/>
                <w:sz w:val="24"/>
                <w:szCs w:val="24"/>
              </w:rPr>
              <w:t xml:space="preserve"> до </w:t>
            </w:r>
            <w:proofErr w:type="spellStart"/>
            <w:r>
              <w:rPr>
                <w:rFonts w:ascii="Times New Roman" w:eastAsia="Times New Roman" w:hAnsi="Times New Roman" w:cs="Times New Roman"/>
                <w:color w:val="auto"/>
                <w:spacing w:val="-4"/>
                <w:sz w:val="24"/>
                <w:szCs w:val="24"/>
              </w:rPr>
              <w:t>набрання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чинності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постановою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Кабінету</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Міністрів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України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від</w:t>
            </w:r>
            <w:proofErr w:type="spellEnd"/>
            <w:r>
              <w:rPr>
                <w:rFonts w:ascii="Times New Roman" w:eastAsia="Times New Roman" w:hAnsi="Times New Roman" w:cs="Times New Roman"/>
                <w:color w:val="auto"/>
                <w:spacing w:val="-4"/>
                <w:sz w:val="24"/>
                <w:szCs w:val="24"/>
              </w:rPr>
              <w:t xml:space="preserve"> 12 </w:t>
            </w:r>
            <w:proofErr w:type="spellStart"/>
            <w:r>
              <w:rPr>
                <w:rFonts w:ascii="Times New Roman" w:eastAsia="Times New Roman" w:hAnsi="Times New Roman" w:cs="Times New Roman"/>
                <w:color w:val="auto"/>
                <w:spacing w:val="-4"/>
                <w:sz w:val="24"/>
                <w:szCs w:val="24"/>
              </w:rPr>
              <w:t>жовтня</w:t>
            </w:r>
            <w:proofErr w:type="spellEnd"/>
            <w:r>
              <w:rPr>
                <w:rFonts w:ascii="Times New Roman" w:eastAsia="Times New Roman" w:hAnsi="Times New Roman" w:cs="Times New Roman"/>
                <w:color w:val="auto"/>
                <w:spacing w:val="-4"/>
                <w:sz w:val="24"/>
                <w:szCs w:val="24"/>
              </w:rPr>
              <w:t xml:space="preserve"> 2022 р. № 1178 “Про </w:t>
            </w:r>
            <w:proofErr w:type="spellStart"/>
            <w:r>
              <w:rPr>
                <w:rFonts w:ascii="Times New Roman" w:eastAsia="Times New Roman" w:hAnsi="Times New Roman" w:cs="Times New Roman"/>
                <w:color w:val="auto"/>
                <w:spacing w:val="-4"/>
                <w:sz w:val="24"/>
                <w:szCs w:val="24"/>
              </w:rPr>
              <w:t>затвердження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особливостей</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здійснення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публічних</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закупівель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робіт</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послуг</w:t>
            </w:r>
            <w:proofErr w:type="spellEnd"/>
            <w:r>
              <w:rPr>
                <w:rFonts w:ascii="Times New Roman" w:eastAsia="Times New Roman" w:hAnsi="Times New Roman" w:cs="Times New Roman"/>
                <w:color w:val="auto"/>
                <w:spacing w:val="-4"/>
                <w:sz w:val="24"/>
                <w:szCs w:val="24"/>
              </w:rPr>
              <w:t xml:space="preserve"> для </w:t>
            </w:r>
            <w:proofErr w:type="spellStart"/>
            <w:r>
              <w:rPr>
                <w:rFonts w:ascii="Times New Roman" w:eastAsia="Times New Roman" w:hAnsi="Times New Roman" w:cs="Times New Roman"/>
                <w:color w:val="auto"/>
                <w:spacing w:val="-4"/>
                <w:sz w:val="24"/>
                <w:szCs w:val="24"/>
              </w:rPr>
              <w:t>замовників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передбачених</w:t>
            </w:r>
            <w:proofErr w:type="spellEnd"/>
            <w:r>
              <w:rPr>
                <w:rFonts w:ascii="Times New Roman" w:eastAsia="Times New Roman" w:hAnsi="Times New Roman" w:cs="Times New Roman"/>
                <w:color w:val="auto"/>
                <w:spacing w:val="-4"/>
                <w:sz w:val="24"/>
                <w:szCs w:val="24"/>
              </w:rPr>
              <w:t xml:space="preserve"> Законом </w:t>
            </w:r>
            <w:proofErr w:type="spellStart"/>
            <w:r>
              <w:rPr>
                <w:rFonts w:ascii="Times New Roman" w:eastAsia="Times New Roman" w:hAnsi="Times New Roman" w:cs="Times New Roman"/>
                <w:color w:val="auto"/>
                <w:spacing w:val="-4"/>
                <w:sz w:val="24"/>
                <w:szCs w:val="24"/>
              </w:rPr>
              <w:t>України</w:t>
            </w:r>
            <w:proofErr w:type="spellEnd"/>
            <w:r>
              <w:rPr>
                <w:rFonts w:ascii="Times New Roman" w:eastAsia="Times New Roman" w:hAnsi="Times New Roman" w:cs="Times New Roman"/>
                <w:color w:val="auto"/>
                <w:spacing w:val="-4"/>
                <w:sz w:val="24"/>
                <w:szCs w:val="24"/>
              </w:rPr>
              <w:t xml:space="preserve"> </w:t>
            </w:r>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 xml:space="preserve">Про </w:t>
            </w:r>
            <w:r>
              <w:rPr>
                <w:rFonts w:ascii="Times New Roman" w:eastAsia="Times New Roman" w:hAnsi="Times New Roman" w:cs="Times New Roman"/>
                <w:color w:val="auto"/>
                <w:spacing w:val="-4"/>
                <w:sz w:val="24"/>
                <w:szCs w:val="24"/>
                <w:lang w:val="uk-UA"/>
              </w:rPr>
              <w:t xml:space="preserve"> </w:t>
            </w:r>
            <w:proofErr w:type="spellStart"/>
            <w:r>
              <w:rPr>
                <w:rFonts w:ascii="Times New Roman" w:eastAsia="Times New Roman" w:hAnsi="Times New Roman" w:cs="Times New Roman"/>
                <w:color w:val="auto"/>
                <w:spacing w:val="-4"/>
                <w:sz w:val="24"/>
                <w:szCs w:val="24"/>
              </w:rPr>
              <w:t>публічні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закупі</w:t>
            </w:r>
            <w:proofErr w:type="gramStart"/>
            <w:r>
              <w:rPr>
                <w:rFonts w:ascii="Times New Roman" w:eastAsia="Times New Roman" w:hAnsi="Times New Roman" w:cs="Times New Roman"/>
                <w:color w:val="auto"/>
                <w:spacing w:val="-4"/>
                <w:sz w:val="24"/>
                <w:szCs w:val="24"/>
              </w:rPr>
              <w:t>вл</w:t>
            </w:r>
            <w:proofErr w:type="gramEnd"/>
            <w:r>
              <w:rPr>
                <w:rFonts w:ascii="Times New Roman" w:eastAsia="Times New Roman" w:hAnsi="Times New Roman" w:cs="Times New Roman"/>
                <w:color w:val="auto"/>
                <w:spacing w:val="-4"/>
                <w:sz w:val="24"/>
                <w:szCs w:val="24"/>
              </w:rPr>
              <w:t>і</w:t>
            </w:r>
            <w:proofErr w:type="spellEnd"/>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 xml:space="preserve">, на </w:t>
            </w:r>
            <w:proofErr w:type="spellStart"/>
            <w:r>
              <w:rPr>
                <w:rFonts w:ascii="Times New Roman" w:eastAsia="Times New Roman" w:hAnsi="Times New Roman" w:cs="Times New Roman"/>
                <w:color w:val="auto"/>
                <w:spacing w:val="-4"/>
                <w:sz w:val="24"/>
                <w:szCs w:val="24"/>
              </w:rPr>
              <w:t>період</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дії</w:t>
            </w:r>
            <w:proofErr w:type="spellEnd"/>
            <w:r>
              <w:rPr>
                <w:rFonts w:ascii="Times New Roman" w:eastAsia="Times New Roman" w:hAnsi="Times New Roman" w:cs="Times New Roman"/>
                <w:color w:val="auto"/>
                <w:spacing w:val="-4"/>
                <w:sz w:val="24"/>
                <w:szCs w:val="24"/>
              </w:rPr>
              <w:t xml:space="preserve"> правового режиму </w:t>
            </w:r>
            <w:proofErr w:type="spellStart"/>
            <w:r>
              <w:rPr>
                <w:rFonts w:ascii="Times New Roman" w:eastAsia="Times New Roman" w:hAnsi="Times New Roman" w:cs="Times New Roman"/>
                <w:color w:val="auto"/>
                <w:spacing w:val="-4"/>
                <w:sz w:val="24"/>
                <w:szCs w:val="24"/>
              </w:rPr>
              <w:t>воєнного</w:t>
            </w:r>
            <w:proofErr w:type="spellEnd"/>
            <w:r>
              <w:rPr>
                <w:rFonts w:ascii="Times New Roman" w:eastAsia="Times New Roman" w:hAnsi="Times New Roman" w:cs="Times New Roman"/>
                <w:color w:val="auto"/>
                <w:spacing w:val="-4"/>
                <w:sz w:val="24"/>
                <w:szCs w:val="24"/>
              </w:rPr>
              <w:t xml:space="preserve"> стану в </w:t>
            </w:r>
            <w:proofErr w:type="spellStart"/>
            <w:r>
              <w:rPr>
                <w:rFonts w:ascii="Times New Roman" w:eastAsia="Times New Roman" w:hAnsi="Times New Roman" w:cs="Times New Roman"/>
                <w:color w:val="auto"/>
                <w:spacing w:val="-4"/>
                <w:sz w:val="24"/>
                <w:szCs w:val="24"/>
              </w:rPr>
              <w:t>Україні</w:t>
            </w:r>
            <w:proofErr w:type="spellEnd"/>
            <w:r>
              <w:rPr>
                <w:rFonts w:ascii="Times New Roman" w:eastAsia="Times New Roman" w:hAnsi="Times New Roman" w:cs="Times New Roman"/>
                <w:color w:val="auto"/>
                <w:spacing w:val="-4"/>
                <w:sz w:val="24"/>
                <w:szCs w:val="24"/>
              </w:rPr>
              <w:t xml:space="preserve"> та </w:t>
            </w:r>
            <w:proofErr w:type="spellStart"/>
            <w:r>
              <w:rPr>
                <w:rFonts w:ascii="Times New Roman" w:eastAsia="Times New Roman" w:hAnsi="Times New Roman" w:cs="Times New Roman"/>
                <w:color w:val="auto"/>
                <w:spacing w:val="-4"/>
                <w:sz w:val="24"/>
                <w:szCs w:val="24"/>
              </w:rPr>
              <w:t>протягом</w:t>
            </w:r>
            <w:proofErr w:type="spellEnd"/>
            <w:r>
              <w:rPr>
                <w:rFonts w:ascii="Times New Roman" w:eastAsia="Times New Roman" w:hAnsi="Times New Roman" w:cs="Times New Roman"/>
                <w:color w:val="auto"/>
                <w:spacing w:val="-4"/>
                <w:sz w:val="24"/>
                <w:szCs w:val="24"/>
              </w:rPr>
              <w:t xml:space="preserve"> 90 </w:t>
            </w:r>
            <w:proofErr w:type="spellStart"/>
            <w:r>
              <w:rPr>
                <w:rFonts w:ascii="Times New Roman" w:eastAsia="Times New Roman" w:hAnsi="Times New Roman" w:cs="Times New Roman"/>
                <w:color w:val="auto"/>
                <w:spacing w:val="-4"/>
                <w:sz w:val="24"/>
                <w:szCs w:val="24"/>
              </w:rPr>
              <w:t>днів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w:t>
            </w:r>
            <w:proofErr w:type="spellEnd"/>
            <w:r>
              <w:rPr>
                <w:rFonts w:ascii="Times New Roman" w:eastAsia="Times New Roman" w:hAnsi="Times New Roman" w:cs="Times New Roman"/>
                <w:color w:val="auto"/>
                <w:spacing w:val="-4"/>
                <w:sz w:val="24"/>
                <w:szCs w:val="24"/>
              </w:rPr>
              <w:t xml:space="preserve"> дня </w:t>
            </w:r>
            <w:proofErr w:type="spellStart"/>
            <w:r>
              <w:rPr>
                <w:rFonts w:ascii="Times New Roman" w:eastAsia="Times New Roman" w:hAnsi="Times New Roman" w:cs="Times New Roman"/>
                <w:color w:val="auto"/>
                <w:spacing w:val="-4"/>
                <w:sz w:val="24"/>
                <w:szCs w:val="24"/>
              </w:rPr>
              <w:t>його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припинення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скасування</w:t>
            </w:r>
            <w:proofErr w:type="spellEnd"/>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w:t>
            </w:r>
          </w:p>
          <w:p w:rsidR="00C9400A" w:rsidRDefault="00C9400A" w:rsidP="00C9400A">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9400A" w:rsidRDefault="00C9400A" w:rsidP="00C9400A">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E26D9" w:rsidRDefault="00FE26D9" w:rsidP="00C9400A">
            <w:pPr>
              <w:spacing w:after="0" w:line="240" w:lineRule="auto"/>
              <w:jc w:val="both"/>
              <w:rPr>
                <w:rFonts w:ascii="Times New Roman" w:hAnsi="Times New Roman"/>
                <w:sz w:val="24"/>
                <w:szCs w:val="24"/>
                <w:lang w:eastAsia="uk-UA"/>
              </w:rPr>
            </w:pPr>
            <w:r w:rsidRPr="00FE26D9">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9400A" w:rsidRPr="00FE26D9"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FE26D9">
              <w:rPr>
                <w:rFonts w:ascii="Times New Roman" w:eastAsia="Times New Roman" w:hAnsi="Times New Roman"/>
                <w:spacing w:val="-4"/>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3.2. Замовник може відхилити тендерну пропозицію із зазначенням аргументації в електронній системі закупівель у разі, коли:</w:t>
            </w:r>
          </w:p>
          <w:p w:rsidR="00C9400A" w:rsidRPr="00EF3E12" w:rsidRDefault="00C9400A" w:rsidP="00FE26D9">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r>
      <w:tr w:rsidR="006C1DCC" w:rsidRPr="00BA7BCF" w:rsidTr="00DB0619">
        <w:trPr>
          <w:trHeight w:val="281"/>
          <w:jc w:val="center"/>
        </w:trPr>
        <w:tc>
          <w:tcPr>
            <w:tcW w:w="516" w:type="dxa"/>
            <w:shd w:val="clear" w:color="auto" w:fill="auto"/>
          </w:tcPr>
          <w:p w:rsidR="006C1DCC" w:rsidRPr="00BA7BCF" w:rsidRDefault="00C9400A"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6C1DCC" w:rsidRPr="00BA7BCF" w:rsidRDefault="00C9400A"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C9400A"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r>
              <w:rPr>
                <w:rFonts w:ascii="Times New Roman" w:hAnsi="Times New Roman"/>
                <w:b/>
                <w:sz w:val="24"/>
                <w:szCs w:val="24"/>
                <w:lang w:eastAsia="uk-UA"/>
              </w:rPr>
              <w:t xml:space="preserve"> (продовження)</w:t>
            </w:r>
          </w:p>
        </w:tc>
        <w:tc>
          <w:tcPr>
            <w:tcW w:w="7367" w:type="dxa"/>
            <w:shd w:val="clear" w:color="auto" w:fill="auto"/>
          </w:tcPr>
          <w:p w:rsidR="00DB0619" w:rsidRDefault="00FE26D9" w:rsidP="00DB061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00DB0619">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DB0619" w:rsidRDefault="00DB0619" w:rsidP="00FE26D9">
            <w:pPr>
              <w:widowControl w:val="0"/>
              <w:spacing w:after="0" w:line="240" w:lineRule="exact"/>
              <w:contextualSpacing/>
              <w:jc w:val="both"/>
              <w:rPr>
                <w:rFonts w:ascii="Times New Roman" w:hAnsi="Times New Roman"/>
                <w:sz w:val="24"/>
                <w:szCs w:val="24"/>
                <w:lang w:eastAsia="uk-UA"/>
              </w:rPr>
            </w:pPr>
            <w:r>
              <w:rPr>
                <w:rFonts w:ascii="Times New Roman" w:hAnsi="Times New Roman"/>
                <w:sz w:val="24"/>
                <w:szCs w:val="24"/>
                <w:lang w:eastAsia="uk-UA"/>
              </w:rPr>
              <w:t>3.3.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9400A" w:rsidRPr="00EF3E12" w:rsidRDefault="00DB0619" w:rsidP="00DB061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3.4.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w:t>
            </w:r>
            <w:r>
              <w:rPr>
                <w:rFonts w:ascii="Times New Roman" w:hAnsi="Times New Roman"/>
                <w:sz w:val="24"/>
                <w:szCs w:val="24"/>
                <w:lang w:eastAsia="uk-UA"/>
              </w:rPr>
              <w:lastRenderedPageBreak/>
              <w:t xml:space="preserve">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FE26D9">
              <w:rPr>
                <w:rFonts w:ascii="Times New Roman" w:hAnsi="Times New Roman"/>
                <w:sz w:val="24"/>
                <w:szCs w:val="24"/>
                <w:lang w:eastAsia="uk-UA"/>
              </w:rPr>
              <w:t xml:space="preserve"> </w:t>
            </w:r>
            <w:r w:rsidR="00C9400A"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C9400A"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00C9400A"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FE26D9">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FE26D9">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r w:rsidR="00C9400A" w:rsidRPr="00BA7BCF" w:rsidTr="00DB0619">
        <w:trPr>
          <w:trHeight w:val="281"/>
          <w:jc w:val="center"/>
        </w:trPr>
        <w:tc>
          <w:tcPr>
            <w:tcW w:w="516"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t>1</w:t>
            </w:r>
          </w:p>
        </w:tc>
        <w:tc>
          <w:tcPr>
            <w:tcW w:w="2314"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9400A" w:rsidRPr="00BA7BCF" w:rsidRDefault="00C9400A"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lastRenderedPageBreak/>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015BD5" w:rsidRDefault="0072186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C1DCC" w:rsidRPr="00EF3E12">
              <w:rPr>
                <w:rFonts w:ascii="Times New Roman" w:eastAsia="Times New Roman" w:hAnsi="Times New Roman"/>
                <w:color w:val="000000"/>
                <w:sz w:val="24"/>
                <w:szCs w:val="24"/>
                <w:lang w:eastAsia="ru-RU"/>
              </w:rPr>
              <w:t xml:space="preserve">4.3. Умови договору про закупівлю не </w:t>
            </w:r>
            <w:r w:rsidR="006C1DCC" w:rsidRPr="00015BD5">
              <w:rPr>
                <w:rFonts w:ascii="Times New Roman" w:eastAsia="Times New Roman" w:hAnsi="Times New Roman"/>
                <w:color w:val="000000"/>
                <w:sz w:val="24"/>
                <w:szCs w:val="24"/>
                <w:lang w:eastAsia="ru-RU"/>
              </w:rPr>
              <w:t xml:space="preserve">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015BD5"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015BD5">
              <w:rPr>
                <w:rFonts w:ascii="Times New Roman" w:eastAsia="Times New Roman" w:hAnsi="Times New Roman"/>
                <w:color w:val="000000"/>
                <w:sz w:val="24"/>
                <w:szCs w:val="24"/>
                <w:lang w:eastAsia="ru-RU"/>
              </w:rPr>
              <w:t>-</w:t>
            </w:r>
            <w:r w:rsidRPr="00015BD5">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015BD5"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015BD5">
              <w:rPr>
                <w:rFonts w:ascii="Times New Roman" w:eastAsia="Times New Roman" w:hAnsi="Times New Roman"/>
                <w:color w:val="000000"/>
                <w:sz w:val="24"/>
                <w:szCs w:val="24"/>
                <w:lang w:eastAsia="ru-RU"/>
              </w:rPr>
              <w:t>-</w:t>
            </w:r>
            <w:r w:rsidRPr="00015BD5">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015BD5">
              <w:rPr>
                <w:rFonts w:ascii="Times New Roman" w:eastAsia="Times New Roman" w:hAnsi="Times New Roman"/>
                <w:color w:val="000000"/>
                <w:sz w:val="24"/>
                <w:szCs w:val="24"/>
                <w:lang w:eastAsia="ru-RU"/>
              </w:rPr>
              <w:t>-</w:t>
            </w:r>
            <w:r w:rsidRPr="00015BD5">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72186C" w:rsidRPr="00EF3E12" w:rsidRDefault="0072186C" w:rsidP="0072186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p>
        </w:tc>
      </w:tr>
      <w:tr w:rsidR="00C9400A" w:rsidRPr="00BA7BCF" w:rsidTr="0072186C">
        <w:trPr>
          <w:trHeight w:val="281"/>
          <w:jc w:val="center"/>
        </w:trPr>
        <w:tc>
          <w:tcPr>
            <w:tcW w:w="516"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t>1</w:t>
            </w:r>
          </w:p>
        </w:tc>
        <w:tc>
          <w:tcPr>
            <w:tcW w:w="2314" w:type="dxa"/>
            <w:shd w:val="clear" w:color="auto" w:fill="auto"/>
          </w:tcPr>
          <w:p w:rsidR="00C9400A" w:rsidRPr="00BA7BCF" w:rsidRDefault="00C9400A"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9400A" w:rsidRPr="00BA7BCF" w:rsidRDefault="00C9400A" w:rsidP="006C1DCC">
            <w:pPr>
              <w:widowControl w:val="0"/>
              <w:spacing w:after="0" w:line="240" w:lineRule="auto"/>
              <w:jc w:val="both"/>
              <w:rPr>
                <w:rFonts w:ascii="Times New Roman" w:eastAsia="Times New Roman" w:hAnsi="Times New Roman"/>
                <w:b/>
                <w:color w:val="000000"/>
                <w:sz w:val="24"/>
                <w:szCs w:val="24"/>
                <w:lang w:eastAsia="ru-RU"/>
              </w:rPr>
            </w:pPr>
            <w:r w:rsidRPr="00BA7BCF">
              <w:rPr>
                <w:rFonts w:ascii="Times New Roman" w:eastAsia="Times New Roman" w:hAnsi="Times New Roman"/>
                <w:b/>
                <w:color w:val="000000"/>
                <w:sz w:val="24"/>
                <w:szCs w:val="24"/>
                <w:lang w:eastAsia="ru-RU"/>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r>
              <w:rPr>
                <w:rFonts w:ascii="Times New Roman" w:hAnsi="Times New Roman"/>
                <w:b/>
                <w:sz w:val="24"/>
                <w:szCs w:val="24"/>
                <w:lang w:eastAsia="uk-UA"/>
              </w:rPr>
              <w:t xml:space="preserve"> (продовження)</w:t>
            </w:r>
          </w:p>
        </w:tc>
        <w:tc>
          <w:tcPr>
            <w:tcW w:w="7367" w:type="dxa"/>
            <w:shd w:val="clear" w:color="auto" w:fill="auto"/>
          </w:tcPr>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w:t>
            </w:r>
            <w:r>
              <w:rPr>
                <w:rFonts w:ascii="Times New Roman" w:eastAsia="Times New Roman" w:hAnsi="Times New Roman"/>
                <w:color w:val="000000"/>
                <w:sz w:val="24"/>
                <w:szCs w:val="24"/>
                <w:lang w:eastAsia="ru-RU"/>
              </w:rPr>
              <w:lastRenderedPageBreak/>
              <w:t>про закупівлю;</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ru-RU"/>
              </w:rPr>
              <w:t>Platts</w:t>
            </w:r>
            <w:proofErr w:type="spellEnd"/>
            <w:r>
              <w:rPr>
                <w:rFonts w:ascii="Times New Roman" w:eastAsia="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olor w:val="000000"/>
                <w:sz w:val="24"/>
                <w:szCs w:val="24"/>
                <w:lang w:eastAsia="ru-RU"/>
              </w:rPr>
              <w:t>“на</w:t>
            </w:r>
            <w:proofErr w:type="spellEnd"/>
            <w:r>
              <w:rPr>
                <w:rFonts w:ascii="Times New Roman" w:eastAsia="Times New Roman" w:hAnsi="Times New Roman"/>
                <w:color w:val="000000"/>
                <w:sz w:val="24"/>
                <w:szCs w:val="24"/>
                <w:lang w:eastAsia="ru-RU"/>
              </w:rPr>
              <w:t xml:space="preserve"> добу </w:t>
            </w:r>
            <w:proofErr w:type="spellStart"/>
            <w:r>
              <w:rPr>
                <w:rFonts w:ascii="Times New Roman" w:eastAsia="Times New Roman" w:hAnsi="Times New Roman"/>
                <w:color w:val="000000"/>
                <w:sz w:val="24"/>
                <w:szCs w:val="24"/>
                <w:lang w:eastAsia="ru-RU"/>
              </w:rPr>
              <w:t>наперед”</w:t>
            </w:r>
            <w:proofErr w:type="spellEnd"/>
            <w:r>
              <w:rPr>
                <w:rFonts w:ascii="Times New Roman" w:eastAsia="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C9400A" w:rsidRDefault="00C9400A" w:rsidP="00C9400A">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C9400A" w:rsidRDefault="00C9400A" w:rsidP="00C9400A">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400A" w:rsidRDefault="00C9400A" w:rsidP="00C9400A">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72186C" w:rsidRPr="00EF3E12"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 xml:space="preserve">собливостей, крім випадків </w:t>
            </w:r>
          </w:p>
        </w:tc>
      </w:tr>
      <w:tr w:rsidR="0072186C" w:rsidRPr="00BA7BCF" w:rsidTr="0072186C">
        <w:trPr>
          <w:trHeight w:val="304"/>
          <w:jc w:val="center"/>
        </w:trPr>
        <w:tc>
          <w:tcPr>
            <w:tcW w:w="516" w:type="dxa"/>
            <w:shd w:val="clear" w:color="auto" w:fill="auto"/>
          </w:tcPr>
          <w:p w:rsidR="0072186C" w:rsidRPr="00BA7BCF" w:rsidRDefault="0072186C" w:rsidP="00C9400A">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lastRenderedPageBreak/>
              <w:t>1</w:t>
            </w:r>
          </w:p>
        </w:tc>
        <w:tc>
          <w:tcPr>
            <w:tcW w:w="2314" w:type="dxa"/>
            <w:shd w:val="clear" w:color="auto" w:fill="auto"/>
          </w:tcPr>
          <w:p w:rsidR="0072186C" w:rsidRPr="00BA7BCF" w:rsidRDefault="0072186C" w:rsidP="00C9400A">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72186C" w:rsidRPr="00BA7BCF" w:rsidRDefault="0072186C" w:rsidP="0072186C">
            <w:pPr>
              <w:spacing w:after="0" w:line="240" w:lineRule="auto"/>
              <w:jc w:val="both"/>
              <w:rPr>
                <w:rFonts w:ascii="Times New Roman" w:eastAsia="Times New Roman" w:hAnsi="Times New Roman"/>
                <w:b/>
                <w:color w:val="000000"/>
                <w:sz w:val="24"/>
                <w:szCs w:val="24"/>
                <w:lang w:eastAsia="ru-RU"/>
              </w:rPr>
            </w:pPr>
            <w:r w:rsidRPr="00BA7BCF">
              <w:rPr>
                <w:rFonts w:ascii="Times New Roman" w:eastAsia="Times New Roman" w:hAnsi="Times New Roman"/>
                <w:b/>
                <w:color w:val="000000"/>
                <w:sz w:val="24"/>
                <w:szCs w:val="24"/>
                <w:lang w:eastAsia="ru-RU"/>
              </w:rPr>
              <w:t>3</w:t>
            </w:r>
          </w:p>
        </w:tc>
      </w:tr>
      <w:tr w:rsidR="0072186C" w:rsidRPr="00EF3E12" w:rsidTr="0072186C">
        <w:trPr>
          <w:trHeight w:val="304"/>
          <w:jc w:val="center"/>
        </w:trPr>
        <w:tc>
          <w:tcPr>
            <w:tcW w:w="516" w:type="dxa"/>
            <w:shd w:val="clear" w:color="auto" w:fill="auto"/>
          </w:tcPr>
          <w:p w:rsidR="0072186C" w:rsidRPr="00EF3E12" w:rsidRDefault="0072186C" w:rsidP="0072186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72186C" w:rsidRPr="00EF3E12" w:rsidRDefault="0072186C" w:rsidP="0072186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r>
              <w:rPr>
                <w:rFonts w:ascii="Times New Roman" w:hAnsi="Times New Roman"/>
                <w:b/>
                <w:sz w:val="24"/>
                <w:szCs w:val="24"/>
                <w:lang w:eastAsia="uk-UA"/>
              </w:rPr>
              <w:t xml:space="preserve"> (продовження)</w:t>
            </w:r>
          </w:p>
        </w:tc>
        <w:tc>
          <w:tcPr>
            <w:tcW w:w="7367" w:type="dxa"/>
            <w:shd w:val="clear" w:color="auto" w:fill="auto"/>
          </w:tcPr>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 xml:space="preserve">Дії замовника при відмові переможця </w:t>
            </w:r>
            <w:r w:rsidRPr="00EF3E12">
              <w:rPr>
                <w:rFonts w:ascii="Times New Roman" w:hAnsi="Times New Roman"/>
                <w:b/>
                <w:sz w:val="24"/>
                <w:szCs w:val="24"/>
                <w:lang w:eastAsia="uk-UA"/>
              </w:rPr>
              <w:lastRenderedPageBreak/>
              <w:t>торгів підписати договір про</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w:t>
            </w:r>
            <w:r w:rsidRPr="00EF3E12">
              <w:rPr>
                <w:rFonts w:ascii="Times New Roman" w:eastAsia="Times New Roman" w:hAnsi="Times New Roman"/>
                <w:sz w:val="24"/>
                <w:szCs w:val="24"/>
                <w:lang w:eastAsia="uk-UA"/>
              </w:rPr>
              <w:lastRenderedPageBreak/>
              <w:t xml:space="preserve">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3" w:name="_Hlk46408728"/>
      <w:r w:rsidRPr="00182007">
        <w:rPr>
          <w:rFonts w:ascii="Times New Roman" w:hAnsi="Times New Roman"/>
          <w:b/>
          <w:bCs/>
          <w:sz w:val="24"/>
          <w:szCs w:val="24"/>
          <w:lang w:eastAsia="ru-RU"/>
        </w:rPr>
        <w:t xml:space="preserve">тендерної документації </w:t>
      </w:r>
      <w:bookmarkEnd w:id="3"/>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4" w:name="_Hlk25565166"/>
      <w:r w:rsidRPr="00182007">
        <w:rPr>
          <w:rFonts w:ascii="Times New Roman" w:hAnsi="Times New Roman"/>
          <w:b/>
          <w:bCs/>
          <w:sz w:val="24"/>
          <w:szCs w:val="24"/>
          <w:lang w:eastAsia="ru-RU"/>
        </w:rPr>
        <w:t>Додаток 1</w:t>
      </w:r>
      <w:r>
        <w:rPr>
          <w:rFonts w:ascii="Times New Roman" w:hAnsi="Times New Roman"/>
          <w:b/>
          <w:bCs/>
          <w:sz w:val="24"/>
          <w:szCs w:val="24"/>
          <w:lang w:eastAsia="ru-RU"/>
        </w:rPr>
        <w:t xml:space="preserve"> </w:t>
      </w:r>
      <w:r w:rsidRPr="00182007">
        <w:rPr>
          <w:rFonts w:ascii="Times New Roman" w:hAnsi="Times New Roman"/>
          <w:sz w:val="24"/>
          <w:szCs w:val="24"/>
          <w:lang w:eastAsia="ru-RU"/>
        </w:rPr>
        <w:t xml:space="preserve"> –</w:t>
      </w:r>
      <w:bookmarkStart w:id="5" w:name="_Hlk67243882"/>
      <w:r w:rsidRPr="00182007">
        <w:rPr>
          <w:rFonts w:ascii="Times New Roman" w:hAnsi="Times New Roman"/>
          <w:b/>
          <w:bCs/>
          <w:sz w:val="24"/>
          <w:szCs w:val="24"/>
          <w:lang w:eastAsia="ru-RU"/>
        </w:rPr>
        <w:t xml:space="preserve"> </w:t>
      </w:r>
      <w:bookmarkEnd w:id="5"/>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4"/>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Pr>
          <w:rFonts w:ascii="Times New Roman" w:hAnsi="Times New Roman"/>
          <w:sz w:val="24"/>
          <w:szCs w:val="24"/>
          <w:lang w:eastAsia="ru-RU"/>
        </w:rPr>
        <w:t xml:space="preserve"> – Проект договору</w:t>
      </w:r>
      <w:r w:rsidR="00475F0A">
        <w:rPr>
          <w:rFonts w:ascii="Times New Roman" w:hAnsi="Times New Roman"/>
          <w:sz w:val="24"/>
          <w:szCs w:val="24"/>
          <w:lang w:eastAsia="ru-RU"/>
        </w:rPr>
        <w:t xml:space="preserve"> про закупівлю</w:t>
      </w:r>
      <w:r w:rsidR="00BE105E">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1"/>
          <w:pgSz w:w="11906" w:h="16838"/>
          <w:pgMar w:top="720" w:right="720" w:bottom="720" w:left="720" w:header="142" w:footer="142" w:gutter="0"/>
          <w:cols w:space="708"/>
          <w:docGrid w:linePitch="360"/>
        </w:sectPr>
      </w:pPr>
    </w:p>
    <w:p w:rsidR="006617AB" w:rsidRPr="00A07B32" w:rsidRDefault="006617AB" w:rsidP="006617AB">
      <w:pPr>
        <w:jc w:val="right"/>
        <w:rPr>
          <w:rFonts w:ascii="Times New Roman" w:hAnsi="Times New Roman"/>
          <w:b/>
          <w:sz w:val="24"/>
          <w:szCs w:val="24"/>
        </w:rPr>
      </w:pPr>
      <w:r w:rsidRPr="00A07B32">
        <w:rPr>
          <w:rFonts w:ascii="Times New Roman" w:hAnsi="Times New Roman"/>
          <w:b/>
          <w:sz w:val="24"/>
          <w:szCs w:val="24"/>
        </w:rPr>
        <w:lastRenderedPageBreak/>
        <w:t>ДОДАТОК 1</w:t>
      </w:r>
    </w:p>
    <w:p w:rsidR="006617AB" w:rsidRPr="00A07B32" w:rsidRDefault="006617AB" w:rsidP="006617AB">
      <w:pPr>
        <w:jc w:val="right"/>
        <w:rPr>
          <w:rFonts w:ascii="Times New Roman" w:hAnsi="Times New Roman"/>
          <w:b/>
          <w:sz w:val="24"/>
          <w:szCs w:val="24"/>
        </w:rPr>
      </w:pPr>
    </w:p>
    <w:p w:rsidR="006617AB" w:rsidRPr="00A07B32" w:rsidRDefault="006617AB" w:rsidP="006617AB">
      <w:pPr>
        <w:widowControl w:val="0"/>
        <w:autoSpaceDE w:val="0"/>
        <w:autoSpaceDN w:val="0"/>
        <w:adjustRightInd w:val="0"/>
        <w:jc w:val="center"/>
        <w:rPr>
          <w:rFonts w:ascii="Times New Roman" w:hAnsi="Times New Roman"/>
          <w:b/>
          <w:bCs/>
          <w:sz w:val="24"/>
          <w:szCs w:val="24"/>
        </w:rPr>
      </w:pPr>
      <w:r w:rsidRPr="00A07B32">
        <w:rPr>
          <w:rFonts w:ascii="Times New Roman" w:hAnsi="Times New Roman"/>
          <w:b/>
          <w:bCs/>
          <w:sz w:val="24"/>
          <w:szCs w:val="24"/>
        </w:rPr>
        <w:t>ФОРМА "ТЕНДЕРНА ПРОПОЗИЦІЯ"</w:t>
      </w:r>
    </w:p>
    <w:p w:rsidR="006617AB" w:rsidRPr="00A07B32" w:rsidRDefault="006617AB" w:rsidP="006617AB">
      <w:pPr>
        <w:jc w:val="center"/>
        <w:outlineLvl w:val="0"/>
        <w:rPr>
          <w:rFonts w:ascii="Times New Roman" w:hAnsi="Times New Roman"/>
          <w:sz w:val="24"/>
          <w:szCs w:val="24"/>
        </w:rPr>
      </w:pPr>
      <w:r w:rsidRPr="00A07B32">
        <w:rPr>
          <w:rFonts w:ascii="Times New Roman" w:hAnsi="Times New Roman"/>
          <w:i/>
          <w:sz w:val="24"/>
          <w:szCs w:val="24"/>
        </w:rPr>
        <w:t>(форма, яка подається Учасником</w:t>
      </w:r>
      <w:r w:rsidRPr="00A07B32">
        <w:rPr>
          <w:rFonts w:ascii="Times New Roman" w:hAnsi="Times New Roman"/>
          <w:sz w:val="24"/>
          <w:szCs w:val="24"/>
        </w:rPr>
        <w:t xml:space="preserve"> </w:t>
      </w:r>
      <w:r w:rsidRPr="00A07B32">
        <w:rPr>
          <w:rFonts w:ascii="Times New Roman" w:hAnsi="Times New Roman"/>
          <w:i/>
          <w:sz w:val="24"/>
          <w:szCs w:val="24"/>
        </w:rPr>
        <w:t>на фірмовому бланку)</w:t>
      </w:r>
    </w:p>
    <w:p w:rsidR="006617AB" w:rsidRPr="00A07B32" w:rsidRDefault="006617AB" w:rsidP="006617AB">
      <w:pPr>
        <w:jc w:val="center"/>
        <w:outlineLvl w:val="0"/>
        <w:rPr>
          <w:rFonts w:ascii="Times New Roman" w:hAnsi="Times New Roman"/>
          <w:b/>
          <w:i/>
          <w:sz w:val="24"/>
          <w:szCs w:val="24"/>
        </w:rPr>
      </w:pPr>
      <w:r w:rsidRPr="00A07B32">
        <w:rPr>
          <w:rFonts w:ascii="Times New Roman" w:hAnsi="Times New Roman"/>
          <w:b/>
          <w:i/>
          <w:sz w:val="24"/>
          <w:szCs w:val="24"/>
        </w:rPr>
        <w:t>(учасник не може відступати від даної форми)</w:t>
      </w:r>
    </w:p>
    <w:p w:rsidR="006617AB" w:rsidRPr="00A07B32" w:rsidRDefault="006617AB" w:rsidP="0066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6617AB" w:rsidRPr="00152D9C" w:rsidRDefault="006617AB" w:rsidP="00152D9C">
      <w:pPr>
        <w:pStyle w:val="Default"/>
        <w:jc w:val="center"/>
        <w:rPr>
          <w:b/>
          <w:i/>
          <w:sz w:val="32"/>
          <w:szCs w:val="32"/>
        </w:rPr>
      </w:pPr>
      <w:r w:rsidRPr="00A07B32">
        <w:t>Ми, (</w:t>
      </w:r>
      <w:proofErr w:type="spellStart"/>
      <w:r w:rsidRPr="00A07B32">
        <w:t>назва</w:t>
      </w:r>
      <w:proofErr w:type="spellEnd"/>
      <w:r w:rsidRPr="00A07B32">
        <w:t xml:space="preserve"> </w:t>
      </w:r>
      <w:proofErr w:type="spellStart"/>
      <w:r w:rsidRPr="00A07B32">
        <w:t>Учасника</w:t>
      </w:r>
      <w:proofErr w:type="spellEnd"/>
      <w:r w:rsidRPr="00A07B32">
        <w:t xml:space="preserve">), </w:t>
      </w:r>
      <w:proofErr w:type="spellStart"/>
      <w:r w:rsidRPr="00A07B32">
        <w:t>надаємо</w:t>
      </w:r>
      <w:proofErr w:type="spellEnd"/>
      <w:r w:rsidRPr="00A07B32">
        <w:t xml:space="preserve"> </w:t>
      </w:r>
      <w:proofErr w:type="gramStart"/>
      <w:r w:rsidRPr="00A07B32">
        <w:t>свою</w:t>
      </w:r>
      <w:proofErr w:type="gramEnd"/>
      <w:r w:rsidRPr="00A07B32">
        <w:t xml:space="preserve"> </w:t>
      </w:r>
      <w:proofErr w:type="spellStart"/>
      <w:r w:rsidRPr="00A07B32">
        <w:t>тендерну</w:t>
      </w:r>
      <w:proofErr w:type="spellEnd"/>
      <w:r w:rsidRPr="00A07B32">
        <w:t xml:space="preserve"> </w:t>
      </w:r>
      <w:proofErr w:type="spellStart"/>
      <w:r w:rsidRPr="00A07B32">
        <w:t>пропозицію</w:t>
      </w:r>
      <w:proofErr w:type="spellEnd"/>
      <w:r w:rsidRPr="00A07B32">
        <w:t xml:space="preserve"> </w:t>
      </w:r>
      <w:proofErr w:type="spellStart"/>
      <w:r w:rsidRPr="00A07B32">
        <w:t>щодо</w:t>
      </w:r>
      <w:proofErr w:type="spellEnd"/>
      <w:r w:rsidRPr="00A07B32">
        <w:t xml:space="preserve"> </w:t>
      </w:r>
      <w:proofErr w:type="spellStart"/>
      <w:r w:rsidRPr="00A07B32">
        <w:t>участі</w:t>
      </w:r>
      <w:proofErr w:type="spellEnd"/>
      <w:r w:rsidRPr="00A07B32">
        <w:t xml:space="preserve"> у торгах на </w:t>
      </w:r>
      <w:proofErr w:type="spellStart"/>
      <w:r w:rsidRPr="00A07B32">
        <w:t>закупівлю</w:t>
      </w:r>
      <w:proofErr w:type="spellEnd"/>
      <w:r w:rsidRPr="00A07B32">
        <w:t xml:space="preserve"> товару: </w:t>
      </w:r>
      <w:r w:rsidR="00152D9C" w:rsidRPr="00152D9C">
        <w:rPr>
          <w:b/>
          <w:i/>
          <w:lang w:val="uk-UA"/>
        </w:rPr>
        <w:t xml:space="preserve">Масло вершкове - Код за </w:t>
      </w:r>
      <w:proofErr w:type="spellStart"/>
      <w:r w:rsidR="00152D9C" w:rsidRPr="00152D9C">
        <w:rPr>
          <w:b/>
          <w:i/>
          <w:lang w:val="uk-UA"/>
        </w:rPr>
        <w:t>ДК</w:t>
      </w:r>
      <w:proofErr w:type="spellEnd"/>
      <w:r w:rsidR="00152D9C" w:rsidRPr="00152D9C">
        <w:rPr>
          <w:b/>
          <w:i/>
          <w:lang w:val="uk-UA"/>
        </w:rPr>
        <w:t xml:space="preserve"> 021:2015 – 15530000-2 - Вершкове масло (Масло вершкове - Код за </w:t>
      </w:r>
      <w:proofErr w:type="spellStart"/>
      <w:r w:rsidR="00152D9C" w:rsidRPr="00152D9C">
        <w:rPr>
          <w:b/>
          <w:i/>
          <w:lang w:val="uk-UA"/>
        </w:rPr>
        <w:t>ДК</w:t>
      </w:r>
      <w:proofErr w:type="spellEnd"/>
      <w:r w:rsidR="00152D9C" w:rsidRPr="00152D9C">
        <w:rPr>
          <w:b/>
          <w:i/>
          <w:lang w:val="uk-UA"/>
        </w:rPr>
        <w:t xml:space="preserve"> 021:2015 – 15530000-2 - Вершкове масло</w:t>
      </w:r>
      <w:r w:rsidR="00152D9C" w:rsidRPr="00152D9C">
        <w:rPr>
          <w:b/>
          <w:i/>
        </w:rPr>
        <w:t>)</w:t>
      </w:r>
      <w:r w:rsidR="00152D9C">
        <w:rPr>
          <w:b/>
          <w:i/>
          <w:lang w:val="uk-UA"/>
        </w:rPr>
        <w:t xml:space="preserve"> </w:t>
      </w:r>
      <w:proofErr w:type="spellStart"/>
      <w:r w:rsidRPr="00A07B32">
        <w:t>згідно</w:t>
      </w:r>
      <w:proofErr w:type="spellEnd"/>
      <w:r w:rsidRPr="00A07B32">
        <w:t xml:space="preserve"> </w:t>
      </w:r>
      <w:proofErr w:type="spellStart"/>
      <w:r w:rsidRPr="00A07B32">
        <w:t>з</w:t>
      </w:r>
      <w:proofErr w:type="spellEnd"/>
      <w:r w:rsidRPr="00A07B32">
        <w:t xml:space="preserve">  </w:t>
      </w:r>
      <w:proofErr w:type="spellStart"/>
      <w:r w:rsidRPr="00A07B32">
        <w:t>вимогами</w:t>
      </w:r>
      <w:proofErr w:type="spellEnd"/>
      <w:r w:rsidRPr="00A07B32">
        <w:t xml:space="preserve"> </w:t>
      </w:r>
      <w:proofErr w:type="spellStart"/>
      <w:r w:rsidRPr="00A07B32">
        <w:t>Замовника</w:t>
      </w:r>
      <w:proofErr w:type="spellEnd"/>
      <w:r w:rsidRPr="00A07B32">
        <w:t xml:space="preserve"> </w:t>
      </w:r>
      <w:proofErr w:type="spellStart"/>
      <w:r w:rsidRPr="00A07B32">
        <w:t>торгів</w:t>
      </w:r>
      <w:proofErr w:type="spellEnd"/>
      <w:r w:rsidRPr="00A07B32">
        <w:t xml:space="preserve">. </w:t>
      </w:r>
      <w:proofErr w:type="spellStart"/>
      <w:r w:rsidRPr="00A07B32">
        <w:t>Вивчивши</w:t>
      </w:r>
      <w:proofErr w:type="spellEnd"/>
      <w:r w:rsidRPr="00A07B32">
        <w:t xml:space="preserve"> </w:t>
      </w:r>
      <w:proofErr w:type="spellStart"/>
      <w:r w:rsidRPr="00A07B32">
        <w:t>тендерну</w:t>
      </w:r>
      <w:proofErr w:type="spellEnd"/>
      <w:r w:rsidRPr="00A07B32">
        <w:t xml:space="preserve"> </w:t>
      </w:r>
      <w:proofErr w:type="spellStart"/>
      <w:r w:rsidRPr="00A07B32">
        <w:t>документацію</w:t>
      </w:r>
      <w:proofErr w:type="spellEnd"/>
      <w:r w:rsidRPr="00A07B32">
        <w:t xml:space="preserve">, на </w:t>
      </w:r>
      <w:proofErr w:type="spellStart"/>
      <w:r w:rsidRPr="00A07B32">
        <w:t>виконання</w:t>
      </w:r>
      <w:proofErr w:type="spellEnd"/>
      <w:r w:rsidRPr="00A07B32">
        <w:t xml:space="preserve"> </w:t>
      </w:r>
      <w:proofErr w:type="spellStart"/>
      <w:r w:rsidRPr="00A07B32">
        <w:t>зазначеного</w:t>
      </w:r>
      <w:proofErr w:type="spellEnd"/>
      <w:r w:rsidRPr="00A07B32">
        <w:t xml:space="preserve"> </w:t>
      </w:r>
      <w:proofErr w:type="spellStart"/>
      <w:r w:rsidRPr="00A07B32">
        <w:t>вище</w:t>
      </w:r>
      <w:proofErr w:type="spellEnd"/>
      <w:r w:rsidRPr="00A07B32">
        <w:t xml:space="preserve">, ми, </w:t>
      </w:r>
      <w:proofErr w:type="spellStart"/>
      <w:r w:rsidRPr="00A07B32">
        <w:t>уповноважені</w:t>
      </w:r>
      <w:proofErr w:type="spellEnd"/>
      <w:r w:rsidRPr="00A07B32">
        <w:t xml:space="preserve"> на </w:t>
      </w:r>
      <w:proofErr w:type="spellStart"/>
      <w:proofErr w:type="gramStart"/>
      <w:r w:rsidRPr="00A07B32">
        <w:t>п</w:t>
      </w:r>
      <w:proofErr w:type="gramEnd"/>
      <w:r w:rsidRPr="00A07B32">
        <w:t>ідписання</w:t>
      </w:r>
      <w:proofErr w:type="spellEnd"/>
      <w:r w:rsidRPr="00A07B32">
        <w:t xml:space="preserve"> Договору, </w:t>
      </w:r>
      <w:proofErr w:type="spellStart"/>
      <w:r w:rsidRPr="00A07B32">
        <w:t>маємо</w:t>
      </w:r>
      <w:proofErr w:type="spellEnd"/>
      <w:r w:rsidRPr="00A07B32">
        <w:t xml:space="preserve"> </w:t>
      </w:r>
      <w:proofErr w:type="spellStart"/>
      <w:r w:rsidRPr="00A07B32">
        <w:t>можливість</w:t>
      </w:r>
      <w:proofErr w:type="spellEnd"/>
      <w:r w:rsidRPr="00A07B32">
        <w:t xml:space="preserve"> та </w:t>
      </w:r>
      <w:proofErr w:type="spellStart"/>
      <w:r w:rsidRPr="00A07B32">
        <w:t>погоджуємося</w:t>
      </w:r>
      <w:proofErr w:type="spellEnd"/>
      <w:r w:rsidRPr="00A07B32">
        <w:t xml:space="preserve"> </w:t>
      </w:r>
      <w:proofErr w:type="spellStart"/>
      <w:r w:rsidRPr="00A07B32">
        <w:t>виконати</w:t>
      </w:r>
      <w:proofErr w:type="spellEnd"/>
      <w:r w:rsidRPr="00A07B32">
        <w:t xml:space="preserve"> </w:t>
      </w:r>
      <w:proofErr w:type="spellStart"/>
      <w:r w:rsidRPr="00A07B32">
        <w:t>вимоги</w:t>
      </w:r>
      <w:proofErr w:type="spellEnd"/>
      <w:r w:rsidRPr="00A07B32">
        <w:t xml:space="preserve"> </w:t>
      </w:r>
      <w:proofErr w:type="spellStart"/>
      <w:r w:rsidRPr="00A07B32">
        <w:t>Замовника</w:t>
      </w:r>
      <w:proofErr w:type="spellEnd"/>
      <w:r w:rsidRPr="00A07B32">
        <w:t xml:space="preserve"> та Договору за </w:t>
      </w:r>
      <w:proofErr w:type="spellStart"/>
      <w:r w:rsidRPr="00A07B32">
        <w:t>наступними</w:t>
      </w:r>
      <w:proofErr w:type="spellEnd"/>
      <w:r w:rsidRPr="00A07B32">
        <w:t xml:space="preserve"> </w:t>
      </w:r>
      <w:proofErr w:type="spellStart"/>
      <w:r w:rsidRPr="00A07B32">
        <w:t>цінами</w:t>
      </w:r>
      <w:proofErr w:type="spellEnd"/>
      <w:r w:rsidRPr="00A07B32">
        <w:t>:</w:t>
      </w:r>
    </w:p>
    <w:p w:rsidR="006617AB" w:rsidRPr="00A07B32" w:rsidRDefault="006617AB" w:rsidP="006617AB">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6617AB" w:rsidRPr="00A07B32" w:rsidTr="006617AB">
        <w:trPr>
          <w:trHeight w:val="1531"/>
        </w:trPr>
        <w:tc>
          <w:tcPr>
            <w:tcW w:w="585" w:type="dxa"/>
            <w:tcBorders>
              <w:top w:val="single" w:sz="6" w:space="0" w:color="auto"/>
              <w:left w:val="single" w:sz="6" w:space="0" w:color="auto"/>
              <w:bottom w:val="single" w:sz="6" w:space="0" w:color="auto"/>
              <w:right w:val="single" w:sz="4"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pStyle w:val="a3"/>
              <w:jc w:val="center"/>
              <w:rPr>
                <w:b/>
                <w:i/>
                <w:sz w:val="24"/>
                <w:szCs w:val="24"/>
              </w:rPr>
            </w:pPr>
            <w:r w:rsidRPr="00A07B32">
              <w:rPr>
                <w:b/>
                <w:i/>
                <w:sz w:val="24"/>
                <w:szCs w:val="24"/>
              </w:rPr>
              <w:t>Загальна</w:t>
            </w:r>
          </w:p>
          <w:p w:rsidR="006617AB" w:rsidRPr="00A07B32" w:rsidRDefault="006617AB" w:rsidP="006617AB">
            <w:pPr>
              <w:pStyle w:val="a3"/>
              <w:jc w:val="center"/>
              <w:rPr>
                <w:b/>
                <w:bCs/>
                <w:sz w:val="24"/>
                <w:szCs w:val="24"/>
              </w:rPr>
            </w:pPr>
            <w:r w:rsidRPr="00A07B32">
              <w:rPr>
                <w:b/>
                <w:i/>
                <w:sz w:val="24"/>
                <w:szCs w:val="24"/>
              </w:rPr>
              <w:t>вартість товару із врахуванням ПДВ</w:t>
            </w:r>
            <w:r w:rsidRPr="00A07B32">
              <w:rPr>
                <w:b/>
                <w:bCs/>
                <w:i/>
                <w:sz w:val="24"/>
                <w:szCs w:val="24"/>
              </w:rPr>
              <w:t>**</w:t>
            </w:r>
          </w:p>
        </w:tc>
      </w:tr>
      <w:tr w:rsidR="006617AB" w:rsidRPr="00A07B32" w:rsidTr="006617AB">
        <w:tc>
          <w:tcPr>
            <w:tcW w:w="585" w:type="dxa"/>
            <w:tcBorders>
              <w:top w:val="single" w:sz="6" w:space="0" w:color="auto"/>
              <w:left w:val="single" w:sz="6" w:space="0" w:color="auto"/>
              <w:bottom w:val="single" w:sz="6" w:space="0" w:color="auto"/>
              <w:right w:val="single" w:sz="4"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6617AB" w:rsidRPr="00A07B32" w:rsidRDefault="006617AB" w:rsidP="006617AB">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6617AB" w:rsidRPr="00A07B32" w:rsidRDefault="006617AB" w:rsidP="006617AB">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p>
        </w:tc>
      </w:tr>
      <w:tr w:rsidR="006617AB" w:rsidRPr="00A07B32" w:rsidTr="006617AB">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6617AB" w:rsidRPr="00A07B32" w:rsidRDefault="006617AB" w:rsidP="006617AB">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6617AB" w:rsidRPr="00A07B32" w:rsidRDefault="006617AB" w:rsidP="006617AB">
      <w:pPr>
        <w:jc w:val="both"/>
        <w:rPr>
          <w:rFonts w:ascii="Times New Roman" w:hAnsi="Times New Roman"/>
          <w:b/>
          <w:sz w:val="24"/>
          <w:szCs w:val="24"/>
        </w:rPr>
      </w:pP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щодо неї може бути прийняте Вами рішення про намір укласти договір у будь-який час до закінчення зазначеного терміну.</w:t>
      </w: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sz w:val="24"/>
          <w:szCs w:val="24"/>
        </w:rPr>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w:t>
      </w:r>
      <w:r w:rsidR="002B25C5">
        <w:rPr>
          <w:rFonts w:ascii="Times New Roman" w:hAnsi="Times New Roman"/>
          <w:sz w:val="24"/>
          <w:szCs w:val="24"/>
          <w:shd w:val="clear" w:color="auto" w:fill="FFFFFF"/>
        </w:rPr>
        <w:t xml:space="preserve">позиції, не пізніше </w:t>
      </w:r>
      <w:r w:rsidR="002B25C5">
        <w:rPr>
          <w:rFonts w:ascii="Times New Roman" w:hAnsi="Times New Roman"/>
          <w:sz w:val="24"/>
          <w:szCs w:val="24"/>
          <w:shd w:val="clear" w:color="auto" w:fill="FFFFFF"/>
        </w:rPr>
        <w:lastRenderedPageBreak/>
        <w:t>ніж через 15</w:t>
      </w:r>
      <w:r w:rsidRPr="00A07B32">
        <w:rPr>
          <w:rFonts w:ascii="Times New Roman" w:hAnsi="Times New Roman"/>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w:t>
      </w:r>
      <w:proofErr w:type="spellStart"/>
      <w:r w:rsidRPr="00A07B32">
        <w:rPr>
          <w:rFonts w:ascii="Times New Roman" w:hAnsi="Times New Roman"/>
          <w:sz w:val="24"/>
          <w:szCs w:val="24"/>
          <w:shd w:val="clear" w:color="auto" w:fill="FFFFFF"/>
        </w:rPr>
        <w:t>веб-порталі</w:t>
      </w:r>
      <w:proofErr w:type="spellEnd"/>
      <w:r w:rsidRPr="00A07B32">
        <w:rPr>
          <w:rFonts w:ascii="Times New Roman" w:hAnsi="Times New Roman"/>
          <w:sz w:val="24"/>
          <w:szCs w:val="24"/>
          <w:shd w:val="clear" w:color="auto" w:fill="FFFFFF"/>
        </w:rPr>
        <w:t xml:space="preserve"> Уповноваженого органу повідомлення про намір укласти договір про закупівлю.</w:t>
      </w: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6617AB" w:rsidRPr="00A07B32" w:rsidRDefault="006617AB" w:rsidP="006617AB">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6617AB" w:rsidRPr="00A07B32" w:rsidRDefault="006617AB" w:rsidP="006617AB">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617AB" w:rsidRPr="00A07B32" w:rsidRDefault="006617AB" w:rsidP="006617AB">
      <w:pPr>
        <w:ind w:firstLine="567"/>
        <w:jc w:val="both"/>
        <w:rPr>
          <w:rFonts w:ascii="Times New Roman" w:hAnsi="Times New Roman"/>
          <w:b/>
          <w:i/>
          <w:sz w:val="24"/>
          <w:szCs w:val="24"/>
        </w:rPr>
      </w:pPr>
    </w:p>
    <w:p w:rsidR="006617AB" w:rsidRPr="00A07B32" w:rsidRDefault="006617AB" w:rsidP="006617AB">
      <w:pPr>
        <w:ind w:firstLine="567"/>
        <w:jc w:val="both"/>
        <w:rPr>
          <w:rFonts w:ascii="Times New Roman" w:hAnsi="Times New Roman"/>
          <w:b/>
          <w:i/>
          <w:sz w:val="24"/>
          <w:szCs w:val="24"/>
        </w:rPr>
      </w:pPr>
    </w:p>
    <w:p w:rsidR="006617AB" w:rsidRPr="00A07B32" w:rsidRDefault="006617AB" w:rsidP="006617AB">
      <w:pPr>
        <w:ind w:firstLine="567"/>
        <w:jc w:val="both"/>
        <w:rPr>
          <w:rFonts w:ascii="Times New Roman" w:hAnsi="Times New Roman"/>
          <w:b/>
          <w:i/>
          <w:sz w:val="24"/>
          <w:szCs w:val="24"/>
        </w:rPr>
      </w:pPr>
      <w:r w:rsidRPr="00A07B32">
        <w:rPr>
          <w:rFonts w:ascii="Times New Roman" w:hAnsi="Times New Roman"/>
          <w:b/>
          <w:i/>
          <w:sz w:val="24"/>
          <w:szCs w:val="24"/>
        </w:rPr>
        <w:t>Посада, прізвище, ініціали      ____________________________</w:t>
      </w:r>
    </w:p>
    <w:p w:rsidR="006617AB" w:rsidRPr="00A07B32" w:rsidRDefault="006617AB" w:rsidP="006617AB">
      <w:pPr>
        <w:widowControl w:val="0"/>
        <w:tabs>
          <w:tab w:val="left" w:pos="0"/>
        </w:tabs>
        <w:autoSpaceDE w:val="0"/>
        <w:autoSpaceDN w:val="0"/>
        <w:adjustRightInd w:val="0"/>
        <w:rPr>
          <w:rFonts w:ascii="Times New Roman" w:hAnsi="Times New Roman"/>
          <w:sz w:val="24"/>
          <w:szCs w:val="24"/>
        </w:rPr>
      </w:pPr>
      <w:r w:rsidRPr="00A07B32">
        <w:rPr>
          <w:rFonts w:ascii="Times New Roman" w:hAnsi="Times New Roman"/>
          <w:sz w:val="24"/>
          <w:szCs w:val="24"/>
        </w:rPr>
        <w:t xml:space="preserve">                    </w:t>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t xml:space="preserve"> </w:t>
      </w: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015BD5" w:rsidRDefault="00015BD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CE685C" w:rsidRDefault="00CE685C" w:rsidP="00015BD5">
      <w:pPr>
        <w:tabs>
          <w:tab w:val="left" w:pos="540"/>
        </w:tabs>
        <w:spacing w:after="0" w:line="240" w:lineRule="auto"/>
        <w:rPr>
          <w:rFonts w:ascii="Times New Roman" w:hAnsi="Times New Roman"/>
          <w:b/>
          <w:sz w:val="24"/>
          <w:szCs w:val="24"/>
        </w:rPr>
      </w:pPr>
    </w:p>
    <w:p w:rsidR="00CE685C" w:rsidRDefault="00CE685C" w:rsidP="00015BD5">
      <w:pPr>
        <w:tabs>
          <w:tab w:val="left" w:pos="540"/>
        </w:tabs>
        <w:spacing w:after="0" w:line="240" w:lineRule="auto"/>
        <w:rPr>
          <w:rFonts w:ascii="Times New Roman" w:hAnsi="Times New Roman"/>
          <w:b/>
          <w:sz w:val="24"/>
          <w:szCs w:val="24"/>
        </w:rPr>
      </w:pPr>
    </w:p>
    <w:p w:rsidR="00CE685C" w:rsidRDefault="00CE685C" w:rsidP="00015BD5">
      <w:pPr>
        <w:tabs>
          <w:tab w:val="left" w:pos="540"/>
        </w:tabs>
        <w:spacing w:after="0" w:line="240" w:lineRule="auto"/>
        <w:rPr>
          <w:rFonts w:ascii="Times New Roman" w:hAnsi="Times New Roman"/>
          <w:b/>
          <w:sz w:val="24"/>
          <w:szCs w:val="24"/>
        </w:rPr>
      </w:pPr>
    </w:p>
    <w:p w:rsidR="00CE685C" w:rsidRDefault="00CE685C" w:rsidP="00015BD5">
      <w:pPr>
        <w:tabs>
          <w:tab w:val="left" w:pos="540"/>
        </w:tabs>
        <w:spacing w:after="0" w:line="240" w:lineRule="auto"/>
        <w:rPr>
          <w:rFonts w:ascii="Times New Roman" w:hAnsi="Times New Roman"/>
          <w:b/>
          <w:sz w:val="24"/>
          <w:szCs w:val="24"/>
        </w:rPr>
      </w:pPr>
    </w:p>
    <w:p w:rsidR="00CE685C" w:rsidRDefault="00CE685C" w:rsidP="00015BD5">
      <w:pPr>
        <w:tabs>
          <w:tab w:val="left" w:pos="540"/>
        </w:tabs>
        <w:spacing w:after="0" w:line="240" w:lineRule="auto"/>
        <w:rPr>
          <w:rFonts w:ascii="Times New Roman" w:hAnsi="Times New Roman"/>
          <w:b/>
          <w:sz w:val="24"/>
          <w:szCs w:val="24"/>
        </w:rPr>
      </w:pPr>
    </w:p>
    <w:p w:rsidR="00CE685C" w:rsidRDefault="00CE685C" w:rsidP="00015BD5">
      <w:pPr>
        <w:tabs>
          <w:tab w:val="left" w:pos="540"/>
        </w:tabs>
        <w:spacing w:after="0" w:line="240" w:lineRule="auto"/>
        <w:rPr>
          <w:rFonts w:ascii="Times New Roman" w:hAnsi="Times New Roman"/>
          <w:b/>
          <w:sz w:val="24"/>
          <w:szCs w:val="24"/>
        </w:rPr>
      </w:pPr>
    </w:p>
    <w:p w:rsidR="002B25C5" w:rsidRPr="002B25C5" w:rsidRDefault="00015BD5" w:rsidP="002B25C5">
      <w:pPr>
        <w:tabs>
          <w:tab w:val="left" w:pos="540"/>
        </w:tabs>
        <w:spacing w:after="0" w:line="240" w:lineRule="auto"/>
        <w:jc w:val="right"/>
        <w:rPr>
          <w:rFonts w:ascii="Times New Roman" w:hAnsi="Times New Roman"/>
          <w:b/>
          <w:i/>
          <w:sz w:val="24"/>
          <w:szCs w:val="24"/>
        </w:rPr>
      </w:pPr>
      <w:r>
        <w:rPr>
          <w:rFonts w:ascii="Times New Roman" w:hAnsi="Times New Roman"/>
          <w:b/>
          <w:sz w:val="24"/>
          <w:szCs w:val="24"/>
        </w:rPr>
        <w:t>ДОДАТОК №2</w:t>
      </w:r>
    </w:p>
    <w:p w:rsidR="002B25C5" w:rsidRPr="00A07B32" w:rsidRDefault="002B25C5" w:rsidP="002B25C5">
      <w:pPr>
        <w:pStyle w:val="12"/>
        <w:jc w:val="right"/>
        <w:rPr>
          <w:b/>
          <w:sz w:val="24"/>
          <w:szCs w:val="24"/>
        </w:rPr>
      </w:pPr>
      <w:r w:rsidRPr="00A07B32">
        <w:rPr>
          <w:b/>
          <w:sz w:val="24"/>
          <w:szCs w:val="24"/>
        </w:rPr>
        <w:t>до тендерної документації</w:t>
      </w:r>
    </w:p>
    <w:p w:rsidR="002B25C5" w:rsidRPr="00A07B32" w:rsidRDefault="002B25C5" w:rsidP="002B25C5">
      <w:pPr>
        <w:tabs>
          <w:tab w:val="left" w:pos="2160"/>
          <w:tab w:val="left" w:pos="3600"/>
        </w:tabs>
        <w:ind w:firstLine="284"/>
        <w:jc w:val="center"/>
        <w:rPr>
          <w:rFonts w:ascii="Times New Roman" w:eastAsia="Arial" w:hAnsi="Times New Roman"/>
          <w:noProof/>
          <w:sz w:val="24"/>
          <w:szCs w:val="24"/>
          <w:lang w:eastAsia="ru-RU"/>
        </w:rPr>
      </w:pPr>
      <w:r w:rsidRPr="00A07B32">
        <w:rPr>
          <w:rFonts w:ascii="Times New Roman" w:eastAsia="Arial" w:hAnsi="Times New Roman"/>
          <w:noProof/>
          <w:sz w:val="24"/>
          <w:szCs w:val="24"/>
          <w:lang w:eastAsia="ru-RU"/>
        </w:rPr>
        <w:t xml:space="preserve">ТЕХНІЧНІ ВИМОГИ-ТЕХНІЧНА СПЕЦИФІКАЦІЯ   </w:t>
      </w:r>
    </w:p>
    <w:p w:rsidR="002B25C5" w:rsidRDefault="002B25C5" w:rsidP="002B25C5">
      <w:pPr>
        <w:tabs>
          <w:tab w:val="left" w:pos="2160"/>
          <w:tab w:val="left" w:pos="3600"/>
        </w:tabs>
        <w:ind w:firstLine="284"/>
        <w:jc w:val="center"/>
        <w:rPr>
          <w:rFonts w:ascii="Times New Roman" w:eastAsia="Arial" w:hAnsi="Times New Roman"/>
          <w:noProof/>
          <w:sz w:val="24"/>
          <w:szCs w:val="24"/>
          <w:lang w:eastAsia="ru-RU"/>
        </w:rPr>
      </w:pPr>
      <w:r>
        <w:rPr>
          <w:rFonts w:ascii="Times New Roman" w:eastAsia="Arial" w:hAnsi="Times New Roman"/>
          <w:noProof/>
          <w:sz w:val="24"/>
          <w:szCs w:val="24"/>
          <w:lang w:eastAsia="ru-RU"/>
        </w:rPr>
        <w:t xml:space="preserve">Товари </w:t>
      </w:r>
      <w:r w:rsidRPr="00A07B32">
        <w:rPr>
          <w:rFonts w:ascii="Times New Roman" w:eastAsia="Arial" w:hAnsi="Times New Roman"/>
          <w:noProof/>
          <w:sz w:val="24"/>
          <w:szCs w:val="24"/>
          <w:lang w:eastAsia="ru-RU"/>
        </w:rPr>
        <w:t>повинні відповідати вимогам цих технічних умов на закупівлю:</w:t>
      </w:r>
    </w:p>
    <w:p w:rsidR="00152D9C" w:rsidRPr="00152D9C" w:rsidRDefault="00152D9C" w:rsidP="00152D9C">
      <w:pPr>
        <w:pStyle w:val="Default"/>
        <w:jc w:val="center"/>
        <w:rPr>
          <w:b/>
          <w:i/>
        </w:rPr>
      </w:pPr>
      <w:r w:rsidRPr="00152D9C">
        <w:rPr>
          <w:b/>
          <w:i/>
          <w:lang w:val="uk-UA"/>
        </w:rPr>
        <w:t xml:space="preserve">Масло вершкове - Код за </w:t>
      </w:r>
      <w:proofErr w:type="spellStart"/>
      <w:r w:rsidRPr="00152D9C">
        <w:rPr>
          <w:b/>
          <w:i/>
          <w:lang w:val="uk-UA"/>
        </w:rPr>
        <w:t>ДК</w:t>
      </w:r>
      <w:proofErr w:type="spellEnd"/>
      <w:r w:rsidRPr="00152D9C">
        <w:rPr>
          <w:b/>
          <w:i/>
          <w:lang w:val="uk-UA"/>
        </w:rPr>
        <w:t xml:space="preserve"> 021:2015 – 15530000-2 - Вершкове масло (Масло вершкове - Код за </w:t>
      </w:r>
      <w:proofErr w:type="spellStart"/>
      <w:r w:rsidRPr="00152D9C">
        <w:rPr>
          <w:b/>
          <w:i/>
          <w:lang w:val="uk-UA"/>
        </w:rPr>
        <w:t>ДК</w:t>
      </w:r>
      <w:proofErr w:type="spellEnd"/>
      <w:r w:rsidRPr="00152D9C">
        <w:rPr>
          <w:b/>
          <w:i/>
          <w:lang w:val="uk-UA"/>
        </w:rPr>
        <w:t xml:space="preserve"> 021:2015 – 15530000-2 - Вершкове масло</w:t>
      </w:r>
      <w:r w:rsidRPr="00152D9C">
        <w:rPr>
          <w:b/>
          <w:i/>
        </w:rPr>
        <w:t>)</w:t>
      </w:r>
    </w:p>
    <w:p w:rsidR="00152D9C" w:rsidRPr="00152D9C" w:rsidRDefault="00152D9C" w:rsidP="002B25C5">
      <w:pPr>
        <w:tabs>
          <w:tab w:val="left" w:pos="2160"/>
          <w:tab w:val="left" w:pos="3600"/>
        </w:tabs>
        <w:ind w:firstLine="284"/>
        <w:jc w:val="center"/>
        <w:rPr>
          <w:rFonts w:ascii="Times New Roman" w:eastAsia="Arial" w:hAnsi="Times New Roman"/>
          <w:noProof/>
          <w:sz w:val="24"/>
          <w:szCs w:val="24"/>
          <w:lang w:val="ru-RU" w:eastAsia="ru-RU"/>
        </w:rPr>
      </w:pPr>
    </w:p>
    <w:p w:rsidR="002B25C5" w:rsidRPr="006B4E17" w:rsidRDefault="002B25C5" w:rsidP="002B25C5">
      <w:pPr>
        <w:rPr>
          <w:rFonts w:ascii="Times New Roman" w:hAnsi="Times New Roman"/>
          <w:b/>
          <w:bCs/>
          <w:sz w:val="24"/>
          <w:szCs w:val="24"/>
        </w:rPr>
      </w:pPr>
      <w:r w:rsidRPr="006B4E17">
        <w:rPr>
          <w:rFonts w:ascii="Times New Roman" w:hAnsi="Times New Roman"/>
          <w:b/>
          <w:sz w:val="24"/>
          <w:szCs w:val="24"/>
        </w:rPr>
        <w:t>Кількісні та якісні вимоги:</w:t>
      </w:r>
    </w:p>
    <w:p w:rsidR="002B25C5" w:rsidRPr="006B4E17" w:rsidRDefault="002B25C5" w:rsidP="002B25C5">
      <w:pP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962"/>
      </w:tblGrid>
      <w:tr w:rsidR="002B25C5" w:rsidRPr="006B4E17" w:rsidTr="00CE685C">
        <w:tc>
          <w:tcPr>
            <w:tcW w:w="4531" w:type="dxa"/>
            <w:shd w:val="clear" w:color="auto" w:fill="auto"/>
          </w:tcPr>
          <w:p w:rsidR="002B25C5" w:rsidRPr="006B4E17" w:rsidRDefault="002B25C5" w:rsidP="00CE685C">
            <w:pPr>
              <w:pStyle w:val="Default"/>
              <w:rPr>
                <w:b/>
                <w:lang w:val="uk-UA"/>
              </w:rPr>
            </w:pPr>
            <w:r w:rsidRPr="006B4E17">
              <w:rPr>
                <w:b/>
                <w:lang w:val="uk-UA"/>
              </w:rPr>
              <w:t xml:space="preserve">Назва товару </w:t>
            </w:r>
          </w:p>
          <w:p w:rsidR="002B25C5" w:rsidRPr="006B4E17" w:rsidRDefault="002B25C5" w:rsidP="00CE685C">
            <w:pPr>
              <w:rPr>
                <w:rFonts w:ascii="Times New Roman" w:hAnsi="Times New Roman"/>
                <w:b/>
                <w:bCs/>
                <w:sz w:val="24"/>
                <w:szCs w:val="24"/>
              </w:rPr>
            </w:pPr>
          </w:p>
        </w:tc>
        <w:tc>
          <w:tcPr>
            <w:tcW w:w="4962" w:type="dxa"/>
            <w:shd w:val="clear" w:color="auto" w:fill="auto"/>
          </w:tcPr>
          <w:p w:rsidR="002B25C5" w:rsidRPr="006B4E17" w:rsidRDefault="002B25C5" w:rsidP="00CE685C">
            <w:pPr>
              <w:pStyle w:val="Default"/>
              <w:rPr>
                <w:b/>
                <w:lang w:val="uk-UA"/>
              </w:rPr>
            </w:pPr>
            <w:r w:rsidRPr="006B4E17">
              <w:rPr>
                <w:b/>
                <w:lang w:val="uk-UA"/>
              </w:rPr>
              <w:t xml:space="preserve">Кількість товару </w:t>
            </w:r>
          </w:p>
          <w:p w:rsidR="002B25C5" w:rsidRPr="006B4E17" w:rsidRDefault="002B25C5" w:rsidP="00CE685C">
            <w:pPr>
              <w:rPr>
                <w:rFonts w:ascii="Times New Roman" w:hAnsi="Times New Roman"/>
                <w:b/>
                <w:bCs/>
                <w:sz w:val="24"/>
                <w:szCs w:val="24"/>
              </w:rPr>
            </w:pPr>
          </w:p>
        </w:tc>
      </w:tr>
      <w:tr w:rsidR="002B25C5" w:rsidRPr="006B4E17" w:rsidTr="00CE685C">
        <w:tc>
          <w:tcPr>
            <w:tcW w:w="4531" w:type="dxa"/>
            <w:shd w:val="clear" w:color="auto" w:fill="auto"/>
          </w:tcPr>
          <w:p w:rsidR="002B25C5" w:rsidRPr="00152D9C" w:rsidRDefault="00152D9C" w:rsidP="00CE685C">
            <w:pPr>
              <w:pStyle w:val="Default"/>
              <w:rPr>
                <w:b/>
                <w:bCs/>
                <w:lang w:val="uk-UA"/>
              </w:rPr>
            </w:pPr>
            <w:r>
              <w:rPr>
                <w:b/>
                <w:bCs/>
                <w:lang w:val="uk-UA"/>
              </w:rPr>
              <w:t>Масло вершкове</w:t>
            </w:r>
          </w:p>
        </w:tc>
        <w:tc>
          <w:tcPr>
            <w:tcW w:w="4962" w:type="dxa"/>
            <w:shd w:val="clear" w:color="auto" w:fill="auto"/>
          </w:tcPr>
          <w:p w:rsidR="002B25C5" w:rsidRPr="006B4E17" w:rsidRDefault="00152D9C" w:rsidP="00CE685C">
            <w:pPr>
              <w:rPr>
                <w:rFonts w:ascii="Times New Roman" w:hAnsi="Times New Roman"/>
                <w:bCs/>
                <w:sz w:val="24"/>
                <w:szCs w:val="24"/>
              </w:rPr>
            </w:pPr>
            <w:r>
              <w:rPr>
                <w:rFonts w:ascii="Times New Roman" w:hAnsi="Times New Roman"/>
                <w:bCs/>
                <w:sz w:val="24"/>
                <w:szCs w:val="24"/>
              </w:rPr>
              <w:t>1200кг</w:t>
            </w:r>
          </w:p>
        </w:tc>
      </w:tr>
    </w:tbl>
    <w:p w:rsidR="002B25C5" w:rsidRPr="006B4E17" w:rsidRDefault="002B25C5" w:rsidP="002B25C5">
      <w:pPr>
        <w:rPr>
          <w:rFonts w:ascii="Times New Roman" w:hAnsi="Times New Roman"/>
          <w:b/>
          <w:bCs/>
          <w:sz w:val="24"/>
          <w:szCs w:val="24"/>
        </w:rPr>
      </w:pPr>
    </w:p>
    <w:p w:rsidR="002B25C5" w:rsidRPr="006B4E17" w:rsidRDefault="002B25C5" w:rsidP="002B25C5">
      <w:pPr>
        <w:rPr>
          <w:rFonts w:ascii="Times New Roman" w:hAnsi="Times New Roman"/>
          <w:b/>
          <w:bCs/>
          <w:sz w:val="24"/>
          <w:szCs w:val="24"/>
        </w:rPr>
      </w:pPr>
    </w:p>
    <w:p w:rsidR="00CE685C" w:rsidRPr="00CE685C" w:rsidRDefault="002B25C5" w:rsidP="00CE685C">
      <w:pPr>
        <w:rPr>
          <w:rFonts w:ascii="Times New Roman" w:hAnsi="Times New Roman"/>
          <w:b/>
          <w:bCs/>
          <w:sz w:val="24"/>
          <w:szCs w:val="24"/>
        </w:rPr>
      </w:pPr>
      <w:r w:rsidRPr="006B4E17">
        <w:rPr>
          <w:rFonts w:ascii="Times New Roman" w:hAnsi="Times New Roman"/>
          <w:b/>
          <w:bCs/>
          <w:sz w:val="24"/>
          <w:szCs w:val="24"/>
        </w:rPr>
        <w:t xml:space="preserve">Вимоги до предмету закупівлі: </w:t>
      </w:r>
    </w:p>
    <w:p w:rsidR="00152D9C" w:rsidRPr="009254F8" w:rsidRDefault="002E33E3" w:rsidP="00152D9C">
      <w:pPr>
        <w:tabs>
          <w:tab w:val="left" w:pos="3200"/>
        </w:tabs>
        <w:jc w:val="both"/>
        <w:rPr>
          <w:rFonts w:ascii="Times New Roman" w:hAnsi="Times New Roman"/>
          <w:sz w:val="24"/>
          <w:szCs w:val="24"/>
        </w:rPr>
      </w:pPr>
      <w:r>
        <w:rPr>
          <w:rFonts w:ascii="Times New Roman" w:hAnsi="Times New Roman"/>
          <w:sz w:val="24"/>
          <w:szCs w:val="24"/>
        </w:rPr>
        <w:t xml:space="preserve">Масло </w:t>
      </w:r>
      <w:r w:rsidR="00152D9C" w:rsidRPr="009254F8">
        <w:rPr>
          <w:rFonts w:ascii="Times New Roman" w:hAnsi="Times New Roman"/>
          <w:sz w:val="24"/>
          <w:szCs w:val="24"/>
        </w:rPr>
        <w:t xml:space="preserve">вершкове. Жирність не менше 73%, фасування в </w:t>
      </w:r>
      <w:proofErr w:type="spellStart"/>
      <w:r w:rsidR="00152D9C" w:rsidRPr="009254F8">
        <w:rPr>
          <w:rFonts w:ascii="Times New Roman" w:hAnsi="Times New Roman"/>
          <w:sz w:val="24"/>
          <w:szCs w:val="24"/>
        </w:rPr>
        <w:t>брикетики</w:t>
      </w:r>
      <w:proofErr w:type="spellEnd"/>
      <w:r w:rsidR="00152D9C" w:rsidRPr="009254F8">
        <w:rPr>
          <w:rFonts w:ascii="Times New Roman" w:hAnsi="Times New Roman"/>
          <w:sz w:val="24"/>
          <w:szCs w:val="24"/>
        </w:rPr>
        <w:t xml:space="preserve"> по 200-500 гр.</w:t>
      </w:r>
    </w:p>
    <w:p w:rsidR="00152D9C" w:rsidRPr="009254F8" w:rsidRDefault="00152D9C" w:rsidP="00152D9C">
      <w:pPr>
        <w:tabs>
          <w:tab w:val="left" w:pos="3200"/>
        </w:tabs>
        <w:jc w:val="both"/>
        <w:rPr>
          <w:rFonts w:ascii="Times New Roman" w:hAnsi="Times New Roman"/>
          <w:sz w:val="24"/>
          <w:szCs w:val="24"/>
          <w:lang w:eastAsia="zh-CN"/>
        </w:rPr>
      </w:pPr>
      <w:r w:rsidRPr="009254F8">
        <w:rPr>
          <w:rFonts w:ascii="Times New Roman" w:hAnsi="Times New Roman"/>
          <w:sz w:val="24"/>
          <w:szCs w:val="24"/>
        </w:rPr>
        <w:t>Масло вершкове з коров’ячого незбираного молока згідно ДСТУ 4399:2005 «Масло вершкове». Масло виробляють тільки з вершків або продуктів перероблення коров'ячого молока, яке має притаманний йому смак, запах та пластичну консистенцію.</w:t>
      </w:r>
    </w:p>
    <w:p w:rsidR="00CE685C" w:rsidRPr="006B4E17" w:rsidRDefault="00152D9C" w:rsidP="00152D9C">
      <w:pPr>
        <w:rPr>
          <w:rFonts w:ascii="Times New Roman" w:hAnsi="Times New Roman"/>
          <w:b/>
          <w:bCs/>
          <w:sz w:val="24"/>
          <w:szCs w:val="24"/>
        </w:rPr>
      </w:pPr>
      <w:r w:rsidRPr="009254F8">
        <w:rPr>
          <w:rFonts w:ascii="Times New Roman" w:hAnsi="Times New Roman"/>
          <w:sz w:val="24"/>
          <w:szCs w:val="24"/>
          <w:lang w:eastAsia="zh-CN"/>
        </w:rPr>
        <w:t>Упаковка повинна відповідати характеру товару і забезпечувати його цілісність і неушкодженість при транспортуванні та зберіганні.</w:t>
      </w:r>
    </w:p>
    <w:p w:rsidR="002B25C5" w:rsidRPr="006B4E17" w:rsidRDefault="002B25C5" w:rsidP="002B25C5">
      <w:pPr>
        <w:jc w:val="both"/>
        <w:rPr>
          <w:rFonts w:ascii="Times New Roman" w:hAnsi="Times New Roman"/>
          <w:sz w:val="24"/>
          <w:szCs w:val="24"/>
          <w:u w:val="single"/>
        </w:rPr>
      </w:pPr>
      <w:r w:rsidRPr="006B4E17">
        <w:rPr>
          <w:rFonts w:ascii="Times New Roman" w:hAnsi="Times New Roman"/>
          <w:b/>
          <w:sz w:val="24"/>
          <w:szCs w:val="24"/>
          <w:u w:val="single"/>
        </w:rPr>
        <w:t>Обов’язкові умови:</w:t>
      </w:r>
      <w:r w:rsidRPr="006B4E17">
        <w:rPr>
          <w:rFonts w:ascii="Times New Roman" w:hAnsi="Times New Roman"/>
          <w:sz w:val="24"/>
          <w:szCs w:val="24"/>
          <w:u w:val="single"/>
        </w:rPr>
        <w:t xml:space="preserve"> </w:t>
      </w:r>
    </w:p>
    <w:p w:rsidR="002B25C5" w:rsidRPr="006B4E17" w:rsidRDefault="002B25C5" w:rsidP="002B25C5">
      <w:pPr>
        <w:rPr>
          <w:rFonts w:ascii="Times New Roman" w:hAnsi="Times New Roman"/>
          <w:sz w:val="24"/>
          <w:szCs w:val="24"/>
          <w:lang w:eastAsia="uk-UA"/>
        </w:rPr>
      </w:pPr>
      <w:r w:rsidRPr="006B4E17">
        <w:rPr>
          <w:rFonts w:ascii="Times New Roman" w:hAnsi="Times New Roman"/>
          <w:sz w:val="24"/>
          <w:szCs w:val="24"/>
          <w:lang w:eastAsia="uk-UA"/>
        </w:rPr>
        <w:t>-    Строки</w:t>
      </w:r>
      <w:r>
        <w:rPr>
          <w:rFonts w:ascii="Times New Roman" w:hAnsi="Times New Roman"/>
          <w:sz w:val="24"/>
          <w:szCs w:val="24"/>
          <w:lang w:eastAsia="uk-UA"/>
        </w:rPr>
        <w:t xml:space="preserve"> поставки – до 30.06.2023</w:t>
      </w:r>
      <w:r w:rsidRPr="006B4E17">
        <w:rPr>
          <w:rFonts w:ascii="Times New Roman" w:hAnsi="Times New Roman"/>
          <w:sz w:val="24"/>
          <w:szCs w:val="24"/>
          <w:lang w:eastAsia="uk-UA"/>
        </w:rPr>
        <w:t xml:space="preserve"> р.</w:t>
      </w:r>
    </w:p>
    <w:p w:rsidR="002B25C5" w:rsidRPr="006B4E17" w:rsidRDefault="002B25C5" w:rsidP="002B25C5">
      <w:pPr>
        <w:rPr>
          <w:rFonts w:ascii="Times New Roman" w:hAnsi="Times New Roman"/>
          <w:sz w:val="24"/>
          <w:szCs w:val="24"/>
          <w:lang w:eastAsia="uk-UA"/>
        </w:rPr>
      </w:pPr>
      <w:r w:rsidRPr="006B4E17">
        <w:rPr>
          <w:rFonts w:ascii="Times New Roman" w:hAnsi="Times New Roman"/>
          <w:sz w:val="24"/>
          <w:szCs w:val="24"/>
          <w:lang w:eastAsia="uk-UA"/>
        </w:rPr>
        <w:t xml:space="preserve">-    Поставка товару повинна здійснюватися за адресою замовника, харчовий склад: з понеділка по п’ятницю,  з 8:00 до 16:00. </w:t>
      </w:r>
    </w:p>
    <w:p w:rsidR="002B25C5" w:rsidRPr="006B4E17" w:rsidRDefault="002B25C5" w:rsidP="002B25C5">
      <w:pPr>
        <w:rPr>
          <w:rFonts w:ascii="Times New Roman" w:hAnsi="Times New Roman"/>
          <w:sz w:val="24"/>
          <w:szCs w:val="24"/>
          <w:lang w:eastAsia="uk-UA"/>
        </w:rPr>
      </w:pPr>
      <w:r w:rsidRPr="006B4E17">
        <w:rPr>
          <w:rFonts w:ascii="Times New Roman" w:hAnsi="Times New Roman"/>
          <w:sz w:val="24"/>
          <w:szCs w:val="24"/>
          <w:lang w:eastAsia="uk-UA"/>
        </w:rPr>
        <w:t xml:space="preserve">-    Періодичність постачання – один раз на тиждень, згідно заявки Замовника. </w:t>
      </w:r>
    </w:p>
    <w:p w:rsidR="002B25C5" w:rsidRPr="006B4E17" w:rsidRDefault="002B25C5" w:rsidP="002B25C5">
      <w:pPr>
        <w:rPr>
          <w:rFonts w:ascii="Times New Roman" w:hAnsi="Times New Roman"/>
          <w:sz w:val="24"/>
          <w:szCs w:val="24"/>
          <w:lang w:eastAsia="uk-UA"/>
        </w:rPr>
      </w:pPr>
      <w:r w:rsidRPr="006B4E17">
        <w:rPr>
          <w:rFonts w:ascii="Times New Roman" w:hAnsi="Times New Roman"/>
          <w:sz w:val="24"/>
          <w:szCs w:val="24"/>
          <w:lang w:eastAsia="uk-UA"/>
        </w:rPr>
        <w:t>-    Посвідчення якості надається при поставці на кожну партію товару.</w:t>
      </w:r>
    </w:p>
    <w:p w:rsidR="002B25C5" w:rsidRDefault="002B25C5" w:rsidP="002B25C5">
      <w:pPr>
        <w:rPr>
          <w:rFonts w:ascii="Times New Roman" w:hAnsi="Times New Roman"/>
          <w:sz w:val="24"/>
          <w:szCs w:val="24"/>
          <w:lang w:eastAsia="uk-UA"/>
        </w:rPr>
      </w:pPr>
      <w:r w:rsidRPr="006B4E17">
        <w:rPr>
          <w:rFonts w:ascii="Times New Roman" w:hAnsi="Times New Roman"/>
          <w:sz w:val="24"/>
          <w:szCs w:val="24"/>
          <w:lang w:eastAsia="uk-UA"/>
        </w:rPr>
        <w:t>-    Продукція повинна постачатися у спеціальному транспорті.</w:t>
      </w:r>
    </w:p>
    <w:p w:rsidR="000F0B2B" w:rsidRDefault="000F0B2B" w:rsidP="00F07A3D">
      <w:pPr>
        <w:spacing w:after="0" w:line="240" w:lineRule="auto"/>
        <w:rPr>
          <w:rFonts w:ascii="Times New Roman" w:hAnsi="Times New Roman"/>
          <w:sz w:val="24"/>
          <w:szCs w:val="24"/>
        </w:rPr>
      </w:pPr>
      <w:r>
        <w:rPr>
          <w:rFonts w:ascii="Times New Roman" w:hAnsi="Times New Roman"/>
          <w:sz w:val="24"/>
          <w:szCs w:val="24"/>
          <w:lang w:eastAsia="uk-UA"/>
        </w:rPr>
        <w:t>-</w:t>
      </w:r>
      <w:r w:rsidRPr="000F0B2B">
        <w:rPr>
          <w:rFonts w:ascii="Times New Roman" w:hAnsi="Times New Roman"/>
          <w:sz w:val="24"/>
          <w:szCs w:val="24"/>
        </w:rPr>
        <w:t xml:space="preserve"> </w:t>
      </w:r>
      <w:r w:rsidR="00F07A3D">
        <w:rPr>
          <w:rFonts w:ascii="Times New Roman" w:hAnsi="Times New Roman"/>
          <w:sz w:val="24"/>
          <w:szCs w:val="24"/>
        </w:rPr>
        <w:t>Д</w:t>
      </w:r>
      <w:r w:rsidRPr="00381B57">
        <w:rPr>
          <w:rFonts w:ascii="Times New Roman" w:hAnsi="Times New Roman"/>
          <w:sz w:val="24"/>
          <w:szCs w:val="24"/>
        </w:rPr>
        <w:t>окумент, що підтверджує якість товару (Копії декларацій про відповідність якості, Копії висновків державної санітарно-епідеміологічної експертизи, Копії сертифікатів якості виробників (якісні посвідчення)</w:t>
      </w:r>
      <w:r>
        <w:rPr>
          <w:rFonts w:ascii="Times New Roman" w:hAnsi="Times New Roman"/>
          <w:sz w:val="24"/>
          <w:szCs w:val="24"/>
        </w:rPr>
        <w:t xml:space="preserve"> тощо;</w:t>
      </w:r>
    </w:p>
    <w:p w:rsidR="00F07A3D" w:rsidRPr="006B4E17" w:rsidRDefault="00F07A3D" w:rsidP="00F07A3D">
      <w:pPr>
        <w:spacing w:after="0" w:line="240" w:lineRule="auto"/>
        <w:rPr>
          <w:rFonts w:ascii="Times New Roman" w:hAnsi="Times New Roman"/>
          <w:sz w:val="24"/>
          <w:szCs w:val="24"/>
        </w:rPr>
      </w:pPr>
    </w:p>
    <w:p w:rsidR="002B25C5" w:rsidRPr="006B4E17" w:rsidRDefault="002B25C5" w:rsidP="00F07A3D">
      <w:pPr>
        <w:pStyle w:val="3"/>
        <w:ind w:right="-1"/>
        <w:jc w:val="left"/>
        <w:rPr>
          <w:b w:val="0"/>
          <w:szCs w:val="24"/>
        </w:rPr>
      </w:pPr>
      <w:r w:rsidRPr="006B4E17">
        <w:rPr>
          <w:b w:val="0"/>
          <w:szCs w:val="24"/>
          <w:lang w:eastAsia="uk-UA"/>
        </w:rPr>
        <w:t>-    Поставка товару повинна здійснюватися автотранспортом постачальника з подальшим його розвантаженням на склад.</w:t>
      </w:r>
    </w:p>
    <w:p w:rsidR="002B25C5" w:rsidRPr="006B4E17" w:rsidRDefault="002B25C5" w:rsidP="002B25C5">
      <w:pPr>
        <w:rPr>
          <w:rFonts w:ascii="Times New Roman" w:hAnsi="Times New Roman"/>
          <w:sz w:val="24"/>
          <w:szCs w:val="24"/>
        </w:rPr>
      </w:pPr>
    </w:p>
    <w:p w:rsidR="002B25C5" w:rsidRPr="00A07B32" w:rsidRDefault="002B25C5" w:rsidP="002B25C5"/>
    <w:p w:rsidR="00015BD5" w:rsidRPr="00771EB6" w:rsidRDefault="00015BD5" w:rsidP="0001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Cs/>
          <w:sz w:val="24"/>
          <w:szCs w:val="24"/>
        </w:rPr>
      </w:pPr>
    </w:p>
    <w:p w:rsidR="00015BD5" w:rsidRDefault="00015BD5" w:rsidP="00015BD5">
      <w:pPr>
        <w:spacing w:after="0" w:line="240" w:lineRule="auto"/>
        <w:rPr>
          <w:rFonts w:ascii="Times New Roman" w:hAnsi="Times New Roman"/>
          <w:b/>
          <w:sz w:val="24"/>
          <w:szCs w:val="24"/>
        </w:rPr>
      </w:pPr>
    </w:p>
    <w:p w:rsidR="00015BD5" w:rsidRDefault="00015BD5" w:rsidP="00015BD5">
      <w:pPr>
        <w:spacing w:after="0" w:line="240" w:lineRule="auto"/>
        <w:jc w:val="right"/>
        <w:rPr>
          <w:rFonts w:ascii="Times New Roman" w:hAnsi="Times New Roman"/>
          <w:b/>
          <w:sz w:val="24"/>
          <w:szCs w:val="24"/>
        </w:rPr>
      </w:pP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015BD5" w:rsidRDefault="00015BD5" w:rsidP="00015BD5">
      <w:pPr>
        <w:pStyle w:val="a3"/>
        <w:rPr>
          <w:rFonts w:ascii="Times New Roman" w:hAnsi="Times New Roman"/>
          <w:b/>
          <w:color w:val="000000"/>
          <w:sz w:val="24"/>
          <w:szCs w:val="24"/>
          <w:lang w:eastAsia="uk-UA"/>
        </w:rPr>
      </w:pPr>
    </w:p>
    <w:p w:rsidR="00015BD5" w:rsidRDefault="00015BD5" w:rsidP="00015BD5">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015BD5" w:rsidRDefault="00015BD5" w:rsidP="00015BD5">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015BD5" w:rsidRDefault="00015BD5" w:rsidP="00015BD5">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015BD5" w:rsidRDefault="00015BD5" w:rsidP="00015BD5">
      <w:pPr>
        <w:spacing w:after="0" w:line="240" w:lineRule="auto"/>
        <w:rPr>
          <w:rFonts w:ascii="Times New Roman" w:hAnsi="Times New Roman"/>
          <w:sz w:val="24"/>
          <w:szCs w:val="24"/>
        </w:rPr>
      </w:pPr>
    </w:p>
    <w:p w:rsidR="00015BD5" w:rsidRDefault="00015BD5" w:rsidP="00015BD5">
      <w:pPr>
        <w:spacing w:after="0" w:line="240" w:lineRule="auto"/>
        <w:jc w:val="both"/>
        <w:rPr>
          <w:rFonts w:ascii="Times New Roman" w:hAnsi="Times New Roman"/>
          <w:sz w:val="24"/>
          <w:szCs w:val="24"/>
        </w:rPr>
      </w:pPr>
      <w:r>
        <w:rPr>
          <w:rFonts w:ascii="Times New Roman" w:hAnsi="Times New Roman"/>
          <w:b/>
          <w:sz w:val="24"/>
          <w:szCs w:val="24"/>
        </w:rPr>
        <w:t>К</w:t>
      </w:r>
      <w:r w:rsidR="002B25C5">
        <w:rPr>
          <w:rFonts w:ascii="Times New Roman" w:hAnsi="Times New Roman"/>
          <w:b/>
          <w:sz w:val="24"/>
          <w:szCs w:val="24"/>
        </w:rPr>
        <w:t>омунальна установа «</w:t>
      </w:r>
      <w:proofErr w:type="spellStart"/>
      <w:r w:rsidR="002B25C5">
        <w:rPr>
          <w:rFonts w:ascii="Times New Roman" w:hAnsi="Times New Roman"/>
          <w:b/>
          <w:sz w:val="24"/>
          <w:szCs w:val="24"/>
        </w:rPr>
        <w:t>Коростенський</w:t>
      </w:r>
      <w:proofErr w:type="spellEnd"/>
      <w:r w:rsidR="002B25C5">
        <w:rPr>
          <w:rFonts w:ascii="Times New Roman" w:hAnsi="Times New Roman"/>
          <w:b/>
          <w:sz w:val="24"/>
          <w:szCs w:val="24"/>
        </w:rPr>
        <w:t xml:space="preserve"> геріатричний пансіонат для ветеранів війни та праці» Житомирської обласної ради</w:t>
      </w:r>
      <w:r>
        <w:rPr>
          <w:rFonts w:ascii="Times New Roman" w:hAnsi="Times New Roman"/>
          <w:sz w:val="24"/>
          <w:szCs w:val="24"/>
        </w:rPr>
        <w:t>, в особ</w:t>
      </w:r>
      <w:r w:rsidR="002B25C5">
        <w:rPr>
          <w:rFonts w:ascii="Times New Roman" w:hAnsi="Times New Roman"/>
          <w:sz w:val="24"/>
          <w:szCs w:val="24"/>
        </w:rPr>
        <w:t xml:space="preserve">і директора </w:t>
      </w:r>
      <w:r w:rsidR="002B25C5">
        <w:rPr>
          <w:rFonts w:ascii="Times New Roman" w:hAnsi="Times New Roman"/>
          <w:b/>
          <w:sz w:val="24"/>
          <w:szCs w:val="24"/>
        </w:rPr>
        <w:t xml:space="preserve">Лазаренко Валентини Володимирівни </w:t>
      </w:r>
      <w:r>
        <w:rPr>
          <w:rFonts w:ascii="Times New Roman" w:hAnsi="Times New Roman"/>
          <w:sz w:val="24"/>
          <w:szCs w:val="24"/>
        </w:rPr>
        <w:t>, що діє</w:t>
      </w:r>
      <w:r w:rsidR="002B25C5">
        <w:rPr>
          <w:rFonts w:ascii="Times New Roman" w:hAnsi="Times New Roman"/>
          <w:sz w:val="24"/>
          <w:szCs w:val="24"/>
        </w:rPr>
        <w:t xml:space="preserve"> на підставі </w:t>
      </w:r>
      <w:r w:rsidR="002B25C5">
        <w:rPr>
          <w:rFonts w:ascii="Times New Roman" w:hAnsi="Times New Roman"/>
          <w:b/>
          <w:sz w:val="24"/>
          <w:szCs w:val="24"/>
        </w:rPr>
        <w:t>Положення</w:t>
      </w:r>
      <w:r>
        <w:rPr>
          <w:rFonts w:ascii="Times New Roman" w:hAnsi="Times New Roman"/>
          <w:sz w:val="24"/>
          <w:szCs w:val="24"/>
        </w:rPr>
        <w:t xml:space="preserve"> (далі – Замовник), з однієї сторони, і 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015BD5">
        <w:rPr>
          <w:rFonts w:ascii="Times New Roman" w:hAnsi="Times New Roman"/>
          <w:sz w:val="24"/>
          <w:szCs w:val="24"/>
        </w:rPr>
        <w:t xml:space="preserve">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w:t>
      </w:r>
      <w:proofErr w:type="spellStart"/>
      <w:r w:rsidRPr="00015BD5">
        <w:rPr>
          <w:rFonts w:ascii="Times New Roman" w:hAnsi="Times New Roman"/>
          <w:sz w:val="24"/>
          <w:szCs w:val="24"/>
        </w:rPr>
        <w:t>“Про</w:t>
      </w:r>
      <w:proofErr w:type="spellEnd"/>
      <w:r w:rsidRPr="00015BD5">
        <w:rPr>
          <w:rFonts w:ascii="Times New Roman" w:hAnsi="Times New Roman"/>
          <w:sz w:val="24"/>
          <w:szCs w:val="24"/>
        </w:rPr>
        <w:t xml:space="preserve"> публічні </w:t>
      </w:r>
      <w:proofErr w:type="spellStart"/>
      <w:r w:rsidRPr="00015BD5">
        <w:rPr>
          <w:rFonts w:ascii="Times New Roman" w:hAnsi="Times New Roman"/>
          <w:sz w:val="24"/>
          <w:szCs w:val="24"/>
        </w:rPr>
        <w:t>закупівлі”</w:t>
      </w:r>
      <w:proofErr w:type="spellEnd"/>
      <w:r w:rsidRPr="00015BD5">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 уклали цей Договір (далі – Договір) за результатами процедури закупівлі ID______________ про наступне:</w:t>
      </w:r>
      <w:r>
        <w:rPr>
          <w:rFonts w:ascii="Times New Roman" w:hAnsi="Times New Roman"/>
          <w:b/>
          <w:sz w:val="24"/>
          <w:szCs w:val="24"/>
        </w:rPr>
        <w:t xml:space="preserve"> </w:t>
      </w:r>
    </w:p>
    <w:p w:rsidR="00015BD5" w:rsidRDefault="00015BD5" w:rsidP="00015BD5">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015BD5" w:rsidRPr="00F07A3D" w:rsidRDefault="00015BD5" w:rsidP="00F07A3D">
      <w:pPr>
        <w:pStyle w:val="Default"/>
        <w:jc w:val="center"/>
        <w:rPr>
          <w:b/>
          <w:i/>
        </w:rPr>
      </w:pPr>
      <w:r>
        <w:t xml:space="preserve">1.1. </w:t>
      </w:r>
      <w:proofErr w:type="spellStart"/>
      <w:proofErr w:type="gramStart"/>
      <w:r>
        <w:t>Постачальник</w:t>
      </w:r>
      <w:proofErr w:type="spellEnd"/>
      <w:r>
        <w:t xml:space="preserve"> </w:t>
      </w:r>
      <w:proofErr w:type="spellStart"/>
      <w:r>
        <w:t>зобов'язується</w:t>
      </w:r>
      <w:proofErr w:type="spellEnd"/>
      <w:r>
        <w:t xml:space="preserve"> в порядку, на </w:t>
      </w:r>
      <w:proofErr w:type="spellStart"/>
      <w:r>
        <w:t>умовах</w:t>
      </w:r>
      <w:proofErr w:type="spellEnd"/>
      <w:r>
        <w:t xml:space="preserve"> </w:t>
      </w:r>
      <w:proofErr w:type="spellStart"/>
      <w:r>
        <w:t>і</w:t>
      </w:r>
      <w:proofErr w:type="spellEnd"/>
      <w:r>
        <w:t xml:space="preserve"> в </w:t>
      </w:r>
      <w:proofErr w:type="spellStart"/>
      <w:r>
        <w:t>терміни</w:t>
      </w:r>
      <w:proofErr w:type="spellEnd"/>
      <w:r>
        <w:t xml:space="preserve">, </w:t>
      </w:r>
      <w:proofErr w:type="spellStart"/>
      <w:r>
        <w:t>передбачені</w:t>
      </w:r>
      <w:proofErr w:type="spellEnd"/>
      <w:r>
        <w:t xml:space="preserve"> </w:t>
      </w:r>
      <w:proofErr w:type="spellStart"/>
      <w:r>
        <w:t>цим</w:t>
      </w:r>
      <w:proofErr w:type="spellEnd"/>
      <w:r>
        <w:t xml:space="preserve"> Договором, </w:t>
      </w:r>
      <w:proofErr w:type="spellStart"/>
      <w:r>
        <w:t>постачати</w:t>
      </w:r>
      <w:proofErr w:type="spellEnd"/>
      <w:r>
        <w:t xml:space="preserve"> </w:t>
      </w:r>
      <w:proofErr w:type="spellStart"/>
      <w:r>
        <w:t>і</w:t>
      </w:r>
      <w:proofErr w:type="spellEnd"/>
      <w:r>
        <w:t xml:space="preserve"> </w:t>
      </w:r>
      <w:proofErr w:type="spellStart"/>
      <w:r>
        <w:t>передавати</w:t>
      </w:r>
      <w:proofErr w:type="spellEnd"/>
      <w:r>
        <w:t xml:space="preserve"> у </w:t>
      </w:r>
      <w:proofErr w:type="spellStart"/>
      <w:r>
        <w:t>власність</w:t>
      </w:r>
      <w:proofErr w:type="spellEnd"/>
      <w:r>
        <w:t xml:space="preserve"> </w:t>
      </w:r>
      <w:proofErr w:type="spellStart"/>
      <w:r>
        <w:t>продукти</w:t>
      </w:r>
      <w:proofErr w:type="spellEnd"/>
      <w:r>
        <w:t xml:space="preserve"> </w:t>
      </w:r>
      <w:proofErr w:type="spellStart"/>
      <w:r>
        <w:t>харчування</w:t>
      </w:r>
      <w:proofErr w:type="spellEnd"/>
      <w:r>
        <w:t>:</w:t>
      </w:r>
      <w:proofErr w:type="gramEnd"/>
      <w:r w:rsidR="00CE685C" w:rsidRPr="00CE685C">
        <w:rPr>
          <w:b/>
          <w:i/>
        </w:rPr>
        <w:t xml:space="preserve"> </w:t>
      </w:r>
      <w:r w:rsidR="00F07A3D" w:rsidRPr="00152D9C">
        <w:rPr>
          <w:b/>
          <w:i/>
          <w:lang w:val="uk-UA"/>
        </w:rPr>
        <w:t xml:space="preserve">Масло вершкове - Код за </w:t>
      </w:r>
      <w:proofErr w:type="spellStart"/>
      <w:r w:rsidR="00F07A3D" w:rsidRPr="00152D9C">
        <w:rPr>
          <w:b/>
          <w:i/>
          <w:lang w:val="uk-UA"/>
        </w:rPr>
        <w:t>ДК</w:t>
      </w:r>
      <w:proofErr w:type="spellEnd"/>
      <w:r w:rsidR="00F07A3D" w:rsidRPr="00152D9C">
        <w:rPr>
          <w:b/>
          <w:i/>
          <w:lang w:val="uk-UA"/>
        </w:rPr>
        <w:t xml:space="preserve"> 021:2015 – 15530000-2 - Вершкове масло (Масло вершкове - Код за </w:t>
      </w:r>
      <w:proofErr w:type="spellStart"/>
      <w:r w:rsidR="00F07A3D" w:rsidRPr="00152D9C">
        <w:rPr>
          <w:b/>
          <w:i/>
          <w:lang w:val="uk-UA"/>
        </w:rPr>
        <w:t>ДК</w:t>
      </w:r>
      <w:proofErr w:type="spellEnd"/>
      <w:r w:rsidR="00F07A3D" w:rsidRPr="00152D9C">
        <w:rPr>
          <w:b/>
          <w:i/>
          <w:lang w:val="uk-UA"/>
        </w:rPr>
        <w:t xml:space="preserve"> 021:2015 – 15530000-2 - Вершкове масло</w:t>
      </w:r>
      <w:r w:rsidR="00F07A3D" w:rsidRPr="00152D9C">
        <w:rPr>
          <w:b/>
          <w:i/>
        </w:rPr>
        <w:t>)</w:t>
      </w:r>
      <w:proofErr w:type="spellStart"/>
      <w:r>
        <w:t>конкретне</w:t>
      </w:r>
      <w:proofErr w:type="spellEnd"/>
      <w:r>
        <w:t xml:space="preserve"> </w:t>
      </w:r>
      <w:proofErr w:type="spellStart"/>
      <w:r>
        <w:t>найменування</w:t>
      </w:r>
      <w:proofErr w:type="spellEnd"/>
      <w:r>
        <w:t xml:space="preserve"> </w:t>
      </w:r>
      <w:proofErr w:type="spellStart"/>
      <w:r>
        <w:t>яких</w:t>
      </w:r>
      <w:proofErr w:type="spellEnd"/>
      <w:r>
        <w:t xml:space="preserve"> </w:t>
      </w:r>
      <w:proofErr w:type="spellStart"/>
      <w:r>
        <w:t>визначене</w:t>
      </w:r>
      <w:proofErr w:type="spellEnd"/>
      <w:r>
        <w:t xml:space="preserve"> у </w:t>
      </w:r>
      <w:proofErr w:type="spellStart"/>
      <w:r>
        <w:t>додатку</w:t>
      </w:r>
      <w:proofErr w:type="spellEnd"/>
      <w:r>
        <w:t xml:space="preserve"> № 1 до </w:t>
      </w:r>
      <w:proofErr w:type="spellStart"/>
      <w:r>
        <w:t>цього</w:t>
      </w:r>
      <w:proofErr w:type="spellEnd"/>
      <w:r>
        <w:t xml:space="preserve"> Договору (</w:t>
      </w:r>
      <w:proofErr w:type="spellStart"/>
      <w:r>
        <w:t>специфікація</w:t>
      </w:r>
      <w:proofErr w:type="spellEnd"/>
      <w:r>
        <w:t xml:space="preserve"> товару, </w:t>
      </w:r>
      <w:proofErr w:type="spellStart"/>
      <w:r>
        <w:t>що</w:t>
      </w:r>
      <w:proofErr w:type="spellEnd"/>
      <w:r>
        <w:t xml:space="preserve"> </w:t>
      </w:r>
      <w:proofErr w:type="spellStart"/>
      <w:r>
        <w:t>постачається</w:t>
      </w:r>
      <w:proofErr w:type="spellEnd"/>
      <w:r>
        <w:t xml:space="preserve"> за </w:t>
      </w:r>
      <w:proofErr w:type="spellStart"/>
      <w:r>
        <w:t>цим</w:t>
      </w:r>
      <w:proofErr w:type="spellEnd"/>
      <w:r>
        <w:t xml:space="preserve"> Договором) (</w:t>
      </w:r>
      <w:proofErr w:type="spellStart"/>
      <w:r>
        <w:t>далі</w:t>
      </w:r>
      <w:proofErr w:type="spellEnd"/>
      <w:r>
        <w:t xml:space="preserve"> – товар) </w:t>
      </w:r>
      <w:proofErr w:type="spellStart"/>
      <w:r>
        <w:t>Замовнику</w:t>
      </w:r>
      <w:proofErr w:type="spellEnd"/>
      <w:r>
        <w:t xml:space="preserve">, а </w:t>
      </w:r>
      <w:proofErr w:type="spellStart"/>
      <w:r>
        <w:t>Замовник</w:t>
      </w:r>
      <w:proofErr w:type="spellEnd"/>
      <w:r>
        <w:t xml:space="preserve"> </w:t>
      </w:r>
      <w:proofErr w:type="spellStart"/>
      <w:r>
        <w:t>зобов</w:t>
      </w:r>
      <w:r w:rsidR="00CE685C">
        <w:t>'язується</w:t>
      </w:r>
      <w:proofErr w:type="spellEnd"/>
      <w:r w:rsidR="00CE685C">
        <w:t xml:space="preserve"> </w:t>
      </w:r>
      <w:proofErr w:type="spellStart"/>
      <w:r w:rsidR="00CE685C">
        <w:t>приймати</w:t>
      </w:r>
      <w:proofErr w:type="spellEnd"/>
      <w:r w:rsidR="00CE685C">
        <w:t xml:space="preserve"> </w:t>
      </w:r>
      <w:proofErr w:type="spellStart"/>
      <w:r w:rsidR="00CE685C">
        <w:t>цей</w:t>
      </w:r>
      <w:proofErr w:type="spellEnd"/>
      <w:r w:rsidR="00CE685C">
        <w:t xml:space="preserve"> товар та </w:t>
      </w:r>
      <w:proofErr w:type="spellStart"/>
      <w:r>
        <w:t>своєчасно</w:t>
      </w:r>
      <w:proofErr w:type="spellEnd"/>
      <w:r>
        <w:t xml:space="preserve"> </w:t>
      </w:r>
      <w:proofErr w:type="spellStart"/>
      <w:r>
        <w:t>здійснювати</w:t>
      </w:r>
      <w:proofErr w:type="spellEnd"/>
      <w:r>
        <w:t xml:space="preserve"> </w:t>
      </w:r>
      <w:proofErr w:type="spellStart"/>
      <w:r>
        <w:t>його</w:t>
      </w:r>
      <w:proofErr w:type="spellEnd"/>
      <w:r>
        <w:t xml:space="preserve"> оплату на </w:t>
      </w:r>
      <w:proofErr w:type="spellStart"/>
      <w:r>
        <w:t>умовах</w:t>
      </w:r>
      <w:proofErr w:type="spellEnd"/>
      <w:r>
        <w:t xml:space="preserve"> </w:t>
      </w:r>
      <w:proofErr w:type="spellStart"/>
      <w:r>
        <w:t>цього</w:t>
      </w:r>
      <w:proofErr w:type="spellEnd"/>
      <w:r>
        <w:t xml:space="preserve"> Договору</w:t>
      </w:r>
      <w:r w:rsidR="00CE685C">
        <w:t>.</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015BD5" w:rsidRDefault="00015BD5" w:rsidP="00015BD5">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015BD5" w:rsidRPr="00807F2B" w:rsidRDefault="00015BD5" w:rsidP="00015BD5">
      <w:pPr>
        <w:spacing w:after="0" w:line="240" w:lineRule="auto"/>
        <w:jc w:val="center"/>
        <w:rPr>
          <w:rFonts w:ascii="Times New Roman" w:hAnsi="Times New Roman"/>
          <w:b/>
          <w:sz w:val="24"/>
          <w:szCs w:val="24"/>
        </w:rPr>
      </w:pP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0B6C15" w:rsidRDefault="00015BD5" w:rsidP="000B6C15">
      <w:pPr>
        <w:spacing w:after="0" w:line="240" w:lineRule="auto"/>
        <w:jc w:val="both"/>
        <w:rPr>
          <w:rFonts w:ascii="Times New Roman" w:hAnsi="Times New Roman"/>
          <w:b/>
          <w:sz w:val="24"/>
          <w:szCs w:val="24"/>
        </w:rPr>
      </w:pPr>
      <w:r>
        <w:rPr>
          <w:rFonts w:ascii="Times New Roman" w:hAnsi="Times New Roman"/>
          <w:sz w:val="24"/>
          <w:szCs w:val="24"/>
        </w:rPr>
        <w:t>3.2. </w:t>
      </w:r>
      <w:r w:rsidR="000B6C15">
        <w:rPr>
          <w:rFonts w:ascii="Times New Roman" w:hAnsi="Times New Roman"/>
          <w:sz w:val="24"/>
          <w:szCs w:val="24"/>
        </w:rPr>
        <w:t xml:space="preserve">Кількість товару: </w:t>
      </w:r>
      <w:r w:rsidR="000B6C15">
        <w:rPr>
          <w:rFonts w:ascii="Times New Roman" w:hAnsi="Times New Roman"/>
          <w:b/>
          <w:sz w:val="24"/>
          <w:szCs w:val="24"/>
        </w:rPr>
        <w:t>зазначена у додатку № 1 до цього Договору, що є невід’ємною частиною цього Договору.</w:t>
      </w:r>
    </w:p>
    <w:p w:rsidR="00015BD5" w:rsidRDefault="00015BD5" w:rsidP="00015BD5">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r>
        <w:rPr>
          <w:rFonts w:ascii="Times New Roman" w:hAnsi="Times New Roman"/>
          <w:b/>
          <w:sz w:val="24"/>
          <w:szCs w:val="24"/>
        </w:rPr>
        <w:t xml:space="preserve"> </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015BD5" w:rsidRDefault="00015BD5" w:rsidP="00015BD5">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 грн.</w:t>
      </w:r>
    </w:p>
    <w:p w:rsidR="00015BD5" w:rsidRDefault="00015BD5" w:rsidP="00015BD5">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розділі  </w:t>
      </w:r>
      <w:r w:rsidRPr="00FF1B94">
        <w:rPr>
          <w:rFonts w:ascii="Times New Roman" w:hAnsi="Times New Roman"/>
          <w:sz w:val="24"/>
          <w:szCs w:val="24"/>
        </w:rPr>
        <w:t>13</w:t>
      </w:r>
      <w:r>
        <w:rPr>
          <w:rFonts w:ascii="Times New Roman" w:hAnsi="Times New Roman"/>
          <w:sz w:val="24"/>
          <w:szCs w:val="24"/>
        </w:rPr>
        <w:t xml:space="preserve"> до цього Договору. </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015BD5" w:rsidRDefault="00015BD5" w:rsidP="00015BD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2E33E3">
        <w:rPr>
          <w:rFonts w:ascii="Times New Roman" w:hAnsi="Times New Roman"/>
          <w:sz w:val="24"/>
          <w:szCs w:val="24"/>
        </w:rPr>
        <w:t xml:space="preserve"> постачати</w:t>
      </w:r>
      <w:r w:rsidR="0084115D">
        <w:rPr>
          <w:rFonts w:ascii="Times New Roman" w:hAnsi="Times New Roman"/>
          <w:sz w:val="24"/>
          <w:szCs w:val="24"/>
        </w:rPr>
        <w:t xml:space="preserve"> </w:t>
      </w:r>
      <w:r>
        <w:rPr>
          <w:rFonts w:ascii="Times New Roman" w:hAnsi="Times New Roman"/>
          <w:sz w:val="24"/>
          <w:szCs w:val="24"/>
        </w:rPr>
        <w:t xml:space="preserve"> товар за ціною, яка зазначена у Договорі у чинній його редакції.</w:t>
      </w:r>
    </w:p>
    <w:p w:rsidR="00015BD5" w:rsidRDefault="00015BD5" w:rsidP="00015BD5">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015BD5" w:rsidRDefault="00015BD5" w:rsidP="00015BD5">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015BD5" w:rsidRDefault="00015BD5" w:rsidP="00015BD5">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lastRenderedPageBreak/>
        <w:t>5.1. Товар постачається згідно заявок замовника.</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 xml:space="preserve">5.2. Постачальник здійснює поставку транспортом, що спеціально </w:t>
      </w:r>
      <w:proofErr w:type="spellStart"/>
      <w:r w:rsidRPr="00A07B32">
        <w:rPr>
          <w:rFonts w:ascii="Times New Roman" w:hAnsi="Times New Roman"/>
          <w:sz w:val="24"/>
          <w:szCs w:val="24"/>
        </w:rPr>
        <w:t>облаштований</w:t>
      </w:r>
      <w:proofErr w:type="spellEnd"/>
      <w:r w:rsidRPr="00A07B32">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2B25C5" w:rsidRPr="00A07B32" w:rsidRDefault="002B25C5" w:rsidP="002B25C5">
      <w:pPr>
        <w:ind w:left="-284" w:right="140"/>
        <w:jc w:val="both"/>
        <w:rPr>
          <w:rFonts w:ascii="Times New Roman" w:hAnsi="Times New Roman"/>
          <w:sz w:val="24"/>
          <w:szCs w:val="24"/>
        </w:rPr>
      </w:pPr>
      <w:r w:rsidRPr="00A07B32">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2B25C5" w:rsidRPr="00A07B32" w:rsidRDefault="002B25C5" w:rsidP="002B25C5">
      <w:pPr>
        <w:ind w:left="-284" w:right="140"/>
        <w:jc w:val="both"/>
        <w:rPr>
          <w:rFonts w:ascii="Times New Roman" w:hAnsi="Times New Roman"/>
          <w:i/>
          <w:sz w:val="24"/>
          <w:szCs w:val="24"/>
        </w:rPr>
      </w:pPr>
      <w:r w:rsidRPr="00A07B32">
        <w:rPr>
          <w:rFonts w:ascii="Times New Roman" w:hAnsi="Times New Roman"/>
          <w:sz w:val="24"/>
          <w:szCs w:val="24"/>
        </w:rPr>
        <w:t>5.5. Товар поставляється Постачальником відповідно узгоджених заявок щодо кількості товарів.</w:t>
      </w:r>
    </w:p>
    <w:p w:rsidR="002B25C5" w:rsidRPr="00A07B32" w:rsidRDefault="002B25C5" w:rsidP="002B25C5">
      <w:pPr>
        <w:ind w:left="-284" w:right="140"/>
        <w:jc w:val="both"/>
        <w:rPr>
          <w:rFonts w:ascii="Times New Roman" w:hAnsi="Times New Roman"/>
          <w:i/>
          <w:sz w:val="24"/>
          <w:szCs w:val="24"/>
        </w:rPr>
      </w:pPr>
      <w:r w:rsidRPr="00A07B32">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A07B32">
        <w:rPr>
          <w:rFonts w:ascii="Times New Roman" w:hAnsi="Times New Roman"/>
          <w:i/>
          <w:sz w:val="24"/>
          <w:szCs w:val="24"/>
        </w:rPr>
        <w:t>.</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07B32">
        <w:rPr>
          <w:rFonts w:ascii="Times New Roman" w:hAnsi="Times New Roman"/>
          <w:b/>
          <w:sz w:val="24"/>
          <w:szCs w:val="24"/>
        </w:rPr>
        <w:t xml:space="preserve"> </w:t>
      </w:r>
      <w:r w:rsidRPr="00A07B32">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lastRenderedPageBreak/>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2B25C5" w:rsidRDefault="002B25C5" w:rsidP="00015BD5">
      <w:pPr>
        <w:spacing w:after="0" w:line="240" w:lineRule="auto"/>
        <w:jc w:val="center"/>
        <w:rPr>
          <w:rFonts w:ascii="Times New Roman" w:hAnsi="Times New Roman"/>
          <w:b/>
          <w:sz w:val="24"/>
          <w:szCs w:val="24"/>
        </w:rPr>
      </w:pP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015BD5" w:rsidRDefault="00015BD5" w:rsidP="00015BD5">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015BD5" w:rsidRDefault="00015BD5" w:rsidP="00015BD5">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015BD5" w:rsidRDefault="00015BD5" w:rsidP="00015BD5">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015BD5" w:rsidRDefault="00015BD5" w:rsidP="00015BD5">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lastRenderedPageBreak/>
        <w:t>7.2. У разі порушення Постачальником своїх зобов’язань за цим Договором Замовник може вимагати сплати наступних штрафних санкцій: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015BD5" w:rsidRDefault="00015BD5" w:rsidP="00015BD5">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015BD5" w:rsidRDefault="00015BD5" w:rsidP="00015BD5">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015BD5" w:rsidRDefault="00015BD5" w:rsidP="00015BD5">
      <w:pPr>
        <w:spacing w:after="0" w:line="240" w:lineRule="auto"/>
        <w:jc w:val="center"/>
        <w:rPr>
          <w:rFonts w:ascii="Times New Roman" w:hAnsi="Times New Roman"/>
          <w:b/>
          <w:sz w:val="24"/>
          <w:szCs w:val="24"/>
        </w:rPr>
      </w:pP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lastRenderedPageBreak/>
        <w:t>10.1. Сторони зобов’язуються забезпечити повну відповідальність свого персоналу вимогам антикорупційного законодавства України.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w:t>
      </w:r>
      <w:r w:rsidR="002B25C5">
        <w:rPr>
          <w:rFonts w:ascii="Times New Roman" w:hAnsi="Times New Roman"/>
          <w:b/>
          <w:sz w:val="24"/>
          <w:szCs w:val="24"/>
        </w:rPr>
        <w:t>30.06</w:t>
      </w:r>
      <w:r w:rsidRPr="00E6289A">
        <w:rPr>
          <w:rFonts w:ascii="Times New Roman" w:hAnsi="Times New Roman"/>
          <w:b/>
          <w:sz w:val="24"/>
          <w:szCs w:val="24"/>
        </w:rPr>
        <w:t>.2023р.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A3805" w:rsidRPr="00CF599F" w:rsidRDefault="006A3805" w:rsidP="006A3805">
      <w:pPr>
        <w:spacing w:after="0" w:line="240" w:lineRule="auto"/>
        <w:ind w:firstLine="709"/>
        <w:jc w:val="both"/>
        <w:rPr>
          <w:rFonts w:ascii="Times New Roman" w:hAnsi="Times New Roman"/>
          <w:sz w:val="24"/>
          <w:szCs w:val="24"/>
        </w:rPr>
      </w:pPr>
      <w:r w:rsidRPr="00CF599F">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6A3805" w:rsidRPr="00CF599F" w:rsidRDefault="006A3805" w:rsidP="006A3805">
      <w:pPr>
        <w:spacing w:after="0" w:line="240" w:lineRule="auto"/>
        <w:ind w:firstLine="709"/>
        <w:jc w:val="both"/>
        <w:rPr>
          <w:rFonts w:ascii="Times New Roman" w:hAnsi="Times New Roman"/>
          <w:sz w:val="24"/>
          <w:szCs w:val="24"/>
        </w:rPr>
      </w:pPr>
      <w:r w:rsidRPr="00CF599F">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015BD5" w:rsidRDefault="00015BD5" w:rsidP="00015BD5">
      <w:pPr>
        <w:spacing w:after="0" w:line="240" w:lineRule="auto"/>
        <w:ind w:firstLine="709"/>
        <w:jc w:val="both"/>
        <w:rPr>
          <w:rFonts w:ascii="Times New Roman" w:hAnsi="Times New Roman"/>
          <w:sz w:val="24"/>
          <w:szCs w:val="24"/>
        </w:rPr>
      </w:pPr>
      <w:bookmarkStart w:id="6" w:name="_Ref474997447"/>
      <w:r>
        <w:rPr>
          <w:rFonts w:ascii="Times New Roman" w:hAnsi="Times New Roman"/>
          <w:sz w:val="24"/>
          <w:szCs w:val="24"/>
        </w:rPr>
        <w:lastRenderedPageBreak/>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6"/>
      <w:r>
        <w:rPr>
          <w:rFonts w:ascii="Times New Roman" w:hAnsi="Times New Roman"/>
          <w:sz w:val="24"/>
          <w:szCs w:val="24"/>
        </w:rPr>
        <w:t>:</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15BD5" w:rsidRDefault="00015BD5" w:rsidP="00015BD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sz w:val="24"/>
          <w:szCs w:val="24"/>
          <w:lang w:eastAsia="ru-RU"/>
        </w:rPr>
        <w:t>“на</w:t>
      </w:r>
      <w:proofErr w:type="spellEnd"/>
      <w:r>
        <w:rPr>
          <w:rFonts w:ascii="Times New Roman" w:hAnsi="Times New Roman"/>
          <w:sz w:val="24"/>
          <w:szCs w:val="24"/>
          <w:lang w:eastAsia="ru-RU"/>
        </w:rPr>
        <w:t xml:space="preserve"> добу </w:t>
      </w:r>
      <w:proofErr w:type="spellStart"/>
      <w:r>
        <w:rPr>
          <w:rFonts w:ascii="Times New Roman" w:hAnsi="Times New Roman"/>
          <w:sz w:val="24"/>
          <w:szCs w:val="24"/>
          <w:lang w:eastAsia="ru-RU"/>
        </w:rPr>
        <w:t>наперед”</w:t>
      </w:r>
      <w:proofErr w:type="spellEnd"/>
      <w:r>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015BD5" w:rsidRDefault="00015BD5" w:rsidP="00015BD5">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015BD5" w:rsidRDefault="00015BD5" w:rsidP="00015BD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015BD5" w:rsidRDefault="00015BD5" w:rsidP="00015BD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015BD5" w:rsidRDefault="00015BD5" w:rsidP="00015BD5">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015BD5" w:rsidRDefault="00015BD5" w:rsidP="00015BD5">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lastRenderedPageBreak/>
        <w:t>14. ПРИКІНЦЕВІ ПОЛОЖЕННЯ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015BD5" w:rsidRDefault="00015BD5" w:rsidP="00015BD5">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015BD5" w:rsidRDefault="00015BD5" w:rsidP="00015BD5">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p w:rsidR="00015BD5" w:rsidRDefault="00015BD5" w:rsidP="00015BD5">
      <w:pPr>
        <w:spacing w:after="0" w:line="240" w:lineRule="auto"/>
        <w:rPr>
          <w:rFonts w:ascii="Times New Roman" w:hAnsi="Times New Roman"/>
          <w:sz w:val="24"/>
          <w:szCs w:val="24"/>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2B25C5" w:rsidRPr="00A07B32" w:rsidTr="00CE685C">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2B25C5" w:rsidRPr="00A07B32" w:rsidTr="00CE685C">
              <w:trPr>
                <w:trHeight w:val="3818"/>
              </w:trPr>
              <w:tc>
                <w:tcPr>
                  <w:tcW w:w="4782" w:type="dxa"/>
                </w:tcPr>
                <w:p w:rsidR="002B25C5" w:rsidRPr="00A07B32" w:rsidRDefault="002B25C5" w:rsidP="00CE685C">
                  <w:pPr>
                    <w:pStyle w:val="3"/>
                    <w:tabs>
                      <w:tab w:val="left" w:pos="3955"/>
                    </w:tabs>
                    <w:ind w:left="-4" w:firstLine="4"/>
                    <w:rPr>
                      <w:szCs w:val="24"/>
                    </w:rPr>
                  </w:pPr>
                  <w:r w:rsidRPr="00A07B32">
                    <w:rPr>
                      <w:szCs w:val="24"/>
                    </w:rPr>
                    <w:t>ЗАМОВНИК</w:t>
                  </w:r>
                </w:p>
                <w:p w:rsidR="002B25C5" w:rsidRPr="003B0701" w:rsidRDefault="002B25C5" w:rsidP="00CE685C">
                  <w:pPr>
                    <w:pStyle w:val="3"/>
                    <w:tabs>
                      <w:tab w:val="left" w:pos="3955"/>
                    </w:tabs>
                    <w:ind w:hanging="4"/>
                    <w:rPr>
                      <w:szCs w:val="24"/>
                    </w:rPr>
                  </w:pPr>
                  <w:proofErr w:type="spellStart"/>
                  <w:r w:rsidRPr="003B0701">
                    <w:rPr>
                      <w:szCs w:val="24"/>
                    </w:rPr>
                    <w:t>КУ</w:t>
                  </w:r>
                  <w:proofErr w:type="spellEnd"/>
                  <w:r w:rsidRPr="003B0701">
                    <w:rPr>
                      <w:szCs w:val="24"/>
                    </w:rPr>
                    <w:t xml:space="preserve"> «</w:t>
                  </w:r>
                  <w:proofErr w:type="spellStart"/>
                  <w:r w:rsidRPr="003B0701">
                    <w:rPr>
                      <w:szCs w:val="24"/>
                    </w:rPr>
                    <w:t>Коростенський</w:t>
                  </w:r>
                  <w:proofErr w:type="spellEnd"/>
                  <w:r w:rsidRPr="003B0701">
                    <w:rPr>
                      <w:szCs w:val="24"/>
                    </w:rPr>
                    <w:t xml:space="preserve"> геріатричний        пансіонат для ветеранів війни та праці» Житомирської обласної ради, </w:t>
                  </w:r>
                </w:p>
                <w:p w:rsidR="002B25C5" w:rsidRPr="00A07B32" w:rsidRDefault="002B25C5" w:rsidP="00CE685C">
                  <w:pPr>
                    <w:pStyle w:val="3"/>
                    <w:tabs>
                      <w:tab w:val="left" w:pos="3955"/>
                    </w:tabs>
                    <w:ind w:hanging="4"/>
                    <w:rPr>
                      <w:szCs w:val="24"/>
                    </w:rPr>
                  </w:pPr>
                  <w:r w:rsidRPr="00A07B32">
                    <w:rPr>
                      <w:b w:val="0"/>
                      <w:szCs w:val="24"/>
                    </w:rPr>
                    <w:t>11500, м. Коростень, вул. Г.Сковороди, 81</w:t>
                  </w:r>
                </w:p>
                <w:p w:rsidR="003B0701" w:rsidRDefault="002B25C5" w:rsidP="003B0701">
                  <w:pPr>
                    <w:tabs>
                      <w:tab w:val="left" w:pos="3955"/>
                    </w:tabs>
                    <w:ind w:hanging="4"/>
                    <w:rPr>
                      <w:rFonts w:ascii="Times New Roman" w:hAnsi="Times New Roman"/>
                      <w:sz w:val="24"/>
                      <w:szCs w:val="24"/>
                    </w:rPr>
                  </w:pPr>
                  <w:r w:rsidRPr="00A07B32">
                    <w:rPr>
                      <w:rFonts w:ascii="Times New Roman" w:hAnsi="Times New Roman"/>
                      <w:sz w:val="24"/>
                      <w:szCs w:val="24"/>
                    </w:rPr>
                    <w:t>р/р</w:t>
                  </w:r>
                  <w:r w:rsidR="003B0701" w:rsidRPr="003F4AC8">
                    <w:rPr>
                      <w:rFonts w:ascii="Times New Roman" w:hAnsi="Times New Roman"/>
                      <w:sz w:val="24"/>
                      <w:szCs w:val="24"/>
                      <w:lang w:val="ru-RU"/>
                    </w:rPr>
                    <w:t xml:space="preserve"> </w:t>
                  </w:r>
                  <w:r w:rsidR="003B0701">
                    <w:rPr>
                      <w:rFonts w:ascii="Times New Roman" w:hAnsi="Times New Roman"/>
                      <w:sz w:val="24"/>
                      <w:szCs w:val="24"/>
                      <w:lang w:val="en-US"/>
                    </w:rPr>
                    <w:t>UA</w:t>
                  </w:r>
                  <w:r w:rsidR="003B0701" w:rsidRPr="003F4AC8">
                    <w:rPr>
                      <w:rFonts w:ascii="Times New Roman" w:hAnsi="Times New Roman"/>
                      <w:sz w:val="24"/>
                      <w:szCs w:val="24"/>
                      <w:lang w:val="ru-RU"/>
                    </w:rPr>
                    <w:t>638201720344240001000080965</w:t>
                  </w:r>
                </w:p>
                <w:p w:rsidR="003B0701" w:rsidRDefault="003B0701" w:rsidP="003B0701">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3B0701" w:rsidRPr="003B0701" w:rsidRDefault="003B0701" w:rsidP="003B0701">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2B25C5" w:rsidRPr="00A07B32" w:rsidRDefault="002B25C5" w:rsidP="00CE685C">
                  <w:pPr>
                    <w:tabs>
                      <w:tab w:val="left" w:pos="3955"/>
                    </w:tabs>
                    <w:ind w:hanging="4"/>
                    <w:rPr>
                      <w:rFonts w:ascii="Times New Roman" w:hAnsi="Times New Roman"/>
                      <w:sz w:val="24"/>
                      <w:szCs w:val="24"/>
                    </w:rPr>
                  </w:pPr>
                  <w:proofErr w:type="spellStart"/>
                  <w:r w:rsidRPr="00A07B32">
                    <w:rPr>
                      <w:rFonts w:ascii="Times New Roman" w:hAnsi="Times New Roman"/>
                      <w:sz w:val="24"/>
                      <w:szCs w:val="24"/>
                    </w:rPr>
                    <w:t>Держказначейська</w:t>
                  </w:r>
                  <w:proofErr w:type="spellEnd"/>
                  <w:r w:rsidRPr="00A07B32">
                    <w:rPr>
                      <w:rFonts w:ascii="Times New Roman" w:hAnsi="Times New Roman"/>
                      <w:sz w:val="24"/>
                      <w:szCs w:val="24"/>
                    </w:rPr>
                    <w:t xml:space="preserve"> служба України м. Київ</w:t>
                  </w:r>
                </w:p>
                <w:p w:rsidR="002B25C5" w:rsidRPr="00A07B32" w:rsidRDefault="002B25C5" w:rsidP="00CE685C">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2B25C5" w:rsidRPr="00A07B32" w:rsidRDefault="002B25C5" w:rsidP="00CE685C">
                  <w:pPr>
                    <w:tabs>
                      <w:tab w:val="left" w:pos="3955"/>
                    </w:tabs>
                    <w:ind w:hanging="4"/>
                    <w:rPr>
                      <w:rFonts w:ascii="Times New Roman" w:hAnsi="Times New Roman"/>
                      <w:bCs/>
                      <w:sz w:val="24"/>
                      <w:szCs w:val="24"/>
                    </w:rPr>
                  </w:pPr>
                  <w:r w:rsidRPr="00A07B32">
                    <w:rPr>
                      <w:rFonts w:ascii="Times New Roman" w:hAnsi="Times New Roman"/>
                      <w:bCs/>
                      <w:sz w:val="24"/>
                      <w:szCs w:val="24"/>
                    </w:rPr>
                    <w:t>тел. (04142) 4-91-48</w:t>
                  </w: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rPr>
                      <w:rFonts w:ascii="Times New Roman" w:hAnsi="Times New Roman"/>
                      <w:b/>
                      <w:sz w:val="24"/>
                      <w:szCs w:val="24"/>
                    </w:rPr>
                  </w:pPr>
                  <w:r>
                    <w:rPr>
                      <w:rFonts w:ascii="Times New Roman" w:hAnsi="Times New Roman"/>
                      <w:b/>
                      <w:bCs/>
                      <w:sz w:val="24"/>
                      <w:szCs w:val="24"/>
                    </w:rPr>
                    <w:t>Д</w:t>
                  </w:r>
                  <w:r w:rsidR="002E33E3">
                    <w:rPr>
                      <w:rFonts w:ascii="Times New Roman" w:hAnsi="Times New Roman"/>
                      <w:b/>
                      <w:bCs/>
                      <w:sz w:val="24"/>
                      <w:szCs w:val="24"/>
                    </w:rPr>
                    <w:t>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В.В. Лазаренко</w:t>
                  </w:r>
                </w:p>
              </w:tc>
              <w:tc>
                <w:tcPr>
                  <w:tcW w:w="5325" w:type="dxa"/>
                </w:tcPr>
                <w:p w:rsidR="002B25C5" w:rsidRPr="00A07B32" w:rsidRDefault="002B25C5" w:rsidP="00CE685C">
                  <w:pPr>
                    <w:ind w:left="742"/>
                    <w:rPr>
                      <w:rFonts w:ascii="Times New Roman" w:hAnsi="Times New Roman"/>
                      <w:b/>
                      <w:sz w:val="24"/>
                      <w:szCs w:val="24"/>
                    </w:rPr>
                  </w:pPr>
                  <w:r w:rsidRPr="00A07B32">
                    <w:rPr>
                      <w:rFonts w:ascii="Times New Roman" w:hAnsi="Times New Roman"/>
                      <w:b/>
                      <w:sz w:val="24"/>
                      <w:szCs w:val="24"/>
                    </w:rPr>
                    <w:t>ПОСТАЧАЛЬНИК</w:t>
                  </w: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b/>
                      <w:sz w:val="24"/>
                      <w:szCs w:val="24"/>
                    </w:rPr>
                  </w:pPr>
                </w:p>
                <w:p w:rsidR="002B25C5" w:rsidRPr="00A07B32" w:rsidRDefault="002B25C5" w:rsidP="00CE685C">
                  <w:pPr>
                    <w:ind w:left="175" w:firstLine="540"/>
                    <w:rPr>
                      <w:rFonts w:ascii="Times New Roman" w:hAnsi="Times New Roman"/>
                      <w:b/>
                      <w:sz w:val="24"/>
                      <w:szCs w:val="24"/>
                    </w:rPr>
                  </w:pPr>
                </w:p>
                <w:p w:rsidR="002B25C5" w:rsidRPr="00A07B32" w:rsidRDefault="002B25C5" w:rsidP="00CE685C">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2B25C5" w:rsidRPr="00A07B32" w:rsidRDefault="002B25C5" w:rsidP="00CE685C">
            <w:pPr>
              <w:shd w:val="clear" w:color="auto" w:fill="FFFFFF"/>
              <w:tabs>
                <w:tab w:val="left" w:pos="456"/>
              </w:tabs>
              <w:jc w:val="both"/>
              <w:rPr>
                <w:rFonts w:ascii="Times New Roman" w:hAnsi="Times New Roman"/>
                <w:sz w:val="24"/>
                <w:szCs w:val="24"/>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2B25C5" w:rsidRPr="00A07B32" w:rsidTr="00CE685C">
              <w:trPr>
                <w:trHeight w:val="3818"/>
              </w:trPr>
              <w:tc>
                <w:tcPr>
                  <w:tcW w:w="4782" w:type="dxa"/>
                </w:tcPr>
                <w:p w:rsidR="002B25C5" w:rsidRPr="003B0701" w:rsidRDefault="002B25C5" w:rsidP="003B0701">
                  <w:pPr>
                    <w:tabs>
                      <w:tab w:val="left" w:pos="3955"/>
                    </w:tabs>
                    <w:ind w:hanging="4"/>
                    <w:jc w:val="center"/>
                    <w:rPr>
                      <w:rFonts w:ascii="Times New Roman" w:hAnsi="Times New Roman"/>
                      <w:b/>
                      <w:bCs/>
                      <w:sz w:val="24"/>
                      <w:szCs w:val="24"/>
                    </w:rPr>
                  </w:pPr>
                  <w:r w:rsidRPr="003B0701">
                    <w:rPr>
                      <w:rFonts w:ascii="Times New Roman" w:hAnsi="Times New Roman"/>
                      <w:b/>
                      <w:bCs/>
                      <w:sz w:val="24"/>
                      <w:szCs w:val="24"/>
                    </w:rPr>
                    <w:t>ПОСТАЧАЛЬНИК</w:t>
                  </w: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rPr>
                      <w:rFonts w:ascii="Times New Roman" w:hAnsi="Times New Roman"/>
                      <w:b/>
                      <w:sz w:val="24"/>
                      <w:szCs w:val="24"/>
                    </w:rPr>
                  </w:pPr>
                </w:p>
              </w:tc>
              <w:tc>
                <w:tcPr>
                  <w:tcW w:w="5325" w:type="dxa"/>
                </w:tcPr>
                <w:p w:rsidR="002B25C5" w:rsidRPr="00A07B32" w:rsidRDefault="002B25C5" w:rsidP="00CE685C">
                  <w:pPr>
                    <w:ind w:left="742"/>
                    <w:rPr>
                      <w:rFonts w:ascii="Times New Roman" w:hAnsi="Times New Roman"/>
                      <w:b/>
                      <w:sz w:val="24"/>
                      <w:szCs w:val="24"/>
                    </w:rPr>
                  </w:pPr>
                  <w:r w:rsidRPr="00A07B32">
                    <w:rPr>
                      <w:rFonts w:ascii="Times New Roman" w:hAnsi="Times New Roman"/>
                      <w:b/>
                      <w:sz w:val="24"/>
                      <w:szCs w:val="24"/>
                    </w:rPr>
                    <w:t>ПОСТАЧАЛЬНИК</w:t>
                  </w: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b/>
                      <w:sz w:val="24"/>
                      <w:szCs w:val="24"/>
                    </w:rPr>
                  </w:pPr>
                </w:p>
                <w:p w:rsidR="002B25C5" w:rsidRPr="00A07B32" w:rsidRDefault="002B25C5" w:rsidP="00CE685C">
                  <w:pPr>
                    <w:ind w:left="175" w:firstLine="540"/>
                    <w:rPr>
                      <w:rFonts w:ascii="Times New Roman" w:hAnsi="Times New Roman"/>
                      <w:b/>
                      <w:sz w:val="24"/>
                      <w:szCs w:val="24"/>
                    </w:rPr>
                  </w:pPr>
                </w:p>
                <w:p w:rsidR="002B25C5" w:rsidRPr="00A07B32" w:rsidRDefault="002B25C5" w:rsidP="00CE685C">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2B25C5" w:rsidRPr="00A07B32" w:rsidRDefault="002B25C5" w:rsidP="00CE685C">
            <w:pPr>
              <w:shd w:val="clear" w:color="auto" w:fill="FFFFFF"/>
              <w:tabs>
                <w:tab w:val="left" w:pos="456"/>
              </w:tabs>
              <w:jc w:val="both"/>
              <w:rPr>
                <w:rFonts w:ascii="Times New Roman" w:hAnsi="Times New Roman"/>
                <w:sz w:val="24"/>
                <w:szCs w:val="24"/>
              </w:rPr>
            </w:pPr>
          </w:p>
        </w:tc>
      </w:tr>
    </w:tbl>
    <w:p w:rsidR="002B25C5" w:rsidRDefault="002B25C5" w:rsidP="00015BD5">
      <w:pPr>
        <w:spacing w:after="0" w:line="240" w:lineRule="auto"/>
        <w:rPr>
          <w:rFonts w:ascii="Times New Roman" w:hAnsi="Times New Roman"/>
          <w:sz w:val="24"/>
          <w:szCs w:val="24"/>
        </w:rPr>
        <w:sectPr w:rsidR="002B25C5">
          <w:pgSz w:w="11906" w:h="16838"/>
          <w:pgMar w:top="568" w:right="851" w:bottom="1134" w:left="1134" w:header="709" w:footer="709" w:gutter="0"/>
          <w:cols w:space="720"/>
        </w:sectPr>
      </w:pPr>
    </w:p>
    <w:p w:rsidR="00015BD5" w:rsidRDefault="00015BD5" w:rsidP="00015BD5">
      <w:pPr>
        <w:spacing w:after="0" w:line="240" w:lineRule="auto"/>
        <w:ind w:firstLine="709"/>
        <w:rPr>
          <w:rFonts w:ascii="Times New Roman" w:eastAsia="Times New Roman" w:hAnsi="Times New Roman"/>
          <w:b/>
          <w:color w:val="000000"/>
          <w:sz w:val="24"/>
          <w:szCs w:val="24"/>
          <w:lang w:eastAsia="ar-SA"/>
        </w:rPr>
      </w:pPr>
    </w:p>
    <w:p w:rsidR="00015BD5" w:rsidRDefault="00015BD5" w:rsidP="00015BD5">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015BD5" w:rsidRDefault="00015BD5" w:rsidP="00015BD5">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015BD5" w:rsidRDefault="00015BD5" w:rsidP="00015BD5">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015BD5" w:rsidRDefault="00015BD5" w:rsidP="00015BD5">
      <w:pPr>
        <w:spacing w:after="0" w:line="240" w:lineRule="auto"/>
        <w:rPr>
          <w:rFonts w:ascii="Times New Roman" w:hAnsi="Times New Roman"/>
          <w:sz w:val="24"/>
          <w:szCs w:val="24"/>
        </w:rPr>
      </w:pPr>
    </w:p>
    <w:p w:rsidR="00015BD5" w:rsidRDefault="00015BD5" w:rsidP="00015BD5">
      <w:pPr>
        <w:spacing w:after="0" w:line="240" w:lineRule="auto"/>
        <w:jc w:val="center"/>
        <w:rPr>
          <w:rFonts w:ascii="Times New Roman" w:hAnsi="Times New Roman"/>
          <w:b/>
          <w:bCs/>
          <w:sz w:val="24"/>
          <w:szCs w:val="24"/>
        </w:rPr>
      </w:pPr>
    </w:p>
    <w:p w:rsidR="00015BD5" w:rsidRDefault="00015BD5" w:rsidP="00015BD5">
      <w:pPr>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Специфікація тОВАРУ </w:t>
      </w:r>
    </w:p>
    <w:p w:rsidR="00015BD5" w:rsidRDefault="00015BD5" w:rsidP="00015BD5">
      <w:pPr>
        <w:spacing w:after="0" w:line="240" w:lineRule="auto"/>
        <w:jc w:val="center"/>
        <w:rPr>
          <w:rFonts w:ascii="Times New Roman" w:hAnsi="Times New Roman"/>
          <w:b/>
          <w:bCs/>
          <w:caps/>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276"/>
        <w:gridCol w:w="926"/>
        <w:gridCol w:w="1194"/>
        <w:gridCol w:w="1098"/>
        <w:gridCol w:w="1788"/>
      </w:tblGrid>
      <w:tr w:rsidR="00015BD5" w:rsidTr="0081631A">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015BD5" w:rsidTr="0081631A">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rPr>
                <w:rFonts w:ascii="Times New Roman" w:hAnsi="Times New Roman"/>
                <w:sz w:val="24"/>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sz w:val="24"/>
                <w:szCs w:val="24"/>
              </w:rPr>
            </w:pPr>
            <w:r>
              <w:rPr>
                <w:rFonts w:ascii="Times New Roman" w:hAnsi="Times New Roman"/>
                <w:sz w:val="24"/>
                <w:szCs w:val="24"/>
              </w:rPr>
              <w:t>кг</w:t>
            </w:r>
          </w:p>
        </w:tc>
        <w:tc>
          <w:tcPr>
            <w:tcW w:w="926" w:type="dxa"/>
            <w:tcBorders>
              <w:top w:val="single" w:sz="4" w:space="0" w:color="auto"/>
              <w:left w:val="single" w:sz="4" w:space="0" w:color="auto"/>
              <w:bottom w:val="single" w:sz="4" w:space="0" w:color="auto"/>
              <w:right w:val="single" w:sz="4" w:space="0" w:color="auto"/>
            </w:tcBorders>
            <w:vAlign w:val="center"/>
          </w:tcPr>
          <w:p w:rsidR="00015BD5" w:rsidRPr="00FB289C" w:rsidRDefault="00015BD5" w:rsidP="0081631A">
            <w:pPr>
              <w:spacing w:after="0"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sz w:val="24"/>
                <w:szCs w:val="24"/>
              </w:rPr>
            </w:pPr>
          </w:p>
        </w:tc>
      </w:tr>
      <w:tr w:rsidR="00015BD5" w:rsidTr="0081631A">
        <w:trPr>
          <w:trHeight w:val="304"/>
        </w:trPr>
        <w:tc>
          <w:tcPr>
            <w:tcW w:w="7466" w:type="dxa"/>
            <w:gridSpan w:val="6"/>
            <w:tcBorders>
              <w:top w:val="single" w:sz="4" w:space="0" w:color="auto"/>
              <w:left w:val="nil"/>
              <w:bottom w:val="nil"/>
              <w:right w:val="single" w:sz="4" w:space="0" w:color="auto"/>
            </w:tcBorders>
            <w:hideMark/>
          </w:tcPr>
          <w:p w:rsidR="00015BD5" w:rsidRDefault="00015BD5" w:rsidP="0081631A">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b/>
                <w:bCs/>
                <w:sz w:val="24"/>
                <w:szCs w:val="24"/>
              </w:rPr>
            </w:pPr>
          </w:p>
        </w:tc>
      </w:tr>
      <w:tr w:rsidR="00015BD5" w:rsidTr="0081631A">
        <w:trPr>
          <w:trHeight w:val="304"/>
        </w:trPr>
        <w:tc>
          <w:tcPr>
            <w:tcW w:w="7466" w:type="dxa"/>
            <w:gridSpan w:val="6"/>
            <w:tcBorders>
              <w:top w:val="nil"/>
              <w:left w:val="nil"/>
              <w:bottom w:val="nil"/>
              <w:right w:val="single" w:sz="4" w:space="0" w:color="auto"/>
            </w:tcBorders>
            <w:hideMark/>
          </w:tcPr>
          <w:p w:rsidR="00015BD5" w:rsidRDefault="00015BD5" w:rsidP="0081631A">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b/>
                <w:sz w:val="24"/>
                <w:szCs w:val="24"/>
              </w:rPr>
            </w:pPr>
          </w:p>
        </w:tc>
      </w:tr>
      <w:tr w:rsidR="00015BD5" w:rsidTr="0081631A">
        <w:trPr>
          <w:trHeight w:val="304"/>
        </w:trPr>
        <w:tc>
          <w:tcPr>
            <w:tcW w:w="7466" w:type="dxa"/>
            <w:gridSpan w:val="6"/>
            <w:tcBorders>
              <w:top w:val="nil"/>
              <w:left w:val="nil"/>
              <w:bottom w:val="nil"/>
              <w:right w:val="single" w:sz="4" w:space="0" w:color="auto"/>
            </w:tcBorders>
            <w:hideMark/>
          </w:tcPr>
          <w:p w:rsidR="00015BD5" w:rsidRDefault="00015BD5" w:rsidP="0081631A">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sz w:val="24"/>
                <w:szCs w:val="24"/>
              </w:rPr>
            </w:pPr>
          </w:p>
        </w:tc>
      </w:tr>
    </w:tbl>
    <w:p w:rsidR="00015BD5" w:rsidRDefault="00015BD5" w:rsidP="00015BD5">
      <w:pPr>
        <w:spacing w:after="0" w:line="240" w:lineRule="auto"/>
        <w:rPr>
          <w:rFonts w:ascii="Times New Roman" w:eastAsia="Times New Roman" w:hAnsi="Times New Roman"/>
          <w:color w:val="000000"/>
          <w:sz w:val="24"/>
          <w:szCs w:val="24"/>
        </w:rPr>
      </w:pPr>
    </w:p>
    <w:p w:rsidR="00015BD5" w:rsidRDefault="003B0701" w:rsidP="00015BD5">
      <w:pPr>
        <w:spacing w:after="0" w:line="240" w:lineRule="auto"/>
        <w:rPr>
          <w:rFonts w:ascii="Times New Roman" w:hAnsi="Times New Roman"/>
          <w:sz w:val="24"/>
          <w:szCs w:val="24"/>
          <w:lang w:eastAsia="ar-SA"/>
        </w:rPr>
      </w:pPr>
      <w:r>
        <w:rPr>
          <w:rFonts w:ascii="Times New Roman" w:hAnsi="Times New Roman"/>
          <w:sz w:val="24"/>
          <w:szCs w:val="24"/>
        </w:rPr>
        <w:t>Усього наймен</w:t>
      </w:r>
      <w:r w:rsidR="00F07A3D">
        <w:rPr>
          <w:rFonts w:ascii="Times New Roman" w:hAnsi="Times New Roman"/>
          <w:sz w:val="24"/>
          <w:szCs w:val="24"/>
        </w:rPr>
        <w:t>увань 1</w:t>
      </w:r>
      <w:r w:rsidR="00015BD5">
        <w:rPr>
          <w:rFonts w:ascii="Times New Roman" w:hAnsi="Times New Roman"/>
          <w:sz w:val="24"/>
          <w:szCs w:val="24"/>
        </w:rPr>
        <w:t>, на суму: _________ грн. (сума прописом), без ПДВ/у т.ч. ПДВ   _____ грн.</w:t>
      </w:r>
    </w:p>
    <w:p w:rsidR="00015BD5" w:rsidRDefault="00015BD5" w:rsidP="00015BD5">
      <w:pPr>
        <w:spacing w:after="0" w:line="240" w:lineRule="auto"/>
        <w:rPr>
          <w:rFonts w:ascii="Times New Roman" w:hAnsi="Times New Roman"/>
          <w:sz w:val="24"/>
          <w:szCs w:val="24"/>
        </w:rPr>
      </w:pPr>
    </w:p>
    <w:p w:rsidR="00015BD5" w:rsidRDefault="00015BD5" w:rsidP="00015BD5">
      <w:pPr>
        <w:spacing w:after="0" w:line="240" w:lineRule="auto"/>
        <w:rPr>
          <w:rFonts w:ascii="Times New Roman" w:hAnsi="Times New Roman"/>
          <w:sz w:val="24"/>
          <w:szCs w:val="24"/>
        </w:rPr>
      </w:pPr>
    </w:p>
    <w:tbl>
      <w:tblPr>
        <w:tblW w:w="0" w:type="auto"/>
        <w:tblInd w:w="2" w:type="dxa"/>
        <w:tblLook w:val="00A0"/>
      </w:tblPr>
      <w:tblGrid>
        <w:gridCol w:w="4824"/>
        <w:gridCol w:w="4745"/>
      </w:tblGrid>
      <w:tr w:rsidR="00015BD5" w:rsidTr="0081631A">
        <w:tc>
          <w:tcPr>
            <w:tcW w:w="4899" w:type="dxa"/>
            <w:hideMark/>
          </w:tcPr>
          <w:p w:rsidR="00015BD5" w:rsidRPr="003B0701" w:rsidRDefault="003B0701" w:rsidP="0081631A">
            <w:pPr>
              <w:spacing w:after="0" w:line="240" w:lineRule="auto"/>
              <w:jc w:val="center"/>
              <w:rPr>
                <w:rFonts w:ascii="Times New Roman" w:hAnsi="Times New Roman"/>
                <w:b/>
                <w:bCs/>
                <w:sz w:val="24"/>
                <w:szCs w:val="24"/>
              </w:rPr>
            </w:pPr>
            <w:r>
              <w:rPr>
                <w:rFonts w:ascii="Times New Roman" w:hAnsi="Times New Roman"/>
                <w:b/>
                <w:bCs/>
                <w:sz w:val="24"/>
                <w:szCs w:val="24"/>
              </w:rPr>
              <w:t>ЗАМОВНИК</w:t>
            </w:r>
          </w:p>
        </w:tc>
        <w:tc>
          <w:tcPr>
            <w:tcW w:w="4954" w:type="dxa"/>
            <w:hideMark/>
          </w:tcPr>
          <w:p w:rsidR="00015BD5" w:rsidRPr="003B0701" w:rsidRDefault="003B0701" w:rsidP="0081631A">
            <w:pPr>
              <w:spacing w:after="0"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015BD5" w:rsidTr="0081631A">
        <w:tc>
          <w:tcPr>
            <w:tcW w:w="4899" w:type="dxa"/>
          </w:tcPr>
          <w:p w:rsidR="00015BD5" w:rsidRDefault="003B0701" w:rsidP="003B0701">
            <w:pPr>
              <w:spacing w:after="0" w:line="240" w:lineRule="auto"/>
              <w:rPr>
                <w:rFonts w:ascii="Times New Roman" w:hAnsi="Times New Roman"/>
                <w:b/>
              </w:rPr>
            </w:pPr>
            <w:r>
              <w:rPr>
                <w:rFonts w:ascii="Times New Roman" w:hAnsi="Times New Roman"/>
                <w:b/>
              </w:rPr>
              <w:t>Комунальна установа «</w:t>
            </w:r>
            <w:proofErr w:type="spellStart"/>
            <w:r>
              <w:rPr>
                <w:rFonts w:ascii="Times New Roman" w:hAnsi="Times New Roman"/>
                <w:b/>
              </w:rPr>
              <w:t>Коростенський</w:t>
            </w:r>
            <w:proofErr w:type="spellEnd"/>
            <w:r>
              <w:rPr>
                <w:rFonts w:ascii="Times New Roman" w:hAnsi="Times New Roman"/>
                <w:b/>
              </w:rPr>
              <w:t xml:space="preserve"> геріатричний пансіонат для ветеранів війни та </w:t>
            </w:r>
            <w:proofErr w:type="spellStart"/>
            <w:r>
              <w:rPr>
                <w:rFonts w:ascii="Times New Roman" w:hAnsi="Times New Roman"/>
                <w:b/>
              </w:rPr>
              <w:t>праці»Житомирської</w:t>
            </w:r>
            <w:proofErr w:type="spellEnd"/>
            <w:r>
              <w:rPr>
                <w:rFonts w:ascii="Times New Roman" w:hAnsi="Times New Roman"/>
                <w:b/>
              </w:rPr>
              <w:t xml:space="preserve"> обласної ради</w:t>
            </w:r>
            <w:r w:rsidR="00015BD5">
              <w:rPr>
                <w:rFonts w:ascii="Times New Roman" w:hAnsi="Times New Roman"/>
                <w:b/>
              </w:rPr>
              <w:t xml:space="preserve"> </w:t>
            </w:r>
          </w:p>
          <w:p w:rsidR="003B0701" w:rsidRPr="003B0701" w:rsidRDefault="003B0701" w:rsidP="0081631A">
            <w:pPr>
              <w:spacing w:after="0" w:line="240" w:lineRule="auto"/>
              <w:rPr>
                <w:rFonts w:ascii="Times New Roman" w:hAnsi="Times New Roman"/>
                <w:sz w:val="24"/>
                <w:szCs w:val="24"/>
              </w:rPr>
            </w:pPr>
            <w:r w:rsidRPr="003B0701">
              <w:rPr>
                <w:rFonts w:ascii="Times New Roman" w:hAnsi="Times New Roman"/>
                <w:sz w:val="24"/>
                <w:szCs w:val="24"/>
              </w:rPr>
              <w:t>11500,</w:t>
            </w:r>
            <w:proofErr w:type="spellStart"/>
            <w:r w:rsidRPr="003B0701">
              <w:rPr>
                <w:rFonts w:ascii="Times New Roman" w:hAnsi="Times New Roman"/>
                <w:sz w:val="24"/>
                <w:szCs w:val="24"/>
              </w:rPr>
              <w:t>м.Коростень.вул.Г.Сковороди</w:t>
            </w:r>
            <w:proofErr w:type="spellEnd"/>
            <w:r w:rsidRPr="003B0701">
              <w:rPr>
                <w:rFonts w:ascii="Times New Roman" w:hAnsi="Times New Roman"/>
                <w:sz w:val="24"/>
                <w:szCs w:val="24"/>
              </w:rPr>
              <w:t xml:space="preserve"> 81</w:t>
            </w:r>
          </w:p>
          <w:p w:rsidR="00015BD5" w:rsidRPr="003B0701" w:rsidRDefault="00015BD5" w:rsidP="0081631A">
            <w:pPr>
              <w:spacing w:after="0" w:line="240" w:lineRule="auto"/>
              <w:rPr>
                <w:rFonts w:ascii="Times New Roman" w:hAnsi="Times New Roman"/>
                <w:sz w:val="24"/>
                <w:szCs w:val="24"/>
              </w:rPr>
            </w:pPr>
            <w:r w:rsidRPr="003B0701">
              <w:rPr>
                <w:rFonts w:ascii="Times New Roman" w:hAnsi="Times New Roman"/>
                <w:b/>
                <w:sz w:val="24"/>
                <w:szCs w:val="24"/>
              </w:rPr>
              <w:t>ЄДРПОУ</w:t>
            </w:r>
            <w:r w:rsidR="003B0701">
              <w:rPr>
                <w:rFonts w:ascii="Times New Roman" w:hAnsi="Times New Roman"/>
                <w:sz w:val="24"/>
                <w:szCs w:val="24"/>
              </w:rPr>
              <w:t xml:space="preserve"> 37909225</w:t>
            </w:r>
          </w:p>
          <w:p w:rsidR="00015BD5" w:rsidRDefault="00015BD5" w:rsidP="003B0701">
            <w:pPr>
              <w:spacing w:after="0"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sidR="003B0701">
              <w:rPr>
                <w:rFonts w:ascii="Times New Roman" w:hAnsi="Times New Roman"/>
                <w:sz w:val="24"/>
                <w:szCs w:val="24"/>
              </w:rPr>
              <w:t>638201720344240001000080965</w:t>
            </w:r>
          </w:p>
          <w:p w:rsidR="003B0701" w:rsidRDefault="003B0701" w:rsidP="003B0701">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3B0701" w:rsidRPr="003B0701" w:rsidRDefault="003B0701" w:rsidP="003B0701">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015BD5" w:rsidRPr="003B0701" w:rsidRDefault="00015BD5" w:rsidP="003B0701">
            <w:pPr>
              <w:spacing w:after="0" w:line="240" w:lineRule="auto"/>
              <w:rPr>
                <w:rFonts w:ascii="Times New Roman" w:hAnsi="Times New Roman"/>
                <w:sz w:val="24"/>
                <w:szCs w:val="24"/>
              </w:rPr>
            </w:pPr>
            <w:r w:rsidRPr="003B0701">
              <w:rPr>
                <w:rFonts w:ascii="Times New Roman" w:hAnsi="Times New Roman"/>
                <w:sz w:val="24"/>
                <w:szCs w:val="24"/>
              </w:rPr>
              <w:t xml:space="preserve">в ДКСУ м. Київ </w:t>
            </w:r>
          </w:p>
          <w:p w:rsidR="00015BD5" w:rsidRPr="003B0701" w:rsidRDefault="00015BD5" w:rsidP="0081631A">
            <w:pPr>
              <w:tabs>
                <w:tab w:val="left" w:pos="284"/>
                <w:tab w:val="left" w:pos="5610"/>
              </w:tabs>
              <w:spacing w:after="0"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sidR="003B0701">
              <w:rPr>
                <w:rFonts w:ascii="Times New Roman" w:hAnsi="Times New Roman"/>
                <w:sz w:val="24"/>
                <w:szCs w:val="24"/>
              </w:rPr>
              <w:t>(04142) 5-82-34</w:t>
            </w:r>
          </w:p>
          <w:p w:rsidR="00015BD5" w:rsidRDefault="00015BD5" w:rsidP="0081631A">
            <w:pPr>
              <w:tabs>
                <w:tab w:val="left" w:pos="284"/>
                <w:tab w:val="left" w:pos="5610"/>
              </w:tabs>
              <w:spacing w:after="0" w:line="240" w:lineRule="auto"/>
              <w:rPr>
                <w:rFonts w:ascii="Times New Roman" w:hAnsi="Times New Roman"/>
                <w:spacing w:val="-1"/>
              </w:rPr>
            </w:pPr>
          </w:p>
          <w:p w:rsidR="00015BD5" w:rsidRDefault="00015BD5" w:rsidP="0081631A">
            <w:pPr>
              <w:tabs>
                <w:tab w:val="left" w:pos="284"/>
                <w:tab w:val="left" w:pos="5610"/>
              </w:tabs>
              <w:spacing w:after="0" w:line="240" w:lineRule="auto"/>
              <w:rPr>
                <w:rFonts w:ascii="Times New Roman" w:hAnsi="Times New Roman"/>
                <w:b/>
                <w:spacing w:val="-1"/>
              </w:rPr>
            </w:pPr>
          </w:p>
          <w:p w:rsidR="00015BD5" w:rsidRDefault="00015BD5" w:rsidP="0081631A">
            <w:pPr>
              <w:spacing w:after="0" w:line="240" w:lineRule="auto"/>
              <w:jc w:val="center"/>
              <w:rPr>
                <w:rFonts w:ascii="Times New Roman" w:hAnsi="Times New Roman"/>
                <w:b/>
                <w:spacing w:val="-1"/>
              </w:rPr>
            </w:pPr>
          </w:p>
          <w:p w:rsidR="003B0701" w:rsidRDefault="003B0701" w:rsidP="0081631A">
            <w:pPr>
              <w:spacing w:after="0" w:line="240" w:lineRule="auto"/>
              <w:rPr>
                <w:rFonts w:ascii="Times New Roman" w:hAnsi="Times New Roman"/>
                <w:b/>
                <w:sz w:val="24"/>
                <w:szCs w:val="24"/>
              </w:rPr>
            </w:pPr>
            <w:r>
              <w:rPr>
                <w:rFonts w:ascii="Times New Roman" w:hAnsi="Times New Roman"/>
                <w:b/>
                <w:bCs/>
                <w:sz w:val="24"/>
                <w:szCs w:val="24"/>
              </w:rPr>
              <w:t>Д</w:t>
            </w:r>
            <w:r w:rsidR="002E33E3">
              <w:rPr>
                <w:rFonts w:ascii="Times New Roman" w:hAnsi="Times New Roman"/>
                <w:b/>
                <w:bCs/>
                <w:sz w:val="24"/>
                <w:szCs w:val="24"/>
              </w:rPr>
              <w:t>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В.В. Лазаренко</w:t>
            </w: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spacing w:val="-1"/>
              </w:rPr>
            </w:pPr>
          </w:p>
          <w:p w:rsidR="00015BD5" w:rsidRPr="003F4AC8" w:rsidRDefault="00015BD5" w:rsidP="0081631A">
            <w:pPr>
              <w:spacing w:after="0" w:line="240" w:lineRule="auto"/>
              <w:rPr>
                <w:rFonts w:ascii="Times New Roman" w:eastAsia="Arial" w:hAnsi="Times New Roman"/>
                <w:sz w:val="24"/>
                <w:szCs w:val="24"/>
                <w:lang w:val="ru-RU"/>
              </w:rPr>
            </w:pPr>
            <w:r>
              <w:rPr>
                <w:rFonts w:ascii="Times New Roman" w:hAnsi="Times New Roman"/>
                <w:spacing w:val="-1"/>
              </w:rPr>
              <w:t xml:space="preserve">       М.П.</w:t>
            </w:r>
            <w:r>
              <w:rPr>
                <w:rFonts w:ascii="Times New Roman" w:eastAsia="Arial" w:hAnsi="Times New Roman"/>
                <w:sz w:val="24"/>
                <w:szCs w:val="24"/>
              </w:rPr>
              <w:t xml:space="preserve"> </w:t>
            </w:r>
          </w:p>
          <w:p w:rsidR="00015BD5" w:rsidRDefault="00015BD5" w:rsidP="0081631A">
            <w:pPr>
              <w:spacing w:after="0" w:line="240" w:lineRule="auto"/>
              <w:rPr>
                <w:rFonts w:ascii="Times New Roman" w:eastAsia="Arial" w:hAnsi="Times New Roman"/>
                <w:b/>
                <w:sz w:val="24"/>
                <w:szCs w:val="24"/>
              </w:rPr>
            </w:pPr>
          </w:p>
        </w:tc>
        <w:tc>
          <w:tcPr>
            <w:tcW w:w="4954" w:type="dxa"/>
          </w:tcPr>
          <w:p w:rsidR="00015BD5" w:rsidRDefault="00015BD5" w:rsidP="0081631A">
            <w:pPr>
              <w:spacing w:after="0" w:line="240" w:lineRule="auto"/>
              <w:jc w:val="both"/>
              <w:rPr>
                <w:rFonts w:ascii="Times New Roman" w:hAnsi="Times New Roman"/>
                <w:sz w:val="24"/>
                <w:szCs w:val="24"/>
              </w:rPr>
            </w:pPr>
          </w:p>
          <w:p w:rsidR="00015BD5" w:rsidRDefault="00015BD5" w:rsidP="0081631A">
            <w:pPr>
              <w:spacing w:after="0" w:line="240" w:lineRule="auto"/>
              <w:rPr>
                <w:rFonts w:ascii="Times New Roman" w:hAnsi="Times New Roman"/>
                <w:b/>
                <w:sz w:val="24"/>
                <w:szCs w:val="24"/>
              </w:rPr>
            </w:pPr>
          </w:p>
          <w:p w:rsidR="00015BD5" w:rsidRDefault="00015BD5" w:rsidP="0081631A">
            <w:pPr>
              <w:spacing w:after="0" w:line="240" w:lineRule="auto"/>
              <w:rPr>
                <w:rFonts w:ascii="Times New Roman" w:hAnsi="Times New Roman"/>
                <w:b/>
                <w:sz w:val="24"/>
                <w:szCs w:val="24"/>
              </w:rPr>
            </w:pPr>
          </w:p>
          <w:p w:rsidR="00015BD5" w:rsidRDefault="00015BD5"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015BD5" w:rsidRDefault="003B0701" w:rsidP="0081631A">
            <w:pPr>
              <w:spacing w:after="0" w:line="240" w:lineRule="auto"/>
              <w:rPr>
                <w:rFonts w:ascii="Times New Roman" w:hAnsi="Times New Roman"/>
                <w:b/>
                <w:sz w:val="24"/>
                <w:szCs w:val="24"/>
              </w:rPr>
            </w:pPr>
            <w:r>
              <w:rPr>
                <w:rFonts w:ascii="Times New Roman" w:hAnsi="Times New Roman"/>
                <w:b/>
                <w:sz w:val="24"/>
                <w:szCs w:val="24"/>
              </w:rPr>
              <w:t xml:space="preserve">Директор </w:t>
            </w:r>
          </w:p>
          <w:p w:rsidR="003B0701" w:rsidRDefault="003B0701" w:rsidP="0081631A">
            <w:pPr>
              <w:spacing w:after="0" w:line="240" w:lineRule="auto"/>
              <w:rPr>
                <w:rFonts w:ascii="Times New Roman" w:hAnsi="Times New Roman"/>
                <w:b/>
                <w:sz w:val="24"/>
                <w:szCs w:val="24"/>
              </w:rPr>
            </w:pPr>
          </w:p>
          <w:p w:rsidR="00015BD5" w:rsidRDefault="00015BD5" w:rsidP="0081631A">
            <w:pPr>
              <w:spacing w:after="0" w:line="240" w:lineRule="auto"/>
              <w:rPr>
                <w:rFonts w:ascii="Times New Roman" w:hAnsi="Times New Roman"/>
                <w:b/>
                <w:sz w:val="24"/>
                <w:szCs w:val="24"/>
              </w:rPr>
            </w:pPr>
          </w:p>
          <w:p w:rsidR="00015BD5" w:rsidRDefault="00015BD5" w:rsidP="0081631A">
            <w:pPr>
              <w:spacing w:after="0" w:line="240" w:lineRule="auto"/>
              <w:rPr>
                <w:rFonts w:ascii="Times New Roman" w:eastAsia="Arial" w:hAnsi="Times New Roman"/>
                <w:sz w:val="24"/>
                <w:szCs w:val="24"/>
              </w:rPr>
            </w:pPr>
            <w:r>
              <w:rPr>
                <w:rFonts w:ascii="Times New Roman" w:hAnsi="Times New Roman"/>
                <w:spacing w:val="-1"/>
              </w:rPr>
              <w:t>М.П.</w:t>
            </w:r>
          </w:p>
        </w:tc>
      </w:tr>
    </w:tbl>
    <w:p w:rsidR="00015BD5" w:rsidRDefault="00015BD5" w:rsidP="00015BD5">
      <w:pPr>
        <w:spacing w:line="240" w:lineRule="auto"/>
        <w:rPr>
          <w:rFonts w:ascii="Arial" w:eastAsia="Times New Roman" w:hAnsi="Arial" w:cs="Arial"/>
          <w:color w:val="000000"/>
          <w:lang w:val="ru-RU" w:eastAsia="ar-SA"/>
        </w:rPr>
      </w:pPr>
    </w:p>
    <w:p w:rsidR="00CB361F" w:rsidRDefault="00AE3DF4" w:rsidP="0060254C">
      <w:pPr>
        <w:suppressAutoHyphens/>
        <w:spacing w:after="0"/>
        <w:jc w:val="right"/>
        <w:rPr>
          <w:rFonts w:ascii="Times New Roman" w:hAnsi="Times New Roman"/>
          <w:b/>
          <w:bCs/>
          <w:sz w:val="24"/>
          <w:szCs w:val="24"/>
          <w:lang w:eastAsia="ru-RU"/>
        </w:rPr>
      </w:pPr>
      <w:r w:rsidRPr="00AE3DF4">
        <w:rPr>
          <w:rFonts w:ascii="Times New Roman" w:hAnsi="Times New Roman"/>
          <w:b/>
          <w:bCs/>
          <w:sz w:val="24"/>
          <w:szCs w:val="24"/>
          <w:lang w:eastAsia="ru-RU"/>
        </w:rPr>
        <w:t xml:space="preserve"> </w:t>
      </w:r>
    </w:p>
    <w:p w:rsidR="003B0701" w:rsidRDefault="003B0701" w:rsidP="0060254C">
      <w:pPr>
        <w:suppressAutoHyphens/>
        <w:spacing w:after="0"/>
        <w:jc w:val="right"/>
        <w:rPr>
          <w:rFonts w:ascii="Times New Roman" w:hAnsi="Times New Roman"/>
          <w:b/>
          <w:bCs/>
          <w:sz w:val="24"/>
          <w:szCs w:val="24"/>
          <w:lang w:eastAsia="ru-RU"/>
        </w:rPr>
      </w:pPr>
    </w:p>
    <w:p w:rsidR="003B0701" w:rsidRDefault="003B0701" w:rsidP="0060254C">
      <w:pPr>
        <w:suppressAutoHyphens/>
        <w:spacing w:after="0"/>
        <w:jc w:val="right"/>
        <w:rPr>
          <w:rFonts w:ascii="Times New Roman" w:hAnsi="Times New Roman"/>
          <w:b/>
          <w:bCs/>
          <w:sz w:val="24"/>
          <w:szCs w:val="24"/>
          <w:lang w:eastAsia="ru-RU"/>
        </w:rPr>
      </w:pPr>
    </w:p>
    <w:p w:rsidR="003B0701" w:rsidRDefault="003B0701" w:rsidP="0060254C">
      <w:pPr>
        <w:suppressAutoHyphens/>
        <w:spacing w:after="0"/>
        <w:jc w:val="right"/>
        <w:rPr>
          <w:rFonts w:ascii="Times New Roman" w:hAnsi="Times New Roman"/>
          <w:b/>
          <w:bCs/>
          <w:sz w:val="24"/>
          <w:szCs w:val="24"/>
          <w:lang w:eastAsia="ru-RU"/>
        </w:rPr>
      </w:pPr>
    </w:p>
    <w:p w:rsidR="003B0701" w:rsidRDefault="003B0701" w:rsidP="0060254C">
      <w:pPr>
        <w:suppressAutoHyphens/>
        <w:spacing w:after="0"/>
        <w:jc w:val="right"/>
        <w:rPr>
          <w:rFonts w:ascii="Times New Roman" w:hAnsi="Times New Roman"/>
          <w:b/>
          <w:bCs/>
          <w:sz w:val="24"/>
          <w:szCs w:val="24"/>
          <w:lang w:eastAsia="ru-RU"/>
        </w:rPr>
      </w:pPr>
    </w:p>
    <w:p w:rsidR="003B0701" w:rsidRDefault="003B0701" w:rsidP="0060254C">
      <w:pPr>
        <w:suppressAutoHyphens/>
        <w:spacing w:after="0"/>
        <w:jc w:val="right"/>
        <w:rPr>
          <w:rFonts w:ascii="Times New Roman" w:hAnsi="Times New Roman"/>
          <w:b/>
          <w:bCs/>
          <w:sz w:val="24"/>
          <w:szCs w:val="24"/>
          <w:lang w:eastAsia="ru-RU"/>
        </w:rPr>
      </w:pPr>
    </w:p>
    <w:p w:rsidR="00F07A3D" w:rsidRDefault="00F07A3D" w:rsidP="003B0701">
      <w:pPr>
        <w:pStyle w:val="a3"/>
        <w:jc w:val="right"/>
        <w:rPr>
          <w:b/>
          <w:sz w:val="24"/>
          <w:szCs w:val="24"/>
        </w:rPr>
      </w:pPr>
    </w:p>
    <w:p w:rsidR="00F07A3D" w:rsidRDefault="00F07A3D" w:rsidP="003B0701">
      <w:pPr>
        <w:pStyle w:val="a3"/>
        <w:jc w:val="right"/>
        <w:rPr>
          <w:b/>
          <w:sz w:val="24"/>
          <w:szCs w:val="24"/>
        </w:rPr>
      </w:pPr>
    </w:p>
    <w:p w:rsidR="003B0701" w:rsidRPr="00A07B32" w:rsidRDefault="003B0701" w:rsidP="003B0701">
      <w:pPr>
        <w:pStyle w:val="a3"/>
        <w:jc w:val="right"/>
        <w:rPr>
          <w:b/>
          <w:sz w:val="24"/>
          <w:szCs w:val="24"/>
        </w:rPr>
      </w:pPr>
      <w:r w:rsidRPr="00A07B32">
        <w:rPr>
          <w:b/>
          <w:sz w:val="24"/>
          <w:szCs w:val="24"/>
        </w:rPr>
        <w:lastRenderedPageBreak/>
        <w:t>ДОДАТОК 4</w:t>
      </w:r>
    </w:p>
    <w:p w:rsidR="003B0701" w:rsidRPr="00A07B32" w:rsidRDefault="003B0701" w:rsidP="003B0701">
      <w:pPr>
        <w:pStyle w:val="a3"/>
        <w:jc w:val="center"/>
        <w:rPr>
          <w:b/>
          <w:sz w:val="24"/>
          <w:szCs w:val="24"/>
        </w:rPr>
      </w:pPr>
    </w:p>
    <w:p w:rsidR="003B0701" w:rsidRPr="00A07B32" w:rsidRDefault="003B0701" w:rsidP="003B0701">
      <w:pPr>
        <w:jc w:val="both"/>
        <w:rPr>
          <w:rFonts w:ascii="Times New Roman" w:hAnsi="Times New Roman"/>
          <w:sz w:val="24"/>
          <w:szCs w:val="24"/>
        </w:rPr>
      </w:pPr>
    </w:p>
    <w:p w:rsidR="003B0701" w:rsidRPr="00A07B32" w:rsidRDefault="003B0701" w:rsidP="003B0701">
      <w:pPr>
        <w:tabs>
          <w:tab w:val="left" w:pos="5805"/>
        </w:tabs>
        <w:ind w:left="5040"/>
        <w:jc w:val="right"/>
        <w:rPr>
          <w:rFonts w:ascii="Times New Roman" w:hAnsi="Times New Roman"/>
          <w:sz w:val="24"/>
          <w:szCs w:val="24"/>
        </w:rPr>
      </w:pPr>
      <w:r w:rsidRPr="00A07B32">
        <w:rPr>
          <w:rFonts w:ascii="Times New Roman" w:hAnsi="Times New Roman"/>
          <w:sz w:val="24"/>
          <w:szCs w:val="24"/>
        </w:rPr>
        <w:t xml:space="preserve">        Уповноваженій особі </w:t>
      </w:r>
    </w:p>
    <w:p w:rsidR="003B0701" w:rsidRPr="00A07B32" w:rsidRDefault="003B0701" w:rsidP="003B0701">
      <w:pPr>
        <w:adjustRightInd w:val="0"/>
        <w:jc w:val="right"/>
        <w:rPr>
          <w:rFonts w:ascii="Times New Roman" w:hAnsi="Times New Roman"/>
          <w:b/>
          <w:bCs/>
          <w:sz w:val="24"/>
          <w:szCs w:val="24"/>
          <w:u w:val="single"/>
        </w:rPr>
      </w:pPr>
      <w:r w:rsidRPr="00A07B32">
        <w:rPr>
          <w:rFonts w:ascii="Times New Roman" w:hAnsi="Times New Roman"/>
          <w:sz w:val="24"/>
          <w:szCs w:val="24"/>
        </w:rPr>
        <w:t>_____________________________</w:t>
      </w:r>
    </w:p>
    <w:p w:rsidR="003B0701" w:rsidRPr="00A07B32" w:rsidRDefault="003B0701" w:rsidP="003B0701">
      <w:pPr>
        <w:tabs>
          <w:tab w:val="left" w:pos="6495"/>
          <w:tab w:val="left" w:pos="7080"/>
        </w:tabs>
        <w:rPr>
          <w:rFonts w:ascii="Times New Roman" w:hAnsi="Times New Roman"/>
          <w:sz w:val="24"/>
          <w:szCs w:val="24"/>
        </w:rPr>
      </w:pPr>
      <w:r w:rsidRPr="00A07B32">
        <w:rPr>
          <w:rFonts w:ascii="Times New Roman" w:hAnsi="Times New Roman"/>
          <w:sz w:val="24"/>
          <w:szCs w:val="24"/>
        </w:rPr>
        <w:tab/>
      </w:r>
    </w:p>
    <w:p w:rsidR="003B0701" w:rsidRPr="00A07B32" w:rsidRDefault="003B0701" w:rsidP="003B0701">
      <w:pPr>
        <w:rPr>
          <w:rFonts w:ascii="Times New Roman" w:hAnsi="Times New Roman"/>
          <w:sz w:val="24"/>
          <w:szCs w:val="24"/>
        </w:rPr>
      </w:pPr>
    </w:p>
    <w:p w:rsidR="003B0701" w:rsidRPr="00A07B32" w:rsidRDefault="003B0701" w:rsidP="003B0701">
      <w:pPr>
        <w:tabs>
          <w:tab w:val="left" w:pos="3345"/>
        </w:tabs>
        <w:rPr>
          <w:rFonts w:ascii="Times New Roman" w:hAnsi="Times New Roman"/>
          <w:b/>
          <w:sz w:val="24"/>
          <w:szCs w:val="24"/>
        </w:rPr>
      </w:pPr>
      <w:r w:rsidRPr="00A07B32">
        <w:rPr>
          <w:rFonts w:ascii="Times New Roman" w:hAnsi="Times New Roman"/>
          <w:sz w:val="24"/>
          <w:szCs w:val="24"/>
        </w:rPr>
        <w:tab/>
      </w:r>
      <w:r w:rsidRPr="00A07B32">
        <w:rPr>
          <w:rFonts w:ascii="Times New Roman" w:hAnsi="Times New Roman"/>
          <w:b/>
          <w:sz w:val="24"/>
          <w:szCs w:val="24"/>
        </w:rPr>
        <w:t xml:space="preserve">Лист - згода </w:t>
      </w:r>
    </w:p>
    <w:p w:rsidR="003B0701" w:rsidRPr="00A07B32" w:rsidRDefault="003B0701" w:rsidP="003B0701">
      <w:pPr>
        <w:tabs>
          <w:tab w:val="left" w:pos="3345"/>
        </w:tabs>
        <w:rPr>
          <w:rFonts w:ascii="Times New Roman" w:hAnsi="Times New Roman"/>
          <w:sz w:val="24"/>
          <w:szCs w:val="24"/>
        </w:rPr>
      </w:pPr>
    </w:p>
    <w:p w:rsidR="003B0701" w:rsidRPr="00A07B32" w:rsidRDefault="003B0701" w:rsidP="003B0701">
      <w:pPr>
        <w:tabs>
          <w:tab w:val="left" w:pos="3345"/>
        </w:tabs>
        <w:rPr>
          <w:rFonts w:ascii="Times New Roman" w:hAnsi="Times New Roman"/>
          <w:sz w:val="24"/>
          <w:szCs w:val="24"/>
        </w:rPr>
      </w:pPr>
    </w:p>
    <w:p w:rsidR="003B0701" w:rsidRPr="00A07B32" w:rsidRDefault="003B0701" w:rsidP="003B0701">
      <w:pPr>
        <w:tabs>
          <w:tab w:val="left" w:pos="0"/>
        </w:tabs>
        <w:jc w:val="both"/>
        <w:rPr>
          <w:rFonts w:ascii="Times New Roman" w:hAnsi="Times New Roman"/>
          <w:sz w:val="24"/>
          <w:szCs w:val="24"/>
        </w:rPr>
      </w:pPr>
      <w:r w:rsidRPr="00A07B32">
        <w:rPr>
          <w:rFonts w:ascii="Times New Roman" w:hAnsi="Times New Roman"/>
          <w:sz w:val="24"/>
          <w:szCs w:val="24"/>
        </w:rPr>
        <w:tab/>
        <w:t xml:space="preserve">Я,  ________________________________________________________________________ </w:t>
      </w:r>
    </w:p>
    <w:p w:rsidR="003B0701" w:rsidRPr="00A07B32" w:rsidRDefault="003B0701" w:rsidP="003B0701">
      <w:pPr>
        <w:tabs>
          <w:tab w:val="left" w:pos="0"/>
        </w:tabs>
        <w:jc w:val="both"/>
        <w:rPr>
          <w:rFonts w:ascii="Times New Roman" w:hAnsi="Times New Roman"/>
          <w:sz w:val="24"/>
          <w:szCs w:val="24"/>
        </w:rPr>
      </w:pPr>
      <w:r w:rsidRPr="00A07B32">
        <w:rPr>
          <w:rFonts w:ascii="Times New Roman" w:hAnsi="Times New Roman"/>
          <w:sz w:val="24"/>
          <w:szCs w:val="24"/>
        </w:rPr>
        <w:t xml:space="preserve">                                                                                                (П.І.Б.)                                                                                                         </w:t>
      </w:r>
    </w:p>
    <w:p w:rsidR="003B0701" w:rsidRPr="00A07B32" w:rsidRDefault="003B0701" w:rsidP="003B0701">
      <w:pPr>
        <w:tabs>
          <w:tab w:val="left" w:pos="0"/>
        </w:tabs>
        <w:jc w:val="both"/>
        <w:rPr>
          <w:rFonts w:ascii="Times New Roman" w:hAnsi="Times New Roman"/>
          <w:sz w:val="24"/>
          <w:szCs w:val="24"/>
        </w:rPr>
      </w:pPr>
      <w:r w:rsidRPr="00A07B32">
        <w:rPr>
          <w:rFonts w:ascii="Times New Roman" w:hAnsi="Times New Roman"/>
          <w:sz w:val="24"/>
          <w:szCs w:val="24"/>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sz w:val="24"/>
          <w:szCs w:val="24"/>
        </w:rPr>
        <w:t>„Про</w:t>
      </w:r>
      <w:proofErr w:type="spellEnd"/>
      <w:r w:rsidRPr="00A07B32">
        <w:rPr>
          <w:rFonts w:ascii="Times New Roman" w:hAnsi="Times New Roman"/>
          <w:sz w:val="24"/>
          <w:szCs w:val="24"/>
        </w:rPr>
        <w:t xml:space="preserve"> захист персональних </w:t>
      </w:r>
      <w:proofErr w:type="spellStart"/>
      <w:r w:rsidRPr="00A07B32">
        <w:rPr>
          <w:rFonts w:ascii="Times New Roman" w:hAnsi="Times New Roman"/>
          <w:sz w:val="24"/>
          <w:szCs w:val="24"/>
        </w:rPr>
        <w:t>даних”</w:t>
      </w:r>
      <w:proofErr w:type="spellEnd"/>
      <w:r w:rsidRPr="00A07B32">
        <w:rPr>
          <w:rFonts w:ascii="Times New Roman" w:hAnsi="Times New Roman"/>
          <w:sz w:val="24"/>
          <w:szCs w:val="24"/>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3B0701" w:rsidRPr="00A07B32" w:rsidRDefault="003B0701" w:rsidP="003B0701">
      <w:pPr>
        <w:rPr>
          <w:rFonts w:ascii="Times New Roman" w:hAnsi="Times New Roman"/>
          <w:sz w:val="24"/>
          <w:szCs w:val="24"/>
        </w:rPr>
      </w:pPr>
    </w:p>
    <w:p w:rsidR="003B0701" w:rsidRPr="00A07B32" w:rsidRDefault="003B0701" w:rsidP="003B0701">
      <w:pPr>
        <w:rPr>
          <w:rFonts w:ascii="Times New Roman" w:hAnsi="Times New Roman"/>
          <w:sz w:val="24"/>
          <w:szCs w:val="24"/>
        </w:rPr>
      </w:pPr>
    </w:p>
    <w:p w:rsidR="003B0701" w:rsidRPr="00A07B32" w:rsidRDefault="003B0701" w:rsidP="003B0701">
      <w:pPr>
        <w:rPr>
          <w:rFonts w:ascii="Times New Roman" w:hAnsi="Times New Roman"/>
          <w:sz w:val="24"/>
          <w:szCs w:val="24"/>
        </w:rPr>
      </w:pPr>
      <w:r w:rsidRPr="00A07B32">
        <w:rPr>
          <w:rFonts w:ascii="Times New Roman" w:hAnsi="Times New Roman"/>
          <w:sz w:val="24"/>
          <w:szCs w:val="24"/>
        </w:rPr>
        <w:t>Дата</w:t>
      </w:r>
      <w:r w:rsidRPr="00A07B32">
        <w:rPr>
          <w:rFonts w:ascii="Times New Roman" w:hAnsi="Times New Roman"/>
          <w:sz w:val="24"/>
          <w:szCs w:val="24"/>
        </w:rPr>
        <w:tab/>
        <w:t>____________</w:t>
      </w:r>
      <w:r w:rsidRPr="00A07B32">
        <w:rPr>
          <w:rFonts w:ascii="Times New Roman" w:hAnsi="Times New Roman"/>
          <w:sz w:val="24"/>
          <w:szCs w:val="24"/>
        </w:rPr>
        <w:tab/>
      </w:r>
      <w:r w:rsidRPr="00A07B32">
        <w:rPr>
          <w:rFonts w:ascii="Times New Roman" w:hAnsi="Times New Roman"/>
          <w:sz w:val="24"/>
          <w:szCs w:val="24"/>
        </w:rPr>
        <w:tab/>
        <w:t xml:space="preserve"> _______________/________________/</w:t>
      </w:r>
      <w:r w:rsidRPr="00A07B32">
        <w:rPr>
          <w:rFonts w:ascii="Times New Roman" w:hAnsi="Times New Roman"/>
          <w:sz w:val="24"/>
          <w:szCs w:val="24"/>
        </w:rPr>
        <w:tab/>
      </w:r>
      <w:r w:rsidRPr="00A07B32">
        <w:rPr>
          <w:rFonts w:ascii="Times New Roman" w:hAnsi="Times New Roman"/>
          <w:sz w:val="24"/>
          <w:szCs w:val="24"/>
        </w:rPr>
        <w:tab/>
        <w:t xml:space="preserve"> /Підпис/             </w:t>
      </w:r>
    </w:p>
    <w:p w:rsidR="003B0701" w:rsidRPr="00A07B32" w:rsidRDefault="003B0701" w:rsidP="003B0701">
      <w:pPr>
        <w:rPr>
          <w:rFonts w:ascii="Times New Roman" w:hAnsi="Times New Roman"/>
          <w:sz w:val="24"/>
          <w:szCs w:val="24"/>
        </w:rPr>
      </w:pPr>
      <w:r w:rsidRPr="00A07B32">
        <w:rPr>
          <w:rFonts w:ascii="Times New Roman" w:hAnsi="Times New Roman"/>
          <w:sz w:val="24"/>
          <w:szCs w:val="24"/>
        </w:rPr>
        <w:t xml:space="preserve">                                                          /ініціали, прізвище/</w:t>
      </w:r>
    </w:p>
    <w:p w:rsidR="003B0701" w:rsidRPr="00A07B32" w:rsidRDefault="003B0701" w:rsidP="003B0701">
      <w:pPr>
        <w:shd w:val="clear" w:color="auto" w:fill="FFFFFF"/>
        <w:ind w:right="-79"/>
        <w:jc w:val="both"/>
        <w:rPr>
          <w:rFonts w:ascii="Times New Roman" w:hAnsi="Times New Roman"/>
          <w:b/>
          <w:bCs/>
          <w:i/>
          <w:sz w:val="24"/>
          <w:szCs w:val="24"/>
        </w:rPr>
      </w:pPr>
    </w:p>
    <w:p w:rsidR="003B0701" w:rsidRPr="00A07B32" w:rsidRDefault="003B0701" w:rsidP="003B0701">
      <w:pPr>
        <w:shd w:val="clear" w:color="auto" w:fill="FFFFFF"/>
        <w:ind w:right="-79"/>
        <w:jc w:val="both"/>
        <w:rPr>
          <w:rFonts w:ascii="Times New Roman" w:hAnsi="Times New Roman"/>
          <w:sz w:val="24"/>
          <w:szCs w:val="24"/>
        </w:rPr>
      </w:pPr>
      <w:r w:rsidRPr="00A07B32">
        <w:rPr>
          <w:rFonts w:ascii="Times New Roman" w:hAnsi="Times New Roman"/>
          <w:b/>
          <w:bCs/>
          <w:i/>
          <w:sz w:val="24"/>
          <w:szCs w:val="24"/>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3B0701" w:rsidRDefault="003B0701" w:rsidP="00F07A3D">
      <w:pPr>
        <w:spacing w:line="240" w:lineRule="auto"/>
        <w:jc w:val="center"/>
        <w:rPr>
          <w:rFonts w:ascii="Times New Roman" w:hAnsi="Times New Roman"/>
          <w:b/>
          <w:sz w:val="24"/>
          <w:szCs w:val="24"/>
        </w:rPr>
      </w:pPr>
    </w:p>
    <w:p w:rsidR="003B0701" w:rsidRDefault="003B0701" w:rsidP="003B0701">
      <w:pPr>
        <w:spacing w:line="240" w:lineRule="auto"/>
        <w:jc w:val="right"/>
        <w:rPr>
          <w:rFonts w:ascii="Times New Roman" w:hAnsi="Times New Roman"/>
          <w:b/>
          <w:sz w:val="24"/>
          <w:szCs w:val="24"/>
        </w:rPr>
      </w:pPr>
    </w:p>
    <w:p w:rsidR="003B0701" w:rsidRDefault="003B0701" w:rsidP="003B0701">
      <w:pPr>
        <w:spacing w:line="240" w:lineRule="auto"/>
        <w:jc w:val="right"/>
        <w:rPr>
          <w:rFonts w:ascii="Times New Roman" w:hAnsi="Times New Roman"/>
          <w:b/>
          <w:sz w:val="24"/>
          <w:szCs w:val="24"/>
        </w:rPr>
      </w:pPr>
    </w:p>
    <w:p w:rsidR="003B0701" w:rsidRPr="00A30A6E" w:rsidRDefault="003B0701" w:rsidP="00F07A3D">
      <w:pPr>
        <w:suppressAutoHyphens/>
        <w:spacing w:after="0"/>
        <w:rPr>
          <w:rFonts w:ascii="Times New Roman" w:hAnsi="Times New Roman"/>
          <w:b/>
          <w:bCs/>
          <w:sz w:val="24"/>
          <w:szCs w:val="24"/>
          <w:lang w:eastAsia="ru-RU"/>
        </w:rPr>
      </w:pPr>
    </w:p>
    <w:sectPr w:rsidR="003B0701" w:rsidRPr="00A30A6E" w:rsidSect="006F6CD5">
      <w:pgSz w:w="11906" w:h="16838"/>
      <w:pgMar w:top="1134" w:right="850"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C7E" w:rsidRDefault="00E85C7E" w:rsidP="00D741E7">
      <w:pPr>
        <w:spacing w:after="0" w:line="240" w:lineRule="auto"/>
      </w:pPr>
      <w:r>
        <w:separator/>
      </w:r>
    </w:p>
  </w:endnote>
  <w:endnote w:type="continuationSeparator" w:id="0">
    <w:p w:rsidR="00E85C7E" w:rsidRDefault="00E85C7E" w:rsidP="00D7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46301"/>
      <w:docPartObj>
        <w:docPartGallery w:val="Page Numbers (Bottom of Page)"/>
        <w:docPartUnique/>
      </w:docPartObj>
    </w:sdtPr>
    <w:sdtContent>
      <w:p w:rsidR="00152D9C" w:rsidRDefault="00E565D6">
        <w:pPr>
          <w:pStyle w:val="ae"/>
          <w:jc w:val="right"/>
        </w:pPr>
        <w:fldSimple w:instr="PAGE   \* MERGEFORMAT">
          <w:r w:rsidR="002E33E3" w:rsidRPr="002E33E3">
            <w:rPr>
              <w:noProof/>
              <w:lang w:val="ru-RU"/>
            </w:rPr>
            <w:t>17</w:t>
          </w:r>
        </w:fldSimple>
      </w:p>
    </w:sdtContent>
  </w:sdt>
  <w:p w:rsidR="00152D9C" w:rsidRDefault="00152D9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C7E" w:rsidRDefault="00E85C7E" w:rsidP="00D741E7">
      <w:pPr>
        <w:spacing w:after="0" w:line="240" w:lineRule="auto"/>
      </w:pPr>
      <w:r>
        <w:separator/>
      </w:r>
    </w:p>
  </w:footnote>
  <w:footnote w:type="continuationSeparator" w:id="0">
    <w:p w:rsidR="00E85C7E" w:rsidRDefault="00E85C7E" w:rsidP="00D7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5C20726"/>
    <w:multiLevelType w:val="hybridMultilevel"/>
    <w:tmpl w:val="D0BA16B4"/>
    <w:lvl w:ilvl="0" w:tplc="D422BEC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8">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9">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2">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4">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DF435C"/>
    <w:multiLevelType w:val="hybridMultilevel"/>
    <w:tmpl w:val="B9ACA25E"/>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8">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num>
  <w:num w:numId="3">
    <w:abstractNumId w:val="1"/>
  </w:num>
  <w:num w:numId="4">
    <w:abstractNumId w:val="26"/>
  </w:num>
  <w:num w:numId="5">
    <w:abstractNumId w:val="13"/>
  </w:num>
  <w:num w:numId="6">
    <w:abstractNumId w:val="16"/>
  </w:num>
  <w:num w:numId="7">
    <w:abstractNumId w:val="12"/>
  </w:num>
  <w:num w:numId="8">
    <w:abstractNumId w:val="0"/>
  </w:num>
  <w:num w:numId="9">
    <w:abstractNumId w:val="33"/>
  </w:num>
  <w:num w:numId="10">
    <w:abstractNumId w:val="6"/>
  </w:num>
  <w:num w:numId="11">
    <w:abstractNumId w:val="8"/>
  </w:num>
  <w:num w:numId="12">
    <w:abstractNumId w:val="22"/>
  </w:num>
  <w:num w:numId="13">
    <w:abstractNumId w:val="3"/>
  </w:num>
  <w:num w:numId="14">
    <w:abstractNumId w:val="9"/>
  </w:num>
  <w:num w:numId="15">
    <w:abstractNumId w:val="24"/>
  </w:num>
  <w:num w:numId="16">
    <w:abstractNumId w:val="14"/>
  </w:num>
  <w:num w:numId="17">
    <w:abstractNumId w:val="29"/>
  </w:num>
  <w:num w:numId="18">
    <w:abstractNumId w:val="25"/>
  </w:num>
  <w:num w:numId="19">
    <w:abstractNumId w:val="21"/>
  </w:num>
  <w:num w:numId="20">
    <w:abstractNumId w:val="11"/>
  </w:num>
  <w:num w:numId="21">
    <w:abstractNumId w:val="31"/>
  </w:num>
  <w:num w:numId="22">
    <w:abstractNumId w:val="28"/>
  </w:num>
  <w:num w:numId="23">
    <w:abstractNumId w:val="7"/>
  </w:num>
  <w:num w:numId="24">
    <w:abstractNumId w:val="30"/>
  </w:num>
  <w:num w:numId="25">
    <w:abstractNumId w:val="4"/>
  </w:num>
  <w:num w:numId="26">
    <w:abstractNumId w:val="5"/>
  </w:num>
  <w:num w:numId="27">
    <w:abstractNumId w:val="20"/>
  </w:num>
  <w:num w:numId="28">
    <w:abstractNumId w:val="10"/>
  </w:num>
  <w:num w:numId="29">
    <w:abstractNumId w:val="2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6"/>
  </w:num>
  <w:num w:numId="36">
    <w:abstractNumId w:val="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5DA8"/>
    <w:rsid w:val="00000C68"/>
    <w:rsid w:val="0001413D"/>
    <w:rsid w:val="00015BD5"/>
    <w:rsid w:val="00047A2F"/>
    <w:rsid w:val="00051A55"/>
    <w:rsid w:val="000521B1"/>
    <w:rsid w:val="0005237F"/>
    <w:rsid w:val="00056808"/>
    <w:rsid w:val="00067FA1"/>
    <w:rsid w:val="00073FD5"/>
    <w:rsid w:val="0007531C"/>
    <w:rsid w:val="000760F7"/>
    <w:rsid w:val="000824C7"/>
    <w:rsid w:val="00087460"/>
    <w:rsid w:val="00087E03"/>
    <w:rsid w:val="000A2841"/>
    <w:rsid w:val="000A28DD"/>
    <w:rsid w:val="000A35B9"/>
    <w:rsid w:val="000A4FE5"/>
    <w:rsid w:val="000B0279"/>
    <w:rsid w:val="000B30C3"/>
    <w:rsid w:val="000B6C15"/>
    <w:rsid w:val="000B6E87"/>
    <w:rsid w:val="000C7CB6"/>
    <w:rsid w:val="000D2189"/>
    <w:rsid w:val="000D49F2"/>
    <w:rsid w:val="000E0891"/>
    <w:rsid w:val="000E6CB5"/>
    <w:rsid w:val="000E6F51"/>
    <w:rsid w:val="000F0B2B"/>
    <w:rsid w:val="000F5C7C"/>
    <w:rsid w:val="00115941"/>
    <w:rsid w:val="00121481"/>
    <w:rsid w:val="00121A19"/>
    <w:rsid w:val="00121EDA"/>
    <w:rsid w:val="00125896"/>
    <w:rsid w:val="00125B4D"/>
    <w:rsid w:val="00126AEA"/>
    <w:rsid w:val="001277CF"/>
    <w:rsid w:val="00130DAF"/>
    <w:rsid w:val="00132068"/>
    <w:rsid w:val="0014052E"/>
    <w:rsid w:val="00140623"/>
    <w:rsid w:val="001452DE"/>
    <w:rsid w:val="00151213"/>
    <w:rsid w:val="00152D9C"/>
    <w:rsid w:val="00155194"/>
    <w:rsid w:val="001642AA"/>
    <w:rsid w:val="00172BEC"/>
    <w:rsid w:val="00174D10"/>
    <w:rsid w:val="00181BB0"/>
    <w:rsid w:val="00187535"/>
    <w:rsid w:val="00190046"/>
    <w:rsid w:val="001927C0"/>
    <w:rsid w:val="001A4879"/>
    <w:rsid w:val="001A5F70"/>
    <w:rsid w:val="001B08D6"/>
    <w:rsid w:val="001D198C"/>
    <w:rsid w:val="001D256C"/>
    <w:rsid w:val="001E1025"/>
    <w:rsid w:val="001E75C3"/>
    <w:rsid w:val="001F0F00"/>
    <w:rsid w:val="001F1A4C"/>
    <w:rsid w:val="001F3FE3"/>
    <w:rsid w:val="0020203D"/>
    <w:rsid w:val="00204931"/>
    <w:rsid w:val="00207F03"/>
    <w:rsid w:val="00216167"/>
    <w:rsid w:val="0022298A"/>
    <w:rsid w:val="002311C7"/>
    <w:rsid w:val="00236145"/>
    <w:rsid w:val="00236750"/>
    <w:rsid w:val="002523A1"/>
    <w:rsid w:val="00252A15"/>
    <w:rsid w:val="00260039"/>
    <w:rsid w:val="00262F3A"/>
    <w:rsid w:val="002725BF"/>
    <w:rsid w:val="002800DE"/>
    <w:rsid w:val="0028471B"/>
    <w:rsid w:val="002860E2"/>
    <w:rsid w:val="002872DE"/>
    <w:rsid w:val="002A17E7"/>
    <w:rsid w:val="002A295C"/>
    <w:rsid w:val="002A3B44"/>
    <w:rsid w:val="002B1C13"/>
    <w:rsid w:val="002B25C5"/>
    <w:rsid w:val="002B3DE5"/>
    <w:rsid w:val="002C3B41"/>
    <w:rsid w:val="002C7659"/>
    <w:rsid w:val="002D13B6"/>
    <w:rsid w:val="002D5451"/>
    <w:rsid w:val="002D6529"/>
    <w:rsid w:val="002E0B72"/>
    <w:rsid w:val="002E33E3"/>
    <w:rsid w:val="002E4D98"/>
    <w:rsid w:val="002E7CD1"/>
    <w:rsid w:val="00305F21"/>
    <w:rsid w:val="00307CC7"/>
    <w:rsid w:val="00310EF9"/>
    <w:rsid w:val="00311158"/>
    <w:rsid w:val="003144EA"/>
    <w:rsid w:val="0031514F"/>
    <w:rsid w:val="003153B1"/>
    <w:rsid w:val="00324EBC"/>
    <w:rsid w:val="0032553A"/>
    <w:rsid w:val="00326F99"/>
    <w:rsid w:val="00330D97"/>
    <w:rsid w:val="0034362F"/>
    <w:rsid w:val="003503E5"/>
    <w:rsid w:val="00350E91"/>
    <w:rsid w:val="00356336"/>
    <w:rsid w:val="00356ECB"/>
    <w:rsid w:val="0035726F"/>
    <w:rsid w:val="00357D82"/>
    <w:rsid w:val="00370B53"/>
    <w:rsid w:val="003728D6"/>
    <w:rsid w:val="00374290"/>
    <w:rsid w:val="0038767C"/>
    <w:rsid w:val="00390698"/>
    <w:rsid w:val="00394BC4"/>
    <w:rsid w:val="003A25AC"/>
    <w:rsid w:val="003A51E4"/>
    <w:rsid w:val="003B0701"/>
    <w:rsid w:val="003B2EDF"/>
    <w:rsid w:val="003B3AFB"/>
    <w:rsid w:val="003C06D1"/>
    <w:rsid w:val="003C538C"/>
    <w:rsid w:val="003D012F"/>
    <w:rsid w:val="003D3CA1"/>
    <w:rsid w:val="003D4135"/>
    <w:rsid w:val="003D5C89"/>
    <w:rsid w:val="003D7ED8"/>
    <w:rsid w:val="003E120D"/>
    <w:rsid w:val="003E4EBC"/>
    <w:rsid w:val="003E78AC"/>
    <w:rsid w:val="003F0A4E"/>
    <w:rsid w:val="003F2C3E"/>
    <w:rsid w:val="003F4AC8"/>
    <w:rsid w:val="00402C66"/>
    <w:rsid w:val="004173EE"/>
    <w:rsid w:val="00436943"/>
    <w:rsid w:val="00443720"/>
    <w:rsid w:val="00447D9D"/>
    <w:rsid w:val="0045251C"/>
    <w:rsid w:val="00455722"/>
    <w:rsid w:val="00461E69"/>
    <w:rsid w:val="00471A0F"/>
    <w:rsid w:val="004739B6"/>
    <w:rsid w:val="00475F0A"/>
    <w:rsid w:val="0047695E"/>
    <w:rsid w:val="00481260"/>
    <w:rsid w:val="00483747"/>
    <w:rsid w:val="00486FA9"/>
    <w:rsid w:val="004942E3"/>
    <w:rsid w:val="004945E0"/>
    <w:rsid w:val="00496BD6"/>
    <w:rsid w:val="004A64D0"/>
    <w:rsid w:val="004A7AD6"/>
    <w:rsid w:val="004C12FE"/>
    <w:rsid w:val="004C4979"/>
    <w:rsid w:val="004D14B9"/>
    <w:rsid w:val="004D3498"/>
    <w:rsid w:val="004D5098"/>
    <w:rsid w:val="004D614F"/>
    <w:rsid w:val="004E0585"/>
    <w:rsid w:val="004E1920"/>
    <w:rsid w:val="004E4179"/>
    <w:rsid w:val="004E63E5"/>
    <w:rsid w:val="00501153"/>
    <w:rsid w:val="00503999"/>
    <w:rsid w:val="00505968"/>
    <w:rsid w:val="0051112F"/>
    <w:rsid w:val="00513C96"/>
    <w:rsid w:val="005224C2"/>
    <w:rsid w:val="00524D0C"/>
    <w:rsid w:val="00541D5A"/>
    <w:rsid w:val="00543FF3"/>
    <w:rsid w:val="00552102"/>
    <w:rsid w:val="0055571B"/>
    <w:rsid w:val="00567C9E"/>
    <w:rsid w:val="00572A82"/>
    <w:rsid w:val="00575C45"/>
    <w:rsid w:val="00583523"/>
    <w:rsid w:val="00584FF7"/>
    <w:rsid w:val="00592202"/>
    <w:rsid w:val="005A0D46"/>
    <w:rsid w:val="005A6ADD"/>
    <w:rsid w:val="005B0FBD"/>
    <w:rsid w:val="005B3804"/>
    <w:rsid w:val="005B473C"/>
    <w:rsid w:val="005C20D8"/>
    <w:rsid w:val="005C2848"/>
    <w:rsid w:val="005C34FE"/>
    <w:rsid w:val="005C6633"/>
    <w:rsid w:val="005C6C7B"/>
    <w:rsid w:val="005D01E7"/>
    <w:rsid w:val="005D30F1"/>
    <w:rsid w:val="005D5BB7"/>
    <w:rsid w:val="005D71EE"/>
    <w:rsid w:val="005E0737"/>
    <w:rsid w:val="005E2A30"/>
    <w:rsid w:val="005E2A75"/>
    <w:rsid w:val="005F1FFB"/>
    <w:rsid w:val="005F3840"/>
    <w:rsid w:val="005F7457"/>
    <w:rsid w:val="0060077B"/>
    <w:rsid w:val="0060254C"/>
    <w:rsid w:val="006027BE"/>
    <w:rsid w:val="00603522"/>
    <w:rsid w:val="00603C62"/>
    <w:rsid w:val="00604145"/>
    <w:rsid w:val="00612C1D"/>
    <w:rsid w:val="00617649"/>
    <w:rsid w:val="00617E41"/>
    <w:rsid w:val="00621A82"/>
    <w:rsid w:val="00621C85"/>
    <w:rsid w:val="00623C6D"/>
    <w:rsid w:val="00625827"/>
    <w:rsid w:val="00625B75"/>
    <w:rsid w:val="006270D0"/>
    <w:rsid w:val="00627B71"/>
    <w:rsid w:val="00630100"/>
    <w:rsid w:val="00630DA8"/>
    <w:rsid w:val="00635815"/>
    <w:rsid w:val="006374B3"/>
    <w:rsid w:val="00656D3B"/>
    <w:rsid w:val="006617AB"/>
    <w:rsid w:val="00661BE9"/>
    <w:rsid w:val="00662233"/>
    <w:rsid w:val="00663153"/>
    <w:rsid w:val="0066628C"/>
    <w:rsid w:val="0066714C"/>
    <w:rsid w:val="00667DBB"/>
    <w:rsid w:val="00680DBB"/>
    <w:rsid w:val="006834C2"/>
    <w:rsid w:val="00683571"/>
    <w:rsid w:val="00687D35"/>
    <w:rsid w:val="00695E80"/>
    <w:rsid w:val="006A3805"/>
    <w:rsid w:val="006B1239"/>
    <w:rsid w:val="006B5322"/>
    <w:rsid w:val="006B76CD"/>
    <w:rsid w:val="006C1DCC"/>
    <w:rsid w:val="006D2827"/>
    <w:rsid w:val="006F2D37"/>
    <w:rsid w:val="006F49C9"/>
    <w:rsid w:val="006F6105"/>
    <w:rsid w:val="006F6CD5"/>
    <w:rsid w:val="00701A76"/>
    <w:rsid w:val="007052C4"/>
    <w:rsid w:val="007070A0"/>
    <w:rsid w:val="00710B79"/>
    <w:rsid w:val="00712B17"/>
    <w:rsid w:val="00715803"/>
    <w:rsid w:val="00715D1A"/>
    <w:rsid w:val="0072186C"/>
    <w:rsid w:val="0073079B"/>
    <w:rsid w:val="00730CD2"/>
    <w:rsid w:val="007428E6"/>
    <w:rsid w:val="00747C24"/>
    <w:rsid w:val="007507F0"/>
    <w:rsid w:val="0075505E"/>
    <w:rsid w:val="00755279"/>
    <w:rsid w:val="0075643E"/>
    <w:rsid w:val="00761FE2"/>
    <w:rsid w:val="00772E59"/>
    <w:rsid w:val="00775D75"/>
    <w:rsid w:val="0078293F"/>
    <w:rsid w:val="00783949"/>
    <w:rsid w:val="00784702"/>
    <w:rsid w:val="0078719B"/>
    <w:rsid w:val="00791510"/>
    <w:rsid w:val="007A26A0"/>
    <w:rsid w:val="007A7260"/>
    <w:rsid w:val="007A7DAA"/>
    <w:rsid w:val="007B3C4F"/>
    <w:rsid w:val="007B4B9C"/>
    <w:rsid w:val="007C2980"/>
    <w:rsid w:val="007D156B"/>
    <w:rsid w:val="007D3B2F"/>
    <w:rsid w:val="007D5598"/>
    <w:rsid w:val="007E300D"/>
    <w:rsid w:val="007E6068"/>
    <w:rsid w:val="007F03B1"/>
    <w:rsid w:val="007F2B88"/>
    <w:rsid w:val="007F4773"/>
    <w:rsid w:val="008009FA"/>
    <w:rsid w:val="00807F2B"/>
    <w:rsid w:val="0081631A"/>
    <w:rsid w:val="00825E52"/>
    <w:rsid w:val="008269AB"/>
    <w:rsid w:val="0083297D"/>
    <w:rsid w:val="00833188"/>
    <w:rsid w:val="00833A9C"/>
    <w:rsid w:val="00835D38"/>
    <w:rsid w:val="00837085"/>
    <w:rsid w:val="00837756"/>
    <w:rsid w:val="0084115D"/>
    <w:rsid w:val="00841A15"/>
    <w:rsid w:val="00842B99"/>
    <w:rsid w:val="0084538D"/>
    <w:rsid w:val="008465AD"/>
    <w:rsid w:val="00862A88"/>
    <w:rsid w:val="00866160"/>
    <w:rsid w:val="00870975"/>
    <w:rsid w:val="00874ABD"/>
    <w:rsid w:val="00880DE7"/>
    <w:rsid w:val="0088445B"/>
    <w:rsid w:val="008855D5"/>
    <w:rsid w:val="00886BAB"/>
    <w:rsid w:val="00893A3C"/>
    <w:rsid w:val="008959B9"/>
    <w:rsid w:val="008978F1"/>
    <w:rsid w:val="008A22DE"/>
    <w:rsid w:val="008A36B1"/>
    <w:rsid w:val="008A4004"/>
    <w:rsid w:val="008B051E"/>
    <w:rsid w:val="008C092C"/>
    <w:rsid w:val="008C10A5"/>
    <w:rsid w:val="008C7E97"/>
    <w:rsid w:val="008D22F9"/>
    <w:rsid w:val="008D406E"/>
    <w:rsid w:val="008D741A"/>
    <w:rsid w:val="008E32A4"/>
    <w:rsid w:val="008E5315"/>
    <w:rsid w:val="008E6169"/>
    <w:rsid w:val="008E6284"/>
    <w:rsid w:val="00900C38"/>
    <w:rsid w:val="009042BC"/>
    <w:rsid w:val="009045C0"/>
    <w:rsid w:val="00904DF9"/>
    <w:rsid w:val="00924E5C"/>
    <w:rsid w:val="00924F87"/>
    <w:rsid w:val="00934ACF"/>
    <w:rsid w:val="009374CB"/>
    <w:rsid w:val="00941B0C"/>
    <w:rsid w:val="009433AD"/>
    <w:rsid w:val="00943806"/>
    <w:rsid w:val="00945D99"/>
    <w:rsid w:val="00955DA8"/>
    <w:rsid w:val="00963B2D"/>
    <w:rsid w:val="00964BB7"/>
    <w:rsid w:val="00970C6D"/>
    <w:rsid w:val="00972C72"/>
    <w:rsid w:val="00980164"/>
    <w:rsid w:val="00985332"/>
    <w:rsid w:val="009A1387"/>
    <w:rsid w:val="009B5D5D"/>
    <w:rsid w:val="009B6A1D"/>
    <w:rsid w:val="009E304E"/>
    <w:rsid w:val="009F08EF"/>
    <w:rsid w:val="009F315D"/>
    <w:rsid w:val="009F61B7"/>
    <w:rsid w:val="00A00D63"/>
    <w:rsid w:val="00A01C2A"/>
    <w:rsid w:val="00A02A65"/>
    <w:rsid w:val="00A02E51"/>
    <w:rsid w:val="00A03147"/>
    <w:rsid w:val="00A03792"/>
    <w:rsid w:val="00A10C6C"/>
    <w:rsid w:val="00A11938"/>
    <w:rsid w:val="00A14258"/>
    <w:rsid w:val="00A15CAC"/>
    <w:rsid w:val="00A21899"/>
    <w:rsid w:val="00A30A6E"/>
    <w:rsid w:val="00A30F0B"/>
    <w:rsid w:val="00A313AD"/>
    <w:rsid w:val="00A371C5"/>
    <w:rsid w:val="00A44EE4"/>
    <w:rsid w:val="00A63E21"/>
    <w:rsid w:val="00A64A97"/>
    <w:rsid w:val="00A703A4"/>
    <w:rsid w:val="00A769C3"/>
    <w:rsid w:val="00A7762D"/>
    <w:rsid w:val="00A77936"/>
    <w:rsid w:val="00A8430E"/>
    <w:rsid w:val="00AA19D5"/>
    <w:rsid w:val="00AA3B96"/>
    <w:rsid w:val="00AA4A50"/>
    <w:rsid w:val="00AA5DC9"/>
    <w:rsid w:val="00AA70ED"/>
    <w:rsid w:val="00AB1767"/>
    <w:rsid w:val="00AB23CA"/>
    <w:rsid w:val="00AB72D7"/>
    <w:rsid w:val="00AC6150"/>
    <w:rsid w:val="00AD4551"/>
    <w:rsid w:val="00AE221A"/>
    <w:rsid w:val="00AE333B"/>
    <w:rsid w:val="00AE3DF4"/>
    <w:rsid w:val="00AF00F7"/>
    <w:rsid w:val="00AF7389"/>
    <w:rsid w:val="00B01A53"/>
    <w:rsid w:val="00B0227F"/>
    <w:rsid w:val="00B1089F"/>
    <w:rsid w:val="00B13A83"/>
    <w:rsid w:val="00B17A00"/>
    <w:rsid w:val="00B20595"/>
    <w:rsid w:val="00B228FA"/>
    <w:rsid w:val="00B356EF"/>
    <w:rsid w:val="00B36089"/>
    <w:rsid w:val="00B376EF"/>
    <w:rsid w:val="00B458D6"/>
    <w:rsid w:val="00B462B1"/>
    <w:rsid w:val="00B464BB"/>
    <w:rsid w:val="00B51CF5"/>
    <w:rsid w:val="00B61951"/>
    <w:rsid w:val="00B6328C"/>
    <w:rsid w:val="00B664F2"/>
    <w:rsid w:val="00B722FA"/>
    <w:rsid w:val="00B73D04"/>
    <w:rsid w:val="00B87B7B"/>
    <w:rsid w:val="00B90817"/>
    <w:rsid w:val="00B9470D"/>
    <w:rsid w:val="00BA5B8F"/>
    <w:rsid w:val="00BA7BCF"/>
    <w:rsid w:val="00BB2013"/>
    <w:rsid w:val="00BB40B2"/>
    <w:rsid w:val="00BB5372"/>
    <w:rsid w:val="00BC378D"/>
    <w:rsid w:val="00BC3824"/>
    <w:rsid w:val="00BC450D"/>
    <w:rsid w:val="00BD0165"/>
    <w:rsid w:val="00BD1F7A"/>
    <w:rsid w:val="00BD6744"/>
    <w:rsid w:val="00BE105E"/>
    <w:rsid w:val="00BE209E"/>
    <w:rsid w:val="00BE2F68"/>
    <w:rsid w:val="00BE5A5D"/>
    <w:rsid w:val="00BE625B"/>
    <w:rsid w:val="00BF6C1B"/>
    <w:rsid w:val="00C00178"/>
    <w:rsid w:val="00C02149"/>
    <w:rsid w:val="00C10D66"/>
    <w:rsid w:val="00C12A78"/>
    <w:rsid w:val="00C15D64"/>
    <w:rsid w:val="00C2120A"/>
    <w:rsid w:val="00C21EBF"/>
    <w:rsid w:val="00C3131C"/>
    <w:rsid w:val="00C4699D"/>
    <w:rsid w:val="00C6758E"/>
    <w:rsid w:val="00C67D9E"/>
    <w:rsid w:val="00C70E17"/>
    <w:rsid w:val="00C73C26"/>
    <w:rsid w:val="00C7546F"/>
    <w:rsid w:val="00C76BE8"/>
    <w:rsid w:val="00C82249"/>
    <w:rsid w:val="00C873A2"/>
    <w:rsid w:val="00C90379"/>
    <w:rsid w:val="00C9400A"/>
    <w:rsid w:val="00C95D1A"/>
    <w:rsid w:val="00C973D1"/>
    <w:rsid w:val="00CA0616"/>
    <w:rsid w:val="00CA1CBB"/>
    <w:rsid w:val="00CB361F"/>
    <w:rsid w:val="00CB4078"/>
    <w:rsid w:val="00CB6F40"/>
    <w:rsid w:val="00CC4DA7"/>
    <w:rsid w:val="00CC5BEA"/>
    <w:rsid w:val="00CC7B86"/>
    <w:rsid w:val="00CD65EF"/>
    <w:rsid w:val="00CD6E58"/>
    <w:rsid w:val="00CD75D6"/>
    <w:rsid w:val="00CE0F68"/>
    <w:rsid w:val="00CE1D31"/>
    <w:rsid w:val="00CE53E9"/>
    <w:rsid w:val="00CE685C"/>
    <w:rsid w:val="00CE756E"/>
    <w:rsid w:val="00CE79AA"/>
    <w:rsid w:val="00D00698"/>
    <w:rsid w:val="00D01F0C"/>
    <w:rsid w:val="00D02140"/>
    <w:rsid w:val="00D16034"/>
    <w:rsid w:val="00D17DB2"/>
    <w:rsid w:val="00D23D48"/>
    <w:rsid w:val="00D3677B"/>
    <w:rsid w:val="00D428D7"/>
    <w:rsid w:val="00D43DB8"/>
    <w:rsid w:val="00D457B0"/>
    <w:rsid w:val="00D45E8D"/>
    <w:rsid w:val="00D474FC"/>
    <w:rsid w:val="00D56025"/>
    <w:rsid w:val="00D609FB"/>
    <w:rsid w:val="00D63A9A"/>
    <w:rsid w:val="00D65DBD"/>
    <w:rsid w:val="00D72035"/>
    <w:rsid w:val="00D741E7"/>
    <w:rsid w:val="00D75B0F"/>
    <w:rsid w:val="00D83D2E"/>
    <w:rsid w:val="00D940E9"/>
    <w:rsid w:val="00DA49F8"/>
    <w:rsid w:val="00DA4B39"/>
    <w:rsid w:val="00DB0619"/>
    <w:rsid w:val="00DC2300"/>
    <w:rsid w:val="00DC3F83"/>
    <w:rsid w:val="00DD20D5"/>
    <w:rsid w:val="00DE2FAF"/>
    <w:rsid w:val="00DE3B7C"/>
    <w:rsid w:val="00DF3871"/>
    <w:rsid w:val="00DF6FB6"/>
    <w:rsid w:val="00E01046"/>
    <w:rsid w:val="00E03657"/>
    <w:rsid w:val="00E10978"/>
    <w:rsid w:val="00E167A1"/>
    <w:rsid w:val="00E20760"/>
    <w:rsid w:val="00E346C7"/>
    <w:rsid w:val="00E36F14"/>
    <w:rsid w:val="00E41D88"/>
    <w:rsid w:val="00E41D93"/>
    <w:rsid w:val="00E42B18"/>
    <w:rsid w:val="00E432B4"/>
    <w:rsid w:val="00E518F3"/>
    <w:rsid w:val="00E54C02"/>
    <w:rsid w:val="00E54C4E"/>
    <w:rsid w:val="00E55280"/>
    <w:rsid w:val="00E565D6"/>
    <w:rsid w:val="00E6289A"/>
    <w:rsid w:val="00E6521B"/>
    <w:rsid w:val="00E67DF3"/>
    <w:rsid w:val="00E7306C"/>
    <w:rsid w:val="00E779F2"/>
    <w:rsid w:val="00E85C7E"/>
    <w:rsid w:val="00E912D8"/>
    <w:rsid w:val="00E9730E"/>
    <w:rsid w:val="00EA602E"/>
    <w:rsid w:val="00EC0599"/>
    <w:rsid w:val="00EC15EE"/>
    <w:rsid w:val="00EC4B76"/>
    <w:rsid w:val="00ED067B"/>
    <w:rsid w:val="00ED1D4A"/>
    <w:rsid w:val="00EF0BEE"/>
    <w:rsid w:val="00EF3E12"/>
    <w:rsid w:val="00EF42C8"/>
    <w:rsid w:val="00F01426"/>
    <w:rsid w:val="00F05EE6"/>
    <w:rsid w:val="00F05F06"/>
    <w:rsid w:val="00F07A3D"/>
    <w:rsid w:val="00F15F0E"/>
    <w:rsid w:val="00F16C51"/>
    <w:rsid w:val="00F21F58"/>
    <w:rsid w:val="00F27858"/>
    <w:rsid w:val="00F359D5"/>
    <w:rsid w:val="00F401F7"/>
    <w:rsid w:val="00F40DC4"/>
    <w:rsid w:val="00F42545"/>
    <w:rsid w:val="00F45754"/>
    <w:rsid w:val="00F46E6F"/>
    <w:rsid w:val="00F50E26"/>
    <w:rsid w:val="00F56764"/>
    <w:rsid w:val="00F57C8A"/>
    <w:rsid w:val="00F62990"/>
    <w:rsid w:val="00F70FF3"/>
    <w:rsid w:val="00F94BB9"/>
    <w:rsid w:val="00F95866"/>
    <w:rsid w:val="00FB289C"/>
    <w:rsid w:val="00FB2D0F"/>
    <w:rsid w:val="00FB3239"/>
    <w:rsid w:val="00FB4362"/>
    <w:rsid w:val="00FC0E69"/>
    <w:rsid w:val="00FC1265"/>
    <w:rsid w:val="00FC6EB5"/>
    <w:rsid w:val="00FD2849"/>
    <w:rsid w:val="00FD45A4"/>
    <w:rsid w:val="00FD4FAF"/>
    <w:rsid w:val="00FE23FB"/>
    <w:rsid w:val="00FE26D9"/>
    <w:rsid w:val="00FE4AB3"/>
    <w:rsid w:val="00FF17CC"/>
    <w:rsid w:val="00FF1B94"/>
    <w:rsid w:val="00FF2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51"/>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LO-normal">
    <w:name w:val="LO-normal"/>
    <w:rsid w:val="00EA602E"/>
    <w:pPr>
      <w:suppressAutoHyphens/>
      <w:spacing w:after="200" w:line="276" w:lineRule="auto"/>
    </w:pPr>
    <w:rPr>
      <w:rFonts w:cs="Calibri"/>
      <w:kern w:val="2"/>
      <w:lang w:eastAsia="hi-IN" w:bidi="hi-IN"/>
    </w:rPr>
  </w:style>
  <w:style w:type="paragraph" w:customStyle="1" w:styleId="4">
    <w:name w:val="Обычный4"/>
    <w:uiPriority w:val="99"/>
    <w:qFormat/>
    <w:rsid w:val="00FE26D9"/>
    <w:pPr>
      <w:spacing w:line="276" w:lineRule="auto"/>
    </w:pPr>
    <w:rPr>
      <w:rFonts w:ascii="Arial" w:eastAsia="Arial" w:hAnsi="Arial" w:cs="Arial"/>
      <w:color w:val="000000"/>
      <w:sz w:val="22"/>
      <w:szCs w:val="22"/>
      <w:lang w:val="ru-RU" w:eastAsia="ru-RU"/>
    </w:rPr>
  </w:style>
  <w:style w:type="character" w:styleId="af7">
    <w:name w:val="annotation reference"/>
    <w:basedOn w:val="a0"/>
    <w:uiPriority w:val="99"/>
    <w:semiHidden/>
    <w:unhideWhenUsed/>
    <w:rsid w:val="007F2B88"/>
    <w:rPr>
      <w:sz w:val="16"/>
      <w:szCs w:val="16"/>
    </w:rPr>
  </w:style>
  <w:style w:type="paragraph" w:styleId="af8">
    <w:name w:val="annotation text"/>
    <w:basedOn w:val="a"/>
    <w:link w:val="af9"/>
    <w:uiPriority w:val="99"/>
    <w:semiHidden/>
    <w:unhideWhenUsed/>
    <w:rsid w:val="007F2B88"/>
    <w:pPr>
      <w:spacing w:line="240" w:lineRule="auto"/>
    </w:pPr>
    <w:rPr>
      <w:sz w:val="20"/>
      <w:szCs w:val="20"/>
    </w:rPr>
  </w:style>
  <w:style w:type="character" w:customStyle="1" w:styleId="af9">
    <w:name w:val="Текст примечания Знак"/>
    <w:basedOn w:val="a0"/>
    <w:link w:val="af8"/>
    <w:uiPriority w:val="99"/>
    <w:semiHidden/>
    <w:rsid w:val="007F2B88"/>
  </w:style>
  <w:style w:type="paragraph" w:styleId="afa">
    <w:name w:val="annotation subject"/>
    <w:basedOn w:val="af8"/>
    <w:next w:val="af8"/>
    <w:link w:val="afb"/>
    <w:uiPriority w:val="99"/>
    <w:semiHidden/>
    <w:unhideWhenUsed/>
    <w:rsid w:val="007F2B88"/>
    <w:rPr>
      <w:b/>
      <w:bCs/>
    </w:rPr>
  </w:style>
  <w:style w:type="character" w:customStyle="1" w:styleId="afb">
    <w:name w:val="Тема примечания Знак"/>
    <w:basedOn w:val="af9"/>
    <w:link w:val="afa"/>
    <w:uiPriority w:val="99"/>
    <w:semiHidden/>
    <w:rsid w:val="007F2B88"/>
    <w:rPr>
      <w:b/>
      <w:bCs/>
    </w:rPr>
  </w:style>
  <w:style w:type="paragraph" w:customStyle="1" w:styleId="Default">
    <w:name w:val="Default"/>
    <w:rsid w:val="006617AB"/>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2">
    <w:name w:val="Без интервала1"/>
    <w:link w:val="NoSpacingChar"/>
    <w:rsid w:val="006617AB"/>
    <w:pPr>
      <w:suppressAutoHyphens/>
    </w:pPr>
    <w:rPr>
      <w:rFonts w:ascii="Times New Roman" w:hAnsi="Times New Roman"/>
      <w:lang w:eastAsia="ar-SA"/>
    </w:rPr>
  </w:style>
  <w:style w:type="character" w:customStyle="1" w:styleId="NoSpacingChar">
    <w:name w:val="No Spacing Char"/>
    <w:link w:val="12"/>
    <w:locked/>
    <w:rsid w:val="006617AB"/>
    <w:rPr>
      <w:rFonts w:ascii="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51"/>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LO-normal">
    <w:name w:val="LO-normal"/>
    <w:rsid w:val="00EA602E"/>
    <w:pPr>
      <w:suppressAutoHyphens/>
      <w:spacing w:after="200" w:line="276" w:lineRule="auto"/>
    </w:pPr>
    <w:rPr>
      <w:rFonts w:cs="Calibri"/>
      <w:kern w:val="2"/>
      <w:lang w:eastAsia="hi-IN" w:bidi="hi-IN"/>
    </w:rPr>
  </w:style>
  <w:style w:type="paragraph" w:customStyle="1" w:styleId="4">
    <w:name w:val="Обычный4"/>
    <w:uiPriority w:val="99"/>
    <w:qFormat/>
    <w:rsid w:val="00FE26D9"/>
    <w:pPr>
      <w:spacing w:line="276" w:lineRule="auto"/>
    </w:pPr>
    <w:rPr>
      <w:rFonts w:ascii="Arial" w:eastAsia="Arial" w:hAnsi="Arial" w:cs="Arial"/>
      <w:color w:val="000000"/>
      <w:sz w:val="22"/>
      <w:szCs w:val="22"/>
      <w:lang w:val="ru-RU" w:eastAsia="ru-RU"/>
    </w:rPr>
  </w:style>
  <w:style w:type="character" w:styleId="af7">
    <w:name w:val="annotation reference"/>
    <w:basedOn w:val="a0"/>
    <w:uiPriority w:val="99"/>
    <w:semiHidden/>
    <w:unhideWhenUsed/>
    <w:rsid w:val="007F2B88"/>
    <w:rPr>
      <w:sz w:val="16"/>
      <w:szCs w:val="16"/>
    </w:rPr>
  </w:style>
  <w:style w:type="paragraph" w:styleId="af8">
    <w:name w:val="annotation text"/>
    <w:basedOn w:val="a"/>
    <w:link w:val="af9"/>
    <w:uiPriority w:val="99"/>
    <w:semiHidden/>
    <w:unhideWhenUsed/>
    <w:rsid w:val="007F2B88"/>
    <w:pPr>
      <w:spacing w:line="240" w:lineRule="auto"/>
    </w:pPr>
    <w:rPr>
      <w:sz w:val="20"/>
      <w:szCs w:val="20"/>
    </w:rPr>
  </w:style>
  <w:style w:type="character" w:customStyle="1" w:styleId="af9">
    <w:name w:val="Текст примечания Знак"/>
    <w:basedOn w:val="a0"/>
    <w:link w:val="af8"/>
    <w:uiPriority w:val="99"/>
    <w:semiHidden/>
    <w:rsid w:val="007F2B88"/>
  </w:style>
  <w:style w:type="paragraph" w:styleId="afa">
    <w:name w:val="annotation subject"/>
    <w:basedOn w:val="af8"/>
    <w:next w:val="af8"/>
    <w:link w:val="afb"/>
    <w:uiPriority w:val="99"/>
    <w:semiHidden/>
    <w:unhideWhenUsed/>
    <w:rsid w:val="007F2B88"/>
    <w:rPr>
      <w:b/>
      <w:bCs/>
    </w:rPr>
  </w:style>
  <w:style w:type="character" w:customStyle="1" w:styleId="afb">
    <w:name w:val="Тема примечания Знак"/>
    <w:basedOn w:val="af9"/>
    <w:link w:val="afa"/>
    <w:uiPriority w:val="99"/>
    <w:semiHidden/>
    <w:rsid w:val="007F2B88"/>
    <w:rPr>
      <w:b/>
      <w:bCs/>
    </w:rPr>
  </w:style>
</w:styles>
</file>

<file path=word/webSettings.xml><?xml version="1.0" encoding="utf-8"?>
<w:webSettings xmlns:r="http://schemas.openxmlformats.org/officeDocument/2006/relationships" xmlns:w="http://schemas.openxmlformats.org/wordprocessingml/2006/main">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44377455">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0173930">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74060605">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06973340">
      <w:bodyDiv w:val="1"/>
      <w:marLeft w:val="0"/>
      <w:marRight w:val="0"/>
      <w:marTop w:val="0"/>
      <w:marBottom w:val="0"/>
      <w:divBdr>
        <w:top w:val="none" w:sz="0" w:space="0" w:color="auto"/>
        <w:left w:val="none" w:sz="0" w:space="0" w:color="auto"/>
        <w:bottom w:val="none" w:sz="0" w:space="0" w:color="auto"/>
        <w:right w:val="none" w:sz="0" w:space="0" w:color="auto"/>
      </w:divBdr>
    </w:div>
    <w:div w:id="113524024">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75972582">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08567923">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65769006">
      <w:bodyDiv w:val="1"/>
      <w:marLeft w:val="0"/>
      <w:marRight w:val="0"/>
      <w:marTop w:val="0"/>
      <w:marBottom w:val="0"/>
      <w:divBdr>
        <w:top w:val="none" w:sz="0" w:space="0" w:color="auto"/>
        <w:left w:val="none" w:sz="0" w:space="0" w:color="auto"/>
        <w:bottom w:val="none" w:sz="0" w:space="0" w:color="auto"/>
        <w:right w:val="none" w:sz="0" w:space="0" w:color="auto"/>
      </w:divBdr>
    </w:div>
    <w:div w:id="26604337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293099783">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65060544">
      <w:bodyDiv w:val="1"/>
      <w:marLeft w:val="0"/>
      <w:marRight w:val="0"/>
      <w:marTop w:val="0"/>
      <w:marBottom w:val="0"/>
      <w:divBdr>
        <w:top w:val="none" w:sz="0" w:space="0" w:color="auto"/>
        <w:left w:val="none" w:sz="0" w:space="0" w:color="auto"/>
        <w:bottom w:val="none" w:sz="0" w:space="0" w:color="auto"/>
        <w:right w:val="none" w:sz="0" w:space="0" w:color="auto"/>
      </w:divBdr>
    </w:div>
    <w:div w:id="372073881">
      <w:bodyDiv w:val="1"/>
      <w:marLeft w:val="0"/>
      <w:marRight w:val="0"/>
      <w:marTop w:val="0"/>
      <w:marBottom w:val="0"/>
      <w:divBdr>
        <w:top w:val="none" w:sz="0" w:space="0" w:color="auto"/>
        <w:left w:val="none" w:sz="0" w:space="0" w:color="auto"/>
        <w:bottom w:val="none" w:sz="0" w:space="0" w:color="auto"/>
        <w:right w:val="none" w:sz="0" w:space="0" w:color="auto"/>
      </w:divBdr>
    </w:div>
    <w:div w:id="373820459">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09274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410851186">
      <w:bodyDiv w:val="1"/>
      <w:marLeft w:val="0"/>
      <w:marRight w:val="0"/>
      <w:marTop w:val="0"/>
      <w:marBottom w:val="0"/>
      <w:divBdr>
        <w:top w:val="none" w:sz="0" w:space="0" w:color="auto"/>
        <w:left w:val="none" w:sz="0" w:space="0" w:color="auto"/>
        <w:bottom w:val="none" w:sz="0" w:space="0" w:color="auto"/>
        <w:right w:val="none" w:sz="0" w:space="0" w:color="auto"/>
      </w:divBdr>
    </w:div>
    <w:div w:id="415244847">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49083989">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53584278">
      <w:bodyDiv w:val="1"/>
      <w:marLeft w:val="0"/>
      <w:marRight w:val="0"/>
      <w:marTop w:val="0"/>
      <w:marBottom w:val="0"/>
      <w:divBdr>
        <w:top w:val="none" w:sz="0" w:space="0" w:color="auto"/>
        <w:left w:val="none" w:sz="0" w:space="0" w:color="auto"/>
        <w:bottom w:val="none" w:sz="0" w:space="0" w:color="auto"/>
        <w:right w:val="none" w:sz="0" w:space="0" w:color="auto"/>
      </w:divBdr>
    </w:div>
    <w:div w:id="589505462">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20453431">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69137991">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9091496">
      <w:bodyDiv w:val="1"/>
      <w:marLeft w:val="0"/>
      <w:marRight w:val="0"/>
      <w:marTop w:val="0"/>
      <w:marBottom w:val="0"/>
      <w:divBdr>
        <w:top w:val="none" w:sz="0" w:space="0" w:color="auto"/>
        <w:left w:val="none" w:sz="0" w:space="0" w:color="auto"/>
        <w:bottom w:val="none" w:sz="0" w:space="0" w:color="auto"/>
        <w:right w:val="none" w:sz="0" w:space="0" w:color="auto"/>
      </w:divBdr>
    </w:div>
    <w:div w:id="750466103">
      <w:bodyDiv w:val="1"/>
      <w:marLeft w:val="0"/>
      <w:marRight w:val="0"/>
      <w:marTop w:val="0"/>
      <w:marBottom w:val="0"/>
      <w:divBdr>
        <w:top w:val="none" w:sz="0" w:space="0" w:color="auto"/>
        <w:left w:val="none" w:sz="0" w:space="0" w:color="auto"/>
        <w:bottom w:val="none" w:sz="0" w:space="0" w:color="auto"/>
        <w:right w:val="none" w:sz="0" w:space="0" w:color="auto"/>
      </w:divBdr>
    </w:div>
    <w:div w:id="759912364">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10949983">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33255330">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04996883">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1008021993">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55396591">
      <w:bodyDiv w:val="1"/>
      <w:marLeft w:val="0"/>
      <w:marRight w:val="0"/>
      <w:marTop w:val="0"/>
      <w:marBottom w:val="0"/>
      <w:divBdr>
        <w:top w:val="none" w:sz="0" w:space="0" w:color="auto"/>
        <w:left w:val="none" w:sz="0" w:space="0" w:color="auto"/>
        <w:bottom w:val="none" w:sz="0" w:space="0" w:color="auto"/>
        <w:right w:val="none" w:sz="0" w:space="0" w:color="auto"/>
      </w:divBdr>
    </w:div>
    <w:div w:id="1073702730">
      <w:bodyDiv w:val="1"/>
      <w:marLeft w:val="0"/>
      <w:marRight w:val="0"/>
      <w:marTop w:val="0"/>
      <w:marBottom w:val="0"/>
      <w:divBdr>
        <w:top w:val="none" w:sz="0" w:space="0" w:color="auto"/>
        <w:left w:val="none" w:sz="0" w:space="0" w:color="auto"/>
        <w:bottom w:val="none" w:sz="0" w:space="0" w:color="auto"/>
        <w:right w:val="none" w:sz="0" w:space="0" w:color="auto"/>
      </w:divBdr>
    </w:div>
    <w:div w:id="1086340106">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89442080">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3689453">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59295049">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55175192">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48182097">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57030928">
      <w:bodyDiv w:val="1"/>
      <w:marLeft w:val="0"/>
      <w:marRight w:val="0"/>
      <w:marTop w:val="0"/>
      <w:marBottom w:val="0"/>
      <w:divBdr>
        <w:top w:val="none" w:sz="0" w:space="0" w:color="auto"/>
        <w:left w:val="none" w:sz="0" w:space="0" w:color="auto"/>
        <w:bottom w:val="none" w:sz="0" w:space="0" w:color="auto"/>
        <w:right w:val="none" w:sz="0" w:space="0" w:color="auto"/>
      </w:divBdr>
    </w:div>
    <w:div w:id="1687713192">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21140693">
      <w:bodyDiv w:val="1"/>
      <w:marLeft w:val="0"/>
      <w:marRight w:val="0"/>
      <w:marTop w:val="0"/>
      <w:marBottom w:val="0"/>
      <w:divBdr>
        <w:top w:val="none" w:sz="0" w:space="0" w:color="auto"/>
        <w:left w:val="none" w:sz="0" w:space="0" w:color="auto"/>
        <w:bottom w:val="none" w:sz="0" w:space="0" w:color="auto"/>
        <w:right w:val="none" w:sz="0" w:space="0" w:color="auto"/>
      </w:divBdr>
    </w:div>
    <w:div w:id="1936356790">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8602860">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sten.pansionat.v.v.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AD64D-6CC9-4D58-8514-9060B4D8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16491</Words>
  <Characters>94001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2019-01-31T08:07:00Z</cp:lastPrinted>
  <dcterms:created xsi:type="dcterms:W3CDTF">2023-01-27T08:45:00Z</dcterms:created>
  <dcterms:modified xsi:type="dcterms:W3CDTF">2023-01-27T09:52:00Z</dcterms:modified>
</cp:coreProperties>
</file>