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446DD" w14:textId="77777777" w:rsidR="00A5314A" w:rsidRPr="009F1F26" w:rsidRDefault="00A5314A"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C80CB1B" w14:textId="77777777" w:rsidR="006529EB" w:rsidRPr="009F1F26" w:rsidRDefault="006529EB" w:rsidP="00A5314A">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r w:rsidRPr="009F1F26">
        <w:rPr>
          <w:rFonts w:ascii="Times New Roman" w:eastAsia="Times New Roman" w:hAnsi="Times New Roman" w:cs="Times New Roman"/>
          <w:b/>
          <w:bCs/>
          <w:sz w:val="24"/>
          <w:szCs w:val="24"/>
          <w:lang w:eastAsia="zh-CN"/>
        </w:rPr>
        <w:t>ЗАТВЕРДЖЕНО</w:t>
      </w:r>
    </w:p>
    <w:p w14:paraId="43FC70B9" w14:textId="77777777" w:rsidR="006529EB" w:rsidRPr="009F1F26" w:rsidRDefault="006529EB" w:rsidP="00A5314A">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r w:rsidRPr="009F1F26">
        <w:rPr>
          <w:rFonts w:ascii="Times New Roman" w:eastAsia="Times New Roman" w:hAnsi="Times New Roman" w:cs="Times New Roman"/>
          <w:b/>
          <w:bCs/>
          <w:sz w:val="24"/>
          <w:szCs w:val="24"/>
          <w:lang w:eastAsia="zh-CN"/>
        </w:rPr>
        <w:t>Протоколом Уповноваженої особи</w:t>
      </w:r>
    </w:p>
    <w:p w14:paraId="1AC3B337" w14:textId="77777777" w:rsidR="001932C2" w:rsidRDefault="001932C2" w:rsidP="00A5314A">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r w:rsidRPr="000C6519">
        <w:rPr>
          <w:rFonts w:ascii="Times New Roman" w:eastAsia="Times New Roman" w:hAnsi="Times New Roman" w:cs="Times New Roman"/>
          <w:b/>
          <w:bCs/>
          <w:sz w:val="24"/>
          <w:szCs w:val="24"/>
          <w:lang w:eastAsia="zh-CN"/>
        </w:rPr>
        <w:t>№17 від 13.12</w:t>
      </w:r>
      <w:r w:rsidR="006529EB" w:rsidRPr="000C6519">
        <w:rPr>
          <w:rFonts w:ascii="Times New Roman" w:eastAsia="Times New Roman" w:hAnsi="Times New Roman" w:cs="Times New Roman"/>
          <w:b/>
          <w:bCs/>
          <w:sz w:val="24"/>
          <w:szCs w:val="24"/>
          <w:lang w:eastAsia="zh-CN"/>
        </w:rPr>
        <w:t>.202</w:t>
      </w:r>
      <w:r w:rsidRPr="000C6519">
        <w:rPr>
          <w:rFonts w:ascii="Times New Roman" w:eastAsia="Times New Roman" w:hAnsi="Times New Roman" w:cs="Times New Roman"/>
          <w:b/>
          <w:bCs/>
          <w:sz w:val="24"/>
          <w:szCs w:val="24"/>
          <w:lang w:eastAsia="zh-CN"/>
        </w:rPr>
        <w:t>3</w:t>
      </w:r>
      <w:bookmarkStart w:id="0" w:name="_GoBack"/>
      <w:bookmarkEnd w:id="0"/>
    </w:p>
    <w:p w14:paraId="099E7FBB" w14:textId="0B8E6BA8" w:rsidR="006529EB" w:rsidRPr="009F1F26" w:rsidRDefault="001932C2" w:rsidP="00A5314A">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_____________________Олена МАНЬКО</w:t>
      </w:r>
      <w:r w:rsidR="006529EB" w:rsidRPr="009F1F26">
        <w:rPr>
          <w:rFonts w:ascii="Times New Roman" w:eastAsia="Times New Roman" w:hAnsi="Times New Roman" w:cs="Times New Roman"/>
          <w:b/>
          <w:bCs/>
          <w:sz w:val="24"/>
          <w:szCs w:val="24"/>
          <w:lang w:eastAsia="zh-CN"/>
        </w:rPr>
        <w:t xml:space="preserve"> </w:t>
      </w:r>
    </w:p>
    <w:p w14:paraId="4DFDBAFB"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19FB0654"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E2E8182"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692B2C85"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3857D16B"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1C09CD51"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3F164EEE"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55DEC445"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5E1C73AA"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48E307B"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5DE68B7D"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70822C13"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CE1C3CC"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C213C5C"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72154154"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9F1F26">
        <w:rPr>
          <w:rFonts w:ascii="Times New Roman" w:eastAsia="Times New Roman" w:hAnsi="Times New Roman" w:cs="Times New Roman"/>
          <w:b/>
          <w:bCs/>
          <w:sz w:val="24"/>
          <w:szCs w:val="24"/>
          <w:lang w:eastAsia="zh-CN"/>
        </w:rPr>
        <w:t>ТЕНДЕРНА ДОКУМЕНТАЦІЯ</w:t>
      </w:r>
    </w:p>
    <w:p w14:paraId="34781E4A"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9F1F26">
        <w:rPr>
          <w:rFonts w:ascii="Times New Roman" w:eastAsia="Times New Roman" w:hAnsi="Times New Roman" w:cs="Times New Roman"/>
          <w:b/>
          <w:bCs/>
          <w:sz w:val="24"/>
          <w:szCs w:val="24"/>
          <w:lang w:eastAsia="zh-CN"/>
        </w:rPr>
        <w:t xml:space="preserve"> по процедурі ВІДКРИТІ ТОРГИ з особливостями</w:t>
      </w:r>
    </w:p>
    <w:p w14:paraId="7F2ED093"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9F1F26">
        <w:rPr>
          <w:rFonts w:ascii="Times New Roman" w:eastAsia="Times New Roman" w:hAnsi="Times New Roman" w:cs="Times New Roman"/>
          <w:b/>
          <w:bCs/>
          <w:sz w:val="24"/>
          <w:szCs w:val="24"/>
          <w:lang w:eastAsia="zh-CN"/>
        </w:rPr>
        <w:t xml:space="preserve">на закупівлю товару </w:t>
      </w:r>
    </w:p>
    <w:p w14:paraId="4204937C"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49ACE18"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9F1F26">
        <w:rPr>
          <w:rFonts w:ascii="Times New Roman" w:eastAsia="Times New Roman" w:hAnsi="Times New Roman" w:cs="Times New Roman"/>
          <w:b/>
          <w:bCs/>
          <w:sz w:val="24"/>
          <w:szCs w:val="24"/>
          <w:lang w:eastAsia="zh-CN"/>
        </w:rPr>
        <w:t xml:space="preserve">Електрична енергія, код 09310000-5 – Електрична енергія </w:t>
      </w:r>
    </w:p>
    <w:p w14:paraId="01E14497"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9F1F26">
        <w:rPr>
          <w:rFonts w:ascii="Times New Roman" w:eastAsia="Times New Roman" w:hAnsi="Times New Roman" w:cs="Times New Roman"/>
          <w:b/>
          <w:bCs/>
          <w:sz w:val="24"/>
          <w:szCs w:val="24"/>
          <w:lang w:eastAsia="zh-CN"/>
        </w:rPr>
        <w:t>за ДК 021:2015 «Єдиний закупівельний словник»</w:t>
      </w:r>
    </w:p>
    <w:p w14:paraId="3A110E7A"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3B652BF3"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3353DAA7"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32F7F62F"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6DAC47C8"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54AB447"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1DF2BB92"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412973A"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58402E9C"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31490CC3"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5A7B5281"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8190B82"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3DB629B"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126288C3"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69255A02"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58FAEF45"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2DB9FD2A"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5331F897"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3F1AABDF"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7D405CE1"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29381FE5"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DECEAD6"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54F9BD7A"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BE6D1D5"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797187C0" w14:textId="77777777" w:rsidR="00E365B3" w:rsidRDefault="00E365B3"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27EB81CB" w14:textId="77777777" w:rsidR="00A5314A" w:rsidRDefault="00A5314A"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59EE554B" w14:textId="77777777" w:rsidR="00A5314A" w:rsidRPr="009F1F26" w:rsidRDefault="00A5314A"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68693BDF" w14:textId="5E940BFA" w:rsidR="006529EB" w:rsidRPr="009F1F26" w:rsidRDefault="001932C2"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Pr>
          <w:rFonts w:ascii="Times New Roman" w:hAnsi="Times New Roman" w:cs="Times New Roman"/>
          <w:b/>
          <w:color w:val="212529"/>
          <w:sz w:val="24"/>
          <w:szCs w:val="24"/>
          <w:shd w:val="clear" w:color="auto" w:fill="FFFFFF"/>
        </w:rPr>
        <w:t xml:space="preserve">Смт. </w:t>
      </w:r>
      <w:proofErr w:type="spellStart"/>
      <w:r>
        <w:rPr>
          <w:rFonts w:ascii="Times New Roman" w:hAnsi="Times New Roman" w:cs="Times New Roman"/>
          <w:b/>
          <w:color w:val="212529"/>
          <w:sz w:val="24"/>
          <w:szCs w:val="24"/>
          <w:shd w:val="clear" w:color="auto" w:fill="FFFFFF"/>
        </w:rPr>
        <w:t>Любар</w:t>
      </w:r>
      <w:proofErr w:type="spellEnd"/>
      <w:r w:rsidR="00A5314A">
        <w:rPr>
          <w:rFonts w:ascii="Times New Roman" w:hAnsi="Times New Roman" w:cs="Times New Roman"/>
          <w:b/>
          <w:color w:val="212529"/>
          <w:sz w:val="24"/>
          <w:szCs w:val="24"/>
          <w:shd w:val="clear" w:color="auto" w:fill="FFFFFF"/>
        </w:rPr>
        <w:t xml:space="preserve"> </w:t>
      </w:r>
      <w:r w:rsidR="006529EB" w:rsidRPr="009F1F26">
        <w:rPr>
          <w:rFonts w:ascii="Times New Roman" w:eastAsia="Times New Roman" w:hAnsi="Times New Roman" w:cs="Times New Roman"/>
          <w:b/>
          <w:bCs/>
          <w:sz w:val="24"/>
          <w:szCs w:val="24"/>
          <w:lang w:eastAsia="zh-CN"/>
        </w:rPr>
        <w:t>2023</w:t>
      </w:r>
    </w:p>
    <w:p w14:paraId="010BF165" w14:textId="77777777" w:rsidR="002A597D" w:rsidRPr="009F1F26" w:rsidRDefault="002A597D" w:rsidP="00A5314A">
      <w:pPr>
        <w:spacing w:after="0" w:line="240" w:lineRule="auto"/>
        <w:rPr>
          <w:rFonts w:ascii="Times New Roman" w:eastAsia="Times New Roman" w:hAnsi="Times New Roman" w:cs="Times New Roman"/>
          <w:sz w:val="24"/>
          <w:szCs w:val="24"/>
        </w:rPr>
      </w:pPr>
    </w:p>
    <w:tbl>
      <w:tblPr>
        <w:tblStyle w:val="14"/>
        <w:tblpPr w:leftFromText="180" w:rightFromText="180" w:vertAnchor="text" w:tblpXSpec="center" w:tblpY="1"/>
        <w:tblOverlap w:val="never"/>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15C52" w:rsidRPr="009F1F26" w14:paraId="4F1AE04A" w14:textId="77777777" w:rsidTr="00A5314A">
        <w:trPr>
          <w:trHeight w:val="416"/>
        </w:trPr>
        <w:tc>
          <w:tcPr>
            <w:tcW w:w="705" w:type="dxa"/>
            <w:vAlign w:val="center"/>
          </w:tcPr>
          <w:p w14:paraId="42386B42" w14:textId="77777777" w:rsidR="00715C52" w:rsidRPr="009F1F26" w:rsidRDefault="00715C52" w:rsidP="00A5314A">
            <w:pPr>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w:t>
            </w:r>
          </w:p>
        </w:tc>
        <w:tc>
          <w:tcPr>
            <w:tcW w:w="9255" w:type="dxa"/>
            <w:gridSpan w:val="2"/>
            <w:vAlign w:val="center"/>
          </w:tcPr>
          <w:p w14:paraId="0977AC55" w14:textId="77777777" w:rsidR="00715C52" w:rsidRPr="009F1F26" w:rsidRDefault="00715C52" w:rsidP="00A5314A">
            <w:pPr>
              <w:jc w:val="center"/>
              <w:rPr>
                <w:rFonts w:ascii="Times New Roman" w:eastAsia="Times New Roman" w:hAnsi="Times New Roman" w:cs="Times New Roman"/>
                <w:b/>
                <w:sz w:val="24"/>
                <w:szCs w:val="24"/>
              </w:rPr>
            </w:pPr>
            <w:r w:rsidRPr="009F1F26">
              <w:rPr>
                <w:rFonts w:ascii="Times New Roman" w:eastAsia="Times New Roman" w:hAnsi="Times New Roman" w:cs="Times New Roman"/>
                <w:b/>
                <w:sz w:val="24"/>
                <w:szCs w:val="24"/>
              </w:rPr>
              <w:t>Розділ 1. Загальні положення</w:t>
            </w:r>
          </w:p>
        </w:tc>
      </w:tr>
      <w:tr w:rsidR="00715C52" w:rsidRPr="009F1F26" w14:paraId="20206F96" w14:textId="77777777" w:rsidTr="00A5314A">
        <w:trPr>
          <w:trHeight w:val="411"/>
        </w:trPr>
        <w:tc>
          <w:tcPr>
            <w:tcW w:w="705" w:type="dxa"/>
            <w:vAlign w:val="center"/>
          </w:tcPr>
          <w:p w14:paraId="551B658D" w14:textId="77777777" w:rsidR="00715C52" w:rsidRPr="009F1F26" w:rsidRDefault="00715C52" w:rsidP="00A5314A">
            <w:pPr>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1</w:t>
            </w:r>
          </w:p>
        </w:tc>
        <w:tc>
          <w:tcPr>
            <w:tcW w:w="2835" w:type="dxa"/>
            <w:vAlign w:val="center"/>
          </w:tcPr>
          <w:p w14:paraId="1713B6EE" w14:textId="77777777" w:rsidR="00715C52" w:rsidRPr="009F1F26" w:rsidRDefault="00715C52" w:rsidP="00A5314A">
            <w:pPr>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2</w:t>
            </w:r>
          </w:p>
        </w:tc>
        <w:tc>
          <w:tcPr>
            <w:tcW w:w="6420" w:type="dxa"/>
            <w:vAlign w:val="center"/>
          </w:tcPr>
          <w:p w14:paraId="6A5D80BB" w14:textId="77777777" w:rsidR="00715C52" w:rsidRPr="009F1F26" w:rsidRDefault="00715C52" w:rsidP="00A5314A">
            <w:pPr>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3</w:t>
            </w:r>
          </w:p>
        </w:tc>
      </w:tr>
      <w:tr w:rsidR="00715C52" w:rsidRPr="009F1F26" w14:paraId="6C872C91" w14:textId="77777777" w:rsidTr="00A5314A">
        <w:trPr>
          <w:trHeight w:val="1119"/>
        </w:trPr>
        <w:tc>
          <w:tcPr>
            <w:tcW w:w="705" w:type="dxa"/>
          </w:tcPr>
          <w:p w14:paraId="17658551" w14:textId="77777777" w:rsidR="00715C52" w:rsidRPr="009F1F26" w:rsidRDefault="00715C52" w:rsidP="00A5314A">
            <w:pPr>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1</w:t>
            </w:r>
          </w:p>
        </w:tc>
        <w:tc>
          <w:tcPr>
            <w:tcW w:w="2835" w:type="dxa"/>
          </w:tcPr>
          <w:p w14:paraId="2CB83444" w14:textId="77777777" w:rsidR="00715C52" w:rsidRPr="009F1F26" w:rsidRDefault="00715C52" w:rsidP="00A5314A">
            <w:pPr>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31B9E541" w14:textId="03E636E7" w:rsidR="00715C52" w:rsidRPr="009F1F26" w:rsidRDefault="00715C52" w:rsidP="00A5314A">
            <w:pPr>
              <w:pBdr>
                <w:top w:val="nil"/>
                <w:left w:val="nil"/>
                <w:bottom w:val="nil"/>
                <w:right w:val="nil"/>
                <w:between w:val="nil"/>
              </w:pBdr>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Тендерну документацію розроблено відповідно до вимог </w:t>
            </w:r>
            <w:hyperlink r:id="rId9">
              <w:r w:rsidRPr="009F1F26">
                <w:rPr>
                  <w:rFonts w:ascii="Times New Roman" w:eastAsia="Times New Roman" w:hAnsi="Times New Roman" w:cs="Times New Roman"/>
                  <w:sz w:val="24"/>
                  <w:szCs w:val="24"/>
                </w:rPr>
                <w:t>Закону</w:t>
              </w:r>
            </w:hyperlink>
            <w:r w:rsidRPr="009F1F26">
              <w:rPr>
                <w:rFonts w:ascii="Times New Roman" w:eastAsia="Times New Roman" w:hAnsi="Times New Roman" w:cs="Times New Roman"/>
                <w:sz w:val="24"/>
                <w:szCs w:val="24"/>
              </w:rPr>
              <w:t xml:space="preserve"> України «Про публічні закупівлі» (далі – </w:t>
            </w:r>
            <w:r w:rsidRPr="009F1F26">
              <w:rPr>
                <w:rFonts w:ascii="Times New Roman" w:eastAsia="Times New Roman" w:hAnsi="Times New Roman" w:cs="Times New Roman"/>
                <w:b/>
                <w:i/>
                <w:sz w:val="24"/>
                <w:szCs w:val="24"/>
              </w:rPr>
              <w:t>Закон</w:t>
            </w:r>
            <w:r w:rsidRPr="009F1F26">
              <w:rPr>
                <w:rFonts w:ascii="Times New Roman" w:eastAsia="Times New Roman" w:hAnsi="Times New Roman" w:cs="Times New Roman"/>
                <w:sz w:val="24"/>
                <w:szCs w:val="24"/>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9F1F26">
              <w:rPr>
                <w:rFonts w:ascii="Times New Roman" w:eastAsia="Times New Roman" w:hAnsi="Times New Roman" w:cs="Times New Roman"/>
                <w:b/>
                <w:i/>
                <w:sz w:val="24"/>
                <w:szCs w:val="24"/>
              </w:rPr>
              <w:t>Особливості</w:t>
            </w:r>
            <w:r w:rsidRPr="009F1F26">
              <w:rPr>
                <w:rFonts w:ascii="Times New Roman" w:eastAsia="Times New Roman" w:hAnsi="Times New Roman" w:cs="Times New Roman"/>
                <w:sz w:val="24"/>
                <w:szCs w:val="24"/>
              </w:rPr>
              <w:t xml:space="preserve">), Закону України «Про ринок електричної енергії», постанови НКРЕКП від 14.03.2018 № 312 «Про затвердження Правил роздрібного ринку електричної енергії», постанови 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w:t>
            </w:r>
            <w:r w:rsidR="006F2E92" w:rsidRPr="009F1F26">
              <w:rPr>
                <w:rFonts w:ascii="Times New Roman" w:eastAsia="Times New Roman" w:hAnsi="Times New Roman" w:cs="Times New Roman"/>
                <w:sz w:val="24"/>
                <w:szCs w:val="24"/>
              </w:rPr>
              <w:t xml:space="preserve">електричної енергії», постанови </w:t>
            </w:r>
            <w:r w:rsidRPr="009F1F26">
              <w:rPr>
                <w:rFonts w:ascii="Times New Roman" w:eastAsia="Times New Roman" w:hAnsi="Times New Roman" w:cs="Times New Roman"/>
                <w:sz w:val="24"/>
                <w:szCs w:val="24"/>
              </w:rPr>
              <w:t>НКРЕКП від 27.12.2017 № 1469 «Про затвердження Ліцензійних умов провадження господарської діяльності з постачання електричної енергії споживачу».</w:t>
            </w:r>
          </w:p>
          <w:p w14:paraId="439CAC34" w14:textId="77777777" w:rsidR="00715C52" w:rsidRPr="009F1F26" w:rsidRDefault="00715C52" w:rsidP="00A5314A">
            <w:pPr>
              <w:pBdr>
                <w:top w:val="nil"/>
                <w:left w:val="nil"/>
                <w:bottom w:val="nil"/>
                <w:right w:val="nil"/>
                <w:between w:val="nil"/>
              </w:pBdr>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715C52" w:rsidRPr="009F1F26" w14:paraId="2CF630D2" w14:textId="77777777" w:rsidTr="00A5314A">
        <w:trPr>
          <w:trHeight w:val="615"/>
        </w:trPr>
        <w:tc>
          <w:tcPr>
            <w:tcW w:w="705" w:type="dxa"/>
          </w:tcPr>
          <w:p w14:paraId="18C5A32D" w14:textId="77777777" w:rsidR="00715C52" w:rsidRPr="009F1F26" w:rsidRDefault="00715C52" w:rsidP="00A5314A">
            <w:pPr>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2</w:t>
            </w:r>
          </w:p>
        </w:tc>
        <w:tc>
          <w:tcPr>
            <w:tcW w:w="2835" w:type="dxa"/>
          </w:tcPr>
          <w:p w14:paraId="7111A96C" w14:textId="77777777" w:rsidR="00715C52" w:rsidRPr="009F1F26" w:rsidRDefault="00715C52" w:rsidP="00A5314A">
            <w:pPr>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Інформація про замовника торгів</w:t>
            </w:r>
          </w:p>
        </w:tc>
        <w:tc>
          <w:tcPr>
            <w:tcW w:w="6420" w:type="dxa"/>
          </w:tcPr>
          <w:p w14:paraId="4D9D774A" w14:textId="77777777" w:rsidR="00715C52" w:rsidRPr="009F1F26" w:rsidRDefault="00715C52" w:rsidP="00A5314A">
            <w:pPr>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w:t>
            </w:r>
          </w:p>
        </w:tc>
      </w:tr>
      <w:tr w:rsidR="006529EB" w:rsidRPr="009F1F26" w14:paraId="1F8C7ACE" w14:textId="77777777" w:rsidTr="00A5314A">
        <w:trPr>
          <w:trHeight w:val="285"/>
        </w:trPr>
        <w:tc>
          <w:tcPr>
            <w:tcW w:w="705" w:type="dxa"/>
          </w:tcPr>
          <w:p w14:paraId="7BBBA115" w14:textId="77777777" w:rsidR="006529EB" w:rsidRPr="009F1F26" w:rsidRDefault="006529EB" w:rsidP="00A5314A">
            <w:pPr>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2.1</w:t>
            </w:r>
          </w:p>
        </w:tc>
        <w:tc>
          <w:tcPr>
            <w:tcW w:w="2835" w:type="dxa"/>
            <w:vAlign w:val="center"/>
          </w:tcPr>
          <w:p w14:paraId="681F96B1" w14:textId="77777777" w:rsidR="006529EB" w:rsidRPr="009F1F26" w:rsidRDefault="006529EB" w:rsidP="00A5314A">
            <w:pPr>
              <w:jc w:val="both"/>
              <w:rPr>
                <w:rFonts w:ascii="Times New Roman" w:hAnsi="Times New Roman" w:cs="Times New Roman"/>
                <w:sz w:val="24"/>
                <w:szCs w:val="24"/>
              </w:rPr>
            </w:pPr>
            <w:r w:rsidRPr="009F1F26">
              <w:rPr>
                <w:rFonts w:ascii="Times New Roman" w:hAnsi="Times New Roman" w:cs="Times New Roman"/>
                <w:sz w:val="24"/>
                <w:szCs w:val="24"/>
              </w:rPr>
              <w:t xml:space="preserve">повне найменування, код ЄДРПОУ, категорія </w:t>
            </w:r>
          </w:p>
        </w:tc>
        <w:tc>
          <w:tcPr>
            <w:tcW w:w="6420" w:type="dxa"/>
          </w:tcPr>
          <w:p w14:paraId="4F4184B2" w14:textId="44D2C2F1" w:rsidR="006529EB" w:rsidRPr="009F1F26" w:rsidRDefault="001932C2" w:rsidP="001932C2">
            <w:pPr>
              <w:rPr>
                <w:rFonts w:ascii="Times New Roman" w:hAnsi="Times New Roman" w:cs="Times New Roman"/>
                <w:sz w:val="24"/>
                <w:szCs w:val="24"/>
                <w:highlight w:val="yellow"/>
              </w:rPr>
            </w:pPr>
            <w:proofErr w:type="spellStart"/>
            <w:r>
              <w:rPr>
                <w:rStyle w:val="docdata"/>
                <w:rFonts w:ascii="Times New Roman" w:hAnsi="Times New Roman" w:cs="Times New Roman"/>
                <w:bCs/>
                <w:color w:val="000000"/>
                <w:sz w:val="24"/>
                <w:szCs w:val="24"/>
              </w:rPr>
              <w:t>Любарська</w:t>
            </w:r>
            <w:proofErr w:type="spellEnd"/>
            <w:r>
              <w:rPr>
                <w:rStyle w:val="docdata"/>
                <w:rFonts w:ascii="Times New Roman" w:hAnsi="Times New Roman" w:cs="Times New Roman"/>
                <w:bCs/>
                <w:color w:val="000000"/>
                <w:sz w:val="24"/>
                <w:szCs w:val="24"/>
              </w:rPr>
              <w:t xml:space="preserve"> спеціальна школа Житомирської обласної ради</w:t>
            </w:r>
            <w:r w:rsidR="00873916" w:rsidRPr="009F1F26">
              <w:rPr>
                <w:rFonts w:ascii="Times New Roman" w:hAnsi="Times New Roman" w:cs="Times New Roman"/>
                <w:color w:val="000000"/>
                <w:sz w:val="24"/>
                <w:szCs w:val="24"/>
              </w:rPr>
              <w:t xml:space="preserve">, код ЄДРПОУ </w:t>
            </w:r>
            <w:r>
              <w:rPr>
                <w:rFonts w:ascii="Times New Roman" w:hAnsi="Times New Roman" w:cs="Times New Roman"/>
                <w:color w:val="000000"/>
                <w:sz w:val="24"/>
                <w:szCs w:val="24"/>
              </w:rPr>
              <w:t>13578054</w:t>
            </w:r>
          </w:p>
        </w:tc>
      </w:tr>
      <w:tr w:rsidR="006529EB" w:rsidRPr="009F1F26" w14:paraId="2A747670" w14:textId="77777777" w:rsidTr="00A5314A">
        <w:trPr>
          <w:trHeight w:val="510"/>
        </w:trPr>
        <w:tc>
          <w:tcPr>
            <w:tcW w:w="705" w:type="dxa"/>
          </w:tcPr>
          <w:p w14:paraId="6B4FF804" w14:textId="77777777" w:rsidR="006529EB" w:rsidRPr="009F1F26" w:rsidRDefault="006529EB" w:rsidP="00A5314A">
            <w:pPr>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2.2</w:t>
            </w:r>
          </w:p>
        </w:tc>
        <w:tc>
          <w:tcPr>
            <w:tcW w:w="2835" w:type="dxa"/>
          </w:tcPr>
          <w:p w14:paraId="75EAA0B8" w14:textId="77777777" w:rsidR="006529EB" w:rsidRPr="009F1F26" w:rsidRDefault="006529EB" w:rsidP="00A5314A">
            <w:pP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місцезнаходження</w:t>
            </w:r>
          </w:p>
        </w:tc>
        <w:tc>
          <w:tcPr>
            <w:tcW w:w="6420" w:type="dxa"/>
          </w:tcPr>
          <w:p w14:paraId="4524A901" w14:textId="6120800E" w:rsidR="006529EB" w:rsidRPr="001932C2" w:rsidRDefault="001932C2" w:rsidP="00A5314A">
            <w:pPr>
              <w:rPr>
                <w:rFonts w:ascii="Times New Roman" w:hAnsi="Times New Roman" w:cs="Times New Roman"/>
                <w:sz w:val="24"/>
                <w:szCs w:val="24"/>
              </w:rPr>
            </w:pPr>
            <w:r w:rsidRPr="001932C2">
              <w:rPr>
                <w:rFonts w:ascii="Times New Roman" w:hAnsi="Times New Roman" w:cs="Times New Roman"/>
                <w:color w:val="000000"/>
                <w:sz w:val="24"/>
                <w:szCs w:val="24"/>
              </w:rPr>
              <w:t xml:space="preserve">13101 Житомирська обл., Житомирський р-н, смт. </w:t>
            </w:r>
            <w:proofErr w:type="spellStart"/>
            <w:r w:rsidRPr="001932C2">
              <w:rPr>
                <w:rFonts w:ascii="Times New Roman" w:hAnsi="Times New Roman" w:cs="Times New Roman"/>
                <w:color w:val="000000"/>
                <w:sz w:val="24"/>
                <w:szCs w:val="24"/>
              </w:rPr>
              <w:t>Любар</w:t>
            </w:r>
            <w:proofErr w:type="spellEnd"/>
            <w:r w:rsidRPr="001932C2">
              <w:rPr>
                <w:rFonts w:ascii="Times New Roman" w:hAnsi="Times New Roman" w:cs="Times New Roman"/>
                <w:color w:val="000000"/>
                <w:sz w:val="24"/>
                <w:szCs w:val="24"/>
              </w:rPr>
              <w:t xml:space="preserve"> вул. Райради,1</w:t>
            </w:r>
          </w:p>
        </w:tc>
      </w:tr>
      <w:tr w:rsidR="006529EB" w:rsidRPr="009F1F26" w14:paraId="7C13CDD8" w14:textId="77777777" w:rsidTr="00A5314A">
        <w:trPr>
          <w:trHeight w:val="1119"/>
        </w:trPr>
        <w:tc>
          <w:tcPr>
            <w:tcW w:w="705" w:type="dxa"/>
          </w:tcPr>
          <w:p w14:paraId="50F06FD1" w14:textId="77777777" w:rsidR="006529EB" w:rsidRPr="009F1F26" w:rsidRDefault="006529EB" w:rsidP="00A5314A">
            <w:pPr>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2.3</w:t>
            </w:r>
          </w:p>
        </w:tc>
        <w:tc>
          <w:tcPr>
            <w:tcW w:w="2835" w:type="dxa"/>
          </w:tcPr>
          <w:p w14:paraId="32FE898E" w14:textId="77777777" w:rsidR="006529EB" w:rsidRPr="009F1F26" w:rsidRDefault="006529EB" w:rsidP="00A5314A">
            <w:pP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74B0D71" w14:textId="7A791BE8" w:rsidR="00A5314A" w:rsidRPr="001932C2" w:rsidRDefault="00DE5B4D" w:rsidP="00A5314A">
            <w:pPr>
              <w:rPr>
                <w:rFonts w:ascii="Times New Roman" w:hAnsi="Times New Roman" w:cs="Times New Roman"/>
                <w:sz w:val="24"/>
                <w:szCs w:val="24"/>
              </w:rPr>
            </w:pPr>
            <w:proofErr w:type="spellStart"/>
            <w:r w:rsidRPr="001932C2">
              <w:rPr>
                <w:rFonts w:ascii="Times New Roman" w:hAnsi="Times New Roman" w:cs="Times New Roman"/>
                <w:sz w:val="24"/>
                <w:szCs w:val="24"/>
              </w:rPr>
              <w:t>Посада_</w:t>
            </w:r>
            <w:r w:rsidR="001932C2" w:rsidRPr="001932C2">
              <w:rPr>
                <w:rFonts w:ascii="Times New Roman" w:hAnsi="Times New Roman" w:cs="Times New Roman"/>
                <w:sz w:val="24"/>
                <w:szCs w:val="24"/>
              </w:rPr>
              <w:t>головний</w:t>
            </w:r>
            <w:proofErr w:type="spellEnd"/>
            <w:r w:rsidR="001932C2" w:rsidRPr="001932C2">
              <w:rPr>
                <w:rFonts w:ascii="Times New Roman" w:hAnsi="Times New Roman" w:cs="Times New Roman"/>
                <w:sz w:val="24"/>
                <w:szCs w:val="24"/>
              </w:rPr>
              <w:t xml:space="preserve"> бухгалтер</w:t>
            </w:r>
            <w:r w:rsidR="00C92814" w:rsidRPr="001932C2">
              <w:rPr>
                <w:rFonts w:ascii="Times New Roman" w:hAnsi="Times New Roman" w:cs="Times New Roman"/>
                <w:sz w:val="24"/>
                <w:szCs w:val="24"/>
              </w:rPr>
              <w:t xml:space="preserve"> </w:t>
            </w:r>
          </w:p>
          <w:p w14:paraId="53A776FC" w14:textId="7E433B2F" w:rsidR="00A5314A" w:rsidRPr="001932C2" w:rsidRDefault="00DE5B4D" w:rsidP="00A5314A">
            <w:pPr>
              <w:rPr>
                <w:rFonts w:ascii="Times New Roman" w:hAnsi="Times New Roman" w:cs="Times New Roman"/>
                <w:sz w:val="24"/>
                <w:szCs w:val="24"/>
              </w:rPr>
            </w:pPr>
            <w:proofErr w:type="spellStart"/>
            <w:r w:rsidRPr="001932C2">
              <w:rPr>
                <w:rFonts w:ascii="Times New Roman" w:hAnsi="Times New Roman" w:cs="Times New Roman"/>
                <w:sz w:val="24"/>
                <w:szCs w:val="24"/>
              </w:rPr>
              <w:t>ПІБ_</w:t>
            </w:r>
            <w:r w:rsidR="001932C2" w:rsidRPr="001932C2">
              <w:rPr>
                <w:rFonts w:ascii="Times New Roman" w:hAnsi="Times New Roman" w:cs="Times New Roman"/>
                <w:sz w:val="24"/>
                <w:szCs w:val="24"/>
              </w:rPr>
              <w:t>Манько</w:t>
            </w:r>
            <w:proofErr w:type="spellEnd"/>
            <w:r w:rsidR="001932C2" w:rsidRPr="001932C2">
              <w:rPr>
                <w:rFonts w:ascii="Times New Roman" w:hAnsi="Times New Roman" w:cs="Times New Roman"/>
                <w:sz w:val="24"/>
                <w:szCs w:val="24"/>
              </w:rPr>
              <w:t xml:space="preserve"> Олена Олександрівна</w:t>
            </w:r>
          </w:p>
          <w:p w14:paraId="6E952EA4" w14:textId="5877C62A" w:rsidR="00A5314A" w:rsidRPr="001932C2" w:rsidRDefault="00A5314A" w:rsidP="00A5314A">
            <w:pPr>
              <w:rPr>
                <w:rFonts w:ascii="Times New Roman" w:eastAsia="Times New Roman" w:hAnsi="Times New Roman" w:cs="Times New Roman"/>
                <w:sz w:val="24"/>
                <w:szCs w:val="24"/>
              </w:rPr>
            </w:pPr>
            <w:proofErr w:type="spellStart"/>
            <w:r w:rsidRPr="001932C2">
              <w:rPr>
                <w:rFonts w:ascii="Times New Roman" w:hAnsi="Times New Roman" w:cs="Times New Roman"/>
                <w:sz w:val="24"/>
                <w:szCs w:val="24"/>
              </w:rPr>
              <w:t>Т</w:t>
            </w:r>
            <w:r w:rsidR="00DE5B4D" w:rsidRPr="001932C2">
              <w:rPr>
                <w:rFonts w:ascii="Times New Roman" w:hAnsi="Times New Roman" w:cs="Times New Roman"/>
                <w:sz w:val="24"/>
                <w:szCs w:val="24"/>
              </w:rPr>
              <w:t>ел</w:t>
            </w:r>
            <w:proofErr w:type="spellEnd"/>
            <w:r w:rsidRPr="001932C2">
              <w:rPr>
                <w:rFonts w:ascii="Times New Roman" w:hAnsi="Times New Roman" w:cs="Times New Roman"/>
                <w:sz w:val="24"/>
                <w:szCs w:val="24"/>
              </w:rPr>
              <w:t xml:space="preserve"> </w:t>
            </w:r>
            <w:r w:rsidR="001932C2" w:rsidRPr="001932C2">
              <w:rPr>
                <w:rFonts w:ascii="Times New Roman" w:hAnsi="Times New Roman" w:cs="Times New Roman"/>
                <w:sz w:val="24"/>
                <w:szCs w:val="24"/>
              </w:rPr>
              <w:t>0978775281</w:t>
            </w:r>
            <w:r w:rsidR="00DE5B4D" w:rsidRPr="001932C2">
              <w:rPr>
                <w:rFonts w:ascii="Times New Roman" w:eastAsia="Times New Roman" w:hAnsi="Times New Roman" w:cs="Times New Roman"/>
                <w:sz w:val="24"/>
                <w:szCs w:val="24"/>
              </w:rPr>
              <w:t xml:space="preserve"> </w:t>
            </w:r>
          </w:p>
          <w:p w14:paraId="53F2E1A9" w14:textId="3D0744E4" w:rsidR="00C92814" w:rsidRPr="001932C2" w:rsidRDefault="00DE5B4D" w:rsidP="00A5314A">
            <w:pPr>
              <w:rPr>
                <w:rFonts w:ascii="Times New Roman" w:hAnsi="Times New Roman" w:cs="Times New Roman"/>
                <w:sz w:val="24"/>
                <w:szCs w:val="24"/>
              </w:rPr>
            </w:pPr>
            <w:r w:rsidRPr="001932C2">
              <w:rPr>
                <w:rFonts w:ascii="Times New Roman" w:eastAsia="Times New Roman" w:hAnsi="Times New Roman" w:cs="Times New Roman"/>
                <w:sz w:val="24"/>
                <w:szCs w:val="24"/>
              </w:rPr>
              <w:t>електронна адреса__</w:t>
            </w:r>
            <w:r w:rsidR="001932C2" w:rsidRPr="001932C2">
              <w:rPr>
                <w:rStyle w:val="snmenutitle"/>
              </w:rPr>
              <w:t>lyubar.sp.buh@i.ua</w:t>
            </w:r>
            <w:r w:rsidRPr="001932C2">
              <w:rPr>
                <w:rFonts w:ascii="Times New Roman" w:eastAsia="Times New Roman" w:hAnsi="Times New Roman" w:cs="Times New Roman"/>
                <w:sz w:val="24"/>
                <w:szCs w:val="24"/>
              </w:rPr>
              <w:t>________</w:t>
            </w:r>
          </w:p>
          <w:p w14:paraId="2EA7F2A1" w14:textId="3D99E2CA" w:rsidR="006529EB" w:rsidRPr="001932C2" w:rsidRDefault="006529EB" w:rsidP="00A5314A">
            <w:pPr>
              <w:rPr>
                <w:rFonts w:ascii="Times New Roman" w:hAnsi="Times New Roman" w:cs="Times New Roman"/>
                <w:sz w:val="24"/>
                <w:szCs w:val="24"/>
              </w:rPr>
            </w:pPr>
          </w:p>
        </w:tc>
      </w:tr>
      <w:tr w:rsidR="00715C52" w:rsidRPr="009F1F26" w14:paraId="19FFF45C" w14:textId="77777777" w:rsidTr="00A5314A">
        <w:trPr>
          <w:trHeight w:val="15"/>
        </w:trPr>
        <w:tc>
          <w:tcPr>
            <w:tcW w:w="705" w:type="dxa"/>
          </w:tcPr>
          <w:p w14:paraId="1ECCE2FD" w14:textId="77777777" w:rsidR="00715C52" w:rsidRPr="009F1F26" w:rsidRDefault="00715C52" w:rsidP="00A5314A">
            <w:pPr>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3</w:t>
            </w:r>
          </w:p>
        </w:tc>
        <w:tc>
          <w:tcPr>
            <w:tcW w:w="2835" w:type="dxa"/>
          </w:tcPr>
          <w:p w14:paraId="352CBFC7" w14:textId="77777777" w:rsidR="00715C52" w:rsidRPr="009F1F26" w:rsidRDefault="00715C52" w:rsidP="00A5314A">
            <w:pPr>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Процедура закупівлі</w:t>
            </w:r>
          </w:p>
        </w:tc>
        <w:tc>
          <w:tcPr>
            <w:tcW w:w="6420" w:type="dxa"/>
          </w:tcPr>
          <w:p w14:paraId="10C61428" w14:textId="77777777" w:rsidR="00715C52" w:rsidRPr="009F1F26" w:rsidRDefault="00715C52" w:rsidP="00A5314A">
            <w:pPr>
              <w:widowControl w:val="0"/>
              <w:tabs>
                <w:tab w:val="left" w:pos="585"/>
              </w:tabs>
              <w:jc w:val="both"/>
              <w:rPr>
                <w:rFonts w:ascii="Times New Roman" w:eastAsia="Times New Roman" w:hAnsi="Times New Roman" w:cs="Times New Roman"/>
                <w:sz w:val="24"/>
                <w:szCs w:val="24"/>
              </w:rPr>
            </w:pPr>
            <w:r w:rsidRPr="009F1F26">
              <w:rPr>
                <w:rFonts w:ascii="Times New Roman" w:hAnsi="Times New Roman" w:cs="Times New Roman"/>
                <w:bCs/>
                <w:sz w:val="24"/>
                <w:szCs w:val="24"/>
              </w:rPr>
              <w:t>Процедура закупівлі: відкриті торги з особливостями відповідності до Закону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p>
        </w:tc>
      </w:tr>
      <w:tr w:rsidR="00715C52" w:rsidRPr="009F1F26" w14:paraId="35B47237" w14:textId="77777777" w:rsidTr="00A5314A">
        <w:trPr>
          <w:trHeight w:val="240"/>
        </w:trPr>
        <w:tc>
          <w:tcPr>
            <w:tcW w:w="705" w:type="dxa"/>
          </w:tcPr>
          <w:p w14:paraId="0B4E3F3F" w14:textId="77777777" w:rsidR="00715C52" w:rsidRPr="009F1F26" w:rsidRDefault="00715C52" w:rsidP="00A5314A">
            <w:pPr>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4</w:t>
            </w:r>
          </w:p>
        </w:tc>
        <w:tc>
          <w:tcPr>
            <w:tcW w:w="2835" w:type="dxa"/>
          </w:tcPr>
          <w:p w14:paraId="53DD14D9" w14:textId="77777777" w:rsidR="00715C52" w:rsidRPr="009F1F26" w:rsidRDefault="00715C52" w:rsidP="00A5314A">
            <w:pPr>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Інформація про предмет закупівлі</w:t>
            </w:r>
          </w:p>
        </w:tc>
        <w:tc>
          <w:tcPr>
            <w:tcW w:w="6420" w:type="dxa"/>
          </w:tcPr>
          <w:p w14:paraId="6375B52D" w14:textId="77777777" w:rsidR="00715C52" w:rsidRPr="009F1F26" w:rsidRDefault="00715C52" w:rsidP="00A5314A">
            <w:pPr>
              <w:jc w:val="both"/>
              <w:rPr>
                <w:rFonts w:ascii="Times New Roman" w:eastAsia="Times New Roman" w:hAnsi="Times New Roman" w:cs="Times New Roman"/>
                <w:sz w:val="24"/>
                <w:szCs w:val="24"/>
              </w:rPr>
            </w:pPr>
            <w:r w:rsidRPr="009F1F26">
              <w:rPr>
                <w:rFonts w:ascii="Times New Roman" w:eastAsia="Times New Roman" w:hAnsi="Times New Roman" w:cs="Times New Roman"/>
                <w:i/>
                <w:sz w:val="24"/>
                <w:szCs w:val="24"/>
              </w:rPr>
              <w:t> </w:t>
            </w:r>
          </w:p>
        </w:tc>
      </w:tr>
      <w:tr w:rsidR="00715C52" w:rsidRPr="009F1F26" w14:paraId="6C4C6C21" w14:textId="77777777" w:rsidTr="00A5314A">
        <w:tc>
          <w:tcPr>
            <w:tcW w:w="705" w:type="dxa"/>
          </w:tcPr>
          <w:p w14:paraId="668E6CEA" w14:textId="77777777" w:rsidR="00715C52" w:rsidRPr="009F1F26" w:rsidRDefault="00715C52" w:rsidP="00A5314A">
            <w:pPr>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4.1</w:t>
            </w:r>
          </w:p>
        </w:tc>
        <w:tc>
          <w:tcPr>
            <w:tcW w:w="2835" w:type="dxa"/>
          </w:tcPr>
          <w:p w14:paraId="00F52B0C" w14:textId="77777777" w:rsidR="00715C52" w:rsidRPr="009F1F26" w:rsidRDefault="00715C52" w:rsidP="00A5314A">
            <w:pP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назва предмета закупівлі</w:t>
            </w:r>
          </w:p>
        </w:tc>
        <w:tc>
          <w:tcPr>
            <w:tcW w:w="6420" w:type="dxa"/>
          </w:tcPr>
          <w:p w14:paraId="58811D43" w14:textId="77777777" w:rsidR="00715C52" w:rsidRPr="009F1F26" w:rsidRDefault="00715C52" w:rsidP="00A5314A">
            <w:pPr>
              <w:shd w:val="clear" w:color="auto" w:fill="FFFFFF"/>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Електрична енергія, код 09310000-5 – Електрична енергія  за ДК 021:2015 «Єдиний закупівельний словник»</w:t>
            </w:r>
          </w:p>
        </w:tc>
      </w:tr>
      <w:tr w:rsidR="00715C52" w:rsidRPr="009F1F26" w14:paraId="617D8500" w14:textId="77777777" w:rsidTr="00A5314A">
        <w:trPr>
          <w:trHeight w:val="1119"/>
        </w:trPr>
        <w:tc>
          <w:tcPr>
            <w:tcW w:w="705" w:type="dxa"/>
          </w:tcPr>
          <w:p w14:paraId="4ADD1CA8" w14:textId="77777777" w:rsidR="00715C52" w:rsidRPr="009F1F26" w:rsidRDefault="00715C52"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lastRenderedPageBreak/>
              <w:t>4.2</w:t>
            </w:r>
          </w:p>
        </w:tc>
        <w:tc>
          <w:tcPr>
            <w:tcW w:w="2835" w:type="dxa"/>
          </w:tcPr>
          <w:p w14:paraId="1FA13DD0" w14:textId="77777777" w:rsidR="00715C52" w:rsidRPr="009F1F26" w:rsidRDefault="00715C52"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7CD13CE" w14:textId="77777777" w:rsidR="00715C52" w:rsidRPr="009F1F26" w:rsidRDefault="00715C52" w:rsidP="00A5314A">
            <w:pPr>
              <w:widowControl w:val="0"/>
              <w:ind w:right="120"/>
              <w:jc w:val="both"/>
              <w:rPr>
                <w:rFonts w:ascii="Times New Roman" w:eastAsia="Times New Roman" w:hAnsi="Times New Roman" w:cs="Times New Roman"/>
                <w:i/>
                <w:sz w:val="24"/>
                <w:szCs w:val="24"/>
              </w:rPr>
            </w:pPr>
            <w:r w:rsidRPr="009F1F26">
              <w:rPr>
                <w:rFonts w:ascii="Times New Roman" w:eastAsia="Times New Roman" w:hAnsi="Times New Roman" w:cs="Times New Roman"/>
                <w:sz w:val="24"/>
                <w:szCs w:val="24"/>
              </w:rPr>
              <w:t>Закупівля здійснюється щодо предмета закупівлі в цілому.</w:t>
            </w:r>
          </w:p>
        </w:tc>
      </w:tr>
      <w:tr w:rsidR="006F2E92" w:rsidRPr="009F1F26" w14:paraId="264CC979" w14:textId="77777777" w:rsidTr="00A5314A">
        <w:trPr>
          <w:trHeight w:val="729"/>
        </w:trPr>
        <w:tc>
          <w:tcPr>
            <w:tcW w:w="705" w:type="dxa"/>
          </w:tcPr>
          <w:p w14:paraId="27642F90" w14:textId="77777777" w:rsidR="006F2E92" w:rsidRPr="009F1F26" w:rsidRDefault="006F2E92"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4.3</w:t>
            </w:r>
          </w:p>
        </w:tc>
        <w:tc>
          <w:tcPr>
            <w:tcW w:w="2835" w:type="dxa"/>
          </w:tcPr>
          <w:p w14:paraId="498163A1" w14:textId="77777777" w:rsidR="006F2E92" w:rsidRPr="009F1F26" w:rsidRDefault="006F2E92"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кількість товару та місце його поставки </w:t>
            </w:r>
          </w:p>
        </w:tc>
        <w:tc>
          <w:tcPr>
            <w:tcW w:w="6420" w:type="dxa"/>
          </w:tcPr>
          <w:p w14:paraId="72D7309E" w14:textId="1A1BCF14" w:rsidR="006F2E92" w:rsidRPr="009F1F26" w:rsidRDefault="006F2E92" w:rsidP="00A5314A">
            <w:pPr>
              <w:pStyle w:val="1876"/>
              <w:spacing w:before="0" w:beforeAutospacing="0" w:after="0" w:afterAutospacing="0"/>
              <w:rPr>
                <w:lang w:val="uk-UA"/>
              </w:rPr>
            </w:pPr>
            <w:r w:rsidRPr="009F1F26">
              <w:rPr>
                <w:lang w:val="uk-UA"/>
              </w:rPr>
              <w:t xml:space="preserve">Кількість: </w:t>
            </w:r>
            <w:r w:rsidR="001B5129" w:rsidRPr="009F1F26">
              <w:rPr>
                <w:rStyle w:val="docdata"/>
                <w:bCs/>
                <w:highlight w:val="yellow"/>
                <w:lang w:val="uk-UA"/>
              </w:rPr>
              <w:t>_</w:t>
            </w:r>
            <w:r w:rsidR="001932C2">
              <w:rPr>
                <w:rStyle w:val="docdata"/>
                <w:bCs/>
                <w:highlight w:val="yellow"/>
                <w:lang w:val="uk-UA"/>
              </w:rPr>
              <w:t>33500</w:t>
            </w:r>
            <w:r w:rsidR="00DE5B4D" w:rsidRPr="009F1F26">
              <w:rPr>
                <w:rStyle w:val="docdata"/>
                <w:bCs/>
                <w:highlight w:val="yellow"/>
                <w:lang w:val="uk-UA"/>
              </w:rPr>
              <w:t>__</w:t>
            </w:r>
            <w:r w:rsidR="00C92814" w:rsidRPr="009F1F26">
              <w:rPr>
                <w:rStyle w:val="docdata"/>
                <w:bCs/>
                <w:lang w:val="uk-UA"/>
              </w:rPr>
              <w:t xml:space="preserve"> </w:t>
            </w:r>
            <w:r w:rsidRPr="009F1F26">
              <w:rPr>
                <w:rStyle w:val="docdata"/>
                <w:bCs/>
                <w:lang w:val="uk-UA"/>
              </w:rPr>
              <w:t>кВт</w:t>
            </w:r>
            <w:r w:rsidRPr="009F1F26">
              <w:rPr>
                <w:lang w:val="uk-UA"/>
              </w:rPr>
              <w:t>/год</w:t>
            </w:r>
          </w:p>
          <w:p w14:paraId="0F96C694" w14:textId="3EFFF50D" w:rsidR="006F2E92" w:rsidRPr="009F1F26" w:rsidRDefault="006F2E92" w:rsidP="001932C2">
            <w:pPr>
              <w:widowControl w:val="0"/>
              <w:ind w:right="120"/>
              <w:jc w:val="both"/>
              <w:rPr>
                <w:rFonts w:ascii="Times New Roman" w:eastAsia="Times New Roman" w:hAnsi="Times New Roman" w:cs="Times New Roman"/>
                <w:sz w:val="24"/>
                <w:szCs w:val="24"/>
              </w:rPr>
            </w:pPr>
            <w:r w:rsidRPr="009F1F26">
              <w:rPr>
                <w:rFonts w:ascii="Times New Roman" w:hAnsi="Times New Roman" w:cs="Times New Roman"/>
                <w:sz w:val="24"/>
                <w:szCs w:val="24"/>
              </w:rPr>
              <w:t xml:space="preserve">Місце: </w:t>
            </w:r>
            <w:r w:rsidR="00DE5B4D" w:rsidRPr="009F1F26">
              <w:rPr>
                <w:rFonts w:ascii="Times New Roman" w:hAnsi="Times New Roman" w:cs="Times New Roman"/>
                <w:color w:val="000000"/>
                <w:sz w:val="24"/>
                <w:szCs w:val="24"/>
              </w:rPr>
              <w:t>_</w:t>
            </w:r>
            <w:r w:rsidR="001932C2">
              <w:rPr>
                <w:rFonts w:ascii="Times New Roman" w:hAnsi="Times New Roman" w:cs="Times New Roman"/>
                <w:color w:val="000000"/>
                <w:sz w:val="24"/>
                <w:szCs w:val="24"/>
              </w:rPr>
              <w:t xml:space="preserve">13101 смт. </w:t>
            </w:r>
            <w:proofErr w:type="spellStart"/>
            <w:r w:rsidR="001932C2">
              <w:rPr>
                <w:rFonts w:ascii="Times New Roman" w:hAnsi="Times New Roman" w:cs="Times New Roman"/>
                <w:color w:val="000000"/>
                <w:sz w:val="24"/>
                <w:szCs w:val="24"/>
              </w:rPr>
              <w:t>Любар</w:t>
            </w:r>
            <w:proofErr w:type="spellEnd"/>
            <w:r w:rsidR="001932C2">
              <w:rPr>
                <w:rFonts w:ascii="Times New Roman" w:hAnsi="Times New Roman" w:cs="Times New Roman"/>
                <w:color w:val="000000"/>
                <w:sz w:val="24"/>
                <w:szCs w:val="24"/>
              </w:rPr>
              <w:t xml:space="preserve"> вул. Райради,1</w:t>
            </w:r>
          </w:p>
        </w:tc>
      </w:tr>
      <w:tr w:rsidR="006F2E92" w:rsidRPr="009F1F26" w14:paraId="24CAAAE8" w14:textId="77777777" w:rsidTr="00A5314A">
        <w:trPr>
          <w:trHeight w:val="645"/>
        </w:trPr>
        <w:tc>
          <w:tcPr>
            <w:tcW w:w="705" w:type="dxa"/>
          </w:tcPr>
          <w:p w14:paraId="6AD9F927" w14:textId="77777777" w:rsidR="006F2E92" w:rsidRPr="009F1F26" w:rsidRDefault="006F2E92"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4.4</w:t>
            </w:r>
          </w:p>
        </w:tc>
        <w:tc>
          <w:tcPr>
            <w:tcW w:w="2835" w:type="dxa"/>
          </w:tcPr>
          <w:p w14:paraId="473830F9" w14:textId="77777777" w:rsidR="006F2E92" w:rsidRPr="009F1F26" w:rsidRDefault="006F2E92"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51BB9833" w14:textId="0037583F" w:rsidR="006F2E92" w:rsidRPr="009F1F26" w:rsidRDefault="006F2E92"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до «31» грудня 202</w:t>
            </w:r>
            <w:r w:rsidR="00DE5B4D" w:rsidRPr="009F1F26">
              <w:rPr>
                <w:rFonts w:ascii="Times New Roman" w:eastAsia="Times New Roman" w:hAnsi="Times New Roman" w:cs="Times New Roman"/>
                <w:sz w:val="24"/>
                <w:szCs w:val="24"/>
              </w:rPr>
              <w:t>4</w:t>
            </w:r>
            <w:r w:rsidRPr="009F1F26">
              <w:rPr>
                <w:rFonts w:ascii="Times New Roman" w:eastAsia="Times New Roman" w:hAnsi="Times New Roman" w:cs="Times New Roman"/>
                <w:sz w:val="24"/>
                <w:szCs w:val="24"/>
              </w:rPr>
              <w:t xml:space="preserve"> року включно</w:t>
            </w:r>
          </w:p>
        </w:tc>
      </w:tr>
      <w:tr w:rsidR="005A1FFD" w:rsidRPr="009F1F26" w14:paraId="1D8DFBD7" w14:textId="77777777" w:rsidTr="00EB0B4D">
        <w:trPr>
          <w:trHeight w:val="841"/>
        </w:trPr>
        <w:tc>
          <w:tcPr>
            <w:tcW w:w="705" w:type="dxa"/>
          </w:tcPr>
          <w:p w14:paraId="0E0B399C" w14:textId="77777777" w:rsidR="002A597D" w:rsidRPr="009F1F26" w:rsidRDefault="0042165F"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5</w:t>
            </w:r>
          </w:p>
        </w:tc>
        <w:tc>
          <w:tcPr>
            <w:tcW w:w="2835" w:type="dxa"/>
          </w:tcPr>
          <w:p w14:paraId="5FADD968" w14:textId="77777777" w:rsidR="002A597D" w:rsidRPr="009F1F26" w:rsidRDefault="0042165F"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Недискримінація учасників</w:t>
            </w:r>
            <w:r w:rsidRPr="009F1F26">
              <w:rPr>
                <w:rFonts w:ascii="Times New Roman" w:eastAsia="Times New Roman" w:hAnsi="Times New Roman" w:cs="Times New Roman"/>
                <w:sz w:val="24"/>
                <w:szCs w:val="24"/>
              </w:rPr>
              <w:t xml:space="preserve"> </w:t>
            </w:r>
          </w:p>
        </w:tc>
        <w:tc>
          <w:tcPr>
            <w:tcW w:w="6420" w:type="dxa"/>
            <w:shd w:val="clear" w:color="auto" w:fill="auto"/>
          </w:tcPr>
          <w:p w14:paraId="2B7A4C6A" w14:textId="77777777" w:rsidR="002A597D" w:rsidRPr="00EB0B4D" w:rsidRDefault="0042165F" w:rsidP="00A5314A">
            <w:pPr>
              <w:widowControl w:val="0"/>
              <w:ind w:right="140"/>
              <w:jc w:val="both"/>
              <w:rPr>
                <w:rFonts w:ascii="Times New Roman" w:eastAsia="Times New Roman" w:hAnsi="Times New Roman" w:cs="Times New Roman"/>
                <w:sz w:val="24"/>
                <w:szCs w:val="24"/>
              </w:rPr>
            </w:pPr>
            <w:r w:rsidRPr="00EB0B4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DD24BFD" w14:textId="77777777" w:rsidR="00625ED7" w:rsidRPr="00EB0B4D" w:rsidRDefault="00625ED7" w:rsidP="00A5314A">
            <w:pPr>
              <w:widowControl w:val="0"/>
              <w:tabs>
                <w:tab w:val="left" w:pos="585"/>
              </w:tabs>
              <w:suppressAutoHyphens/>
              <w:autoSpaceDE w:val="0"/>
              <w:jc w:val="both"/>
              <w:rPr>
                <w:rFonts w:ascii="Times New Roman" w:eastAsia="Times New Roman" w:hAnsi="Times New Roman" w:cs="Times New Roman"/>
                <w:sz w:val="24"/>
                <w:szCs w:val="24"/>
                <w:lang w:eastAsia="zh-CN"/>
              </w:rPr>
            </w:pPr>
            <w:r w:rsidRPr="00EB0B4D">
              <w:rPr>
                <w:rFonts w:ascii="Times New Roman" w:eastAsia="Times New Roman" w:hAnsi="Times New Roman" w:cs="Times New Roman"/>
                <w:sz w:val="24"/>
                <w:szCs w:val="24"/>
                <w:shd w:val="clear" w:color="auto" w:fill="FFFFFF"/>
                <w:lang w:eastAsia="zh-CN"/>
              </w:rPr>
              <w:t>Замовник забезпечує вільний доступ усіх учасників до інформації про закупівлю, передбаченої Законом.</w:t>
            </w:r>
          </w:p>
          <w:p w14:paraId="57B9D557" w14:textId="77777777" w:rsidR="00625ED7" w:rsidRPr="00EB0B4D" w:rsidRDefault="00625ED7" w:rsidP="00A5314A">
            <w:pPr>
              <w:widowControl w:val="0"/>
              <w:tabs>
                <w:tab w:val="left" w:pos="585"/>
              </w:tabs>
              <w:suppressAutoHyphens/>
              <w:autoSpaceDE w:val="0"/>
              <w:jc w:val="both"/>
              <w:rPr>
                <w:rFonts w:ascii="Times New Roman" w:eastAsia="Times New Roman" w:hAnsi="Times New Roman" w:cs="Times New Roman"/>
                <w:sz w:val="24"/>
                <w:szCs w:val="24"/>
                <w:lang w:eastAsia="zh-CN"/>
              </w:rPr>
            </w:pPr>
            <w:r w:rsidRPr="00EB0B4D">
              <w:rPr>
                <w:rFonts w:ascii="Times New Roman" w:eastAsia="Times New Roman" w:hAnsi="Times New Roman" w:cs="Times New Roman"/>
                <w:sz w:val="24"/>
                <w:szCs w:val="24"/>
                <w:shd w:val="clear" w:color="auto" w:fill="FFFFFF"/>
                <w:lang w:eastAsia="zh-CN"/>
              </w:rPr>
              <w:t>Замовник не має права встановлювати жодних дискримінаційних вимог до учасників.</w:t>
            </w:r>
          </w:p>
          <w:p w14:paraId="0F3A5FCC" w14:textId="77777777" w:rsidR="00625ED7" w:rsidRPr="00EB0B4D" w:rsidRDefault="00625ED7" w:rsidP="00A5314A">
            <w:pPr>
              <w:widowControl w:val="0"/>
              <w:suppressAutoHyphens/>
              <w:autoSpaceDE w:val="0"/>
              <w:jc w:val="both"/>
              <w:rPr>
                <w:rFonts w:ascii="Times New Roman" w:eastAsia="Times New Roman" w:hAnsi="Times New Roman" w:cs="Times New Roman"/>
                <w:sz w:val="24"/>
                <w:szCs w:val="24"/>
                <w:lang w:eastAsia="zh-CN"/>
              </w:rPr>
            </w:pPr>
            <w:r w:rsidRPr="00EB0B4D">
              <w:rPr>
                <w:rFonts w:ascii="Times New Roman" w:eastAsia="Times New Roman" w:hAnsi="Times New Roman" w:cs="Times New Roman"/>
                <w:sz w:val="24"/>
                <w:szCs w:val="24"/>
                <w:lang w:eastAsia="zh-CN"/>
              </w:rPr>
              <w:t xml:space="preserve">Відповідно до пункту 10 частини першої статті 4 </w:t>
            </w:r>
            <w:r w:rsidRPr="00EB0B4D">
              <w:rPr>
                <w:rFonts w:ascii="Times New Roman" w:eastAsia="Times New Roman" w:hAnsi="Times New Roman" w:cs="Times New Roman"/>
                <w:sz w:val="24"/>
                <w:szCs w:val="24"/>
                <w:shd w:val="clear" w:color="auto" w:fill="FFFFFF"/>
                <w:lang w:eastAsia="zh-CN"/>
              </w:rPr>
              <w:t>Закону України «Про санкції»,</w:t>
            </w:r>
            <w:r w:rsidRPr="00EB0B4D">
              <w:rPr>
                <w:rFonts w:ascii="Times New Roman" w:eastAsia="Times New Roman" w:hAnsi="Times New Roman" w:cs="Times New Roman"/>
                <w:sz w:val="24"/>
                <w:szCs w:val="24"/>
                <w:lang w:eastAsia="zh-CN"/>
              </w:rPr>
              <w:t xml:space="preserve"> Указів Президента України </w:t>
            </w:r>
            <w:r w:rsidRPr="00EB0B4D">
              <w:rPr>
                <w:rFonts w:ascii="Times New Roman" w:eastAsia="Times New Roman" w:hAnsi="Times New Roman" w:cs="Times New Roman"/>
                <w:sz w:val="24"/>
                <w:szCs w:val="24"/>
                <w:shd w:val="clear" w:color="auto" w:fill="FFFFFF"/>
                <w:lang w:eastAsia="zh-CN"/>
              </w:rPr>
              <w:t>від 19.03.2019 р. № 82/2019</w:t>
            </w:r>
            <w:r w:rsidRPr="00EB0B4D">
              <w:rPr>
                <w:rFonts w:ascii="Times New Roman" w:eastAsia="Times New Roman" w:hAnsi="Times New Roman" w:cs="Times New Roman"/>
                <w:sz w:val="24"/>
                <w:szCs w:val="24"/>
                <w:lang w:eastAsia="zh-CN"/>
              </w:rPr>
              <w:t xml:space="preserve">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w:t>
            </w:r>
            <w:r w:rsidRPr="00EB0B4D">
              <w:rPr>
                <w:rFonts w:ascii="Times New Roman" w:eastAsia="Times New Roman" w:hAnsi="Times New Roman" w:cs="Times New Roman"/>
                <w:sz w:val="24"/>
                <w:szCs w:val="24"/>
                <w:shd w:val="clear" w:color="auto" w:fill="FFFFFF"/>
                <w:lang w:eastAsia="zh-CN"/>
              </w:rPr>
              <w:t>», від 14.05.2018 р. № 126/2018</w:t>
            </w:r>
            <w:r w:rsidRPr="00EB0B4D">
              <w:rPr>
                <w:rFonts w:ascii="Times New Roman" w:eastAsia="Times New Roman" w:hAnsi="Times New Roman" w:cs="Times New Roman"/>
                <w:sz w:val="24"/>
                <w:szCs w:val="24"/>
                <w:lang w:eastAsia="zh-CN"/>
              </w:rPr>
              <w:t xml:space="preserve"> «Про </w:t>
            </w:r>
            <w:r w:rsidRPr="00EB0B4D">
              <w:rPr>
                <w:rFonts w:ascii="Times New Roman" w:eastAsia="Times New Roman" w:hAnsi="Times New Roman" w:cs="Times New Roman"/>
                <w:sz w:val="24"/>
                <w:szCs w:val="24"/>
                <w:shd w:val="clear" w:color="auto" w:fill="FFFFFF"/>
                <w:lang w:eastAsia="zh-CN"/>
              </w:rPr>
              <w:t>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від 15.05.2017 р. № 133/2017</w:t>
            </w:r>
            <w:r w:rsidRPr="00EB0B4D">
              <w:rPr>
                <w:rFonts w:ascii="Times New Roman" w:eastAsia="Times New Roman" w:hAnsi="Times New Roman" w:cs="Times New Roman"/>
                <w:sz w:val="24"/>
                <w:szCs w:val="24"/>
                <w:lang w:eastAsia="zh-CN"/>
              </w:rPr>
              <w:t xml:space="preserve"> «Про </w:t>
            </w:r>
            <w:r w:rsidRPr="00EB0B4D">
              <w:rPr>
                <w:rFonts w:ascii="Times New Roman" w:eastAsia="Times New Roman" w:hAnsi="Times New Roman" w:cs="Times New Roman"/>
                <w:sz w:val="24"/>
                <w:szCs w:val="24"/>
                <w:shd w:val="clear" w:color="auto" w:fill="FFFFFF"/>
                <w:lang w:eastAsia="zh-CN"/>
              </w:rPr>
              <w:t xml:space="preserve">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забороняється здійснення публічних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w:t>
            </w:r>
            <w:r w:rsidRPr="00EB0B4D">
              <w:rPr>
                <w:rFonts w:ascii="Times New Roman" w:eastAsia="Times New Roman" w:hAnsi="Times New Roman" w:cs="Times New Roman"/>
                <w:sz w:val="24"/>
                <w:szCs w:val="24"/>
                <w:lang w:eastAsia="zh-CN"/>
              </w:rPr>
              <w:t>законодавством.</w:t>
            </w:r>
          </w:p>
          <w:p w14:paraId="4F82B33E" w14:textId="73564EB4" w:rsidR="006F2E92" w:rsidRPr="00EB0B4D" w:rsidRDefault="00FF04C3" w:rsidP="00A5314A">
            <w:pPr>
              <w:widowControl w:val="0"/>
              <w:tabs>
                <w:tab w:val="left" w:pos="585"/>
              </w:tabs>
              <w:suppressAutoHyphens/>
              <w:autoSpaceDE w:val="0"/>
              <w:ind w:firstLine="281"/>
              <w:jc w:val="both"/>
              <w:rPr>
                <w:rFonts w:ascii="Times New Roman" w:eastAsia="Times New Roman" w:hAnsi="Times New Roman" w:cs="Times New Roman"/>
                <w:sz w:val="24"/>
                <w:szCs w:val="24"/>
                <w:lang w:eastAsia="zh-CN"/>
              </w:rPr>
            </w:pPr>
            <w:r w:rsidRPr="00EB0B4D">
              <w:rPr>
                <w:rFonts w:ascii="Times New Roman" w:eastAsia="Times New Roman" w:hAnsi="Times New Roman" w:cs="Times New Roman"/>
                <w:sz w:val="24"/>
                <w:szCs w:val="24"/>
                <w:lang w:eastAsia="zh-CN"/>
              </w:rPr>
              <w:t>З</w:t>
            </w:r>
            <w:r w:rsidR="006F2E92" w:rsidRPr="00EB0B4D">
              <w:rPr>
                <w:rFonts w:ascii="Times New Roman" w:eastAsia="Times New Roman" w:hAnsi="Times New Roman" w:cs="Times New Roman"/>
                <w:sz w:val="24"/>
                <w:szCs w:val="24"/>
                <w:lang w:eastAsia="zh-CN"/>
              </w:rPr>
              <w:t xml:space="preserve">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w:t>
            </w:r>
            <w:r w:rsidR="006F2E92" w:rsidRPr="00EB0B4D">
              <w:rPr>
                <w:rFonts w:ascii="Times New Roman" w:eastAsia="Times New Roman" w:hAnsi="Times New Roman" w:cs="Times New Roman"/>
                <w:sz w:val="24"/>
                <w:szCs w:val="24"/>
                <w:lang w:eastAsia="zh-CN"/>
              </w:rPr>
              <w:lastRenderedPageBreak/>
              <w:t xml:space="preserve">осіб, створених та зареєстрованих відповідно до законодавства Російської Федерації/Республіки Білорусь. </w:t>
            </w:r>
          </w:p>
          <w:p w14:paraId="3703A0C6" w14:textId="77777777" w:rsidR="006F2E92" w:rsidRPr="00EB0B4D" w:rsidRDefault="006F2E92" w:rsidP="00A5314A">
            <w:pPr>
              <w:widowControl w:val="0"/>
              <w:ind w:right="140"/>
              <w:jc w:val="both"/>
              <w:rPr>
                <w:rFonts w:ascii="Times New Roman" w:eastAsia="Times New Roman" w:hAnsi="Times New Roman" w:cs="Times New Roman"/>
                <w:sz w:val="24"/>
                <w:szCs w:val="24"/>
                <w:lang w:eastAsia="zh-CN"/>
              </w:rPr>
            </w:pPr>
            <w:r w:rsidRPr="00EB0B4D">
              <w:rPr>
                <w:rFonts w:ascii="Times New Roman" w:eastAsia="Times New Roman" w:hAnsi="Times New Roman" w:cs="Times New Roman"/>
                <w:sz w:val="24"/>
                <w:szCs w:val="24"/>
                <w:lang w:eastAsia="zh-C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8F6E79" w14:textId="51164746" w:rsidR="00625ED7" w:rsidRPr="00EB0B4D" w:rsidRDefault="00625ED7" w:rsidP="00A5314A">
            <w:pPr>
              <w:widowControl w:val="0"/>
              <w:ind w:right="140"/>
              <w:jc w:val="both"/>
              <w:rPr>
                <w:rFonts w:ascii="Times New Roman" w:eastAsia="Times New Roman" w:hAnsi="Times New Roman" w:cs="Times New Roman"/>
                <w:sz w:val="24"/>
                <w:szCs w:val="24"/>
              </w:rPr>
            </w:pPr>
            <w:r w:rsidRPr="00EB0B4D">
              <w:rPr>
                <w:rFonts w:ascii="Times New Roman" w:eastAsia="Times New Roman" w:hAnsi="Times New Roman" w:cs="Times New Roman"/>
                <w:sz w:val="24"/>
                <w:szCs w:val="24"/>
                <w:lang w:eastAsia="zh-CN"/>
              </w:rPr>
              <w:t>Якщо учасником торгів подано тендерну пропозицію, але до нього чи посадової особи уповноваженої на підписання тендерної пропозиції та/або договору, а також, у разі застосування до кінцевого бенефіціарного власника учасника персональних спеціальних економічних та інших обмежувальних заходів (санкцій), його проп</w:t>
            </w:r>
            <w:r w:rsidR="006F2E92" w:rsidRPr="00EB0B4D">
              <w:rPr>
                <w:rFonts w:ascii="Times New Roman" w:eastAsia="Times New Roman" w:hAnsi="Times New Roman" w:cs="Times New Roman"/>
                <w:sz w:val="24"/>
                <w:szCs w:val="24"/>
                <w:lang w:eastAsia="zh-CN"/>
              </w:rPr>
              <w:t xml:space="preserve">озиція відхиляється замовником. </w:t>
            </w:r>
            <w:r w:rsidRPr="00EB0B4D">
              <w:rPr>
                <w:rFonts w:ascii="Times New Roman" w:eastAsia="Times New Roman" w:hAnsi="Times New Roman" w:cs="Times New Roman"/>
                <w:sz w:val="24"/>
                <w:szCs w:val="24"/>
                <w:lang w:eastAsia="zh-CN"/>
              </w:rPr>
              <w:t>На підтвердження відсутності застосованих санкцій, необхідно надати гарантійний лист, що учасник закупівлі, посадова особа учасника та кінцевий бенефіціарний власник учасника закупівлі не перебуває у списку осіб до яких застосовані обмежувальні заходи (санкції).</w:t>
            </w:r>
          </w:p>
        </w:tc>
      </w:tr>
      <w:tr w:rsidR="005A1FFD" w:rsidRPr="009F1F26" w14:paraId="153365A3" w14:textId="77777777" w:rsidTr="00EB0B4D">
        <w:trPr>
          <w:trHeight w:val="1119"/>
        </w:trPr>
        <w:tc>
          <w:tcPr>
            <w:tcW w:w="705" w:type="dxa"/>
          </w:tcPr>
          <w:p w14:paraId="6B031F73" w14:textId="64C534EC" w:rsidR="002A597D" w:rsidRPr="009F1F26" w:rsidRDefault="0042165F"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lastRenderedPageBreak/>
              <w:t>6</w:t>
            </w:r>
          </w:p>
        </w:tc>
        <w:tc>
          <w:tcPr>
            <w:tcW w:w="2835" w:type="dxa"/>
          </w:tcPr>
          <w:p w14:paraId="71DA6F64" w14:textId="77777777" w:rsidR="002A597D" w:rsidRPr="009F1F26" w:rsidRDefault="0042165F"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Валюта, у якій повинна бути зазначена ціна тендерної пропозиції</w:t>
            </w:r>
            <w:r w:rsidRPr="009F1F26">
              <w:rPr>
                <w:rFonts w:ascii="Times New Roman" w:eastAsia="Times New Roman" w:hAnsi="Times New Roman" w:cs="Times New Roman"/>
                <w:sz w:val="24"/>
                <w:szCs w:val="24"/>
              </w:rPr>
              <w:t xml:space="preserve"> </w:t>
            </w:r>
          </w:p>
        </w:tc>
        <w:tc>
          <w:tcPr>
            <w:tcW w:w="6420" w:type="dxa"/>
            <w:shd w:val="clear" w:color="auto" w:fill="auto"/>
          </w:tcPr>
          <w:p w14:paraId="63F04FD4" w14:textId="5E26496E" w:rsidR="002A597D" w:rsidRPr="00EB0B4D" w:rsidRDefault="0042165F" w:rsidP="00A5314A">
            <w:pPr>
              <w:widowControl w:val="0"/>
              <w:ind w:right="140"/>
              <w:jc w:val="both"/>
              <w:rPr>
                <w:rFonts w:ascii="Times New Roman" w:eastAsia="Times New Roman" w:hAnsi="Times New Roman" w:cs="Times New Roman"/>
                <w:sz w:val="24"/>
                <w:szCs w:val="24"/>
              </w:rPr>
            </w:pPr>
            <w:r w:rsidRPr="00EB0B4D">
              <w:rPr>
                <w:rFonts w:ascii="Times New Roman" w:eastAsia="Times New Roman" w:hAnsi="Times New Roman" w:cs="Times New Roman"/>
                <w:sz w:val="24"/>
                <w:szCs w:val="24"/>
              </w:rPr>
              <w:t xml:space="preserve">Валютою тендерної пропозиції є гривня. </w:t>
            </w:r>
            <w:r w:rsidRPr="00EB0B4D">
              <w:rPr>
                <w:rFonts w:ascii="Times New Roman" w:eastAsia="Times New Roman" w:hAnsi="Times New Roman" w:cs="Times New Roman"/>
                <w:b/>
                <w:i/>
                <w:sz w:val="24"/>
                <w:szCs w:val="24"/>
              </w:rPr>
              <w:t>У разі якщо учасником процедури закупівлі є нерезидент</w:t>
            </w:r>
            <w:r w:rsidR="006F2E92" w:rsidRPr="00EB0B4D">
              <w:rPr>
                <w:rFonts w:ascii="Times New Roman" w:eastAsia="Times New Roman" w:hAnsi="Times New Roman" w:cs="Times New Roman"/>
                <w:b/>
                <w:sz w:val="24"/>
                <w:szCs w:val="24"/>
              </w:rPr>
              <w:t>,</w:t>
            </w:r>
            <w:r w:rsidRPr="00EB0B4D">
              <w:rPr>
                <w:rFonts w:ascii="Times New Roman" w:eastAsia="Times New Roman" w:hAnsi="Times New Roman" w:cs="Times New Roman"/>
                <w:b/>
                <w:sz w:val="24"/>
                <w:szCs w:val="24"/>
              </w:rPr>
              <w:t xml:space="preserve"> </w:t>
            </w:r>
            <w:r w:rsidRPr="00EB0B4D">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C0BF6" w:rsidRPr="009F1F26" w14:paraId="67E93857" w14:textId="77777777" w:rsidTr="00A5314A">
        <w:trPr>
          <w:trHeight w:val="1119"/>
        </w:trPr>
        <w:tc>
          <w:tcPr>
            <w:tcW w:w="705" w:type="dxa"/>
          </w:tcPr>
          <w:p w14:paraId="6FCEEE16" w14:textId="77777777" w:rsidR="001C0BF6" w:rsidRPr="009F1F26" w:rsidRDefault="001C0BF6"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7</w:t>
            </w:r>
          </w:p>
        </w:tc>
        <w:tc>
          <w:tcPr>
            <w:tcW w:w="2835" w:type="dxa"/>
          </w:tcPr>
          <w:p w14:paraId="7090B3F5" w14:textId="0C9C54D7" w:rsidR="001C0BF6" w:rsidRPr="009F1F26" w:rsidRDefault="001C0BF6" w:rsidP="00A5314A">
            <w:pPr>
              <w:widowControl w:val="0"/>
              <w:rPr>
                <w:rFonts w:ascii="Times New Roman" w:eastAsia="Times New Roman" w:hAnsi="Times New Roman" w:cs="Times New Roman"/>
                <w:sz w:val="24"/>
                <w:szCs w:val="24"/>
              </w:rPr>
            </w:pPr>
            <w:r w:rsidRPr="009F1F26">
              <w:rPr>
                <w:rFonts w:ascii="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24DB98FD" w14:textId="77777777" w:rsidR="001C0BF6" w:rsidRPr="009F1F26" w:rsidRDefault="001C0BF6" w:rsidP="00A5314A">
            <w:pPr>
              <w:widowControl w:val="0"/>
              <w:jc w:val="both"/>
              <w:rPr>
                <w:rFonts w:ascii="Times New Roman" w:hAnsi="Times New Roman" w:cs="Times New Roman"/>
                <w:color w:val="000000"/>
                <w:sz w:val="24"/>
                <w:szCs w:val="24"/>
              </w:rPr>
            </w:pPr>
            <w:r w:rsidRPr="009F1F26">
              <w:rPr>
                <w:rFonts w:ascii="Times New Roman" w:hAnsi="Times New Roman" w:cs="Times New Roman"/>
                <w:color w:val="000000"/>
                <w:sz w:val="24"/>
                <w:szCs w:val="24"/>
              </w:rPr>
              <w:t>Мова тендерної пропозиції – українська.</w:t>
            </w:r>
          </w:p>
          <w:p w14:paraId="1788EAF8" w14:textId="77777777" w:rsidR="001C0BF6" w:rsidRPr="009F1F26" w:rsidRDefault="001C0BF6" w:rsidP="00A5314A">
            <w:pPr>
              <w:widowControl w:val="0"/>
              <w:jc w:val="both"/>
              <w:rPr>
                <w:rFonts w:ascii="Times New Roman" w:hAnsi="Times New Roman" w:cs="Times New Roman"/>
                <w:color w:val="000000"/>
                <w:sz w:val="24"/>
                <w:szCs w:val="24"/>
              </w:rPr>
            </w:pPr>
            <w:r w:rsidRPr="009F1F26">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F1F26">
              <w:rPr>
                <w:rFonts w:ascii="Times New Roman" w:hAnsi="Times New Roman" w:cs="Times New Roman"/>
                <w:sz w:val="24"/>
                <w:szCs w:val="24"/>
              </w:rPr>
              <w:t>іншою мовою</w:t>
            </w:r>
            <w:r w:rsidRPr="009F1F26">
              <w:rPr>
                <w:rFonts w:ascii="Times New Roman" w:hAnsi="Times New Roman" w:cs="Times New Roman"/>
                <w:color w:val="000000"/>
                <w:sz w:val="24"/>
                <w:szCs w:val="24"/>
              </w:rPr>
              <w:t>. Визначальним є текст, викладений українською мовою.</w:t>
            </w:r>
          </w:p>
          <w:p w14:paraId="7AAAE363" w14:textId="77777777" w:rsidR="001C0BF6" w:rsidRPr="009F1F26" w:rsidRDefault="001C0BF6" w:rsidP="00A5314A">
            <w:pPr>
              <w:widowControl w:val="0"/>
              <w:jc w:val="both"/>
              <w:rPr>
                <w:rFonts w:ascii="Times New Roman" w:hAnsi="Times New Roman" w:cs="Times New Roman"/>
                <w:color w:val="000000"/>
                <w:sz w:val="24"/>
                <w:szCs w:val="24"/>
              </w:rPr>
            </w:pPr>
            <w:r w:rsidRPr="009F1F26">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8E24F1E" w14:textId="77777777" w:rsidR="001C0BF6" w:rsidRPr="009F1F26" w:rsidRDefault="001C0BF6" w:rsidP="00A5314A">
            <w:pPr>
              <w:widowControl w:val="0"/>
              <w:jc w:val="both"/>
              <w:rPr>
                <w:rFonts w:ascii="Times New Roman" w:hAnsi="Times New Roman" w:cs="Times New Roman"/>
                <w:color w:val="000000"/>
                <w:sz w:val="24"/>
                <w:szCs w:val="24"/>
              </w:rPr>
            </w:pPr>
            <w:r w:rsidRPr="009F1F26">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F1F26">
              <w:rPr>
                <w:rFonts w:ascii="Times New Roman" w:hAnsi="Times New Roman" w:cs="Times New Roman"/>
                <w:sz w:val="24"/>
                <w:szCs w:val="24"/>
              </w:rPr>
              <w:t>І</w:t>
            </w:r>
            <w:r w:rsidRPr="009F1F26">
              <w:rPr>
                <w:rFonts w:ascii="Times New Roman" w:hAnsi="Times New Roman" w:cs="Times New Roman"/>
                <w:color w:val="000000"/>
                <w:sz w:val="24"/>
                <w:szCs w:val="24"/>
              </w:rPr>
              <w:t>нтернет, адреси електронної пошти, торговельної марки (</w:t>
            </w:r>
            <w:proofErr w:type="spellStart"/>
            <w:r w:rsidRPr="009F1F26">
              <w:rPr>
                <w:rFonts w:ascii="Times New Roman" w:hAnsi="Times New Roman" w:cs="Times New Roman"/>
                <w:color w:val="000000"/>
                <w:sz w:val="24"/>
                <w:szCs w:val="24"/>
              </w:rPr>
              <w:t>знак</w:t>
            </w:r>
            <w:r w:rsidRPr="009F1F26">
              <w:rPr>
                <w:rFonts w:ascii="Times New Roman" w:hAnsi="Times New Roman" w:cs="Times New Roman"/>
                <w:sz w:val="24"/>
                <w:szCs w:val="24"/>
              </w:rPr>
              <w:t>а</w:t>
            </w:r>
            <w:proofErr w:type="spellEnd"/>
            <w:r w:rsidRPr="009F1F26">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9F1F26">
              <w:rPr>
                <w:rFonts w:ascii="Times New Roman" w:hAnsi="Times New Roman" w:cs="Times New Roman"/>
                <w:sz w:val="24"/>
                <w:szCs w:val="24"/>
              </w:rPr>
              <w:t>в</w:t>
            </w:r>
            <w:r w:rsidRPr="009F1F26">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w:t>
            </w:r>
            <w:r w:rsidRPr="009F1F26">
              <w:rPr>
                <w:rFonts w:ascii="Times New Roman" w:hAnsi="Times New Roman" w:cs="Times New Roman"/>
                <w:color w:val="000000"/>
                <w:sz w:val="24"/>
                <w:szCs w:val="24"/>
              </w:rPr>
              <w:lastRenderedPageBreak/>
              <w:t xml:space="preserve">у складі тендерної пропозиції, викладені іншими мовами, повинні надаватися разом із їх автентичним перекладом </w:t>
            </w:r>
            <w:r w:rsidRPr="009F1F26">
              <w:rPr>
                <w:rFonts w:ascii="Times New Roman" w:hAnsi="Times New Roman" w:cs="Times New Roman"/>
                <w:sz w:val="24"/>
                <w:szCs w:val="24"/>
              </w:rPr>
              <w:t>українською мовою</w:t>
            </w:r>
            <w:r w:rsidRPr="009F1F26">
              <w:rPr>
                <w:rFonts w:ascii="Times New Roman" w:hAnsi="Times New Roman" w:cs="Times New Roman"/>
                <w:color w:val="000000"/>
                <w:sz w:val="24"/>
                <w:szCs w:val="24"/>
              </w:rPr>
              <w:t xml:space="preserve">. </w:t>
            </w:r>
          </w:p>
          <w:p w14:paraId="6D01F901" w14:textId="77777777" w:rsidR="001C0BF6" w:rsidRPr="009F1F26" w:rsidRDefault="001C0BF6" w:rsidP="00A5314A">
            <w:pPr>
              <w:widowControl w:val="0"/>
              <w:jc w:val="both"/>
              <w:rPr>
                <w:rFonts w:ascii="Times New Roman" w:hAnsi="Times New Roman" w:cs="Times New Roman"/>
                <w:b/>
                <w:color w:val="000000"/>
                <w:sz w:val="24"/>
                <w:szCs w:val="24"/>
              </w:rPr>
            </w:pPr>
            <w:r w:rsidRPr="009F1F26">
              <w:rPr>
                <w:rFonts w:ascii="Times New Roman" w:hAnsi="Times New Roman" w:cs="Times New Roman"/>
                <w:b/>
                <w:color w:val="000000"/>
                <w:sz w:val="24"/>
                <w:szCs w:val="24"/>
              </w:rPr>
              <w:t>Виключення:</w:t>
            </w:r>
          </w:p>
          <w:p w14:paraId="7FBA83A9" w14:textId="77777777" w:rsidR="001C0BF6" w:rsidRPr="009F1F26" w:rsidRDefault="001C0BF6" w:rsidP="00A5314A">
            <w:pPr>
              <w:widowControl w:val="0"/>
              <w:jc w:val="both"/>
              <w:rPr>
                <w:rFonts w:ascii="Times New Roman" w:hAnsi="Times New Roman" w:cs="Times New Roman"/>
                <w:color w:val="000000"/>
                <w:sz w:val="24"/>
                <w:szCs w:val="24"/>
              </w:rPr>
            </w:pPr>
            <w:r w:rsidRPr="009F1F26">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F1F26">
              <w:rPr>
                <w:rFonts w:ascii="Times New Roman" w:hAnsi="Times New Roman" w:cs="Times New Roman"/>
                <w:sz w:val="24"/>
                <w:szCs w:val="24"/>
              </w:rPr>
              <w:t>у</w:t>
            </w:r>
            <w:r w:rsidRPr="009F1F26">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14:paraId="71370C8C" w14:textId="3159E49B" w:rsidR="001C0BF6" w:rsidRPr="009F1F26" w:rsidRDefault="001C0BF6" w:rsidP="00A5314A">
            <w:pPr>
              <w:widowControl w:val="0"/>
              <w:jc w:val="both"/>
              <w:rPr>
                <w:rFonts w:ascii="Times New Roman" w:eastAsia="Times New Roman" w:hAnsi="Times New Roman" w:cs="Times New Roman"/>
                <w:sz w:val="24"/>
                <w:szCs w:val="24"/>
              </w:rPr>
            </w:pPr>
            <w:r w:rsidRPr="009F1F26">
              <w:rPr>
                <w:rFonts w:ascii="Times New Roman" w:hAnsi="Times New Roman" w:cs="Times New Roman"/>
                <w:color w:val="000000"/>
                <w:sz w:val="24"/>
                <w:szCs w:val="24"/>
              </w:rPr>
              <w:t xml:space="preserve">2.  </w:t>
            </w:r>
            <w:r w:rsidRPr="009F1F26">
              <w:rPr>
                <w:rFonts w:ascii="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F1F26">
              <w:rPr>
                <w:rFonts w:ascii="Times New Roman" w:hAnsi="Times New Roman" w:cs="Times New Roman"/>
                <w:sz w:val="24"/>
                <w:szCs w:val="24"/>
              </w:rPr>
              <w:t>вимозі</w:t>
            </w:r>
            <w:proofErr w:type="spellEnd"/>
            <w:r w:rsidRPr="009F1F26">
              <w:rPr>
                <w:rFonts w:ascii="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1FFD" w:rsidRPr="009F1F26" w14:paraId="597E0122" w14:textId="77777777" w:rsidTr="00A5314A">
        <w:trPr>
          <w:trHeight w:val="501"/>
        </w:trPr>
        <w:tc>
          <w:tcPr>
            <w:tcW w:w="9960" w:type="dxa"/>
            <w:gridSpan w:val="3"/>
            <w:vAlign w:val="center"/>
          </w:tcPr>
          <w:p w14:paraId="79234794" w14:textId="77777777" w:rsidR="002A597D" w:rsidRPr="009F1F26" w:rsidRDefault="0042165F"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1C0BF6" w:rsidRPr="009F1F26" w14:paraId="761B705A" w14:textId="77777777" w:rsidTr="00A5314A">
        <w:trPr>
          <w:trHeight w:val="1975"/>
        </w:trPr>
        <w:tc>
          <w:tcPr>
            <w:tcW w:w="705" w:type="dxa"/>
          </w:tcPr>
          <w:p w14:paraId="51FE65AB" w14:textId="77777777" w:rsidR="001C0BF6" w:rsidRPr="009F1F26" w:rsidRDefault="001C0BF6"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1</w:t>
            </w:r>
          </w:p>
        </w:tc>
        <w:tc>
          <w:tcPr>
            <w:tcW w:w="2835" w:type="dxa"/>
          </w:tcPr>
          <w:p w14:paraId="278F35AD" w14:textId="2261599E" w:rsidR="001C0BF6" w:rsidRPr="009F1F26" w:rsidRDefault="001C0BF6" w:rsidP="00A5314A">
            <w:pPr>
              <w:widowControl w:val="0"/>
              <w:rPr>
                <w:rFonts w:ascii="Times New Roman" w:eastAsia="Times New Roman" w:hAnsi="Times New Roman" w:cs="Times New Roman"/>
                <w:b/>
                <w:sz w:val="24"/>
                <w:szCs w:val="24"/>
              </w:rPr>
            </w:pPr>
            <w:r w:rsidRPr="009F1F26">
              <w:rPr>
                <w:rFonts w:ascii="Times New Roman" w:hAnsi="Times New Roman" w:cs="Times New Roman"/>
                <w:b/>
                <w:sz w:val="24"/>
                <w:szCs w:val="24"/>
              </w:rPr>
              <w:t>Процедура надання роз’яснень щодо тендерної документації</w:t>
            </w:r>
          </w:p>
        </w:tc>
        <w:tc>
          <w:tcPr>
            <w:tcW w:w="6420" w:type="dxa"/>
          </w:tcPr>
          <w:p w14:paraId="0BB7CB9B" w14:textId="77777777" w:rsidR="001C0BF6" w:rsidRPr="009F1F26" w:rsidRDefault="001C0BF6" w:rsidP="00A5314A">
            <w:pPr>
              <w:widowControl w:val="0"/>
              <w:jc w:val="both"/>
              <w:rPr>
                <w:rFonts w:ascii="Times New Roman" w:hAnsi="Times New Roman" w:cs="Times New Roman"/>
                <w:sz w:val="24"/>
                <w:szCs w:val="24"/>
                <w:highlight w:val="white"/>
              </w:rPr>
            </w:pPr>
            <w:r w:rsidRPr="009F1F26">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50ABE8B" w14:textId="77777777" w:rsidR="001C0BF6" w:rsidRPr="009F1F26" w:rsidRDefault="001C0BF6" w:rsidP="00A5314A">
            <w:pPr>
              <w:widowControl w:val="0"/>
              <w:jc w:val="both"/>
              <w:rPr>
                <w:rFonts w:ascii="Times New Roman" w:hAnsi="Times New Roman" w:cs="Times New Roman"/>
                <w:sz w:val="24"/>
                <w:szCs w:val="24"/>
                <w:highlight w:val="white"/>
              </w:rPr>
            </w:pPr>
            <w:r w:rsidRPr="009F1F26">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83CAE0B" w14:textId="77777777" w:rsidR="001C0BF6" w:rsidRPr="009F1F26" w:rsidRDefault="001C0BF6" w:rsidP="00A5314A">
            <w:pPr>
              <w:widowControl w:val="0"/>
              <w:jc w:val="both"/>
              <w:rPr>
                <w:rFonts w:ascii="Times New Roman" w:hAnsi="Times New Roman" w:cs="Times New Roman"/>
                <w:sz w:val="24"/>
                <w:szCs w:val="24"/>
                <w:highlight w:val="white"/>
              </w:rPr>
            </w:pPr>
            <w:r w:rsidRPr="009F1F26">
              <w:rPr>
                <w:rFonts w:ascii="Times New Roman" w:hAnsi="Times New Roman" w:cs="Times New Roman"/>
                <w:sz w:val="24"/>
                <w:szCs w:val="24"/>
                <w:highlight w:val="white"/>
              </w:rPr>
              <w:t xml:space="preserve">Замовник повинен </w:t>
            </w:r>
            <w:r w:rsidRPr="009F1F26">
              <w:rPr>
                <w:rFonts w:ascii="Times New Roman" w:hAnsi="Times New Roman" w:cs="Times New Roman"/>
                <w:b/>
                <w:i/>
                <w:sz w:val="24"/>
                <w:szCs w:val="24"/>
                <w:highlight w:val="white"/>
              </w:rPr>
              <w:t>протягом трьох днів</w:t>
            </w:r>
            <w:r w:rsidRPr="009F1F26">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AEDA3C7" w14:textId="77777777" w:rsidR="001C0BF6" w:rsidRPr="009F1F26" w:rsidRDefault="001C0BF6" w:rsidP="00A5314A">
            <w:pPr>
              <w:widowControl w:val="0"/>
              <w:jc w:val="both"/>
              <w:rPr>
                <w:rFonts w:ascii="Times New Roman" w:hAnsi="Times New Roman" w:cs="Times New Roman"/>
                <w:sz w:val="24"/>
                <w:szCs w:val="24"/>
                <w:highlight w:val="white"/>
              </w:rPr>
            </w:pPr>
            <w:r w:rsidRPr="009F1F26">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AC6C25E" w14:textId="49B0E395" w:rsidR="001C0BF6" w:rsidRPr="009F1F26" w:rsidRDefault="001C0BF6" w:rsidP="00A5314A">
            <w:pPr>
              <w:widowControl w:val="0"/>
              <w:jc w:val="both"/>
              <w:rPr>
                <w:rFonts w:ascii="Times New Roman" w:eastAsia="Times New Roman" w:hAnsi="Times New Roman" w:cs="Times New Roman"/>
                <w:sz w:val="24"/>
                <w:szCs w:val="24"/>
              </w:rPr>
            </w:pPr>
            <w:r w:rsidRPr="009F1F26">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F1F26">
              <w:rPr>
                <w:rFonts w:ascii="Times New Roman" w:hAnsi="Times New Roman" w:cs="Times New Roman"/>
                <w:b/>
                <w:i/>
                <w:sz w:val="24"/>
                <w:szCs w:val="24"/>
                <w:highlight w:val="white"/>
              </w:rPr>
              <w:t>не менш як на чотири дні.</w:t>
            </w:r>
          </w:p>
        </w:tc>
      </w:tr>
      <w:tr w:rsidR="001C0BF6" w:rsidRPr="009F1F26" w14:paraId="2ACF2738" w14:textId="77777777" w:rsidTr="00A5314A">
        <w:trPr>
          <w:trHeight w:val="1119"/>
        </w:trPr>
        <w:tc>
          <w:tcPr>
            <w:tcW w:w="705" w:type="dxa"/>
          </w:tcPr>
          <w:p w14:paraId="15B23598" w14:textId="77777777" w:rsidR="001C0BF6" w:rsidRPr="009F1F26" w:rsidRDefault="001C0BF6"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2</w:t>
            </w:r>
          </w:p>
        </w:tc>
        <w:tc>
          <w:tcPr>
            <w:tcW w:w="2835" w:type="dxa"/>
          </w:tcPr>
          <w:p w14:paraId="70BEB64C" w14:textId="2217A040" w:rsidR="001C0BF6" w:rsidRPr="009F1F26" w:rsidRDefault="001C0BF6" w:rsidP="00A5314A">
            <w:pPr>
              <w:widowControl w:val="0"/>
              <w:rPr>
                <w:rFonts w:ascii="Times New Roman" w:eastAsia="Times New Roman" w:hAnsi="Times New Roman" w:cs="Times New Roman"/>
                <w:sz w:val="24"/>
                <w:szCs w:val="24"/>
              </w:rPr>
            </w:pPr>
            <w:r w:rsidRPr="009F1F26">
              <w:rPr>
                <w:rFonts w:ascii="Times New Roman" w:hAnsi="Times New Roman" w:cs="Times New Roman"/>
                <w:b/>
                <w:color w:val="000000"/>
                <w:sz w:val="24"/>
                <w:szCs w:val="24"/>
              </w:rPr>
              <w:t>Внесення змін до тендерної документації</w:t>
            </w:r>
          </w:p>
        </w:tc>
        <w:tc>
          <w:tcPr>
            <w:tcW w:w="6420" w:type="dxa"/>
          </w:tcPr>
          <w:p w14:paraId="7F6B77E9" w14:textId="77777777" w:rsidR="001C0BF6" w:rsidRPr="009F1F26" w:rsidRDefault="001C0BF6" w:rsidP="00A5314A">
            <w:pPr>
              <w:jc w:val="both"/>
              <w:rPr>
                <w:rFonts w:ascii="Times New Roman" w:hAnsi="Times New Roman" w:cs="Times New Roman"/>
                <w:sz w:val="24"/>
                <w:szCs w:val="24"/>
                <w:highlight w:val="white"/>
              </w:rPr>
            </w:pPr>
            <w:r w:rsidRPr="009F1F26">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9F1F26">
                <w:rPr>
                  <w:rFonts w:ascii="Times New Roman" w:hAnsi="Times New Roman" w:cs="Times New Roman"/>
                  <w:sz w:val="24"/>
                  <w:szCs w:val="24"/>
                  <w:highlight w:val="white"/>
                </w:rPr>
                <w:t>статті 8</w:t>
              </w:r>
            </w:hyperlink>
            <w:r w:rsidRPr="009F1F26">
              <w:rPr>
                <w:rFonts w:ascii="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C288DA8" w14:textId="58E41C7B" w:rsidR="001C0BF6" w:rsidRPr="009F1F26" w:rsidRDefault="001C0BF6" w:rsidP="00A5314A">
            <w:pPr>
              <w:widowControl w:val="0"/>
              <w:jc w:val="both"/>
              <w:rPr>
                <w:rFonts w:ascii="Times New Roman" w:eastAsia="Times New Roman" w:hAnsi="Times New Roman" w:cs="Times New Roman"/>
                <w:sz w:val="24"/>
                <w:szCs w:val="24"/>
              </w:rPr>
            </w:pPr>
            <w:r w:rsidRPr="009F1F26">
              <w:rPr>
                <w:rFonts w:ascii="Times New Roman" w:hAnsi="Times New Roman" w:cs="Times New Roman"/>
                <w:sz w:val="24"/>
                <w:szCs w:val="24"/>
                <w:highlight w:val="white"/>
              </w:rPr>
              <w:t xml:space="preserve">Зміни, що вносяться замовником до тендерної документації, </w:t>
            </w:r>
            <w:r w:rsidRPr="009F1F26">
              <w:rPr>
                <w:rFonts w:ascii="Times New Roman" w:hAnsi="Times New Roman" w:cs="Times New Roman"/>
                <w:sz w:val="24"/>
                <w:szCs w:val="24"/>
                <w:highlight w:val="white"/>
              </w:rPr>
              <w:lastRenderedPageBreak/>
              <w:t xml:space="preserve">розміщуються та відображаються в електронній системі закупівель </w:t>
            </w:r>
            <w:r w:rsidRPr="009F1F26">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9F1F26">
              <w:rPr>
                <w:rFonts w:ascii="Times New Roman" w:hAnsi="Times New Roman" w:cs="Times New Roman"/>
                <w:i/>
                <w:sz w:val="24"/>
                <w:szCs w:val="24"/>
                <w:highlight w:val="white"/>
              </w:rPr>
              <w:t xml:space="preserve"> </w:t>
            </w:r>
            <w:r w:rsidRPr="009F1F26">
              <w:rPr>
                <w:rFonts w:ascii="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9F1F26">
              <w:rPr>
                <w:rFonts w:ascii="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A1FFD" w:rsidRPr="009F1F26" w14:paraId="3E983FF0" w14:textId="77777777" w:rsidTr="00A5314A">
        <w:trPr>
          <w:trHeight w:val="480"/>
        </w:trPr>
        <w:tc>
          <w:tcPr>
            <w:tcW w:w="9960" w:type="dxa"/>
            <w:gridSpan w:val="3"/>
            <w:vAlign w:val="center"/>
          </w:tcPr>
          <w:p w14:paraId="68206A3B" w14:textId="77777777" w:rsidR="002A597D" w:rsidRPr="009F1F26" w:rsidRDefault="0042165F"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5A1FFD" w:rsidRPr="009F1F26" w14:paraId="7C3AC66E" w14:textId="77777777" w:rsidTr="00A5314A">
        <w:trPr>
          <w:trHeight w:val="1119"/>
        </w:trPr>
        <w:tc>
          <w:tcPr>
            <w:tcW w:w="705" w:type="dxa"/>
          </w:tcPr>
          <w:p w14:paraId="71D9A03E" w14:textId="77777777" w:rsidR="002A597D" w:rsidRPr="009F1F26" w:rsidRDefault="0042165F"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1</w:t>
            </w:r>
          </w:p>
        </w:tc>
        <w:tc>
          <w:tcPr>
            <w:tcW w:w="2835" w:type="dxa"/>
          </w:tcPr>
          <w:p w14:paraId="44E5645B" w14:textId="77777777" w:rsidR="002A597D" w:rsidRPr="009F1F26" w:rsidRDefault="0042165F"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20EE3CE8" w14:textId="77777777" w:rsidR="001C0BF6" w:rsidRPr="009F1F26" w:rsidRDefault="001C0BF6"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AF14963" w14:textId="47350CDC" w:rsidR="00426BAD" w:rsidRPr="009F1F26" w:rsidRDefault="001C0BF6"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w:t>
            </w:r>
            <w:proofErr w:type="spellStart"/>
            <w:r w:rsidRPr="009F1F26">
              <w:rPr>
                <w:rFonts w:ascii="Times New Roman" w:eastAsia="Times New Roman" w:hAnsi="Times New Roman" w:cs="Times New Roman"/>
                <w:sz w:val="24"/>
                <w:szCs w:val="24"/>
              </w:rPr>
              <w:t>документації:</w:t>
            </w:r>
            <w:r w:rsidR="00426BAD" w:rsidRPr="009F1F26">
              <w:rPr>
                <w:rFonts w:ascii="Times New Roman" w:eastAsia="Times New Roman" w:hAnsi="Times New Roman" w:cs="Times New Roman"/>
                <w:sz w:val="24"/>
                <w:szCs w:val="24"/>
              </w:rPr>
              <w:t>інформацією</w:t>
            </w:r>
            <w:proofErr w:type="spellEnd"/>
            <w:r w:rsidR="00426BAD" w:rsidRPr="009F1F26">
              <w:rPr>
                <w:rFonts w:ascii="Times New Roman" w:eastAsia="Times New Roman" w:hAnsi="Times New Roman" w:cs="Times New Roman"/>
                <w:sz w:val="24"/>
                <w:szCs w:val="24"/>
              </w:rPr>
              <w:t xml:space="preserve">, що підтверджує відповідність учасника кваліфікаційним (кваліфікаційному) критеріям – </w:t>
            </w:r>
            <w:r w:rsidR="00426BAD" w:rsidRPr="009F1F26">
              <w:rPr>
                <w:rFonts w:ascii="Times New Roman" w:eastAsia="Times New Roman" w:hAnsi="Times New Roman" w:cs="Times New Roman"/>
                <w:b/>
                <w:i/>
                <w:sz w:val="24"/>
                <w:szCs w:val="24"/>
              </w:rPr>
              <w:t>згідно</w:t>
            </w:r>
            <w:r w:rsidR="00426BAD" w:rsidRPr="009F1F26">
              <w:rPr>
                <w:rFonts w:ascii="Times New Roman" w:eastAsia="Times New Roman" w:hAnsi="Times New Roman" w:cs="Times New Roman"/>
                <w:sz w:val="24"/>
                <w:szCs w:val="24"/>
              </w:rPr>
              <w:t xml:space="preserve"> з </w:t>
            </w:r>
            <w:r w:rsidR="00426BAD" w:rsidRPr="009F1F26">
              <w:rPr>
                <w:rFonts w:ascii="Times New Roman" w:eastAsia="Times New Roman" w:hAnsi="Times New Roman" w:cs="Times New Roman"/>
                <w:b/>
                <w:i/>
                <w:sz w:val="24"/>
                <w:szCs w:val="24"/>
              </w:rPr>
              <w:t>Додатком 1</w:t>
            </w:r>
            <w:r w:rsidR="00426BAD" w:rsidRPr="009F1F26">
              <w:rPr>
                <w:rFonts w:ascii="Times New Roman" w:eastAsia="Times New Roman" w:hAnsi="Times New Roman" w:cs="Times New Roman"/>
                <w:sz w:val="24"/>
                <w:szCs w:val="24"/>
              </w:rPr>
              <w:t xml:space="preserve"> до цієї тендерної документації;</w:t>
            </w:r>
          </w:p>
          <w:p w14:paraId="3173EFE8" w14:textId="77777777" w:rsidR="001C0BF6" w:rsidRPr="009F1F26" w:rsidRDefault="001C0BF6" w:rsidP="00A5314A">
            <w:pPr>
              <w:widowControl w:val="0"/>
              <w:numPr>
                <w:ilvl w:val="0"/>
                <w:numId w:val="27"/>
              </w:numPr>
              <w:ind w:left="0" w:firstLine="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47C766B5" w14:textId="77777777" w:rsidR="001C0BF6" w:rsidRPr="009F1F26" w:rsidRDefault="001C0BF6" w:rsidP="00A5314A">
            <w:pPr>
              <w:widowControl w:val="0"/>
              <w:numPr>
                <w:ilvl w:val="0"/>
                <w:numId w:val="27"/>
              </w:numPr>
              <w:ind w:left="0" w:firstLine="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інформацією щодо відсутності підстав, установлених в пункті 47 Особливостей, – згідно з Додатком 1 до цієї тендерної документації;</w:t>
            </w:r>
          </w:p>
          <w:p w14:paraId="47BBF5E9" w14:textId="77777777" w:rsidR="001C0BF6" w:rsidRPr="009F1F26" w:rsidRDefault="001C0BF6" w:rsidP="00A5314A">
            <w:pPr>
              <w:widowControl w:val="0"/>
              <w:numPr>
                <w:ilvl w:val="0"/>
                <w:numId w:val="27"/>
              </w:numPr>
              <w:ind w:left="0" w:firstLine="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10D5C26A" w14:textId="77777777" w:rsidR="001C0BF6" w:rsidRPr="009F1F26" w:rsidRDefault="001C0BF6" w:rsidP="00A5314A">
            <w:pPr>
              <w:widowControl w:val="0"/>
              <w:numPr>
                <w:ilvl w:val="0"/>
                <w:numId w:val="27"/>
              </w:numPr>
              <w:ind w:left="0" w:firstLine="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14:paraId="73901D05" w14:textId="77777777" w:rsidR="001C0BF6" w:rsidRPr="009F1F26" w:rsidRDefault="001C0BF6" w:rsidP="00A5314A">
            <w:pPr>
              <w:widowControl w:val="0"/>
              <w:numPr>
                <w:ilvl w:val="0"/>
                <w:numId w:val="27"/>
              </w:numPr>
              <w:ind w:left="0" w:firstLine="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p>
          <w:p w14:paraId="17F1A522" w14:textId="77777777" w:rsidR="00426BAD" w:rsidRPr="009F1F26" w:rsidRDefault="00426BAD" w:rsidP="00A5314A">
            <w:pPr>
              <w:widowControl w:val="0"/>
              <w:numPr>
                <w:ilvl w:val="0"/>
                <w:numId w:val="27"/>
              </w:numPr>
              <w:ind w:left="33" w:firstLine="327"/>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06475EB" w14:textId="77777777" w:rsidR="00426BAD" w:rsidRPr="009F1F26" w:rsidRDefault="00426BAD" w:rsidP="00A5314A">
            <w:pPr>
              <w:widowControl w:val="0"/>
              <w:numPr>
                <w:ilvl w:val="0"/>
                <w:numId w:val="27"/>
              </w:numPr>
              <w:tabs>
                <w:tab w:val="left" w:pos="883"/>
              </w:tabs>
              <w:ind w:left="33" w:firstLine="327"/>
              <w:jc w:val="both"/>
              <w:rPr>
                <w:rFonts w:ascii="Times New Roman" w:eastAsia="Times New Roman" w:hAnsi="Times New Roman" w:cs="Times New Roman"/>
                <w:sz w:val="24"/>
                <w:szCs w:val="24"/>
              </w:rPr>
            </w:pPr>
            <w:r w:rsidRPr="009F1F26">
              <w:rPr>
                <w:rFonts w:ascii="Times New Roman" w:hAnsi="Times New Roman" w:cs="Times New Roman"/>
                <w:sz w:val="24"/>
                <w:szCs w:val="24"/>
              </w:rPr>
              <w:t>відомості про учасника (Додаток 4 до тендерної документації);</w:t>
            </w:r>
          </w:p>
          <w:p w14:paraId="190C9463" w14:textId="19222CD3" w:rsidR="00426BAD" w:rsidRPr="00EB0B4D" w:rsidRDefault="00426BAD" w:rsidP="00A5314A">
            <w:pPr>
              <w:widowControl w:val="0"/>
              <w:tabs>
                <w:tab w:val="left" w:pos="883"/>
              </w:tabs>
              <w:ind w:left="33" w:firstLine="327"/>
              <w:jc w:val="both"/>
              <w:rPr>
                <w:rFonts w:ascii="Times New Roman" w:hAnsi="Times New Roman" w:cs="Times New Roman"/>
                <w:sz w:val="24"/>
                <w:szCs w:val="24"/>
              </w:rPr>
            </w:pPr>
            <w:r w:rsidRPr="00EB0B4D">
              <w:rPr>
                <w:rFonts w:ascii="Times New Roman" w:hAnsi="Times New Roman" w:cs="Times New Roman"/>
                <w:sz w:val="24"/>
                <w:szCs w:val="24"/>
              </w:rPr>
              <w:t xml:space="preserve">- Довідку з державної податкової служби України про </w:t>
            </w:r>
            <w:r w:rsidRPr="00EB0B4D">
              <w:rPr>
                <w:rFonts w:ascii="Times New Roman" w:hAnsi="Times New Roman" w:cs="Times New Roman"/>
                <w:sz w:val="24"/>
                <w:szCs w:val="24"/>
              </w:rPr>
              <w:lastRenderedPageBreak/>
              <w:t>відкриті</w:t>
            </w:r>
            <w:r w:rsidRPr="00EB0B4D">
              <w:rPr>
                <w:rFonts w:ascii="Times New Roman" w:hAnsi="Times New Roman" w:cs="Times New Roman"/>
                <w:spacing w:val="1"/>
                <w:sz w:val="24"/>
                <w:szCs w:val="24"/>
              </w:rPr>
              <w:t xml:space="preserve"> </w:t>
            </w:r>
            <w:r w:rsidRPr="00EB0B4D">
              <w:rPr>
                <w:rFonts w:ascii="Times New Roman" w:hAnsi="Times New Roman" w:cs="Times New Roman"/>
                <w:sz w:val="24"/>
                <w:szCs w:val="24"/>
              </w:rPr>
              <w:t>банківські рахунки Учасника</w:t>
            </w:r>
            <w:r w:rsidRPr="00EB0B4D">
              <w:rPr>
                <w:rFonts w:ascii="Times New Roman" w:hAnsi="Times New Roman" w:cs="Times New Roman"/>
                <w:spacing w:val="47"/>
                <w:sz w:val="24"/>
                <w:szCs w:val="24"/>
              </w:rPr>
              <w:t xml:space="preserve"> </w:t>
            </w:r>
            <w:r w:rsidRPr="00EB0B4D">
              <w:rPr>
                <w:rFonts w:ascii="Times New Roman" w:hAnsi="Times New Roman" w:cs="Times New Roman"/>
                <w:sz w:val="24"/>
                <w:szCs w:val="24"/>
              </w:rPr>
              <w:t>видану</w:t>
            </w:r>
            <w:r w:rsidRPr="00EB0B4D">
              <w:rPr>
                <w:rFonts w:ascii="Times New Roman" w:hAnsi="Times New Roman" w:cs="Times New Roman"/>
                <w:spacing w:val="-8"/>
                <w:sz w:val="24"/>
                <w:szCs w:val="24"/>
              </w:rPr>
              <w:t xml:space="preserve"> </w:t>
            </w:r>
            <w:r w:rsidRPr="00EB0B4D">
              <w:rPr>
                <w:rFonts w:ascii="Times New Roman" w:hAnsi="Times New Roman" w:cs="Times New Roman"/>
                <w:sz w:val="24"/>
                <w:szCs w:val="24"/>
              </w:rPr>
              <w:t>не</w:t>
            </w:r>
            <w:r w:rsidRPr="00EB0B4D">
              <w:rPr>
                <w:rFonts w:ascii="Times New Roman" w:hAnsi="Times New Roman" w:cs="Times New Roman"/>
                <w:spacing w:val="-3"/>
                <w:sz w:val="24"/>
                <w:szCs w:val="24"/>
              </w:rPr>
              <w:t xml:space="preserve"> </w:t>
            </w:r>
            <w:r w:rsidRPr="00EB0B4D">
              <w:rPr>
                <w:rFonts w:ascii="Times New Roman" w:hAnsi="Times New Roman" w:cs="Times New Roman"/>
                <w:sz w:val="24"/>
                <w:szCs w:val="24"/>
              </w:rPr>
              <w:t>раніше</w:t>
            </w:r>
            <w:r w:rsidRPr="00EB0B4D">
              <w:rPr>
                <w:rFonts w:ascii="Times New Roman" w:hAnsi="Times New Roman" w:cs="Times New Roman"/>
                <w:spacing w:val="-3"/>
                <w:sz w:val="24"/>
                <w:szCs w:val="24"/>
              </w:rPr>
              <w:t xml:space="preserve"> </w:t>
            </w:r>
            <w:r w:rsidR="00FF04C3" w:rsidRPr="00EB0B4D">
              <w:rPr>
                <w:rFonts w:ascii="Times New Roman" w:hAnsi="Times New Roman" w:cs="Times New Roman"/>
                <w:sz w:val="24"/>
                <w:szCs w:val="24"/>
              </w:rPr>
              <w:t>2023</w:t>
            </w:r>
            <w:r w:rsidRPr="00EB0B4D">
              <w:rPr>
                <w:rFonts w:ascii="Times New Roman" w:hAnsi="Times New Roman" w:cs="Times New Roman"/>
                <w:sz w:val="24"/>
                <w:szCs w:val="24"/>
              </w:rPr>
              <w:t xml:space="preserve"> року</w:t>
            </w:r>
            <w:r w:rsidR="00406B82" w:rsidRPr="00EB0B4D">
              <w:rPr>
                <w:rFonts w:ascii="Times New Roman" w:hAnsi="Times New Roman" w:cs="Times New Roman"/>
                <w:sz w:val="24"/>
                <w:szCs w:val="24"/>
              </w:rPr>
              <w:t>;</w:t>
            </w:r>
          </w:p>
          <w:p w14:paraId="523E309E" w14:textId="51B618FD" w:rsidR="00454BAD" w:rsidRPr="00EB0B4D" w:rsidRDefault="00454BAD" w:rsidP="00A5314A">
            <w:pPr>
              <w:widowControl w:val="0"/>
              <w:tabs>
                <w:tab w:val="left" w:pos="883"/>
              </w:tabs>
              <w:ind w:left="33" w:firstLine="327"/>
              <w:jc w:val="both"/>
              <w:rPr>
                <w:rFonts w:ascii="Times New Roman" w:eastAsia="Times New Roman" w:hAnsi="Times New Roman" w:cs="Times New Roman"/>
                <w:sz w:val="24"/>
                <w:szCs w:val="24"/>
              </w:rPr>
            </w:pPr>
            <w:r w:rsidRPr="00EB0B4D">
              <w:rPr>
                <w:rFonts w:ascii="Times New Roman" w:hAnsi="Times New Roman" w:cs="Times New Roman"/>
                <w:sz w:val="24"/>
                <w:szCs w:val="24"/>
              </w:rPr>
              <w:t xml:space="preserve">-  Довідку з державної податкової служби України з інформацією про статус платника податку Учасника та з якого періоду являється платником. </w:t>
            </w:r>
          </w:p>
          <w:p w14:paraId="12A54F8B" w14:textId="77777777" w:rsidR="00426BAD" w:rsidRPr="00EB0B4D" w:rsidRDefault="00426BAD" w:rsidP="00A5314A">
            <w:pPr>
              <w:widowControl w:val="0"/>
              <w:numPr>
                <w:ilvl w:val="0"/>
                <w:numId w:val="27"/>
              </w:numPr>
              <w:tabs>
                <w:tab w:val="left" w:pos="883"/>
              </w:tabs>
              <w:ind w:left="33" w:firstLine="327"/>
              <w:jc w:val="both"/>
              <w:rPr>
                <w:rFonts w:ascii="Times New Roman" w:eastAsia="Times New Roman" w:hAnsi="Times New Roman" w:cs="Times New Roman"/>
                <w:sz w:val="24"/>
                <w:szCs w:val="24"/>
              </w:rPr>
            </w:pPr>
            <w:r w:rsidRPr="00EB0B4D">
              <w:rPr>
                <w:rFonts w:ascii="Times New Roman" w:hAnsi="Times New Roman" w:cs="Times New Roman"/>
                <w:sz w:val="24"/>
                <w:szCs w:val="24"/>
              </w:rPr>
              <w:t>інформацію про необхідні технічні, якісні та кількісні характеристики предмета закупівлі, а також відповідну технічну специфікацію (Додаток 2 до тендерної документації);</w:t>
            </w:r>
          </w:p>
          <w:p w14:paraId="0FCD5C8A" w14:textId="77777777" w:rsidR="00426BAD" w:rsidRPr="00EB0B4D" w:rsidRDefault="00426BAD" w:rsidP="00A5314A">
            <w:pPr>
              <w:widowControl w:val="0"/>
              <w:numPr>
                <w:ilvl w:val="0"/>
                <w:numId w:val="27"/>
              </w:numPr>
              <w:tabs>
                <w:tab w:val="left" w:pos="883"/>
              </w:tabs>
              <w:ind w:left="33" w:firstLine="327"/>
              <w:jc w:val="both"/>
              <w:rPr>
                <w:rFonts w:ascii="Times New Roman" w:eastAsia="Times New Roman" w:hAnsi="Times New Roman" w:cs="Times New Roman"/>
                <w:sz w:val="24"/>
                <w:szCs w:val="24"/>
              </w:rPr>
            </w:pPr>
            <w:r w:rsidRPr="00EB0B4D">
              <w:rPr>
                <w:rFonts w:ascii="Times New Roman" w:hAnsi="Times New Roman" w:cs="Times New Roman"/>
                <w:sz w:val="24"/>
                <w:szCs w:val="24"/>
              </w:rPr>
              <w:t xml:space="preserve">довідка в довільній формі, в якій зазначити інформацію про те, чи є обов’язковим для учасника створення Центру  обслуговування споживачів (клієнтів) відповідно до вимог «Правил роздрібного ринку електричної енергії, затверджених Постановою НКРЕКП від 14.03.2018 № 312, та </w:t>
            </w:r>
            <w:proofErr w:type="spellStart"/>
            <w:r w:rsidRPr="00EB0B4D">
              <w:rPr>
                <w:rFonts w:ascii="Times New Roman" w:hAnsi="Times New Roman" w:cs="Times New Roman"/>
                <w:sz w:val="24"/>
                <w:szCs w:val="24"/>
              </w:rPr>
              <w:t>кол</w:t>
            </w:r>
            <w:proofErr w:type="spellEnd"/>
            <w:r w:rsidRPr="00EB0B4D">
              <w:rPr>
                <w:rFonts w:ascii="Times New Roman" w:hAnsi="Times New Roman" w:cs="Times New Roman"/>
                <w:sz w:val="24"/>
                <w:szCs w:val="24"/>
              </w:rPr>
              <w:t xml:space="preserve">-центру, який відповідає вимогам, встановленими Постановою НКРЕКП «Про затвердження Мінімальних вимог до якості обслуговування споживачів електричної енергії </w:t>
            </w:r>
            <w:proofErr w:type="spellStart"/>
            <w:r w:rsidRPr="00EB0B4D">
              <w:rPr>
                <w:rFonts w:ascii="Times New Roman" w:hAnsi="Times New Roman" w:cs="Times New Roman"/>
                <w:sz w:val="24"/>
                <w:szCs w:val="24"/>
              </w:rPr>
              <w:t>кол</w:t>
            </w:r>
            <w:proofErr w:type="spellEnd"/>
            <w:r w:rsidRPr="00EB0B4D">
              <w:rPr>
                <w:rFonts w:ascii="Times New Roman" w:hAnsi="Times New Roman" w:cs="Times New Roman"/>
                <w:sz w:val="24"/>
                <w:szCs w:val="24"/>
              </w:rPr>
              <w:t>-центрами» № 373 від 12.06.2018 р (зі змінами);</w:t>
            </w:r>
          </w:p>
          <w:p w14:paraId="723D27E3" w14:textId="77777777" w:rsidR="00426BAD" w:rsidRPr="00EB0B4D" w:rsidRDefault="00426BAD" w:rsidP="00A5314A">
            <w:pPr>
              <w:widowControl w:val="0"/>
              <w:numPr>
                <w:ilvl w:val="0"/>
                <w:numId w:val="27"/>
              </w:numPr>
              <w:tabs>
                <w:tab w:val="left" w:pos="883"/>
              </w:tabs>
              <w:ind w:left="33" w:firstLine="327"/>
              <w:jc w:val="both"/>
              <w:rPr>
                <w:rFonts w:ascii="Times New Roman" w:eastAsia="Times New Roman" w:hAnsi="Times New Roman" w:cs="Times New Roman"/>
                <w:sz w:val="24"/>
                <w:szCs w:val="24"/>
              </w:rPr>
            </w:pPr>
            <w:r w:rsidRPr="00EB0B4D">
              <w:rPr>
                <w:rFonts w:ascii="Times New Roman" w:hAnsi="Times New Roman" w:cs="Times New Roman"/>
                <w:sz w:val="24"/>
                <w:szCs w:val="24"/>
              </w:rPr>
              <w:t>довідка, видана обслуговуючим банком, з інформацією про наявність у учасника рахунку із спеціальним режимом використання;</w:t>
            </w:r>
          </w:p>
          <w:p w14:paraId="2F3035BD" w14:textId="77777777" w:rsidR="00426BAD" w:rsidRPr="00EB0B4D" w:rsidRDefault="00426BAD" w:rsidP="00A5314A">
            <w:pPr>
              <w:widowControl w:val="0"/>
              <w:numPr>
                <w:ilvl w:val="0"/>
                <w:numId w:val="27"/>
              </w:numPr>
              <w:tabs>
                <w:tab w:val="left" w:pos="883"/>
              </w:tabs>
              <w:ind w:left="33" w:firstLine="327"/>
              <w:jc w:val="both"/>
              <w:rPr>
                <w:rFonts w:ascii="Times New Roman" w:eastAsia="Times New Roman" w:hAnsi="Times New Roman" w:cs="Times New Roman"/>
                <w:sz w:val="24"/>
                <w:szCs w:val="24"/>
              </w:rPr>
            </w:pPr>
            <w:r w:rsidRPr="00EB0B4D">
              <w:rPr>
                <w:rFonts w:ascii="Times New Roman" w:hAnsi="Times New Roman" w:cs="Times New Roman"/>
                <w:sz w:val="24"/>
                <w:szCs w:val="24"/>
              </w:rPr>
              <w:t>копія документу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копією наказу про призначення, та/або довіреністю, та/або дорученням та/або іншим документом, що підтверджує повноваження посадової особи учасника на підписання документів);</w:t>
            </w:r>
          </w:p>
          <w:p w14:paraId="4072225D" w14:textId="77777777" w:rsidR="00426BAD" w:rsidRPr="00EB0B4D" w:rsidRDefault="00426BAD" w:rsidP="00A5314A">
            <w:pPr>
              <w:widowControl w:val="0"/>
              <w:numPr>
                <w:ilvl w:val="0"/>
                <w:numId w:val="27"/>
              </w:numPr>
              <w:tabs>
                <w:tab w:val="left" w:pos="883"/>
              </w:tabs>
              <w:ind w:left="33" w:firstLine="327"/>
              <w:jc w:val="both"/>
              <w:rPr>
                <w:rFonts w:ascii="Times New Roman" w:eastAsia="Times New Roman" w:hAnsi="Times New Roman" w:cs="Times New Roman"/>
                <w:sz w:val="24"/>
                <w:szCs w:val="24"/>
              </w:rPr>
            </w:pPr>
            <w:r w:rsidRPr="00EB0B4D">
              <w:rPr>
                <w:rFonts w:ascii="Times New Roman" w:hAnsi="Times New Roman" w:cs="Times New Roman"/>
                <w:sz w:val="24"/>
                <w:szCs w:val="24"/>
              </w:rPr>
              <w:t>довіреність, якщо повноваження особи на підписання договору та документів у складі пропозиції учасника визначені довіреністю (надається у разі, якщо документи тендерної пропозиції учасника процедури закупівлі та договір про закупівлю підписує інша особа, ніж фізична особа - підприємець).</w:t>
            </w:r>
          </w:p>
          <w:p w14:paraId="759D2B30" w14:textId="77777777" w:rsidR="00426BAD" w:rsidRPr="00EB0B4D" w:rsidRDefault="00426BAD" w:rsidP="00A5314A">
            <w:pPr>
              <w:widowControl w:val="0"/>
              <w:ind w:left="33" w:firstLine="327"/>
              <w:jc w:val="both"/>
              <w:rPr>
                <w:rFonts w:ascii="Times New Roman" w:hAnsi="Times New Roman" w:cs="Times New Roman"/>
                <w:sz w:val="24"/>
                <w:szCs w:val="24"/>
              </w:rPr>
            </w:pPr>
            <w:r w:rsidRPr="00EB0B4D">
              <w:rPr>
                <w:rFonts w:ascii="Times New Roman" w:hAnsi="Times New Roman" w:cs="Times New Roman"/>
                <w:sz w:val="24"/>
                <w:szCs w:val="24"/>
              </w:rPr>
              <w:t>Документи, які повинен подати Учасник для підтвердження того, що він здійснює господарську діяльність відповідно до положень установчих документів (статуту) та відповідно до вимог чинного законодавства:</w:t>
            </w:r>
          </w:p>
          <w:p w14:paraId="298ED5BD" w14:textId="77777777" w:rsidR="00426BAD" w:rsidRPr="00EB0B4D" w:rsidRDefault="00426BAD" w:rsidP="00A5314A">
            <w:pPr>
              <w:widowControl w:val="0"/>
              <w:ind w:left="33" w:firstLine="327"/>
              <w:jc w:val="both"/>
              <w:rPr>
                <w:rFonts w:ascii="Times New Roman" w:hAnsi="Times New Roman" w:cs="Times New Roman"/>
                <w:sz w:val="24"/>
                <w:szCs w:val="24"/>
              </w:rPr>
            </w:pPr>
            <w:r w:rsidRPr="00EB0B4D">
              <w:rPr>
                <w:rFonts w:ascii="Times New Roman" w:hAnsi="Times New Roman" w:cs="Times New Roman"/>
                <w:sz w:val="24"/>
                <w:szCs w:val="24"/>
              </w:rPr>
              <w:t xml:space="preserve">- лист учасника про видачу йому НКРЕКП ліцензії на провадження господарської діяльності з постачання електричної енергії, складеним у довільній формі. Постачання електричної енергії споживачам здійснюється </w:t>
            </w:r>
            <w:proofErr w:type="spellStart"/>
            <w:r w:rsidRPr="00EB0B4D">
              <w:rPr>
                <w:rFonts w:ascii="Times New Roman" w:hAnsi="Times New Roman" w:cs="Times New Roman"/>
                <w:sz w:val="24"/>
                <w:szCs w:val="24"/>
              </w:rPr>
              <w:t>електропостачальниками</w:t>
            </w:r>
            <w:proofErr w:type="spellEnd"/>
            <w:r w:rsidRPr="00EB0B4D">
              <w:rPr>
                <w:rFonts w:ascii="Times New Roman" w:hAnsi="Times New Roman" w:cs="Times New Roman"/>
                <w:sz w:val="24"/>
                <w:szCs w:val="24"/>
              </w:rPr>
              <w:t xml:space="preserve">, які отримали відповідну ліцензію, за договором постачання електричної енергії споживачу; </w:t>
            </w:r>
          </w:p>
          <w:p w14:paraId="230E43CE" w14:textId="77777777" w:rsidR="00F76CDF" w:rsidRPr="00EB0B4D" w:rsidRDefault="00426BAD" w:rsidP="00F76CDF">
            <w:pPr>
              <w:pStyle w:val="ab"/>
              <w:tabs>
                <w:tab w:val="left" w:pos="742"/>
              </w:tabs>
              <w:spacing w:before="0" w:beforeAutospacing="0" w:after="0" w:afterAutospacing="0"/>
              <w:ind w:left="33" w:firstLine="327"/>
              <w:jc w:val="both"/>
              <w:rPr>
                <w:lang w:eastAsia="ru-RU"/>
              </w:rPr>
            </w:pPr>
            <w:r w:rsidRPr="00EB0B4D">
              <w:t xml:space="preserve">- </w:t>
            </w:r>
            <w:r w:rsidRPr="00EB0B4D">
              <w:rPr>
                <w:lang w:eastAsia="ru-RU"/>
              </w:rPr>
              <w:t xml:space="preserve">копія Договору, що укладений між </w:t>
            </w:r>
            <w:proofErr w:type="spellStart"/>
            <w:r w:rsidRPr="00EB0B4D">
              <w:rPr>
                <w:lang w:eastAsia="ru-RU"/>
              </w:rPr>
              <w:t>Електропостачальником</w:t>
            </w:r>
            <w:proofErr w:type="spellEnd"/>
            <w:r w:rsidRPr="00EB0B4D">
              <w:rPr>
                <w:lang w:eastAsia="ru-RU"/>
              </w:rPr>
              <w:t xml:space="preserve"> та Оператором системи передачі ДП НЕК «Укренерго» (ОСП) щодо надання послуг з передачі електричної енергії. У випадку якщо вказаним Договором передбачені додатки, що є його невід’ємними </w:t>
            </w:r>
            <w:r w:rsidRPr="00EB0B4D">
              <w:rPr>
                <w:lang w:eastAsia="ru-RU"/>
              </w:rPr>
              <w:lastRenderedPageBreak/>
              <w:t>частинами, Учасник у складі пропозиції може не подавати вказані додатки до Договору;</w:t>
            </w:r>
          </w:p>
          <w:p w14:paraId="4B98A8AF" w14:textId="77777777" w:rsidR="00F76CDF" w:rsidRPr="00EB0B4D" w:rsidRDefault="00426BAD" w:rsidP="00F76CDF">
            <w:pPr>
              <w:pStyle w:val="ab"/>
              <w:tabs>
                <w:tab w:val="left" w:pos="742"/>
              </w:tabs>
              <w:spacing w:before="0" w:beforeAutospacing="0" w:after="0" w:afterAutospacing="0"/>
              <w:ind w:left="33" w:firstLine="327"/>
              <w:jc w:val="both"/>
              <w:rPr>
                <w:lang w:eastAsia="ru-RU"/>
              </w:rPr>
            </w:pPr>
            <w:r w:rsidRPr="00EB0B4D">
              <w:rPr>
                <w:lang w:eastAsia="ru-RU"/>
              </w:rPr>
              <w:t>- оригінал або належним чином завірену нотаріусом копію Статуту (для юридичних осіб) (в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посилання на https://usr.minjust.gov.ua/ua/freesearch. з зазначенням коду доступу результатів надання адміністративних послуг)</w:t>
            </w:r>
            <w:r w:rsidR="00F76CDF" w:rsidRPr="00EB0B4D">
              <w:rPr>
                <w:lang w:eastAsia="ru-RU"/>
              </w:rPr>
              <w:t xml:space="preserve"> із врахуванням </w:t>
            </w:r>
          </w:p>
          <w:p w14:paraId="2EAF267C" w14:textId="77777777" w:rsidR="00426BAD" w:rsidRPr="00EB0B4D" w:rsidRDefault="00426BAD" w:rsidP="00A5314A">
            <w:pPr>
              <w:pStyle w:val="ab"/>
              <w:spacing w:before="0" w:beforeAutospacing="0" w:after="0" w:afterAutospacing="0"/>
              <w:ind w:left="33" w:firstLine="327"/>
              <w:jc w:val="both"/>
              <w:rPr>
                <w:lang w:eastAsia="ru-RU"/>
              </w:rPr>
            </w:pPr>
            <w:r w:rsidRPr="00EB0B4D">
              <w:rPr>
                <w:lang w:eastAsia="ru-RU"/>
              </w:rPr>
              <w:t xml:space="preserve">- Витяг з Єдиного державного реєстру юридичних осіб, фізичних осіб-підприємців та громадських формувань або будь-який інший документ, виданий / отриманий в електронній формі державною установою / організацією, датою видачі не раніше місяця оголошення відкритих торгів, що містить повну інформацію про кінцевих </w:t>
            </w:r>
            <w:proofErr w:type="spellStart"/>
            <w:r w:rsidRPr="00EB0B4D">
              <w:rPr>
                <w:lang w:eastAsia="ru-RU"/>
              </w:rPr>
              <w:t>бенефіціарів</w:t>
            </w:r>
            <w:proofErr w:type="spellEnd"/>
            <w:r w:rsidRPr="00EB0B4D">
              <w:rPr>
                <w:lang w:eastAsia="ru-RU"/>
              </w:rPr>
              <w:t xml:space="preserve"> учасника, у тому числі якщо засновником учасника є інша юридична особа.</w:t>
            </w:r>
          </w:p>
          <w:p w14:paraId="0C1C8779" w14:textId="0359D18A" w:rsidR="007F438D" w:rsidRPr="00EB0B4D" w:rsidRDefault="006456FE" w:rsidP="00A5314A">
            <w:pPr>
              <w:pStyle w:val="ab"/>
              <w:spacing w:before="0" w:beforeAutospacing="0" w:after="0" w:afterAutospacing="0"/>
              <w:ind w:left="33" w:firstLine="327"/>
              <w:jc w:val="both"/>
              <w:rPr>
                <w:lang w:eastAsia="ru-RU"/>
              </w:rPr>
            </w:pPr>
            <w:r w:rsidRPr="00EB0B4D">
              <w:rPr>
                <w:lang w:eastAsia="ru-RU"/>
              </w:rPr>
              <w:t>- Довідка Учасника, що він не набував статусу «</w:t>
            </w:r>
            <w:proofErr w:type="spellStart"/>
            <w:r w:rsidRPr="00EB0B4D">
              <w:rPr>
                <w:lang w:eastAsia="ru-RU"/>
              </w:rPr>
              <w:t>переддефолтного</w:t>
            </w:r>
            <w:proofErr w:type="spellEnd"/>
            <w:r w:rsidRPr="00EB0B4D">
              <w:rPr>
                <w:lang w:eastAsia="ru-RU"/>
              </w:rPr>
              <w:t>» та «</w:t>
            </w:r>
            <w:proofErr w:type="spellStart"/>
            <w:r w:rsidRPr="00EB0B4D">
              <w:rPr>
                <w:lang w:eastAsia="ru-RU"/>
              </w:rPr>
              <w:t>дефолтного</w:t>
            </w:r>
            <w:proofErr w:type="spellEnd"/>
            <w:r w:rsidRPr="00EB0B4D">
              <w:rPr>
                <w:lang w:eastAsia="ru-RU"/>
              </w:rPr>
              <w:t>» за період 2022-2023 років .</w:t>
            </w:r>
          </w:p>
          <w:p w14:paraId="106425E3" w14:textId="77777777" w:rsidR="00426BAD" w:rsidRPr="00EB0B4D" w:rsidRDefault="00426BAD" w:rsidP="00A5314A">
            <w:pPr>
              <w:pStyle w:val="ab"/>
              <w:spacing w:before="0" w:beforeAutospacing="0" w:after="0" w:afterAutospacing="0"/>
              <w:ind w:left="33" w:firstLine="327"/>
              <w:jc w:val="both"/>
              <w:rPr>
                <w:lang w:eastAsia="ru-RU"/>
              </w:rPr>
            </w:pPr>
            <w:r w:rsidRPr="00EB0B4D">
              <w:rPr>
                <w:lang w:eastAsia="ru-RU"/>
              </w:rPr>
              <w:t>- інших документів, необхідність подання яких у складі тендерної пропозиції передбачена умовами цієї документації.</w:t>
            </w:r>
          </w:p>
          <w:p w14:paraId="32225C45" w14:textId="77777777" w:rsidR="00406B82" w:rsidRPr="009F1F26" w:rsidRDefault="00406B82" w:rsidP="00A5314A">
            <w:pPr>
              <w:widowControl w:val="0"/>
              <w:ind w:firstLine="458"/>
              <w:jc w:val="both"/>
              <w:rPr>
                <w:rFonts w:ascii="Times New Roman" w:eastAsia="Times New Roman" w:hAnsi="Times New Roman" w:cs="Times New Roman"/>
                <w:sz w:val="24"/>
                <w:szCs w:val="24"/>
              </w:rPr>
            </w:pPr>
            <w:r w:rsidRPr="00EB0B4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w:t>
            </w:r>
            <w:r w:rsidRPr="009F1F26">
              <w:rPr>
                <w:rFonts w:ascii="Times New Roman" w:eastAsia="Times New Roman" w:hAnsi="Times New Roman" w:cs="Times New Roman"/>
                <w:sz w:val="24"/>
                <w:szCs w:val="24"/>
              </w:rPr>
              <w:t xml:space="preserve">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D203388"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 xml:space="preserve">Переможець процедури закупівлі у строк, що не перевищує </w:t>
            </w:r>
            <w:r w:rsidRPr="009F1F26">
              <w:rPr>
                <w:rFonts w:ascii="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F1F26">
              <w:rPr>
                <w:rFonts w:ascii="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765D37B" w14:textId="77777777" w:rsidR="001C0BF6" w:rsidRPr="009F1F26" w:rsidRDefault="001C0BF6" w:rsidP="00A5314A">
            <w:pPr>
              <w:widowControl w:val="0"/>
              <w:jc w:val="both"/>
              <w:rPr>
                <w:rFonts w:ascii="Times New Roman" w:hAnsi="Times New Roman" w:cs="Times New Roman"/>
                <w:b/>
                <w:sz w:val="24"/>
                <w:szCs w:val="24"/>
              </w:rPr>
            </w:pPr>
            <w:r w:rsidRPr="009F1F26">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86EDED0" w14:textId="77777777" w:rsidR="001C0BF6" w:rsidRPr="009F1F26" w:rsidRDefault="001C0BF6" w:rsidP="00A5314A">
            <w:pPr>
              <w:widowControl w:val="0"/>
              <w:jc w:val="both"/>
              <w:rPr>
                <w:rFonts w:ascii="Times New Roman" w:hAnsi="Times New Roman" w:cs="Times New Roman"/>
                <w:b/>
                <w:i/>
                <w:sz w:val="24"/>
                <w:szCs w:val="24"/>
              </w:rPr>
            </w:pPr>
            <w:r w:rsidRPr="009F1F26">
              <w:rPr>
                <w:rFonts w:ascii="Times New Roman" w:hAnsi="Times New Roman" w:cs="Times New Roman"/>
                <w:b/>
                <w:i/>
                <w:sz w:val="24"/>
                <w:szCs w:val="24"/>
              </w:rPr>
              <w:t>Опис та приклади формальних несуттєвих помилок.</w:t>
            </w:r>
          </w:p>
          <w:p w14:paraId="3066B631"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F684D77"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9F1F26">
              <w:rPr>
                <w:rFonts w:ascii="Times New Roman" w:hAnsi="Times New Roman" w:cs="Times New Roman"/>
                <w:sz w:val="24"/>
                <w:szCs w:val="24"/>
              </w:rPr>
              <w:lastRenderedPageBreak/>
              <w:t xml:space="preserve">помилки та описки. </w:t>
            </w:r>
          </w:p>
          <w:p w14:paraId="0F70BC01" w14:textId="77777777" w:rsidR="001C0BF6" w:rsidRPr="009F1F26" w:rsidRDefault="001C0BF6" w:rsidP="00A5314A">
            <w:pPr>
              <w:widowControl w:val="0"/>
              <w:jc w:val="both"/>
              <w:rPr>
                <w:rFonts w:ascii="Times New Roman" w:hAnsi="Times New Roman" w:cs="Times New Roman"/>
                <w:b/>
                <w:i/>
                <w:sz w:val="24"/>
                <w:szCs w:val="24"/>
                <w:u w:val="single"/>
              </w:rPr>
            </w:pPr>
            <w:r w:rsidRPr="009F1F26">
              <w:rPr>
                <w:rFonts w:ascii="Times New Roman" w:hAnsi="Times New Roman" w:cs="Times New Roman"/>
                <w:b/>
                <w:i/>
                <w:sz w:val="24"/>
                <w:szCs w:val="24"/>
                <w:u w:val="single"/>
              </w:rPr>
              <w:t>Опис формальних помилок:</w:t>
            </w:r>
          </w:p>
          <w:p w14:paraId="72E929E2"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1.</w:t>
            </w:r>
            <w:r w:rsidRPr="009F1F26">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5F8B3CA"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w:t>
            </w:r>
            <w:r w:rsidRPr="009F1F26">
              <w:rPr>
                <w:rFonts w:ascii="Times New Roman" w:hAnsi="Times New Roman" w:cs="Times New Roman"/>
                <w:sz w:val="24"/>
                <w:szCs w:val="24"/>
              </w:rPr>
              <w:tab/>
              <w:t>уживання великої літери;</w:t>
            </w:r>
          </w:p>
          <w:p w14:paraId="611653C7"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w:t>
            </w:r>
            <w:r w:rsidRPr="009F1F26">
              <w:rPr>
                <w:rFonts w:ascii="Times New Roman" w:hAnsi="Times New Roman" w:cs="Times New Roman"/>
                <w:sz w:val="24"/>
                <w:szCs w:val="24"/>
              </w:rPr>
              <w:tab/>
              <w:t>уживання розділових знаків та відмінювання слів у реченні;</w:t>
            </w:r>
          </w:p>
          <w:p w14:paraId="3098DBD3"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w:t>
            </w:r>
            <w:r w:rsidRPr="009F1F26">
              <w:rPr>
                <w:rFonts w:ascii="Times New Roman" w:hAnsi="Times New Roman" w:cs="Times New Roman"/>
                <w:sz w:val="24"/>
                <w:szCs w:val="24"/>
              </w:rPr>
              <w:tab/>
              <w:t xml:space="preserve">використання слова або </w:t>
            </w:r>
            <w:proofErr w:type="spellStart"/>
            <w:r w:rsidRPr="009F1F26">
              <w:rPr>
                <w:rFonts w:ascii="Times New Roman" w:hAnsi="Times New Roman" w:cs="Times New Roman"/>
                <w:sz w:val="24"/>
                <w:szCs w:val="24"/>
              </w:rPr>
              <w:t>мовного</w:t>
            </w:r>
            <w:proofErr w:type="spellEnd"/>
            <w:r w:rsidRPr="009F1F26">
              <w:rPr>
                <w:rFonts w:ascii="Times New Roman" w:hAnsi="Times New Roman" w:cs="Times New Roman"/>
                <w:sz w:val="24"/>
                <w:szCs w:val="24"/>
              </w:rPr>
              <w:t xml:space="preserve"> звороту, запозичених з іншої мови;</w:t>
            </w:r>
          </w:p>
          <w:p w14:paraId="73360205"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w:t>
            </w:r>
            <w:r w:rsidRPr="009F1F26">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9F867E2"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w:t>
            </w:r>
            <w:r w:rsidRPr="009F1F26">
              <w:rPr>
                <w:rFonts w:ascii="Times New Roman" w:hAnsi="Times New Roman" w:cs="Times New Roman"/>
                <w:sz w:val="24"/>
                <w:szCs w:val="24"/>
              </w:rPr>
              <w:tab/>
              <w:t>застосування правил переносу частини слова з рядка в рядок;</w:t>
            </w:r>
          </w:p>
          <w:p w14:paraId="49B642DC"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w:t>
            </w:r>
            <w:r w:rsidRPr="009F1F26">
              <w:rPr>
                <w:rFonts w:ascii="Times New Roman" w:hAnsi="Times New Roman" w:cs="Times New Roman"/>
                <w:sz w:val="24"/>
                <w:szCs w:val="24"/>
              </w:rPr>
              <w:tab/>
              <w:t>написання слів разом та/або окремо, та/або через дефіс;</w:t>
            </w:r>
          </w:p>
          <w:p w14:paraId="702FD234"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59FFE63"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2.</w:t>
            </w:r>
            <w:r w:rsidRPr="009F1F26">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5EF1294"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3.</w:t>
            </w:r>
            <w:r w:rsidRPr="009F1F26">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FA87FED"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4.</w:t>
            </w:r>
            <w:r w:rsidRPr="009F1F26">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E405780"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5.</w:t>
            </w:r>
            <w:r w:rsidRPr="009F1F26">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569B061"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6.</w:t>
            </w:r>
            <w:r w:rsidRPr="009F1F2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2A03BC7"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lastRenderedPageBreak/>
              <w:t>7.</w:t>
            </w:r>
            <w:r w:rsidRPr="009F1F2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220029"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8.</w:t>
            </w:r>
            <w:r w:rsidRPr="009F1F26">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B6CE795"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9.</w:t>
            </w:r>
            <w:r w:rsidRPr="009F1F26">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BFD0BEE"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10.</w:t>
            </w:r>
            <w:r w:rsidRPr="009F1F2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5BF8A45"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11.</w:t>
            </w:r>
            <w:r w:rsidRPr="009F1F2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028469D"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12.</w:t>
            </w:r>
            <w:r w:rsidRPr="009F1F2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429F529" w14:textId="77777777" w:rsidR="001C0BF6" w:rsidRPr="009F1F26" w:rsidRDefault="001C0BF6" w:rsidP="00A5314A">
            <w:pPr>
              <w:widowControl w:val="0"/>
              <w:jc w:val="both"/>
              <w:rPr>
                <w:rFonts w:ascii="Times New Roman" w:hAnsi="Times New Roman" w:cs="Times New Roman"/>
                <w:b/>
                <w:i/>
                <w:sz w:val="24"/>
                <w:szCs w:val="24"/>
                <w:u w:val="single"/>
              </w:rPr>
            </w:pPr>
            <w:r w:rsidRPr="009F1F26">
              <w:rPr>
                <w:rFonts w:ascii="Times New Roman" w:hAnsi="Times New Roman" w:cs="Times New Roman"/>
                <w:b/>
                <w:i/>
                <w:sz w:val="24"/>
                <w:szCs w:val="24"/>
                <w:u w:val="single"/>
              </w:rPr>
              <w:t>Приклади формальних помилок:</w:t>
            </w:r>
          </w:p>
          <w:p w14:paraId="68AF171C"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016789F"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  «</w:t>
            </w:r>
            <w:proofErr w:type="spellStart"/>
            <w:r w:rsidRPr="009F1F26">
              <w:rPr>
                <w:rFonts w:ascii="Times New Roman" w:hAnsi="Times New Roman" w:cs="Times New Roman"/>
                <w:sz w:val="24"/>
                <w:szCs w:val="24"/>
              </w:rPr>
              <w:t>м.київ</w:t>
            </w:r>
            <w:proofErr w:type="spellEnd"/>
            <w:r w:rsidRPr="009F1F26">
              <w:rPr>
                <w:rFonts w:ascii="Times New Roman" w:hAnsi="Times New Roman" w:cs="Times New Roman"/>
                <w:sz w:val="24"/>
                <w:szCs w:val="24"/>
              </w:rPr>
              <w:t>» замість «</w:t>
            </w:r>
            <w:proofErr w:type="spellStart"/>
            <w:r w:rsidRPr="009F1F26">
              <w:rPr>
                <w:rFonts w:ascii="Times New Roman" w:hAnsi="Times New Roman" w:cs="Times New Roman"/>
                <w:sz w:val="24"/>
                <w:szCs w:val="24"/>
              </w:rPr>
              <w:t>м.Київ</w:t>
            </w:r>
            <w:proofErr w:type="spellEnd"/>
            <w:r w:rsidRPr="009F1F26">
              <w:rPr>
                <w:rFonts w:ascii="Times New Roman" w:hAnsi="Times New Roman" w:cs="Times New Roman"/>
                <w:sz w:val="24"/>
                <w:szCs w:val="24"/>
              </w:rPr>
              <w:t>»;</w:t>
            </w:r>
          </w:p>
          <w:p w14:paraId="191E315F"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 «поряд -</w:t>
            </w:r>
            <w:proofErr w:type="spellStart"/>
            <w:r w:rsidRPr="009F1F26">
              <w:rPr>
                <w:rFonts w:ascii="Times New Roman" w:hAnsi="Times New Roman" w:cs="Times New Roman"/>
                <w:sz w:val="24"/>
                <w:szCs w:val="24"/>
              </w:rPr>
              <w:t>ок</w:t>
            </w:r>
            <w:proofErr w:type="spellEnd"/>
            <w:r w:rsidRPr="009F1F26">
              <w:rPr>
                <w:rFonts w:ascii="Times New Roman" w:hAnsi="Times New Roman" w:cs="Times New Roman"/>
                <w:sz w:val="24"/>
                <w:szCs w:val="24"/>
              </w:rPr>
              <w:t>» замість «</w:t>
            </w:r>
            <w:proofErr w:type="spellStart"/>
            <w:r w:rsidRPr="009F1F26">
              <w:rPr>
                <w:rFonts w:ascii="Times New Roman" w:hAnsi="Times New Roman" w:cs="Times New Roman"/>
                <w:sz w:val="24"/>
                <w:szCs w:val="24"/>
              </w:rPr>
              <w:t>поря</w:t>
            </w:r>
            <w:proofErr w:type="spellEnd"/>
            <w:r w:rsidRPr="009F1F26">
              <w:rPr>
                <w:rFonts w:ascii="Times New Roman" w:hAnsi="Times New Roman" w:cs="Times New Roman"/>
                <w:sz w:val="24"/>
                <w:szCs w:val="24"/>
              </w:rPr>
              <w:t xml:space="preserve"> – док»;</w:t>
            </w:r>
          </w:p>
          <w:p w14:paraId="3658D989"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 «</w:t>
            </w:r>
            <w:proofErr w:type="spellStart"/>
            <w:r w:rsidRPr="009F1F26">
              <w:rPr>
                <w:rFonts w:ascii="Times New Roman" w:hAnsi="Times New Roman" w:cs="Times New Roman"/>
                <w:sz w:val="24"/>
                <w:szCs w:val="24"/>
              </w:rPr>
              <w:t>ненадається</w:t>
            </w:r>
            <w:proofErr w:type="spellEnd"/>
            <w:r w:rsidRPr="009F1F26">
              <w:rPr>
                <w:rFonts w:ascii="Times New Roman" w:hAnsi="Times New Roman" w:cs="Times New Roman"/>
                <w:sz w:val="24"/>
                <w:szCs w:val="24"/>
              </w:rPr>
              <w:t>» замість «не надається»»;</w:t>
            </w:r>
          </w:p>
          <w:p w14:paraId="099E3650"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 «______________№_____________» замість «14.08.2020 №320/13/14-01»</w:t>
            </w:r>
          </w:p>
          <w:p w14:paraId="159650DD"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F1F26">
              <w:rPr>
                <w:rFonts w:ascii="Times New Roman" w:hAnsi="Times New Roman" w:cs="Times New Roman"/>
                <w:sz w:val="24"/>
                <w:szCs w:val="24"/>
              </w:rPr>
              <w:t>pdf</w:t>
            </w:r>
            <w:proofErr w:type="spellEnd"/>
            <w:r w:rsidRPr="009F1F26">
              <w:rPr>
                <w:rFonts w:ascii="Times New Roman" w:hAnsi="Times New Roman" w:cs="Times New Roman"/>
                <w:sz w:val="24"/>
                <w:szCs w:val="24"/>
              </w:rPr>
              <w:t>» (</w:t>
            </w:r>
            <w:proofErr w:type="spellStart"/>
            <w:r w:rsidRPr="009F1F26">
              <w:rPr>
                <w:rFonts w:ascii="Times New Roman" w:hAnsi="Times New Roman" w:cs="Times New Roman"/>
                <w:sz w:val="24"/>
                <w:szCs w:val="24"/>
              </w:rPr>
              <w:t>PortableDocumentFormat</w:t>
            </w:r>
            <w:proofErr w:type="spellEnd"/>
            <w:r w:rsidRPr="009F1F26">
              <w:rPr>
                <w:rFonts w:ascii="Times New Roman" w:hAnsi="Times New Roman" w:cs="Times New Roman"/>
                <w:sz w:val="24"/>
                <w:szCs w:val="24"/>
              </w:rPr>
              <w:t xml:space="preserve">)». </w:t>
            </w:r>
          </w:p>
          <w:p w14:paraId="42A8F1CC" w14:textId="77777777" w:rsidR="001C0BF6" w:rsidRPr="009F1F26" w:rsidRDefault="001C0BF6" w:rsidP="00A5314A">
            <w:pPr>
              <w:widowControl w:val="0"/>
              <w:ind w:left="40" w:hanging="20"/>
              <w:jc w:val="both"/>
              <w:rPr>
                <w:rFonts w:ascii="Times New Roman" w:hAnsi="Times New Roman" w:cs="Times New Roman"/>
                <w:color w:val="000000"/>
                <w:sz w:val="24"/>
                <w:szCs w:val="24"/>
              </w:rPr>
            </w:pPr>
            <w:r w:rsidRPr="009F1F26">
              <w:rPr>
                <w:rFonts w:ascii="Times New Roman" w:hAnsi="Times New Roman" w:cs="Times New Roman"/>
                <w:color w:val="000000"/>
                <w:sz w:val="24"/>
                <w:szCs w:val="24"/>
              </w:rPr>
              <w:t xml:space="preserve">Документи, що не передбачені законодавством для учасників </w:t>
            </w:r>
            <w:r w:rsidRPr="009F1F26">
              <w:rPr>
                <w:rFonts w:ascii="Times New Roman" w:hAnsi="Times New Roman" w:cs="Times New Roman"/>
                <w:sz w:val="24"/>
                <w:szCs w:val="24"/>
              </w:rPr>
              <w:t>—</w:t>
            </w:r>
            <w:r w:rsidRPr="009F1F26">
              <w:rPr>
                <w:rFonts w:ascii="Times New Roman" w:hAnsi="Times New Roman" w:cs="Times New Roman"/>
                <w:color w:val="000000"/>
                <w:sz w:val="24"/>
                <w:szCs w:val="24"/>
              </w:rPr>
              <w:t xml:space="preserve"> юридичних, фізичних осіб, у тому числі фізичних осіб </w:t>
            </w:r>
            <w:r w:rsidRPr="009F1F26">
              <w:rPr>
                <w:rFonts w:ascii="Times New Roman" w:hAnsi="Times New Roman" w:cs="Times New Roman"/>
                <w:sz w:val="24"/>
                <w:szCs w:val="24"/>
              </w:rPr>
              <w:t>—</w:t>
            </w:r>
            <w:r w:rsidRPr="009F1F26">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F1F26">
              <w:rPr>
                <w:rFonts w:ascii="Times New Roman" w:hAnsi="Times New Roman" w:cs="Times New Roman"/>
                <w:sz w:val="24"/>
                <w:szCs w:val="24"/>
              </w:rPr>
              <w:t>—</w:t>
            </w:r>
            <w:r w:rsidRPr="009F1F26">
              <w:rPr>
                <w:rFonts w:ascii="Times New Roman" w:hAnsi="Times New Roman" w:cs="Times New Roman"/>
                <w:color w:val="000000"/>
                <w:sz w:val="24"/>
                <w:szCs w:val="24"/>
              </w:rPr>
              <w:t xml:space="preserve"> юридичних, фізичних осіб, у тому числі фізичних осіб </w:t>
            </w:r>
            <w:r w:rsidRPr="009F1F26">
              <w:rPr>
                <w:rFonts w:ascii="Times New Roman" w:hAnsi="Times New Roman" w:cs="Times New Roman"/>
                <w:sz w:val="24"/>
                <w:szCs w:val="24"/>
              </w:rPr>
              <w:t>—</w:t>
            </w:r>
            <w:r w:rsidRPr="009F1F26">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650EBD5" w14:textId="77777777" w:rsidR="001C0BF6" w:rsidRPr="009F1F26" w:rsidRDefault="001C0BF6" w:rsidP="00A5314A">
            <w:pPr>
              <w:widowControl w:val="0"/>
              <w:ind w:left="40" w:hanging="20"/>
              <w:jc w:val="both"/>
              <w:rPr>
                <w:rFonts w:ascii="Times New Roman" w:hAnsi="Times New Roman" w:cs="Times New Roman"/>
                <w:b/>
                <w:color w:val="000000"/>
                <w:sz w:val="24"/>
                <w:szCs w:val="24"/>
              </w:rPr>
            </w:pPr>
            <w:r w:rsidRPr="009F1F26">
              <w:rPr>
                <w:rFonts w:ascii="Times New Roman" w:hAnsi="Times New Roman" w:cs="Times New Roman"/>
                <w:b/>
                <w:color w:val="000000"/>
                <w:sz w:val="24"/>
                <w:szCs w:val="24"/>
              </w:rPr>
              <w:t>УВАГА!!!</w:t>
            </w:r>
          </w:p>
          <w:p w14:paraId="49744A95" w14:textId="77777777" w:rsidR="001C0BF6" w:rsidRPr="009F1F26" w:rsidRDefault="001C0BF6" w:rsidP="00A5314A">
            <w:pPr>
              <w:widowControl w:val="0"/>
              <w:jc w:val="both"/>
              <w:rPr>
                <w:rFonts w:ascii="Times New Roman" w:hAnsi="Times New Roman" w:cs="Times New Roman"/>
                <w:b/>
                <w:color w:val="000000"/>
                <w:sz w:val="24"/>
                <w:szCs w:val="24"/>
              </w:rPr>
            </w:pPr>
            <w:bookmarkStart w:id="1" w:name="_heading=h.3znysh7" w:colFirst="0" w:colLast="0"/>
            <w:bookmarkEnd w:id="1"/>
            <w:r w:rsidRPr="009F1F26">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9F1F26">
              <w:rPr>
                <w:rFonts w:ascii="Times New Roman" w:hAnsi="Times New Roman" w:cs="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F1F26">
              <w:rPr>
                <w:rFonts w:ascii="Times New Roman" w:hAnsi="Times New Roman" w:cs="Times New Roman"/>
                <w:b/>
                <w:color w:val="000000"/>
                <w:sz w:val="24"/>
                <w:szCs w:val="24"/>
              </w:rPr>
              <w:t>скан</w:t>
            </w:r>
            <w:proofErr w:type="spellEnd"/>
            <w:r w:rsidRPr="009F1F26">
              <w:rPr>
                <w:rFonts w:ascii="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0D5E07CE" w14:textId="77777777" w:rsidR="001C0BF6" w:rsidRPr="009F1F26" w:rsidRDefault="001C0BF6" w:rsidP="00A5314A">
            <w:pPr>
              <w:jc w:val="both"/>
              <w:rPr>
                <w:rFonts w:ascii="Times New Roman" w:hAnsi="Times New Roman" w:cs="Times New Roman"/>
                <w:b/>
                <w:color w:val="000000"/>
                <w:sz w:val="24"/>
                <w:szCs w:val="24"/>
              </w:rPr>
            </w:pPr>
            <w:r w:rsidRPr="009F1F26">
              <w:rPr>
                <w:rFonts w:ascii="Times New Roman" w:hAnsi="Times New Roman" w:cs="Times New Roman"/>
                <w:b/>
                <w:color w:val="000000"/>
                <w:sz w:val="24"/>
                <w:szCs w:val="24"/>
              </w:rPr>
              <w:t>1) документи мають бути чіткими та розбірливими для читання;</w:t>
            </w:r>
          </w:p>
          <w:p w14:paraId="6B5E1CDC" w14:textId="77777777" w:rsidR="001C0BF6" w:rsidRPr="009F1F26" w:rsidRDefault="001C0BF6" w:rsidP="00A5314A">
            <w:pPr>
              <w:jc w:val="both"/>
              <w:rPr>
                <w:rFonts w:ascii="Times New Roman" w:hAnsi="Times New Roman" w:cs="Times New Roman"/>
                <w:b/>
                <w:color w:val="000000"/>
                <w:sz w:val="24"/>
                <w:szCs w:val="24"/>
              </w:rPr>
            </w:pPr>
            <w:r w:rsidRPr="009F1F26">
              <w:rPr>
                <w:rFonts w:ascii="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F1F26">
              <w:rPr>
                <w:rFonts w:ascii="Times New Roman" w:hAnsi="Times New Roman" w:cs="Times New Roman"/>
                <w:b/>
                <w:sz w:val="24"/>
                <w:szCs w:val="24"/>
              </w:rPr>
              <w:t>сом (УЕП)</w:t>
            </w:r>
            <w:r w:rsidRPr="009F1F26">
              <w:rPr>
                <w:rFonts w:ascii="Times New Roman" w:hAnsi="Times New Roman" w:cs="Times New Roman"/>
                <w:b/>
                <w:color w:val="000000"/>
                <w:sz w:val="24"/>
                <w:szCs w:val="24"/>
              </w:rPr>
              <w:t>;</w:t>
            </w:r>
          </w:p>
          <w:p w14:paraId="14861883" w14:textId="77777777" w:rsidR="001C0BF6" w:rsidRPr="009F1F26" w:rsidRDefault="001C0BF6" w:rsidP="00A5314A">
            <w:pPr>
              <w:widowControl w:val="0"/>
              <w:ind w:left="40" w:hanging="20"/>
              <w:jc w:val="both"/>
              <w:rPr>
                <w:rFonts w:ascii="Times New Roman" w:hAnsi="Times New Roman" w:cs="Times New Roman"/>
                <w:b/>
                <w:sz w:val="24"/>
                <w:szCs w:val="24"/>
              </w:rPr>
            </w:pPr>
            <w:r w:rsidRPr="009F1F26">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F1F26">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7672557" w14:textId="77777777" w:rsidR="001C0BF6" w:rsidRPr="009F1F26" w:rsidRDefault="001C0BF6" w:rsidP="00A5314A">
            <w:pPr>
              <w:widowControl w:val="0"/>
              <w:ind w:left="40" w:hanging="20"/>
              <w:jc w:val="both"/>
              <w:rPr>
                <w:rFonts w:ascii="Times New Roman" w:hAnsi="Times New Roman" w:cs="Times New Roman"/>
                <w:b/>
                <w:color w:val="000000"/>
                <w:sz w:val="24"/>
                <w:szCs w:val="24"/>
              </w:rPr>
            </w:pPr>
            <w:r w:rsidRPr="009F1F26">
              <w:rPr>
                <w:rFonts w:ascii="Times New Roman" w:hAnsi="Times New Roman" w:cs="Times New Roman"/>
                <w:b/>
                <w:color w:val="000000"/>
                <w:sz w:val="24"/>
                <w:szCs w:val="24"/>
              </w:rPr>
              <w:t xml:space="preserve">Замовник перевіряє КЕП/УЕП учасника на сайті центрального </w:t>
            </w:r>
            <w:proofErr w:type="spellStart"/>
            <w:r w:rsidRPr="009F1F26">
              <w:rPr>
                <w:rFonts w:ascii="Times New Roman" w:hAnsi="Times New Roman" w:cs="Times New Roman"/>
                <w:b/>
                <w:color w:val="000000"/>
                <w:sz w:val="24"/>
                <w:szCs w:val="24"/>
              </w:rPr>
              <w:t>засвідчувального</w:t>
            </w:r>
            <w:proofErr w:type="spellEnd"/>
            <w:r w:rsidRPr="009F1F26">
              <w:rPr>
                <w:rFonts w:ascii="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B106CF2" w14:textId="77777777" w:rsidR="001C0BF6" w:rsidRPr="009F1F26" w:rsidRDefault="001C0BF6" w:rsidP="00A5314A">
            <w:pPr>
              <w:widowControl w:val="0"/>
              <w:jc w:val="both"/>
              <w:rPr>
                <w:rFonts w:ascii="Times New Roman" w:hAnsi="Times New Roman" w:cs="Times New Roman"/>
                <w:color w:val="0D0D0D"/>
                <w:sz w:val="24"/>
                <w:szCs w:val="24"/>
              </w:rPr>
            </w:pPr>
            <w:bookmarkStart w:id="2" w:name="_heading=h.2et92p0" w:colFirst="0" w:colLast="0"/>
            <w:bookmarkEnd w:id="2"/>
            <w:r w:rsidRPr="009F1F26">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F1F26">
              <w:rPr>
                <w:rFonts w:ascii="Times New Roman" w:hAnsi="Times New Roman" w:cs="Times New Roman"/>
                <w:color w:val="0D0D0D"/>
                <w:sz w:val="24"/>
                <w:szCs w:val="24"/>
              </w:rPr>
              <w:t xml:space="preserve"> </w:t>
            </w:r>
          </w:p>
          <w:p w14:paraId="503060F2" w14:textId="77777777" w:rsidR="001C0BF6" w:rsidRPr="009F1F26" w:rsidRDefault="001C0BF6" w:rsidP="00A5314A">
            <w:pPr>
              <w:widowControl w:val="0"/>
              <w:jc w:val="both"/>
              <w:rPr>
                <w:rFonts w:ascii="Times New Roman" w:hAnsi="Times New Roman" w:cs="Times New Roman"/>
                <w:sz w:val="24"/>
                <w:szCs w:val="24"/>
              </w:rPr>
            </w:pPr>
            <w:bookmarkStart w:id="3" w:name="_heading=h.hjqm8skarbdr" w:colFirst="0" w:colLast="0"/>
            <w:bookmarkEnd w:id="3"/>
            <w:r w:rsidRPr="009F1F26">
              <w:rPr>
                <w:rFonts w:ascii="Times New Roman" w:hAnsi="Times New Roman" w:cs="Times New Roman"/>
                <w:sz w:val="24"/>
                <w:szCs w:val="24"/>
              </w:rPr>
              <w:t xml:space="preserve">Тендерні пропозиції мають право подавати всі заінтересовані особи. </w:t>
            </w:r>
          </w:p>
          <w:p w14:paraId="7AB631B6" w14:textId="6B04065E" w:rsidR="001C0BF6" w:rsidRPr="009F1F26" w:rsidRDefault="001C0BF6" w:rsidP="00A5314A">
            <w:pPr>
              <w:widowControl w:val="0"/>
              <w:ind w:left="40" w:hanging="20"/>
              <w:jc w:val="both"/>
              <w:rPr>
                <w:rFonts w:ascii="Times New Roman" w:eastAsia="Times New Roman" w:hAnsi="Times New Roman" w:cs="Times New Roman"/>
                <w:sz w:val="24"/>
                <w:szCs w:val="24"/>
              </w:rPr>
            </w:pPr>
            <w:bookmarkStart w:id="4" w:name="_heading=h.ftj7vaqoric" w:colFirst="0" w:colLast="0"/>
            <w:bookmarkEnd w:id="4"/>
            <w:r w:rsidRPr="009F1F26">
              <w:rPr>
                <w:rFonts w:ascii="Times New Roman" w:hAnsi="Times New Roman" w:cs="Times New Roman"/>
                <w:sz w:val="24"/>
                <w:szCs w:val="24"/>
              </w:rPr>
              <w:t>Кожен учасник має право подати тільки одну тендерну пропозицію</w:t>
            </w:r>
            <w:r w:rsidRPr="009F1F26">
              <w:rPr>
                <w:rFonts w:ascii="Times New Roman" w:hAnsi="Times New Roman" w:cs="Times New Roman"/>
                <w:b/>
                <w:sz w:val="24"/>
                <w:szCs w:val="24"/>
              </w:rPr>
              <w:t xml:space="preserve"> </w:t>
            </w:r>
            <w:r w:rsidRPr="009F1F26">
              <w:rPr>
                <w:rFonts w:ascii="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F1F26">
              <w:rPr>
                <w:rFonts w:ascii="Times New Roman" w:hAnsi="Times New Roman" w:cs="Times New Roman"/>
                <w:i/>
                <w:sz w:val="24"/>
                <w:szCs w:val="24"/>
              </w:rPr>
              <w:t>(у разі здійснення закупівлі за лотами)</w:t>
            </w:r>
            <w:r w:rsidRPr="009F1F26">
              <w:rPr>
                <w:rFonts w:ascii="Times New Roman" w:hAnsi="Times New Roman" w:cs="Times New Roman"/>
                <w:sz w:val="24"/>
                <w:szCs w:val="24"/>
              </w:rPr>
              <w:t>.</w:t>
            </w:r>
          </w:p>
          <w:p w14:paraId="7BCB2205" w14:textId="77777777" w:rsidR="00426BAD" w:rsidRPr="009F1F26" w:rsidRDefault="00426BAD" w:rsidP="00A5314A">
            <w:pPr>
              <w:widowControl w:val="0"/>
              <w:ind w:left="40" w:hanging="2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AE519A5" w14:textId="77777777" w:rsidR="00426BAD" w:rsidRPr="009F1F26" w:rsidRDefault="00426BAD" w:rsidP="00A5314A">
            <w:pPr>
              <w:widowControl w:val="0"/>
              <w:ind w:left="40" w:hanging="2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Документи, що складаються учасником, повинні бути оформлені належним чином у відповідності до вимог чинного законодавства та ДСТУ 4163-2020 «Уніфікована система організаційно-розпорядчої документації. Вимоги до оформлювання документів». В разі недотримання даної вимоги – пропозиція Учасника буде відхилена.</w:t>
            </w:r>
          </w:p>
          <w:p w14:paraId="45F8BFC7" w14:textId="77777777" w:rsidR="00426BAD" w:rsidRPr="009F1F26" w:rsidRDefault="00426BAD" w:rsidP="00A5314A">
            <w:pPr>
              <w:widowControl w:val="0"/>
              <w:ind w:left="40" w:hanging="2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2E21AAB" w14:textId="77777777" w:rsidR="00426BAD" w:rsidRPr="009F1F26" w:rsidRDefault="00426BAD"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51FB3A0" w14:textId="13FA22BB" w:rsidR="002A597D" w:rsidRPr="009F1F26" w:rsidRDefault="00426BAD"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sidRPr="009F1F26">
              <w:rPr>
                <w:rFonts w:ascii="Times New Roman" w:eastAsia="Times New Roman" w:hAnsi="Times New Roman" w:cs="Times New Roman"/>
                <w:b/>
                <w:sz w:val="24"/>
                <w:szCs w:val="24"/>
              </w:rPr>
              <w:t xml:space="preserve"> </w:t>
            </w:r>
            <w:r w:rsidRPr="009F1F2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F1F26">
              <w:rPr>
                <w:rFonts w:ascii="Times New Roman" w:eastAsia="Times New Roman" w:hAnsi="Times New Roman" w:cs="Times New Roman"/>
                <w:i/>
                <w:sz w:val="24"/>
                <w:szCs w:val="24"/>
              </w:rPr>
              <w:t>(у разі здійснення закупівлі за лотами)</w:t>
            </w:r>
            <w:r w:rsidRPr="009F1F26">
              <w:rPr>
                <w:rFonts w:ascii="Times New Roman" w:eastAsia="Times New Roman" w:hAnsi="Times New Roman" w:cs="Times New Roman"/>
                <w:sz w:val="24"/>
                <w:szCs w:val="24"/>
              </w:rPr>
              <w:t>.</w:t>
            </w:r>
            <w:r w:rsidR="0042165F" w:rsidRPr="009F1F26">
              <w:rPr>
                <w:rFonts w:ascii="Times New Roman" w:eastAsia="Times New Roman" w:hAnsi="Times New Roman" w:cs="Times New Roman"/>
                <w:i/>
                <w:sz w:val="24"/>
                <w:szCs w:val="24"/>
              </w:rPr>
              <w:t xml:space="preserve"> </w:t>
            </w:r>
          </w:p>
        </w:tc>
      </w:tr>
      <w:tr w:rsidR="0023209C" w:rsidRPr="009F1F26" w14:paraId="24B6D031" w14:textId="77777777" w:rsidTr="00A5314A">
        <w:trPr>
          <w:trHeight w:val="913"/>
        </w:trPr>
        <w:tc>
          <w:tcPr>
            <w:tcW w:w="705" w:type="dxa"/>
          </w:tcPr>
          <w:p w14:paraId="75DB6AD6" w14:textId="2840B3E1" w:rsidR="0023209C" w:rsidRPr="009F1F26" w:rsidRDefault="0023209C"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lastRenderedPageBreak/>
              <w:t>2</w:t>
            </w:r>
          </w:p>
        </w:tc>
        <w:tc>
          <w:tcPr>
            <w:tcW w:w="2835" w:type="dxa"/>
          </w:tcPr>
          <w:p w14:paraId="7D9E7DC3" w14:textId="0C677B2C" w:rsidR="0023209C" w:rsidRPr="009F1F26" w:rsidRDefault="0023209C" w:rsidP="00A5314A">
            <w:pPr>
              <w:widowControl w:val="0"/>
              <w:rPr>
                <w:rFonts w:ascii="Times New Roman" w:eastAsia="Times New Roman" w:hAnsi="Times New Roman" w:cs="Times New Roman"/>
                <w:b/>
                <w:sz w:val="24"/>
                <w:szCs w:val="24"/>
              </w:rPr>
            </w:pPr>
            <w:bookmarkStart w:id="5" w:name="_heading=h.tyjcwt" w:colFirst="0" w:colLast="0"/>
            <w:bookmarkEnd w:id="5"/>
            <w:r w:rsidRPr="009F1F26">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62D3CFD9"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Замовником вимагається надання Учасником забезпечення тендерної пропозиції у формі: банківської гарантії із зобов’язанням банку у разі виникнення обставин, передбачених пунктом 3 цього ж Розділу, відшкодувати на рахунок замовника кошти у сумі забезпечення тендерної пропозиції, визначеній в тендерній документації та оголошенні про закупівлю.</w:t>
            </w:r>
          </w:p>
          <w:p w14:paraId="72D99DF5"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xml:space="preserve">Гарантія обов’язково має містити реквізити, що передбачені розділом 3 глави 2 Постанови НБУ № 639 від 15.12.2004 «Про затвердження Положення про порядок здійснення банками операцій за гарантіями в національній та іноземних валютах». </w:t>
            </w:r>
          </w:p>
          <w:p w14:paraId="218DAFF3" w14:textId="41BEC58F"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Розмір забезпечення т</w:t>
            </w:r>
            <w:r w:rsidR="00EB0B4D">
              <w:rPr>
                <w:rFonts w:ascii="Times New Roman" w:hAnsi="Times New Roman" w:cs="Times New Roman"/>
                <w:sz w:val="24"/>
                <w:szCs w:val="24"/>
              </w:rPr>
              <w:t xml:space="preserve">ендерної пропозиції становить 1 </w:t>
            </w:r>
            <w:r w:rsidRPr="007F438D">
              <w:rPr>
                <w:rFonts w:ascii="Times New Roman" w:hAnsi="Times New Roman" w:cs="Times New Roman"/>
                <w:sz w:val="24"/>
                <w:szCs w:val="24"/>
              </w:rPr>
              <w:t xml:space="preserve">% очікуваної вартості закупівлі та складає: </w:t>
            </w:r>
            <w:r w:rsidR="00876E29">
              <w:rPr>
                <w:rFonts w:ascii="Times New Roman" w:hAnsi="Times New Roman" w:cs="Times New Roman"/>
                <w:sz w:val="24"/>
                <w:szCs w:val="24"/>
                <w:highlight w:val="yellow"/>
              </w:rPr>
              <w:t>2513,00</w:t>
            </w:r>
            <w:r w:rsidRPr="007F438D">
              <w:rPr>
                <w:rFonts w:ascii="Times New Roman" w:hAnsi="Times New Roman" w:cs="Times New Roman"/>
                <w:sz w:val="24"/>
                <w:szCs w:val="24"/>
                <w:highlight w:val="yellow"/>
              </w:rPr>
              <w:t>_грн</w:t>
            </w:r>
            <w:r w:rsidRPr="007F438D">
              <w:rPr>
                <w:rFonts w:ascii="Times New Roman" w:hAnsi="Times New Roman" w:cs="Times New Roman"/>
                <w:sz w:val="24"/>
                <w:szCs w:val="24"/>
              </w:rPr>
              <w:t>.</w:t>
            </w:r>
          </w:p>
          <w:p w14:paraId="53A3BF23"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Строк дії забезпечення тендерної пропозиції – не менше 90 днів із дати кінцевого строку подання тендерних пропозицій.</w:t>
            </w:r>
          </w:p>
          <w:p w14:paraId="4BE894F4"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xml:space="preserve">Гарантія повинна бути видана банком-гарантом на умовах грошового забезпечення (покриття),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або під поруку уповноваженої особи учасника чи засновника учасника відповідно до укладених договорів між банком-гарантом і принципалом про надання кредиту під гарантію з метою забезпечення виконання зобов'язання за гарантією в повному обсязі у разі настання випадків, передбачених частиною 3 цього Розділу. 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що видав таку гарантію. </w:t>
            </w:r>
          </w:p>
          <w:p w14:paraId="34A73C6B"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xml:space="preserve"> Застереження щодо випадків, у разі якщо забезпечення тендерної пропозиції не повертається учаснику вказані у пункті 3 цього Розділу.</w:t>
            </w:r>
          </w:p>
          <w:p w14:paraId="0EC59E4E"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xml:space="preserve">До електронної банківської гарантії додаються: ліцензія банку або витяг та довіреність на уповноваженого підписанта банку. Вказані документи повинні надавати підтвердження чинності повноважень підписанта банку-гаранту протягом всього періоду дії забезпечення тендерної пропозиції. </w:t>
            </w:r>
          </w:p>
          <w:p w14:paraId="4E56CA1C"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Пропозиції, що не супроводжуються забезпеченням тендерної пропозиції, відхиляються Замовником.</w:t>
            </w:r>
          </w:p>
          <w:p w14:paraId="729481B7"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Усі витрати, пов’язані з наданням  забезпечення тендерної пропозиції, здійснюються за рахунок Учасника.</w:t>
            </w:r>
          </w:p>
          <w:p w14:paraId="464138C0"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lastRenderedPageBreak/>
              <w:t>Вимоги банків-гарантів / -</w:t>
            </w:r>
            <w:proofErr w:type="spellStart"/>
            <w:r w:rsidRPr="007F438D">
              <w:rPr>
                <w:rFonts w:ascii="Times New Roman" w:hAnsi="Times New Roman" w:cs="Times New Roman"/>
                <w:sz w:val="24"/>
                <w:szCs w:val="24"/>
              </w:rPr>
              <w:t>контргарантів</w:t>
            </w:r>
            <w:proofErr w:type="spellEnd"/>
            <w:r w:rsidRPr="007F438D">
              <w:rPr>
                <w:rFonts w:ascii="Times New Roman" w:hAnsi="Times New Roman" w:cs="Times New Roman"/>
                <w:sz w:val="24"/>
                <w:szCs w:val="24"/>
              </w:rPr>
              <w:t>, гарантії/</w:t>
            </w:r>
            <w:proofErr w:type="spellStart"/>
            <w:r w:rsidRPr="007F438D">
              <w:rPr>
                <w:rFonts w:ascii="Times New Roman" w:hAnsi="Times New Roman" w:cs="Times New Roman"/>
                <w:sz w:val="24"/>
                <w:szCs w:val="24"/>
              </w:rPr>
              <w:t>контргарантії</w:t>
            </w:r>
            <w:proofErr w:type="spellEnd"/>
            <w:r w:rsidRPr="007F438D">
              <w:rPr>
                <w:rFonts w:ascii="Times New Roman" w:hAnsi="Times New Roman" w:cs="Times New Roman"/>
                <w:sz w:val="24"/>
                <w:szCs w:val="24"/>
              </w:rPr>
              <w:t>/</w:t>
            </w:r>
            <w:proofErr w:type="spellStart"/>
            <w:r w:rsidRPr="007F438D">
              <w:rPr>
                <w:rFonts w:ascii="Times New Roman" w:hAnsi="Times New Roman" w:cs="Times New Roman"/>
                <w:sz w:val="24"/>
                <w:szCs w:val="24"/>
              </w:rPr>
              <w:t>стендбай</w:t>
            </w:r>
            <w:proofErr w:type="spellEnd"/>
            <w:r w:rsidRPr="007F438D">
              <w:rPr>
                <w:rFonts w:ascii="Times New Roman" w:hAnsi="Times New Roman" w:cs="Times New Roman"/>
                <w:sz w:val="24"/>
                <w:szCs w:val="24"/>
              </w:rPr>
              <w:t xml:space="preserve"> акредитиви яких застосовуються</w:t>
            </w:r>
          </w:p>
          <w:p w14:paraId="4F2AED8C"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при забезпеченні тендерної пропозиції:</w:t>
            </w:r>
          </w:p>
          <w:p w14:paraId="3CE7FEDC"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Банк-гарант /-</w:t>
            </w:r>
            <w:proofErr w:type="spellStart"/>
            <w:r w:rsidRPr="007F438D">
              <w:rPr>
                <w:rFonts w:ascii="Times New Roman" w:hAnsi="Times New Roman" w:cs="Times New Roman"/>
                <w:sz w:val="24"/>
                <w:szCs w:val="24"/>
              </w:rPr>
              <w:t>контргарант</w:t>
            </w:r>
            <w:proofErr w:type="spellEnd"/>
            <w:r w:rsidRPr="007F438D">
              <w:rPr>
                <w:rFonts w:ascii="Times New Roman" w:hAnsi="Times New Roman" w:cs="Times New Roman"/>
                <w:sz w:val="24"/>
                <w:szCs w:val="24"/>
              </w:rPr>
              <w:t>, в якому держава Україна прямо чи опосередковано володіє часткою понад 75% статутного капіталу банку;</w:t>
            </w:r>
          </w:p>
          <w:p w14:paraId="2B290016"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Банк-гарант / -</w:t>
            </w:r>
            <w:proofErr w:type="spellStart"/>
            <w:r w:rsidRPr="007F438D">
              <w:rPr>
                <w:rFonts w:ascii="Times New Roman" w:hAnsi="Times New Roman" w:cs="Times New Roman"/>
                <w:sz w:val="24"/>
                <w:szCs w:val="24"/>
              </w:rPr>
              <w:t>контргарант</w:t>
            </w:r>
            <w:proofErr w:type="spellEnd"/>
            <w:r w:rsidRPr="007F438D">
              <w:rPr>
                <w:rFonts w:ascii="Times New Roman" w:hAnsi="Times New Roman" w:cs="Times New Roman"/>
                <w:sz w:val="24"/>
                <w:szCs w:val="24"/>
              </w:rPr>
              <w:t xml:space="preserve"> не може бути включеним до переліку юридичних осіб, щодо яких державними органами України, США або країн ЄС застосовано спеціальні економічні чи інші обмежувальні санкції.</w:t>
            </w:r>
          </w:p>
          <w:p w14:paraId="5EF50E61"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Реквізити банківської гарантії повинні відповідати вимогам чинного законодавства України, умовам цієї тендерної документації та уніфікованим правилам для гарантій та іншим міжнародним документам, що регулюють питання здійснення операцій за гарантіями/</w:t>
            </w:r>
            <w:proofErr w:type="spellStart"/>
            <w:r w:rsidRPr="007F438D">
              <w:rPr>
                <w:rFonts w:ascii="Times New Roman" w:hAnsi="Times New Roman" w:cs="Times New Roman"/>
                <w:sz w:val="24"/>
                <w:szCs w:val="24"/>
              </w:rPr>
              <w:t>контргарантіями</w:t>
            </w:r>
            <w:proofErr w:type="spellEnd"/>
            <w:r w:rsidRPr="007F438D">
              <w:rPr>
                <w:rFonts w:ascii="Times New Roman" w:hAnsi="Times New Roman" w:cs="Times New Roman"/>
                <w:sz w:val="24"/>
                <w:szCs w:val="24"/>
              </w:rPr>
              <w:t>/</w:t>
            </w:r>
            <w:proofErr w:type="spellStart"/>
            <w:r w:rsidRPr="007F438D">
              <w:rPr>
                <w:rFonts w:ascii="Times New Roman" w:hAnsi="Times New Roman" w:cs="Times New Roman"/>
                <w:sz w:val="24"/>
                <w:szCs w:val="24"/>
              </w:rPr>
              <w:t>стендбай</w:t>
            </w:r>
            <w:proofErr w:type="spellEnd"/>
            <w:r w:rsidRPr="007F438D">
              <w:rPr>
                <w:rFonts w:ascii="Times New Roman" w:hAnsi="Times New Roman" w:cs="Times New Roman"/>
                <w:sz w:val="24"/>
                <w:szCs w:val="24"/>
              </w:rPr>
              <w:t xml:space="preserve"> акредитивами, що не суперечать законодавству України, а також містити такі інші умови:</w:t>
            </w:r>
          </w:p>
          <w:p w14:paraId="7A357687"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xml:space="preserve">- посилання на цю тендерну документацію, назву предмету закупівлі, номер оголошення про проведення процедури закупівлі, оприлюдненого в електронній системі </w:t>
            </w:r>
            <w:proofErr w:type="spellStart"/>
            <w:r w:rsidRPr="007F438D">
              <w:rPr>
                <w:rFonts w:ascii="Times New Roman" w:hAnsi="Times New Roman" w:cs="Times New Roman"/>
                <w:sz w:val="24"/>
                <w:szCs w:val="24"/>
              </w:rPr>
              <w:t>закупівель;категорію</w:t>
            </w:r>
            <w:proofErr w:type="spellEnd"/>
            <w:r w:rsidRPr="007F438D">
              <w:rPr>
                <w:rFonts w:ascii="Times New Roman" w:hAnsi="Times New Roman" w:cs="Times New Roman"/>
                <w:sz w:val="24"/>
                <w:szCs w:val="24"/>
              </w:rPr>
              <w:t xml:space="preserve"> Замовника</w:t>
            </w:r>
          </w:p>
          <w:p w14:paraId="70110A55"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для банку-гаранта, що є резидентом України: повну назву із зазначенням головного чи/або центрального управління, іншого структурного підрозділу банку, офіційного місцезнаходження, МФО та ідентифікаційного коду/номеру;</w:t>
            </w:r>
          </w:p>
          <w:p w14:paraId="58C6514B"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для банку-гаранта, що є нерезидентом України: назву та SWIFT-код (BIC);</w:t>
            </w:r>
          </w:p>
          <w:p w14:paraId="4B29922C"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назву валюти, в якій надається гарантія, словами та цифровий або літерний код іноземної валюти, відповідно до Класифікатора іноземних валют та банківських металів, затвердженого Постановою Правління Національного банку України від 04.02.1998 №34;</w:t>
            </w:r>
          </w:p>
          <w:p w14:paraId="14D9795B"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xml:space="preserve">- вказівку про те, що гарантією гарант безвідклично та безумовно зобов'язаний сплатити </w:t>
            </w:r>
            <w:proofErr w:type="spellStart"/>
            <w:r w:rsidRPr="007F438D">
              <w:rPr>
                <w:rFonts w:ascii="Times New Roman" w:hAnsi="Times New Roman" w:cs="Times New Roman"/>
                <w:sz w:val="24"/>
                <w:szCs w:val="24"/>
              </w:rPr>
              <w:t>бенефіціару</w:t>
            </w:r>
            <w:proofErr w:type="spellEnd"/>
            <w:r w:rsidRPr="007F438D">
              <w:rPr>
                <w:rFonts w:ascii="Times New Roman" w:hAnsi="Times New Roman" w:cs="Times New Roman"/>
                <w:sz w:val="24"/>
                <w:szCs w:val="24"/>
              </w:rPr>
              <w:t xml:space="preserve"> суму гарантії протягом 5 робочих днів після дня отримання гарантом письмової вимоги </w:t>
            </w:r>
            <w:proofErr w:type="spellStart"/>
            <w:r w:rsidRPr="007F438D">
              <w:rPr>
                <w:rFonts w:ascii="Times New Roman" w:hAnsi="Times New Roman" w:cs="Times New Roman"/>
                <w:sz w:val="24"/>
                <w:szCs w:val="24"/>
              </w:rPr>
              <w:t>бенефіціара</w:t>
            </w:r>
            <w:proofErr w:type="spellEnd"/>
            <w:r w:rsidRPr="007F438D">
              <w:rPr>
                <w:rFonts w:ascii="Times New Roman" w:hAnsi="Times New Roman" w:cs="Times New Roman"/>
                <w:sz w:val="24"/>
                <w:szCs w:val="24"/>
              </w:rPr>
              <w:t xml:space="preserve"> про сплату суми гарантії (далі - вимога). Вимога надається </w:t>
            </w:r>
            <w:proofErr w:type="spellStart"/>
            <w:r w:rsidRPr="007F438D">
              <w:rPr>
                <w:rFonts w:ascii="Times New Roman" w:hAnsi="Times New Roman" w:cs="Times New Roman"/>
                <w:sz w:val="24"/>
                <w:szCs w:val="24"/>
              </w:rPr>
              <w:t>бенефіціаром</w:t>
            </w:r>
            <w:proofErr w:type="spellEnd"/>
            <w:r w:rsidRPr="007F438D">
              <w:rPr>
                <w:rFonts w:ascii="Times New Roman" w:hAnsi="Times New Roman" w:cs="Times New Roman"/>
                <w:sz w:val="24"/>
                <w:szCs w:val="24"/>
              </w:rPr>
              <w:t xml:space="preserve"> на поштову адресу гаранта та повинна бути отримана ним протягом строку дії гарантії. Вимога може бути передана через банк </w:t>
            </w:r>
            <w:proofErr w:type="spellStart"/>
            <w:r w:rsidRPr="007F438D">
              <w:rPr>
                <w:rFonts w:ascii="Times New Roman" w:hAnsi="Times New Roman" w:cs="Times New Roman"/>
                <w:sz w:val="24"/>
                <w:szCs w:val="24"/>
              </w:rPr>
              <w:t>бенефіціара</w:t>
            </w:r>
            <w:proofErr w:type="spellEnd"/>
            <w:r w:rsidRPr="007F438D">
              <w:rPr>
                <w:rFonts w:ascii="Times New Roman" w:hAnsi="Times New Roman" w:cs="Times New Roman"/>
                <w:sz w:val="24"/>
                <w:szCs w:val="24"/>
              </w:rPr>
              <w:t xml:space="preserve">, який підтвердить автентичним SWIFT-повідомленням на SWIFT-адресу гаранта достовірність підписів та печатки </w:t>
            </w:r>
            <w:proofErr w:type="spellStart"/>
            <w:r w:rsidRPr="007F438D">
              <w:rPr>
                <w:rFonts w:ascii="Times New Roman" w:hAnsi="Times New Roman" w:cs="Times New Roman"/>
                <w:sz w:val="24"/>
                <w:szCs w:val="24"/>
              </w:rPr>
              <w:t>бенефіціара</w:t>
            </w:r>
            <w:proofErr w:type="spellEnd"/>
            <w:r w:rsidRPr="007F438D">
              <w:rPr>
                <w:rFonts w:ascii="Times New Roman" w:hAnsi="Times New Roman" w:cs="Times New Roman"/>
                <w:sz w:val="24"/>
                <w:szCs w:val="24"/>
              </w:rPr>
              <w:t xml:space="preserve"> (у разі наявності) на </w:t>
            </w:r>
            <w:proofErr w:type="spellStart"/>
            <w:r w:rsidRPr="007F438D">
              <w:rPr>
                <w:rFonts w:ascii="Times New Roman" w:hAnsi="Times New Roman" w:cs="Times New Roman"/>
                <w:sz w:val="24"/>
                <w:szCs w:val="24"/>
              </w:rPr>
              <w:t>вимозі</w:t>
            </w:r>
            <w:proofErr w:type="spellEnd"/>
            <w:r w:rsidRPr="007F438D">
              <w:rPr>
                <w:rFonts w:ascii="Times New Roman" w:hAnsi="Times New Roman" w:cs="Times New Roman"/>
                <w:sz w:val="24"/>
                <w:szCs w:val="24"/>
              </w:rPr>
              <w:t xml:space="preserve"> та повноваження особи (осіб), що підписала(и) вимогу (у разі, якщо гарантом є банк).</w:t>
            </w:r>
          </w:p>
          <w:p w14:paraId="76114397"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xml:space="preserve">Вимога повинна супроводжуватися копіями документів, засвідчених </w:t>
            </w:r>
            <w:proofErr w:type="spellStart"/>
            <w:r w:rsidRPr="007F438D">
              <w:rPr>
                <w:rFonts w:ascii="Times New Roman" w:hAnsi="Times New Roman" w:cs="Times New Roman"/>
                <w:sz w:val="24"/>
                <w:szCs w:val="24"/>
              </w:rPr>
              <w:t>бенефіціаром</w:t>
            </w:r>
            <w:proofErr w:type="spellEnd"/>
            <w:r w:rsidRPr="007F438D">
              <w:rPr>
                <w:rFonts w:ascii="Times New Roman" w:hAnsi="Times New Roman" w:cs="Times New Roman"/>
                <w:sz w:val="24"/>
                <w:szCs w:val="24"/>
              </w:rPr>
              <w:t xml:space="preserve"> та скріплених печаткою </w:t>
            </w:r>
            <w:proofErr w:type="spellStart"/>
            <w:r w:rsidRPr="007F438D">
              <w:rPr>
                <w:rFonts w:ascii="Times New Roman" w:hAnsi="Times New Roman" w:cs="Times New Roman"/>
                <w:sz w:val="24"/>
                <w:szCs w:val="24"/>
              </w:rPr>
              <w:t>бенефіціара</w:t>
            </w:r>
            <w:proofErr w:type="spellEnd"/>
            <w:r w:rsidRPr="007F438D">
              <w:rPr>
                <w:rFonts w:ascii="Times New Roman" w:hAnsi="Times New Roman" w:cs="Times New Roman"/>
                <w:sz w:val="24"/>
                <w:szCs w:val="24"/>
              </w:rPr>
              <w:t xml:space="preserve"> (у разі наявності), що підтверджують повноваження особи (осіб), що підписала(и) вимогу. Вимога повинна містити посилання на дату складання/видачі і номер цієї гарантії, а також посилання на одну з таких умов </w:t>
            </w:r>
            <w:r w:rsidRPr="007F438D">
              <w:rPr>
                <w:rFonts w:ascii="Times New Roman" w:hAnsi="Times New Roman" w:cs="Times New Roman"/>
                <w:sz w:val="24"/>
                <w:szCs w:val="24"/>
              </w:rPr>
              <w:lastRenderedPageBreak/>
              <w:t>(підстав), що підтверджують невиконання принципалом своїх зобов'язань, передбачених його тендерною пропозицією / пропозицією: - відкликання тендерної пропозиції/пропозиції учасником після закінчення строку її подання, але до того, як сплив строк, протягом</w:t>
            </w:r>
          </w:p>
          <w:p w14:paraId="0F5AE627"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xml:space="preserve">якого тендерні пропозиції вважаються дійсними; - </w:t>
            </w:r>
            <w:proofErr w:type="spellStart"/>
            <w:r w:rsidRPr="007F438D">
              <w:rPr>
                <w:rFonts w:ascii="Times New Roman" w:hAnsi="Times New Roman" w:cs="Times New Roman"/>
                <w:sz w:val="24"/>
                <w:szCs w:val="24"/>
              </w:rPr>
              <w:t>непідписання</w:t>
            </w:r>
            <w:proofErr w:type="spellEnd"/>
            <w:r w:rsidRPr="007F438D">
              <w:rPr>
                <w:rFonts w:ascii="Times New Roman" w:hAnsi="Times New Roman" w:cs="Times New Roman"/>
                <w:sz w:val="24"/>
                <w:szCs w:val="24"/>
              </w:rPr>
              <w:t xml:space="preserve"> договору про закупівлю учасником, який став переможцем тендеру; - ненадання переможцем процедури закупівлі у строк, визначений абзацом 15 пункту 47 Постанові Кабінету Міністрів України від 12</w:t>
            </w:r>
          </w:p>
          <w:p w14:paraId="2D3C2808"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документів, що підтверджують відсутність підстав, установлених пунктом 47 Постанови про особливості; -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7D887C8"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xml:space="preserve">- вказівку, що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 - сплата </w:t>
            </w:r>
            <w:proofErr w:type="spellStart"/>
            <w:r w:rsidRPr="007F438D">
              <w:rPr>
                <w:rFonts w:ascii="Times New Roman" w:hAnsi="Times New Roman" w:cs="Times New Roman"/>
                <w:sz w:val="24"/>
                <w:szCs w:val="24"/>
              </w:rPr>
              <w:t>бенефіціару</w:t>
            </w:r>
            <w:proofErr w:type="spellEnd"/>
            <w:r w:rsidRPr="007F438D">
              <w:rPr>
                <w:rFonts w:ascii="Times New Roman" w:hAnsi="Times New Roman" w:cs="Times New Roman"/>
                <w:sz w:val="24"/>
                <w:szCs w:val="24"/>
              </w:rPr>
              <w:t xml:space="preserve"> суми гарантії; - отримання гарантом письмової заяви </w:t>
            </w:r>
            <w:proofErr w:type="spellStart"/>
            <w:r w:rsidRPr="007F438D">
              <w:rPr>
                <w:rFonts w:ascii="Times New Roman" w:hAnsi="Times New Roman" w:cs="Times New Roman"/>
                <w:sz w:val="24"/>
                <w:szCs w:val="24"/>
              </w:rPr>
              <w:t>бенефіціара</w:t>
            </w:r>
            <w:proofErr w:type="spellEnd"/>
            <w:r w:rsidRPr="007F438D">
              <w:rPr>
                <w:rFonts w:ascii="Times New Roman" w:hAnsi="Times New Roman" w:cs="Times New Roman"/>
                <w:sz w:val="24"/>
                <w:szCs w:val="24"/>
              </w:rPr>
              <w:t xml:space="preserve"> про звільнення гаранта від зобов'язань за цією гарантією; - 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7F438D">
              <w:rPr>
                <w:rFonts w:ascii="Times New Roman" w:hAnsi="Times New Roman" w:cs="Times New Roman"/>
                <w:sz w:val="24"/>
                <w:szCs w:val="24"/>
              </w:rPr>
              <w:t>вебпорталі</w:t>
            </w:r>
            <w:proofErr w:type="spellEnd"/>
            <w:r w:rsidRPr="007F438D">
              <w:rPr>
                <w:rFonts w:ascii="Times New Roman" w:hAnsi="Times New Roman" w:cs="Times New Roman"/>
                <w:sz w:val="24"/>
                <w:szCs w:val="24"/>
              </w:rPr>
              <w:t xml:space="preserve"> Уповноваженого органу, а саме: - закінчення строку дії тендерної пропозиції та забезпечення тендерної пропозиції, зазначеного в тендерній документації; - укладення договору про закупівлю з учасником, який став переможцем процедури закупівлі; - відкликання тендерної пропозиції/пропозиції до закінчення строку її подання; - закінчення тендеру в разі </w:t>
            </w:r>
            <w:proofErr w:type="spellStart"/>
            <w:r w:rsidRPr="007F438D">
              <w:rPr>
                <w:rFonts w:ascii="Times New Roman" w:hAnsi="Times New Roman" w:cs="Times New Roman"/>
                <w:sz w:val="24"/>
                <w:szCs w:val="24"/>
              </w:rPr>
              <w:t>неукладення</w:t>
            </w:r>
            <w:proofErr w:type="spellEnd"/>
            <w:r w:rsidRPr="007F438D">
              <w:rPr>
                <w:rFonts w:ascii="Times New Roman" w:hAnsi="Times New Roman" w:cs="Times New Roman"/>
                <w:sz w:val="24"/>
                <w:szCs w:val="24"/>
              </w:rPr>
              <w:t xml:space="preserve"> договору про закупівлю з жодним з учасників, які подали тендерні пропозиції, </w:t>
            </w:r>
          </w:p>
          <w:p w14:paraId="48DDEB6F"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xml:space="preserve">- вказівку, що у  разі  дострокового звільнення гаранта від зобов'язань за цією гарантією заява </w:t>
            </w:r>
            <w:proofErr w:type="spellStart"/>
            <w:r w:rsidRPr="007F438D">
              <w:rPr>
                <w:rFonts w:ascii="Times New Roman" w:hAnsi="Times New Roman" w:cs="Times New Roman"/>
                <w:sz w:val="24"/>
                <w:szCs w:val="24"/>
              </w:rPr>
              <w:t>бенефіціара</w:t>
            </w:r>
            <w:proofErr w:type="spellEnd"/>
            <w:r w:rsidRPr="007F438D">
              <w:rPr>
                <w:rFonts w:ascii="Times New Roman" w:hAnsi="Times New Roman" w:cs="Times New Roman"/>
                <w:sz w:val="24"/>
                <w:szCs w:val="24"/>
              </w:rPr>
              <w:t xml:space="preserve"> про звільнення гаранта від зобов'язань за цією гарантією повинна бути складена в один з таких способів: - на паперовому носії, підписана представником(</w:t>
            </w:r>
            <w:proofErr w:type="spellStart"/>
            <w:r w:rsidRPr="007F438D">
              <w:rPr>
                <w:rFonts w:ascii="Times New Roman" w:hAnsi="Times New Roman" w:cs="Times New Roman"/>
                <w:sz w:val="24"/>
                <w:szCs w:val="24"/>
              </w:rPr>
              <w:t>ами</w:t>
            </w:r>
            <w:proofErr w:type="spellEnd"/>
            <w:r w:rsidRPr="007F438D">
              <w:rPr>
                <w:rFonts w:ascii="Times New Roman" w:hAnsi="Times New Roman" w:cs="Times New Roman"/>
                <w:sz w:val="24"/>
                <w:szCs w:val="24"/>
              </w:rPr>
              <w:t xml:space="preserve">) </w:t>
            </w:r>
            <w:proofErr w:type="spellStart"/>
            <w:r w:rsidRPr="007F438D">
              <w:rPr>
                <w:rFonts w:ascii="Times New Roman" w:hAnsi="Times New Roman" w:cs="Times New Roman"/>
                <w:sz w:val="24"/>
                <w:szCs w:val="24"/>
              </w:rPr>
              <w:t>бенефіціара</w:t>
            </w:r>
            <w:proofErr w:type="spellEnd"/>
            <w:r w:rsidRPr="007F438D">
              <w:rPr>
                <w:rFonts w:ascii="Times New Roman" w:hAnsi="Times New Roman" w:cs="Times New Roman"/>
                <w:sz w:val="24"/>
                <w:szCs w:val="24"/>
              </w:rPr>
              <w:t xml:space="preserve"> і скріплена печаткою </w:t>
            </w:r>
            <w:proofErr w:type="spellStart"/>
            <w:r w:rsidRPr="007F438D">
              <w:rPr>
                <w:rFonts w:ascii="Times New Roman" w:hAnsi="Times New Roman" w:cs="Times New Roman"/>
                <w:sz w:val="24"/>
                <w:szCs w:val="24"/>
              </w:rPr>
              <w:t>бенефіціара</w:t>
            </w:r>
            <w:proofErr w:type="spellEnd"/>
            <w:r w:rsidRPr="007F438D">
              <w:rPr>
                <w:rFonts w:ascii="Times New Roman" w:hAnsi="Times New Roman" w:cs="Times New Roman"/>
                <w:sz w:val="24"/>
                <w:szCs w:val="24"/>
              </w:rPr>
              <w:t xml:space="preserve"> (у разі наявності), що підтверджує повноваження особи (осіб), що підписала(и) заяву, шляхом надсилання на поштову адресу гаранта; - у формі електронного документа, підписана представником(</w:t>
            </w:r>
            <w:proofErr w:type="spellStart"/>
            <w:r w:rsidRPr="007F438D">
              <w:rPr>
                <w:rFonts w:ascii="Times New Roman" w:hAnsi="Times New Roman" w:cs="Times New Roman"/>
                <w:sz w:val="24"/>
                <w:szCs w:val="24"/>
              </w:rPr>
              <w:t>ами</w:t>
            </w:r>
            <w:proofErr w:type="spellEnd"/>
            <w:r w:rsidRPr="007F438D">
              <w:rPr>
                <w:rFonts w:ascii="Times New Roman" w:hAnsi="Times New Roman" w:cs="Times New Roman"/>
                <w:sz w:val="24"/>
                <w:szCs w:val="24"/>
              </w:rPr>
              <w:t xml:space="preserve">) </w:t>
            </w:r>
            <w:proofErr w:type="spellStart"/>
            <w:r w:rsidRPr="007F438D">
              <w:rPr>
                <w:rFonts w:ascii="Times New Roman" w:hAnsi="Times New Roman" w:cs="Times New Roman"/>
                <w:sz w:val="24"/>
                <w:szCs w:val="24"/>
              </w:rPr>
              <w:t>бенефіціара</w:t>
            </w:r>
            <w:proofErr w:type="spellEnd"/>
            <w:r w:rsidRPr="007F438D">
              <w:rPr>
                <w:rFonts w:ascii="Times New Roman" w:hAnsi="Times New Roman" w:cs="Times New Roman"/>
                <w:sz w:val="24"/>
                <w:szCs w:val="24"/>
              </w:rPr>
              <w:t xml:space="preserve"> з накладенням кваліфікованого електронного підпису представника(</w:t>
            </w:r>
            <w:proofErr w:type="spellStart"/>
            <w:r w:rsidRPr="007F438D">
              <w:rPr>
                <w:rFonts w:ascii="Times New Roman" w:hAnsi="Times New Roman" w:cs="Times New Roman"/>
                <w:sz w:val="24"/>
                <w:szCs w:val="24"/>
              </w:rPr>
              <w:t>ів</w:t>
            </w:r>
            <w:proofErr w:type="spellEnd"/>
            <w:r w:rsidRPr="007F438D">
              <w:rPr>
                <w:rFonts w:ascii="Times New Roman" w:hAnsi="Times New Roman" w:cs="Times New Roman"/>
                <w:sz w:val="24"/>
                <w:szCs w:val="24"/>
              </w:rPr>
              <w:t xml:space="preserve">) </w:t>
            </w:r>
            <w:proofErr w:type="spellStart"/>
            <w:r w:rsidRPr="007F438D">
              <w:rPr>
                <w:rFonts w:ascii="Times New Roman" w:hAnsi="Times New Roman" w:cs="Times New Roman"/>
                <w:sz w:val="24"/>
                <w:szCs w:val="24"/>
              </w:rPr>
              <w:t>бенефіціара</w:t>
            </w:r>
            <w:proofErr w:type="spellEnd"/>
            <w:r w:rsidRPr="007F438D">
              <w:rPr>
                <w:rFonts w:ascii="Times New Roman" w:hAnsi="Times New Roman" w:cs="Times New Roman"/>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7F438D">
              <w:rPr>
                <w:rFonts w:ascii="Times New Roman" w:hAnsi="Times New Roman" w:cs="Times New Roman"/>
                <w:sz w:val="24"/>
                <w:szCs w:val="24"/>
              </w:rPr>
              <w:t>ів</w:t>
            </w:r>
            <w:proofErr w:type="spellEnd"/>
            <w:r w:rsidRPr="007F438D">
              <w:rPr>
                <w:rFonts w:ascii="Times New Roman" w:hAnsi="Times New Roman" w:cs="Times New Roman"/>
                <w:sz w:val="24"/>
                <w:szCs w:val="24"/>
              </w:rPr>
              <w:t xml:space="preserve">) </w:t>
            </w:r>
            <w:proofErr w:type="spellStart"/>
            <w:r w:rsidRPr="007F438D">
              <w:rPr>
                <w:rFonts w:ascii="Times New Roman" w:hAnsi="Times New Roman" w:cs="Times New Roman"/>
                <w:sz w:val="24"/>
                <w:szCs w:val="24"/>
              </w:rPr>
              <w:t>бенефіціара</w:t>
            </w:r>
            <w:proofErr w:type="spellEnd"/>
            <w:r w:rsidRPr="007F438D">
              <w:rPr>
                <w:rFonts w:ascii="Times New Roman" w:hAnsi="Times New Roman" w:cs="Times New Roman"/>
                <w:sz w:val="24"/>
                <w:szCs w:val="24"/>
              </w:rPr>
              <w:t xml:space="preserve"> копіями документів, що </w:t>
            </w:r>
            <w:r w:rsidRPr="007F438D">
              <w:rPr>
                <w:rFonts w:ascii="Times New Roman" w:hAnsi="Times New Roman" w:cs="Times New Roman"/>
                <w:sz w:val="24"/>
                <w:szCs w:val="24"/>
              </w:rPr>
              <w:lastRenderedPageBreak/>
              <w:t>підтверджують повноваження представника(</w:t>
            </w:r>
            <w:proofErr w:type="spellStart"/>
            <w:r w:rsidRPr="007F438D">
              <w:rPr>
                <w:rFonts w:ascii="Times New Roman" w:hAnsi="Times New Roman" w:cs="Times New Roman"/>
                <w:sz w:val="24"/>
                <w:szCs w:val="24"/>
              </w:rPr>
              <w:t>ів</w:t>
            </w:r>
            <w:proofErr w:type="spellEnd"/>
            <w:r w:rsidRPr="007F438D">
              <w:rPr>
                <w:rFonts w:ascii="Times New Roman" w:hAnsi="Times New Roman" w:cs="Times New Roman"/>
                <w:sz w:val="24"/>
                <w:szCs w:val="24"/>
              </w:rPr>
              <w:t xml:space="preserve">) </w:t>
            </w:r>
            <w:proofErr w:type="spellStart"/>
            <w:r w:rsidRPr="007F438D">
              <w:rPr>
                <w:rFonts w:ascii="Times New Roman" w:hAnsi="Times New Roman" w:cs="Times New Roman"/>
                <w:sz w:val="24"/>
                <w:szCs w:val="24"/>
              </w:rPr>
              <w:t>бенефіціара</w:t>
            </w:r>
            <w:proofErr w:type="spellEnd"/>
            <w:r w:rsidRPr="007F438D">
              <w:rPr>
                <w:rFonts w:ascii="Times New Roman" w:hAnsi="Times New Roman" w:cs="Times New Roman"/>
                <w:sz w:val="24"/>
                <w:szCs w:val="24"/>
              </w:rPr>
              <w:t xml:space="preserve">.. </w:t>
            </w:r>
          </w:p>
          <w:p w14:paraId="049DCAD5"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вказівку, що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347B0820"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xml:space="preserve">- вказівку, що  гарантія надається виключно </w:t>
            </w:r>
            <w:proofErr w:type="spellStart"/>
            <w:r w:rsidRPr="007F438D">
              <w:rPr>
                <w:rFonts w:ascii="Times New Roman" w:hAnsi="Times New Roman" w:cs="Times New Roman"/>
                <w:sz w:val="24"/>
                <w:szCs w:val="24"/>
              </w:rPr>
              <w:t>бенефіціару</w:t>
            </w:r>
            <w:proofErr w:type="spellEnd"/>
            <w:r w:rsidRPr="007F438D">
              <w:rPr>
                <w:rFonts w:ascii="Times New Roman" w:hAnsi="Times New Roman" w:cs="Times New Roman"/>
                <w:sz w:val="24"/>
                <w:szCs w:val="24"/>
              </w:rPr>
              <w:t xml:space="preserve"> і не може бути передана або переуступлена будь-кому. Відносини за цією гарантією регулюються законодавством України. Зобов'язання та відповідальність гаранта перед </w:t>
            </w:r>
            <w:proofErr w:type="spellStart"/>
            <w:r w:rsidRPr="007F438D">
              <w:rPr>
                <w:rFonts w:ascii="Times New Roman" w:hAnsi="Times New Roman" w:cs="Times New Roman"/>
                <w:sz w:val="24"/>
                <w:szCs w:val="24"/>
              </w:rPr>
              <w:t>бенефіціаром</w:t>
            </w:r>
            <w:proofErr w:type="spellEnd"/>
            <w:r w:rsidRPr="007F438D">
              <w:rPr>
                <w:rFonts w:ascii="Times New Roman" w:hAnsi="Times New Roman" w:cs="Times New Roman"/>
                <w:sz w:val="24"/>
                <w:szCs w:val="24"/>
              </w:rPr>
              <w:t xml:space="preserve"> обмежуються сумою гарантії.</w:t>
            </w:r>
          </w:p>
          <w:p w14:paraId="6EF376AF"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зазначення у примітках або колонтитулах наприкінці банківської гарантії необхідних для перевірки електронного цифрового підпису (ЕЦП)/ кваліфікованого електронного підпису (КЕП) цієї банківської гарантії електронних ресурсів, посилань на них, шляхів, способів перевірки ЕЦП/КЕП, назви програмного комплексу, який застосовано банком-гарантом при оформленні ЕЦП/КЕП тощо.</w:t>
            </w:r>
          </w:p>
          <w:p w14:paraId="0D1D0739"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Текст банківської гарантії /</w:t>
            </w:r>
            <w:proofErr w:type="spellStart"/>
            <w:r w:rsidRPr="007F438D">
              <w:rPr>
                <w:rFonts w:ascii="Times New Roman" w:hAnsi="Times New Roman" w:cs="Times New Roman"/>
                <w:sz w:val="24"/>
                <w:szCs w:val="24"/>
              </w:rPr>
              <w:t>контргарантії</w:t>
            </w:r>
            <w:proofErr w:type="spellEnd"/>
            <w:r w:rsidRPr="007F438D">
              <w:rPr>
                <w:rFonts w:ascii="Times New Roman" w:hAnsi="Times New Roman" w:cs="Times New Roman"/>
                <w:sz w:val="24"/>
                <w:szCs w:val="24"/>
              </w:rPr>
              <w:t>/</w:t>
            </w:r>
            <w:proofErr w:type="spellStart"/>
            <w:r w:rsidRPr="007F438D">
              <w:rPr>
                <w:rFonts w:ascii="Times New Roman" w:hAnsi="Times New Roman" w:cs="Times New Roman"/>
                <w:sz w:val="24"/>
                <w:szCs w:val="24"/>
              </w:rPr>
              <w:t>стендбай</w:t>
            </w:r>
            <w:proofErr w:type="spellEnd"/>
            <w:r w:rsidRPr="007F438D">
              <w:rPr>
                <w:rFonts w:ascii="Times New Roman" w:hAnsi="Times New Roman" w:cs="Times New Roman"/>
                <w:sz w:val="24"/>
                <w:szCs w:val="24"/>
              </w:rPr>
              <w:t xml:space="preserve"> акредитиву не може містити: </w:t>
            </w:r>
          </w:p>
          <w:p w14:paraId="2DAABBB2"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xml:space="preserve">- умов щодо набрання гарантією чинності за обставин, настання яких </w:t>
            </w:r>
            <w:proofErr w:type="spellStart"/>
            <w:r w:rsidRPr="007F438D">
              <w:rPr>
                <w:rFonts w:ascii="Times New Roman" w:hAnsi="Times New Roman" w:cs="Times New Roman"/>
                <w:sz w:val="24"/>
                <w:szCs w:val="24"/>
              </w:rPr>
              <w:t>бенефіціар</w:t>
            </w:r>
            <w:proofErr w:type="spellEnd"/>
            <w:r w:rsidRPr="007F438D">
              <w:rPr>
                <w:rFonts w:ascii="Times New Roman" w:hAnsi="Times New Roman" w:cs="Times New Roman"/>
                <w:sz w:val="24"/>
                <w:szCs w:val="24"/>
              </w:rPr>
              <w:t xml:space="preserve"> не може встановити;</w:t>
            </w:r>
          </w:p>
          <w:p w14:paraId="09EF7907"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умов про зменшення відповідальності банку-гаранта в будь-якому випадку (окрім випадків, якщо вимога замовника (</w:t>
            </w:r>
            <w:proofErr w:type="spellStart"/>
            <w:r w:rsidRPr="007F438D">
              <w:rPr>
                <w:rFonts w:ascii="Times New Roman" w:hAnsi="Times New Roman" w:cs="Times New Roman"/>
                <w:sz w:val="24"/>
                <w:szCs w:val="24"/>
              </w:rPr>
              <w:t>бенефіціара</w:t>
            </w:r>
            <w:proofErr w:type="spellEnd"/>
            <w:r w:rsidRPr="007F438D">
              <w:rPr>
                <w:rFonts w:ascii="Times New Roman" w:hAnsi="Times New Roman" w:cs="Times New Roman"/>
                <w:sz w:val="24"/>
                <w:szCs w:val="24"/>
              </w:rPr>
              <w:t xml:space="preserve">) не відповідає умовам гарантії або мало місце прострочення подання вимоги);  </w:t>
            </w:r>
          </w:p>
          <w:p w14:paraId="4302C175"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умов про ускладнення процедури оплати банком-гарантом суми, на яку видано гарантію (додаткового підтвердження повноважень підписанта, отримання будь-яких підтверджень щодо правомірності стягнення забезпечення тендерної пропозиції тощо);</w:t>
            </w:r>
          </w:p>
          <w:p w14:paraId="5BC47D05"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умов, які не відповідають або суперечать вимогам тендерної документації;</w:t>
            </w:r>
          </w:p>
          <w:p w14:paraId="1BFD08A7"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додаткових, ніж визначено законом та текстом банківської гарантії, умов припинення зобов’язань банку гаранта;</w:t>
            </w:r>
          </w:p>
          <w:p w14:paraId="5541AE5B"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xml:space="preserve">- умов про можливість відкликання банківської гарантії банком-гарантом. </w:t>
            </w:r>
          </w:p>
          <w:p w14:paraId="53CAC208"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xml:space="preserve">Банківська гарантія оформлюється у банку, що повинен містити державну частку власності,. </w:t>
            </w:r>
          </w:p>
          <w:p w14:paraId="2482991B"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Застереження щодо випадків, у разі якщо забезпечення тендерної пропозиції не повертається учаснику вказані у пункті 3 цього Розділу.</w:t>
            </w:r>
          </w:p>
          <w:p w14:paraId="41385F60"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xml:space="preserve">До електронної банківської гарантії додаються: ліцензія банку або витяг та довіреність на уповноваженого підписанта банку, договір про надання гарантії </w:t>
            </w:r>
          </w:p>
          <w:p w14:paraId="444BA2F1" w14:textId="2AAFB30E" w:rsidR="0023209C" w:rsidRPr="009F1F26" w:rsidRDefault="007F438D" w:rsidP="007F438D">
            <w:pPr>
              <w:widowControl w:val="0"/>
              <w:ind w:firstLine="600"/>
              <w:jc w:val="both"/>
              <w:rPr>
                <w:rFonts w:ascii="Times New Roman" w:eastAsia="Times New Roman" w:hAnsi="Times New Roman" w:cs="Times New Roman"/>
                <w:sz w:val="24"/>
                <w:szCs w:val="24"/>
              </w:rPr>
            </w:pPr>
            <w:r w:rsidRPr="007F438D">
              <w:rPr>
                <w:rFonts w:ascii="Times New Roman" w:hAnsi="Times New Roman" w:cs="Times New Roman"/>
                <w:sz w:val="24"/>
                <w:szCs w:val="24"/>
              </w:rPr>
              <w:t>Пропозиції, що не супроводжуються забезпеченням тендерної пропозиції, відхиляються Замовником</w:t>
            </w:r>
          </w:p>
        </w:tc>
      </w:tr>
      <w:tr w:rsidR="0023209C" w:rsidRPr="009F1F26" w14:paraId="7C47076E" w14:textId="77777777" w:rsidTr="00A5314A">
        <w:trPr>
          <w:trHeight w:val="6369"/>
        </w:trPr>
        <w:tc>
          <w:tcPr>
            <w:tcW w:w="705" w:type="dxa"/>
          </w:tcPr>
          <w:p w14:paraId="145DBD12" w14:textId="77777777" w:rsidR="0023209C" w:rsidRPr="009F1F26" w:rsidRDefault="0023209C"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lastRenderedPageBreak/>
              <w:t>3</w:t>
            </w:r>
          </w:p>
        </w:tc>
        <w:tc>
          <w:tcPr>
            <w:tcW w:w="2835" w:type="dxa"/>
          </w:tcPr>
          <w:p w14:paraId="6B2B2A23" w14:textId="44B4E9EE" w:rsidR="0023209C" w:rsidRPr="009F1F26" w:rsidRDefault="0023209C" w:rsidP="00A5314A">
            <w:pPr>
              <w:widowControl w:val="0"/>
              <w:rPr>
                <w:rFonts w:ascii="Times New Roman" w:eastAsia="Times New Roman" w:hAnsi="Times New Roman" w:cs="Times New Roman"/>
                <w:b/>
                <w:sz w:val="24"/>
                <w:szCs w:val="24"/>
              </w:rPr>
            </w:pPr>
            <w:proofErr w:type="spellStart"/>
            <w:r w:rsidRPr="009F1F26">
              <w:rPr>
                <w:rFonts w:ascii="Times New Roman" w:eastAsia="Times New Roman" w:hAnsi="Times New Roman" w:cs="Times New Roman"/>
                <w:b/>
                <w:sz w:val="24"/>
                <w:szCs w:val="24"/>
                <w:lang w:val="ru-RU"/>
              </w:rPr>
              <w:t>Умови</w:t>
            </w:r>
            <w:proofErr w:type="spellEnd"/>
            <w:r w:rsidRPr="009F1F26">
              <w:rPr>
                <w:rFonts w:ascii="Times New Roman" w:eastAsia="Times New Roman" w:hAnsi="Times New Roman" w:cs="Times New Roman"/>
                <w:b/>
                <w:sz w:val="24"/>
                <w:szCs w:val="24"/>
                <w:lang w:val="ru-RU"/>
              </w:rPr>
              <w:t xml:space="preserve"> </w:t>
            </w:r>
            <w:proofErr w:type="spellStart"/>
            <w:r w:rsidRPr="009F1F26">
              <w:rPr>
                <w:rFonts w:ascii="Times New Roman" w:eastAsia="Times New Roman" w:hAnsi="Times New Roman" w:cs="Times New Roman"/>
                <w:b/>
                <w:sz w:val="24"/>
                <w:szCs w:val="24"/>
                <w:lang w:val="ru-RU"/>
              </w:rPr>
              <w:t>повернення</w:t>
            </w:r>
            <w:proofErr w:type="spellEnd"/>
            <w:r w:rsidRPr="009F1F26">
              <w:rPr>
                <w:rFonts w:ascii="Times New Roman" w:eastAsia="Times New Roman" w:hAnsi="Times New Roman" w:cs="Times New Roman"/>
                <w:b/>
                <w:sz w:val="24"/>
                <w:szCs w:val="24"/>
                <w:lang w:val="ru-RU"/>
              </w:rPr>
              <w:t xml:space="preserve"> </w:t>
            </w:r>
            <w:proofErr w:type="spellStart"/>
            <w:r w:rsidRPr="009F1F26">
              <w:rPr>
                <w:rFonts w:ascii="Times New Roman" w:eastAsia="Times New Roman" w:hAnsi="Times New Roman" w:cs="Times New Roman"/>
                <w:b/>
                <w:sz w:val="24"/>
                <w:szCs w:val="24"/>
                <w:lang w:val="ru-RU"/>
              </w:rPr>
              <w:t>чи</w:t>
            </w:r>
            <w:proofErr w:type="spellEnd"/>
            <w:r w:rsidRPr="009F1F26">
              <w:rPr>
                <w:rFonts w:ascii="Times New Roman" w:eastAsia="Times New Roman" w:hAnsi="Times New Roman" w:cs="Times New Roman"/>
                <w:b/>
                <w:sz w:val="24"/>
                <w:szCs w:val="24"/>
                <w:lang w:val="ru-RU"/>
              </w:rPr>
              <w:t xml:space="preserve"> </w:t>
            </w:r>
            <w:proofErr w:type="spellStart"/>
            <w:r w:rsidRPr="009F1F26">
              <w:rPr>
                <w:rFonts w:ascii="Times New Roman" w:eastAsia="Times New Roman" w:hAnsi="Times New Roman" w:cs="Times New Roman"/>
                <w:b/>
                <w:sz w:val="24"/>
                <w:szCs w:val="24"/>
                <w:lang w:val="ru-RU"/>
              </w:rPr>
              <w:t>неповернення</w:t>
            </w:r>
            <w:proofErr w:type="spellEnd"/>
            <w:r w:rsidRPr="009F1F26">
              <w:rPr>
                <w:rFonts w:ascii="Times New Roman" w:eastAsia="Times New Roman" w:hAnsi="Times New Roman" w:cs="Times New Roman"/>
                <w:b/>
                <w:sz w:val="24"/>
                <w:szCs w:val="24"/>
                <w:lang w:val="ru-RU"/>
              </w:rPr>
              <w:t xml:space="preserve"> </w:t>
            </w:r>
            <w:proofErr w:type="spellStart"/>
            <w:r w:rsidRPr="009F1F26">
              <w:rPr>
                <w:rFonts w:ascii="Times New Roman" w:eastAsia="Times New Roman" w:hAnsi="Times New Roman" w:cs="Times New Roman"/>
                <w:b/>
                <w:sz w:val="24"/>
                <w:szCs w:val="24"/>
                <w:lang w:val="ru-RU"/>
              </w:rPr>
              <w:t>забезпечення</w:t>
            </w:r>
            <w:proofErr w:type="spellEnd"/>
            <w:r w:rsidRPr="009F1F26">
              <w:rPr>
                <w:rFonts w:ascii="Times New Roman" w:eastAsia="Times New Roman" w:hAnsi="Times New Roman" w:cs="Times New Roman"/>
                <w:b/>
                <w:sz w:val="24"/>
                <w:szCs w:val="24"/>
                <w:lang w:val="ru-RU"/>
              </w:rPr>
              <w:t xml:space="preserve"> </w:t>
            </w:r>
            <w:proofErr w:type="spellStart"/>
            <w:r w:rsidRPr="009F1F26">
              <w:rPr>
                <w:rFonts w:ascii="Times New Roman" w:eastAsia="Times New Roman" w:hAnsi="Times New Roman" w:cs="Times New Roman"/>
                <w:b/>
                <w:sz w:val="24"/>
                <w:szCs w:val="24"/>
                <w:lang w:val="ru-RU"/>
              </w:rPr>
              <w:t>тендерної</w:t>
            </w:r>
            <w:proofErr w:type="spellEnd"/>
            <w:r w:rsidRPr="009F1F26">
              <w:rPr>
                <w:rFonts w:ascii="Times New Roman" w:eastAsia="Times New Roman" w:hAnsi="Times New Roman" w:cs="Times New Roman"/>
                <w:b/>
                <w:sz w:val="24"/>
                <w:szCs w:val="24"/>
                <w:lang w:val="ru-RU"/>
              </w:rPr>
              <w:t xml:space="preserve"> </w:t>
            </w:r>
            <w:proofErr w:type="spellStart"/>
            <w:r w:rsidRPr="009F1F26">
              <w:rPr>
                <w:rFonts w:ascii="Times New Roman" w:eastAsia="Times New Roman" w:hAnsi="Times New Roman" w:cs="Times New Roman"/>
                <w:b/>
                <w:sz w:val="24"/>
                <w:szCs w:val="24"/>
                <w:lang w:val="ru-RU"/>
              </w:rPr>
              <w:t>пропозиції</w:t>
            </w:r>
            <w:proofErr w:type="spellEnd"/>
          </w:p>
        </w:tc>
        <w:tc>
          <w:tcPr>
            <w:tcW w:w="6420" w:type="dxa"/>
            <w:vAlign w:val="center"/>
          </w:tcPr>
          <w:p w14:paraId="6B7F1FAE" w14:textId="77777777" w:rsidR="0023209C" w:rsidRPr="009F1F26" w:rsidRDefault="0023209C" w:rsidP="00A5314A">
            <w:pPr>
              <w:ind w:right="120" w:firstLine="53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Забезпечення тендерної пропозиції повертається учаснику у разі:</w:t>
            </w:r>
          </w:p>
          <w:p w14:paraId="06EF3D3E" w14:textId="77777777" w:rsidR="0023209C" w:rsidRPr="009F1F26" w:rsidRDefault="0023209C" w:rsidP="00A5314A">
            <w:pPr>
              <w:numPr>
                <w:ilvl w:val="0"/>
                <w:numId w:val="31"/>
              </w:numPr>
              <w:shd w:val="clear" w:color="auto" w:fill="FFFFFF"/>
              <w:ind w:left="0" w:right="120" w:firstLine="53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230D1DB6" w14:textId="77777777" w:rsidR="0023209C" w:rsidRPr="009F1F26" w:rsidRDefault="0023209C" w:rsidP="00A5314A">
            <w:pPr>
              <w:numPr>
                <w:ilvl w:val="0"/>
                <w:numId w:val="31"/>
              </w:numPr>
              <w:shd w:val="clear" w:color="auto" w:fill="FFFFFF"/>
              <w:ind w:left="0" w:right="120" w:firstLine="53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49398CB5" w14:textId="77777777" w:rsidR="0023209C" w:rsidRPr="009F1F26" w:rsidRDefault="0023209C" w:rsidP="00A5314A">
            <w:pPr>
              <w:numPr>
                <w:ilvl w:val="0"/>
                <w:numId w:val="31"/>
              </w:numPr>
              <w:shd w:val="clear" w:color="auto" w:fill="FFFFFF"/>
              <w:ind w:left="0" w:right="120" w:firstLine="53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відкликання тендерної пропозиції до закінчення строку її подання;</w:t>
            </w:r>
          </w:p>
          <w:p w14:paraId="3FD7E16F" w14:textId="77777777" w:rsidR="0023209C" w:rsidRPr="009F1F26" w:rsidRDefault="0023209C" w:rsidP="00A5314A">
            <w:pPr>
              <w:numPr>
                <w:ilvl w:val="0"/>
                <w:numId w:val="31"/>
              </w:numPr>
              <w:shd w:val="clear" w:color="auto" w:fill="FFFFFF"/>
              <w:ind w:left="0" w:right="120" w:firstLine="53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закінчення тендеру в разі </w:t>
            </w:r>
            <w:proofErr w:type="spellStart"/>
            <w:r w:rsidRPr="009F1F26">
              <w:rPr>
                <w:rFonts w:ascii="Times New Roman" w:eastAsia="Times New Roman" w:hAnsi="Times New Roman" w:cs="Times New Roman"/>
                <w:sz w:val="24"/>
                <w:szCs w:val="24"/>
              </w:rPr>
              <w:t>неукладення</w:t>
            </w:r>
            <w:proofErr w:type="spellEnd"/>
            <w:r w:rsidRPr="009F1F26">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14:paraId="57F02575" w14:textId="77777777" w:rsidR="0023209C" w:rsidRPr="009F1F26" w:rsidRDefault="0023209C" w:rsidP="00A5314A">
            <w:pPr>
              <w:shd w:val="clear" w:color="auto" w:fill="FFFFFF"/>
              <w:ind w:right="120" w:firstLine="53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Забезпечення тендерної пропозиції не повертається у разі:</w:t>
            </w:r>
          </w:p>
          <w:p w14:paraId="32D9D3F2" w14:textId="77777777" w:rsidR="0023209C" w:rsidRPr="009F1F26" w:rsidRDefault="0023209C" w:rsidP="00A5314A">
            <w:pPr>
              <w:numPr>
                <w:ilvl w:val="0"/>
                <w:numId w:val="32"/>
              </w:numPr>
              <w:shd w:val="clear" w:color="auto" w:fill="FFFFFF"/>
              <w:ind w:left="0" w:right="120" w:firstLine="53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9A4A79B" w14:textId="77777777" w:rsidR="0023209C" w:rsidRPr="009F1F26" w:rsidRDefault="0023209C" w:rsidP="00A5314A">
            <w:pPr>
              <w:numPr>
                <w:ilvl w:val="0"/>
                <w:numId w:val="32"/>
              </w:numPr>
              <w:shd w:val="clear" w:color="auto" w:fill="FFFFFF"/>
              <w:ind w:left="0" w:right="120" w:firstLine="530"/>
              <w:jc w:val="both"/>
              <w:rPr>
                <w:rFonts w:ascii="Times New Roman" w:eastAsia="Times New Roman" w:hAnsi="Times New Roman" w:cs="Times New Roman"/>
                <w:sz w:val="24"/>
                <w:szCs w:val="24"/>
              </w:rPr>
            </w:pPr>
            <w:proofErr w:type="spellStart"/>
            <w:r w:rsidRPr="009F1F26">
              <w:rPr>
                <w:rFonts w:ascii="Times New Roman" w:eastAsia="Times New Roman" w:hAnsi="Times New Roman" w:cs="Times New Roman"/>
                <w:sz w:val="24"/>
                <w:szCs w:val="24"/>
              </w:rPr>
              <w:t>непідписання</w:t>
            </w:r>
            <w:proofErr w:type="spellEnd"/>
            <w:r w:rsidRPr="009F1F26">
              <w:rPr>
                <w:rFonts w:ascii="Times New Roman" w:eastAsia="Times New Roman" w:hAnsi="Times New Roman" w:cs="Times New Roman"/>
                <w:sz w:val="24"/>
                <w:szCs w:val="24"/>
              </w:rPr>
              <w:t xml:space="preserve"> договору про закупівлю учасником, який став переможцем тендеру;</w:t>
            </w:r>
          </w:p>
          <w:p w14:paraId="6CBEC417" w14:textId="77777777" w:rsidR="0023209C" w:rsidRPr="009F1F26" w:rsidRDefault="0023209C" w:rsidP="00A5314A">
            <w:pPr>
              <w:numPr>
                <w:ilvl w:val="0"/>
                <w:numId w:val="32"/>
              </w:numPr>
              <w:shd w:val="clear" w:color="auto" w:fill="FFFFFF"/>
              <w:ind w:left="0" w:right="120" w:firstLine="53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6D759DF0" w14:textId="77777777" w:rsidR="0023209C" w:rsidRPr="009F1F26" w:rsidRDefault="0023209C" w:rsidP="00A5314A">
            <w:pPr>
              <w:numPr>
                <w:ilvl w:val="0"/>
                <w:numId w:val="32"/>
              </w:numPr>
              <w:shd w:val="clear" w:color="auto" w:fill="FFFFFF"/>
              <w:ind w:left="0" w:right="120" w:firstLine="53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438FC7E" w14:textId="77777777" w:rsidR="0023209C" w:rsidRPr="009F1F26" w:rsidRDefault="0023209C" w:rsidP="00A5314A">
            <w:pPr>
              <w:ind w:firstLine="53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p w14:paraId="71FC6F4E" w14:textId="38DDDF8F" w:rsidR="0023209C" w:rsidRPr="009F1F26" w:rsidRDefault="0023209C" w:rsidP="00A5314A">
            <w:pPr>
              <w:widowControl w:val="0"/>
              <w:ind w:firstLine="600"/>
              <w:rPr>
                <w:rFonts w:ascii="Times New Roman" w:eastAsia="Times New Roman" w:hAnsi="Times New Roman" w:cs="Times New Roman"/>
                <w:sz w:val="24"/>
                <w:szCs w:val="24"/>
              </w:rPr>
            </w:pPr>
          </w:p>
        </w:tc>
      </w:tr>
      <w:tr w:rsidR="00906592" w:rsidRPr="009F1F26" w14:paraId="2BAD88C8" w14:textId="77777777" w:rsidTr="00A5314A">
        <w:trPr>
          <w:trHeight w:val="560"/>
        </w:trPr>
        <w:tc>
          <w:tcPr>
            <w:tcW w:w="705" w:type="dxa"/>
          </w:tcPr>
          <w:p w14:paraId="4BF51027" w14:textId="77777777" w:rsidR="00906592" w:rsidRPr="009F1F26" w:rsidRDefault="00906592"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4</w:t>
            </w:r>
          </w:p>
        </w:tc>
        <w:tc>
          <w:tcPr>
            <w:tcW w:w="2835" w:type="dxa"/>
          </w:tcPr>
          <w:p w14:paraId="1379987D" w14:textId="2FFE0B27" w:rsidR="00906592" w:rsidRPr="009F1F26" w:rsidRDefault="00906592" w:rsidP="00A5314A">
            <w:pPr>
              <w:widowControl w:val="0"/>
              <w:rPr>
                <w:rFonts w:ascii="Times New Roman" w:eastAsia="Times New Roman" w:hAnsi="Times New Roman" w:cs="Times New Roman"/>
                <w:sz w:val="24"/>
                <w:szCs w:val="24"/>
              </w:rPr>
            </w:pPr>
            <w:r w:rsidRPr="009F1F26">
              <w:rPr>
                <w:rFonts w:ascii="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3FFEB1C2" w14:textId="73B763AD" w:rsidR="00906592" w:rsidRPr="00EB0B4D" w:rsidRDefault="00906592" w:rsidP="00A5314A">
            <w:pPr>
              <w:widowControl w:val="0"/>
              <w:jc w:val="both"/>
              <w:rPr>
                <w:rFonts w:ascii="Times New Roman" w:hAnsi="Times New Roman" w:cs="Times New Roman"/>
                <w:sz w:val="24"/>
                <w:szCs w:val="24"/>
              </w:rPr>
            </w:pPr>
            <w:r w:rsidRPr="00EB0B4D">
              <w:rPr>
                <w:rFonts w:ascii="Times New Roman" w:hAnsi="Times New Roman" w:cs="Times New Roman"/>
                <w:sz w:val="24"/>
                <w:szCs w:val="24"/>
              </w:rPr>
              <w:t xml:space="preserve">Тендерні пропозиції вважаються дійсними протягом </w:t>
            </w:r>
            <w:r w:rsidR="0023209C" w:rsidRPr="00EB0B4D">
              <w:rPr>
                <w:rFonts w:ascii="Times New Roman" w:hAnsi="Times New Roman" w:cs="Times New Roman"/>
                <w:sz w:val="24"/>
                <w:szCs w:val="24"/>
              </w:rPr>
              <w:t xml:space="preserve">90 </w:t>
            </w:r>
            <w:r w:rsidRPr="00EB0B4D">
              <w:rPr>
                <w:rFonts w:ascii="Times New Roman" w:hAnsi="Times New Roman" w:cs="Times New Roman"/>
                <w:sz w:val="24"/>
                <w:szCs w:val="24"/>
              </w:rPr>
              <w:t xml:space="preserve">днів із дати кінцевого строку подання тендерних пропозицій. </w:t>
            </w:r>
          </w:p>
          <w:p w14:paraId="28F62A1B" w14:textId="77777777" w:rsidR="00906592" w:rsidRPr="00EB0B4D" w:rsidRDefault="00906592" w:rsidP="00A5314A">
            <w:pPr>
              <w:widowControl w:val="0"/>
              <w:jc w:val="both"/>
              <w:rPr>
                <w:rFonts w:ascii="Times New Roman" w:hAnsi="Times New Roman" w:cs="Times New Roman"/>
                <w:sz w:val="24"/>
                <w:szCs w:val="24"/>
              </w:rPr>
            </w:pPr>
            <w:r w:rsidRPr="00EB0B4D">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6BA245B" w14:textId="77777777" w:rsidR="00906592" w:rsidRPr="00EB0B4D" w:rsidRDefault="00906592" w:rsidP="00A5314A">
            <w:pPr>
              <w:widowControl w:val="0"/>
              <w:jc w:val="both"/>
              <w:rPr>
                <w:rFonts w:ascii="Times New Roman" w:hAnsi="Times New Roman" w:cs="Times New Roman"/>
                <w:sz w:val="24"/>
                <w:szCs w:val="24"/>
                <w:u w:val="single"/>
              </w:rPr>
            </w:pPr>
            <w:r w:rsidRPr="00EB0B4D">
              <w:rPr>
                <w:rFonts w:ascii="Times New Roman" w:hAnsi="Times New Roman" w:cs="Times New Roman"/>
                <w:sz w:val="24"/>
                <w:szCs w:val="24"/>
              </w:rPr>
              <w:t xml:space="preserve">Учасник процедури закупівлі </w:t>
            </w:r>
            <w:r w:rsidRPr="00EB0B4D">
              <w:rPr>
                <w:rFonts w:ascii="Times New Roman" w:hAnsi="Times New Roman" w:cs="Times New Roman"/>
                <w:sz w:val="24"/>
                <w:szCs w:val="24"/>
                <w:u w:val="single"/>
              </w:rPr>
              <w:t>має право:</w:t>
            </w:r>
          </w:p>
          <w:p w14:paraId="2E1162AB" w14:textId="77777777" w:rsidR="00906592" w:rsidRPr="00EB0B4D" w:rsidRDefault="00906592" w:rsidP="00A5314A">
            <w:pPr>
              <w:widowControl w:val="0"/>
              <w:jc w:val="both"/>
              <w:rPr>
                <w:rFonts w:ascii="Times New Roman" w:hAnsi="Times New Roman" w:cs="Times New Roman"/>
                <w:sz w:val="24"/>
                <w:szCs w:val="24"/>
              </w:rPr>
            </w:pPr>
            <w:r w:rsidRPr="00EB0B4D">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C030905" w14:textId="77777777" w:rsidR="00906592" w:rsidRPr="00EB0B4D" w:rsidRDefault="00906592" w:rsidP="00A5314A">
            <w:pPr>
              <w:widowControl w:val="0"/>
              <w:jc w:val="both"/>
              <w:rPr>
                <w:rFonts w:ascii="Times New Roman" w:hAnsi="Times New Roman" w:cs="Times New Roman"/>
                <w:sz w:val="24"/>
                <w:szCs w:val="24"/>
              </w:rPr>
            </w:pPr>
            <w:r w:rsidRPr="00EB0B4D">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B0B4D">
              <w:rPr>
                <w:rFonts w:ascii="Times New Roman" w:hAnsi="Times New Roman" w:cs="Times New Roman"/>
                <w:i/>
                <w:sz w:val="24"/>
                <w:szCs w:val="24"/>
              </w:rPr>
              <w:t>(у разі якщо таке вимагалося)</w:t>
            </w:r>
            <w:r w:rsidRPr="00EB0B4D">
              <w:rPr>
                <w:rFonts w:ascii="Times New Roman" w:hAnsi="Times New Roman" w:cs="Times New Roman"/>
                <w:sz w:val="24"/>
                <w:szCs w:val="24"/>
              </w:rPr>
              <w:t>.</w:t>
            </w:r>
          </w:p>
          <w:p w14:paraId="578530CA" w14:textId="4B7DE8EC" w:rsidR="00906592" w:rsidRPr="009F1F26" w:rsidRDefault="00906592" w:rsidP="00A5314A">
            <w:pPr>
              <w:widowControl w:val="0"/>
              <w:ind w:left="33"/>
              <w:jc w:val="both"/>
              <w:rPr>
                <w:rFonts w:ascii="Times New Roman" w:eastAsia="Times New Roman" w:hAnsi="Times New Roman" w:cs="Times New Roman"/>
                <w:strike/>
                <w:sz w:val="24"/>
                <w:szCs w:val="24"/>
              </w:rPr>
            </w:pPr>
            <w:r w:rsidRPr="00EB0B4D">
              <w:rPr>
                <w:rFonts w:ascii="Times New Roman" w:hAnsi="Times New Roman" w:cs="Times New Roman"/>
                <w:sz w:val="24"/>
                <w:szCs w:val="24"/>
              </w:rPr>
              <w:t>У разі необхідності учасник процедури закупівлі</w:t>
            </w:r>
            <w:r w:rsidRPr="009F1F26">
              <w:rPr>
                <w:rFonts w:ascii="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6592" w:rsidRPr="009F1F26" w14:paraId="73C8BADC" w14:textId="77777777" w:rsidTr="00A5314A">
        <w:trPr>
          <w:trHeight w:val="1119"/>
        </w:trPr>
        <w:tc>
          <w:tcPr>
            <w:tcW w:w="705" w:type="dxa"/>
          </w:tcPr>
          <w:p w14:paraId="3B651A80" w14:textId="77777777" w:rsidR="00906592" w:rsidRPr="009F1F26" w:rsidRDefault="00906592"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lastRenderedPageBreak/>
              <w:t>5</w:t>
            </w:r>
          </w:p>
        </w:tc>
        <w:tc>
          <w:tcPr>
            <w:tcW w:w="2835" w:type="dxa"/>
          </w:tcPr>
          <w:p w14:paraId="30B68308" w14:textId="385D72FC" w:rsidR="00906592" w:rsidRPr="009F1F26" w:rsidRDefault="00906592" w:rsidP="00A5314A">
            <w:pPr>
              <w:widowControl w:val="0"/>
              <w:rPr>
                <w:rFonts w:ascii="Times New Roman" w:eastAsia="Times New Roman" w:hAnsi="Times New Roman" w:cs="Times New Roman"/>
                <w:sz w:val="24"/>
                <w:szCs w:val="24"/>
              </w:rPr>
            </w:pPr>
            <w:r w:rsidRPr="009F1F26">
              <w:rPr>
                <w:rFonts w:ascii="Times New Roman" w:hAnsi="Times New Roman" w:cs="Times New Roman"/>
                <w:b/>
                <w:sz w:val="24"/>
                <w:szCs w:val="24"/>
              </w:rPr>
              <w:t xml:space="preserve">Кваліфікаційні критерії до учасників та вимоги, згідно  з пунктом 28  та пунктом </w:t>
            </w:r>
            <w:r w:rsidRPr="009F1F26">
              <w:rPr>
                <w:rFonts w:ascii="Times New Roman" w:hAnsi="Times New Roman" w:cs="Times New Roman"/>
                <w:b/>
                <w:sz w:val="24"/>
                <w:szCs w:val="24"/>
                <w:highlight w:val="white"/>
              </w:rPr>
              <w:t xml:space="preserve">47 </w:t>
            </w:r>
            <w:r w:rsidRPr="009F1F26">
              <w:rPr>
                <w:rFonts w:ascii="Times New Roman" w:hAnsi="Times New Roman" w:cs="Times New Roman"/>
                <w:b/>
                <w:sz w:val="24"/>
                <w:szCs w:val="24"/>
              </w:rPr>
              <w:t xml:space="preserve"> Особливостей</w:t>
            </w:r>
          </w:p>
        </w:tc>
        <w:tc>
          <w:tcPr>
            <w:tcW w:w="6420" w:type="dxa"/>
            <w:vAlign w:val="center"/>
          </w:tcPr>
          <w:p w14:paraId="7583F46E" w14:textId="77777777" w:rsidR="0016258E" w:rsidRPr="009F1F26" w:rsidRDefault="0016258E" w:rsidP="00A5314A">
            <w:pPr>
              <w:widowControl w:val="0"/>
              <w:ind w:right="12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F1F26">
              <w:rPr>
                <w:rFonts w:ascii="Times New Roman" w:eastAsia="Times New Roman" w:hAnsi="Times New Roman" w:cs="Times New Roman"/>
                <w:b/>
                <w:i/>
                <w:sz w:val="24"/>
                <w:szCs w:val="24"/>
              </w:rPr>
              <w:t>Додатку 1</w:t>
            </w:r>
            <w:r w:rsidRPr="009F1F26">
              <w:rPr>
                <w:rFonts w:ascii="Times New Roman" w:eastAsia="Times New Roman" w:hAnsi="Times New Roman" w:cs="Times New Roman"/>
                <w:i/>
                <w:sz w:val="24"/>
                <w:szCs w:val="24"/>
              </w:rPr>
              <w:t xml:space="preserve"> </w:t>
            </w:r>
            <w:r w:rsidRPr="009F1F26">
              <w:rPr>
                <w:rFonts w:ascii="Times New Roman" w:eastAsia="Times New Roman" w:hAnsi="Times New Roman" w:cs="Times New Roman"/>
                <w:sz w:val="24"/>
                <w:szCs w:val="24"/>
              </w:rPr>
              <w:t xml:space="preserve">до цієї тендерної документації. </w:t>
            </w:r>
          </w:p>
          <w:p w14:paraId="6245105A" w14:textId="77777777" w:rsidR="0016258E" w:rsidRPr="009F1F26" w:rsidRDefault="0016258E" w:rsidP="00A5314A">
            <w:pPr>
              <w:widowControl w:val="0"/>
              <w:ind w:right="12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F1F26">
              <w:rPr>
                <w:rFonts w:ascii="Times New Roman" w:eastAsia="Times New Roman" w:hAnsi="Times New Roman" w:cs="Times New Roman"/>
                <w:b/>
                <w:sz w:val="24"/>
                <w:szCs w:val="24"/>
              </w:rPr>
              <w:t xml:space="preserve"> </w:t>
            </w:r>
            <w:r w:rsidRPr="009F1F26">
              <w:rPr>
                <w:rFonts w:ascii="Times New Roman" w:eastAsia="Times New Roman" w:hAnsi="Times New Roman" w:cs="Times New Roman"/>
                <w:b/>
                <w:i/>
                <w:sz w:val="24"/>
                <w:szCs w:val="24"/>
              </w:rPr>
              <w:t>Додатку 1</w:t>
            </w:r>
            <w:r w:rsidRPr="009F1F26">
              <w:rPr>
                <w:rFonts w:ascii="Times New Roman" w:eastAsia="Times New Roman" w:hAnsi="Times New Roman" w:cs="Times New Roman"/>
                <w:sz w:val="24"/>
                <w:szCs w:val="24"/>
              </w:rPr>
              <w:t xml:space="preserve"> до цієї тендерної документації. </w:t>
            </w:r>
          </w:p>
          <w:p w14:paraId="0E913839" w14:textId="77777777" w:rsidR="0016258E" w:rsidRPr="009F1F26" w:rsidRDefault="0016258E" w:rsidP="00A5314A">
            <w:pPr>
              <w:widowControl w:val="0"/>
              <w:ind w:right="120"/>
              <w:jc w:val="both"/>
              <w:rPr>
                <w:rFonts w:ascii="Times New Roman" w:eastAsia="Times New Roman" w:hAnsi="Times New Roman" w:cs="Times New Roman"/>
                <w:b/>
                <w:sz w:val="24"/>
                <w:szCs w:val="24"/>
              </w:rPr>
            </w:pPr>
            <w:r w:rsidRPr="009F1F26">
              <w:rPr>
                <w:rFonts w:ascii="Times New Roman" w:eastAsia="Times New Roman" w:hAnsi="Times New Roman" w:cs="Times New Roman"/>
                <w:b/>
                <w:sz w:val="24"/>
                <w:szCs w:val="24"/>
              </w:rPr>
              <w:t xml:space="preserve">Підстави, визначені пунктом </w:t>
            </w:r>
            <w:r w:rsidRPr="009F1F26">
              <w:rPr>
                <w:rFonts w:ascii="Times New Roman" w:eastAsia="Times New Roman" w:hAnsi="Times New Roman" w:cs="Times New Roman"/>
                <w:b/>
                <w:sz w:val="24"/>
                <w:szCs w:val="24"/>
                <w:highlight w:val="white"/>
              </w:rPr>
              <w:t xml:space="preserve">47 </w:t>
            </w:r>
            <w:r w:rsidRPr="009F1F26">
              <w:rPr>
                <w:rFonts w:ascii="Times New Roman" w:eastAsia="Times New Roman" w:hAnsi="Times New Roman" w:cs="Times New Roman"/>
                <w:b/>
                <w:sz w:val="24"/>
                <w:szCs w:val="24"/>
              </w:rPr>
              <w:t>Особливостей.</w:t>
            </w:r>
          </w:p>
          <w:p w14:paraId="742688EB" w14:textId="77777777" w:rsidR="0016258E" w:rsidRPr="009F1F26" w:rsidRDefault="0016258E"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55F91A4" w14:textId="77777777" w:rsidR="0016258E" w:rsidRPr="009F1F26" w:rsidRDefault="0016258E" w:rsidP="00A5314A">
            <w:pPr>
              <w:ind w:firstLine="567"/>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62F434" w14:textId="77777777" w:rsidR="0016258E" w:rsidRPr="009F1F26" w:rsidRDefault="0016258E" w:rsidP="00A5314A">
            <w:pPr>
              <w:ind w:firstLine="567"/>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9F1F26">
              <w:rPr>
                <w:rFonts w:ascii="Times New Roman" w:eastAsia="Times New Roman" w:hAnsi="Times New Roman" w:cs="Times New Roman"/>
                <w:sz w:val="24"/>
                <w:szCs w:val="24"/>
              </w:rPr>
              <w:t>внесено</w:t>
            </w:r>
            <w:proofErr w:type="spellEnd"/>
            <w:r w:rsidRPr="009F1F2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53F4E7F" w14:textId="77777777" w:rsidR="0016258E" w:rsidRPr="009F1F26" w:rsidRDefault="0016258E" w:rsidP="00A5314A">
            <w:pPr>
              <w:ind w:firstLine="567"/>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B355A6" w14:textId="77777777" w:rsidR="0016258E" w:rsidRPr="009F1F26" w:rsidRDefault="0016258E" w:rsidP="00A5314A">
            <w:pPr>
              <w:ind w:firstLine="567"/>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9F1F26">
                <w:rPr>
                  <w:rFonts w:ascii="Times New Roman" w:eastAsia="Times New Roman" w:hAnsi="Times New Roman" w:cs="Times New Roman"/>
                  <w:sz w:val="24"/>
                  <w:szCs w:val="24"/>
                </w:rPr>
                <w:t>пунктом 4</w:t>
              </w:r>
            </w:hyperlink>
            <w:r w:rsidRPr="009F1F26">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F1F26">
              <w:rPr>
                <w:rFonts w:ascii="Times New Roman" w:eastAsia="Times New Roman" w:hAnsi="Times New Roman" w:cs="Times New Roman"/>
                <w:sz w:val="24"/>
                <w:szCs w:val="24"/>
              </w:rPr>
              <w:t>антиконкурентних</w:t>
            </w:r>
            <w:proofErr w:type="spellEnd"/>
            <w:r w:rsidRPr="009F1F2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2E9905B" w14:textId="77777777" w:rsidR="0016258E" w:rsidRPr="009F1F26" w:rsidRDefault="0016258E" w:rsidP="00A5314A">
            <w:pPr>
              <w:ind w:firstLine="567"/>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553BEBC" w14:textId="77777777" w:rsidR="0016258E" w:rsidRPr="009F1F26" w:rsidRDefault="0016258E" w:rsidP="00A5314A">
            <w:pPr>
              <w:ind w:firstLine="567"/>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C91DAB" w14:textId="77777777" w:rsidR="0016258E" w:rsidRPr="009F1F26" w:rsidRDefault="0016258E" w:rsidP="00A5314A">
            <w:pPr>
              <w:ind w:firstLine="567"/>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6840E21" w14:textId="77777777" w:rsidR="0016258E" w:rsidRPr="009F1F26" w:rsidRDefault="0016258E" w:rsidP="00A5314A">
            <w:pPr>
              <w:ind w:firstLine="567"/>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631EB5C5" w14:textId="77777777" w:rsidR="0016258E" w:rsidRPr="009F1F26" w:rsidRDefault="0016258E" w:rsidP="00A5314A">
            <w:pPr>
              <w:ind w:firstLine="567"/>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301FBC" w14:textId="77777777" w:rsidR="0016258E" w:rsidRPr="009F1F26" w:rsidRDefault="0016258E" w:rsidP="00A5314A">
            <w:pPr>
              <w:ind w:firstLine="567"/>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D3E289E" w14:textId="77777777" w:rsidR="0016258E" w:rsidRPr="009F1F26" w:rsidRDefault="0016258E" w:rsidP="00A5314A">
            <w:pPr>
              <w:ind w:firstLine="567"/>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4A90D83" w14:textId="77777777" w:rsidR="0016258E" w:rsidRPr="009F1F26" w:rsidRDefault="0016258E" w:rsidP="00A5314A">
            <w:pPr>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4784BCE" w14:textId="77777777" w:rsidR="0016258E" w:rsidRPr="009F1F26" w:rsidRDefault="0016258E" w:rsidP="00A5314A">
            <w:pPr>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2B70F09" w14:textId="56010948" w:rsidR="00906592" w:rsidRPr="009F1F26" w:rsidRDefault="0016258E" w:rsidP="00A5314A">
            <w:pPr>
              <w:widowControl w:val="0"/>
              <w:ind w:firstLine="600"/>
              <w:jc w:val="both"/>
              <w:rPr>
                <w:rFonts w:ascii="Times New Roman" w:eastAsia="Times New Roman" w:hAnsi="Times New Roman" w:cs="Times New Roman"/>
                <w:strike/>
                <w:sz w:val="24"/>
                <w:szCs w:val="24"/>
              </w:rPr>
            </w:pPr>
            <w:r w:rsidRPr="009F1F26">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w:t>
            </w:r>
            <w:r w:rsidRPr="009F1F26">
              <w:rPr>
                <w:rFonts w:ascii="Times New Roman" w:eastAsia="Times New Roman" w:hAnsi="Times New Roman" w:cs="Times New Roman"/>
                <w:sz w:val="24"/>
                <w:szCs w:val="24"/>
                <w:highlight w:val="white"/>
              </w:rPr>
              <w:lastRenderedPageBreak/>
              <w:t>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06592" w:rsidRPr="009F1F26" w14:paraId="3D64EEFC" w14:textId="77777777" w:rsidTr="00A5314A">
        <w:trPr>
          <w:trHeight w:val="1119"/>
        </w:trPr>
        <w:tc>
          <w:tcPr>
            <w:tcW w:w="705" w:type="dxa"/>
          </w:tcPr>
          <w:p w14:paraId="76B58E04" w14:textId="77777777" w:rsidR="00906592" w:rsidRPr="009F1F26" w:rsidRDefault="00906592"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lastRenderedPageBreak/>
              <w:t>6</w:t>
            </w:r>
          </w:p>
        </w:tc>
        <w:tc>
          <w:tcPr>
            <w:tcW w:w="2835" w:type="dxa"/>
          </w:tcPr>
          <w:p w14:paraId="2E1638A6" w14:textId="77777777" w:rsidR="00906592" w:rsidRPr="009F1F26" w:rsidRDefault="00906592"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25880243" w14:textId="77777777" w:rsidR="00906592" w:rsidRPr="009F1F26" w:rsidRDefault="00906592" w:rsidP="00A5314A">
            <w:pPr>
              <w:widowControl w:val="0"/>
              <w:ind w:right="120" w:firstLine="60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9F1F26">
                <w:rPr>
                  <w:rFonts w:ascii="Times New Roman" w:eastAsia="Times New Roman" w:hAnsi="Times New Roman" w:cs="Times New Roman"/>
                  <w:sz w:val="24"/>
                  <w:szCs w:val="24"/>
                </w:rPr>
                <w:t xml:space="preserve"> пунктом третім </w:t>
              </w:r>
            </w:hyperlink>
            <w:hyperlink r:id="rId13">
              <w:r w:rsidRPr="009F1F26">
                <w:rPr>
                  <w:rFonts w:ascii="Times New Roman" w:eastAsia="Times New Roman" w:hAnsi="Times New Roman" w:cs="Times New Roman"/>
                  <w:sz w:val="24"/>
                  <w:szCs w:val="24"/>
                  <w:u w:val="single"/>
                </w:rPr>
                <w:t>частини друго</w:t>
              </w:r>
            </w:hyperlink>
            <w:r w:rsidRPr="009F1F26">
              <w:rPr>
                <w:rFonts w:ascii="Times New Roman" w:eastAsia="Times New Roman" w:hAnsi="Times New Roman" w:cs="Times New Roman"/>
                <w:sz w:val="24"/>
                <w:szCs w:val="24"/>
              </w:rPr>
              <w:t xml:space="preserve">ї статті 22 Закону зазначено в </w:t>
            </w:r>
            <w:r w:rsidRPr="009F1F26">
              <w:rPr>
                <w:rFonts w:ascii="Times New Roman" w:eastAsia="Times New Roman" w:hAnsi="Times New Roman" w:cs="Times New Roman"/>
                <w:b/>
                <w:i/>
                <w:sz w:val="24"/>
                <w:szCs w:val="24"/>
              </w:rPr>
              <w:t>Додатку 2</w:t>
            </w:r>
            <w:r w:rsidRPr="009F1F26">
              <w:rPr>
                <w:rFonts w:ascii="Times New Roman" w:eastAsia="Times New Roman" w:hAnsi="Times New Roman" w:cs="Times New Roman"/>
                <w:b/>
                <w:sz w:val="24"/>
                <w:szCs w:val="24"/>
              </w:rPr>
              <w:t xml:space="preserve"> </w:t>
            </w:r>
            <w:r w:rsidRPr="009F1F26">
              <w:rPr>
                <w:rFonts w:ascii="Times New Roman" w:eastAsia="Times New Roman" w:hAnsi="Times New Roman" w:cs="Times New Roman"/>
                <w:sz w:val="24"/>
                <w:szCs w:val="24"/>
              </w:rPr>
              <w:t>до цієї тендерної документації.</w:t>
            </w:r>
          </w:p>
          <w:p w14:paraId="6DCB8287" w14:textId="77777777" w:rsidR="00906592" w:rsidRPr="009F1F26" w:rsidRDefault="00906592" w:rsidP="00A5314A">
            <w:pPr>
              <w:widowControl w:val="0"/>
              <w:tabs>
                <w:tab w:val="left" w:pos="567"/>
              </w:tabs>
              <w:ind w:firstLine="600"/>
              <w:jc w:val="both"/>
              <w:rPr>
                <w:rFonts w:ascii="Times New Roman" w:hAnsi="Times New Roman" w:cs="Times New Roman"/>
                <w:sz w:val="24"/>
                <w:szCs w:val="24"/>
              </w:rPr>
            </w:pPr>
            <w:r w:rsidRPr="009F1F26">
              <w:rPr>
                <w:rFonts w:ascii="Times New Roman" w:hAnsi="Times New Roman" w:cs="Times New Roman"/>
                <w:sz w:val="24"/>
                <w:szCs w:val="24"/>
              </w:rPr>
              <w:t xml:space="preserve">Обґрунтування якісних характеристик. </w:t>
            </w:r>
          </w:p>
          <w:p w14:paraId="335B6C1B" w14:textId="77777777" w:rsidR="00906592" w:rsidRPr="009F1F26" w:rsidRDefault="00906592" w:rsidP="00A5314A">
            <w:pPr>
              <w:widowControl w:val="0"/>
              <w:tabs>
                <w:tab w:val="left" w:pos="567"/>
              </w:tabs>
              <w:ind w:firstLine="600"/>
              <w:jc w:val="both"/>
              <w:rPr>
                <w:rFonts w:ascii="Times New Roman" w:hAnsi="Times New Roman" w:cs="Times New Roman"/>
                <w:sz w:val="24"/>
                <w:szCs w:val="24"/>
              </w:rPr>
            </w:pPr>
            <w:r w:rsidRPr="009F1F26">
              <w:rPr>
                <w:rFonts w:ascii="Times New Roman" w:hAnsi="Times New Roman" w:cs="Times New Roman"/>
                <w:sz w:val="24"/>
                <w:szCs w:val="24"/>
              </w:rPr>
              <w:t xml:space="preserve">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w:t>
            </w:r>
            <w:proofErr w:type="spellStart"/>
            <w:r w:rsidRPr="009F1F26">
              <w:rPr>
                <w:rFonts w:ascii="Times New Roman" w:hAnsi="Times New Roman" w:cs="Times New Roman"/>
                <w:sz w:val="24"/>
                <w:szCs w:val="24"/>
              </w:rPr>
              <w:t>Електропостачальник</w:t>
            </w:r>
            <w:proofErr w:type="spellEnd"/>
            <w:r w:rsidRPr="009F1F26">
              <w:rPr>
                <w:rFonts w:ascii="Times New Roman" w:hAnsi="Times New Roman" w:cs="Times New Roman"/>
                <w:sz w:val="24"/>
                <w:szCs w:val="24"/>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roofErr w:type="spellStart"/>
            <w:r w:rsidRPr="009F1F26">
              <w:rPr>
                <w:rFonts w:ascii="Times New Roman" w:hAnsi="Times New Roman" w:cs="Times New Roman"/>
                <w:sz w:val="24"/>
                <w:szCs w:val="24"/>
              </w:rPr>
              <w:t>Електропостачальник</w:t>
            </w:r>
            <w:proofErr w:type="spellEnd"/>
            <w:r w:rsidRPr="009F1F26">
              <w:rPr>
                <w:rFonts w:ascii="Times New Roman" w:hAnsi="Times New Roman" w:cs="Times New Roman"/>
                <w:sz w:val="24"/>
                <w:szCs w:val="24"/>
              </w:rPr>
              <w:t xml:space="preserve"> зобов’язується дотримуватися передбачених чинним законодавством вимог щодо застосування заходів із захисту довкілля. </w:t>
            </w:r>
            <w:proofErr w:type="spellStart"/>
            <w:r w:rsidRPr="009F1F26">
              <w:rPr>
                <w:rFonts w:ascii="Times New Roman" w:hAnsi="Times New Roman" w:cs="Times New Roman"/>
                <w:sz w:val="24"/>
                <w:szCs w:val="24"/>
              </w:rPr>
              <w:t>Електропостачальник</w:t>
            </w:r>
            <w:proofErr w:type="spellEnd"/>
            <w:r w:rsidRPr="009F1F26">
              <w:rPr>
                <w:rFonts w:ascii="Times New Roman" w:hAnsi="Times New Roman" w:cs="Times New Roman"/>
                <w:sz w:val="24"/>
                <w:szCs w:val="24"/>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w:t>
            </w:r>
            <w:proofErr w:type="spellStart"/>
            <w:r w:rsidRPr="009F1F26">
              <w:rPr>
                <w:rFonts w:ascii="Times New Roman" w:hAnsi="Times New Roman" w:cs="Times New Roman"/>
                <w:sz w:val="24"/>
                <w:szCs w:val="24"/>
              </w:rPr>
              <w:t>Електропостачальник</w:t>
            </w:r>
            <w:proofErr w:type="spellEnd"/>
            <w:r w:rsidRPr="009F1F26">
              <w:rPr>
                <w:rFonts w:ascii="Times New Roman" w:hAnsi="Times New Roman" w:cs="Times New Roman"/>
                <w:sz w:val="24"/>
                <w:szCs w:val="24"/>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w:t>
            </w:r>
            <w:r w:rsidRPr="009F1F26">
              <w:rPr>
                <w:rFonts w:ascii="Times New Roman" w:hAnsi="Times New Roman" w:cs="Times New Roman"/>
                <w:sz w:val="24"/>
                <w:szCs w:val="24"/>
              </w:rPr>
              <w:lastRenderedPageBreak/>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9F1F26">
              <w:rPr>
                <w:rFonts w:ascii="Times New Roman" w:hAnsi="Times New Roman" w:cs="Times New Roman"/>
                <w:sz w:val="24"/>
                <w:szCs w:val="24"/>
              </w:rPr>
              <w:t>електропостачальником</w:t>
            </w:r>
            <w:proofErr w:type="spellEnd"/>
            <w:r w:rsidRPr="009F1F26">
              <w:rPr>
                <w:rFonts w:ascii="Times New Roman" w:hAnsi="Times New Roman" w:cs="Times New Roman"/>
                <w:sz w:val="24"/>
                <w:szCs w:val="24"/>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 </w:t>
            </w:r>
          </w:p>
          <w:p w14:paraId="554F1369" w14:textId="77777777" w:rsidR="00906592" w:rsidRPr="009F1F26" w:rsidRDefault="00906592" w:rsidP="00A5314A">
            <w:pPr>
              <w:widowControl w:val="0"/>
              <w:tabs>
                <w:tab w:val="left" w:pos="567"/>
              </w:tabs>
              <w:ind w:firstLine="600"/>
              <w:jc w:val="both"/>
              <w:rPr>
                <w:rFonts w:ascii="Times New Roman" w:hAnsi="Times New Roman" w:cs="Times New Roman"/>
                <w:sz w:val="24"/>
                <w:szCs w:val="24"/>
              </w:rPr>
            </w:pPr>
            <w:r w:rsidRPr="009F1F26">
              <w:rPr>
                <w:rFonts w:ascii="Times New Roman" w:hAnsi="Times New Roman" w:cs="Times New Roman"/>
                <w:sz w:val="24"/>
                <w:szCs w:val="24"/>
              </w:rPr>
              <w:t xml:space="preserve">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 </w:t>
            </w:r>
          </w:p>
          <w:p w14:paraId="55A8878C" w14:textId="77777777" w:rsidR="00906592" w:rsidRPr="009F1F26" w:rsidRDefault="00906592" w:rsidP="00A5314A">
            <w:pPr>
              <w:widowControl w:val="0"/>
              <w:ind w:right="120" w:firstLine="600"/>
              <w:jc w:val="both"/>
              <w:rPr>
                <w:rFonts w:ascii="Times New Roman" w:eastAsia="Times New Roman" w:hAnsi="Times New Roman" w:cs="Times New Roman"/>
                <w:sz w:val="24"/>
                <w:szCs w:val="24"/>
              </w:rPr>
            </w:pPr>
            <w:r w:rsidRPr="009F1F26">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06592" w:rsidRPr="009F1F26" w14:paraId="60EE11DE" w14:textId="77777777" w:rsidTr="00A5314A">
        <w:trPr>
          <w:trHeight w:val="1119"/>
        </w:trPr>
        <w:tc>
          <w:tcPr>
            <w:tcW w:w="705" w:type="dxa"/>
          </w:tcPr>
          <w:p w14:paraId="64310D51" w14:textId="77777777" w:rsidR="00906592" w:rsidRPr="009F1F26" w:rsidRDefault="00906592"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lastRenderedPageBreak/>
              <w:t>7</w:t>
            </w:r>
          </w:p>
        </w:tc>
        <w:tc>
          <w:tcPr>
            <w:tcW w:w="2835" w:type="dxa"/>
          </w:tcPr>
          <w:p w14:paraId="48D8B91D" w14:textId="77777777" w:rsidR="00906592" w:rsidRPr="009F1F26" w:rsidRDefault="00906592" w:rsidP="00A5314A">
            <w:pPr>
              <w:widowControl w:val="0"/>
              <w:rPr>
                <w:rFonts w:ascii="Times New Roman" w:eastAsia="Times New Roman" w:hAnsi="Times New Roman" w:cs="Times New Roman"/>
                <w:b/>
                <w:sz w:val="24"/>
                <w:szCs w:val="24"/>
              </w:rPr>
            </w:pPr>
            <w:r w:rsidRPr="009F1F26">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14:paraId="3D425B76" w14:textId="77777777" w:rsidR="00906592" w:rsidRPr="009F1F26" w:rsidRDefault="00906592" w:rsidP="00A5314A">
            <w:pPr>
              <w:autoSpaceDN w:val="0"/>
              <w:ind w:firstLine="600"/>
              <w:jc w:val="both"/>
              <w:rPr>
                <w:rFonts w:ascii="Times New Roman" w:hAnsi="Times New Roman" w:cs="Times New Roman"/>
                <w:sz w:val="24"/>
                <w:szCs w:val="24"/>
              </w:rPr>
            </w:pPr>
            <w:r w:rsidRPr="009F1F26">
              <w:rPr>
                <w:rFonts w:ascii="Times New Roman" w:hAnsi="Times New Roman" w:cs="Times New Roman"/>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5BB941C" w14:textId="77777777" w:rsidR="00906592" w:rsidRPr="009F1F26" w:rsidRDefault="00906592" w:rsidP="00A5314A">
            <w:pPr>
              <w:autoSpaceDN w:val="0"/>
              <w:ind w:firstLine="600"/>
              <w:jc w:val="both"/>
              <w:rPr>
                <w:rFonts w:ascii="Times New Roman" w:hAnsi="Times New Roman" w:cs="Times New Roman"/>
                <w:sz w:val="24"/>
                <w:szCs w:val="24"/>
              </w:rPr>
            </w:pPr>
            <w:r w:rsidRPr="009F1F26">
              <w:rPr>
                <w:rFonts w:ascii="Times New Roman" w:hAnsi="Times New Roman" w:cs="Times New Roman"/>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782DD2A1" w14:textId="77777777" w:rsidR="00906592" w:rsidRPr="009F1F26" w:rsidRDefault="00906592" w:rsidP="00A5314A">
            <w:pPr>
              <w:autoSpaceDN w:val="0"/>
              <w:ind w:firstLine="600"/>
              <w:jc w:val="both"/>
              <w:rPr>
                <w:rFonts w:ascii="Times New Roman" w:hAnsi="Times New Roman" w:cs="Times New Roman"/>
                <w:sz w:val="24"/>
                <w:szCs w:val="24"/>
              </w:rPr>
            </w:pPr>
            <w:r w:rsidRPr="009F1F26">
              <w:rPr>
                <w:rFonts w:ascii="Times New Roman" w:hAnsi="Times New Roman" w:cs="Times New Roman"/>
                <w:sz w:val="24"/>
                <w:szCs w:val="24"/>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w:t>
            </w:r>
            <w:r w:rsidRPr="009F1F26">
              <w:rPr>
                <w:rFonts w:ascii="Times New Roman" w:hAnsi="Times New Roman" w:cs="Times New Roman"/>
                <w:sz w:val="24"/>
                <w:szCs w:val="24"/>
              </w:rPr>
              <w:lastRenderedPageBreak/>
              <w:t xml:space="preserve">протоколи випробувань чи сертифікати, що підтверджують відповідність еквівалентним вимогам. </w:t>
            </w:r>
          </w:p>
          <w:p w14:paraId="7E5C3214" w14:textId="213D31B3" w:rsidR="00D64A23" w:rsidRPr="00EB0B4D" w:rsidRDefault="00906592" w:rsidP="00D64A23">
            <w:pPr>
              <w:autoSpaceDN w:val="0"/>
              <w:ind w:firstLine="600"/>
              <w:jc w:val="both"/>
              <w:rPr>
                <w:rFonts w:ascii="Times New Roman" w:hAnsi="Times New Roman" w:cs="Times New Roman"/>
                <w:sz w:val="24"/>
                <w:szCs w:val="24"/>
              </w:rPr>
            </w:pPr>
            <w:r w:rsidRPr="009F1F26">
              <w:rPr>
                <w:rFonts w:ascii="Times New Roman" w:hAnsi="Times New Roman" w:cs="Times New Roman"/>
                <w:sz w:val="24"/>
                <w:szCs w:val="24"/>
              </w:rPr>
              <w:t>Умови постачання електричної енергії замовнику повинні відповідати наступним нормативно-правовим актам: - Закон України «Про ринок електричної енергії»; - Правила роздрібного ринку електричної енергії (затверджені постановою НКРЕКП від 14.03.2018 р. № 312). - інші нормативно-правові акти, прийняті на виконання Закону України «Про ринок електричної енергії». Учасник-</w:t>
            </w:r>
            <w:proofErr w:type="spellStart"/>
            <w:r w:rsidRPr="009F1F26">
              <w:rPr>
                <w:rFonts w:ascii="Times New Roman" w:hAnsi="Times New Roman" w:cs="Times New Roman"/>
                <w:sz w:val="24"/>
                <w:szCs w:val="24"/>
              </w:rPr>
              <w:t>електропостачальник</w:t>
            </w:r>
            <w:proofErr w:type="spellEnd"/>
            <w:r w:rsidRPr="009F1F26">
              <w:rPr>
                <w:rFonts w:ascii="Times New Roman" w:hAnsi="Times New Roman" w:cs="Times New Roman"/>
                <w:sz w:val="24"/>
                <w:szCs w:val="24"/>
              </w:rPr>
              <w:t xml:space="preserve">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Правила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 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w:t>
            </w:r>
            <w:r w:rsidR="0016258E" w:rsidRPr="009F1F26">
              <w:rPr>
                <w:rFonts w:ascii="Times New Roman" w:hAnsi="Times New Roman" w:cs="Times New Roman"/>
                <w:sz w:val="24"/>
                <w:szCs w:val="24"/>
              </w:rPr>
              <w:t xml:space="preserve">ня заходів із захисту довкілля. </w:t>
            </w:r>
            <w:r w:rsidRPr="009F1F26">
              <w:rPr>
                <w:rFonts w:ascii="Times New Roman" w:hAnsi="Times New Roman" w:cs="Times New Roman"/>
                <w:sz w:val="24"/>
                <w:szCs w:val="24"/>
              </w:rPr>
              <w:t xml:space="preserve">Учасник також </w:t>
            </w:r>
            <w:r w:rsidRPr="00EB0B4D">
              <w:rPr>
                <w:rFonts w:ascii="Times New Roman" w:hAnsi="Times New Roman" w:cs="Times New Roman"/>
                <w:sz w:val="24"/>
                <w:szCs w:val="24"/>
              </w:rPr>
              <w:t>надає лист-згоду (у довільній формі) щодо застосування заходів із захисту довкілля стосовно технічних, якісних характеристик предмета закупівлі</w:t>
            </w:r>
            <w:r w:rsidR="00F6335D" w:rsidRPr="00EB0B4D">
              <w:rPr>
                <w:rFonts w:ascii="Times New Roman" w:hAnsi="Times New Roman" w:cs="Times New Roman"/>
                <w:sz w:val="24"/>
                <w:szCs w:val="24"/>
              </w:rPr>
              <w:t xml:space="preserve"> </w:t>
            </w:r>
          </w:p>
          <w:p w14:paraId="7154E550" w14:textId="31FA360F" w:rsidR="00906592" w:rsidRPr="009F1F26" w:rsidRDefault="00906592" w:rsidP="00D64A23">
            <w:pPr>
              <w:autoSpaceDN w:val="0"/>
              <w:ind w:firstLine="600"/>
              <w:jc w:val="both"/>
              <w:rPr>
                <w:rFonts w:ascii="Times New Roman" w:eastAsia="Times New Roman" w:hAnsi="Times New Roman" w:cs="Times New Roman"/>
                <w:sz w:val="24"/>
                <w:szCs w:val="24"/>
              </w:rPr>
            </w:pPr>
            <w:r w:rsidRPr="00EB0B4D">
              <w:rPr>
                <w:rFonts w:ascii="Times New Roman" w:hAnsi="Times New Roman" w:cs="Times New Roman"/>
                <w:sz w:val="24"/>
                <w:szCs w:val="24"/>
              </w:rPr>
              <w:t>У складі пропозиції Учасники нада</w:t>
            </w:r>
            <w:r w:rsidR="00D64A23" w:rsidRPr="00EB0B4D">
              <w:rPr>
                <w:rFonts w:ascii="Times New Roman" w:hAnsi="Times New Roman" w:cs="Times New Roman"/>
                <w:sz w:val="24"/>
                <w:szCs w:val="24"/>
              </w:rPr>
              <w:t>ють</w:t>
            </w:r>
            <w:r w:rsidRPr="00EB0B4D">
              <w:rPr>
                <w:rFonts w:ascii="Times New Roman" w:hAnsi="Times New Roman" w:cs="Times New Roman"/>
                <w:sz w:val="24"/>
                <w:szCs w:val="24"/>
              </w:rPr>
              <w:t xml:space="preserve"> довідку від екологічного аудитора, що містить опис заходів, які впроваджує учасник при реалізації програми із захисту довкілля та навколишнього середовища, та короткий звіт з екологічного аудиту учасника закупівлі з позитивним висновком, та з відповідними сертифікатами від Міністерства екології та природних ресурсів України, що засвідчують кваліфікацію органу/особи, що здійснював екологічний аудит учасника. Дата довідки від екологічного аудитора повинна бути не раніше дати короткого звіту з екологічного аудиту учасника закупівлі з позитивним висновком та </w:t>
            </w:r>
            <w:r w:rsidRPr="00EB0B4D">
              <w:rPr>
                <w:rFonts w:ascii="Times New Roman" w:hAnsi="Times New Roman" w:cs="Times New Roman"/>
                <w:sz w:val="24"/>
                <w:szCs w:val="24"/>
                <w:lang w:eastAsia="uk-UA"/>
              </w:rPr>
              <w:t>стосуватись предмету закупівлі за ДК 021:2015: 09310000-5 Електрична енергія</w:t>
            </w:r>
          </w:p>
        </w:tc>
      </w:tr>
      <w:tr w:rsidR="00906592" w:rsidRPr="009F1F26" w14:paraId="0AA9AC6C" w14:textId="77777777" w:rsidTr="00A5314A">
        <w:trPr>
          <w:trHeight w:val="1119"/>
        </w:trPr>
        <w:tc>
          <w:tcPr>
            <w:tcW w:w="705" w:type="dxa"/>
          </w:tcPr>
          <w:p w14:paraId="28304964" w14:textId="77777777" w:rsidR="00906592" w:rsidRPr="009F1F26" w:rsidRDefault="00906592"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lastRenderedPageBreak/>
              <w:t>7</w:t>
            </w:r>
          </w:p>
        </w:tc>
        <w:tc>
          <w:tcPr>
            <w:tcW w:w="2835" w:type="dxa"/>
          </w:tcPr>
          <w:p w14:paraId="5F7C4FB4" w14:textId="77777777" w:rsidR="00906592" w:rsidRPr="009F1F26" w:rsidRDefault="00906592" w:rsidP="00A5314A">
            <w:pPr>
              <w:widowControl w:val="0"/>
              <w:rPr>
                <w:rFonts w:ascii="Times New Roman" w:eastAsia="Times New Roman" w:hAnsi="Times New Roman" w:cs="Times New Roman"/>
                <w:b/>
                <w:sz w:val="24"/>
                <w:szCs w:val="24"/>
              </w:rPr>
            </w:pPr>
            <w:r w:rsidRPr="009F1F2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F0A8615" w14:textId="77777777" w:rsidR="00906592" w:rsidRPr="009F1F26" w:rsidRDefault="00906592" w:rsidP="00A5314A">
            <w:pPr>
              <w:widowControl w:val="0"/>
              <w:ind w:right="12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Не передбачено.  </w:t>
            </w:r>
          </w:p>
          <w:p w14:paraId="11C6975E" w14:textId="77777777" w:rsidR="00906592" w:rsidRPr="009F1F26" w:rsidRDefault="00906592" w:rsidP="00A5314A">
            <w:pPr>
              <w:widowControl w:val="0"/>
              <w:ind w:right="120"/>
              <w:jc w:val="both"/>
              <w:rPr>
                <w:rFonts w:ascii="Times New Roman" w:eastAsia="Times New Roman" w:hAnsi="Times New Roman" w:cs="Times New Roman"/>
                <w:sz w:val="24"/>
                <w:szCs w:val="24"/>
              </w:rPr>
            </w:pPr>
          </w:p>
        </w:tc>
      </w:tr>
      <w:tr w:rsidR="00906592" w:rsidRPr="009F1F26" w14:paraId="2B6793B3" w14:textId="77777777" w:rsidTr="00A5314A">
        <w:trPr>
          <w:trHeight w:val="841"/>
        </w:trPr>
        <w:tc>
          <w:tcPr>
            <w:tcW w:w="705" w:type="dxa"/>
          </w:tcPr>
          <w:p w14:paraId="2A485259" w14:textId="77777777" w:rsidR="00906592" w:rsidRPr="009F1F26" w:rsidRDefault="00906592"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8</w:t>
            </w:r>
          </w:p>
        </w:tc>
        <w:tc>
          <w:tcPr>
            <w:tcW w:w="2835" w:type="dxa"/>
            <w:vAlign w:val="center"/>
          </w:tcPr>
          <w:p w14:paraId="338BF321" w14:textId="421B7B4A" w:rsidR="00906592" w:rsidRPr="009F1F26" w:rsidRDefault="00906592" w:rsidP="00A5314A">
            <w:pPr>
              <w:widowControl w:val="0"/>
              <w:rPr>
                <w:rFonts w:ascii="Times New Roman" w:eastAsia="Times New Roman" w:hAnsi="Times New Roman" w:cs="Times New Roman"/>
                <w:sz w:val="24"/>
                <w:szCs w:val="24"/>
              </w:rPr>
            </w:pPr>
            <w:r w:rsidRPr="009F1F26">
              <w:rPr>
                <w:rFonts w:ascii="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745F2A96" w14:textId="77777777" w:rsidR="00906592" w:rsidRPr="009F1F26" w:rsidRDefault="00906592"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01F1B668" w14:textId="77777777" w:rsidR="00906592" w:rsidRPr="009F1F26" w:rsidRDefault="00906592"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 та не вимагаються під час проведення переговорів з учасником (у разі застосування переговорної процедури закупівлі).</w:t>
            </w:r>
          </w:p>
          <w:p w14:paraId="1AFB07D1" w14:textId="30EF5547" w:rsidR="00906592" w:rsidRPr="009F1F26" w:rsidRDefault="00906592" w:rsidP="00A5314A">
            <w:pPr>
              <w:widowControl w:val="0"/>
              <w:ind w:firstLine="600"/>
              <w:jc w:val="both"/>
              <w:rPr>
                <w:rFonts w:ascii="Times New Roman" w:eastAsia="Times New Roman" w:hAnsi="Times New Roman" w:cs="Times New Roman"/>
                <w:sz w:val="24"/>
                <w:szCs w:val="24"/>
              </w:rPr>
            </w:pPr>
            <w:r w:rsidRPr="009F1F26">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tc>
      </w:tr>
      <w:tr w:rsidR="00906592" w:rsidRPr="009F1F26" w14:paraId="13B42BF0" w14:textId="77777777" w:rsidTr="00A5314A">
        <w:trPr>
          <w:trHeight w:val="442"/>
        </w:trPr>
        <w:tc>
          <w:tcPr>
            <w:tcW w:w="9960" w:type="dxa"/>
            <w:gridSpan w:val="3"/>
            <w:vAlign w:val="center"/>
          </w:tcPr>
          <w:p w14:paraId="3F9A0B66" w14:textId="77777777" w:rsidR="00906592" w:rsidRPr="009F1F26" w:rsidRDefault="00906592"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Розділ 4. Подання та розкриття тендерної пропозиції</w:t>
            </w:r>
          </w:p>
        </w:tc>
      </w:tr>
      <w:tr w:rsidR="00906592" w:rsidRPr="009F1F26" w14:paraId="6C655249" w14:textId="77777777" w:rsidTr="00A5314A">
        <w:trPr>
          <w:trHeight w:val="1119"/>
        </w:trPr>
        <w:tc>
          <w:tcPr>
            <w:tcW w:w="705" w:type="dxa"/>
          </w:tcPr>
          <w:p w14:paraId="02064E8A" w14:textId="77777777" w:rsidR="00906592" w:rsidRPr="009F1F26" w:rsidRDefault="00906592"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1</w:t>
            </w:r>
          </w:p>
        </w:tc>
        <w:tc>
          <w:tcPr>
            <w:tcW w:w="2835" w:type="dxa"/>
            <w:vAlign w:val="center"/>
          </w:tcPr>
          <w:p w14:paraId="46FFA806" w14:textId="154CE981" w:rsidR="00906592" w:rsidRPr="009F1F26" w:rsidRDefault="00906592" w:rsidP="00A5314A">
            <w:pPr>
              <w:widowControl w:val="0"/>
              <w:rPr>
                <w:rFonts w:ascii="Times New Roman" w:eastAsia="Times New Roman" w:hAnsi="Times New Roman" w:cs="Times New Roman"/>
                <w:sz w:val="24"/>
                <w:szCs w:val="24"/>
              </w:rPr>
            </w:pPr>
            <w:r w:rsidRPr="009F1F26">
              <w:rPr>
                <w:rFonts w:ascii="Times New Roman" w:hAnsi="Times New Roman" w:cs="Times New Roman"/>
                <w:b/>
                <w:bCs/>
                <w:sz w:val="24"/>
                <w:szCs w:val="24"/>
              </w:rPr>
              <w:t>Кінцевий строк подання тендерної пропозиції</w:t>
            </w:r>
          </w:p>
        </w:tc>
        <w:tc>
          <w:tcPr>
            <w:tcW w:w="6420" w:type="dxa"/>
          </w:tcPr>
          <w:p w14:paraId="42A6A4CC" w14:textId="32EA76E6" w:rsidR="00906592" w:rsidRPr="009F1F26" w:rsidRDefault="00906592" w:rsidP="00A5314A">
            <w:pPr>
              <w:ind w:firstLine="281"/>
              <w:jc w:val="both"/>
              <w:rPr>
                <w:rFonts w:ascii="Times New Roman" w:hAnsi="Times New Roman" w:cs="Times New Roman"/>
                <w:sz w:val="24"/>
                <w:szCs w:val="24"/>
              </w:rPr>
            </w:pPr>
            <w:r w:rsidRPr="009F1F26">
              <w:rPr>
                <w:rFonts w:ascii="Times New Roman" w:hAnsi="Times New Roman" w:cs="Times New Roman"/>
                <w:sz w:val="24"/>
                <w:szCs w:val="24"/>
              </w:rPr>
              <w:t xml:space="preserve">Кінцевий строк подання </w:t>
            </w:r>
            <w:r w:rsidRPr="009F1F26">
              <w:rPr>
                <w:rFonts w:ascii="Times New Roman" w:hAnsi="Times New Roman" w:cs="Times New Roman"/>
                <w:bCs/>
                <w:sz w:val="24"/>
                <w:szCs w:val="24"/>
              </w:rPr>
              <w:t>тендерної пропозиції</w:t>
            </w:r>
            <w:r w:rsidRPr="009F1F26">
              <w:rPr>
                <w:rFonts w:ascii="Times New Roman" w:hAnsi="Times New Roman" w:cs="Times New Roman"/>
                <w:sz w:val="24"/>
                <w:szCs w:val="24"/>
              </w:rPr>
              <w:t xml:space="preserve">: </w:t>
            </w:r>
            <w:r w:rsidR="00876E29">
              <w:rPr>
                <w:rFonts w:ascii="Times New Roman" w:hAnsi="Times New Roman" w:cs="Times New Roman"/>
                <w:b/>
                <w:sz w:val="24"/>
                <w:szCs w:val="24"/>
              </w:rPr>
              <w:t>21.12.2023</w:t>
            </w:r>
          </w:p>
          <w:p w14:paraId="0E0D0306" w14:textId="77777777" w:rsidR="00906592" w:rsidRPr="009F1F26" w:rsidRDefault="00906592"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439B9A6" w14:textId="77777777" w:rsidR="00906592" w:rsidRPr="009F1F26" w:rsidRDefault="00906592"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593DF2F" w14:textId="77777777" w:rsidR="00906592" w:rsidRPr="009F1F26" w:rsidRDefault="00906592" w:rsidP="00A5314A">
            <w:pPr>
              <w:widowControl w:val="0"/>
              <w:pBdr>
                <w:top w:val="nil"/>
                <w:left w:val="nil"/>
                <w:bottom w:val="nil"/>
                <w:right w:val="nil"/>
                <w:between w:val="nil"/>
              </w:pBdr>
              <w:jc w:val="both"/>
              <w:rPr>
                <w:rFonts w:ascii="Times New Roman" w:hAnsi="Times New Roman" w:cs="Times New Roman"/>
                <w:sz w:val="24"/>
                <w:szCs w:val="24"/>
              </w:rPr>
            </w:pPr>
            <w:r w:rsidRPr="009F1F26">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373AF8BE" w14:textId="5342280B" w:rsidR="00906592" w:rsidRPr="009F1F26" w:rsidRDefault="00906592" w:rsidP="00A5314A">
            <w:pPr>
              <w:widowControl w:val="0"/>
              <w:pBdr>
                <w:top w:val="nil"/>
                <w:left w:val="nil"/>
                <w:bottom w:val="nil"/>
                <w:right w:val="nil"/>
                <w:between w:val="nil"/>
              </w:pBdr>
              <w:ind w:firstLine="458"/>
              <w:jc w:val="both"/>
              <w:rPr>
                <w:rFonts w:ascii="Times New Roman" w:eastAsia="Times New Roman" w:hAnsi="Times New Roman" w:cs="Times New Roman"/>
                <w:strike/>
                <w:sz w:val="24"/>
                <w:szCs w:val="24"/>
              </w:rPr>
            </w:pPr>
          </w:p>
        </w:tc>
      </w:tr>
      <w:tr w:rsidR="006C0708" w:rsidRPr="009F1F26" w14:paraId="4DB85AE0" w14:textId="77777777" w:rsidTr="00A5314A">
        <w:trPr>
          <w:trHeight w:val="1119"/>
        </w:trPr>
        <w:tc>
          <w:tcPr>
            <w:tcW w:w="705" w:type="dxa"/>
          </w:tcPr>
          <w:p w14:paraId="06129C61" w14:textId="77777777" w:rsidR="006C0708" w:rsidRPr="009F1F26" w:rsidRDefault="006C0708"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2</w:t>
            </w:r>
          </w:p>
        </w:tc>
        <w:tc>
          <w:tcPr>
            <w:tcW w:w="2835" w:type="dxa"/>
          </w:tcPr>
          <w:p w14:paraId="1305F169" w14:textId="4F8E0856" w:rsidR="006C0708" w:rsidRPr="009F1F26" w:rsidRDefault="006C0708"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highlight w:val="white"/>
              </w:rPr>
              <w:t>Дата та час розкриття тендерної пропозиції</w:t>
            </w:r>
            <w:r w:rsidRPr="009F1F26">
              <w:rPr>
                <w:rFonts w:ascii="Times New Roman" w:eastAsia="Times New Roman" w:hAnsi="Times New Roman" w:cs="Times New Roman"/>
                <w:sz w:val="24"/>
                <w:szCs w:val="24"/>
                <w:highlight w:val="white"/>
              </w:rPr>
              <w:t xml:space="preserve"> </w:t>
            </w:r>
          </w:p>
        </w:tc>
        <w:tc>
          <w:tcPr>
            <w:tcW w:w="6420" w:type="dxa"/>
            <w:vAlign w:val="center"/>
          </w:tcPr>
          <w:p w14:paraId="1281AA2C" w14:textId="77777777" w:rsidR="006C0708" w:rsidRPr="009F1F26" w:rsidRDefault="006C0708" w:rsidP="00A5314A">
            <w:pPr>
              <w:shd w:val="clear" w:color="auto" w:fill="FFFFFF"/>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36A0BE4" w14:textId="77777777" w:rsidR="006C0708" w:rsidRPr="009F1F26" w:rsidRDefault="006C0708" w:rsidP="00A5314A">
            <w:pPr>
              <w:shd w:val="clear" w:color="auto" w:fill="FFFFFF"/>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60AF726" w14:textId="6656DC41" w:rsidR="006C0708" w:rsidRPr="009F1F26" w:rsidRDefault="006C0708" w:rsidP="00A5314A">
            <w:pPr>
              <w:widowControl w:val="0"/>
              <w:jc w:val="both"/>
              <w:rPr>
                <w:rFonts w:ascii="Times New Roman" w:eastAsia="Times New Roman" w:hAnsi="Times New Roman" w:cs="Times New Roman"/>
                <w:strike/>
                <w:sz w:val="24"/>
                <w:szCs w:val="24"/>
              </w:rPr>
            </w:pPr>
            <w:r w:rsidRPr="009F1F26">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sidRPr="009F1F26">
              <w:rPr>
                <w:rFonts w:ascii="Times New Roman" w:eastAsia="Times New Roman" w:hAnsi="Times New Roman" w:cs="Times New Roman"/>
                <w:sz w:val="24"/>
                <w:szCs w:val="24"/>
                <w:highlight w:val="white"/>
              </w:rPr>
              <w:lastRenderedPageBreak/>
              <w:t xml:space="preserve">документи, що підтверджують відсутність підстав, визначених пунктом </w:t>
            </w:r>
            <w:hyperlink r:id="rId14" w:anchor="n159">
              <w:r w:rsidRPr="009F1F26">
                <w:rPr>
                  <w:rFonts w:ascii="Times New Roman" w:eastAsia="Times New Roman" w:hAnsi="Times New Roman" w:cs="Times New Roman"/>
                  <w:sz w:val="24"/>
                  <w:szCs w:val="24"/>
                  <w:highlight w:val="white"/>
                </w:rPr>
                <w:t>47</w:t>
              </w:r>
            </w:hyperlink>
            <w:r w:rsidRPr="009F1F26">
              <w:rPr>
                <w:rFonts w:ascii="Times New Roman" w:eastAsia="Times New Roman" w:hAnsi="Times New Roman" w:cs="Times New Roman"/>
                <w:sz w:val="24"/>
                <w:szCs w:val="24"/>
                <w:highlight w:val="white"/>
              </w:rPr>
              <w:t xml:space="preserve"> Особливостей.</w:t>
            </w:r>
          </w:p>
        </w:tc>
      </w:tr>
      <w:tr w:rsidR="00906592" w:rsidRPr="009F1F26" w14:paraId="240A83E8" w14:textId="77777777" w:rsidTr="00A5314A">
        <w:trPr>
          <w:trHeight w:val="512"/>
        </w:trPr>
        <w:tc>
          <w:tcPr>
            <w:tcW w:w="9960" w:type="dxa"/>
            <w:gridSpan w:val="3"/>
            <w:vAlign w:val="center"/>
          </w:tcPr>
          <w:p w14:paraId="348316B2" w14:textId="77777777" w:rsidR="00906592" w:rsidRPr="009F1F26" w:rsidRDefault="00906592"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lastRenderedPageBreak/>
              <w:t>Розділ 5. Оцінка тендерної пропозиції</w:t>
            </w:r>
          </w:p>
        </w:tc>
      </w:tr>
      <w:tr w:rsidR="00906592" w:rsidRPr="009F1F26" w14:paraId="609B000E" w14:textId="77777777" w:rsidTr="00A5314A">
        <w:trPr>
          <w:trHeight w:val="1119"/>
        </w:trPr>
        <w:tc>
          <w:tcPr>
            <w:tcW w:w="705" w:type="dxa"/>
          </w:tcPr>
          <w:p w14:paraId="42731B92" w14:textId="77777777" w:rsidR="00906592" w:rsidRPr="009F1F26" w:rsidRDefault="00906592"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1</w:t>
            </w:r>
          </w:p>
        </w:tc>
        <w:tc>
          <w:tcPr>
            <w:tcW w:w="2835" w:type="dxa"/>
          </w:tcPr>
          <w:p w14:paraId="54F58408" w14:textId="77777777" w:rsidR="00906592" w:rsidRPr="009F1F26" w:rsidRDefault="00906592"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A110466" w14:textId="77777777" w:rsidR="00906592" w:rsidRPr="009F1F26" w:rsidRDefault="00906592" w:rsidP="00A5314A">
            <w:pPr>
              <w:shd w:val="clear" w:color="auto" w:fill="FFFFFF"/>
              <w:jc w:val="both"/>
              <w:rPr>
                <w:rFonts w:ascii="Times New Roman" w:hAnsi="Times New Roman" w:cs="Times New Roman"/>
                <w:sz w:val="24"/>
                <w:szCs w:val="24"/>
                <w:highlight w:val="white"/>
              </w:rPr>
            </w:pPr>
            <w:r w:rsidRPr="009F1F26">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9F1F26">
                <w:rPr>
                  <w:rFonts w:ascii="Times New Roman" w:hAnsi="Times New Roman" w:cs="Times New Roman"/>
                  <w:sz w:val="24"/>
                  <w:szCs w:val="24"/>
                  <w:highlight w:val="white"/>
                </w:rPr>
                <w:t>шістнадцятої</w:t>
              </w:r>
            </w:hyperlink>
            <w:r w:rsidRPr="009F1F26">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9E27B18" w14:textId="77777777" w:rsidR="00906592" w:rsidRPr="009F1F26" w:rsidRDefault="00906592"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highlight w:val="white"/>
              </w:rPr>
              <w:t xml:space="preserve">Для </w:t>
            </w:r>
            <w:r w:rsidRPr="009F1F26">
              <w:rPr>
                <w:rFonts w:ascii="Times New Roman" w:hAnsi="Times New Roman" w:cs="Times New Roman"/>
                <w:sz w:val="24"/>
                <w:szCs w:val="24"/>
              </w:rPr>
              <w:t>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9930D8" w14:textId="77777777" w:rsidR="00906592" w:rsidRPr="009F1F26" w:rsidRDefault="00906592"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Критерії та методика оцінки визначаються відповідно до статті 29 Закону.</w:t>
            </w:r>
          </w:p>
          <w:p w14:paraId="7FF3A23C" w14:textId="77777777" w:rsidR="00906592" w:rsidRPr="009F1F26" w:rsidRDefault="00906592" w:rsidP="00A5314A">
            <w:pPr>
              <w:widowControl w:val="0"/>
              <w:jc w:val="both"/>
              <w:rPr>
                <w:rFonts w:ascii="Times New Roman" w:hAnsi="Times New Roman" w:cs="Times New Roman"/>
                <w:b/>
                <w:sz w:val="24"/>
                <w:szCs w:val="24"/>
              </w:rPr>
            </w:pPr>
            <w:r w:rsidRPr="009F1F26">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4259372" w14:textId="77777777" w:rsidR="00906592" w:rsidRPr="009F1F26" w:rsidRDefault="00906592"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аукціону.(у разі якщо подано дві і більше тендерних пропозицій).</w:t>
            </w:r>
          </w:p>
          <w:p w14:paraId="00964B78" w14:textId="77777777" w:rsidR="00906592" w:rsidRPr="009F1F26" w:rsidRDefault="00906592"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16FB2A7" w14:textId="77777777" w:rsidR="00906592" w:rsidRPr="009F1F26" w:rsidRDefault="00906592" w:rsidP="00A5314A">
            <w:pPr>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9F1F26">
              <w:rPr>
                <w:rFonts w:ascii="Times New Roman" w:eastAsia="Times New Roman" w:hAnsi="Times New Roman" w:cs="Times New Roman"/>
                <w:sz w:val="24"/>
                <w:szCs w:val="24"/>
              </w:rPr>
              <w:lastRenderedPageBreak/>
              <w:t>повідомлення в електронній системі закупівель протягом одного дня з дня прийняття відповідного рішення.</w:t>
            </w:r>
          </w:p>
          <w:p w14:paraId="57F1031D" w14:textId="4F292691" w:rsidR="00906592" w:rsidRPr="009F1F26" w:rsidRDefault="00906592" w:rsidP="00A5314A">
            <w:pPr>
              <w:jc w:val="both"/>
              <w:rPr>
                <w:rFonts w:ascii="Times New Roman" w:hAnsi="Times New Roman" w:cs="Times New Roman"/>
                <w:sz w:val="24"/>
                <w:szCs w:val="24"/>
              </w:rPr>
            </w:pPr>
            <w:r w:rsidRPr="009F1F26">
              <w:rPr>
                <w:rFonts w:ascii="Times New Roman" w:hAnsi="Times New Roman" w:cs="Times New Roman"/>
                <w:sz w:val="24"/>
                <w:szCs w:val="24"/>
              </w:rPr>
              <w:t>Ціною пропозиції є ціна електричної енергії, що включає вартість електроенергії на сегменті ринку (РДН (у торговій зоні Об'єднана Енергетична Система України (ОЕС України), оплату за  послуги з передачі електроенергії,   маржу Учасника, витрати на сплату податків.</w:t>
            </w:r>
          </w:p>
          <w:p w14:paraId="086E52A9" w14:textId="77777777" w:rsidR="00906592" w:rsidRPr="009F1F26" w:rsidRDefault="00906592"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B65D3A5" w14:textId="3006A2F8" w:rsidR="00906592" w:rsidRPr="009F1F26" w:rsidRDefault="00906592"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C7527E6" w14:textId="34E1694A" w:rsidR="00906592" w:rsidRPr="009F1F26" w:rsidRDefault="00906592" w:rsidP="00A5314A">
            <w:pPr>
              <w:widowControl w:val="0"/>
              <w:jc w:val="both"/>
              <w:rPr>
                <w:rFonts w:ascii="Times New Roman" w:eastAsia="Times New Roman" w:hAnsi="Times New Roman" w:cs="Times New Roman"/>
                <w:b/>
                <w:i/>
                <w:sz w:val="24"/>
                <w:szCs w:val="24"/>
              </w:rPr>
            </w:pPr>
            <w:r w:rsidRPr="009F1F26">
              <w:rPr>
                <w:rFonts w:ascii="Times New Roman" w:eastAsia="Times New Roman" w:hAnsi="Times New Roman" w:cs="Times New Roman"/>
                <w:i/>
                <w:sz w:val="24"/>
                <w:szCs w:val="24"/>
              </w:rPr>
              <w:t xml:space="preserve">До розгляду </w:t>
            </w:r>
            <w:r w:rsidRPr="009F1F26">
              <w:rPr>
                <w:rFonts w:ascii="Times New Roman" w:eastAsia="Times New Roman" w:hAnsi="Times New Roman" w:cs="Times New Roman"/>
                <w:i/>
                <w:sz w:val="24"/>
                <w:szCs w:val="24"/>
                <w:u w:val="single"/>
              </w:rPr>
              <w:t xml:space="preserve">не приймається </w:t>
            </w:r>
            <w:r w:rsidRPr="009F1F2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02D1F76" w14:textId="77777777" w:rsidR="00906592" w:rsidRPr="009F1F26" w:rsidRDefault="00906592"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E1CAE69" w14:textId="77777777" w:rsidR="00906592" w:rsidRPr="009F1F26" w:rsidRDefault="00906592"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D5BC2FE" w14:textId="77777777" w:rsidR="00906592" w:rsidRPr="009F1F26" w:rsidRDefault="00906592"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Оцінка здійснюється щодо предмета закупівлі в цілому.</w:t>
            </w:r>
          </w:p>
          <w:p w14:paraId="25437F31" w14:textId="0AAA8FBD" w:rsidR="00906592" w:rsidRPr="009F1F26" w:rsidRDefault="00906592"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Учасник визначає ціни на </w:t>
            </w:r>
            <w:r w:rsidRPr="009F1F26">
              <w:rPr>
                <w:rFonts w:ascii="Times New Roman" w:eastAsia="Times New Roman" w:hAnsi="Times New Roman" w:cs="Times New Roman"/>
                <w:b/>
                <w:sz w:val="24"/>
                <w:szCs w:val="24"/>
              </w:rPr>
              <w:t>товар</w:t>
            </w:r>
            <w:r w:rsidRPr="009F1F26">
              <w:rPr>
                <w:rFonts w:ascii="Times New Roman" w:eastAsia="Times New Roman" w:hAnsi="Times New Roman" w:cs="Times New Roman"/>
                <w:sz w:val="24"/>
                <w:szCs w:val="24"/>
              </w:rPr>
              <w:t xml:space="preserve">, що він пропонує </w:t>
            </w:r>
            <w:r w:rsidRPr="009F1F26">
              <w:rPr>
                <w:rFonts w:ascii="Times New Roman" w:eastAsia="Times New Roman" w:hAnsi="Times New Roman" w:cs="Times New Roman"/>
                <w:b/>
                <w:sz w:val="24"/>
                <w:szCs w:val="24"/>
              </w:rPr>
              <w:t>поставити</w:t>
            </w:r>
            <w:r w:rsidRPr="009F1F2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F1F26">
              <w:rPr>
                <w:rFonts w:ascii="Times New Roman" w:eastAsia="Times New Roman" w:hAnsi="Times New Roman" w:cs="Times New Roman"/>
                <w:b/>
                <w:sz w:val="24"/>
                <w:szCs w:val="24"/>
              </w:rPr>
              <w:t>товару</w:t>
            </w:r>
            <w:r w:rsidRPr="009F1F26">
              <w:rPr>
                <w:rFonts w:ascii="Times New Roman" w:eastAsia="Times New Roman" w:hAnsi="Times New Roman" w:cs="Times New Roman"/>
                <w:sz w:val="24"/>
                <w:szCs w:val="24"/>
              </w:rPr>
              <w:t xml:space="preserve"> даного виду.</w:t>
            </w:r>
          </w:p>
          <w:p w14:paraId="30588E7E" w14:textId="55A0C5C7" w:rsidR="00906592" w:rsidRPr="009F1F26" w:rsidRDefault="00906592" w:rsidP="00A5314A">
            <w:pPr>
              <w:widowControl w:val="0"/>
              <w:jc w:val="both"/>
              <w:rPr>
                <w:rFonts w:ascii="Times New Roman" w:eastAsia="Times New Roman" w:hAnsi="Times New Roman" w:cs="Times New Roman"/>
                <w:sz w:val="24"/>
                <w:szCs w:val="24"/>
                <w:highlight w:val="yellow"/>
              </w:rPr>
            </w:pPr>
            <w:r w:rsidRPr="009F1F26">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14:paraId="505F579B" w14:textId="77777777" w:rsidR="00906592" w:rsidRPr="009F1F26" w:rsidRDefault="00906592" w:rsidP="00A5314A">
            <w:pPr>
              <w:shd w:val="clear" w:color="auto" w:fill="FFFFFF"/>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9F1F26">
              <w:rPr>
                <w:rFonts w:ascii="Times New Roman" w:eastAsia="Times New Roman" w:hAnsi="Times New Roman" w:cs="Times New Roman"/>
                <w:sz w:val="24"/>
                <w:szCs w:val="24"/>
                <w:highlight w:val="white"/>
              </w:rPr>
              <w:lastRenderedPageBreak/>
              <w:t>вартості відповідних товарів, робіт чи послуг тендерної пропозиції.</w:t>
            </w:r>
          </w:p>
          <w:p w14:paraId="74B0BB5C" w14:textId="77777777" w:rsidR="00906592" w:rsidRPr="009F1F26" w:rsidRDefault="00906592" w:rsidP="00A5314A">
            <w:pPr>
              <w:shd w:val="clear" w:color="auto" w:fill="FFFFFF"/>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B10A166" w14:textId="77777777" w:rsidR="00906592" w:rsidRPr="009F1F26" w:rsidRDefault="00906592" w:rsidP="00A5314A">
            <w:pPr>
              <w:keepNext/>
              <w:shd w:val="clear" w:color="auto" w:fill="FFFFFF"/>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80C8BF7" w14:textId="77777777" w:rsidR="00906592" w:rsidRPr="009F1F26" w:rsidRDefault="00906592" w:rsidP="00A5314A">
            <w:pPr>
              <w:keepNext/>
              <w:shd w:val="clear" w:color="auto" w:fill="FFFFFF"/>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4624843" w14:textId="77777777" w:rsidR="00906592" w:rsidRPr="009F1F26" w:rsidRDefault="00906592" w:rsidP="00A5314A">
            <w:pPr>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97B21C3" w14:textId="77777777" w:rsidR="00906592" w:rsidRPr="009F1F26" w:rsidRDefault="00906592" w:rsidP="00A5314A">
            <w:pPr>
              <w:jc w:val="both"/>
              <w:rPr>
                <w:rFonts w:ascii="Times New Roman" w:eastAsia="Times New Roman" w:hAnsi="Times New Roman" w:cs="Times New Roman"/>
                <w:strike/>
                <w:sz w:val="24"/>
                <w:szCs w:val="24"/>
                <w:highlight w:val="white"/>
              </w:rPr>
            </w:pPr>
            <w:r w:rsidRPr="009F1F26">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CAED22" w14:textId="77777777" w:rsidR="00906592" w:rsidRPr="009F1F26" w:rsidRDefault="00906592" w:rsidP="00A5314A">
            <w:pPr>
              <w:widowControl w:val="0"/>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F1F26">
              <w:rPr>
                <w:rFonts w:ascii="Times New Roman" w:eastAsia="Times New Roman" w:hAnsi="Times New Roman" w:cs="Times New Roman"/>
                <w:b/>
                <w:i/>
                <w:sz w:val="24"/>
                <w:szCs w:val="24"/>
              </w:rPr>
              <w:t xml:space="preserve">протягом 24 </w:t>
            </w:r>
            <w:r w:rsidRPr="009F1F26">
              <w:rPr>
                <w:rFonts w:ascii="Times New Roman" w:eastAsia="Times New Roman" w:hAnsi="Times New Roman" w:cs="Times New Roman"/>
                <w:b/>
                <w:i/>
                <w:sz w:val="24"/>
                <w:szCs w:val="24"/>
              </w:rPr>
              <w:lastRenderedPageBreak/>
              <w:t>годин</w:t>
            </w:r>
            <w:r w:rsidRPr="009F1F2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F1F26">
              <w:rPr>
                <w:rFonts w:ascii="Times New Roman" w:eastAsia="Times New Roman" w:hAnsi="Times New Roman" w:cs="Times New Roman"/>
                <w:sz w:val="24"/>
                <w:szCs w:val="24"/>
              </w:rPr>
              <w:t>невиправлення</w:t>
            </w:r>
            <w:proofErr w:type="spellEnd"/>
            <w:r w:rsidRPr="009F1F26">
              <w:rPr>
                <w:rFonts w:ascii="Times New Roman" w:eastAsia="Times New Roman" w:hAnsi="Times New Roman" w:cs="Times New Roman"/>
                <w:sz w:val="24"/>
                <w:szCs w:val="24"/>
              </w:rPr>
              <w:t xml:space="preserve"> учасниками вияв</w:t>
            </w:r>
            <w:r w:rsidRPr="009F1F26">
              <w:rPr>
                <w:rFonts w:ascii="Times New Roman" w:eastAsia="Times New Roman" w:hAnsi="Times New Roman" w:cs="Times New Roman"/>
                <w:sz w:val="24"/>
                <w:szCs w:val="24"/>
                <w:highlight w:val="white"/>
              </w:rPr>
              <w:t xml:space="preserve">лених </w:t>
            </w:r>
            <w:proofErr w:type="spellStart"/>
            <w:r w:rsidRPr="009F1F26">
              <w:rPr>
                <w:rFonts w:ascii="Times New Roman" w:eastAsia="Times New Roman" w:hAnsi="Times New Roman" w:cs="Times New Roman"/>
                <w:sz w:val="24"/>
                <w:szCs w:val="24"/>
                <w:highlight w:val="white"/>
              </w:rPr>
              <w:t>невідповідностей</w:t>
            </w:r>
            <w:proofErr w:type="spellEnd"/>
            <w:r w:rsidRPr="009F1F26">
              <w:rPr>
                <w:rFonts w:ascii="Times New Roman" w:eastAsia="Times New Roman" w:hAnsi="Times New Roman" w:cs="Times New Roman"/>
                <w:sz w:val="24"/>
                <w:szCs w:val="24"/>
                <w:highlight w:val="white"/>
              </w:rPr>
              <w:t>.</w:t>
            </w:r>
          </w:p>
          <w:p w14:paraId="4AF83380" w14:textId="77777777" w:rsidR="00906592" w:rsidRPr="009F1F26" w:rsidRDefault="00906592" w:rsidP="00A5314A">
            <w:pPr>
              <w:widowControl w:val="0"/>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B3AFA24" w14:textId="5D77D8F6" w:rsidR="00906592" w:rsidRPr="009F1F26" w:rsidRDefault="00906592" w:rsidP="00EB0B4D">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C0708" w:rsidRPr="009F1F26" w14:paraId="33D3D0F0" w14:textId="77777777" w:rsidTr="00A5314A">
        <w:trPr>
          <w:trHeight w:val="1119"/>
        </w:trPr>
        <w:tc>
          <w:tcPr>
            <w:tcW w:w="705" w:type="dxa"/>
          </w:tcPr>
          <w:p w14:paraId="355E1624" w14:textId="77777777" w:rsidR="006C0708" w:rsidRPr="009F1F26" w:rsidRDefault="006C0708"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lastRenderedPageBreak/>
              <w:t>2</w:t>
            </w:r>
          </w:p>
        </w:tc>
        <w:tc>
          <w:tcPr>
            <w:tcW w:w="2835" w:type="dxa"/>
          </w:tcPr>
          <w:p w14:paraId="758442FC" w14:textId="4F1C3B72" w:rsidR="006C0708" w:rsidRPr="009F1F26" w:rsidRDefault="006C0708"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b/>
                <w:color w:val="000000"/>
                <w:sz w:val="24"/>
                <w:szCs w:val="24"/>
              </w:rPr>
              <w:t>Інша інформація</w:t>
            </w:r>
          </w:p>
        </w:tc>
        <w:tc>
          <w:tcPr>
            <w:tcW w:w="6420" w:type="dxa"/>
            <w:vAlign w:val="center"/>
          </w:tcPr>
          <w:p w14:paraId="092150FF" w14:textId="77777777" w:rsidR="006C0708" w:rsidRPr="009F1F26" w:rsidRDefault="006C0708"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E2CEC2D" w14:textId="77777777" w:rsidR="006C0708" w:rsidRPr="009F1F26" w:rsidRDefault="006C0708" w:rsidP="00A5314A">
            <w:pPr>
              <w:widowControl w:val="0"/>
              <w:ind w:right="120"/>
              <w:jc w:val="both"/>
              <w:rPr>
                <w:rFonts w:ascii="Times New Roman" w:eastAsia="Times New Roman" w:hAnsi="Times New Roman" w:cs="Times New Roman"/>
                <w:sz w:val="24"/>
                <w:szCs w:val="24"/>
              </w:rPr>
            </w:pPr>
            <w:r w:rsidRPr="009F1F26">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C6D5442" w14:textId="11AD3320" w:rsidR="006C0708" w:rsidRPr="009F1F26" w:rsidRDefault="006C0708"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9F1F26">
              <w:rPr>
                <w:rFonts w:ascii="Times New Roman" w:hAnsi="Times New Roman" w:cs="Times New Roman"/>
                <w:sz w:val="24"/>
                <w:szCs w:val="24"/>
              </w:rPr>
              <w:t xml:space="preserve"> </w:t>
            </w:r>
            <w:r w:rsidRPr="009F1F26">
              <w:rPr>
                <w:rFonts w:ascii="Times New Roman" w:eastAsia="Times New Roman" w:hAnsi="Times New Roman" w:cs="Times New Roman"/>
                <w:color w:val="000000"/>
                <w:sz w:val="24"/>
                <w:szCs w:val="24"/>
              </w:rPr>
              <w:t>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94666FC" w14:textId="77777777" w:rsidR="006C0708" w:rsidRPr="009F1F26" w:rsidRDefault="006C0708"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F1F26">
              <w:rPr>
                <w:rFonts w:ascii="Times New Roman" w:eastAsia="Times New Roman" w:hAnsi="Times New Roman" w:cs="Times New Roman"/>
                <w:color w:val="000000"/>
                <w:sz w:val="24"/>
                <w:szCs w:val="24"/>
              </w:rPr>
              <w:t>означатиме</w:t>
            </w:r>
            <w:proofErr w:type="spellEnd"/>
            <w:r w:rsidRPr="009F1F26">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CE98086" w14:textId="77777777" w:rsidR="006C0708" w:rsidRPr="009F1F26" w:rsidRDefault="006C0708"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9F1F26">
              <w:rPr>
                <w:rFonts w:ascii="Times New Roman" w:eastAsia="Times New Roman" w:hAnsi="Times New Roman" w:cs="Times New Roman"/>
                <w:sz w:val="24"/>
                <w:szCs w:val="24"/>
              </w:rPr>
              <w:t>ею</w:t>
            </w:r>
            <w:r w:rsidRPr="009F1F26">
              <w:rPr>
                <w:rFonts w:ascii="Times New Roman" w:eastAsia="Times New Roman" w:hAnsi="Times New Roman" w:cs="Times New Roman"/>
                <w:color w:val="000000"/>
                <w:sz w:val="24"/>
                <w:szCs w:val="24"/>
              </w:rPr>
              <w:t xml:space="preserve"> 358 Кримінального </w:t>
            </w:r>
            <w:r w:rsidRPr="009F1F26">
              <w:rPr>
                <w:rFonts w:ascii="Times New Roman" w:eastAsia="Times New Roman" w:hAnsi="Times New Roman" w:cs="Times New Roman"/>
                <w:sz w:val="24"/>
                <w:szCs w:val="24"/>
              </w:rPr>
              <w:t>к</w:t>
            </w:r>
            <w:r w:rsidRPr="009F1F26">
              <w:rPr>
                <w:rFonts w:ascii="Times New Roman" w:eastAsia="Times New Roman" w:hAnsi="Times New Roman" w:cs="Times New Roman"/>
                <w:color w:val="000000"/>
                <w:sz w:val="24"/>
                <w:szCs w:val="24"/>
              </w:rPr>
              <w:t>одексу України.</w:t>
            </w:r>
          </w:p>
          <w:p w14:paraId="54F4909C" w14:textId="77777777" w:rsidR="006C0708" w:rsidRPr="009F1F26" w:rsidRDefault="006C0708"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b/>
                <w:i/>
                <w:color w:val="000000"/>
                <w:sz w:val="24"/>
                <w:szCs w:val="24"/>
                <w:u w:val="single"/>
              </w:rPr>
              <w:t>Інші умови тендерної документації:</w:t>
            </w:r>
          </w:p>
          <w:p w14:paraId="455C9B4B" w14:textId="77777777" w:rsidR="006C0708" w:rsidRPr="009F1F26" w:rsidRDefault="006C0708" w:rsidP="00A5314A">
            <w:pPr>
              <w:widowControl w:val="0"/>
              <w:jc w:val="both"/>
              <w:rPr>
                <w:rFonts w:ascii="Times New Roman" w:eastAsia="Times New Roman" w:hAnsi="Times New Roman" w:cs="Times New Roman"/>
                <w:color w:val="000000"/>
                <w:sz w:val="24"/>
                <w:szCs w:val="24"/>
              </w:rPr>
            </w:pPr>
            <w:r w:rsidRPr="009F1F26">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CBE784C" w14:textId="77777777" w:rsidR="006C0708" w:rsidRPr="009F1F26" w:rsidRDefault="006C0708" w:rsidP="00A5314A">
            <w:pPr>
              <w:widowControl w:val="0"/>
              <w:jc w:val="both"/>
              <w:rPr>
                <w:rFonts w:ascii="Times New Roman" w:eastAsia="Times New Roman" w:hAnsi="Times New Roman" w:cs="Times New Roman"/>
                <w:color w:val="000000"/>
                <w:sz w:val="24"/>
                <w:szCs w:val="24"/>
              </w:rPr>
            </w:pPr>
            <w:r w:rsidRPr="009F1F26">
              <w:rPr>
                <w:rFonts w:ascii="Times New Roman" w:eastAsia="Times New Roman" w:hAnsi="Times New Roman" w:cs="Times New Roman"/>
                <w:color w:val="000000"/>
                <w:sz w:val="24"/>
                <w:szCs w:val="24"/>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9F1F26">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F1F26">
              <w:rPr>
                <w:rFonts w:ascii="Times New Roman" w:eastAsia="Times New Roman" w:hAnsi="Times New Roman" w:cs="Times New Roman"/>
                <w:sz w:val="24"/>
                <w:szCs w:val="24"/>
              </w:rPr>
              <w:t>ненакладення</w:t>
            </w:r>
            <w:proofErr w:type="spellEnd"/>
            <w:r w:rsidRPr="009F1F2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F1F26">
              <w:rPr>
                <w:rFonts w:ascii="Times New Roman" w:eastAsia="Times New Roman" w:hAnsi="Times New Roman" w:cs="Times New Roman"/>
                <w:sz w:val="24"/>
                <w:szCs w:val="24"/>
              </w:rPr>
              <w:t>нь</w:t>
            </w:r>
            <w:proofErr w:type="spellEnd"/>
            <w:r w:rsidRPr="009F1F26">
              <w:rPr>
                <w:rFonts w:ascii="Times New Roman" w:eastAsia="Times New Roman" w:hAnsi="Times New Roman" w:cs="Times New Roman"/>
                <w:sz w:val="24"/>
                <w:szCs w:val="24"/>
              </w:rPr>
              <w:t xml:space="preserve"> державних органів щодо цього</w:t>
            </w:r>
            <w:r w:rsidRPr="009F1F26">
              <w:rPr>
                <w:rFonts w:ascii="Times New Roman" w:eastAsia="Times New Roman" w:hAnsi="Times New Roman" w:cs="Times New Roman"/>
                <w:color w:val="000000"/>
                <w:sz w:val="24"/>
                <w:szCs w:val="24"/>
              </w:rPr>
              <w:t>.</w:t>
            </w:r>
          </w:p>
          <w:p w14:paraId="0219AC3E" w14:textId="77777777" w:rsidR="006C0708" w:rsidRPr="009F1F26" w:rsidRDefault="006C0708" w:rsidP="00A5314A">
            <w:pPr>
              <w:widowControl w:val="0"/>
              <w:jc w:val="both"/>
              <w:rPr>
                <w:rFonts w:ascii="Times New Roman" w:eastAsia="Times New Roman" w:hAnsi="Times New Roman" w:cs="Times New Roman"/>
                <w:color w:val="000000"/>
                <w:sz w:val="24"/>
                <w:szCs w:val="24"/>
              </w:rPr>
            </w:pPr>
            <w:r w:rsidRPr="009F1F26">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9F1F26">
              <w:rPr>
                <w:rFonts w:ascii="Times New Roman" w:eastAsia="Times New Roman" w:hAnsi="Times New Roman" w:cs="Times New Roman"/>
                <w:sz w:val="24"/>
                <w:szCs w:val="24"/>
              </w:rPr>
              <w:t>—</w:t>
            </w:r>
            <w:r w:rsidRPr="009F1F2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F1F26">
              <w:rPr>
                <w:rFonts w:ascii="Times New Roman" w:eastAsia="Times New Roman" w:hAnsi="Times New Roman" w:cs="Times New Roman"/>
                <w:sz w:val="24"/>
                <w:szCs w:val="24"/>
              </w:rPr>
              <w:t>—</w:t>
            </w:r>
            <w:r w:rsidRPr="009F1F2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DF17594" w14:textId="77777777" w:rsidR="006C0708" w:rsidRPr="009F1F26" w:rsidRDefault="006C0708" w:rsidP="00A5314A">
            <w:pPr>
              <w:widowControl w:val="0"/>
              <w:jc w:val="both"/>
              <w:rPr>
                <w:rFonts w:ascii="Times New Roman" w:eastAsia="Times New Roman" w:hAnsi="Times New Roman" w:cs="Times New Roman"/>
                <w:color w:val="000000"/>
                <w:sz w:val="24"/>
                <w:szCs w:val="24"/>
              </w:rPr>
            </w:pPr>
            <w:r w:rsidRPr="009F1F26">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9F1F26">
              <w:rPr>
                <w:rFonts w:ascii="Times New Roman" w:eastAsia="Times New Roman" w:hAnsi="Times New Roman" w:cs="Times New Roman"/>
                <w:sz w:val="24"/>
                <w:szCs w:val="24"/>
              </w:rPr>
              <w:t>—</w:t>
            </w:r>
            <w:r w:rsidRPr="009F1F2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F1F26">
              <w:rPr>
                <w:rFonts w:ascii="Times New Roman" w:eastAsia="Times New Roman" w:hAnsi="Times New Roman" w:cs="Times New Roman"/>
                <w:sz w:val="24"/>
                <w:szCs w:val="24"/>
              </w:rPr>
              <w:t>—</w:t>
            </w:r>
            <w:r w:rsidRPr="009F1F2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3388B4E" w14:textId="77777777" w:rsidR="006C0708" w:rsidRPr="009F1F26" w:rsidRDefault="006C0708" w:rsidP="00A5314A">
            <w:pPr>
              <w:widowControl w:val="0"/>
              <w:jc w:val="both"/>
              <w:rPr>
                <w:rFonts w:ascii="Times New Roman" w:eastAsia="Times New Roman" w:hAnsi="Times New Roman" w:cs="Times New Roman"/>
                <w:color w:val="000000"/>
                <w:sz w:val="24"/>
                <w:szCs w:val="24"/>
              </w:rPr>
            </w:pPr>
            <w:r w:rsidRPr="009F1F26">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9F1F26">
              <w:rPr>
                <w:rFonts w:ascii="Times New Roman" w:eastAsia="Times New Roman" w:hAnsi="Times New Roman" w:cs="Times New Roman"/>
                <w:b/>
                <w:i/>
                <w:color w:val="000000"/>
                <w:sz w:val="24"/>
                <w:szCs w:val="24"/>
              </w:rPr>
              <w:t>Додатком  1</w:t>
            </w:r>
            <w:r w:rsidRPr="009F1F26">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B450654" w14:textId="77777777" w:rsidR="006C0708" w:rsidRPr="009F1F26" w:rsidRDefault="006C0708"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color w:val="000000"/>
                <w:sz w:val="24"/>
                <w:szCs w:val="24"/>
              </w:rPr>
              <w:t xml:space="preserve">6.  Факт подання тендерної пропозиції учасником </w:t>
            </w:r>
            <w:r w:rsidRPr="009F1F26">
              <w:rPr>
                <w:rFonts w:ascii="Times New Roman" w:eastAsia="Times New Roman" w:hAnsi="Times New Roman" w:cs="Times New Roman"/>
                <w:sz w:val="24"/>
                <w:szCs w:val="24"/>
              </w:rPr>
              <w:t>—</w:t>
            </w:r>
            <w:r w:rsidRPr="009F1F26">
              <w:rPr>
                <w:rFonts w:ascii="Times New Roman" w:eastAsia="Times New Roman" w:hAnsi="Times New Roman" w:cs="Times New Roman"/>
                <w:color w:val="000000"/>
                <w:sz w:val="24"/>
                <w:szCs w:val="24"/>
              </w:rPr>
              <w:t xml:space="preserve"> фізичною особою чи фізичною особою</w:t>
            </w:r>
            <w:r w:rsidRPr="009F1F26">
              <w:rPr>
                <w:rFonts w:ascii="Times New Roman" w:eastAsia="Times New Roman" w:hAnsi="Times New Roman" w:cs="Times New Roman"/>
                <w:sz w:val="24"/>
                <w:szCs w:val="24"/>
              </w:rPr>
              <w:t xml:space="preserve"> — </w:t>
            </w:r>
            <w:r w:rsidRPr="009F1F26">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9F1F26">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21099EF" w14:textId="77777777" w:rsidR="006C0708" w:rsidRPr="009F1F26" w:rsidRDefault="006C0708"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1EE425C" w14:textId="77777777" w:rsidR="006C0708" w:rsidRPr="009F1F26" w:rsidRDefault="006C0708"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C74A9C6" w14:textId="77777777" w:rsidR="006C0708" w:rsidRPr="009F1F26" w:rsidRDefault="006C0708"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9F1F26">
              <w:rPr>
                <w:rFonts w:ascii="Times New Roman" w:eastAsia="Times New Roman" w:hAnsi="Times New Roman" w:cs="Times New Roman"/>
                <w:b/>
                <w:i/>
                <w:sz w:val="24"/>
                <w:szCs w:val="24"/>
              </w:rPr>
              <w:t>Додатку 3</w:t>
            </w:r>
            <w:r w:rsidRPr="009F1F2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F1F26">
              <w:rPr>
                <w:rFonts w:ascii="Times New Roman" w:eastAsia="Times New Roman" w:hAnsi="Times New Roman" w:cs="Times New Roman"/>
                <w:b/>
                <w:i/>
                <w:sz w:val="24"/>
                <w:szCs w:val="24"/>
              </w:rPr>
              <w:t>в п. 4 Розділу 3</w:t>
            </w:r>
            <w:r w:rsidRPr="009F1F26">
              <w:rPr>
                <w:rFonts w:ascii="Times New Roman" w:eastAsia="Times New Roman" w:hAnsi="Times New Roman" w:cs="Times New Roman"/>
                <w:sz w:val="24"/>
                <w:szCs w:val="24"/>
              </w:rPr>
              <w:t xml:space="preserve"> до цієї </w:t>
            </w:r>
            <w:r w:rsidRPr="009F1F26">
              <w:rPr>
                <w:rFonts w:ascii="Times New Roman" w:eastAsia="Times New Roman" w:hAnsi="Times New Roman" w:cs="Times New Roman"/>
                <w:sz w:val="24"/>
                <w:szCs w:val="24"/>
              </w:rPr>
              <w:lastRenderedPageBreak/>
              <w:t>тендерної документації.</w:t>
            </w:r>
          </w:p>
          <w:p w14:paraId="52A1EF6A" w14:textId="77777777" w:rsidR="006C0708" w:rsidRPr="009F1F26" w:rsidRDefault="006C0708"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6A914C" w14:textId="77777777" w:rsidR="006C0708" w:rsidRPr="009F1F26" w:rsidRDefault="006C0708" w:rsidP="00A531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F1F26">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9F1F26">
              <w:rPr>
                <w:rFonts w:ascii="Times New Roman" w:eastAsia="Times New Roman" w:hAnsi="Times New Roman" w:cs="Times New Roman"/>
                <w:sz w:val="24"/>
                <w:szCs w:val="24"/>
              </w:rPr>
              <w:t>оперативно</w:t>
            </w:r>
            <w:proofErr w:type="spellEnd"/>
            <w:r w:rsidRPr="009F1F26">
              <w:rPr>
                <w:rFonts w:ascii="Times New Roman" w:eastAsia="Times New Roman" w:hAnsi="Times New Roman" w:cs="Times New Roman"/>
                <w:sz w:val="24"/>
                <w:szCs w:val="24"/>
              </w:rPr>
              <w:t>-господарську/і санкцію</w:t>
            </w:r>
            <w:r w:rsidRPr="009F1F26">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14:paraId="0C65E3BD" w14:textId="30507885" w:rsidR="006C0708" w:rsidRPr="009F1F26" w:rsidRDefault="006C0708" w:rsidP="00A531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F1F26">
              <w:rPr>
                <w:rFonts w:ascii="Times New Roman" w:eastAsia="Times New Roman" w:hAnsi="Times New Roman" w:cs="Times New Roman"/>
                <w:color w:val="000000"/>
                <w:sz w:val="24"/>
                <w:szCs w:val="24"/>
              </w:rPr>
              <w:t>11. Тендерна пропозиція учасника може містити документи з водяними знаками.</w:t>
            </w:r>
          </w:p>
          <w:p w14:paraId="69E18FE8" w14:textId="77777777" w:rsidR="006C0708" w:rsidRPr="009F1F26" w:rsidRDefault="006C0708" w:rsidP="00A5314A">
            <w:pPr>
              <w:widowControl w:val="0"/>
              <w:pBdr>
                <w:top w:val="nil"/>
                <w:left w:val="nil"/>
                <w:bottom w:val="nil"/>
                <w:right w:val="nil"/>
                <w:between w:val="nil"/>
              </w:pBdr>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0D5AB5B0" w14:textId="77777777" w:rsidR="006C0708" w:rsidRPr="009F1F26" w:rsidRDefault="006C0708" w:rsidP="00A5314A">
            <w:pPr>
              <w:widowControl w:val="0"/>
              <w:pBdr>
                <w:top w:val="nil"/>
                <w:left w:val="nil"/>
                <w:bottom w:val="nil"/>
                <w:right w:val="nil"/>
                <w:between w:val="nil"/>
              </w:pBdr>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   </w:t>
            </w:r>
            <w:r w:rsidRPr="009F1F2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BF8E4D2" w14:textId="77777777" w:rsidR="006C0708" w:rsidRPr="009F1F26" w:rsidRDefault="006C0708" w:rsidP="00A5314A">
            <w:pPr>
              <w:widowControl w:val="0"/>
              <w:pBdr>
                <w:top w:val="nil"/>
                <w:left w:val="nil"/>
                <w:bottom w:val="nil"/>
                <w:right w:val="nil"/>
                <w:between w:val="nil"/>
              </w:pBdr>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   </w:t>
            </w:r>
            <w:r w:rsidRPr="009F1F2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66F3BDB" w14:textId="77777777" w:rsidR="006C0708" w:rsidRPr="009F1F26" w:rsidRDefault="006C0708" w:rsidP="00A5314A">
            <w:pPr>
              <w:widowControl w:val="0"/>
              <w:pBdr>
                <w:top w:val="nil"/>
                <w:left w:val="nil"/>
                <w:bottom w:val="nil"/>
                <w:right w:val="nil"/>
                <w:between w:val="nil"/>
              </w:pBdr>
              <w:jc w:val="both"/>
              <w:rPr>
                <w:rFonts w:ascii="Times New Roman" w:eastAsia="Times New Roman" w:hAnsi="Times New Roman" w:cs="Times New Roman"/>
                <w:i/>
                <w:sz w:val="24"/>
                <w:szCs w:val="24"/>
              </w:rPr>
            </w:pPr>
            <w:r w:rsidRPr="009F1F26">
              <w:rPr>
                <w:rFonts w:ascii="Times New Roman" w:eastAsia="Times New Roman" w:hAnsi="Times New Roman" w:cs="Times New Roman"/>
                <w:sz w:val="24"/>
                <w:szCs w:val="24"/>
              </w:rPr>
              <w:t xml:space="preserve">—   </w:t>
            </w:r>
            <w:r w:rsidRPr="009F1F2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4582C3B" w14:textId="77777777" w:rsidR="006C0708" w:rsidRPr="009F1F26" w:rsidRDefault="006C0708"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А також враховувати, що в Україні </w:t>
            </w:r>
            <w:r w:rsidRPr="009F1F26">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Pr="009F1F26">
              <w:rPr>
                <w:rFonts w:ascii="Times New Roman" w:eastAsia="Times New Roman" w:hAnsi="Times New Roman" w:cs="Times New Roman"/>
                <w:sz w:val="24"/>
                <w:szCs w:val="24"/>
                <w:highlight w:val="white"/>
              </w:rPr>
              <w:lastRenderedPageBreak/>
              <w:t>одержаними від корупційних та інших злочинів.</w:t>
            </w:r>
          </w:p>
          <w:p w14:paraId="283F8B5B" w14:textId="4931FB25" w:rsidR="00A46BC9" w:rsidRPr="009F1F26" w:rsidRDefault="00A46BC9"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13. Фактом подання тендерної пропозиції учасник підтверджує, що він не перебуває в статусі «</w:t>
            </w:r>
            <w:proofErr w:type="spellStart"/>
            <w:r w:rsidRPr="009F1F26">
              <w:rPr>
                <w:rFonts w:ascii="Times New Roman" w:eastAsia="Times New Roman" w:hAnsi="Times New Roman" w:cs="Times New Roman"/>
                <w:sz w:val="24"/>
                <w:szCs w:val="24"/>
              </w:rPr>
              <w:t>дефолтного</w:t>
            </w:r>
            <w:proofErr w:type="spellEnd"/>
            <w:r w:rsidRPr="009F1F26">
              <w:rPr>
                <w:rFonts w:ascii="Times New Roman" w:eastAsia="Times New Roman" w:hAnsi="Times New Roman" w:cs="Times New Roman"/>
                <w:sz w:val="24"/>
                <w:szCs w:val="24"/>
              </w:rPr>
              <w:t>»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„УКРЕНЕРГО“», та/або інших відкритих джерелах інформації.</w:t>
            </w:r>
          </w:p>
          <w:p w14:paraId="4CD21DF3" w14:textId="1D7C98DA" w:rsidR="006C0708" w:rsidRPr="009F1F26" w:rsidRDefault="006C0708" w:rsidP="00A5314A">
            <w:pPr>
              <w:widowControl w:val="0"/>
              <w:ind w:firstLine="600"/>
              <w:jc w:val="both"/>
              <w:rPr>
                <w:rFonts w:ascii="Times New Roman" w:eastAsia="Times New Roman" w:hAnsi="Times New Roman" w:cs="Times New Roman"/>
                <w:sz w:val="24"/>
                <w:szCs w:val="24"/>
              </w:rPr>
            </w:pPr>
          </w:p>
        </w:tc>
      </w:tr>
      <w:tr w:rsidR="00A46BC9" w:rsidRPr="009F1F26" w14:paraId="54D92FAF" w14:textId="77777777" w:rsidTr="00A5314A">
        <w:trPr>
          <w:trHeight w:val="1119"/>
        </w:trPr>
        <w:tc>
          <w:tcPr>
            <w:tcW w:w="705" w:type="dxa"/>
          </w:tcPr>
          <w:p w14:paraId="600362F9" w14:textId="77777777" w:rsidR="00A46BC9" w:rsidRPr="009F1F26" w:rsidRDefault="00A46BC9"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lastRenderedPageBreak/>
              <w:t>3</w:t>
            </w:r>
          </w:p>
        </w:tc>
        <w:tc>
          <w:tcPr>
            <w:tcW w:w="2835" w:type="dxa"/>
          </w:tcPr>
          <w:p w14:paraId="7CF8D7D9" w14:textId="3ED93656" w:rsidR="00A46BC9" w:rsidRPr="009F1F26" w:rsidRDefault="00A46BC9"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47060D99" w14:textId="77777777" w:rsidR="00A46BC9" w:rsidRPr="009F1F26" w:rsidRDefault="00A46BC9" w:rsidP="00A5314A">
            <w:pPr>
              <w:jc w:val="both"/>
              <w:rPr>
                <w:rFonts w:ascii="Times New Roman" w:eastAsia="Times New Roman" w:hAnsi="Times New Roman" w:cs="Times New Roman"/>
                <w:b/>
                <w:i/>
                <w:sz w:val="24"/>
                <w:szCs w:val="24"/>
                <w:highlight w:val="white"/>
              </w:rPr>
            </w:pPr>
            <w:r w:rsidRPr="009F1F26">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E44927A" w14:textId="77777777"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1) учасник процедури закупівлі:</w:t>
            </w:r>
          </w:p>
          <w:p w14:paraId="37B441BD" w14:textId="77777777"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94ACD53" w14:textId="77777777"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5B39E93" w14:textId="77777777"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6D75ACC" w14:textId="77777777"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EC32570" w14:textId="77777777"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F803805" w14:textId="77777777"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4F1D4E3" w14:textId="77777777"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9F1F26">
              <w:rPr>
                <w:rFonts w:ascii="Times New Roman" w:eastAsia="Times New Roman" w:hAnsi="Times New Roman" w:cs="Times New Roman"/>
                <w:sz w:val="24"/>
                <w:szCs w:val="24"/>
                <w:highlight w:val="white"/>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C80BD5E" w14:textId="77777777"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2) тендерна пропозиція:</w:t>
            </w:r>
          </w:p>
          <w:p w14:paraId="11ED7BC5" w14:textId="77777777"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9F1F26">
                <w:rPr>
                  <w:rFonts w:ascii="Times New Roman" w:eastAsia="Times New Roman" w:hAnsi="Times New Roman" w:cs="Times New Roman"/>
                  <w:sz w:val="24"/>
                  <w:szCs w:val="24"/>
                  <w:highlight w:val="white"/>
                </w:rPr>
                <w:t>пункту 4</w:t>
              </w:r>
            </w:hyperlink>
            <w:r w:rsidRPr="009F1F26">
              <w:rPr>
                <w:rFonts w:ascii="Times New Roman" w:eastAsia="Times New Roman" w:hAnsi="Times New Roman" w:cs="Times New Roman"/>
                <w:sz w:val="24"/>
                <w:szCs w:val="24"/>
                <w:highlight w:val="white"/>
              </w:rPr>
              <w:t>3 цих особливостей;</w:t>
            </w:r>
          </w:p>
          <w:p w14:paraId="5EB1E604" w14:textId="77777777"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є такою, строк дії якої закінчився;</w:t>
            </w:r>
          </w:p>
          <w:p w14:paraId="69D22328" w14:textId="77777777"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D9BB177" w14:textId="77777777"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8F3E658" w14:textId="77777777"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3) переможець процедури закупівлі:</w:t>
            </w:r>
          </w:p>
          <w:p w14:paraId="5FD875B7" w14:textId="77777777"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E28CCB8" w14:textId="77777777"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E425D26" w14:textId="77777777"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2FC5E62" w14:textId="77777777"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6BDBECE" w14:textId="77777777" w:rsidR="00A46BC9" w:rsidRPr="009F1F26" w:rsidRDefault="00A46BC9" w:rsidP="00A5314A">
            <w:pPr>
              <w:shd w:val="clear" w:color="auto" w:fill="FFFFFF"/>
              <w:ind w:firstLine="567"/>
              <w:jc w:val="both"/>
              <w:rPr>
                <w:rFonts w:ascii="Times New Roman" w:eastAsia="Times New Roman" w:hAnsi="Times New Roman" w:cs="Times New Roman"/>
                <w:b/>
                <w:i/>
                <w:sz w:val="24"/>
                <w:szCs w:val="24"/>
                <w:highlight w:val="white"/>
              </w:rPr>
            </w:pPr>
            <w:r w:rsidRPr="009F1F26">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84D9936" w14:textId="77777777" w:rsidR="00A46BC9" w:rsidRPr="009F1F26" w:rsidRDefault="00A46BC9" w:rsidP="00A5314A">
            <w:pPr>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FB852F" w14:textId="77777777" w:rsidR="00A46BC9" w:rsidRPr="009F1F26" w:rsidRDefault="00A46BC9" w:rsidP="00A5314A">
            <w:pPr>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312A60" w14:textId="77777777" w:rsidR="00A46BC9" w:rsidRPr="009F1F26" w:rsidRDefault="00A46BC9" w:rsidP="00A5314A">
            <w:pPr>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D12C9EB" w14:textId="0033779A" w:rsidR="00A46BC9" w:rsidRPr="009F1F26" w:rsidRDefault="00A46BC9" w:rsidP="00A5314A">
            <w:pPr>
              <w:widowControl w:val="0"/>
              <w:ind w:firstLine="60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201A9" w:rsidRPr="009F1F26" w14:paraId="4F7E5DF8" w14:textId="77777777" w:rsidTr="00A5314A">
        <w:trPr>
          <w:trHeight w:val="472"/>
        </w:trPr>
        <w:tc>
          <w:tcPr>
            <w:tcW w:w="9960" w:type="dxa"/>
            <w:gridSpan w:val="3"/>
            <w:vAlign w:val="center"/>
          </w:tcPr>
          <w:p w14:paraId="2B073B65" w14:textId="77777777" w:rsidR="00F201A9" w:rsidRPr="009F1F26" w:rsidRDefault="00F201A9"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A46BC9" w:rsidRPr="009F1F26" w14:paraId="14558787" w14:textId="77777777" w:rsidTr="00A5314A">
        <w:trPr>
          <w:trHeight w:val="1119"/>
        </w:trPr>
        <w:tc>
          <w:tcPr>
            <w:tcW w:w="705" w:type="dxa"/>
          </w:tcPr>
          <w:p w14:paraId="3DE7C97D" w14:textId="77777777" w:rsidR="00A46BC9" w:rsidRPr="009F1F26" w:rsidRDefault="00A46BC9"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1</w:t>
            </w:r>
          </w:p>
        </w:tc>
        <w:tc>
          <w:tcPr>
            <w:tcW w:w="2835" w:type="dxa"/>
          </w:tcPr>
          <w:p w14:paraId="00298473" w14:textId="040DDA7D" w:rsidR="00A46BC9" w:rsidRPr="009F1F26" w:rsidRDefault="00A46BC9" w:rsidP="00A5314A">
            <w:pPr>
              <w:widowControl w:val="0"/>
              <w:rPr>
                <w:rFonts w:ascii="Times New Roman" w:eastAsia="Times New Roman" w:hAnsi="Times New Roman" w:cs="Times New Roman"/>
                <w:b/>
                <w:sz w:val="24"/>
                <w:szCs w:val="24"/>
              </w:rPr>
            </w:pPr>
            <w:r w:rsidRPr="009F1F26">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0388532" w14:textId="77777777" w:rsidR="00A46BC9" w:rsidRPr="009F1F26" w:rsidRDefault="00A46BC9" w:rsidP="00A5314A">
            <w:pPr>
              <w:widowControl w:val="0"/>
              <w:jc w:val="both"/>
              <w:rPr>
                <w:rFonts w:ascii="Times New Roman" w:eastAsia="Times New Roman" w:hAnsi="Times New Roman" w:cs="Times New Roman"/>
                <w:b/>
                <w:i/>
                <w:sz w:val="24"/>
                <w:szCs w:val="24"/>
              </w:rPr>
            </w:pPr>
            <w:r w:rsidRPr="009F1F26">
              <w:rPr>
                <w:rFonts w:ascii="Times New Roman" w:eastAsia="Times New Roman" w:hAnsi="Times New Roman" w:cs="Times New Roman"/>
                <w:b/>
                <w:i/>
                <w:sz w:val="24"/>
                <w:szCs w:val="24"/>
              </w:rPr>
              <w:t>Замовник відміняє відкриті торги у разі:</w:t>
            </w:r>
          </w:p>
          <w:p w14:paraId="035AA5C9" w14:textId="77777777" w:rsidR="00A46BC9" w:rsidRPr="009F1F26" w:rsidRDefault="00A46BC9"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1) відсутності подальшої потреби в закупівлі товарів, робіт чи послуг;</w:t>
            </w:r>
          </w:p>
          <w:p w14:paraId="4796C299" w14:textId="77777777" w:rsidR="00A46BC9" w:rsidRPr="009F1F26" w:rsidRDefault="00A46BC9"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DB4325B" w14:textId="77777777" w:rsidR="00A46BC9" w:rsidRPr="009F1F26" w:rsidRDefault="00A46BC9"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4FCD7E8" w14:textId="77777777" w:rsidR="00A46BC9" w:rsidRPr="009F1F26" w:rsidRDefault="00A46BC9"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2F382B8" w14:textId="77777777" w:rsidR="00A46BC9" w:rsidRPr="009F1F26" w:rsidRDefault="00A46BC9"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У разі відміни відкритих торгів замовник </w:t>
            </w:r>
            <w:r w:rsidRPr="009F1F26">
              <w:rPr>
                <w:rFonts w:ascii="Times New Roman" w:eastAsia="Times New Roman" w:hAnsi="Times New Roman" w:cs="Times New Roman"/>
                <w:b/>
                <w:i/>
                <w:sz w:val="24"/>
                <w:szCs w:val="24"/>
              </w:rPr>
              <w:t>протягом одного робочого дня</w:t>
            </w:r>
            <w:r w:rsidRPr="009F1F2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2EAC9D4" w14:textId="77777777" w:rsidR="00A46BC9" w:rsidRPr="009F1F26" w:rsidRDefault="00A46BC9" w:rsidP="00A5314A">
            <w:pPr>
              <w:widowControl w:val="0"/>
              <w:jc w:val="both"/>
              <w:rPr>
                <w:rFonts w:ascii="Times New Roman" w:eastAsia="Times New Roman" w:hAnsi="Times New Roman" w:cs="Times New Roman"/>
                <w:b/>
                <w:i/>
                <w:sz w:val="24"/>
                <w:szCs w:val="24"/>
              </w:rPr>
            </w:pPr>
            <w:r w:rsidRPr="009F1F26">
              <w:rPr>
                <w:rFonts w:ascii="Times New Roman" w:eastAsia="Times New Roman" w:hAnsi="Times New Roman" w:cs="Times New Roman"/>
                <w:b/>
                <w:i/>
                <w:sz w:val="24"/>
                <w:szCs w:val="24"/>
              </w:rPr>
              <w:t xml:space="preserve">Відкриті торги автоматично відміняються </w:t>
            </w:r>
            <w:r w:rsidRPr="009F1F26">
              <w:rPr>
                <w:rFonts w:ascii="Times New Roman" w:eastAsia="Times New Roman" w:hAnsi="Times New Roman" w:cs="Times New Roman"/>
                <w:b/>
                <w:i/>
                <w:sz w:val="24"/>
                <w:szCs w:val="24"/>
              </w:rPr>
              <w:lastRenderedPageBreak/>
              <w:t>електронною системою закупівель у разі:</w:t>
            </w:r>
          </w:p>
          <w:p w14:paraId="044D7C99" w14:textId="77777777" w:rsidR="00A46BC9" w:rsidRPr="009F1F26" w:rsidRDefault="00A46BC9"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F1F26">
              <w:rPr>
                <w:rFonts w:ascii="Times New Roman" w:eastAsia="Times New Roman" w:hAnsi="Times New Roman" w:cs="Times New Roman"/>
                <w:sz w:val="24"/>
                <w:szCs w:val="24"/>
                <w:highlight w:val="white"/>
              </w:rPr>
              <w:t>цими особливостями</w:t>
            </w:r>
            <w:r w:rsidRPr="009F1F26">
              <w:rPr>
                <w:rFonts w:ascii="Times New Roman" w:eastAsia="Times New Roman" w:hAnsi="Times New Roman" w:cs="Times New Roman"/>
                <w:sz w:val="24"/>
                <w:szCs w:val="24"/>
              </w:rPr>
              <w:t>;</w:t>
            </w:r>
          </w:p>
          <w:p w14:paraId="2BB19E00" w14:textId="77777777" w:rsidR="00A46BC9" w:rsidRPr="009F1F26" w:rsidRDefault="00A46BC9"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2) не</w:t>
            </w:r>
            <w:r w:rsidRPr="009F1F26">
              <w:rPr>
                <w:rFonts w:ascii="Times New Roman" w:eastAsia="Times New Roman" w:hAnsi="Times New Roman" w:cs="Times New Roman"/>
                <w:sz w:val="24"/>
                <w:szCs w:val="24"/>
                <w:highlight w:val="white"/>
              </w:rPr>
              <w:t>подання жодної тендерної пропозиції для участі</w:t>
            </w:r>
            <w:r w:rsidRPr="009F1F26">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9F1F26">
              <w:rPr>
                <w:rFonts w:ascii="Times New Roman" w:eastAsia="Times New Roman" w:hAnsi="Times New Roman" w:cs="Times New Roman"/>
                <w:sz w:val="24"/>
                <w:szCs w:val="24"/>
                <w:highlight w:val="white"/>
              </w:rPr>
              <w:t>цими особливостями</w:t>
            </w:r>
            <w:r w:rsidRPr="009F1F26">
              <w:rPr>
                <w:rFonts w:ascii="Times New Roman" w:eastAsia="Times New Roman" w:hAnsi="Times New Roman" w:cs="Times New Roman"/>
                <w:sz w:val="24"/>
                <w:szCs w:val="24"/>
              </w:rPr>
              <w:t>.</w:t>
            </w:r>
          </w:p>
          <w:p w14:paraId="58073B1C" w14:textId="77777777" w:rsidR="00A46BC9" w:rsidRPr="009F1F26" w:rsidRDefault="00A46BC9"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87378F4" w14:textId="77777777" w:rsidR="00A46BC9" w:rsidRPr="009F1F26" w:rsidRDefault="00A46BC9"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Відкриті торги можуть бути відмінені частково (за лотом).</w:t>
            </w:r>
          </w:p>
          <w:p w14:paraId="3B5A5AAE" w14:textId="70F3E747" w:rsidR="00A46BC9" w:rsidRPr="009F1F26" w:rsidRDefault="00A46BC9" w:rsidP="00A5314A">
            <w:pPr>
              <w:widowControl w:val="0"/>
              <w:ind w:firstLine="60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F1F26">
              <w:rPr>
                <w:rFonts w:ascii="Times New Roman" w:eastAsia="Times New Roman" w:hAnsi="Times New Roman" w:cs="Times New Roman"/>
                <w:color w:val="4A86E8"/>
                <w:sz w:val="24"/>
                <w:szCs w:val="24"/>
              </w:rPr>
              <w:t>.</w:t>
            </w:r>
          </w:p>
        </w:tc>
      </w:tr>
      <w:tr w:rsidR="00A46BC9" w:rsidRPr="009F1F26" w14:paraId="3FB77004" w14:textId="77777777" w:rsidTr="00A5314A">
        <w:trPr>
          <w:trHeight w:val="416"/>
        </w:trPr>
        <w:tc>
          <w:tcPr>
            <w:tcW w:w="705" w:type="dxa"/>
          </w:tcPr>
          <w:p w14:paraId="303CF001" w14:textId="77777777" w:rsidR="00A46BC9" w:rsidRPr="009F1F26" w:rsidRDefault="00A46BC9"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lastRenderedPageBreak/>
              <w:t>2</w:t>
            </w:r>
          </w:p>
        </w:tc>
        <w:tc>
          <w:tcPr>
            <w:tcW w:w="2835" w:type="dxa"/>
          </w:tcPr>
          <w:p w14:paraId="2CD0256A" w14:textId="4962B01A" w:rsidR="00A46BC9" w:rsidRPr="009F1F26" w:rsidRDefault="00A46BC9"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347DD184" w14:textId="77777777" w:rsidR="00A46BC9" w:rsidRPr="009F1F26" w:rsidRDefault="00A46BC9" w:rsidP="00A5314A">
            <w:pPr>
              <w:widowControl w:val="0"/>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F1F26">
              <w:rPr>
                <w:rFonts w:ascii="Times New Roman" w:eastAsia="Times New Roman" w:hAnsi="Times New Roman" w:cs="Times New Roman"/>
                <w:b/>
                <w:i/>
                <w:sz w:val="24"/>
                <w:szCs w:val="24"/>
                <w:highlight w:val="white"/>
              </w:rPr>
              <w:t>не пізніше ніж через 15 днів</w:t>
            </w:r>
            <w:r w:rsidRPr="009F1F26">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F1F26">
              <w:rPr>
                <w:rFonts w:ascii="Times New Roman" w:eastAsia="Times New Roman" w:hAnsi="Times New Roman" w:cs="Times New Roman"/>
                <w:b/>
                <w:i/>
                <w:sz w:val="24"/>
                <w:szCs w:val="24"/>
                <w:highlight w:val="white"/>
              </w:rPr>
              <w:t>може бути продовжений до 60 днів</w:t>
            </w:r>
            <w:r w:rsidRPr="009F1F26">
              <w:rPr>
                <w:rFonts w:ascii="Times New Roman" w:eastAsia="Times New Roman" w:hAnsi="Times New Roman" w:cs="Times New Roman"/>
                <w:sz w:val="24"/>
                <w:szCs w:val="24"/>
                <w:highlight w:val="white"/>
              </w:rPr>
              <w:t xml:space="preserve">. </w:t>
            </w:r>
          </w:p>
          <w:p w14:paraId="59DB7C22" w14:textId="77777777" w:rsidR="00A46BC9" w:rsidRPr="009F1F26" w:rsidRDefault="00A46BC9" w:rsidP="00A5314A">
            <w:pPr>
              <w:widowControl w:val="0"/>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BD5AF6B" w14:textId="5436139F" w:rsidR="00A46BC9" w:rsidRPr="009F1F26" w:rsidRDefault="00A46BC9" w:rsidP="00A5314A">
            <w:pPr>
              <w:widowControl w:val="0"/>
              <w:ind w:firstLine="60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9F1F26">
              <w:rPr>
                <w:rFonts w:ascii="Times New Roman" w:eastAsia="Times New Roman" w:hAnsi="Times New Roman" w:cs="Times New Roman"/>
                <w:b/>
                <w:i/>
                <w:sz w:val="24"/>
                <w:szCs w:val="24"/>
                <w:highlight w:val="white"/>
              </w:rPr>
              <w:t>не може бути укладено раніше ніж через п’ять днів</w:t>
            </w:r>
            <w:r w:rsidRPr="009F1F26">
              <w:rPr>
                <w:rFonts w:ascii="Times New Roman" w:eastAsia="Times New Roman" w:hAnsi="Times New Roman" w:cs="Times New Roman"/>
                <w:i/>
                <w:sz w:val="24"/>
                <w:szCs w:val="24"/>
                <w:highlight w:val="white"/>
              </w:rPr>
              <w:t xml:space="preserve"> </w:t>
            </w:r>
            <w:r w:rsidRPr="009F1F26">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201A9" w:rsidRPr="009F1F26" w14:paraId="3AC404D8" w14:textId="77777777" w:rsidTr="00A5314A">
        <w:trPr>
          <w:trHeight w:val="841"/>
        </w:trPr>
        <w:tc>
          <w:tcPr>
            <w:tcW w:w="705" w:type="dxa"/>
          </w:tcPr>
          <w:p w14:paraId="7B51229D" w14:textId="77777777" w:rsidR="00F201A9" w:rsidRPr="009F1F26" w:rsidRDefault="00F201A9"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3</w:t>
            </w:r>
          </w:p>
        </w:tc>
        <w:tc>
          <w:tcPr>
            <w:tcW w:w="2835" w:type="dxa"/>
          </w:tcPr>
          <w:p w14:paraId="72A9E714" w14:textId="4DE49209" w:rsidR="00F201A9" w:rsidRPr="009F1F26" w:rsidRDefault="00F201A9"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Проєкт договору про закупівлю</w:t>
            </w:r>
          </w:p>
        </w:tc>
        <w:tc>
          <w:tcPr>
            <w:tcW w:w="6420" w:type="dxa"/>
            <w:vAlign w:val="center"/>
          </w:tcPr>
          <w:p w14:paraId="54C34C05" w14:textId="77777777" w:rsidR="00F201A9" w:rsidRPr="009F1F26" w:rsidRDefault="00F201A9" w:rsidP="00A5314A">
            <w:pPr>
              <w:widowControl w:val="0"/>
              <w:ind w:right="12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Проєкт договору про закупівлю викладено в </w:t>
            </w:r>
            <w:r w:rsidRPr="009F1F26">
              <w:rPr>
                <w:rFonts w:ascii="Times New Roman" w:eastAsia="Times New Roman" w:hAnsi="Times New Roman" w:cs="Times New Roman"/>
                <w:b/>
                <w:i/>
                <w:sz w:val="24"/>
                <w:szCs w:val="24"/>
              </w:rPr>
              <w:t>Додатку 3</w:t>
            </w:r>
            <w:r w:rsidRPr="009F1F26">
              <w:rPr>
                <w:rFonts w:ascii="Times New Roman" w:eastAsia="Times New Roman" w:hAnsi="Times New Roman" w:cs="Times New Roman"/>
                <w:sz w:val="24"/>
                <w:szCs w:val="24"/>
              </w:rPr>
              <w:t xml:space="preserve"> до цієї тендерної документації.</w:t>
            </w:r>
          </w:p>
          <w:p w14:paraId="58C28DBA" w14:textId="6348331B" w:rsidR="00F201A9" w:rsidRPr="009F1F26" w:rsidRDefault="00F201A9" w:rsidP="00A5314A">
            <w:pPr>
              <w:widowControl w:val="0"/>
              <w:jc w:val="both"/>
              <w:rPr>
                <w:rFonts w:ascii="Times New Roman" w:eastAsia="Times New Roman" w:hAnsi="Times New Roman" w:cs="Times New Roman"/>
                <w:i/>
                <w:sz w:val="24"/>
                <w:szCs w:val="24"/>
              </w:rPr>
            </w:pPr>
            <w:r w:rsidRPr="009F1F26">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F1F26">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201A9" w:rsidRPr="009F1F26" w14:paraId="006B8A5F" w14:textId="77777777" w:rsidTr="00A5314A">
        <w:trPr>
          <w:trHeight w:val="3899"/>
        </w:trPr>
        <w:tc>
          <w:tcPr>
            <w:tcW w:w="705" w:type="dxa"/>
          </w:tcPr>
          <w:p w14:paraId="0CFA9801" w14:textId="77777777" w:rsidR="00F201A9" w:rsidRPr="009F1F26" w:rsidRDefault="00F201A9"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lastRenderedPageBreak/>
              <w:t>4</w:t>
            </w:r>
          </w:p>
        </w:tc>
        <w:tc>
          <w:tcPr>
            <w:tcW w:w="2835" w:type="dxa"/>
          </w:tcPr>
          <w:p w14:paraId="04A6276C" w14:textId="63DD8419" w:rsidR="00F201A9" w:rsidRPr="009F1F26" w:rsidRDefault="00F201A9"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Умови договору про закупівлю</w:t>
            </w:r>
          </w:p>
        </w:tc>
        <w:tc>
          <w:tcPr>
            <w:tcW w:w="6420" w:type="dxa"/>
            <w:vAlign w:val="center"/>
          </w:tcPr>
          <w:p w14:paraId="4421A57F" w14:textId="77777777" w:rsidR="00F201A9" w:rsidRPr="009F1F26" w:rsidRDefault="00F201A9" w:rsidP="00A5314A">
            <w:pPr>
              <w:widowControl w:val="0"/>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9D6E0FC" w14:textId="77777777" w:rsidR="00F201A9" w:rsidRPr="009F1F26" w:rsidRDefault="00F201A9"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3821A4F" w14:textId="77777777" w:rsidR="00F201A9" w:rsidRPr="009F1F26" w:rsidRDefault="00F201A9" w:rsidP="00A5314A">
            <w:pPr>
              <w:shd w:val="clear" w:color="auto" w:fill="FFFFFF"/>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9F1F26">
              <w:rPr>
                <w:rFonts w:ascii="Times New Roman" w:eastAsia="Times New Roman" w:hAnsi="Times New Roman" w:cs="Times New Roman"/>
                <w:sz w:val="24"/>
                <w:szCs w:val="24"/>
                <w:highlight w:val="white"/>
              </w:rPr>
              <w:t>у тому числі за результатами електронного аукціону, кр</w:t>
            </w:r>
            <w:r w:rsidRPr="009F1F26">
              <w:rPr>
                <w:rFonts w:ascii="Times New Roman" w:eastAsia="Times New Roman" w:hAnsi="Times New Roman" w:cs="Times New Roman"/>
                <w:sz w:val="24"/>
                <w:szCs w:val="24"/>
              </w:rPr>
              <w:t>ім випадків:</w:t>
            </w:r>
          </w:p>
          <w:p w14:paraId="51381EB7" w14:textId="77777777" w:rsidR="00F201A9" w:rsidRPr="009F1F26" w:rsidRDefault="00F201A9" w:rsidP="00A5314A">
            <w:pPr>
              <w:widowControl w:val="0"/>
              <w:pBdr>
                <w:top w:val="nil"/>
                <w:left w:val="nil"/>
                <w:bottom w:val="nil"/>
                <w:right w:val="nil"/>
                <w:between w:val="nil"/>
              </w:pBdr>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визначення грошового еквівалента зобов’язання в іноземній валюті;</w:t>
            </w:r>
          </w:p>
          <w:p w14:paraId="70FF4066" w14:textId="77777777" w:rsidR="00F201A9" w:rsidRPr="009F1F26" w:rsidRDefault="00F201A9" w:rsidP="00A5314A">
            <w:pPr>
              <w:widowControl w:val="0"/>
              <w:pBdr>
                <w:top w:val="nil"/>
                <w:left w:val="nil"/>
                <w:bottom w:val="nil"/>
                <w:right w:val="nil"/>
                <w:between w:val="nil"/>
              </w:pBdr>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96AC746" w14:textId="3948DF49" w:rsidR="00F201A9" w:rsidRPr="009F1F26" w:rsidRDefault="00F201A9"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F201A9" w:rsidRPr="009F1F26" w14:paraId="68E8F988" w14:textId="77777777" w:rsidTr="00A5314A">
        <w:trPr>
          <w:trHeight w:val="1119"/>
        </w:trPr>
        <w:tc>
          <w:tcPr>
            <w:tcW w:w="705" w:type="dxa"/>
          </w:tcPr>
          <w:p w14:paraId="38A80BFE" w14:textId="77777777" w:rsidR="00F201A9" w:rsidRPr="009F1F26" w:rsidRDefault="00F201A9"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5</w:t>
            </w:r>
          </w:p>
        </w:tc>
        <w:tc>
          <w:tcPr>
            <w:tcW w:w="2835" w:type="dxa"/>
          </w:tcPr>
          <w:p w14:paraId="21E0F2EE" w14:textId="77777777" w:rsidR="00F201A9" w:rsidRPr="009F1F26" w:rsidRDefault="00F201A9"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4DD469BB" w14:textId="77777777" w:rsidR="00F201A9" w:rsidRPr="009F1F26" w:rsidRDefault="00F201A9" w:rsidP="00A5314A">
            <w:pPr>
              <w:widowControl w:val="0"/>
              <w:ind w:right="12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1052F46" w14:textId="77777777" w:rsidR="002A597D" w:rsidRDefault="002A597D" w:rsidP="00A5314A">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467BDEA6" w14:textId="77777777" w:rsidR="00144F5A" w:rsidRPr="009F1F26" w:rsidRDefault="00144F5A" w:rsidP="00A5314A">
      <w:pPr>
        <w:widowControl w:val="0"/>
        <w:spacing w:after="0" w:line="240" w:lineRule="auto"/>
        <w:jc w:val="both"/>
        <w:rPr>
          <w:rFonts w:ascii="Times New Roman" w:eastAsia="Times New Roman" w:hAnsi="Times New Roman" w:cs="Times New Roman"/>
          <w:sz w:val="24"/>
          <w:szCs w:val="24"/>
        </w:rPr>
      </w:pPr>
    </w:p>
    <w:p w14:paraId="2AB1052A" w14:textId="77777777" w:rsidR="00893190" w:rsidRPr="009F1F26" w:rsidRDefault="00893190" w:rsidP="00A5314A">
      <w:pPr>
        <w:widowControl w:val="0"/>
        <w:spacing w:after="0" w:line="240" w:lineRule="auto"/>
        <w:jc w:val="both"/>
        <w:rPr>
          <w:rFonts w:ascii="Times New Roman" w:eastAsia="Times New Roman" w:hAnsi="Times New Roman" w:cs="Times New Roman"/>
          <w:sz w:val="24"/>
          <w:szCs w:val="24"/>
        </w:rPr>
      </w:pPr>
    </w:p>
    <w:p w14:paraId="27AE3E8E" w14:textId="77777777" w:rsidR="00360CE9" w:rsidRDefault="00360CE9" w:rsidP="00A5314A">
      <w:pPr>
        <w:spacing w:after="0" w:line="240" w:lineRule="auto"/>
        <w:ind w:left="5660" w:firstLine="700"/>
        <w:jc w:val="right"/>
        <w:rPr>
          <w:rFonts w:ascii="Times New Roman" w:eastAsia="Times New Roman" w:hAnsi="Times New Roman" w:cs="Times New Roman"/>
          <w:b/>
          <w:sz w:val="24"/>
          <w:szCs w:val="24"/>
        </w:rPr>
      </w:pPr>
    </w:p>
    <w:p w14:paraId="7F84DC5C" w14:textId="77777777" w:rsidR="00360CE9" w:rsidRDefault="00360CE9" w:rsidP="00360CE9">
      <w:pPr>
        <w:widowControl w:val="0"/>
        <w:spacing w:after="0" w:line="240" w:lineRule="auto"/>
        <w:jc w:val="both"/>
        <w:rPr>
          <w:rFonts w:ascii="Times New Roman" w:eastAsia="Times New Roman" w:hAnsi="Times New Roman" w:cs="Times New Roman"/>
          <w:sz w:val="24"/>
          <w:szCs w:val="24"/>
        </w:rPr>
      </w:pPr>
    </w:p>
    <w:p w14:paraId="00A31DFE" w14:textId="77777777" w:rsidR="00360CE9" w:rsidRDefault="00360CE9" w:rsidP="00360CE9">
      <w:pPr>
        <w:widowControl w:val="0"/>
        <w:spacing w:after="0" w:line="240" w:lineRule="auto"/>
        <w:jc w:val="both"/>
        <w:rPr>
          <w:rFonts w:ascii="Times New Roman" w:eastAsia="Times New Roman" w:hAnsi="Times New Roman" w:cs="Times New Roman"/>
          <w:sz w:val="24"/>
          <w:szCs w:val="24"/>
        </w:rPr>
      </w:pPr>
    </w:p>
    <w:p w14:paraId="0CC239F2" w14:textId="77777777" w:rsidR="00360CE9" w:rsidRDefault="00360CE9" w:rsidP="00360CE9">
      <w:pPr>
        <w:widowControl w:val="0"/>
        <w:spacing w:after="0" w:line="240" w:lineRule="auto"/>
        <w:jc w:val="both"/>
        <w:rPr>
          <w:rFonts w:ascii="Times New Roman" w:eastAsia="Times New Roman" w:hAnsi="Times New Roman" w:cs="Times New Roman"/>
          <w:sz w:val="24"/>
          <w:szCs w:val="24"/>
        </w:rPr>
      </w:pPr>
    </w:p>
    <w:p w14:paraId="1235B3E3" w14:textId="77777777" w:rsidR="00360CE9" w:rsidRPr="009F1F26" w:rsidRDefault="00360CE9" w:rsidP="00360CE9">
      <w:pPr>
        <w:widowControl w:val="0"/>
        <w:spacing w:after="0" w:line="240" w:lineRule="auto"/>
        <w:jc w:val="both"/>
        <w:rPr>
          <w:rFonts w:ascii="Times New Roman" w:eastAsia="Times New Roman" w:hAnsi="Times New Roman" w:cs="Times New Roman"/>
          <w:sz w:val="24"/>
          <w:szCs w:val="24"/>
        </w:rPr>
      </w:pPr>
    </w:p>
    <w:p w14:paraId="62A293A4" w14:textId="77777777" w:rsidR="00360CE9" w:rsidRDefault="00360CE9" w:rsidP="00A5314A">
      <w:pPr>
        <w:spacing w:after="0" w:line="240" w:lineRule="auto"/>
        <w:ind w:left="5660" w:firstLine="700"/>
        <w:jc w:val="right"/>
        <w:rPr>
          <w:rFonts w:ascii="Times New Roman" w:eastAsia="Times New Roman" w:hAnsi="Times New Roman" w:cs="Times New Roman"/>
          <w:b/>
          <w:sz w:val="24"/>
          <w:szCs w:val="24"/>
        </w:rPr>
      </w:pPr>
    </w:p>
    <w:p w14:paraId="1206F46A" w14:textId="77777777" w:rsidR="00360CE9" w:rsidRDefault="00360CE9" w:rsidP="00A5314A">
      <w:pPr>
        <w:spacing w:after="0" w:line="240" w:lineRule="auto"/>
        <w:ind w:left="5660" w:firstLine="700"/>
        <w:jc w:val="right"/>
        <w:rPr>
          <w:rFonts w:ascii="Times New Roman" w:eastAsia="Times New Roman" w:hAnsi="Times New Roman" w:cs="Times New Roman"/>
          <w:b/>
          <w:sz w:val="24"/>
          <w:szCs w:val="24"/>
        </w:rPr>
      </w:pPr>
    </w:p>
    <w:p w14:paraId="2FDB4752" w14:textId="77777777" w:rsidR="00360CE9" w:rsidRDefault="00360CE9" w:rsidP="00A5314A">
      <w:pPr>
        <w:spacing w:after="0" w:line="240" w:lineRule="auto"/>
        <w:ind w:left="5660" w:firstLine="700"/>
        <w:jc w:val="right"/>
        <w:rPr>
          <w:rFonts w:ascii="Times New Roman" w:eastAsia="Times New Roman" w:hAnsi="Times New Roman" w:cs="Times New Roman"/>
          <w:b/>
          <w:sz w:val="24"/>
          <w:szCs w:val="24"/>
        </w:rPr>
      </w:pPr>
    </w:p>
    <w:p w14:paraId="0A4BF334" w14:textId="77777777" w:rsidR="00360CE9" w:rsidRDefault="00360CE9" w:rsidP="00A5314A">
      <w:pPr>
        <w:spacing w:after="0" w:line="240" w:lineRule="auto"/>
        <w:ind w:left="5660" w:firstLine="700"/>
        <w:jc w:val="right"/>
        <w:rPr>
          <w:rFonts w:ascii="Times New Roman" w:eastAsia="Times New Roman" w:hAnsi="Times New Roman" w:cs="Times New Roman"/>
          <w:b/>
          <w:sz w:val="24"/>
          <w:szCs w:val="24"/>
        </w:rPr>
      </w:pPr>
    </w:p>
    <w:p w14:paraId="1EBDC046" w14:textId="77777777" w:rsidR="00360CE9" w:rsidRDefault="00360CE9" w:rsidP="00A5314A">
      <w:pPr>
        <w:spacing w:after="0" w:line="240" w:lineRule="auto"/>
        <w:ind w:left="5660" w:firstLine="700"/>
        <w:jc w:val="right"/>
        <w:rPr>
          <w:rFonts w:ascii="Times New Roman" w:eastAsia="Times New Roman" w:hAnsi="Times New Roman" w:cs="Times New Roman"/>
          <w:b/>
          <w:sz w:val="24"/>
          <w:szCs w:val="24"/>
        </w:rPr>
      </w:pPr>
    </w:p>
    <w:p w14:paraId="1C073F1A" w14:textId="77777777" w:rsidR="00144F5A" w:rsidRDefault="00144F5A" w:rsidP="00A5314A">
      <w:pPr>
        <w:spacing w:after="0" w:line="240" w:lineRule="auto"/>
        <w:ind w:left="5660" w:firstLine="700"/>
        <w:jc w:val="right"/>
        <w:rPr>
          <w:rFonts w:ascii="Times New Roman" w:eastAsia="Times New Roman" w:hAnsi="Times New Roman" w:cs="Times New Roman"/>
          <w:b/>
          <w:sz w:val="24"/>
          <w:szCs w:val="24"/>
        </w:rPr>
      </w:pPr>
    </w:p>
    <w:p w14:paraId="46A6D41E" w14:textId="77777777" w:rsidR="00144F5A" w:rsidRDefault="00144F5A" w:rsidP="00A5314A">
      <w:pPr>
        <w:spacing w:after="0" w:line="240" w:lineRule="auto"/>
        <w:ind w:left="5660" w:firstLine="700"/>
        <w:jc w:val="right"/>
        <w:rPr>
          <w:rFonts w:ascii="Times New Roman" w:eastAsia="Times New Roman" w:hAnsi="Times New Roman" w:cs="Times New Roman"/>
          <w:b/>
          <w:sz w:val="24"/>
          <w:szCs w:val="24"/>
        </w:rPr>
      </w:pPr>
    </w:p>
    <w:p w14:paraId="69EC52AC" w14:textId="77777777" w:rsidR="009163DD" w:rsidRDefault="009163DD" w:rsidP="00A5314A">
      <w:pPr>
        <w:spacing w:after="0" w:line="240" w:lineRule="auto"/>
        <w:ind w:left="5660" w:firstLine="700"/>
        <w:jc w:val="right"/>
        <w:rPr>
          <w:rFonts w:ascii="Times New Roman" w:eastAsia="Times New Roman" w:hAnsi="Times New Roman" w:cs="Times New Roman"/>
          <w:b/>
          <w:sz w:val="24"/>
          <w:szCs w:val="24"/>
        </w:rPr>
      </w:pPr>
    </w:p>
    <w:p w14:paraId="2A2C8EBD" w14:textId="77777777" w:rsidR="009163DD" w:rsidRDefault="009163DD" w:rsidP="00A5314A">
      <w:pPr>
        <w:spacing w:after="0" w:line="240" w:lineRule="auto"/>
        <w:ind w:left="5660" w:firstLine="700"/>
        <w:jc w:val="right"/>
        <w:rPr>
          <w:rFonts w:ascii="Times New Roman" w:eastAsia="Times New Roman" w:hAnsi="Times New Roman" w:cs="Times New Roman"/>
          <w:b/>
          <w:sz w:val="24"/>
          <w:szCs w:val="24"/>
        </w:rPr>
      </w:pPr>
    </w:p>
    <w:p w14:paraId="0A6CC4FA" w14:textId="77777777" w:rsidR="009163DD" w:rsidRDefault="009163DD" w:rsidP="00A5314A">
      <w:pPr>
        <w:spacing w:after="0" w:line="240" w:lineRule="auto"/>
        <w:ind w:left="5660" w:firstLine="700"/>
        <w:jc w:val="right"/>
        <w:rPr>
          <w:rFonts w:ascii="Times New Roman" w:eastAsia="Times New Roman" w:hAnsi="Times New Roman" w:cs="Times New Roman"/>
          <w:b/>
          <w:sz w:val="24"/>
          <w:szCs w:val="24"/>
        </w:rPr>
      </w:pPr>
    </w:p>
    <w:p w14:paraId="09CD55E8" w14:textId="77777777" w:rsidR="009163DD" w:rsidRDefault="009163DD" w:rsidP="00A5314A">
      <w:pPr>
        <w:spacing w:after="0" w:line="240" w:lineRule="auto"/>
        <w:ind w:left="5660" w:firstLine="700"/>
        <w:jc w:val="right"/>
        <w:rPr>
          <w:rFonts w:ascii="Times New Roman" w:eastAsia="Times New Roman" w:hAnsi="Times New Roman" w:cs="Times New Roman"/>
          <w:b/>
          <w:sz w:val="24"/>
          <w:szCs w:val="24"/>
        </w:rPr>
      </w:pPr>
    </w:p>
    <w:p w14:paraId="256569C5" w14:textId="77777777" w:rsidR="009163DD" w:rsidRDefault="009163DD" w:rsidP="00A5314A">
      <w:pPr>
        <w:spacing w:after="0" w:line="240" w:lineRule="auto"/>
        <w:ind w:left="5660" w:firstLine="700"/>
        <w:jc w:val="right"/>
        <w:rPr>
          <w:rFonts w:ascii="Times New Roman" w:eastAsia="Times New Roman" w:hAnsi="Times New Roman" w:cs="Times New Roman"/>
          <w:b/>
          <w:sz w:val="24"/>
          <w:szCs w:val="24"/>
        </w:rPr>
      </w:pPr>
    </w:p>
    <w:p w14:paraId="3E975ECB" w14:textId="77777777" w:rsidR="009163DD" w:rsidRDefault="009163DD" w:rsidP="00A5314A">
      <w:pPr>
        <w:spacing w:after="0" w:line="240" w:lineRule="auto"/>
        <w:ind w:left="5660" w:firstLine="700"/>
        <w:jc w:val="right"/>
        <w:rPr>
          <w:rFonts w:ascii="Times New Roman" w:eastAsia="Times New Roman" w:hAnsi="Times New Roman" w:cs="Times New Roman"/>
          <w:b/>
          <w:sz w:val="24"/>
          <w:szCs w:val="24"/>
        </w:rPr>
      </w:pPr>
    </w:p>
    <w:p w14:paraId="501C5C60" w14:textId="77777777" w:rsidR="009163DD" w:rsidRDefault="009163DD" w:rsidP="00A5314A">
      <w:pPr>
        <w:spacing w:after="0" w:line="240" w:lineRule="auto"/>
        <w:ind w:left="5660" w:firstLine="700"/>
        <w:jc w:val="right"/>
        <w:rPr>
          <w:rFonts w:ascii="Times New Roman" w:eastAsia="Times New Roman" w:hAnsi="Times New Roman" w:cs="Times New Roman"/>
          <w:b/>
          <w:sz w:val="24"/>
          <w:szCs w:val="24"/>
        </w:rPr>
      </w:pPr>
    </w:p>
    <w:p w14:paraId="6B10A56A" w14:textId="70C7311D" w:rsidR="009163DD" w:rsidRDefault="009163DD" w:rsidP="00A5314A">
      <w:pPr>
        <w:spacing w:after="0" w:line="240" w:lineRule="auto"/>
        <w:ind w:left="5660" w:firstLine="700"/>
        <w:jc w:val="right"/>
        <w:rPr>
          <w:rFonts w:ascii="Times New Roman" w:eastAsia="Times New Roman" w:hAnsi="Times New Roman" w:cs="Times New Roman"/>
          <w:b/>
          <w:sz w:val="24"/>
          <w:szCs w:val="24"/>
        </w:rPr>
      </w:pPr>
    </w:p>
    <w:p w14:paraId="24B410E9" w14:textId="003D1A72" w:rsidR="00876E29" w:rsidRDefault="00876E29" w:rsidP="00A5314A">
      <w:pPr>
        <w:spacing w:after="0" w:line="240" w:lineRule="auto"/>
        <w:ind w:left="5660" w:firstLine="700"/>
        <w:jc w:val="right"/>
        <w:rPr>
          <w:rFonts w:ascii="Times New Roman" w:eastAsia="Times New Roman" w:hAnsi="Times New Roman" w:cs="Times New Roman"/>
          <w:b/>
          <w:sz w:val="24"/>
          <w:szCs w:val="24"/>
        </w:rPr>
      </w:pPr>
    </w:p>
    <w:p w14:paraId="432C4950" w14:textId="77777777" w:rsidR="00876E29" w:rsidRDefault="00876E29" w:rsidP="00A5314A">
      <w:pPr>
        <w:spacing w:after="0" w:line="240" w:lineRule="auto"/>
        <w:ind w:left="5660" w:firstLine="700"/>
        <w:jc w:val="right"/>
        <w:rPr>
          <w:rFonts w:ascii="Times New Roman" w:eastAsia="Times New Roman" w:hAnsi="Times New Roman" w:cs="Times New Roman"/>
          <w:b/>
          <w:sz w:val="24"/>
          <w:szCs w:val="24"/>
        </w:rPr>
      </w:pPr>
    </w:p>
    <w:p w14:paraId="78A6CBD7" w14:textId="77777777" w:rsidR="009163DD" w:rsidRDefault="009163DD" w:rsidP="00A5314A">
      <w:pPr>
        <w:spacing w:after="0" w:line="240" w:lineRule="auto"/>
        <w:ind w:left="5660" w:firstLine="700"/>
        <w:jc w:val="right"/>
        <w:rPr>
          <w:rFonts w:ascii="Times New Roman" w:eastAsia="Times New Roman" w:hAnsi="Times New Roman" w:cs="Times New Roman"/>
          <w:b/>
          <w:sz w:val="24"/>
          <w:szCs w:val="24"/>
        </w:rPr>
      </w:pPr>
    </w:p>
    <w:p w14:paraId="31E6EC85" w14:textId="77777777" w:rsidR="009163DD" w:rsidRDefault="009163DD" w:rsidP="00A5314A">
      <w:pPr>
        <w:spacing w:after="0" w:line="240" w:lineRule="auto"/>
        <w:ind w:left="5660" w:firstLine="700"/>
        <w:jc w:val="right"/>
        <w:rPr>
          <w:rFonts w:ascii="Times New Roman" w:eastAsia="Times New Roman" w:hAnsi="Times New Roman" w:cs="Times New Roman"/>
          <w:b/>
          <w:sz w:val="24"/>
          <w:szCs w:val="24"/>
        </w:rPr>
      </w:pPr>
    </w:p>
    <w:p w14:paraId="030C7613" w14:textId="77777777" w:rsidR="009163DD" w:rsidRDefault="009163DD" w:rsidP="00A5314A">
      <w:pPr>
        <w:spacing w:after="0" w:line="240" w:lineRule="auto"/>
        <w:ind w:left="5660" w:firstLine="700"/>
        <w:jc w:val="right"/>
        <w:rPr>
          <w:rFonts w:ascii="Times New Roman" w:eastAsia="Times New Roman" w:hAnsi="Times New Roman" w:cs="Times New Roman"/>
          <w:b/>
          <w:sz w:val="24"/>
          <w:szCs w:val="24"/>
        </w:rPr>
      </w:pPr>
    </w:p>
    <w:p w14:paraId="1A4AF264" w14:textId="77777777" w:rsidR="00EB0B4D" w:rsidRDefault="00EB0B4D" w:rsidP="00EB0B4D">
      <w:pPr>
        <w:widowControl w:val="0"/>
        <w:spacing w:after="0" w:line="240" w:lineRule="auto"/>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lastRenderedPageBreak/>
        <w:t xml:space="preserve">Додатки </w:t>
      </w:r>
      <w:r w:rsidRPr="009F1F26">
        <w:rPr>
          <w:rFonts w:ascii="Times New Roman" w:eastAsia="Times New Roman" w:hAnsi="Times New Roman" w:cs="Times New Roman"/>
          <w:sz w:val="24"/>
          <w:szCs w:val="24"/>
          <w:lang w:eastAsia="zh-CN"/>
        </w:rPr>
        <w:t>до Тендерної документації</w:t>
      </w:r>
      <w:r w:rsidRPr="009F1F26">
        <w:rPr>
          <w:rFonts w:ascii="Times New Roman" w:eastAsia="Times New Roman" w:hAnsi="Times New Roman" w:cs="Times New Roman"/>
          <w:sz w:val="24"/>
          <w:szCs w:val="24"/>
        </w:rPr>
        <w:t xml:space="preserve">: </w:t>
      </w:r>
    </w:p>
    <w:p w14:paraId="4841AF02" w14:textId="77777777" w:rsidR="00EB0B4D" w:rsidRDefault="00EB0B4D" w:rsidP="00EB0B4D">
      <w:pPr>
        <w:widowControl w:val="0"/>
        <w:spacing w:after="0" w:line="240" w:lineRule="auto"/>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1. Додаток 1 </w:t>
      </w:r>
      <w:r w:rsidRPr="00F34CC1">
        <w:rPr>
          <w:rFonts w:ascii="Times New Roman" w:eastAsia="Times New Roman" w:hAnsi="Times New Roman" w:cs="Times New Roman"/>
          <w:sz w:val="24"/>
          <w:szCs w:val="24"/>
          <w:lang w:eastAsia="zh-CN"/>
        </w:rPr>
        <w:t>Перелік документів та інформації  для підтвердження відповідності УЧАСНИКА</w:t>
      </w:r>
      <w:r>
        <w:rPr>
          <w:rFonts w:ascii="Times New Roman" w:eastAsia="Times New Roman" w:hAnsi="Times New Roman" w:cs="Times New Roman"/>
          <w:sz w:val="24"/>
          <w:szCs w:val="24"/>
          <w:lang w:eastAsia="zh-CN"/>
        </w:rPr>
        <w:t xml:space="preserve"> </w:t>
      </w:r>
      <w:r w:rsidRPr="00F34CC1">
        <w:rPr>
          <w:rFonts w:ascii="Times New Roman" w:eastAsia="Times New Roman" w:hAnsi="Times New Roman" w:cs="Times New Roman"/>
          <w:sz w:val="24"/>
          <w:szCs w:val="24"/>
          <w:lang w:eastAsia="zh-CN"/>
        </w:rPr>
        <w:t>кваліфікаційним критеріям, визначеним у статті 16 Закону «Про публічні закупівлі»</w:t>
      </w:r>
      <w:r>
        <w:rPr>
          <w:rFonts w:ascii="Times New Roman" w:eastAsia="Times New Roman" w:hAnsi="Times New Roman" w:cs="Times New Roman"/>
          <w:sz w:val="24"/>
          <w:szCs w:val="24"/>
          <w:lang w:eastAsia="zh-CN"/>
        </w:rPr>
        <w:t xml:space="preserve"> та </w:t>
      </w:r>
      <w:r>
        <w:rPr>
          <w:rFonts w:ascii="Times New Roman" w:eastAsia="Times New Roman" w:hAnsi="Times New Roman" w:cs="Times New Roman"/>
          <w:color w:val="000000"/>
          <w:sz w:val="24"/>
          <w:szCs w:val="24"/>
        </w:rPr>
        <w:t>п</w:t>
      </w:r>
      <w:r w:rsidRPr="00F34CC1">
        <w:rPr>
          <w:rFonts w:ascii="Times New Roman" w:eastAsia="Times New Roman" w:hAnsi="Times New Roman" w:cs="Times New Roman"/>
          <w:color w:val="000000"/>
          <w:sz w:val="24"/>
          <w:szCs w:val="24"/>
        </w:rPr>
        <w:t xml:space="preserve">ідтвердження відповідності УЧАСНИКА </w:t>
      </w:r>
      <w:r w:rsidRPr="00F34CC1">
        <w:rPr>
          <w:rFonts w:ascii="Times New Roman" w:eastAsia="Times New Roman" w:hAnsi="Times New Roman" w:cs="Times New Roman"/>
          <w:sz w:val="24"/>
          <w:szCs w:val="24"/>
        </w:rPr>
        <w:t>(в тому числі для об’єднання учасників як учасника</w:t>
      </w:r>
    </w:p>
    <w:p w14:paraId="1AE3C0E9" w14:textId="77777777" w:rsidR="00EB0B4D" w:rsidRPr="00F34CC1" w:rsidRDefault="00EB0B4D" w:rsidP="00EB0B4D">
      <w:pPr>
        <w:widowControl w:val="0"/>
        <w:spacing w:after="0" w:line="240" w:lineRule="auto"/>
        <w:jc w:val="both"/>
        <w:rPr>
          <w:rFonts w:ascii="Times New Roman" w:eastAsia="Times New Roman" w:hAnsi="Times New Roman" w:cs="Times New Roman"/>
          <w:sz w:val="24"/>
          <w:szCs w:val="24"/>
        </w:rPr>
      </w:pPr>
      <w:r w:rsidRPr="00F34CC1">
        <w:rPr>
          <w:rFonts w:ascii="Times New Roman" w:eastAsia="Times New Roman" w:hAnsi="Times New Roman" w:cs="Times New Roman"/>
          <w:sz w:val="24"/>
          <w:szCs w:val="24"/>
        </w:rPr>
        <w:t>процедури)  вимогам, визначени</w:t>
      </w:r>
      <w:r w:rsidRPr="00F34CC1">
        <w:rPr>
          <w:rFonts w:ascii="Times New Roman" w:eastAsia="Times New Roman" w:hAnsi="Times New Roman" w:cs="Times New Roman"/>
          <w:sz w:val="24"/>
          <w:szCs w:val="24"/>
          <w:highlight w:val="white"/>
        </w:rPr>
        <w:t>м у пункті 47 Особливостей</w:t>
      </w:r>
      <w:r w:rsidRPr="00F34CC1">
        <w:rPr>
          <w:rFonts w:ascii="Times New Roman" w:eastAsia="Times New Roman" w:hAnsi="Times New Roman" w:cs="Times New Roman"/>
          <w:sz w:val="24"/>
          <w:szCs w:val="24"/>
          <w:lang w:eastAsia="zh-CN"/>
        </w:rPr>
        <w:t>.</w:t>
      </w:r>
    </w:p>
    <w:p w14:paraId="2E6C74AD" w14:textId="77777777" w:rsidR="00EB0B4D" w:rsidRPr="009F1F26" w:rsidRDefault="00EB0B4D" w:rsidP="00EB0B4D">
      <w:pPr>
        <w:widowControl w:val="0"/>
        <w:spacing w:after="0" w:line="240" w:lineRule="auto"/>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2. Додаток 2 </w:t>
      </w:r>
      <w:r w:rsidRPr="009F1F26">
        <w:rPr>
          <w:rFonts w:ascii="Times New Roman" w:eastAsia="Times New Roman" w:hAnsi="Times New Roman" w:cs="Times New Roman"/>
          <w:bCs/>
          <w:sz w:val="24"/>
          <w:szCs w:val="24"/>
          <w:lang w:eastAsia="zh-CN"/>
        </w:rPr>
        <w:t>Технічне завдання.</w:t>
      </w:r>
    </w:p>
    <w:p w14:paraId="11C4D602" w14:textId="77777777" w:rsidR="00EB0B4D" w:rsidRPr="009F1F26" w:rsidRDefault="00EB0B4D" w:rsidP="00EB0B4D">
      <w:pPr>
        <w:spacing w:after="0" w:line="240" w:lineRule="auto"/>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3. Додаток 3 Проєкт Договору. </w:t>
      </w:r>
    </w:p>
    <w:p w14:paraId="4752D74E" w14:textId="77777777" w:rsidR="00EB0B4D" w:rsidRPr="009F1F26" w:rsidRDefault="00EB0B4D" w:rsidP="00EB0B4D">
      <w:pPr>
        <w:spacing w:after="0" w:line="240" w:lineRule="auto"/>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4. Додаток 4 Відомості про учасника.</w:t>
      </w:r>
    </w:p>
    <w:p w14:paraId="501A973D" w14:textId="77777777" w:rsidR="00EB0B4D" w:rsidRPr="009F1F26" w:rsidRDefault="00EB0B4D" w:rsidP="00EB0B4D">
      <w:pPr>
        <w:spacing w:after="0" w:line="240" w:lineRule="auto"/>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5. Додаток 5 Тендерна пропозиція. </w:t>
      </w:r>
    </w:p>
    <w:p w14:paraId="2728D913" w14:textId="77777777" w:rsidR="00EB0B4D" w:rsidRDefault="00EB0B4D" w:rsidP="00EB0B4D">
      <w:pPr>
        <w:spacing w:after="0" w:line="240" w:lineRule="auto"/>
        <w:jc w:val="both"/>
        <w:rPr>
          <w:rFonts w:ascii="Times New Roman" w:eastAsia="Times New Roman" w:hAnsi="Times New Roman" w:cs="Times New Roman"/>
          <w:b/>
          <w:sz w:val="24"/>
          <w:szCs w:val="24"/>
        </w:rPr>
      </w:pPr>
    </w:p>
    <w:p w14:paraId="0924576C" w14:textId="77777777" w:rsidR="00144F5A" w:rsidRDefault="00144F5A" w:rsidP="00A5314A">
      <w:pPr>
        <w:spacing w:after="0" w:line="240" w:lineRule="auto"/>
        <w:ind w:left="5660" w:firstLine="700"/>
        <w:jc w:val="right"/>
        <w:rPr>
          <w:rFonts w:ascii="Times New Roman" w:eastAsia="Times New Roman" w:hAnsi="Times New Roman" w:cs="Times New Roman"/>
          <w:b/>
          <w:sz w:val="24"/>
          <w:szCs w:val="24"/>
        </w:rPr>
      </w:pPr>
    </w:p>
    <w:p w14:paraId="523A7983" w14:textId="77777777" w:rsidR="00144F5A" w:rsidRDefault="00144F5A" w:rsidP="00A5314A">
      <w:pPr>
        <w:spacing w:after="0" w:line="240" w:lineRule="auto"/>
        <w:ind w:left="5660" w:firstLine="700"/>
        <w:jc w:val="right"/>
        <w:rPr>
          <w:rFonts w:ascii="Times New Roman" w:eastAsia="Times New Roman" w:hAnsi="Times New Roman" w:cs="Times New Roman"/>
          <w:b/>
          <w:sz w:val="24"/>
          <w:szCs w:val="24"/>
        </w:rPr>
      </w:pPr>
    </w:p>
    <w:p w14:paraId="651C868A" w14:textId="77777777" w:rsidR="00EB0B4D" w:rsidRDefault="00EB0B4D" w:rsidP="00A5314A">
      <w:pPr>
        <w:spacing w:after="0" w:line="240" w:lineRule="auto"/>
        <w:ind w:left="5660" w:firstLine="700"/>
        <w:jc w:val="right"/>
        <w:rPr>
          <w:rFonts w:ascii="Times New Roman" w:eastAsia="Times New Roman" w:hAnsi="Times New Roman" w:cs="Times New Roman"/>
          <w:b/>
          <w:sz w:val="24"/>
          <w:szCs w:val="24"/>
        </w:rPr>
      </w:pPr>
    </w:p>
    <w:p w14:paraId="126257C5" w14:textId="77777777" w:rsidR="00EB0B4D" w:rsidRDefault="00EB0B4D" w:rsidP="00A5314A">
      <w:pPr>
        <w:spacing w:after="0" w:line="240" w:lineRule="auto"/>
        <w:ind w:left="5660" w:firstLine="700"/>
        <w:jc w:val="right"/>
        <w:rPr>
          <w:rFonts w:ascii="Times New Roman" w:eastAsia="Times New Roman" w:hAnsi="Times New Roman" w:cs="Times New Roman"/>
          <w:b/>
          <w:sz w:val="24"/>
          <w:szCs w:val="24"/>
        </w:rPr>
      </w:pPr>
    </w:p>
    <w:p w14:paraId="61CDC8CD" w14:textId="77777777" w:rsidR="00EB0B4D" w:rsidRDefault="00EB0B4D" w:rsidP="00A5314A">
      <w:pPr>
        <w:spacing w:after="0" w:line="240" w:lineRule="auto"/>
        <w:ind w:left="5660" w:firstLine="700"/>
        <w:jc w:val="right"/>
        <w:rPr>
          <w:rFonts w:ascii="Times New Roman" w:eastAsia="Times New Roman" w:hAnsi="Times New Roman" w:cs="Times New Roman"/>
          <w:b/>
          <w:sz w:val="24"/>
          <w:szCs w:val="24"/>
        </w:rPr>
      </w:pPr>
    </w:p>
    <w:p w14:paraId="2E9D4F11" w14:textId="77777777" w:rsidR="00EB0B4D" w:rsidRDefault="00EB0B4D" w:rsidP="00A5314A">
      <w:pPr>
        <w:spacing w:after="0" w:line="240" w:lineRule="auto"/>
        <w:ind w:left="5660" w:firstLine="700"/>
        <w:jc w:val="right"/>
        <w:rPr>
          <w:rFonts w:ascii="Times New Roman" w:eastAsia="Times New Roman" w:hAnsi="Times New Roman" w:cs="Times New Roman"/>
          <w:b/>
          <w:sz w:val="24"/>
          <w:szCs w:val="24"/>
        </w:rPr>
      </w:pPr>
    </w:p>
    <w:p w14:paraId="63EF1CE9" w14:textId="77777777" w:rsidR="00EB0B4D" w:rsidRDefault="00EB0B4D" w:rsidP="00A5314A">
      <w:pPr>
        <w:spacing w:after="0" w:line="240" w:lineRule="auto"/>
        <w:ind w:left="5660" w:firstLine="700"/>
        <w:jc w:val="right"/>
        <w:rPr>
          <w:rFonts w:ascii="Times New Roman" w:eastAsia="Times New Roman" w:hAnsi="Times New Roman" w:cs="Times New Roman"/>
          <w:b/>
          <w:sz w:val="24"/>
          <w:szCs w:val="24"/>
        </w:rPr>
      </w:pPr>
    </w:p>
    <w:p w14:paraId="6734F966" w14:textId="77777777" w:rsidR="00EB0B4D" w:rsidRDefault="00EB0B4D" w:rsidP="00A5314A">
      <w:pPr>
        <w:spacing w:after="0" w:line="240" w:lineRule="auto"/>
        <w:ind w:left="5660" w:firstLine="700"/>
        <w:jc w:val="right"/>
        <w:rPr>
          <w:rFonts w:ascii="Times New Roman" w:eastAsia="Times New Roman" w:hAnsi="Times New Roman" w:cs="Times New Roman"/>
          <w:b/>
          <w:sz w:val="24"/>
          <w:szCs w:val="24"/>
        </w:rPr>
      </w:pPr>
    </w:p>
    <w:p w14:paraId="7650A753" w14:textId="77777777" w:rsidR="00EB0B4D" w:rsidRDefault="00EB0B4D" w:rsidP="00A5314A">
      <w:pPr>
        <w:spacing w:after="0" w:line="240" w:lineRule="auto"/>
        <w:ind w:left="5660" w:firstLine="700"/>
        <w:jc w:val="right"/>
        <w:rPr>
          <w:rFonts w:ascii="Times New Roman" w:eastAsia="Times New Roman" w:hAnsi="Times New Roman" w:cs="Times New Roman"/>
          <w:b/>
          <w:sz w:val="24"/>
          <w:szCs w:val="24"/>
        </w:rPr>
      </w:pPr>
    </w:p>
    <w:p w14:paraId="0F30233A" w14:textId="77777777" w:rsidR="00EB0B4D" w:rsidRDefault="00EB0B4D" w:rsidP="00A5314A">
      <w:pPr>
        <w:spacing w:after="0" w:line="240" w:lineRule="auto"/>
        <w:ind w:left="5660" w:firstLine="700"/>
        <w:jc w:val="right"/>
        <w:rPr>
          <w:rFonts w:ascii="Times New Roman" w:eastAsia="Times New Roman" w:hAnsi="Times New Roman" w:cs="Times New Roman"/>
          <w:b/>
          <w:sz w:val="24"/>
          <w:szCs w:val="24"/>
        </w:rPr>
      </w:pPr>
    </w:p>
    <w:p w14:paraId="44C41627" w14:textId="77777777" w:rsidR="00EB0B4D" w:rsidRDefault="00EB0B4D" w:rsidP="00A5314A">
      <w:pPr>
        <w:spacing w:after="0" w:line="240" w:lineRule="auto"/>
        <w:ind w:left="5660" w:firstLine="700"/>
        <w:jc w:val="right"/>
        <w:rPr>
          <w:rFonts w:ascii="Times New Roman" w:eastAsia="Times New Roman" w:hAnsi="Times New Roman" w:cs="Times New Roman"/>
          <w:b/>
          <w:sz w:val="24"/>
          <w:szCs w:val="24"/>
        </w:rPr>
      </w:pPr>
    </w:p>
    <w:p w14:paraId="3192A4D8" w14:textId="77777777" w:rsidR="00EB0B4D" w:rsidRDefault="00EB0B4D" w:rsidP="00A5314A">
      <w:pPr>
        <w:spacing w:after="0" w:line="240" w:lineRule="auto"/>
        <w:ind w:left="5660" w:firstLine="700"/>
        <w:jc w:val="right"/>
        <w:rPr>
          <w:rFonts w:ascii="Times New Roman" w:eastAsia="Times New Roman" w:hAnsi="Times New Roman" w:cs="Times New Roman"/>
          <w:b/>
          <w:sz w:val="24"/>
          <w:szCs w:val="24"/>
        </w:rPr>
      </w:pPr>
    </w:p>
    <w:p w14:paraId="61CAC1AB" w14:textId="77777777" w:rsidR="00EB0B4D" w:rsidRDefault="00EB0B4D" w:rsidP="00A5314A">
      <w:pPr>
        <w:spacing w:after="0" w:line="240" w:lineRule="auto"/>
        <w:ind w:left="5660" w:firstLine="700"/>
        <w:jc w:val="right"/>
        <w:rPr>
          <w:rFonts w:ascii="Times New Roman" w:eastAsia="Times New Roman" w:hAnsi="Times New Roman" w:cs="Times New Roman"/>
          <w:b/>
          <w:sz w:val="24"/>
          <w:szCs w:val="24"/>
        </w:rPr>
      </w:pPr>
    </w:p>
    <w:p w14:paraId="3A7496BC" w14:textId="77777777" w:rsidR="00EB0B4D" w:rsidRDefault="00EB0B4D" w:rsidP="00A5314A">
      <w:pPr>
        <w:spacing w:after="0" w:line="240" w:lineRule="auto"/>
        <w:ind w:left="5660" w:firstLine="700"/>
        <w:jc w:val="right"/>
        <w:rPr>
          <w:rFonts w:ascii="Times New Roman" w:eastAsia="Times New Roman" w:hAnsi="Times New Roman" w:cs="Times New Roman"/>
          <w:b/>
          <w:sz w:val="24"/>
          <w:szCs w:val="24"/>
        </w:rPr>
      </w:pPr>
    </w:p>
    <w:p w14:paraId="25C78D6E" w14:textId="77777777" w:rsidR="00EB0B4D" w:rsidRDefault="00EB0B4D" w:rsidP="00A5314A">
      <w:pPr>
        <w:spacing w:after="0" w:line="240" w:lineRule="auto"/>
        <w:ind w:left="5660" w:firstLine="700"/>
        <w:jc w:val="right"/>
        <w:rPr>
          <w:rFonts w:ascii="Times New Roman" w:eastAsia="Times New Roman" w:hAnsi="Times New Roman" w:cs="Times New Roman"/>
          <w:b/>
          <w:sz w:val="24"/>
          <w:szCs w:val="24"/>
        </w:rPr>
      </w:pPr>
    </w:p>
    <w:p w14:paraId="28548808" w14:textId="77777777" w:rsidR="00144F5A" w:rsidRDefault="00144F5A" w:rsidP="00A5314A">
      <w:pPr>
        <w:spacing w:after="0" w:line="240" w:lineRule="auto"/>
        <w:ind w:left="5660" w:firstLine="700"/>
        <w:jc w:val="right"/>
        <w:rPr>
          <w:rFonts w:ascii="Times New Roman" w:eastAsia="Times New Roman" w:hAnsi="Times New Roman" w:cs="Times New Roman"/>
          <w:b/>
          <w:sz w:val="24"/>
          <w:szCs w:val="24"/>
        </w:rPr>
      </w:pPr>
    </w:p>
    <w:p w14:paraId="7086019D" w14:textId="77777777" w:rsidR="00360CE9" w:rsidRDefault="00360CE9" w:rsidP="00A5314A">
      <w:pPr>
        <w:spacing w:after="0" w:line="240" w:lineRule="auto"/>
        <w:ind w:left="5660" w:firstLine="700"/>
        <w:jc w:val="right"/>
        <w:rPr>
          <w:rFonts w:ascii="Times New Roman" w:eastAsia="Times New Roman" w:hAnsi="Times New Roman" w:cs="Times New Roman"/>
          <w:b/>
          <w:sz w:val="24"/>
          <w:szCs w:val="24"/>
        </w:rPr>
      </w:pPr>
    </w:p>
    <w:p w14:paraId="36EC48E1" w14:textId="77777777" w:rsidR="004F3A9D" w:rsidRPr="009F1F26" w:rsidRDefault="004F3A9D" w:rsidP="00A5314A">
      <w:pPr>
        <w:spacing w:after="0" w:line="240" w:lineRule="auto"/>
        <w:ind w:left="5660" w:firstLine="700"/>
        <w:jc w:val="right"/>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ДОДАТОК 1</w:t>
      </w:r>
    </w:p>
    <w:p w14:paraId="21B4AD97" w14:textId="77777777" w:rsidR="004F3A9D" w:rsidRPr="009F1F26" w:rsidRDefault="004F3A9D" w:rsidP="00A5314A">
      <w:pPr>
        <w:spacing w:after="0" w:line="240" w:lineRule="auto"/>
        <w:ind w:left="5660" w:firstLine="700"/>
        <w:jc w:val="right"/>
        <w:rPr>
          <w:rFonts w:ascii="Times New Roman" w:eastAsia="Times New Roman" w:hAnsi="Times New Roman" w:cs="Times New Roman"/>
          <w:sz w:val="24"/>
          <w:szCs w:val="24"/>
        </w:rPr>
      </w:pPr>
      <w:r w:rsidRPr="009F1F26">
        <w:rPr>
          <w:rFonts w:ascii="Times New Roman" w:eastAsia="Times New Roman" w:hAnsi="Times New Roman" w:cs="Times New Roman"/>
          <w:i/>
          <w:sz w:val="24"/>
          <w:szCs w:val="24"/>
        </w:rPr>
        <w:t>до тендерної документації</w:t>
      </w:r>
    </w:p>
    <w:p w14:paraId="2B744922" w14:textId="77777777" w:rsidR="004F3A9D" w:rsidRPr="009F1F26" w:rsidRDefault="004F3A9D" w:rsidP="00A5314A">
      <w:pPr>
        <w:spacing w:after="0" w:line="240" w:lineRule="auto"/>
        <w:ind w:left="5660" w:firstLine="700"/>
        <w:jc w:val="both"/>
        <w:rPr>
          <w:rFonts w:ascii="Times New Roman" w:eastAsia="Times New Roman" w:hAnsi="Times New Roman" w:cs="Times New Roman"/>
          <w:sz w:val="24"/>
          <w:szCs w:val="24"/>
        </w:rPr>
      </w:pPr>
      <w:r w:rsidRPr="009F1F26">
        <w:rPr>
          <w:rFonts w:ascii="Times New Roman" w:eastAsia="Times New Roman" w:hAnsi="Times New Roman" w:cs="Times New Roman"/>
          <w:i/>
          <w:sz w:val="24"/>
          <w:szCs w:val="24"/>
        </w:rPr>
        <w:t> </w:t>
      </w:r>
    </w:p>
    <w:p w14:paraId="27265793" w14:textId="77777777" w:rsidR="004F3A9D" w:rsidRPr="009F1F26" w:rsidRDefault="004F3A9D" w:rsidP="00A5314A">
      <w:pPr>
        <w:numPr>
          <w:ilvl w:val="0"/>
          <w:numId w:val="7"/>
        </w:numPr>
        <w:shd w:val="clear" w:color="auto" w:fill="FFFFFF"/>
        <w:spacing w:after="0" w:line="240" w:lineRule="auto"/>
        <w:ind w:left="502"/>
        <w:jc w:val="both"/>
        <w:rPr>
          <w:rFonts w:ascii="Times New Roman" w:eastAsia="Times New Roman" w:hAnsi="Times New Roman" w:cs="Times New Roman"/>
          <w:b/>
          <w:sz w:val="24"/>
          <w:szCs w:val="24"/>
        </w:rPr>
      </w:pPr>
      <w:r w:rsidRPr="009F1F26">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4FA5B0D" w14:textId="77777777" w:rsidR="004F3A9D" w:rsidRPr="009F1F26" w:rsidRDefault="004F3A9D" w:rsidP="00A5314A">
      <w:pPr>
        <w:spacing w:after="0" w:line="240" w:lineRule="auto"/>
        <w:ind w:left="885"/>
        <w:jc w:val="center"/>
        <w:rPr>
          <w:rFonts w:ascii="Times New Roman" w:eastAsia="Times New Roman" w:hAnsi="Times New Roman" w:cs="Times New Roman"/>
          <w:b/>
          <w:i/>
          <w:sz w:val="24"/>
          <w:szCs w:val="24"/>
        </w:rPr>
      </w:pPr>
    </w:p>
    <w:tbl>
      <w:tblPr>
        <w:tblW w:w="9619" w:type="dxa"/>
        <w:jc w:val="center"/>
        <w:tblLayout w:type="fixed"/>
        <w:tblLook w:val="0400" w:firstRow="0" w:lastRow="0" w:firstColumn="0" w:lastColumn="0" w:noHBand="0" w:noVBand="1"/>
      </w:tblPr>
      <w:tblGrid>
        <w:gridCol w:w="490"/>
        <w:gridCol w:w="2273"/>
        <w:gridCol w:w="6856"/>
      </w:tblGrid>
      <w:tr w:rsidR="005A1FFD" w:rsidRPr="009F1F26" w14:paraId="773BFED9" w14:textId="77777777" w:rsidTr="00A7254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83C17D" w14:textId="77777777" w:rsidR="004F3A9D" w:rsidRPr="009F1F26" w:rsidRDefault="004F3A9D"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A2A1FD" w14:textId="77777777" w:rsidR="004F3A9D" w:rsidRPr="009F1F26" w:rsidRDefault="004F3A9D"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2D4EFC" w14:textId="77777777" w:rsidR="004F3A9D" w:rsidRPr="009F1F26" w:rsidRDefault="004F3A9D"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5A1FFD" w:rsidRPr="009F1F26" w14:paraId="42DA956B" w14:textId="77777777" w:rsidTr="00A7254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CBAD9" w14:textId="77777777" w:rsidR="004F3A9D" w:rsidRPr="009F1F26" w:rsidRDefault="004F3A9D"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905F4" w14:textId="77777777" w:rsidR="004F3A9D" w:rsidRPr="009F1F26" w:rsidRDefault="004F3A9D" w:rsidP="00A5314A">
            <w:pPr>
              <w:spacing w:after="0" w:line="240" w:lineRule="auto"/>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6236E" w14:textId="77777777" w:rsidR="004F3A9D" w:rsidRPr="00B6117A" w:rsidRDefault="004F3A9D" w:rsidP="00A5314A">
            <w:pPr>
              <w:spacing w:after="0" w:line="240" w:lineRule="auto"/>
              <w:ind w:firstLine="671"/>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На підтвердження досвіду виконання аналогічного (аналогічних) за предметом закупівлі договору (договорів) Учасник має надати:</w:t>
            </w:r>
          </w:p>
          <w:p w14:paraId="6179F8DE" w14:textId="77777777" w:rsidR="004F3A9D" w:rsidRPr="00B6117A" w:rsidRDefault="004F3A9D" w:rsidP="00A5314A">
            <w:pPr>
              <w:pStyle w:val="a7"/>
              <w:numPr>
                <w:ilvl w:val="1"/>
                <w:numId w:val="5"/>
              </w:numPr>
              <w:tabs>
                <w:tab w:val="left" w:pos="955"/>
              </w:tabs>
              <w:spacing w:after="0" w:line="240" w:lineRule="auto"/>
              <w:ind w:left="0" w:firstLine="671"/>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довідку в довільній форм</w:t>
            </w:r>
            <w:r w:rsidR="002360AB" w:rsidRPr="00B6117A">
              <w:rPr>
                <w:rFonts w:ascii="Times New Roman" w:eastAsia="Times New Roman" w:hAnsi="Times New Roman" w:cs="Times New Roman"/>
                <w:sz w:val="24"/>
                <w:szCs w:val="24"/>
              </w:rPr>
              <w:t xml:space="preserve">і, з інформацією про виконання </w:t>
            </w:r>
            <w:r w:rsidRPr="00B6117A">
              <w:rPr>
                <w:rFonts w:ascii="Times New Roman" w:eastAsia="Times New Roman" w:hAnsi="Times New Roman" w:cs="Times New Roman"/>
                <w:sz w:val="24"/>
                <w:szCs w:val="24"/>
              </w:rPr>
              <w:t>аналогічного (аналогічних) за предметом закупівлі договору (договор</w:t>
            </w:r>
            <w:r w:rsidR="00795FDE" w:rsidRPr="00B6117A">
              <w:rPr>
                <w:rFonts w:ascii="Times New Roman" w:eastAsia="Times New Roman" w:hAnsi="Times New Roman" w:cs="Times New Roman"/>
                <w:sz w:val="24"/>
                <w:szCs w:val="24"/>
              </w:rPr>
              <w:t>ів)  (не менше одного договору);</w:t>
            </w:r>
          </w:p>
          <w:p w14:paraId="1F4D488C" w14:textId="77777777" w:rsidR="004F3A9D" w:rsidRPr="00B6117A" w:rsidRDefault="004F3A9D" w:rsidP="00A5314A">
            <w:pPr>
              <w:pStyle w:val="a7"/>
              <w:numPr>
                <w:ilvl w:val="1"/>
                <w:numId w:val="5"/>
              </w:numPr>
              <w:tabs>
                <w:tab w:val="left" w:pos="955"/>
              </w:tabs>
              <w:spacing w:after="0" w:line="240" w:lineRule="auto"/>
              <w:ind w:left="0" w:firstLine="671"/>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не менше 1</w:t>
            </w:r>
            <w:r w:rsidR="00795FDE" w:rsidRPr="00B6117A">
              <w:rPr>
                <w:rFonts w:ascii="Times New Roman" w:eastAsia="Times New Roman" w:hAnsi="Times New Roman" w:cs="Times New Roman"/>
                <w:sz w:val="24"/>
                <w:szCs w:val="24"/>
              </w:rPr>
              <w:t xml:space="preserve"> (однієї)</w:t>
            </w:r>
            <w:r w:rsidRPr="00B6117A">
              <w:rPr>
                <w:rFonts w:ascii="Times New Roman" w:eastAsia="Times New Roman" w:hAnsi="Times New Roman" w:cs="Times New Roman"/>
                <w:sz w:val="24"/>
                <w:szCs w:val="24"/>
              </w:rPr>
              <w:t xml:space="preserve"> копії договору, зазначе</w:t>
            </w:r>
            <w:r w:rsidR="00795FDE" w:rsidRPr="00B6117A">
              <w:rPr>
                <w:rFonts w:ascii="Times New Roman" w:eastAsia="Times New Roman" w:hAnsi="Times New Roman" w:cs="Times New Roman"/>
                <w:sz w:val="24"/>
                <w:szCs w:val="24"/>
              </w:rPr>
              <w:t>ного в довідці в повному обсязі (з усіма додатками, доповненнями, змінами тощо);</w:t>
            </w:r>
          </w:p>
          <w:p w14:paraId="72E4EBE9" w14:textId="77777777" w:rsidR="004F3A9D" w:rsidRPr="00B6117A" w:rsidRDefault="004F3A9D" w:rsidP="00A5314A">
            <w:pPr>
              <w:pStyle w:val="a7"/>
              <w:numPr>
                <w:ilvl w:val="1"/>
                <w:numId w:val="5"/>
              </w:numPr>
              <w:tabs>
                <w:tab w:val="left" w:pos="955"/>
              </w:tabs>
              <w:spacing w:after="0" w:line="240" w:lineRule="auto"/>
              <w:ind w:left="0" w:firstLine="671"/>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копії/ю документів/а на підтвердження виконання договору, зазначен</w:t>
            </w:r>
            <w:r w:rsidR="00795FDE" w:rsidRPr="00B6117A">
              <w:rPr>
                <w:rFonts w:ascii="Times New Roman" w:eastAsia="Times New Roman" w:hAnsi="Times New Roman" w:cs="Times New Roman"/>
                <w:sz w:val="24"/>
                <w:szCs w:val="24"/>
              </w:rPr>
              <w:t>ого в наданій Учасником довідці;</w:t>
            </w:r>
            <w:r w:rsidRPr="00B6117A">
              <w:rPr>
                <w:rFonts w:ascii="Times New Roman" w:eastAsia="Times New Roman" w:hAnsi="Times New Roman" w:cs="Times New Roman"/>
                <w:sz w:val="24"/>
                <w:szCs w:val="24"/>
              </w:rPr>
              <w:t xml:space="preserve"> </w:t>
            </w:r>
          </w:p>
          <w:p w14:paraId="533B4DAB" w14:textId="77777777" w:rsidR="004F3A9D" w:rsidRPr="00B6117A" w:rsidRDefault="00795FDE" w:rsidP="00A5314A">
            <w:pPr>
              <w:tabs>
                <w:tab w:val="left" w:pos="955"/>
              </w:tabs>
              <w:spacing w:after="0" w:line="240" w:lineRule="auto"/>
              <w:ind w:firstLine="671"/>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 xml:space="preserve">- </w:t>
            </w:r>
            <w:r w:rsidR="004F3A9D" w:rsidRPr="00B6117A">
              <w:rPr>
                <w:rFonts w:ascii="Times New Roman" w:eastAsia="Times New Roman" w:hAnsi="Times New Roman" w:cs="Times New Roman"/>
                <w:sz w:val="24"/>
                <w:szCs w:val="24"/>
              </w:rPr>
              <w:t xml:space="preserve">лист-відгук згідно з аналогічним договором, який зазначено в довідці та надано у складі тендерної пропозиції про належне виконання цього договору, що повинен містити дати і номеру договору (на який надано відгук), ціни (вартості) </w:t>
            </w:r>
            <w:r w:rsidR="004F3A9D" w:rsidRPr="00B6117A">
              <w:rPr>
                <w:rFonts w:ascii="Times New Roman" w:eastAsia="Times New Roman" w:hAnsi="Times New Roman" w:cs="Times New Roman"/>
                <w:sz w:val="24"/>
                <w:szCs w:val="24"/>
              </w:rPr>
              <w:lastRenderedPageBreak/>
              <w:t xml:space="preserve">договору та інформації про належне виконання договору, у тому числі стосовно якості та строків. </w:t>
            </w:r>
          </w:p>
          <w:p w14:paraId="251F750F" w14:textId="0D405826" w:rsidR="004F3A9D" w:rsidRPr="009F1F26" w:rsidRDefault="004F3A9D" w:rsidP="00C72DAE">
            <w:pPr>
              <w:spacing w:after="0" w:line="240" w:lineRule="auto"/>
              <w:ind w:firstLine="671"/>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w:t>
            </w:r>
            <w:r w:rsidR="00BC27C3" w:rsidRPr="00B6117A">
              <w:rPr>
                <w:rFonts w:ascii="Times New Roman" w:hAnsi="Times New Roman" w:cs="Times New Roman"/>
                <w:sz w:val="24"/>
                <w:szCs w:val="24"/>
              </w:rPr>
              <w:t xml:space="preserve"> </w:t>
            </w:r>
            <w:r w:rsidR="00BC27C3" w:rsidRPr="00B6117A">
              <w:rPr>
                <w:rFonts w:ascii="Times New Roman" w:eastAsia="Times New Roman" w:hAnsi="Times New Roman" w:cs="Times New Roman"/>
                <w:sz w:val="24"/>
                <w:szCs w:val="24"/>
              </w:rPr>
              <w:t>Аналогічними договорами в розумінні цієї документації є договори на постачання електричної енергії кінцевим споживачам у відповідності до законодавства у сфері постачання електричної енергії та правил постачання електричної енергії</w:t>
            </w:r>
            <w:r w:rsidR="00BC27C3" w:rsidRPr="009F1F26">
              <w:rPr>
                <w:rFonts w:ascii="Times New Roman" w:eastAsia="Times New Roman" w:hAnsi="Times New Roman" w:cs="Times New Roman"/>
                <w:sz w:val="24"/>
                <w:szCs w:val="24"/>
              </w:rPr>
              <w:t xml:space="preserve"> </w:t>
            </w:r>
          </w:p>
        </w:tc>
      </w:tr>
      <w:tr w:rsidR="005A1FFD" w:rsidRPr="009F1F26" w14:paraId="56A737CA" w14:textId="77777777" w:rsidTr="00C042E4">
        <w:trPr>
          <w:trHeight w:val="171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302F6" w14:textId="77777777" w:rsidR="00795FDE" w:rsidRPr="009F1F26" w:rsidRDefault="00795FDE" w:rsidP="00A5314A">
            <w:pPr>
              <w:spacing w:after="0" w:line="240" w:lineRule="auto"/>
              <w:jc w:val="center"/>
              <w:rPr>
                <w:rFonts w:ascii="Times New Roman" w:eastAsia="Times New Roman" w:hAnsi="Times New Roman" w:cs="Times New Roman"/>
                <w:b/>
                <w:sz w:val="24"/>
                <w:szCs w:val="24"/>
              </w:rPr>
            </w:pPr>
            <w:r w:rsidRPr="009F1F26">
              <w:rPr>
                <w:rFonts w:ascii="Times New Roman" w:eastAsia="Times New Roman" w:hAnsi="Times New Roman" w:cs="Times New Roman"/>
                <w:b/>
                <w:sz w:val="24"/>
                <w:szCs w:val="24"/>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57015" w14:textId="77777777" w:rsidR="00795FDE" w:rsidRPr="009F1F26" w:rsidRDefault="00795FDE" w:rsidP="00A5314A">
            <w:pPr>
              <w:spacing w:after="0" w:line="240" w:lineRule="auto"/>
              <w:rPr>
                <w:rFonts w:ascii="Times New Roman" w:eastAsia="Times New Roman" w:hAnsi="Times New Roman" w:cs="Times New Roman"/>
                <w:b/>
                <w:sz w:val="24"/>
                <w:szCs w:val="24"/>
              </w:rPr>
            </w:pPr>
            <w:r w:rsidRPr="009F1F26">
              <w:rPr>
                <w:rFonts w:ascii="Times New Roman" w:eastAsia="Times New Roman" w:hAnsi="Times New Roman" w:cs="Times New Roman"/>
                <w:b/>
                <w:sz w:val="24"/>
                <w:szCs w:val="24"/>
              </w:rPr>
              <w:t>Наявність фінансової спроможності, яка підтверджується фінансовою звітністю</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9B1DE" w14:textId="77777777" w:rsidR="00C042E4" w:rsidRPr="009163DD" w:rsidRDefault="00C042E4" w:rsidP="00A5314A">
            <w:pPr>
              <w:spacing w:after="0" w:line="240" w:lineRule="auto"/>
              <w:ind w:firstLine="671"/>
              <w:jc w:val="both"/>
              <w:rPr>
                <w:rFonts w:ascii="Times New Roman" w:eastAsia="Times New Roman" w:hAnsi="Times New Roman" w:cs="Times New Roman"/>
                <w:sz w:val="24"/>
                <w:szCs w:val="24"/>
              </w:rPr>
            </w:pPr>
            <w:r w:rsidRPr="009163DD">
              <w:rPr>
                <w:rFonts w:ascii="Times New Roman" w:eastAsia="Times New Roman" w:hAnsi="Times New Roman" w:cs="Times New Roman"/>
                <w:sz w:val="24"/>
                <w:szCs w:val="24"/>
              </w:rPr>
              <w:t>Для документального підтвердження фінансової спроможності учасник повинен надати копію фінансової звітності за останній звітний період у складі: Балансу (форма №1), Звіту про фінансові результати (форма №2), Звіту про рух грошових коштів (форма №3).</w:t>
            </w:r>
          </w:p>
          <w:p w14:paraId="58495C20" w14:textId="77777777" w:rsidR="00C042E4" w:rsidRPr="009163DD" w:rsidRDefault="00C042E4" w:rsidP="00A5314A">
            <w:pPr>
              <w:spacing w:after="0" w:line="240" w:lineRule="auto"/>
              <w:ind w:firstLine="671"/>
              <w:jc w:val="both"/>
              <w:rPr>
                <w:rFonts w:ascii="Times New Roman" w:eastAsia="Times New Roman" w:hAnsi="Times New Roman" w:cs="Times New Roman"/>
                <w:sz w:val="24"/>
                <w:szCs w:val="24"/>
              </w:rPr>
            </w:pPr>
            <w:r w:rsidRPr="009163DD">
              <w:rPr>
                <w:rFonts w:ascii="Times New Roman" w:eastAsia="Times New Roman" w:hAnsi="Times New Roman" w:cs="Times New Roman"/>
                <w:sz w:val="24"/>
                <w:szCs w:val="24"/>
              </w:rPr>
              <w:t>У разі, якщо учасник є суб’єктом малого підприємництва, для підтвердження наявності фінансової спроможності, учасник надає фінансові звіти суб’єкта малого підприємництва у складі: Балансу (форма №1-м); Звіту про фінансові результати (форма №2-м).</w:t>
            </w:r>
          </w:p>
          <w:p w14:paraId="11602699" w14:textId="77777777" w:rsidR="00571AF2" w:rsidRPr="009163DD" w:rsidRDefault="00571AF2" w:rsidP="00A5314A">
            <w:pPr>
              <w:spacing w:after="0" w:line="240" w:lineRule="auto"/>
              <w:ind w:firstLine="671"/>
              <w:jc w:val="both"/>
              <w:rPr>
                <w:rFonts w:ascii="Times New Roman" w:eastAsia="Times New Roman" w:hAnsi="Times New Roman" w:cs="Times New Roman"/>
                <w:sz w:val="24"/>
                <w:szCs w:val="24"/>
              </w:rPr>
            </w:pPr>
            <w:r w:rsidRPr="009163DD">
              <w:rPr>
                <w:rFonts w:ascii="Times New Roman" w:eastAsia="Times New Roman" w:hAnsi="Times New Roman" w:cs="Times New Roman"/>
                <w:sz w:val="24"/>
                <w:szCs w:val="24"/>
              </w:rPr>
              <w:t>При цьому показник чистого фінансового результату має бути позитивним у вигляді прибутку</w:t>
            </w:r>
          </w:p>
          <w:p w14:paraId="30B56F6F" w14:textId="77777777" w:rsidR="00C042E4" w:rsidRPr="009163DD" w:rsidRDefault="00C042E4" w:rsidP="00A5314A">
            <w:pPr>
              <w:spacing w:after="0" w:line="240" w:lineRule="auto"/>
              <w:ind w:firstLine="671"/>
              <w:jc w:val="both"/>
              <w:rPr>
                <w:rFonts w:ascii="Times New Roman" w:eastAsia="Times New Roman" w:hAnsi="Times New Roman" w:cs="Times New Roman"/>
                <w:sz w:val="24"/>
                <w:szCs w:val="24"/>
              </w:rPr>
            </w:pPr>
            <w:r w:rsidRPr="009163DD">
              <w:rPr>
                <w:rFonts w:ascii="Times New Roman" w:eastAsia="Times New Roman" w:hAnsi="Times New Roman" w:cs="Times New Roman"/>
                <w:sz w:val="24"/>
                <w:szCs w:val="24"/>
              </w:rPr>
              <w:t>Зазначені вище документи надаються з відмітками відповідного органу Державної податкової служби України, або Державної служби статистики України, або з наданням сканованої копії відповідної квитанції (якщо фінансова звітність подавалась у електронному вигляді).</w:t>
            </w:r>
          </w:p>
          <w:p w14:paraId="3B80C37A" w14:textId="77777777" w:rsidR="00C042E4" w:rsidRPr="00B6117A" w:rsidRDefault="00C042E4" w:rsidP="00A5314A">
            <w:pPr>
              <w:spacing w:after="0" w:line="240" w:lineRule="auto"/>
              <w:ind w:firstLine="671"/>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Якщо учасник є новоствореною особою, і ще не складав та не подавав до органів Державної податкової служби України звітність відповідно до положень Закону України “Про бухгалтерський облік та фінансову звітність в Україні”, то він у складі пропозиції надає лист-пояснення (в довільній формі) у якому зазначає законодавчі підстави ненадання вищезазначених документів.</w:t>
            </w:r>
          </w:p>
          <w:p w14:paraId="5656AFE8" w14:textId="3BBA4AE8" w:rsidR="00571AF2" w:rsidRPr="009F1F26" w:rsidRDefault="00C042E4" w:rsidP="00C72DAE">
            <w:pPr>
              <w:spacing w:after="0" w:line="240" w:lineRule="auto"/>
              <w:ind w:firstLine="671"/>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Звітність про</w:t>
            </w:r>
            <w:r w:rsidRPr="009163DD">
              <w:rPr>
                <w:rFonts w:ascii="Times New Roman" w:eastAsia="Times New Roman" w:hAnsi="Times New Roman" w:cs="Times New Roman"/>
                <w:sz w:val="24"/>
                <w:szCs w:val="24"/>
              </w:rPr>
              <w:t xml:space="preserve"> фінансові результати за останній звітний період повинна підтверджувати беззбитковість господарської діяльності учасника.</w:t>
            </w:r>
          </w:p>
        </w:tc>
      </w:tr>
    </w:tbl>
    <w:p w14:paraId="6814186C" w14:textId="77777777" w:rsidR="004F3A9D" w:rsidRPr="009F1F26" w:rsidRDefault="004F3A9D" w:rsidP="00A5314A">
      <w:pPr>
        <w:spacing w:after="0" w:line="240" w:lineRule="auto"/>
        <w:ind w:firstLine="720"/>
        <w:jc w:val="both"/>
        <w:rPr>
          <w:rFonts w:ascii="Times New Roman" w:eastAsia="Times New Roman" w:hAnsi="Times New Roman" w:cs="Times New Roman"/>
          <w:sz w:val="24"/>
          <w:szCs w:val="24"/>
        </w:rPr>
      </w:pPr>
      <w:r w:rsidRPr="009F1F26">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A56FE83" w14:textId="77777777" w:rsidR="00AD718D" w:rsidRPr="009F1F26" w:rsidRDefault="00AD718D" w:rsidP="00A5314A">
      <w:pPr>
        <w:shd w:val="clear" w:color="auto" w:fill="FFFFFF"/>
        <w:spacing w:after="0" w:line="240" w:lineRule="auto"/>
        <w:rPr>
          <w:rFonts w:ascii="Times New Roman" w:eastAsia="Times New Roman" w:hAnsi="Times New Roman" w:cs="Times New Roman"/>
          <w:b/>
          <w:sz w:val="24"/>
          <w:szCs w:val="24"/>
        </w:rPr>
      </w:pPr>
    </w:p>
    <w:p w14:paraId="56A05E4A" w14:textId="77777777" w:rsidR="007F3C85" w:rsidRPr="009F1F26" w:rsidRDefault="007F3C85" w:rsidP="00A5314A">
      <w:pPr>
        <w:spacing w:after="0" w:line="240" w:lineRule="auto"/>
        <w:ind w:firstLine="720"/>
        <w:jc w:val="both"/>
        <w:rPr>
          <w:rFonts w:ascii="Times New Roman" w:hAnsi="Times New Roman" w:cs="Times New Roman"/>
          <w:sz w:val="24"/>
          <w:szCs w:val="24"/>
        </w:rPr>
      </w:pPr>
      <w:r w:rsidRPr="009F1F26">
        <w:rPr>
          <w:rFonts w:ascii="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409A81D" w14:textId="77777777" w:rsidR="009F1F26" w:rsidRPr="009F1F26" w:rsidRDefault="009F1F26" w:rsidP="006456FE">
      <w:pPr>
        <w:spacing w:after="0" w:line="240" w:lineRule="auto"/>
        <w:ind w:firstLine="709"/>
        <w:jc w:val="both"/>
        <w:rPr>
          <w:rFonts w:ascii="Times New Roman" w:eastAsia="Times New Roman" w:hAnsi="Times New Roman" w:cs="Times New Roman"/>
          <w:b/>
          <w:sz w:val="24"/>
          <w:szCs w:val="24"/>
          <w:highlight w:val="white"/>
        </w:rPr>
      </w:pPr>
      <w:r w:rsidRPr="009F1F26">
        <w:rPr>
          <w:rFonts w:ascii="Times New Roman" w:eastAsia="Times New Roman" w:hAnsi="Times New Roman" w:cs="Times New Roman"/>
          <w:b/>
          <w:sz w:val="24"/>
          <w:szCs w:val="24"/>
        </w:rPr>
        <w:t xml:space="preserve">2. </w:t>
      </w:r>
      <w:r w:rsidRPr="009F1F26">
        <w:rPr>
          <w:rFonts w:ascii="Times New Roman" w:eastAsia="Times New Roman" w:hAnsi="Times New Roman" w:cs="Times New Roman"/>
          <w:b/>
          <w:color w:val="000000"/>
          <w:sz w:val="24"/>
          <w:szCs w:val="24"/>
        </w:rPr>
        <w:t xml:space="preserve">Підтвердження відповідності УЧАСНИКА </w:t>
      </w:r>
      <w:r w:rsidRPr="009F1F26">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9F1F26">
        <w:rPr>
          <w:rFonts w:ascii="Times New Roman" w:eastAsia="Times New Roman" w:hAnsi="Times New Roman" w:cs="Times New Roman"/>
          <w:b/>
          <w:sz w:val="24"/>
          <w:szCs w:val="24"/>
          <w:highlight w:val="white"/>
        </w:rPr>
        <w:t>м у пункті 47 Особливостей.</w:t>
      </w:r>
    </w:p>
    <w:p w14:paraId="01831583" w14:textId="77777777" w:rsidR="009F1F26" w:rsidRPr="009F1F26" w:rsidRDefault="009F1F26" w:rsidP="00A5314A">
      <w:pPr>
        <w:spacing w:after="0" w:line="240" w:lineRule="auto"/>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CDD062D" w14:textId="77777777" w:rsidR="009F1F26" w:rsidRPr="009F1F26" w:rsidRDefault="009F1F26" w:rsidP="00A5314A">
      <w:pPr>
        <w:spacing w:after="0" w:line="240" w:lineRule="auto"/>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w:t>
      </w:r>
      <w:r w:rsidRPr="009F1F26">
        <w:rPr>
          <w:rFonts w:ascii="Times New Roman" w:eastAsia="Times New Roman" w:hAnsi="Times New Roman" w:cs="Times New Roman"/>
          <w:sz w:val="24"/>
          <w:szCs w:val="24"/>
          <w:highlight w:val="white"/>
        </w:rPr>
        <w:lastRenderedPageBreak/>
        <w:t>самостійного декларування відсутності таких підстав в електронній системі закупівель під час подання тендерної пропозиції.</w:t>
      </w:r>
    </w:p>
    <w:p w14:paraId="6642C00B" w14:textId="77777777" w:rsidR="009F1F26" w:rsidRPr="009F1F26" w:rsidRDefault="009F1F26" w:rsidP="00A5314A">
      <w:pPr>
        <w:spacing w:after="0" w:line="240" w:lineRule="auto"/>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9CE4738" w14:textId="77777777" w:rsidR="009F1F26" w:rsidRPr="009F1F26" w:rsidRDefault="009F1F26" w:rsidP="00A531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Учасник  повинен надати </w:t>
      </w:r>
      <w:r w:rsidRPr="009F1F26">
        <w:rPr>
          <w:rFonts w:ascii="Times New Roman" w:eastAsia="Times New Roman" w:hAnsi="Times New Roman" w:cs="Times New Roman"/>
          <w:b/>
          <w:sz w:val="24"/>
          <w:szCs w:val="24"/>
        </w:rPr>
        <w:t>довідку у довільній формі</w:t>
      </w:r>
      <w:r w:rsidRPr="009F1F26">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9F1F26">
        <w:rPr>
          <w:rFonts w:ascii="Times New Roman" w:eastAsia="Times New Roman" w:hAnsi="Times New Roman" w:cs="Times New Roman"/>
          <w:sz w:val="24"/>
          <w:szCs w:val="24"/>
          <w:highlight w:val="white"/>
        </w:rPr>
        <w:t xml:space="preserve">47 </w:t>
      </w:r>
      <w:r w:rsidRPr="009F1F26">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98EE9A3" w14:textId="77777777" w:rsidR="009F1F26" w:rsidRPr="009F1F26" w:rsidRDefault="009F1F26" w:rsidP="00A531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9F1F26">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AA5F832" w14:textId="77777777" w:rsidR="009F1F26" w:rsidRPr="009F1F26" w:rsidRDefault="009F1F26" w:rsidP="00A531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F1F26">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9F1F26">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3C2F51CF" w14:textId="77777777" w:rsidR="009F1F26" w:rsidRPr="009F1F26" w:rsidRDefault="009F1F26" w:rsidP="00A5314A">
      <w:pPr>
        <w:spacing w:after="0" w:line="240" w:lineRule="auto"/>
        <w:jc w:val="both"/>
        <w:rPr>
          <w:rFonts w:ascii="Times New Roman" w:eastAsia="Times New Roman" w:hAnsi="Times New Roman" w:cs="Times New Roman"/>
          <w:sz w:val="24"/>
          <w:szCs w:val="24"/>
          <w:highlight w:val="yellow"/>
        </w:rPr>
      </w:pPr>
    </w:p>
    <w:p w14:paraId="7E623C26" w14:textId="77777777" w:rsidR="009F1F26" w:rsidRPr="009F1F26" w:rsidRDefault="009F1F26" w:rsidP="006456FE">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highlight w:val="white"/>
        </w:rPr>
      </w:pPr>
      <w:r w:rsidRPr="009F1F26">
        <w:rPr>
          <w:rFonts w:ascii="Times New Roman" w:eastAsia="Times New Roman" w:hAnsi="Times New Roman" w:cs="Times New Roman"/>
          <w:b/>
          <w:sz w:val="24"/>
          <w:szCs w:val="24"/>
        </w:rPr>
        <w:t xml:space="preserve">3. </w:t>
      </w:r>
      <w:r w:rsidRPr="009F1F26">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9F1F26">
        <w:rPr>
          <w:rFonts w:ascii="Times New Roman" w:eastAsia="Times New Roman" w:hAnsi="Times New Roman" w:cs="Times New Roman"/>
          <w:b/>
          <w:sz w:val="24"/>
          <w:szCs w:val="24"/>
        </w:rPr>
        <w:t>визначеним у пун</w:t>
      </w:r>
      <w:r w:rsidRPr="009F1F26">
        <w:rPr>
          <w:rFonts w:ascii="Times New Roman" w:eastAsia="Times New Roman" w:hAnsi="Times New Roman" w:cs="Times New Roman"/>
          <w:b/>
          <w:sz w:val="24"/>
          <w:szCs w:val="24"/>
          <w:highlight w:val="white"/>
        </w:rPr>
        <w:t xml:space="preserve">кті </w:t>
      </w:r>
      <w:r w:rsidRPr="009F1F26">
        <w:rPr>
          <w:rFonts w:ascii="Times New Roman" w:eastAsia="Times New Roman" w:hAnsi="Times New Roman" w:cs="Times New Roman"/>
          <w:sz w:val="24"/>
          <w:szCs w:val="24"/>
          <w:highlight w:val="white"/>
        </w:rPr>
        <w:t>47</w:t>
      </w:r>
      <w:r w:rsidRPr="009F1F26">
        <w:rPr>
          <w:rFonts w:ascii="Times New Roman" w:eastAsia="Times New Roman" w:hAnsi="Times New Roman" w:cs="Times New Roman"/>
          <w:b/>
          <w:sz w:val="24"/>
          <w:szCs w:val="24"/>
          <w:highlight w:val="white"/>
        </w:rPr>
        <w:t xml:space="preserve"> Особливостей:</w:t>
      </w:r>
    </w:p>
    <w:p w14:paraId="19AA88B9" w14:textId="77777777" w:rsidR="009F1F26" w:rsidRPr="009F1F26" w:rsidRDefault="009F1F26" w:rsidP="00A531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 xml:space="preserve">Переможець процедури закупівлі у строк, що </w:t>
      </w:r>
      <w:r w:rsidRPr="009F1F26">
        <w:rPr>
          <w:rFonts w:ascii="Times New Roman" w:eastAsia="Times New Roman" w:hAnsi="Times New Roman" w:cs="Times New Roman"/>
          <w:b/>
          <w:i/>
          <w:sz w:val="24"/>
          <w:szCs w:val="24"/>
          <w:highlight w:val="white"/>
        </w:rPr>
        <w:t xml:space="preserve">не перевищує чотири дні </w:t>
      </w:r>
      <w:r w:rsidRPr="009F1F26">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E68DC93" w14:textId="770A8488" w:rsidR="009F1F26" w:rsidRPr="009F1F26" w:rsidRDefault="009F1F26" w:rsidP="00A531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291DC8E" w14:textId="77777777" w:rsidR="009F1F26" w:rsidRPr="009F1F26" w:rsidRDefault="009F1F26" w:rsidP="00A5314A">
      <w:pPr>
        <w:spacing w:after="0" w:line="240" w:lineRule="auto"/>
        <w:rPr>
          <w:rFonts w:ascii="Times New Roman" w:eastAsia="Times New Roman" w:hAnsi="Times New Roman" w:cs="Times New Roman"/>
          <w:b/>
          <w:sz w:val="24"/>
          <w:szCs w:val="24"/>
          <w:highlight w:val="white"/>
        </w:rPr>
      </w:pPr>
    </w:p>
    <w:p w14:paraId="30C6E26B" w14:textId="77777777" w:rsidR="009F1F26" w:rsidRPr="009F1F26" w:rsidRDefault="009F1F26" w:rsidP="006456FE">
      <w:pPr>
        <w:spacing w:after="0" w:line="240" w:lineRule="auto"/>
        <w:ind w:firstLine="567"/>
        <w:rPr>
          <w:rFonts w:ascii="Times New Roman" w:eastAsia="Times New Roman" w:hAnsi="Times New Roman" w:cs="Times New Roman"/>
          <w:b/>
          <w:color w:val="000000"/>
          <w:sz w:val="24"/>
          <w:szCs w:val="24"/>
          <w:highlight w:val="white"/>
        </w:rPr>
      </w:pPr>
      <w:r w:rsidRPr="009F1F26">
        <w:rPr>
          <w:rFonts w:ascii="Times New Roman" w:eastAsia="Times New Roman" w:hAnsi="Times New Roman" w:cs="Times New Roman"/>
          <w:color w:val="000000"/>
          <w:sz w:val="24"/>
          <w:szCs w:val="24"/>
          <w:highlight w:val="white"/>
        </w:rPr>
        <w:t> </w:t>
      </w:r>
      <w:r w:rsidRPr="009F1F26">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F1F26" w:rsidRPr="00B6117A" w14:paraId="686EBF67" w14:textId="77777777" w:rsidTr="00A5314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8EA81" w14:textId="77777777" w:rsidR="009F1F26" w:rsidRPr="00B6117A" w:rsidRDefault="009F1F26" w:rsidP="00A5314A">
            <w:pPr>
              <w:spacing w:after="0" w:line="240" w:lineRule="auto"/>
              <w:ind w:left="100"/>
              <w:jc w:val="center"/>
              <w:rPr>
                <w:rFonts w:ascii="Times New Roman" w:eastAsia="Times New Roman" w:hAnsi="Times New Roman" w:cs="Times New Roman"/>
                <w:sz w:val="24"/>
                <w:szCs w:val="24"/>
              </w:rPr>
            </w:pPr>
            <w:r w:rsidRPr="00B6117A">
              <w:rPr>
                <w:rFonts w:ascii="Times New Roman" w:eastAsia="Times New Roman" w:hAnsi="Times New Roman" w:cs="Times New Roman"/>
                <w:b/>
                <w:color w:val="000000"/>
                <w:sz w:val="24"/>
                <w:szCs w:val="24"/>
              </w:rPr>
              <w:t>№</w:t>
            </w:r>
          </w:p>
          <w:p w14:paraId="7A793A37" w14:textId="77777777" w:rsidR="009F1F26" w:rsidRPr="00B6117A" w:rsidRDefault="009F1F26" w:rsidP="00A5314A">
            <w:pPr>
              <w:spacing w:after="0" w:line="240" w:lineRule="auto"/>
              <w:ind w:left="100"/>
              <w:jc w:val="center"/>
              <w:rPr>
                <w:rFonts w:ascii="Times New Roman" w:eastAsia="Times New Roman" w:hAnsi="Times New Roman" w:cs="Times New Roman"/>
                <w:sz w:val="24"/>
                <w:szCs w:val="24"/>
              </w:rPr>
            </w:pPr>
            <w:r w:rsidRPr="00B6117A">
              <w:rPr>
                <w:rFonts w:ascii="Times New Roman" w:eastAsia="Times New Roman" w:hAnsi="Times New Roman" w:cs="Times New Roman"/>
                <w:b/>
                <w:sz w:val="24"/>
                <w:szCs w:val="24"/>
              </w:rPr>
              <w:t>з</w:t>
            </w:r>
            <w:r w:rsidRPr="00B6117A">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B4AA4" w14:textId="77777777" w:rsidR="009F1F26" w:rsidRPr="00B6117A" w:rsidRDefault="009F1F26" w:rsidP="00A5314A">
            <w:pPr>
              <w:spacing w:after="0" w:line="240" w:lineRule="auto"/>
              <w:ind w:left="100"/>
              <w:jc w:val="center"/>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Вимоги згідно п. 47 Особливостей</w:t>
            </w:r>
          </w:p>
          <w:p w14:paraId="072B3665" w14:textId="77777777" w:rsidR="009F1F26" w:rsidRPr="00B6117A" w:rsidRDefault="009F1F26" w:rsidP="00A5314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278BD" w14:textId="77777777" w:rsidR="009F1F26" w:rsidRPr="00B6117A" w:rsidRDefault="009F1F26" w:rsidP="00A5314A">
            <w:pPr>
              <w:spacing w:after="0" w:line="240" w:lineRule="auto"/>
              <w:ind w:left="100"/>
              <w:jc w:val="center"/>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9F1F26" w:rsidRPr="00B6117A" w14:paraId="61B37A19" w14:textId="77777777" w:rsidTr="00A5314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1BCF6" w14:textId="77777777" w:rsidR="009F1F26" w:rsidRPr="00B6117A" w:rsidRDefault="009F1F26" w:rsidP="00A5314A">
            <w:pPr>
              <w:spacing w:after="0" w:line="240" w:lineRule="auto"/>
              <w:ind w:left="100"/>
              <w:jc w:val="center"/>
              <w:rPr>
                <w:rFonts w:ascii="Times New Roman" w:eastAsia="Times New Roman" w:hAnsi="Times New Roman" w:cs="Times New Roman"/>
                <w:sz w:val="24"/>
                <w:szCs w:val="24"/>
              </w:rPr>
            </w:pPr>
            <w:r w:rsidRPr="00B6117A">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B34CE" w14:textId="77777777" w:rsidR="009F1F26" w:rsidRPr="00B6117A" w:rsidRDefault="009F1F26" w:rsidP="00A5314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F15C462" w14:textId="77777777" w:rsidR="009F1F26" w:rsidRPr="00B6117A" w:rsidRDefault="009F1F26" w:rsidP="00A5314A">
            <w:pPr>
              <w:spacing w:after="0" w:line="240" w:lineRule="auto"/>
              <w:jc w:val="both"/>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lastRenderedPageBreak/>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6460E" w14:textId="13C6FE4B" w:rsidR="009F1F26" w:rsidRPr="00B6117A" w:rsidRDefault="009F1F26" w:rsidP="00A5314A">
            <w:pPr>
              <w:spacing w:after="0" w:line="240" w:lineRule="auto"/>
              <w:ind w:right="140"/>
              <w:jc w:val="both"/>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w:t>
            </w:r>
            <w:r w:rsidRPr="00B6117A">
              <w:rPr>
                <w:rFonts w:ascii="Times New Roman" w:eastAsia="Times New Roman" w:hAnsi="Times New Roman" w:cs="Times New Roman"/>
                <w:b/>
                <w:sz w:val="24"/>
                <w:szCs w:val="24"/>
              </w:rPr>
              <w:lastRenderedPageBreak/>
              <w:t xml:space="preserve">надається в період відсутності функціональної можливості перевірки інформації на </w:t>
            </w:r>
            <w:proofErr w:type="spellStart"/>
            <w:r w:rsidRPr="00B6117A">
              <w:rPr>
                <w:rFonts w:ascii="Times New Roman" w:eastAsia="Times New Roman" w:hAnsi="Times New Roman" w:cs="Times New Roman"/>
                <w:b/>
                <w:sz w:val="24"/>
                <w:szCs w:val="24"/>
              </w:rPr>
              <w:t>вебресурсі</w:t>
            </w:r>
            <w:proofErr w:type="spellEnd"/>
            <w:r w:rsidRPr="00B6117A">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14:paraId="011BE60E" w14:textId="77777777" w:rsidR="009F1F26" w:rsidRPr="00B6117A" w:rsidRDefault="009F1F26" w:rsidP="00A5314A">
            <w:pPr>
              <w:spacing w:after="0" w:line="240" w:lineRule="auto"/>
              <w:ind w:right="140"/>
              <w:jc w:val="both"/>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14:paraId="265563B4" w14:textId="77777777" w:rsidR="009F1F26" w:rsidRPr="00B6117A" w:rsidRDefault="009F1F26" w:rsidP="00A5314A">
            <w:pPr>
              <w:spacing w:after="0" w:line="240" w:lineRule="auto"/>
              <w:ind w:right="140"/>
              <w:jc w:val="both"/>
              <w:rPr>
                <w:rFonts w:ascii="Times New Roman" w:eastAsia="Times New Roman" w:hAnsi="Times New Roman" w:cs="Times New Roman"/>
                <w:i/>
                <w:sz w:val="24"/>
                <w:szCs w:val="24"/>
              </w:rPr>
            </w:pPr>
            <w:r w:rsidRPr="00B6117A">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B6117A">
              <w:rPr>
                <w:rFonts w:ascii="Times New Roman" w:eastAsia="Times New Roman" w:hAnsi="Times New Roman" w:cs="Times New Roman"/>
                <w:i/>
                <w:sz w:val="24"/>
                <w:szCs w:val="24"/>
              </w:rPr>
              <w:t>безпекових</w:t>
            </w:r>
            <w:proofErr w:type="spellEnd"/>
            <w:r w:rsidRPr="00B6117A">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6117A">
              <w:rPr>
                <w:rFonts w:ascii="Times New Roman" w:eastAsia="Times New Roman" w:hAnsi="Times New Roman" w:cs="Times New Roman"/>
                <w:b/>
                <w:i/>
                <w:sz w:val="24"/>
                <w:szCs w:val="24"/>
              </w:rPr>
              <w:t xml:space="preserve"> </w:t>
            </w:r>
            <w:r w:rsidRPr="00B6117A">
              <w:rPr>
                <w:rFonts w:ascii="Times New Roman" w:eastAsia="Times New Roman" w:hAnsi="Times New Roman" w:cs="Times New Roman"/>
                <w:i/>
                <w:sz w:val="24"/>
                <w:szCs w:val="24"/>
              </w:rPr>
              <w:t>свою роботу, так і відкриватись, поновлюватись у період воєнного стану.</w:t>
            </w:r>
          </w:p>
          <w:p w14:paraId="34DEC835" w14:textId="77777777" w:rsidR="009F1F26" w:rsidRPr="00B6117A" w:rsidRDefault="009F1F26" w:rsidP="00A5314A">
            <w:pPr>
              <w:spacing w:after="0" w:line="240" w:lineRule="auto"/>
              <w:ind w:right="140"/>
              <w:jc w:val="both"/>
              <w:rPr>
                <w:rFonts w:ascii="Times New Roman" w:eastAsia="Times New Roman" w:hAnsi="Times New Roman" w:cs="Times New Roman"/>
                <w:i/>
                <w:sz w:val="24"/>
                <w:szCs w:val="24"/>
              </w:rPr>
            </w:pPr>
            <w:r w:rsidRPr="00B6117A">
              <w:rPr>
                <w:rFonts w:ascii="Times New Roman" w:eastAsia="Times New Roman" w:hAnsi="Times New Roman" w:cs="Times New Roman"/>
                <w:i/>
                <w:sz w:val="24"/>
                <w:szCs w:val="24"/>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6117A">
              <w:rPr>
                <w:rFonts w:ascii="Times New Roman" w:eastAsia="Times New Roman" w:hAnsi="Times New Roman" w:cs="Times New Roman"/>
                <w:b/>
                <w:i/>
                <w:sz w:val="24"/>
                <w:szCs w:val="24"/>
              </w:rPr>
              <w:t>керівника учасника</w:t>
            </w:r>
            <w:r w:rsidRPr="00B6117A">
              <w:rPr>
                <w:rFonts w:ascii="Times New Roman" w:eastAsia="Times New Roman" w:hAnsi="Times New Roman" w:cs="Times New Roman"/>
                <w:i/>
                <w:sz w:val="24"/>
                <w:szCs w:val="24"/>
              </w:rPr>
              <w:t xml:space="preserve"> процедури </w:t>
            </w:r>
            <w:proofErr w:type="spellStart"/>
            <w:r w:rsidRPr="00B6117A">
              <w:rPr>
                <w:rFonts w:ascii="Times New Roman" w:eastAsia="Times New Roman" w:hAnsi="Times New Roman" w:cs="Times New Roman"/>
                <w:i/>
                <w:sz w:val="24"/>
                <w:szCs w:val="24"/>
              </w:rPr>
              <w:t>закупівлі,на</w:t>
            </w:r>
            <w:proofErr w:type="spellEnd"/>
            <w:r w:rsidRPr="00B6117A">
              <w:rPr>
                <w:rFonts w:ascii="Times New Roman" w:eastAsia="Times New Roman" w:hAnsi="Times New Roman" w:cs="Times New Roman"/>
                <w:i/>
                <w:sz w:val="24"/>
                <w:szCs w:val="24"/>
              </w:rPr>
              <w:t xml:space="preserve"> виконання абзацу 15 пункту 47 Особливостей надається переможцем торгів.</w:t>
            </w:r>
          </w:p>
        </w:tc>
      </w:tr>
      <w:tr w:rsidR="009F1F26" w:rsidRPr="00B6117A" w14:paraId="28366D1B" w14:textId="77777777" w:rsidTr="00A5314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FF54D" w14:textId="77777777" w:rsidR="009F1F26" w:rsidRPr="00B6117A" w:rsidRDefault="009F1F26" w:rsidP="00A5314A">
            <w:pPr>
              <w:spacing w:after="0" w:line="240" w:lineRule="auto"/>
              <w:ind w:left="100"/>
              <w:jc w:val="center"/>
              <w:rPr>
                <w:rFonts w:ascii="Times New Roman" w:eastAsia="Times New Roman" w:hAnsi="Times New Roman" w:cs="Times New Roman"/>
                <w:sz w:val="24"/>
                <w:szCs w:val="24"/>
              </w:rPr>
            </w:pPr>
            <w:r w:rsidRPr="00B6117A">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24F76" w14:textId="77777777" w:rsidR="009F1F26" w:rsidRPr="00B6117A" w:rsidRDefault="009F1F26" w:rsidP="00A5314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BF1617" w14:textId="77777777" w:rsidR="009F1F26" w:rsidRPr="00B6117A" w:rsidRDefault="009F1F26" w:rsidP="00A5314A">
            <w:pPr>
              <w:spacing w:after="0" w:line="240" w:lineRule="auto"/>
              <w:ind w:right="140"/>
              <w:jc w:val="both"/>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ABF6158" w14:textId="77777777" w:rsidR="009F1F26" w:rsidRPr="00B6117A" w:rsidRDefault="009F1F26" w:rsidP="00A5314A">
            <w:pPr>
              <w:spacing w:after="0" w:line="240" w:lineRule="auto"/>
              <w:jc w:val="both"/>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B6117A">
              <w:rPr>
                <w:rFonts w:ascii="Times New Roman" w:eastAsia="Times New Roman" w:hAnsi="Times New Roman" w:cs="Times New Roman"/>
                <w:b/>
                <w:sz w:val="24"/>
                <w:szCs w:val="24"/>
              </w:rPr>
              <w:lastRenderedPageBreak/>
              <w:t xml:space="preserve">законодавством України щодо керівника учасника процедури закупівлі. </w:t>
            </w:r>
          </w:p>
          <w:p w14:paraId="1B0669E0" w14:textId="77777777" w:rsidR="009F1F26" w:rsidRPr="00B6117A" w:rsidRDefault="009F1F26" w:rsidP="00A5314A">
            <w:pPr>
              <w:spacing w:after="0" w:line="240" w:lineRule="auto"/>
              <w:jc w:val="both"/>
              <w:rPr>
                <w:rFonts w:ascii="Times New Roman" w:eastAsia="Times New Roman" w:hAnsi="Times New Roman" w:cs="Times New Roman"/>
                <w:b/>
                <w:sz w:val="24"/>
                <w:szCs w:val="24"/>
              </w:rPr>
            </w:pPr>
          </w:p>
          <w:p w14:paraId="6018886B" w14:textId="77777777" w:rsidR="009F1F26" w:rsidRPr="00B6117A" w:rsidRDefault="009F1F26" w:rsidP="00A5314A">
            <w:pPr>
              <w:spacing w:after="0" w:line="240" w:lineRule="auto"/>
              <w:jc w:val="both"/>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Документ повинен бути виданий/ сформований/ отриманий в поточному році. </w:t>
            </w:r>
          </w:p>
        </w:tc>
      </w:tr>
      <w:tr w:rsidR="009F1F26" w:rsidRPr="00B6117A" w14:paraId="438AC90E" w14:textId="77777777" w:rsidTr="00A5314A">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45E6E" w14:textId="77777777" w:rsidR="009F1F26" w:rsidRPr="00B6117A" w:rsidRDefault="009F1F26" w:rsidP="00A5314A">
            <w:pPr>
              <w:spacing w:after="0" w:line="240" w:lineRule="auto"/>
              <w:ind w:left="100"/>
              <w:jc w:val="center"/>
              <w:rPr>
                <w:rFonts w:ascii="Times New Roman" w:eastAsia="Times New Roman" w:hAnsi="Times New Roman" w:cs="Times New Roman"/>
                <w:sz w:val="24"/>
                <w:szCs w:val="24"/>
              </w:rPr>
            </w:pPr>
            <w:r w:rsidRPr="00B6117A">
              <w:rPr>
                <w:rFonts w:ascii="Times New Roman" w:eastAsia="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76F97" w14:textId="77777777" w:rsidR="009F1F26" w:rsidRPr="00B6117A" w:rsidRDefault="009F1F26" w:rsidP="00A5314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70AE3A" w14:textId="77777777" w:rsidR="009F1F26" w:rsidRPr="00B6117A" w:rsidRDefault="009F1F26" w:rsidP="00A5314A">
            <w:pPr>
              <w:spacing w:after="0" w:line="240" w:lineRule="auto"/>
              <w:jc w:val="both"/>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0D8ADA7" w14:textId="77777777" w:rsidR="009F1F26" w:rsidRPr="00B6117A" w:rsidRDefault="009F1F26" w:rsidP="00A5314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9F1F26" w:rsidRPr="009F1F26" w14:paraId="1635A880" w14:textId="77777777" w:rsidTr="00A5314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FF72D" w14:textId="77777777" w:rsidR="009F1F26" w:rsidRPr="00B6117A" w:rsidRDefault="009F1F26" w:rsidP="00A5314A">
            <w:pPr>
              <w:spacing w:after="0" w:line="240" w:lineRule="auto"/>
              <w:ind w:left="100"/>
              <w:jc w:val="center"/>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A5211" w14:textId="77777777" w:rsidR="009F1F26" w:rsidRPr="00B6117A" w:rsidRDefault="009F1F26" w:rsidP="00A5314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8BB0C0D" w14:textId="77777777" w:rsidR="009F1F26" w:rsidRPr="00B6117A" w:rsidRDefault="009F1F26" w:rsidP="00A531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A1933" w14:textId="77777777" w:rsidR="009F1F26" w:rsidRPr="00B6117A" w:rsidRDefault="009F1F26" w:rsidP="00A5314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6117A">
              <w:rPr>
                <w:rFonts w:ascii="Times New Roman" w:eastAsia="Times New Roman" w:hAnsi="Times New Roman" w:cs="Times New Roman"/>
                <w:b/>
                <w:sz w:val="24"/>
                <w:szCs w:val="24"/>
              </w:rPr>
              <w:t>Довідка в довільній формі</w:t>
            </w:r>
            <w:r w:rsidRPr="00B6117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38DEA5A" w14:textId="77777777" w:rsidR="009F1F26" w:rsidRPr="009F1F26" w:rsidRDefault="009F1F26" w:rsidP="00A5314A">
      <w:pPr>
        <w:spacing w:after="0" w:line="240" w:lineRule="auto"/>
        <w:rPr>
          <w:rFonts w:ascii="Times New Roman" w:eastAsia="Times New Roman" w:hAnsi="Times New Roman" w:cs="Times New Roman"/>
          <w:b/>
          <w:color w:val="000000"/>
          <w:sz w:val="24"/>
          <w:szCs w:val="24"/>
        </w:rPr>
      </w:pPr>
    </w:p>
    <w:p w14:paraId="16644CD9" w14:textId="77777777" w:rsidR="009F1F26" w:rsidRPr="009F1F26" w:rsidRDefault="009F1F26"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9F1F26">
        <w:rPr>
          <w:rFonts w:ascii="Times New Roman" w:eastAsia="Times New Roman" w:hAnsi="Times New Roman" w:cs="Times New Roman"/>
          <w:b/>
          <w:sz w:val="24"/>
          <w:szCs w:val="24"/>
        </w:rPr>
        <w:t xml:space="preserve"> — </w:t>
      </w:r>
      <w:r w:rsidRPr="009F1F26">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F1F26" w:rsidRPr="00B6117A" w14:paraId="0E16E5AF" w14:textId="77777777" w:rsidTr="00A5314A">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4E59E" w14:textId="77777777" w:rsidR="009F1F26" w:rsidRPr="00B6117A" w:rsidRDefault="009F1F26" w:rsidP="00A5314A">
            <w:pPr>
              <w:spacing w:after="0" w:line="240" w:lineRule="auto"/>
              <w:ind w:left="100"/>
              <w:jc w:val="center"/>
              <w:rPr>
                <w:rFonts w:ascii="Times New Roman" w:eastAsia="Times New Roman" w:hAnsi="Times New Roman" w:cs="Times New Roman"/>
                <w:sz w:val="24"/>
                <w:szCs w:val="24"/>
              </w:rPr>
            </w:pPr>
            <w:r w:rsidRPr="00B6117A">
              <w:rPr>
                <w:rFonts w:ascii="Times New Roman" w:eastAsia="Times New Roman" w:hAnsi="Times New Roman" w:cs="Times New Roman"/>
                <w:b/>
                <w:color w:val="000000"/>
                <w:sz w:val="24"/>
                <w:szCs w:val="24"/>
              </w:rPr>
              <w:t>№</w:t>
            </w:r>
          </w:p>
          <w:p w14:paraId="0849AE80" w14:textId="77777777" w:rsidR="009F1F26" w:rsidRPr="00B6117A" w:rsidRDefault="009F1F26" w:rsidP="00A5314A">
            <w:pPr>
              <w:spacing w:after="0" w:line="240" w:lineRule="auto"/>
              <w:ind w:left="100"/>
              <w:jc w:val="center"/>
              <w:rPr>
                <w:rFonts w:ascii="Times New Roman" w:eastAsia="Times New Roman" w:hAnsi="Times New Roman" w:cs="Times New Roman"/>
                <w:sz w:val="24"/>
                <w:szCs w:val="24"/>
              </w:rPr>
            </w:pPr>
            <w:r w:rsidRPr="00B6117A">
              <w:rPr>
                <w:rFonts w:ascii="Times New Roman" w:eastAsia="Times New Roman" w:hAnsi="Times New Roman" w:cs="Times New Roman"/>
                <w:b/>
                <w:sz w:val="24"/>
                <w:szCs w:val="24"/>
              </w:rPr>
              <w:t>з</w:t>
            </w:r>
            <w:r w:rsidRPr="00B6117A">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81EA6" w14:textId="77777777" w:rsidR="009F1F26" w:rsidRPr="00B6117A" w:rsidRDefault="009F1F26" w:rsidP="00A5314A">
            <w:pPr>
              <w:spacing w:after="0" w:line="240" w:lineRule="auto"/>
              <w:ind w:left="100"/>
              <w:jc w:val="center"/>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Вимоги згідно пункту 47 Особливостей</w:t>
            </w:r>
          </w:p>
          <w:p w14:paraId="6B7C77FB" w14:textId="77777777" w:rsidR="009F1F26" w:rsidRPr="00B6117A" w:rsidRDefault="009F1F26" w:rsidP="00A5314A">
            <w:pPr>
              <w:spacing w:after="0" w:line="240" w:lineRule="auto"/>
              <w:ind w:left="100"/>
              <w:jc w:val="center"/>
              <w:rPr>
                <w:rFonts w:ascii="Times New Roman" w:eastAsia="Times New Roman" w:hAnsi="Times New Roman" w:cs="Times New Roman"/>
                <w:b/>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3C26F" w14:textId="77777777" w:rsidR="009F1F26" w:rsidRPr="00B6117A" w:rsidRDefault="009F1F26" w:rsidP="00A5314A">
            <w:pPr>
              <w:spacing w:after="0" w:line="240" w:lineRule="auto"/>
              <w:ind w:left="100"/>
              <w:jc w:val="center"/>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9F1F26" w:rsidRPr="00B6117A" w14:paraId="65567982" w14:textId="77777777" w:rsidTr="00A5314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761762" w14:textId="77777777" w:rsidR="009F1F26" w:rsidRPr="00B6117A" w:rsidRDefault="009F1F26" w:rsidP="00A5314A">
            <w:pPr>
              <w:spacing w:after="0" w:line="240" w:lineRule="auto"/>
              <w:ind w:left="100"/>
              <w:jc w:val="center"/>
              <w:rPr>
                <w:rFonts w:ascii="Times New Roman" w:eastAsia="Times New Roman" w:hAnsi="Times New Roman" w:cs="Times New Roman"/>
                <w:sz w:val="24"/>
                <w:szCs w:val="24"/>
              </w:rPr>
            </w:pPr>
            <w:r w:rsidRPr="00B6117A">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BD5E8" w14:textId="77777777" w:rsidR="009F1F26" w:rsidRPr="00B6117A" w:rsidRDefault="009F1F26" w:rsidP="00A5314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3F9EDD1" w14:textId="77777777" w:rsidR="009F1F26" w:rsidRPr="00B6117A" w:rsidRDefault="009F1F26" w:rsidP="00A5314A">
            <w:pPr>
              <w:spacing w:after="0" w:line="240" w:lineRule="auto"/>
              <w:jc w:val="both"/>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09BF9" w14:textId="7DEC74A6" w:rsidR="009F1F26" w:rsidRPr="00B6117A" w:rsidRDefault="009F1F26" w:rsidP="00A5314A">
            <w:pPr>
              <w:spacing w:after="0" w:line="240" w:lineRule="auto"/>
              <w:ind w:right="140"/>
              <w:jc w:val="both"/>
              <w:rPr>
                <w:rFonts w:ascii="Times New Roman" w:eastAsia="Times New Roman" w:hAnsi="Times New Roman" w:cs="Times New Roman"/>
                <w:b/>
                <w:sz w:val="24"/>
                <w:szCs w:val="24"/>
              </w:rPr>
            </w:pPr>
            <w:r w:rsidRPr="00B6117A">
              <w:rPr>
                <w:rFonts w:ascii="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6117A">
              <w:rPr>
                <w:rFonts w:ascii="Times New Roman" w:hAnsi="Times New Roman" w:cs="Times New Roman"/>
                <w:sz w:val="24"/>
                <w:szCs w:val="24"/>
              </w:rPr>
              <w:t>керівника</w:t>
            </w:r>
            <w:r w:rsidRPr="00B6117A">
              <w:rPr>
                <w:rFonts w:ascii="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6117A">
              <w:rPr>
                <w:rFonts w:ascii="Times New Roman" w:hAnsi="Times New Roman" w:cs="Times New Roman"/>
                <w:b/>
                <w:sz w:val="24"/>
                <w:szCs w:val="24"/>
              </w:rPr>
              <w:t>вебресурсі</w:t>
            </w:r>
            <w:proofErr w:type="spellEnd"/>
            <w:r w:rsidRPr="00B6117A">
              <w:rPr>
                <w:rFonts w:ascii="Times New Roman" w:hAnsi="Times New Roman" w:cs="Times New Roman"/>
                <w:b/>
                <w:sz w:val="24"/>
                <w:szCs w:val="24"/>
              </w:rPr>
              <w:t xml:space="preserve"> Єдиного державного реєстру осіб, які вчинили корупційні або пов’язані з корупцією </w:t>
            </w:r>
            <w:r w:rsidRPr="00B6117A">
              <w:rPr>
                <w:rFonts w:ascii="Times New Roman" w:hAnsi="Times New Roman" w:cs="Times New Roman"/>
                <w:b/>
                <w:sz w:val="24"/>
                <w:szCs w:val="24"/>
              </w:rPr>
              <w:lastRenderedPageBreak/>
              <w:t>правопорушення, яка не стосується запитувача.</w:t>
            </w:r>
          </w:p>
          <w:p w14:paraId="762517CE" w14:textId="77777777" w:rsidR="009F1F26" w:rsidRPr="00B6117A" w:rsidRDefault="009F1F26" w:rsidP="00A5314A">
            <w:pPr>
              <w:spacing w:after="0" w:line="240" w:lineRule="auto"/>
              <w:ind w:right="140"/>
              <w:jc w:val="both"/>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14:paraId="080F3279" w14:textId="77777777" w:rsidR="009F1F26" w:rsidRPr="00B6117A" w:rsidRDefault="009F1F26" w:rsidP="00A5314A">
            <w:pPr>
              <w:spacing w:after="0" w:line="240" w:lineRule="auto"/>
              <w:ind w:right="140"/>
              <w:jc w:val="both"/>
              <w:rPr>
                <w:rFonts w:ascii="Times New Roman" w:eastAsia="Times New Roman" w:hAnsi="Times New Roman" w:cs="Times New Roman"/>
                <w:i/>
                <w:sz w:val="24"/>
                <w:szCs w:val="24"/>
              </w:rPr>
            </w:pPr>
            <w:r w:rsidRPr="00B6117A">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B6117A">
              <w:rPr>
                <w:rFonts w:ascii="Times New Roman" w:eastAsia="Times New Roman" w:hAnsi="Times New Roman" w:cs="Times New Roman"/>
                <w:i/>
                <w:sz w:val="24"/>
                <w:szCs w:val="24"/>
              </w:rPr>
              <w:t>безпекових</w:t>
            </w:r>
            <w:proofErr w:type="spellEnd"/>
            <w:r w:rsidRPr="00B6117A">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6117A">
              <w:rPr>
                <w:rFonts w:ascii="Times New Roman" w:eastAsia="Times New Roman" w:hAnsi="Times New Roman" w:cs="Times New Roman"/>
                <w:b/>
                <w:i/>
                <w:sz w:val="24"/>
                <w:szCs w:val="24"/>
              </w:rPr>
              <w:t xml:space="preserve"> </w:t>
            </w:r>
            <w:r w:rsidRPr="00B6117A">
              <w:rPr>
                <w:rFonts w:ascii="Times New Roman" w:eastAsia="Times New Roman" w:hAnsi="Times New Roman" w:cs="Times New Roman"/>
                <w:i/>
                <w:sz w:val="24"/>
                <w:szCs w:val="24"/>
              </w:rPr>
              <w:t>свою роботу, так і відкриватись, поновлюватись у період воєнного стану.</w:t>
            </w:r>
          </w:p>
          <w:p w14:paraId="4A101084" w14:textId="77777777" w:rsidR="009F1F26" w:rsidRPr="00B6117A" w:rsidRDefault="009F1F26" w:rsidP="00A5314A">
            <w:pPr>
              <w:spacing w:after="0" w:line="240" w:lineRule="auto"/>
              <w:ind w:right="140"/>
              <w:jc w:val="both"/>
              <w:rPr>
                <w:rFonts w:ascii="Times New Roman" w:eastAsia="Times New Roman" w:hAnsi="Times New Roman" w:cs="Times New Roman"/>
                <w:i/>
                <w:color w:val="FF0000"/>
                <w:sz w:val="24"/>
                <w:szCs w:val="24"/>
              </w:rPr>
            </w:pPr>
            <w:r w:rsidRPr="00B6117A">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B6117A">
              <w:rPr>
                <w:rFonts w:ascii="Times New Roman" w:eastAsia="Times New Roman" w:hAnsi="Times New Roman" w:cs="Times New Roman"/>
                <w:b/>
                <w:i/>
                <w:sz w:val="24"/>
                <w:szCs w:val="24"/>
              </w:rPr>
              <w:t xml:space="preserve"> </w:t>
            </w:r>
            <w:r w:rsidRPr="00B6117A">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6117A">
              <w:rPr>
                <w:rFonts w:ascii="Times New Roman" w:eastAsia="Times New Roman" w:hAnsi="Times New Roman" w:cs="Times New Roman"/>
                <w:b/>
                <w:i/>
                <w:sz w:val="24"/>
                <w:szCs w:val="24"/>
              </w:rPr>
              <w:t>фізичної особи</w:t>
            </w:r>
            <w:r w:rsidRPr="00B6117A">
              <w:rPr>
                <w:rFonts w:ascii="Times New Roman" w:eastAsia="Times New Roman" w:hAnsi="Times New Roman" w:cs="Times New Roman"/>
                <w:i/>
                <w:sz w:val="24"/>
                <w:szCs w:val="24"/>
              </w:rPr>
              <w:t xml:space="preserve">, яка є  учасником процедури </w:t>
            </w:r>
            <w:proofErr w:type="spellStart"/>
            <w:r w:rsidRPr="00B6117A">
              <w:rPr>
                <w:rFonts w:ascii="Times New Roman" w:eastAsia="Times New Roman" w:hAnsi="Times New Roman" w:cs="Times New Roman"/>
                <w:i/>
                <w:sz w:val="24"/>
                <w:szCs w:val="24"/>
              </w:rPr>
              <w:t>закупівлі,на</w:t>
            </w:r>
            <w:proofErr w:type="spellEnd"/>
            <w:r w:rsidRPr="00B6117A">
              <w:rPr>
                <w:rFonts w:ascii="Times New Roman" w:eastAsia="Times New Roman" w:hAnsi="Times New Roman" w:cs="Times New Roman"/>
                <w:i/>
                <w:sz w:val="24"/>
                <w:szCs w:val="24"/>
              </w:rPr>
              <w:t xml:space="preserve"> виконання абзацу 15 пункту 47 Особливостей надається переможцем торгів.</w:t>
            </w:r>
          </w:p>
        </w:tc>
      </w:tr>
      <w:tr w:rsidR="009F1F26" w:rsidRPr="00B6117A" w14:paraId="6489551A" w14:textId="77777777" w:rsidTr="00A5314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05D19" w14:textId="77777777" w:rsidR="009F1F26" w:rsidRPr="00B6117A" w:rsidRDefault="009F1F26" w:rsidP="00A5314A">
            <w:pPr>
              <w:spacing w:after="0" w:line="240" w:lineRule="auto"/>
              <w:ind w:left="100"/>
              <w:jc w:val="center"/>
              <w:rPr>
                <w:rFonts w:ascii="Times New Roman" w:eastAsia="Times New Roman" w:hAnsi="Times New Roman" w:cs="Times New Roman"/>
                <w:sz w:val="24"/>
                <w:szCs w:val="24"/>
              </w:rPr>
            </w:pPr>
            <w:r w:rsidRPr="00B6117A">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05EFF" w14:textId="77777777" w:rsidR="009F1F26" w:rsidRPr="00B6117A" w:rsidRDefault="009F1F26" w:rsidP="00A5314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BC95172" w14:textId="77777777" w:rsidR="009F1F26" w:rsidRPr="00B6117A" w:rsidRDefault="009F1F26" w:rsidP="00A5314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5468982" w14:textId="77777777" w:rsidR="009F1F26" w:rsidRPr="00B6117A" w:rsidRDefault="009F1F26" w:rsidP="00A5314A">
            <w:pPr>
              <w:spacing w:after="0" w:line="240" w:lineRule="auto"/>
              <w:jc w:val="both"/>
              <w:rPr>
                <w:rFonts w:ascii="Times New Roman" w:eastAsia="Times New Roman" w:hAnsi="Times New Roman" w:cs="Times New Roman"/>
                <w:b/>
                <w:color w:val="000000"/>
                <w:sz w:val="24"/>
                <w:szCs w:val="24"/>
              </w:rPr>
            </w:pPr>
            <w:r w:rsidRPr="00B6117A">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E162D40" w14:textId="77777777" w:rsidR="009F1F26" w:rsidRPr="00B6117A" w:rsidRDefault="009F1F26" w:rsidP="00A5314A">
            <w:pPr>
              <w:spacing w:after="0" w:line="240" w:lineRule="auto"/>
              <w:jc w:val="both"/>
              <w:rPr>
                <w:rFonts w:ascii="Times New Roman" w:eastAsia="Times New Roman" w:hAnsi="Times New Roman" w:cs="Times New Roman"/>
                <w:b/>
                <w:color w:val="000000"/>
                <w:sz w:val="24"/>
                <w:szCs w:val="24"/>
              </w:rPr>
            </w:pPr>
          </w:p>
          <w:p w14:paraId="23D2AED1" w14:textId="77777777" w:rsidR="009F1F26" w:rsidRPr="00B6117A" w:rsidRDefault="009F1F26" w:rsidP="00A5314A">
            <w:pPr>
              <w:spacing w:after="0" w:line="240" w:lineRule="auto"/>
              <w:jc w:val="both"/>
              <w:rPr>
                <w:rFonts w:ascii="Times New Roman" w:eastAsia="Times New Roman" w:hAnsi="Times New Roman" w:cs="Times New Roman"/>
                <w:sz w:val="24"/>
                <w:szCs w:val="24"/>
              </w:rPr>
            </w:pPr>
            <w:r w:rsidRPr="00B6117A">
              <w:rPr>
                <w:rFonts w:ascii="Times New Roman" w:eastAsia="Times New Roman" w:hAnsi="Times New Roman" w:cs="Times New Roman"/>
                <w:b/>
                <w:sz w:val="24"/>
                <w:szCs w:val="24"/>
              </w:rPr>
              <w:lastRenderedPageBreak/>
              <w:t>Документ повинен бути виданий/ сформований/ отриманий в поточному році.</w:t>
            </w:r>
            <w:r w:rsidRPr="00B6117A">
              <w:rPr>
                <w:rFonts w:ascii="Times New Roman" w:eastAsia="Times New Roman" w:hAnsi="Times New Roman" w:cs="Times New Roman"/>
                <w:color w:val="000000"/>
                <w:sz w:val="24"/>
                <w:szCs w:val="24"/>
              </w:rPr>
              <w:t> </w:t>
            </w:r>
          </w:p>
        </w:tc>
      </w:tr>
      <w:tr w:rsidR="009F1F26" w:rsidRPr="00B6117A" w14:paraId="400D3C45" w14:textId="77777777" w:rsidTr="00A5314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2A3BC" w14:textId="77777777" w:rsidR="009F1F26" w:rsidRPr="00B6117A" w:rsidRDefault="009F1F26" w:rsidP="00A5314A">
            <w:pPr>
              <w:spacing w:after="0" w:line="240" w:lineRule="auto"/>
              <w:ind w:left="100"/>
              <w:jc w:val="center"/>
              <w:rPr>
                <w:rFonts w:ascii="Times New Roman" w:eastAsia="Times New Roman" w:hAnsi="Times New Roman" w:cs="Times New Roman"/>
                <w:sz w:val="24"/>
                <w:szCs w:val="24"/>
              </w:rPr>
            </w:pPr>
            <w:r w:rsidRPr="00B6117A">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01C3E" w14:textId="77777777" w:rsidR="009F1F26" w:rsidRPr="00B6117A" w:rsidRDefault="009F1F26" w:rsidP="00A5314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Pr="00B6117A">
              <w:rPr>
                <w:rFonts w:ascii="Times New Roman" w:eastAsia="Times New Roman" w:hAnsi="Times New Roman" w:cs="Times New Roman"/>
                <w:sz w:val="24"/>
                <w:szCs w:val="24"/>
              </w:rPr>
              <w:lastRenderedPageBreak/>
              <w:t>якими формами торгівлі людьми.</w:t>
            </w:r>
          </w:p>
          <w:p w14:paraId="38685229" w14:textId="77777777" w:rsidR="009F1F26" w:rsidRPr="00B6117A" w:rsidRDefault="009F1F26" w:rsidP="00A5314A">
            <w:pPr>
              <w:spacing w:after="0" w:line="240" w:lineRule="auto"/>
              <w:jc w:val="both"/>
              <w:rPr>
                <w:rFonts w:ascii="Times New Roman" w:eastAsia="Times New Roman" w:hAnsi="Times New Roman" w:cs="Times New Roman"/>
                <w:sz w:val="24"/>
                <w:szCs w:val="24"/>
              </w:rPr>
            </w:pPr>
            <w:r w:rsidRPr="00B6117A">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524CE5B" w14:textId="77777777" w:rsidR="009F1F26" w:rsidRPr="00B6117A" w:rsidRDefault="009F1F26" w:rsidP="00A5314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9F1F26" w:rsidRPr="009F1F26" w14:paraId="4843AE30" w14:textId="77777777" w:rsidTr="00A5314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DFA48" w14:textId="77777777" w:rsidR="009F1F26" w:rsidRPr="00B6117A" w:rsidRDefault="009F1F26" w:rsidP="00A5314A">
            <w:pPr>
              <w:spacing w:after="0" w:line="240" w:lineRule="auto"/>
              <w:ind w:left="100"/>
              <w:jc w:val="center"/>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7867B" w14:textId="77777777" w:rsidR="009F1F26" w:rsidRPr="00B6117A" w:rsidRDefault="009F1F26" w:rsidP="00A5314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6BEECDC" w14:textId="77777777" w:rsidR="009F1F26" w:rsidRPr="00B6117A" w:rsidRDefault="009F1F26" w:rsidP="00A531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17509" w14:textId="77777777" w:rsidR="009F1F26" w:rsidRPr="00B6117A" w:rsidRDefault="009F1F26" w:rsidP="00A5314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6117A">
              <w:rPr>
                <w:rFonts w:ascii="Times New Roman" w:eastAsia="Times New Roman" w:hAnsi="Times New Roman" w:cs="Times New Roman"/>
                <w:b/>
                <w:sz w:val="24"/>
                <w:szCs w:val="24"/>
              </w:rPr>
              <w:t>Довідка в довільній формі</w:t>
            </w:r>
            <w:r w:rsidRPr="00B6117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66E99CB" w14:textId="77777777" w:rsidR="00AD718D" w:rsidRPr="009F1F26" w:rsidRDefault="00AD718D" w:rsidP="00A5314A">
      <w:pPr>
        <w:shd w:val="clear" w:color="auto" w:fill="FFFFFF"/>
        <w:spacing w:after="0" w:line="240" w:lineRule="auto"/>
        <w:rPr>
          <w:rFonts w:ascii="Times New Roman" w:eastAsia="Times New Roman" w:hAnsi="Times New Roman" w:cs="Times New Roman"/>
          <w:b/>
          <w:sz w:val="24"/>
          <w:szCs w:val="24"/>
        </w:rPr>
      </w:pPr>
    </w:p>
    <w:p w14:paraId="2F0027B5" w14:textId="77777777" w:rsidR="004F3A9D" w:rsidRPr="009F1F26" w:rsidRDefault="004F3A9D" w:rsidP="00A5314A">
      <w:pPr>
        <w:shd w:val="clear" w:color="auto" w:fill="FFFFFF"/>
        <w:spacing w:after="0" w:line="240" w:lineRule="auto"/>
        <w:ind w:firstLine="709"/>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400" w:firstRow="0" w:lastRow="0" w:firstColumn="0" w:lastColumn="0" w:noHBand="0" w:noVBand="1"/>
      </w:tblPr>
      <w:tblGrid>
        <w:gridCol w:w="400"/>
        <w:gridCol w:w="9219"/>
      </w:tblGrid>
      <w:tr w:rsidR="005A1FFD" w:rsidRPr="009F1F26" w14:paraId="051B464D" w14:textId="77777777" w:rsidTr="00C72DAE">
        <w:trPr>
          <w:trHeight w:val="124"/>
        </w:trPr>
        <w:tc>
          <w:tcPr>
            <w:tcW w:w="9619" w:type="dxa"/>
            <w:gridSpan w:val="2"/>
            <w:shd w:val="clear" w:color="auto" w:fill="FFFFFF" w:themeFill="background1"/>
            <w:tcMar>
              <w:top w:w="100" w:type="dxa"/>
              <w:left w:w="100" w:type="dxa"/>
              <w:bottom w:w="100" w:type="dxa"/>
              <w:right w:w="100" w:type="dxa"/>
            </w:tcMar>
          </w:tcPr>
          <w:p w14:paraId="3400286A" w14:textId="77777777" w:rsidR="004F3A9D" w:rsidRPr="009F1F26" w:rsidRDefault="004F3A9D" w:rsidP="00A5314A">
            <w:pPr>
              <w:spacing w:after="0" w:line="240" w:lineRule="auto"/>
              <w:ind w:left="100"/>
              <w:jc w:val="center"/>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Інші документи від Учасника:</w:t>
            </w:r>
          </w:p>
        </w:tc>
      </w:tr>
      <w:tr w:rsidR="005A1FFD" w:rsidRPr="009F1F26" w14:paraId="14363E9E" w14:textId="77777777" w:rsidTr="00C72DAE">
        <w:trPr>
          <w:trHeight w:val="807"/>
        </w:trPr>
        <w:tc>
          <w:tcPr>
            <w:tcW w:w="400" w:type="dxa"/>
            <w:shd w:val="clear" w:color="auto" w:fill="FFFFFF" w:themeFill="background1"/>
            <w:tcMar>
              <w:top w:w="100" w:type="dxa"/>
              <w:left w:w="100" w:type="dxa"/>
              <w:bottom w:w="100" w:type="dxa"/>
              <w:right w:w="100" w:type="dxa"/>
            </w:tcMar>
          </w:tcPr>
          <w:p w14:paraId="026498A5" w14:textId="77777777" w:rsidR="004F3A9D" w:rsidRPr="009F1F26" w:rsidRDefault="004F3A9D" w:rsidP="00A5314A">
            <w:pPr>
              <w:spacing w:after="0" w:line="240" w:lineRule="auto"/>
              <w:ind w:left="100"/>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1</w:t>
            </w:r>
          </w:p>
        </w:tc>
        <w:tc>
          <w:tcPr>
            <w:tcW w:w="9219" w:type="dxa"/>
            <w:shd w:val="clear" w:color="auto" w:fill="FFFFFF" w:themeFill="background1"/>
            <w:tcMar>
              <w:top w:w="100" w:type="dxa"/>
              <w:left w:w="100" w:type="dxa"/>
              <w:bottom w:w="100" w:type="dxa"/>
              <w:right w:w="100" w:type="dxa"/>
            </w:tcMar>
          </w:tcPr>
          <w:p w14:paraId="6840ACE8" w14:textId="77777777" w:rsidR="004F3A9D" w:rsidRPr="009F1F26" w:rsidRDefault="004F3A9D" w:rsidP="00A5314A">
            <w:pPr>
              <w:spacing w:after="0" w:line="240" w:lineRule="auto"/>
              <w:ind w:left="10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w:t>
            </w:r>
            <w:r w:rsidR="00C107BB" w:rsidRPr="009F1F26">
              <w:rPr>
                <w:rFonts w:ascii="Times New Roman" w:eastAsia="Times New Roman" w:hAnsi="Times New Roman" w:cs="Times New Roman"/>
                <w:sz w:val="24"/>
                <w:szCs w:val="24"/>
              </w:rPr>
              <w:t>і юридичних осіб, фізичних осіб-</w:t>
            </w:r>
            <w:r w:rsidRPr="009F1F26">
              <w:rPr>
                <w:rFonts w:ascii="Times New Roman" w:eastAsia="Times New Roman" w:hAnsi="Times New Roman" w:cs="Times New Roman"/>
                <w:sz w:val="24"/>
                <w:szCs w:val="24"/>
              </w:rPr>
              <w:t>підприємців та громадських формувань, а іншою особою, учасник надає довіреність або доручення на таку особу.</w:t>
            </w:r>
          </w:p>
        </w:tc>
      </w:tr>
      <w:tr w:rsidR="005A1FFD" w:rsidRPr="009F1F26" w14:paraId="7FCE8562" w14:textId="77777777" w:rsidTr="00C72DAE">
        <w:trPr>
          <w:trHeight w:val="580"/>
        </w:trPr>
        <w:tc>
          <w:tcPr>
            <w:tcW w:w="400" w:type="dxa"/>
            <w:shd w:val="clear" w:color="auto" w:fill="FFFFFF" w:themeFill="background1"/>
            <w:tcMar>
              <w:top w:w="100" w:type="dxa"/>
              <w:left w:w="100" w:type="dxa"/>
              <w:bottom w:w="100" w:type="dxa"/>
              <w:right w:w="100" w:type="dxa"/>
            </w:tcMar>
          </w:tcPr>
          <w:p w14:paraId="000CE0F6" w14:textId="77777777" w:rsidR="004F3A9D" w:rsidRPr="009F1F26" w:rsidRDefault="004F3A9D" w:rsidP="00A5314A">
            <w:pPr>
              <w:spacing w:after="0" w:line="240" w:lineRule="auto"/>
              <w:ind w:left="100"/>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2</w:t>
            </w:r>
          </w:p>
        </w:tc>
        <w:tc>
          <w:tcPr>
            <w:tcW w:w="9219" w:type="dxa"/>
            <w:shd w:val="clear" w:color="auto" w:fill="FFFFFF" w:themeFill="background1"/>
            <w:tcMar>
              <w:top w:w="100" w:type="dxa"/>
              <w:left w:w="100" w:type="dxa"/>
              <w:bottom w:w="100" w:type="dxa"/>
              <w:right w:w="100" w:type="dxa"/>
            </w:tcMar>
          </w:tcPr>
          <w:p w14:paraId="091EDB44" w14:textId="77777777" w:rsidR="004F3A9D" w:rsidRPr="00B6117A" w:rsidRDefault="004F3A9D" w:rsidP="00A5314A">
            <w:pPr>
              <w:spacing w:after="0" w:line="240" w:lineRule="auto"/>
              <w:ind w:left="100" w:right="120" w:hanging="20"/>
              <w:jc w:val="both"/>
              <w:rPr>
                <w:rFonts w:ascii="Times New Roman" w:eastAsia="Times New Roman" w:hAnsi="Times New Roman" w:cs="Times New Roman"/>
                <w:sz w:val="24"/>
                <w:szCs w:val="24"/>
              </w:rPr>
            </w:pPr>
            <w:r w:rsidRPr="00B6117A">
              <w:rPr>
                <w:rFonts w:ascii="Times New Roman" w:eastAsia="Times New Roman" w:hAnsi="Times New Roman" w:cs="Times New Roman"/>
                <w:b/>
                <w:sz w:val="24"/>
                <w:szCs w:val="24"/>
              </w:rPr>
              <w:t xml:space="preserve">Достовірна інформація у вигляді довідки довільної форми, </w:t>
            </w:r>
            <w:r w:rsidRPr="00B6117A">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6117A">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5A1FFD" w:rsidRPr="009F1F26" w14:paraId="59B39A2E" w14:textId="77777777" w:rsidTr="00C72DAE">
        <w:trPr>
          <w:trHeight w:val="580"/>
        </w:trPr>
        <w:tc>
          <w:tcPr>
            <w:tcW w:w="400" w:type="dxa"/>
            <w:shd w:val="clear" w:color="auto" w:fill="FFFFFF" w:themeFill="background1"/>
            <w:tcMar>
              <w:top w:w="100" w:type="dxa"/>
              <w:left w:w="100" w:type="dxa"/>
              <w:bottom w:w="100" w:type="dxa"/>
              <w:right w:w="100" w:type="dxa"/>
            </w:tcMar>
          </w:tcPr>
          <w:p w14:paraId="30E00B9D" w14:textId="77777777" w:rsidR="004F3A9D" w:rsidRPr="009F1F26" w:rsidRDefault="004F3A9D" w:rsidP="00A5314A">
            <w:pPr>
              <w:spacing w:after="0" w:line="240" w:lineRule="auto"/>
              <w:ind w:left="100"/>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3</w:t>
            </w:r>
          </w:p>
        </w:tc>
        <w:tc>
          <w:tcPr>
            <w:tcW w:w="9219" w:type="dxa"/>
            <w:shd w:val="clear" w:color="auto" w:fill="FFFFFF" w:themeFill="background1"/>
            <w:tcMar>
              <w:top w:w="100" w:type="dxa"/>
              <w:left w:w="100" w:type="dxa"/>
              <w:bottom w:w="100" w:type="dxa"/>
              <w:right w:w="100" w:type="dxa"/>
            </w:tcMar>
          </w:tcPr>
          <w:p w14:paraId="1E2A55FC" w14:textId="77777777" w:rsidR="004F3A9D" w:rsidRPr="00B6117A" w:rsidRDefault="004F3A9D" w:rsidP="00C72DAE">
            <w:pPr>
              <w:spacing w:after="0" w:line="240" w:lineRule="auto"/>
              <w:ind w:right="120" w:firstLine="299"/>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5931771E" w14:textId="77777777" w:rsidR="004F3A9D" w:rsidRPr="00B6117A" w:rsidRDefault="004F3A9D" w:rsidP="00C72DAE">
            <w:pPr>
              <w:spacing w:after="0" w:line="240" w:lineRule="auto"/>
              <w:ind w:right="120" w:firstLine="299"/>
              <w:jc w:val="both"/>
              <w:rPr>
                <w:rFonts w:ascii="Times New Roman" w:eastAsia="Times New Roman" w:hAnsi="Times New Roman" w:cs="Times New Roman"/>
                <w:sz w:val="24"/>
                <w:szCs w:val="24"/>
              </w:rPr>
            </w:pPr>
            <w:r w:rsidRPr="00B6117A">
              <w:rPr>
                <w:rFonts w:ascii="Times New Roman" w:eastAsia="Times New Roman" w:hAnsi="Times New Roman" w:cs="Times New Roman"/>
                <w:i/>
                <w:sz w:val="24"/>
                <w:szCs w:val="24"/>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w:t>
            </w:r>
            <w:r w:rsidRPr="00B6117A">
              <w:rPr>
                <w:rFonts w:ascii="Times New Roman" w:eastAsia="Times New Roman" w:hAnsi="Times New Roman" w:cs="Times New Roman"/>
                <w:i/>
                <w:sz w:val="24"/>
                <w:szCs w:val="24"/>
              </w:rPr>
              <w:lastRenderedPageBreak/>
              <w:t>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648950BB" w14:textId="77777777" w:rsidR="004F3A9D" w:rsidRPr="009F1F26" w:rsidRDefault="004F3A9D" w:rsidP="00A5314A">
      <w:pPr>
        <w:widowControl w:val="0"/>
        <w:spacing w:after="0" w:line="240" w:lineRule="auto"/>
        <w:jc w:val="both"/>
        <w:rPr>
          <w:rFonts w:ascii="Times New Roman" w:eastAsia="Times New Roman" w:hAnsi="Times New Roman" w:cs="Times New Roman"/>
          <w:sz w:val="24"/>
          <w:szCs w:val="24"/>
        </w:rPr>
      </w:pPr>
    </w:p>
    <w:p w14:paraId="2776148D" w14:textId="5CE2603B" w:rsidR="00C72DAE" w:rsidRDefault="00C72DA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0C7933" w14:textId="77777777" w:rsidR="001B118E" w:rsidRPr="009F1F26" w:rsidRDefault="001B118E" w:rsidP="00A5314A">
      <w:pPr>
        <w:widowControl w:val="0"/>
        <w:spacing w:after="0" w:line="240" w:lineRule="auto"/>
        <w:ind w:left="5660"/>
        <w:jc w:val="right"/>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lastRenderedPageBreak/>
        <w:t>ДОДАТОК  2</w:t>
      </w:r>
    </w:p>
    <w:p w14:paraId="0C925CF7" w14:textId="77777777" w:rsidR="001B118E" w:rsidRPr="009F1F26" w:rsidRDefault="001B118E" w:rsidP="00A5314A">
      <w:pPr>
        <w:widowControl w:val="0"/>
        <w:spacing w:after="0" w:line="240" w:lineRule="auto"/>
        <w:ind w:left="5660"/>
        <w:jc w:val="right"/>
        <w:rPr>
          <w:rFonts w:ascii="Times New Roman" w:eastAsia="Times New Roman" w:hAnsi="Times New Roman" w:cs="Times New Roman"/>
          <w:sz w:val="24"/>
          <w:szCs w:val="24"/>
        </w:rPr>
      </w:pPr>
      <w:r w:rsidRPr="009F1F26">
        <w:rPr>
          <w:rFonts w:ascii="Times New Roman" w:eastAsia="Times New Roman" w:hAnsi="Times New Roman" w:cs="Times New Roman"/>
          <w:i/>
          <w:sz w:val="24"/>
          <w:szCs w:val="24"/>
        </w:rPr>
        <w:t>до тендерної документації</w:t>
      </w:r>
      <w:r w:rsidRPr="009F1F26">
        <w:rPr>
          <w:rFonts w:ascii="Times New Roman" w:eastAsia="Times New Roman" w:hAnsi="Times New Roman" w:cs="Times New Roman"/>
          <w:sz w:val="24"/>
          <w:szCs w:val="24"/>
        </w:rPr>
        <w:t> </w:t>
      </w:r>
    </w:p>
    <w:p w14:paraId="6605357D" w14:textId="77777777" w:rsidR="001B118E" w:rsidRPr="009F1F26" w:rsidRDefault="001B118E" w:rsidP="00A5314A">
      <w:pPr>
        <w:widowControl w:val="0"/>
        <w:spacing w:after="0" w:line="240" w:lineRule="auto"/>
        <w:jc w:val="center"/>
        <w:rPr>
          <w:rFonts w:ascii="Times New Roman" w:eastAsia="Times New Roman" w:hAnsi="Times New Roman" w:cs="Times New Roman"/>
          <w:b/>
          <w:i/>
          <w:sz w:val="24"/>
          <w:szCs w:val="24"/>
        </w:rPr>
      </w:pPr>
      <w:r w:rsidRPr="009F1F26">
        <w:rPr>
          <w:rFonts w:ascii="Times New Roman" w:eastAsia="Times New Roman" w:hAnsi="Times New Roman" w:cs="Times New Roman"/>
          <w:b/>
          <w:sz w:val="24"/>
          <w:szCs w:val="24"/>
          <w:lang w:eastAsia="zh-CN"/>
        </w:rPr>
        <w:t>ТЕХНІЧНЕ ЗАВДАННЯ</w:t>
      </w:r>
    </w:p>
    <w:p w14:paraId="70E1DA5E" w14:textId="77777777" w:rsidR="001B118E" w:rsidRPr="009F1F26" w:rsidRDefault="001B118E" w:rsidP="00A5314A">
      <w:pPr>
        <w:widowControl w:val="0"/>
        <w:spacing w:after="0" w:line="240" w:lineRule="auto"/>
        <w:jc w:val="center"/>
        <w:rPr>
          <w:rFonts w:ascii="Times New Roman" w:eastAsia="Times New Roman" w:hAnsi="Times New Roman" w:cs="Times New Roman"/>
          <w:b/>
          <w:i/>
          <w:sz w:val="24"/>
          <w:szCs w:val="24"/>
        </w:rPr>
      </w:pPr>
      <w:r w:rsidRPr="009F1F26">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ДК 021:2015: 09310000-5 «Електрична енергія»</w:t>
      </w:r>
    </w:p>
    <w:p w14:paraId="23833FD0" w14:textId="77777777" w:rsidR="001B118E" w:rsidRPr="009F1F26" w:rsidRDefault="001B118E" w:rsidP="00A5314A">
      <w:pPr>
        <w:widowControl w:val="0"/>
        <w:spacing w:after="0" w:line="240" w:lineRule="auto"/>
        <w:jc w:val="center"/>
        <w:rPr>
          <w:rFonts w:ascii="Times New Roman" w:eastAsia="Times New Roman" w:hAnsi="Times New Roman" w:cs="Times New Roman"/>
          <w:b/>
          <w:i/>
          <w:sz w:val="24"/>
          <w:szCs w:val="24"/>
        </w:rPr>
      </w:pPr>
      <w:r w:rsidRPr="009F1F26">
        <w:rPr>
          <w:rFonts w:ascii="Times New Roman" w:eastAsia="Times New Roman" w:hAnsi="Times New Roman" w:cs="Times New Roman"/>
          <w:b/>
          <w:i/>
          <w:sz w:val="24"/>
          <w:szCs w:val="24"/>
        </w:rPr>
        <w:t>— технічні вимоги до предмета закупівлі</w:t>
      </w:r>
    </w:p>
    <w:p w14:paraId="7D33C52F" w14:textId="77777777"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Усі посилання на</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конкретні марку чи виробника</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або на</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конкретний процес, що характеризує</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продукт чи послугу певного суб’єкта господарювання, чи на торгові марки, патенти, типи або конкретне</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місце</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походження</w:t>
      </w:r>
      <w:r w:rsidRPr="009F1F26">
        <w:rPr>
          <w:rFonts w:ascii="Times New Roman" w:hAnsi="Times New Roman" w:cs="Times New Roman"/>
          <w:spacing w:val="-7"/>
          <w:sz w:val="24"/>
          <w:szCs w:val="24"/>
        </w:rPr>
        <w:t xml:space="preserve"> </w:t>
      </w:r>
      <w:r w:rsidRPr="009F1F26">
        <w:rPr>
          <w:rFonts w:ascii="Times New Roman" w:hAnsi="Times New Roman" w:cs="Times New Roman"/>
          <w:sz w:val="24"/>
          <w:szCs w:val="24"/>
        </w:rPr>
        <w:t>чи</w:t>
      </w:r>
      <w:r w:rsidRPr="009F1F26">
        <w:rPr>
          <w:rFonts w:ascii="Times New Roman" w:hAnsi="Times New Roman" w:cs="Times New Roman"/>
          <w:spacing w:val="5"/>
          <w:sz w:val="24"/>
          <w:szCs w:val="24"/>
        </w:rPr>
        <w:t xml:space="preserve"> </w:t>
      </w:r>
      <w:r w:rsidRPr="009F1F26">
        <w:rPr>
          <w:rFonts w:ascii="Times New Roman" w:hAnsi="Times New Roman" w:cs="Times New Roman"/>
          <w:sz w:val="24"/>
          <w:szCs w:val="24"/>
        </w:rPr>
        <w:t>спосіб</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виробництва</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читати</w:t>
      </w:r>
      <w:r w:rsidRPr="009F1F26">
        <w:rPr>
          <w:rFonts w:ascii="Times New Roman" w:hAnsi="Times New Roman" w:cs="Times New Roman"/>
          <w:spacing w:val="5"/>
          <w:sz w:val="24"/>
          <w:szCs w:val="24"/>
        </w:rPr>
        <w:t xml:space="preserve"> </w:t>
      </w:r>
      <w:r w:rsidRPr="009F1F26">
        <w:rPr>
          <w:rFonts w:ascii="Times New Roman" w:hAnsi="Times New Roman" w:cs="Times New Roman"/>
          <w:sz w:val="24"/>
          <w:szCs w:val="24"/>
        </w:rPr>
        <w:t>як</w:t>
      </w:r>
      <w:r w:rsidRPr="009F1F26">
        <w:rPr>
          <w:rFonts w:ascii="Times New Roman" w:hAnsi="Times New Roman" w:cs="Times New Roman"/>
          <w:spacing w:val="-5"/>
          <w:sz w:val="24"/>
          <w:szCs w:val="24"/>
        </w:rPr>
        <w:t xml:space="preserve"> </w:t>
      </w:r>
      <w:r w:rsidRPr="009F1F26">
        <w:rPr>
          <w:rFonts w:ascii="Times New Roman" w:hAnsi="Times New Roman" w:cs="Times New Roman"/>
          <w:sz w:val="24"/>
          <w:szCs w:val="24"/>
        </w:rPr>
        <w:t>вираз</w:t>
      </w:r>
      <w:r w:rsidRPr="009F1F26">
        <w:rPr>
          <w:rFonts w:ascii="Times New Roman" w:hAnsi="Times New Roman" w:cs="Times New Roman"/>
          <w:spacing w:val="-7"/>
          <w:sz w:val="24"/>
          <w:szCs w:val="24"/>
        </w:rPr>
        <w:t xml:space="preserve"> </w:t>
      </w:r>
      <w:r w:rsidRPr="009F1F26">
        <w:rPr>
          <w:rFonts w:ascii="Times New Roman" w:hAnsi="Times New Roman" w:cs="Times New Roman"/>
          <w:sz w:val="24"/>
          <w:szCs w:val="24"/>
        </w:rPr>
        <w:t>«або</w:t>
      </w:r>
      <w:r w:rsidRPr="009F1F26">
        <w:rPr>
          <w:rFonts w:ascii="Times New Roman" w:hAnsi="Times New Roman" w:cs="Times New Roman"/>
          <w:spacing w:val="-10"/>
          <w:sz w:val="24"/>
          <w:szCs w:val="24"/>
        </w:rPr>
        <w:t xml:space="preserve"> </w:t>
      </w:r>
      <w:r w:rsidRPr="009F1F26">
        <w:rPr>
          <w:rFonts w:ascii="Times New Roman" w:hAnsi="Times New Roman" w:cs="Times New Roman"/>
          <w:sz w:val="24"/>
          <w:szCs w:val="24"/>
        </w:rPr>
        <w:t>еквівалент».</w:t>
      </w:r>
    </w:p>
    <w:p w14:paraId="462085DF" w14:textId="77777777"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Предмет закупівлі: ДК 021:2015, код 09310000-5 – Електрична енергія (Електрична енергія), -</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товар,</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у</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вигляді</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активної</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електричної</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енергії.</w:t>
      </w:r>
    </w:p>
    <w:tbl>
      <w:tblPr>
        <w:tblW w:w="9509"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4"/>
        <w:gridCol w:w="1455"/>
        <w:gridCol w:w="5460"/>
      </w:tblGrid>
      <w:tr w:rsidR="00E0067C" w:rsidRPr="009F1F26" w14:paraId="6C22A1B5" w14:textId="77777777" w:rsidTr="00E0067C">
        <w:trPr>
          <w:trHeight w:val="292"/>
        </w:trPr>
        <w:tc>
          <w:tcPr>
            <w:tcW w:w="2594" w:type="dxa"/>
            <w:tcBorders>
              <w:top w:val="single" w:sz="4" w:space="0" w:color="000000"/>
              <w:left w:val="single" w:sz="4" w:space="0" w:color="000000"/>
              <w:bottom w:val="single" w:sz="4" w:space="0" w:color="000000"/>
              <w:right w:val="single" w:sz="4" w:space="0" w:color="000000"/>
            </w:tcBorders>
            <w:hideMark/>
          </w:tcPr>
          <w:p w14:paraId="68BCA822" w14:textId="77777777" w:rsidR="00E0067C" w:rsidRPr="009F1F26" w:rsidRDefault="00E0067C" w:rsidP="00A5314A">
            <w:pPr>
              <w:pStyle w:val="TableParagraph"/>
              <w:ind w:left="0" w:firstLine="284"/>
              <w:rPr>
                <w:rFonts w:eastAsia="Calibri"/>
                <w:sz w:val="24"/>
                <w:szCs w:val="24"/>
              </w:rPr>
            </w:pPr>
            <w:r w:rsidRPr="009F1F26">
              <w:rPr>
                <w:rFonts w:eastAsia="Calibri"/>
                <w:sz w:val="24"/>
                <w:szCs w:val="24"/>
              </w:rPr>
              <w:t>Найменування</w:t>
            </w:r>
            <w:r w:rsidRPr="009F1F26">
              <w:rPr>
                <w:rFonts w:eastAsia="Calibri"/>
                <w:spacing w:val="-7"/>
                <w:sz w:val="24"/>
                <w:szCs w:val="24"/>
              </w:rPr>
              <w:t xml:space="preserve"> </w:t>
            </w:r>
            <w:r w:rsidRPr="009F1F26">
              <w:rPr>
                <w:rFonts w:eastAsia="Calibri"/>
                <w:sz w:val="24"/>
                <w:szCs w:val="24"/>
              </w:rPr>
              <w:t>товару</w:t>
            </w:r>
          </w:p>
        </w:tc>
        <w:tc>
          <w:tcPr>
            <w:tcW w:w="1455" w:type="dxa"/>
            <w:tcBorders>
              <w:top w:val="single" w:sz="4" w:space="0" w:color="000000"/>
              <w:left w:val="single" w:sz="4" w:space="0" w:color="000000"/>
              <w:bottom w:val="single" w:sz="4" w:space="0" w:color="000000"/>
              <w:right w:val="single" w:sz="4" w:space="0" w:color="000000"/>
            </w:tcBorders>
            <w:hideMark/>
          </w:tcPr>
          <w:p w14:paraId="288AFE50" w14:textId="77777777" w:rsidR="00E0067C" w:rsidRPr="009F1F26" w:rsidRDefault="00E0067C" w:rsidP="00A5314A">
            <w:pPr>
              <w:pStyle w:val="TableParagraph"/>
              <w:ind w:left="0" w:firstLine="284"/>
              <w:rPr>
                <w:rFonts w:eastAsia="Calibri"/>
                <w:sz w:val="24"/>
                <w:szCs w:val="24"/>
              </w:rPr>
            </w:pPr>
            <w:r w:rsidRPr="009F1F26">
              <w:rPr>
                <w:rFonts w:eastAsia="Calibri"/>
                <w:sz w:val="24"/>
                <w:szCs w:val="24"/>
              </w:rPr>
              <w:t>Од.</w:t>
            </w:r>
            <w:r w:rsidRPr="009F1F26">
              <w:rPr>
                <w:rFonts w:eastAsia="Calibri"/>
                <w:spacing w:val="-3"/>
                <w:sz w:val="24"/>
                <w:szCs w:val="24"/>
              </w:rPr>
              <w:t xml:space="preserve"> </w:t>
            </w:r>
            <w:r w:rsidRPr="009F1F26">
              <w:rPr>
                <w:rFonts w:eastAsia="Calibri"/>
                <w:sz w:val="24"/>
                <w:szCs w:val="24"/>
              </w:rPr>
              <w:t>виміру</w:t>
            </w:r>
          </w:p>
        </w:tc>
        <w:tc>
          <w:tcPr>
            <w:tcW w:w="5460" w:type="dxa"/>
            <w:tcBorders>
              <w:top w:val="single" w:sz="4" w:space="0" w:color="000000"/>
              <w:left w:val="single" w:sz="4" w:space="0" w:color="000000"/>
              <w:bottom w:val="single" w:sz="4" w:space="0" w:color="000000"/>
              <w:right w:val="single" w:sz="4" w:space="0" w:color="000000"/>
            </w:tcBorders>
            <w:hideMark/>
          </w:tcPr>
          <w:p w14:paraId="774B145B" w14:textId="77777777" w:rsidR="00E0067C" w:rsidRPr="009F1F26" w:rsidRDefault="00E0067C" w:rsidP="00A5314A">
            <w:pPr>
              <w:pStyle w:val="TableParagraph"/>
              <w:ind w:left="0" w:firstLine="284"/>
              <w:rPr>
                <w:rFonts w:eastAsia="Calibri"/>
                <w:sz w:val="24"/>
                <w:szCs w:val="24"/>
              </w:rPr>
            </w:pPr>
            <w:r w:rsidRPr="009F1F26">
              <w:rPr>
                <w:rFonts w:eastAsia="Calibri"/>
                <w:sz w:val="24"/>
                <w:szCs w:val="24"/>
              </w:rPr>
              <w:t>Кількість</w:t>
            </w:r>
          </w:p>
        </w:tc>
      </w:tr>
      <w:tr w:rsidR="00E0067C" w:rsidRPr="009F1F26" w14:paraId="5D228B85" w14:textId="77777777" w:rsidTr="00E0067C">
        <w:trPr>
          <w:trHeight w:val="2280"/>
        </w:trPr>
        <w:tc>
          <w:tcPr>
            <w:tcW w:w="2594" w:type="dxa"/>
            <w:tcBorders>
              <w:top w:val="single" w:sz="4" w:space="0" w:color="000000"/>
              <w:left w:val="single" w:sz="4" w:space="0" w:color="000000"/>
              <w:bottom w:val="single" w:sz="4" w:space="0" w:color="000000"/>
              <w:right w:val="single" w:sz="4" w:space="0" w:color="000000"/>
            </w:tcBorders>
            <w:hideMark/>
          </w:tcPr>
          <w:p w14:paraId="07A28D00" w14:textId="77777777" w:rsidR="00E0067C" w:rsidRPr="009F1F26" w:rsidRDefault="00E0067C" w:rsidP="00C72DAE">
            <w:pPr>
              <w:pStyle w:val="TableParagraph"/>
              <w:ind w:left="0" w:right="172" w:firstLine="284"/>
              <w:rPr>
                <w:rFonts w:eastAsia="Calibri"/>
                <w:sz w:val="24"/>
                <w:szCs w:val="24"/>
              </w:rPr>
            </w:pPr>
            <w:r w:rsidRPr="009F1F26">
              <w:rPr>
                <w:rFonts w:eastAsia="Calibri"/>
                <w:sz w:val="24"/>
                <w:szCs w:val="24"/>
              </w:rPr>
              <w:t>ДК 021:2015: 09310000-5 «Електрична</w:t>
            </w:r>
            <w:r w:rsidRPr="009F1F26">
              <w:rPr>
                <w:rFonts w:eastAsia="Calibri"/>
                <w:spacing w:val="1"/>
                <w:sz w:val="24"/>
                <w:szCs w:val="24"/>
              </w:rPr>
              <w:t xml:space="preserve"> </w:t>
            </w:r>
            <w:r w:rsidRPr="009F1F26">
              <w:rPr>
                <w:rFonts w:eastAsia="Calibri"/>
                <w:sz w:val="24"/>
                <w:szCs w:val="24"/>
              </w:rPr>
              <w:t>енергія»</w:t>
            </w:r>
            <w:r w:rsidRPr="009F1F26">
              <w:rPr>
                <w:rFonts w:eastAsia="Calibri"/>
                <w:spacing w:val="1"/>
                <w:sz w:val="24"/>
                <w:szCs w:val="24"/>
              </w:rPr>
              <w:t xml:space="preserve"> </w:t>
            </w:r>
            <w:r w:rsidRPr="009F1F26">
              <w:rPr>
                <w:rFonts w:eastAsia="Calibri"/>
                <w:sz w:val="24"/>
                <w:szCs w:val="24"/>
              </w:rPr>
              <w:t xml:space="preserve">(Електрична </w:t>
            </w:r>
            <w:r w:rsidRPr="009F1F26">
              <w:rPr>
                <w:rFonts w:eastAsia="Calibri"/>
                <w:spacing w:val="-52"/>
                <w:sz w:val="24"/>
                <w:szCs w:val="24"/>
              </w:rPr>
              <w:t xml:space="preserve"> </w:t>
            </w:r>
            <w:r w:rsidRPr="009F1F26">
              <w:rPr>
                <w:rFonts w:eastAsia="Calibri"/>
                <w:sz w:val="24"/>
                <w:szCs w:val="24"/>
              </w:rPr>
              <w:t>енергія)</w:t>
            </w:r>
          </w:p>
        </w:tc>
        <w:tc>
          <w:tcPr>
            <w:tcW w:w="1455" w:type="dxa"/>
            <w:tcBorders>
              <w:top w:val="single" w:sz="4" w:space="0" w:color="000000"/>
              <w:left w:val="single" w:sz="4" w:space="0" w:color="000000"/>
              <w:bottom w:val="single" w:sz="4" w:space="0" w:color="000000"/>
              <w:right w:val="single" w:sz="4" w:space="0" w:color="000000"/>
            </w:tcBorders>
            <w:hideMark/>
          </w:tcPr>
          <w:p w14:paraId="0207F060" w14:textId="77777777" w:rsidR="00E0067C" w:rsidRPr="009F1F26" w:rsidRDefault="00E0067C" w:rsidP="00A5314A">
            <w:pPr>
              <w:pStyle w:val="TableParagraph"/>
              <w:ind w:left="0" w:firstLine="284"/>
              <w:rPr>
                <w:rFonts w:eastAsia="Calibri"/>
                <w:sz w:val="24"/>
                <w:szCs w:val="24"/>
              </w:rPr>
            </w:pPr>
            <w:r w:rsidRPr="009F1F26">
              <w:rPr>
                <w:rFonts w:eastAsia="Calibri"/>
                <w:sz w:val="24"/>
                <w:szCs w:val="24"/>
              </w:rPr>
              <w:t>кВт/год.</w:t>
            </w:r>
          </w:p>
        </w:tc>
        <w:tc>
          <w:tcPr>
            <w:tcW w:w="5460" w:type="dxa"/>
            <w:tcBorders>
              <w:top w:val="single" w:sz="4" w:space="0" w:color="000000"/>
              <w:left w:val="single" w:sz="4" w:space="0" w:color="000000"/>
              <w:bottom w:val="single" w:sz="4" w:space="0" w:color="000000"/>
              <w:right w:val="single" w:sz="4" w:space="0" w:color="000000"/>
            </w:tcBorders>
          </w:tcPr>
          <w:p w14:paraId="059D4F45" w14:textId="047434F4" w:rsidR="00E0067C" w:rsidRPr="009F1F26" w:rsidRDefault="00876E29" w:rsidP="00A5314A">
            <w:pPr>
              <w:pStyle w:val="TableParagraph"/>
              <w:ind w:left="0" w:firstLine="284"/>
              <w:rPr>
                <w:rFonts w:eastAsia="Calibri"/>
                <w:sz w:val="24"/>
                <w:szCs w:val="24"/>
              </w:rPr>
            </w:pPr>
            <w:r>
              <w:rPr>
                <w:rStyle w:val="docdata"/>
                <w:bCs/>
                <w:sz w:val="24"/>
                <w:szCs w:val="24"/>
              </w:rPr>
              <w:t>33500</w:t>
            </w:r>
          </w:p>
        </w:tc>
      </w:tr>
    </w:tbl>
    <w:p w14:paraId="114F4FDA" w14:textId="78B96330" w:rsidR="001B118E" w:rsidRPr="009F1F26" w:rsidRDefault="009D6569"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Тариф на послуги оператора системи розподілу</w:t>
      </w:r>
      <w:r w:rsidR="007C6E05">
        <w:rPr>
          <w:rFonts w:ascii="Times New Roman" w:hAnsi="Times New Roman" w:cs="Times New Roman"/>
          <w:sz w:val="24"/>
          <w:szCs w:val="24"/>
        </w:rPr>
        <w:t xml:space="preserve"> </w:t>
      </w:r>
      <w:r w:rsidR="007C6E05" w:rsidRPr="007C6E05">
        <w:rPr>
          <w:rFonts w:ascii="Times New Roman" w:hAnsi="Times New Roman" w:cs="Times New Roman"/>
          <w:b/>
          <w:sz w:val="24"/>
          <w:szCs w:val="24"/>
        </w:rPr>
        <w:t>не</w:t>
      </w:r>
      <w:r w:rsidRPr="007C6E05">
        <w:rPr>
          <w:rFonts w:ascii="Times New Roman" w:hAnsi="Times New Roman" w:cs="Times New Roman"/>
          <w:b/>
          <w:sz w:val="24"/>
          <w:szCs w:val="24"/>
        </w:rPr>
        <w:t xml:space="preserve"> включається</w:t>
      </w:r>
      <w:r w:rsidRPr="009F1F26">
        <w:rPr>
          <w:rFonts w:ascii="Times New Roman" w:hAnsi="Times New Roman" w:cs="Times New Roman"/>
          <w:sz w:val="24"/>
          <w:szCs w:val="24"/>
        </w:rPr>
        <w:t xml:space="preserve"> до складової ціни електричної енергії.</w:t>
      </w:r>
    </w:p>
    <w:p w14:paraId="2AB70C34" w14:textId="77777777"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Також не є предметом даної закупівлі послуги з забезпечення  перетікань реактивної електричної енергії.</w:t>
      </w:r>
    </w:p>
    <w:p w14:paraId="4B5BEE99" w14:textId="77777777"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Лічильники на об’єктах споживання електричної енергії відноситься до площадок вимірювання групи «Б».</w:t>
      </w:r>
    </w:p>
    <w:p w14:paraId="20DD36E8" w14:textId="74DF217A"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Період</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постачання:</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протягом</w:t>
      </w:r>
      <w:r w:rsidRPr="009F1F26">
        <w:rPr>
          <w:rFonts w:ascii="Times New Roman" w:hAnsi="Times New Roman" w:cs="Times New Roman"/>
          <w:spacing w:val="-3"/>
          <w:sz w:val="24"/>
          <w:szCs w:val="24"/>
        </w:rPr>
        <w:t xml:space="preserve"> </w:t>
      </w:r>
      <w:r w:rsidR="00F6335D" w:rsidRPr="009F1F26">
        <w:rPr>
          <w:rFonts w:ascii="Times New Roman" w:hAnsi="Times New Roman" w:cs="Times New Roman"/>
          <w:sz w:val="24"/>
          <w:szCs w:val="24"/>
        </w:rPr>
        <w:t>2024</w:t>
      </w:r>
      <w:r w:rsidRPr="009F1F26">
        <w:rPr>
          <w:rFonts w:ascii="Times New Roman" w:hAnsi="Times New Roman" w:cs="Times New Roman"/>
          <w:spacing w:val="6"/>
          <w:sz w:val="24"/>
          <w:szCs w:val="24"/>
        </w:rPr>
        <w:t xml:space="preserve"> </w:t>
      </w:r>
      <w:r w:rsidRPr="009F1F26">
        <w:rPr>
          <w:rFonts w:ascii="Times New Roman" w:hAnsi="Times New Roman" w:cs="Times New Roman"/>
          <w:sz w:val="24"/>
          <w:szCs w:val="24"/>
        </w:rPr>
        <w:t>року</w:t>
      </w:r>
      <w:r w:rsidRPr="009F1F26">
        <w:rPr>
          <w:rFonts w:ascii="Times New Roman" w:hAnsi="Times New Roman" w:cs="Times New Roman"/>
          <w:spacing w:val="-9"/>
          <w:sz w:val="24"/>
          <w:szCs w:val="24"/>
        </w:rPr>
        <w:t xml:space="preserve"> </w:t>
      </w:r>
      <w:r w:rsidRPr="009F1F26">
        <w:rPr>
          <w:rFonts w:ascii="Times New Roman" w:hAnsi="Times New Roman" w:cs="Times New Roman"/>
          <w:sz w:val="24"/>
          <w:szCs w:val="24"/>
        </w:rPr>
        <w:t>до</w:t>
      </w:r>
      <w:r w:rsidRPr="009F1F26">
        <w:rPr>
          <w:rFonts w:ascii="Times New Roman" w:hAnsi="Times New Roman" w:cs="Times New Roman"/>
          <w:spacing w:val="-2"/>
          <w:sz w:val="24"/>
          <w:szCs w:val="24"/>
        </w:rPr>
        <w:t xml:space="preserve"> </w:t>
      </w:r>
      <w:r w:rsidR="00F6335D" w:rsidRPr="009F1F26">
        <w:rPr>
          <w:rFonts w:ascii="Times New Roman" w:hAnsi="Times New Roman" w:cs="Times New Roman"/>
          <w:sz w:val="24"/>
          <w:szCs w:val="24"/>
        </w:rPr>
        <w:t>«31» грудня 2024</w:t>
      </w:r>
      <w:r w:rsidRPr="009F1F26">
        <w:rPr>
          <w:rFonts w:ascii="Times New Roman" w:hAnsi="Times New Roman" w:cs="Times New Roman"/>
          <w:spacing w:val="6"/>
          <w:sz w:val="24"/>
          <w:szCs w:val="24"/>
        </w:rPr>
        <w:t xml:space="preserve"> </w:t>
      </w:r>
      <w:r w:rsidRPr="009F1F26">
        <w:rPr>
          <w:rFonts w:ascii="Times New Roman" w:hAnsi="Times New Roman" w:cs="Times New Roman"/>
          <w:sz w:val="24"/>
          <w:szCs w:val="24"/>
        </w:rPr>
        <w:t>року.</w:t>
      </w:r>
    </w:p>
    <w:p w14:paraId="61901528" w14:textId="77777777"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Місце</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постачання:</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до</w:t>
      </w:r>
      <w:r w:rsidRPr="009F1F26">
        <w:rPr>
          <w:rFonts w:ascii="Times New Roman" w:hAnsi="Times New Roman" w:cs="Times New Roman"/>
          <w:spacing w:val="-10"/>
          <w:sz w:val="24"/>
          <w:szCs w:val="24"/>
        </w:rPr>
        <w:t xml:space="preserve"> </w:t>
      </w:r>
      <w:r w:rsidRPr="009F1F26">
        <w:rPr>
          <w:rFonts w:ascii="Times New Roman" w:hAnsi="Times New Roman" w:cs="Times New Roman"/>
          <w:sz w:val="24"/>
          <w:szCs w:val="24"/>
        </w:rPr>
        <w:t>межі</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балансової</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належності</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електроустановок</w:t>
      </w:r>
      <w:r w:rsidRPr="009F1F26">
        <w:rPr>
          <w:rFonts w:ascii="Times New Roman" w:hAnsi="Times New Roman" w:cs="Times New Roman"/>
          <w:spacing w:val="-7"/>
          <w:sz w:val="24"/>
          <w:szCs w:val="24"/>
        </w:rPr>
        <w:t xml:space="preserve"> </w:t>
      </w:r>
      <w:r w:rsidRPr="009F1F26">
        <w:rPr>
          <w:rFonts w:ascii="Times New Roman" w:hAnsi="Times New Roman" w:cs="Times New Roman"/>
          <w:sz w:val="24"/>
          <w:szCs w:val="24"/>
        </w:rPr>
        <w:t>замовника.</w:t>
      </w:r>
    </w:p>
    <w:p w14:paraId="6F88862E" w14:textId="77777777"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Учасник</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зобов’язується</w:t>
      </w:r>
      <w:r w:rsidRPr="009F1F26">
        <w:rPr>
          <w:rFonts w:ascii="Times New Roman" w:hAnsi="Times New Roman" w:cs="Times New Roman"/>
          <w:spacing w:val="7"/>
          <w:sz w:val="24"/>
          <w:szCs w:val="24"/>
        </w:rPr>
        <w:t xml:space="preserve"> </w:t>
      </w:r>
      <w:r w:rsidRPr="009F1F26">
        <w:rPr>
          <w:rFonts w:ascii="Times New Roman" w:hAnsi="Times New Roman" w:cs="Times New Roman"/>
          <w:sz w:val="24"/>
          <w:szCs w:val="24"/>
        </w:rPr>
        <w:t>забезпечити</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постачання</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електричної</w:t>
      </w:r>
      <w:r w:rsidRPr="009F1F26">
        <w:rPr>
          <w:rFonts w:ascii="Times New Roman" w:hAnsi="Times New Roman" w:cs="Times New Roman"/>
          <w:spacing w:val="5"/>
          <w:sz w:val="24"/>
          <w:szCs w:val="24"/>
        </w:rPr>
        <w:t xml:space="preserve"> </w:t>
      </w:r>
      <w:r w:rsidRPr="009F1F26">
        <w:rPr>
          <w:rFonts w:ascii="Times New Roman" w:hAnsi="Times New Roman" w:cs="Times New Roman"/>
          <w:sz w:val="24"/>
          <w:szCs w:val="24"/>
        </w:rPr>
        <w:t>енергії</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відповідно</w:t>
      </w:r>
      <w:r w:rsidRPr="009F1F26">
        <w:rPr>
          <w:rFonts w:ascii="Times New Roman" w:hAnsi="Times New Roman" w:cs="Times New Roman"/>
          <w:spacing w:val="6"/>
          <w:sz w:val="24"/>
          <w:szCs w:val="24"/>
        </w:rPr>
        <w:t xml:space="preserve"> </w:t>
      </w:r>
      <w:r w:rsidRPr="009F1F26">
        <w:rPr>
          <w:rFonts w:ascii="Times New Roman" w:hAnsi="Times New Roman" w:cs="Times New Roman"/>
          <w:sz w:val="24"/>
          <w:szCs w:val="24"/>
        </w:rPr>
        <w:t>до</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Закону</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України «Про ринок електричної енергії» та Правил роздрібного ринку електричної енергії (далі - ПРРЕЕ). У ціні</w:t>
      </w:r>
      <w:r w:rsidRPr="009F1F26">
        <w:rPr>
          <w:rFonts w:ascii="Times New Roman" w:hAnsi="Times New Roman" w:cs="Times New Roman"/>
          <w:spacing w:val="-52"/>
          <w:sz w:val="24"/>
          <w:szCs w:val="24"/>
        </w:rPr>
        <w:t xml:space="preserve"> </w:t>
      </w:r>
      <w:r w:rsidRPr="009F1F26">
        <w:rPr>
          <w:rFonts w:ascii="Times New Roman" w:hAnsi="Times New Roman" w:cs="Times New Roman"/>
          <w:sz w:val="24"/>
          <w:szCs w:val="24"/>
        </w:rPr>
        <w:t>тендерної</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пропозиції</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повинна</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бути</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врахована</w:t>
      </w:r>
      <w:r w:rsidRPr="009F1F26">
        <w:rPr>
          <w:rFonts w:ascii="Times New Roman" w:hAnsi="Times New Roman" w:cs="Times New Roman"/>
          <w:spacing w:val="9"/>
          <w:sz w:val="24"/>
          <w:szCs w:val="24"/>
        </w:rPr>
        <w:t xml:space="preserve"> </w:t>
      </w:r>
      <w:r w:rsidRPr="009F1F26">
        <w:rPr>
          <w:rFonts w:ascii="Times New Roman" w:hAnsi="Times New Roman" w:cs="Times New Roman"/>
          <w:sz w:val="24"/>
          <w:szCs w:val="24"/>
        </w:rPr>
        <w:t>вартість</w:t>
      </w:r>
      <w:r w:rsidRPr="009F1F26">
        <w:rPr>
          <w:rFonts w:ascii="Times New Roman" w:hAnsi="Times New Roman" w:cs="Times New Roman"/>
          <w:spacing w:val="7"/>
          <w:sz w:val="24"/>
          <w:szCs w:val="24"/>
        </w:rPr>
        <w:t xml:space="preserve"> </w:t>
      </w:r>
      <w:r w:rsidRPr="009F1F26">
        <w:rPr>
          <w:rFonts w:ascii="Times New Roman" w:hAnsi="Times New Roman" w:cs="Times New Roman"/>
          <w:sz w:val="24"/>
          <w:szCs w:val="24"/>
        </w:rPr>
        <w:t>усіх</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супутніх</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витрат</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(включаючи</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вартість послуг</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з</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передачі</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електричної</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енергії</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оператору</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системи</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передачі</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ДП</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НЕК</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«Укренерго»</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(далі</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ОСП),</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відповідно до укладеного між Постачальником та ОСП Договором відповідно до постанови НКРЕКП від</w:t>
      </w:r>
      <w:r w:rsidRPr="009F1F26">
        <w:rPr>
          <w:rFonts w:ascii="Times New Roman" w:hAnsi="Times New Roman" w:cs="Times New Roman"/>
          <w:spacing w:val="-52"/>
          <w:sz w:val="24"/>
          <w:szCs w:val="24"/>
        </w:rPr>
        <w:t xml:space="preserve"> </w:t>
      </w:r>
      <w:r w:rsidRPr="009F1F26">
        <w:rPr>
          <w:rFonts w:ascii="Times New Roman" w:hAnsi="Times New Roman" w:cs="Times New Roman"/>
          <w:sz w:val="24"/>
          <w:szCs w:val="24"/>
        </w:rPr>
        <w:t>10.12.2019</w:t>
      </w:r>
      <w:r w:rsidRPr="009F1F26">
        <w:rPr>
          <w:rFonts w:ascii="Times New Roman" w:hAnsi="Times New Roman" w:cs="Times New Roman"/>
          <w:spacing w:val="5"/>
          <w:sz w:val="24"/>
          <w:szCs w:val="24"/>
        </w:rPr>
        <w:t xml:space="preserve"> </w:t>
      </w:r>
      <w:r w:rsidRPr="009F1F26">
        <w:rPr>
          <w:rFonts w:ascii="Times New Roman" w:hAnsi="Times New Roman" w:cs="Times New Roman"/>
          <w:sz w:val="24"/>
          <w:szCs w:val="24"/>
        </w:rPr>
        <w:t>року</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w:t>
      </w:r>
      <w:r w:rsidRPr="009F1F26">
        <w:rPr>
          <w:rFonts w:ascii="Times New Roman" w:hAnsi="Times New Roman" w:cs="Times New Roman"/>
          <w:spacing w:val="-9"/>
          <w:sz w:val="24"/>
          <w:szCs w:val="24"/>
        </w:rPr>
        <w:t xml:space="preserve"> </w:t>
      </w:r>
      <w:r w:rsidRPr="009F1F26">
        <w:rPr>
          <w:rFonts w:ascii="Times New Roman" w:hAnsi="Times New Roman" w:cs="Times New Roman"/>
          <w:sz w:val="24"/>
          <w:szCs w:val="24"/>
        </w:rPr>
        <w:t xml:space="preserve">2668. </w:t>
      </w:r>
    </w:p>
    <w:p w14:paraId="63908D11" w14:textId="77777777" w:rsidR="001B118E" w:rsidRPr="009F1F26" w:rsidRDefault="001B118E" w:rsidP="00A5314A">
      <w:pPr>
        <w:widowControl w:val="0"/>
        <w:spacing w:after="0" w:line="240" w:lineRule="auto"/>
        <w:ind w:firstLine="709"/>
        <w:jc w:val="both"/>
        <w:rPr>
          <w:rFonts w:ascii="Times New Roman" w:hAnsi="Times New Roman" w:cs="Times New Roman"/>
          <w:b/>
          <w:sz w:val="24"/>
          <w:szCs w:val="24"/>
        </w:rPr>
      </w:pPr>
      <w:r w:rsidRPr="009F1F26">
        <w:rPr>
          <w:rFonts w:ascii="Times New Roman" w:hAnsi="Times New Roman" w:cs="Times New Roman"/>
          <w:b/>
          <w:sz w:val="24"/>
          <w:szCs w:val="24"/>
        </w:rPr>
        <w:t>Якість</w:t>
      </w:r>
      <w:r w:rsidRPr="009F1F26">
        <w:rPr>
          <w:rFonts w:ascii="Times New Roman" w:hAnsi="Times New Roman" w:cs="Times New Roman"/>
          <w:b/>
          <w:spacing w:val="-6"/>
          <w:sz w:val="24"/>
          <w:szCs w:val="24"/>
        </w:rPr>
        <w:t xml:space="preserve"> </w:t>
      </w:r>
      <w:r w:rsidRPr="009F1F26">
        <w:rPr>
          <w:rFonts w:ascii="Times New Roman" w:hAnsi="Times New Roman" w:cs="Times New Roman"/>
          <w:b/>
          <w:sz w:val="24"/>
          <w:szCs w:val="24"/>
        </w:rPr>
        <w:t>електричної</w:t>
      </w:r>
      <w:r w:rsidRPr="009F1F26">
        <w:rPr>
          <w:rFonts w:ascii="Times New Roman" w:hAnsi="Times New Roman" w:cs="Times New Roman"/>
          <w:b/>
          <w:spacing w:val="-3"/>
          <w:sz w:val="24"/>
          <w:szCs w:val="24"/>
        </w:rPr>
        <w:t xml:space="preserve"> </w:t>
      </w:r>
      <w:r w:rsidRPr="009F1F26">
        <w:rPr>
          <w:rFonts w:ascii="Times New Roman" w:hAnsi="Times New Roman" w:cs="Times New Roman"/>
          <w:b/>
          <w:sz w:val="24"/>
          <w:szCs w:val="24"/>
        </w:rPr>
        <w:t>енергії</w:t>
      </w:r>
    </w:p>
    <w:p w14:paraId="3B80B6D8" w14:textId="77777777"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Якість</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електричної</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енергії</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це</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сукупність</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властивостей</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електричної</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енергії</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відповідно</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до</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встановлених</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стандартів,</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які</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визначають</w:t>
      </w:r>
      <w:r w:rsidRPr="009F1F26">
        <w:rPr>
          <w:rFonts w:ascii="Times New Roman" w:hAnsi="Times New Roman" w:cs="Times New Roman"/>
          <w:spacing w:val="-7"/>
          <w:sz w:val="24"/>
          <w:szCs w:val="24"/>
        </w:rPr>
        <w:t xml:space="preserve"> </w:t>
      </w:r>
      <w:r w:rsidRPr="009F1F26">
        <w:rPr>
          <w:rFonts w:ascii="Times New Roman" w:hAnsi="Times New Roman" w:cs="Times New Roman"/>
          <w:sz w:val="24"/>
          <w:szCs w:val="24"/>
        </w:rPr>
        <w:t>ступінь</w:t>
      </w:r>
      <w:r w:rsidRPr="009F1F26">
        <w:rPr>
          <w:rFonts w:ascii="Times New Roman" w:hAnsi="Times New Roman" w:cs="Times New Roman"/>
          <w:spacing w:val="-7"/>
          <w:sz w:val="24"/>
          <w:szCs w:val="24"/>
        </w:rPr>
        <w:t xml:space="preserve"> </w:t>
      </w:r>
      <w:r w:rsidRPr="009F1F26">
        <w:rPr>
          <w:rFonts w:ascii="Times New Roman" w:hAnsi="Times New Roman" w:cs="Times New Roman"/>
          <w:sz w:val="24"/>
          <w:szCs w:val="24"/>
        </w:rPr>
        <w:t>її</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придатності</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для</w:t>
      </w:r>
      <w:r w:rsidRPr="009F1F26">
        <w:rPr>
          <w:rFonts w:ascii="Times New Roman" w:hAnsi="Times New Roman" w:cs="Times New Roman"/>
          <w:spacing w:val="-7"/>
          <w:sz w:val="24"/>
          <w:szCs w:val="24"/>
        </w:rPr>
        <w:t xml:space="preserve"> </w:t>
      </w:r>
      <w:r w:rsidRPr="009F1F26">
        <w:rPr>
          <w:rFonts w:ascii="Times New Roman" w:hAnsi="Times New Roman" w:cs="Times New Roman"/>
          <w:sz w:val="24"/>
          <w:szCs w:val="24"/>
        </w:rPr>
        <w:t>використання</w:t>
      </w:r>
      <w:r w:rsidRPr="009F1F26">
        <w:rPr>
          <w:rFonts w:ascii="Times New Roman" w:hAnsi="Times New Roman" w:cs="Times New Roman"/>
          <w:spacing w:val="-8"/>
          <w:sz w:val="24"/>
          <w:szCs w:val="24"/>
        </w:rPr>
        <w:t xml:space="preserve"> </w:t>
      </w:r>
      <w:r w:rsidRPr="009F1F26">
        <w:rPr>
          <w:rFonts w:ascii="Times New Roman" w:hAnsi="Times New Roman" w:cs="Times New Roman"/>
          <w:sz w:val="24"/>
          <w:szCs w:val="24"/>
        </w:rPr>
        <w:t>за</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призначення.</w:t>
      </w:r>
    </w:p>
    <w:p w14:paraId="53F34500" w14:textId="77777777"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36AAE43F" w14:textId="77777777"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14:paraId="729C444D" w14:textId="769CECC2"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Відповідно</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до</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положень</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пункту 11.4.6</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глави</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11.4</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 xml:space="preserve">розділу XI </w:t>
      </w:r>
      <w:hyperlink r:id="rId17" w:history="1">
        <w:r w:rsidRPr="009F1F26">
          <w:rPr>
            <w:rStyle w:val="a8"/>
            <w:rFonts w:ascii="Times New Roman" w:hAnsi="Times New Roman" w:cs="Times New Roman"/>
            <w:color w:val="auto"/>
            <w:sz w:val="24"/>
            <w:szCs w:val="24"/>
          </w:rPr>
          <w:t>Кодексу</w:t>
        </w:r>
        <w:r w:rsidRPr="009F1F26">
          <w:rPr>
            <w:rStyle w:val="a8"/>
            <w:rFonts w:ascii="Times New Roman" w:hAnsi="Times New Roman" w:cs="Times New Roman"/>
            <w:color w:val="auto"/>
            <w:spacing w:val="1"/>
            <w:sz w:val="24"/>
            <w:szCs w:val="24"/>
          </w:rPr>
          <w:t xml:space="preserve"> </w:t>
        </w:r>
        <w:r w:rsidRPr="009F1F26">
          <w:rPr>
            <w:rStyle w:val="a8"/>
            <w:rFonts w:ascii="Times New Roman" w:hAnsi="Times New Roman" w:cs="Times New Roman"/>
            <w:color w:val="auto"/>
            <w:sz w:val="24"/>
            <w:szCs w:val="24"/>
          </w:rPr>
          <w:t>систем</w:t>
        </w:r>
        <w:r w:rsidRPr="009F1F26">
          <w:rPr>
            <w:rStyle w:val="a8"/>
            <w:rFonts w:ascii="Times New Roman" w:hAnsi="Times New Roman" w:cs="Times New Roman"/>
            <w:color w:val="auto"/>
            <w:spacing w:val="1"/>
            <w:sz w:val="24"/>
            <w:szCs w:val="24"/>
          </w:rPr>
          <w:t xml:space="preserve"> </w:t>
        </w:r>
        <w:r w:rsidRPr="009F1F26">
          <w:rPr>
            <w:rStyle w:val="a8"/>
            <w:rFonts w:ascii="Times New Roman" w:hAnsi="Times New Roman" w:cs="Times New Roman"/>
            <w:color w:val="auto"/>
            <w:sz w:val="24"/>
            <w:szCs w:val="24"/>
          </w:rPr>
          <w:t>розподілу</w:t>
        </w:r>
      </w:hyperlink>
      <w:r w:rsidRPr="009F1F26">
        <w:rPr>
          <w:rFonts w:ascii="Times New Roman" w:hAnsi="Times New Roman" w:cs="Times New Roman"/>
          <w:sz w:val="24"/>
          <w:szCs w:val="24"/>
        </w:rPr>
        <w:t>,</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затвердженого постановою НКРЕКП від 14.03.2018 № 310 (далі – КСР), параметри якості електроенергії</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в</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точках приєднання споживачів в нормальних умовах експлуатації мають відповідати параметрам,</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визначеним</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у</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ДСТУ</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EN</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50160:2014</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«Характеристики</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напруги</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електропостачання</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в</w:t>
      </w:r>
      <w:r w:rsidRPr="009F1F26">
        <w:rPr>
          <w:rFonts w:ascii="Times New Roman" w:hAnsi="Times New Roman" w:cs="Times New Roman"/>
          <w:spacing w:val="55"/>
          <w:sz w:val="24"/>
          <w:szCs w:val="24"/>
        </w:rPr>
        <w:t xml:space="preserve"> </w:t>
      </w:r>
      <w:r w:rsidRPr="009F1F26">
        <w:rPr>
          <w:rFonts w:ascii="Times New Roman" w:hAnsi="Times New Roman" w:cs="Times New Roman"/>
          <w:sz w:val="24"/>
          <w:szCs w:val="24"/>
        </w:rPr>
        <w:t>електричних</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мережах</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загальної</w:t>
      </w:r>
      <w:r w:rsidRPr="009F1F26">
        <w:rPr>
          <w:rFonts w:ascii="Times New Roman" w:hAnsi="Times New Roman" w:cs="Times New Roman"/>
          <w:spacing w:val="-3"/>
          <w:sz w:val="24"/>
          <w:szCs w:val="24"/>
        </w:rPr>
        <w:t xml:space="preserve"> </w:t>
      </w:r>
      <w:proofErr w:type="spellStart"/>
      <w:r w:rsidRPr="009F1F26">
        <w:rPr>
          <w:rFonts w:ascii="Times New Roman" w:hAnsi="Times New Roman" w:cs="Times New Roman"/>
          <w:sz w:val="24"/>
          <w:szCs w:val="24"/>
        </w:rPr>
        <w:t>призначеності</w:t>
      </w:r>
      <w:proofErr w:type="spellEnd"/>
      <w:r w:rsidRPr="009F1F26">
        <w:rPr>
          <w:rFonts w:ascii="Times New Roman" w:hAnsi="Times New Roman" w:cs="Times New Roman"/>
          <w:sz w:val="24"/>
          <w:szCs w:val="24"/>
        </w:rPr>
        <w:t>»</w:t>
      </w:r>
      <w:r w:rsidRPr="009F1F26">
        <w:rPr>
          <w:rFonts w:ascii="Times New Roman" w:hAnsi="Times New Roman" w:cs="Times New Roman"/>
          <w:spacing w:val="5"/>
          <w:sz w:val="24"/>
          <w:szCs w:val="24"/>
        </w:rPr>
        <w:t xml:space="preserve"> </w:t>
      </w:r>
      <w:r w:rsidRPr="009F1F26">
        <w:rPr>
          <w:rFonts w:ascii="Times New Roman" w:hAnsi="Times New Roman" w:cs="Times New Roman"/>
          <w:sz w:val="24"/>
          <w:szCs w:val="24"/>
        </w:rPr>
        <w:t>(далі</w:t>
      </w:r>
      <w:r w:rsidRPr="009F1F26">
        <w:rPr>
          <w:rFonts w:ascii="Times New Roman" w:hAnsi="Times New Roman" w:cs="Times New Roman"/>
          <w:spacing w:val="5"/>
          <w:sz w:val="24"/>
          <w:szCs w:val="24"/>
        </w:rPr>
        <w:t xml:space="preserve"> </w:t>
      </w:r>
      <w:r w:rsidRPr="009F1F26">
        <w:rPr>
          <w:rFonts w:ascii="Times New Roman" w:hAnsi="Times New Roman" w:cs="Times New Roman"/>
          <w:sz w:val="24"/>
          <w:szCs w:val="24"/>
        </w:rPr>
        <w:t>–</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ДСТУ</w:t>
      </w:r>
      <w:r w:rsidRPr="009F1F26">
        <w:rPr>
          <w:rFonts w:ascii="Times New Roman" w:hAnsi="Times New Roman" w:cs="Times New Roman"/>
          <w:spacing w:val="-5"/>
          <w:sz w:val="24"/>
          <w:szCs w:val="24"/>
        </w:rPr>
        <w:t xml:space="preserve"> </w:t>
      </w:r>
      <w:r w:rsidRPr="009F1F26">
        <w:rPr>
          <w:rFonts w:ascii="Times New Roman" w:hAnsi="Times New Roman" w:cs="Times New Roman"/>
          <w:sz w:val="24"/>
          <w:szCs w:val="24"/>
        </w:rPr>
        <w:t>EN</w:t>
      </w:r>
      <w:r w:rsidRPr="009F1F26">
        <w:rPr>
          <w:rFonts w:ascii="Times New Roman" w:hAnsi="Times New Roman" w:cs="Times New Roman"/>
          <w:spacing w:val="-7"/>
          <w:sz w:val="24"/>
          <w:szCs w:val="24"/>
        </w:rPr>
        <w:t xml:space="preserve"> </w:t>
      </w:r>
      <w:r w:rsidRPr="009F1F26">
        <w:rPr>
          <w:rFonts w:ascii="Times New Roman" w:hAnsi="Times New Roman" w:cs="Times New Roman"/>
          <w:sz w:val="24"/>
          <w:szCs w:val="24"/>
        </w:rPr>
        <w:t>50160:2014).</w:t>
      </w:r>
    </w:p>
    <w:p w14:paraId="6FF537F4" w14:textId="77777777"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Основні показники</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якості електричної</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енергії визначені</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у пунктах 11.4.7</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11.4.12</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 xml:space="preserve">глави </w:t>
      </w:r>
      <w:r w:rsidRPr="009F1F26">
        <w:rPr>
          <w:rFonts w:ascii="Times New Roman" w:hAnsi="Times New Roman" w:cs="Times New Roman"/>
          <w:sz w:val="24"/>
          <w:szCs w:val="24"/>
        </w:rPr>
        <w:lastRenderedPageBreak/>
        <w:t>11.4</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розділу</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XІ</w:t>
      </w:r>
      <w:r w:rsidRPr="009F1F26">
        <w:rPr>
          <w:rFonts w:ascii="Times New Roman" w:hAnsi="Times New Roman" w:cs="Times New Roman"/>
          <w:spacing w:val="-8"/>
          <w:sz w:val="24"/>
          <w:szCs w:val="24"/>
        </w:rPr>
        <w:t xml:space="preserve"> </w:t>
      </w:r>
      <w:r w:rsidRPr="009F1F26">
        <w:rPr>
          <w:rFonts w:ascii="Times New Roman" w:hAnsi="Times New Roman" w:cs="Times New Roman"/>
          <w:sz w:val="24"/>
          <w:szCs w:val="24"/>
        </w:rPr>
        <w:t>КСР.</w:t>
      </w:r>
    </w:p>
    <w:p w14:paraId="2D7080C1" w14:textId="77777777"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Стандартна</w:t>
      </w:r>
      <w:r w:rsidRPr="009F1F26">
        <w:rPr>
          <w:rFonts w:ascii="Times New Roman" w:hAnsi="Times New Roman" w:cs="Times New Roman"/>
          <w:spacing w:val="14"/>
          <w:sz w:val="24"/>
          <w:szCs w:val="24"/>
        </w:rPr>
        <w:t xml:space="preserve"> </w:t>
      </w:r>
      <w:r w:rsidRPr="009F1F26">
        <w:rPr>
          <w:rFonts w:ascii="Times New Roman" w:hAnsi="Times New Roman" w:cs="Times New Roman"/>
          <w:sz w:val="24"/>
          <w:szCs w:val="24"/>
        </w:rPr>
        <w:t>номінальна</w:t>
      </w:r>
      <w:r w:rsidRPr="009F1F26">
        <w:rPr>
          <w:rFonts w:ascii="Times New Roman" w:hAnsi="Times New Roman" w:cs="Times New Roman"/>
          <w:spacing w:val="14"/>
          <w:sz w:val="24"/>
          <w:szCs w:val="24"/>
        </w:rPr>
        <w:t xml:space="preserve"> </w:t>
      </w:r>
      <w:r w:rsidRPr="009F1F26">
        <w:rPr>
          <w:rFonts w:ascii="Times New Roman" w:hAnsi="Times New Roman" w:cs="Times New Roman"/>
          <w:sz w:val="24"/>
          <w:szCs w:val="24"/>
        </w:rPr>
        <w:t>напруга</w:t>
      </w:r>
      <w:r w:rsidRPr="009F1F26">
        <w:rPr>
          <w:rFonts w:ascii="Times New Roman" w:hAnsi="Times New Roman" w:cs="Times New Roman"/>
          <w:spacing w:val="14"/>
          <w:sz w:val="24"/>
          <w:szCs w:val="24"/>
        </w:rPr>
        <w:t xml:space="preserve"> </w:t>
      </w:r>
      <w:proofErr w:type="spellStart"/>
      <w:r w:rsidRPr="009F1F26">
        <w:rPr>
          <w:rFonts w:ascii="Times New Roman" w:hAnsi="Times New Roman" w:cs="Times New Roman"/>
          <w:sz w:val="24"/>
          <w:szCs w:val="24"/>
        </w:rPr>
        <w:t>Uн</w:t>
      </w:r>
      <w:proofErr w:type="spellEnd"/>
      <w:r w:rsidRPr="009F1F26">
        <w:rPr>
          <w:rFonts w:ascii="Times New Roman" w:hAnsi="Times New Roman" w:cs="Times New Roman"/>
          <w:spacing w:val="16"/>
          <w:sz w:val="24"/>
          <w:szCs w:val="24"/>
        </w:rPr>
        <w:t xml:space="preserve"> </w:t>
      </w:r>
      <w:r w:rsidRPr="009F1F26">
        <w:rPr>
          <w:rFonts w:ascii="Times New Roman" w:hAnsi="Times New Roman" w:cs="Times New Roman"/>
          <w:sz w:val="24"/>
          <w:szCs w:val="24"/>
        </w:rPr>
        <w:t>для</w:t>
      </w:r>
      <w:r w:rsidRPr="009F1F26">
        <w:rPr>
          <w:rFonts w:ascii="Times New Roman" w:hAnsi="Times New Roman" w:cs="Times New Roman"/>
          <w:spacing w:val="11"/>
          <w:sz w:val="24"/>
          <w:szCs w:val="24"/>
        </w:rPr>
        <w:t xml:space="preserve"> </w:t>
      </w:r>
      <w:r w:rsidRPr="009F1F26">
        <w:rPr>
          <w:rFonts w:ascii="Times New Roman" w:hAnsi="Times New Roman" w:cs="Times New Roman"/>
          <w:sz w:val="24"/>
          <w:szCs w:val="24"/>
        </w:rPr>
        <w:t>мереж</w:t>
      </w:r>
      <w:r w:rsidRPr="009F1F26">
        <w:rPr>
          <w:rFonts w:ascii="Times New Roman" w:hAnsi="Times New Roman" w:cs="Times New Roman"/>
          <w:spacing w:val="9"/>
          <w:sz w:val="24"/>
          <w:szCs w:val="24"/>
        </w:rPr>
        <w:t xml:space="preserve"> </w:t>
      </w:r>
      <w:r w:rsidRPr="009F1F26">
        <w:rPr>
          <w:rFonts w:ascii="Times New Roman" w:hAnsi="Times New Roman" w:cs="Times New Roman"/>
          <w:sz w:val="24"/>
          <w:szCs w:val="24"/>
        </w:rPr>
        <w:t>низької</w:t>
      </w:r>
      <w:r w:rsidRPr="009F1F26">
        <w:rPr>
          <w:rFonts w:ascii="Times New Roman" w:hAnsi="Times New Roman" w:cs="Times New Roman"/>
          <w:spacing w:val="15"/>
          <w:sz w:val="24"/>
          <w:szCs w:val="24"/>
        </w:rPr>
        <w:t xml:space="preserve"> </w:t>
      </w:r>
      <w:r w:rsidRPr="009F1F26">
        <w:rPr>
          <w:rFonts w:ascii="Times New Roman" w:hAnsi="Times New Roman" w:cs="Times New Roman"/>
          <w:sz w:val="24"/>
          <w:szCs w:val="24"/>
        </w:rPr>
        <w:t>напруги</w:t>
      </w:r>
      <w:r w:rsidRPr="009F1F26">
        <w:rPr>
          <w:rFonts w:ascii="Times New Roman" w:hAnsi="Times New Roman" w:cs="Times New Roman"/>
          <w:spacing w:val="16"/>
          <w:sz w:val="24"/>
          <w:szCs w:val="24"/>
        </w:rPr>
        <w:t xml:space="preserve"> </w:t>
      </w:r>
      <w:r w:rsidRPr="009F1F26">
        <w:rPr>
          <w:rFonts w:ascii="Times New Roman" w:hAnsi="Times New Roman" w:cs="Times New Roman"/>
          <w:sz w:val="24"/>
          <w:szCs w:val="24"/>
        </w:rPr>
        <w:t>загального</w:t>
      </w:r>
      <w:r w:rsidRPr="009F1F26">
        <w:rPr>
          <w:rFonts w:ascii="Times New Roman" w:hAnsi="Times New Roman" w:cs="Times New Roman"/>
          <w:spacing w:val="16"/>
          <w:sz w:val="24"/>
          <w:szCs w:val="24"/>
        </w:rPr>
        <w:t xml:space="preserve"> </w:t>
      </w:r>
      <w:r w:rsidRPr="009F1F26">
        <w:rPr>
          <w:rFonts w:ascii="Times New Roman" w:hAnsi="Times New Roman" w:cs="Times New Roman"/>
          <w:sz w:val="24"/>
          <w:szCs w:val="24"/>
        </w:rPr>
        <w:t>призначення</w:t>
      </w:r>
      <w:r w:rsidRPr="009F1F26">
        <w:rPr>
          <w:rFonts w:ascii="Times New Roman" w:hAnsi="Times New Roman" w:cs="Times New Roman"/>
          <w:spacing w:val="11"/>
          <w:sz w:val="24"/>
          <w:szCs w:val="24"/>
        </w:rPr>
        <w:t xml:space="preserve"> </w:t>
      </w:r>
      <w:r w:rsidRPr="009F1F26">
        <w:rPr>
          <w:rFonts w:ascii="Times New Roman" w:hAnsi="Times New Roman" w:cs="Times New Roman"/>
          <w:sz w:val="24"/>
          <w:szCs w:val="24"/>
        </w:rPr>
        <w:t>має</w:t>
      </w:r>
      <w:r w:rsidRPr="009F1F26">
        <w:rPr>
          <w:rFonts w:ascii="Times New Roman" w:hAnsi="Times New Roman" w:cs="Times New Roman"/>
          <w:spacing w:val="-52"/>
          <w:sz w:val="24"/>
          <w:szCs w:val="24"/>
        </w:rPr>
        <w:t xml:space="preserve"> </w:t>
      </w:r>
      <w:r w:rsidRPr="009F1F26">
        <w:rPr>
          <w:rFonts w:ascii="Times New Roman" w:hAnsi="Times New Roman" w:cs="Times New Roman"/>
          <w:sz w:val="24"/>
          <w:szCs w:val="24"/>
        </w:rPr>
        <w:t>значення</w:t>
      </w:r>
      <w:r w:rsidRPr="009F1F26">
        <w:rPr>
          <w:rFonts w:ascii="Times New Roman" w:hAnsi="Times New Roman" w:cs="Times New Roman"/>
          <w:spacing w:val="-7"/>
          <w:sz w:val="24"/>
          <w:szCs w:val="24"/>
        </w:rPr>
        <w:t xml:space="preserve"> </w:t>
      </w:r>
      <w:r w:rsidRPr="009F1F26">
        <w:rPr>
          <w:rFonts w:ascii="Times New Roman" w:hAnsi="Times New Roman" w:cs="Times New Roman"/>
          <w:sz w:val="24"/>
          <w:szCs w:val="24"/>
        </w:rPr>
        <w:t>220</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В</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між</w:t>
      </w:r>
      <w:r w:rsidRPr="009F1F26">
        <w:rPr>
          <w:rFonts w:ascii="Times New Roman" w:hAnsi="Times New Roman" w:cs="Times New Roman"/>
          <w:spacing w:val="-7"/>
          <w:sz w:val="24"/>
          <w:szCs w:val="24"/>
        </w:rPr>
        <w:t xml:space="preserve"> </w:t>
      </w:r>
      <w:r w:rsidRPr="009F1F26">
        <w:rPr>
          <w:rFonts w:ascii="Times New Roman" w:hAnsi="Times New Roman" w:cs="Times New Roman"/>
          <w:sz w:val="24"/>
          <w:szCs w:val="24"/>
        </w:rPr>
        <w:t>фазним</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і</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нульовим</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проводом</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або</w:t>
      </w:r>
      <w:r w:rsidRPr="009F1F26">
        <w:rPr>
          <w:rFonts w:ascii="Times New Roman" w:hAnsi="Times New Roman" w:cs="Times New Roman"/>
          <w:spacing w:val="-9"/>
          <w:sz w:val="24"/>
          <w:szCs w:val="24"/>
        </w:rPr>
        <w:t xml:space="preserve"> </w:t>
      </w:r>
      <w:r w:rsidRPr="009F1F26">
        <w:rPr>
          <w:rFonts w:ascii="Times New Roman" w:hAnsi="Times New Roman" w:cs="Times New Roman"/>
          <w:sz w:val="24"/>
          <w:szCs w:val="24"/>
        </w:rPr>
        <w:t>між</w:t>
      </w:r>
      <w:r w:rsidRPr="009F1F26">
        <w:rPr>
          <w:rFonts w:ascii="Times New Roman" w:hAnsi="Times New Roman" w:cs="Times New Roman"/>
          <w:spacing w:val="-8"/>
          <w:sz w:val="24"/>
          <w:szCs w:val="24"/>
        </w:rPr>
        <w:t xml:space="preserve"> </w:t>
      </w:r>
      <w:r w:rsidRPr="009F1F26">
        <w:rPr>
          <w:rFonts w:ascii="Times New Roman" w:hAnsi="Times New Roman" w:cs="Times New Roman"/>
          <w:sz w:val="24"/>
          <w:szCs w:val="24"/>
        </w:rPr>
        <w:t>фазними</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проводами:</w:t>
      </w:r>
    </w:p>
    <w:p w14:paraId="5008425B" w14:textId="77777777" w:rsidR="001B118E" w:rsidRPr="009F1F26" w:rsidRDefault="001B118E" w:rsidP="00A5314A">
      <w:pPr>
        <w:pStyle w:val="a7"/>
        <w:widowControl w:val="0"/>
        <w:numPr>
          <w:ilvl w:val="0"/>
          <w:numId w:val="16"/>
        </w:numPr>
        <w:tabs>
          <w:tab w:val="left" w:pos="930"/>
        </w:tabs>
        <w:autoSpaceDE w:val="0"/>
        <w:autoSpaceDN w:val="0"/>
        <w:spacing w:after="0" w:line="240" w:lineRule="auto"/>
        <w:ind w:left="0" w:firstLine="709"/>
        <w:contextualSpacing w:val="0"/>
        <w:jc w:val="both"/>
        <w:rPr>
          <w:rFonts w:ascii="Times New Roman" w:hAnsi="Times New Roman" w:cs="Times New Roman"/>
          <w:sz w:val="24"/>
          <w:szCs w:val="24"/>
        </w:rPr>
      </w:pPr>
      <w:r w:rsidRPr="009F1F26">
        <w:rPr>
          <w:rFonts w:ascii="Times New Roman" w:hAnsi="Times New Roman" w:cs="Times New Roman"/>
          <w:sz w:val="24"/>
          <w:szCs w:val="24"/>
        </w:rPr>
        <w:t>для</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трифазних</w:t>
      </w:r>
      <w:r w:rsidRPr="009F1F26">
        <w:rPr>
          <w:rFonts w:ascii="Times New Roman" w:hAnsi="Times New Roman" w:cs="Times New Roman"/>
          <w:spacing w:val="-2"/>
          <w:sz w:val="24"/>
          <w:szCs w:val="24"/>
        </w:rPr>
        <w:t xml:space="preserve"> </w:t>
      </w:r>
      <w:proofErr w:type="spellStart"/>
      <w:r w:rsidRPr="009F1F26">
        <w:rPr>
          <w:rFonts w:ascii="Times New Roman" w:hAnsi="Times New Roman" w:cs="Times New Roman"/>
          <w:sz w:val="24"/>
          <w:szCs w:val="24"/>
        </w:rPr>
        <w:t>чотирипровідних</w:t>
      </w:r>
      <w:proofErr w:type="spellEnd"/>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мереж:</w:t>
      </w:r>
      <w:r w:rsidRPr="009F1F26">
        <w:rPr>
          <w:rFonts w:ascii="Times New Roman" w:hAnsi="Times New Roman" w:cs="Times New Roman"/>
          <w:spacing w:val="-3"/>
          <w:sz w:val="24"/>
          <w:szCs w:val="24"/>
        </w:rPr>
        <w:t xml:space="preserve"> </w:t>
      </w:r>
      <w:proofErr w:type="spellStart"/>
      <w:r w:rsidRPr="009F1F26">
        <w:rPr>
          <w:rFonts w:ascii="Times New Roman" w:hAnsi="Times New Roman" w:cs="Times New Roman"/>
          <w:sz w:val="24"/>
          <w:szCs w:val="24"/>
        </w:rPr>
        <w:t>Uн</w:t>
      </w:r>
      <w:proofErr w:type="spellEnd"/>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w:t>
      </w:r>
      <w:r w:rsidRPr="009F1F26">
        <w:rPr>
          <w:rFonts w:ascii="Times New Roman" w:hAnsi="Times New Roman" w:cs="Times New Roman"/>
          <w:spacing w:val="-9"/>
          <w:sz w:val="24"/>
          <w:szCs w:val="24"/>
        </w:rPr>
        <w:t xml:space="preserve"> </w:t>
      </w:r>
      <w:r w:rsidRPr="009F1F26">
        <w:rPr>
          <w:rFonts w:ascii="Times New Roman" w:hAnsi="Times New Roman" w:cs="Times New Roman"/>
          <w:sz w:val="24"/>
          <w:szCs w:val="24"/>
        </w:rPr>
        <w:t>220</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В</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між</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фазним</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та</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нульовим</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проводом;</w:t>
      </w:r>
    </w:p>
    <w:p w14:paraId="67E67985" w14:textId="77777777" w:rsidR="001B118E" w:rsidRPr="009F1F26" w:rsidRDefault="001B118E" w:rsidP="00A5314A">
      <w:pPr>
        <w:pStyle w:val="a7"/>
        <w:widowControl w:val="0"/>
        <w:numPr>
          <w:ilvl w:val="0"/>
          <w:numId w:val="16"/>
        </w:numPr>
        <w:tabs>
          <w:tab w:val="left" w:pos="930"/>
        </w:tabs>
        <w:autoSpaceDE w:val="0"/>
        <w:autoSpaceDN w:val="0"/>
        <w:spacing w:after="0" w:line="240" w:lineRule="auto"/>
        <w:ind w:left="0" w:firstLine="709"/>
        <w:contextualSpacing w:val="0"/>
        <w:jc w:val="both"/>
        <w:rPr>
          <w:rFonts w:ascii="Times New Roman" w:hAnsi="Times New Roman" w:cs="Times New Roman"/>
          <w:sz w:val="24"/>
          <w:szCs w:val="24"/>
        </w:rPr>
      </w:pPr>
      <w:r w:rsidRPr="009F1F26">
        <w:rPr>
          <w:rFonts w:ascii="Times New Roman" w:hAnsi="Times New Roman" w:cs="Times New Roman"/>
          <w:sz w:val="24"/>
          <w:szCs w:val="24"/>
        </w:rPr>
        <w:t>для</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трифазних</w:t>
      </w:r>
      <w:r w:rsidRPr="009F1F26">
        <w:rPr>
          <w:rFonts w:ascii="Times New Roman" w:hAnsi="Times New Roman" w:cs="Times New Roman"/>
          <w:spacing w:val="-2"/>
          <w:sz w:val="24"/>
          <w:szCs w:val="24"/>
        </w:rPr>
        <w:t xml:space="preserve"> </w:t>
      </w:r>
      <w:proofErr w:type="spellStart"/>
      <w:r w:rsidRPr="009F1F26">
        <w:rPr>
          <w:rFonts w:ascii="Times New Roman" w:hAnsi="Times New Roman" w:cs="Times New Roman"/>
          <w:sz w:val="24"/>
          <w:szCs w:val="24"/>
        </w:rPr>
        <w:t>трипровідних</w:t>
      </w:r>
      <w:proofErr w:type="spellEnd"/>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мереж:</w:t>
      </w:r>
      <w:r w:rsidRPr="009F1F26">
        <w:rPr>
          <w:rFonts w:ascii="Times New Roman" w:hAnsi="Times New Roman" w:cs="Times New Roman"/>
          <w:spacing w:val="-4"/>
          <w:sz w:val="24"/>
          <w:szCs w:val="24"/>
        </w:rPr>
        <w:t xml:space="preserve"> </w:t>
      </w:r>
      <w:proofErr w:type="spellStart"/>
      <w:r w:rsidRPr="009F1F26">
        <w:rPr>
          <w:rFonts w:ascii="Times New Roman" w:hAnsi="Times New Roman" w:cs="Times New Roman"/>
          <w:sz w:val="24"/>
          <w:szCs w:val="24"/>
        </w:rPr>
        <w:t>Uн</w:t>
      </w:r>
      <w:proofErr w:type="spellEnd"/>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w:t>
      </w:r>
      <w:r w:rsidRPr="009F1F26">
        <w:rPr>
          <w:rFonts w:ascii="Times New Roman" w:hAnsi="Times New Roman" w:cs="Times New Roman"/>
          <w:spacing w:val="-9"/>
          <w:sz w:val="24"/>
          <w:szCs w:val="24"/>
        </w:rPr>
        <w:t xml:space="preserve"> </w:t>
      </w:r>
      <w:r w:rsidRPr="009F1F26">
        <w:rPr>
          <w:rFonts w:ascii="Times New Roman" w:hAnsi="Times New Roman" w:cs="Times New Roman"/>
          <w:sz w:val="24"/>
          <w:szCs w:val="24"/>
        </w:rPr>
        <w:t>220</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В</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між</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фазними</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проводами.</w:t>
      </w:r>
    </w:p>
    <w:p w14:paraId="0FD0C2B4" w14:textId="77777777"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Зміна</w:t>
      </w:r>
      <w:r w:rsidRPr="009F1F26">
        <w:rPr>
          <w:rFonts w:ascii="Times New Roman" w:hAnsi="Times New Roman" w:cs="Times New Roman"/>
          <w:spacing w:val="-5"/>
          <w:sz w:val="24"/>
          <w:szCs w:val="24"/>
        </w:rPr>
        <w:t xml:space="preserve"> </w:t>
      </w:r>
      <w:r w:rsidRPr="009F1F26">
        <w:rPr>
          <w:rFonts w:ascii="Times New Roman" w:hAnsi="Times New Roman" w:cs="Times New Roman"/>
          <w:sz w:val="24"/>
          <w:szCs w:val="24"/>
        </w:rPr>
        <w:t>напруги</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не</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повинна</w:t>
      </w:r>
      <w:r w:rsidRPr="009F1F26">
        <w:rPr>
          <w:rFonts w:ascii="Times New Roman" w:hAnsi="Times New Roman" w:cs="Times New Roman"/>
          <w:spacing w:val="-5"/>
          <w:sz w:val="24"/>
          <w:szCs w:val="24"/>
        </w:rPr>
        <w:t xml:space="preserve"> </w:t>
      </w:r>
      <w:r w:rsidRPr="009F1F26">
        <w:rPr>
          <w:rFonts w:ascii="Times New Roman" w:hAnsi="Times New Roman" w:cs="Times New Roman"/>
          <w:sz w:val="24"/>
          <w:szCs w:val="24"/>
        </w:rPr>
        <w:t>перевищувати</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w:t>
      </w:r>
      <w:r w:rsidRPr="009F1F26">
        <w:rPr>
          <w:rFonts w:ascii="Times New Roman" w:hAnsi="Times New Roman" w:cs="Times New Roman"/>
          <w:spacing w:val="-6"/>
          <w:sz w:val="24"/>
          <w:szCs w:val="24"/>
        </w:rPr>
        <w:t xml:space="preserve"> </w:t>
      </w:r>
      <w:r w:rsidRPr="009F1F26">
        <w:rPr>
          <w:rFonts w:ascii="Times New Roman" w:hAnsi="Times New Roman" w:cs="Times New Roman"/>
          <w:sz w:val="24"/>
          <w:szCs w:val="24"/>
        </w:rPr>
        <w:t>10</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w:t>
      </w:r>
      <w:r w:rsidRPr="009F1F26">
        <w:rPr>
          <w:rFonts w:ascii="Times New Roman" w:hAnsi="Times New Roman" w:cs="Times New Roman"/>
          <w:spacing w:val="-5"/>
          <w:sz w:val="24"/>
          <w:szCs w:val="24"/>
        </w:rPr>
        <w:t xml:space="preserve"> </w:t>
      </w:r>
      <w:r w:rsidRPr="009F1F26">
        <w:rPr>
          <w:rFonts w:ascii="Times New Roman" w:hAnsi="Times New Roman" w:cs="Times New Roman"/>
          <w:sz w:val="24"/>
          <w:szCs w:val="24"/>
        </w:rPr>
        <w:t>від</w:t>
      </w:r>
      <w:r w:rsidRPr="009F1F26">
        <w:rPr>
          <w:rFonts w:ascii="Times New Roman" w:hAnsi="Times New Roman" w:cs="Times New Roman"/>
          <w:spacing w:val="-5"/>
          <w:sz w:val="24"/>
          <w:szCs w:val="24"/>
        </w:rPr>
        <w:t xml:space="preserve"> </w:t>
      </w:r>
      <w:r w:rsidRPr="009F1F26">
        <w:rPr>
          <w:rFonts w:ascii="Times New Roman" w:hAnsi="Times New Roman" w:cs="Times New Roman"/>
          <w:sz w:val="24"/>
          <w:szCs w:val="24"/>
        </w:rPr>
        <w:t>величини</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номінальної</w:t>
      </w:r>
      <w:r w:rsidRPr="009F1F26">
        <w:rPr>
          <w:rFonts w:ascii="Times New Roman" w:hAnsi="Times New Roman" w:cs="Times New Roman"/>
          <w:spacing w:val="-5"/>
          <w:sz w:val="24"/>
          <w:szCs w:val="24"/>
        </w:rPr>
        <w:t xml:space="preserve"> </w:t>
      </w:r>
      <w:r w:rsidRPr="009F1F26">
        <w:rPr>
          <w:rFonts w:ascii="Times New Roman" w:hAnsi="Times New Roman" w:cs="Times New Roman"/>
          <w:sz w:val="24"/>
          <w:szCs w:val="24"/>
        </w:rPr>
        <w:t>напруги.</w:t>
      </w:r>
      <w:r w:rsidRPr="009F1F26">
        <w:rPr>
          <w:rFonts w:ascii="Times New Roman" w:hAnsi="Times New Roman" w:cs="Times New Roman"/>
          <w:spacing w:val="-52"/>
          <w:sz w:val="24"/>
          <w:szCs w:val="24"/>
        </w:rPr>
        <w:t xml:space="preserve"> </w:t>
      </w:r>
      <w:r w:rsidRPr="009F1F26">
        <w:rPr>
          <w:rFonts w:ascii="Times New Roman" w:hAnsi="Times New Roman" w:cs="Times New Roman"/>
          <w:sz w:val="24"/>
          <w:szCs w:val="24"/>
        </w:rPr>
        <w:t>Частота</w:t>
      </w:r>
      <w:r w:rsidRPr="009F1F26">
        <w:rPr>
          <w:rFonts w:ascii="Times New Roman" w:hAnsi="Times New Roman" w:cs="Times New Roman"/>
          <w:spacing w:val="-11"/>
          <w:sz w:val="24"/>
          <w:szCs w:val="24"/>
        </w:rPr>
        <w:t xml:space="preserve"> </w:t>
      </w:r>
      <w:r w:rsidRPr="009F1F26">
        <w:rPr>
          <w:rFonts w:ascii="Times New Roman" w:hAnsi="Times New Roman" w:cs="Times New Roman"/>
          <w:sz w:val="24"/>
          <w:szCs w:val="24"/>
        </w:rPr>
        <w:t>напруги</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електропостачання</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для</w:t>
      </w:r>
      <w:r w:rsidRPr="009F1F26">
        <w:rPr>
          <w:rFonts w:ascii="Times New Roman" w:hAnsi="Times New Roman" w:cs="Times New Roman"/>
          <w:spacing w:val="-7"/>
          <w:sz w:val="24"/>
          <w:szCs w:val="24"/>
        </w:rPr>
        <w:t xml:space="preserve"> </w:t>
      </w:r>
      <w:r w:rsidRPr="009F1F26">
        <w:rPr>
          <w:rFonts w:ascii="Times New Roman" w:hAnsi="Times New Roman" w:cs="Times New Roman"/>
          <w:sz w:val="24"/>
          <w:szCs w:val="24"/>
        </w:rPr>
        <w:t>мереж</w:t>
      </w:r>
      <w:r w:rsidRPr="009F1F26">
        <w:rPr>
          <w:rFonts w:ascii="Times New Roman" w:hAnsi="Times New Roman" w:cs="Times New Roman"/>
          <w:spacing w:val="-8"/>
          <w:sz w:val="24"/>
          <w:szCs w:val="24"/>
        </w:rPr>
        <w:t xml:space="preserve"> </w:t>
      </w:r>
      <w:r w:rsidRPr="009F1F26">
        <w:rPr>
          <w:rFonts w:ascii="Times New Roman" w:hAnsi="Times New Roman" w:cs="Times New Roman"/>
          <w:sz w:val="24"/>
          <w:szCs w:val="24"/>
        </w:rPr>
        <w:t>низької</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напруги</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має</w:t>
      </w:r>
      <w:r w:rsidRPr="009F1F26">
        <w:rPr>
          <w:rFonts w:ascii="Times New Roman" w:hAnsi="Times New Roman" w:cs="Times New Roman"/>
          <w:spacing w:val="-7"/>
          <w:sz w:val="24"/>
          <w:szCs w:val="24"/>
        </w:rPr>
        <w:t xml:space="preserve"> </w:t>
      </w:r>
      <w:r w:rsidRPr="009F1F26">
        <w:rPr>
          <w:rFonts w:ascii="Times New Roman" w:hAnsi="Times New Roman" w:cs="Times New Roman"/>
          <w:sz w:val="24"/>
          <w:szCs w:val="24"/>
        </w:rPr>
        <w:t>бути</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в</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межах:</w:t>
      </w:r>
    </w:p>
    <w:p w14:paraId="56CA2FA2" w14:textId="77777777" w:rsidR="001B118E" w:rsidRPr="009F1F26" w:rsidRDefault="001B118E" w:rsidP="00A5314A">
      <w:pPr>
        <w:pStyle w:val="a7"/>
        <w:widowControl w:val="0"/>
        <w:numPr>
          <w:ilvl w:val="1"/>
          <w:numId w:val="19"/>
        </w:numPr>
        <w:tabs>
          <w:tab w:val="left" w:pos="1045"/>
        </w:tabs>
        <w:autoSpaceDE w:val="0"/>
        <w:autoSpaceDN w:val="0"/>
        <w:spacing w:after="0" w:line="240" w:lineRule="auto"/>
        <w:ind w:left="0" w:firstLine="709"/>
        <w:contextualSpacing w:val="0"/>
        <w:jc w:val="both"/>
        <w:rPr>
          <w:rFonts w:ascii="Times New Roman" w:hAnsi="Times New Roman" w:cs="Times New Roman"/>
          <w:sz w:val="24"/>
          <w:szCs w:val="24"/>
        </w:rPr>
      </w:pPr>
      <w:r w:rsidRPr="009F1F26">
        <w:rPr>
          <w:rFonts w:ascii="Times New Roman" w:hAnsi="Times New Roman" w:cs="Times New Roman"/>
          <w:sz w:val="24"/>
          <w:szCs w:val="24"/>
        </w:rPr>
        <w:t xml:space="preserve">для систем, які синхронно приєднані до ОЕС України - 50 </w:t>
      </w:r>
      <w:proofErr w:type="spellStart"/>
      <w:r w:rsidRPr="009F1F26">
        <w:rPr>
          <w:rFonts w:ascii="Times New Roman" w:hAnsi="Times New Roman" w:cs="Times New Roman"/>
          <w:sz w:val="24"/>
          <w:szCs w:val="24"/>
        </w:rPr>
        <w:t>Гц</w:t>
      </w:r>
      <w:proofErr w:type="spellEnd"/>
      <w:r w:rsidRPr="009F1F26">
        <w:rPr>
          <w:rFonts w:ascii="Times New Roman" w:hAnsi="Times New Roman" w:cs="Times New Roman"/>
          <w:sz w:val="24"/>
          <w:szCs w:val="24"/>
        </w:rPr>
        <w:t xml:space="preserve"> ± 1 % протягом 99,5 % часу за рік</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та</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50</w:t>
      </w:r>
      <w:r w:rsidRPr="009F1F26">
        <w:rPr>
          <w:rFonts w:ascii="Times New Roman" w:hAnsi="Times New Roman" w:cs="Times New Roman"/>
          <w:spacing w:val="-2"/>
          <w:sz w:val="24"/>
          <w:szCs w:val="24"/>
        </w:rPr>
        <w:t xml:space="preserve"> </w:t>
      </w:r>
      <w:proofErr w:type="spellStart"/>
      <w:r w:rsidRPr="009F1F26">
        <w:rPr>
          <w:rFonts w:ascii="Times New Roman" w:hAnsi="Times New Roman" w:cs="Times New Roman"/>
          <w:sz w:val="24"/>
          <w:szCs w:val="24"/>
        </w:rPr>
        <w:t>Гц</w:t>
      </w:r>
      <w:proofErr w:type="spellEnd"/>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4</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w:t>
      </w:r>
      <w:r w:rsidRPr="009F1F26">
        <w:rPr>
          <w:rFonts w:ascii="Times New Roman" w:hAnsi="Times New Roman" w:cs="Times New Roman"/>
          <w:spacing w:val="-7"/>
          <w:sz w:val="24"/>
          <w:szCs w:val="24"/>
        </w:rPr>
        <w:t xml:space="preserve"> </w:t>
      </w:r>
      <w:r w:rsidRPr="009F1F26">
        <w:rPr>
          <w:rFonts w:ascii="Times New Roman" w:hAnsi="Times New Roman" w:cs="Times New Roman"/>
          <w:sz w:val="24"/>
          <w:szCs w:val="24"/>
        </w:rPr>
        <w:t>6</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w:t>
      </w:r>
      <w:r w:rsidRPr="009F1F26">
        <w:rPr>
          <w:rFonts w:ascii="Times New Roman" w:hAnsi="Times New Roman" w:cs="Times New Roman"/>
          <w:spacing w:val="-6"/>
          <w:sz w:val="24"/>
          <w:szCs w:val="24"/>
        </w:rPr>
        <w:t xml:space="preserve"> </w:t>
      </w:r>
      <w:r w:rsidRPr="009F1F26">
        <w:rPr>
          <w:rFonts w:ascii="Times New Roman" w:hAnsi="Times New Roman" w:cs="Times New Roman"/>
          <w:sz w:val="24"/>
          <w:szCs w:val="24"/>
        </w:rPr>
        <w:t>протягом</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100</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часу;</w:t>
      </w:r>
    </w:p>
    <w:p w14:paraId="25923531" w14:textId="77777777" w:rsidR="001B118E" w:rsidRPr="009F1F26" w:rsidRDefault="001B118E" w:rsidP="00A5314A">
      <w:pPr>
        <w:pStyle w:val="a7"/>
        <w:widowControl w:val="0"/>
        <w:numPr>
          <w:ilvl w:val="1"/>
          <w:numId w:val="19"/>
        </w:numPr>
        <w:tabs>
          <w:tab w:val="left" w:pos="1052"/>
        </w:tabs>
        <w:autoSpaceDE w:val="0"/>
        <w:autoSpaceDN w:val="0"/>
        <w:spacing w:after="0" w:line="240" w:lineRule="auto"/>
        <w:ind w:left="0" w:firstLine="709"/>
        <w:contextualSpacing w:val="0"/>
        <w:jc w:val="both"/>
        <w:rPr>
          <w:rFonts w:ascii="Times New Roman" w:hAnsi="Times New Roman" w:cs="Times New Roman"/>
          <w:sz w:val="24"/>
          <w:szCs w:val="24"/>
        </w:rPr>
      </w:pPr>
      <w:r w:rsidRPr="009F1F26">
        <w:rPr>
          <w:rFonts w:ascii="Times New Roman" w:hAnsi="Times New Roman" w:cs="Times New Roman"/>
          <w:sz w:val="24"/>
          <w:szCs w:val="24"/>
        </w:rPr>
        <w:t xml:space="preserve">для систем без синхронного приєднання до ОЕС України - 50 </w:t>
      </w:r>
      <w:proofErr w:type="spellStart"/>
      <w:r w:rsidRPr="009F1F26">
        <w:rPr>
          <w:rFonts w:ascii="Times New Roman" w:hAnsi="Times New Roman" w:cs="Times New Roman"/>
          <w:sz w:val="24"/>
          <w:szCs w:val="24"/>
        </w:rPr>
        <w:t>Гц</w:t>
      </w:r>
      <w:proofErr w:type="spellEnd"/>
      <w:r w:rsidRPr="009F1F26">
        <w:rPr>
          <w:rFonts w:ascii="Times New Roman" w:hAnsi="Times New Roman" w:cs="Times New Roman"/>
          <w:sz w:val="24"/>
          <w:szCs w:val="24"/>
        </w:rPr>
        <w:t xml:space="preserve"> ± 2 % протягом 99,5 % часу за</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рік</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та</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50</w:t>
      </w:r>
      <w:r w:rsidRPr="009F1F26">
        <w:rPr>
          <w:rFonts w:ascii="Times New Roman" w:hAnsi="Times New Roman" w:cs="Times New Roman"/>
          <w:spacing w:val="5"/>
          <w:sz w:val="24"/>
          <w:szCs w:val="24"/>
        </w:rPr>
        <w:t xml:space="preserve"> </w:t>
      </w:r>
      <w:proofErr w:type="spellStart"/>
      <w:r w:rsidRPr="009F1F26">
        <w:rPr>
          <w:rFonts w:ascii="Times New Roman" w:hAnsi="Times New Roman" w:cs="Times New Roman"/>
          <w:sz w:val="24"/>
          <w:szCs w:val="24"/>
        </w:rPr>
        <w:t>Гц</w:t>
      </w:r>
      <w:proofErr w:type="spellEnd"/>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w:t>
      </w:r>
      <w:r w:rsidRPr="009F1F26">
        <w:rPr>
          <w:rFonts w:ascii="Times New Roman" w:hAnsi="Times New Roman" w:cs="Times New Roman"/>
          <w:spacing w:val="-5"/>
          <w:sz w:val="24"/>
          <w:szCs w:val="24"/>
        </w:rPr>
        <w:t xml:space="preserve"> </w:t>
      </w:r>
      <w:r w:rsidRPr="009F1F26">
        <w:rPr>
          <w:rFonts w:ascii="Times New Roman" w:hAnsi="Times New Roman" w:cs="Times New Roman"/>
          <w:sz w:val="24"/>
          <w:szCs w:val="24"/>
        </w:rPr>
        <w:t>15</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протягом</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100</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часу.</w:t>
      </w:r>
    </w:p>
    <w:p w14:paraId="750F5C62" w14:textId="77777777"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 xml:space="preserve">Показник довготривалого </w:t>
      </w:r>
      <w:proofErr w:type="spellStart"/>
      <w:r w:rsidRPr="009F1F26">
        <w:rPr>
          <w:rFonts w:ascii="Times New Roman" w:hAnsi="Times New Roman" w:cs="Times New Roman"/>
          <w:sz w:val="24"/>
          <w:szCs w:val="24"/>
        </w:rPr>
        <w:t>флікера</w:t>
      </w:r>
      <w:proofErr w:type="spellEnd"/>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(мерехтіння), спричиненого коливанням напруги, для мереж</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низької</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напруги</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має</w:t>
      </w:r>
      <w:r w:rsidRPr="009F1F26">
        <w:rPr>
          <w:rFonts w:ascii="Times New Roman" w:hAnsi="Times New Roman" w:cs="Times New Roman"/>
          <w:spacing w:val="-7"/>
          <w:sz w:val="24"/>
          <w:szCs w:val="24"/>
        </w:rPr>
        <w:t xml:space="preserve"> </w:t>
      </w:r>
      <w:r w:rsidRPr="009F1F26">
        <w:rPr>
          <w:rFonts w:ascii="Times New Roman" w:hAnsi="Times New Roman" w:cs="Times New Roman"/>
          <w:sz w:val="24"/>
          <w:szCs w:val="24"/>
        </w:rPr>
        <w:t>бути</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меншим</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або</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рівним</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1</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для 95</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часу</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спостереження.</w:t>
      </w:r>
    </w:p>
    <w:p w14:paraId="695815A8" w14:textId="77777777"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95 %</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середньоквадратичних</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значень</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складника</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зворотної</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послідовності</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напруги</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електропостачання, усереднених на 10-хвилинному проміжку, для мереж низької напруги мають бути в</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межах</w:t>
      </w:r>
      <w:r w:rsidRPr="009F1F26">
        <w:rPr>
          <w:rFonts w:ascii="Times New Roman" w:hAnsi="Times New Roman" w:cs="Times New Roman"/>
          <w:spacing w:val="-9"/>
          <w:sz w:val="24"/>
          <w:szCs w:val="24"/>
        </w:rPr>
        <w:t xml:space="preserve"> </w:t>
      </w:r>
      <w:r w:rsidRPr="009F1F26">
        <w:rPr>
          <w:rFonts w:ascii="Times New Roman" w:hAnsi="Times New Roman" w:cs="Times New Roman"/>
          <w:sz w:val="24"/>
          <w:szCs w:val="24"/>
        </w:rPr>
        <w:t>від</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0</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до</w:t>
      </w:r>
      <w:r w:rsidRPr="009F1F26">
        <w:rPr>
          <w:rFonts w:ascii="Times New Roman" w:hAnsi="Times New Roman" w:cs="Times New Roman"/>
          <w:spacing w:val="-5"/>
          <w:sz w:val="24"/>
          <w:szCs w:val="24"/>
        </w:rPr>
        <w:t xml:space="preserve"> </w:t>
      </w:r>
      <w:r w:rsidRPr="009F1F26">
        <w:rPr>
          <w:rFonts w:ascii="Times New Roman" w:hAnsi="Times New Roman" w:cs="Times New Roman"/>
          <w:sz w:val="24"/>
          <w:szCs w:val="24"/>
        </w:rPr>
        <w:t>2</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від</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складника</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напруги</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прямої</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послідовності.</w:t>
      </w:r>
    </w:p>
    <w:p w14:paraId="7343CA2F" w14:textId="77777777"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95 % середньоквадратичних значень напруги кожної гармоніки, усереднених на 10-хвилинному</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проміжку,</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для</w:t>
      </w:r>
      <w:r w:rsidRPr="009F1F26">
        <w:rPr>
          <w:rFonts w:ascii="Times New Roman" w:hAnsi="Times New Roman" w:cs="Times New Roman"/>
          <w:spacing w:val="-7"/>
          <w:sz w:val="24"/>
          <w:szCs w:val="24"/>
        </w:rPr>
        <w:t xml:space="preserve"> </w:t>
      </w:r>
      <w:r w:rsidRPr="009F1F26">
        <w:rPr>
          <w:rFonts w:ascii="Times New Roman" w:hAnsi="Times New Roman" w:cs="Times New Roman"/>
          <w:sz w:val="24"/>
          <w:szCs w:val="24"/>
        </w:rPr>
        <w:t>мереж</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низької</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напруги</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мають бути</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меншими</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або</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рівними</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наступним</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значенням:</w:t>
      </w:r>
    </w:p>
    <w:tbl>
      <w:tblPr>
        <w:tblW w:w="5000" w:type="pct"/>
        <w:shd w:val="clear" w:color="auto" w:fill="FFFFFF"/>
        <w:tblCellMar>
          <w:left w:w="0" w:type="dxa"/>
          <w:right w:w="0" w:type="dxa"/>
        </w:tblCellMar>
        <w:tblLook w:val="04A0" w:firstRow="1" w:lastRow="0" w:firstColumn="1" w:lastColumn="0" w:noHBand="0" w:noVBand="1"/>
      </w:tblPr>
      <w:tblGrid>
        <w:gridCol w:w="1456"/>
        <w:gridCol w:w="1653"/>
        <w:gridCol w:w="1456"/>
        <w:gridCol w:w="1943"/>
        <w:gridCol w:w="1458"/>
        <w:gridCol w:w="1653"/>
      </w:tblGrid>
      <w:tr w:rsidR="001B118E" w:rsidRPr="009F1F26" w14:paraId="28FA37D3" w14:textId="77777777" w:rsidTr="00961865">
        <w:trPr>
          <w:trHeight w:val="284"/>
        </w:trPr>
        <w:tc>
          <w:tcPr>
            <w:tcW w:w="3383" w:type="pct"/>
            <w:gridSpan w:val="4"/>
            <w:tcBorders>
              <w:top w:val="single" w:sz="8" w:space="0" w:color="000000"/>
              <w:left w:val="single" w:sz="8" w:space="0" w:color="000000"/>
              <w:bottom w:val="single" w:sz="8" w:space="0" w:color="000000"/>
              <w:right w:val="single" w:sz="8" w:space="0" w:color="000000"/>
            </w:tcBorders>
            <w:shd w:val="clear" w:color="auto" w:fill="FFFFFF"/>
          </w:tcPr>
          <w:p w14:paraId="0AB06C75"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Непарні гармоніки</w:t>
            </w:r>
          </w:p>
        </w:tc>
        <w:tc>
          <w:tcPr>
            <w:tcW w:w="1617" w:type="pct"/>
            <w:gridSpan w:val="2"/>
            <w:vMerge w:val="restart"/>
            <w:tcBorders>
              <w:top w:val="single" w:sz="8" w:space="0" w:color="000000"/>
              <w:left w:val="nil"/>
              <w:bottom w:val="single" w:sz="8" w:space="0" w:color="000000"/>
              <w:right w:val="single" w:sz="8" w:space="0" w:color="000000"/>
            </w:tcBorders>
            <w:shd w:val="clear" w:color="auto" w:fill="FFFFFF"/>
          </w:tcPr>
          <w:p w14:paraId="2D3D6FE4"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Парні гармоніки</w:t>
            </w:r>
          </w:p>
        </w:tc>
      </w:tr>
      <w:tr w:rsidR="001B118E" w:rsidRPr="009F1F26" w14:paraId="1FD6227C" w14:textId="77777777" w:rsidTr="00961865">
        <w:trPr>
          <w:trHeight w:val="284"/>
        </w:trPr>
        <w:tc>
          <w:tcPr>
            <w:tcW w:w="1616" w:type="pct"/>
            <w:gridSpan w:val="2"/>
            <w:tcBorders>
              <w:top w:val="nil"/>
              <w:left w:val="single" w:sz="8" w:space="0" w:color="000000"/>
              <w:bottom w:val="single" w:sz="8" w:space="0" w:color="000000"/>
              <w:right w:val="single" w:sz="8" w:space="0" w:color="000000"/>
            </w:tcBorders>
            <w:shd w:val="clear" w:color="auto" w:fill="FFFFFF"/>
          </w:tcPr>
          <w:p w14:paraId="223C63C2"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не кратні 3</w:t>
            </w:r>
          </w:p>
        </w:tc>
        <w:tc>
          <w:tcPr>
            <w:tcW w:w="1767" w:type="pct"/>
            <w:gridSpan w:val="2"/>
            <w:tcBorders>
              <w:top w:val="nil"/>
              <w:left w:val="nil"/>
              <w:bottom w:val="single" w:sz="8" w:space="0" w:color="000000"/>
              <w:right w:val="single" w:sz="8" w:space="0" w:color="000000"/>
            </w:tcBorders>
            <w:shd w:val="clear" w:color="auto" w:fill="FFFFFF"/>
          </w:tcPr>
          <w:p w14:paraId="01CBD59C"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кратні 3</w:t>
            </w:r>
          </w:p>
        </w:tc>
        <w:tc>
          <w:tcPr>
            <w:tcW w:w="0" w:type="auto"/>
            <w:gridSpan w:val="2"/>
            <w:vMerge/>
            <w:tcBorders>
              <w:top w:val="single" w:sz="8" w:space="0" w:color="000000"/>
              <w:left w:val="nil"/>
              <w:bottom w:val="single" w:sz="8" w:space="0" w:color="000000"/>
              <w:right w:val="single" w:sz="8" w:space="0" w:color="000000"/>
            </w:tcBorders>
            <w:shd w:val="clear" w:color="auto" w:fill="FFFFFF"/>
            <w:vAlign w:val="center"/>
          </w:tcPr>
          <w:p w14:paraId="03CE63C5" w14:textId="77777777" w:rsidR="001B118E" w:rsidRPr="009F1F26" w:rsidRDefault="001B118E" w:rsidP="00A5314A">
            <w:pPr>
              <w:widowControl w:val="0"/>
              <w:spacing w:after="0" w:line="240" w:lineRule="auto"/>
              <w:rPr>
                <w:rFonts w:ascii="Times New Roman" w:hAnsi="Times New Roman" w:cs="Times New Roman"/>
                <w:sz w:val="24"/>
                <w:szCs w:val="24"/>
              </w:rPr>
            </w:pPr>
          </w:p>
        </w:tc>
      </w:tr>
      <w:tr w:rsidR="001B118E" w:rsidRPr="009F1F26" w14:paraId="3C9D4BD3" w14:textId="77777777" w:rsidTr="00961865">
        <w:trPr>
          <w:trHeight w:val="284"/>
        </w:trPr>
        <w:tc>
          <w:tcPr>
            <w:tcW w:w="757" w:type="pct"/>
            <w:tcBorders>
              <w:top w:val="nil"/>
              <w:left w:val="single" w:sz="8" w:space="0" w:color="000000"/>
              <w:bottom w:val="single" w:sz="8" w:space="0" w:color="000000"/>
              <w:right w:val="single" w:sz="8" w:space="0" w:color="000000"/>
            </w:tcBorders>
            <w:shd w:val="clear" w:color="auto" w:fill="FFFFFF"/>
          </w:tcPr>
          <w:p w14:paraId="74F5B611"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порядок</w:t>
            </w:r>
          </w:p>
        </w:tc>
        <w:tc>
          <w:tcPr>
            <w:tcW w:w="858" w:type="pct"/>
            <w:tcBorders>
              <w:top w:val="nil"/>
              <w:left w:val="nil"/>
              <w:bottom w:val="single" w:sz="8" w:space="0" w:color="000000"/>
              <w:right w:val="single" w:sz="8" w:space="0" w:color="000000"/>
            </w:tcBorders>
            <w:shd w:val="clear" w:color="auto" w:fill="FFFFFF"/>
          </w:tcPr>
          <w:p w14:paraId="1156A2A0"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відносна амплітуда</w:t>
            </w:r>
          </w:p>
        </w:tc>
        <w:tc>
          <w:tcPr>
            <w:tcW w:w="757" w:type="pct"/>
            <w:tcBorders>
              <w:top w:val="nil"/>
              <w:left w:val="nil"/>
              <w:bottom w:val="single" w:sz="8" w:space="0" w:color="000000"/>
              <w:right w:val="single" w:sz="8" w:space="0" w:color="000000"/>
            </w:tcBorders>
            <w:shd w:val="clear" w:color="auto" w:fill="FFFFFF"/>
          </w:tcPr>
          <w:p w14:paraId="43A99A55"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порядок</w:t>
            </w:r>
          </w:p>
        </w:tc>
        <w:tc>
          <w:tcPr>
            <w:tcW w:w="1010" w:type="pct"/>
            <w:tcBorders>
              <w:top w:val="nil"/>
              <w:left w:val="nil"/>
              <w:bottom w:val="single" w:sz="8" w:space="0" w:color="000000"/>
              <w:right w:val="single" w:sz="8" w:space="0" w:color="000000"/>
            </w:tcBorders>
            <w:shd w:val="clear" w:color="auto" w:fill="FFFFFF"/>
          </w:tcPr>
          <w:p w14:paraId="5C929049"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відносна амплітуда</w:t>
            </w:r>
          </w:p>
        </w:tc>
        <w:tc>
          <w:tcPr>
            <w:tcW w:w="758" w:type="pct"/>
            <w:tcBorders>
              <w:top w:val="nil"/>
              <w:left w:val="nil"/>
              <w:bottom w:val="single" w:sz="8" w:space="0" w:color="000000"/>
              <w:right w:val="single" w:sz="8" w:space="0" w:color="000000"/>
            </w:tcBorders>
            <w:shd w:val="clear" w:color="auto" w:fill="FFFFFF"/>
          </w:tcPr>
          <w:p w14:paraId="7DB61F73"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порядок</w:t>
            </w:r>
          </w:p>
        </w:tc>
        <w:tc>
          <w:tcPr>
            <w:tcW w:w="859" w:type="pct"/>
            <w:tcBorders>
              <w:top w:val="nil"/>
              <w:left w:val="nil"/>
              <w:bottom w:val="single" w:sz="8" w:space="0" w:color="000000"/>
              <w:right w:val="single" w:sz="8" w:space="0" w:color="000000"/>
            </w:tcBorders>
            <w:shd w:val="clear" w:color="auto" w:fill="FFFFFF"/>
          </w:tcPr>
          <w:p w14:paraId="4EE1844D"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відносна амплітуда</w:t>
            </w:r>
          </w:p>
        </w:tc>
      </w:tr>
      <w:tr w:rsidR="001B118E" w:rsidRPr="009F1F26" w14:paraId="3938CD70" w14:textId="77777777" w:rsidTr="00961865">
        <w:trPr>
          <w:trHeight w:val="284"/>
        </w:trPr>
        <w:tc>
          <w:tcPr>
            <w:tcW w:w="757" w:type="pct"/>
            <w:tcBorders>
              <w:top w:val="nil"/>
              <w:left w:val="single" w:sz="8" w:space="0" w:color="000000"/>
              <w:bottom w:val="single" w:sz="8" w:space="0" w:color="000000"/>
              <w:right w:val="single" w:sz="8" w:space="0" w:color="000000"/>
            </w:tcBorders>
            <w:shd w:val="clear" w:color="auto" w:fill="FFFFFF"/>
          </w:tcPr>
          <w:p w14:paraId="7972ACEC"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5</w:t>
            </w:r>
          </w:p>
        </w:tc>
        <w:tc>
          <w:tcPr>
            <w:tcW w:w="858" w:type="pct"/>
            <w:tcBorders>
              <w:top w:val="nil"/>
              <w:left w:val="nil"/>
              <w:bottom w:val="single" w:sz="8" w:space="0" w:color="000000"/>
              <w:right w:val="single" w:sz="8" w:space="0" w:color="000000"/>
            </w:tcBorders>
            <w:shd w:val="clear" w:color="auto" w:fill="FFFFFF"/>
          </w:tcPr>
          <w:p w14:paraId="3F60E0AE"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6,0 %</w:t>
            </w:r>
          </w:p>
        </w:tc>
        <w:tc>
          <w:tcPr>
            <w:tcW w:w="757" w:type="pct"/>
            <w:tcBorders>
              <w:top w:val="nil"/>
              <w:left w:val="nil"/>
              <w:bottom w:val="single" w:sz="8" w:space="0" w:color="000000"/>
              <w:right w:val="single" w:sz="8" w:space="0" w:color="000000"/>
            </w:tcBorders>
            <w:shd w:val="clear" w:color="auto" w:fill="FFFFFF"/>
          </w:tcPr>
          <w:p w14:paraId="0298524D"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3</w:t>
            </w:r>
          </w:p>
        </w:tc>
        <w:tc>
          <w:tcPr>
            <w:tcW w:w="1010" w:type="pct"/>
            <w:tcBorders>
              <w:top w:val="nil"/>
              <w:left w:val="nil"/>
              <w:bottom w:val="single" w:sz="8" w:space="0" w:color="000000"/>
              <w:right w:val="single" w:sz="8" w:space="0" w:color="000000"/>
            </w:tcBorders>
            <w:shd w:val="clear" w:color="auto" w:fill="FFFFFF"/>
          </w:tcPr>
          <w:p w14:paraId="2899F458"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5,0 %</w:t>
            </w:r>
          </w:p>
        </w:tc>
        <w:tc>
          <w:tcPr>
            <w:tcW w:w="758" w:type="pct"/>
            <w:tcBorders>
              <w:top w:val="nil"/>
              <w:left w:val="nil"/>
              <w:bottom w:val="single" w:sz="8" w:space="0" w:color="000000"/>
              <w:right w:val="single" w:sz="8" w:space="0" w:color="000000"/>
            </w:tcBorders>
            <w:shd w:val="clear" w:color="auto" w:fill="FFFFFF"/>
          </w:tcPr>
          <w:p w14:paraId="353F996E"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2</w:t>
            </w:r>
          </w:p>
        </w:tc>
        <w:tc>
          <w:tcPr>
            <w:tcW w:w="859" w:type="pct"/>
            <w:tcBorders>
              <w:top w:val="nil"/>
              <w:left w:val="nil"/>
              <w:bottom w:val="single" w:sz="8" w:space="0" w:color="000000"/>
              <w:right w:val="single" w:sz="8" w:space="0" w:color="000000"/>
            </w:tcBorders>
            <w:shd w:val="clear" w:color="auto" w:fill="FFFFFF"/>
          </w:tcPr>
          <w:p w14:paraId="63EDEA0C"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2,0 %</w:t>
            </w:r>
          </w:p>
        </w:tc>
      </w:tr>
      <w:tr w:rsidR="001B118E" w:rsidRPr="009F1F26" w14:paraId="056C6D60" w14:textId="77777777" w:rsidTr="00961865">
        <w:trPr>
          <w:trHeight w:val="284"/>
        </w:trPr>
        <w:tc>
          <w:tcPr>
            <w:tcW w:w="757" w:type="pct"/>
            <w:tcBorders>
              <w:top w:val="nil"/>
              <w:left w:val="single" w:sz="8" w:space="0" w:color="000000"/>
              <w:bottom w:val="single" w:sz="8" w:space="0" w:color="000000"/>
              <w:right w:val="single" w:sz="8" w:space="0" w:color="000000"/>
            </w:tcBorders>
            <w:shd w:val="clear" w:color="auto" w:fill="FFFFFF"/>
          </w:tcPr>
          <w:p w14:paraId="532E1DEC"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7</w:t>
            </w:r>
          </w:p>
        </w:tc>
        <w:tc>
          <w:tcPr>
            <w:tcW w:w="858" w:type="pct"/>
            <w:tcBorders>
              <w:top w:val="nil"/>
              <w:left w:val="nil"/>
              <w:bottom w:val="single" w:sz="8" w:space="0" w:color="000000"/>
              <w:right w:val="single" w:sz="8" w:space="0" w:color="000000"/>
            </w:tcBorders>
            <w:shd w:val="clear" w:color="auto" w:fill="FFFFFF"/>
          </w:tcPr>
          <w:p w14:paraId="2B3ED794"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5,0 %</w:t>
            </w:r>
          </w:p>
        </w:tc>
        <w:tc>
          <w:tcPr>
            <w:tcW w:w="757" w:type="pct"/>
            <w:tcBorders>
              <w:top w:val="nil"/>
              <w:left w:val="nil"/>
              <w:bottom w:val="single" w:sz="8" w:space="0" w:color="000000"/>
              <w:right w:val="single" w:sz="8" w:space="0" w:color="000000"/>
            </w:tcBorders>
            <w:shd w:val="clear" w:color="auto" w:fill="FFFFFF"/>
          </w:tcPr>
          <w:p w14:paraId="24E11160"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9</w:t>
            </w:r>
          </w:p>
        </w:tc>
        <w:tc>
          <w:tcPr>
            <w:tcW w:w="1010" w:type="pct"/>
            <w:tcBorders>
              <w:top w:val="nil"/>
              <w:left w:val="nil"/>
              <w:bottom w:val="single" w:sz="8" w:space="0" w:color="000000"/>
              <w:right w:val="single" w:sz="8" w:space="0" w:color="000000"/>
            </w:tcBorders>
            <w:shd w:val="clear" w:color="auto" w:fill="FFFFFF"/>
          </w:tcPr>
          <w:p w14:paraId="696443B9"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1,5 %</w:t>
            </w:r>
          </w:p>
        </w:tc>
        <w:tc>
          <w:tcPr>
            <w:tcW w:w="758" w:type="pct"/>
            <w:tcBorders>
              <w:top w:val="nil"/>
              <w:left w:val="nil"/>
              <w:bottom w:val="single" w:sz="8" w:space="0" w:color="000000"/>
              <w:right w:val="single" w:sz="8" w:space="0" w:color="000000"/>
            </w:tcBorders>
            <w:shd w:val="clear" w:color="auto" w:fill="FFFFFF"/>
          </w:tcPr>
          <w:p w14:paraId="468704B8"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4</w:t>
            </w:r>
          </w:p>
        </w:tc>
        <w:tc>
          <w:tcPr>
            <w:tcW w:w="859" w:type="pct"/>
            <w:tcBorders>
              <w:top w:val="nil"/>
              <w:left w:val="nil"/>
              <w:bottom w:val="single" w:sz="8" w:space="0" w:color="000000"/>
              <w:right w:val="single" w:sz="8" w:space="0" w:color="000000"/>
            </w:tcBorders>
            <w:shd w:val="clear" w:color="auto" w:fill="FFFFFF"/>
          </w:tcPr>
          <w:p w14:paraId="44CCF1FE"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1,0 %</w:t>
            </w:r>
          </w:p>
        </w:tc>
      </w:tr>
      <w:tr w:rsidR="001B118E" w:rsidRPr="009F1F26" w14:paraId="5A2215C8" w14:textId="77777777" w:rsidTr="00961865">
        <w:trPr>
          <w:trHeight w:val="284"/>
        </w:trPr>
        <w:tc>
          <w:tcPr>
            <w:tcW w:w="757" w:type="pct"/>
            <w:tcBorders>
              <w:top w:val="nil"/>
              <w:left w:val="single" w:sz="8" w:space="0" w:color="000000"/>
              <w:bottom w:val="single" w:sz="8" w:space="0" w:color="000000"/>
              <w:right w:val="single" w:sz="8" w:space="0" w:color="000000"/>
            </w:tcBorders>
            <w:shd w:val="clear" w:color="auto" w:fill="FFFFFF"/>
          </w:tcPr>
          <w:p w14:paraId="2BACB605"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11</w:t>
            </w:r>
          </w:p>
        </w:tc>
        <w:tc>
          <w:tcPr>
            <w:tcW w:w="858" w:type="pct"/>
            <w:tcBorders>
              <w:top w:val="nil"/>
              <w:left w:val="nil"/>
              <w:bottom w:val="single" w:sz="8" w:space="0" w:color="000000"/>
              <w:right w:val="single" w:sz="8" w:space="0" w:color="000000"/>
            </w:tcBorders>
            <w:shd w:val="clear" w:color="auto" w:fill="FFFFFF"/>
          </w:tcPr>
          <w:p w14:paraId="1BCFB5DC"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3,5 %</w:t>
            </w:r>
          </w:p>
        </w:tc>
        <w:tc>
          <w:tcPr>
            <w:tcW w:w="757" w:type="pct"/>
            <w:tcBorders>
              <w:top w:val="nil"/>
              <w:left w:val="nil"/>
              <w:bottom w:val="single" w:sz="8" w:space="0" w:color="000000"/>
              <w:right w:val="single" w:sz="8" w:space="0" w:color="000000"/>
            </w:tcBorders>
            <w:shd w:val="clear" w:color="auto" w:fill="FFFFFF"/>
          </w:tcPr>
          <w:p w14:paraId="0A807CCF"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15</w:t>
            </w:r>
          </w:p>
        </w:tc>
        <w:tc>
          <w:tcPr>
            <w:tcW w:w="1010" w:type="pct"/>
            <w:tcBorders>
              <w:top w:val="nil"/>
              <w:left w:val="nil"/>
              <w:bottom w:val="single" w:sz="8" w:space="0" w:color="000000"/>
              <w:right w:val="single" w:sz="8" w:space="0" w:color="000000"/>
            </w:tcBorders>
            <w:shd w:val="clear" w:color="auto" w:fill="FFFFFF"/>
          </w:tcPr>
          <w:p w14:paraId="7E40DA67"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1,5 %</w:t>
            </w:r>
          </w:p>
        </w:tc>
        <w:tc>
          <w:tcPr>
            <w:tcW w:w="758" w:type="pct"/>
            <w:tcBorders>
              <w:top w:val="nil"/>
              <w:left w:val="nil"/>
              <w:bottom w:val="single" w:sz="8" w:space="0" w:color="000000"/>
              <w:right w:val="single" w:sz="8" w:space="0" w:color="000000"/>
            </w:tcBorders>
            <w:shd w:val="clear" w:color="auto" w:fill="FFFFFF"/>
          </w:tcPr>
          <w:p w14:paraId="19078D05"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6…24</w:t>
            </w:r>
          </w:p>
        </w:tc>
        <w:tc>
          <w:tcPr>
            <w:tcW w:w="859" w:type="pct"/>
            <w:tcBorders>
              <w:top w:val="nil"/>
              <w:left w:val="nil"/>
              <w:bottom w:val="single" w:sz="8" w:space="0" w:color="000000"/>
              <w:right w:val="single" w:sz="8" w:space="0" w:color="000000"/>
            </w:tcBorders>
            <w:shd w:val="clear" w:color="auto" w:fill="FFFFFF"/>
          </w:tcPr>
          <w:p w14:paraId="51B9A5FF"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0,5 %</w:t>
            </w:r>
          </w:p>
        </w:tc>
      </w:tr>
      <w:tr w:rsidR="001B118E" w:rsidRPr="009F1F26" w14:paraId="7D1350C6" w14:textId="77777777" w:rsidTr="00961865">
        <w:trPr>
          <w:trHeight w:val="284"/>
        </w:trPr>
        <w:tc>
          <w:tcPr>
            <w:tcW w:w="757" w:type="pct"/>
            <w:tcBorders>
              <w:top w:val="nil"/>
              <w:left w:val="single" w:sz="8" w:space="0" w:color="000000"/>
              <w:bottom w:val="single" w:sz="8" w:space="0" w:color="000000"/>
              <w:right w:val="single" w:sz="8" w:space="0" w:color="000000"/>
            </w:tcBorders>
            <w:shd w:val="clear" w:color="auto" w:fill="FFFFFF"/>
          </w:tcPr>
          <w:p w14:paraId="68AA73F1"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13</w:t>
            </w:r>
          </w:p>
        </w:tc>
        <w:tc>
          <w:tcPr>
            <w:tcW w:w="858" w:type="pct"/>
            <w:tcBorders>
              <w:top w:val="nil"/>
              <w:left w:val="nil"/>
              <w:bottom w:val="single" w:sz="8" w:space="0" w:color="000000"/>
              <w:right w:val="single" w:sz="8" w:space="0" w:color="000000"/>
            </w:tcBorders>
            <w:shd w:val="clear" w:color="auto" w:fill="FFFFFF"/>
          </w:tcPr>
          <w:p w14:paraId="6E2EE008"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3,0 %</w:t>
            </w:r>
          </w:p>
        </w:tc>
        <w:tc>
          <w:tcPr>
            <w:tcW w:w="757" w:type="pct"/>
            <w:tcBorders>
              <w:top w:val="nil"/>
              <w:left w:val="nil"/>
              <w:bottom w:val="single" w:sz="8" w:space="0" w:color="000000"/>
              <w:right w:val="single" w:sz="8" w:space="0" w:color="000000"/>
            </w:tcBorders>
            <w:shd w:val="clear" w:color="auto" w:fill="FFFFFF"/>
          </w:tcPr>
          <w:p w14:paraId="175579EF"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21</w:t>
            </w:r>
          </w:p>
        </w:tc>
        <w:tc>
          <w:tcPr>
            <w:tcW w:w="1010" w:type="pct"/>
            <w:tcBorders>
              <w:top w:val="nil"/>
              <w:left w:val="nil"/>
              <w:bottom w:val="single" w:sz="8" w:space="0" w:color="000000"/>
              <w:right w:val="single" w:sz="8" w:space="0" w:color="000000"/>
            </w:tcBorders>
            <w:shd w:val="clear" w:color="auto" w:fill="FFFFFF"/>
          </w:tcPr>
          <w:p w14:paraId="4533965F"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0,5 %</w:t>
            </w:r>
          </w:p>
        </w:tc>
        <w:tc>
          <w:tcPr>
            <w:tcW w:w="758" w:type="pct"/>
            <w:tcBorders>
              <w:top w:val="nil"/>
              <w:left w:val="nil"/>
              <w:bottom w:val="single" w:sz="8" w:space="0" w:color="000000"/>
              <w:right w:val="single" w:sz="8" w:space="0" w:color="000000"/>
            </w:tcBorders>
            <w:shd w:val="clear" w:color="auto" w:fill="FFFFFF"/>
          </w:tcPr>
          <w:p w14:paraId="671C9E77" w14:textId="77777777" w:rsidR="001B118E" w:rsidRPr="009F1F26" w:rsidRDefault="001B118E" w:rsidP="00A5314A">
            <w:pPr>
              <w:widowControl w:val="0"/>
              <w:spacing w:after="0" w:line="240" w:lineRule="auto"/>
              <w:jc w:val="both"/>
              <w:rPr>
                <w:rFonts w:ascii="Times New Roman" w:hAnsi="Times New Roman" w:cs="Times New Roman"/>
                <w:sz w:val="24"/>
                <w:szCs w:val="24"/>
              </w:rPr>
            </w:pPr>
          </w:p>
        </w:tc>
        <w:tc>
          <w:tcPr>
            <w:tcW w:w="859" w:type="pct"/>
            <w:tcBorders>
              <w:top w:val="nil"/>
              <w:left w:val="nil"/>
              <w:bottom w:val="single" w:sz="8" w:space="0" w:color="000000"/>
              <w:right w:val="single" w:sz="8" w:space="0" w:color="000000"/>
            </w:tcBorders>
            <w:shd w:val="clear" w:color="auto" w:fill="FFFFFF"/>
          </w:tcPr>
          <w:p w14:paraId="4FF820E8" w14:textId="77777777" w:rsidR="001B118E" w:rsidRPr="009F1F26" w:rsidRDefault="001B118E" w:rsidP="00A5314A">
            <w:pPr>
              <w:widowControl w:val="0"/>
              <w:spacing w:after="0" w:line="240" w:lineRule="auto"/>
              <w:jc w:val="both"/>
              <w:rPr>
                <w:rFonts w:ascii="Times New Roman" w:hAnsi="Times New Roman" w:cs="Times New Roman"/>
                <w:sz w:val="24"/>
                <w:szCs w:val="24"/>
              </w:rPr>
            </w:pPr>
          </w:p>
        </w:tc>
      </w:tr>
      <w:tr w:rsidR="001B118E" w:rsidRPr="009F1F26" w14:paraId="646DEC1D" w14:textId="77777777" w:rsidTr="00961865">
        <w:trPr>
          <w:trHeight w:val="284"/>
        </w:trPr>
        <w:tc>
          <w:tcPr>
            <w:tcW w:w="757" w:type="pct"/>
            <w:tcBorders>
              <w:top w:val="nil"/>
              <w:left w:val="single" w:sz="8" w:space="0" w:color="000000"/>
              <w:bottom w:val="single" w:sz="8" w:space="0" w:color="000000"/>
              <w:right w:val="single" w:sz="8" w:space="0" w:color="000000"/>
            </w:tcBorders>
            <w:shd w:val="clear" w:color="auto" w:fill="FFFFFF"/>
          </w:tcPr>
          <w:p w14:paraId="690EBCBB"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17</w:t>
            </w:r>
          </w:p>
        </w:tc>
        <w:tc>
          <w:tcPr>
            <w:tcW w:w="858" w:type="pct"/>
            <w:tcBorders>
              <w:top w:val="nil"/>
              <w:left w:val="nil"/>
              <w:bottom w:val="single" w:sz="8" w:space="0" w:color="000000"/>
              <w:right w:val="single" w:sz="8" w:space="0" w:color="000000"/>
            </w:tcBorders>
            <w:shd w:val="clear" w:color="auto" w:fill="FFFFFF"/>
          </w:tcPr>
          <w:p w14:paraId="756B3510"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2,0 %</w:t>
            </w:r>
          </w:p>
        </w:tc>
        <w:tc>
          <w:tcPr>
            <w:tcW w:w="757" w:type="pct"/>
            <w:tcBorders>
              <w:top w:val="nil"/>
              <w:left w:val="nil"/>
              <w:bottom w:val="single" w:sz="8" w:space="0" w:color="000000"/>
              <w:right w:val="single" w:sz="8" w:space="0" w:color="000000"/>
            </w:tcBorders>
            <w:shd w:val="clear" w:color="auto" w:fill="FFFFFF"/>
          </w:tcPr>
          <w:p w14:paraId="2CDF8C91" w14:textId="77777777" w:rsidR="001B118E" w:rsidRPr="009F1F26" w:rsidRDefault="001B118E" w:rsidP="00A5314A">
            <w:pPr>
              <w:widowControl w:val="0"/>
              <w:spacing w:after="0" w:line="240" w:lineRule="auto"/>
              <w:jc w:val="both"/>
              <w:rPr>
                <w:rFonts w:ascii="Times New Roman" w:hAnsi="Times New Roman" w:cs="Times New Roman"/>
                <w:sz w:val="24"/>
                <w:szCs w:val="24"/>
              </w:rPr>
            </w:pPr>
          </w:p>
        </w:tc>
        <w:tc>
          <w:tcPr>
            <w:tcW w:w="1010" w:type="pct"/>
            <w:tcBorders>
              <w:top w:val="nil"/>
              <w:left w:val="nil"/>
              <w:bottom w:val="single" w:sz="8" w:space="0" w:color="000000"/>
              <w:right w:val="single" w:sz="8" w:space="0" w:color="000000"/>
            </w:tcBorders>
            <w:shd w:val="clear" w:color="auto" w:fill="FFFFFF"/>
          </w:tcPr>
          <w:p w14:paraId="172063EE" w14:textId="77777777" w:rsidR="001B118E" w:rsidRPr="009F1F26" w:rsidRDefault="001B118E" w:rsidP="00A5314A">
            <w:pPr>
              <w:widowControl w:val="0"/>
              <w:spacing w:after="0" w:line="240" w:lineRule="auto"/>
              <w:jc w:val="both"/>
              <w:rPr>
                <w:rFonts w:ascii="Times New Roman" w:hAnsi="Times New Roman" w:cs="Times New Roman"/>
                <w:sz w:val="24"/>
                <w:szCs w:val="24"/>
              </w:rPr>
            </w:pPr>
          </w:p>
        </w:tc>
        <w:tc>
          <w:tcPr>
            <w:tcW w:w="758" w:type="pct"/>
            <w:tcBorders>
              <w:top w:val="nil"/>
              <w:left w:val="nil"/>
              <w:bottom w:val="single" w:sz="8" w:space="0" w:color="000000"/>
              <w:right w:val="single" w:sz="8" w:space="0" w:color="000000"/>
            </w:tcBorders>
            <w:shd w:val="clear" w:color="auto" w:fill="FFFFFF"/>
          </w:tcPr>
          <w:p w14:paraId="50A65F5A" w14:textId="77777777" w:rsidR="001B118E" w:rsidRPr="009F1F26" w:rsidRDefault="001B118E" w:rsidP="00A5314A">
            <w:pPr>
              <w:widowControl w:val="0"/>
              <w:spacing w:after="0" w:line="240" w:lineRule="auto"/>
              <w:jc w:val="both"/>
              <w:rPr>
                <w:rFonts w:ascii="Times New Roman" w:hAnsi="Times New Roman" w:cs="Times New Roman"/>
                <w:sz w:val="24"/>
                <w:szCs w:val="24"/>
              </w:rPr>
            </w:pPr>
          </w:p>
        </w:tc>
        <w:tc>
          <w:tcPr>
            <w:tcW w:w="859" w:type="pct"/>
            <w:tcBorders>
              <w:top w:val="nil"/>
              <w:left w:val="nil"/>
              <w:bottom w:val="single" w:sz="8" w:space="0" w:color="000000"/>
              <w:right w:val="single" w:sz="8" w:space="0" w:color="000000"/>
            </w:tcBorders>
            <w:shd w:val="clear" w:color="auto" w:fill="FFFFFF"/>
          </w:tcPr>
          <w:p w14:paraId="19A4DAE3" w14:textId="77777777" w:rsidR="001B118E" w:rsidRPr="009F1F26" w:rsidRDefault="001B118E" w:rsidP="00A5314A">
            <w:pPr>
              <w:widowControl w:val="0"/>
              <w:spacing w:after="0" w:line="240" w:lineRule="auto"/>
              <w:jc w:val="both"/>
              <w:rPr>
                <w:rFonts w:ascii="Times New Roman" w:hAnsi="Times New Roman" w:cs="Times New Roman"/>
                <w:sz w:val="24"/>
                <w:szCs w:val="24"/>
              </w:rPr>
            </w:pPr>
          </w:p>
        </w:tc>
      </w:tr>
      <w:tr w:rsidR="001B118E" w:rsidRPr="009F1F26" w14:paraId="146C5419" w14:textId="77777777" w:rsidTr="00961865">
        <w:trPr>
          <w:trHeight w:val="284"/>
        </w:trPr>
        <w:tc>
          <w:tcPr>
            <w:tcW w:w="757" w:type="pct"/>
            <w:tcBorders>
              <w:top w:val="nil"/>
              <w:left w:val="single" w:sz="8" w:space="0" w:color="000000"/>
              <w:bottom w:val="single" w:sz="8" w:space="0" w:color="000000"/>
              <w:right w:val="single" w:sz="8" w:space="0" w:color="000000"/>
            </w:tcBorders>
            <w:shd w:val="clear" w:color="auto" w:fill="FFFFFF"/>
          </w:tcPr>
          <w:p w14:paraId="6807F078"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19</w:t>
            </w:r>
          </w:p>
        </w:tc>
        <w:tc>
          <w:tcPr>
            <w:tcW w:w="858" w:type="pct"/>
            <w:tcBorders>
              <w:top w:val="nil"/>
              <w:left w:val="nil"/>
              <w:bottom w:val="single" w:sz="8" w:space="0" w:color="000000"/>
              <w:right w:val="single" w:sz="8" w:space="0" w:color="000000"/>
            </w:tcBorders>
            <w:shd w:val="clear" w:color="auto" w:fill="FFFFFF"/>
          </w:tcPr>
          <w:p w14:paraId="13A126EE"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1,5 %</w:t>
            </w:r>
          </w:p>
        </w:tc>
        <w:tc>
          <w:tcPr>
            <w:tcW w:w="757" w:type="pct"/>
            <w:tcBorders>
              <w:top w:val="nil"/>
              <w:left w:val="nil"/>
              <w:bottom w:val="single" w:sz="8" w:space="0" w:color="000000"/>
              <w:right w:val="single" w:sz="8" w:space="0" w:color="000000"/>
            </w:tcBorders>
            <w:shd w:val="clear" w:color="auto" w:fill="FFFFFF"/>
          </w:tcPr>
          <w:p w14:paraId="285F2B30" w14:textId="77777777" w:rsidR="001B118E" w:rsidRPr="009F1F26" w:rsidRDefault="001B118E" w:rsidP="00A5314A">
            <w:pPr>
              <w:widowControl w:val="0"/>
              <w:spacing w:after="0" w:line="240" w:lineRule="auto"/>
              <w:jc w:val="both"/>
              <w:rPr>
                <w:rFonts w:ascii="Times New Roman" w:hAnsi="Times New Roman" w:cs="Times New Roman"/>
                <w:sz w:val="24"/>
                <w:szCs w:val="24"/>
              </w:rPr>
            </w:pPr>
          </w:p>
        </w:tc>
        <w:tc>
          <w:tcPr>
            <w:tcW w:w="1010" w:type="pct"/>
            <w:tcBorders>
              <w:top w:val="nil"/>
              <w:left w:val="nil"/>
              <w:bottom w:val="single" w:sz="8" w:space="0" w:color="000000"/>
              <w:right w:val="single" w:sz="8" w:space="0" w:color="000000"/>
            </w:tcBorders>
            <w:shd w:val="clear" w:color="auto" w:fill="FFFFFF"/>
          </w:tcPr>
          <w:p w14:paraId="6608A927" w14:textId="77777777" w:rsidR="001B118E" w:rsidRPr="009F1F26" w:rsidRDefault="001B118E" w:rsidP="00A5314A">
            <w:pPr>
              <w:widowControl w:val="0"/>
              <w:spacing w:after="0" w:line="240" w:lineRule="auto"/>
              <w:jc w:val="both"/>
              <w:rPr>
                <w:rFonts w:ascii="Times New Roman" w:hAnsi="Times New Roman" w:cs="Times New Roman"/>
                <w:sz w:val="24"/>
                <w:szCs w:val="24"/>
              </w:rPr>
            </w:pPr>
          </w:p>
        </w:tc>
        <w:tc>
          <w:tcPr>
            <w:tcW w:w="758" w:type="pct"/>
            <w:tcBorders>
              <w:top w:val="nil"/>
              <w:left w:val="nil"/>
              <w:bottom w:val="single" w:sz="8" w:space="0" w:color="000000"/>
              <w:right w:val="single" w:sz="8" w:space="0" w:color="000000"/>
            </w:tcBorders>
            <w:shd w:val="clear" w:color="auto" w:fill="FFFFFF"/>
          </w:tcPr>
          <w:p w14:paraId="754E1967" w14:textId="77777777" w:rsidR="001B118E" w:rsidRPr="009F1F26" w:rsidRDefault="001B118E" w:rsidP="00A5314A">
            <w:pPr>
              <w:widowControl w:val="0"/>
              <w:spacing w:after="0" w:line="240" w:lineRule="auto"/>
              <w:jc w:val="both"/>
              <w:rPr>
                <w:rFonts w:ascii="Times New Roman" w:hAnsi="Times New Roman" w:cs="Times New Roman"/>
                <w:sz w:val="24"/>
                <w:szCs w:val="24"/>
              </w:rPr>
            </w:pPr>
          </w:p>
        </w:tc>
        <w:tc>
          <w:tcPr>
            <w:tcW w:w="859" w:type="pct"/>
            <w:tcBorders>
              <w:top w:val="nil"/>
              <w:left w:val="nil"/>
              <w:bottom w:val="single" w:sz="8" w:space="0" w:color="000000"/>
              <w:right w:val="single" w:sz="8" w:space="0" w:color="000000"/>
            </w:tcBorders>
            <w:shd w:val="clear" w:color="auto" w:fill="FFFFFF"/>
          </w:tcPr>
          <w:p w14:paraId="50317542" w14:textId="77777777" w:rsidR="001B118E" w:rsidRPr="009F1F26" w:rsidRDefault="001B118E" w:rsidP="00A5314A">
            <w:pPr>
              <w:widowControl w:val="0"/>
              <w:spacing w:after="0" w:line="240" w:lineRule="auto"/>
              <w:jc w:val="both"/>
              <w:rPr>
                <w:rFonts w:ascii="Times New Roman" w:hAnsi="Times New Roman" w:cs="Times New Roman"/>
                <w:sz w:val="24"/>
                <w:szCs w:val="24"/>
              </w:rPr>
            </w:pPr>
          </w:p>
        </w:tc>
      </w:tr>
      <w:tr w:rsidR="001B118E" w:rsidRPr="009F1F26" w14:paraId="1517A9B7" w14:textId="77777777" w:rsidTr="00961865">
        <w:trPr>
          <w:trHeight w:val="284"/>
        </w:trPr>
        <w:tc>
          <w:tcPr>
            <w:tcW w:w="757" w:type="pct"/>
            <w:tcBorders>
              <w:top w:val="nil"/>
              <w:left w:val="single" w:sz="8" w:space="0" w:color="000000"/>
              <w:bottom w:val="single" w:sz="8" w:space="0" w:color="000000"/>
              <w:right w:val="single" w:sz="8" w:space="0" w:color="000000"/>
            </w:tcBorders>
            <w:shd w:val="clear" w:color="auto" w:fill="FFFFFF"/>
          </w:tcPr>
          <w:p w14:paraId="1AE304DF"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23</w:t>
            </w:r>
          </w:p>
        </w:tc>
        <w:tc>
          <w:tcPr>
            <w:tcW w:w="858" w:type="pct"/>
            <w:tcBorders>
              <w:top w:val="nil"/>
              <w:left w:val="nil"/>
              <w:bottom w:val="single" w:sz="8" w:space="0" w:color="000000"/>
              <w:right w:val="single" w:sz="8" w:space="0" w:color="000000"/>
            </w:tcBorders>
            <w:shd w:val="clear" w:color="auto" w:fill="FFFFFF"/>
          </w:tcPr>
          <w:p w14:paraId="123EA4EC"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1,5 %</w:t>
            </w:r>
          </w:p>
        </w:tc>
        <w:tc>
          <w:tcPr>
            <w:tcW w:w="757" w:type="pct"/>
            <w:tcBorders>
              <w:top w:val="nil"/>
              <w:left w:val="nil"/>
              <w:bottom w:val="single" w:sz="8" w:space="0" w:color="000000"/>
              <w:right w:val="single" w:sz="8" w:space="0" w:color="000000"/>
            </w:tcBorders>
            <w:shd w:val="clear" w:color="auto" w:fill="FFFFFF"/>
          </w:tcPr>
          <w:p w14:paraId="0849B746" w14:textId="77777777" w:rsidR="001B118E" w:rsidRPr="009F1F26" w:rsidRDefault="001B118E" w:rsidP="00A5314A">
            <w:pPr>
              <w:widowControl w:val="0"/>
              <w:spacing w:after="0" w:line="240" w:lineRule="auto"/>
              <w:jc w:val="both"/>
              <w:rPr>
                <w:rFonts w:ascii="Times New Roman" w:hAnsi="Times New Roman" w:cs="Times New Roman"/>
                <w:sz w:val="24"/>
                <w:szCs w:val="24"/>
              </w:rPr>
            </w:pPr>
          </w:p>
        </w:tc>
        <w:tc>
          <w:tcPr>
            <w:tcW w:w="1010" w:type="pct"/>
            <w:tcBorders>
              <w:top w:val="nil"/>
              <w:left w:val="nil"/>
              <w:bottom w:val="single" w:sz="8" w:space="0" w:color="000000"/>
              <w:right w:val="single" w:sz="8" w:space="0" w:color="000000"/>
            </w:tcBorders>
            <w:shd w:val="clear" w:color="auto" w:fill="FFFFFF"/>
          </w:tcPr>
          <w:p w14:paraId="0F089B20" w14:textId="77777777" w:rsidR="001B118E" w:rsidRPr="009F1F26" w:rsidRDefault="001B118E" w:rsidP="00A5314A">
            <w:pPr>
              <w:widowControl w:val="0"/>
              <w:spacing w:after="0" w:line="240" w:lineRule="auto"/>
              <w:jc w:val="both"/>
              <w:rPr>
                <w:rFonts w:ascii="Times New Roman" w:hAnsi="Times New Roman" w:cs="Times New Roman"/>
                <w:sz w:val="24"/>
                <w:szCs w:val="24"/>
              </w:rPr>
            </w:pPr>
          </w:p>
        </w:tc>
        <w:tc>
          <w:tcPr>
            <w:tcW w:w="758" w:type="pct"/>
            <w:tcBorders>
              <w:top w:val="nil"/>
              <w:left w:val="nil"/>
              <w:bottom w:val="single" w:sz="8" w:space="0" w:color="000000"/>
              <w:right w:val="single" w:sz="8" w:space="0" w:color="000000"/>
            </w:tcBorders>
            <w:shd w:val="clear" w:color="auto" w:fill="FFFFFF"/>
          </w:tcPr>
          <w:p w14:paraId="5833D1EC" w14:textId="77777777" w:rsidR="001B118E" w:rsidRPr="009F1F26" w:rsidRDefault="001B118E" w:rsidP="00A5314A">
            <w:pPr>
              <w:widowControl w:val="0"/>
              <w:spacing w:after="0" w:line="240" w:lineRule="auto"/>
              <w:jc w:val="both"/>
              <w:rPr>
                <w:rFonts w:ascii="Times New Roman" w:hAnsi="Times New Roman" w:cs="Times New Roman"/>
                <w:sz w:val="24"/>
                <w:szCs w:val="24"/>
              </w:rPr>
            </w:pPr>
          </w:p>
        </w:tc>
        <w:tc>
          <w:tcPr>
            <w:tcW w:w="859" w:type="pct"/>
            <w:tcBorders>
              <w:top w:val="nil"/>
              <w:left w:val="nil"/>
              <w:bottom w:val="single" w:sz="8" w:space="0" w:color="000000"/>
              <w:right w:val="single" w:sz="8" w:space="0" w:color="000000"/>
            </w:tcBorders>
            <w:shd w:val="clear" w:color="auto" w:fill="FFFFFF"/>
          </w:tcPr>
          <w:p w14:paraId="57092685" w14:textId="77777777" w:rsidR="001B118E" w:rsidRPr="009F1F26" w:rsidRDefault="001B118E" w:rsidP="00A5314A">
            <w:pPr>
              <w:widowControl w:val="0"/>
              <w:spacing w:after="0" w:line="240" w:lineRule="auto"/>
              <w:jc w:val="both"/>
              <w:rPr>
                <w:rFonts w:ascii="Times New Roman" w:hAnsi="Times New Roman" w:cs="Times New Roman"/>
                <w:sz w:val="24"/>
                <w:szCs w:val="24"/>
              </w:rPr>
            </w:pPr>
          </w:p>
        </w:tc>
      </w:tr>
      <w:tr w:rsidR="001B118E" w:rsidRPr="009F1F26" w14:paraId="5F31239E" w14:textId="77777777" w:rsidTr="00961865">
        <w:trPr>
          <w:trHeight w:val="284"/>
        </w:trPr>
        <w:tc>
          <w:tcPr>
            <w:tcW w:w="757" w:type="pct"/>
            <w:tcBorders>
              <w:top w:val="nil"/>
              <w:left w:val="single" w:sz="8" w:space="0" w:color="000000"/>
              <w:bottom w:val="single" w:sz="8" w:space="0" w:color="000000"/>
              <w:right w:val="single" w:sz="8" w:space="0" w:color="000000"/>
            </w:tcBorders>
            <w:shd w:val="clear" w:color="auto" w:fill="FFFFFF"/>
          </w:tcPr>
          <w:p w14:paraId="47D68C73"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25</w:t>
            </w:r>
          </w:p>
        </w:tc>
        <w:tc>
          <w:tcPr>
            <w:tcW w:w="858" w:type="pct"/>
            <w:tcBorders>
              <w:top w:val="nil"/>
              <w:left w:val="nil"/>
              <w:bottom w:val="single" w:sz="8" w:space="0" w:color="000000"/>
              <w:right w:val="single" w:sz="8" w:space="0" w:color="000000"/>
            </w:tcBorders>
            <w:shd w:val="clear" w:color="auto" w:fill="FFFFFF"/>
          </w:tcPr>
          <w:p w14:paraId="0CD6EFBF"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1,5 %</w:t>
            </w:r>
          </w:p>
        </w:tc>
        <w:tc>
          <w:tcPr>
            <w:tcW w:w="757" w:type="pct"/>
            <w:tcBorders>
              <w:top w:val="nil"/>
              <w:left w:val="nil"/>
              <w:bottom w:val="single" w:sz="8" w:space="0" w:color="000000"/>
              <w:right w:val="single" w:sz="8" w:space="0" w:color="000000"/>
            </w:tcBorders>
            <w:shd w:val="clear" w:color="auto" w:fill="FFFFFF"/>
          </w:tcPr>
          <w:p w14:paraId="2CB82F4E" w14:textId="77777777" w:rsidR="001B118E" w:rsidRPr="009F1F26" w:rsidRDefault="001B118E" w:rsidP="00A5314A">
            <w:pPr>
              <w:widowControl w:val="0"/>
              <w:spacing w:after="0" w:line="240" w:lineRule="auto"/>
              <w:jc w:val="both"/>
              <w:rPr>
                <w:rFonts w:ascii="Times New Roman" w:hAnsi="Times New Roman" w:cs="Times New Roman"/>
                <w:sz w:val="24"/>
                <w:szCs w:val="24"/>
              </w:rPr>
            </w:pPr>
          </w:p>
        </w:tc>
        <w:tc>
          <w:tcPr>
            <w:tcW w:w="1010" w:type="pct"/>
            <w:tcBorders>
              <w:top w:val="nil"/>
              <w:left w:val="nil"/>
              <w:bottom w:val="single" w:sz="8" w:space="0" w:color="000000"/>
              <w:right w:val="single" w:sz="8" w:space="0" w:color="000000"/>
            </w:tcBorders>
            <w:shd w:val="clear" w:color="auto" w:fill="FFFFFF"/>
          </w:tcPr>
          <w:p w14:paraId="30FB90AA" w14:textId="77777777" w:rsidR="001B118E" w:rsidRPr="009F1F26" w:rsidRDefault="001B118E" w:rsidP="00A5314A">
            <w:pPr>
              <w:widowControl w:val="0"/>
              <w:spacing w:after="0" w:line="240" w:lineRule="auto"/>
              <w:jc w:val="both"/>
              <w:rPr>
                <w:rFonts w:ascii="Times New Roman" w:hAnsi="Times New Roman" w:cs="Times New Roman"/>
                <w:sz w:val="24"/>
                <w:szCs w:val="24"/>
              </w:rPr>
            </w:pPr>
          </w:p>
        </w:tc>
        <w:tc>
          <w:tcPr>
            <w:tcW w:w="758" w:type="pct"/>
            <w:tcBorders>
              <w:top w:val="nil"/>
              <w:left w:val="nil"/>
              <w:bottom w:val="single" w:sz="8" w:space="0" w:color="000000"/>
              <w:right w:val="single" w:sz="8" w:space="0" w:color="000000"/>
            </w:tcBorders>
            <w:shd w:val="clear" w:color="auto" w:fill="FFFFFF"/>
          </w:tcPr>
          <w:p w14:paraId="3DE98E9E" w14:textId="77777777" w:rsidR="001B118E" w:rsidRPr="009F1F26" w:rsidRDefault="001B118E" w:rsidP="00A5314A">
            <w:pPr>
              <w:widowControl w:val="0"/>
              <w:spacing w:after="0" w:line="240" w:lineRule="auto"/>
              <w:jc w:val="both"/>
              <w:rPr>
                <w:rFonts w:ascii="Times New Roman" w:hAnsi="Times New Roman" w:cs="Times New Roman"/>
                <w:sz w:val="24"/>
                <w:szCs w:val="24"/>
              </w:rPr>
            </w:pPr>
          </w:p>
        </w:tc>
        <w:tc>
          <w:tcPr>
            <w:tcW w:w="859" w:type="pct"/>
            <w:tcBorders>
              <w:top w:val="nil"/>
              <w:left w:val="nil"/>
              <w:bottom w:val="single" w:sz="8" w:space="0" w:color="000000"/>
              <w:right w:val="single" w:sz="8" w:space="0" w:color="000000"/>
            </w:tcBorders>
            <w:shd w:val="clear" w:color="auto" w:fill="FFFFFF"/>
          </w:tcPr>
          <w:p w14:paraId="44111A77" w14:textId="77777777" w:rsidR="001B118E" w:rsidRPr="009F1F26" w:rsidRDefault="001B118E" w:rsidP="00A5314A">
            <w:pPr>
              <w:widowControl w:val="0"/>
              <w:spacing w:after="0" w:line="240" w:lineRule="auto"/>
              <w:jc w:val="both"/>
              <w:rPr>
                <w:rFonts w:ascii="Times New Roman" w:hAnsi="Times New Roman" w:cs="Times New Roman"/>
                <w:sz w:val="24"/>
                <w:szCs w:val="24"/>
              </w:rPr>
            </w:pPr>
          </w:p>
        </w:tc>
      </w:tr>
    </w:tbl>
    <w:p w14:paraId="7B303CCF" w14:textId="77777777"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Сумарний</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коефіцієнт</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гармонічних</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спотворень</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напруги</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електропостачання,</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ураховуючи</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всі</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гармоніки</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до</w:t>
      </w:r>
      <w:r w:rsidRPr="009F1F26">
        <w:rPr>
          <w:rFonts w:ascii="Times New Roman" w:hAnsi="Times New Roman" w:cs="Times New Roman"/>
          <w:spacing w:val="-9"/>
          <w:sz w:val="24"/>
          <w:szCs w:val="24"/>
        </w:rPr>
        <w:t xml:space="preserve"> </w:t>
      </w:r>
      <w:r w:rsidRPr="009F1F26">
        <w:rPr>
          <w:rFonts w:ascii="Times New Roman" w:hAnsi="Times New Roman" w:cs="Times New Roman"/>
          <w:sz w:val="24"/>
          <w:szCs w:val="24"/>
        </w:rPr>
        <w:t>40-ї</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включно,</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для</w:t>
      </w:r>
      <w:r w:rsidRPr="009F1F26">
        <w:rPr>
          <w:rFonts w:ascii="Times New Roman" w:hAnsi="Times New Roman" w:cs="Times New Roman"/>
          <w:spacing w:val="-7"/>
          <w:sz w:val="24"/>
          <w:szCs w:val="24"/>
        </w:rPr>
        <w:t xml:space="preserve"> </w:t>
      </w:r>
      <w:r w:rsidRPr="009F1F26">
        <w:rPr>
          <w:rFonts w:ascii="Times New Roman" w:hAnsi="Times New Roman" w:cs="Times New Roman"/>
          <w:sz w:val="24"/>
          <w:szCs w:val="24"/>
        </w:rPr>
        <w:t>мереж</w:t>
      </w:r>
      <w:r w:rsidRPr="009F1F26">
        <w:rPr>
          <w:rFonts w:ascii="Times New Roman" w:hAnsi="Times New Roman" w:cs="Times New Roman"/>
          <w:spacing w:val="-8"/>
          <w:sz w:val="24"/>
          <w:szCs w:val="24"/>
        </w:rPr>
        <w:t xml:space="preserve"> </w:t>
      </w:r>
      <w:r w:rsidRPr="009F1F26">
        <w:rPr>
          <w:rFonts w:ascii="Times New Roman" w:hAnsi="Times New Roman" w:cs="Times New Roman"/>
          <w:sz w:val="24"/>
          <w:szCs w:val="24"/>
        </w:rPr>
        <w:t>низької</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напруги</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має</w:t>
      </w:r>
      <w:r w:rsidRPr="009F1F26">
        <w:rPr>
          <w:rFonts w:ascii="Times New Roman" w:hAnsi="Times New Roman" w:cs="Times New Roman"/>
          <w:spacing w:val="-8"/>
          <w:sz w:val="24"/>
          <w:szCs w:val="24"/>
        </w:rPr>
        <w:t xml:space="preserve"> </w:t>
      </w:r>
      <w:r w:rsidRPr="009F1F26">
        <w:rPr>
          <w:rFonts w:ascii="Times New Roman" w:hAnsi="Times New Roman" w:cs="Times New Roman"/>
          <w:sz w:val="24"/>
          <w:szCs w:val="24"/>
        </w:rPr>
        <w:t>бути</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меншим</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чи</w:t>
      </w:r>
      <w:r w:rsidRPr="009F1F26">
        <w:rPr>
          <w:rFonts w:ascii="Times New Roman" w:hAnsi="Times New Roman" w:cs="Times New Roman"/>
          <w:spacing w:val="5"/>
          <w:sz w:val="24"/>
          <w:szCs w:val="24"/>
        </w:rPr>
        <w:t xml:space="preserve"> </w:t>
      </w:r>
      <w:r w:rsidRPr="009F1F26">
        <w:rPr>
          <w:rFonts w:ascii="Times New Roman" w:hAnsi="Times New Roman" w:cs="Times New Roman"/>
          <w:sz w:val="24"/>
          <w:szCs w:val="24"/>
        </w:rPr>
        <w:t>рівним</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8</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w:t>
      </w:r>
    </w:p>
    <w:p w14:paraId="0499DE4B" w14:textId="05EA04F1" w:rsidR="001B118E" w:rsidRPr="009F1F26" w:rsidRDefault="001B118E" w:rsidP="00A5314A">
      <w:pPr>
        <w:widowControl w:val="0"/>
        <w:spacing w:after="0" w:line="240" w:lineRule="auto"/>
        <w:ind w:firstLine="709"/>
        <w:jc w:val="both"/>
        <w:rPr>
          <w:rFonts w:ascii="Times New Roman" w:eastAsia="Times New Roman" w:hAnsi="Times New Roman" w:cs="Times New Roman"/>
          <w:sz w:val="24"/>
          <w:szCs w:val="24"/>
          <w:lang w:eastAsia="zh-CN"/>
        </w:rPr>
      </w:pPr>
      <w:r w:rsidRPr="009F1F26">
        <w:rPr>
          <w:rFonts w:ascii="Times New Roman" w:eastAsia="Times New Roman" w:hAnsi="Times New Roman" w:cs="Times New Roman"/>
          <w:sz w:val="24"/>
          <w:szCs w:val="24"/>
          <w:lang w:eastAsia="zh-CN"/>
        </w:rPr>
        <w:t xml:space="preserve">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w:t>
      </w:r>
      <w:proofErr w:type="spellStart"/>
      <w:r w:rsidRPr="009F1F26">
        <w:rPr>
          <w:rFonts w:ascii="Times New Roman" w:eastAsia="Times New Roman" w:hAnsi="Times New Roman" w:cs="Times New Roman"/>
          <w:sz w:val="24"/>
          <w:szCs w:val="24"/>
          <w:lang w:eastAsia="zh-CN"/>
        </w:rPr>
        <w:t>потужностей</w:t>
      </w:r>
      <w:proofErr w:type="spellEnd"/>
      <w:r w:rsidRPr="009F1F26">
        <w:rPr>
          <w:rFonts w:ascii="Times New Roman" w:eastAsia="Times New Roman" w:hAnsi="Times New Roman" w:cs="Times New Roman"/>
          <w:sz w:val="24"/>
          <w:szCs w:val="24"/>
          <w:lang w:eastAsia="zh-CN"/>
        </w:rPr>
        <w:t xml:space="preserve"> виробництва, з зазначенням їх місце розташування та легалізації згідно чинного законодавства (об’єктів </w:t>
      </w:r>
      <w:proofErr w:type="spellStart"/>
      <w:r w:rsidRPr="009F1F26">
        <w:rPr>
          <w:rFonts w:ascii="Times New Roman" w:eastAsia="Times New Roman" w:hAnsi="Times New Roman" w:cs="Times New Roman"/>
          <w:sz w:val="24"/>
          <w:szCs w:val="24"/>
          <w:lang w:eastAsia="zh-CN"/>
        </w:rPr>
        <w:t>електрогенерації</w:t>
      </w:r>
      <w:proofErr w:type="spellEnd"/>
      <w:r w:rsidRPr="009F1F26">
        <w:rPr>
          <w:rFonts w:ascii="Times New Roman" w:eastAsia="Times New Roman" w:hAnsi="Times New Roman" w:cs="Times New Roman"/>
          <w:sz w:val="24"/>
          <w:szCs w:val="24"/>
          <w:lang w:eastAsia="zh-CN"/>
        </w:rPr>
        <w:t xml:space="preserve">). </w:t>
      </w:r>
    </w:p>
    <w:p w14:paraId="1DF197EC" w14:textId="77777777"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На</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запропонований</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товар</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під</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час</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його</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транспортування,</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виробництва,</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тощо</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повинні</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застосовуватися</w:t>
      </w:r>
      <w:r w:rsidRPr="009F1F26">
        <w:rPr>
          <w:rFonts w:ascii="Times New Roman" w:hAnsi="Times New Roman" w:cs="Times New Roman"/>
          <w:spacing w:val="-8"/>
          <w:sz w:val="24"/>
          <w:szCs w:val="24"/>
        </w:rPr>
        <w:t xml:space="preserve"> </w:t>
      </w:r>
      <w:r w:rsidRPr="009F1F26">
        <w:rPr>
          <w:rFonts w:ascii="Times New Roman" w:hAnsi="Times New Roman" w:cs="Times New Roman"/>
          <w:sz w:val="24"/>
          <w:szCs w:val="24"/>
        </w:rPr>
        <w:t>заходи</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із</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захисту</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довкілля,</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передбачені</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законодавством</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України.</w:t>
      </w:r>
    </w:p>
    <w:p w14:paraId="585E06CF" w14:textId="77777777"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Обсяги споживання електроенергії можуть змінюватися в залежності від режиму роботи устаткування та обладнання Замовника.</w:t>
      </w:r>
    </w:p>
    <w:p w14:paraId="44E5B875" w14:textId="77777777" w:rsidR="001B118E" w:rsidRPr="00B6117A" w:rsidRDefault="001B118E" w:rsidP="00A5314A">
      <w:pPr>
        <w:widowControl w:val="0"/>
        <w:spacing w:after="0" w:line="240" w:lineRule="auto"/>
        <w:ind w:firstLine="709"/>
        <w:jc w:val="both"/>
        <w:rPr>
          <w:rFonts w:ascii="Times New Roman" w:hAnsi="Times New Roman" w:cs="Times New Roman"/>
          <w:sz w:val="24"/>
          <w:szCs w:val="24"/>
        </w:rPr>
      </w:pPr>
      <w:r w:rsidRPr="00B6117A">
        <w:rPr>
          <w:rFonts w:ascii="Times New Roman" w:hAnsi="Times New Roman" w:cs="Times New Roman"/>
          <w:sz w:val="24"/>
          <w:szCs w:val="24"/>
        </w:rPr>
        <w:t>Учасник повинен надати підтвердження щодо наявності в Учасника укладених усіх необхідних договорів, передбачених Законом України «Про ринок електричної енергії» від 13.04.2017 №2019-VIII для забезпечення безперебійного енергопостачання об'єктів Замовника, завірений підписом уповноваженої особи та печаткою підприємства (вимога щодо печатки не стосується учасників, які здійснюють діяльність без печатки згідно діючого законодавства).</w:t>
      </w:r>
    </w:p>
    <w:p w14:paraId="3BE240A3" w14:textId="77777777" w:rsidR="001B118E" w:rsidRPr="00B6117A" w:rsidRDefault="001B118E" w:rsidP="00A5314A">
      <w:pPr>
        <w:widowControl w:val="0"/>
        <w:spacing w:after="0" w:line="240" w:lineRule="auto"/>
        <w:ind w:firstLine="709"/>
        <w:jc w:val="both"/>
        <w:rPr>
          <w:rFonts w:ascii="Times New Roman" w:hAnsi="Times New Roman" w:cs="Times New Roman"/>
          <w:sz w:val="24"/>
          <w:szCs w:val="24"/>
        </w:rPr>
      </w:pPr>
      <w:r w:rsidRPr="00B6117A">
        <w:rPr>
          <w:rFonts w:ascii="Times New Roman" w:hAnsi="Times New Roman" w:cs="Times New Roman"/>
          <w:sz w:val="24"/>
          <w:szCs w:val="24"/>
        </w:rPr>
        <w:t xml:space="preserve">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w:t>
      </w:r>
      <w:r w:rsidRPr="00B6117A">
        <w:rPr>
          <w:rFonts w:ascii="Times New Roman" w:hAnsi="Times New Roman" w:cs="Times New Roman"/>
          <w:sz w:val="24"/>
          <w:szCs w:val="24"/>
        </w:rPr>
        <w:lastRenderedPageBreak/>
        <w:t>комунальних послуг, на підтвердження цього факту Учасник надає лист, у якому зазначається: номер, дата та назва постанови Національної комісії, що здійснює державне регулювання у сферах енергетики та комунальних послуг щодо надання відповідної ліцензій, а також посилання на веб-сторінку, де розміщений перелік суб'єктів господарської діяльності, які мають ліцензії з постачання електричної енергії, на офіційному веб-сайті НКРЕКП.</w:t>
      </w:r>
    </w:p>
    <w:p w14:paraId="74E59DC3" w14:textId="38B32DA4" w:rsidR="00E540FA" w:rsidRPr="00B6117A" w:rsidRDefault="00E540FA" w:rsidP="00E540FA">
      <w:pPr>
        <w:widowControl w:val="0"/>
        <w:spacing w:after="0" w:line="240" w:lineRule="auto"/>
        <w:ind w:firstLine="709"/>
        <w:jc w:val="both"/>
        <w:rPr>
          <w:rFonts w:ascii="Times New Roman" w:hAnsi="Times New Roman" w:cs="Times New Roman"/>
          <w:sz w:val="24"/>
          <w:szCs w:val="24"/>
        </w:rPr>
      </w:pPr>
      <w:r w:rsidRPr="00B6117A">
        <w:rPr>
          <w:rFonts w:ascii="Times New Roman" w:hAnsi="Times New Roman" w:cs="Times New Roman"/>
          <w:sz w:val="24"/>
          <w:szCs w:val="24"/>
        </w:rPr>
        <w:t>На виконання ст. 13 Закону України «Про охорону праці», Учасники у складі тендерної пропозиції повинні надати документальне підтвердження проведення лабораторних досліджень умов праці Учасника, зокрема за показниками важкості та напруженості праці, а саме: протокол проведення дослідження важкості та напруженості праці у кількості не меншою, аніж на одне робоче місце (професію) Учасника з висновком про те що, показники напруженості праці не перевищують допустимі, які проведені підприємством або установою, атестованою Державною службою України з питань праці на проведення гігієнічних досліджень факторів виробничого середовища і трудового процесу разом з підтверджуючими документами про це (лист або інформація) від Державної служби України з питань праці, що видане такому підприємству або установі. При цьому протокол проведення дослідження важкості та напруженості праці, що надається Учасником у складі тендерної пропозиції, повинен бути зроблений не пізніше одного року від дати проведення таких лабораторних досліджень, що зазначена у протоколі.</w:t>
      </w:r>
    </w:p>
    <w:p w14:paraId="27E23D79" w14:textId="5722CA22" w:rsidR="00E540FA" w:rsidRPr="00B6117A" w:rsidRDefault="00E540FA" w:rsidP="00E540FA">
      <w:pPr>
        <w:widowControl w:val="0"/>
        <w:spacing w:after="0" w:line="240" w:lineRule="auto"/>
        <w:ind w:firstLine="709"/>
        <w:jc w:val="both"/>
        <w:rPr>
          <w:rFonts w:ascii="Times New Roman" w:hAnsi="Times New Roman" w:cs="Times New Roman"/>
          <w:sz w:val="24"/>
          <w:szCs w:val="24"/>
        </w:rPr>
      </w:pPr>
      <w:r w:rsidRPr="00B6117A">
        <w:rPr>
          <w:rFonts w:ascii="Times New Roman" w:hAnsi="Times New Roman" w:cs="Times New Roman"/>
          <w:sz w:val="24"/>
          <w:szCs w:val="24"/>
        </w:rPr>
        <w:t xml:space="preserve">На виконання вимог </w:t>
      </w:r>
      <w:proofErr w:type="spellStart"/>
      <w:r w:rsidRPr="00B6117A">
        <w:rPr>
          <w:rFonts w:ascii="Times New Roman" w:hAnsi="Times New Roman" w:cs="Times New Roman"/>
          <w:sz w:val="24"/>
          <w:szCs w:val="24"/>
        </w:rPr>
        <w:t>ст.ст</w:t>
      </w:r>
      <w:proofErr w:type="spellEnd"/>
      <w:r w:rsidRPr="00B6117A">
        <w:rPr>
          <w:rFonts w:ascii="Times New Roman" w:hAnsi="Times New Roman" w:cs="Times New Roman"/>
          <w:sz w:val="24"/>
          <w:szCs w:val="24"/>
        </w:rPr>
        <w:t>. 41, 42 Закону України «Про охорону праці» від 14 жовтня 1992 року № 2694-XII, Наказу Державного комітету України з промислової безпеки, охорони праці та гірничого нагляду № 56 від 21.03.2007 року «Про затвердження Типового положення про діяльність уповноважених найманими працівниками осіб з питань охорони праці», Учасник у складі тендерної пропозиції надає довідку про уповноважену найманими працівниками Учасника особу з питань охорони праці, що здійснює громадський контроль за додержанням законодавством про охорону праці в Учасника та є відповідальним за дотриманням законодавства про охорону праці на підприємстві Учасника разом із положенням про діяльність уповноваженої найманими працівниками особи з питань охорони праці, що затверджене загальними зборами трудового колективу Учасника, а також посвідчення про проходження навчання законів і нормативних</w:t>
      </w:r>
      <w:r w:rsidR="008A74D7" w:rsidRPr="00B6117A">
        <w:rPr>
          <w:rFonts w:ascii="Times New Roman" w:hAnsi="Times New Roman" w:cs="Times New Roman"/>
          <w:sz w:val="24"/>
          <w:szCs w:val="24"/>
        </w:rPr>
        <w:t xml:space="preserve"> актів про охорону праці особою.</w:t>
      </w:r>
      <w:r w:rsidRPr="00B6117A">
        <w:rPr>
          <w:rFonts w:ascii="Times New Roman" w:hAnsi="Times New Roman" w:cs="Times New Roman"/>
          <w:sz w:val="24"/>
          <w:szCs w:val="24"/>
        </w:rPr>
        <w:t xml:space="preserve"> </w:t>
      </w:r>
    </w:p>
    <w:p w14:paraId="2D5D19B5" w14:textId="752D3250" w:rsidR="00E540FA" w:rsidRPr="00B6117A" w:rsidRDefault="00E540FA" w:rsidP="00E540FA">
      <w:pPr>
        <w:widowControl w:val="0"/>
        <w:spacing w:after="0" w:line="240" w:lineRule="auto"/>
        <w:ind w:firstLine="709"/>
        <w:jc w:val="both"/>
        <w:rPr>
          <w:rFonts w:ascii="Times New Roman" w:hAnsi="Times New Roman" w:cs="Times New Roman"/>
          <w:sz w:val="24"/>
          <w:szCs w:val="24"/>
        </w:rPr>
      </w:pPr>
      <w:r w:rsidRPr="00B6117A">
        <w:rPr>
          <w:rFonts w:ascii="Times New Roman" w:hAnsi="Times New Roman" w:cs="Times New Roman"/>
          <w:sz w:val="24"/>
          <w:szCs w:val="24"/>
        </w:rPr>
        <w:t>На виконання ст. 13 Закону України «Про охорону праці», а також пункту 2.2. розділу III. Вимоги щодо облаштування робочих зон, Наказу Міністерства надзвичайних ситуацій України № 67 від 25.01.2012 «Про затвердження Загальних вимог стосовно забезпечення роботодавцями охорони праці працівників», Учасники у складі тендерної пропозиції повинні надати документальне підтвердження проведення лабораторних досліджень умов праці в частині відповідності мікроклімату в робочих приміщеннях Учасника згідно з ДСН 3.3.6.042-99 «Санітарні норми мікроклімату виробничих приміщень», а саме: протокол проведення дослідження мікроклімату у кількості не меншою, аніж на одне робоче місце (професію) Учасника з висновком про те, що умови праці за показниками мікроклімату допустимі, які проведені підприємством або установою, атестованою Державною службою України з питань праці на проведення гігієнічних досліджень факторів виробничого середовища і трудового процесу разом з підтверджуючими документами про це (лист або інформація) від Державної служби України з питань праці, що видане такому підприємству або установі. При цьому протокол проведення дослідження мікроклімату, що надається Учасником у складі тендерної пропозиції, повинен бути зроблений не пізніше одного року від дати проведення таких лабораторних дослідж</w:t>
      </w:r>
      <w:r w:rsidR="00876715" w:rsidRPr="00B6117A">
        <w:rPr>
          <w:rFonts w:ascii="Times New Roman" w:hAnsi="Times New Roman" w:cs="Times New Roman"/>
          <w:sz w:val="24"/>
          <w:szCs w:val="24"/>
        </w:rPr>
        <w:t>ень, що зазначена у протоколі.</w:t>
      </w:r>
    </w:p>
    <w:p w14:paraId="41FF2B4E" w14:textId="665303B0" w:rsidR="00876715" w:rsidRPr="00B6117A" w:rsidRDefault="00876715" w:rsidP="00E540FA">
      <w:pPr>
        <w:widowControl w:val="0"/>
        <w:spacing w:after="0" w:line="240" w:lineRule="auto"/>
        <w:ind w:firstLine="709"/>
        <w:jc w:val="both"/>
        <w:rPr>
          <w:rFonts w:ascii="Times New Roman" w:hAnsi="Times New Roman" w:cs="Times New Roman"/>
          <w:sz w:val="24"/>
          <w:szCs w:val="24"/>
        </w:rPr>
      </w:pPr>
      <w:r w:rsidRPr="00B6117A">
        <w:rPr>
          <w:rFonts w:ascii="Times New Roman" w:hAnsi="Times New Roman" w:cs="Times New Roman"/>
          <w:sz w:val="24"/>
          <w:szCs w:val="24"/>
        </w:rPr>
        <w:t>Відповідно до ст. 131 Кодексу цивільного захисту України на виконання положень Постанови КМУ «Про затвердження Порядку ведення обліку надзвичайних ситуацій» від 9 жовтня 2013 р. № 738, учасники у складі своїх тендерних пропозицій надають інформацію від територіального органу ДСНС України датовану не раніше 2023 року про наявність (із зазначенням кількості) або про відсутність надзвичайних ситуацій на підприємстві учасника.</w:t>
      </w:r>
    </w:p>
    <w:p w14:paraId="148ABA24" w14:textId="7145A423" w:rsidR="00E540FA" w:rsidRPr="00B6117A" w:rsidRDefault="00E540FA" w:rsidP="00F6404D">
      <w:pPr>
        <w:widowControl w:val="0"/>
        <w:spacing w:after="0" w:line="240" w:lineRule="auto"/>
        <w:ind w:firstLine="709"/>
        <w:jc w:val="both"/>
        <w:rPr>
          <w:rFonts w:ascii="Times New Roman" w:hAnsi="Times New Roman" w:cs="Times New Roman"/>
          <w:sz w:val="24"/>
          <w:szCs w:val="24"/>
        </w:rPr>
      </w:pPr>
      <w:r w:rsidRPr="00B6117A">
        <w:rPr>
          <w:rFonts w:ascii="Times New Roman" w:hAnsi="Times New Roman" w:cs="Times New Roman"/>
          <w:sz w:val="24"/>
          <w:szCs w:val="24"/>
        </w:rPr>
        <w:t xml:space="preserve">З метою підтвердження відповідності учасника як </w:t>
      </w:r>
      <w:proofErr w:type="spellStart"/>
      <w:r w:rsidRPr="00B6117A">
        <w:rPr>
          <w:rFonts w:ascii="Times New Roman" w:hAnsi="Times New Roman" w:cs="Times New Roman"/>
          <w:sz w:val="24"/>
          <w:szCs w:val="24"/>
        </w:rPr>
        <w:t>електропостачальника</w:t>
      </w:r>
      <w:proofErr w:type="spellEnd"/>
      <w:r w:rsidRPr="00B6117A">
        <w:rPr>
          <w:rFonts w:ascii="Times New Roman" w:hAnsi="Times New Roman" w:cs="Times New Roman"/>
          <w:sz w:val="24"/>
          <w:szCs w:val="24"/>
        </w:rPr>
        <w:t xml:space="preserve"> загальним вимогам (відповідності) щодо гармонізації та інтеграції українського законодавства правилам </w:t>
      </w:r>
      <w:r w:rsidRPr="00B6117A">
        <w:rPr>
          <w:rFonts w:ascii="Times New Roman" w:hAnsi="Times New Roman" w:cs="Times New Roman"/>
          <w:sz w:val="24"/>
          <w:szCs w:val="24"/>
        </w:rPr>
        <w:lastRenderedPageBreak/>
        <w:t>ринку електропостачання Європейського Союзу (ENTSO-E) Учасники зобов’язані документально підтвердити у складі своєї тендерної пропозиції проходження сертифікації їхньої діяльності вимогам ISO 9001:2015 «Системи менеджменту якості. Вимоги» (ДСТУ ISO 9001:2015 «Системи управління якістю. Вимоги»)</w:t>
      </w:r>
      <w:r w:rsidR="00EA6540" w:rsidRPr="00B6117A">
        <w:rPr>
          <w:rFonts w:ascii="Times New Roman" w:hAnsi="Times New Roman" w:cs="Times New Roman"/>
          <w:sz w:val="24"/>
          <w:szCs w:val="24"/>
        </w:rPr>
        <w:t xml:space="preserve">, ДСТУ ISO 50001:2020 (ISO 50001:2018, IDT) «Системи енергетичного менеджменту. Вимоги та настанова щодо використання», </w:t>
      </w:r>
      <w:r w:rsidR="00F6404D" w:rsidRPr="00B6117A">
        <w:rPr>
          <w:rFonts w:ascii="Times New Roman" w:hAnsi="Times New Roman" w:cs="Times New Roman"/>
          <w:sz w:val="24"/>
          <w:szCs w:val="24"/>
        </w:rPr>
        <w:t>ДСТУ ISO 45001:2019 (ISO 45001:2018, IDT) «Системи управління охороною здоров’я та безпекою праці. Вимоги га настанови щодо застосування»</w:t>
      </w:r>
      <w:r w:rsidR="00EA6540" w:rsidRPr="00B6117A">
        <w:rPr>
          <w:rFonts w:ascii="Times New Roman" w:hAnsi="Times New Roman" w:cs="Times New Roman"/>
          <w:sz w:val="24"/>
          <w:szCs w:val="24"/>
        </w:rPr>
        <w:t xml:space="preserve"> </w:t>
      </w:r>
      <w:r w:rsidR="00F6404D" w:rsidRPr="00B6117A">
        <w:rPr>
          <w:rFonts w:ascii="Times New Roman" w:hAnsi="Times New Roman" w:cs="Times New Roman"/>
          <w:sz w:val="24"/>
          <w:szCs w:val="24"/>
        </w:rPr>
        <w:t xml:space="preserve">ДСТУ ISO 14001:2015 (ISO 14001:2015, IDT) «Системи екологічного управління. Вимоги та настанови щодо застосовування», ДСТУ ISO 55001:2019 (ISO 55001:2014, ЮТ) «Управління активами. Системи управління. Вимоги» </w:t>
      </w:r>
      <w:r w:rsidRPr="00B6117A">
        <w:rPr>
          <w:rFonts w:ascii="Times New Roman" w:hAnsi="Times New Roman" w:cs="Times New Roman"/>
          <w:sz w:val="24"/>
          <w:szCs w:val="24"/>
        </w:rPr>
        <w:t>з наданням відповідн</w:t>
      </w:r>
      <w:r w:rsidR="00F6404D" w:rsidRPr="00B6117A">
        <w:rPr>
          <w:rFonts w:ascii="Times New Roman" w:hAnsi="Times New Roman" w:cs="Times New Roman"/>
          <w:sz w:val="24"/>
          <w:szCs w:val="24"/>
        </w:rPr>
        <w:t>их</w:t>
      </w:r>
      <w:r w:rsidRPr="00B6117A">
        <w:rPr>
          <w:rFonts w:ascii="Times New Roman" w:hAnsi="Times New Roman" w:cs="Times New Roman"/>
          <w:sz w:val="24"/>
          <w:szCs w:val="24"/>
        </w:rPr>
        <w:t xml:space="preserve"> сертифікат</w:t>
      </w:r>
      <w:r w:rsidR="00F6404D" w:rsidRPr="00B6117A">
        <w:rPr>
          <w:rFonts w:ascii="Times New Roman" w:hAnsi="Times New Roman" w:cs="Times New Roman"/>
          <w:sz w:val="24"/>
          <w:szCs w:val="24"/>
        </w:rPr>
        <w:t>ів</w:t>
      </w:r>
      <w:r w:rsidRPr="00B6117A">
        <w:rPr>
          <w:rFonts w:ascii="Times New Roman" w:hAnsi="Times New Roman" w:cs="Times New Roman"/>
          <w:sz w:val="24"/>
          <w:szCs w:val="24"/>
        </w:rPr>
        <w:t>, видан</w:t>
      </w:r>
      <w:r w:rsidR="00F6404D" w:rsidRPr="00B6117A">
        <w:rPr>
          <w:rFonts w:ascii="Times New Roman" w:hAnsi="Times New Roman" w:cs="Times New Roman"/>
          <w:sz w:val="24"/>
          <w:szCs w:val="24"/>
        </w:rPr>
        <w:t>их</w:t>
      </w:r>
      <w:r w:rsidR="000A61AE" w:rsidRPr="00B6117A">
        <w:rPr>
          <w:rFonts w:ascii="Times New Roman" w:hAnsi="Times New Roman" w:cs="Times New Roman"/>
          <w:sz w:val="24"/>
          <w:szCs w:val="24"/>
        </w:rPr>
        <w:t xml:space="preserve"> </w:t>
      </w:r>
      <w:r w:rsidRPr="00B6117A">
        <w:rPr>
          <w:rFonts w:ascii="Times New Roman" w:hAnsi="Times New Roman" w:cs="Times New Roman"/>
          <w:sz w:val="24"/>
          <w:szCs w:val="24"/>
        </w:rPr>
        <w:t xml:space="preserve">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що є дійсним</w:t>
      </w:r>
      <w:r w:rsidR="000A61AE" w:rsidRPr="00B6117A">
        <w:rPr>
          <w:rFonts w:ascii="Times New Roman" w:hAnsi="Times New Roman" w:cs="Times New Roman"/>
          <w:sz w:val="24"/>
          <w:szCs w:val="24"/>
        </w:rPr>
        <w:t>и</w:t>
      </w:r>
      <w:r w:rsidRPr="00B6117A">
        <w:rPr>
          <w:rFonts w:ascii="Times New Roman" w:hAnsi="Times New Roman" w:cs="Times New Roman"/>
          <w:sz w:val="24"/>
          <w:szCs w:val="24"/>
        </w:rPr>
        <w:t xml:space="preserve"> (чинним</w:t>
      </w:r>
      <w:r w:rsidR="000A61AE" w:rsidRPr="00B6117A">
        <w:rPr>
          <w:rFonts w:ascii="Times New Roman" w:hAnsi="Times New Roman" w:cs="Times New Roman"/>
          <w:sz w:val="24"/>
          <w:szCs w:val="24"/>
        </w:rPr>
        <w:t>и</w:t>
      </w:r>
      <w:r w:rsidRPr="00B6117A">
        <w:rPr>
          <w:rFonts w:ascii="Times New Roman" w:hAnsi="Times New Roman" w:cs="Times New Roman"/>
          <w:sz w:val="24"/>
          <w:szCs w:val="24"/>
        </w:rPr>
        <w:t>) на момент його подання до участі у закупівлі. Вказан</w:t>
      </w:r>
      <w:r w:rsidR="000A61AE" w:rsidRPr="00B6117A">
        <w:rPr>
          <w:rFonts w:ascii="Times New Roman" w:hAnsi="Times New Roman" w:cs="Times New Roman"/>
          <w:sz w:val="24"/>
          <w:szCs w:val="24"/>
        </w:rPr>
        <w:t>і</w:t>
      </w:r>
      <w:r w:rsidRPr="00B6117A">
        <w:rPr>
          <w:rFonts w:ascii="Times New Roman" w:hAnsi="Times New Roman" w:cs="Times New Roman"/>
          <w:sz w:val="24"/>
          <w:szCs w:val="24"/>
        </w:rPr>
        <w:t xml:space="preserve"> сертифікат</w:t>
      </w:r>
      <w:r w:rsidR="000A61AE" w:rsidRPr="00B6117A">
        <w:rPr>
          <w:rFonts w:ascii="Times New Roman" w:hAnsi="Times New Roman" w:cs="Times New Roman"/>
          <w:sz w:val="24"/>
          <w:szCs w:val="24"/>
        </w:rPr>
        <w:t>и</w:t>
      </w:r>
      <w:r w:rsidRPr="00B6117A">
        <w:rPr>
          <w:rFonts w:ascii="Times New Roman" w:hAnsi="Times New Roman" w:cs="Times New Roman"/>
          <w:sz w:val="24"/>
          <w:szCs w:val="24"/>
        </w:rPr>
        <w:t xml:space="preserve"> вважа</w:t>
      </w:r>
      <w:r w:rsidR="000A61AE" w:rsidRPr="00B6117A">
        <w:rPr>
          <w:rFonts w:ascii="Times New Roman" w:hAnsi="Times New Roman" w:cs="Times New Roman"/>
          <w:sz w:val="24"/>
          <w:szCs w:val="24"/>
        </w:rPr>
        <w:t>ю</w:t>
      </w:r>
      <w:r w:rsidRPr="00B6117A">
        <w:rPr>
          <w:rFonts w:ascii="Times New Roman" w:hAnsi="Times New Roman" w:cs="Times New Roman"/>
          <w:sz w:val="24"/>
          <w:szCs w:val="24"/>
        </w:rPr>
        <w:t>ться дійсним</w:t>
      </w:r>
      <w:r w:rsidR="000A61AE" w:rsidRPr="00B6117A">
        <w:rPr>
          <w:rFonts w:ascii="Times New Roman" w:hAnsi="Times New Roman" w:cs="Times New Roman"/>
          <w:sz w:val="24"/>
          <w:szCs w:val="24"/>
        </w:rPr>
        <w:t>и</w:t>
      </w:r>
      <w:r w:rsidRPr="00B6117A">
        <w:rPr>
          <w:rFonts w:ascii="Times New Roman" w:hAnsi="Times New Roman" w:cs="Times New Roman"/>
          <w:sz w:val="24"/>
          <w:szCs w:val="24"/>
        </w:rPr>
        <w:t xml:space="preserve"> (чинним</w:t>
      </w:r>
      <w:r w:rsidR="000A61AE" w:rsidRPr="00B6117A">
        <w:rPr>
          <w:rFonts w:ascii="Times New Roman" w:hAnsi="Times New Roman" w:cs="Times New Roman"/>
          <w:sz w:val="24"/>
          <w:szCs w:val="24"/>
        </w:rPr>
        <w:t>и</w:t>
      </w:r>
      <w:r w:rsidRPr="00B6117A">
        <w:rPr>
          <w:rFonts w:ascii="Times New Roman" w:hAnsi="Times New Roman" w:cs="Times New Roman"/>
          <w:sz w:val="24"/>
          <w:szCs w:val="24"/>
        </w:rPr>
        <w:t xml:space="preserve">) за умови щорічного підтвердження (проведення наглядового аудиту один раз на рік), а тому учасники у складі пропозиції повинні надати (у випадку, якщо з моменту одержання учасником зазначеного сертифікату минув один рік) </w:t>
      </w:r>
      <w:proofErr w:type="spellStart"/>
      <w:r w:rsidRPr="00B6117A">
        <w:rPr>
          <w:rFonts w:ascii="Times New Roman" w:hAnsi="Times New Roman" w:cs="Times New Roman"/>
          <w:sz w:val="24"/>
          <w:szCs w:val="24"/>
        </w:rPr>
        <w:t>сканкопію</w:t>
      </w:r>
      <w:proofErr w:type="spellEnd"/>
      <w:r w:rsidRPr="00B6117A">
        <w:rPr>
          <w:rFonts w:ascii="Times New Roman" w:hAnsi="Times New Roman" w:cs="Times New Roman"/>
          <w:sz w:val="24"/>
          <w:szCs w:val="24"/>
        </w:rPr>
        <w:t xml:space="preserve"> звіту по аудиту (наглядового аудиту) органу сертифікації, що видав даний сертифікат, яким підтверджено дію сертифіката (продовження дії сертифікату)</w:t>
      </w:r>
      <w:r w:rsidR="006977CC" w:rsidRPr="00B6117A">
        <w:t xml:space="preserve"> </w:t>
      </w:r>
      <w:r w:rsidR="006977CC" w:rsidRPr="00B6117A">
        <w:rPr>
          <w:rFonts w:ascii="Times New Roman" w:hAnsi="Times New Roman" w:cs="Times New Roman"/>
          <w:sz w:val="24"/>
          <w:szCs w:val="24"/>
        </w:rPr>
        <w:t>за кодом напрямку галузі економіки (25) – постачання електроенергії</w:t>
      </w:r>
      <w:r w:rsidRPr="00B6117A">
        <w:rPr>
          <w:rFonts w:ascii="Times New Roman" w:hAnsi="Times New Roman" w:cs="Times New Roman"/>
          <w:sz w:val="24"/>
          <w:szCs w:val="24"/>
        </w:rPr>
        <w:t>. Вказан</w:t>
      </w:r>
      <w:r w:rsidR="006977CC" w:rsidRPr="00B6117A">
        <w:rPr>
          <w:rFonts w:ascii="Times New Roman" w:hAnsi="Times New Roman" w:cs="Times New Roman"/>
          <w:sz w:val="24"/>
          <w:szCs w:val="24"/>
        </w:rPr>
        <w:t>і</w:t>
      </w:r>
      <w:r w:rsidRPr="00B6117A">
        <w:rPr>
          <w:rFonts w:ascii="Times New Roman" w:hAnsi="Times New Roman" w:cs="Times New Roman"/>
          <w:sz w:val="24"/>
          <w:szCs w:val="24"/>
        </w:rPr>
        <w:t xml:space="preserve"> документ</w:t>
      </w:r>
      <w:r w:rsidR="006977CC" w:rsidRPr="00B6117A">
        <w:rPr>
          <w:rFonts w:ascii="Times New Roman" w:hAnsi="Times New Roman" w:cs="Times New Roman"/>
          <w:sz w:val="24"/>
          <w:szCs w:val="24"/>
        </w:rPr>
        <w:t>и</w:t>
      </w:r>
      <w:r w:rsidRPr="00B6117A">
        <w:rPr>
          <w:rFonts w:ascii="Times New Roman" w:hAnsi="Times New Roman" w:cs="Times New Roman"/>
          <w:sz w:val="24"/>
          <w:szCs w:val="24"/>
        </w:rPr>
        <w:t xml:space="preserve"> є частиною взаємозв’язку енергосистеми України (відповідності </w:t>
      </w:r>
      <w:proofErr w:type="spellStart"/>
      <w:r w:rsidRPr="00B6117A">
        <w:rPr>
          <w:rFonts w:ascii="Times New Roman" w:hAnsi="Times New Roman" w:cs="Times New Roman"/>
          <w:sz w:val="24"/>
          <w:szCs w:val="24"/>
        </w:rPr>
        <w:t>електропостачальників</w:t>
      </w:r>
      <w:proofErr w:type="spellEnd"/>
      <w:r w:rsidRPr="00B6117A">
        <w:rPr>
          <w:rFonts w:ascii="Times New Roman" w:hAnsi="Times New Roman" w:cs="Times New Roman"/>
          <w:sz w:val="24"/>
          <w:szCs w:val="24"/>
        </w:rPr>
        <w:t>) з енергосистемою Континентальної Європи».</w:t>
      </w:r>
    </w:p>
    <w:p w14:paraId="71D688C6" w14:textId="77777777"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B6117A">
        <w:rPr>
          <w:rFonts w:ascii="Times New Roman" w:hAnsi="Times New Roman" w:cs="Times New Roman"/>
          <w:sz w:val="24"/>
          <w:szCs w:val="24"/>
        </w:rPr>
        <w:t>Приймання</w:t>
      </w:r>
      <w:r w:rsidRPr="00B6117A">
        <w:rPr>
          <w:rFonts w:ascii="Times New Roman" w:hAnsi="Times New Roman" w:cs="Times New Roman"/>
          <w:spacing w:val="-10"/>
          <w:sz w:val="24"/>
          <w:szCs w:val="24"/>
        </w:rPr>
        <w:t xml:space="preserve"> </w:t>
      </w:r>
      <w:r w:rsidRPr="00B6117A">
        <w:rPr>
          <w:rFonts w:ascii="Times New Roman" w:hAnsi="Times New Roman" w:cs="Times New Roman"/>
          <w:sz w:val="24"/>
          <w:szCs w:val="24"/>
        </w:rPr>
        <w:t>Товару</w:t>
      </w:r>
      <w:r w:rsidRPr="00B6117A">
        <w:rPr>
          <w:rFonts w:ascii="Times New Roman" w:hAnsi="Times New Roman" w:cs="Times New Roman"/>
          <w:spacing w:val="-5"/>
          <w:sz w:val="24"/>
          <w:szCs w:val="24"/>
        </w:rPr>
        <w:t xml:space="preserve"> </w:t>
      </w:r>
      <w:r w:rsidRPr="00B6117A">
        <w:rPr>
          <w:rFonts w:ascii="Times New Roman" w:hAnsi="Times New Roman" w:cs="Times New Roman"/>
          <w:sz w:val="24"/>
          <w:szCs w:val="24"/>
        </w:rPr>
        <w:t>за кількістю</w:t>
      </w:r>
      <w:r w:rsidRPr="00B6117A">
        <w:rPr>
          <w:rFonts w:ascii="Times New Roman" w:hAnsi="Times New Roman" w:cs="Times New Roman"/>
          <w:spacing w:val="-8"/>
          <w:sz w:val="24"/>
          <w:szCs w:val="24"/>
        </w:rPr>
        <w:t xml:space="preserve"> </w:t>
      </w:r>
      <w:r w:rsidRPr="00B6117A">
        <w:rPr>
          <w:rFonts w:ascii="Times New Roman" w:hAnsi="Times New Roman" w:cs="Times New Roman"/>
          <w:sz w:val="24"/>
          <w:szCs w:val="24"/>
        </w:rPr>
        <w:t>і</w:t>
      </w:r>
      <w:r w:rsidRPr="00B6117A">
        <w:rPr>
          <w:rFonts w:ascii="Times New Roman" w:hAnsi="Times New Roman" w:cs="Times New Roman"/>
          <w:spacing w:val="1"/>
          <w:sz w:val="24"/>
          <w:szCs w:val="24"/>
        </w:rPr>
        <w:t xml:space="preserve"> </w:t>
      </w:r>
      <w:r w:rsidRPr="00B6117A">
        <w:rPr>
          <w:rFonts w:ascii="Times New Roman" w:hAnsi="Times New Roman" w:cs="Times New Roman"/>
          <w:sz w:val="24"/>
          <w:szCs w:val="24"/>
        </w:rPr>
        <w:t>якістю</w:t>
      </w:r>
      <w:r w:rsidRPr="00B6117A">
        <w:rPr>
          <w:rFonts w:ascii="Times New Roman" w:hAnsi="Times New Roman" w:cs="Times New Roman"/>
          <w:spacing w:val="-2"/>
          <w:sz w:val="24"/>
          <w:szCs w:val="24"/>
        </w:rPr>
        <w:t xml:space="preserve"> </w:t>
      </w:r>
      <w:r w:rsidRPr="00B6117A">
        <w:rPr>
          <w:rFonts w:ascii="Times New Roman" w:hAnsi="Times New Roman" w:cs="Times New Roman"/>
          <w:sz w:val="24"/>
          <w:szCs w:val="24"/>
        </w:rPr>
        <w:t>здійснюється</w:t>
      </w:r>
      <w:r w:rsidRPr="009F1F26">
        <w:rPr>
          <w:rFonts w:ascii="Times New Roman" w:hAnsi="Times New Roman" w:cs="Times New Roman"/>
          <w:spacing w:val="-10"/>
          <w:sz w:val="24"/>
          <w:szCs w:val="24"/>
        </w:rPr>
        <w:t xml:space="preserve"> </w:t>
      </w:r>
      <w:r w:rsidRPr="009F1F26">
        <w:rPr>
          <w:rFonts w:ascii="Times New Roman" w:hAnsi="Times New Roman" w:cs="Times New Roman"/>
          <w:sz w:val="24"/>
          <w:szCs w:val="24"/>
        </w:rPr>
        <w:t>представником</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замовника.</w:t>
      </w:r>
    </w:p>
    <w:p w14:paraId="4E4A12C8" w14:textId="77777777"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Запропоновані</w:t>
      </w:r>
      <w:r w:rsidRPr="009F1F26">
        <w:rPr>
          <w:rFonts w:ascii="Times New Roman" w:hAnsi="Times New Roman" w:cs="Times New Roman"/>
          <w:spacing w:val="45"/>
          <w:sz w:val="24"/>
          <w:szCs w:val="24"/>
        </w:rPr>
        <w:t xml:space="preserve"> </w:t>
      </w:r>
      <w:r w:rsidRPr="009F1F26">
        <w:rPr>
          <w:rFonts w:ascii="Times New Roman" w:hAnsi="Times New Roman" w:cs="Times New Roman"/>
          <w:sz w:val="24"/>
          <w:szCs w:val="24"/>
        </w:rPr>
        <w:t>учасником</w:t>
      </w:r>
      <w:r w:rsidRPr="009F1F26">
        <w:rPr>
          <w:rFonts w:ascii="Times New Roman" w:hAnsi="Times New Roman" w:cs="Times New Roman"/>
          <w:spacing w:val="46"/>
          <w:sz w:val="24"/>
          <w:szCs w:val="24"/>
        </w:rPr>
        <w:t xml:space="preserve"> </w:t>
      </w:r>
      <w:r w:rsidRPr="009F1F26">
        <w:rPr>
          <w:rFonts w:ascii="Times New Roman" w:hAnsi="Times New Roman" w:cs="Times New Roman"/>
          <w:sz w:val="24"/>
          <w:szCs w:val="24"/>
        </w:rPr>
        <w:t>характеристики</w:t>
      </w:r>
      <w:r w:rsidRPr="009F1F26">
        <w:rPr>
          <w:rFonts w:ascii="Times New Roman" w:hAnsi="Times New Roman" w:cs="Times New Roman"/>
          <w:spacing w:val="38"/>
          <w:sz w:val="24"/>
          <w:szCs w:val="24"/>
        </w:rPr>
        <w:t xml:space="preserve"> </w:t>
      </w:r>
      <w:r w:rsidRPr="009F1F26">
        <w:rPr>
          <w:rFonts w:ascii="Times New Roman" w:hAnsi="Times New Roman" w:cs="Times New Roman"/>
          <w:sz w:val="24"/>
          <w:szCs w:val="24"/>
        </w:rPr>
        <w:t>мають</w:t>
      </w:r>
      <w:r w:rsidRPr="009F1F26">
        <w:rPr>
          <w:rFonts w:ascii="Times New Roman" w:hAnsi="Times New Roman" w:cs="Times New Roman"/>
          <w:spacing w:val="42"/>
          <w:sz w:val="24"/>
          <w:szCs w:val="24"/>
        </w:rPr>
        <w:t xml:space="preserve"> </w:t>
      </w:r>
      <w:r w:rsidRPr="009F1F26">
        <w:rPr>
          <w:rFonts w:ascii="Times New Roman" w:hAnsi="Times New Roman" w:cs="Times New Roman"/>
          <w:sz w:val="24"/>
          <w:szCs w:val="24"/>
        </w:rPr>
        <w:t>бути</w:t>
      </w:r>
      <w:r w:rsidRPr="009F1F26">
        <w:rPr>
          <w:rFonts w:ascii="Times New Roman" w:hAnsi="Times New Roman" w:cs="Times New Roman"/>
          <w:spacing w:val="45"/>
          <w:sz w:val="24"/>
          <w:szCs w:val="24"/>
        </w:rPr>
        <w:t xml:space="preserve"> </w:t>
      </w:r>
      <w:r w:rsidRPr="009F1F26">
        <w:rPr>
          <w:rFonts w:ascii="Times New Roman" w:hAnsi="Times New Roman" w:cs="Times New Roman"/>
          <w:sz w:val="24"/>
          <w:szCs w:val="24"/>
        </w:rPr>
        <w:t>не</w:t>
      </w:r>
      <w:r w:rsidRPr="009F1F26">
        <w:rPr>
          <w:rFonts w:ascii="Times New Roman" w:hAnsi="Times New Roman" w:cs="Times New Roman"/>
          <w:spacing w:val="45"/>
          <w:sz w:val="24"/>
          <w:szCs w:val="24"/>
        </w:rPr>
        <w:t xml:space="preserve"> </w:t>
      </w:r>
      <w:r w:rsidRPr="009F1F26">
        <w:rPr>
          <w:rFonts w:ascii="Times New Roman" w:hAnsi="Times New Roman" w:cs="Times New Roman"/>
          <w:sz w:val="24"/>
          <w:szCs w:val="24"/>
        </w:rPr>
        <w:t>гірші,</w:t>
      </w:r>
      <w:r w:rsidRPr="009F1F26">
        <w:rPr>
          <w:rFonts w:ascii="Times New Roman" w:hAnsi="Times New Roman" w:cs="Times New Roman"/>
          <w:spacing w:val="37"/>
          <w:sz w:val="24"/>
          <w:szCs w:val="24"/>
        </w:rPr>
        <w:t xml:space="preserve"> </w:t>
      </w:r>
      <w:r w:rsidRPr="009F1F26">
        <w:rPr>
          <w:rFonts w:ascii="Times New Roman" w:hAnsi="Times New Roman" w:cs="Times New Roman"/>
          <w:sz w:val="24"/>
          <w:szCs w:val="24"/>
        </w:rPr>
        <w:t>ніж</w:t>
      </w:r>
      <w:r w:rsidRPr="009F1F26">
        <w:rPr>
          <w:rFonts w:ascii="Times New Roman" w:hAnsi="Times New Roman" w:cs="Times New Roman"/>
          <w:spacing w:val="33"/>
          <w:sz w:val="24"/>
          <w:szCs w:val="24"/>
        </w:rPr>
        <w:t xml:space="preserve"> </w:t>
      </w:r>
      <w:r w:rsidRPr="009F1F26">
        <w:rPr>
          <w:rFonts w:ascii="Times New Roman" w:hAnsi="Times New Roman" w:cs="Times New Roman"/>
          <w:sz w:val="24"/>
          <w:szCs w:val="24"/>
        </w:rPr>
        <w:t>вказані</w:t>
      </w:r>
      <w:r w:rsidRPr="009F1F26">
        <w:rPr>
          <w:rFonts w:ascii="Times New Roman" w:hAnsi="Times New Roman" w:cs="Times New Roman"/>
          <w:spacing w:val="38"/>
          <w:sz w:val="24"/>
          <w:szCs w:val="24"/>
        </w:rPr>
        <w:t xml:space="preserve"> </w:t>
      </w:r>
      <w:r w:rsidRPr="009F1F26">
        <w:rPr>
          <w:rFonts w:ascii="Times New Roman" w:hAnsi="Times New Roman" w:cs="Times New Roman"/>
          <w:sz w:val="24"/>
          <w:szCs w:val="24"/>
        </w:rPr>
        <w:t>в</w:t>
      </w:r>
      <w:r w:rsidRPr="009F1F26">
        <w:rPr>
          <w:rFonts w:ascii="Times New Roman" w:hAnsi="Times New Roman" w:cs="Times New Roman"/>
          <w:spacing w:val="46"/>
          <w:sz w:val="24"/>
          <w:szCs w:val="24"/>
        </w:rPr>
        <w:t xml:space="preserve"> </w:t>
      </w:r>
      <w:r w:rsidRPr="009F1F26">
        <w:rPr>
          <w:rFonts w:ascii="Times New Roman" w:hAnsi="Times New Roman" w:cs="Times New Roman"/>
          <w:sz w:val="24"/>
          <w:szCs w:val="24"/>
        </w:rPr>
        <w:t>зазначеній</w:t>
      </w:r>
      <w:r w:rsidRPr="009F1F26">
        <w:rPr>
          <w:rFonts w:ascii="Times New Roman" w:hAnsi="Times New Roman" w:cs="Times New Roman"/>
          <w:spacing w:val="38"/>
          <w:sz w:val="24"/>
          <w:szCs w:val="24"/>
        </w:rPr>
        <w:t xml:space="preserve"> </w:t>
      </w:r>
      <w:r w:rsidRPr="009F1F26">
        <w:rPr>
          <w:rFonts w:ascii="Times New Roman" w:hAnsi="Times New Roman" w:cs="Times New Roman"/>
          <w:sz w:val="24"/>
          <w:szCs w:val="24"/>
        </w:rPr>
        <w:t>вище</w:t>
      </w:r>
      <w:r w:rsidRPr="009F1F26">
        <w:rPr>
          <w:rFonts w:ascii="Times New Roman" w:hAnsi="Times New Roman" w:cs="Times New Roman"/>
          <w:spacing w:val="-52"/>
          <w:sz w:val="24"/>
          <w:szCs w:val="24"/>
        </w:rPr>
        <w:t xml:space="preserve"> </w:t>
      </w:r>
      <w:r w:rsidRPr="009F1F26">
        <w:rPr>
          <w:rFonts w:ascii="Times New Roman" w:hAnsi="Times New Roman" w:cs="Times New Roman"/>
          <w:sz w:val="24"/>
          <w:szCs w:val="24"/>
        </w:rPr>
        <w:t>інформації</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про</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необхідні</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технічні,</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якісні</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та</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кількісні</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характеристики</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предмета</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закупівлі.</w:t>
      </w:r>
    </w:p>
    <w:p w14:paraId="0ABF706E" w14:textId="77777777" w:rsidR="001B118E" w:rsidRPr="009F1F26" w:rsidRDefault="001B118E" w:rsidP="00A5314A">
      <w:pPr>
        <w:widowControl w:val="0"/>
        <w:spacing w:after="0" w:line="240" w:lineRule="auto"/>
        <w:ind w:firstLine="709"/>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6D48E368" w14:textId="77777777" w:rsidR="001B118E" w:rsidRPr="009F1F26" w:rsidRDefault="001B118E" w:rsidP="00A5314A">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w:t>
      </w:r>
      <w:r w:rsidRPr="009F1F26">
        <w:rPr>
          <w:rFonts w:ascii="Times New Roman" w:eastAsia="Times New Roman" w:hAnsi="Times New Roman" w:cs="Times New Roman"/>
          <w:sz w:val="24"/>
          <w:szCs w:val="24"/>
        </w:rPr>
        <w:t xml:space="preserve"> </w:t>
      </w:r>
      <w:r w:rsidRPr="009F1F26">
        <w:rPr>
          <w:rFonts w:ascii="Times New Roman" w:eastAsia="Times New Roman" w:hAnsi="Times New Roman" w:cs="Times New Roman"/>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2048F682" w14:textId="77777777" w:rsidR="001B118E" w:rsidRPr="009F1F26" w:rsidRDefault="001B118E" w:rsidP="00A5314A">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2A259818" w14:textId="77777777" w:rsidR="001B118E" w:rsidRDefault="001B118E" w:rsidP="00A5314A">
      <w:pPr>
        <w:widowControl w:val="0"/>
        <w:tabs>
          <w:tab w:val="left" w:pos="370"/>
          <w:tab w:val="left" w:pos="567"/>
          <w:tab w:val="left" w:pos="993"/>
        </w:tabs>
        <w:spacing w:after="0" w:line="240" w:lineRule="auto"/>
        <w:ind w:firstLine="709"/>
        <w:jc w:val="both"/>
        <w:rPr>
          <w:rFonts w:ascii="Times New Roman" w:hAnsi="Times New Roman" w:cs="Times New Roman"/>
          <w:i/>
          <w:sz w:val="24"/>
          <w:szCs w:val="24"/>
        </w:rPr>
      </w:pPr>
      <w:r w:rsidRPr="009F1F26">
        <w:rPr>
          <w:rFonts w:ascii="Times New Roman" w:hAnsi="Times New Roman" w:cs="Times New Roman"/>
          <w:i/>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3BA35901" w14:textId="77777777" w:rsidR="008E523D" w:rsidRDefault="008E523D" w:rsidP="00A5314A">
      <w:pPr>
        <w:widowControl w:val="0"/>
        <w:tabs>
          <w:tab w:val="left" w:pos="370"/>
          <w:tab w:val="left" w:pos="567"/>
          <w:tab w:val="left" w:pos="993"/>
        </w:tabs>
        <w:spacing w:after="0" w:line="240" w:lineRule="auto"/>
        <w:ind w:firstLine="709"/>
        <w:jc w:val="both"/>
        <w:rPr>
          <w:rFonts w:ascii="Times New Roman" w:hAnsi="Times New Roman" w:cs="Times New Roman"/>
          <w:i/>
          <w:sz w:val="24"/>
          <w:szCs w:val="24"/>
        </w:rPr>
      </w:pPr>
    </w:p>
    <w:p w14:paraId="049A43AC" w14:textId="2D22DBD4" w:rsidR="008E523D" w:rsidRDefault="008E523D">
      <w:pPr>
        <w:rPr>
          <w:rFonts w:ascii="Times New Roman" w:hAnsi="Times New Roman" w:cs="Times New Roman"/>
          <w:i/>
          <w:sz w:val="24"/>
          <w:szCs w:val="24"/>
        </w:rPr>
      </w:pPr>
      <w:r>
        <w:rPr>
          <w:rFonts w:ascii="Times New Roman" w:hAnsi="Times New Roman" w:cs="Times New Roman"/>
          <w:i/>
          <w:sz w:val="24"/>
          <w:szCs w:val="24"/>
        </w:rPr>
        <w:br w:type="page"/>
      </w:r>
    </w:p>
    <w:p w14:paraId="17CA0166" w14:textId="77777777" w:rsidR="00D11F83" w:rsidRPr="009F1F26" w:rsidRDefault="00D11F83" w:rsidP="00A5314A">
      <w:pPr>
        <w:widowControl w:val="0"/>
        <w:spacing w:after="0" w:line="240" w:lineRule="auto"/>
        <w:ind w:left="5660"/>
        <w:jc w:val="right"/>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lastRenderedPageBreak/>
        <w:t>ДОДАТОК 3</w:t>
      </w:r>
    </w:p>
    <w:p w14:paraId="3BA45197" w14:textId="77777777" w:rsidR="00D11F83" w:rsidRPr="009F1F26" w:rsidRDefault="00D11F83" w:rsidP="00A5314A">
      <w:pPr>
        <w:widowControl w:val="0"/>
        <w:spacing w:after="0" w:line="240" w:lineRule="auto"/>
        <w:ind w:left="5660"/>
        <w:jc w:val="right"/>
        <w:rPr>
          <w:rFonts w:ascii="Times New Roman" w:eastAsia="Times New Roman" w:hAnsi="Times New Roman" w:cs="Times New Roman"/>
          <w:sz w:val="24"/>
          <w:szCs w:val="24"/>
        </w:rPr>
      </w:pPr>
      <w:r w:rsidRPr="009F1F26">
        <w:rPr>
          <w:rFonts w:ascii="Times New Roman" w:eastAsia="Times New Roman" w:hAnsi="Times New Roman" w:cs="Times New Roman"/>
          <w:i/>
          <w:sz w:val="24"/>
          <w:szCs w:val="24"/>
        </w:rPr>
        <w:t>до тендерної документації</w:t>
      </w:r>
      <w:r w:rsidRPr="009F1F26">
        <w:rPr>
          <w:rFonts w:ascii="Times New Roman" w:eastAsia="Times New Roman" w:hAnsi="Times New Roman" w:cs="Times New Roman"/>
          <w:sz w:val="24"/>
          <w:szCs w:val="24"/>
        </w:rPr>
        <w:t> </w:t>
      </w:r>
    </w:p>
    <w:p w14:paraId="062D7983"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Проєкт Договору №______</w:t>
      </w:r>
    </w:p>
    <w:p w14:paraId="199B40C7"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про постачання електричної енергії споживачу</w:t>
      </w:r>
    </w:p>
    <w:p w14:paraId="7410CFE2" w14:textId="77777777" w:rsidR="009D6569" w:rsidRPr="009F1F26" w:rsidRDefault="009D6569" w:rsidP="00A5314A">
      <w:pPr>
        <w:spacing w:after="0" w:line="240" w:lineRule="auto"/>
        <w:jc w:val="center"/>
        <w:rPr>
          <w:rFonts w:ascii="Times New Roman" w:hAnsi="Times New Roman" w:cs="Times New Roman"/>
          <w:sz w:val="24"/>
          <w:szCs w:val="24"/>
        </w:rPr>
      </w:pPr>
    </w:p>
    <w:p w14:paraId="4403F6C8" w14:textId="3E42EBD6" w:rsidR="009D6569" w:rsidRPr="009F1F26" w:rsidRDefault="009D6569" w:rsidP="00A5314A">
      <w:pPr>
        <w:tabs>
          <w:tab w:val="left" w:pos="7980"/>
        </w:tabs>
        <w:spacing w:after="0" w:line="240" w:lineRule="auto"/>
        <w:rPr>
          <w:rFonts w:ascii="Times New Roman" w:hAnsi="Times New Roman" w:cs="Times New Roman"/>
          <w:sz w:val="24"/>
          <w:szCs w:val="24"/>
        </w:rPr>
      </w:pPr>
      <w:r w:rsidRPr="009F1F26">
        <w:rPr>
          <w:rFonts w:ascii="Times New Roman" w:hAnsi="Times New Roman" w:cs="Times New Roman"/>
          <w:sz w:val="24"/>
          <w:szCs w:val="24"/>
        </w:rPr>
        <w:t>_____________                                                                                  «____» ___________20</w:t>
      </w:r>
      <w:r w:rsidR="00455DD5" w:rsidRPr="009F1F26">
        <w:rPr>
          <w:rFonts w:ascii="Times New Roman" w:hAnsi="Times New Roman" w:cs="Times New Roman"/>
          <w:sz w:val="24"/>
          <w:szCs w:val="24"/>
        </w:rPr>
        <w:t>__</w:t>
      </w:r>
      <w:r w:rsidRPr="009F1F26">
        <w:rPr>
          <w:rFonts w:ascii="Times New Roman" w:hAnsi="Times New Roman" w:cs="Times New Roman"/>
          <w:sz w:val="24"/>
          <w:szCs w:val="24"/>
        </w:rPr>
        <w:t xml:space="preserve"> року</w:t>
      </w:r>
    </w:p>
    <w:p w14:paraId="671F1CDD" w14:textId="77777777" w:rsidR="009D6569" w:rsidRPr="009F1F26" w:rsidRDefault="009D6569" w:rsidP="00A5314A">
      <w:pPr>
        <w:spacing w:after="0" w:line="240" w:lineRule="auto"/>
        <w:jc w:val="both"/>
        <w:rPr>
          <w:rFonts w:ascii="Times New Roman" w:hAnsi="Times New Roman" w:cs="Times New Roman"/>
          <w:sz w:val="24"/>
          <w:szCs w:val="24"/>
        </w:rPr>
      </w:pPr>
    </w:p>
    <w:p w14:paraId="2FA32BB1" w14:textId="77777777" w:rsidR="009D6569" w:rsidRPr="009F1F26" w:rsidRDefault="009D6569" w:rsidP="00A5314A">
      <w:pPr>
        <w:spacing w:after="0" w:line="240" w:lineRule="auto"/>
        <w:ind w:firstLine="851"/>
        <w:jc w:val="both"/>
        <w:rPr>
          <w:rFonts w:ascii="Times New Roman" w:hAnsi="Times New Roman" w:cs="Times New Roman"/>
          <w:sz w:val="24"/>
          <w:szCs w:val="24"/>
        </w:rPr>
      </w:pPr>
      <w:r w:rsidRPr="009F1F26">
        <w:rPr>
          <w:rFonts w:ascii="Times New Roman" w:hAnsi="Times New Roman" w:cs="Times New Roman"/>
          <w:sz w:val="24"/>
          <w:szCs w:val="24"/>
        </w:rPr>
        <w:t xml:space="preserve">________________________________________________________________________, в особі _________________________________________________________, що діє на підставі __________________________________________________, (далі – Споживач), з однієї сторони, </w:t>
      </w:r>
    </w:p>
    <w:p w14:paraId="21D0043D" w14:textId="77777777" w:rsidR="009D6569" w:rsidRPr="009F1F26" w:rsidRDefault="009D6569" w:rsidP="00A5314A">
      <w:pPr>
        <w:spacing w:after="0" w:line="240" w:lineRule="auto"/>
        <w:ind w:firstLine="851"/>
        <w:jc w:val="both"/>
        <w:rPr>
          <w:rFonts w:ascii="Times New Roman" w:hAnsi="Times New Roman" w:cs="Times New Roman"/>
          <w:sz w:val="24"/>
          <w:szCs w:val="24"/>
        </w:rPr>
      </w:pPr>
      <w:r w:rsidRPr="009F1F26">
        <w:rPr>
          <w:rFonts w:ascii="Times New Roman" w:hAnsi="Times New Roman" w:cs="Times New Roman"/>
          <w:sz w:val="24"/>
          <w:szCs w:val="24"/>
        </w:rPr>
        <w:t>та _____________________________________________________________________, яке діє на підставі ліцензії на право провадження господарської діяльності з постачання електричної енергії споживачу виданої згідно з Постановою НКРЕКП від ___.___._______  № ________, в особі _____________________________________________________________, що діє на підставі __________________,  (далі-Постачальник), з другої сторони, надалі разом - Сторони, а кожен окремо – Сторона, уклали цей Договір, про таке:</w:t>
      </w:r>
    </w:p>
    <w:p w14:paraId="443F50F5" w14:textId="77777777" w:rsidR="009D6569" w:rsidRPr="009F1F26" w:rsidRDefault="009D6569" w:rsidP="00A5314A">
      <w:pPr>
        <w:spacing w:after="0" w:line="240" w:lineRule="auto"/>
        <w:jc w:val="both"/>
        <w:rPr>
          <w:rFonts w:ascii="Times New Roman" w:hAnsi="Times New Roman" w:cs="Times New Roman"/>
          <w:sz w:val="24"/>
          <w:szCs w:val="24"/>
        </w:rPr>
      </w:pPr>
    </w:p>
    <w:p w14:paraId="4C1194B4" w14:textId="77777777" w:rsidR="009D6569" w:rsidRPr="009F1F26" w:rsidRDefault="009D6569" w:rsidP="00A5314A">
      <w:pPr>
        <w:spacing w:after="0" w:line="240" w:lineRule="auto"/>
        <w:ind w:firstLine="709"/>
        <w:jc w:val="center"/>
        <w:rPr>
          <w:rFonts w:ascii="Times New Roman" w:hAnsi="Times New Roman" w:cs="Times New Roman"/>
          <w:sz w:val="24"/>
          <w:szCs w:val="24"/>
        </w:rPr>
      </w:pPr>
      <w:r w:rsidRPr="009F1F26">
        <w:rPr>
          <w:rFonts w:ascii="Times New Roman" w:hAnsi="Times New Roman" w:cs="Times New Roman"/>
          <w:sz w:val="24"/>
          <w:szCs w:val="24"/>
        </w:rPr>
        <w:t>1. Загальні положення</w:t>
      </w:r>
    </w:p>
    <w:p w14:paraId="5982A517" w14:textId="77777777" w:rsidR="009D6569" w:rsidRPr="009F1F26" w:rsidRDefault="009D6569" w:rsidP="00A5314A">
      <w:pPr>
        <w:numPr>
          <w:ilvl w:val="1"/>
          <w:numId w:val="22"/>
        </w:numPr>
        <w:tabs>
          <w:tab w:val="left" w:pos="567"/>
        </w:tabs>
        <w:spacing w:after="0" w:line="240" w:lineRule="auto"/>
        <w:ind w:left="0" w:firstLine="0"/>
        <w:jc w:val="both"/>
        <w:rPr>
          <w:rFonts w:ascii="Times New Roman" w:hAnsi="Times New Roman" w:cs="Times New Roman"/>
          <w:sz w:val="24"/>
          <w:szCs w:val="24"/>
        </w:rPr>
      </w:pPr>
      <w:r w:rsidRPr="009F1F26">
        <w:rPr>
          <w:rFonts w:ascii="Times New Roman" w:hAnsi="Times New Roman" w:cs="Times New Roman"/>
          <w:sz w:val="24"/>
          <w:szCs w:val="24"/>
        </w:rPr>
        <w:t xml:space="preserve">Цей договір про постачання електричної енергії (далі – Договір) є </w:t>
      </w:r>
      <w:r w:rsidRPr="009F1F26">
        <w:rPr>
          <w:rFonts w:ascii="Times New Roman" w:hAnsi="Times New Roman" w:cs="Times New Roman"/>
          <w:sz w:val="24"/>
          <w:szCs w:val="24"/>
          <w:shd w:val="clear" w:color="auto" w:fill="FFFFFF"/>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14:paraId="04044C2F" w14:textId="77777777" w:rsidR="009D6569" w:rsidRPr="009F1F26" w:rsidRDefault="009D6569" w:rsidP="00A5314A">
      <w:pPr>
        <w:numPr>
          <w:ilvl w:val="1"/>
          <w:numId w:val="22"/>
        </w:numPr>
        <w:tabs>
          <w:tab w:val="left" w:pos="567"/>
        </w:tabs>
        <w:spacing w:after="0" w:line="240" w:lineRule="auto"/>
        <w:ind w:left="0" w:firstLine="0"/>
        <w:jc w:val="both"/>
        <w:rPr>
          <w:rFonts w:ascii="Times New Roman" w:hAnsi="Times New Roman" w:cs="Times New Roman"/>
          <w:sz w:val="24"/>
          <w:szCs w:val="24"/>
        </w:rPr>
      </w:pPr>
      <w:r w:rsidRPr="009F1F26">
        <w:rPr>
          <w:rFonts w:ascii="Times New Roman" w:hAnsi="Times New Roman" w:cs="Times New Roman"/>
          <w:sz w:val="24"/>
          <w:szCs w:val="24"/>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14:paraId="33EB5EF9" w14:textId="77777777" w:rsidR="009D6569" w:rsidRPr="009F1F26" w:rsidRDefault="009D6569" w:rsidP="00A5314A">
      <w:pPr>
        <w:numPr>
          <w:ilvl w:val="1"/>
          <w:numId w:val="22"/>
        </w:numPr>
        <w:tabs>
          <w:tab w:val="left" w:pos="567"/>
        </w:tabs>
        <w:spacing w:after="0" w:line="240" w:lineRule="auto"/>
        <w:ind w:left="0" w:firstLine="0"/>
        <w:jc w:val="both"/>
        <w:rPr>
          <w:rFonts w:ascii="Times New Roman" w:hAnsi="Times New Roman" w:cs="Times New Roman"/>
          <w:sz w:val="24"/>
          <w:szCs w:val="24"/>
        </w:rPr>
      </w:pPr>
      <w:r w:rsidRPr="009F1F26">
        <w:rPr>
          <w:rFonts w:ascii="Times New Roman" w:hAnsi="Times New Roman" w:cs="Times New Roman"/>
          <w:sz w:val="24"/>
          <w:szCs w:val="24"/>
        </w:rPr>
        <w:t>Умови цього Договору розроблені відповідно до Цивільного та Господарського кодексів України, Закону України  «Про ринок електричної енергії», Правил роздрібного ринку електричної енергії, затверджених постановою НКРЕКП від 14.03.2018 р. № 312 (далі - ПРРЕЕ), та у відповідності до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67A73D43" w14:textId="77777777" w:rsidR="009D6569" w:rsidRPr="009F1F26" w:rsidRDefault="009D6569" w:rsidP="00A5314A">
      <w:pPr>
        <w:spacing w:after="0" w:line="240" w:lineRule="auto"/>
        <w:jc w:val="both"/>
        <w:rPr>
          <w:rFonts w:ascii="Times New Roman" w:hAnsi="Times New Roman" w:cs="Times New Roman"/>
          <w:sz w:val="24"/>
          <w:szCs w:val="24"/>
        </w:rPr>
      </w:pPr>
    </w:p>
    <w:p w14:paraId="15E62622" w14:textId="77777777" w:rsidR="009D6569" w:rsidRPr="009F1F26" w:rsidRDefault="009D6569" w:rsidP="00A5314A">
      <w:pPr>
        <w:spacing w:after="0" w:line="240" w:lineRule="auto"/>
        <w:ind w:firstLine="709"/>
        <w:jc w:val="center"/>
        <w:rPr>
          <w:rFonts w:ascii="Times New Roman" w:hAnsi="Times New Roman" w:cs="Times New Roman"/>
          <w:sz w:val="24"/>
          <w:szCs w:val="24"/>
        </w:rPr>
      </w:pPr>
      <w:r w:rsidRPr="009F1F26">
        <w:rPr>
          <w:rFonts w:ascii="Times New Roman" w:hAnsi="Times New Roman" w:cs="Times New Roman"/>
          <w:sz w:val="24"/>
          <w:szCs w:val="24"/>
        </w:rPr>
        <w:t>2. Предмет Договору</w:t>
      </w:r>
    </w:p>
    <w:p w14:paraId="3951A451"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C199996" w14:textId="77777777" w:rsidR="009D6569" w:rsidRPr="009F1F26" w:rsidRDefault="009D6569" w:rsidP="00A5314A">
      <w:pPr>
        <w:tabs>
          <w:tab w:val="left" w:pos="709"/>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4D25C105"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2.3. </w:t>
      </w:r>
      <w:r w:rsidRPr="009F1F26">
        <w:rPr>
          <w:rFonts w:ascii="Times New Roman" w:hAnsi="Times New Roman" w:cs="Times New Roman"/>
          <w:bCs/>
          <w:sz w:val="24"/>
          <w:szCs w:val="24"/>
        </w:rPr>
        <w:t xml:space="preserve">Найменування товару: </w:t>
      </w:r>
      <w:r w:rsidRPr="009F1F26">
        <w:rPr>
          <w:rFonts w:ascii="Times New Roman" w:hAnsi="Times New Roman" w:cs="Times New Roman"/>
          <w:sz w:val="24"/>
          <w:szCs w:val="24"/>
        </w:rPr>
        <w:t xml:space="preserve">код ДК 021:2015 – 09310000-5 – Електрична енергія (електрична енергія). </w:t>
      </w:r>
    </w:p>
    <w:p w14:paraId="3C6AB921"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2.4. Кількість товару: ______________кВт*год.</w:t>
      </w:r>
    </w:p>
    <w:p w14:paraId="654CF86F" w14:textId="77777777" w:rsidR="009D6569" w:rsidRPr="009F1F26" w:rsidRDefault="009D6569" w:rsidP="00A5314A">
      <w:pPr>
        <w:spacing w:after="0" w:line="240" w:lineRule="auto"/>
        <w:ind w:firstLine="709"/>
        <w:jc w:val="center"/>
        <w:rPr>
          <w:rFonts w:ascii="Times New Roman" w:hAnsi="Times New Roman" w:cs="Times New Roman"/>
          <w:sz w:val="24"/>
          <w:szCs w:val="24"/>
        </w:rPr>
      </w:pPr>
    </w:p>
    <w:p w14:paraId="54E3A52C" w14:textId="77777777" w:rsidR="009D6569" w:rsidRPr="009F1F26" w:rsidRDefault="009D6569" w:rsidP="00A5314A">
      <w:pPr>
        <w:spacing w:after="0" w:line="240" w:lineRule="auto"/>
        <w:ind w:firstLine="709"/>
        <w:jc w:val="center"/>
        <w:rPr>
          <w:rFonts w:ascii="Times New Roman" w:hAnsi="Times New Roman" w:cs="Times New Roman"/>
          <w:sz w:val="24"/>
          <w:szCs w:val="24"/>
        </w:rPr>
      </w:pPr>
      <w:r w:rsidRPr="009F1F26">
        <w:rPr>
          <w:rFonts w:ascii="Times New Roman" w:hAnsi="Times New Roman" w:cs="Times New Roman"/>
          <w:sz w:val="24"/>
          <w:szCs w:val="24"/>
        </w:rPr>
        <w:t>3. Умови постачання</w:t>
      </w:r>
    </w:p>
    <w:p w14:paraId="3C446393"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3.1. Початком постачання електричної енергії Споживачу є дата, зазначена в заяві-приєднанні, яка є Додатком 1 до цього Договору.</w:t>
      </w:r>
    </w:p>
    <w:p w14:paraId="26ACC908"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lastRenderedPageBreak/>
        <w:t>3.2. Споживач має право вільно змінювати Постачальника відповідно до процедури, визначеної ПРРЕЕ, та умов цього Договору.</w:t>
      </w:r>
    </w:p>
    <w:p w14:paraId="4DA90E73"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9F1F26">
        <w:rPr>
          <w:rFonts w:ascii="Times New Roman" w:hAnsi="Times New Roman" w:cs="Times New Roman"/>
          <w:spacing w:val="-1"/>
          <w:sz w:val="24"/>
          <w:szCs w:val="24"/>
        </w:rPr>
        <w:t xml:space="preserve"> </w:t>
      </w:r>
    </w:p>
    <w:p w14:paraId="699C23BF" w14:textId="77777777" w:rsidR="009D6569" w:rsidRPr="009F1F26" w:rsidRDefault="009D6569" w:rsidP="00A5314A">
      <w:pPr>
        <w:spacing w:after="0" w:line="240" w:lineRule="auto"/>
        <w:jc w:val="both"/>
        <w:rPr>
          <w:rFonts w:ascii="Times New Roman" w:hAnsi="Times New Roman" w:cs="Times New Roman"/>
          <w:spacing w:val="-1"/>
          <w:sz w:val="24"/>
          <w:szCs w:val="24"/>
        </w:rPr>
      </w:pPr>
      <w:r w:rsidRPr="009F1F26">
        <w:rPr>
          <w:rFonts w:ascii="Times New Roman" w:hAnsi="Times New Roman" w:cs="Times New Roman"/>
          <w:sz w:val="24"/>
          <w:szCs w:val="24"/>
        </w:rPr>
        <w:t xml:space="preserve">3.4. </w:t>
      </w:r>
      <w:r w:rsidRPr="009F1F26">
        <w:rPr>
          <w:rFonts w:ascii="Times New Roman" w:hAnsi="Times New Roman" w:cs="Times New Roman"/>
          <w:spacing w:val="-1"/>
          <w:sz w:val="24"/>
          <w:szCs w:val="24"/>
        </w:rPr>
        <w:t xml:space="preserve">Постачальник зобов’язується поставити Споживачу </w:t>
      </w:r>
      <w:r w:rsidRPr="009F1F26">
        <w:rPr>
          <w:rFonts w:ascii="Times New Roman" w:hAnsi="Times New Roman" w:cs="Times New Roman"/>
          <w:sz w:val="24"/>
          <w:szCs w:val="24"/>
        </w:rPr>
        <w:t>електричну енергію в строк до _____________________</w:t>
      </w:r>
      <w:r w:rsidRPr="009F1F26">
        <w:rPr>
          <w:rFonts w:ascii="Times New Roman" w:hAnsi="Times New Roman" w:cs="Times New Roman"/>
          <w:spacing w:val="-1"/>
          <w:sz w:val="24"/>
          <w:szCs w:val="24"/>
        </w:rPr>
        <w:t>.</w:t>
      </w:r>
    </w:p>
    <w:p w14:paraId="26144BA7"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pacing w:val="-1"/>
          <w:sz w:val="24"/>
          <w:szCs w:val="24"/>
        </w:rPr>
        <w:t xml:space="preserve">3.5. Місце постачання електричної енергії: </w:t>
      </w:r>
      <w:r w:rsidRPr="009F1F26">
        <w:rPr>
          <w:rFonts w:ascii="Times New Roman" w:eastAsia="Times New Roman" w:hAnsi="Times New Roman" w:cs="Times New Roman"/>
          <w:sz w:val="24"/>
          <w:szCs w:val="24"/>
        </w:rPr>
        <w:t>об’єкти Споживача, перелік яких наведено у Додатку 1 «Заява-приєднання» до цього Договору.</w:t>
      </w:r>
    </w:p>
    <w:p w14:paraId="73A70368" w14:textId="77777777" w:rsidR="009D6569" w:rsidRPr="009F1F26" w:rsidRDefault="009D6569" w:rsidP="00A5314A">
      <w:pPr>
        <w:spacing w:after="0" w:line="240" w:lineRule="auto"/>
        <w:ind w:firstLine="709"/>
        <w:jc w:val="center"/>
        <w:rPr>
          <w:rFonts w:ascii="Times New Roman" w:hAnsi="Times New Roman" w:cs="Times New Roman"/>
          <w:sz w:val="24"/>
          <w:szCs w:val="24"/>
        </w:rPr>
      </w:pPr>
    </w:p>
    <w:p w14:paraId="693AA065" w14:textId="77777777" w:rsidR="009D6569" w:rsidRPr="009F1F26" w:rsidRDefault="009D6569" w:rsidP="00A5314A">
      <w:pPr>
        <w:spacing w:after="0" w:line="240" w:lineRule="auto"/>
        <w:ind w:firstLine="709"/>
        <w:jc w:val="center"/>
        <w:rPr>
          <w:rFonts w:ascii="Times New Roman" w:hAnsi="Times New Roman" w:cs="Times New Roman"/>
          <w:sz w:val="24"/>
          <w:szCs w:val="24"/>
        </w:rPr>
      </w:pPr>
      <w:r w:rsidRPr="009F1F26">
        <w:rPr>
          <w:rFonts w:ascii="Times New Roman" w:hAnsi="Times New Roman" w:cs="Times New Roman"/>
          <w:sz w:val="24"/>
          <w:szCs w:val="24"/>
        </w:rPr>
        <w:t>4. Якість постачання електричної енергії</w:t>
      </w:r>
    </w:p>
    <w:p w14:paraId="09282706"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46DCCF8"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635D4459"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0C13E6A6" w14:textId="77777777" w:rsidR="009D6569" w:rsidRPr="009F1F26" w:rsidRDefault="009D6569" w:rsidP="00A5314A">
      <w:pPr>
        <w:spacing w:after="0" w:line="240" w:lineRule="auto"/>
        <w:ind w:firstLine="709"/>
        <w:jc w:val="both"/>
        <w:rPr>
          <w:rFonts w:ascii="Times New Roman" w:hAnsi="Times New Roman" w:cs="Times New Roman"/>
          <w:sz w:val="24"/>
          <w:szCs w:val="24"/>
        </w:rPr>
      </w:pPr>
    </w:p>
    <w:p w14:paraId="72841963" w14:textId="77777777" w:rsidR="009D6569" w:rsidRPr="009F1F26" w:rsidRDefault="009D6569" w:rsidP="00A5314A">
      <w:pPr>
        <w:spacing w:after="0" w:line="240" w:lineRule="auto"/>
        <w:ind w:firstLine="709"/>
        <w:jc w:val="center"/>
        <w:rPr>
          <w:rFonts w:ascii="Times New Roman" w:hAnsi="Times New Roman" w:cs="Times New Roman"/>
          <w:sz w:val="24"/>
          <w:szCs w:val="24"/>
        </w:rPr>
      </w:pPr>
      <w:r w:rsidRPr="009F1F26">
        <w:rPr>
          <w:rFonts w:ascii="Times New Roman" w:hAnsi="Times New Roman" w:cs="Times New Roman"/>
          <w:sz w:val="24"/>
          <w:szCs w:val="24"/>
        </w:rPr>
        <w:t>5. Ціна, порядок обліку та оплати електричної енергії</w:t>
      </w:r>
    </w:p>
    <w:p w14:paraId="50CED5D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5.1. </w:t>
      </w:r>
      <w:r w:rsidRPr="009F1F26">
        <w:rPr>
          <w:rFonts w:ascii="Times New Roman" w:hAnsi="Times New Roman" w:cs="Times New Roman"/>
          <w:bCs/>
          <w:sz w:val="24"/>
          <w:szCs w:val="24"/>
        </w:rPr>
        <w:t>Загальна вартість Договору становить _____________ грн. (_________________________ _______________________гривень _____ копійок), в тому числі ПДВ  ________________ грн. (___________________________________________________ гривень _____ копійки).</w:t>
      </w:r>
    </w:p>
    <w:p w14:paraId="29ED674D" w14:textId="77777777" w:rsidR="009D6569" w:rsidRPr="009F1F26" w:rsidRDefault="009D6569" w:rsidP="00A5314A">
      <w:pPr>
        <w:spacing w:after="0" w:line="240" w:lineRule="auto"/>
        <w:jc w:val="both"/>
        <w:rPr>
          <w:rFonts w:ascii="Times New Roman" w:hAnsi="Times New Roman" w:cs="Times New Roman"/>
          <w:bCs/>
          <w:sz w:val="24"/>
          <w:szCs w:val="24"/>
        </w:rPr>
      </w:pPr>
      <w:r w:rsidRPr="009F1F26">
        <w:rPr>
          <w:rFonts w:ascii="Times New Roman" w:hAnsi="Times New Roman" w:cs="Times New Roman"/>
          <w:bCs/>
          <w:sz w:val="24"/>
          <w:szCs w:val="24"/>
        </w:rPr>
        <w:t>5.2. Ціна за 1 кВт*год електричної енергії, становить ____________ грн. (___________________________________гривень ____ копійок) з урахуванням ПДВ.</w:t>
      </w:r>
    </w:p>
    <w:p w14:paraId="13A0CD8A" w14:textId="267E2385" w:rsidR="009D6569" w:rsidRPr="009F1F26" w:rsidRDefault="009D6569" w:rsidP="00A5314A">
      <w:pPr>
        <w:spacing w:after="0" w:line="240" w:lineRule="auto"/>
        <w:jc w:val="both"/>
        <w:rPr>
          <w:rFonts w:ascii="Times New Roman" w:hAnsi="Times New Roman" w:cs="Times New Roman"/>
          <w:bCs/>
          <w:sz w:val="24"/>
          <w:szCs w:val="24"/>
        </w:rPr>
      </w:pPr>
      <w:r w:rsidRPr="009F1F26">
        <w:rPr>
          <w:rFonts w:ascii="Times New Roman" w:hAnsi="Times New Roman" w:cs="Times New Roman"/>
          <w:sz w:val="24"/>
          <w:szCs w:val="24"/>
        </w:rPr>
        <w:t>5.3. Ціна електричної енергії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w:t>
      </w:r>
    </w:p>
    <w:p w14:paraId="1AF9F56F" w14:textId="77777777" w:rsidR="009D6569" w:rsidRPr="009F1F26" w:rsidRDefault="009D6569" w:rsidP="00A5314A">
      <w:pPr>
        <w:spacing w:after="0" w:line="240" w:lineRule="auto"/>
        <w:jc w:val="both"/>
        <w:rPr>
          <w:rFonts w:ascii="Times New Roman" w:hAnsi="Times New Roman" w:cs="Times New Roman"/>
          <w:bCs/>
          <w:sz w:val="24"/>
          <w:szCs w:val="24"/>
        </w:rPr>
      </w:pPr>
      <w:r w:rsidRPr="009F1F26">
        <w:rPr>
          <w:rFonts w:ascii="Times New Roman" w:hAnsi="Times New Roman" w:cs="Times New Roman"/>
          <w:bCs/>
          <w:sz w:val="24"/>
          <w:szCs w:val="24"/>
        </w:rPr>
        <w:t xml:space="preserve">5.4. </w:t>
      </w:r>
      <w:r w:rsidRPr="009F1F26">
        <w:rPr>
          <w:rFonts w:ascii="Times New Roman" w:hAnsi="Times New Roman" w:cs="Times New Roman"/>
          <w:sz w:val="24"/>
          <w:szCs w:val="24"/>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0249760D"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5.5. Загальна вартість цього Договору розрахована згідно очікуваної вартості предмета закупівлі, відповідає остаточній тендерній пропозиції Учасника. При цьому, фінансування закупівлі здійснюється в межах реально затверджених видатків Замовника на дану потребу. </w:t>
      </w:r>
    </w:p>
    <w:p w14:paraId="57427237" w14:textId="77777777" w:rsidR="009D6569" w:rsidRPr="009F1F26" w:rsidRDefault="009D6569" w:rsidP="00A5314A">
      <w:pPr>
        <w:spacing w:after="0" w:line="240" w:lineRule="auto"/>
        <w:jc w:val="both"/>
        <w:rPr>
          <w:rFonts w:ascii="Times New Roman" w:hAnsi="Times New Roman" w:cs="Times New Roman"/>
          <w:sz w:val="24"/>
          <w:szCs w:val="24"/>
          <w:shd w:val="clear" w:color="auto" w:fill="FFFFFF"/>
        </w:rPr>
      </w:pPr>
      <w:r w:rsidRPr="009F1F26">
        <w:rPr>
          <w:rFonts w:ascii="Times New Roman" w:hAnsi="Times New Roman" w:cs="Times New Roman"/>
          <w:sz w:val="24"/>
          <w:szCs w:val="24"/>
        </w:rPr>
        <w:t xml:space="preserve">5.6. </w:t>
      </w:r>
      <w:r w:rsidRPr="009F1F26">
        <w:rPr>
          <w:rFonts w:ascii="Times New Roman" w:hAnsi="Times New Roman" w:cs="Times New Roman"/>
          <w:sz w:val="24"/>
          <w:szCs w:val="24"/>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0418891" w14:textId="503B654B" w:rsidR="007478D3" w:rsidRPr="009F1F26" w:rsidRDefault="00303FAD" w:rsidP="00A5314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5.6.</w:t>
      </w:r>
      <w:r w:rsidR="007478D3" w:rsidRPr="009F1F26">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w:t>
      </w:r>
      <w:r w:rsidR="007478D3" w:rsidRPr="009F1F26">
        <w:rPr>
          <w:rFonts w:ascii="Times New Roman" w:hAnsi="Times New Roman" w:cs="Times New Roman"/>
          <w:sz w:val="24"/>
          <w:szCs w:val="24"/>
          <w:shd w:val="clear" w:color="auto" w:fill="FFFFFF"/>
        </w:rPr>
        <w:t xml:space="preserve"> </w:t>
      </w:r>
      <w:r w:rsidR="00702761" w:rsidRPr="009F1F26">
        <w:rPr>
          <w:rFonts w:ascii="Times New Roman" w:hAnsi="Times New Roman" w:cs="Times New Roman"/>
          <w:sz w:val="24"/>
          <w:szCs w:val="24"/>
          <w:shd w:val="clear" w:color="auto" w:fill="FFFFFF"/>
        </w:rPr>
        <w:t>зменшення обсягів закупівлі, зокрема з урахуванням фактичного обсягу видатків Замовника</w:t>
      </w:r>
      <w:r w:rsidR="007478D3" w:rsidRPr="009F1F26">
        <w:rPr>
          <w:rFonts w:ascii="Times New Roman" w:hAnsi="Times New Roman" w:cs="Times New Roman"/>
          <w:sz w:val="24"/>
          <w:szCs w:val="24"/>
          <w:shd w:val="clear" w:color="auto" w:fill="FFFFFF"/>
        </w:rPr>
        <w:t>;</w:t>
      </w:r>
    </w:p>
    <w:p w14:paraId="2D210210" w14:textId="14B910CF" w:rsidR="007478D3" w:rsidRPr="009F1F26" w:rsidRDefault="00303FAD" w:rsidP="00A5314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5.6.</w:t>
      </w:r>
      <w:r w:rsidR="007478D3" w:rsidRPr="009F1F26">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w:t>
      </w:r>
      <w:r w:rsidR="007478D3" w:rsidRPr="009F1F26">
        <w:rPr>
          <w:rFonts w:ascii="Times New Roman" w:hAnsi="Times New Roman" w:cs="Times New Roman"/>
          <w:sz w:val="24"/>
          <w:szCs w:val="24"/>
          <w:shd w:val="clear" w:color="auto" w:fill="FFFFFF"/>
        </w:rPr>
        <w:t xml:space="preserve"> </w:t>
      </w:r>
      <w:r w:rsidR="00702761" w:rsidRPr="009F1F26">
        <w:rPr>
          <w:rFonts w:ascii="Times New Roman" w:hAnsi="Times New Roman" w:cs="Times New Roman"/>
          <w:sz w:val="24"/>
          <w:szCs w:val="24"/>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478D3" w:rsidRPr="009F1F26">
        <w:rPr>
          <w:rFonts w:ascii="Times New Roman" w:hAnsi="Times New Roman" w:cs="Times New Roman"/>
          <w:sz w:val="24"/>
          <w:szCs w:val="24"/>
          <w:shd w:val="clear" w:color="auto" w:fill="FFFFFF"/>
        </w:rPr>
        <w:t>;</w:t>
      </w:r>
    </w:p>
    <w:p w14:paraId="6658DC0E" w14:textId="1D82BC21" w:rsidR="007478D3" w:rsidRPr="009F1F26" w:rsidRDefault="00303FAD" w:rsidP="00A5314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5.6.</w:t>
      </w:r>
      <w:r w:rsidR="007478D3" w:rsidRPr="009F1F26">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rPr>
        <w:t>.</w:t>
      </w:r>
      <w:r w:rsidR="007478D3" w:rsidRPr="009F1F26">
        <w:rPr>
          <w:rFonts w:ascii="Times New Roman" w:hAnsi="Times New Roman" w:cs="Times New Roman"/>
          <w:sz w:val="24"/>
          <w:szCs w:val="24"/>
          <w:shd w:val="clear" w:color="auto" w:fill="FFFFFF"/>
        </w:rPr>
        <w:t xml:space="preserve"> </w:t>
      </w:r>
      <w:r w:rsidR="00702761" w:rsidRPr="009F1F26">
        <w:rPr>
          <w:rFonts w:ascii="Times New Roman" w:hAnsi="Times New Roman" w:cs="Times New Roman"/>
          <w:sz w:val="24"/>
          <w:szCs w:val="24"/>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r w:rsidR="007478D3" w:rsidRPr="009F1F26">
        <w:rPr>
          <w:rFonts w:ascii="Times New Roman" w:hAnsi="Times New Roman" w:cs="Times New Roman"/>
          <w:sz w:val="24"/>
          <w:szCs w:val="24"/>
          <w:shd w:val="clear" w:color="auto" w:fill="FFFFFF"/>
        </w:rPr>
        <w:t>;</w:t>
      </w:r>
    </w:p>
    <w:p w14:paraId="79FEE06C" w14:textId="7F5B695E" w:rsidR="007478D3" w:rsidRPr="009F1F26" w:rsidRDefault="00303FAD" w:rsidP="00A5314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5.6.</w:t>
      </w:r>
      <w:r w:rsidR="007478D3" w:rsidRPr="009F1F26">
        <w:rPr>
          <w:rFonts w:ascii="Times New Roman" w:hAnsi="Times New Roman" w:cs="Times New Roman"/>
          <w:sz w:val="24"/>
          <w:szCs w:val="24"/>
          <w:shd w:val="clear" w:color="auto" w:fill="FFFFFF"/>
        </w:rPr>
        <w:t>4</w:t>
      </w:r>
      <w:r>
        <w:rPr>
          <w:rFonts w:ascii="Times New Roman" w:hAnsi="Times New Roman" w:cs="Times New Roman"/>
          <w:sz w:val="24"/>
          <w:szCs w:val="24"/>
          <w:shd w:val="clear" w:color="auto" w:fill="FFFFFF"/>
        </w:rPr>
        <w:t>.</w:t>
      </w:r>
      <w:r w:rsidR="007478D3" w:rsidRPr="009F1F26">
        <w:rPr>
          <w:rFonts w:ascii="Times New Roman" w:hAnsi="Times New Roman" w:cs="Times New Roman"/>
          <w:sz w:val="24"/>
          <w:szCs w:val="24"/>
          <w:shd w:val="clear" w:color="auto" w:fill="FFFFFF"/>
        </w:rPr>
        <w:t xml:space="preserve"> </w:t>
      </w:r>
      <w:r w:rsidR="00702761" w:rsidRPr="009F1F26">
        <w:rPr>
          <w:rFonts w:ascii="Times New Roman" w:hAnsi="Times New Roman" w:cs="Times New Roman"/>
          <w:sz w:val="24"/>
          <w:szCs w:val="24"/>
          <w:shd w:val="clear" w:color="auto" w:fill="FFFFFF"/>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7478D3" w:rsidRPr="009F1F26">
        <w:rPr>
          <w:rFonts w:ascii="Times New Roman" w:hAnsi="Times New Roman" w:cs="Times New Roman"/>
          <w:sz w:val="24"/>
          <w:szCs w:val="24"/>
          <w:shd w:val="clear" w:color="auto" w:fill="FFFFFF"/>
        </w:rPr>
        <w:t>;</w:t>
      </w:r>
    </w:p>
    <w:p w14:paraId="41F4792F" w14:textId="6EE1EB08" w:rsidR="007478D3" w:rsidRPr="009F1F26" w:rsidRDefault="00303FAD" w:rsidP="00A5314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5.6.</w:t>
      </w:r>
      <w:r w:rsidR="007478D3" w:rsidRPr="009F1F26">
        <w:rPr>
          <w:rFonts w:ascii="Times New Roman" w:hAnsi="Times New Roman" w:cs="Times New Roman"/>
          <w:sz w:val="24"/>
          <w:szCs w:val="24"/>
          <w:shd w:val="clear" w:color="auto" w:fill="FFFFFF"/>
        </w:rPr>
        <w:t>5</w:t>
      </w:r>
      <w:r>
        <w:rPr>
          <w:rFonts w:ascii="Times New Roman" w:hAnsi="Times New Roman" w:cs="Times New Roman"/>
          <w:sz w:val="24"/>
          <w:szCs w:val="24"/>
          <w:shd w:val="clear" w:color="auto" w:fill="FFFFFF"/>
        </w:rPr>
        <w:t>.</w:t>
      </w:r>
      <w:r w:rsidR="007478D3" w:rsidRPr="009F1F26">
        <w:rPr>
          <w:rFonts w:ascii="Times New Roman" w:hAnsi="Times New Roman" w:cs="Times New Roman"/>
          <w:sz w:val="24"/>
          <w:szCs w:val="24"/>
          <w:shd w:val="clear" w:color="auto" w:fill="FFFFFF"/>
        </w:rPr>
        <w:t xml:space="preserve"> </w:t>
      </w:r>
      <w:r w:rsidR="00702761" w:rsidRPr="009F1F26">
        <w:rPr>
          <w:rFonts w:ascii="Times New Roman" w:hAnsi="Times New Roman" w:cs="Times New Roman"/>
          <w:sz w:val="24"/>
          <w:szCs w:val="24"/>
          <w:shd w:val="clear" w:color="auto" w:fill="FFFFFF"/>
        </w:rPr>
        <w:t>погодження зміни ціни в договорі про закупівлю в бік зменшення (без зміни кількості (обсягу) та якості товарів, робіт і послуг)</w:t>
      </w:r>
      <w:r w:rsidR="007478D3" w:rsidRPr="009F1F26">
        <w:rPr>
          <w:rFonts w:ascii="Times New Roman" w:hAnsi="Times New Roman" w:cs="Times New Roman"/>
          <w:sz w:val="24"/>
          <w:szCs w:val="24"/>
          <w:shd w:val="clear" w:color="auto" w:fill="FFFFFF"/>
        </w:rPr>
        <w:t>;</w:t>
      </w:r>
    </w:p>
    <w:p w14:paraId="5AD9D3EB" w14:textId="36411398" w:rsidR="007478D3" w:rsidRPr="009F1F26" w:rsidRDefault="00303FAD" w:rsidP="00A5314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5.6.</w:t>
      </w:r>
      <w:r w:rsidR="007478D3" w:rsidRPr="009F1F26">
        <w:rPr>
          <w:rFonts w:ascii="Times New Roman" w:hAnsi="Times New Roman" w:cs="Times New Roman"/>
          <w:sz w:val="24"/>
          <w:szCs w:val="24"/>
          <w:shd w:val="clear" w:color="auto" w:fill="FFFFFF"/>
        </w:rPr>
        <w:t>6</w:t>
      </w:r>
      <w:r>
        <w:rPr>
          <w:rFonts w:ascii="Times New Roman" w:hAnsi="Times New Roman" w:cs="Times New Roman"/>
          <w:sz w:val="24"/>
          <w:szCs w:val="24"/>
          <w:shd w:val="clear" w:color="auto" w:fill="FFFFFF"/>
        </w:rPr>
        <w:t>.</w:t>
      </w:r>
      <w:r w:rsidR="007478D3" w:rsidRPr="009F1F26">
        <w:rPr>
          <w:rFonts w:ascii="Times New Roman" w:hAnsi="Times New Roman" w:cs="Times New Roman"/>
          <w:sz w:val="24"/>
          <w:szCs w:val="24"/>
          <w:shd w:val="clear" w:color="auto" w:fill="FFFFFF"/>
        </w:rPr>
        <w:t xml:space="preserve"> </w:t>
      </w:r>
      <w:r w:rsidR="00702761" w:rsidRPr="009F1F26">
        <w:rPr>
          <w:rFonts w:ascii="Times New Roman" w:hAnsi="Times New Roman" w:cs="Times New Roman"/>
          <w:sz w:val="24"/>
          <w:szCs w:val="24"/>
          <w:shd w:val="clear" w:color="auto" w:fill="FFFFFF"/>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7478D3" w:rsidRPr="009F1F26">
        <w:rPr>
          <w:rFonts w:ascii="Times New Roman" w:hAnsi="Times New Roman" w:cs="Times New Roman"/>
          <w:sz w:val="24"/>
          <w:szCs w:val="24"/>
          <w:shd w:val="clear" w:color="auto" w:fill="FFFFFF"/>
        </w:rPr>
        <w:t>;</w:t>
      </w:r>
    </w:p>
    <w:p w14:paraId="71A3C206" w14:textId="00A60528" w:rsidR="007478D3" w:rsidRPr="009F1F26" w:rsidRDefault="00303FAD" w:rsidP="00A5314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5.6.</w:t>
      </w:r>
      <w:r w:rsidR="007478D3" w:rsidRPr="009F1F26">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w:t>
      </w:r>
      <w:r w:rsidR="007478D3" w:rsidRPr="009F1F26">
        <w:rPr>
          <w:rFonts w:ascii="Times New Roman" w:hAnsi="Times New Roman" w:cs="Times New Roman"/>
          <w:sz w:val="24"/>
          <w:szCs w:val="24"/>
          <w:shd w:val="clear" w:color="auto" w:fill="FFFFFF"/>
        </w:rPr>
        <w:t xml:space="preserve"> </w:t>
      </w:r>
      <w:r w:rsidR="00702761" w:rsidRPr="009F1F26">
        <w:rPr>
          <w:rFonts w:ascii="Times New Roman" w:hAnsi="Times New Roman" w:cs="Times New Roman"/>
          <w:sz w:val="24"/>
          <w:szCs w:val="24"/>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02761" w:rsidRPr="009F1F26">
        <w:rPr>
          <w:rFonts w:ascii="Times New Roman" w:hAnsi="Times New Roman" w:cs="Times New Roman"/>
          <w:sz w:val="24"/>
          <w:szCs w:val="24"/>
          <w:shd w:val="clear" w:color="auto" w:fill="FFFFFF"/>
        </w:rPr>
        <w:t>Platts</w:t>
      </w:r>
      <w:proofErr w:type="spellEnd"/>
      <w:r w:rsidR="00702761" w:rsidRPr="009F1F26">
        <w:rPr>
          <w:rFonts w:ascii="Times New Roman" w:hAnsi="Times New Roman" w:cs="Times New Roman"/>
          <w:sz w:val="24"/>
          <w:szCs w:val="24"/>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478D3" w:rsidRPr="009F1F26">
        <w:rPr>
          <w:rFonts w:ascii="Times New Roman" w:hAnsi="Times New Roman" w:cs="Times New Roman"/>
          <w:sz w:val="24"/>
          <w:szCs w:val="24"/>
          <w:shd w:val="clear" w:color="auto" w:fill="FFFFFF"/>
        </w:rPr>
        <w:t>;</w:t>
      </w:r>
    </w:p>
    <w:p w14:paraId="0722310A" w14:textId="02D858F4" w:rsidR="007F3C85" w:rsidRPr="009F1F26" w:rsidRDefault="00303FAD" w:rsidP="00A5314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5.6.</w:t>
      </w:r>
      <w:r w:rsidR="007478D3" w:rsidRPr="009F1F26">
        <w:rPr>
          <w:rFonts w:ascii="Times New Roman" w:hAnsi="Times New Roman" w:cs="Times New Roman"/>
          <w:sz w:val="24"/>
          <w:szCs w:val="24"/>
          <w:shd w:val="clear" w:color="auto" w:fill="FFFFFF"/>
        </w:rPr>
        <w:t>8</w:t>
      </w:r>
      <w:r>
        <w:rPr>
          <w:rFonts w:ascii="Times New Roman" w:hAnsi="Times New Roman" w:cs="Times New Roman"/>
          <w:sz w:val="24"/>
          <w:szCs w:val="24"/>
          <w:shd w:val="clear" w:color="auto" w:fill="FFFFFF"/>
        </w:rPr>
        <w:t>.</w:t>
      </w:r>
      <w:r w:rsidR="007478D3" w:rsidRPr="009F1F26">
        <w:rPr>
          <w:rFonts w:ascii="Times New Roman" w:hAnsi="Times New Roman" w:cs="Times New Roman"/>
          <w:sz w:val="24"/>
          <w:szCs w:val="24"/>
          <w:shd w:val="clear" w:color="auto" w:fill="FFFFFF"/>
        </w:rPr>
        <w:t xml:space="preserve"> </w:t>
      </w:r>
      <w:r w:rsidR="00702761" w:rsidRPr="009F1F26">
        <w:rPr>
          <w:rFonts w:ascii="Times New Roman" w:hAnsi="Times New Roman" w:cs="Times New Roman"/>
          <w:sz w:val="24"/>
          <w:szCs w:val="24"/>
          <w:shd w:val="clear" w:color="auto" w:fill="FFFFFF"/>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3F0F070" w14:textId="02DBEF18"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5.7. Сторони домовились, що ціна електричної енергії, розрахована відповідно до пункту 5.2 цього розділу, є обов'язковою для Сторін. Визначена на її основі вартість електричної енергії буде застосовуватись Сторонами при складанні актів приймання-передачі електричної енергії та розрахунках за товар згідно з умовами Договору.</w:t>
      </w:r>
    </w:p>
    <w:p w14:paraId="5D44D6DF" w14:textId="77777777" w:rsidR="009D6569" w:rsidRPr="009F1F26" w:rsidRDefault="009D6569" w:rsidP="00A5314A">
      <w:pPr>
        <w:widowControl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5.8. Якщо протягом строку дії цього Договору на підставі рішень суб’єктів владних повноважень буде змінено порядок державного регулювання ціни на предмет закупівлі, збільшено тарифи на послуги, або затверджено нові тарифи, внаслідок чого виконання зобов’язань на умовах встановлених цим Договором, неминуче призведе до збитків Постачальника внаслідок заниження ціни предмета закупівлі по відношенню до економічно обґрунтованої ціни, Сторони можуть переглянути умови цього Договору щодо ціни непоставленого предмета закупівлі з метою приведення її до економічно обґрунтованого рівня.</w:t>
      </w:r>
    </w:p>
    <w:p w14:paraId="34F40F37"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5.9.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9F1F26">
        <w:rPr>
          <w:rFonts w:ascii="Times New Roman" w:hAnsi="Times New Roman" w:cs="Times New Roman"/>
          <w:sz w:val="24"/>
          <w:szCs w:val="24"/>
        </w:rPr>
        <w:t>Держзовнішінформ</w:t>
      </w:r>
      <w:proofErr w:type="spellEnd"/>
      <w:r w:rsidRPr="009F1F26">
        <w:rPr>
          <w:rFonts w:ascii="Times New Roman" w:hAnsi="Times New Roman" w:cs="Times New Roman"/>
          <w:sz w:val="24"/>
          <w:szCs w:val="24"/>
        </w:rPr>
        <w:t xml:space="preserve">», біржами та іншими уповноваженими органами та організаціями. Згідно із ч.6 ст.67 Закону України «Про ринок електричної енергії», з урахуванням листа </w:t>
      </w:r>
      <w:proofErr w:type="spellStart"/>
      <w:r w:rsidRPr="009F1F26">
        <w:rPr>
          <w:rFonts w:ascii="Times New Roman" w:hAnsi="Times New Roman" w:cs="Times New Roman"/>
          <w:sz w:val="24"/>
          <w:szCs w:val="24"/>
        </w:rPr>
        <w:t>Мінекономрозвитку</w:t>
      </w:r>
      <w:proofErr w:type="spellEnd"/>
      <w:r w:rsidRPr="009F1F26">
        <w:rPr>
          <w:rFonts w:ascii="Times New Roman" w:hAnsi="Times New Roman" w:cs="Times New Roman"/>
          <w:sz w:val="24"/>
          <w:szCs w:val="24"/>
        </w:rPr>
        <w:t xml:space="preserve"> України від 14.08.2019 р. № 3304-04/33869-06 «Щодо зміни ціни у договорах постачання електричної енергії», Сторони також можуть використовувати інформацію з </w:t>
      </w:r>
      <w:proofErr w:type="spellStart"/>
      <w:r w:rsidRPr="009F1F26">
        <w:rPr>
          <w:rFonts w:ascii="Times New Roman" w:hAnsi="Times New Roman" w:cs="Times New Roman"/>
          <w:sz w:val="24"/>
          <w:szCs w:val="24"/>
        </w:rPr>
        <w:t>вебсайту</w:t>
      </w:r>
      <w:proofErr w:type="spellEnd"/>
      <w:r w:rsidRPr="009F1F26">
        <w:rPr>
          <w:rFonts w:ascii="Times New Roman" w:hAnsi="Times New Roman" w:cs="Times New Roman"/>
          <w:sz w:val="24"/>
          <w:szCs w:val="24"/>
        </w:rPr>
        <w:t xml:space="preserve"> ДП «Оператор ринку» (</w:t>
      </w:r>
      <w:hyperlink r:id="rId18" w:history="1">
        <w:r w:rsidRPr="009F1F26">
          <w:rPr>
            <w:rFonts w:ascii="Times New Roman" w:hAnsi="Times New Roman" w:cs="Times New Roman"/>
            <w:sz w:val="24"/>
            <w:szCs w:val="24"/>
            <w:u w:val="single"/>
          </w:rPr>
          <w:t>https://www.oree.com.ua</w:t>
        </w:r>
      </w:hyperlink>
      <w:r w:rsidRPr="009F1F26">
        <w:rPr>
          <w:rFonts w:ascii="Times New Roman" w:hAnsi="Times New Roman" w:cs="Times New Roman"/>
          <w:sz w:val="24"/>
          <w:szCs w:val="24"/>
          <w:u w:val="single"/>
        </w:rPr>
        <w:t xml:space="preserve">) </w:t>
      </w:r>
      <w:r w:rsidRPr="009F1F26">
        <w:rPr>
          <w:rFonts w:ascii="Times New Roman" w:hAnsi="Times New Roman" w:cs="Times New Roman"/>
          <w:sz w:val="24"/>
          <w:szCs w:val="24"/>
        </w:rPr>
        <w:t xml:space="preserve">для документального підтвердження факту коливання ціни електричної енергії на ринку. </w:t>
      </w:r>
    </w:p>
    <w:p w14:paraId="11F88188"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Нова (змінена) ціна  застосовується з першого числа відповідного розрахункового періоду (календарного місяця) і залишається незмінною до його завершення.</w:t>
      </w:r>
    </w:p>
    <w:p w14:paraId="058DFC0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lastRenderedPageBreak/>
        <w:t>5.10.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14:paraId="33094B51"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5.11.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14:paraId="069B289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5.12. Загальна сума вартості Договору складається з місячних сум вартості договірних обсягів постачання електричної енергії Споживачу.</w:t>
      </w:r>
    </w:p>
    <w:p w14:paraId="096FD064"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5.13. Оплата</w:t>
      </w:r>
      <w:r w:rsidRPr="009F1F26">
        <w:rPr>
          <w:rFonts w:ascii="Times New Roman" w:hAnsi="Times New Roman" w:cs="Times New Roman"/>
          <w:spacing w:val="-17"/>
          <w:sz w:val="24"/>
          <w:szCs w:val="24"/>
        </w:rPr>
        <w:t xml:space="preserve"> </w:t>
      </w:r>
      <w:r w:rsidRPr="009F1F26">
        <w:rPr>
          <w:rFonts w:ascii="Times New Roman" w:hAnsi="Times New Roman" w:cs="Times New Roman"/>
          <w:sz w:val="24"/>
          <w:szCs w:val="24"/>
        </w:rPr>
        <w:t>вартості</w:t>
      </w:r>
      <w:r w:rsidRPr="009F1F26">
        <w:rPr>
          <w:rFonts w:ascii="Times New Roman" w:hAnsi="Times New Roman" w:cs="Times New Roman"/>
          <w:spacing w:val="-24"/>
          <w:sz w:val="24"/>
          <w:szCs w:val="24"/>
        </w:rPr>
        <w:t xml:space="preserve"> </w:t>
      </w:r>
      <w:r w:rsidRPr="009F1F26">
        <w:rPr>
          <w:rFonts w:ascii="Times New Roman" w:hAnsi="Times New Roman" w:cs="Times New Roman"/>
          <w:sz w:val="24"/>
          <w:szCs w:val="24"/>
        </w:rPr>
        <w:t>електричної</w:t>
      </w:r>
      <w:r w:rsidRPr="009F1F26">
        <w:rPr>
          <w:rFonts w:ascii="Times New Roman" w:hAnsi="Times New Roman" w:cs="Times New Roman"/>
          <w:spacing w:val="-24"/>
          <w:sz w:val="24"/>
          <w:szCs w:val="24"/>
        </w:rPr>
        <w:t xml:space="preserve"> </w:t>
      </w:r>
      <w:r w:rsidRPr="009F1F26">
        <w:rPr>
          <w:rFonts w:ascii="Times New Roman" w:hAnsi="Times New Roman" w:cs="Times New Roman"/>
          <w:sz w:val="24"/>
          <w:szCs w:val="24"/>
        </w:rPr>
        <w:t>енергії</w:t>
      </w:r>
      <w:r w:rsidRPr="009F1F26">
        <w:rPr>
          <w:rFonts w:ascii="Times New Roman" w:hAnsi="Times New Roman" w:cs="Times New Roman"/>
          <w:spacing w:val="-25"/>
          <w:sz w:val="24"/>
          <w:szCs w:val="24"/>
        </w:rPr>
        <w:t xml:space="preserve"> </w:t>
      </w:r>
      <w:r w:rsidRPr="009F1F26">
        <w:rPr>
          <w:rFonts w:ascii="Times New Roman" w:hAnsi="Times New Roman" w:cs="Times New Roman"/>
          <w:sz w:val="24"/>
          <w:szCs w:val="24"/>
        </w:rPr>
        <w:t>за</w:t>
      </w:r>
      <w:r w:rsidRPr="009F1F26">
        <w:rPr>
          <w:rFonts w:ascii="Times New Roman" w:hAnsi="Times New Roman" w:cs="Times New Roman"/>
          <w:spacing w:val="-16"/>
          <w:sz w:val="24"/>
          <w:szCs w:val="24"/>
        </w:rPr>
        <w:t xml:space="preserve"> </w:t>
      </w:r>
      <w:r w:rsidRPr="009F1F26">
        <w:rPr>
          <w:rFonts w:ascii="Times New Roman" w:hAnsi="Times New Roman" w:cs="Times New Roman"/>
          <w:sz w:val="24"/>
          <w:szCs w:val="24"/>
        </w:rPr>
        <w:t>цим</w:t>
      </w:r>
      <w:r w:rsidRPr="009F1F26">
        <w:rPr>
          <w:rFonts w:ascii="Times New Roman" w:hAnsi="Times New Roman" w:cs="Times New Roman"/>
          <w:spacing w:val="-15"/>
          <w:sz w:val="24"/>
          <w:szCs w:val="24"/>
        </w:rPr>
        <w:t xml:space="preserve"> </w:t>
      </w:r>
      <w:r w:rsidRPr="009F1F26">
        <w:rPr>
          <w:rFonts w:ascii="Times New Roman" w:hAnsi="Times New Roman" w:cs="Times New Roman"/>
          <w:sz w:val="24"/>
          <w:szCs w:val="24"/>
        </w:rPr>
        <w:t>Договором</w:t>
      </w:r>
      <w:r w:rsidRPr="009F1F26">
        <w:rPr>
          <w:rFonts w:ascii="Times New Roman" w:hAnsi="Times New Roman" w:cs="Times New Roman"/>
          <w:spacing w:val="-14"/>
          <w:sz w:val="24"/>
          <w:szCs w:val="24"/>
        </w:rPr>
        <w:t xml:space="preserve"> </w:t>
      </w:r>
      <w:r w:rsidRPr="009F1F26">
        <w:rPr>
          <w:rFonts w:ascii="Times New Roman" w:hAnsi="Times New Roman" w:cs="Times New Roman"/>
          <w:sz w:val="24"/>
          <w:szCs w:val="24"/>
        </w:rPr>
        <w:t>здійснюється</w:t>
      </w:r>
      <w:r w:rsidRPr="009F1F26">
        <w:rPr>
          <w:rFonts w:ascii="Times New Roman" w:hAnsi="Times New Roman" w:cs="Times New Roman"/>
          <w:spacing w:val="-16"/>
          <w:sz w:val="24"/>
          <w:szCs w:val="24"/>
        </w:rPr>
        <w:t xml:space="preserve"> </w:t>
      </w:r>
      <w:r w:rsidRPr="009F1F26">
        <w:rPr>
          <w:rFonts w:ascii="Times New Roman" w:hAnsi="Times New Roman" w:cs="Times New Roman"/>
          <w:sz w:val="24"/>
          <w:szCs w:val="24"/>
        </w:rPr>
        <w:t>Споживачем</w:t>
      </w:r>
      <w:r w:rsidRPr="009F1F26">
        <w:rPr>
          <w:rFonts w:ascii="Times New Roman" w:hAnsi="Times New Roman" w:cs="Times New Roman"/>
          <w:spacing w:val="-19"/>
          <w:sz w:val="24"/>
          <w:szCs w:val="24"/>
        </w:rPr>
        <w:t xml:space="preserve"> </w:t>
      </w:r>
      <w:r w:rsidRPr="009F1F26">
        <w:rPr>
          <w:rFonts w:ascii="Times New Roman" w:hAnsi="Times New Roman" w:cs="Times New Roman"/>
          <w:sz w:val="24"/>
          <w:szCs w:val="24"/>
        </w:rPr>
        <w:t>виключно</w:t>
      </w:r>
      <w:r w:rsidRPr="009F1F26">
        <w:rPr>
          <w:rFonts w:ascii="Times New Roman" w:hAnsi="Times New Roman" w:cs="Times New Roman"/>
          <w:spacing w:val="-16"/>
          <w:sz w:val="24"/>
          <w:szCs w:val="24"/>
        </w:rPr>
        <w:t xml:space="preserve"> </w:t>
      </w:r>
      <w:r w:rsidRPr="009F1F26">
        <w:rPr>
          <w:rFonts w:ascii="Times New Roman" w:hAnsi="Times New Roman" w:cs="Times New Roman"/>
          <w:sz w:val="24"/>
          <w:szCs w:val="24"/>
        </w:rPr>
        <w:t>шляхом перерахування коштів на рахунок із спеціальним режимом використання Постачальника (далі-</w:t>
      </w:r>
      <w:proofErr w:type="spellStart"/>
      <w:r w:rsidRPr="009F1F26">
        <w:rPr>
          <w:rFonts w:ascii="Times New Roman" w:hAnsi="Times New Roman" w:cs="Times New Roman"/>
          <w:sz w:val="24"/>
          <w:szCs w:val="24"/>
        </w:rPr>
        <w:t>спецрахунок</w:t>
      </w:r>
      <w:proofErr w:type="spellEnd"/>
      <w:r w:rsidRPr="009F1F26">
        <w:rPr>
          <w:rFonts w:ascii="Times New Roman" w:hAnsi="Times New Roman" w:cs="Times New Roman"/>
          <w:sz w:val="24"/>
          <w:szCs w:val="24"/>
        </w:rPr>
        <w:t>).</w:t>
      </w:r>
    </w:p>
    <w:p w14:paraId="219A4906"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Оплата вважається здійсненою після того, як на </w:t>
      </w:r>
      <w:proofErr w:type="spellStart"/>
      <w:r w:rsidRPr="009F1F26">
        <w:rPr>
          <w:rFonts w:ascii="Times New Roman" w:hAnsi="Times New Roman" w:cs="Times New Roman"/>
          <w:sz w:val="24"/>
          <w:szCs w:val="24"/>
        </w:rPr>
        <w:t>спецрахунок</w:t>
      </w:r>
      <w:proofErr w:type="spellEnd"/>
      <w:r w:rsidRPr="009F1F26">
        <w:rPr>
          <w:rFonts w:ascii="Times New Roman" w:hAnsi="Times New Roman" w:cs="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9F1F26">
        <w:rPr>
          <w:rFonts w:ascii="Times New Roman" w:hAnsi="Times New Roman" w:cs="Times New Roman"/>
          <w:sz w:val="24"/>
          <w:szCs w:val="24"/>
        </w:rPr>
        <w:t>Спецрахунок</w:t>
      </w:r>
      <w:proofErr w:type="spellEnd"/>
      <w:r w:rsidRPr="009F1F26">
        <w:rPr>
          <w:rFonts w:ascii="Times New Roman" w:hAnsi="Times New Roman" w:cs="Times New Roman"/>
          <w:sz w:val="24"/>
          <w:szCs w:val="24"/>
        </w:rPr>
        <w:t xml:space="preserve"> Постачальника зазначається у платіжних документах Постачальника, у тому числі у разі його зміни.</w:t>
      </w:r>
    </w:p>
    <w:p w14:paraId="36F0239A"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5.14.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Pr="009F1F26">
        <w:rPr>
          <w:rFonts w:ascii="Times New Roman" w:hAnsi="Times New Roman" w:cs="Times New Roman"/>
          <w:spacing w:val="-23"/>
          <w:sz w:val="24"/>
          <w:szCs w:val="24"/>
        </w:rPr>
        <w:t xml:space="preserve"> </w:t>
      </w:r>
      <w:r w:rsidRPr="009F1F26">
        <w:rPr>
          <w:rFonts w:ascii="Times New Roman" w:hAnsi="Times New Roman" w:cs="Times New Roman"/>
          <w:sz w:val="24"/>
          <w:szCs w:val="24"/>
        </w:rPr>
        <w:t>ПРРЕЕ.</w:t>
      </w:r>
    </w:p>
    <w:p w14:paraId="35929C2B"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 та/або штрафу.</w:t>
      </w:r>
    </w:p>
    <w:p w14:paraId="547DF39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Пеня нараховується за кожен день прострочення оплати.</w:t>
      </w:r>
    </w:p>
    <w:p w14:paraId="7EF5C243"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Споживач сплачує за вимогою Постачальника пеню/штраф в розмірі, що визначається в комерційній пропозиції, яка є додатком 2 до цього Договору.</w:t>
      </w:r>
    </w:p>
    <w:p w14:paraId="352A7435"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5.15.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2AD2F0B8"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7969880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5.16.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60935AF0" w14:textId="77777777" w:rsidR="009D6569" w:rsidRPr="009F1F26" w:rsidRDefault="009D6569" w:rsidP="00A5314A">
      <w:pPr>
        <w:spacing w:after="0" w:line="240" w:lineRule="auto"/>
        <w:jc w:val="both"/>
        <w:rPr>
          <w:rFonts w:ascii="Times New Roman" w:eastAsia="Arial" w:hAnsi="Times New Roman" w:cs="Times New Roman"/>
          <w:sz w:val="24"/>
          <w:szCs w:val="24"/>
        </w:rPr>
      </w:pPr>
      <w:r w:rsidRPr="009F1F26">
        <w:rPr>
          <w:rFonts w:ascii="Times New Roman" w:hAnsi="Times New Roman" w:cs="Times New Roman"/>
          <w:sz w:val="24"/>
          <w:szCs w:val="24"/>
        </w:rPr>
        <w:t>5.17.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Pr="009F1F26">
        <w:rPr>
          <w:rFonts w:ascii="Times New Roman" w:eastAsia="Arial" w:hAnsi="Times New Roman" w:cs="Times New Roman"/>
          <w:sz w:val="24"/>
          <w:szCs w:val="24"/>
        </w:rPr>
        <w:t xml:space="preserve"> по даному Договору, незалежно від вказаного в платіжному дорученні призначення платежу.</w:t>
      </w:r>
    </w:p>
    <w:p w14:paraId="10149B9B"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5.18. Розрахунковим періодом за цим Договором є календарний місяць, в якому здійснюється постачання електричної енергії.</w:t>
      </w:r>
    </w:p>
    <w:p w14:paraId="01A24ACD" w14:textId="77777777" w:rsidR="009D6569" w:rsidRPr="009F1F26" w:rsidRDefault="009D6569" w:rsidP="00A5314A">
      <w:pPr>
        <w:autoSpaceDN w:val="0"/>
        <w:adjustRightInd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5.19.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14:paraId="4A1C4482" w14:textId="77777777" w:rsidR="009D6569" w:rsidRPr="009F1F26" w:rsidRDefault="009D6569" w:rsidP="00A5314A">
      <w:pPr>
        <w:autoSpaceDN w:val="0"/>
        <w:adjustRightInd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lastRenderedPageBreak/>
        <w:t xml:space="preserve">5.20. Постачальник не несе відповідальності у вигляді відшкодування збитків, сплати неустойки, </w:t>
      </w:r>
      <w:proofErr w:type="spellStart"/>
      <w:r w:rsidRPr="009F1F26">
        <w:rPr>
          <w:rFonts w:ascii="Times New Roman" w:hAnsi="Times New Roman" w:cs="Times New Roman"/>
          <w:sz w:val="24"/>
          <w:szCs w:val="24"/>
        </w:rPr>
        <w:t>оперативно</w:t>
      </w:r>
      <w:proofErr w:type="spellEnd"/>
      <w:r w:rsidRPr="009F1F26">
        <w:rPr>
          <w:rFonts w:ascii="Times New Roman" w:hAnsi="Times New Roman" w:cs="Times New Roman"/>
          <w:sz w:val="24"/>
          <w:szCs w:val="24"/>
        </w:rPr>
        <w:t xml:space="preserve">-господарських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14:paraId="397D053F" w14:textId="77777777" w:rsidR="009D6569" w:rsidRPr="009F1F26" w:rsidRDefault="009D6569" w:rsidP="00A5314A">
      <w:pPr>
        <w:widowControl w:val="0"/>
        <w:overflowPunct w:val="0"/>
        <w:autoSpaceDN w:val="0"/>
        <w:adjustRightInd w:val="0"/>
        <w:spacing w:after="0" w:line="240" w:lineRule="auto"/>
        <w:jc w:val="both"/>
        <w:textAlignment w:val="baseline"/>
        <w:rPr>
          <w:rFonts w:ascii="Times New Roman" w:hAnsi="Times New Roman" w:cs="Times New Roman"/>
          <w:sz w:val="24"/>
          <w:szCs w:val="24"/>
        </w:rPr>
      </w:pPr>
      <w:r w:rsidRPr="009F1F26">
        <w:rPr>
          <w:rFonts w:ascii="Times New Roman" w:hAnsi="Times New Roman" w:cs="Times New Roman"/>
          <w:sz w:val="24"/>
          <w:szCs w:val="24"/>
        </w:rPr>
        <w:t xml:space="preserve">5.21. Споживач протягом п’яти днів з дати одержання </w:t>
      </w:r>
      <w:proofErr w:type="spellStart"/>
      <w:r w:rsidRPr="009F1F26">
        <w:rPr>
          <w:rFonts w:ascii="Times New Roman" w:hAnsi="Times New Roman" w:cs="Times New Roman"/>
          <w:sz w:val="24"/>
          <w:szCs w:val="24"/>
        </w:rPr>
        <w:t>акта</w:t>
      </w:r>
      <w:proofErr w:type="spellEnd"/>
      <w:r w:rsidRPr="009F1F26">
        <w:rPr>
          <w:rFonts w:ascii="Times New Roman" w:hAnsi="Times New Roman" w:cs="Times New Roman"/>
          <w:sz w:val="24"/>
          <w:szCs w:val="24"/>
        </w:rPr>
        <w:t xml:space="preserve"> приймання-передачі електроенергії зобов'язується повернути Постачальнику один примірник оригіналу </w:t>
      </w:r>
      <w:proofErr w:type="spellStart"/>
      <w:r w:rsidRPr="009F1F26">
        <w:rPr>
          <w:rFonts w:ascii="Times New Roman" w:hAnsi="Times New Roman" w:cs="Times New Roman"/>
          <w:sz w:val="24"/>
          <w:szCs w:val="24"/>
        </w:rPr>
        <w:t>акта</w:t>
      </w:r>
      <w:proofErr w:type="spellEnd"/>
      <w:r w:rsidRPr="009F1F26">
        <w:rPr>
          <w:rFonts w:ascii="Times New Roman" w:hAnsi="Times New Roman" w:cs="Times New Roman"/>
          <w:sz w:val="24"/>
          <w:szCs w:val="24"/>
        </w:rPr>
        <w:t xml:space="preserve">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w:t>
      </w:r>
      <w:proofErr w:type="spellStart"/>
      <w:r w:rsidRPr="009F1F26">
        <w:rPr>
          <w:rFonts w:ascii="Times New Roman" w:hAnsi="Times New Roman" w:cs="Times New Roman"/>
          <w:sz w:val="24"/>
          <w:szCs w:val="24"/>
        </w:rPr>
        <w:t>акта</w:t>
      </w:r>
      <w:proofErr w:type="spellEnd"/>
      <w:r w:rsidRPr="009F1F26">
        <w:rPr>
          <w:rFonts w:ascii="Times New Roman" w:hAnsi="Times New Roman" w:cs="Times New Roman"/>
          <w:sz w:val="24"/>
          <w:szCs w:val="24"/>
        </w:rPr>
        <w:t xml:space="preserve"> приймання-передачі електроенергії.</w:t>
      </w:r>
    </w:p>
    <w:p w14:paraId="0C3F14E9" w14:textId="77777777" w:rsidR="009D6569" w:rsidRPr="009F1F26" w:rsidRDefault="009D6569" w:rsidP="00A5314A">
      <w:pPr>
        <w:widowControl w:val="0"/>
        <w:overflowPunct w:val="0"/>
        <w:autoSpaceDN w:val="0"/>
        <w:adjustRightInd w:val="0"/>
        <w:spacing w:after="0" w:line="240" w:lineRule="auto"/>
        <w:jc w:val="both"/>
        <w:textAlignment w:val="baseline"/>
        <w:rPr>
          <w:rFonts w:ascii="Times New Roman" w:hAnsi="Times New Roman" w:cs="Times New Roman"/>
          <w:sz w:val="24"/>
          <w:szCs w:val="24"/>
        </w:rPr>
      </w:pPr>
      <w:r w:rsidRPr="009F1F26">
        <w:rPr>
          <w:rFonts w:ascii="Times New Roman" w:hAnsi="Times New Roman" w:cs="Times New Roman"/>
          <w:sz w:val="24"/>
          <w:szCs w:val="24"/>
        </w:rPr>
        <w:t>5.22.У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14:paraId="6B11EC02" w14:textId="77777777" w:rsidR="009D6569" w:rsidRPr="009F1F26" w:rsidRDefault="009D6569" w:rsidP="00A5314A">
      <w:pPr>
        <w:widowControl w:val="0"/>
        <w:overflowPunct w:val="0"/>
        <w:autoSpaceDN w:val="0"/>
        <w:adjustRightInd w:val="0"/>
        <w:spacing w:after="0" w:line="240" w:lineRule="auto"/>
        <w:jc w:val="both"/>
        <w:textAlignment w:val="baseline"/>
        <w:rPr>
          <w:rFonts w:ascii="Times New Roman" w:hAnsi="Times New Roman" w:cs="Times New Roman"/>
          <w:sz w:val="24"/>
          <w:szCs w:val="24"/>
        </w:rPr>
      </w:pPr>
      <w:r w:rsidRPr="009F1F26">
        <w:rPr>
          <w:rFonts w:ascii="Times New Roman" w:hAnsi="Times New Roman" w:cs="Times New Roman"/>
          <w:sz w:val="24"/>
          <w:szCs w:val="24"/>
        </w:rPr>
        <w:t>5.23.</w:t>
      </w:r>
      <w:r w:rsidRPr="009F1F26">
        <w:rPr>
          <w:rFonts w:ascii="Times New Roman" w:hAnsi="Times New Roman" w:cs="Times New Roman"/>
          <w:snapToGrid w:val="0"/>
          <w:sz w:val="24"/>
          <w:szCs w:val="24"/>
        </w:rPr>
        <w:t xml:space="preserve"> Споживач надає Постачальнику планові обсяги споживання на поточний рік одночасно з укладанням договору в узгодженій формі (Додаток 3 до Договору). Корегування замовлених обсягів здійснюється за умов:</w:t>
      </w:r>
    </w:p>
    <w:p w14:paraId="2997FFDD" w14:textId="77777777" w:rsidR="009D6569" w:rsidRPr="009F1F26" w:rsidRDefault="009D6569" w:rsidP="00A5314A">
      <w:pPr>
        <w:widowControl w:val="0"/>
        <w:overflowPunct w:val="0"/>
        <w:autoSpaceDN w:val="0"/>
        <w:adjustRightInd w:val="0"/>
        <w:spacing w:after="0" w:line="240" w:lineRule="auto"/>
        <w:jc w:val="both"/>
        <w:textAlignment w:val="baseline"/>
        <w:rPr>
          <w:rFonts w:ascii="Times New Roman" w:hAnsi="Times New Roman" w:cs="Times New Roman"/>
          <w:snapToGrid w:val="0"/>
          <w:sz w:val="24"/>
          <w:szCs w:val="24"/>
        </w:rPr>
      </w:pPr>
      <w:r w:rsidRPr="009F1F26">
        <w:rPr>
          <w:rFonts w:ascii="Times New Roman" w:hAnsi="Times New Roman" w:cs="Times New Roman"/>
          <w:snapToGrid w:val="0"/>
          <w:sz w:val="24"/>
          <w:szCs w:val="24"/>
        </w:rPr>
        <w:t>5.23.1. За площадками вимірювання, віднесеними до групи «б», здійснюється Споживачем щомісячно, до 18-го (вісімнадцятого) числа місяця перед розрахунковим та до 18-го (вісімнадцятого) числа розрахункового місяця.</w:t>
      </w:r>
    </w:p>
    <w:p w14:paraId="473F93EE" w14:textId="77777777" w:rsidR="009D6569" w:rsidRPr="009F1F26" w:rsidRDefault="009D6569" w:rsidP="00A5314A">
      <w:pPr>
        <w:widowControl w:val="0"/>
        <w:overflowPunct w:val="0"/>
        <w:autoSpaceDN w:val="0"/>
        <w:adjustRightInd w:val="0"/>
        <w:spacing w:after="0" w:line="240" w:lineRule="auto"/>
        <w:jc w:val="both"/>
        <w:textAlignment w:val="baseline"/>
        <w:rPr>
          <w:rFonts w:ascii="Times New Roman" w:hAnsi="Times New Roman" w:cs="Times New Roman"/>
          <w:sz w:val="24"/>
          <w:szCs w:val="24"/>
        </w:rPr>
      </w:pPr>
    </w:p>
    <w:p w14:paraId="6D1AF8B6" w14:textId="77777777" w:rsidR="009D6569" w:rsidRPr="009F1F26" w:rsidRDefault="009D6569" w:rsidP="00A5314A">
      <w:pPr>
        <w:spacing w:after="0" w:line="240" w:lineRule="auto"/>
        <w:ind w:firstLine="709"/>
        <w:jc w:val="center"/>
        <w:rPr>
          <w:rFonts w:ascii="Times New Roman" w:hAnsi="Times New Roman" w:cs="Times New Roman"/>
          <w:sz w:val="24"/>
          <w:szCs w:val="24"/>
        </w:rPr>
      </w:pPr>
      <w:r w:rsidRPr="009F1F26">
        <w:rPr>
          <w:rFonts w:ascii="Times New Roman" w:hAnsi="Times New Roman" w:cs="Times New Roman"/>
          <w:sz w:val="24"/>
          <w:szCs w:val="24"/>
        </w:rPr>
        <w:t>6. Права та обов'язки Споживача</w:t>
      </w:r>
    </w:p>
    <w:p w14:paraId="3EC4437F"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6.1. Споживач має право:</w:t>
      </w:r>
    </w:p>
    <w:p w14:paraId="0A5E2FD7"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14:paraId="5A5DF045"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2) отримувати електричну енергію на умовах, зазначених у цьому Договорі;</w:t>
      </w:r>
    </w:p>
    <w:p w14:paraId="60D7648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42376FBF"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63C6C5C8"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 безоплатно отримувати інформацію про обсяги та інші параметри власного споживання електричної енергії;</w:t>
      </w:r>
    </w:p>
    <w:p w14:paraId="5B9E69DD"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6) звертатися до Постачальника для вирішення будь-яких питань, пов'язаних з виконанням цього Договору;</w:t>
      </w:r>
    </w:p>
    <w:p w14:paraId="675025D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7) вимагати від Постачальника надання письмової форми цього Договору;</w:t>
      </w:r>
    </w:p>
    <w:p w14:paraId="08C7974C"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C04065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9) проводити звіряння фактичних розрахунків в установленому ПРРЕЕ порядку з підписанням відповідного </w:t>
      </w:r>
      <w:proofErr w:type="spellStart"/>
      <w:r w:rsidRPr="009F1F26">
        <w:rPr>
          <w:rFonts w:ascii="Times New Roman" w:hAnsi="Times New Roman" w:cs="Times New Roman"/>
          <w:sz w:val="24"/>
          <w:szCs w:val="24"/>
        </w:rPr>
        <w:t>акта</w:t>
      </w:r>
      <w:proofErr w:type="spellEnd"/>
      <w:r w:rsidRPr="009F1F26">
        <w:rPr>
          <w:rFonts w:ascii="Times New Roman" w:hAnsi="Times New Roman" w:cs="Times New Roman"/>
          <w:sz w:val="24"/>
          <w:szCs w:val="24"/>
        </w:rPr>
        <w:t>;</w:t>
      </w:r>
    </w:p>
    <w:p w14:paraId="717324BE"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10) вільно обирати іншого </w:t>
      </w:r>
      <w:proofErr w:type="spellStart"/>
      <w:r w:rsidRPr="009F1F26">
        <w:rPr>
          <w:rFonts w:ascii="Times New Roman" w:hAnsi="Times New Roman" w:cs="Times New Roman"/>
          <w:sz w:val="24"/>
          <w:szCs w:val="24"/>
        </w:rPr>
        <w:t>електропостачальника</w:t>
      </w:r>
      <w:proofErr w:type="spellEnd"/>
      <w:r w:rsidRPr="009F1F26">
        <w:rPr>
          <w:rFonts w:ascii="Times New Roman" w:hAnsi="Times New Roman" w:cs="Times New Roman"/>
          <w:sz w:val="24"/>
          <w:szCs w:val="24"/>
        </w:rPr>
        <w:t xml:space="preserve"> та розірвати цей Договір у встановленому цим Договором та чинним законодавством порядку;</w:t>
      </w:r>
    </w:p>
    <w:p w14:paraId="69558CA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200BCDB"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4159D229"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13) перейти на постачання електричної енергії до іншого </w:t>
      </w:r>
      <w:proofErr w:type="spellStart"/>
      <w:r w:rsidRPr="009F1F26">
        <w:rPr>
          <w:rFonts w:ascii="Times New Roman" w:hAnsi="Times New Roman" w:cs="Times New Roman"/>
          <w:sz w:val="24"/>
          <w:szCs w:val="24"/>
        </w:rPr>
        <w:t>електропостачальника</w:t>
      </w:r>
      <w:proofErr w:type="spellEnd"/>
      <w:r w:rsidRPr="009F1F26">
        <w:rPr>
          <w:rFonts w:ascii="Times New Roman" w:hAnsi="Times New Roman" w:cs="Times New Roman"/>
          <w:sz w:val="24"/>
          <w:szCs w:val="24"/>
        </w:rPr>
        <w:t xml:space="preserve">,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w:t>
      </w:r>
      <w:r w:rsidRPr="009F1F26">
        <w:rPr>
          <w:rFonts w:ascii="Times New Roman" w:hAnsi="Times New Roman" w:cs="Times New Roman"/>
          <w:sz w:val="24"/>
          <w:szCs w:val="24"/>
        </w:rPr>
        <w:lastRenderedPageBreak/>
        <w:t>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2DE03601"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14) інші права, передбачені чинним законодавством і цим Договором.</w:t>
      </w:r>
    </w:p>
    <w:p w14:paraId="0D84864E"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6.2. Споживач зобов'язується:</w:t>
      </w:r>
    </w:p>
    <w:p w14:paraId="30210BD2"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14:paraId="7ECF3494"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6E2101EE"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03540485"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4) протягом 5 робочих днів до початку постачання електричної енергії новим </w:t>
      </w:r>
      <w:proofErr w:type="spellStart"/>
      <w:r w:rsidRPr="009F1F26">
        <w:rPr>
          <w:rFonts w:ascii="Times New Roman" w:hAnsi="Times New Roman" w:cs="Times New Roman"/>
          <w:sz w:val="24"/>
          <w:szCs w:val="24"/>
        </w:rPr>
        <w:t>електропостачальником</w:t>
      </w:r>
      <w:proofErr w:type="spellEnd"/>
      <w:r w:rsidRPr="009F1F26">
        <w:rPr>
          <w:rFonts w:ascii="Times New Roman" w:hAnsi="Times New Roman" w:cs="Times New Roman"/>
          <w:sz w:val="24"/>
          <w:szCs w:val="24"/>
        </w:rPr>
        <w:t>, але не пізніше дати, визначеної цим Договором, розрахуватися з Постачальником за спожиту електричну енергію;</w:t>
      </w:r>
    </w:p>
    <w:p w14:paraId="493E1BF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6EC293D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39AD8A4C"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19F69A3"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8) за умови неповної оплати фінансових зобов’язань за цим Договором самостійно припинити власне електроспоживання</w:t>
      </w:r>
    </w:p>
    <w:p w14:paraId="6BA47EDC"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9) виконувати інші обов'язки, покладені на Споживача чинним законодавством та/або цим Договором.</w:t>
      </w:r>
    </w:p>
    <w:p w14:paraId="20A3A64D" w14:textId="77777777" w:rsidR="009D6569" w:rsidRPr="009F1F26" w:rsidRDefault="009D6569" w:rsidP="00A5314A">
      <w:pPr>
        <w:spacing w:after="0" w:line="240" w:lineRule="auto"/>
        <w:jc w:val="both"/>
        <w:rPr>
          <w:rFonts w:ascii="Times New Roman" w:hAnsi="Times New Roman" w:cs="Times New Roman"/>
          <w:sz w:val="24"/>
          <w:szCs w:val="24"/>
        </w:rPr>
      </w:pPr>
    </w:p>
    <w:p w14:paraId="412F8C7F"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7. Права і обов'язки Постачальника</w:t>
      </w:r>
    </w:p>
    <w:p w14:paraId="582DCAA3"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7.1. Постачальник має право:</w:t>
      </w:r>
    </w:p>
    <w:p w14:paraId="6FC3BBA2"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 отримувати від Споживача плату за поставлену електричну енергію;</w:t>
      </w:r>
    </w:p>
    <w:p w14:paraId="43022FAF"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2) контролювати правильність оформлення Споживачем платіжних документів;</w:t>
      </w:r>
    </w:p>
    <w:p w14:paraId="45EC33E6"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118FEAE7"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9336C6B"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9F1F26">
        <w:rPr>
          <w:rFonts w:ascii="Times New Roman" w:hAnsi="Times New Roman" w:cs="Times New Roman"/>
          <w:sz w:val="24"/>
          <w:szCs w:val="24"/>
        </w:rPr>
        <w:t>акта</w:t>
      </w:r>
      <w:proofErr w:type="spellEnd"/>
      <w:r w:rsidRPr="009F1F26">
        <w:rPr>
          <w:rFonts w:ascii="Times New Roman" w:hAnsi="Times New Roman" w:cs="Times New Roman"/>
          <w:sz w:val="24"/>
          <w:szCs w:val="24"/>
        </w:rPr>
        <w:t>;</w:t>
      </w:r>
    </w:p>
    <w:p w14:paraId="24D3302C"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54EBBFA8" w14:textId="77777777" w:rsidR="009D6569" w:rsidRPr="009F1F26" w:rsidRDefault="009D6569" w:rsidP="00A5314A">
      <w:pPr>
        <w:tabs>
          <w:tab w:val="left" w:pos="993"/>
          <w:tab w:val="left" w:pos="1134"/>
          <w:tab w:val="left" w:pos="3727"/>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7) 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7324684B" w14:textId="77777777" w:rsidR="009D6569" w:rsidRPr="009F1F26" w:rsidRDefault="009D6569" w:rsidP="00A5314A">
      <w:pPr>
        <w:tabs>
          <w:tab w:val="left" w:pos="993"/>
          <w:tab w:val="left" w:pos="1134"/>
          <w:tab w:val="left" w:pos="3727"/>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8) у процесі зміни Споживачем </w:t>
      </w:r>
      <w:proofErr w:type="spellStart"/>
      <w:r w:rsidRPr="009F1F26">
        <w:rPr>
          <w:rFonts w:ascii="Times New Roman" w:hAnsi="Times New Roman" w:cs="Times New Roman"/>
          <w:sz w:val="24"/>
          <w:szCs w:val="24"/>
        </w:rPr>
        <w:t>електропостачальника</w:t>
      </w:r>
      <w:proofErr w:type="spellEnd"/>
      <w:r w:rsidRPr="009F1F26">
        <w:rPr>
          <w:rFonts w:ascii="Times New Roman" w:hAnsi="Times New Roman" w:cs="Times New Roman"/>
          <w:sz w:val="24"/>
          <w:szCs w:val="24"/>
        </w:rPr>
        <w:t xml:space="preserve"> забезпечувати постачання йому електричної енергії на умовах цього Договору до припинення його дії;</w:t>
      </w:r>
    </w:p>
    <w:p w14:paraId="56C20466"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9) інші права, передбачені чинним законодавством і цим Договором.</w:t>
      </w:r>
    </w:p>
    <w:p w14:paraId="6C2FA055"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7.2. Постачальник зобов'язується:</w:t>
      </w:r>
    </w:p>
    <w:p w14:paraId="7A26D091"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lastRenderedPageBreak/>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3E1C35E6"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5B4C8FB2"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3) забезпечити наявність різних комерційних пропозицій з постачання електричної енергії для Споживача;</w:t>
      </w:r>
    </w:p>
    <w:p w14:paraId="23318305"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3D7C2B1C"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5F8EB846"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6) видавати Споживачеві безоплатно платіжні документи та форми звернень;</w:t>
      </w:r>
    </w:p>
    <w:p w14:paraId="01402CE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7) приймати оплату наданих за цим Договором послуг будь-яким способом, що передбачений цим Договором;</w:t>
      </w:r>
    </w:p>
    <w:p w14:paraId="16063FE1"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8) проводити оплату послуг з розподілу/передачі електричної енергії оператору системи, якщо Споживач не обрав спосіб оплати послуги з розподілу/передачі напряму з оператором системи;</w:t>
      </w:r>
    </w:p>
    <w:p w14:paraId="08CD5E8E"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9B114F6"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97DF95F"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0D48521"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12) забезпечувати конфіденційність даних, отриманих від Споживача;</w:t>
      </w:r>
    </w:p>
    <w:p w14:paraId="5404381A"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40E9139D"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48A24387"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вибрати іншого </w:t>
      </w:r>
      <w:proofErr w:type="spellStart"/>
      <w:r w:rsidRPr="009F1F26">
        <w:rPr>
          <w:rFonts w:ascii="Times New Roman" w:hAnsi="Times New Roman" w:cs="Times New Roman"/>
          <w:sz w:val="24"/>
          <w:szCs w:val="24"/>
        </w:rPr>
        <w:t>електропостачальника</w:t>
      </w:r>
      <w:proofErr w:type="spellEnd"/>
      <w:r w:rsidRPr="009F1F26">
        <w:rPr>
          <w:rFonts w:ascii="Times New Roman" w:hAnsi="Times New Roman" w:cs="Times New Roman"/>
          <w:sz w:val="24"/>
          <w:szCs w:val="24"/>
        </w:rPr>
        <w:t xml:space="preserve"> та про наслідки невиконання цього;</w:t>
      </w:r>
    </w:p>
    <w:p w14:paraId="1405758D"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перейти до </w:t>
      </w:r>
      <w:proofErr w:type="spellStart"/>
      <w:r w:rsidRPr="009F1F26">
        <w:rPr>
          <w:rFonts w:ascii="Times New Roman" w:hAnsi="Times New Roman" w:cs="Times New Roman"/>
          <w:sz w:val="24"/>
          <w:szCs w:val="24"/>
        </w:rPr>
        <w:t>електропостачальника</w:t>
      </w:r>
      <w:proofErr w:type="spellEnd"/>
      <w:r w:rsidRPr="009F1F26">
        <w:rPr>
          <w:rFonts w:ascii="Times New Roman" w:hAnsi="Times New Roman" w:cs="Times New Roman"/>
          <w:sz w:val="24"/>
          <w:szCs w:val="24"/>
        </w:rPr>
        <w:t>, на якого в установленому порядку покладені спеціальні обов’язки (постачальник «останньої надії»);</w:t>
      </w:r>
    </w:p>
    <w:p w14:paraId="307B5E17"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07D57738" w14:textId="77777777" w:rsidR="009D6569" w:rsidRPr="009F1F26" w:rsidRDefault="009D6569" w:rsidP="00A5314A">
      <w:pPr>
        <w:widowControl w:val="0"/>
        <w:tabs>
          <w:tab w:val="left" w:pos="142"/>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15) приймати оплату поставленої за цим Договором електричної енергії виключно на поточний рахунок із спеціальним режимом використання, зазначений в розділі «16. Місцезнаходження та банківські реквізити Сторін» цього Договору,  в безготівковій формі через банківську платіжну систему, он-лайн переказ та в інший не заборонений законодавством спосіб;   </w:t>
      </w:r>
    </w:p>
    <w:p w14:paraId="234B512C"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16) виконувати інші обов'язки, покладені на Постачальника чинним законодавством та/або цим Договором.</w:t>
      </w:r>
    </w:p>
    <w:p w14:paraId="1B75D6CF" w14:textId="77777777" w:rsidR="009D6569" w:rsidRPr="009F1F26" w:rsidRDefault="009D6569" w:rsidP="00A5314A">
      <w:pPr>
        <w:spacing w:after="0" w:line="240" w:lineRule="auto"/>
        <w:jc w:val="both"/>
        <w:rPr>
          <w:rFonts w:ascii="Times New Roman" w:hAnsi="Times New Roman" w:cs="Times New Roman"/>
          <w:sz w:val="24"/>
          <w:szCs w:val="24"/>
        </w:rPr>
      </w:pPr>
    </w:p>
    <w:p w14:paraId="12BE842A" w14:textId="77777777" w:rsidR="009D6569" w:rsidRPr="009F1F26" w:rsidRDefault="009D6569" w:rsidP="00A5314A">
      <w:pPr>
        <w:widowControl w:val="0"/>
        <w:tabs>
          <w:tab w:val="left" w:pos="443"/>
        </w:tabs>
        <w:autoSpaceDN w:val="0"/>
        <w:spacing w:after="0" w:line="240" w:lineRule="auto"/>
        <w:jc w:val="center"/>
        <w:outlineLvl w:val="0"/>
        <w:rPr>
          <w:rFonts w:ascii="Times New Roman" w:hAnsi="Times New Roman" w:cs="Times New Roman"/>
          <w:bCs/>
          <w:kern w:val="32"/>
          <w:sz w:val="24"/>
          <w:szCs w:val="24"/>
        </w:rPr>
      </w:pPr>
      <w:r w:rsidRPr="009F1F26">
        <w:rPr>
          <w:rFonts w:ascii="Times New Roman" w:hAnsi="Times New Roman" w:cs="Times New Roman"/>
          <w:bCs/>
          <w:kern w:val="32"/>
          <w:sz w:val="24"/>
          <w:szCs w:val="24"/>
        </w:rPr>
        <w:t>8. Порядок припинення та відновлення постачання електричної</w:t>
      </w:r>
      <w:r w:rsidRPr="009F1F26">
        <w:rPr>
          <w:rFonts w:ascii="Times New Roman" w:hAnsi="Times New Roman" w:cs="Times New Roman"/>
          <w:bCs/>
          <w:spacing w:val="-6"/>
          <w:kern w:val="32"/>
          <w:sz w:val="24"/>
          <w:szCs w:val="24"/>
        </w:rPr>
        <w:t xml:space="preserve"> </w:t>
      </w:r>
      <w:r w:rsidRPr="009F1F26">
        <w:rPr>
          <w:rFonts w:ascii="Times New Roman" w:hAnsi="Times New Roman" w:cs="Times New Roman"/>
          <w:bCs/>
          <w:kern w:val="32"/>
          <w:sz w:val="24"/>
          <w:szCs w:val="24"/>
        </w:rPr>
        <w:t>енергії</w:t>
      </w:r>
    </w:p>
    <w:p w14:paraId="31E1053E" w14:textId="77777777" w:rsidR="009D6569" w:rsidRPr="009F1F26" w:rsidRDefault="009D6569" w:rsidP="00A5314A">
      <w:pPr>
        <w:widowControl w:val="0"/>
        <w:tabs>
          <w:tab w:val="left" w:pos="605"/>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8.1. Постачальник має право звернутися до оператора системи з вимогою про відключення об’єкта Споживача </w:t>
      </w:r>
      <w:r w:rsidRPr="009F1F26">
        <w:rPr>
          <w:rFonts w:ascii="Times New Roman" w:hAnsi="Times New Roman" w:cs="Times New Roman"/>
          <w:spacing w:val="-3"/>
          <w:sz w:val="24"/>
          <w:szCs w:val="24"/>
        </w:rPr>
        <w:t xml:space="preserve">від </w:t>
      </w:r>
      <w:r w:rsidRPr="009F1F26">
        <w:rPr>
          <w:rFonts w:ascii="Times New Roman" w:hAnsi="Times New Roman" w:cs="Times New Roman"/>
          <w:sz w:val="24"/>
          <w:szCs w:val="24"/>
        </w:rPr>
        <w:t>електропостачання у випадку порушення Споживачем строків оплати за цим Договором, у тому числі за графіком погашення</w:t>
      </w:r>
      <w:r w:rsidRPr="009F1F26">
        <w:rPr>
          <w:rFonts w:ascii="Times New Roman" w:hAnsi="Times New Roman" w:cs="Times New Roman"/>
          <w:spacing w:val="-16"/>
          <w:sz w:val="24"/>
          <w:szCs w:val="24"/>
        </w:rPr>
        <w:t xml:space="preserve"> </w:t>
      </w:r>
      <w:r w:rsidRPr="009F1F26">
        <w:rPr>
          <w:rFonts w:ascii="Times New Roman" w:hAnsi="Times New Roman" w:cs="Times New Roman"/>
          <w:sz w:val="24"/>
          <w:szCs w:val="24"/>
        </w:rPr>
        <w:t>заборгованості.</w:t>
      </w:r>
    </w:p>
    <w:p w14:paraId="2092E807" w14:textId="77777777" w:rsidR="009D6569" w:rsidRPr="009F1F26" w:rsidRDefault="009D6569" w:rsidP="00A5314A">
      <w:pPr>
        <w:widowControl w:val="0"/>
        <w:tabs>
          <w:tab w:val="left" w:pos="610"/>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8.2. Припинення електропостачання не звільняє Споживача </w:t>
      </w:r>
      <w:r w:rsidRPr="009F1F26">
        <w:rPr>
          <w:rFonts w:ascii="Times New Roman" w:hAnsi="Times New Roman" w:cs="Times New Roman"/>
          <w:spacing w:val="-3"/>
          <w:sz w:val="24"/>
          <w:szCs w:val="24"/>
        </w:rPr>
        <w:t xml:space="preserve">від </w:t>
      </w:r>
      <w:r w:rsidRPr="009F1F26">
        <w:rPr>
          <w:rFonts w:ascii="Times New Roman" w:hAnsi="Times New Roman" w:cs="Times New Roman"/>
          <w:sz w:val="24"/>
          <w:szCs w:val="24"/>
        </w:rPr>
        <w:t>обов’язку сплатити заборгованість Постачальнику за цим</w:t>
      </w:r>
      <w:r w:rsidRPr="009F1F26">
        <w:rPr>
          <w:rFonts w:ascii="Times New Roman" w:hAnsi="Times New Roman" w:cs="Times New Roman"/>
          <w:spacing w:val="-5"/>
          <w:sz w:val="24"/>
          <w:szCs w:val="24"/>
        </w:rPr>
        <w:t xml:space="preserve"> </w:t>
      </w:r>
      <w:r w:rsidRPr="009F1F26">
        <w:rPr>
          <w:rFonts w:ascii="Times New Roman" w:hAnsi="Times New Roman" w:cs="Times New Roman"/>
          <w:sz w:val="24"/>
          <w:szCs w:val="24"/>
        </w:rPr>
        <w:t>Договором.</w:t>
      </w:r>
    </w:p>
    <w:p w14:paraId="3EDC197A" w14:textId="77777777" w:rsidR="009D6569" w:rsidRPr="009F1F26" w:rsidRDefault="009D6569" w:rsidP="00A5314A">
      <w:pPr>
        <w:widowControl w:val="0"/>
        <w:tabs>
          <w:tab w:val="left" w:pos="591"/>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lastRenderedPageBreak/>
        <w:t>8.3. Відновлення</w:t>
      </w:r>
      <w:r w:rsidRPr="009F1F26">
        <w:rPr>
          <w:rFonts w:ascii="Times New Roman" w:hAnsi="Times New Roman" w:cs="Times New Roman"/>
          <w:spacing w:val="-11"/>
          <w:sz w:val="24"/>
          <w:szCs w:val="24"/>
        </w:rPr>
        <w:t xml:space="preserve"> </w:t>
      </w:r>
      <w:r w:rsidRPr="009F1F26">
        <w:rPr>
          <w:rFonts w:ascii="Times New Roman" w:hAnsi="Times New Roman" w:cs="Times New Roman"/>
          <w:sz w:val="24"/>
          <w:szCs w:val="24"/>
        </w:rPr>
        <w:t>постачання</w:t>
      </w:r>
      <w:r w:rsidRPr="009F1F26">
        <w:rPr>
          <w:rFonts w:ascii="Times New Roman" w:hAnsi="Times New Roman" w:cs="Times New Roman"/>
          <w:spacing w:val="-6"/>
          <w:sz w:val="24"/>
          <w:szCs w:val="24"/>
        </w:rPr>
        <w:t xml:space="preserve"> </w:t>
      </w:r>
      <w:r w:rsidRPr="009F1F26">
        <w:rPr>
          <w:rFonts w:ascii="Times New Roman" w:hAnsi="Times New Roman" w:cs="Times New Roman"/>
          <w:sz w:val="24"/>
          <w:szCs w:val="24"/>
        </w:rPr>
        <w:t>електричної</w:t>
      </w:r>
      <w:r w:rsidRPr="009F1F26">
        <w:rPr>
          <w:rFonts w:ascii="Times New Roman" w:hAnsi="Times New Roman" w:cs="Times New Roman"/>
          <w:spacing w:val="-15"/>
          <w:sz w:val="24"/>
          <w:szCs w:val="24"/>
        </w:rPr>
        <w:t xml:space="preserve"> </w:t>
      </w:r>
      <w:r w:rsidRPr="009F1F26">
        <w:rPr>
          <w:rFonts w:ascii="Times New Roman" w:hAnsi="Times New Roman" w:cs="Times New Roman"/>
          <w:sz w:val="24"/>
          <w:szCs w:val="24"/>
        </w:rPr>
        <w:t>енергії</w:t>
      </w:r>
      <w:r w:rsidRPr="009F1F26">
        <w:rPr>
          <w:rFonts w:ascii="Times New Roman" w:hAnsi="Times New Roman" w:cs="Times New Roman"/>
          <w:spacing w:val="-10"/>
          <w:sz w:val="24"/>
          <w:szCs w:val="24"/>
        </w:rPr>
        <w:t xml:space="preserve"> </w:t>
      </w:r>
      <w:r w:rsidRPr="009F1F26">
        <w:rPr>
          <w:rFonts w:ascii="Times New Roman" w:hAnsi="Times New Roman" w:cs="Times New Roman"/>
          <w:sz w:val="24"/>
          <w:szCs w:val="24"/>
        </w:rPr>
        <w:t>Споживачу</w:t>
      </w:r>
      <w:r w:rsidRPr="009F1F26">
        <w:rPr>
          <w:rFonts w:ascii="Times New Roman" w:hAnsi="Times New Roman" w:cs="Times New Roman"/>
          <w:spacing w:val="-14"/>
          <w:sz w:val="24"/>
          <w:szCs w:val="24"/>
        </w:rPr>
        <w:t xml:space="preserve"> </w:t>
      </w:r>
      <w:r w:rsidRPr="009F1F26">
        <w:rPr>
          <w:rFonts w:ascii="Times New Roman" w:hAnsi="Times New Roman" w:cs="Times New Roman"/>
          <w:sz w:val="24"/>
          <w:szCs w:val="24"/>
        </w:rPr>
        <w:t>може</w:t>
      </w:r>
      <w:r w:rsidRPr="009F1F26">
        <w:rPr>
          <w:rFonts w:ascii="Times New Roman" w:hAnsi="Times New Roman" w:cs="Times New Roman"/>
          <w:spacing w:val="-8"/>
          <w:sz w:val="24"/>
          <w:szCs w:val="24"/>
        </w:rPr>
        <w:t xml:space="preserve"> </w:t>
      </w:r>
      <w:r w:rsidRPr="009F1F26">
        <w:rPr>
          <w:rFonts w:ascii="Times New Roman" w:hAnsi="Times New Roman" w:cs="Times New Roman"/>
          <w:spacing w:val="-4"/>
          <w:sz w:val="24"/>
          <w:szCs w:val="24"/>
        </w:rPr>
        <w:t xml:space="preserve">бути </w:t>
      </w:r>
      <w:r w:rsidRPr="009F1F26">
        <w:rPr>
          <w:rFonts w:ascii="Times New Roman" w:hAnsi="Times New Roman" w:cs="Times New Roman"/>
          <w:sz w:val="24"/>
          <w:szCs w:val="24"/>
        </w:rPr>
        <w:t>здійснено</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за</w:t>
      </w:r>
      <w:r w:rsidRPr="009F1F26">
        <w:rPr>
          <w:rFonts w:ascii="Times New Roman" w:hAnsi="Times New Roman" w:cs="Times New Roman"/>
          <w:spacing w:val="-12"/>
          <w:sz w:val="24"/>
          <w:szCs w:val="24"/>
        </w:rPr>
        <w:t xml:space="preserve"> </w:t>
      </w:r>
      <w:r w:rsidRPr="009F1F26">
        <w:rPr>
          <w:rFonts w:ascii="Times New Roman" w:hAnsi="Times New Roman" w:cs="Times New Roman"/>
          <w:sz w:val="24"/>
          <w:szCs w:val="24"/>
        </w:rPr>
        <w:t>умови</w:t>
      </w:r>
      <w:r w:rsidRPr="009F1F26">
        <w:rPr>
          <w:rFonts w:ascii="Times New Roman" w:hAnsi="Times New Roman" w:cs="Times New Roman"/>
          <w:spacing w:val="-10"/>
          <w:sz w:val="24"/>
          <w:szCs w:val="24"/>
        </w:rPr>
        <w:t xml:space="preserve"> </w:t>
      </w:r>
      <w:r w:rsidRPr="009F1F26">
        <w:rPr>
          <w:rFonts w:ascii="Times New Roman" w:hAnsi="Times New Roman" w:cs="Times New Roman"/>
          <w:sz w:val="24"/>
          <w:szCs w:val="24"/>
        </w:rPr>
        <w:t>повного розрахунку</w:t>
      </w:r>
      <w:r w:rsidRPr="009F1F26">
        <w:rPr>
          <w:rFonts w:ascii="Times New Roman" w:hAnsi="Times New Roman" w:cs="Times New Roman"/>
          <w:spacing w:val="-15"/>
          <w:sz w:val="24"/>
          <w:szCs w:val="24"/>
        </w:rPr>
        <w:t xml:space="preserve"> </w:t>
      </w:r>
      <w:r w:rsidRPr="009F1F26">
        <w:rPr>
          <w:rFonts w:ascii="Times New Roman" w:hAnsi="Times New Roman" w:cs="Times New Roman"/>
          <w:sz w:val="24"/>
          <w:szCs w:val="24"/>
        </w:rPr>
        <w:t>Споживача</w:t>
      </w:r>
      <w:r w:rsidRPr="009F1F26">
        <w:rPr>
          <w:rFonts w:ascii="Times New Roman" w:hAnsi="Times New Roman" w:cs="Times New Roman"/>
          <w:spacing w:val="-12"/>
          <w:sz w:val="24"/>
          <w:szCs w:val="24"/>
        </w:rPr>
        <w:t xml:space="preserve"> </w:t>
      </w:r>
      <w:r w:rsidRPr="009F1F26">
        <w:rPr>
          <w:rFonts w:ascii="Times New Roman" w:hAnsi="Times New Roman" w:cs="Times New Roman"/>
          <w:sz w:val="24"/>
          <w:szCs w:val="24"/>
        </w:rPr>
        <w:t>за</w:t>
      </w:r>
      <w:r w:rsidRPr="009F1F26">
        <w:rPr>
          <w:rFonts w:ascii="Times New Roman" w:hAnsi="Times New Roman" w:cs="Times New Roman"/>
          <w:spacing w:val="-15"/>
          <w:sz w:val="24"/>
          <w:szCs w:val="24"/>
        </w:rPr>
        <w:t xml:space="preserve"> </w:t>
      </w:r>
      <w:r w:rsidRPr="009F1F26">
        <w:rPr>
          <w:rFonts w:ascii="Times New Roman" w:hAnsi="Times New Roman" w:cs="Times New Roman"/>
          <w:sz w:val="24"/>
          <w:szCs w:val="24"/>
        </w:rPr>
        <w:t>спожиту</w:t>
      </w:r>
      <w:r w:rsidRPr="009F1F26">
        <w:rPr>
          <w:rFonts w:ascii="Times New Roman" w:hAnsi="Times New Roman" w:cs="Times New Roman"/>
          <w:spacing w:val="-20"/>
          <w:sz w:val="24"/>
          <w:szCs w:val="24"/>
        </w:rPr>
        <w:t xml:space="preserve"> </w:t>
      </w:r>
      <w:r w:rsidRPr="009F1F26">
        <w:rPr>
          <w:rFonts w:ascii="Times New Roman" w:hAnsi="Times New Roman" w:cs="Times New Roman"/>
          <w:sz w:val="24"/>
          <w:szCs w:val="24"/>
        </w:rPr>
        <w:t>електричну</w:t>
      </w:r>
      <w:r w:rsidRPr="009F1F26">
        <w:rPr>
          <w:rFonts w:ascii="Times New Roman" w:hAnsi="Times New Roman" w:cs="Times New Roman"/>
          <w:spacing w:val="-14"/>
          <w:sz w:val="24"/>
          <w:szCs w:val="24"/>
        </w:rPr>
        <w:t xml:space="preserve"> </w:t>
      </w:r>
      <w:r w:rsidRPr="009F1F26">
        <w:rPr>
          <w:rFonts w:ascii="Times New Roman" w:hAnsi="Times New Roman" w:cs="Times New Roman"/>
          <w:sz w:val="24"/>
          <w:szCs w:val="24"/>
        </w:rPr>
        <w:t>енергію</w:t>
      </w:r>
      <w:r w:rsidRPr="009F1F26">
        <w:rPr>
          <w:rFonts w:ascii="Times New Roman" w:hAnsi="Times New Roman" w:cs="Times New Roman"/>
          <w:spacing w:val="-12"/>
          <w:sz w:val="24"/>
          <w:szCs w:val="24"/>
        </w:rPr>
        <w:t xml:space="preserve"> </w:t>
      </w:r>
      <w:r w:rsidRPr="009F1F26">
        <w:rPr>
          <w:rFonts w:ascii="Times New Roman" w:hAnsi="Times New Roman" w:cs="Times New Roman"/>
          <w:sz w:val="24"/>
          <w:szCs w:val="24"/>
        </w:rPr>
        <w:t>за</w:t>
      </w:r>
      <w:r w:rsidRPr="009F1F26">
        <w:rPr>
          <w:rFonts w:ascii="Times New Roman" w:hAnsi="Times New Roman" w:cs="Times New Roman"/>
          <w:spacing w:val="-12"/>
          <w:sz w:val="24"/>
          <w:szCs w:val="24"/>
        </w:rPr>
        <w:t xml:space="preserve"> </w:t>
      </w:r>
      <w:r w:rsidRPr="009F1F26">
        <w:rPr>
          <w:rFonts w:ascii="Times New Roman" w:hAnsi="Times New Roman" w:cs="Times New Roman"/>
          <w:sz w:val="24"/>
          <w:szCs w:val="24"/>
        </w:rPr>
        <w:t>цим</w:t>
      </w:r>
      <w:r w:rsidRPr="009F1F26">
        <w:rPr>
          <w:rFonts w:ascii="Times New Roman" w:hAnsi="Times New Roman" w:cs="Times New Roman"/>
          <w:spacing w:val="-9"/>
          <w:sz w:val="24"/>
          <w:szCs w:val="24"/>
        </w:rPr>
        <w:t xml:space="preserve"> </w:t>
      </w:r>
      <w:r w:rsidRPr="009F1F26">
        <w:rPr>
          <w:rFonts w:ascii="Times New Roman" w:hAnsi="Times New Roman" w:cs="Times New Roman"/>
          <w:sz w:val="24"/>
          <w:szCs w:val="24"/>
        </w:rPr>
        <w:t>Договором</w:t>
      </w:r>
      <w:r w:rsidRPr="009F1F26">
        <w:rPr>
          <w:rFonts w:ascii="Times New Roman" w:hAnsi="Times New Roman" w:cs="Times New Roman"/>
          <w:spacing w:val="-13"/>
          <w:sz w:val="24"/>
          <w:szCs w:val="24"/>
        </w:rPr>
        <w:t xml:space="preserve"> </w:t>
      </w:r>
      <w:r w:rsidRPr="009F1F26">
        <w:rPr>
          <w:rFonts w:ascii="Times New Roman" w:hAnsi="Times New Roman" w:cs="Times New Roman"/>
          <w:sz w:val="24"/>
          <w:szCs w:val="24"/>
        </w:rPr>
        <w:t>або</w:t>
      </w:r>
      <w:r w:rsidRPr="009F1F26">
        <w:rPr>
          <w:rFonts w:ascii="Times New Roman" w:hAnsi="Times New Roman" w:cs="Times New Roman"/>
          <w:spacing w:val="-6"/>
          <w:sz w:val="24"/>
          <w:szCs w:val="24"/>
        </w:rPr>
        <w:t xml:space="preserve"> </w:t>
      </w:r>
      <w:r w:rsidRPr="009F1F26">
        <w:rPr>
          <w:rFonts w:ascii="Times New Roman" w:hAnsi="Times New Roman" w:cs="Times New Roman"/>
          <w:sz w:val="24"/>
          <w:szCs w:val="24"/>
        </w:rPr>
        <w:t>складення</w:t>
      </w:r>
      <w:r w:rsidRPr="009F1F26">
        <w:rPr>
          <w:rFonts w:ascii="Times New Roman" w:hAnsi="Times New Roman" w:cs="Times New Roman"/>
          <w:spacing w:val="-11"/>
          <w:sz w:val="24"/>
          <w:szCs w:val="24"/>
        </w:rPr>
        <w:t xml:space="preserve"> </w:t>
      </w:r>
      <w:r w:rsidRPr="009F1F26">
        <w:rPr>
          <w:rFonts w:ascii="Times New Roman" w:hAnsi="Times New Roman" w:cs="Times New Roman"/>
          <w:sz w:val="24"/>
          <w:szCs w:val="24"/>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1CCA3B5C" w14:textId="77777777" w:rsidR="009D6569" w:rsidRPr="009F1F26" w:rsidRDefault="009D6569" w:rsidP="00A5314A">
      <w:pPr>
        <w:widowControl w:val="0"/>
        <w:tabs>
          <w:tab w:val="left" w:pos="591"/>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8.4. Якщо</w:t>
      </w:r>
      <w:r w:rsidRPr="009F1F26">
        <w:rPr>
          <w:rFonts w:ascii="Times New Roman" w:hAnsi="Times New Roman" w:cs="Times New Roman"/>
          <w:spacing w:val="-8"/>
          <w:sz w:val="24"/>
          <w:szCs w:val="24"/>
        </w:rPr>
        <w:t xml:space="preserve"> </w:t>
      </w:r>
      <w:r w:rsidRPr="009F1F26">
        <w:rPr>
          <w:rFonts w:ascii="Times New Roman" w:hAnsi="Times New Roman" w:cs="Times New Roman"/>
          <w:sz w:val="24"/>
          <w:szCs w:val="24"/>
        </w:rPr>
        <w:t>за</w:t>
      </w:r>
      <w:r w:rsidRPr="009F1F26">
        <w:rPr>
          <w:rFonts w:ascii="Times New Roman" w:hAnsi="Times New Roman" w:cs="Times New Roman"/>
          <w:spacing w:val="-8"/>
          <w:sz w:val="24"/>
          <w:szCs w:val="24"/>
        </w:rPr>
        <w:t xml:space="preserve"> </w:t>
      </w:r>
      <w:r w:rsidRPr="009F1F26">
        <w:rPr>
          <w:rFonts w:ascii="Times New Roman" w:hAnsi="Times New Roman" w:cs="Times New Roman"/>
          <w:sz w:val="24"/>
          <w:szCs w:val="24"/>
        </w:rPr>
        <w:t>ініціативою</w:t>
      </w:r>
      <w:r w:rsidRPr="009F1F26">
        <w:rPr>
          <w:rFonts w:ascii="Times New Roman" w:hAnsi="Times New Roman" w:cs="Times New Roman"/>
          <w:spacing w:val="-10"/>
          <w:sz w:val="24"/>
          <w:szCs w:val="24"/>
        </w:rPr>
        <w:t xml:space="preserve"> </w:t>
      </w:r>
      <w:r w:rsidRPr="009F1F26">
        <w:rPr>
          <w:rFonts w:ascii="Times New Roman" w:hAnsi="Times New Roman" w:cs="Times New Roman"/>
          <w:sz w:val="24"/>
          <w:szCs w:val="24"/>
        </w:rPr>
        <w:t>Споживача</w:t>
      </w:r>
      <w:r w:rsidRPr="009F1F26">
        <w:rPr>
          <w:rFonts w:ascii="Times New Roman" w:hAnsi="Times New Roman" w:cs="Times New Roman"/>
          <w:spacing w:val="-8"/>
          <w:sz w:val="24"/>
          <w:szCs w:val="24"/>
        </w:rPr>
        <w:t xml:space="preserve"> </w:t>
      </w:r>
      <w:r w:rsidRPr="009F1F26">
        <w:rPr>
          <w:rFonts w:ascii="Times New Roman" w:hAnsi="Times New Roman" w:cs="Times New Roman"/>
          <w:sz w:val="24"/>
          <w:szCs w:val="24"/>
        </w:rPr>
        <w:t>необхідно</w:t>
      </w:r>
      <w:r w:rsidRPr="009F1F26">
        <w:rPr>
          <w:rFonts w:ascii="Times New Roman" w:hAnsi="Times New Roman" w:cs="Times New Roman"/>
          <w:spacing w:val="-8"/>
          <w:sz w:val="24"/>
          <w:szCs w:val="24"/>
        </w:rPr>
        <w:t xml:space="preserve"> </w:t>
      </w:r>
      <w:r w:rsidRPr="009F1F26">
        <w:rPr>
          <w:rFonts w:ascii="Times New Roman" w:hAnsi="Times New Roman" w:cs="Times New Roman"/>
          <w:sz w:val="24"/>
          <w:szCs w:val="24"/>
        </w:rPr>
        <w:t>припинити</w:t>
      </w:r>
      <w:r w:rsidRPr="009F1F26">
        <w:rPr>
          <w:rFonts w:ascii="Times New Roman" w:hAnsi="Times New Roman" w:cs="Times New Roman"/>
          <w:spacing w:val="-10"/>
          <w:sz w:val="24"/>
          <w:szCs w:val="24"/>
        </w:rPr>
        <w:t xml:space="preserve"> </w:t>
      </w:r>
      <w:r w:rsidRPr="009F1F26">
        <w:rPr>
          <w:rFonts w:ascii="Times New Roman" w:hAnsi="Times New Roman" w:cs="Times New Roman"/>
          <w:sz w:val="24"/>
          <w:szCs w:val="24"/>
        </w:rPr>
        <w:t>постачання</w:t>
      </w:r>
      <w:r w:rsidRPr="009F1F26">
        <w:rPr>
          <w:rFonts w:ascii="Times New Roman" w:hAnsi="Times New Roman" w:cs="Times New Roman"/>
          <w:spacing w:val="-7"/>
          <w:sz w:val="24"/>
          <w:szCs w:val="24"/>
        </w:rPr>
        <w:t xml:space="preserve"> </w:t>
      </w:r>
      <w:r w:rsidRPr="009F1F26">
        <w:rPr>
          <w:rFonts w:ascii="Times New Roman" w:hAnsi="Times New Roman" w:cs="Times New Roman"/>
          <w:sz w:val="24"/>
          <w:szCs w:val="24"/>
        </w:rPr>
        <w:t>електричної</w:t>
      </w:r>
      <w:r w:rsidRPr="009F1F26">
        <w:rPr>
          <w:rFonts w:ascii="Times New Roman" w:hAnsi="Times New Roman" w:cs="Times New Roman"/>
          <w:spacing w:val="-16"/>
          <w:sz w:val="24"/>
          <w:szCs w:val="24"/>
        </w:rPr>
        <w:t xml:space="preserve"> </w:t>
      </w:r>
      <w:r w:rsidRPr="009F1F26">
        <w:rPr>
          <w:rFonts w:ascii="Times New Roman" w:hAnsi="Times New Roman" w:cs="Times New Roman"/>
          <w:sz w:val="24"/>
          <w:szCs w:val="24"/>
        </w:rPr>
        <w:t>енергії</w:t>
      </w:r>
      <w:r w:rsidRPr="009F1F26">
        <w:rPr>
          <w:rFonts w:ascii="Times New Roman" w:hAnsi="Times New Roman" w:cs="Times New Roman"/>
          <w:spacing w:val="-16"/>
          <w:sz w:val="24"/>
          <w:szCs w:val="24"/>
        </w:rPr>
        <w:t xml:space="preserve"> </w:t>
      </w:r>
      <w:r w:rsidRPr="009F1F26">
        <w:rPr>
          <w:rFonts w:ascii="Times New Roman" w:hAnsi="Times New Roman" w:cs="Times New Roman"/>
          <w:sz w:val="24"/>
          <w:szCs w:val="24"/>
        </w:rPr>
        <w:t>на</w:t>
      </w:r>
      <w:r w:rsidRPr="009F1F26">
        <w:rPr>
          <w:rFonts w:ascii="Times New Roman" w:hAnsi="Times New Roman" w:cs="Times New Roman"/>
          <w:spacing w:val="-8"/>
          <w:sz w:val="24"/>
          <w:szCs w:val="24"/>
        </w:rPr>
        <w:t xml:space="preserve"> </w:t>
      </w:r>
      <w:r w:rsidRPr="009F1F26">
        <w:rPr>
          <w:rFonts w:ascii="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системи, попередивши Постачальника за 20 днів до припинення постачання.</w:t>
      </w:r>
    </w:p>
    <w:p w14:paraId="1553EA54" w14:textId="77777777" w:rsidR="009D6569" w:rsidRPr="009F1F26" w:rsidRDefault="009D6569" w:rsidP="00A5314A">
      <w:pPr>
        <w:widowControl w:val="0"/>
        <w:tabs>
          <w:tab w:val="left" w:pos="591"/>
        </w:tabs>
        <w:autoSpaceDN w:val="0"/>
        <w:spacing w:after="0" w:line="240" w:lineRule="auto"/>
        <w:jc w:val="both"/>
        <w:rPr>
          <w:rFonts w:ascii="Times New Roman" w:hAnsi="Times New Roman" w:cs="Times New Roman"/>
          <w:sz w:val="24"/>
          <w:szCs w:val="24"/>
        </w:rPr>
      </w:pPr>
    </w:p>
    <w:p w14:paraId="4F514AF1" w14:textId="77777777" w:rsidR="009D6569" w:rsidRPr="009F1F26" w:rsidRDefault="009D6569" w:rsidP="00A5314A">
      <w:pPr>
        <w:widowControl w:val="0"/>
        <w:tabs>
          <w:tab w:val="left" w:pos="443"/>
        </w:tabs>
        <w:autoSpaceDN w:val="0"/>
        <w:spacing w:after="0" w:line="240" w:lineRule="auto"/>
        <w:jc w:val="center"/>
        <w:outlineLvl w:val="0"/>
        <w:rPr>
          <w:rFonts w:ascii="Times New Roman" w:hAnsi="Times New Roman" w:cs="Times New Roman"/>
          <w:bCs/>
          <w:kern w:val="32"/>
          <w:sz w:val="24"/>
          <w:szCs w:val="24"/>
        </w:rPr>
      </w:pPr>
      <w:r w:rsidRPr="009F1F26">
        <w:rPr>
          <w:rFonts w:ascii="Times New Roman" w:hAnsi="Times New Roman" w:cs="Times New Roman"/>
          <w:bCs/>
          <w:kern w:val="32"/>
          <w:sz w:val="24"/>
          <w:szCs w:val="24"/>
        </w:rPr>
        <w:t>9. Відповідальність</w:t>
      </w:r>
      <w:r w:rsidRPr="009F1F26">
        <w:rPr>
          <w:rFonts w:ascii="Times New Roman" w:hAnsi="Times New Roman" w:cs="Times New Roman"/>
          <w:bCs/>
          <w:spacing w:val="-5"/>
          <w:kern w:val="32"/>
          <w:sz w:val="24"/>
          <w:szCs w:val="24"/>
        </w:rPr>
        <w:t xml:space="preserve"> </w:t>
      </w:r>
      <w:r w:rsidRPr="009F1F26">
        <w:rPr>
          <w:rFonts w:ascii="Times New Roman" w:hAnsi="Times New Roman" w:cs="Times New Roman"/>
          <w:bCs/>
          <w:kern w:val="32"/>
          <w:sz w:val="24"/>
          <w:szCs w:val="24"/>
        </w:rPr>
        <w:t>Сторін</w:t>
      </w:r>
    </w:p>
    <w:p w14:paraId="7CB4E2C1" w14:textId="77777777" w:rsidR="009D6569" w:rsidRPr="009F1F26" w:rsidRDefault="009D6569" w:rsidP="00A5314A">
      <w:pPr>
        <w:widowControl w:val="0"/>
        <w:tabs>
          <w:tab w:val="left" w:pos="605"/>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законодавством.</w:t>
      </w:r>
    </w:p>
    <w:p w14:paraId="426BF2D6" w14:textId="77777777" w:rsidR="009D6569" w:rsidRPr="009F1F26" w:rsidRDefault="009D6569" w:rsidP="00A5314A">
      <w:pPr>
        <w:widowControl w:val="0"/>
        <w:tabs>
          <w:tab w:val="left" w:pos="605"/>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9F1F26">
        <w:rPr>
          <w:rFonts w:ascii="Times New Roman" w:hAnsi="Times New Roman" w:cs="Times New Roman"/>
          <w:spacing w:val="-6"/>
          <w:sz w:val="24"/>
          <w:szCs w:val="24"/>
        </w:rPr>
        <w:t xml:space="preserve"> </w:t>
      </w:r>
      <w:r w:rsidRPr="009F1F26">
        <w:rPr>
          <w:rFonts w:ascii="Times New Roman" w:hAnsi="Times New Roman" w:cs="Times New Roman"/>
          <w:sz w:val="24"/>
          <w:szCs w:val="24"/>
        </w:rPr>
        <w:t>ПРРЕЕ, на підставі рішення суду, яке набрало законної сили.</w:t>
      </w:r>
    </w:p>
    <w:p w14:paraId="424FC4CC" w14:textId="77777777" w:rsidR="009D6569" w:rsidRPr="009F1F26" w:rsidRDefault="009D6569" w:rsidP="00A5314A">
      <w:pPr>
        <w:widowControl w:val="0"/>
        <w:tabs>
          <w:tab w:val="left" w:pos="739"/>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9.3. Порядок документального підтвердження порушень умов цього Договору, а також відшкодування збитків встановлюється</w:t>
      </w:r>
      <w:r w:rsidRPr="009F1F26">
        <w:rPr>
          <w:rFonts w:ascii="Times New Roman" w:hAnsi="Times New Roman" w:cs="Times New Roman"/>
          <w:spacing w:val="10"/>
          <w:sz w:val="24"/>
          <w:szCs w:val="24"/>
        </w:rPr>
        <w:t xml:space="preserve"> </w:t>
      </w:r>
      <w:r w:rsidRPr="009F1F26">
        <w:rPr>
          <w:rFonts w:ascii="Times New Roman" w:hAnsi="Times New Roman" w:cs="Times New Roman"/>
          <w:sz w:val="24"/>
          <w:szCs w:val="24"/>
        </w:rPr>
        <w:t>ПРРЕЕ.</w:t>
      </w:r>
    </w:p>
    <w:p w14:paraId="093DA3C6" w14:textId="77777777" w:rsidR="009D6569" w:rsidRPr="009F1F26"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r w:rsidRPr="009F1F26">
        <w:rPr>
          <w:rFonts w:ascii="Times New Roman" w:hAnsi="Times New Roman" w:cs="Times New Roman"/>
          <w:snapToGrid w:val="0"/>
          <w:sz w:val="24"/>
          <w:szCs w:val="24"/>
        </w:rPr>
        <w:t>9.4.</w:t>
      </w:r>
      <w:r w:rsidRPr="009F1F26">
        <w:rPr>
          <w:rFonts w:ascii="Times New Roman" w:hAnsi="Times New Roman" w:cs="Times New Roman"/>
          <w:sz w:val="24"/>
          <w:szCs w:val="24"/>
          <w:shd w:val="clear" w:color="auto" w:fill="FFFFFF"/>
        </w:rPr>
        <w:t> </w:t>
      </w:r>
      <w:r w:rsidRPr="009F1F26">
        <w:rPr>
          <w:rFonts w:ascii="Times New Roman" w:hAnsi="Times New Roman" w:cs="Times New Roman"/>
          <w:snapToGrid w:val="0"/>
          <w:sz w:val="24"/>
          <w:szCs w:val="24"/>
        </w:rPr>
        <w:t>За недотримання споживачем замовлених обсягів споживання електричної енергії у  розрахунковому періоді (небалансу електричної енергії) Споживач, за вимогою Постачальника, сплачує неустойку (штраф). Неустойка (штраф) нараховується на кожну(</w:t>
      </w:r>
      <w:proofErr w:type="spellStart"/>
      <w:r w:rsidRPr="009F1F26">
        <w:rPr>
          <w:rFonts w:ascii="Times New Roman" w:hAnsi="Times New Roman" w:cs="Times New Roman"/>
          <w:snapToGrid w:val="0"/>
          <w:sz w:val="24"/>
          <w:szCs w:val="24"/>
        </w:rPr>
        <w:t>ий</w:t>
      </w:r>
      <w:proofErr w:type="spellEnd"/>
      <w:r w:rsidRPr="009F1F26">
        <w:rPr>
          <w:rFonts w:ascii="Times New Roman" w:hAnsi="Times New Roman" w:cs="Times New Roman"/>
          <w:snapToGrid w:val="0"/>
          <w:sz w:val="24"/>
          <w:szCs w:val="24"/>
        </w:rPr>
        <w:t>) годину доби розрахункового місяця при наявності у Споживача площадок вимірювання, віднесених до групи «а», та/або на місяць при наявності у Споживача площадок вимірювання, віднесених до групи «б», в якій(</w:t>
      </w:r>
      <w:proofErr w:type="spellStart"/>
      <w:r w:rsidRPr="009F1F26">
        <w:rPr>
          <w:rFonts w:ascii="Times New Roman" w:hAnsi="Times New Roman" w:cs="Times New Roman"/>
          <w:snapToGrid w:val="0"/>
          <w:sz w:val="24"/>
          <w:szCs w:val="24"/>
        </w:rPr>
        <w:t>ому</w:t>
      </w:r>
      <w:proofErr w:type="spellEnd"/>
      <w:r w:rsidRPr="009F1F26">
        <w:rPr>
          <w:rFonts w:ascii="Times New Roman" w:hAnsi="Times New Roman" w:cs="Times New Roman"/>
          <w:snapToGrid w:val="0"/>
          <w:sz w:val="24"/>
          <w:szCs w:val="24"/>
        </w:rPr>
        <w:t>) відбулося відхилення обсягу спожитої електричної енергії від замовленого обсягу  за формулою:</w:t>
      </w:r>
    </w:p>
    <w:p w14:paraId="25DC362C" w14:textId="77777777" w:rsidR="008E523D" w:rsidRDefault="008E523D" w:rsidP="00A5314A">
      <w:pPr>
        <w:widowControl w:val="0"/>
        <w:shd w:val="clear" w:color="auto" w:fill="FFFFFF"/>
        <w:spacing w:after="0" w:line="240" w:lineRule="auto"/>
        <w:jc w:val="both"/>
        <w:rPr>
          <w:rFonts w:ascii="Times New Roman" w:hAnsi="Times New Roman" w:cs="Times New Roman"/>
          <w:snapToGrid w:val="0"/>
          <w:sz w:val="24"/>
          <w:szCs w:val="24"/>
        </w:rPr>
      </w:pPr>
    </w:p>
    <w:p w14:paraId="23A1A218" w14:textId="77777777" w:rsidR="009D6569" w:rsidRPr="009F1F26"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r w:rsidRPr="009F1F26">
        <w:rPr>
          <w:rFonts w:ascii="Times New Roman" w:hAnsi="Times New Roman" w:cs="Times New Roman"/>
          <w:snapToGrid w:val="0"/>
          <w:sz w:val="24"/>
          <w:szCs w:val="24"/>
        </w:rPr>
        <w:t xml:space="preserve">Н= </w:t>
      </w:r>
      <w:proofErr w:type="spellStart"/>
      <w:r w:rsidRPr="009F1F26">
        <w:rPr>
          <w:rFonts w:ascii="Times New Roman" w:hAnsi="Times New Roman" w:cs="Times New Roman"/>
          <w:snapToGrid w:val="0"/>
          <w:sz w:val="24"/>
          <w:szCs w:val="24"/>
        </w:rPr>
        <w:t>Онеб</w:t>
      </w:r>
      <w:proofErr w:type="spellEnd"/>
      <w:r w:rsidRPr="009F1F26">
        <w:rPr>
          <w:rFonts w:ascii="Times New Roman" w:hAnsi="Times New Roman" w:cs="Times New Roman"/>
          <w:snapToGrid w:val="0"/>
          <w:sz w:val="24"/>
          <w:szCs w:val="24"/>
        </w:rPr>
        <w:t xml:space="preserve"> х Ц х 0,1, де</w:t>
      </w:r>
    </w:p>
    <w:p w14:paraId="0AD42DB1" w14:textId="77777777" w:rsidR="009D6569" w:rsidRPr="009F1F26"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p>
    <w:p w14:paraId="08E990E8" w14:textId="77777777" w:rsidR="009D6569" w:rsidRPr="009F1F26"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r w:rsidRPr="009F1F26">
        <w:rPr>
          <w:rFonts w:ascii="Times New Roman" w:hAnsi="Times New Roman" w:cs="Times New Roman"/>
          <w:snapToGrid w:val="0"/>
          <w:sz w:val="24"/>
          <w:szCs w:val="24"/>
        </w:rPr>
        <w:t>Н-неустойка за недотримання споживачем замовлених обсягів споживання електричної енергії у  розрахунковому періоді.</w:t>
      </w:r>
    </w:p>
    <w:p w14:paraId="0368D134" w14:textId="77777777" w:rsidR="009D6569" w:rsidRPr="009F1F26"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p>
    <w:p w14:paraId="672E5EDA" w14:textId="77777777" w:rsidR="009D6569" w:rsidRPr="009F1F26"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r w:rsidRPr="009F1F26">
        <w:rPr>
          <w:rFonts w:ascii="Times New Roman" w:hAnsi="Times New Roman" w:cs="Times New Roman"/>
          <w:snapToGrid w:val="0"/>
          <w:sz w:val="24"/>
          <w:szCs w:val="24"/>
        </w:rPr>
        <w:t>Небаланс електричної енергії споживача – це різниця значень між плановими та фактичними обсягами споживання електричної енергії за годину доби при наявності у Споживача площадок вимірювання, віднесених до групи «а», та/або за місяць при наявності у Споживача площадок вимірювання, віднесених до групи «б».</w:t>
      </w:r>
    </w:p>
    <w:p w14:paraId="78F9BC6A" w14:textId="77777777" w:rsidR="009D6569" w:rsidRPr="009F1F26"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p>
    <w:p w14:paraId="1FBE2BF1" w14:textId="77777777" w:rsidR="009D6569" w:rsidRPr="009F1F26"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proofErr w:type="spellStart"/>
      <w:r w:rsidRPr="009F1F26">
        <w:rPr>
          <w:rFonts w:ascii="Times New Roman" w:hAnsi="Times New Roman" w:cs="Times New Roman"/>
          <w:snapToGrid w:val="0"/>
          <w:sz w:val="24"/>
          <w:szCs w:val="24"/>
        </w:rPr>
        <w:t>Онеб</w:t>
      </w:r>
      <w:proofErr w:type="spellEnd"/>
      <w:r w:rsidRPr="009F1F26">
        <w:rPr>
          <w:rFonts w:ascii="Times New Roman" w:hAnsi="Times New Roman" w:cs="Times New Roman"/>
          <w:snapToGrid w:val="0"/>
          <w:sz w:val="24"/>
          <w:szCs w:val="24"/>
        </w:rPr>
        <w:t>. – сума чисельних показників (незалежно від значень «-» або «+») відхилення замовлених/планових погодинних обсягів споживання від фактичних для площадок вимірювання, віднесених до групи «а»,  та/або місячного обсягу споживання від фактичного  для площадок вимірювання, віднесених до групи «б» у розрахунковому періоді.</w:t>
      </w:r>
    </w:p>
    <w:p w14:paraId="5DA872B9" w14:textId="77777777" w:rsidR="009D6569" w:rsidRPr="009F1F26"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p>
    <w:p w14:paraId="22460990" w14:textId="77777777" w:rsidR="009D6569" w:rsidRPr="009F1F26"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r w:rsidRPr="009F1F26">
        <w:rPr>
          <w:rFonts w:ascii="Times New Roman" w:hAnsi="Times New Roman" w:cs="Times New Roman"/>
          <w:snapToGrid w:val="0"/>
          <w:sz w:val="24"/>
          <w:szCs w:val="24"/>
        </w:rPr>
        <w:t xml:space="preserve"> Ц – ціна 1 кВт*год електричної енергії по Договору з ПДВ, без урахування тарифів на послуги з розподілу/передачі електричної енергії.</w:t>
      </w:r>
    </w:p>
    <w:p w14:paraId="73E9916E" w14:textId="77777777" w:rsidR="009D6569" w:rsidRPr="009F1F26"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r w:rsidRPr="009F1F26">
        <w:rPr>
          <w:rFonts w:ascii="Times New Roman" w:hAnsi="Times New Roman" w:cs="Times New Roman"/>
          <w:snapToGrid w:val="0"/>
          <w:sz w:val="24"/>
          <w:szCs w:val="24"/>
        </w:rPr>
        <w:t>0,1 – коефіцієнт ціни небалансу.</w:t>
      </w:r>
    </w:p>
    <w:p w14:paraId="627D2B09" w14:textId="77777777" w:rsidR="009D6569" w:rsidRPr="009F1F26" w:rsidRDefault="009D6569" w:rsidP="00A5314A">
      <w:pPr>
        <w:widowControl w:val="0"/>
        <w:shd w:val="clear" w:color="auto" w:fill="FFFFFF"/>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9.5. У разі наміру Постачальника, розірвати договір зі Споживачем, такий   Постачальник повинен перерахувати на рахунок Споживача компенсацію у розмірі 10% від невиконаної суми договору.</w:t>
      </w:r>
    </w:p>
    <w:p w14:paraId="76E8DEB2" w14:textId="77777777" w:rsidR="009D6569" w:rsidRPr="009F1F26" w:rsidRDefault="009D6569" w:rsidP="00A5314A">
      <w:pPr>
        <w:widowControl w:val="0"/>
        <w:shd w:val="clear" w:color="auto" w:fill="FFFFFF"/>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9.6. У разі не поставки чи недопоставки Постачальником електричної енергії, відповідно до умов даного Договору, за умови дотриманням Споживачем порядку розрахунків за спожиту електричну енергію, Постачальник сплачує на користь Споживача пеню в розмірі подвійної облікової ставки НБУ за кожен день прострочення від вартості недопоставленого обсягу електричної енергії.</w:t>
      </w:r>
    </w:p>
    <w:p w14:paraId="5EB4381E" w14:textId="77777777" w:rsidR="009D6569" w:rsidRPr="009F1F26" w:rsidRDefault="009D6569" w:rsidP="00A5314A">
      <w:pPr>
        <w:widowControl w:val="0"/>
        <w:shd w:val="clear" w:color="auto" w:fill="FFFFFF"/>
        <w:spacing w:after="0" w:line="240" w:lineRule="auto"/>
        <w:jc w:val="both"/>
        <w:rPr>
          <w:rFonts w:ascii="Times New Roman" w:hAnsi="Times New Roman" w:cs="Times New Roman"/>
          <w:sz w:val="24"/>
          <w:szCs w:val="24"/>
        </w:rPr>
      </w:pPr>
    </w:p>
    <w:p w14:paraId="42D9AEA4" w14:textId="77777777" w:rsidR="009D6569" w:rsidRPr="009F1F26" w:rsidRDefault="009D6569" w:rsidP="00A5314A">
      <w:pPr>
        <w:widowControl w:val="0"/>
        <w:tabs>
          <w:tab w:val="left" w:pos="577"/>
        </w:tabs>
        <w:autoSpaceDN w:val="0"/>
        <w:spacing w:after="0" w:line="240" w:lineRule="auto"/>
        <w:jc w:val="center"/>
        <w:outlineLvl w:val="0"/>
        <w:rPr>
          <w:rFonts w:ascii="Times New Roman" w:hAnsi="Times New Roman" w:cs="Times New Roman"/>
          <w:bCs/>
          <w:kern w:val="32"/>
          <w:sz w:val="24"/>
          <w:szCs w:val="24"/>
        </w:rPr>
      </w:pPr>
      <w:r w:rsidRPr="009F1F26">
        <w:rPr>
          <w:rFonts w:ascii="Times New Roman" w:hAnsi="Times New Roman" w:cs="Times New Roman"/>
          <w:bCs/>
          <w:kern w:val="32"/>
          <w:sz w:val="24"/>
          <w:szCs w:val="24"/>
        </w:rPr>
        <w:t>10. Порядок зміни</w:t>
      </w:r>
      <w:r w:rsidRPr="009F1F26">
        <w:rPr>
          <w:rFonts w:ascii="Times New Roman" w:hAnsi="Times New Roman" w:cs="Times New Roman"/>
          <w:bCs/>
          <w:spacing w:val="-5"/>
          <w:kern w:val="32"/>
          <w:sz w:val="24"/>
          <w:szCs w:val="24"/>
        </w:rPr>
        <w:t xml:space="preserve"> </w:t>
      </w:r>
      <w:proofErr w:type="spellStart"/>
      <w:r w:rsidRPr="009F1F26">
        <w:rPr>
          <w:rFonts w:ascii="Times New Roman" w:hAnsi="Times New Roman" w:cs="Times New Roman"/>
          <w:bCs/>
          <w:kern w:val="32"/>
          <w:sz w:val="24"/>
          <w:szCs w:val="24"/>
        </w:rPr>
        <w:t>електропостачальника</w:t>
      </w:r>
      <w:proofErr w:type="spellEnd"/>
    </w:p>
    <w:p w14:paraId="340D97F4"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9F1F26">
        <w:rPr>
          <w:rFonts w:ascii="Times New Roman" w:hAnsi="Times New Roman" w:cs="Times New Roman"/>
          <w:sz w:val="24"/>
          <w:szCs w:val="24"/>
        </w:rPr>
        <w:t>електропостачальником</w:t>
      </w:r>
      <w:proofErr w:type="spellEnd"/>
      <w:r w:rsidRPr="009F1F26">
        <w:rPr>
          <w:rFonts w:ascii="Times New Roman" w:hAnsi="Times New Roman" w:cs="Times New Roman"/>
          <w:sz w:val="24"/>
          <w:szCs w:val="24"/>
        </w:rPr>
        <w:t>,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088B4555"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10.2. Зміна постачальника електричної енергії здійснюється згідно з порядком, встановленим ПРРЕЕ.</w:t>
      </w:r>
    </w:p>
    <w:p w14:paraId="61EF919D" w14:textId="77777777" w:rsidR="009D6569" w:rsidRPr="009F1F26" w:rsidRDefault="009D6569" w:rsidP="00A5314A">
      <w:pPr>
        <w:spacing w:after="0" w:line="240" w:lineRule="auto"/>
        <w:jc w:val="both"/>
        <w:rPr>
          <w:rFonts w:ascii="Times New Roman" w:hAnsi="Times New Roman" w:cs="Times New Roman"/>
          <w:sz w:val="24"/>
          <w:szCs w:val="24"/>
        </w:rPr>
      </w:pPr>
    </w:p>
    <w:p w14:paraId="3EB215AB" w14:textId="77777777" w:rsidR="009D6569" w:rsidRPr="009F1F26" w:rsidRDefault="009D6569" w:rsidP="00A5314A">
      <w:pPr>
        <w:widowControl w:val="0"/>
        <w:tabs>
          <w:tab w:val="left" w:pos="577"/>
        </w:tabs>
        <w:autoSpaceDN w:val="0"/>
        <w:spacing w:after="0" w:line="240" w:lineRule="auto"/>
        <w:jc w:val="center"/>
        <w:outlineLvl w:val="0"/>
        <w:rPr>
          <w:rFonts w:ascii="Times New Roman" w:hAnsi="Times New Roman" w:cs="Times New Roman"/>
          <w:bCs/>
          <w:kern w:val="32"/>
          <w:sz w:val="24"/>
          <w:szCs w:val="24"/>
        </w:rPr>
      </w:pPr>
      <w:r w:rsidRPr="009F1F26">
        <w:rPr>
          <w:rFonts w:ascii="Times New Roman" w:hAnsi="Times New Roman" w:cs="Times New Roman"/>
          <w:bCs/>
          <w:kern w:val="32"/>
          <w:sz w:val="24"/>
          <w:szCs w:val="24"/>
        </w:rPr>
        <w:t>11. Порядок розв’язання</w:t>
      </w:r>
      <w:r w:rsidRPr="009F1F26">
        <w:rPr>
          <w:rFonts w:ascii="Times New Roman" w:hAnsi="Times New Roman" w:cs="Times New Roman"/>
          <w:bCs/>
          <w:spacing w:val="-5"/>
          <w:kern w:val="32"/>
          <w:sz w:val="24"/>
          <w:szCs w:val="24"/>
        </w:rPr>
        <w:t xml:space="preserve"> </w:t>
      </w:r>
      <w:r w:rsidRPr="009F1F26">
        <w:rPr>
          <w:rFonts w:ascii="Times New Roman" w:hAnsi="Times New Roman" w:cs="Times New Roman"/>
          <w:bCs/>
          <w:kern w:val="32"/>
          <w:sz w:val="24"/>
          <w:szCs w:val="24"/>
        </w:rPr>
        <w:t>спорів</w:t>
      </w:r>
    </w:p>
    <w:p w14:paraId="50F60E99"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14:paraId="0A9AD662"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14:paraId="711F160F"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509E40F3"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622E7BB9" w14:textId="77777777" w:rsidR="009D6569" w:rsidRPr="009F1F26" w:rsidRDefault="009D6569" w:rsidP="00A5314A">
      <w:pPr>
        <w:spacing w:after="0" w:line="240" w:lineRule="auto"/>
        <w:jc w:val="both"/>
        <w:rPr>
          <w:rFonts w:ascii="Times New Roman" w:hAnsi="Times New Roman" w:cs="Times New Roman"/>
          <w:sz w:val="24"/>
          <w:szCs w:val="24"/>
        </w:rPr>
      </w:pPr>
    </w:p>
    <w:p w14:paraId="2C4D530E" w14:textId="77777777" w:rsidR="009D6569" w:rsidRPr="009F1F26" w:rsidRDefault="009D6569" w:rsidP="00A5314A">
      <w:pPr>
        <w:tabs>
          <w:tab w:val="left" w:pos="538"/>
        </w:tabs>
        <w:spacing w:after="0" w:line="240" w:lineRule="auto"/>
        <w:contextualSpacing/>
        <w:jc w:val="center"/>
        <w:rPr>
          <w:rFonts w:ascii="Times New Roman" w:hAnsi="Times New Roman" w:cs="Times New Roman"/>
          <w:sz w:val="24"/>
          <w:szCs w:val="24"/>
        </w:rPr>
      </w:pPr>
      <w:r w:rsidRPr="009F1F26">
        <w:rPr>
          <w:rFonts w:ascii="Times New Roman" w:hAnsi="Times New Roman" w:cs="Times New Roman"/>
          <w:sz w:val="24"/>
          <w:szCs w:val="24"/>
        </w:rPr>
        <w:t>12. Форс-мажорні обставини</w:t>
      </w:r>
    </w:p>
    <w:p w14:paraId="2D781AAD" w14:textId="77777777" w:rsidR="009D6569" w:rsidRPr="009F1F26" w:rsidRDefault="009D6569" w:rsidP="00A5314A">
      <w:pPr>
        <w:tabs>
          <w:tab w:val="left" w:pos="725"/>
          <w:tab w:val="left" w:pos="851"/>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12.1. Сторони звільняються від відповідальності за часткове </w:t>
      </w:r>
      <w:r w:rsidRPr="009F1F26">
        <w:rPr>
          <w:rFonts w:ascii="Times New Roman" w:hAnsi="Times New Roman" w:cs="Times New Roman"/>
          <w:spacing w:val="-3"/>
          <w:sz w:val="24"/>
          <w:szCs w:val="24"/>
        </w:rPr>
        <w:t xml:space="preserve">або </w:t>
      </w:r>
      <w:r w:rsidRPr="009F1F26">
        <w:rPr>
          <w:rFonts w:ascii="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9F1F26">
        <w:rPr>
          <w:rFonts w:ascii="Times New Roman" w:hAnsi="Times New Roman" w:cs="Times New Roman"/>
          <w:spacing w:val="-30"/>
          <w:sz w:val="24"/>
          <w:szCs w:val="24"/>
        </w:rPr>
        <w:t xml:space="preserve"> </w:t>
      </w:r>
      <w:r w:rsidRPr="009F1F26">
        <w:rPr>
          <w:rFonts w:ascii="Times New Roman" w:hAnsi="Times New Roman" w:cs="Times New Roman"/>
          <w:sz w:val="24"/>
          <w:szCs w:val="24"/>
        </w:rPr>
        <w:t>обставин).</w:t>
      </w:r>
    </w:p>
    <w:p w14:paraId="73A42979" w14:textId="77777777" w:rsidR="009D6569" w:rsidRPr="009F1F26" w:rsidRDefault="009D6569" w:rsidP="00A5314A">
      <w:pPr>
        <w:tabs>
          <w:tab w:val="left" w:pos="754"/>
          <w:tab w:val="left" w:pos="851"/>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9F1F26">
        <w:rPr>
          <w:rFonts w:ascii="Times New Roman" w:hAnsi="Times New Roman" w:cs="Times New Roman"/>
          <w:spacing w:val="-14"/>
          <w:sz w:val="24"/>
          <w:szCs w:val="24"/>
        </w:rPr>
        <w:t xml:space="preserve"> </w:t>
      </w:r>
      <w:r w:rsidRPr="009F1F26">
        <w:rPr>
          <w:rFonts w:ascii="Times New Roman" w:hAnsi="Times New Roman" w:cs="Times New Roman"/>
          <w:sz w:val="24"/>
          <w:szCs w:val="24"/>
        </w:rPr>
        <w:t>Договору.</w:t>
      </w:r>
    </w:p>
    <w:p w14:paraId="7BD803DC" w14:textId="77777777" w:rsidR="009D6569" w:rsidRPr="009F1F26" w:rsidRDefault="009D6569" w:rsidP="00A5314A">
      <w:pPr>
        <w:tabs>
          <w:tab w:val="left" w:pos="754"/>
          <w:tab w:val="left" w:pos="851"/>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12.3. Строк виконання зобов'язань за цим Договором відкладається на строк </w:t>
      </w:r>
      <w:r w:rsidRPr="009F1F26">
        <w:rPr>
          <w:rFonts w:ascii="Times New Roman" w:hAnsi="Times New Roman" w:cs="Times New Roman"/>
          <w:spacing w:val="-3"/>
          <w:sz w:val="24"/>
          <w:szCs w:val="24"/>
        </w:rPr>
        <w:t xml:space="preserve">дії </w:t>
      </w:r>
      <w:r w:rsidRPr="009F1F26">
        <w:rPr>
          <w:rFonts w:ascii="Times New Roman" w:hAnsi="Times New Roman" w:cs="Times New Roman"/>
          <w:sz w:val="24"/>
          <w:szCs w:val="24"/>
        </w:rPr>
        <w:t>форс-мажорних обставин.</w:t>
      </w:r>
    </w:p>
    <w:p w14:paraId="29190755" w14:textId="77777777" w:rsidR="009D6569" w:rsidRPr="009F1F26" w:rsidRDefault="009D6569" w:rsidP="00A5314A">
      <w:pPr>
        <w:tabs>
          <w:tab w:val="left" w:pos="768"/>
          <w:tab w:val="left" w:pos="851"/>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12.4. Сторони зобов’язані негайно повідомити про форс-мажорні обставини та протягом чотирнадцяти </w:t>
      </w:r>
      <w:r w:rsidRPr="009F1F26">
        <w:rPr>
          <w:rFonts w:ascii="Times New Roman" w:hAnsi="Times New Roman" w:cs="Times New Roman"/>
          <w:spacing w:val="-4"/>
          <w:sz w:val="24"/>
          <w:szCs w:val="24"/>
        </w:rPr>
        <w:t>днів</w:t>
      </w:r>
      <w:r w:rsidRPr="009F1F26">
        <w:rPr>
          <w:rFonts w:ascii="Times New Roman" w:hAnsi="Times New Roman" w:cs="Times New Roman"/>
          <w:spacing w:val="52"/>
          <w:sz w:val="24"/>
          <w:szCs w:val="24"/>
        </w:rPr>
        <w:t xml:space="preserve"> </w:t>
      </w:r>
      <w:r w:rsidRPr="009F1F26">
        <w:rPr>
          <w:rFonts w:ascii="Times New Roman" w:hAnsi="Times New Roman" w:cs="Times New Roman"/>
          <w:sz w:val="24"/>
          <w:szCs w:val="24"/>
        </w:rPr>
        <w:t xml:space="preserve">з дня </w:t>
      </w:r>
      <w:r w:rsidRPr="009F1F26">
        <w:rPr>
          <w:rFonts w:ascii="Times New Roman" w:hAnsi="Times New Roman" w:cs="Times New Roman"/>
          <w:spacing w:val="-3"/>
          <w:sz w:val="24"/>
          <w:szCs w:val="24"/>
        </w:rPr>
        <w:t xml:space="preserve">їх </w:t>
      </w:r>
      <w:r w:rsidRPr="009F1F26">
        <w:rPr>
          <w:rFonts w:ascii="Times New Roman" w:hAnsi="Times New Roman" w:cs="Times New Roman"/>
          <w:sz w:val="24"/>
          <w:szCs w:val="24"/>
        </w:rPr>
        <w:t xml:space="preserve">виникнення надати підтверджуючі документи щодо </w:t>
      </w:r>
      <w:r w:rsidRPr="009F1F26">
        <w:rPr>
          <w:rFonts w:ascii="Times New Roman" w:hAnsi="Times New Roman" w:cs="Times New Roman"/>
          <w:spacing w:val="-3"/>
          <w:sz w:val="24"/>
          <w:szCs w:val="24"/>
        </w:rPr>
        <w:t xml:space="preserve">їх </w:t>
      </w:r>
      <w:r w:rsidRPr="009F1F26">
        <w:rPr>
          <w:rFonts w:ascii="Times New Roman" w:hAnsi="Times New Roman" w:cs="Times New Roman"/>
          <w:sz w:val="24"/>
          <w:szCs w:val="24"/>
        </w:rPr>
        <w:t xml:space="preserve">настання відповідно </w:t>
      </w:r>
      <w:r w:rsidRPr="009F1F26">
        <w:rPr>
          <w:rFonts w:ascii="Times New Roman" w:hAnsi="Times New Roman" w:cs="Times New Roman"/>
          <w:spacing w:val="-4"/>
          <w:sz w:val="24"/>
          <w:szCs w:val="24"/>
        </w:rPr>
        <w:t>до</w:t>
      </w:r>
      <w:r w:rsidRPr="009F1F26">
        <w:rPr>
          <w:rFonts w:ascii="Times New Roman" w:hAnsi="Times New Roman" w:cs="Times New Roman"/>
          <w:spacing w:val="11"/>
          <w:sz w:val="24"/>
          <w:szCs w:val="24"/>
        </w:rPr>
        <w:t xml:space="preserve"> </w:t>
      </w:r>
      <w:r w:rsidRPr="009F1F26">
        <w:rPr>
          <w:rFonts w:ascii="Times New Roman" w:hAnsi="Times New Roman" w:cs="Times New Roman"/>
          <w:sz w:val="24"/>
          <w:szCs w:val="24"/>
        </w:rPr>
        <w:t>законодавства.</w:t>
      </w:r>
    </w:p>
    <w:p w14:paraId="403B1DD2" w14:textId="77777777" w:rsidR="009D6569" w:rsidRPr="009F1F26" w:rsidRDefault="009D6569" w:rsidP="00A5314A">
      <w:pPr>
        <w:tabs>
          <w:tab w:val="left" w:pos="768"/>
          <w:tab w:val="left" w:pos="851"/>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9F1F26">
        <w:rPr>
          <w:rFonts w:ascii="Times New Roman" w:hAnsi="Times New Roman" w:cs="Times New Roman"/>
          <w:spacing w:val="-3"/>
          <w:sz w:val="24"/>
          <w:szCs w:val="24"/>
        </w:rPr>
        <w:t>їх</w:t>
      </w:r>
      <w:r w:rsidRPr="009F1F26">
        <w:rPr>
          <w:rFonts w:ascii="Times New Roman" w:hAnsi="Times New Roman" w:cs="Times New Roman"/>
          <w:spacing w:val="-8"/>
          <w:sz w:val="24"/>
          <w:szCs w:val="24"/>
        </w:rPr>
        <w:t xml:space="preserve"> </w:t>
      </w:r>
      <w:r w:rsidRPr="009F1F26">
        <w:rPr>
          <w:rFonts w:ascii="Times New Roman" w:hAnsi="Times New Roman" w:cs="Times New Roman"/>
          <w:sz w:val="24"/>
          <w:szCs w:val="24"/>
        </w:rPr>
        <w:t>виникнення.</w:t>
      </w:r>
    </w:p>
    <w:p w14:paraId="36F3E83E" w14:textId="77777777" w:rsidR="009D6569" w:rsidRPr="009F1F26" w:rsidRDefault="009D6569" w:rsidP="00A5314A">
      <w:pPr>
        <w:tabs>
          <w:tab w:val="left" w:pos="768"/>
          <w:tab w:val="left" w:pos="851"/>
        </w:tabs>
        <w:spacing w:after="0" w:line="240" w:lineRule="auto"/>
        <w:jc w:val="both"/>
        <w:rPr>
          <w:rFonts w:ascii="Times New Roman" w:hAnsi="Times New Roman" w:cs="Times New Roman"/>
          <w:sz w:val="24"/>
          <w:szCs w:val="24"/>
        </w:rPr>
      </w:pPr>
    </w:p>
    <w:p w14:paraId="46215C07" w14:textId="77777777" w:rsidR="009D6569" w:rsidRPr="009F1F26" w:rsidRDefault="009D6569" w:rsidP="00A5314A">
      <w:pPr>
        <w:tabs>
          <w:tab w:val="left" w:pos="768"/>
          <w:tab w:val="left" w:pos="851"/>
        </w:tabs>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13. Строк дії Договору та інші</w:t>
      </w:r>
      <w:r w:rsidRPr="009F1F26">
        <w:rPr>
          <w:rFonts w:ascii="Times New Roman" w:hAnsi="Times New Roman" w:cs="Times New Roman"/>
          <w:spacing w:val="5"/>
          <w:sz w:val="24"/>
          <w:szCs w:val="24"/>
        </w:rPr>
        <w:t xml:space="preserve"> </w:t>
      </w:r>
      <w:r w:rsidRPr="009F1F26">
        <w:rPr>
          <w:rFonts w:ascii="Times New Roman" w:hAnsi="Times New Roman" w:cs="Times New Roman"/>
          <w:sz w:val="24"/>
          <w:szCs w:val="24"/>
        </w:rPr>
        <w:t>умови</w:t>
      </w:r>
    </w:p>
    <w:p w14:paraId="08D459A7"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13.1. Договір набуває чинності </w:t>
      </w:r>
      <w:r w:rsidRPr="009F1F26">
        <w:rPr>
          <w:rFonts w:ascii="Times New Roman" w:hAnsi="Times New Roman" w:cs="Times New Roman"/>
          <w:spacing w:val="-5"/>
          <w:sz w:val="24"/>
          <w:szCs w:val="24"/>
        </w:rPr>
        <w:t>з дати його підписання Сторонами, скріплення печатками Сторін (за наявності)</w:t>
      </w:r>
      <w:r w:rsidRPr="009F1F26">
        <w:rPr>
          <w:rFonts w:ascii="Times New Roman" w:hAnsi="Times New Roman" w:cs="Times New Roman"/>
          <w:sz w:val="24"/>
          <w:szCs w:val="24"/>
        </w:rPr>
        <w:t xml:space="preserve"> і діє в частині постачання електричної енергії до _____________ р. (включно), а в частині розрахунків - до повного виконання Сторонами своїх обов’язків за цим Договором. </w:t>
      </w:r>
    </w:p>
    <w:p w14:paraId="55801EBA"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lastRenderedPageBreak/>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2F27B537"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215FCB2F"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302997F"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45C78BA8"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3) споживачем не узгоджена пропозиція Постачальника щодо збільшення ціни або зміни умов постачання електричної енергії.</w:t>
      </w:r>
    </w:p>
    <w:p w14:paraId="134582E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13.4. Дія цього Договору також припиняється у наступних випадках:</w:t>
      </w:r>
    </w:p>
    <w:p w14:paraId="6CBA92DB"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i/>
          <w:sz w:val="24"/>
          <w:szCs w:val="24"/>
        </w:rPr>
        <w:t>-</w:t>
      </w:r>
      <w:r w:rsidRPr="009F1F26">
        <w:rPr>
          <w:rFonts w:ascii="Times New Roman" w:hAnsi="Times New Roman" w:cs="Times New Roman"/>
          <w:sz w:val="24"/>
          <w:szCs w:val="24"/>
        </w:rPr>
        <w:t>анулювання Постачальнику ліцензії на постачання;</w:t>
      </w:r>
    </w:p>
    <w:p w14:paraId="4CA0C056"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-банкрутства або припинення господарської діяльності Постачальником;</w:t>
      </w:r>
    </w:p>
    <w:p w14:paraId="4DFF88EB"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-у разі зміни власника об'єкта Споживача;</w:t>
      </w:r>
    </w:p>
    <w:p w14:paraId="5F348BDE"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-у разі зміни </w:t>
      </w:r>
      <w:proofErr w:type="spellStart"/>
      <w:r w:rsidRPr="009F1F26">
        <w:rPr>
          <w:rFonts w:ascii="Times New Roman" w:hAnsi="Times New Roman" w:cs="Times New Roman"/>
          <w:sz w:val="24"/>
          <w:szCs w:val="24"/>
        </w:rPr>
        <w:t>електропостачальника</w:t>
      </w:r>
      <w:proofErr w:type="spellEnd"/>
      <w:r w:rsidRPr="009F1F26">
        <w:rPr>
          <w:rFonts w:ascii="Times New Roman" w:hAnsi="Times New Roman" w:cs="Times New Roman"/>
          <w:sz w:val="24"/>
          <w:szCs w:val="24"/>
        </w:rPr>
        <w:t>.</w:t>
      </w:r>
    </w:p>
    <w:p w14:paraId="7DE69E15"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13.5. Всі зміни до цього Договору оформлюються  письмовими додатковими угодами, що стають невід’ємною частиною Договору і мають переважаючу силу над положеннями Договору.</w:t>
      </w:r>
    </w:p>
    <w:p w14:paraId="134B950D"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14:paraId="55A1CC4B"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13.7. Враховуючи територіальну віддаленість місцезнаходження Постачальника та </w:t>
      </w:r>
      <w:proofErr w:type="spellStart"/>
      <w:r w:rsidRPr="009F1F26">
        <w:rPr>
          <w:rFonts w:ascii="Times New Roman" w:hAnsi="Times New Roman" w:cs="Times New Roman"/>
          <w:sz w:val="24"/>
          <w:szCs w:val="24"/>
        </w:rPr>
        <w:t>Cпоживача</w:t>
      </w:r>
      <w:proofErr w:type="spellEnd"/>
      <w:r w:rsidRPr="009F1F26">
        <w:rPr>
          <w:rFonts w:ascii="Times New Roman" w:hAnsi="Times New Roman" w:cs="Times New Roman"/>
          <w:sz w:val="24"/>
          <w:szCs w:val="24"/>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9F1F26">
        <w:rPr>
          <w:rFonts w:ascii="Times New Roman" w:hAnsi="Times New Roman" w:cs="Times New Roman"/>
          <w:sz w:val="24"/>
          <w:szCs w:val="24"/>
        </w:rPr>
        <w:t>сканкопії</w:t>
      </w:r>
      <w:proofErr w:type="spellEnd"/>
      <w:r w:rsidRPr="009F1F26">
        <w:rPr>
          <w:rFonts w:ascii="Times New Roman" w:hAnsi="Times New Roman" w:cs="Times New Roman"/>
          <w:sz w:val="24"/>
          <w:szCs w:val="24"/>
        </w:rPr>
        <w:t>)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зобов’язання виникають з дати їх</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підписання.</w:t>
      </w:r>
    </w:p>
    <w:p w14:paraId="3B273868"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Усі повідомлення за цим Договором вважаються зробленими належним чином, якщо вони здійснені в письмовій формі та надіслані листом,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6AABBB7B"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13.8.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14:paraId="59444562"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13.9. Даний Договір складено українською мовою, у 2-ох примірниках, що мають однакову юридичну силу, по одному для кожної із Сторін.</w:t>
      </w:r>
    </w:p>
    <w:p w14:paraId="2B26A96E" w14:textId="77777777" w:rsidR="009D6569" w:rsidRPr="009F1F26" w:rsidRDefault="009D6569" w:rsidP="00A5314A">
      <w:pPr>
        <w:shd w:val="clear" w:color="auto" w:fill="FFFFFF"/>
        <w:spacing w:after="0" w:line="240" w:lineRule="auto"/>
        <w:contextualSpacing/>
        <w:jc w:val="center"/>
        <w:rPr>
          <w:rFonts w:ascii="Times New Roman" w:hAnsi="Times New Roman" w:cs="Times New Roman"/>
          <w:sz w:val="24"/>
          <w:szCs w:val="24"/>
        </w:rPr>
      </w:pPr>
    </w:p>
    <w:p w14:paraId="053E98DD" w14:textId="77777777" w:rsidR="009D6569" w:rsidRPr="009F1F26" w:rsidRDefault="009D6569" w:rsidP="00A5314A">
      <w:pPr>
        <w:shd w:val="clear" w:color="auto" w:fill="FFFFFF"/>
        <w:spacing w:after="0" w:line="240" w:lineRule="auto"/>
        <w:contextualSpacing/>
        <w:jc w:val="center"/>
        <w:rPr>
          <w:rFonts w:ascii="Times New Roman" w:hAnsi="Times New Roman" w:cs="Times New Roman"/>
          <w:sz w:val="24"/>
          <w:szCs w:val="24"/>
        </w:rPr>
      </w:pPr>
      <w:r w:rsidRPr="009F1F26">
        <w:rPr>
          <w:rFonts w:ascii="Times New Roman" w:hAnsi="Times New Roman" w:cs="Times New Roman"/>
          <w:sz w:val="24"/>
          <w:szCs w:val="24"/>
        </w:rPr>
        <w:t>14. Антикорупційні застереження</w:t>
      </w:r>
    </w:p>
    <w:p w14:paraId="4D7AF6BB" w14:textId="77777777" w:rsidR="009D6569" w:rsidRPr="009F1F26" w:rsidRDefault="009D6569" w:rsidP="00A5314A">
      <w:pPr>
        <w:shd w:val="clear" w:color="auto" w:fill="FFFFFF"/>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0158305D" w14:textId="77777777" w:rsidR="009D6569" w:rsidRPr="009F1F26" w:rsidRDefault="009D6569" w:rsidP="00A5314A">
      <w:pPr>
        <w:shd w:val="clear" w:color="auto" w:fill="FFFFFF"/>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lastRenderedPageBreak/>
        <w:t>14.2.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2F441DC1" w14:textId="77777777" w:rsidR="009D6569" w:rsidRPr="009F1F26" w:rsidRDefault="009D6569" w:rsidP="00A5314A">
      <w:pPr>
        <w:shd w:val="clear" w:color="auto" w:fill="FFFFFF"/>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633630E8" w14:textId="77777777" w:rsidR="009D6569" w:rsidRPr="009F1F26" w:rsidRDefault="009D6569" w:rsidP="00A5314A">
      <w:pPr>
        <w:shd w:val="clear" w:color="auto" w:fill="FFFFFF"/>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30FF17AD" w14:textId="77777777" w:rsidR="009D6569" w:rsidRPr="009F1F26" w:rsidRDefault="009D6569" w:rsidP="00A5314A">
      <w:pPr>
        <w:spacing w:after="0" w:line="240" w:lineRule="auto"/>
        <w:jc w:val="both"/>
        <w:rPr>
          <w:rFonts w:ascii="Times New Roman" w:hAnsi="Times New Roman" w:cs="Times New Roman"/>
          <w:sz w:val="24"/>
          <w:szCs w:val="24"/>
        </w:rPr>
      </w:pPr>
    </w:p>
    <w:p w14:paraId="453C0C7B" w14:textId="77777777" w:rsidR="009D6569" w:rsidRPr="009F1F26" w:rsidRDefault="009D6569" w:rsidP="00A5314A">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9F1F26">
        <w:rPr>
          <w:rFonts w:ascii="Times New Roman" w:hAnsi="Times New Roman" w:cs="Times New Roman"/>
          <w:bCs/>
          <w:sz w:val="24"/>
          <w:szCs w:val="24"/>
        </w:rPr>
        <w:t>15. Додатки до Договору</w:t>
      </w:r>
    </w:p>
    <w:p w14:paraId="2BB7B336" w14:textId="77777777" w:rsidR="009D6569" w:rsidRPr="009F1F26" w:rsidRDefault="009D6569" w:rsidP="00A5314A">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1F26">
        <w:rPr>
          <w:rFonts w:ascii="Times New Roman" w:hAnsi="Times New Roman" w:cs="Times New Roman"/>
          <w:sz w:val="24"/>
          <w:szCs w:val="24"/>
        </w:rPr>
        <w:t>15.1. Невід’ємною частиною цього Договору є:</w:t>
      </w:r>
    </w:p>
    <w:p w14:paraId="4162E101" w14:textId="77777777" w:rsidR="009D6569" w:rsidRPr="009F1F26" w:rsidRDefault="009D6569" w:rsidP="00A5314A">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1F26">
        <w:rPr>
          <w:rFonts w:ascii="Times New Roman" w:hAnsi="Times New Roman" w:cs="Times New Roman"/>
          <w:sz w:val="24"/>
          <w:szCs w:val="24"/>
        </w:rPr>
        <w:t>15.1.1. Заява-приєднання до договору про постачання електричної енергії споживачу (Додаток 1 до Договору);</w:t>
      </w:r>
    </w:p>
    <w:p w14:paraId="095EBAA9" w14:textId="77777777" w:rsidR="009D6569" w:rsidRPr="009F1F26" w:rsidRDefault="009D6569" w:rsidP="00A5314A">
      <w:pPr>
        <w:widowControl w:val="0"/>
        <w:tabs>
          <w:tab w:val="left" w:pos="426"/>
          <w:tab w:val="left" w:pos="851"/>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15.1.2. Комерційна пропозиція (Додаток 2 до Договору);</w:t>
      </w:r>
    </w:p>
    <w:p w14:paraId="122B89F6" w14:textId="77777777" w:rsidR="009D6569" w:rsidRPr="009F1F26" w:rsidRDefault="009D6569" w:rsidP="00A5314A">
      <w:pPr>
        <w:widowControl w:val="0"/>
        <w:tabs>
          <w:tab w:val="left" w:pos="426"/>
          <w:tab w:val="left" w:pos="851"/>
        </w:tabs>
        <w:autoSpaceDN w:val="0"/>
        <w:spacing w:after="0" w:line="240" w:lineRule="auto"/>
        <w:jc w:val="both"/>
        <w:rPr>
          <w:rFonts w:ascii="Times New Roman" w:hAnsi="Times New Roman" w:cs="Times New Roman"/>
          <w:snapToGrid w:val="0"/>
          <w:sz w:val="24"/>
          <w:szCs w:val="24"/>
        </w:rPr>
      </w:pPr>
      <w:r w:rsidRPr="009F1F26">
        <w:rPr>
          <w:rFonts w:ascii="Times New Roman" w:hAnsi="Times New Roman" w:cs="Times New Roman"/>
          <w:sz w:val="24"/>
          <w:szCs w:val="24"/>
        </w:rPr>
        <w:t xml:space="preserve">15.1.3. </w:t>
      </w:r>
      <w:r w:rsidRPr="009F1F26">
        <w:rPr>
          <w:rFonts w:ascii="Times New Roman" w:hAnsi="Times New Roman" w:cs="Times New Roman"/>
          <w:bCs/>
          <w:sz w:val="24"/>
          <w:szCs w:val="24"/>
        </w:rPr>
        <w:t>Договірні величини споживання електричної енергії</w:t>
      </w:r>
      <w:r w:rsidRPr="009F1F26">
        <w:rPr>
          <w:rFonts w:ascii="Times New Roman" w:hAnsi="Times New Roman" w:cs="Times New Roman"/>
          <w:sz w:val="24"/>
          <w:szCs w:val="24"/>
        </w:rPr>
        <w:t xml:space="preserve"> (Додаток 3 до Договору).</w:t>
      </w:r>
    </w:p>
    <w:p w14:paraId="2B586E6C" w14:textId="77777777" w:rsidR="009D6569" w:rsidRPr="009F1F26" w:rsidRDefault="009D6569" w:rsidP="00A5314A">
      <w:pPr>
        <w:widowControl w:val="0"/>
        <w:tabs>
          <w:tab w:val="left" w:pos="426"/>
          <w:tab w:val="left" w:pos="851"/>
        </w:tabs>
        <w:autoSpaceDN w:val="0"/>
        <w:spacing w:after="0" w:line="240" w:lineRule="auto"/>
        <w:jc w:val="both"/>
        <w:rPr>
          <w:rFonts w:ascii="Times New Roman" w:hAnsi="Times New Roman" w:cs="Times New Roman"/>
          <w:snapToGrid w:val="0"/>
          <w:sz w:val="24"/>
          <w:szCs w:val="24"/>
        </w:rPr>
      </w:pPr>
    </w:p>
    <w:p w14:paraId="7A90E6B8" w14:textId="77777777" w:rsidR="009D6569" w:rsidRPr="009F1F26" w:rsidRDefault="009D6569" w:rsidP="00A5314A">
      <w:pPr>
        <w:widowControl w:val="0"/>
        <w:tabs>
          <w:tab w:val="left" w:pos="426"/>
          <w:tab w:val="left" w:pos="851"/>
        </w:tabs>
        <w:autoSpaceDN w:val="0"/>
        <w:spacing w:after="0" w:line="240" w:lineRule="auto"/>
        <w:ind w:right="-2"/>
        <w:jc w:val="both"/>
        <w:rPr>
          <w:rFonts w:ascii="Times New Roman" w:hAnsi="Times New Roman" w:cs="Times New Roman"/>
          <w:sz w:val="24"/>
          <w:szCs w:val="24"/>
        </w:rPr>
      </w:pPr>
      <w:r w:rsidRPr="009F1F26">
        <w:rPr>
          <w:rFonts w:ascii="Times New Roman" w:hAnsi="Times New Roman" w:cs="Times New Roman"/>
          <w:bCs/>
          <w:sz w:val="24"/>
          <w:szCs w:val="24"/>
        </w:rPr>
        <w:t xml:space="preserve">                             16.Місцезнаходження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4597"/>
      </w:tblGrid>
      <w:tr w:rsidR="009D6569" w:rsidRPr="009F1F26" w14:paraId="691516BC" w14:textId="77777777" w:rsidTr="00994FD3">
        <w:trPr>
          <w:trHeight w:val="48"/>
        </w:trPr>
        <w:tc>
          <w:tcPr>
            <w:tcW w:w="5352" w:type="dxa"/>
            <w:shd w:val="clear" w:color="auto" w:fill="auto"/>
          </w:tcPr>
          <w:p w14:paraId="23F0179B" w14:textId="77777777" w:rsidR="009D6569" w:rsidRPr="009F1F26" w:rsidRDefault="009D6569" w:rsidP="00A5314A">
            <w:pPr>
              <w:widowControl w:val="0"/>
              <w:tabs>
                <w:tab w:val="left" w:pos="426"/>
                <w:tab w:val="left" w:pos="851"/>
              </w:tabs>
              <w:autoSpaceDN w:val="0"/>
              <w:spacing w:after="0" w:line="240" w:lineRule="auto"/>
              <w:ind w:right="-2"/>
              <w:rPr>
                <w:rFonts w:ascii="Times New Roman" w:hAnsi="Times New Roman" w:cs="Times New Roman"/>
                <w:sz w:val="24"/>
                <w:szCs w:val="24"/>
              </w:rPr>
            </w:pPr>
            <w:r w:rsidRPr="009F1F26">
              <w:rPr>
                <w:rFonts w:ascii="Times New Roman" w:hAnsi="Times New Roman" w:cs="Times New Roman"/>
                <w:sz w:val="24"/>
                <w:szCs w:val="24"/>
              </w:rPr>
              <w:t>ПОСТАЧАЛЬНИК:</w:t>
            </w:r>
          </w:p>
          <w:p w14:paraId="4CC66B67" w14:textId="77777777" w:rsidR="009D6569" w:rsidRPr="009F1F26" w:rsidRDefault="009D6569" w:rsidP="00A5314A">
            <w:pPr>
              <w:widowControl w:val="0"/>
              <w:tabs>
                <w:tab w:val="left" w:pos="426"/>
                <w:tab w:val="left" w:pos="851"/>
              </w:tabs>
              <w:autoSpaceDN w:val="0"/>
              <w:spacing w:after="0" w:line="240" w:lineRule="auto"/>
              <w:ind w:right="-2"/>
              <w:jc w:val="both"/>
              <w:rPr>
                <w:rFonts w:ascii="Times New Roman" w:hAnsi="Times New Roman" w:cs="Times New Roman"/>
                <w:sz w:val="24"/>
                <w:szCs w:val="24"/>
              </w:rPr>
            </w:pPr>
          </w:p>
          <w:p w14:paraId="73131CF1" w14:textId="77777777" w:rsidR="009D6569" w:rsidRPr="009F1F26" w:rsidRDefault="009D6569" w:rsidP="00A5314A">
            <w:pPr>
              <w:tabs>
                <w:tab w:val="left" w:pos="3819"/>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______________/__________________/</w:t>
            </w:r>
          </w:p>
          <w:p w14:paraId="3F4A312D" w14:textId="77777777" w:rsidR="009D6569" w:rsidRPr="009F1F26" w:rsidRDefault="009D6569" w:rsidP="00A5314A">
            <w:pPr>
              <w:spacing w:after="0" w:line="240" w:lineRule="auto"/>
              <w:rPr>
                <w:rFonts w:ascii="Times New Roman" w:hAnsi="Times New Roman" w:cs="Times New Roman"/>
                <w:sz w:val="24"/>
                <w:szCs w:val="24"/>
              </w:rPr>
            </w:pPr>
            <w:r w:rsidRPr="009F1F26">
              <w:rPr>
                <w:rFonts w:ascii="Times New Roman" w:hAnsi="Times New Roman" w:cs="Times New Roman"/>
                <w:sz w:val="24"/>
                <w:szCs w:val="24"/>
              </w:rPr>
              <w:t>М.П.</w:t>
            </w:r>
          </w:p>
        </w:tc>
        <w:tc>
          <w:tcPr>
            <w:tcW w:w="5352" w:type="dxa"/>
            <w:shd w:val="clear" w:color="auto" w:fill="auto"/>
          </w:tcPr>
          <w:p w14:paraId="1C4D6D48" w14:textId="77777777" w:rsidR="009D6569" w:rsidRPr="009F1F26" w:rsidRDefault="009D6569" w:rsidP="00A5314A">
            <w:pPr>
              <w:widowControl w:val="0"/>
              <w:tabs>
                <w:tab w:val="left" w:pos="426"/>
                <w:tab w:val="left" w:pos="851"/>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СПОЖИВАЧ:</w:t>
            </w:r>
          </w:p>
          <w:p w14:paraId="61662624" w14:textId="77777777" w:rsidR="009D6569" w:rsidRPr="009F1F26" w:rsidRDefault="009D6569" w:rsidP="00A5314A">
            <w:pPr>
              <w:spacing w:after="0" w:line="240" w:lineRule="auto"/>
              <w:jc w:val="both"/>
              <w:rPr>
                <w:rFonts w:ascii="Times New Roman" w:hAnsi="Times New Roman" w:cs="Times New Roman"/>
                <w:b/>
                <w:sz w:val="24"/>
                <w:szCs w:val="24"/>
              </w:rPr>
            </w:pPr>
          </w:p>
          <w:p w14:paraId="26D21BC1" w14:textId="77777777" w:rsidR="009D6569" w:rsidRPr="009F1F26" w:rsidRDefault="009D6569" w:rsidP="00A5314A">
            <w:pPr>
              <w:spacing w:after="0" w:line="240" w:lineRule="auto"/>
              <w:jc w:val="both"/>
              <w:rPr>
                <w:rFonts w:ascii="Times New Roman" w:hAnsi="Times New Roman" w:cs="Times New Roman"/>
                <w:b/>
                <w:sz w:val="24"/>
                <w:szCs w:val="24"/>
              </w:rPr>
            </w:pPr>
            <w:r w:rsidRPr="009F1F26">
              <w:rPr>
                <w:rFonts w:ascii="Times New Roman" w:hAnsi="Times New Roman" w:cs="Times New Roman"/>
                <w:b/>
                <w:sz w:val="24"/>
                <w:szCs w:val="24"/>
              </w:rPr>
              <w:t>____________________ /_______________/</w:t>
            </w:r>
          </w:p>
          <w:p w14:paraId="657F8B6F" w14:textId="77777777" w:rsidR="009D6569" w:rsidRPr="009F1F26" w:rsidRDefault="009D6569" w:rsidP="00A5314A">
            <w:pPr>
              <w:tabs>
                <w:tab w:val="left" w:pos="3819"/>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М.П.</w:t>
            </w:r>
          </w:p>
        </w:tc>
      </w:tr>
    </w:tbl>
    <w:p w14:paraId="69161C56" w14:textId="77777777" w:rsidR="009D6569" w:rsidRPr="009F1F26" w:rsidRDefault="009D6569" w:rsidP="00A5314A">
      <w:pPr>
        <w:spacing w:after="0" w:line="240" w:lineRule="auto"/>
        <w:rPr>
          <w:rFonts w:ascii="Times New Roman" w:hAnsi="Times New Roman" w:cs="Times New Roman"/>
          <w:sz w:val="24"/>
          <w:szCs w:val="24"/>
        </w:rPr>
      </w:pPr>
    </w:p>
    <w:p w14:paraId="1049FA9E" w14:textId="77777777" w:rsidR="009D6569" w:rsidRPr="009F1F26" w:rsidRDefault="009D6569" w:rsidP="00A5314A">
      <w:pPr>
        <w:pStyle w:val="afa"/>
        <w:spacing w:after="0"/>
        <w:jc w:val="both"/>
        <w:rPr>
          <w:i/>
          <w:lang w:val="uk-UA"/>
        </w:rPr>
      </w:pPr>
      <w:bookmarkStart w:id="7" w:name="_Hlk50361168"/>
      <w:r w:rsidRPr="009F1F26">
        <w:rPr>
          <w:i/>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01203E0B" w14:textId="77777777" w:rsidR="009D6569" w:rsidRPr="009F1F26" w:rsidRDefault="009D6569" w:rsidP="00A5314A">
      <w:pPr>
        <w:spacing w:after="0" w:line="240" w:lineRule="auto"/>
        <w:rPr>
          <w:rFonts w:ascii="Times New Roman" w:hAnsi="Times New Roman" w:cs="Times New Roman"/>
          <w:i/>
          <w:sz w:val="24"/>
          <w:szCs w:val="24"/>
        </w:rPr>
      </w:pPr>
    </w:p>
    <w:bookmarkEnd w:id="7"/>
    <w:p w14:paraId="4CF8D9C7" w14:textId="77777777" w:rsidR="009D6569" w:rsidRPr="009F1F26" w:rsidRDefault="009D6569" w:rsidP="00A5314A">
      <w:pPr>
        <w:spacing w:after="0" w:line="240" w:lineRule="auto"/>
        <w:ind w:firstLine="284"/>
        <w:jc w:val="both"/>
        <w:rPr>
          <w:rFonts w:ascii="Times New Roman" w:hAnsi="Times New Roman" w:cs="Times New Roman"/>
          <w:sz w:val="24"/>
          <w:szCs w:val="24"/>
        </w:rPr>
      </w:pPr>
    </w:p>
    <w:p w14:paraId="01C78077" w14:textId="77777777" w:rsidR="009D6569" w:rsidRPr="009F1F26" w:rsidRDefault="009D6569" w:rsidP="00A5314A">
      <w:pPr>
        <w:spacing w:after="0" w:line="240" w:lineRule="auto"/>
        <w:ind w:left="5954"/>
        <w:rPr>
          <w:rFonts w:ascii="Times New Roman" w:hAnsi="Times New Roman" w:cs="Times New Roman"/>
          <w:sz w:val="24"/>
          <w:szCs w:val="24"/>
        </w:rPr>
      </w:pPr>
      <w:r w:rsidRPr="009F1F26">
        <w:rPr>
          <w:rFonts w:ascii="Times New Roman" w:hAnsi="Times New Roman" w:cs="Times New Roman"/>
          <w:sz w:val="24"/>
          <w:szCs w:val="24"/>
        </w:rPr>
        <w:t>Додаток 1</w:t>
      </w:r>
    </w:p>
    <w:p w14:paraId="5D97F3A6" w14:textId="77777777" w:rsidR="009D6569" w:rsidRPr="009F1F26" w:rsidRDefault="009D6569" w:rsidP="00A5314A">
      <w:pPr>
        <w:spacing w:after="0" w:line="240" w:lineRule="auto"/>
        <w:ind w:left="5954"/>
        <w:rPr>
          <w:rFonts w:ascii="Times New Roman" w:hAnsi="Times New Roman" w:cs="Times New Roman"/>
          <w:sz w:val="24"/>
          <w:szCs w:val="24"/>
        </w:rPr>
      </w:pPr>
      <w:r w:rsidRPr="009F1F26">
        <w:rPr>
          <w:rFonts w:ascii="Times New Roman" w:hAnsi="Times New Roman" w:cs="Times New Roman"/>
          <w:sz w:val="24"/>
          <w:szCs w:val="24"/>
        </w:rPr>
        <w:t>до договору про постачання</w:t>
      </w:r>
    </w:p>
    <w:p w14:paraId="296B1DC5" w14:textId="77777777" w:rsidR="009D6569" w:rsidRPr="009F1F26" w:rsidRDefault="009D6569" w:rsidP="00A5314A">
      <w:pPr>
        <w:spacing w:after="0" w:line="240" w:lineRule="auto"/>
        <w:ind w:left="5954"/>
        <w:rPr>
          <w:rFonts w:ascii="Times New Roman" w:hAnsi="Times New Roman" w:cs="Times New Roman"/>
          <w:sz w:val="24"/>
          <w:szCs w:val="24"/>
        </w:rPr>
      </w:pPr>
      <w:r w:rsidRPr="009F1F26">
        <w:rPr>
          <w:rFonts w:ascii="Times New Roman" w:hAnsi="Times New Roman" w:cs="Times New Roman"/>
          <w:sz w:val="24"/>
          <w:szCs w:val="24"/>
        </w:rPr>
        <w:t>електричної енергії споживачу</w:t>
      </w:r>
    </w:p>
    <w:p w14:paraId="0D61DFB8" w14:textId="77777777" w:rsidR="009D6569" w:rsidRPr="009F1F26" w:rsidRDefault="009D6569" w:rsidP="00A5314A">
      <w:pPr>
        <w:spacing w:after="0" w:line="240" w:lineRule="auto"/>
        <w:ind w:left="5954"/>
        <w:rPr>
          <w:rFonts w:ascii="Times New Roman" w:hAnsi="Times New Roman" w:cs="Times New Roman"/>
          <w:sz w:val="24"/>
          <w:szCs w:val="24"/>
        </w:rPr>
      </w:pPr>
      <w:r w:rsidRPr="009F1F26">
        <w:rPr>
          <w:rFonts w:ascii="Times New Roman" w:hAnsi="Times New Roman" w:cs="Times New Roman"/>
          <w:sz w:val="24"/>
          <w:szCs w:val="24"/>
        </w:rPr>
        <w:t xml:space="preserve">№______________ </w:t>
      </w:r>
    </w:p>
    <w:p w14:paraId="7ED03E74" w14:textId="77777777" w:rsidR="009D6569" w:rsidRPr="009F1F26" w:rsidRDefault="009D6569" w:rsidP="00A5314A">
      <w:pPr>
        <w:spacing w:after="0" w:line="240" w:lineRule="auto"/>
        <w:ind w:left="5954"/>
        <w:jc w:val="both"/>
        <w:rPr>
          <w:rFonts w:ascii="Times New Roman" w:hAnsi="Times New Roman" w:cs="Times New Roman"/>
          <w:sz w:val="24"/>
          <w:szCs w:val="24"/>
        </w:rPr>
      </w:pPr>
      <w:r w:rsidRPr="009F1F26">
        <w:rPr>
          <w:rFonts w:ascii="Times New Roman" w:hAnsi="Times New Roman" w:cs="Times New Roman"/>
          <w:sz w:val="24"/>
          <w:szCs w:val="24"/>
        </w:rPr>
        <w:t>від «__» ___________ 202__ року</w:t>
      </w:r>
    </w:p>
    <w:p w14:paraId="15F8D337" w14:textId="77777777" w:rsidR="009D6569" w:rsidRPr="009F1F26" w:rsidRDefault="009D6569" w:rsidP="00A5314A">
      <w:pPr>
        <w:spacing w:after="0" w:line="240" w:lineRule="auto"/>
        <w:ind w:firstLine="284"/>
        <w:jc w:val="both"/>
        <w:rPr>
          <w:rFonts w:ascii="Times New Roman" w:hAnsi="Times New Roman" w:cs="Times New Roman"/>
          <w:sz w:val="24"/>
          <w:szCs w:val="24"/>
        </w:rPr>
      </w:pPr>
    </w:p>
    <w:p w14:paraId="05CBAE30"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b/>
          <w:bCs/>
          <w:sz w:val="24"/>
          <w:szCs w:val="24"/>
        </w:rPr>
        <w:t>ЗАЯВА-ПРИЄДНАННЯ</w:t>
      </w:r>
    </w:p>
    <w:p w14:paraId="71E62CAB"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b/>
          <w:bCs/>
          <w:sz w:val="24"/>
          <w:szCs w:val="24"/>
        </w:rPr>
        <w:t>до договору про постачання електричної енергії споживачу</w:t>
      </w:r>
    </w:p>
    <w:p w14:paraId="264C9608" w14:textId="77777777" w:rsidR="009D6569" w:rsidRPr="009F1F26" w:rsidRDefault="009D6569" w:rsidP="00A5314A">
      <w:pPr>
        <w:spacing w:after="0" w:line="240" w:lineRule="auto"/>
        <w:ind w:firstLine="700"/>
        <w:jc w:val="both"/>
        <w:rPr>
          <w:rFonts w:ascii="Times New Roman" w:hAnsi="Times New Roman" w:cs="Times New Roman"/>
          <w:b/>
          <w:bCs/>
          <w:sz w:val="24"/>
          <w:szCs w:val="24"/>
        </w:rPr>
      </w:pPr>
      <w:r w:rsidRPr="009F1F26">
        <w:rPr>
          <w:rFonts w:ascii="Times New Roman" w:hAnsi="Times New Roman" w:cs="Times New Roman"/>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та </w:t>
      </w:r>
      <w:r w:rsidRPr="009F1F26">
        <w:rPr>
          <w:rFonts w:ascii="Times New Roman" w:hAnsi="Times New Roman" w:cs="Times New Roman"/>
          <w:bCs/>
          <w:sz w:val="24"/>
          <w:szCs w:val="24"/>
        </w:rPr>
        <w:t>постанови Про затвердження Змін до Правил роздрібного ринку електричної енергії,</w:t>
      </w:r>
      <w:r w:rsidRPr="009F1F26">
        <w:rPr>
          <w:rFonts w:ascii="Times New Roman" w:hAnsi="Times New Roman" w:cs="Times New Roman"/>
          <w:sz w:val="24"/>
          <w:szCs w:val="24"/>
        </w:rPr>
        <w:t xml:space="preserve"> </w:t>
      </w:r>
      <w:r w:rsidRPr="009F1F26">
        <w:rPr>
          <w:rFonts w:ascii="Times New Roman" w:hAnsi="Times New Roman" w:cs="Times New Roman"/>
          <w:bCs/>
          <w:sz w:val="24"/>
          <w:szCs w:val="24"/>
        </w:rPr>
        <w:t>від 26.06.2020  № 1219</w:t>
      </w:r>
      <w:r w:rsidRPr="009F1F26">
        <w:rPr>
          <w:rFonts w:ascii="Times New Roman" w:hAnsi="Times New Roman" w:cs="Times New Roman"/>
          <w:sz w:val="24"/>
          <w:szCs w:val="24"/>
        </w:rPr>
        <w:t xml:space="preserve"> (далі – Правила роздрібного ринку), приєднуюсь до умов Договору на умовах комерційної пропозиції Постачальника (додаток № 2 до договору) з такими нижченаведеними персоніфікованими даними.</w:t>
      </w:r>
      <w:r w:rsidRPr="009F1F26">
        <w:rPr>
          <w:rFonts w:ascii="Times New Roman" w:hAnsi="Times New Roman" w:cs="Times New Roman"/>
          <w:b/>
          <w:bCs/>
          <w:sz w:val="24"/>
          <w:szCs w:val="24"/>
        </w:rPr>
        <w:t xml:space="preserve"> </w:t>
      </w:r>
    </w:p>
    <w:p w14:paraId="632478C3" w14:textId="77777777" w:rsidR="009D6569" w:rsidRPr="009F1F26" w:rsidRDefault="009D6569" w:rsidP="00A5314A">
      <w:pPr>
        <w:spacing w:after="0" w:line="240" w:lineRule="auto"/>
        <w:ind w:firstLine="700"/>
        <w:jc w:val="both"/>
        <w:rPr>
          <w:rFonts w:ascii="Times New Roman" w:hAnsi="Times New Roman" w:cs="Times New Roman"/>
          <w:b/>
          <w:bCs/>
          <w:sz w:val="24"/>
          <w:szCs w:val="24"/>
        </w:rPr>
      </w:pPr>
      <w:r w:rsidRPr="009F1F26">
        <w:rPr>
          <w:rFonts w:ascii="Times New Roman" w:hAnsi="Times New Roman" w:cs="Times New Roman"/>
          <w:b/>
          <w:bCs/>
          <w:sz w:val="24"/>
          <w:szCs w:val="24"/>
        </w:rPr>
        <w:t xml:space="preserve">Персоніфіковані дані Споживача: </w:t>
      </w:r>
    </w:p>
    <w:tbl>
      <w:tblPr>
        <w:tblW w:w="0" w:type="auto"/>
        <w:tblCellMar>
          <w:top w:w="15" w:type="dxa"/>
          <w:left w:w="15" w:type="dxa"/>
          <w:bottom w:w="15" w:type="dxa"/>
          <w:right w:w="15" w:type="dxa"/>
        </w:tblCellMar>
        <w:tblLook w:val="04A0" w:firstRow="1" w:lastRow="0" w:firstColumn="1" w:lastColumn="0" w:noHBand="0" w:noVBand="1"/>
      </w:tblPr>
      <w:tblGrid>
        <w:gridCol w:w="320"/>
        <w:gridCol w:w="5712"/>
        <w:gridCol w:w="3587"/>
      </w:tblGrid>
      <w:tr w:rsidR="009D6569" w:rsidRPr="009F1F26" w14:paraId="2D928513" w14:textId="77777777" w:rsidTr="00994FD3">
        <w:trPr>
          <w:trHeight w:val="2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9B21A"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lastRenderedPageBreak/>
              <w:t>1</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23A15"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Повна назва</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AF8AC"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 </w:t>
            </w:r>
          </w:p>
        </w:tc>
      </w:tr>
      <w:tr w:rsidR="009D6569" w:rsidRPr="009F1F26" w14:paraId="2366BF12" w14:textId="77777777" w:rsidTr="00994FD3">
        <w:trPr>
          <w:trHeight w:val="3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7F248"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2</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69FD3"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ЕДРПОУ</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8E6287"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 </w:t>
            </w:r>
          </w:p>
        </w:tc>
      </w:tr>
      <w:tr w:rsidR="009D6569" w:rsidRPr="009F1F26" w14:paraId="6C7BBAE8" w14:textId="77777777" w:rsidTr="00994FD3">
        <w:trPr>
          <w:trHeight w:val="3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CC9D7"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3</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80EB3"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Вид об'єкта</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8E1D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 </w:t>
            </w:r>
          </w:p>
        </w:tc>
      </w:tr>
      <w:tr w:rsidR="009D6569" w:rsidRPr="009F1F26" w14:paraId="6AAE28AB" w14:textId="77777777" w:rsidTr="00994FD3">
        <w:trPr>
          <w:trHeight w:val="3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BE4805"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4</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DDDD4"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Адреса об’єкта, ЕІС-код точки (точок) комерційного обліку</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3EB13"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 </w:t>
            </w:r>
          </w:p>
        </w:tc>
      </w:tr>
      <w:tr w:rsidR="009D6569" w:rsidRPr="009F1F26" w14:paraId="1495ABBB" w14:textId="77777777" w:rsidTr="00994FD3">
        <w:trPr>
          <w:trHeight w:val="4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B101F"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65398"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Найменування Оператора, з яким Споживач уклав договір розподілу електричної енергії</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1E25B"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 </w:t>
            </w:r>
          </w:p>
        </w:tc>
      </w:tr>
      <w:tr w:rsidR="009D6569" w:rsidRPr="009F1F26" w14:paraId="3094EB0E" w14:textId="77777777" w:rsidTr="00994FD3">
        <w:trPr>
          <w:trHeight w:val="5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9E346"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6</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0D31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ЕІС-код як суб’єкта ринку електричної енергії, присвоєний відповідним системним оператором</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DF676"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 </w:t>
            </w:r>
          </w:p>
        </w:tc>
      </w:tr>
      <w:tr w:rsidR="009D6569" w:rsidRPr="009F1F26" w14:paraId="5C4846DE" w14:textId="77777777" w:rsidTr="00994FD3">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A37EC"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7</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04FA6"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Інформація про наявність пільг/субсидії* (є/немає)</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C50E4"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 </w:t>
            </w:r>
          </w:p>
        </w:tc>
      </w:tr>
    </w:tbl>
    <w:p w14:paraId="5BD39F38" w14:textId="77777777" w:rsidR="009D6569" w:rsidRPr="009F1F26" w:rsidRDefault="009D6569" w:rsidP="00A5314A">
      <w:pPr>
        <w:spacing w:after="0" w:line="240" w:lineRule="auto"/>
        <w:ind w:firstLine="700"/>
        <w:jc w:val="both"/>
        <w:rPr>
          <w:rFonts w:ascii="Times New Roman" w:hAnsi="Times New Roman" w:cs="Times New Roman"/>
          <w:sz w:val="24"/>
          <w:szCs w:val="24"/>
        </w:rPr>
      </w:pPr>
      <w:r w:rsidRPr="009F1F26">
        <w:rPr>
          <w:rFonts w:ascii="Times New Roman" w:hAnsi="Times New Roman" w:cs="Times New Roman"/>
          <w:sz w:val="24"/>
          <w:szCs w:val="24"/>
        </w:rPr>
        <w:t xml:space="preserve"> </w:t>
      </w:r>
    </w:p>
    <w:p w14:paraId="609008C0" w14:textId="77777777" w:rsidR="009D6569" w:rsidRPr="009F1F26" w:rsidRDefault="009D6569" w:rsidP="00A5314A">
      <w:pPr>
        <w:spacing w:after="0" w:line="240" w:lineRule="auto"/>
        <w:ind w:firstLine="700"/>
        <w:jc w:val="both"/>
        <w:rPr>
          <w:rFonts w:ascii="Times New Roman" w:hAnsi="Times New Roman" w:cs="Times New Roman"/>
          <w:sz w:val="24"/>
          <w:szCs w:val="24"/>
        </w:rPr>
      </w:pPr>
      <w:r w:rsidRPr="009F1F26">
        <w:rPr>
          <w:rFonts w:ascii="Times New Roman" w:hAnsi="Times New Roman" w:cs="Times New Roman"/>
          <w:sz w:val="24"/>
          <w:szCs w:val="24"/>
        </w:rPr>
        <w:t>Початок постачання з «__»_______________20___ року.</w:t>
      </w:r>
    </w:p>
    <w:p w14:paraId="10AC8CB0" w14:textId="77777777" w:rsidR="009D6569" w:rsidRPr="009F1F26" w:rsidRDefault="009D6569" w:rsidP="00A5314A">
      <w:pPr>
        <w:spacing w:after="0" w:line="240" w:lineRule="auto"/>
        <w:ind w:firstLine="700"/>
        <w:jc w:val="both"/>
        <w:rPr>
          <w:rFonts w:ascii="Times New Roman" w:hAnsi="Times New Roman" w:cs="Times New Roman"/>
          <w:sz w:val="24"/>
          <w:szCs w:val="24"/>
        </w:rPr>
      </w:pPr>
      <w:r w:rsidRPr="009F1F26">
        <w:rPr>
          <w:rFonts w:ascii="Times New Roman" w:hAnsi="Times New Roman" w:cs="Times New Roman"/>
          <w:b/>
          <w:bCs/>
          <w:sz w:val="24"/>
          <w:szCs w:val="24"/>
        </w:rPr>
        <w:t>*Примітка:</w:t>
      </w:r>
    </w:p>
    <w:p w14:paraId="469DF4BC" w14:textId="77777777" w:rsidR="009D6569" w:rsidRPr="009F1F26" w:rsidRDefault="009D6569" w:rsidP="00A5314A">
      <w:pPr>
        <w:spacing w:after="0" w:line="240" w:lineRule="auto"/>
        <w:ind w:firstLine="700"/>
        <w:jc w:val="both"/>
        <w:rPr>
          <w:rFonts w:ascii="Times New Roman" w:hAnsi="Times New Roman" w:cs="Times New Roman"/>
          <w:sz w:val="24"/>
          <w:szCs w:val="24"/>
        </w:rPr>
      </w:pPr>
      <w:r w:rsidRPr="009F1F26">
        <w:rPr>
          <w:rFonts w:ascii="Times New Roman" w:hAnsi="Times New Roman" w:cs="Times New Roman"/>
          <w:sz w:val="24"/>
          <w:szCs w:val="24"/>
        </w:rPr>
        <w:t>Заповнюється Постачальником, якщо заява-приєднання надається для заповнення Постачальником.</w:t>
      </w:r>
    </w:p>
    <w:p w14:paraId="34C29E00" w14:textId="77777777" w:rsidR="009D6569" w:rsidRPr="009F1F26" w:rsidRDefault="009D6569" w:rsidP="00A5314A">
      <w:pPr>
        <w:spacing w:after="0" w:line="240" w:lineRule="auto"/>
        <w:ind w:firstLine="700"/>
        <w:jc w:val="both"/>
        <w:rPr>
          <w:rFonts w:ascii="Times New Roman" w:hAnsi="Times New Roman" w:cs="Times New Roman"/>
          <w:sz w:val="24"/>
          <w:szCs w:val="24"/>
        </w:rPr>
      </w:pPr>
      <w:r w:rsidRPr="009F1F26">
        <w:rPr>
          <w:rFonts w:ascii="Times New Roman" w:hAnsi="Times New Roman" w:cs="Times New Roman"/>
          <w:sz w:val="24"/>
          <w:szCs w:val="24"/>
        </w:rPr>
        <w:t>Заповнюється Споживачем, якщо заява-приєднання заповнюється Споживачем самостійно.</w:t>
      </w:r>
    </w:p>
    <w:p w14:paraId="29342757" w14:textId="77777777" w:rsidR="009D6569" w:rsidRPr="009F1F26" w:rsidRDefault="009D6569" w:rsidP="00A5314A">
      <w:pPr>
        <w:spacing w:after="0" w:line="240" w:lineRule="auto"/>
        <w:ind w:firstLine="700"/>
        <w:jc w:val="both"/>
        <w:rPr>
          <w:rFonts w:ascii="Times New Roman" w:hAnsi="Times New Roman" w:cs="Times New Roman"/>
          <w:sz w:val="24"/>
          <w:szCs w:val="24"/>
        </w:rPr>
      </w:pPr>
      <w:r w:rsidRPr="009F1F26">
        <w:rPr>
          <w:rFonts w:ascii="Times New Roman" w:hAnsi="Times New Roman" w:cs="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50D5F711" w14:textId="77777777" w:rsidR="009D6569" w:rsidRPr="009F1F26" w:rsidRDefault="009D6569" w:rsidP="00A5314A">
      <w:pPr>
        <w:spacing w:after="0" w:line="240" w:lineRule="auto"/>
        <w:ind w:firstLine="700"/>
        <w:jc w:val="both"/>
        <w:rPr>
          <w:rFonts w:ascii="Times New Roman" w:hAnsi="Times New Roman" w:cs="Times New Roman"/>
          <w:sz w:val="24"/>
          <w:szCs w:val="24"/>
        </w:rPr>
      </w:pPr>
      <w:r w:rsidRPr="009F1F26">
        <w:rPr>
          <w:rFonts w:ascii="Times New Roman" w:hAnsi="Times New Roman" w:cs="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3B742570" w14:textId="77777777" w:rsidR="009D6569" w:rsidRPr="009F1F26" w:rsidRDefault="009D6569" w:rsidP="00A5314A">
      <w:pPr>
        <w:spacing w:after="0" w:line="240" w:lineRule="auto"/>
        <w:ind w:firstLine="700"/>
        <w:jc w:val="both"/>
        <w:rPr>
          <w:rFonts w:ascii="Times New Roman" w:hAnsi="Times New Roman" w:cs="Times New Roman"/>
          <w:sz w:val="24"/>
          <w:szCs w:val="24"/>
        </w:rPr>
      </w:pPr>
      <w:r w:rsidRPr="009F1F26">
        <w:rPr>
          <w:rFonts w:ascii="Times New Roman" w:hAnsi="Times New Roman" w:cs="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71CD007E" w14:textId="77777777" w:rsidR="009D6569" w:rsidRPr="009F1F26" w:rsidRDefault="009D6569" w:rsidP="00A5314A">
      <w:pPr>
        <w:spacing w:after="0" w:line="240" w:lineRule="auto"/>
        <w:ind w:firstLine="700"/>
        <w:jc w:val="both"/>
        <w:rPr>
          <w:rFonts w:ascii="Times New Roman" w:hAnsi="Times New Roman" w:cs="Times New Roman"/>
          <w:b/>
          <w:bCs/>
          <w:sz w:val="24"/>
          <w:szCs w:val="24"/>
        </w:rPr>
      </w:pPr>
      <w:r w:rsidRPr="009F1F26">
        <w:rPr>
          <w:rFonts w:ascii="Times New Roman" w:hAnsi="Times New Roman" w:cs="Times New Roman"/>
          <w:b/>
          <w:bCs/>
          <w:sz w:val="24"/>
          <w:szCs w:val="24"/>
        </w:rPr>
        <w:t xml:space="preserve"> </w:t>
      </w:r>
    </w:p>
    <w:p w14:paraId="6098D490" w14:textId="77777777" w:rsidR="009D6569" w:rsidRPr="009F1F26" w:rsidRDefault="009D6569" w:rsidP="00A5314A">
      <w:pPr>
        <w:spacing w:after="0" w:line="240" w:lineRule="auto"/>
        <w:ind w:firstLine="700"/>
        <w:jc w:val="both"/>
        <w:rPr>
          <w:rFonts w:ascii="Times New Roman" w:hAnsi="Times New Roman" w:cs="Times New Roman"/>
          <w:sz w:val="24"/>
          <w:szCs w:val="24"/>
        </w:rPr>
      </w:pPr>
      <w:r w:rsidRPr="009F1F26">
        <w:rPr>
          <w:rFonts w:ascii="Times New Roman" w:hAnsi="Times New Roman" w:cs="Times New Roman"/>
          <w:b/>
          <w:bCs/>
          <w:sz w:val="24"/>
          <w:szCs w:val="24"/>
        </w:rPr>
        <w:t>Відмітка про згоду Споживача на обробку персональних даних:</w:t>
      </w:r>
    </w:p>
    <w:p w14:paraId="621F7CA4" w14:textId="77777777" w:rsidR="009D6569" w:rsidRPr="009F1F26" w:rsidRDefault="009D6569" w:rsidP="00A5314A">
      <w:pPr>
        <w:spacing w:after="0" w:line="240" w:lineRule="auto"/>
        <w:ind w:hanging="993"/>
        <w:jc w:val="both"/>
        <w:rPr>
          <w:rFonts w:ascii="Times New Roman" w:hAnsi="Times New Roman" w:cs="Times New Roman"/>
          <w:sz w:val="24"/>
          <w:szCs w:val="24"/>
        </w:rPr>
      </w:pPr>
      <w:r w:rsidRPr="009F1F26">
        <w:rPr>
          <w:rFonts w:ascii="Times New Roman" w:hAnsi="Times New Roman" w:cs="Times New Roman"/>
          <w:b/>
          <w:bCs/>
          <w:sz w:val="24"/>
          <w:szCs w:val="24"/>
        </w:rPr>
        <w:t xml:space="preserve">      ____________________              _________________                       ___________________</w:t>
      </w:r>
    </w:p>
    <w:p w14:paraId="6CFD81BB" w14:textId="77777777" w:rsidR="009D6569" w:rsidRPr="009F1F26" w:rsidRDefault="009D6569" w:rsidP="00A5314A">
      <w:pPr>
        <w:spacing w:after="0" w:line="240" w:lineRule="auto"/>
        <w:rPr>
          <w:rFonts w:ascii="Times New Roman" w:hAnsi="Times New Roman" w:cs="Times New Roman"/>
          <w:sz w:val="24"/>
          <w:szCs w:val="24"/>
        </w:rPr>
      </w:pPr>
      <w:r w:rsidRPr="009F1F26">
        <w:rPr>
          <w:rFonts w:ascii="Times New Roman" w:hAnsi="Times New Roman" w:cs="Times New Roman"/>
          <w:sz w:val="24"/>
          <w:szCs w:val="24"/>
        </w:rPr>
        <w:t xml:space="preserve">                (дата)                                   (особистий підпис)                           (П.І.Б. Споживача)</w:t>
      </w:r>
    </w:p>
    <w:p w14:paraId="5466E130" w14:textId="77777777" w:rsidR="009D6569" w:rsidRPr="009F1F26" w:rsidRDefault="009D6569" w:rsidP="00A5314A">
      <w:pPr>
        <w:spacing w:after="0" w:line="240" w:lineRule="auto"/>
        <w:jc w:val="both"/>
        <w:rPr>
          <w:rFonts w:ascii="Times New Roman" w:hAnsi="Times New Roman" w:cs="Times New Roman"/>
          <w:b/>
          <w:bCs/>
          <w:sz w:val="24"/>
          <w:szCs w:val="24"/>
        </w:rPr>
      </w:pPr>
      <w:r w:rsidRPr="009F1F26">
        <w:rPr>
          <w:rFonts w:ascii="Times New Roman" w:hAnsi="Times New Roman" w:cs="Times New Roman"/>
          <w:b/>
          <w:bCs/>
          <w:sz w:val="24"/>
          <w:szCs w:val="24"/>
        </w:rPr>
        <w:t xml:space="preserve"> </w:t>
      </w:r>
    </w:p>
    <w:p w14:paraId="09D9CAD4" w14:textId="77777777" w:rsidR="009D6569" w:rsidRPr="009F1F26" w:rsidRDefault="009D6569" w:rsidP="00A5314A">
      <w:pPr>
        <w:spacing w:after="0" w:line="240" w:lineRule="auto"/>
        <w:jc w:val="both"/>
        <w:rPr>
          <w:rFonts w:ascii="Times New Roman" w:hAnsi="Times New Roman" w:cs="Times New Roman"/>
          <w:b/>
          <w:bCs/>
          <w:sz w:val="24"/>
          <w:szCs w:val="24"/>
        </w:rPr>
      </w:pPr>
    </w:p>
    <w:p w14:paraId="0346D912" w14:textId="77777777" w:rsidR="009D6569" w:rsidRPr="009F1F26" w:rsidRDefault="009D6569" w:rsidP="00A5314A">
      <w:pPr>
        <w:spacing w:after="0" w:line="240" w:lineRule="auto"/>
        <w:ind w:firstLine="700"/>
        <w:jc w:val="both"/>
        <w:rPr>
          <w:rFonts w:ascii="Times New Roman" w:hAnsi="Times New Roman" w:cs="Times New Roman"/>
          <w:sz w:val="24"/>
          <w:szCs w:val="24"/>
        </w:rPr>
      </w:pPr>
      <w:r w:rsidRPr="009F1F26">
        <w:rPr>
          <w:rFonts w:ascii="Times New Roman" w:hAnsi="Times New Roman" w:cs="Times New Roman"/>
          <w:b/>
          <w:bCs/>
          <w:sz w:val="24"/>
          <w:szCs w:val="24"/>
        </w:rPr>
        <w:t>*Примітка:</w:t>
      </w:r>
    </w:p>
    <w:p w14:paraId="500247E7" w14:textId="77777777" w:rsidR="009D6569" w:rsidRPr="009F1F26" w:rsidRDefault="009D6569" w:rsidP="00A5314A">
      <w:pPr>
        <w:spacing w:after="0" w:line="240" w:lineRule="auto"/>
        <w:ind w:hanging="293"/>
        <w:jc w:val="both"/>
        <w:rPr>
          <w:rFonts w:ascii="Times New Roman" w:hAnsi="Times New Roman" w:cs="Times New Roman"/>
          <w:sz w:val="24"/>
          <w:szCs w:val="24"/>
        </w:rPr>
      </w:pPr>
      <w:r w:rsidRPr="009F1F26">
        <w:rPr>
          <w:rFonts w:ascii="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14:paraId="028D43E3" w14:textId="77777777" w:rsidR="009D6569" w:rsidRPr="009F1F26" w:rsidRDefault="009D6569" w:rsidP="00A5314A">
      <w:pPr>
        <w:spacing w:after="0" w:line="240" w:lineRule="auto"/>
        <w:rPr>
          <w:rFonts w:ascii="Times New Roman" w:hAnsi="Times New Roman" w:cs="Times New Roman"/>
          <w:sz w:val="24"/>
          <w:szCs w:val="24"/>
        </w:rPr>
      </w:pPr>
      <w:r w:rsidRPr="009F1F26">
        <w:rPr>
          <w:rFonts w:ascii="Times New Roman" w:hAnsi="Times New Roman" w:cs="Times New Roman"/>
          <w:sz w:val="24"/>
          <w:szCs w:val="24"/>
        </w:rPr>
        <w:t xml:space="preserve"> </w:t>
      </w:r>
    </w:p>
    <w:p w14:paraId="00721337" w14:textId="77777777" w:rsidR="009D6569" w:rsidRPr="009F1F26" w:rsidRDefault="009D6569" w:rsidP="00A5314A">
      <w:pPr>
        <w:spacing w:after="0" w:line="240" w:lineRule="auto"/>
        <w:rPr>
          <w:rFonts w:ascii="Times New Roman" w:hAnsi="Times New Roman" w:cs="Times New Roman"/>
          <w:sz w:val="24"/>
          <w:szCs w:val="24"/>
        </w:rPr>
      </w:pPr>
      <w:r w:rsidRPr="009F1F26">
        <w:rPr>
          <w:rFonts w:ascii="Times New Roman" w:hAnsi="Times New Roman" w:cs="Times New Roman"/>
          <w:b/>
          <w:bCs/>
          <w:sz w:val="24"/>
          <w:szCs w:val="24"/>
        </w:rPr>
        <w:t>Реквізити Споживача:</w:t>
      </w:r>
    </w:p>
    <w:p w14:paraId="3357DDDB" w14:textId="77777777" w:rsidR="009D6569" w:rsidRPr="009F1F26" w:rsidRDefault="009D6569" w:rsidP="00A5314A">
      <w:pPr>
        <w:spacing w:after="0" w:line="240" w:lineRule="auto"/>
        <w:rPr>
          <w:rFonts w:ascii="Times New Roman" w:hAnsi="Times New Roman" w:cs="Times New Roman"/>
          <w:sz w:val="24"/>
          <w:szCs w:val="24"/>
        </w:rPr>
      </w:pPr>
      <w:r w:rsidRPr="009F1F26">
        <w:rPr>
          <w:rFonts w:ascii="Times New Roman" w:hAnsi="Times New Roman" w:cs="Times New Roman"/>
          <w:sz w:val="24"/>
          <w:szCs w:val="24"/>
        </w:rPr>
        <w:t xml:space="preserve">               ____________________________________</w:t>
      </w:r>
    </w:p>
    <w:p w14:paraId="4CE6DFDC" w14:textId="77777777" w:rsidR="009D6569" w:rsidRPr="009F1F26" w:rsidRDefault="009D6569" w:rsidP="00A5314A">
      <w:pPr>
        <w:spacing w:after="0" w:line="240" w:lineRule="auto"/>
        <w:rPr>
          <w:rFonts w:ascii="Times New Roman" w:hAnsi="Times New Roman" w:cs="Times New Roman"/>
          <w:sz w:val="24"/>
          <w:szCs w:val="24"/>
        </w:rPr>
      </w:pPr>
      <w:r w:rsidRPr="009F1F26">
        <w:rPr>
          <w:rFonts w:ascii="Times New Roman" w:hAnsi="Times New Roman" w:cs="Times New Roman"/>
          <w:sz w:val="24"/>
          <w:szCs w:val="24"/>
        </w:rPr>
        <w:t xml:space="preserve"> </w:t>
      </w:r>
    </w:p>
    <w:p w14:paraId="5026E8A7" w14:textId="77777777" w:rsidR="009D6569" w:rsidRPr="009F1F26" w:rsidRDefault="009D6569" w:rsidP="00A5314A">
      <w:pPr>
        <w:spacing w:after="0" w:line="240" w:lineRule="auto"/>
        <w:rPr>
          <w:rFonts w:ascii="Times New Roman" w:hAnsi="Times New Roman" w:cs="Times New Roman"/>
          <w:sz w:val="24"/>
          <w:szCs w:val="24"/>
        </w:rPr>
      </w:pPr>
      <w:r w:rsidRPr="009F1F26">
        <w:rPr>
          <w:rFonts w:ascii="Times New Roman" w:hAnsi="Times New Roman" w:cs="Times New Roman"/>
          <w:b/>
          <w:bCs/>
          <w:sz w:val="24"/>
          <w:szCs w:val="24"/>
        </w:rPr>
        <w:t>Відмітка про підписання Споживачем цієї заяви-приєднання:</w:t>
      </w:r>
    </w:p>
    <w:p w14:paraId="7FB83C36" w14:textId="77777777" w:rsidR="009D6569" w:rsidRPr="009F1F26" w:rsidRDefault="009D6569" w:rsidP="00A5314A">
      <w:pPr>
        <w:spacing w:after="0" w:line="240" w:lineRule="auto"/>
        <w:ind w:hanging="709"/>
        <w:jc w:val="both"/>
        <w:rPr>
          <w:rFonts w:ascii="Times New Roman" w:hAnsi="Times New Roman" w:cs="Times New Roman"/>
          <w:sz w:val="24"/>
          <w:szCs w:val="24"/>
        </w:rPr>
      </w:pPr>
      <w:r w:rsidRPr="009F1F26">
        <w:rPr>
          <w:rFonts w:ascii="Times New Roman" w:hAnsi="Times New Roman" w:cs="Times New Roman"/>
          <w:b/>
          <w:bCs/>
          <w:sz w:val="24"/>
          <w:szCs w:val="24"/>
        </w:rPr>
        <w:t xml:space="preserve">           ____________________                _________________              ____________________</w:t>
      </w:r>
    </w:p>
    <w:p w14:paraId="59EAD2E2" w14:textId="77777777" w:rsidR="009D6569" w:rsidRPr="009F1F26" w:rsidRDefault="009D6569" w:rsidP="00A5314A">
      <w:pPr>
        <w:spacing w:after="0" w:line="240" w:lineRule="auto"/>
        <w:ind w:hanging="851"/>
        <w:rPr>
          <w:rFonts w:ascii="Times New Roman" w:hAnsi="Times New Roman" w:cs="Times New Roman"/>
          <w:sz w:val="24"/>
          <w:szCs w:val="24"/>
        </w:rPr>
      </w:pPr>
      <w:r w:rsidRPr="009F1F26">
        <w:rPr>
          <w:rFonts w:ascii="Times New Roman" w:hAnsi="Times New Roman" w:cs="Times New Roman"/>
          <w:sz w:val="24"/>
          <w:szCs w:val="24"/>
        </w:rPr>
        <w:t>(дата подання заяви-приєднання)          (особистий підпис)                   (П.І.Б. Споживача)</w:t>
      </w:r>
    </w:p>
    <w:p w14:paraId="20A91E44"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 </w:t>
      </w:r>
    </w:p>
    <w:p w14:paraId="12FADB57" w14:textId="77777777" w:rsidR="009D6569" w:rsidRPr="009F1F26" w:rsidRDefault="009D6569" w:rsidP="00A5314A">
      <w:pPr>
        <w:spacing w:after="0" w:line="240" w:lineRule="auto"/>
        <w:rPr>
          <w:rFonts w:ascii="Times New Roman" w:hAnsi="Times New Roman" w:cs="Times New Roman"/>
          <w:sz w:val="24"/>
          <w:szCs w:val="24"/>
        </w:rPr>
      </w:pPr>
      <w:bookmarkStart w:id="8" w:name="_Hlk31979668"/>
    </w:p>
    <w:p w14:paraId="3CBD5AC5" w14:textId="77777777" w:rsidR="009D6569" w:rsidRPr="009F1F26" w:rsidRDefault="009D6569" w:rsidP="00A5314A">
      <w:pPr>
        <w:spacing w:after="0" w:line="240" w:lineRule="auto"/>
        <w:ind w:left="6096"/>
        <w:rPr>
          <w:rFonts w:ascii="Times New Roman" w:hAnsi="Times New Roman" w:cs="Times New Roman"/>
          <w:sz w:val="24"/>
          <w:szCs w:val="24"/>
        </w:rPr>
      </w:pPr>
      <w:r w:rsidRPr="009F1F26">
        <w:rPr>
          <w:rFonts w:ascii="Times New Roman" w:hAnsi="Times New Roman" w:cs="Times New Roman"/>
          <w:sz w:val="24"/>
          <w:szCs w:val="24"/>
        </w:rPr>
        <w:t>Додаток 2</w:t>
      </w:r>
    </w:p>
    <w:p w14:paraId="474FF9F4" w14:textId="77777777" w:rsidR="009D6569" w:rsidRPr="009F1F26" w:rsidRDefault="009D6569" w:rsidP="00A5314A">
      <w:pPr>
        <w:spacing w:after="0" w:line="240" w:lineRule="auto"/>
        <w:ind w:left="6096"/>
        <w:rPr>
          <w:rFonts w:ascii="Times New Roman" w:hAnsi="Times New Roman" w:cs="Times New Roman"/>
          <w:sz w:val="24"/>
          <w:szCs w:val="24"/>
        </w:rPr>
      </w:pPr>
      <w:r w:rsidRPr="009F1F26">
        <w:rPr>
          <w:rFonts w:ascii="Times New Roman" w:hAnsi="Times New Roman" w:cs="Times New Roman"/>
          <w:sz w:val="24"/>
          <w:szCs w:val="24"/>
        </w:rPr>
        <w:lastRenderedPageBreak/>
        <w:t>до договору про постачання</w:t>
      </w:r>
    </w:p>
    <w:p w14:paraId="6234DCEE" w14:textId="77777777" w:rsidR="009D6569" w:rsidRPr="009F1F26" w:rsidRDefault="009D6569" w:rsidP="00A5314A">
      <w:pPr>
        <w:spacing w:after="0" w:line="240" w:lineRule="auto"/>
        <w:ind w:left="6096"/>
        <w:rPr>
          <w:rFonts w:ascii="Times New Roman" w:hAnsi="Times New Roman" w:cs="Times New Roman"/>
          <w:sz w:val="24"/>
          <w:szCs w:val="24"/>
        </w:rPr>
      </w:pPr>
      <w:r w:rsidRPr="009F1F26">
        <w:rPr>
          <w:rFonts w:ascii="Times New Roman" w:hAnsi="Times New Roman" w:cs="Times New Roman"/>
          <w:sz w:val="24"/>
          <w:szCs w:val="24"/>
        </w:rPr>
        <w:t>електричної енергії споживачу</w:t>
      </w:r>
    </w:p>
    <w:p w14:paraId="210C87C1" w14:textId="77777777" w:rsidR="009D6569" w:rsidRPr="009F1F26" w:rsidRDefault="009D6569" w:rsidP="00A5314A">
      <w:pPr>
        <w:spacing w:after="0" w:line="240" w:lineRule="auto"/>
        <w:ind w:left="6096"/>
        <w:rPr>
          <w:rFonts w:ascii="Times New Roman" w:hAnsi="Times New Roman" w:cs="Times New Roman"/>
          <w:sz w:val="24"/>
          <w:szCs w:val="24"/>
        </w:rPr>
      </w:pPr>
      <w:r w:rsidRPr="009F1F26">
        <w:rPr>
          <w:rFonts w:ascii="Times New Roman" w:hAnsi="Times New Roman" w:cs="Times New Roman"/>
          <w:sz w:val="24"/>
          <w:szCs w:val="24"/>
        </w:rPr>
        <w:t xml:space="preserve">№______________ </w:t>
      </w:r>
    </w:p>
    <w:p w14:paraId="78C0C32A" w14:textId="77777777" w:rsidR="009D6569" w:rsidRPr="009F1F26" w:rsidRDefault="009D6569" w:rsidP="00A5314A">
      <w:pPr>
        <w:spacing w:after="0" w:line="240" w:lineRule="auto"/>
        <w:ind w:left="6096"/>
        <w:rPr>
          <w:rFonts w:ascii="Times New Roman" w:hAnsi="Times New Roman" w:cs="Times New Roman"/>
          <w:sz w:val="24"/>
          <w:szCs w:val="24"/>
        </w:rPr>
      </w:pPr>
      <w:r w:rsidRPr="009F1F26">
        <w:rPr>
          <w:rFonts w:ascii="Times New Roman" w:hAnsi="Times New Roman" w:cs="Times New Roman"/>
          <w:sz w:val="24"/>
          <w:szCs w:val="24"/>
        </w:rPr>
        <w:t>від «__» ___________ 202__ року</w:t>
      </w:r>
    </w:p>
    <w:p w14:paraId="160C0A1C" w14:textId="77777777" w:rsidR="009D6569" w:rsidRPr="009F1F26" w:rsidRDefault="009D6569" w:rsidP="00A5314A">
      <w:pPr>
        <w:spacing w:after="0" w:line="240" w:lineRule="auto"/>
        <w:jc w:val="both"/>
        <w:rPr>
          <w:rFonts w:ascii="Times New Roman" w:hAnsi="Times New Roman" w:cs="Times New Roman"/>
          <w:sz w:val="24"/>
          <w:szCs w:val="24"/>
        </w:rPr>
      </w:pPr>
    </w:p>
    <w:p w14:paraId="66ECA4B8" w14:textId="77777777" w:rsidR="009D6569" w:rsidRPr="009F1F26" w:rsidRDefault="009D6569" w:rsidP="00A5314A">
      <w:pPr>
        <w:spacing w:after="0" w:line="240" w:lineRule="auto"/>
        <w:ind w:firstLine="709"/>
        <w:jc w:val="center"/>
        <w:rPr>
          <w:rFonts w:ascii="Times New Roman" w:hAnsi="Times New Roman" w:cs="Times New Roman"/>
          <w:sz w:val="24"/>
          <w:szCs w:val="24"/>
        </w:rPr>
      </w:pPr>
      <w:r w:rsidRPr="009F1F26">
        <w:rPr>
          <w:rFonts w:ascii="Times New Roman" w:hAnsi="Times New Roman" w:cs="Times New Roman"/>
          <w:b/>
          <w:sz w:val="24"/>
          <w:szCs w:val="24"/>
        </w:rPr>
        <w:t>КОМЕРЦІЙНА ПРОПОЗИЦІЯ*</w:t>
      </w:r>
    </w:p>
    <w:p w14:paraId="1F780ACD" w14:textId="77777777" w:rsidR="009D6569" w:rsidRPr="009F1F26" w:rsidRDefault="009D6569" w:rsidP="00A5314A">
      <w:pPr>
        <w:spacing w:after="0" w:line="240" w:lineRule="auto"/>
        <w:ind w:firstLine="284"/>
        <w:jc w:val="both"/>
        <w:rPr>
          <w:rFonts w:ascii="Times New Roman" w:hAnsi="Times New Roman" w:cs="Times New Roman"/>
          <w:sz w:val="24"/>
          <w:szCs w:val="24"/>
        </w:rPr>
      </w:pPr>
    </w:p>
    <w:p w14:paraId="5B4319C9"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 Ціна на електричну енергію:</w:t>
      </w:r>
    </w:p>
    <w:p w14:paraId="38412084"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2. Територія діяльності:</w:t>
      </w:r>
    </w:p>
    <w:p w14:paraId="35894264"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3. Спосіб оплати:</w:t>
      </w:r>
    </w:p>
    <w:p w14:paraId="6DC4D961"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4. Термін надання Акту приймання-передачі електричної енергії за спожиту електричну енергію та термін його оплати:</w:t>
      </w:r>
    </w:p>
    <w:p w14:paraId="33D46363"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 Оплата послуг з розподілу електричної енергії мережами електропередавальної організації:</w:t>
      </w:r>
    </w:p>
    <w:p w14:paraId="75F59E42"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6. Розмір пені за порушення строку оплати та/або штраф:</w:t>
      </w:r>
    </w:p>
    <w:p w14:paraId="6AC54D4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7. Розмір компенсації Споживачу за недодержання Постачальником комерційної якості послуг:</w:t>
      </w:r>
    </w:p>
    <w:p w14:paraId="2E317315"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8. Штраф за дострокове припинення дії договору: </w:t>
      </w:r>
    </w:p>
    <w:p w14:paraId="3A18B695"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9. Термін дії договору про постачання електричної енергії:</w:t>
      </w:r>
    </w:p>
    <w:p w14:paraId="612156AE"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10. Урахування пільг, субсидій:</w:t>
      </w:r>
    </w:p>
    <w:p w14:paraId="57074845"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11. Можливість постачання захищеним споживачам:</w:t>
      </w:r>
    </w:p>
    <w:p w14:paraId="4D6C70F5"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12. Інше:</w:t>
      </w:r>
    </w:p>
    <w:p w14:paraId="54364470" w14:textId="77777777" w:rsidR="009D6569" w:rsidRPr="009F1F26" w:rsidRDefault="009D6569" w:rsidP="00A5314A">
      <w:pPr>
        <w:spacing w:after="0" w:line="240" w:lineRule="auto"/>
        <w:ind w:firstLine="709"/>
        <w:jc w:val="both"/>
        <w:rPr>
          <w:rFonts w:ascii="Times New Roman" w:hAnsi="Times New Roman" w:cs="Times New Roman"/>
          <w:sz w:val="24"/>
          <w:szCs w:val="24"/>
        </w:rPr>
      </w:pPr>
    </w:p>
    <w:p w14:paraId="40EC69EF" w14:textId="77777777" w:rsidR="009D6569" w:rsidRPr="009F1F26" w:rsidRDefault="009D6569" w:rsidP="00A5314A">
      <w:pPr>
        <w:spacing w:after="0" w:line="240" w:lineRule="auto"/>
        <w:ind w:firstLine="709"/>
        <w:jc w:val="both"/>
        <w:rPr>
          <w:rFonts w:ascii="Times New Roman" w:hAnsi="Times New Roman" w:cs="Times New Roman"/>
          <w:sz w:val="24"/>
          <w:szCs w:val="24"/>
        </w:rPr>
      </w:pPr>
    </w:p>
    <w:p w14:paraId="48A8C938" w14:textId="77777777" w:rsidR="009D6569" w:rsidRPr="009F1F26" w:rsidRDefault="009D6569" w:rsidP="00A5314A">
      <w:pPr>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*Заповнюється Постачальником після прийняття Споживачем комерційних пропозицій Постачальника за результатами закупівлі.</w:t>
      </w:r>
    </w:p>
    <w:p w14:paraId="0E3C498E" w14:textId="77777777" w:rsidR="009D6569" w:rsidRPr="009F1F26" w:rsidRDefault="009D6569" w:rsidP="00A5314A">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4597"/>
      </w:tblGrid>
      <w:tr w:rsidR="009D6569" w:rsidRPr="009F1F26" w14:paraId="6B3BC2D0" w14:textId="77777777" w:rsidTr="00994FD3">
        <w:trPr>
          <w:trHeight w:val="48"/>
        </w:trPr>
        <w:tc>
          <w:tcPr>
            <w:tcW w:w="5352" w:type="dxa"/>
            <w:shd w:val="clear" w:color="auto" w:fill="auto"/>
          </w:tcPr>
          <w:p w14:paraId="39DE88C1" w14:textId="77777777" w:rsidR="009D6569" w:rsidRPr="009F1F26" w:rsidRDefault="009D6569" w:rsidP="00A5314A">
            <w:pPr>
              <w:widowControl w:val="0"/>
              <w:tabs>
                <w:tab w:val="left" w:pos="426"/>
                <w:tab w:val="left" w:pos="851"/>
              </w:tabs>
              <w:autoSpaceDN w:val="0"/>
              <w:spacing w:after="0" w:line="240" w:lineRule="auto"/>
              <w:rPr>
                <w:rFonts w:ascii="Times New Roman" w:hAnsi="Times New Roman" w:cs="Times New Roman"/>
                <w:sz w:val="24"/>
                <w:szCs w:val="24"/>
              </w:rPr>
            </w:pPr>
            <w:r w:rsidRPr="009F1F26">
              <w:rPr>
                <w:rFonts w:ascii="Times New Roman" w:hAnsi="Times New Roman" w:cs="Times New Roman"/>
                <w:sz w:val="24"/>
                <w:szCs w:val="24"/>
              </w:rPr>
              <w:t>ПОСТАЧАЛЬНИК:</w:t>
            </w:r>
          </w:p>
          <w:p w14:paraId="2931287C" w14:textId="77777777" w:rsidR="009D6569" w:rsidRPr="009F1F26" w:rsidRDefault="009D6569" w:rsidP="00A5314A">
            <w:pPr>
              <w:widowControl w:val="0"/>
              <w:tabs>
                <w:tab w:val="left" w:pos="426"/>
                <w:tab w:val="left" w:pos="851"/>
              </w:tabs>
              <w:autoSpaceDN w:val="0"/>
              <w:spacing w:after="0" w:line="240" w:lineRule="auto"/>
              <w:jc w:val="both"/>
              <w:rPr>
                <w:rFonts w:ascii="Times New Roman" w:hAnsi="Times New Roman" w:cs="Times New Roman"/>
                <w:sz w:val="24"/>
                <w:szCs w:val="24"/>
              </w:rPr>
            </w:pPr>
          </w:p>
          <w:p w14:paraId="5DEAE4C0" w14:textId="77777777" w:rsidR="009D6569" w:rsidRPr="009F1F26" w:rsidRDefault="009D6569" w:rsidP="00A5314A">
            <w:pPr>
              <w:tabs>
                <w:tab w:val="left" w:pos="3819"/>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______________/__________________/</w:t>
            </w:r>
          </w:p>
          <w:p w14:paraId="17569370" w14:textId="77777777" w:rsidR="009D6569" w:rsidRPr="009F1F26" w:rsidRDefault="009D6569" w:rsidP="00A5314A">
            <w:pPr>
              <w:spacing w:after="0" w:line="240" w:lineRule="auto"/>
              <w:rPr>
                <w:rFonts w:ascii="Times New Roman" w:hAnsi="Times New Roman" w:cs="Times New Roman"/>
                <w:sz w:val="24"/>
                <w:szCs w:val="24"/>
              </w:rPr>
            </w:pPr>
            <w:r w:rsidRPr="009F1F26">
              <w:rPr>
                <w:rFonts w:ascii="Times New Roman" w:hAnsi="Times New Roman" w:cs="Times New Roman"/>
                <w:sz w:val="24"/>
                <w:szCs w:val="24"/>
              </w:rPr>
              <w:t>М.П.</w:t>
            </w:r>
          </w:p>
        </w:tc>
        <w:tc>
          <w:tcPr>
            <w:tcW w:w="5352" w:type="dxa"/>
            <w:shd w:val="clear" w:color="auto" w:fill="auto"/>
          </w:tcPr>
          <w:p w14:paraId="6F62E290" w14:textId="77777777" w:rsidR="009D6569" w:rsidRPr="009F1F26" w:rsidRDefault="009D6569" w:rsidP="00A5314A">
            <w:pPr>
              <w:widowControl w:val="0"/>
              <w:tabs>
                <w:tab w:val="left" w:pos="426"/>
                <w:tab w:val="left" w:pos="851"/>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СПОЖИВАЧ:</w:t>
            </w:r>
          </w:p>
          <w:p w14:paraId="3F9A94F7" w14:textId="77777777" w:rsidR="009D6569" w:rsidRPr="009F1F26" w:rsidRDefault="009D6569" w:rsidP="00A5314A">
            <w:pPr>
              <w:spacing w:after="0" w:line="240" w:lineRule="auto"/>
              <w:jc w:val="both"/>
              <w:rPr>
                <w:rFonts w:ascii="Times New Roman" w:hAnsi="Times New Roman" w:cs="Times New Roman"/>
                <w:b/>
                <w:sz w:val="24"/>
                <w:szCs w:val="24"/>
              </w:rPr>
            </w:pPr>
          </w:p>
          <w:p w14:paraId="28519BE0" w14:textId="77777777" w:rsidR="009D6569" w:rsidRPr="009F1F26" w:rsidRDefault="009D6569" w:rsidP="00A5314A">
            <w:pPr>
              <w:spacing w:after="0" w:line="240" w:lineRule="auto"/>
              <w:jc w:val="both"/>
              <w:rPr>
                <w:rFonts w:ascii="Times New Roman" w:hAnsi="Times New Roman" w:cs="Times New Roman"/>
                <w:b/>
                <w:sz w:val="24"/>
                <w:szCs w:val="24"/>
              </w:rPr>
            </w:pPr>
            <w:r w:rsidRPr="009F1F26">
              <w:rPr>
                <w:rFonts w:ascii="Times New Roman" w:hAnsi="Times New Roman" w:cs="Times New Roman"/>
                <w:b/>
                <w:sz w:val="24"/>
                <w:szCs w:val="24"/>
              </w:rPr>
              <w:t>____________________ /_______________/</w:t>
            </w:r>
          </w:p>
          <w:p w14:paraId="5DD5B98A" w14:textId="77777777" w:rsidR="009D6569" w:rsidRPr="009F1F26" w:rsidRDefault="009D6569" w:rsidP="00A5314A">
            <w:pPr>
              <w:tabs>
                <w:tab w:val="left" w:pos="3819"/>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М.П.</w:t>
            </w:r>
          </w:p>
        </w:tc>
      </w:tr>
    </w:tbl>
    <w:p w14:paraId="6EADA40A" w14:textId="77777777" w:rsidR="009D6569" w:rsidRPr="009F1F26" w:rsidRDefault="009D6569" w:rsidP="00A5314A">
      <w:pPr>
        <w:spacing w:after="0" w:line="240" w:lineRule="auto"/>
        <w:rPr>
          <w:rFonts w:ascii="Times New Roman" w:hAnsi="Times New Roman" w:cs="Times New Roman"/>
          <w:sz w:val="24"/>
          <w:szCs w:val="24"/>
        </w:rPr>
      </w:pPr>
    </w:p>
    <w:p w14:paraId="167B04DA" w14:textId="77777777" w:rsidR="009D6569" w:rsidRPr="009F1F26" w:rsidRDefault="009D6569" w:rsidP="00A5314A">
      <w:pPr>
        <w:spacing w:after="0" w:line="240" w:lineRule="auto"/>
        <w:rPr>
          <w:rFonts w:ascii="Times New Roman" w:hAnsi="Times New Roman" w:cs="Times New Roman"/>
          <w:sz w:val="24"/>
          <w:szCs w:val="24"/>
        </w:rPr>
      </w:pPr>
    </w:p>
    <w:bookmarkEnd w:id="8"/>
    <w:p w14:paraId="0C16EDCF" w14:textId="77777777" w:rsidR="008E523D" w:rsidRDefault="008E523D" w:rsidP="00A5314A">
      <w:pPr>
        <w:spacing w:after="0" w:line="240" w:lineRule="auto"/>
        <w:ind w:left="6096"/>
        <w:rPr>
          <w:rFonts w:ascii="Times New Roman" w:hAnsi="Times New Roman" w:cs="Times New Roman"/>
          <w:sz w:val="24"/>
          <w:szCs w:val="24"/>
        </w:rPr>
      </w:pPr>
    </w:p>
    <w:p w14:paraId="66ADDE09" w14:textId="77777777" w:rsidR="008E523D" w:rsidRDefault="008E523D" w:rsidP="00A5314A">
      <w:pPr>
        <w:spacing w:after="0" w:line="240" w:lineRule="auto"/>
        <w:ind w:left="6096"/>
        <w:rPr>
          <w:rFonts w:ascii="Times New Roman" w:hAnsi="Times New Roman" w:cs="Times New Roman"/>
          <w:sz w:val="24"/>
          <w:szCs w:val="24"/>
        </w:rPr>
      </w:pPr>
    </w:p>
    <w:p w14:paraId="4373B66D" w14:textId="77777777" w:rsidR="00A05F64" w:rsidRDefault="00A05F64" w:rsidP="00A5314A">
      <w:pPr>
        <w:spacing w:after="0" w:line="240" w:lineRule="auto"/>
        <w:ind w:left="6096"/>
        <w:rPr>
          <w:rFonts w:ascii="Times New Roman" w:hAnsi="Times New Roman" w:cs="Times New Roman"/>
          <w:sz w:val="24"/>
          <w:szCs w:val="24"/>
        </w:rPr>
      </w:pPr>
    </w:p>
    <w:p w14:paraId="492A44AB" w14:textId="77777777" w:rsidR="00A05F64" w:rsidRDefault="00A05F64" w:rsidP="00A5314A">
      <w:pPr>
        <w:spacing w:after="0" w:line="240" w:lineRule="auto"/>
        <w:ind w:left="6096"/>
        <w:rPr>
          <w:rFonts w:ascii="Times New Roman" w:hAnsi="Times New Roman" w:cs="Times New Roman"/>
          <w:sz w:val="24"/>
          <w:szCs w:val="24"/>
        </w:rPr>
      </w:pPr>
    </w:p>
    <w:p w14:paraId="7599427D" w14:textId="77777777" w:rsidR="00A05F64" w:rsidRDefault="00A05F64" w:rsidP="00A5314A">
      <w:pPr>
        <w:spacing w:after="0" w:line="240" w:lineRule="auto"/>
        <w:ind w:left="6096"/>
        <w:rPr>
          <w:rFonts w:ascii="Times New Roman" w:hAnsi="Times New Roman" w:cs="Times New Roman"/>
          <w:sz w:val="24"/>
          <w:szCs w:val="24"/>
        </w:rPr>
      </w:pPr>
    </w:p>
    <w:p w14:paraId="1398A49B" w14:textId="77777777" w:rsidR="00A05F64" w:rsidRDefault="00A05F64" w:rsidP="00A5314A">
      <w:pPr>
        <w:spacing w:after="0" w:line="240" w:lineRule="auto"/>
        <w:ind w:left="6096"/>
        <w:rPr>
          <w:rFonts w:ascii="Times New Roman" w:hAnsi="Times New Roman" w:cs="Times New Roman"/>
          <w:sz w:val="24"/>
          <w:szCs w:val="24"/>
        </w:rPr>
      </w:pPr>
    </w:p>
    <w:p w14:paraId="61EF9710" w14:textId="77777777" w:rsidR="00A05F64" w:rsidRDefault="00A05F64" w:rsidP="00A5314A">
      <w:pPr>
        <w:spacing w:after="0" w:line="240" w:lineRule="auto"/>
        <w:ind w:left="6096"/>
        <w:rPr>
          <w:rFonts w:ascii="Times New Roman" w:hAnsi="Times New Roman" w:cs="Times New Roman"/>
          <w:sz w:val="24"/>
          <w:szCs w:val="24"/>
        </w:rPr>
      </w:pPr>
    </w:p>
    <w:p w14:paraId="3F8328F7" w14:textId="77777777" w:rsidR="00A05F64" w:rsidRDefault="00A05F64" w:rsidP="00A5314A">
      <w:pPr>
        <w:spacing w:after="0" w:line="240" w:lineRule="auto"/>
        <w:ind w:left="6096"/>
        <w:rPr>
          <w:rFonts w:ascii="Times New Roman" w:hAnsi="Times New Roman" w:cs="Times New Roman"/>
          <w:sz w:val="24"/>
          <w:szCs w:val="24"/>
        </w:rPr>
      </w:pPr>
    </w:p>
    <w:p w14:paraId="25C751A4" w14:textId="77777777" w:rsidR="00A05F64" w:rsidRDefault="00A05F64" w:rsidP="00A5314A">
      <w:pPr>
        <w:spacing w:after="0" w:line="240" w:lineRule="auto"/>
        <w:ind w:left="6096"/>
        <w:rPr>
          <w:rFonts w:ascii="Times New Roman" w:hAnsi="Times New Roman" w:cs="Times New Roman"/>
          <w:sz w:val="24"/>
          <w:szCs w:val="24"/>
        </w:rPr>
      </w:pPr>
    </w:p>
    <w:p w14:paraId="372BF62E" w14:textId="77777777" w:rsidR="008E523D" w:rsidRDefault="008E523D" w:rsidP="00A5314A">
      <w:pPr>
        <w:spacing w:after="0" w:line="240" w:lineRule="auto"/>
        <w:ind w:left="6096"/>
        <w:rPr>
          <w:rFonts w:ascii="Times New Roman" w:hAnsi="Times New Roman" w:cs="Times New Roman"/>
          <w:sz w:val="24"/>
          <w:szCs w:val="24"/>
        </w:rPr>
      </w:pPr>
    </w:p>
    <w:p w14:paraId="2C9026AB" w14:textId="77777777" w:rsidR="008E523D" w:rsidRDefault="008E523D" w:rsidP="00A5314A">
      <w:pPr>
        <w:spacing w:after="0" w:line="240" w:lineRule="auto"/>
        <w:ind w:left="6096"/>
        <w:rPr>
          <w:rFonts w:ascii="Times New Roman" w:hAnsi="Times New Roman" w:cs="Times New Roman"/>
          <w:sz w:val="24"/>
          <w:szCs w:val="24"/>
        </w:rPr>
      </w:pPr>
    </w:p>
    <w:p w14:paraId="31282D70" w14:textId="77777777" w:rsidR="008E523D" w:rsidRDefault="008E523D" w:rsidP="00A5314A">
      <w:pPr>
        <w:spacing w:after="0" w:line="240" w:lineRule="auto"/>
        <w:ind w:left="6096"/>
        <w:rPr>
          <w:rFonts w:ascii="Times New Roman" w:hAnsi="Times New Roman" w:cs="Times New Roman"/>
          <w:sz w:val="24"/>
          <w:szCs w:val="24"/>
        </w:rPr>
      </w:pPr>
    </w:p>
    <w:p w14:paraId="6D63E7D1" w14:textId="77777777" w:rsidR="008E523D" w:rsidRDefault="008E523D" w:rsidP="00A5314A">
      <w:pPr>
        <w:spacing w:after="0" w:line="240" w:lineRule="auto"/>
        <w:ind w:left="6096"/>
        <w:rPr>
          <w:rFonts w:ascii="Times New Roman" w:hAnsi="Times New Roman" w:cs="Times New Roman"/>
          <w:sz w:val="24"/>
          <w:szCs w:val="24"/>
        </w:rPr>
      </w:pPr>
    </w:p>
    <w:p w14:paraId="2CC13DBB" w14:textId="77777777" w:rsidR="008E523D" w:rsidRDefault="008E523D" w:rsidP="00A5314A">
      <w:pPr>
        <w:spacing w:after="0" w:line="240" w:lineRule="auto"/>
        <w:ind w:left="6096"/>
        <w:rPr>
          <w:rFonts w:ascii="Times New Roman" w:hAnsi="Times New Roman" w:cs="Times New Roman"/>
          <w:sz w:val="24"/>
          <w:szCs w:val="24"/>
        </w:rPr>
      </w:pPr>
    </w:p>
    <w:p w14:paraId="0C69EBB4" w14:textId="77777777" w:rsidR="008E523D" w:rsidRDefault="008E523D" w:rsidP="00A5314A">
      <w:pPr>
        <w:spacing w:after="0" w:line="240" w:lineRule="auto"/>
        <w:ind w:left="6096"/>
        <w:rPr>
          <w:rFonts w:ascii="Times New Roman" w:hAnsi="Times New Roman" w:cs="Times New Roman"/>
          <w:sz w:val="24"/>
          <w:szCs w:val="24"/>
        </w:rPr>
      </w:pPr>
    </w:p>
    <w:p w14:paraId="568417C7" w14:textId="77777777" w:rsidR="008E523D" w:rsidRDefault="008E523D" w:rsidP="00A5314A">
      <w:pPr>
        <w:spacing w:after="0" w:line="240" w:lineRule="auto"/>
        <w:ind w:left="6096"/>
        <w:rPr>
          <w:rFonts w:ascii="Times New Roman" w:hAnsi="Times New Roman" w:cs="Times New Roman"/>
          <w:sz w:val="24"/>
          <w:szCs w:val="24"/>
        </w:rPr>
      </w:pPr>
    </w:p>
    <w:p w14:paraId="249120C2" w14:textId="77777777" w:rsidR="008E523D" w:rsidRDefault="008E523D" w:rsidP="00A5314A">
      <w:pPr>
        <w:spacing w:after="0" w:line="240" w:lineRule="auto"/>
        <w:ind w:left="6096"/>
        <w:rPr>
          <w:rFonts w:ascii="Times New Roman" w:hAnsi="Times New Roman" w:cs="Times New Roman"/>
          <w:sz w:val="24"/>
          <w:szCs w:val="24"/>
        </w:rPr>
      </w:pPr>
    </w:p>
    <w:p w14:paraId="6EA288CB" w14:textId="77777777" w:rsidR="008E523D" w:rsidRDefault="008E523D" w:rsidP="00A5314A">
      <w:pPr>
        <w:spacing w:after="0" w:line="240" w:lineRule="auto"/>
        <w:ind w:left="6096"/>
        <w:rPr>
          <w:rFonts w:ascii="Times New Roman" w:hAnsi="Times New Roman" w:cs="Times New Roman"/>
          <w:sz w:val="24"/>
          <w:szCs w:val="24"/>
        </w:rPr>
      </w:pPr>
    </w:p>
    <w:p w14:paraId="0875E45C" w14:textId="77777777" w:rsidR="009D6569" w:rsidRPr="009F1F26" w:rsidRDefault="009D6569" w:rsidP="00A5314A">
      <w:pPr>
        <w:spacing w:after="0" w:line="240" w:lineRule="auto"/>
        <w:ind w:left="6096"/>
        <w:rPr>
          <w:rFonts w:ascii="Times New Roman" w:hAnsi="Times New Roman" w:cs="Times New Roman"/>
          <w:sz w:val="24"/>
          <w:szCs w:val="24"/>
        </w:rPr>
      </w:pPr>
      <w:r w:rsidRPr="009F1F26">
        <w:rPr>
          <w:rFonts w:ascii="Times New Roman" w:hAnsi="Times New Roman" w:cs="Times New Roman"/>
          <w:sz w:val="24"/>
          <w:szCs w:val="24"/>
        </w:rPr>
        <w:t xml:space="preserve">Додаток 3 </w:t>
      </w:r>
    </w:p>
    <w:p w14:paraId="2DC643A3" w14:textId="77777777" w:rsidR="009D6569" w:rsidRPr="009F1F26" w:rsidRDefault="009D6569" w:rsidP="00A5314A">
      <w:pPr>
        <w:spacing w:after="0" w:line="240" w:lineRule="auto"/>
        <w:ind w:left="6096"/>
        <w:rPr>
          <w:rFonts w:ascii="Times New Roman" w:hAnsi="Times New Roman" w:cs="Times New Roman"/>
          <w:sz w:val="24"/>
          <w:szCs w:val="24"/>
        </w:rPr>
      </w:pPr>
      <w:r w:rsidRPr="009F1F26">
        <w:rPr>
          <w:rFonts w:ascii="Times New Roman" w:hAnsi="Times New Roman" w:cs="Times New Roman"/>
          <w:sz w:val="24"/>
          <w:szCs w:val="24"/>
        </w:rPr>
        <w:t>до договору про постачання</w:t>
      </w:r>
    </w:p>
    <w:p w14:paraId="2A1D901E" w14:textId="77777777" w:rsidR="009D6569" w:rsidRPr="009F1F26" w:rsidRDefault="009D6569" w:rsidP="00A5314A">
      <w:pPr>
        <w:spacing w:after="0" w:line="240" w:lineRule="auto"/>
        <w:ind w:left="6096"/>
        <w:rPr>
          <w:rFonts w:ascii="Times New Roman" w:hAnsi="Times New Roman" w:cs="Times New Roman"/>
          <w:sz w:val="24"/>
          <w:szCs w:val="24"/>
        </w:rPr>
      </w:pPr>
      <w:r w:rsidRPr="009F1F26">
        <w:rPr>
          <w:rFonts w:ascii="Times New Roman" w:hAnsi="Times New Roman" w:cs="Times New Roman"/>
          <w:sz w:val="24"/>
          <w:szCs w:val="24"/>
        </w:rPr>
        <w:t>електричної енергії споживачу</w:t>
      </w:r>
    </w:p>
    <w:p w14:paraId="4B2EA8D0" w14:textId="77777777" w:rsidR="009D6569" w:rsidRPr="009F1F26" w:rsidRDefault="009D6569" w:rsidP="00A5314A">
      <w:pPr>
        <w:spacing w:after="0" w:line="240" w:lineRule="auto"/>
        <w:ind w:left="6096"/>
        <w:rPr>
          <w:rFonts w:ascii="Times New Roman" w:hAnsi="Times New Roman" w:cs="Times New Roman"/>
          <w:sz w:val="24"/>
          <w:szCs w:val="24"/>
        </w:rPr>
      </w:pPr>
      <w:r w:rsidRPr="009F1F26">
        <w:rPr>
          <w:rFonts w:ascii="Times New Roman" w:hAnsi="Times New Roman" w:cs="Times New Roman"/>
          <w:sz w:val="24"/>
          <w:szCs w:val="24"/>
        </w:rPr>
        <w:lastRenderedPageBreak/>
        <w:t xml:space="preserve">№______________ </w:t>
      </w:r>
    </w:p>
    <w:p w14:paraId="580F0C34" w14:textId="77777777" w:rsidR="009D6569" w:rsidRPr="009F1F26" w:rsidRDefault="009D6569" w:rsidP="00A5314A">
      <w:pPr>
        <w:spacing w:after="0" w:line="240" w:lineRule="auto"/>
        <w:ind w:left="6096"/>
        <w:rPr>
          <w:rFonts w:ascii="Times New Roman" w:hAnsi="Times New Roman" w:cs="Times New Roman"/>
          <w:sz w:val="24"/>
          <w:szCs w:val="24"/>
        </w:rPr>
      </w:pPr>
      <w:r w:rsidRPr="009F1F26">
        <w:rPr>
          <w:rFonts w:ascii="Times New Roman" w:hAnsi="Times New Roman" w:cs="Times New Roman"/>
          <w:sz w:val="24"/>
          <w:szCs w:val="24"/>
        </w:rPr>
        <w:t>від «__» ___________ 202__ року</w:t>
      </w:r>
    </w:p>
    <w:p w14:paraId="5453FC28" w14:textId="77777777" w:rsidR="009D6569" w:rsidRPr="009F1F26" w:rsidRDefault="009D6569" w:rsidP="00A5314A">
      <w:pPr>
        <w:keepNext/>
        <w:spacing w:after="0" w:line="240" w:lineRule="auto"/>
        <w:jc w:val="center"/>
        <w:outlineLvl w:val="2"/>
        <w:rPr>
          <w:rFonts w:ascii="Times New Roman" w:hAnsi="Times New Roman" w:cs="Times New Roman"/>
          <w:b/>
          <w:bCs/>
          <w:sz w:val="24"/>
          <w:szCs w:val="24"/>
        </w:rPr>
      </w:pPr>
    </w:p>
    <w:p w14:paraId="34FD7F7F" w14:textId="77777777" w:rsidR="009D6569" w:rsidRPr="009F1F26" w:rsidRDefault="009D6569" w:rsidP="00A5314A">
      <w:pPr>
        <w:keepNext/>
        <w:spacing w:after="0" w:line="240" w:lineRule="auto"/>
        <w:jc w:val="center"/>
        <w:outlineLvl w:val="2"/>
        <w:rPr>
          <w:rFonts w:ascii="Times New Roman" w:hAnsi="Times New Roman" w:cs="Times New Roman"/>
          <w:b/>
          <w:bCs/>
          <w:sz w:val="24"/>
          <w:szCs w:val="24"/>
        </w:rPr>
      </w:pPr>
      <w:r w:rsidRPr="009F1F26">
        <w:rPr>
          <w:rFonts w:ascii="Times New Roman" w:hAnsi="Times New Roman" w:cs="Times New Roman"/>
          <w:b/>
          <w:bCs/>
          <w:sz w:val="24"/>
          <w:szCs w:val="24"/>
        </w:rPr>
        <w:t>Договірні величини споживання електричної енергії</w:t>
      </w:r>
    </w:p>
    <w:p w14:paraId="7C10F35D" w14:textId="77777777" w:rsidR="009D6569" w:rsidRPr="009F1F26" w:rsidRDefault="009D6569" w:rsidP="00A5314A">
      <w:pPr>
        <w:spacing w:after="0" w:line="240" w:lineRule="auto"/>
        <w:jc w:val="center"/>
        <w:rPr>
          <w:rFonts w:ascii="Times New Roman" w:hAnsi="Times New Roman" w:cs="Times New Roman"/>
          <w:sz w:val="24"/>
          <w:szCs w:val="24"/>
        </w:rPr>
      </w:pPr>
    </w:p>
    <w:tbl>
      <w:tblPr>
        <w:tblW w:w="95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25"/>
        <w:gridCol w:w="858"/>
        <w:gridCol w:w="586"/>
        <w:gridCol w:w="587"/>
        <w:gridCol w:w="585"/>
        <w:gridCol w:w="665"/>
        <w:gridCol w:w="665"/>
        <w:gridCol w:w="665"/>
        <w:gridCol w:w="665"/>
        <w:gridCol w:w="665"/>
        <w:gridCol w:w="665"/>
        <w:gridCol w:w="665"/>
        <w:gridCol w:w="665"/>
        <w:gridCol w:w="665"/>
        <w:gridCol w:w="566"/>
      </w:tblGrid>
      <w:tr w:rsidR="009D6569" w:rsidRPr="009F1F26" w14:paraId="6FA9A376" w14:textId="77777777" w:rsidTr="00994FD3">
        <w:trPr>
          <w:cantSplit/>
          <w:trHeight w:val="418"/>
        </w:trPr>
        <w:tc>
          <w:tcPr>
            <w:tcW w:w="425" w:type="dxa"/>
            <w:vMerge w:val="restart"/>
          </w:tcPr>
          <w:p w14:paraId="31553AE3" w14:textId="77777777" w:rsidR="009D6569" w:rsidRPr="009F1F26" w:rsidRDefault="009D6569" w:rsidP="00A5314A">
            <w:pPr>
              <w:spacing w:after="0" w:line="240" w:lineRule="auto"/>
              <w:jc w:val="center"/>
              <w:rPr>
                <w:rFonts w:ascii="Times New Roman" w:hAnsi="Times New Roman" w:cs="Times New Roman"/>
                <w:sz w:val="24"/>
                <w:szCs w:val="24"/>
              </w:rPr>
            </w:pPr>
          </w:p>
          <w:p w14:paraId="2DC0D2EF" w14:textId="77777777" w:rsidR="009D6569" w:rsidRPr="009F1F26" w:rsidRDefault="009D6569" w:rsidP="00A5314A">
            <w:pPr>
              <w:spacing w:after="0" w:line="240" w:lineRule="auto"/>
              <w:jc w:val="center"/>
              <w:rPr>
                <w:rFonts w:ascii="Times New Roman" w:hAnsi="Times New Roman" w:cs="Times New Roman"/>
                <w:sz w:val="24"/>
                <w:szCs w:val="24"/>
              </w:rPr>
            </w:pPr>
          </w:p>
          <w:p w14:paraId="5968E4B4"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 з/п</w:t>
            </w:r>
          </w:p>
        </w:tc>
        <w:tc>
          <w:tcPr>
            <w:tcW w:w="858" w:type="dxa"/>
            <w:vMerge w:val="restart"/>
            <w:vAlign w:val="center"/>
          </w:tcPr>
          <w:p w14:paraId="281AAAFA"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Адреса об’єкта,</w:t>
            </w:r>
          </w:p>
          <w:p w14:paraId="221E0DA4"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 xml:space="preserve">ЕІС –код </w:t>
            </w:r>
          </w:p>
          <w:p w14:paraId="75FE17BA"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точки розподілу</w:t>
            </w:r>
          </w:p>
        </w:tc>
        <w:tc>
          <w:tcPr>
            <w:tcW w:w="8309" w:type="dxa"/>
            <w:gridSpan w:val="13"/>
            <w:vAlign w:val="center"/>
          </w:tcPr>
          <w:p w14:paraId="2FE141E4"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 xml:space="preserve">Обсяги постачання електроенергії </w:t>
            </w:r>
            <w:r w:rsidRPr="009F1F26">
              <w:rPr>
                <w:rFonts w:ascii="Times New Roman" w:hAnsi="Times New Roman" w:cs="Times New Roman"/>
                <w:b/>
                <w:sz w:val="24"/>
                <w:szCs w:val="24"/>
              </w:rPr>
              <w:t>на  20__ рік</w:t>
            </w:r>
            <w:r w:rsidRPr="009F1F26">
              <w:rPr>
                <w:rFonts w:ascii="Times New Roman" w:hAnsi="Times New Roman" w:cs="Times New Roman"/>
                <w:sz w:val="24"/>
                <w:szCs w:val="24"/>
              </w:rPr>
              <w:t>, тис. кВт</w:t>
            </w:r>
            <w:r w:rsidRPr="009F1F26">
              <w:rPr>
                <w:rFonts w:ascii="Times New Roman" w:hAnsi="Times New Roman" w:cs="Times New Roman"/>
                <w:sz w:val="24"/>
                <w:szCs w:val="24"/>
              </w:rPr>
              <w:sym w:font="Symbol" w:char="F0D7"/>
            </w:r>
            <w:r w:rsidRPr="009F1F26">
              <w:rPr>
                <w:rFonts w:ascii="Times New Roman" w:hAnsi="Times New Roman" w:cs="Times New Roman"/>
                <w:sz w:val="24"/>
                <w:szCs w:val="24"/>
              </w:rPr>
              <w:t>год</w:t>
            </w:r>
          </w:p>
        </w:tc>
      </w:tr>
      <w:tr w:rsidR="009D6569" w:rsidRPr="009F1F26" w14:paraId="57311CAD" w14:textId="77777777" w:rsidTr="00994FD3">
        <w:trPr>
          <w:cantSplit/>
          <w:trHeight w:val="1241"/>
        </w:trPr>
        <w:tc>
          <w:tcPr>
            <w:tcW w:w="425" w:type="dxa"/>
            <w:vMerge/>
            <w:textDirection w:val="btLr"/>
            <w:vAlign w:val="center"/>
          </w:tcPr>
          <w:p w14:paraId="59F0EBB0"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858" w:type="dxa"/>
            <w:vMerge/>
            <w:textDirection w:val="btLr"/>
            <w:vAlign w:val="center"/>
          </w:tcPr>
          <w:p w14:paraId="0A8EA8AA"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586" w:type="dxa"/>
            <w:textDirection w:val="btLr"/>
            <w:vAlign w:val="center"/>
          </w:tcPr>
          <w:p w14:paraId="1DE9408D"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січень</w:t>
            </w:r>
          </w:p>
        </w:tc>
        <w:tc>
          <w:tcPr>
            <w:tcW w:w="587" w:type="dxa"/>
            <w:textDirection w:val="btLr"/>
            <w:vAlign w:val="center"/>
          </w:tcPr>
          <w:p w14:paraId="185E1CF1"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лютий</w:t>
            </w:r>
          </w:p>
        </w:tc>
        <w:tc>
          <w:tcPr>
            <w:tcW w:w="585" w:type="dxa"/>
            <w:textDirection w:val="btLr"/>
            <w:vAlign w:val="center"/>
          </w:tcPr>
          <w:p w14:paraId="6D891A79"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березень</w:t>
            </w:r>
          </w:p>
        </w:tc>
        <w:tc>
          <w:tcPr>
            <w:tcW w:w="665" w:type="dxa"/>
            <w:textDirection w:val="btLr"/>
            <w:vAlign w:val="center"/>
          </w:tcPr>
          <w:p w14:paraId="3FC97464"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квітень</w:t>
            </w:r>
          </w:p>
        </w:tc>
        <w:tc>
          <w:tcPr>
            <w:tcW w:w="665" w:type="dxa"/>
            <w:textDirection w:val="btLr"/>
            <w:vAlign w:val="center"/>
          </w:tcPr>
          <w:p w14:paraId="2E82F17A"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травень</w:t>
            </w:r>
          </w:p>
        </w:tc>
        <w:tc>
          <w:tcPr>
            <w:tcW w:w="665" w:type="dxa"/>
            <w:textDirection w:val="btLr"/>
            <w:vAlign w:val="center"/>
          </w:tcPr>
          <w:p w14:paraId="7076A44B"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червень</w:t>
            </w:r>
          </w:p>
        </w:tc>
        <w:tc>
          <w:tcPr>
            <w:tcW w:w="665" w:type="dxa"/>
            <w:textDirection w:val="btLr"/>
            <w:vAlign w:val="center"/>
          </w:tcPr>
          <w:p w14:paraId="1289BC52"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липень</w:t>
            </w:r>
          </w:p>
        </w:tc>
        <w:tc>
          <w:tcPr>
            <w:tcW w:w="665" w:type="dxa"/>
            <w:textDirection w:val="btLr"/>
            <w:vAlign w:val="center"/>
          </w:tcPr>
          <w:p w14:paraId="490A5EFE"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серпень</w:t>
            </w:r>
          </w:p>
        </w:tc>
        <w:tc>
          <w:tcPr>
            <w:tcW w:w="665" w:type="dxa"/>
            <w:textDirection w:val="btLr"/>
            <w:vAlign w:val="center"/>
          </w:tcPr>
          <w:p w14:paraId="2DEB21DF"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вересень</w:t>
            </w:r>
          </w:p>
        </w:tc>
        <w:tc>
          <w:tcPr>
            <w:tcW w:w="665" w:type="dxa"/>
            <w:textDirection w:val="btLr"/>
            <w:vAlign w:val="center"/>
          </w:tcPr>
          <w:p w14:paraId="307F3B8F"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жовтень</w:t>
            </w:r>
          </w:p>
        </w:tc>
        <w:tc>
          <w:tcPr>
            <w:tcW w:w="665" w:type="dxa"/>
            <w:textDirection w:val="btLr"/>
            <w:vAlign w:val="center"/>
          </w:tcPr>
          <w:p w14:paraId="1C1CA4BC"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листопад</w:t>
            </w:r>
          </w:p>
        </w:tc>
        <w:tc>
          <w:tcPr>
            <w:tcW w:w="665" w:type="dxa"/>
            <w:textDirection w:val="btLr"/>
            <w:vAlign w:val="center"/>
          </w:tcPr>
          <w:p w14:paraId="11E8743A"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грудень</w:t>
            </w:r>
          </w:p>
        </w:tc>
        <w:tc>
          <w:tcPr>
            <w:tcW w:w="566" w:type="dxa"/>
            <w:textDirection w:val="btLr"/>
            <w:vAlign w:val="center"/>
          </w:tcPr>
          <w:p w14:paraId="1DBF83D4"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рік, всього</w:t>
            </w:r>
          </w:p>
        </w:tc>
      </w:tr>
      <w:tr w:rsidR="009D6569" w:rsidRPr="009F1F26" w14:paraId="66646133" w14:textId="77777777" w:rsidTr="00994FD3">
        <w:trPr>
          <w:trHeight w:val="1779"/>
        </w:trPr>
        <w:tc>
          <w:tcPr>
            <w:tcW w:w="425" w:type="dxa"/>
            <w:vAlign w:val="center"/>
          </w:tcPr>
          <w:p w14:paraId="12260FB0"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858" w:type="dxa"/>
            <w:vAlign w:val="center"/>
          </w:tcPr>
          <w:p w14:paraId="5934898F"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586" w:type="dxa"/>
            <w:vAlign w:val="center"/>
          </w:tcPr>
          <w:p w14:paraId="4F8E1CBF"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587" w:type="dxa"/>
            <w:vAlign w:val="center"/>
          </w:tcPr>
          <w:p w14:paraId="19F1B783"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585" w:type="dxa"/>
            <w:vAlign w:val="center"/>
          </w:tcPr>
          <w:p w14:paraId="6919D42F"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665" w:type="dxa"/>
            <w:vAlign w:val="center"/>
          </w:tcPr>
          <w:p w14:paraId="1EEE06BD"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665" w:type="dxa"/>
            <w:vAlign w:val="center"/>
          </w:tcPr>
          <w:p w14:paraId="2C853736"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665" w:type="dxa"/>
            <w:vAlign w:val="center"/>
          </w:tcPr>
          <w:p w14:paraId="0DA3CF16"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665" w:type="dxa"/>
            <w:vAlign w:val="center"/>
          </w:tcPr>
          <w:p w14:paraId="604C48DF"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665" w:type="dxa"/>
            <w:vAlign w:val="center"/>
          </w:tcPr>
          <w:p w14:paraId="69947098"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665" w:type="dxa"/>
            <w:vAlign w:val="center"/>
          </w:tcPr>
          <w:p w14:paraId="7EB07266"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665" w:type="dxa"/>
            <w:vAlign w:val="center"/>
          </w:tcPr>
          <w:p w14:paraId="5221A492"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665" w:type="dxa"/>
            <w:vAlign w:val="center"/>
          </w:tcPr>
          <w:p w14:paraId="6FB35612"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665" w:type="dxa"/>
            <w:vAlign w:val="center"/>
          </w:tcPr>
          <w:p w14:paraId="4DF9D2FF"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566" w:type="dxa"/>
            <w:vAlign w:val="center"/>
          </w:tcPr>
          <w:p w14:paraId="04204E31" w14:textId="77777777" w:rsidR="009D6569" w:rsidRPr="009F1F26" w:rsidRDefault="009D6569" w:rsidP="00A5314A">
            <w:pPr>
              <w:spacing w:after="0" w:line="240" w:lineRule="auto"/>
              <w:jc w:val="center"/>
              <w:rPr>
                <w:rFonts w:ascii="Times New Roman" w:hAnsi="Times New Roman" w:cs="Times New Roman"/>
                <w:sz w:val="24"/>
                <w:szCs w:val="24"/>
              </w:rPr>
            </w:pPr>
          </w:p>
        </w:tc>
      </w:tr>
    </w:tbl>
    <w:p w14:paraId="33F1D298" w14:textId="77777777" w:rsidR="009D6569" w:rsidRPr="009F1F26" w:rsidRDefault="009D6569" w:rsidP="00A5314A">
      <w:pPr>
        <w:spacing w:after="0" w:line="240" w:lineRule="auto"/>
        <w:jc w:val="center"/>
        <w:rPr>
          <w:rFonts w:ascii="Times New Roman" w:hAnsi="Times New Roman" w:cs="Times New Roman"/>
          <w:sz w:val="24"/>
          <w:szCs w:val="24"/>
        </w:rPr>
      </w:pPr>
    </w:p>
    <w:p w14:paraId="5F28EEBA" w14:textId="77777777" w:rsidR="009D6569" w:rsidRPr="009F1F26" w:rsidRDefault="009D6569" w:rsidP="00A5314A">
      <w:pPr>
        <w:numPr>
          <w:ilvl w:val="0"/>
          <w:numId w:val="23"/>
        </w:numPr>
        <w:spacing w:after="0" w:line="240" w:lineRule="auto"/>
        <w:ind w:left="0" w:firstLine="0"/>
        <w:jc w:val="both"/>
        <w:rPr>
          <w:rFonts w:ascii="Times New Roman" w:hAnsi="Times New Roman" w:cs="Times New Roman"/>
          <w:sz w:val="24"/>
          <w:szCs w:val="24"/>
        </w:rPr>
      </w:pPr>
      <w:r w:rsidRPr="009F1F26">
        <w:rPr>
          <w:rFonts w:ascii="Times New Roman" w:hAnsi="Times New Roman" w:cs="Times New Roman"/>
          <w:sz w:val="24"/>
          <w:szCs w:val="24"/>
        </w:rPr>
        <w:t>Обсяги постачання електричної енергії можуть бути змінені за домовленістю сторін згідно з умовами Договору.</w:t>
      </w:r>
    </w:p>
    <w:p w14:paraId="405B49C9" w14:textId="77777777" w:rsidR="009D6569" w:rsidRPr="009F1F26" w:rsidRDefault="009D6569" w:rsidP="00A5314A">
      <w:pPr>
        <w:spacing w:after="0" w:line="240" w:lineRule="auto"/>
        <w:jc w:val="both"/>
        <w:rPr>
          <w:rFonts w:ascii="Times New Roman" w:hAnsi="Times New Roman" w:cs="Times New Roman"/>
          <w:sz w:val="24"/>
          <w:szCs w:val="24"/>
        </w:rPr>
      </w:pPr>
    </w:p>
    <w:p w14:paraId="092A734C" w14:textId="77777777" w:rsidR="009D6569" w:rsidRPr="009F1F26" w:rsidRDefault="009D6569" w:rsidP="00A5314A">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4597"/>
      </w:tblGrid>
      <w:tr w:rsidR="009D6569" w:rsidRPr="009F1F26" w14:paraId="793E8730" w14:textId="77777777" w:rsidTr="00994FD3">
        <w:trPr>
          <w:trHeight w:val="48"/>
        </w:trPr>
        <w:tc>
          <w:tcPr>
            <w:tcW w:w="5352" w:type="dxa"/>
            <w:shd w:val="clear" w:color="auto" w:fill="auto"/>
          </w:tcPr>
          <w:p w14:paraId="3C95E4D4" w14:textId="77777777" w:rsidR="009D6569" w:rsidRPr="009F1F26" w:rsidRDefault="009D6569" w:rsidP="00A5314A">
            <w:pPr>
              <w:widowControl w:val="0"/>
              <w:tabs>
                <w:tab w:val="left" w:pos="426"/>
                <w:tab w:val="left" w:pos="851"/>
              </w:tabs>
              <w:autoSpaceDN w:val="0"/>
              <w:spacing w:after="0" w:line="240" w:lineRule="auto"/>
              <w:rPr>
                <w:rFonts w:ascii="Times New Roman" w:hAnsi="Times New Roman" w:cs="Times New Roman"/>
                <w:sz w:val="24"/>
                <w:szCs w:val="24"/>
              </w:rPr>
            </w:pPr>
            <w:r w:rsidRPr="009F1F26">
              <w:rPr>
                <w:rFonts w:ascii="Times New Roman" w:hAnsi="Times New Roman" w:cs="Times New Roman"/>
                <w:sz w:val="24"/>
                <w:szCs w:val="24"/>
              </w:rPr>
              <w:t>ПОСТАЧАЛЬНИК:</w:t>
            </w:r>
          </w:p>
          <w:p w14:paraId="5D787806" w14:textId="77777777" w:rsidR="009D6569" w:rsidRPr="009F1F26" w:rsidRDefault="009D6569" w:rsidP="00A5314A">
            <w:pPr>
              <w:widowControl w:val="0"/>
              <w:tabs>
                <w:tab w:val="left" w:pos="426"/>
                <w:tab w:val="left" w:pos="851"/>
              </w:tabs>
              <w:autoSpaceDN w:val="0"/>
              <w:spacing w:after="0" w:line="240" w:lineRule="auto"/>
              <w:jc w:val="both"/>
              <w:rPr>
                <w:rFonts w:ascii="Times New Roman" w:hAnsi="Times New Roman" w:cs="Times New Roman"/>
                <w:sz w:val="24"/>
                <w:szCs w:val="24"/>
              </w:rPr>
            </w:pPr>
          </w:p>
          <w:p w14:paraId="71A1644E" w14:textId="77777777" w:rsidR="009D6569" w:rsidRPr="009F1F26" w:rsidRDefault="009D6569" w:rsidP="00A5314A">
            <w:pPr>
              <w:tabs>
                <w:tab w:val="left" w:pos="3819"/>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______________/__________________/</w:t>
            </w:r>
          </w:p>
          <w:p w14:paraId="5791F447" w14:textId="77777777" w:rsidR="009D6569" w:rsidRPr="009F1F26" w:rsidRDefault="009D6569" w:rsidP="00A5314A">
            <w:pPr>
              <w:spacing w:after="0" w:line="240" w:lineRule="auto"/>
              <w:rPr>
                <w:rFonts w:ascii="Times New Roman" w:hAnsi="Times New Roman" w:cs="Times New Roman"/>
                <w:sz w:val="24"/>
                <w:szCs w:val="24"/>
              </w:rPr>
            </w:pPr>
            <w:r w:rsidRPr="009F1F26">
              <w:rPr>
                <w:rFonts w:ascii="Times New Roman" w:hAnsi="Times New Roman" w:cs="Times New Roman"/>
                <w:sz w:val="24"/>
                <w:szCs w:val="24"/>
              </w:rPr>
              <w:t>М.П.</w:t>
            </w:r>
          </w:p>
        </w:tc>
        <w:tc>
          <w:tcPr>
            <w:tcW w:w="5352" w:type="dxa"/>
            <w:shd w:val="clear" w:color="auto" w:fill="auto"/>
          </w:tcPr>
          <w:p w14:paraId="15553005" w14:textId="77777777" w:rsidR="009D6569" w:rsidRPr="009F1F26" w:rsidRDefault="009D6569" w:rsidP="00A5314A">
            <w:pPr>
              <w:widowControl w:val="0"/>
              <w:tabs>
                <w:tab w:val="left" w:pos="426"/>
                <w:tab w:val="left" w:pos="851"/>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СПОЖИВАЧ:</w:t>
            </w:r>
          </w:p>
          <w:p w14:paraId="001FFCB2" w14:textId="77777777" w:rsidR="009D6569" w:rsidRPr="009F1F26" w:rsidRDefault="009D6569" w:rsidP="00A5314A">
            <w:pPr>
              <w:spacing w:after="0" w:line="240" w:lineRule="auto"/>
              <w:jc w:val="both"/>
              <w:rPr>
                <w:rFonts w:ascii="Times New Roman" w:hAnsi="Times New Roman" w:cs="Times New Roman"/>
                <w:b/>
                <w:sz w:val="24"/>
                <w:szCs w:val="24"/>
              </w:rPr>
            </w:pPr>
          </w:p>
          <w:p w14:paraId="662DFA13" w14:textId="77777777" w:rsidR="009D6569" w:rsidRPr="009F1F26" w:rsidRDefault="009D6569" w:rsidP="00A5314A">
            <w:pPr>
              <w:spacing w:after="0" w:line="240" w:lineRule="auto"/>
              <w:jc w:val="both"/>
              <w:rPr>
                <w:rFonts w:ascii="Times New Roman" w:hAnsi="Times New Roman" w:cs="Times New Roman"/>
                <w:b/>
                <w:sz w:val="24"/>
                <w:szCs w:val="24"/>
              </w:rPr>
            </w:pPr>
            <w:r w:rsidRPr="009F1F26">
              <w:rPr>
                <w:rFonts w:ascii="Times New Roman" w:hAnsi="Times New Roman" w:cs="Times New Roman"/>
                <w:b/>
                <w:sz w:val="24"/>
                <w:szCs w:val="24"/>
              </w:rPr>
              <w:t>____________________ /_______________/</w:t>
            </w:r>
          </w:p>
          <w:p w14:paraId="0CDF9AB3" w14:textId="77777777" w:rsidR="009D6569" w:rsidRPr="009F1F26" w:rsidRDefault="009D6569" w:rsidP="00A5314A">
            <w:pPr>
              <w:tabs>
                <w:tab w:val="left" w:pos="3819"/>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М.П.</w:t>
            </w:r>
          </w:p>
        </w:tc>
      </w:tr>
    </w:tbl>
    <w:p w14:paraId="0BC8AB1D" w14:textId="77777777" w:rsidR="00D11F83" w:rsidRDefault="00D11F83" w:rsidP="00A5314A">
      <w:pPr>
        <w:widowControl w:val="0"/>
        <w:spacing w:after="0" w:line="240" w:lineRule="auto"/>
        <w:ind w:left="5660"/>
        <w:jc w:val="right"/>
        <w:rPr>
          <w:rFonts w:ascii="Times New Roman" w:eastAsia="Times New Roman" w:hAnsi="Times New Roman" w:cs="Times New Roman"/>
          <w:b/>
          <w:sz w:val="24"/>
          <w:szCs w:val="24"/>
        </w:rPr>
      </w:pPr>
    </w:p>
    <w:p w14:paraId="6A93C61C"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42240F97"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7C76F183"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7A1C30BD"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2686B022"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181FCA5E"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16A32C9A"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0CF2C91E"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591A4E14"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6132285C"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5C433C1E"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1A663DEA"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5F620CE0"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4F94E988"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1ECFDF6C"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27BB03FC"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4C94948A"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7B136299"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31BA7A13" w14:textId="77777777" w:rsidR="00A05F64" w:rsidRPr="009F1F26"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2C5924CB" w14:textId="77777777" w:rsidR="00AC40EB" w:rsidRPr="009F1F26" w:rsidRDefault="00AC40EB" w:rsidP="00A5314A">
      <w:pPr>
        <w:spacing w:after="0" w:line="240" w:lineRule="auto"/>
        <w:ind w:left="5660"/>
        <w:jc w:val="right"/>
        <w:rPr>
          <w:rFonts w:ascii="Times New Roman" w:eastAsia="Times New Roman" w:hAnsi="Times New Roman" w:cs="Times New Roman"/>
          <w:b/>
          <w:sz w:val="24"/>
          <w:szCs w:val="24"/>
        </w:rPr>
      </w:pPr>
    </w:p>
    <w:p w14:paraId="72E54E7E" w14:textId="77777777" w:rsidR="006211CC" w:rsidRPr="009F1F26" w:rsidRDefault="006211CC" w:rsidP="00A5314A">
      <w:pPr>
        <w:spacing w:after="0" w:line="240" w:lineRule="auto"/>
        <w:ind w:left="5660"/>
        <w:jc w:val="right"/>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ДОДАТОК 4</w:t>
      </w:r>
    </w:p>
    <w:p w14:paraId="6201344D" w14:textId="77777777" w:rsidR="006211CC" w:rsidRPr="009F1F26" w:rsidRDefault="006211CC" w:rsidP="00A5314A">
      <w:pPr>
        <w:spacing w:after="0" w:line="240" w:lineRule="auto"/>
        <w:ind w:left="5660"/>
        <w:jc w:val="right"/>
        <w:rPr>
          <w:rFonts w:ascii="Times New Roman" w:eastAsia="Times New Roman" w:hAnsi="Times New Roman" w:cs="Times New Roman"/>
          <w:sz w:val="24"/>
          <w:szCs w:val="24"/>
        </w:rPr>
      </w:pPr>
      <w:r w:rsidRPr="009F1F26">
        <w:rPr>
          <w:rFonts w:ascii="Times New Roman" w:eastAsia="Times New Roman" w:hAnsi="Times New Roman" w:cs="Times New Roman"/>
          <w:i/>
          <w:sz w:val="24"/>
          <w:szCs w:val="24"/>
        </w:rPr>
        <w:t>до тендерної документації</w:t>
      </w:r>
      <w:r w:rsidRPr="009F1F26">
        <w:rPr>
          <w:rFonts w:ascii="Times New Roman" w:eastAsia="Times New Roman" w:hAnsi="Times New Roman" w:cs="Times New Roman"/>
          <w:sz w:val="24"/>
          <w:szCs w:val="24"/>
        </w:rPr>
        <w:t> </w:t>
      </w:r>
    </w:p>
    <w:p w14:paraId="634069FA" w14:textId="77777777" w:rsidR="006211CC" w:rsidRPr="009F1F26" w:rsidRDefault="006211CC" w:rsidP="00A5314A">
      <w:pPr>
        <w:widowControl w:val="0"/>
        <w:spacing w:after="0" w:line="240" w:lineRule="auto"/>
        <w:jc w:val="center"/>
        <w:rPr>
          <w:rFonts w:ascii="Times New Roman" w:hAnsi="Times New Roman" w:cs="Times New Roman"/>
          <w:bCs/>
          <w:i/>
          <w:sz w:val="24"/>
          <w:szCs w:val="24"/>
        </w:rPr>
      </w:pPr>
    </w:p>
    <w:p w14:paraId="392E8D43" w14:textId="77777777" w:rsidR="006211CC" w:rsidRPr="009F1F26" w:rsidRDefault="006211CC" w:rsidP="00A5314A">
      <w:pPr>
        <w:widowControl w:val="0"/>
        <w:spacing w:after="0" w:line="240" w:lineRule="auto"/>
        <w:jc w:val="center"/>
        <w:rPr>
          <w:rFonts w:ascii="Times New Roman" w:hAnsi="Times New Roman" w:cs="Times New Roman"/>
          <w:bCs/>
          <w:i/>
          <w:sz w:val="24"/>
          <w:szCs w:val="24"/>
        </w:rPr>
      </w:pPr>
      <w:r w:rsidRPr="009F1F26">
        <w:rPr>
          <w:rFonts w:ascii="Times New Roman" w:hAnsi="Times New Roman" w:cs="Times New Roman"/>
          <w:bCs/>
          <w:i/>
          <w:sz w:val="24"/>
          <w:szCs w:val="24"/>
        </w:rPr>
        <w:lastRenderedPageBreak/>
        <w:t>НА БЛАНКУ УЧАСНИКА (за наявності)</w:t>
      </w:r>
    </w:p>
    <w:p w14:paraId="49EE1D54" w14:textId="77777777" w:rsidR="006211CC" w:rsidRPr="009F1F26" w:rsidRDefault="006211CC" w:rsidP="00A5314A">
      <w:pPr>
        <w:shd w:val="clear" w:color="auto" w:fill="FFFFFF"/>
        <w:spacing w:after="0" w:line="240" w:lineRule="auto"/>
        <w:jc w:val="center"/>
        <w:rPr>
          <w:rFonts w:ascii="Times New Roman" w:hAnsi="Times New Roman" w:cs="Times New Roman"/>
          <w:b/>
          <w:bCs/>
          <w:iCs/>
          <w:spacing w:val="-10"/>
          <w:w w:val="128"/>
          <w:sz w:val="24"/>
          <w:szCs w:val="24"/>
        </w:rPr>
      </w:pPr>
      <w:r w:rsidRPr="009F1F26">
        <w:rPr>
          <w:rFonts w:ascii="Times New Roman" w:hAnsi="Times New Roman" w:cs="Times New Roman"/>
          <w:b/>
          <w:bCs/>
          <w:iCs/>
          <w:spacing w:val="-10"/>
          <w:w w:val="128"/>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8985"/>
      </w:tblGrid>
      <w:tr w:rsidR="005A1FFD" w:rsidRPr="009F1F26" w14:paraId="0A225DE8" w14:textId="77777777" w:rsidTr="001D4383">
        <w:tc>
          <w:tcPr>
            <w:tcW w:w="644" w:type="dxa"/>
            <w:tcBorders>
              <w:top w:val="single" w:sz="4" w:space="0" w:color="auto"/>
              <w:left w:val="single" w:sz="4" w:space="0" w:color="auto"/>
              <w:bottom w:val="single" w:sz="4" w:space="0" w:color="auto"/>
              <w:right w:val="single" w:sz="4" w:space="0" w:color="auto"/>
            </w:tcBorders>
            <w:hideMark/>
          </w:tcPr>
          <w:p w14:paraId="4EE7FF20"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1.</w:t>
            </w:r>
          </w:p>
        </w:tc>
        <w:tc>
          <w:tcPr>
            <w:tcW w:w="8985" w:type="dxa"/>
            <w:tcBorders>
              <w:top w:val="single" w:sz="4" w:space="0" w:color="auto"/>
              <w:left w:val="single" w:sz="4" w:space="0" w:color="auto"/>
              <w:bottom w:val="single" w:sz="4" w:space="0" w:color="auto"/>
              <w:right w:val="single" w:sz="4" w:space="0" w:color="auto"/>
            </w:tcBorders>
            <w:hideMark/>
          </w:tcPr>
          <w:p w14:paraId="35333FC6"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iCs/>
                <w:sz w:val="24"/>
                <w:szCs w:val="24"/>
              </w:rPr>
              <w:t>Повне найменування юридичної особи та скорочене у разі його наявності:</w:t>
            </w:r>
          </w:p>
        </w:tc>
      </w:tr>
      <w:tr w:rsidR="005A1FFD" w:rsidRPr="009F1F26" w14:paraId="22D8C20C" w14:textId="77777777" w:rsidTr="001D4383">
        <w:tc>
          <w:tcPr>
            <w:tcW w:w="644" w:type="dxa"/>
            <w:tcBorders>
              <w:top w:val="single" w:sz="4" w:space="0" w:color="auto"/>
              <w:left w:val="single" w:sz="4" w:space="0" w:color="auto"/>
              <w:bottom w:val="single" w:sz="4" w:space="0" w:color="auto"/>
              <w:right w:val="single" w:sz="4" w:space="0" w:color="auto"/>
            </w:tcBorders>
            <w:hideMark/>
          </w:tcPr>
          <w:p w14:paraId="637951FD"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2.</w:t>
            </w:r>
          </w:p>
        </w:tc>
        <w:tc>
          <w:tcPr>
            <w:tcW w:w="8985" w:type="dxa"/>
            <w:tcBorders>
              <w:top w:val="single" w:sz="4" w:space="0" w:color="auto"/>
              <w:left w:val="single" w:sz="4" w:space="0" w:color="auto"/>
              <w:bottom w:val="single" w:sz="4" w:space="0" w:color="auto"/>
              <w:right w:val="single" w:sz="4" w:space="0" w:color="auto"/>
            </w:tcBorders>
            <w:hideMark/>
          </w:tcPr>
          <w:p w14:paraId="404B4667"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iCs/>
                <w:sz w:val="24"/>
                <w:szCs w:val="24"/>
              </w:rPr>
              <w:t>Ідентифікаційний код юридичної особи:</w:t>
            </w:r>
          </w:p>
        </w:tc>
      </w:tr>
      <w:tr w:rsidR="005A1FFD" w:rsidRPr="009F1F26" w14:paraId="638F3AB9" w14:textId="77777777" w:rsidTr="001D4383">
        <w:tc>
          <w:tcPr>
            <w:tcW w:w="644" w:type="dxa"/>
            <w:tcBorders>
              <w:top w:val="single" w:sz="4" w:space="0" w:color="auto"/>
              <w:left w:val="single" w:sz="4" w:space="0" w:color="auto"/>
              <w:bottom w:val="single" w:sz="4" w:space="0" w:color="auto"/>
              <w:right w:val="single" w:sz="4" w:space="0" w:color="auto"/>
            </w:tcBorders>
          </w:tcPr>
          <w:p w14:paraId="70991E06"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3.</w:t>
            </w:r>
          </w:p>
        </w:tc>
        <w:tc>
          <w:tcPr>
            <w:tcW w:w="8985" w:type="dxa"/>
            <w:tcBorders>
              <w:top w:val="single" w:sz="4" w:space="0" w:color="auto"/>
              <w:left w:val="single" w:sz="4" w:space="0" w:color="auto"/>
              <w:bottom w:val="single" w:sz="4" w:space="0" w:color="auto"/>
              <w:right w:val="single" w:sz="4" w:space="0" w:color="auto"/>
            </w:tcBorders>
          </w:tcPr>
          <w:p w14:paraId="3D21B9F3" w14:textId="77777777" w:rsidR="001D4383" w:rsidRPr="009F1F26" w:rsidRDefault="001D4383" w:rsidP="00A5314A">
            <w:pPr>
              <w:spacing w:after="0" w:line="240" w:lineRule="auto"/>
              <w:jc w:val="both"/>
              <w:rPr>
                <w:rFonts w:ascii="Times New Roman" w:hAnsi="Times New Roman" w:cs="Times New Roman"/>
                <w:iCs/>
                <w:sz w:val="24"/>
                <w:szCs w:val="24"/>
              </w:rPr>
            </w:pPr>
            <w:r w:rsidRPr="009F1F26">
              <w:rPr>
                <w:rFonts w:ascii="Times New Roman" w:hAnsi="Times New Roman" w:cs="Times New Roman"/>
                <w:iCs/>
                <w:sz w:val="24"/>
                <w:szCs w:val="24"/>
              </w:rPr>
              <w:t>Місцезнаходження юридичної особи:</w:t>
            </w:r>
          </w:p>
          <w:p w14:paraId="51E77D29" w14:textId="77777777" w:rsidR="001D4383" w:rsidRPr="009F1F26" w:rsidRDefault="001D4383"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юридична та фактична адреса –</w:t>
            </w:r>
          </w:p>
          <w:p w14:paraId="38B97E96" w14:textId="77777777" w:rsidR="001D4383" w:rsidRPr="009F1F26" w:rsidRDefault="001D4383" w:rsidP="00A5314A">
            <w:pPr>
              <w:spacing w:after="0" w:line="240" w:lineRule="auto"/>
              <w:rPr>
                <w:rFonts w:ascii="Times New Roman" w:hAnsi="Times New Roman" w:cs="Times New Roman"/>
                <w:sz w:val="24"/>
                <w:szCs w:val="24"/>
              </w:rPr>
            </w:pPr>
            <w:r w:rsidRPr="009F1F26">
              <w:rPr>
                <w:rFonts w:ascii="Times New Roman" w:hAnsi="Times New Roman" w:cs="Times New Roman"/>
                <w:sz w:val="24"/>
                <w:szCs w:val="24"/>
              </w:rPr>
              <w:t xml:space="preserve">телефон - </w:t>
            </w:r>
          </w:p>
          <w:p w14:paraId="3F3A2186" w14:textId="77777777" w:rsidR="001D4383" w:rsidRPr="009F1F26" w:rsidRDefault="001D4383" w:rsidP="00A5314A">
            <w:pPr>
              <w:spacing w:after="0" w:line="240" w:lineRule="auto"/>
              <w:rPr>
                <w:rFonts w:ascii="Times New Roman" w:hAnsi="Times New Roman" w:cs="Times New Roman"/>
                <w:sz w:val="24"/>
                <w:szCs w:val="24"/>
              </w:rPr>
            </w:pPr>
            <w:r w:rsidRPr="009F1F26">
              <w:rPr>
                <w:rFonts w:ascii="Times New Roman" w:hAnsi="Times New Roman" w:cs="Times New Roman"/>
                <w:sz w:val="24"/>
                <w:szCs w:val="24"/>
              </w:rPr>
              <w:t xml:space="preserve">факс – </w:t>
            </w:r>
          </w:p>
          <w:p w14:paraId="3424F423" w14:textId="77777777" w:rsidR="001D4383" w:rsidRPr="009F1F26" w:rsidRDefault="001D4383" w:rsidP="00A5314A">
            <w:pPr>
              <w:spacing w:after="0" w:line="240" w:lineRule="auto"/>
              <w:rPr>
                <w:rFonts w:ascii="Times New Roman" w:hAnsi="Times New Roman" w:cs="Times New Roman"/>
                <w:sz w:val="24"/>
                <w:szCs w:val="24"/>
              </w:rPr>
            </w:pPr>
            <w:r w:rsidRPr="009F1F26">
              <w:rPr>
                <w:rFonts w:ascii="Times New Roman" w:hAnsi="Times New Roman" w:cs="Times New Roman"/>
                <w:sz w:val="24"/>
                <w:szCs w:val="24"/>
              </w:rPr>
              <w:t xml:space="preserve">електронна пошта – </w:t>
            </w:r>
          </w:p>
          <w:p w14:paraId="08B6B01F"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sz w:val="24"/>
                <w:szCs w:val="24"/>
              </w:rPr>
              <w:t xml:space="preserve">веб-сайт - </w:t>
            </w:r>
          </w:p>
        </w:tc>
      </w:tr>
      <w:tr w:rsidR="005A1FFD" w:rsidRPr="009F1F26" w14:paraId="1FD5B960" w14:textId="77777777" w:rsidTr="001D4383">
        <w:tc>
          <w:tcPr>
            <w:tcW w:w="644" w:type="dxa"/>
            <w:tcBorders>
              <w:top w:val="single" w:sz="4" w:space="0" w:color="auto"/>
              <w:left w:val="single" w:sz="4" w:space="0" w:color="auto"/>
              <w:bottom w:val="single" w:sz="4" w:space="0" w:color="auto"/>
              <w:right w:val="single" w:sz="4" w:space="0" w:color="auto"/>
            </w:tcBorders>
          </w:tcPr>
          <w:p w14:paraId="08CCC485"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4.</w:t>
            </w:r>
          </w:p>
        </w:tc>
        <w:tc>
          <w:tcPr>
            <w:tcW w:w="8985" w:type="dxa"/>
            <w:tcBorders>
              <w:top w:val="single" w:sz="4" w:space="0" w:color="auto"/>
              <w:left w:val="single" w:sz="4" w:space="0" w:color="auto"/>
              <w:bottom w:val="single" w:sz="4" w:space="0" w:color="auto"/>
              <w:right w:val="single" w:sz="4" w:space="0" w:color="auto"/>
            </w:tcBorders>
          </w:tcPr>
          <w:p w14:paraId="329BD8B7"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iCs/>
                <w:sz w:val="24"/>
                <w:szCs w:val="24"/>
              </w:rPr>
              <w:t xml:space="preserve">Відомості про кінцевих </w:t>
            </w:r>
            <w:proofErr w:type="spellStart"/>
            <w:r w:rsidRPr="009F1F26">
              <w:rPr>
                <w:rFonts w:ascii="Times New Roman" w:hAnsi="Times New Roman" w:cs="Times New Roman"/>
                <w:iCs/>
                <w:sz w:val="24"/>
                <w:szCs w:val="24"/>
              </w:rPr>
              <w:t>бенефіціарних</w:t>
            </w:r>
            <w:proofErr w:type="spellEnd"/>
            <w:r w:rsidRPr="009F1F26">
              <w:rPr>
                <w:rFonts w:ascii="Times New Roman" w:hAnsi="Times New Roman" w:cs="Times New Roman"/>
                <w:iCs/>
                <w:sz w:val="24"/>
                <w:szCs w:val="24"/>
              </w:rPr>
              <w:t xml:space="preserve"> власників юридичної особи (прізвище, ім’я, по батькові, розмір частки):</w:t>
            </w:r>
          </w:p>
        </w:tc>
      </w:tr>
      <w:tr w:rsidR="005A1FFD" w:rsidRPr="009F1F26" w14:paraId="4DF355D2" w14:textId="77777777" w:rsidTr="001D4383">
        <w:tc>
          <w:tcPr>
            <w:tcW w:w="644" w:type="dxa"/>
            <w:tcBorders>
              <w:top w:val="single" w:sz="4" w:space="0" w:color="auto"/>
              <w:left w:val="single" w:sz="4" w:space="0" w:color="auto"/>
              <w:bottom w:val="single" w:sz="4" w:space="0" w:color="auto"/>
              <w:right w:val="single" w:sz="4" w:space="0" w:color="auto"/>
            </w:tcBorders>
          </w:tcPr>
          <w:p w14:paraId="653569FF"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5.</w:t>
            </w:r>
          </w:p>
        </w:tc>
        <w:tc>
          <w:tcPr>
            <w:tcW w:w="8985" w:type="dxa"/>
            <w:tcBorders>
              <w:top w:val="single" w:sz="4" w:space="0" w:color="auto"/>
              <w:left w:val="single" w:sz="4" w:space="0" w:color="auto"/>
              <w:bottom w:val="single" w:sz="4" w:space="0" w:color="auto"/>
              <w:right w:val="single" w:sz="4" w:space="0" w:color="auto"/>
            </w:tcBorders>
          </w:tcPr>
          <w:p w14:paraId="4D303879"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iCs/>
                <w:sz w:val="24"/>
                <w:szCs w:val="24"/>
              </w:rPr>
              <w:t>Відомості про органи управління юридичної особи:</w:t>
            </w:r>
          </w:p>
        </w:tc>
      </w:tr>
      <w:tr w:rsidR="005A1FFD" w:rsidRPr="009F1F26" w14:paraId="6F95B40E" w14:textId="77777777" w:rsidTr="001D4383">
        <w:tc>
          <w:tcPr>
            <w:tcW w:w="644" w:type="dxa"/>
            <w:tcBorders>
              <w:top w:val="single" w:sz="4" w:space="0" w:color="auto"/>
              <w:left w:val="single" w:sz="4" w:space="0" w:color="auto"/>
              <w:bottom w:val="single" w:sz="4" w:space="0" w:color="auto"/>
              <w:right w:val="single" w:sz="4" w:space="0" w:color="auto"/>
            </w:tcBorders>
          </w:tcPr>
          <w:p w14:paraId="0B30274B"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6.</w:t>
            </w:r>
          </w:p>
        </w:tc>
        <w:tc>
          <w:tcPr>
            <w:tcW w:w="8985" w:type="dxa"/>
            <w:tcBorders>
              <w:top w:val="single" w:sz="4" w:space="0" w:color="auto"/>
              <w:left w:val="single" w:sz="4" w:space="0" w:color="auto"/>
              <w:bottom w:val="single" w:sz="4" w:space="0" w:color="auto"/>
              <w:right w:val="single" w:sz="4" w:space="0" w:color="auto"/>
            </w:tcBorders>
          </w:tcPr>
          <w:p w14:paraId="51601F18"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iCs/>
                <w:sz w:val="24"/>
                <w:szCs w:val="24"/>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tc>
      </w:tr>
      <w:tr w:rsidR="005A1FFD" w:rsidRPr="009F1F26" w14:paraId="10DDFB15" w14:textId="77777777" w:rsidTr="001D4383">
        <w:tc>
          <w:tcPr>
            <w:tcW w:w="644" w:type="dxa"/>
            <w:tcBorders>
              <w:top w:val="single" w:sz="4" w:space="0" w:color="auto"/>
              <w:left w:val="single" w:sz="4" w:space="0" w:color="auto"/>
              <w:bottom w:val="single" w:sz="4" w:space="0" w:color="auto"/>
              <w:right w:val="single" w:sz="4" w:space="0" w:color="auto"/>
            </w:tcBorders>
          </w:tcPr>
          <w:p w14:paraId="5D298335"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7.</w:t>
            </w:r>
          </w:p>
        </w:tc>
        <w:tc>
          <w:tcPr>
            <w:tcW w:w="8985" w:type="dxa"/>
            <w:tcBorders>
              <w:top w:val="single" w:sz="4" w:space="0" w:color="auto"/>
              <w:left w:val="single" w:sz="4" w:space="0" w:color="auto"/>
              <w:bottom w:val="single" w:sz="4" w:space="0" w:color="auto"/>
              <w:right w:val="single" w:sz="4" w:space="0" w:color="auto"/>
            </w:tcBorders>
          </w:tcPr>
          <w:p w14:paraId="1C9B677E"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iCs/>
                <w:sz w:val="24"/>
                <w:szCs w:val="24"/>
              </w:rPr>
              <w:t>Інформація про реквізити банківського рахунку, за якими буде здійснюватися оплата за договором:</w:t>
            </w:r>
          </w:p>
        </w:tc>
      </w:tr>
      <w:tr w:rsidR="005A1FFD" w:rsidRPr="009F1F26" w14:paraId="6BE39EDB" w14:textId="77777777" w:rsidTr="001D4383">
        <w:tc>
          <w:tcPr>
            <w:tcW w:w="644" w:type="dxa"/>
            <w:tcBorders>
              <w:top w:val="single" w:sz="4" w:space="0" w:color="auto"/>
              <w:left w:val="single" w:sz="4" w:space="0" w:color="auto"/>
              <w:bottom w:val="single" w:sz="4" w:space="0" w:color="auto"/>
              <w:right w:val="single" w:sz="4" w:space="0" w:color="auto"/>
            </w:tcBorders>
          </w:tcPr>
          <w:p w14:paraId="2EF611D9"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8.</w:t>
            </w:r>
          </w:p>
        </w:tc>
        <w:tc>
          <w:tcPr>
            <w:tcW w:w="8985" w:type="dxa"/>
            <w:tcBorders>
              <w:top w:val="single" w:sz="4" w:space="0" w:color="auto"/>
              <w:left w:val="single" w:sz="4" w:space="0" w:color="auto"/>
              <w:bottom w:val="single" w:sz="4" w:space="0" w:color="auto"/>
              <w:right w:val="single" w:sz="4" w:space="0" w:color="auto"/>
            </w:tcBorders>
          </w:tcPr>
          <w:p w14:paraId="311774AB" w14:textId="77777777" w:rsidR="001D4383" w:rsidRPr="009F1F26" w:rsidRDefault="001D4383" w:rsidP="00A5314A">
            <w:pPr>
              <w:spacing w:after="0" w:line="240" w:lineRule="auto"/>
              <w:jc w:val="both"/>
              <w:rPr>
                <w:rFonts w:ascii="Times New Roman" w:hAnsi="Times New Roman" w:cs="Times New Roman"/>
                <w:iCs/>
                <w:sz w:val="24"/>
                <w:szCs w:val="24"/>
              </w:rPr>
            </w:pPr>
            <w:r w:rsidRPr="009F1F26">
              <w:rPr>
                <w:rFonts w:ascii="Times New Roman" w:hAnsi="Times New Roman" w:cs="Times New Roman"/>
                <w:iCs/>
                <w:sz w:val="24"/>
                <w:szCs w:val="24"/>
              </w:rPr>
              <w:t>Індивідуальний податковий номер:</w:t>
            </w:r>
          </w:p>
        </w:tc>
      </w:tr>
      <w:tr w:rsidR="005A1FFD" w:rsidRPr="009F1F26" w14:paraId="26630395" w14:textId="77777777" w:rsidTr="001D4383">
        <w:tc>
          <w:tcPr>
            <w:tcW w:w="644" w:type="dxa"/>
            <w:tcBorders>
              <w:top w:val="single" w:sz="4" w:space="0" w:color="auto"/>
              <w:left w:val="single" w:sz="4" w:space="0" w:color="auto"/>
              <w:bottom w:val="single" w:sz="4" w:space="0" w:color="auto"/>
              <w:right w:val="single" w:sz="4" w:space="0" w:color="auto"/>
            </w:tcBorders>
          </w:tcPr>
          <w:p w14:paraId="1652367D"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9.</w:t>
            </w:r>
          </w:p>
        </w:tc>
        <w:tc>
          <w:tcPr>
            <w:tcW w:w="8985" w:type="dxa"/>
            <w:tcBorders>
              <w:top w:val="single" w:sz="4" w:space="0" w:color="auto"/>
              <w:left w:val="single" w:sz="4" w:space="0" w:color="auto"/>
              <w:bottom w:val="single" w:sz="4" w:space="0" w:color="auto"/>
              <w:right w:val="single" w:sz="4" w:space="0" w:color="auto"/>
            </w:tcBorders>
          </w:tcPr>
          <w:p w14:paraId="6B0127DC" w14:textId="77777777" w:rsidR="001D4383" w:rsidRPr="009F1F26" w:rsidRDefault="001D4383" w:rsidP="00A5314A">
            <w:pPr>
              <w:spacing w:after="0" w:line="240" w:lineRule="auto"/>
              <w:jc w:val="both"/>
              <w:rPr>
                <w:rFonts w:ascii="Times New Roman" w:hAnsi="Times New Roman" w:cs="Times New Roman"/>
                <w:iCs/>
                <w:sz w:val="24"/>
                <w:szCs w:val="24"/>
              </w:rPr>
            </w:pPr>
            <w:r w:rsidRPr="009F1F26">
              <w:rPr>
                <w:rFonts w:ascii="Times New Roman" w:hAnsi="Times New Roman" w:cs="Times New Roman"/>
                <w:iCs/>
                <w:sz w:val="24"/>
                <w:szCs w:val="24"/>
              </w:rPr>
              <w:t>Система оподаткування:</w:t>
            </w:r>
          </w:p>
        </w:tc>
      </w:tr>
      <w:tr w:rsidR="005A1FFD" w:rsidRPr="009F1F26" w14:paraId="6CFAD9A4" w14:textId="77777777" w:rsidTr="001D4383">
        <w:tc>
          <w:tcPr>
            <w:tcW w:w="644" w:type="dxa"/>
            <w:tcBorders>
              <w:top w:val="single" w:sz="4" w:space="0" w:color="auto"/>
              <w:left w:val="single" w:sz="4" w:space="0" w:color="auto"/>
              <w:bottom w:val="single" w:sz="4" w:space="0" w:color="auto"/>
              <w:right w:val="single" w:sz="4" w:space="0" w:color="auto"/>
            </w:tcBorders>
          </w:tcPr>
          <w:p w14:paraId="3F8D2AE5"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10.</w:t>
            </w:r>
          </w:p>
        </w:tc>
        <w:tc>
          <w:tcPr>
            <w:tcW w:w="8985" w:type="dxa"/>
            <w:tcBorders>
              <w:top w:val="single" w:sz="4" w:space="0" w:color="auto"/>
              <w:left w:val="single" w:sz="4" w:space="0" w:color="auto"/>
              <w:bottom w:val="single" w:sz="4" w:space="0" w:color="auto"/>
              <w:right w:val="single" w:sz="4" w:space="0" w:color="auto"/>
            </w:tcBorders>
          </w:tcPr>
          <w:p w14:paraId="25B35CC6" w14:textId="77777777" w:rsidR="001D4383" w:rsidRPr="009F1F26" w:rsidRDefault="001D4383" w:rsidP="00A5314A">
            <w:pPr>
              <w:spacing w:after="0" w:line="240" w:lineRule="auto"/>
              <w:jc w:val="both"/>
              <w:rPr>
                <w:rFonts w:ascii="Times New Roman" w:hAnsi="Times New Roman" w:cs="Times New Roman"/>
                <w:iCs/>
                <w:sz w:val="24"/>
                <w:szCs w:val="24"/>
              </w:rPr>
            </w:pPr>
            <w:r w:rsidRPr="009F1F26">
              <w:rPr>
                <w:rFonts w:ascii="Times New Roman" w:hAnsi="Times New Roman" w:cs="Times New Roman"/>
                <w:iCs/>
                <w:sz w:val="24"/>
                <w:szCs w:val="24"/>
              </w:rPr>
              <w:t>Форма власності та юридичний статус:</w:t>
            </w:r>
          </w:p>
        </w:tc>
      </w:tr>
      <w:tr w:rsidR="005A1FFD" w:rsidRPr="009F1F26" w14:paraId="5F57FB3B" w14:textId="77777777" w:rsidTr="001D4383">
        <w:tc>
          <w:tcPr>
            <w:tcW w:w="644" w:type="dxa"/>
            <w:tcBorders>
              <w:top w:val="single" w:sz="4" w:space="0" w:color="auto"/>
              <w:left w:val="single" w:sz="4" w:space="0" w:color="auto"/>
              <w:bottom w:val="single" w:sz="4" w:space="0" w:color="auto"/>
              <w:right w:val="single" w:sz="4" w:space="0" w:color="auto"/>
            </w:tcBorders>
          </w:tcPr>
          <w:p w14:paraId="6E7C4DE1"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11.</w:t>
            </w:r>
          </w:p>
        </w:tc>
        <w:tc>
          <w:tcPr>
            <w:tcW w:w="8985" w:type="dxa"/>
            <w:tcBorders>
              <w:top w:val="single" w:sz="4" w:space="0" w:color="auto"/>
              <w:left w:val="single" w:sz="4" w:space="0" w:color="auto"/>
              <w:bottom w:val="single" w:sz="4" w:space="0" w:color="auto"/>
              <w:right w:val="single" w:sz="4" w:space="0" w:color="auto"/>
            </w:tcBorders>
          </w:tcPr>
          <w:p w14:paraId="31C4A0C2" w14:textId="77777777" w:rsidR="001D4383" w:rsidRPr="009F1F26" w:rsidRDefault="001D4383" w:rsidP="00A5314A">
            <w:pPr>
              <w:spacing w:after="0" w:line="240" w:lineRule="auto"/>
              <w:jc w:val="both"/>
              <w:rPr>
                <w:rFonts w:ascii="Times New Roman" w:hAnsi="Times New Roman" w:cs="Times New Roman"/>
                <w:iCs/>
                <w:sz w:val="24"/>
                <w:szCs w:val="24"/>
              </w:rPr>
            </w:pPr>
            <w:r w:rsidRPr="009F1F26">
              <w:rPr>
                <w:rFonts w:ascii="Times New Roman" w:hAnsi="Times New Roman" w:cs="Times New Roman"/>
                <w:iCs/>
                <w:sz w:val="24"/>
                <w:szCs w:val="24"/>
              </w:rPr>
              <w:t>Організаційно – правова форма:</w:t>
            </w:r>
          </w:p>
        </w:tc>
      </w:tr>
      <w:tr w:rsidR="005A1FFD" w:rsidRPr="009F1F26" w14:paraId="478B23B2" w14:textId="77777777" w:rsidTr="001D4383">
        <w:tc>
          <w:tcPr>
            <w:tcW w:w="644" w:type="dxa"/>
            <w:tcBorders>
              <w:top w:val="single" w:sz="4" w:space="0" w:color="auto"/>
              <w:left w:val="single" w:sz="4" w:space="0" w:color="auto"/>
              <w:bottom w:val="single" w:sz="4" w:space="0" w:color="auto"/>
              <w:right w:val="single" w:sz="4" w:space="0" w:color="auto"/>
            </w:tcBorders>
          </w:tcPr>
          <w:p w14:paraId="4D4DEE95"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12.</w:t>
            </w:r>
          </w:p>
        </w:tc>
        <w:tc>
          <w:tcPr>
            <w:tcW w:w="8985" w:type="dxa"/>
            <w:tcBorders>
              <w:top w:val="single" w:sz="4" w:space="0" w:color="auto"/>
              <w:left w:val="single" w:sz="4" w:space="0" w:color="auto"/>
              <w:bottom w:val="single" w:sz="4" w:space="0" w:color="auto"/>
              <w:right w:val="single" w:sz="4" w:space="0" w:color="auto"/>
            </w:tcBorders>
          </w:tcPr>
          <w:p w14:paraId="41C6B667" w14:textId="77777777" w:rsidR="001D4383" w:rsidRPr="009F1F26" w:rsidRDefault="001D4383" w:rsidP="00A5314A">
            <w:pPr>
              <w:spacing w:after="0" w:line="240" w:lineRule="auto"/>
              <w:jc w:val="both"/>
              <w:rPr>
                <w:rFonts w:ascii="Times New Roman" w:hAnsi="Times New Roman" w:cs="Times New Roman"/>
                <w:iCs/>
                <w:sz w:val="24"/>
                <w:szCs w:val="24"/>
              </w:rPr>
            </w:pPr>
            <w:r w:rsidRPr="009F1F26">
              <w:rPr>
                <w:rFonts w:ascii="Times New Roman" w:hAnsi="Times New Roman" w:cs="Times New Roman"/>
                <w:iCs/>
                <w:sz w:val="24"/>
                <w:szCs w:val="24"/>
              </w:rPr>
              <w:t>Основний вид діяльності:</w:t>
            </w:r>
          </w:p>
          <w:p w14:paraId="7F5052F3" w14:textId="77777777" w:rsidR="001D4383" w:rsidRPr="009F1F26" w:rsidRDefault="001D4383" w:rsidP="00A5314A">
            <w:pPr>
              <w:spacing w:after="0" w:line="240" w:lineRule="auto"/>
              <w:jc w:val="both"/>
              <w:rPr>
                <w:rFonts w:ascii="Times New Roman" w:hAnsi="Times New Roman" w:cs="Times New Roman"/>
                <w:iCs/>
                <w:sz w:val="24"/>
                <w:szCs w:val="24"/>
              </w:rPr>
            </w:pPr>
            <w:r w:rsidRPr="009F1F26">
              <w:rPr>
                <w:rFonts w:ascii="Times New Roman" w:hAnsi="Times New Roman" w:cs="Times New Roman"/>
                <w:iCs/>
                <w:sz w:val="24"/>
                <w:szCs w:val="24"/>
              </w:rPr>
              <w:t>Види діяльності:</w:t>
            </w:r>
          </w:p>
        </w:tc>
      </w:tr>
      <w:tr w:rsidR="005A1FFD" w:rsidRPr="009F1F26" w14:paraId="0DC6967A" w14:textId="77777777" w:rsidTr="001D4383">
        <w:tc>
          <w:tcPr>
            <w:tcW w:w="644" w:type="dxa"/>
            <w:tcBorders>
              <w:top w:val="single" w:sz="4" w:space="0" w:color="auto"/>
              <w:left w:val="single" w:sz="4" w:space="0" w:color="auto"/>
              <w:bottom w:val="single" w:sz="4" w:space="0" w:color="auto"/>
              <w:right w:val="single" w:sz="4" w:space="0" w:color="auto"/>
            </w:tcBorders>
          </w:tcPr>
          <w:p w14:paraId="3FE54166"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13.</w:t>
            </w:r>
          </w:p>
        </w:tc>
        <w:tc>
          <w:tcPr>
            <w:tcW w:w="8985" w:type="dxa"/>
            <w:tcBorders>
              <w:top w:val="single" w:sz="4" w:space="0" w:color="auto"/>
              <w:left w:val="single" w:sz="4" w:space="0" w:color="auto"/>
              <w:bottom w:val="single" w:sz="4" w:space="0" w:color="auto"/>
              <w:right w:val="single" w:sz="4" w:space="0" w:color="auto"/>
            </w:tcBorders>
          </w:tcPr>
          <w:p w14:paraId="590AC8CF" w14:textId="77777777" w:rsidR="001D4383" w:rsidRPr="009F1F26" w:rsidRDefault="001D4383" w:rsidP="00A5314A">
            <w:pPr>
              <w:spacing w:after="0" w:line="240" w:lineRule="auto"/>
              <w:jc w:val="both"/>
              <w:rPr>
                <w:rFonts w:ascii="Times New Roman" w:hAnsi="Times New Roman" w:cs="Times New Roman"/>
                <w:iCs/>
                <w:sz w:val="24"/>
                <w:szCs w:val="24"/>
              </w:rPr>
            </w:pPr>
            <w:r w:rsidRPr="009F1F26">
              <w:rPr>
                <w:rFonts w:ascii="Times New Roman" w:hAnsi="Times New Roman" w:cs="Times New Roman"/>
                <w:iCs/>
                <w:sz w:val="24"/>
                <w:szCs w:val="24"/>
              </w:rPr>
              <w:t>Посада керівника підприємством та П.І.Б.:</w:t>
            </w:r>
          </w:p>
        </w:tc>
      </w:tr>
    </w:tbl>
    <w:p w14:paraId="168781AB" w14:textId="77777777" w:rsidR="006211CC" w:rsidRPr="009F1F26" w:rsidRDefault="006211CC" w:rsidP="00A5314A">
      <w:pPr>
        <w:spacing w:after="0" w:line="240" w:lineRule="auto"/>
        <w:jc w:val="both"/>
        <w:rPr>
          <w:rFonts w:ascii="Times New Roman" w:hAnsi="Times New Roman" w:cs="Times New Roman"/>
          <w:b/>
          <w:bCs/>
          <w:caps/>
          <w:sz w:val="24"/>
          <w:szCs w:val="24"/>
          <w:lang w:eastAsia="zh-CN"/>
        </w:rPr>
      </w:pPr>
    </w:p>
    <w:p w14:paraId="67862B33" w14:textId="77777777" w:rsidR="006211CC" w:rsidRPr="009F1F26" w:rsidRDefault="006211CC" w:rsidP="00A5314A">
      <w:pPr>
        <w:widowControl w:val="0"/>
        <w:shd w:val="clear" w:color="auto" w:fill="FFFFFF"/>
        <w:autoSpaceDN w:val="0"/>
        <w:adjustRightInd w:val="0"/>
        <w:spacing w:after="0" w:line="240" w:lineRule="auto"/>
        <w:ind w:firstLine="709"/>
        <w:jc w:val="both"/>
        <w:rPr>
          <w:rFonts w:ascii="Times New Roman" w:hAnsi="Times New Roman" w:cs="Times New Roman"/>
          <w:i/>
          <w:sz w:val="24"/>
          <w:szCs w:val="24"/>
        </w:rPr>
      </w:pPr>
      <w:r w:rsidRPr="009F1F26">
        <w:rPr>
          <w:rFonts w:ascii="Times New Roman" w:hAnsi="Times New Roman" w:cs="Times New Roman"/>
          <w:i/>
          <w:sz w:val="24"/>
          <w:szCs w:val="24"/>
        </w:rPr>
        <w:t>Заповнення усіх пунктів даного додатку є обов’язковим.  У разі відсутності інформації ставиться прочерк.</w:t>
      </w:r>
    </w:p>
    <w:p w14:paraId="21343891" w14:textId="77777777" w:rsidR="006211CC" w:rsidRPr="009F1F26" w:rsidRDefault="006211CC" w:rsidP="00A5314A">
      <w:pPr>
        <w:shd w:val="clear" w:color="auto" w:fill="FFFFFF"/>
        <w:tabs>
          <w:tab w:val="left" w:pos="426"/>
        </w:tabs>
        <w:spacing w:after="0" w:line="240" w:lineRule="auto"/>
        <w:jc w:val="both"/>
        <w:rPr>
          <w:rFonts w:ascii="Times New Roman" w:hAnsi="Times New Roman" w:cs="Times New Roman"/>
          <w:sz w:val="24"/>
          <w:szCs w:val="24"/>
        </w:rPr>
      </w:pPr>
    </w:p>
    <w:p w14:paraId="6B6AE1DF" w14:textId="77777777" w:rsidR="006211CC" w:rsidRPr="009F1F26" w:rsidRDefault="006211CC" w:rsidP="00A5314A">
      <w:pPr>
        <w:shd w:val="clear" w:color="auto" w:fill="FFFFFF"/>
        <w:tabs>
          <w:tab w:val="left" w:pos="426"/>
        </w:tabs>
        <w:spacing w:after="0" w:line="240" w:lineRule="auto"/>
        <w:jc w:val="both"/>
        <w:rPr>
          <w:rFonts w:ascii="Times New Roman" w:hAnsi="Times New Roman" w:cs="Times New Roman"/>
          <w:b/>
          <w:sz w:val="24"/>
          <w:szCs w:val="24"/>
        </w:rPr>
      </w:pPr>
    </w:p>
    <w:tbl>
      <w:tblPr>
        <w:tblW w:w="10020" w:type="dxa"/>
        <w:jc w:val="center"/>
        <w:tblLayout w:type="fixed"/>
        <w:tblLook w:val="04A0" w:firstRow="1" w:lastRow="0" w:firstColumn="1" w:lastColumn="0" w:noHBand="0" w:noVBand="1"/>
      </w:tblPr>
      <w:tblGrid>
        <w:gridCol w:w="3340"/>
        <w:gridCol w:w="3340"/>
        <w:gridCol w:w="3340"/>
      </w:tblGrid>
      <w:tr w:rsidR="005A1FFD" w:rsidRPr="009F1F26" w14:paraId="5D13EC03" w14:textId="77777777" w:rsidTr="006211CC">
        <w:trPr>
          <w:jc w:val="center"/>
        </w:trPr>
        <w:tc>
          <w:tcPr>
            <w:tcW w:w="3342" w:type="dxa"/>
            <w:hideMark/>
          </w:tcPr>
          <w:p w14:paraId="7E6827FC" w14:textId="77777777" w:rsidR="006211CC" w:rsidRPr="009F1F26" w:rsidRDefault="006211CC" w:rsidP="00A5314A">
            <w:pPr>
              <w:shd w:val="clear" w:color="auto" w:fill="FFFFFF"/>
              <w:tabs>
                <w:tab w:val="left" w:pos="426"/>
              </w:tabs>
              <w:spacing w:after="0" w:line="240" w:lineRule="auto"/>
              <w:jc w:val="both"/>
              <w:rPr>
                <w:rFonts w:ascii="Times New Roman" w:hAnsi="Times New Roman" w:cs="Times New Roman"/>
                <w:sz w:val="24"/>
                <w:szCs w:val="24"/>
              </w:rPr>
            </w:pPr>
            <w:r w:rsidRPr="009F1F26">
              <w:rPr>
                <w:rFonts w:ascii="Times New Roman" w:eastAsia="Arial" w:hAnsi="Times New Roman" w:cs="Times New Roman"/>
                <w:sz w:val="24"/>
                <w:szCs w:val="24"/>
              </w:rPr>
              <w:t>________________________</w:t>
            </w:r>
          </w:p>
        </w:tc>
        <w:tc>
          <w:tcPr>
            <w:tcW w:w="3341" w:type="dxa"/>
            <w:hideMark/>
          </w:tcPr>
          <w:p w14:paraId="7CD2F809" w14:textId="77777777" w:rsidR="006211CC" w:rsidRPr="009F1F26" w:rsidRDefault="006211CC" w:rsidP="00A5314A">
            <w:pPr>
              <w:shd w:val="clear" w:color="auto" w:fill="FFFFFF"/>
              <w:tabs>
                <w:tab w:val="left" w:pos="426"/>
              </w:tabs>
              <w:spacing w:after="0" w:line="240" w:lineRule="auto"/>
              <w:jc w:val="both"/>
              <w:rPr>
                <w:rFonts w:ascii="Times New Roman" w:hAnsi="Times New Roman" w:cs="Times New Roman"/>
                <w:sz w:val="24"/>
                <w:szCs w:val="24"/>
              </w:rPr>
            </w:pPr>
            <w:r w:rsidRPr="009F1F26">
              <w:rPr>
                <w:rFonts w:ascii="Times New Roman" w:eastAsia="Arial" w:hAnsi="Times New Roman" w:cs="Times New Roman"/>
                <w:sz w:val="24"/>
                <w:szCs w:val="24"/>
              </w:rPr>
              <w:t>________________________</w:t>
            </w:r>
          </w:p>
        </w:tc>
        <w:tc>
          <w:tcPr>
            <w:tcW w:w="3341" w:type="dxa"/>
            <w:hideMark/>
          </w:tcPr>
          <w:p w14:paraId="44827D76" w14:textId="77777777" w:rsidR="006211CC" w:rsidRPr="009F1F26" w:rsidRDefault="006211CC" w:rsidP="00A5314A">
            <w:pPr>
              <w:shd w:val="clear" w:color="auto" w:fill="FFFFFF"/>
              <w:tabs>
                <w:tab w:val="left" w:pos="426"/>
              </w:tabs>
              <w:spacing w:after="0" w:line="240" w:lineRule="auto"/>
              <w:jc w:val="both"/>
              <w:rPr>
                <w:rFonts w:ascii="Times New Roman" w:hAnsi="Times New Roman" w:cs="Times New Roman"/>
                <w:sz w:val="24"/>
                <w:szCs w:val="24"/>
              </w:rPr>
            </w:pPr>
            <w:r w:rsidRPr="009F1F26">
              <w:rPr>
                <w:rFonts w:ascii="Times New Roman" w:eastAsia="Arial" w:hAnsi="Times New Roman" w:cs="Times New Roman"/>
                <w:sz w:val="24"/>
                <w:szCs w:val="24"/>
              </w:rPr>
              <w:t>________________________</w:t>
            </w:r>
          </w:p>
        </w:tc>
      </w:tr>
      <w:tr w:rsidR="005A1FFD" w:rsidRPr="009F1F26" w14:paraId="353C866D" w14:textId="77777777" w:rsidTr="006211CC">
        <w:trPr>
          <w:jc w:val="center"/>
        </w:trPr>
        <w:tc>
          <w:tcPr>
            <w:tcW w:w="3342" w:type="dxa"/>
            <w:hideMark/>
          </w:tcPr>
          <w:p w14:paraId="60520841" w14:textId="77777777" w:rsidR="006211CC" w:rsidRPr="009F1F26" w:rsidRDefault="006211CC" w:rsidP="00A5314A">
            <w:pPr>
              <w:shd w:val="clear" w:color="auto" w:fill="FFFFFF"/>
              <w:tabs>
                <w:tab w:val="left" w:pos="426"/>
              </w:tabs>
              <w:spacing w:after="0" w:line="240" w:lineRule="auto"/>
              <w:jc w:val="center"/>
              <w:rPr>
                <w:rFonts w:ascii="Times New Roman" w:hAnsi="Times New Roman" w:cs="Times New Roman"/>
                <w:sz w:val="24"/>
                <w:szCs w:val="24"/>
              </w:rPr>
            </w:pPr>
            <w:r w:rsidRPr="009F1F26">
              <w:rPr>
                <w:rFonts w:ascii="Times New Roman" w:eastAsia="Arial" w:hAnsi="Times New Roman" w:cs="Times New Roman"/>
                <w:i/>
                <w:sz w:val="24"/>
                <w:szCs w:val="24"/>
              </w:rPr>
              <w:t>посада уповноваженої особи Учасника</w:t>
            </w:r>
          </w:p>
        </w:tc>
        <w:tc>
          <w:tcPr>
            <w:tcW w:w="3341" w:type="dxa"/>
            <w:hideMark/>
          </w:tcPr>
          <w:p w14:paraId="4613854C" w14:textId="77777777" w:rsidR="006211CC" w:rsidRPr="009F1F26" w:rsidRDefault="006211CC" w:rsidP="00A5314A">
            <w:pPr>
              <w:shd w:val="clear" w:color="auto" w:fill="FFFFFF"/>
              <w:tabs>
                <w:tab w:val="left" w:pos="426"/>
              </w:tabs>
              <w:spacing w:after="0" w:line="240" w:lineRule="auto"/>
              <w:jc w:val="center"/>
              <w:rPr>
                <w:rFonts w:ascii="Times New Roman" w:hAnsi="Times New Roman" w:cs="Times New Roman"/>
                <w:sz w:val="24"/>
                <w:szCs w:val="24"/>
              </w:rPr>
            </w:pPr>
            <w:r w:rsidRPr="009F1F26">
              <w:rPr>
                <w:rFonts w:ascii="Times New Roman" w:eastAsia="Arial" w:hAnsi="Times New Roman" w:cs="Times New Roman"/>
                <w:i/>
                <w:sz w:val="24"/>
                <w:szCs w:val="24"/>
              </w:rPr>
              <w:t>підпис та печатка (за наявності)</w:t>
            </w:r>
          </w:p>
        </w:tc>
        <w:tc>
          <w:tcPr>
            <w:tcW w:w="3341" w:type="dxa"/>
            <w:hideMark/>
          </w:tcPr>
          <w:p w14:paraId="75ED8CB9" w14:textId="77777777" w:rsidR="006211CC" w:rsidRPr="009F1F26" w:rsidRDefault="006211CC" w:rsidP="00A5314A">
            <w:pPr>
              <w:shd w:val="clear" w:color="auto" w:fill="FFFFFF"/>
              <w:tabs>
                <w:tab w:val="left" w:pos="426"/>
              </w:tabs>
              <w:spacing w:after="0" w:line="240" w:lineRule="auto"/>
              <w:jc w:val="center"/>
              <w:rPr>
                <w:rFonts w:ascii="Times New Roman" w:hAnsi="Times New Roman" w:cs="Times New Roman"/>
                <w:sz w:val="24"/>
                <w:szCs w:val="24"/>
              </w:rPr>
            </w:pPr>
            <w:r w:rsidRPr="009F1F26">
              <w:rPr>
                <w:rFonts w:ascii="Times New Roman" w:eastAsia="Arial" w:hAnsi="Times New Roman" w:cs="Times New Roman"/>
                <w:i/>
                <w:sz w:val="24"/>
                <w:szCs w:val="24"/>
              </w:rPr>
              <w:t>прізвище, ініціали</w:t>
            </w:r>
          </w:p>
        </w:tc>
      </w:tr>
    </w:tbl>
    <w:p w14:paraId="6DFDC8C1" w14:textId="77777777" w:rsidR="002360AB" w:rsidRPr="009F1F26" w:rsidRDefault="002360AB" w:rsidP="00A5314A">
      <w:pPr>
        <w:spacing w:after="0" w:line="240" w:lineRule="auto"/>
        <w:jc w:val="both"/>
        <w:rPr>
          <w:rFonts w:ascii="Times New Roman" w:hAnsi="Times New Roman" w:cs="Times New Roman"/>
          <w:bCs/>
          <w:i/>
          <w:sz w:val="24"/>
          <w:szCs w:val="24"/>
          <w:lang w:eastAsia="zh-CN"/>
        </w:rPr>
      </w:pPr>
    </w:p>
    <w:p w14:paraId="3C0B870E" w14:textId="77777777" w:rsidR="002360AB" w:rsidRPr="009F1F26" w:rsidRDefault="002360AB" w:rsidP="00A5314A">
      <w:pPr>
        <w:spacing w:after="0" w:line="240" w:lineRule="auto"/>
        <w:jc w:val="both"/>
        <w:rPr>
          <w:rFonts w:ascii="Times New Roman" w:hAnsi="Times New Roman" w:cs="Times New Roman"/>
          <w:bCs/>
          <w:i/>
          <w:sz w:val="24"/>
          <w:szCs w:val="24"/>
          <w:lang w:eastAsia="zh-CN"/>
        </w:rPr>
      </w:pPr>
    </w:p>
    <w:p w14:paraId="2148F024" w14:textId="77777777" w:rsidR="00DE2F06" w:rsidRPr="009F1F26" w:rsidRDefault="00DE2F06" w:rsidP="00A5314A">
      <w:pPr>
        <w:spacing w:after="0" w:line="240" w:lineRule="auto"/>
        <w:jc w:val="both"/>
        <w:rPr>
          <w:rFonts w:ascii="Times New Roman" w:hAnsi="Times New Roman" w:cs="Times New Roman"/>
          <w:bCs/>
          <w:i/>
          <w:sz w:val="24"/>
          <w:szCs w:val="24"/>
          <w:lang w:eastAsia="zh-CN"/>
        </w:rPr>
      </w:pPr>
    </w:p>
    <w:p w14:paraId="06315692" w14:textId="77777777" w:rsidR="00DE2F06" w:rsidRPr="009F1F26" w:rsidRDefault="00DE2F06" w:rsidP="00A5314A">
      <w:pPr>
        <w:spacing w:after="0" w:line="240" w:lineRule="auto"/>
        <w:jc w:val="both"/>
        <w:rPr>
          <w:rFonts w:ascii="Times New Roman" w:hAnsi="Times New Roman" w:cs="Times New Roman"/>
          <w:bCs/>
          <w:i/>
          <w:sz w:val="24"/>
          <w:szCs w:val="24"/>
          <w:lang w:eastAsia="zh-CN"/>
        </w:rPr>
      </w:pPr>
    </w:p>
    <w:p w14:paraId="2DD2C913" w14:textId="77777777" w:rsidR="00DE2F06" w:rsidRPr="009F1F26" w:rsidRDefault="00DE2F06" w:rsidP="00A5314A">
      <w:pPr>
        <w:spacing w:after="0" w:line="240" w:lineRule="auto"/>
        <w:jc w:val="both"/>
        <w:rPr>
          <w:rFonts w:ascii="Times New Roman" w:hAnsi="Times New Roman" w:cs="Times New Roman"/>
          <w:bCs/>
          <w:i/>
          <w:sz w:val="24"/>
          <w:szCs w:val="24"/>
          <w:lang w:eastAsia="zh-CN"/>
        </w:rPr>
      </w:pPr>
    </w:p>
    <w:p w14:paraId="0A78B3EC" w14:textId="77777777" w:rsidR="00DE2F06" w:rsidRDefault="00DE2F06" w:rsidP="00A5314A">
      <w:pPr>
        <w:spacing w:after="0" w:line="240" w:lineRule="auto"/>
        <w:jc w:val="both"/>
        <w:rPr>
          <w:rFonts w:ascii="Times New Roman" w:hAnsi="Times New Roman" w:cs="Times New Roman"/>
          <w:bCs/>
          <w:i/>
          <w:sz w:val="24"/>
          <w:szCs w:val="24"/>
          <w:lang w:eastAsia="zh-CN"/>
        </w:rPr>
      </w:pPr>
    </w:p>
    <w:p w14:paraId="59E9F35B" w14:textId="77777777" w:rsidR="00A05F64" w:rsidRDefault="00A05F64" w:rsidP="00A5314A">
      <w:pPr>
        <w:spacing w:after="0" w:line="240" w:lineRule="auto"/>
        <w:jc w:val="both"/>
        <w:rPr>
          <w:rFonts w:ascii="Times New Roman" w:hAnsi="Times New Roman" w:cs="Times New Roman"/>
          <w:bCs/>
          <w:i/>
          <w:sz w:val="24"/>
          <w:szCs w:val="24"/>
          <w:lang w:eastAsia="zh-CN"/>
        </w:rPr>
      </w:pPr>
    </w:p>
    <w:p w14:paraId="7F29DCB2" w14:textId="77777777" w:rsidR="00A05F64" w:rsidRDefault="00A05F64" w:rsidP="00A5314A">
      <w:pPr>
        <w:spacing w:after="0" w:line="240" w:lineRule="auto"/>
        <w:jc w:val="both"/>
        <w:rPr>
          <w:rFonts w:ascii="Times New Roman" w:hAnsi="Times New Roman" w:cs="Times New Roman"/>
          <w:bCs/>
          <w:i/>
          <w:sz w:val="24"/>
          <w:szCs w:val="24"/>
          <w:lang w:eastAsia="zh-CN"/>
        </w:rPr>
      </w:pPr>
    </w:p>
    <w:p w14:paraId="0404956C" w14:textId="77777777" w:rsidR="00A05F64" w:rsidRDefault="00A05F64" w:rsidP="00A5314A">
      <w:pPr>
        <w:spacing w:after="0" w:line="240" w:lineRule="auto"/>
        <w:jc w:val="both"/>
        <w:rPr>
          <w:rFonts w:ascii="Times New Roman" w:hAnsi="Times New Roman" w:cs="Times New Roman"/>
          <w:bCs/>
          <w:i/>
          <w:sz w:val="24"/>
          <w:szCs w:val="24"/>
          <w:lang w:eastAsia="zh-CN"/>
        </w:rPr>
      </w:pPr>
    </w:p>
    <w:p w14:paraId="3EE51458" w14:textId="77777777" w:rsidR="00A05F64" w:rsidRPr="009F1F26" w:rsidRDefault="00A05F64" w:rsidP="00A5314A">
      <w:pPr>
        <w:spacing w:after="0" w:line="240" w:lineRule="auto"/>
        <w:jc w:val="both"/>
        <w:rPr>
          <w:rFonts w:ascii="Times New Roman" w:hAnsi="Times New Roman" w:cs="Times New Roman"/>
          <w:bCs/>
          <w:i/>
          <w:sz w:val="24"/>
          <w:szCs w:val="24"/>
          <w:lang w:eastAsia="zh-CN"/>
        </w:rPr>
      </w:pPr>
    </w:p>
    <w:p w14:paraId="539B2C4A" w14:textId="77777777" w:rsidR="00DE2F06" w:rsidRPr="009F1F26" w:rsidRDefault="00DE2F06" w:rsidP="00A5314A">
      <w:pPr>
        <w:spacing w:after="0" w:line="240" w:lineRule="auto"/>
        <w:jc w:val="both"/>
        <w:rPr>
          <w:rFonts w:ascii="Times New Roman" w:hAnsi="Times New Roman" w:cs="Times New Roman"/>
          <w:bCs/>
          <w:i/>
          <w:sz w:val="24"/>
          <w:szCs w:val="24"/>
          <w:lang w:eastAsia="zh-CN"/>
        </w:rPr>
      </w:pPr>
    </w:p>
    <w:p w14:paraId="02FEFEA2" w14:textId="77777777" w:rsidR="00DE2F06" w:rsidRPr="009F1F26" w:rsidRDefault="00DE2F06" w:rsidP="00A5314A">
      <w:pPr>
        <w:spacing w:after="0" w:line="240" w:lineRule="auto"/>
        <w:jc w:val="both"/>
        <w:rPr>
          <w:rFonts w:ascii="Times New Roman" w:hAnsi="Times New Roman" w:cs="Times New Roman"/>
          <w:bCs/>
          <w:i/>
          <w:sz w:val="24"/>
          <w:szCs w:val="24"/>
          <w:lang w:eastAsia="zh-CN"/>
        </w:rPr>
      </w:pPr>
    </w:p>
    <w:p w14:paraId="0B7B47F9" w14:textId="77777777" w:rsidR="00DE2F06" w:rsidRPr="009F1F26" w:rsidRDefault="00DE2F06" w:rsidP="00A5314A">
      <w:pPr>
        <w:spacing w:after="0" w:line="240" w:lineRule="auto"/>
        <w:jc w:val="both"/>
        <w:rPr>
          <w:rFonts w:ascii="Times New Roman" w:hAnsi="Times New Roman" w:cs="Times New Roman"/>
          <w:bCs/>
          <w:i/>
          <w:sz w:val="24"/>
          <w:szCs w:val="24"/>
          <w:lang w:eastAsia="zh-CN"/>
        </w:rPr>
      </w:pPr>
    </w:p>
    <w:p w14:paraId="1384DB00" w14:textId="77777777" w:rsidR="00DE2F06" w:rsidRPr="009F1F26" w:rsidRDefault="00DE2F06" w:rsidP="00A5314A">
      <w:pPr>
        <w:spacing w:after="0" w:line="240" w:lineRule="auto"/>
        <w:jc w:val="both"/>
        <w:rPr>
          <w:rFonts w:ascii="Times New Roman" w:hAnsi="Times New Roman" w:cs="Times New Roman"/>
          <w:bCs/>
          <w:i/>
          <w:sz w:val="24"/>
          <w:szCs w:val="24"/>
          <w:lang w:eastAsia="zh-CN"/>
        </w:rPr>
      </w:pPr>
    </w:p>
    <w:p w14:paraId="6AD25AAA" w14:textId="77777777" w:rsidR="00DE2F06" w:rsidRPr="009F1F26" w:rsidRDefault="00DE2F06" w:rsidP="00A5314A">
      <w:pPr>
        <w:spacing w:after="0" w:line="240" w:lineRule="auto"/>
        <w:jc w:val="both"/>
        <w:rPr>
          <w:rFonts w:ascii="Times New Roman" w:hAnsi="Times New Roman" w:cs="Times New Roman"/>
          <w:bCs/>
          <w:i/>
          <w:sz w:val="24"/>
          <w:szCs w:val="24"/>
          <w:lang w:eastAsia="zh-CN"/>
        </w:rPr>
      </w:pPr>
    </w:p>
    <w:p w14:paraId="22ED2E3F" w14:textId="77777777" w:rsidR="00DE2F06" w:rsidRPr="009F1F26" w:rsidRDefault="00DE2F06" w:rsidP="00A5314A">
      <w:pPr>
        <w:spacing w:after="0" w:line="240" w:lineRule="auto"/>
        <w:jc w:val="both"/>
        <w:rPr>
          <w:rFonts w:ascii="Times New Roman" w:hAnsi="Times New Roman" w:cs="Times New Roman"/>
          <w:bCs/>
          <w:i/>
          <w:sz w:val="24"/>
          <w:szCs w:val="24"/>
          <w:lang w:eastAsia="zh-CN"/>
        </w:rPr>
      </w:pPr>
    </w:p>
    <w:p w14:paraId="0013FA23" w14:textId="77777777" w:rsidR="00DE2F06" w:rsidRPr="009F1F26" w:rsidRDefault="00DE2F06" w:rsidP="00A5314A">
      <w:pPr>
        <w:spacing w:after="0" w:line="240" w:lineRule="auto"/>
        <w:jc w:val="both"/>
        <w:rPr>
          <w:rFonts w:ascii="Times New Roman" w:hAnsi="Times New Roman" w:cs="Times New Roman"/>
          <w:bCs/>
          <w:i/>
          <w:sz w:val="24"/>
          <w:szCs w:val="24"/>
          <w:lang w:eastAsia="zh-CN"/>
        </w:rPr>
      </w:pPr>
    </w:p>
    <w:p w14:paraId="196FBCA0" w14:textId="77777777" w:rsidR="006211CC" w:rsidRPr="009F1F26" w:rsidRDefault="006211CC" w:rsidP="00A5314A">
      <w:pPr>
        <w:spacing w:after="0" w:line="240" w:lineRule="auto"/>
        <w:ind w:left="5660"/>
        <w:jc w:val="right"/>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 xml:space="preserve">ДОДАТОК 5 </w:t>
      </w:r>
    </w:p>
    <w:p w14:paraId="6EA40A89" w14:textId="77777777" w:rsidR="006211CC" w:rsidRPr="009F1F26" w:rsidRDefault="006211CC" w:rsidP="00A5314A">
      <w:pPr>
        <w:spacing w:after="0" w:line="240" w:lineRule="auto"/>
        <w:ind w:left="5660"/>
        <w:jc w:val="right"/>
        <w:rPr>
          <w:rFonts w:ascii="Times New Roman" w:eastAsia="Times New Roman" w:hAnsi="Times New Roman" w:cs="Times New Roman"/>
          <w:sz w:val="24"/>
          <w:szCs w:val="24"/>
        </w:rPr>
      </w:pPr>
      <w:r w:rsidRPr="009F1F26">
        <w:rPr>
          <w:rFonts w:ascii="Times New Roman" w:eastAsia="Times New Roman" w:hAnsi="Times New Roman" w:cs="Times New Roman"/>
          <w:i/>
          <w:sz w:val="24"/>
          <w:szCs w:val="24"/>
        </w:rPr>
        <w:t>до тендерної документації</w:t>
      </w:r>
      <w:r w:rsidRPr="009F1F26">
        <w:rPr>
          <w:rFonts w:ascii="Times New Roman" w:eastAsia="Times New Roman" w:hAnsi="Times New Roman" w:cs="Times New Roman"/>
          <w:sz w:val="24"/>
          <w:szCs w:val="24"/>
        </w:rPr>
        <w:t> </w:t>
      </w:r>
    </w:p>
    <w:p w14:paraId="26350B0C" w14:textId="77777777" w:rsidR="006211CC" w:rsidRPr="009F1F26" w:rsidRDefault="006211CC" w:rsidP="00A5314A">
      <w:pPr>
        <w:widowControl w:val="0"/>
        <w:spacing w:after="0" w:line="240" w:lineRule="auto"/>
        <w:jc w:val="center"/>
        <w:rPr>
          <w:rFonts w:ascii="Times New Roman" w:hAnsi="Times New Roman" w:cs="Times New Roman"/>
          <w:bCs/>
          <w:i/>
          <w:sz w:val="24"/>
          <w:szCs w:val="24"/>
        </w:rPr>
      </w:pPr>
      <w:r w:rsidRPr="009F1F26">
        <w:rPr>
          <w:rFonts w:ascii="Times New Roman" w:hAnsi="Times New Roman" w:cs="Times New Roman"/>
          <w:bCs/>
          <w:i/>
          <w:sz w:val="24"/>
          <w:szCs w:val="24"/>
        </w:rPr>
        <w:t>НА БЛАНКУ УЧАСНИКА (за наявності)</w:t>
      </w:r>
    </w:p>
    <w:p w14:paraId="5BF59490" w14:textId="77777777" w:rsidR="006211CC" w:rsidRPr="009F1F26" w:rsidRDefault="006211CC" w:rsidP="00A5314A">
      <w:pPr>
        <w:spacing w:after="0" w:line="240" w:lineRule="auto"/>
        <w:ind w:right="196"/>
        <w:jc w:val="center"/>
        <w:rPr>
          <w:rFonts w:ascii="Times New Roman" w:hAnsi="Times New Roman" w:cs="Times New Roman"/>
          <w:i/>
          <w:iCs/>
          <w:sz w:val="24"/>
          <w:szCs w:val="24"/>
        </w:rPr>
      </w:pPr>
      <w:r w:rsidRPr="009F1F26">
        <w:rPr>
          <w:rFonts w:ascii="Times New Roman" w:hAnsi="Times New Roman" w:cs="Times New Roman"/>
          <w:i/>
          <w:iCs/>
          <w:sz w:val="24"/>
          <w:szCs w:val="24"/>
        </w:rPr>
        <w:lastRenderedPageBreak/>
        <w:t>Учасник не повинен відступати від змісту даної форми.</w:t>
      </w:r>
    </w:p>
    <w:p w14:paraId="775143E8" w14:textId="77777777" w:rsidR="006211CC" w:rsidRPr="009F1F26" w:rsidRDefault="006211CC" w:rsidP="00A5314A">
      <w:pPr>
        <w:spacing w:after="0" w:line="240" w:lineRule="auto"/>
        <w:jc w:val="center"/>
        <w:rPr>
          <w:rFonts w:ascii="Times New Roman" w:hAnsi="Times New Roman" w:cs="Times New Roman"/>
          <w:b/>
          <w:sz w:val="24"/>
          <w:szCs w:val="24"/>
        </w:rPr>
      </w:pPr>
      <w:r w:rsidRPr="009F1F26">
        <w:rPr>
          <w:rFonts w:ascii="Times New Roman" w:hAnsi="Times New Roman" w:cs="Times New Roman"/>
          <w:b/>
          <w:sz w:val="24"/>
          <w:szCs w:val="24"/>
        </w:rPr>
        <w:t>ТЕНДЕРНА ПРОПОЗИЦІЯ</w:t>
      </w:r>
    </w:p>
    <w:p w14:paraId="03A71532" w14:textId="39C7240B" w:rsidR="006211CC" w:rsidRPr="009F1F26" w:rsidRDefault="006211CC" w:rsidP="00A5314A">
      <w:pPr>
        <w:spacing w:after="0" w:line="240" w:lineRule="auto"/>
        <w:ind w:firstLine="540"/>
        <w:jc w:val="both"/>
        <w:rPr>
          <w:rFonts w:ascii="Times New Roman" w:hAnsi="Times New Roman" w:cs="Times New Roman"/>
          <w:sz w:val="24"/>
          <w:szCs w:val="24"/>
        </w:rPr>
      </w:pPr>
      <w:r w:rsidRPr="009F1F26">
        <w:rPr>
          <w:rFonts w:ascii="Times New Roman" w:hAnsi="Times New Roman" w:cs="Times New Roman"/>
          <w:sz w:val="24"/>
          <w:szCs w:val="24"/>
        </w:rPr>
        <w:t xml:space="preserve">Ми, __________________________________________________ </w:t>
      </w:r>
      <w:r w:rsidRPr="009F1F26">
        <w:rPr>
          <w:rFonts w:ascii="Times New Roman" w:hAnsi="Times New Roman" w:cs="Times New Roman"/>
          <w:i/>
          <w:sz w:val="24"/>
          <w:szCs w:val="24"/>
        </w:rPr>
        <w:t>(найменування Учасника)</w:t>
      </w:r>
      <w:r w:rsidRPr="009F1F26">
        <w:rPr>
          <w:rFonts w:ascii="Times New Roman" w:hAnsi="Times New Roman" w:cs="Times New Roman"/>
          <w:sz w:val="24"/>
          <w:szCs w:val="24"/>
        </w:rPr>
        <w:t xml:space="preserve">, вивчивши документацію та технічні вимоги, ми, уповноважені на підписання Договору про закупівлю, маємо можливість та погоджуємося виконати вимоги Замовника та надаємо свою пропозицію на закупівлю товару </w:t>
      </w:r>
      <w:r w:rsidR="001D2A27" w:rsidRPr="009F1F26">
        <w:rPr>
          <w:rFonts w:ascii="Times New Roman" w:eastAsia="Times New Roman" w:hAnsi="Times New Roman" w:cs="Times New Roman"/>
          <w:sz w:val="24"/>
          <w:szCs w:val="24"/>
          <w:lang w:eastAsia="zh-CN"/>
        </w:rPr>
        <w:t>ДК 021:2015: 09310000-5 Електрична енергія,</w:t>
      </w:r>
      <w:r w:rsidRPr="009F1F26">
        <w:rPr>
          <w:rFonts w:ascii="Times New Roman" w:hAnsi="Times New Roman" w:cs="Times New Roman"/>
          <w:sz w:val="24"/>
          <w:szCs w:val="24"/>
        </w:rPr>
        <w:t xml:space="preserve"> згідно вимог Вашої Тендерної документації:</w:t>
      </w:r>
    </w:p>
    <w:tbl>
      <w:tblPr>
        <w:tblW w:w="9434" w:type="dxa"/>
        <w:jc w:val="center"/>
        <w:tblLook w:val="04A0" w:firstRow="1" w:lastRow="0" w:firstColumn="1" w:lastColumn="0" w:noHBand="0" w:noVBand="1"/>
      </w:tblPr>
      <w:tblGrid>
        <w:gridCol w:w="449"/>
        <w:gridCol w:w="2811"/>
        <w:gridCol w:w="1145"/>
        <w:gridCol w:w="1585"/>
        <w:gridCol w:w="1675"/>
        <w:gridCol w:w="1769"/>
      </w:tblGrid>
      <w:tr w:rsidR="005A1FFD" w:rsidRPr="009F1F26" w14:paraId="2C139510" w14:textId="77777777" w:rsidTr="00806519">
        <w:trPr>
          <w:trHeight w:val="402"/>
          <w:jc w:val="center"/>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4C0A8" w14:textId="77777777"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w:t>
            </w:r>
          </w:p>
        </w:tc>
        <w:tc>
          <w:tcPr>
            <w:tcW w:w="2811" w:type="dxa"/>
            <w:tcBorders>
              <w:top w:val="single" w:sz="4" w:space="0" w:color="auto"/>
              <w:left w:val="nil"/>
              <w:bottom w:val="single" w:sz="4" w:space="0" w:color="auto"/>
              <w:right w:val="single" w:sz="4" w:space="0" w:color="auto"/>
            </w:tcBorders>
            <w:shd w:val="clear" w:color="auto" w:fill="auto"/>
            <w:vAlign w:val="center"/>
            <w:hideMark/>
          </w:tcPr>
          <w:p w14:paraId="51BFCE4A" w14:textId="77777777"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Найменування </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4659BDE1" w14:textId="77777777"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Одиниця виміру</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14:paraId="7BD64823" w14:textId="77777777"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Кількість</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14:paraId="669A5A07" w14:textId="77777777"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Ціна за одиницю, грн без ПДВ</w:t>
            </w:r>
          </w:p>
        </w:tc>
        <w:tc>
          <w:tcPr>
            <w:tcW w:w="1769" w:type="dxa"/>
            <w:tcBorders>
              <w:top w:val="single" w:sz="4" w:space="0" w:color="auto"/>
              <w:left w:val="nil"/>
              <w:bottom w:val="single" w:sz="4" w:space="0" w:color="auto"/>
              <w:right w:val="single" w:sz="4" w:space="0" w:color="auto"/>
            </w:tcBorders>
            <w:shd w:val="clear" w:color="auto" w:fill="auto"/>
            <w:vAlign w:val="center"/>
            <w:hideMark/>
          </w:tcPr>
          <w:p w14:paraId="4A7CAD5D" w14:textId="77777777"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Ціна за одиницю, грн з ПДВ</w:t>
            </w:r>
          </w:p>
        </w:tc>
      </w:tr>
      <w:tr w:rsidR="005A1FFD" w:rsidRPr="009F1F26" w14:paraId="67F8B164" w14:textId="77777777" w:rsidTr="00806519">
        <w:trPr>
          <w:trHeight w:val="200"/>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14:paraId="064A5D35" w14:textId="77777777"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1</w:t>
            </w:r>
          </w:p>
        </w:tc>
        <w:tc>
          <w:tcPr>
            <w:tcW w:w="2811" w:type="dxa"/>
            <w:tcBorders>
              <w:top w:val="nil"/>
              <w:left w:val="nil"/>
              <w:bottom w:val="single" w:sz="4" w:space="0" w:color="auto"/>
              <w:right w:val="single" w:sz="4" w:space="0" w:color="auto"/>
            </w:tcBorders>
            <w:shd w:val="clear" w:color="auto" w:fill="auto"/>
            <w:vAlign w:val="center"/>
            <w:hideMark/>
          </w:tcPr>
          <w:p w14:paraId="6DE67E49" w14:textId="77777777"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bCs/>
                <w:sz w:val="24"/>
                <w:szCs w:val="24"/>
              </w:rPr>
              <w:t>Електрична енергія</w:t>
            </w:r>
            <w:r w:rsidRPr="009F1F26">
              <w:rPr>
                <w:rFonts w:ascii="Times New Roman" w:eastAsia="Times New Roman" w:hAnsi="Times New Roman" w:cs="Times New Roman"/>
                <w:sz w:val="24"/>
                <w:szCs w:val="24"/>
              </w:rPr>
              <w:t> </w:t>
            </w:r>
          </w:p>
        </w:tc>
        <w:tc>
          <w:tcPr>
            <w:tcW w:w="1145" w:type="dxa"/>
            <w:tcBorders>
              <w:top w:val="nil"/>
              <w:left w:val="nil"/>
              <w:bottom w:val="single" w:sz="4" w:space="0" w:color="auto"/>
              <w:right w:val="single" w:sz="4" w:space="0" w:color="auto"/>
            </w:tcBorders>
            <w:shd w:val="clear" w:color="auto" w:fill="auto"/>
            <w:vAlign w:val="center"/>
            <w:hideMark/>
          </w:tcPr>
          <w:p w14:paraId="3E87B406" w14:textId="77777777"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bCs/>
                <w:sz w:val="24"/>
                <w:szCs w:val="24"/>
              </w:rPr>
              <w:t>кВт*год</w:t>
            </w:r>
          </w:p>
        </w:tc>
        <w:tc>
          <w:tcPr>
            <w:tcW w:w="1585" w:type="dxa"/>
            <w:tcBorders>
              <w:top w:val="nil"/>
              <w:left w:val="nil"/>
              <w:bottom w:val="single" w:sz="4" w:space="0" w:color="auto"/>
              <w:right w:val="single" w:sz="4" w:space="0" w:color="auto"/>
            </w:tcBorders>
            <w:shd w:val="clear" w:color="auto" w:fill="auto"/>
            <w:vAlign w:val="center"/>
            <w:hideMark/>
          </w:tcPr>
          <w:p w14:paraId="77122D9B" w14:textId="77777777" w:rsidR="001D2A27" w:rsidRPr="009F1F26" w:rsidRDefault="001D2A27" w:rsidP="00A5314A">
            <w:pPr>
              <w:spacing w:after="0" w:line="240" w:lineRule="auto"/>
              <w:jc w:val="center"/>
              <w:rPr>
                <w:rFonts w:ascii="Times New Roman" w:eastAsia="Times New Roman" w:hAnsi="Times New Roman" w:cs="Times New Roman"/>
                <w:sz w:val="24"/>
                <w:szCs w:val="24"/>
              </w:rPr>
            </w:pPr>
          </w:p>
        </w:tc>
        <w:tc>
          <w:tcPr>
            <w:tcW w:w="1675" w:type="dxa"/>
            <w:tcBorders>
              <w:top w:val="nil"/>
              <w:left w:val="nil"/>
              <w:bottom w:val="single" w:sz="4" w:space="0" w:color="auto"/>
              <w:right w:val="single" w:sz="4" w:space="0" w:color="auto"/>
            </w:tcBorders>
            <w:shd w:val="clear" w:color="auto" w:fill="auto"/>
            <w:vAlign w:val="center"/>
            <w:hideMark/>
          </w:tcPr>
          <w:p w14:paraId="0F6C94F0" w14:textId="77777777"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w:t>
            </w:r>
          </w:p>
        </w:tc>
        <w:tc>
          <w:tcPr>
            <w:tcW w:w="1769" w:type="dxa"/>
            <w:tcBorders>
              <w:top w:val="nil"/>
              <w:left w:val="nil"/>
              <w:bottom w:val="single" w:sz="4" w:space="0" w:color="auto"/>
              <w:right w:val="single" w:sz="4" w:space="0" w:color="auto"/>
            </w:tcBorders>
            <w:shd w:val="clear" w:color="auto" w:fill="auto"/>
            <w:vAlign w:val="center"/>
            <w:hideMark/>
          </w:tcPr>
          <w:p w14:paraId="539A77F4" w14:textId="77777777"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w:t>
            </w:r>
          </w:p>
        </w:tc>
      </w:tr>
      <w:tr w:rsidR="005A1FFD" w:rsidRPr="009F1F26" w14:paraId="54175F3E" w14:textId="77777777" w:rsidTr="00806519">
        <w:trPr>
          <w:trHeight w:val="200"/>
          <w:jc w:val="center"/>
        </w:trPr>
        <w:tc>
          <w:tcPr>
            <w:tcW w:w="76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A3CCB" w14:textId="77777777" w:rsidR="001D2A27" w:rsidRPr="009F1F26" w:rsidRDefault="001D2A27" w:rsidP="00A5314A">
            <w:pPr>
              <w:spacing w:after="0" w:line="240" w:lineRule="auto"/>
              <w:jc w:val="right"/>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Загальна вартість без ПДВ, грн.:</w:t>
            </w:r>
          </w:p>
        </w:tc>
        <w:tc>
          <w:tcPr>
            <w:tcW w:w="1769" w:type="dxa"/>
            <w:tcBorders>
              <w:top w:val="nil"/>
              <w:left w:val="nil"/>
              <w:bottom w:val="single" w:sz="4" w:space="0" w:color="auto"/>
              <w:right w:val="single" w:sz="4" w:space="0" w:color="auto"/>
            </w:tcBorders>
            <w:shd w:val="clear" w:color="auto" w:fill="auto"/>
            <w:noWrap/>
            <w:vAlign w:val="center"/>
            <w:hideMark/>
          </w:tcPr>
          <w:p w14:paraId="65BB0E10" w14:textId="77777777"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w:t>
            </w:r>
          </w:p>
        </w:tc>
      </w:tr>
      <w:tr w:rsidR="005A1FFD" w:rsidRPr="009F1F26" w14:paraId="485979D1" w14:textId="77777777" w:rsidTr="00806519">
        <w:trPr>
          <w:trHeight w:val="200"/>
          <w:jc w:val="center"/>
        </w:trPr>
        <w:tc>
          <w:tcPr>
            <w:tcW w:w="76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DA8CA" w14:textId="77777777" w:rsidR="001D2A27" w:rsidRPr="009F1F26" w:rsidRDefault="001D2A27" w:rsidP="00A5314A">
            <w:pPr>
              <w:spacing w:after="0" w:line="240" w:lineRule="auto"/>
              <w:jc w:val="right"/>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ПДВ, грн.:</w:t>
            </w:r>
          </w:p>
        </w:tc>
        <w:tc>
          <w:tcPr>
            <w:tcW w:w="1769" w:type="dxa"/>
            <w:tcBorders>
              <w:top w:val="nil"/>
              <w:left w:val="nil"/>
              <w:bottom w:val="single" w:sz="4" w:space="0" w:color="auto"/>
              <w:right w:val="single" w:sz="4" w:space="0" w:color="auto"/>
            </w:tcBorders>
            <w:shd w:val="clear" w:color="auto" w:fill="auto"/>
            <w:noWrap/>
            <w:vAlign w:val="center"/>
            <w:hideMark/>
          </w:tcPr>
          <w:p w14:paraId="643109FF" w14:textId="77777777"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w:t>
            </w:r>
          </w:p>
        </w:tc>
      </w:tr>
      <w:tr w:rsidR="005A1FFD" w:rsidRPr="009F1F26" w14:paraId="75D52952" w14:textId="77777777" w:rsidTr="00806519">
        <w:trPr>
          <w:trHeight w:val="200"/>
          <w:jc w:val="center"/>
        </w:trPr>
        <w:tc>
          <w:tcPr>
            <w:tcW w:w="76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31C45" w14:textId="77777777" w:rsidR="001D2A27" w:rsidRPr="009F1F26" w:rsidRDefault="001D2A27" w:rsidP="00A5314A">
            <w:pPr>
              <w:spacing w:after="0" w:line="240" w:lineRule="auto"/>
              <w:jc w:val="right"/>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 Загальна вартість  з ПДВ, грн.:</w:t>
            </w:r>
          </w:p>
        </w:tc>
        <w:tc>
          <w:tcPr>
            <w:tcW w:w="1769" w:type="dxa"/>
            <w:tcBorders>
              <w:top w:val="nil"/>
              <w:left w:val="nil"/>
              <w:bottom w:val="single" w:sz="4" w:space="0" w:color="auto"/>
              <w:right w:val="single" w:sz="4" w:space="0" w:color="auto"/>
            </w:tcBorders>
            <w:shd w:val="clear" w:color="auto" w:fill="auto"/>
            <w:noWrap/>
            <w:vAlign w:val="center"/>
            <w:hideMark/>
          </w:tcPr>
          <w:p w14:paraId="2B8058A3" w14:textId="77777777"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w:t>
            </w:r>
          </w:p>
        </w:tc>
      </w:tr>
    </w:tbl>
    <w:p w14:paraId="0D9F3344" w14:textId="77777777" w:rsidR="001D2A27" w:rsidRPr="009F1F26" w:rsidRDefault="001D2A27" w:rsidP="00A5314A">
      <w:pPr>
        <w:spacing w:after="0" w:line="240" w:lineRule="auto"/>
        <w:rPr>
          <w:rFonts w:ascii="Times New Roman" w:eastAsia="Times New Roman" w:hAnsi="Times New Roman" w:cs="Times New Roman"/>
          <w:sz w:val="24"/>
          <w:szCs w:val="24"/>
          <w:lang w:eastAsia="uk-UA"/>
        </w:rPr>
      </w:pPr>
      <w:r w:rsidRPr="009F1F26">
        <w:rPr>
          <w:rFonts w:ascii="Times New Roman" w:eastAsia="Times New Roman" w:hAnsi="Times New Roman" w:cs="Times New Roman"/>
          <w:b/>
          <w:sz w:val="24"/>
          <w:szCs w:val="24"/>
          <w:lang w:eastAsia="uk-UA"/>
        </w:rPr>
        <w:t>Загальна вартість пропозиції :</w:t>
      </w:r>
      <w:r w:rsidRPr="009F1F26">
        <w:rPr>
          <w:rFonts w:ascii="Times New Roman" w:eastAsia="Times New Roman" w:hAnsi="Times New Roman" w:cs="Times New Roman"/>
          <w:sz w:val="24"/>
          <w:szCs w:val="24"/>
          <w:lang w:eastAsia="uk-UA"/>
        </w:rPr>
        <w:t xml:space="preserve"> ________________________________________________ грн. </w:t>
      </w:r>
    </w:p>
    <w:p w14:paraId="2F7E7093" w14:textId="77777777" w:rsidR="001D2A27" w:rsidRPr="009F1F26" w:rsidRDefault="001D2A27" w:rsidP="00A5314A">
      <w:pPr>
        <w:spacing w:after="0" w:line="240" w:lineRule="auto"/>
        <w:ind w:left="3540" w:firstLine="708"/>
        <w:rPr>
          <w:rFonts w:ascii="Times New Roman" w:eastAsia="Times New Roman" w:hAnsi="Times New Roman" w:cs="Times New Roman"/>
          <w:sz w:val="24"/>
          <w:szCs w:val="24"/>
          <w:lang w:eastAsia="uk-UA"/>
        </w:rPr>
      </w:pPr>
      <w:r w:rsidRPr="009F1F26">
        <w:rPr>
          <w:rFonts w:ascii="Times New Roman" w:eastAsia="Times New Roman" w:hAnsi="Times New Roman" w:cs="Times New Roman"/>
          <w:sz w:val="24"/>
          <w:szCs w:val="24"/>
          <w:lang w:eastAsia="uk-UA"/>
        </w:rPr>
        <w:t>(цифрами та прописом)</w:t>
      </w:r>
    </w:p>
    <w:p w14:paraId="20B18C13" w14:textId="77777777" w:rsidR="001D2A27" w:rsidRPr="009F1F26" w:rsidRDefault="001D2A27" w:rsidP="00A5314A">
      <w:pPr>
        <w:spacing w:after="0" w:line="240" w:lineRule="auto"/>
        <w:ind w:firstLine="567"/>
        <w:jc w:val="both"/>
        <w:rPr>
          <w:rFonts w:ascii="Times New Roman" w:eastAsia="Times New Roman" w:hAnsi="Times New Roman" w:cs="Times New Roman"/>
          <w:sz w:val="24"/>
          <w:szCs w:val="24"/>
          <w:lang w:eastAsia="en-US"/>
        </w:rPr>
      </w:pPr>
      <w:r w:rsidRPr="009F1F26">
        <w:rPr>
          <w:rFonts w:ascii="Times New Roman" w:eastAsia="Times New Roman" w:hAnsi="Times New Roman" w:cs="Times New Roman"/>
          <w:sz w:val="24"/>
          <w:szCs w:val="24"/>
          <w:lang w:eastAsia="en-US"/>
        </w:rPr>
        <w:t>Ціна зазначається у гривнях з ПДВ (для учасників-платників ПДВ), або без ПДВ (для учасників-неплатників ПДВ або нерезидентів України).</w:t>
      </w:r>
    </w:p>
    <w:p w14:paraId="6714AEC4" w14:textId="50256E98" w:rsidR="00277A1B" w:rsidRPr="009F1F26" w:rsidRDefault="00277A1B" w:rsidP="00A5314A">
      <w:pPr>
        <w:spacing w:after="0" w:line="240" w:lineRule="auto"/>
        <w:ind w:firstLine="567"/>
        <w:jc w:val="both"/>
        <w:rPr>
          <w:rFonts w:ascii="Times New Roman" w:eastAsia="Times New Roman" w:hAnsi="Times New Roman" w:cs="Times New Roman"/>
          <w:b/>
          <w:sz w:val="24"/>
          <w:szCs w:val="24"/>
          <w:lang w:eastAsia="en-US"/>
        </w:rPr>
      </w:pPr>
      <w:r w:rsidRPr="009F1F26">
        <w:rPr>
          <w:rFonts w:ascii="Times New Roman" w:eastAsia="Times New Roman" w:hAnsi="Times New Roman" w:cs="Times New Roman"/>
          <w:b/>
          <w:sz w:val="24"/>
          <w:szCs w:val="24"/>
          <w:lang w:eastAsia="en-US"/>
        </w:rPr>
        <w:t xml:space="preserve">Тариф на послуги оператора системи розподілу </w:t>
      </w:r>
      <w:r w:rsidR="007C6E05">
        <w:rPr>
          <w:rFonts w:ascii="Times New Roman" w:eastAsia="Times New Roman" w:hAnsi="Times New Roman" w:cs="Times New Roman"/>
          <w:b/>
          <w:sz w:val="24"/>
          <w:szCs w:val="24"/>
          <w:lang w:eastAsia="en-US"/>
        </w:rPr>
        <w:t xml:space="preserve">не </w:t>
      </w:r>
      <w:r w:rsidRPr="009F1F26">
        <w:rPr>
          <w:rFonts w:ascii="Times New Roman" w:eastAsia="Times New Roman" w:hAnsi="Times New Roman" w:cs="Times New Roman"/>
          <w:b/>
          <w:sz w:val="24"/>
          <w:szCs w:val="24"/>
          <w:lang w:eastAsia="en-US"/>
        </w:rPr>
        <w:t>включається до складової ціни електричної енергії.</w:t>
      </w:r>
    </w:p>
    <w:p w14:paraId="73C1D218" w14:textId="1F819602" w:rsidR="006211CC" w:rsidRPr="009F1F26" w:rsidRDefault="006211CC" w:rsidP="00A5314A">
      <w:pPr>
        <w:spacing w:after="0" w:line="240" w:lineRule="auto"/>
        <w:ind w:firstLine="567"/>
        <w:jc w:val="both"/>
        <w:rPr>
          <w:rFonts w:ascii="Times New Roman" w:hAnsi="Times New Roman" w:cs="Times New Roman"/>
          <w:sz w:val="24"/>
          <w:szCs w:val="24"/>
        </w:rPr>
      </w:pPr>
      <w:r w:rsidRPr="009F1F26">
        <w:rPr>
          <w:rFonts w:ascii="Times New Roman" w:hAnsi="Times New Roman" w:cs="Times New Roman"/>
          <w:sz w:val="24"/>
          <w:szCs w:val="24"/>
        </w:rPr>
        <w:t xml:space="preserve">У разі визначення нас Переможцем та прийняттям рішення про намір укласти Договір про закупівлю, ми візьмемо на себе зобов'язання виконати всі умови, передбачені Договором. </w:t>
      </w:r>
    </w:p>
    <w:p w14:paraId="6DA5E3D1" w14:textId="152D62C1" w:rsidR="006211CC" w:rsidRPr="009F1F26" w:rsidRDefault="006211CC" w:rsidP="00A5314A">
      <w:pPr>
        <w:spacing w:after="0" w:line="240" w:lineRule="auto"/>
        <w:ind w:firstLine="567"/>
        <w:jc w:val="both"/>
        <w:rPr>
          <w:rFonts w:ascii="Times New Roman" w:hAnsi="Times New Roman" w:cs="Times New Roman"/>
          <w:sz w:val="24"/>
          <w:szCs w:val="24"/>
        </w:rPr>
      </w:pPr>
      <w:r w:rsidRPr="009F1F26">
        <w:rPr>
          <w:rFonts w:ascii="Times New Roman" w:hAnsi="Times New Roman" w:cs="Times New Roman"/>
          <w:sz w:val="24"/>
          <w:szCs w:val="24"/>
        </w:rPr>
        <w:t>Ми погоджуємося дотримуватися ум</w:t>
      </w:r>
      <w:r w:rsidR="00363207" w:rsidRPr="009F1F26">
        <w:rPr>
          <w:rFonts w:ascii="Times New Roman" w:hAnsi="Times New Roman" w:cs="Times New Roman"/>
          <w:sz w:val="24"/>
          <w:szCs w:val="24"/>
        </w:rPr>
        <w:t xml:space="preserve">ов цієї пропозиції протягом 90 </w:t>
      </w:r>
      <w:r w:rsidRPr="009F1F26">
        <w:rPr>
          <w:rFonts w:ascii="Times New Roman" w:hAnsi="Times New Roman" w:cs="Times New Roman"/>
          <w:sz w:val="24"/>
          <w:szCs w:val="24"/>
        </w:rPr>
        <w:t>днів із дати кінцевого строку подання тендерної пропозиції. Наша Тендерна пропозиція буде обов'язковою для нас і може бути акцептована Вами у будь-який час до закінчення зазначеного терміну.</w:t>
      </w:r>
    </w:p>
    <w:p w14:paraId="1021C7EF" w14:textId="77777777" w:rsidR="006211CC" w:rsidRPr="009F1F26" w:rsidRDefault="006211CC" w:rsidP="00A5314A">
      <w:pPr>
        <w:spacing w:after="0" w:line="240" w:lineRule="auto"/>
        <w:ind w:firstLine="567"/>
        <w:jc w:val="both"/>
        <w:rPr>
          <w:rFonts w:ascii="Times New Roman" w:hAnsi="Times New Roman" w:cs="Times New Roman"/>
          <w:sz w:val="24"/>
          <w:szCs w:val="24"/>
        </w:rPr>
      </w:pPr>
      <w:r w:rsidRPr="009F1F26">
        <w:rPr>
          <w:rFonts w:ascii="Times New Roman" w:hAnsi="Times New Roman" w:cs="Times New Roman"/>
          <w:sz w:val="24"/>
          <w:szCs w:val="24"/>
        </w:rPr>
        <w:t>Ми відповідаємо за одержання всіх необхідних дозволів, ліцензій, сертифікатів та інших документів пов’язаних із поданням Тендерної пропозиції та самостійно несемо всі витрати за їх отримання.</w:t>
      </w:r>
    </w:p>
    <w:p w14:paraId="7AFFCACD" w14:textId="77777777" w:rsidR="006211CC" w:rsidRPr="009F1F26" w:rsidRDefault="006211CC" w:rsidP="00A5314A">
      <w:pPr>
        <w:spacing w:after="0" w:line="240" w:lineRule="auto"/>
        <w:ind w:firstLine="567"/>
        <w:jc w:val="both"/>
        <w:rPr>
          <w:rFonts w:ascii="Times New Roman" w:hAnsi="Times New Roman" w:cs="Times New Roman"/>
          <w:sz w:val="24"/>
          <w:szCs w:val="24"/>
        </w:rPr>
      </w:pPr>
      <w:r w:rsidRPr="009F1F26">
        <w:rPr>
          <w:rFonts w:ascii="Times New Roman" w:hAnsi="Times New Roman" w:cs="Times New Roman"/>
          <w:sz w:val="24"/>
          <w:szCs w:val="24"/>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2141667" w14:textId="77777777" w:rsidR="001D2A27" w:rsidRPr="009F1F26" w:rsidRDefault="006211CC" w:rsidP="00A5314A">
      <w:pPr>
        <w:spacing w:after="0" w:line="240" w:lineRule="auto"/>
        <w:ind w:firstLine="567"/>
        <w:jc w:val="both"/>
        <w:rPr>
          <w:rFonts w:ascii="Times New Roman" w:hAnsi="Times New Roman" w:cs="Times New Roman"/>
          <w:sz w:val="24"/>
          <w:szCs w:val="24"/>
        </w:rPr>
      </w:pPr>
      <w:r w:rsidRPr="009F1F26">
        <w:rPr>
          <w:rFonts w:ascii="Times New Roman" w:hAnsi="Times New Roman" w:cs="Times New Roman"/>
          <w:sz w:val="24"/>
          <w:szCs w:val="24"/>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7AC580B" w14:textId="77777777" w:rsidR="006211CC" w:rsidRPr="009F1F26" w:rsidRDefault="006211CC" w:rsidP="00A5314A">
      <w:pPr>
        <w:shd w:val="clear" w:color="auto" w:fill="FFFFFF"/>
        <w:tabs>
          <w:tab w:val="left" w:pos="426"/>
        </w:tabs>
        <w:spacing w:after="0" w:line="240" w:lineRule="auto"/>
        <w:jc w:val="both"/>
        <w:rPr>
          <w:rFonts w:ascii="Times New Roman" w:hAnsi="Times New Roman" w:cs="Times New Roman"/>
          <w:b/>
          <w:sz w:val="24"/>
          <w:szCs w:val="24"/>
        </w:rPr>
      </w:pPr>
    </w:p>
    <w:tbl>
      <w:tblPr>
        <w:tblW w:w="10020" w:type="dxa"/>
        <w:jc w:val="center"/>
        <w:tblLayout w:type="fixed"/>
        <w:tblLook w:val="04A0" w:firstRow="1" w:lastRow="0" w:firstColumn="1" w:lastColumn="0" w:noHBand="0" w:noVBand="1"/>
      </w:tblPr>
      <w:tblGrid>
        <w:gridCol w:w="3340"/>
        <w:gridCol w:w="3340"/>
        <w:gridCol w:w="3340"/>
      </w:tblGrid>
      <w:tr w:rsidR="005A1FFD" w:rsidRPr="009F1F26" w14:paraId="4AA27C3C" w14:textId="77777777" w:rsidTr="006211CC">
        <w:trPr>
          <w:jc w:val="center"/>
        </w:trPr>
        <w:tc>
          <w:tcPr>
            <w:tcW w:w="3342" w:type="dxa"/>
            <w:hideMark/>
          </w:tcPr>
          <w:p w14:paraId="49BA63AE" w14:textId="77777777" w:rsidR="006211CC" w:rsidRPr="009F1F26" w:rsidRDefault="006211CC" w:rsidP="00A5314A">
            <w:pPr>
              <w:shd w:val="clear" w:color="auto" w:fill="FFFFFF"/>
              <w:tabs>
                <w:tab w:val="left" w:pos="426"/>
              </w:tabs>
              <w:spacing w:after="0" w:line="240" w:lineRule="auto"/>
              <w:jc w:val="both"/>
              <w:rPr>
                <w:rFonts w:ascii="Times New Roman" w:hAnsi="Times New Roman" w:cs="Times New Roman"/>
                <w:sz w:val="24"/>
                <w:szCs w:val="24"/>
              </w:rPr>
            </w:pPr>
            <w:r w:rsidRPr="009F1F26">
              <w:rPr>
                <w:rFonts w:ascii="Times New Roman" w:eastAsia="Arial" w:hAnsi="Times New Roman" w:cs="Times New Roman"/>
                <w:sz w:val="24"/>
                <w:szCs w:val="24"/>
              </w:rPr>
              <w:t>________________________</w:t>
            </w:r>
          </w:p>
        </w:tc>
        <w:tc>
          <w:tcPr>
            <w:tcW w:w="3341" w:type="dxa"/>
            <w:hideMark/>
          </w:tcPr>
          <w:p w14:paraId="0E8EE135" w14:textId="77777777" w:rsidR="006211CC" w:rsidRPr="009F1F26" w:rsidRDefault="006211CC" w:rsidP="00A5314A">
            <w:pPr>
              <w:shd w:val="clear" w:color="auto" w:fill="FFFFFF"/>
              <w:tabs>
                <w:tab w:val="left" w:pos="426"/>
              </w:tabs>
              <w:spacing w:after="0" w:line="240" w:lineRule="auto"/>
              <w:jc w:val="both"/>
              <w:rPr>
                <w:rFonts w:ascii="Times New Roman" w:hAnsi="Times New Roman" w:cs="Times New Roman"/>
                <w:sz w:val="24"/>
                <w:szCs w:val="24"/>
              </w:rPr>
            </w:pPr>
            <w:r w:rsidRPr="009F1F26">
              <w:rPr>
                <w:rFonts w:ascii="Times New Roman" w:eastAsia="Arial" w:hAnsi="Times New Roman" w:cs="Times New Roman"/>
                <w:sz w:val="24"/>
                <w:szCs w:val="24"/>
              </w:rPr>
              <w:t>________________________</w:t>
            </w:r>
          </w:p>
        </w:tc>
        <w:tc>
          <w:tcPr>
            <w:tcW w:w="3341" w:type="dxa"/>
            <w:hideMark/>
          </w:tcPr>
          <w:p w14:paraId="1A625D50" w14:textId="77777777" w:rsidR="006211CC" w:rsidRPr="009F1F26" w:rsidRDefault="006211CC" w:rsidP="00A5314A">
            <w:pPr>
              <w:shd w:val="clear" w:color="auto" w:fill="FFFFFF"/>
              <w:tabs>
                <w:tab w:val="left" w:pos="426"/>
              </w:tabs>
              <w:spacing w:after="0" w:line="240" w:lineRule="auto"/>
              <w:jc w:val="both"/>
              <w:rPr>
                <w:rFonts w:ascii="Times New Roman" w:hAnsi="Times New Roman" w:cs="Times New Roman"/>
                <w:sz w:val="24"/>
                <w:szCs w:val="24"/>
              </w:rPr>
            </w:pPr>
            <w:r w:rsidRPr="009F1F26">
              <w:rPr>
                <w:rFonts w:ascii="Times New Roman" w:eastAsia="Arial" w:hAnsi="Times New Roman" w:cs="Times New Roman"/>
                <w:sz w:val="24"/>
                <w:szCs w:val="24"/>
              </w:rPr>
              <w:t>________________________</w:t>
            </w:r>
          </w:p>
        </w:tc>
      </w:tr>
      <w:tr w:rsidR="005A1FFD" w:rsidRPr="009F1F26" w14:paraId="42BE57A5" w14:textId="77777777" w:rsidTr="006211CC">
        <w:trPr>
          <w:jc w:val="center"/>
        </w:trPr>
        <w:tc>
          <w:tcPr>
            <w:tcW w:w="3342" w:type="dxa"/>
            <w:hideMark/>
          </w:tcPr>
          <w:p w14:paraId="5684F026" w14:textId="77777777" w:rsidR="006211CC" w:rsidRPr="009F1F26" w:rsidRDefault="006211CC" w:rsidP="00A5314A">
            <w:pPr>
              <w:shd w:val="clear" w:color="auto" w:fill="FFFFFF"/>
              <w:tabs>
                <w:tab w:val="left" w:pos="426"/>
              </w:tabs>
              <w:spacing w:after="0" w:line="240" w:lineRule="auto"/>
              <w:jc w:val="center"/>
              <w:rPr>
                <w:rFonts w:ascii="Times New Roman" w:hAnsi="Times New Roman" w:cs="Times New Roman"/>
                <w:sz w:val="24"/>
                <w:szCs w:val="24"/>
              </w:rPr>
            </w:pPr>
            <w:r w:rsidRPr="009F1F26">
              <w:rPr>
                <w:rFonts w:ascii="Times New Roman" w:eastAsia="Arial" w:hAnsi="Times New Roman" w:cs="Times New Roman"/>
                <w:i/>
                <w:sz w:val="24"/>
                <w:szCs w:val="24"/>
              </w:rPr>
              <w:t>посада уповноваженої особи Учасника</w:t>
            </w:r>
          </w:p>
        </w:tc>
        <w:tc>
          <w:tcPr>
            <w:tcW w:w="3341" w:type="dxa"/>
            <w:hideMark/>
          </w:tcPr>
          <w:p w14:paraId="44FDC04A" w14:textId="77777777" w:rsidR="006211CC" w:rsidRPr="009F1F26" w:rsidRDefault="006211CC" w:rsidP="00A5314A">
            <w:pPr>
              <w:shd w:val="clear" w:color="auto" w:fill="FFFFFF"/>
              <w:tabs>
                <w:tab w:val="left" w:pos="426"/>
              </w:tabs>
              <w:spacing w:after="0" w:line="240" w:lineRule="auto"/>
              <w:jc w:val="center"/>
              <w:rPr>
                <w:rFonts w:ascii="Times New Roman" w:hAnsi="Times New Roman" w:cs="Times New Roman"/>
                <w:sz w:val="24"/>
                <w:szCs w:val="24"/>
              </w:rPr>
            </w:pPr>
            <w:r w:rsidRPr="009F1F26">
              <w:rPr>
                <w:rFonts w:ascii="Times New Roman" w:eastAsia="Arial" w:hAnsi="Times New Roman" w:cs="Times New Roman"/>
                <w:i/>
                <w:sz w:val="24"/>
                <w:szCs w:val="24"/>
              </w:rPr>
              <w:t>підпис та печатка (за наявності)</w:t>
            </w:r>
          </w:p>
        </w:tc>
        <w:tc>
          <w:tcPr>
            <w:tcW w:w="3341" w:type="dxa"/>
            <w:hideMark/>
          </w:tcPr>
          <w:p w14:paraId="56254A64" w14:textId="77777777" w:rsidR="006211CC" w:rsidRPr="009F1F26" w:rsidRDefault="006211CC" w:rsidP="00A5314A">
            <w:pPr>
              <w:shd w:val="clear" w:color="auto" w:fill="FFFFFF"/>
              <w:tabs>
                <w:tab w:val="left" w:pos="426"/>
              </w:tabs>
              <w:spacing w:after="0" w:line="240" w:lineRule="auto"/>
              <w:jc w:val="center"/>
              <w:rPr>
                <w:rFonts w:ascii="Times New Roman" w:eastAsia="Arial" w:hAnsi="Times New Roman" w:cs="Times New Roman"/>
                <w:i/>
                <w:sz w:val="24"/>
                <w:szCs w:val="24"/>
              </w:rPr>
            </w:pPr>
            <w:r w:rsidRPr="009F1F26">
              <w:rPr>
                <w:rFonts w:ascii="Times New Roman" w:eastAsia="Arial" w:hAnsi="Times New Roman" w:cs="Times New Roman"/>
                <w:i/>
                <w:sz w:val="24"/>
                <w:szCs w:val="24"/>
              </w:rPr>
              <w:t>прізвище, ініціали</w:t>
            </w:r>
          </w:p>
          <w:p w14:paraId="6FA3BCCF" w14:textId="77777777" w:rsidR="00EA0F1E" w:rsidRPr="009F1F26" w:rsidRDefault="00EA0F1E" w:rsidP="00A5314A">
            <w:pPr>
              <w:shd w:val="clear" w:color="auto" w:fill="FFFFFF"/>
              <w:tabs>
                <w:tab w:val="left" w:pos="426"/>
              </w:tabs>
              <w:spacing w:after="0" w:line="240" w:lineRule="auto"/>
              <w:jc w:val="center"/>
              <w:rPr>
                <w:rFonts w:ascii="Times New Roman" w:eastAsia="Arial" w:hAnsi="Times New Roman" w:cs="Times New Roman"/>
                <w:i/>
                <w:sz w:val="24"/>
                <w:szCs w:val="24"/>
              </w:rPr>
            </w:pPr>
          </w:p>
          <w:p w14:paraId="55C6B298" w14:textId="77777777" w:rsidR="00EA0F1E" w:rsidRPr="009F1F26" w:rsidRDefault="00EA0F1E" w:rsidP="00A5314A">
            <w:pPr>
              <w:shd w:val="clear" w:color="auto" w:fill="FFFFFF"/>
              <w:tabs>
                <w:tab w:val="left" w:pos="426"/>
              </w:tabs>
              <w:spacing w:after="0" w:line="240" w:lineRule="auto"/>
              <w:jc w:val="center"/>
              <w:rPr>
                <w:rFonts w:ascii="Times New Roman" w:hAnsi="Times New Roman" w:cs="Times New Roman"/>
                <w:sz w:val="24"/>
                <w:szCs w:val="24"/>
              </w:rPr>
            </w:pPr>
          </w:p>
        </w:tc>
      </w:tr>
    </w:tbl>
    <w:p w14:paraId="1B353A66" w14:textId="77777777" w:rsidR="00E757E3" w:rsidRPr="009F1F26" w:rsidRDefault="00E757E3" w:rsidP="00A5314A">
      <w:pPr>
        <w:spacing w:after="0" w:line="240" w:lineRule="auto"/>
        <w:jc w:val="both"/>
        <w:rPr>
          <w:rFonts w:ascii="Times New Roman" w:eastAsia="Times New Roman" w:hAnsi="Times New Roman" w:cs="Times New Roman"/>
          <w:sz w:val="24"/>
          <w:szCs w:val="24"/>
        </w:rPr>
      </w:pPr>
    </w:p>
    <w:sectPr w:rsidR="00E757E3" w:rsidRPr="009F1F26" w:rsidSect="00C72DAE">
      <w:footerReference w:type="defaul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A967F" w14:textId="77777777" w:rsidR="00FD4251" w:rsidRDefault="00FD4251">
      <w:pPr>
        <w:spacing w:after="0" w:line="240" w:lineRule="auto"/>
      </w:pPr>
      <w:r>
        <w:separator/>
      </w:r>
    </w:p>
  </w:endnote>
  <w:endnote w:type="continuationSeparator" w:id="0">
    <w:p w14:paraId="4FF64F3A" w14:textId="77777777" w:rsidR="00FD4251" w:rsidRDefault="00FD4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S Gothic"/>
    <w:charset w:val="00"/>
    <w:family w:val="swiss"/>
    <w:pitch w:val="variable"/>
    <w:sig w:usb0="00000003" w:usb1="0200E0A0" w:usb2="00000000" w:usb3="00000000" w:csb0="00000001"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9BA05" w14:textId="48F297E5" w:rsidR="00360CE9" w:rsidRDefault="00360CE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C6519">
      <w:rPr>
        <w:rFonts w:ascii="Times New Roman" w:eastAsia="Times New Roman" w:hAnsi="Times New Roman" w:cs="Times New Roman"/>
        <w:noProof/>
        <w:sz w:val="24"/>
        <w:szCs w:val="24"/>
      </w:rPr>
      <w:t>61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DEA6E" w14:textId="77777777" w:rsidR="00360CE9" w:rsidRDefault="00360CE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901C7" w14:textId="77777777" w:rsidR="00FD4251" w:rsidRDefault="00FD4251">
      <w:pPr>
        <w:spacing w:after="0" w:line="240" w:lineRule="auto"/>
      </w:pPr>
      <w:r>
        <w:separator/>
      </w:r>
    </w:p>
  </w:footnote>
  <w:footnote w:type="continuationSeparator" w:id="0">
    <w:p w14:paraId="0F8D47F8" w14:textId="77777777" w:rsidR="00FD4251" w:rsidRDefault="00FD4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284" w:hanging="284"/>
      </w:pPr>
      <w:rPr>
        <w:rFonts w:ascii="Symbol" w:hAnsi="Symbol" w:cs="Symbol" w:hint="default"/>
        <w:b w:val="0"/>
        <w:i w:val="0"/>
        <w:sz w:val="28"/>
        <w:szCs w:val="28"/>
      </w:rPr>
    </w:lvl>
  </w:abstractNum>
  <w:abstractNum w:abstractNumId="3" w15:restartNumberingAfterBreak="0">
    <w:nsid w:val="01C872E9"/>
    <w:multiLevelType w:val="multilevel"/>
    <w:tmpl w:val="4524D1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FC67AB"/>
    <w:multiLevelType w:val="multilevel"/>
    <w:tmpl w:val="C5D05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56E0B91"/>
    <w:multiLevelType w:val="multilevel"/>
    <w:tmpl w:val="DB922A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89A1A12"/>
    <w:multiLevelType w:val="hybridMultilevel"/>
    <w:tmpl w:val="B792FF54"/>
    <w:lvl w:ilvl="0" w:tplc="5308B1C0">
      <w:start w:val="5"/>
      <w:numFmt w:val="bullet"/>
      <w:lvlText w:val="—"/>
      <w:lvlJc w:val="left"/>
      <w:pPr>
        <w:ind w:left="960" w:hanging="360"/>
      </w:pPr>
      <w:rPr>
        <w:rFonts w:ascii="Times New Roman" w:eastAsia="Times New Roman"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7" w15:restartNumberingAfterBreak="0">
    <w:nsid w:val="0A103ADA"/>
    <w:multiLevelType w:val="multilevel"/>
    <w:tmpl w:val="D84C7200"/>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AE10B7E"/>
    <w:multiLevelType w:val="multilevel"/>
    <w:tmpl w:val="143EE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pStyle w:val="8"/>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1818078A"/>
    <w:multiLevelType w:val="multilevel"/>
    <w:tmpl w:val="C5E20CA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DB49C0"/>
    <w:multiLevelType w:val="hybridMultilevel"/>
    <w:tmpl w:val="57EAFF4A"/>
    <w:lvl w:ilvl="0" w:tplc="65A4D22C">
      <w:numFmt w:val="bullet"/>
      <w:pStyle w:val="a"/>
      <w:lvlText w:val="-"/>
      <w:lvlJc w:val="left"/>
      <w:pPr>
        <w:ind w:left="641" w:hanging="360"/>
      </w:pPr>
      <w:rPr>
        <w:rFonts w:ascii="Times New Roman" w:eastAsia="Times New Roman" w:hAnsi="Times New Roman" w:cs="Times New Roman" w:hint="default"/>
        <w:color w:val="auto"/>
      </w:rPr>
    </w:lvl>
    <w:lvl w:ilvl="1" w:tplc="04220003">
      <w:start w:val="1"/>
      <w:numFmt w:val="bullet"/>
      <w:lvlText w:val="o"/>
      <w:lvlJc w:val="left"/>
      <w:pPr>
        <w:ind w:left="1361" w:hanging="360"/>
      </w:pPr>
      <w:rPr>
        <w:rFonts w:ascii="Courier New" w:hAnsi="Courier New" w:cs="Courier New" w:hint="default"/>
      </w:rPr>
    </w:lvl>
    <w:lvl w:ilvl="2" w:tplc="04220005">
      <w:start w:val="1"/>
      <w:numFmt w:val="bullet"/>
      <w:lvlText w:val=""/>
      <w:lvlJc w:val="left"/>
      <w:pPr>
        <w:ind w:left="2081" w:hanging="360"/>
      </w:pPr>
      <w:rPr>
        <w:rFonts w:ascii="Wingdings" w:hAnsi="Wingdings" w:hint="default"/>
      </w:rPr>
    </w:lvl>
    <w:lvl w:ilvl="3" w:tplc="04220001">
      <w:start w:val="1"/>
      <w:numFmt w:val="bullet"/>
      <w:lvlText w:val=""/>
      <w:lvlJc w:val="left"/>
      <w:pPr>
        <w:ind w:left="2801" w:hanging="360"/>
      </w:pPr>
      <w:rPr>
        <w:rFonts w:ascii="Symbol" w:hAnsi="Symbol" w:hint="default"/>
      </w:rPr>
    </w:lvl>
    <w:lvl w:ilvl="4" w:tplc="04220003">
      <w:start w:val="1"/>
      <w:numFmt w:val="bullet"/>
      <w:lvlText w:val="o"/>
      <w:lvlJc w:val="left"/>
      <w:pPr>
        <w:ind w:left="3521" w:hanging="360"/>
      </w:pPr>
      <w:rPr>
        <w:rFonts w:ascii="Courier New" w:hAnsi="Courier New" w:cs="Courier New" w:hint="default"/>
      </w:rPr>
    </w:lvl>
    <w:lvl w:ilvl="5" w:tplc="04220005">
      <w:start w:val="1"/>
      <w:numFmt w:val="bullet"/>
      <w:lvlText w:val=""/>
      <w:lvlJc w:val="left"/>
      <w:pPr>
        <w:ind w:left="4241" w:hanging="360"/>
      </w:pPr>
      <w:rPr>
        <w:rFonts w:ascii="Wingdings" w:hAnsi="Wingdings" w:hint="default"/>
      </w:rPr>
    </w:lvl>
    <w:lvl w:ilvl="6" w:tplc="04220001">
      <w:start w:val="1"/>
      <w:numFmt w:val="bullet"/>
      <w:lvlText w:val=""/>
      <w:lvlJc w:val="left"/>
      <w:pPr>
        <w:ind w:left="4961" w:hanging="360"/>
      </w:pPr>
      <w:rPr>
        <w:rFonts w:ascii="Symbol" w:hAnsi="Symbol" w:hint="default"/>
      </w:rPr>
    </w:lvl>
    <w:lvl w:ilvl="7" w:tplc="04220003">
      <w:start w:val="1"/>
      <w:numFmt w:val="bullet"/>
      <w:lvlText w:val="o"/>
      <w:lvlJc w:val="left"/>
      <w:pPr>
        <w:ind w:left="5681" w:hanging="360"/>
      </w:pPr>
      <w:rPr>
        <w:rFonts w:ascii="Courier New" w:hAnsi="Courier New" w:cs="Courier New" w:hint="default"/>
      </w:rPr>
    </w:lvl>
    <w:lvl w:ilvl="8" w:tplc="04220005">
      <w:start w:val="1"/>
      <w:numFmt w:val="bullet"/>
      <w:lvlText w:val=""/>
      <w:lvlJc w:val="left"/>
      <w:pPr>
        <w:ind w:left="6401" w:hanging="360"/>
      </w:pPr>
      <w:rPr>
        <w:rFonts w:ascii="Wingdings" w:hAnsi="Wingdings" w:hint="default"/>
      </w:rPr>
    </w:lvl>
  </w:abstractNum>
  <w:abstractNum w:abstractNumId="12" w15:restartNumberingAfterBreak="0">
    <w:nsid w:val="2FB3356A"/>
    <w:multiLevelType w:val="multilevel"/>
    <w:tmpl w:val="E500B5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1EB3128"/>
    <w:multiLevelType w:val="multilevel"/>
    <w:tmpl w:val="FD484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9A4763"/>
    <w:multiLevelType w:val="multilevel"/>
    <w:tmpl w:val="CAFA64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395B1D"/>
    <w:multiLevelType w:val="hybridMultilevel"/>
    <w:tmpl w:val="7E143820"/>
    <w:lvl w:ilvl="0" w:tplc="7F822698">
      <w:start w:val="1"/>
      <w:numFmt w:val="decimal"/>
      <w:lvlText w:val="%1)"/>
      <w:lvlJc w:val="left"/>
      <w:pPr>
        <w:ind w:left="230" w:hanging="288"/>
      </w:pPr>
      <w:rPr>
        <w:rFonts w:ascii="Times New Roman" w:eastAsia="Times New Roman" w:hAnsi="Times New Roman" w:cs="Times New Roman" w:hint="default"/>
        <w:spacing w:val="0"/>
        <w:w w:val="101"/>
        <w:sz w:val="22"/>
        <w:szCs w:val="22"/>
        <w:lang w:val="uk-UA" w:eastAsia="en-US" w:bidi="ar-SA"/>
      </w:rPr>
    </w:lvl>
    <w:lvl w:ilvl="1" w:tplc="E6142F2A">
      <w:start w:val="1"/>
      <w:numFmt w:val="decimal"/>
      <w:lvlText w:val="%2."/>
      <w:lvlJc w:val="left"/>
      <w:pPr>
        <w:ind w:left="4726" w:hanging="202"/>
      </w:pPr>
      <w:rPr>
        <w:rFonts w:ascii="Times New Roman" w:eastAsia="Times New Roman" w:hAnsi="Times New Roman" w:cs="Times New Roman" w:hint="default"/>
        <w:b/>
        <w:bCs/>
        <w:w w:val="100"/>
        <w:sz w:val="20"/>
        <w:szCs w:val="20"/>
        <w:lang w:val="uk-UA" w:eastAsia="en-US" w:bidi="ar-SA"/>
      </w:rPr>
    </w:lvl>
    <w:lvl w:ilvl="2" w:tplc="D9B235F0">
      <w:numFmt w:val="bullet"/>
      <w:lvlText w:val="•"/>
      <w:lvlJc w:val="left"/>
      <w:pPr>
        <w:ind w:left="5349" w:hanging="202"/>
      </w:pPr>
      <w:rPr>
        <w:lang w:val="uk-UA" w:eastAsia="en-US" w:bidi="ar-SA"/>
      </w:rPr>
    </w:lvl>
    <w:lvl w:ilvl="3" w:tplc="99B67F7A">
      <w:numFmt w:val="bullet"/>
      <w:lvlText w:val="•"/>
      <w:lvlJc w:val="left"/>
      <w:pPr>
        <w:ind w:left="5979" w:hanging="202"/>
      </w:pPr>
      <w:rPr>
        <w:lang w:val="uk-UA" w:eastAsia="en-US" w:bidi="ar-SA"/>
      </w:rPr>
    </w:lvl>
    <w:lvl w:ilvl="4" w:tplc="CBA860B8">
      <w:numFmt w:val="bullet"/>
      <w:lvlText w:val="•"/>
      <w:lvlJc w:val="left"/>
      <w:pPr>
        <w:ind w:left="6609" w:hanging="202"/>
      </w:pPr>
      <w:rPr>
        <w:lang w:val="uk-UA" w:eastAsia="en-US" w:bidi="ar-SA"/>
      </w:rPr>
    </w:lvl>
    <w:lvl w:ilvl="5" w:tplc="E0802788">
      <w:numFmt w:val="bullet"/>
      <w:lvlText w:val="•"/>
      <w:lvlJc w:val="left"/>
      <w:pPr>
        <w:ind w:left="7239" w:hanging="202"/>
      </w:pPr>
      <w:rPr>
        <w:lang w:val="uk-UA" w:eastAsia="en-US" w:bidi="ar-SA"/>
      </w:rPr>
    </w:lvl>
    <w:lvl w:ilvl="6" w:tplc="028AC612">
      <w:numFmt w:val="bullet"/>
      <w:lvlText w:val="•"/>
      <w:lvlJc w:val="left"/>
      <w:pPr>
        <w:ind w:left="7869" w:hanging="202"/>
      </w:pPr>
      <w:rPr>
        <w:lang w:val="uk-UA" w:eastAsia="en-US" w:bidi="ar-SA"/>
      </w:rPr>
    </w:lvl>
    <w:lvl w:ilvl="7" w:tplc="20384C48">
      <w:numFmt w:val="bullet"/>
      <w:lvlText w:val="•"/>
      <w:lvlJc w:val="left"/>
      <w:pPr>
        <w:ind w:left="8499" w:hanging="202"/>
      </w:pPr>
      <w:rPr>
        <w:lang w:val="uk-UA" w:eastAsia="en-US" w:bidi="ar-SA"/>
      </w:rPr>
    </w:lvl>
    <w:lvl w:ilvl="8" w:tplc="EF4CBD10">
      <w:numFmt w:val="bullet"/>
      <w:lvlText w:val="•"/>
      <w:lvlJc w:val="left"/>
      <w:pPr>
        <w:ind w:left="9129" w:hanging="202"/>
      </w:pPr>
      <w:rPr>
        <w:lang w:val="uk-UA" w:eastAsia="en-US" w:bidi="ar-SA"/>
      </w:rPr>
    </w:lvl>
  </w:abstractNum>
  <w:abstractNum w:abstractNumId="16" w15:restartNumberingAfterBreak="0">
    <w:nsid w:val="393A152B"/>
    <w:multiLevelType w:val="hybridMultilevel"/>
    <w:tmpl w:val="A1141132"/>
    <w:lvl w:ilvl="0" w:tplc="240A01B4">
      <w:start w:val="1"/>
      <w:numFmt w:val="decimal"/>
      <w:lvlText w:val="%1."/>
      <w:lvlJc w:val="left"/>
      <w:pPr>
        <w:ind w:left="454" w:hanging="224"/>
      </w:pPr>
      <w:rPr>
        <w:rFonts w:ascii="Times New Roman" w:eastAsia="Times New Roman" w:hAnsi="Times New Roman" w:cs="Times New Roman" w:hint="default"/>
        <w:spacing w:val="0"/>
        <w:w w:val="101"/>
        <w:sz w:val="22"/>
        <w:szCs w:val="22"/>
        <w:lang w:val="uk-UA" w:eastAsia="en-US" w:bidi="ar-SA"/>
      </w:rPr>
    </w:lvl>
    <w:lvl w:ilvl="1" w:tplc="BE1CB864">
      <w:start w:val="1"/>
      <w:numFmt w:val="decimal"/>
      <w:lvlText w:val="%2)"/>
      <w:lvlJc w:val="left"/>
      <w:pPr>
        <w:ind w:left="230" w:hanging="245"/>
      </w:pPr>
      <w:rPr>
        <w:rFonts w:ascii="Times New Roman" w:eastAsia="Times New Roman" w:hAnsi="Times New Roman" w:cs="Times New Roman" w:hint="default"/>
        <w:spacing w:val="0"/>
        <w:w w:val="101"/>
        <w:sz w:val="22"/>
        <w:szCs w:val="22"/>
        <w:lang w:val="uk-UA" w:eastAsia="en-US" w:bidi="ar-SA"/>
      </w:rPr>
    </w:lvl>
    <w:lvl w:ilvl="2" w:tplc="6C2EB22E">
      <w:numFmt w:val="bullet"/>
      <w:lvlText w:val="•"/>
      <w:lvlJc w:val="left"/>
      <w:pPr>
        <w:ind w:left="1563" w:hanging="245"/>
      </w:pPr>
      <w:rPr>
        <w:lang w:val="uk-UA" w:eastAsia="en-US" w:bidi="ar-SA"/>
      </w:rPr>
    </w:lvl>
    <w:lvl w:ilvl="3" w:tplc="43B4B5E8">
      <w:numFmt w:val="bullet"/>
      <w:lvlText w:val="•"/>
      <w:lvlJc w:val="left"/>
      <w:pPr>
        <w:ind w:left="2666" w:hanging="245"/>
      </w:pPr>
      <w:rPr>
        <w:lang w:val="uk-UA" w:eastAsia="en-US" w:bidi="ar-SA"/>
      </w:rPr>
    </w:lvl>
    <w:lvl w:ilvl="4" w:tplc="291C5CEA">
      <w:numFmt w:val="bullet"/>
      <w:lvlText w:val="•"/>
      <w:lvlJc w:val="left"/>
      <w:pPr>
        <w:ind w:left="3769" w:hanging="245"/>
      </w:pPr>
      <w:rPr>
        <w:lang w:val="uk-UA" w:eastAsia="en-US" w:bidi="ar-SA"/>
      </w:rPr>
    </w:lvl>
    <w:lvl w:ilvl="5" w:tplc="F8AA3970">
      <w:numFmt w:val="bullet"/>
      <w:lvlText w:val="•"/>
      <w:lvlJc w:val="left"/>
      <w:pPr>
        <w:ind w:left="4872" w:hanging="245"/>
      </w:pPr>
      <w:rPr>
        <w:lang w:val="uk-UA" w:eastAsia="en-US" w:bidi="ar-SA"/>
      </w:rPr>
    </w:lvl>
    <w:lvl w:ilvl="6" w:tplc="DBCA9600">
      <w:numFmt w:val="bullet"/>
      <w:lvlText w:val="•"/>
      <w:lvlJc w:val="left"/>
      <w:pPr>
        <w:ind w:left="5976" w:hanging="245"/>
      </w:pPr>
      <w:rPr>
        <w:lang w:val="uk-UA" w:eastAsia="en-US" w:bidi="ar-SA"/>
      </w:rPr>
    </w:lvl>
    <w:lvl w:ilvl="7" w:tplc="F77AA4B2">
      <w:numFmt w:val="bullet"/>
      <w:lvlText w:val="•"/>
      <w:lvlJc w:val="left"/>
      <w:pPr>
        <w:ind w:left="7079" w:hanging="245"/>
      </w:pPr>
      <w:rPr>
        <w:lang w:val="uk-UA" w:eastAsia="en-US" w:bidi="ar-SA"/>
      </w:rPr>
    </w:lvl>
    <w:lvl w:ilvl="8" w:tplc="D40C7966">
      <w:numFmt w:val="bullet"/>
      <w:lvlText w:val="•"/>
      <w:lvlJc w:val="left"/>
      <w:pPr>
        <w:ind w:left="8182" w:hanging="245"/>
      </w:pPr>
      <w:rPr>
        <w:lang w:val="uk-UA" w:eastAsia="en-US" w:bidi="ar-SA"/>
      </w:rPr>
    </w:lvl>
  </w:abstractNum>
  <w:abstractNum w:abstractNumId="17" w15:restartNumberingAfterBreak="0">
    <w:nsid w:val="3EBE3390"/>
    <w:multiLevelType w:val="multilevel"/>
    <w:tmpl w:val="B77CAA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7456125"/>
    <w:multiLevelType w:val="multilevel"/>
    <w:tmpl w:val="1E483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C510B35"/>
    <w:multiLevelType w:val="multilevel"/>
    <w:tmpl w:val="48C2A5C0"/>
    <w:lvl w:ilvl="0">
      <w:start w:val="1"/>
      <w:numFmt w:val="bullet"/>
      <w:pStyle w:val="6"/>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54CF5027"/>
    <w:multiLevelType w:val="multilevel"/>
    <w:tmpl w:val="5B1A6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7842A99"/>
    <w:multiLevelType w:val="multilevel"/>
    <w:tmpl w:val="B57CE6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8516165"/>
    <w:multiLevelType w:val="multilevel"/>
    <w:tmpl w:val="4684BB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15:restartNumberingAfterBreak="0">
    <w:nsid w:val="5EE84014"/>
    <w:multiLevelType w:val="hybridMultilevel"/>
    <w:tmpl w:val="1018E6AE"/>
    <w:lvl w:ilvl="0" w:tplc="4BDA5306">
      <w:numFmt w:val="bullet"/>
      <w:lvlText w:val="-"/>
      <w:lvlJc w:val="left"/>
      <w:pPr>
        <w:ind w:left="929" w:hanging="130"/>
      </w:pPr>
      <w:rPr>
        <w:rFonts w:ascii="Times New Roman" w:eastAsia="Times New Roman" w:hAnsi="Times New Roman" w:cs="Times New Roman" w:hint="default"/>
        <w:w w:val="101"/>
        <w:sz w:val="22"/>
        <w:szCs w:val="22"/>
        <w:lang w:val="uk-UA" w:eastAsia="en-US" w:bidi="ar-SA"/>
      </w:rPr>
    </w:lvl>
    <w:lvl w:ilvl="1" w:tplc="A6FE0614">
      <w:numFmt w:val="bullet"/>
      <w:lvlText w:val="•"/>
      <w:lvlJc w:val="left"/>
      <w:pPr>
        <w:ind w:left="1866" w:hanging="130"/>
      </w:pPr>
      <w:rPr>
        <w:lang w:val="uk-UA" w:eastAsia="en-US" w:bidi="ar-SA"/>
      </w:rPr>
    </w:lvl>
    <w:lvl w:ilvl="2" w:tplc="A0E0282C">
      <w:numFmt w:val="bullet"/>
      <w:lvlText w:val="•"/>
      <w:lvlJc w:val="left"/>
      <w:pPr>
        <w:ind w:left="2813" w:hanging="130"/>
      </w:pPr>
      <w:rPr>
        <w:lang w:val="uk-UA" w:eastAsia="en-US" w:bidi="ar-SA"/>
      </w:rPr>
    </w:lvl>
    <w:lvl w:ilvl="3" w:tplc="91420C76">
      <w:numFmt w:val="bullet"/>
      <w:lvlText w:val="•"/>
      <w:lvlJc w:val="left"/>
      <w:pPr>
        <w:ind w:left="3760" w:hanging="130"/>
      </w:pPr>
      <w:rPr>
        <w:lang w:val="uk-UA" w:eastAsia="en-US" w:bidi="ar-SA"/>
      </w:rPr>
    </w:lvl>
    <w:lvl w:ilvl="4" w:tplc="49ACDFC2">
      <w:numFmt w:val="bullet"/>
      <w:lvlText w:val="•"/>
      <w:lvlJc w:val="left"/>
      <w:pPr>
        <w:ind w:left="4707" w:hanging="130"/>
      </w:pPr>
      <w:rPr>
        <w:lang w:val="uk-UA" w:eastAsia="en-US" w:bidi="ar-SA"/>
      </w:rPr>
    </w:lvl>
    <w:lvl w:ilvl="5" w:tplc="AA5C3162">
      <w:numFmt w:val="bullet"/>
      <w:lvlText w:val="•"/>
      <w:lvlJc w:val="left"/>
      <w:pPr>
        <w:ind w:left="5654" w:hanging="130"/>
      </w:pPr>
      <w:rPr>
        <w:lang w:val="uk-UA" w:eastAsia="en-US" w:bidi="ar-SA"/>
      </w:rPr>
    </w:lvl>
    <w:lvl w:ilvl="6" w:tplc="DE8C4FD4">
      <w:numFmt w:val="bullet"/>
      <w:lvlText w:val="•"/>
      <w:lvlJc w:val="left"/>
      <w:pPr>
        <w:ind w:left="6601" w:hanging="130"/>
      </w:pPr>
      <w:rPr>
        <w:lang w:val="uk-UA" w:eastAsia="en-US" w:bidi="ar-SA"/>
      </w:rPr>
    </w:lvl>
    <w:lvl w:ilvl="7" w:tplc="F98882E2">
      <w:numFmt w:val="bullet"/>
      <w:lvlText w:val="•"/>
      <w:lvlJc w:val="left"/>
      <w:pPr>
        <w:ind w:left="7548" w:hanging="130"/>
      </w:pPr>
      <w:rPr>
        <w:lang w:val="uk-UA" w:eastAsia="en-US" w:bidi="ar-SA"/>
      </w:rPr>
    </w:lvl>
    <w:lvl w:ilvl="8" w:tplc="948EAB26">
      <w:numFmt w:val="bullet"/>
      <w:lvlText w:val="•"/>
      <w:lvlJc w:val="left"/>
      <w:pPr>
        <w:ind w:left="8495" w:hanging="130"/>
      </w:pPr>
      <w:rPr>
        <w:lang w:val="uk-UA" w:eastAsia="en-US" w:bidi="ar-SA"/>
      </w:rPr>
    </w:lvl>
  </w:abstractNum>
  <w:abstractNum w:abstractNumId="24" w15:restartNumberingAfterBreak="0">
    <w:nsid w:val="78F36185"/>
    <w:multiLevelType w:val="multilevel"/>
    <w:tmpl w:val="FA24E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4"/>
  </w:num>
  <w:num w:numId="2">
    <w:abstractNumId w:val="8"/>
  </w:num>
  <w:num w:numId="3">
    <w:abstractNumId w:val="14"/>
  </w:num>
  <w:num w:numId="4">
    <w:abstractNumId w:val="19"/>
  </w:num>
  <w:num w:numId="5">
    <w:abstractNumId w:val="10"/>
  </w:num>
  <w:num w:numId="6">
    <w:abstractNumId w:val="11"/>
  </w:num>
  <w:num w:numId="7">
    <w:abstractNumId w:val="12"/>
  </w:num>
  <w:num w:numId="8">
    <w:abstractNumId w:val="4"/>
  </w:num>
  <w:num w:numId="9">
    <w:abstractNumId w:val="7"/>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2"/>
  </w:num>
  <w:num w:numId="15">
    <w:abstractNumId w:val="2"/>
  </w:num>
  <w:num w:numId="16">
    <w:abstractNumId w:val="23"/>
  </w:num>
  <w:num w:numId="17">
    <w:abstractNumId w:val="23"/>
  </w:num>
  <w:num w:numId="18">
    <w:abstractNumId w:val="16"/>
  </w:num>
  <w:num w:numId="19">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5"/>
  </w:num>
  <w:num w:numId="21">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25"/>
  </w:num>
  <w:num w:numId="23">
    <w:abstractNumId w:val="9"/>
  </w:num>
  <w:num w:numId="24">
    <w:abstractNumId w:val="6"/>
  </w:num>
  <w:num w:numId="25">
    <w:abstractNumId w:val="18"/>
  </w:num>
  <w:num w:numId="26">
    <w:abstractNumId w:val="20"/>
  </w:num>
  <w:num w:numId="27">
    <w:abstractNumId w:val="22"/>
  </w:num>
  <w:num w:numId="28">
    <w:abstractNumId w:val="13"/>
  </w:num>
  <w:num w:numId="29">
    <w:abstractNumId w:val="3"/>
  </w:num>
  <w:num w:numId="30">
    <w:abstractNumId w:val="5"/>
  </w:num>
  <w:num w:numId="31">
    <w:abstractNumId w:val="2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97D"/>
    <w:rsid w:val="00007001"/>
    <w:rsid w:val="00041A86"/>
    <w:rsid w:val="00041FF6"/>
    <w:rsid w:val="00084A66"/>
    <w:rsid w:val="000934B2"/>
    <w:rsid w:val="000A3570"/>
    <w:rsid w:val="000A61AE"/>
    <w:rsid w:val="000A6DD7"/>
    <w:rsid w:val="000C6519"/>
    <w:rsid w:val="00103C14"/>
    <w:rsid w:val="001046C4"/>
    <w:rsid w:val="00121598"/>
    <w:rsid w:val="001304FA"/>
    <w:rsid w:val="00144F5A"/>
    <w:rsid w:val="0016258E"/>
    <w:rsid w:val="00193060"/>
    <w:rsid w:val="001932C2"/>
    <w:rsid w:val="001A75AF"/>
    <w:rsid w:val="001B118E"/>
    <w:rsid w:val="001B3924"/>
    <w:rsid w:val="001B5129"/>
    <w:rsid w:val="001C0BF6"/>
    <w:rsid w:val="001D2A27"/>
    <w:rsid w:val="001D4383"/>
    <w:rsid w:val="00205369"/>
    <w:rsid w:val="00221FDC"/>
    <w:rsid w:val="0023209C"/>
    <w:rsid w:val="002360AB"/>
    <w:rsid w:val="00252827"/>
    <w:rsid w:val="0027204A"/>
    <w:rsid w:val="00277A1B"/>
    <w:rsid w:val="00291019"/>
    <w:rsid w:val="002A597D"/>
    <w:rsid w:val="002C66A6"/>
    <w:rsid w:val="002F1A7E"/>
    <w:rsid w:val="00303FAD"/>
    <w:rsid w:val="00343540"/>
    <w:rsid w:val="00360CE9"/>
    <w:rsid w:val="00363207"/>
    <w:rsid w:val="00363258"/>
    <w:rsid w:val="00397C58"/>
    <w:rsid w:val="003E33CE"/>
    <w:rsid w:val="003E6B5E"/>
    <w:rsid w:val="00406B82"/>
    <w:rsid w:val="0042165F"/>
    <w:rsid w:val="0042490E"/>
    <w:rsid w:val="00425218"/>
    <w:rsid w:val="00426BAD"/>
    <w:rsid w:val="004431F1"/>
    <w:rsid w:val="00451537"/>
    <w:rsid w:val="00454BAD"/>
    <w:rsid w:val="00455DD5"/>
    <w:rsid w:val="00460E81"/>
    <w:rsid w:val="004800EF"/>
    <w:rsid w:val="00494E0D"/>
    <w:rsid w:val="004A1DD5"/>
    <w:rsid w:val="004A5AF7"/>
    <w:rsid w:val="004B3396"/>
    <w:rsid w:val="004B47B9"/>
    <w:rsid w:val="004B5CB1"/>
    <w:rsid w:val="004B7015"/>
    <w:rsid w:val="004C2299"/>
    <w:rsid w:val="004E1744"/>
    <w:rsid w:val="004F3A9D"/>
    <w:rsid w:val="004F3C4E"/>
    <w:rsid w:val="00521F42"/>
    <w:rsid w:val="0057185E"/>
    <w:rsid w:val="00571AF2"/>
    <w:rsid w:val="005A1FFD"/>
    <w:rsid w:val="005C7118"/>
    <w:rsid w:val="006211CC"/>
    <w:rsid w:val="00623424"/>
    <w:rsid w:val="00625ED7"/>
    <w:rsid w:val="00644D3A"/>
    <w:rsid w:val="006456FE"/>
    <w:rsid w:val="0065253B"/>
    <w:rsid w:val="0065261B"/>
    <w:rsid w:val="006529EB"/>
    <w:rsid w:val="006977CC"/>
    <w:rsid w:val="006A1C7F"/>
    <w:rsid w:val="006C0708"/>
    <w:rsid w:val="006D67F6"/>
    <w:rsid w:val="006E47D2"/>
    <w:rsid w:val="006E644D"/>
    <w:rsid w:val="006F2E92"/>
    <w:rsid w:val="00702761"/>
    <w:rsid w:val="00706626"/>
    <w:rsid w:val="00706F83"/>
    <w:rsid w:val="00715C52"/>
    <w:rsid w:val="00726013"/>
    <w:rsid w:val="00726713"/>
    <w:rsid w:val="00730F64"/>
    <w:rsid w:val="007404AA"/>
    <w:rsid w:val="007478D3"/>
    <w:rsid w:val="00750012"/>
    <w:rsid w:val="00771280"/>
    <w:rsid w:val="00781950"/>
    <w:rsid w:val="00795FDE"/>
    <w:rsid w:val="007B6FC7"/>
    <w:rsid w:val="007C44BC"/>
    <w:rsid w:val="007C6E05"/>
    <w:rsid w:val="007F3C85"/>
    <w:rsid w:val="007F438D"/>
    <w:rsid w:val="00806519"/>
    <w:rsid w:val="00835B05"/>
    <w:rsid w:val="00854D74"/>
    <w:rsid w:val="008704AE"/>
    <w:rsid w:val="00873916"/>
    <w:rsid w:val="00875882"/>
    <w:rsid w:val="00876715"/>
    <w:rsid w:val="00876E29"/>
    <w:rsid w:val="00881ECE"/>
    <w:rsid w:val="00893190"/>
    <w:rsid w:val="008A74D7"/>
    <w:rsid w:val="008E523D"/>
    <w:rsid w:val="00906592"/>
    <w:rsid w:val="009163DD"/>
    <w:rsid w:val="009177B1"/>
    <w:rsid w:val="00925F8B"/>
    <w:rsid w:val="00936532"/>
    <w:rsid w:val="0094592B"/>
    <w:rsid w:val="00961733"/>
    <w:rsid w:val="00961865"/>
    <w:rsid w:val="00975129"/>
    <w:rsid w:val="00994FD3"/>
    <w:rsid w:val="00996671"/>
    <w:rsid w:val="009C52A2"/>
    <w:rsid w:val="009D0497"/>
    <w:rsid w:val="009D6569"/>
    <w:rsid w:val="009F1F26"/>
    <w:rsid w:val="00A03D6D"/>
    <w:rsid w:val="00A05F64"/>
    <w:rsid w:val="00A16EA6"/>
    <w:rsid w:val="00A264F2"/>
    <w:rsid w:val="00A4332F"/>
    <w:rsid w:val="00A46BC9"/>
    <w:rsid w:val="00A5314A"/>
    <w:rsid w:val="00A561DA"/>
    <w:rsid w:val="00A72547"/>
    <w:rsid w:val="00A94960"/>
    <w:rsid w:val="00AB47B2"/>
    <w:rsid w:val="00AC40EB"/>
    <w:rsid w:val="00AC47FB"/>
    <w:rsid w:val="00AD5142"/>
    <w:rsid w:val="00AD718D"/>
    <w:rsid w:val="00AF7CC1"/>
    <w:rsid w:val="00B6117A"/>
    <w:rsid w:val="00BB3F07"/>
    <w:rsid w:val="00BB42AB"/>
    <w:rsid w:val="00BB6C0D"/>
    <w:rsid w:val="00BB7050"/>
    <w:rsid w:val="00BC16E4"/>
    <w:rsid w:val="00BC27C3"/>
    <w:rsid w:val="00BC763B"/>
    <w:rsid w:val="00BD15DD"/>
    <w:rsid w:val="00BD5C0E"/>
    <w:rsid w:val="00BD6EE6"/>
    <w:rsid w:val="00C042E4"/>
    <w:rsid w:val="00C107BB"/>
    <w:rsid w:val="00C15F52"/>
    <w:rsid w:val="00C21061"/>
    <w:rsid w:val="00C22695"/>
    <w:rsid w:val="00C43A0F"/>
    <w:rsid w:val="00C72DAE"/>
    <w:rsid w:val="00C73B99"/>
    <w:rsid w:val="00C81627"/>
    <w:rsid w:val="00C92814"/>
    <w:rsid w:val="00C9413B"/>
    <w:rsid w:val="00CA2A31"/>
    <w:rsid w:val="00CB4C25"/>
    <w:rsid w:val="00CB7682"/>
    <w:rsid w:val="00CD764D"/>
    <w:rsid w:val="00D11F83"/>
    <w:rsid w:val="00D36BF3"/>
    <w:rsid w:val="00D411EE"/>
    <w:rsid w:val="00D424C2"/>
    <w:rsid w:val="00D511C5"/>
    <w:rsid w:val="00D561D1"/>
    <w:rsid w:val="00D64A23"/>
    <w:rsid w:val="00D672E5"/>
    <w:rsid w:val="00D80D39"/>
    <w:rsid w:val="00D91431"/>
    <w:rsid w:val="00DA42B3"/>
    <w:rsid w:val="00DE005B"/>
    <w:rsid w:val="00DE2F06"/>
    <w:rsid w:val="00DE5B4D"/>
    <w:rsid w:val="00DE6931"/>
    <w:rsid w:val="00E0067C"/>
    <w:rsid w:val="00E10952"/>
    <w:rsid w:val="00E1266C"/>
    <w:rsid w:val="00E168C5"/>
    <w:rsid w:val="00E31458"/>
    <w:rsid w:val="00E32247"/>
    <w:rsid w:val="00E365B3"/>
    <w:rsid w:val="00E37D4F"/>
    <w:rsid w:val="00E46054"/>
    <w:rsid w:val="00E4694E"/>
    <w:rsid w:val="00E540FA"/>
    <w:rsid w:val="00E62F09"/>
    <w:rsid w:val="00E663AE"/>
    <w:rsid w:val="00E70F6A"/>
    <w:rsid w:val="00E757E3"/>
    <w:rsid w:val="00E8411B"/>
    <w:rsid w:val="00E9486D"/>
    <w:rsid w:val="00EA0F1E"/>
    <w:rsid w:val="00EA6540"/>
    <w:rsid w:val="00EB0B4D"/>
    <w:rsid w:val="00EC05E3"/>
    <w:rsid w:val="00ED1A49"/>
    <w:rsid w:val="00EE6F3E"/>
    <w:rsid w:val="00EF1C46"/>
    <w:rsid w:val="00F01242"/>
    <w:rsid w:val="00F02180"/>
    <w:rsid w:val="00F201A9"/>
    <w:rsid w:val="00F30D73"/>
    <w:rsid w:val="00F34CC1"/>
    <w:rsid w:val="00F45779"/>
    <w:rsid w:val="00F46201"/>
    <w:rsid w:val="00F6335D"/>
    <w:rsid w:val="00F6404D"/>
    <w:rsid w:val="00F65828"/>
    <w:rsid w:val="00F721FD"/>
    <w:rsid w:val="00F76CDF"/>
    <w:rsid w:val="00F8774C"/>
    <w:rsid w:val="00F92A47"/>
    <w:rsid w:val="00FA39C8"/>
    <w:rsid w:val="00FD4251"/>
    <w:rsid w:val="00FE2C5F"/>
    <w:rsid w:val="00FE5C7C"/>
    <w:rsid w:val="00FF04C3"/>
    <w:rsid w:val="00FF2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6AB1"/>
  <w15:docId w15:val="{07B20C38-4DEB-4227-A7D6-51A3F3B8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5790"/>
  </w:style>
  <w:style w:type="paragraph" w:styleId="1">
    <w:name w:val="heading 1"/>
    <w:basedOn w:val="a0"/>
    <w:next w:val="a0"/>
    <w:link w:val="10"/>
    <w:uiPriority w:val="1"/>
    <w:qFormat/>
    <w:pPr>
      <w:keepNext/>
      <w:keepLines/>
      <w:spacing w:before="480" w:after="120"/>
      <w:outlineLvl w:val="0"/>
    </w:pPr>
    <w:rPr>
      <w:b/>
      <w:sz w:val="48"/>
      <w:szCs w:val="48"/>
    </w:rPr>
  </w:style>
  <w:style w:type="paragraph" w:styleId="2">
    <w:name w:val="heading 2"/>
    <w:basedOn w:val="a0"/>
    <w:next w:val="a0"/>
    <w:link w:val="20"/>
    <w:qFormat/>
    <w:pPr>
      <w:keepNext/>
      <w:keepLines/>
      <w:spacing w:before="360" w:after="80"/>
      <w:outlineLvl w:val="1"/>
    </w:pPr>
    <w:rPr>
      <w:b/>
      <w:sz w:val="36"/>
      <w:szCs w:val="36"/>
    </w:rPr>
  </w:style>
  <w:style w:type="paragraph" w:styleId="3">
    <w:name w:val="heading 3"/>
    <w:basedOn w:val="a0"/>
    <w:next w:val="a0"/>
    <w:link w:val="30"/>
    <w:qFormat/>
    <w:pPr>
      <w:keepNext/>
      <w:keepLines/>
      <w:spacing w:before="280" w:after="80"/>
      <w:outlineLvl w:val="2"/>
    </w:pPr>
    <w:rPr>
      <w:b/>
      <w:sz w:val="28"/>
      <w:szCs w:val="28"/>
    </w:rPr>
  </w:style>
  <w:style w:type="paragraph" w:styleId="4">
    <w:name w:val="heading 4"/>
    <w:basedOn w:val="a0"/>
    <w:next w:val="a0"/>
    <w:link w:val="40"/>
    <w:qFormat/>
    <w:pPr>
      <w:keepNext/>
      <w:keepLines/>
      <w:spacing w:before="240" w:after="40"/>
      <w:outlineLvl w:val="3"/>
    </w:pPr>
    <w:rPr>
      <w:b/>
      <w:sz w:val="24"/>
      <w:szCs w:val="24"/>
    </w:rPr>
  </w:style>
  <w:style w:type="paragraph" w:styleId="5">
    <w:name w:val="heading 5"/>
    <w:basedOn w:val="a0"/>
    <w:next w:val="a0"/>
    <w:link w:val="50"/>
    <w:uiPriority w:val="9"/>
    <w:qFormat/>
    <w:pPr>
      <w:keepNext/>
      <w:keepLines/>
      <w:spacing w:before="220" w:after="40"/>
      <w:outlineLvl w:val="4"/>
    </w:pPr>
    <w:rPr>
      <w:b/>
    </w:rPr>
  </w:style>
  <w:style w:type="paragraph" w:styleId="60">
    <w:name w:val="heading 6"/>
    <w:basedOn w:val="a0"/>
    <w:next w:val="a0"/>
    <w:link w:val="61"/>
    <w:qFormat/>
    <w:pPr>
      <w:keepNext/>
      <w:keepLines/>
      <w:spacing w:before="200" w:after="40"/>
      <w:outlineLvl w:val="5"/>
    </w:pPr>
    <w:rPr>
      <w:b/>
      <w:sz w:val="20"/>
      <w:szCs w:val="20"/>
    </w:rPr>
  </w:style>
  <w:style w:type="paragraph" w:styleId="8">
    <w:name w:val="heading 8"/>
    <w:basedOn w:val="a0"/>
    <w:next w:val="a0"/>
    <w:link w:val="80"/>
    <w:semiHidden/>
    <w:unhideWhenUsed/>
    <w:qFormat/>
    <w:rsid w:val="004B47B9"/>
    <w:pPr>
      <w:keepNext/>
      <w:keepLines/>
      <w:numPr>
        <w:ilvl w:val="7"/>
        <w:numId w:val="2"/>
      </w:numPr>
      <w:suppressAutoHyphens/>
      <w:autoSpaceDE w:val="0"/>
      <w:spacing w:before="200" w:after="0" w:line="240" w:lineRule="auto"/>
      <w:outlineLvl w:val="7"/>
    </w:pPr>
    <w:rPr>
      <w:rFonts w:ascii="Calibri Light" w:hAnsi="Calibri Light" w:cs="Calibri Light"/>
      <w:color w:val="404040"/>
      <w:sz w:val="20"/>
      <w:szCs w:val="20"/>
      <w:lang w:val="x-non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uiPriority w:val="1"/>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uiPriority w:val="2"/>
    <w:qFormat/>
    <w:tblPr>
      <w:tblCellMar>
        <w:top w:w="0" w:type="dxa"/>
        <w:left w:w="0" w:type="dxa"/>
        <w:bottom w:w="0" w:type="dxa"/>
        <w:right w:w="0" w:type="dxa"/>
      </w:tblCellMar>
    </w:tblPr>
  </w:style>
  <w:style w:type="table" w:styleId="a6">
    <w:name w:val="Table Grid"/>
    <w:basedOn w:val="a2"/>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0"/>
    <w:uiPriority w:val="1"/>
    <w:qFormat/>
    <w:rsid w:val="00CD4E1F"/>
    <w:pPr>
      <w:ind w:left="720"/>
      <w:contextualSpacing/>
    </w:pPr>
  </w:style>
  <w:style w:type="character" w:styleId="a8">
    <w:name w:val="Hyperlink"/>
    <w:basedOn w:val="a1"/>
    <w:uiPriority w:val="99"/>
    <w:unhideWhenUsed/>
    <w:rsid w:val="00F40CC1"/>
    <w:rPr>
      <w:color w:val="0563C1" w:themeColor="hyperlink"/>
      <w:u w:val="single"/>
    </w:rPr>
  </w:style>
  <w:style w:type="character" w:customStyle="1" w:styleId="11">
    <w:name w:val="Неразрешенное упоминание1"/>
    <w:basedOn w:val="a1"/>
    <w:uiPriority w:val="99"/>
    <w:semiHidden/>
    <w:unhideWhenUsed/>
    <w:rsid w:val="00F40CC1"/>
    <w:rPr>
      <w:color w:val="605E5C"/>
      <w:shd w:val="clear" w:color="auto" w:fill="E1DFDD"/>
    </w:rPr>
  </w:style>
  <w:style w:type="paragraph" w:styleId="a9">
    <w:name w:val="Balloon Text"/>
    <w:basedOn w:val="a0"/>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9F5CF2"/>
    <w:rPr>
      <w:rFonts w:ascii="Segoe UI" w:hAnsi="Segoe UI" w:cs="Segoe UI"/>
      <w:sz w:val="18"/>
      <w:szCs w:val="18"/>
    </w:rPr>
  </w:style>
  <w:style w:type="paragraph" w:styleId="ab">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0"/>
    <w:next w:val="a0"/>
    <w:link w:val="12"/>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1">
    <w:name w:val="3"/>
    <w:basedOn w:val="TableNormal1"/>
    <w:pPr>
      <w:spacing w:after="0" w:line="240" w:lineRule="auto"/>
    </w:pPr>
    <w:tblPr>
      <w:tblStyleRowBandSize w:val="1"/>
      <w:tblStyleColBandSize w:val="1"/>
      <w:tblCellMar>
        <w:left w:w="108" w:type="dxa"/>
        <w:right w:w="108" w:type="dxa"/>
      </w:tblCellMar>
    </w:tblPr>
  </w:style>
  <w:style w:type="table" w:customStyle="1" w:styleId="21">
    <w:name w:val="2"/>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1"/>
    <w:rsid w:val="00662536"/>
  </w:style>
  <w:style w:type="paragraph" w:customStyle="1" w:styleId="13">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14">
    <w:name w:val="1"/>
    <w:basedOn w:val="TableNormal2"/>
    <w:pPr>
      <w:spacing w:after="0" w:line="240" w:lineRule="auto"/>
    </w:pPr>
    <w:tblPr>
      <w:tblStyleRowBandSize w:val="1"/>
      <w:tblStyleColBandSize w:val="1"/>
      <w:tblCellMar>
        <w:left w:w="108" w:type="dxa"/>
        <w:right w:w="108" w:type="dxa"/>
      </w:tblCellMar>
    </w:tblPr>
  </w:style>
  <w:style w:type="character" w:customStyle="1" w:styleId="80">
    <w:name w:val="Заголовок 8 Знак"/>
    <w:basedOn w:val="a1"/>
    <w:link w:val="8"/>
    <w:semiHidden/>
    <w:rsid w:val="004B47B9"/>
    <w:rPr>
      <w:rFonts w:ascii="Calibri Light" w:hAnsi="Calibri Light" w:cs="Calibri Light"/>
      <w:color w:val="404040"/>
      <w:sz w:val="20"/>
      <w:szCs w:val="20"/>
      <w:lang w:val="x-none" w:eastAsia="zh-CN"/>
    </w:rPr>
  </w:style>
  <w:style w:type="character" w:styleId="ad">
    <w:name w:val="annotation reference"/>
    <w:basedOn w:val="a1"/>
    <w:uiPriority w:val="99"/>
    <w:semiHidden/>
    <w:unhideWhenUsed/>
    <w:rsid w:val="004B47B9"/>
    <w:rPr>
      <w:sz w:val="16"/>
      <w:szCs w:val="16"/>
    </w:rPr>
  </w:style>
  <w:style w:type="paragraph" w:styleId="ae">
    <w:name w:val="annotation text"/>
    <w:basedOn w:val="a0"/>
    <w:link w:val="af"/>
    <w:uiPriority w:val="99"/>
    <w:semiHidden/>
    <w:unhideWhenUsed/>
    <w:rsid w:val="004B47B9"/>
    <w:pPr>
      <w:spacing w:line="240" w:lineRule="auto"/>
    </w:pPr>
    <w:rPr>
      <w:sz w:val="20"/>
      <w:szCs w:val="20"/>
    </w:rPr>
  </w:style>
  <w:style w:type="character" w:customStyle="1" w:styleId="af">
    <w:name w:val="Текст примечания Знак"/>
    <w:basedOn w:val="a1"/>
    <w:link w:val="ae"/>
    <w:uiPriority w:val="99"/>
    <w:semiHidden/>
    <w:rsid w:val="004B47B9"/>
    <w:rPr>
      <w:sz w:val="20"/>
      <w:szCs w:val="20"/>
    </w:rPr>
  </w:style>
  <w:style w:type="paragraph" w:styleId="af0">
    <w:name w:val="annotation subject"/>
    <w:basedOn w:val="ae"/>
    <w:next w:val="ae"/>
    <w:link w:val="af1"/>
    <w:semiHidden/>
    <w:unhideWhenUsed/>
    <w:rsid w:val="004B47B9"/>
    <w:rPr>
      <w:b/>
      <w:bCs/>
    </w:rPr>
  </w:style>
  <w:style w:type="character" w:customStyle="1" w:styleId="af1">
    <w:name w:val="Тема примечания Знак"/>
    <w:basedOn w:val="af"/>
    <w:link w:val="af0"/>
    <w:semiHidden/>
    <w:rsid w:val="004B47B9"/>
    <w:rPr>
      <w:b/>
      <w:bCs/>
      <w:sz w:val="20"/>
      <w:szCs w:val="20"/>
    </w:rPr>
  </w:style>
  <w:style w:type="character" w:customStyle="1" w:styleId="10">
    <w:name w:val="Заголовок 1 Знак"/>
    <w:basedOn w:val="a1"/>
    <w:link w:val="1"/>
    <w:uiPriority w:val="1"/>
    <w:rsid w:val="004B47B9"/>
    <w:rPr>
      <w:b/>
      <w:sz w:val="48"/>
      <w:szCs w:val="48"/>
    </w:rPr>
  </w:style>
  <w:style w:type="character" w:customStyle="1" w:styleId="20">
    <w:name w:val="Заголовок 2 Знак"/>
    <w:basedOn w:val="a1"/>
    <w:link w:val="2"/>
    <w:rsid w:val="004B47B9"/>
    <w:rPr>
      <w:b/>
      <w:sz w:val="36"/>
      <w:szCs w:val="36"/>
    </w:rPr>
  </w:style>
  <w:style w:type="character" w:customStyle="1" w:styleId="30">
    <w:name w:val="Заголовок 3 Знак"/>
    <w:basedOn w:val="a1"/>
    <w:link w:val="3"/>
    <w:rsid w:val="004B47B9"/>
    <w:rPr>
      <w:b/>
      <w:sz w:val="28"/>
      <w:szCs w:val="28"/>
    </w:rPr>
  </w:style>
  <w:style w:type="character" w:customStyle="1" w:styleId="40">
    <w:name w:val="Заголовок 4 Знак"/>
    <w:basedOn w:val="a1"/>
    <w:link w:val="4"/>
    <w:rsid w:val="004B47B9"/>
    <w:rPr>
      <w:b/>
      <w:sz w:val="24"/>
      <w:szCs w:val="24"/>
    </w:rPr>
  </w:style>
  <w:style w:type="character" w:customStyle="1" w:styleId="50">
    <w:name w:val="Заголовок 5 Знак"/>
    <w:basedOn w:val="a1"/>
    <w:link w:val="5"/>
    <w:uiPriority w:val="9"/>
    <w:rsid w:val="004B47B9"/>
    <w:rPr>
      <w:b/>
    </w:rPr>
  </w:style>
  <w:style w:type="character" w:customStyle="1" w:styleId="61">
    <w:name w:val="Заголовок 6 Знак"/>
    <w:basedOn w:val="a1"/>
    <w:link w:val="60"/>
    <w:rsid w:val="004B47B9"/>
    <w:rPr>
      <w:b/>
      <w:sz w:val="20"/>
      <w:szCs w:val="20"/>
    </w:rPr>
  </w:style>
  <w:style w:type="character" w:styleId="af2">
    <w:name w:val="FollowedHyperlink"/>
    <w:semiHidden/>
    <w:unhideWhenUsed/>
    <w:rsid w:val="004B47B9"/>
    <w:rPr>
      <w:color w:val="800080"/>
      <w:u w:val="single"/>
    </w:rPr>
  </w:style>
  <w:style w:type="character" w:styleId="af3">
    <w:name w:val="Emphasis"/>
    <w:qFormat/>
    <w:rsid w:val="004B47B9"/>
    <w:rPr>
      <w:rFonts w:ascii="Times New Roman" w:hAnsi="Times New Roman" w:cs="Times New Roman" w:hint="default"/>
      <w:i/>
      <w:iCs/>
    </w:rPr>
  </w:style>
  <w:style w:type="paragraph" w:styleId="HTML">
    <w:name w:val="HTML Preformatted"/>
    <w:basedOn w:val="a0"/>
    <w:link w:val="HTML1"/>
    <w:semiHidden/>
    <w:unhideWhenUsed/>
    <w:qFormat/>
    <w:rsid w:val="004B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val="x-none" w:eastAsia="zh-CN"/>
    </w:rPr>
  </w:style>
  <w:style w:type="character" w:customStyle="1" w:styleId="HTML0">
    <w:name w:val="Стандартный HTML Знак"/>
    <w:basedOn w:val="a1"/>
    <w:semiHidden/>
    <w:qFormat/>
    <w:rsid w:val="004B47B9"/>
    <w:rPr>
      <w:rFonts w:ascii="Consolas" w:hAnsi="Consolas"/>
      <w:sz w:val="20"/>
      <w:szCs w:val="20"/>
    </w:rPr>
  </w:style>
  <w:style w:type="character" w:styleId="af4">
    <w:name w:val="Strong"/>
    <w:qFormat/>
    <w:rsid w:val="004B47B9"/>
    <w:rPr>
      <w:rFonts w:ascii="Times New Roman" w:hAnsi="Times New Roman" w:cs="Times New Roman" w:hint="default"/>
      <w:b/>
      <w:bCs/>
    </w:rPr>
  </w:style>
  <w:style w:type="paragraph" w:styleId="af5">
    <w:name w:val="header"/>
    <w:basedOn w:val="a0"/>
    <w:link w:val="15"/>
    <w:semiHidden/>
    <w:unhideWhenUsed/>
    <w:rsid w:val="004B47B9"/>
    <w:pPr>
      <w:suppressAutoHyphens/>
      <w:autoSpaceDE w:val="0"/>
      <w:spacing w:after="0" w:line="240" w:lineRule="auto"/>
    </w:pPr>
    <w:rPr>
      <w:rFonts w:ascii="Times New Roman" w:hAnsi="Times New Roman" w:cs="Times New Roman"/>
      <w:sz w:val="24"/>
      <w:szCs w:val="24"/>
      <w:lang w:val="x-none" w:eastAsia="zh-CN"/>
    </w:rPr>
  </w:style>
  <w:style w:type="character" w:customStyle="1" w:styleId="af6">
    <w:name w:val="Верхний колонтитул Знак"/>
    <w:basedOn w:val="a1"/>
    <w:semiHidden/>
    <w:rsid w:val="004B47B9"/>
  </w:style>
  <w:style w:type="paragraph" w:styleId="af7">
    <w:name w:val="footer"/>
    <w:basedOn w:val="a0"/>
    <w:link w:val="22"/>
    <w:semiHidden/>
    <w:unhideWhenUsed/>
    <w:rsid w:val="004B47B9"/>
    <w:pPr>
      <w:suppressAutoHyphens/>
      <w:autoSpaceDE w:val="0"/>
      <w:spacing w:after="0" w:line="240" w:lineRule="auto"/>
    </w:pPr>
    <w:rPr>
      <w:rFonts w:ascii="Times New Roman" w:hAnsi="Times New Roman" w:cs="Times New Roman"/>
      <w:sz w:val="24"/>
      <w:szCs w:val="24"/>
      <w:lang w:val="x-none" w:eastAsia="zh-CN"/>
    </w:rPr>
  </w:style>
  <w:style w:type="character" w:customStyle="1" w:styleId="af8">
    <w:name w:val="Нижний колонтитул Знак"/>
    <w:basedOn w:val="a1"/>
    <w:semiHidden/>
    <w:rsid w:val="004B47B9"/>
  </w:style>
  <w:style w:type="paragraph" w:styleId="af9">
    <w:name w:val="caption"/>
    <w:basedOn w:val="a0"/>
    <w:semiHidden/>
    <w:unhideWhenUsed/>
    <w:qFormat/>
    <w:rsid w:val="004B47B9"/>
    <w:pPr>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styleId="afa">
    <w:name w:val="Body Text"/>
    <w:basedOn w:val="a0"/>
    <w:link w:val="16"/>
    <w:uiPriority w:val="1"/>
    <w:unhideWhenUsed/>
    <w:qFormat/>
    <w:rsid w:val="004B47B9"/>
    <w:pPr>
      <w:suppressAutoHyphens/>
      <w:autoSpaceDE w:val="0"/>
      <w:spacing w:after="120" w:line="240" w:lineRule="auto"/>
    </w:pPr>
    <w:rPr>
      <w:rFonts w:ascii="Times New Roman" w:hAnsi="Times New Roman" w:cs="Times New Roman"/>
      <w:sz w:val="24"/>
      <w:szCs w:val="24"/>
      <w:lang w:val="x-none" w:eastAsia="zh-CN"/>
    </w:rPr>
  </w:style>
  <w:style w:type="character" w:customStyle="1" w:styleId="afb">
    <w:name w:val="Основной текст Знак"/>
    <w:basedOn w:val="a1"/>
    <w:uiPriority w:val="1"/>
    <w:semiHidden/>
    <w:rsid w:val="004B47B9"/>
  </w:style>
  <w:style w:type="paragraph" w:styleId="afc">
    <w:name w:val="List"/>
    <w:basedOn w:val="afa"/>
    <w:semiHidden/>
    <w:unhideWhenUsed/>
    <w:rsid w:val="004B47B9"/>
    <w:rPr>
      <w:rFonts w:cs="Mangal"/>
    </w:rPr>
  </w:style>
  <w:style w:type="character" w:customStyle="1" w:styleId="a5">
    <w:name w:val="Заголовок Знак"/>
    <w:basedOn w:val="a1"/>
    <w:link w:val="a4"/>
    <w:uiPriority w:val="1"/>
    <w:rsid w:val="004B47B9"/>
    <w:rPr>
      <w:b/>
      <w:sz w:val="72"/>
      <w:szCs w:val="72"/>
    </w:rPr>
  </w:style>
  <w:style w:type="paragraph" w:styleId="afd">
    <w:name w:val="Body Text Indent"/>
    <w:basedOn w:val="a0"/>
    <w:link w:val="23"/>
    <w:semiHidden/>
    <w:unhideWhenUsed/>
    <w:rsid w:val="004B47B9"/>
    <w:pPr>
      <w:suppressAutoHyphens/>
      <w:autoSpaceDE w:val="0"/>
      <w:spacing w:after="120" w:line="240" w:lineRule="auto"/>
      <w:ind w:left="283"/>
    </w:pPr>
    <w:rPr>
      <w:rFonts w:ascii="Times New Roman" w:hAnsi="Times New Roman" w:cs="Times New Roman"/>
      <w:sz w:val="24"/>
      <w:szCs w:val="24"/>
      <w:lang w:val="x-none" w:eastAsia="zh-CN"/>
    </w:rPr>
  </w:style>
  <w:style w:type="character" w:customStyle="1" w:styleId="afe">
    <w:name w:val="Основной текст с отступом Знак"/>
    <w:basedOn w:val="a1"/>
    <w:semiHidden/>
    <w:rsid w:val="004B47B9"/>
  </w:style>
  <w:style w:type="character" w:customStyle="1" w:styleId="aff">
    <w:name w:val="Подзаголовок Знак"/>
    <w:basedOn w:val="a1"/>
    <w:rsid w:val="004B47B9"/>
    <w:rPr>
      <w:rFonts w:asciiTheme="minorHAnsi" w:eastAsiaTheme="minorEastAsia" w:hAnsiTheme="minorHAnsi" w:cstheme="minorBidi"/>
      <w:color w:val="5A5A5A" w:themeColor="text1" w:themeTint="A5"/>
      <w:spacing w:val="15"/>
      <w:lang w:eastAsia="zh-CN"/>
    </w:rPr>
  </w:style>
  <w:style w:type="character" w:customStyle="1" w:styleId="aff0">
    <w:name w:val="Без интервала Знак"/>
    <w:link w:val="aff1"/>
    <w:uiPriority w:val="1"/>
    <w:locked/>
    <w:rsid w:val="004B47B9"/>
    <w:rPr>
      <w:color w:val="00000A"/>
      <w:lang w:eastAsia="zh-CN"/>
    </w:rPr>
  </w:style>
  <w:style w:type="paragraph" w:styleId="aff1">
    <w:name w:val="No Spacing"/>
    <w:link w:val="aff0"/>
    <w:uiPriority w:val="1"/>
    <w:qFormat/>
    <w:rsid w:val="004B47B9"/>
    <w:pPr>
      <w:suppressAutoHyphens/>
      <w:spacing w:after="0" w:line="240" w:lineRule="auto"/>
    </w:pPr>
    <w:rPr>
      <w:color w:val="00000A"/>
      <w:lang w:eastAsia="zh-CN"/>
    </w:rPr>
  </w:style>
  <w:style w:type="paragraph" w:styleId="aff2">
    <w:name w:val="Revision"/>
    <w:semiHidden/>
    <w:rsid w:val="004B47B9"/>
    <w:pPr>
      <w:suppressAutoHyphens/>
      <w:spacing w:after="0" w:line="240" w:lineRule="auto"/>
    </w:pPr>
    <w:rPr>
      <w:rFonts w:ascii="Times New Roman" w:eastAsia="Times New Roman" w:hAnsi="Times New Roman" w:cs="Times New Roman"/>
      <w:sz w:val="24"/>
      <w:szCs w:val="24"/>
      <w:lang w:eastAsia="zh-CN"/>
    </w:rPr>
  </w:style>
  <w:style w:type="paragraph" w:customStyle="1" w:styleId="24">
    <w:name w:val="Заголовок2"/>
    <w:basedOn w:val="a0"/>
    <w:next w:val="afa"/>
    <w:rsid w:val="004B47B9"/>
    <w:pPr>
      <w:keepNext/>
      <w:suppressAutoHyphens/>
      <w:autoSpaceDE w:val="0"/>
      <w:spacing w:before="240" w:after="120" w:line="240" w:lineRule="auto"/>
    </w:pPr>
    <w:rPr>
      <w:rFonts w:ascii="Liberation Sans" w:eastAsia="Microsoft YaHei" w:hAnsi="Liberation Sans" w:cs="Mangal"/>
      <w:sz w:val="28"/>
      <w:szCs w:val="28"/>
      <w:lang w:eastAsia="zh-CN"/>
    </w:rPr>
  </w:style>
  <w:style w:type="paragraph" w:customStyle="1" w:styleId="25">
    <w:name w:val="Указатель2"/>
    <w:basedOn w:val="a0"/>
    <w:rsid w:val="004B47B9"/>
    <w:pPr>
      <w:suppressLineNumbers/>
      <w:suppressAutoHyphens/>
      <w:autoSpaceDE w:val="0"/>
      <w:spacing w:after="0" w:line="240" w:lineRule="auto"/>
    </w:pPr>
    <w:rPr>
      <w:rFonts w:ascii="Times New Roman" w:eastAsia="Times New Roman" w:hAnsi="Times New Roman" w:cs="Mangal"/>
      <w:sz w:val="24"/>
      <w:szCs w:val="24"/>
      <w:lang w:eastAsia="zh-CN"/>
    </w:rPr>
  </w:style>
  <w:style w:type="paragraph" w:customStyle="1" w:styleId="17">
    <w:name w:val="Заголовок1"/>
    <w:basedOn w:val="a0"/>
    <w:next w:val="afa"/>
    <w:rsid w:val="004B47B9"/>
    <w:pPr>
      <w:shd w:val="clear" w:color="auto" w:fill="FFFFFF"/>
      <w:suppressAutoHyphens/>
      <w:autoSpaceDE w:val="0"/>
      <w:spacing w:after="0" w:line="240" w:lineRule="auto"/>
      <w:ind w:right="2834"/>
      <w:jc w:val="center"/>
    </w:pPr>
    <w:rPr>
      <w:rFonts w:ascii="Times New Roman" w:hAnsi="Times New Roman" w:cs="Times New Roman"/>
      <w:b/>
      <w:bCs/>
      <w:color w:val="000000"/>
      <w:spacing w:val="4"/>
      <w:sz w:val="28"/>
      <w:szCs w:val="28"/>
      <w:lang w:val="x-none" w:eastAsia="zh-CN"/>
    </w:rPr>
  </w:style>
  <w:style w:type="paragraph" w:customStyle="1" w:styleId="18">
    <w:name w:val="Название объекта1"/>
    <w:basedOn w:val="a0"/>
    <w:rsid w:val="004B47B9"/>
    <w:pPr>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customStyle="1" w:styleId="19">
    <w:name w:val="Указатель1"/>
    <w:basedOn w:val="a0"/>
    <w:rsid w:val="004B47B9"/>
    <w:pPr>
      <w:suppressLineNumbers/>
      <w:suppressAutoHyphens/>
      <w:autoSpaceDE w:val="0"/>
      <w:spacing w:after="0" w:line="240" w:lineRule="auto"/>
    </w:pPr>
    <w:rPr>
      <w:rFonts w:ascii="Times New Roman" w:eastAsia="Times New Roman" w:hAnsi="Times New Roman" w:cs="Mangal"/>
      <w:sz w:val="24"/>
      <w:szCs w:val="24"/>
      <w:lang w:eastAsia="zh-CN"/>
    </w:rPr>
  </w:style>
  <w:style w:type="paragraph" w:customStyle="1" w:styleId="aff3">
    <w:name w:val="Верхний и нижний колонтитулы"/>
    <w:basedOn w:val="a0"/>
    <w:rsid w:val="004B47B9"/>
    <w:pPr>
      <w:suppressLineNumbers/>
      <w:tabs>
        <w:tab w:val="center" w:pos="4819"/>
        <w:tab w:val="right" w:pos="9638"/>
      </w:tab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0"/>
    <w:rsid w:val="004B47B9"/>
    <w:pPr>
      <w:suppressAutoHyphens/>
      <w:autoSpaceDE w:val="0"/>
      <w:spacing w:after="120" w:line="240" w:lineRule="auto"/>
      <w:ind w:left="283"/>
    </w:pPr>
    <w:rPr>
      <w:rFonts w:ascii="Times New Roman" w:hAnsi="Times New Roman" w:cs="Times New Roman"/>
      <w:sz w:val="16"/>
      <w:szCs w:val="16"/>
      <w:lang w:val="x-none" w:eastAsia="zh-CN"/>
    </w:rPr>
  </w:style>
  <w:style w:type="paragraph" w:customStyle="1" w:styleId="210">
    <w:name w:val="Основной текст 21"/>
    <w:basedOn w:val="a0"/>
    <w:rsid w:val="004B47B9"/>
    <w:pPr>
      <w:suppressAutoHyphens/>
      <w:autoSpaceDE w:val="0"/>
      <w:spacing w:after="120" w:line="240" w:lineRule="auto"/>
      <w:ind w:left="283"/>
    </w:pPr>
    <w:rPr>
      <w:rFonts w:ascii="Times New Roman" w:hAnsi="Times New Roman" w:cs="Times New Roman"/>
      <w:sz w:val="24"/>
      <w:szCs w:val="24"/>
      <w:lang w:val="x-none" w:eastAsia="zh-CN"/>
    </w:rPr>
  </w:style>
  <w:style w:type="paragraph" w:customStyle="1" w:styleId="1a">
    <w:name w:val="Основной текст1"/>
    <w:basedOn w:val="a0"/>
    <w:rsid w:val="004B47B9"/>
    <w:pPr>
      <w:suppressLineNumbers/>
      <w:suppressAutoHyphens/>
      <w:autoSpaceDE w:val="0"/>
      <w:spacing w:after="0" w:line="240" w:lineRule="auto"/>
      <w:ind w:firstLine="720"/>
      <w:jc w:val="both"/>
    </w:pPr>
    <w:rPr>
      <w:rFonts w:ascii="Times New Roman" w:hAnsi="Times New Roman" w:cs="Times New Roman"/>
      <w:sz w:val="28"/>
      <w:szCs w:val="20"/>
      <w:lang w:val="x-none" w:eastAsia="zh-CN"/>
    </w:rPr>
  </w:style>
  <w:style w:type="paragraph" w:customStyle="1" w:styleId="1b">
    <w:name w:val="Абзац списка1"/>
    <w:basedOn w:val="a0"/>
    <w:rsid w:val="004B47B9"/>
    <w:pPr>
      <w:suppressAutoHyphens/>
      <w:autoSpaceDE w:val="0"/>
      <w:spacing w:after="0" w:line="240" w:lineRule="auto"/>
      <w:ind w:left="720"/>
    </w:pPr>
    <w:rPr>
      <w:rFonts w:ascii="Times New Roman" w:eastAsia="Times New Roman" w:hAnsi="Times New Roman" w:cs="Times New Roman"/>
      <w:sz w:val="24"/>
      <w:szCs w:val="24"/>
      <w:lang w:eastAsia="zh-CN"/>
    </w:rPr>
  </w:style>
  <w:style w:type="paragraph" w:customStyle="1" w:styleId="1c">
    <w:name w:val="Текст1"/>
    <w:basedOn w:val="a0"/>
    <w:rsid w:val="004B47B9"/>
    <w:pPr>
      <w:suppressAutoHyphens/>
      <w:spacing w:after="0" w:line="240" w:lineRule="auto"/>
    </w:pPr>
    <w:rPr>
      <w:rFonts w:ascii="Courier New" w:hAnsi="Courier New" w:cs="Courier New"/>
      <w:sz w:val="20"/>
      <w:szCs w:val="20"/>
      <w:lang w:val="x-none" w:eastAsia="zh-CN"/>
    </w:rPr>
  </w:style>
  <w:style w:type="paragraph" w:customStyle="1" w:styleId="1d">
    <w:name w:val="Текст примечания1"/>
    <w:basedOn w:val="a0"/>
    <w:rsid w:val="004B47B9"/>
    <w:pPr>
      <w:suppressAutoHyphens/>
      <w:autoSpaceDE w:val="0"/>
      <w:spacing w:after="0" w:line="240" w:lineRule="auto"/>
    </w:pPr>
    <w:rPr>
      <w:rFonts w:ascii="Times New Roman" w:hAnsi="Times New Roman" w:cs="Times New Roman"/>
      <w:sz w:val="20"/>
      <w:szCs w:val="20"/>
      <w:lang w:val="x-none" w:eastAsia="zh-CN"/>
    </w:rPr>
  </w:style>
  <w:style w:type="paragraph" w:customStyle="1" w:styleId="26">
    <w:name w:val="заголовок 2"/>
    <w:basedOn w:val="a0"/>
    <w:next w:val="a0"/>
    <w:rsid w:val="004B47B9"/>
    <w:pPr>
      <w:keepNext/>
      <w:suppressAutoHyphens/>
      <w:autoSpaceDE w:val="0"/>
      <w:spacing w:before="240" w:after="60" w:line="240" w:lineRule="auto"/>
    </w:pPr>
    <w:rPr>
      <w:rFonts w:ascii="Arial" w:eastAsia="Times New Roman" w:hAnsi="Arial" w:cs="Arial"/>
      <w:b/>
      <w:bCs/>
      <w:i/>
      <w:iCs/>
      <w:sz w:val="28"/>
      <w:szCs w:val="28"/>
      <w:lang w:eastAsia="zh-CN"/>
    </w:rPr>
  </w:style>
  <w:style w:type="paragraph" w:customStyle="1" w:styleId="1130373e324b39">
    <w:name w:val="Б11а30з37о3eв32ы4bй39"/>
    <w:rsid w:val="004B47B9"/>
    <w:pPr>
      <w:widowControl w:val="0"/>
      <w:suppressAutoHyphens/>
      <w:autoSpaceDE w:val="0"/>
      <w:spacing w:after="0" w:line="240" w:lineRule="auto"/>
    </w:pPr>
    <w:rPr>
      <w:rFonts w:ascii="Liberation Serif" w:eastAsia="Times New Roman" w:hAnsi="Liberation Serif" w:cs="Liberation Serif"/>
      <w:kern w:val="2"/>
      <w:sz w:val="24"/>
      <w:szCs w:val="24"/>
      <w:lang w:val="en-US" w:eastAsia="zh-CN" w:bidi="hi-IN"/>
    </w:rPr>
  </w:style>
  <w:style w:type="paragraph" w:customStyle="1" w:styleId="3f3f3f3f3f3f3f">
    <w:name w:val="Б3fа3fз3fо3fв3fы3fй3f"/>
    <w:rsid w:val="004B47B9"/>
    <w:pPr>
      <w:widowControl w:val="0"/>
      <w:suppressAutoHyphens/>
      <w:autoSpaceDE w:val="0"/>
      <w:spacing w:after="0" w:line="240" w:lineRule="auto"/>
    </w:pPr>
    <w:rPr>
      <w:rFonts w:ascii="Liberation Serif" w:eastAsia="Times New Roman" w:hAnsi="Liberation Serif" w:cs="Liberation Serif"/>
      <w:kern w:val="2"/>
      <w:sz w:val="24"/>
      <w:szCs w:val="24"/>
      <w:lang w:val="en-US" w:eastAsia="zh-CN" w:bidi="hi-IN"/>
    </w:rPr>
  </w:style>
  <w:style w:type="paragraph" w:customStyle="1" w:styleId="3f3f3f3f3f3f3f3f3f3f3f3f3f1">
    <w:name w:val="О3fс3fн3fо3fв3fн3fо3fй3f т3fе3fк3fс3fт3f1"/>
    <w:basedOn w:val="3f3f3f3f3f3f3f"/>
    <w:rsid w:val="004B47B9"/>
    <w:pPr>
      <w:suppressLineNumbers/>
      <w:ind w:firstLine="720"/>
      <w:jc w:val="both"/>
    </w:pPr>
    <w:rPr>
      <w:rFonts w:cs="Times New Roman"/>
      <w:kern w:val="0"/>
      <w:sz w:val="28"/>
      <w:szCs w:val="28"/>
      <w:lang w:val="uk-UA" w:bidi="ar-SA"/>
    </w:rPr>
  </w:style>
  <w:style w:type="paragraph" w:customStyle="1" w:styleId="6">
    <w:name w:val="заголовок 6"/>
    <w:basedOn w:val="a0"/>
    <w:next w:val="a0"/>
    <w:rsid w:val="004B47B9"/>
    <w:pPr>
      <w:numPr>
        <w:numId w:val="4"/>
      </w:numPr>
      <w:suppressAutoHyphens/>
      <w:autoSpaceDE w:val="0"/>
      <w:spacing w:before="240" w:after="60" w:line="240" w:lineRule="auto"/>
      <w:ind w:left="2286"/>
      <w:jc w:val="both"/>
    </w:pPr>
    <w:rPr>
      <w:rFonts w:ascii="Times New Roman" w:eastAsia="Times New Roman" w:hAnsi="Times New Roman" w:cs="Times New Roman"/>
      <w:i/>
      <w:iCs/>
      <w:lang w:eastAsia="zh-CN"/>
    </w:rPr>
  </w:style>
  <w:style w:type="paragraph" w:customStyle="1" w:styleId="0">
    <w:name w:val="Заголовок 0 с отступом"/>
    <w:basedOn w:val="a0"/>
    <w:next w:val="1a"/>
    <w:rsid w:val="004B47B9"/>
    <w:pPr>
      <w:widowControl w:val="0"/>
      <w:suppressAutoHyphens/>
      <w:spacing w:after="0" w:line="240" w:lineRule="auto"/>
      <w:ind w:firstLine="1134"/>
    </w:pPr>
    <w:rPr>
      <w:rFonts w:ascii="Times New Roman" w:hAnsi="Times New Roman" w:cs="Times New Roman"/>
      <w:b/>
      <w:sz w:val="28"/>
      <w:szCs w:val="20"/>
      <w:lang w:val="x-none" w:eastAsia="zh-CN"/>
    </w:rPr>
  </w:style>
  <w:style w:type="paragraph" w:customStyle="1" w:styleId="xl39">
    <w:name w:val="xl39"/>
    <w:basedOn w:val="a0"/>
    <w:rsid w:val="004B47B9"/>
    <w:pPr>
      <w:pBdr>
        <w:left w:val="single" w:sz="8" w:space="0" w:color="000000"/>
        <w:bottom w:val="single" w:sz="4" w:space="0" w:color="000000"/>
        <w:right w:val="single" w:sz="4" w:space="0" w:color="000000"/>
      </w:pBdr>
      <w:suppressAutoHyphens/>
      <w:spacing w:before="280" w:after="280" w:line="240" w:lineRule="auto"/>
      <w:jc w:val="center"/>
    </w:pPr>
    <w:rPr>
      <w:rFonts w:ascii="Arial Unicode MS" w:eastAsia="Arial Unicode MS" w:hAnsi="Arial Unicode MS" w:cs="Arial Unicode MS"/>
      <w:b/>
      <w:bCs/>
      <w:sz w:val="24"/>
      <w:szCs w:val="24"/>
      <w:lang w:val="ru-RU" w:eastAsia="zh-CN"/>
    </w:rPr>
  </w:style>
  <w:style w:type="paragraph" w:customStyle="1" w:styleId="1e">
    <w:name w:val="Цитата1"/>
    <w:basedOn w:val="a0"/>
    <w:rsid w:val="004B47B9"/>
    <w:pPr>
      <w:suppressAutoHyphens/>
      <w:spacing w:after="0" w:line="240" w:lineRule="auto"/>
      <w:ind w:left="57" w:right="57"/>
    </w:pPr>
    <w:rPr>
      <w:rFonts w:ascii="Times New Roman" w:eastAsia="Times New Roman" w:hAnsi="Times New Roman" w:cs="Times New Roman"/>
      <w:bCs/>
      <w:sz w:val="20"/>
      <w:szCs w:val="20"/>
      <w:lang w:val="ru-RU" w:eastAsia="zh-CN"/>
    </w:rPr>
  </w:style>
  <w:style w:type="paragraph" w:customStyle="1" w:styleId="311">
    <w:name w:val="Основной текст 31"/>
    <w:basedOn w:val="a0"/>
    <w:rsid w:val="004B47B9"/>
    <w:pPr>
      <w:suppressAutoHyphens/>
      <w:spacing w:after="120" w:line="240" w:lineRule="auto"/>
    </w:pPr>
    <w:rPr>
      <w:rFonts w:ascii="Times New Roman" w:hAnsi="Times New Roman" w:cs="Times New Roman"/>
      <w:sz w:val="16"/>
      <w:szCs w:val="16"/>
      <w:lang w:val="ru-RU" w:eastAsia="zh-CN"/>
    </w:rPr>
  </w:style>
  <w:style w:type="paragraph" w:customStyle="1" w:styleId="-11">
    <w:name w:val="Цветной список - Акцент 11"/>
    <w:basedOn w:val="a0"/>
    <w:rsid w:val="004B47B9"/>
    <w:pPr>
      <w:suppressAutoHyphens/>
      <w:autoSpaceDE w:val="0"/>
      <w:spacing w:after="0" w:line="240" w:lineRule="auto"/>
      <w:ind w:left="720"/>
    </w:pPr>
    <w:rPr>
      <w:rFonts w:ascii="Times New Roman" w:eastAsia="Times New Roman" w:hAnsi="Times New Roman" w:cs="Times New Roman"/>
      <w:sz w:val="24"/>
      <w:szCs w:val="24"/>
      <w:lang w:eastAsia="zh-CN"/>
    </w:rPr>
  </w:style>
  <w:style w:type="paragraph" w:customStyle="1" w:styleId="aff4">
    <w:name w:val="_Основной_текст"/>
    <w:rsid w:val="004B47B9"/>
    <w:pPr>
      <w:tabs>
        <w:tab w:val="left" w:pos="851"/>
      </w:tabs>
      <w:suppressAutoHyphens/>
      <w:spacing w:before="60" w:after="60" w:line="360" w:lineRule="auto"/>
      <w:ind w:firstLine="851"/>
      <w:contextualSpacing/>
      <w:jc w:val="both"/>
    </w:pPr>
    <w:rPr>
      <w:rFonts w:ascii="Times New Roman" w:hAnsi="Times New Roman" w:cs="Times New Roman"/>
      <w:lang w:val="ru-RU" w:eastAsia="zh-CN"/>
    </w:rPr>
  </w:style>
  <w:style w:type="paragraph" w:customStyle="1" w:styleId="aff5">
    <w:name w:val="_Список_марк"/>
    <w:rsid w:val="004B47B9"/>
    <w:pPr>
      <w:tabs>
        <w:tab w:val="left" w:pos="851"/>
        <w:tab w:val="left" w:pos="1247"/>
        <w:tab w:val="left" w:pos="1644"/>
        <w:tab w:val="left" w:pos="2041"/>
      </w:tabs>
      <w:suppressAutoHyphens/>
      <w:spacing w:after="0" w:line="360" w:lineRule="auto"/>
      <w:ind w:left="1247" w:hanging="396"/>
      <w:jc w:val="both"/>
    </w:pPr>
    <w:rPr>
      <w:rFonts w:ascii="Times New Roman" w:hAnsi="Times New Roman" w:cs="Times New Roman"/>
      <w:lang w:val="ru-RU" w:eastAsia="zh-CN"/>
    </w:rPr>
  </w:style>
  <w:style w:type="paragraph" w:customStyle="1" w:styleId="211">
    <w:name w:val="Основной текст с отступом 21"/>
    <w:basedOn w:val="a0"/>
    <w:rsid w:val="004B47B9"/>
    <w:pPr>
      <w:suppressAutoHyphens/>
      <w:autoSpaceDE w:val="0"/>
      <w:spacing w:after="120" w:line="480" w:lineRule="auto"/>
      <w:ind w:left="283"/>
    </w:pPr>
    <w:rPr>
      <w:rFonts w:ascii="Times New Roman" w:eastAsia="Times New Roman" w:hAnsi="Times New Roman" w:cs="Times New Roman"/>
      <w:sz w:val="24"/>
      <w:szCs w:val="24"/>
      <w:lang w:val="x-none" w:eastAsia="zh-CN"/>
    </w:rPr>
  </w:style>
  <w:style w:type="character" w:customStyle="1" w:styleId="Normal">
    <w:name w:val="Normal Знак"/>
    <w:link w:val="1f"/>
    <w:qFormat/>
    <w:locked/>
    <w:rsid w:val="004B47B9"/>
    <w:rPr>
      <w:color w:val="000000"/>
      <w:sz w:val="24"/>
      <w:lang w:eastAsia="zh-CN"/>
    </w:rPr>
  </w:style>
  <w:style w:type="paragraph" w:customStyle="1" w:styleId="1f">
    <w:name w:val="Обычный1"/>
    <w:link w:val="Normal"/>
    <w:qFormat/>
    <w:rsid w:val="004B47B9"/>
    <w:pPr>
      <w:suppressAutoHyphens/>
      <w:spacing w:after="0" w:line="240" w:lineRule="auto"/>
    </w:pPr>
    <w:rPr>
      <w:color w:val="000000"/>
      <w:sz w:val="24"/>
      <w:lang w:eastAsia="zh-CN"/>
    </w:rPr>
  </w:style>
  <w:style w:type="paragraph" w:customStyle="1" w:styleId="a1Legal">
    <w:name w:val="a1Legal"/>
    <w:basedOn w:val="a0"/>
    <w:rsid w:val="004B47B9"/>
    <w:pPr>
      <w:suppressAutoHyphens/>
      <w:spacing w:after="0" w:line="240" w:lineRule="auto"/>
      <w:ind w:left="2160" w:hanging="2160"/>
    </w:pPr>
    <w:rPr>
      <w:rFonts w:ascii="Times New Roman" w:eastAsia="Times New Roman" w:hAnsi="Times New Roman" w:cs="Times New Roman"/>
      <w:color w:val="00000A"/>
      <w:sz w:val="24"/>
      <w:szCs w:val="20"/>
      <w:lang w:val="en-US" w:eastAsia="zh-CN"/>
    </w:rPr>
  </w:style>
  <w:style w:type="paragraph" w:customStyle="1" w:styleId="1f0">
    <w:name w:val="Стиль1"/>
    <w:rsid w:val="004B47B9"/>
    <w:pPr>
      <w:suppressAutoHyphens/>
      <w:spacing w:after="0" w:line="240" w:lineRule="auto"/>
    </w:pPr>
    <w:rPr>
      <w:rFonts w:ascii="Times New Roman" w:eastAsia="Times New Roman" w:hAnsi="Times New Roman" w:cs="Times New Roman"/>
      <w:sz w:val="20"/>
      <w:szCs w:val="20"/>
      <w:lang w:val="ru-RU" w:eastAsia="zh-CN"/>
    </w:rPr>
  </w:style>
  <w:style w:type="paragraph" w:customStyle="1" w:styleId="a">
    <w:name w:val="Перечисление"/>
    <w:basedOn w:val="a0"/>
    <w:next w:val="a0"/>
    <w:rsid w:val="004B47B9"/>
    <w:pPr>
      <w:numPr>
        <w:numId w:val="6"/>
      </w:numPr>
      <w:suppressAutoHyphens/>
      <w:spacing w:after="60" w:line="240" w:lineRule="auto"/>
      <w:jc w:val="both"/>
    </w:pPr>
    <w:rPr>
      <w:rFonts w:ascii="Times New Roman" w:eastAsia="Times New Roman" w:hAnsi="Times New Roman" w:cs="Times New Roman"/>
      <w:sz w:val="28"/>
      <w:szCs w:val="28"/>
      <w:lang w:eastAsia="zh-CN"/>
    </w:rPr>
  </w:style>
  <w:style w:type="paragraph" w:customStyle="1" w:styleId="51">
    <w:name w:val="Основной текст (5)"/>
    <w:basedOn w:val="a0"/>
    <w:rsid w:val="004B47B9"/>
    <w:pPr>
      <w:shd w:val="clear" w:color="auto" w:fill="FFFFFF"/>
      <w:suppressAutoHyphens/>
      <w:spacing w:before="2220" w:after="7740" w:line="321" w:lineRule="exact"/>
      <w:jc w:val="center"/>
    </w:pPr>
    <w:rPr>
      <w:rFonts w:ascii="Times New Roman" w:eastAsia="Times New Roman" w:hAnsi="Times New Roman" w:cs="Times New Roman"/>
      <w:spacing w:val="10"/>
      <w:sz w:val="26"/>
      <w:szCs w:val="26"/>
      <w:lang w:val="x-none" w:eastAsia="zh-CN"/>
    </w:rPr>
  </w:style>
  <w:style w:type="paragraph" w:customStyle="1" w:styleId="aff6">
    <w:name w:val="Содержимое таблицы"/>
    <w:basedOn w:val="a0"/>
    <w:rsid w:val="004B47B9"/>
    <w:pPr>
      <w:widowControl w:val="0"/>
      <w:suppressLineNumber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7">
    <w:name w:val="Заголовок таблицы"/>
    <w:basedOn w:val="aff6"/>
    <w:rsid w:val="004B47B9"/>
    <w:pPr>
      <w:jc w:val="center"/>
    </w:pPr>
    <w:rPr>
      <w:b/>
      <w:bCs/>
    </w:rPr>
  </w:style>
  <w:style w:type="paragraph" w:customStyle="1" w:styleId="27">
    <w:name w:val="Текст примечания2"/>
    <w:basedOn w:val="a0"/>
    <w:rsid w:val="004B47B9"/>
    <w:pPr>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xtbody">
    <w:name w:val="Text body"/>
    <w:basedOn w:val="a0"/>
    <w:rsid w:val="004B47B9"/>
    <w:pPr>
      <w:widowControl w:val="0"/>
      <w:suppressAutoHyphens/>
      <w:autoSpaceDE w:val="0"/>
      <w:autoSpaceDN w:val="0"/>
      <w:spacing w:after="120" w:line="240" w:lineRule="auto"/>
      <w:jc w:val="both"/>
    </w:pPr>
    <w:rPr>
      <w:rFonts w:ascii="Arial" w:eastAsia="Arial" w:hAnsi="Arial" w:cs="Arial"/>
      <w:color w:val="000000"/>
      <w:kern w:val="3"/>
      <w:sz w:val="20"/>
      <w:szCs w:val="20"/>
      <w:lang w:val="en-GB" w:eastAsia="zh-CN" w:bidi="ru-RU"/>
    </w:rPr>
  </w:style>
  <w:style w:type="paragraph" w:customStyle="1" w:styleId="aff8">
    <w:name w:val="a"/>
    <w:basedOn w:val="a0"/>
    <w:uiPriority w:val="99"/>
    <w:rsid w:val="004B47B9"/>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Default">
    <w:name w:val="Default"/>
    <w:qFormat/>
    <w:rsid w:val="004B47B9"/>
    <w:pPr>
      <w:autoSpaceDE w:val="0"/>
      <w:autoSpaceDN w:val="0"/>
      <w:adjustRightInd w:val="0"/>
      <w:spacing w:after="0" w:line="240" w:lineRule="auto"/>
    </w:pPr>
    <w:rPr>
      <w:rFonts w:eastAsia="Times New Roman"/>
      <w:color w:val="000000"/>
      <w:sz w:val="24"/>
      <w:szCs w:val="24"/>
      <w:lang w:val="ru-RU"/>
    </w:rPr>
  </w:style>
  <w:style w:type="character" w:customStyle="1" w:styleId="aff9">
    <w:name w:val="Основний текст_"/>
    <w:link w:val="affa"/>
    <w:locked/>
    <w:rsid w:val="004B47B9"/>
  </w:style>
  <w:style w:type="paragraph" w:customStyle="1" w:styleId="affa">
    <w:name w:val="Основний текст"/>
    <w:basedOn w:val="a0"/>
    <w:link w:val="aff9"/>
    <w:rsid w:val="004B47B9"/>
    <w:pPr>
      <w:widowControl w:val="0"/>
      <w:spacing w:after="0" w:line="240" w:lineRule="auto"/>
      <w:ind w:firstLine="400"/>
    </w:pPr>
  </w:style>
  <w:style w:type="character" w:customStyle="1" w:styleId="1f1">
    <w:name w:val="Заголовок №1_"/>
    <w:link w:val="1f2"/>
    <w:locked/>
    <w:rsid w:val="004B47B9"/>
    <w:rPr>
      <w:b/>
      <w:bCs/>
      <w:sz w:val="28"/>
      <w:szCs w:val="28"/>
    </w:rPr>
  </w:style>
  <w:style w:type="paragraph" w:customStyle="1" w:styleId="1f2">
    <w:name w:val="Заголовок №1"/>
    <w:basedOn w:val="a0"/>
    <w:link w:val="1f1"/>
    <w:rsid w:val="004B47B9"/>
    <w:pPr>
      <w:widowControl w:val="0"/>
      <w:spacing w:after="230" w:line="240" w:lineRule="auto"/>
      <w:jc w:val="center"/>
      <w:outlineLvl w:val="0"/>
    </w:pPr>
    <w:rPr>
      <w:b/>
      <w:bCs/>
      <w:sz w:val="28"/>
      <w:szCs w:val="28"/>
    </w:rPr>
  </w:style>
  <w:style w:type="character" w:customStyle="1" w:styleId="affb">
    <w:name w:val="Інше_"/>
    <w:link w:val="affc"/>
    <w:locked/>
    <w:rsid w:val="004B47B9"/>
  </w:style>
  <w:style w:type="paragraph" w:customStyle="1" w:styleId="affc">
    <w:name w:val="Інше"/>
    <w:basedOn w:val="a0"/>
    <w:link w:val="affb"/>
    <w:rsid w:val="004B47B9"/>
    <w:pPr>
      <w:widowControl w:val="0"/>
      <w:spacing w:after="0" w:line="240" w:lineRule="auto"/>
      <w:ind w:firstLine="400"/>
    </w:pPr>
  </w:style>
  <w:style w:type="character" w:customStyle="1" w:styleId="affd">
    <w:name w:val="Підпис до таблиці_"/>
    <w:link w:val="affe"/>
    <w:locked/>
    <w:rsid w:val="004B47B9"/>
    <w:rPr>
      <w:b/>
      <w:bCs/>
    </w:rPr>
  </w:style>
  <w:style w:type="paragraph" w:customStyle="1" w:styleId="affe">
    <w:name w:val="Підпис до таблиці"/>
    <w:basedOn w:val="a0"/>
    <w:link w:val="affd"/>
    <w:rsid w:val="004B47B9"/>
    <w:pPr>
      <w:widowControl w:val="0"/>
      <w:spacing w:after="0" w:line="232" w:lineRule="auto"/>
      <w:ind w:left="820" w:hanging="410"/>
    </w:pPr>
    <w:rPr>
      <w:b/>
      <w:bCs/>
    </w:rPr>
  </w:style>
  <w:style w:type="paragraph" w:customStyle="1" w:styleId="TableParagraph">
    <w:name w:val="Table Paragraph"/>
    <w:basedOn w:val="a0"/>
    <w:uiPriority w:val="1"/>
    <w:qFormat/>
    <w:rsid w:val="004B47B9"/>
    <w:pPr>
      <w:widowControl w:val="0"/>
      <w:autoSpaceDE w:val="0"/>
      <w:autoSpaceDN w:val="0"/>
      <w:spacing w:after="0" w:line="240" w:lineRule="auto"/>
      <w:ind w:left="110"/>
      <w:jc w:val="both"/>
    </w:pPr>
    <w:rPr>
      <w:rFonts w:ascii="Times New Roman" w:eastAsia="Times New Roman" w:hAnsi="Times New Roman" w:cs="Times New Roman"/>
      <w:lang w:eastAsia="en-US"/>
    </w:rPr>
  </w:style>
  <w:style w:type="paragraph" w:customStyle="1" w:styleId="LO-normal">
    <w:name w:val="LO-normal"/>
    <w:qFormat/>
    <w:rsid w:val="004B47B9"/>
    <w:pPr>
      <w:spacing w:after="0" w:line="240" w:lineRule="auto"/>
    </w:pPr>
    <w:rPr>
      <w:sz w:val="20"/>
      <w:szCs w:val="20"/>
      <w:lang w:eastAsia="zh-CN" w:bidi="hi-IN"/>
    </w:rPr>
  </w:style>
  <w:style w:type="character" w:styleId="afff">
    <w:name w:val="page number"/>
    <w:semiHidden/>
    <w:unhideWhenUsed/>
    <w:rsid w:val="004B47B9"/>
    <w:rPr>
      <w:rFonts w:ascii="Times New Roman" w:hAnsi="Times New Roman" w:cs="Times New Roman" w:hint="default"/>
    </w:rPr>
  </w:style>
  <w:style w:type="character" w:styleId="afff0">
    <w:name w:val="Book Title"/>
    <w:qFormat/>
    <w:rsid w:val="004B47B9"/>
    <w:rPr>
      <w:b/>
      <w:bCs/>
      <w:smallCaps/>
      <w:spacing w:val="5"/>
    </w:rPr>
  </w:style>
  <w:style w:type="character" w:customStyle="1" w:styleId="WW8Num1z0">
    <w:name w:val="WW8Num1z0"/>
    <w:rsid w:val="004B47B9"/>
  </w:style>
  <w:style w:type="character" w:customStyle="1" w:styleId="WW8Num1z1">
    <w:name w:val="WW8Num1z1"/>
    <w:rsid w:val="004B47B9"/>
  </w:style>
  <w:style w:type="character" w:customStyle="1" w:styleId="WW8Num1z2">
    <w:name w:val="WW8Num1z2"/>
    <w:rsid w:val="004B47B9"/>
  </w:style>
  <w:style w:type="character" w:customStyle="1" w:styleId="WW8Num1z3">
    <w:name w:val="WW8Num1z3"/>
    <w:rsid w:val="004B47B9"/>
  </w:style>
  <w:style w:type="character" w:customStyle="1" w:styleId="WW8Num1z4">
    <w:name w:val="WW8Num1z4"/>
    <w:rsid w:val="004B47B9"/>
  </w:style>
  <w:style w:type="character" w:customStyle="1" w:styleId="WW8Num1z5">
    <w:name w:val="WW8Num1z5"/>
    <w:rsid w:val="004B47B9"/>
  </w:style>
  <w:style w:type="character" w:customStyle="1" w:styleId="WW8Num1z6">
    <w:name w:val="WW8Num1z6"/>
    <w:rsid w:val="004B47B9"/>
  </w:style>
  <w:style w:type="character" w:customStyle="1" w:styleId="WW8Num1z7">
    <w:name w:val="WW8Num1z7"/>
    <w:rsid w:val="004B47B9"/>
  </w:style>
  <w:style w:type="character" w:customStyle="1" w:styleId="WW8Num1z8">
    <w:name w:val="WW8Num1z8"/>
    <w:rsid w:val="004B47B9"/>
  </w:style>
  <w:style w:type="character" w:customStyle="1" w:styleId="WW8Num2z0">
    <w:name w:val="WW8Num2z0"/>
    <w:rsid w:val="004B47B9"/>
    <w:rPr>
      <w:rFonts w:ascii="Symbol" w:hAnsi="Symbol" w:cs="Symbol" w:hint="default"/>
    </w:rPr>
  </w:style>
  <w:style w:type="character" w:customStyle="1" w:styleId="WW8Num2z1">
    <w:name w:val="WW8Num2z1"/>
    <w:rsid w:val="004B47B9"/>
    <w:rPr>
      <w:rFonts w:ascii="Courier New" w:hAnsi="Courier New" w:cs="Courier New" w:hint="default"/>
    </w:rPr>
  </w:style>
  <w:style w:type="character" w:customStyle="1" w:styleId="WW8Num2z2">
    <w:name w:val="WW8Num2z2"/>
    <w:rsid w:val="004B47B9"/>
    <w:rPr>
      <w:rFonts w:ascii="Wingdings" w:hAnsi="Wingdings" w:cs="Wingdings" w:hint="default"/>
    </w:rPr>
  </w:style>
  <w:style w:type="character" w:customStyle="1" w:styleId="WW8Num3z0">
    <w:name w:val="WW8Num3z0"/>
    <w:rsid w:val="004B47B9"/>
    <w:rPr>
      <w:rFonts w:ascii="Times New Roman" w:hAnsi="Times New Roman" w:cs="Times New Roman" w:hint="default"/>
    </w:rPr>
  </w:style>
  <w:style w:type="character" w:customStyle="1" w:styleId="WW8Num4z0">
    <w:name w:val="WW8Num4z0"/>
    <w:rsid w:val="004B47B9"/>
    <w:rPr>
      <w:rFonts w:ascii="Times New Roman" w:hAnsi="Times New Roman" w:cs="Times New Roman" w:hint="default"/>
      <w:color w:val="000000"/>
    </w:rPr>
  </w:style>
  <w:style w:type="character" w:customStyle="1" w:styleId="WW8Num5z0">
    <w:name w:val="WW8Num5z0"/>
    <w:rsid w:val="004B47B9"/>
    <w:rPr>
      <w:rFonts w:ascii="Symbol" w:hAnsi="Symbol" w:cs="Symbol" w:hint="default"/>
      <w:b w:val="0"/>
      <w:bCs w:val="0"/>
      <w:i w:val="0"/>
      <w:iCs w:val="0"/>
      <w:sz w:val="28"/>
      <w:szCs w:val="28"/>
    </w:rPr>
  </w:style>
  <w:style w:type="character" w:customStyle="1" w:styleId="28">
    <w:name w:val="Основной шрифт абзаца2"/>
    <w:rsid w:val="004B47B9"/>
  </w:style>
  <w:style w:type="character" w:customStyle="1" w:styleId="WW8Num4z1">
    <w:name w:val="WW8Num4z1"/>
    <w:rsid w:val="004B47B9"/>
    <w:rPr>
      <w:rFonts w:ascii="Courier New" w:hAnsi="Courier New" w:cs="Courier New" w:hint="default"/>
    </w:rPr>
  </w:style>
  <w:style w:type="character" w:customStyle="1" w:styleId="WW8Num4z2">
    <w:name w:val="WW8Num4z2"/>
    <w:rsid w:val="004B47B9"/>
    <w:rPr>
      <w:rFonts w:ascii="Wingdings" w:hAnsi="Wingdings" w:cs="Wingdings" w:hint="default"/>
    </w:rPr>
  </w:style>
  <w:style w:type="character" w:customStyle="1" w:styleId="WW8Num5z1">
    <w:name w:val="WW8Num5z1"/>
    <w:rsid w:val="004B47B9"/>
  </w:style>
  <w:style w:type="character" w:customStyle="1" w:styleId="WW8Num5z2">
    <w:name w:val="WW8Num5z2"/>
    <w:rsid w:val="004B47B9"/>
  </w:style>
  <w:style w:type="character" w:customStyle="1" w:styleId="WW8Num5z3">
    <w:name w:val="WW8Num5z3"/>
    <w:rsid w:val="004B47B9"/>
  </w:style>
  <w:style w:type="character" w:customStyle="1" w:styleId="WW8Num5z4">
    <w:name w:val="WW8Num5z4"/>
    <w:rsid w:val="004B47B9"/>
  </w:style>
  <w:style w:type="character" w:customStyle="1" w:styleId="WW8Num5z5">
    <w:name w:val="WW8Num5z5"/>
    <w:rsid w:val="004B47B9"/>
  </w:style>
  <w:style w:type="character" w:customStyle="1" w:styleId="WW8Num5z6">
    <w:name w:val="WW8Num5z6"/>
    <w:rsid w:val="004B47B9"/>
  </w:style>
  <w:style w:type="character" w:customStyle="1" w:styleId="WW8Num5z7">
    <w:name w:val="WW8Num5z7"/>
    <w:rsid w:val="004B47B9"/>
  </w:style>
  <w:style w:type="character" w:customStyle="1" w:styleId="WW8Num5z8">
    <w:name w:val="WW8Num5z8"/>
    <w:rsid w:val="004B47B9"/>
  </w:style>
  <w:style w:type="character" w:customStyle="1" w:styleId="WW8Num6z0">
    <w:name w:val="WW8Num6z0"/>
    <w:rsid w:val="004B47B9"/>
  </w:style>
  <w:style w:type="character" w:customStyle="1" w:styleId="WW8Num6z1">
    <w:name w:val="WW8Num6z1"/>
    <w:rsid w:val="004B47B9"/>
  </w:style>
  <w:style w:type="character" w:customStyle="1" w:styleId="WW8Num6z2">
    <w:name w:val="WW8Num6z2"/>
    <w:rsid w:val="004B47B9"/>
  </w:style>
  <w:style w:type="character" w:customStyle="1" w:styleId="WW8Num6z3">
    <w:name w:val="WW8Num6z3"/>
    <w:rsid w:val="004B47B9"/>
  </w:style>
  <w:style w:type="character" w:customStyle="1" w:styleId="WW8Num6z4">
    <w:name w:val="WW8Num6z4"/>
    <w:rsid w:val="004B47B9"/>
  </w:style>
  <w:style w:type="character" w:customStyle="1" w:styleId="WW8Num6z5">
    <w:name w:val="WW8Num6z5"/>
    <w:rsid w:val="004B47B9"/>
  </w:style>
  <w:style w:type="character" w:customStyle="1" w:styleId="WW8Num6z6">
    <w:name w:val="WW8Num6z6"/>
    <w:rsid w:val="004B47B9"/>
  </w:style>
  <w:style w:type="character" w:customStyle="1" w:styleId="WW8Num6z7">
    <w:name w:val="WW8Num6z7"/>
    <w:rsid w:val="004B47B9"/>
  </w:style>
  <w:style w:type="character" w:customStyle="1" w:styleId="WW8Num6z8">
    <w:name w:val="WW8Num6z8"/>
    <w:rsid w:val="004B47B9"/>
  </w:style>
  <w:style w:type="character" w:customStyle="1" w:styleId="WW8Num7z0">
    <w:name w:val="WW8Num7z0"/>
    <w:rsid w:val="004B47B9"/>
    <w:rPr>
      <w:rFonts w:ascii="Times New Roman" w:eastAsia="Times New Roman" w:hAnsi="Times New Roman" w:cs="Times New Roman" w:hint="default"/>
    </w:rPr>
  </w:style>
  <w:style w:type="character" w:customStyle="1" w:styleId="WW8Num7z1">
    <w:name w:val="WW8Num7z1"/>
    <w:rsid w:val="004B47B9"/>
    <w:rPr>
      <w:rFonts w:ascii="Courier New" w:hAnsi="Courier New" w:cs="Courier New" w:hint="default"/>
    </w:rPr>
  </w:style>
  <w:style w:type="character" w:customStyle="1" w:styleId="WW8Num7z2">
    <w:name w:val="WW8Num7z2"/>
    <w:rsid w:val="004B47B9"/>
    <w:rPr>
      <w:rFonts w:ascii="Wingdings" w:hAnsi="Wingdings" w:cs="Wingdings" w:hint="default"/>
    </w:rPr>
  </w:style>
  <w:style w:type="character" w:customStyle="1" w:styleId="WW8Num7z3">
    <w:name w:val="WW8Num7z3"/>
    <w:rsid w:val="004B47B9"/>
    <w:rPr>
      <w:rFonts w:ascii="Symbol" w:hAnsi="Symbol" w:cs="Symbol" w:hint="default"/>
    </w:rPr>
  </w:style>
  <w:style w:type="character" w:customStyle="1" w:styleId="WW8Num8z0">
    <w:name w:val="WW8Num8z0"/>
    <w:rsid w:val="004B47B9"/>
    <w:rPr>
      <w:rFonts w:ascii="Times New Roman" w:eastAsia="Times New Roman" w:hAnsi="Times New Roman" w:cs="Times New Roman" w:hint="default"/>
      <w:w w:val="99"/>
      <w:sz w:val="24"/>
      <w:szCs w:val="24"/>
    </w:rPr>
  </w:style>
  <w:style w:type="character" w:customStyle="1" w:styleId="WW8Num8z1">
    <w:name w:val="WW8Num8z1"/>
    <w:rsid w:val="004B47B9"/>
  </w:style>
  <w:style w:type="character" w:customStyle="1" w:styleId="WW8Num9z0">
    <w:name w:val="WW8Num9z0"/>
    <w:rsid w:val="004B47B9"/>
    <w:rPr>
      <w:rFonts w:ascii="Symbol" w:hAnsi="Symbol" w:cs="Symbol" w:hint="default"/>
    </w:rPr>
  </w:style>
  <w:style w:type="character" w:customStyle="1" w:styleId="WW8Num9z1">
    <w:name w:val="WW8Num9z1"/>
    <w:rsid w:val="004B47B9"/>
    <w:rPr>
      <w:rFonts w:ascii="Courier New" w:hAnsi="Courier New" w:cs="Courier New" w:hint="default"/>
    </w:rPr>
  </w:style>
  <w:style w:type="character" w:customStyle="1" w:styleId="WW8Num9z2">
    <w:name w:val="WW8Num9z2"/>
    <w:rsid w:val="004B47B9"/>
    <w:rPr>
      <w:rFonts w:ascii="Wingdings" w:hAnsi="Wingdings" w:cs="Wingdings" w:hint="default"/>
    </w:rPr>
  </w:style>
  <w:style w:type="character" w:customStyle="1" w:styleId="WW8Num10z0">
    <w:name w:val="WW8Num10z0"/>
    <w:rsid w:val="004B47B9"/>
    <w:rPr>
      <w:rFonts w:ascii="Symbol" w:hAnsi="Symbol" w:cs="Symbol" w:hint="default"/>
    </w:rPr>
  </w:style>
  <w:style w:type="character" w:customStyle="1" w:styleId="WW8Num10z1">
    <w:name w:val="WW8Num10z1"/>
    <w:rsid w:val="004B47B9"/>
    <w:rPr>
      <w:rFonts w:ascii="Courier New" w:hAnsi="Courier New" w:cs="Courier New" w:hint="default"/>
    </w:rPr>
  </w:style>
  <w:style w:type="character" w:customStyle="1" w:styleId="WW8Num10z2">
    <w:name w:val="WW8Num10z2"/>
    <w:rsid w:val="004B47B9"/>
    <w:rPr>
      <w:rFonts w:ascii="Wingdings" w:hAnsi="Wingdings" w:cs="Wingdings" w:hint="default"/>
    </w:rPr>
  </w:style>
  <w:style w:type="character" w:customStyle="1" w:styleId="WW8Num11z0">
    <w:name w:val="WW8Num11z0"/>
    <w:rsid w:val="004B47B9"/>
  </w:style>
  <w:style w:type="character" w:customStyle="1" w:styleId="WW8Num11z1">
    <w:name w:val="WW8Num11z1"/>
    <w:rsid w:val="004B47B9"/>
  </w:style>
  <w:style w:type="character" w:customStyle="1" w:styleId="WW8Num11z2">
    <w:name w:val="WW8Num11z2"/>
    <w:rsid w:val="004B47B9"/>
  </w:style>
  <w:style w:type="character" w:customStyle="1" w:styleId="WW8Num11z3">
    <w:name w:val="WW8Num11z3"/>
    <w:rsid w:val="004B47B9"/>
  </w:style>
  <w:style w:type="character" w:customStyle="1" w:styleId="WW8Num11z4">
    <w:name w:val="WW8Num11z4"/>
    <w:rsid w:val="004B47B9"/>
  </w:style>
  <w:style w:type="character" w:customStyle="1" w:styleId="WW8Num11z5">
    <w:name w:val="WW8Num11z5"/>
    <w:rsid w:val="004B47B9"/>
  </w:style>
  <w:style w:type="character" w:customStyle="1" w:styleId="WW8Num11z6">
    <w:name w:val="WW8Num11z6"/>
    <w:rsid w:val="004B47B9"/>
  </w:style>
  <w:style w:type="character" w:customStyle="1" w:styleId="WW8Num11z7">
    <w:name w:val="WW8Num11z7"/>
    <w:rsid w:val="004B47B9"/>
  </w:style>
  <w:style w:type="character" w:customStyle="1" w:styleId="WW8Num11z8">
    <w:name w:val="WW8Num11z8"/>
    <w:rsid w:val="004B47B9"/>
  </w:style>
  <w:style w:type="character" w:customStyle="1" w:styleId="WW8Num12z0">
    <w:name w:val="WW8Num12z0"/>
    <w:rsid w:val="004B47B9"/>
  </w:style>
  <w:style w:type="character" w:customStyle="1" w:styleId="WW8Num13z0">
    <w:name w:val="WW8Num13z0"/>
    <w:rsid w:val="004B47B9"/>
    <w:rPr>
      <w:rFonts w:ascii="Times New Roman" w:eastAsia="Times New Roman" w:hAnsi="Times New Roman" w:cs="Times New Roman" w:hint="default"/>
    </w:rPr>
  </w:style>
  <w:style w:type="character" w:customStyle="1" w:styleId="WW8Num13z1">
    <w:name w:val="WW8Num13z1"/>
    <w:rsid w:val="004B47B9"/>
    <w:rPr>
      <w:rFonts w:ascii="Courier New" w:hAnsi="Courier New" w:cs="Courier New" w:hint="default"/>
    </w:rPr>
  </w:style>
  <w:style w:type="character" w:customStyle="1" w:styleId="WW8Num13z2">
    <w:name w:val="WW8Num13z2"/>
    <w:rsid w:val="004B47B9"/>
    <w:rPr>
      <w:rFonts w:ascii="Wingdings" w:hAnsi="Wingdings" w:cs="Wingdings" w:hint="default"/>
    </w:rPr>
  </w:style>
  <w:style w:type="character" w:customStyle="1" w:styleId="WW8Num13z3">
    <w:name w:val="WW8Num13z3"/>
    <w:rsid w:val="004B47B9"/>
    <w:rPr>
      <w:rFonts w:ascii="Symbol" w:hAnsi="Symbol" w:cs="Symbol" w:hint="default"/>
    </w:rPr>
  </w:style>
  <w:style w:type="character" w:customStyle="1" w:styleId="WW8Num14z0">
    <w:name w:val="WW8Num14z0"/>
    <w:rsid w:val="004B47B9"/>
    <w:rPr>
      <w:rFonts w:ascii="Wingdings" w:hAnsi="Wingdings" w:cs="Wingdings" w:hint="default"/>
    </w:rPr>
  </w:style>
  <w:style w:type="character" w:customStyle="1" w:styleId="WW8Num14z1">
    <w:name w:val="WW8Num14z1"/>
    <w:rsid w:val="004B47B9"/>
    <w:rPr>
      <w:rFonts w:ascii="Cambria" w:eastAsia="Times New Roman" w:hAnsi="Cambria" w:cs="Times New Roman" w:hint="default"/>
    </w:rPr>
  </w:style>
  <w:style w:type="character" w:customStyle="1" w:styleId="WW8Num14z3">
    <w:name w:val="WW8Num14z3"/>
    <w:rsid w:val="004B47B9"/>
    <w:rPr>
      <w:rFonts w:ascii="Symbol" w:hAnsi="Symbol" w:cs="Symbol" w:hint="default"/>
    </w:rPr>
  </w:style>
  <w:style w:type="character" w:customStyle="1" w:styleId="WW8Num14z4">
    <w:name w:val="WW8Num14z4"/>
    <w:rsid w:val="004B47B9"/>
    <w:rPr>
      <w:rFonts w:ascii="Courier New" w:hAnsi="Courier New" w:cs="Courier New" w:hint="default"/>
    </w:rPr>
  </w:style>
  <w:style w:type="character" w:customStyle="1" w:styleId="WW8Num15z0">
    <w:name w:val="WW8Num15z0"/>
    <w:rsid w:val="004B47B9"/>
  </w:style>
  <w:style w:type="character" w:customStyle="1" w:styleId="WW8Num15z1">
    <w:name w:val="WW8Num15z1"/>
    <w:rsid w:val="004B47B9"/>
  </w:style>
  <w:style w:type="character" w:customStyle="1" w:styleId="WW8Num15z2">
    <w:name w:val="WW8Num15z2"/>
    <w:rsid w:val="004B47B9"/>
  </w:style>
  <w:style w:type="character" w:customStyle="1" w:styleId="WW8Num15z3">
    <w:name w:val="WW8Num15z3"/>
    <w:rsid w:val="004B47B9"/>
  </w:style>
  <w:style w:type="character" w:customStyle="1" w:styleId="WW8Num15z4">
    <w:name w:val="WW8Num15z4"/>
    <w:rsid w:val="004B47B9"/>
  </w:style>
  <w:style w:type="character" w:customStyle="1" w:styleId="WW8Num15z5">
    <w:name w:val="WW8Num15z5"/>
    <w:rsid w:val="004B47B9"/>
  </w:style>
  <w:style w:type="character" w:customStyle="1" w:styleId="WW8Num15z6">
    <w:name w:val="WW8Num15z6"/>
    <w:rsid w:val="004B47B9"/>
  </w:style>
  <w:style w:type="character" w:customStyle="1" w:styleId="WW8Num15z7">
    <w:name w:val="WW8Num15z7"/>
    <w:rsid w:val="004B47B9"/>
  </w:style>
  <w:style w:type="character" w:customStyle="1" w:styleId="WW8Num15z8">
    <w:name w:val="WW8Num15z8"/>
    <w:rsid w:val="004B47B9"/>
  </w:style>
  <w:style w:type="character" w:customStyle="1" w:styleId="WW8Num16z0">
    <w:name w:val="WW8Num16z0"/>
    <w:rsid w:val="004B47B9"/>
  </w:style>
  <w:style w:type="character" w:customStyle="1" w:styleId="WW8Num16z1">
    <w:name w:val="WW8Num16z1"/>
    <w:rsid w:val="004B47B9"/>
    <w:rPr>
      <w:b/>
      <w:bCs w:val="0"/>
    </w:rPr>
  </w:style>
  <w:style w:type="character" w:customStyle="1" w:styleId="WW8Num17z0">
    <w:name w:val="WW8Num17z0"/>
    <w:rsid w:val="004B47B9"/>
    <w:rPr>
      <w:rFonts w:ascii="Times New Roman" w:eastAsia="Calibri" w:hAnsi="Times New Roman" w:cs="Times New Roman" w:hint="default"/>
    </w:rPr>
  </w:style>
  <w:style w:type="character" w:customStyle="1" w:styleId="WW8Num17z1">
    <w:name w:val="WW8Num17z1"/>
    <w:rsid w:val="004B47B9"/>
    <w:rPr>
      <w:rFonts w:ascii="Courier New" w:hAnsi="Courier New" w:cs="Courier New" w:hint="default"/>
    </w:rPr>
  </w:style>
  <w:style w:type="character" w:customStyle="1" w:styleId="WW8Num17z2">
    <w:name w:val="WW8Num17z2"/>
    <w:rsid w:val="004B47B9"/>
    <w:rPr>
      <w:rFonts w:ascii="Wingdings" w:hAnsi="Wingdings" w:cs="Wingdings" w:hint="default"/>
    </w:rPr>
  </w:style>
  <w:style w:type="character" w:customStyle="1" w:styleId="WW8Num17z3">
    <w:name w:val="WW8Num17z3"/>
    <w:rsid w:val="004B47B9"/>
    <w:rPr>
      <w:rFonts w:ascii="Symbol" w:hAnsi="Symbol" w:cs="Symbol" w:hint="default"/>
    </w:rPr>
  </w:style>
  <w:style w:type="character" w:customStyle="1" w:styleId="WW8Num18z0">
    <w:name w:val="WW8Num18z0"/>
    <w:rsid w:val="004B47B9"/>
    <w:rPr>
      <w:rFonts w:ascii="Times New Roman" w:eastAsia="Times New Roman" w:hAnsi="Times New Roman" w:cs="Times New Roman" w:hint="default"/>
    </w:rPr>
  </w:style>
  <w:style w:type="character" w:customStyle="1" w:styleId="WW8Num18z1">
    <w:name w:val="WW8Num18z1"/>
    <w:rsid w:val="004B47B9"/>
    <w:rPr>
      <w:rFonts w:ascii="Courier New" w:hAnsi="Courier New" w:cs="Courier New" w:hint="default"/>
    </w:rPr>
  </w:style>
  <w:style w:type="character" w:customStyle="1" w:styleId="WW8Num18z2">
    <w:name w:val="WW8Num18z2"/>
    <w:rsid w:val="004B47B9"/>
    <w:rPr>
      <w:rFonts w:ascii="Wingdings" w:hAnsi="Wingdings" w:cs="Wingdings" w:hint="default"/>
    </w:rPr>
  </w:style>
  <w:style w:type="character" w:customStyle="1" w:styleId="WW8Num18z3">
    <w:name w:val="WW8Num18z3"/>
    <w:rsid w:val="004B47B9"/>
    <w:rPr>
      <w:rFonts w:ascii="Symbol" w:hAnsi="Symbol" w:cs="Symbol" w:hint="default"/>
    </w:rPr>
  </w:style>
  <w:style w:type="character" w:customStyle="1" w:styleId="WW8Num19z0">
    <w:name w:val="WW8Num19z0"/>
    <w:rsid w:val="004B47B9"/>
  </w:style>
  <w:style w:type="character" w:customStyle="1" w:styleId="WW8Num19z1">
    <w:name w:val="WW8Num19z1"/>
    <w:rsid w:val="004B47B9"/>
  </w:style>
  <w:style w:type="character" w:customStyle="1" w:styleId="WW8Num19z2">
    <w:name w:val="WW8Num19z2"/>
    <w:rsid w:val="004B47B9"/>
  </w:style>
  <w:style w:type="character" w:customStyle="1" w:styleId="WW8Num19z3">
    <w:name w:val="WW8Num19z3"/>
    <w:rsid w:val="004B47B9"/>
  </w:style>
  <w:style w:type="character" w:customStyle="1" w:styleId="WW8Num19z4">
    <w:name w:val="WW8Num19z4"/>
    <w:rsid w:val="004B47B9"/>
  </w:style>
  <w:style w:type="character" w:customStyle="1" w:styleId="WW8Num19z5">
    <w:name w:val="WW8Num19z5"/>
    <w:rsid w:val="004B47B9"/>
  </w:style>
  <w:style w:type="character" w:customStyle="1" w:styleId="WW8Num19z6">
    <w:name w:val="WW8Num19z6"/>
    <w:rsid w:val="004B47B9"/>
  </w:style>
  <w:style w:type="character" w:customStyle="1" w:styleId="WW8Num19z7">
    <w:name w:val="WW8Num19z7"/>
    <w:rsid w:val="004B47B9"/>
  </w:style>
  <w:style w:type="character" w:customStyle="1" w:styleId="WW8Num19z8">
    <w:name w:val="WW8Num19z8"/>
    <w:rsid w:val="004B47B9"/>
  </w:style>
  <w:style w:type="character" w:customStyle="1" w:styleId="WW8Num20z0">
    <w:name w:val="WW8Num20z0"/>
    <w:rsid w:val="004B47B9"/>
    <w:rPr>
      <w:rFonts w:ascii="Symbol" w:hAnsi="Symbol" w:cs="Symbol" w:hint="default"/>
    </w:rPr>
  </w:style>
  <w:style w:type="character" w:customStyle="1" w:styleId="WW8Num20z1">
    <w:name w:val="WW8Num20z1"/>
    <w:rsid w:val="004B47B9"/>
    <w:rPr>
      <w:rFonts w:ascii="Courier New" w:hAnsi="Courier New" w:cs="Courier New" w:hint="default"/>
    </w:rPr>
  </w:style>
  <w:style w:type="character" w:customStyle="1" w:styleId="WW8Num20z2">
    <w:name w:val="WW8Num20z2"/>
    <w:rsid w:val="004B47B9"/>
    <w:rPr>
      <w:rFonts w:ascii="Wingdings" w:hAnsi="Wingdings" w:cs="Wingdings" w:hint="default"/>
    </w:rPr>
  </w:style>
  <w:style w:type="character" w:customStyle="1" w:styleId="WW8Num21z0">
    <w:name w:val="WW8Num21z0"/>
    <w:rsid w:val="004B47B9"/>
  </w:style>
  <w:style w:type="character" w:customStyle="1" w:styleId="WW8Num21z1">
    <w:name w:val="WW8Num21z1"/>
    <w:rsid w:val="004B47B9"/>
    <w:rPr>
      <w:rFonts w:ascii="Arial" w:eastAsia="MS Mincho" w:hAnsi="Arial" w:cs="Arial" w:hint="default"/>
    </w:rPr>
  </w:style>
  <w:style w:type="character" w:customStyle="1" w:styleId="WW8Num21z2">
    <w:name w:val="WW8Num21z2"/>
    <w:rsid w:val="004B47B9"/>
  </w:style>
  <w:style w:type="character" w:customStyle="1" w:styleId="WW8Num21z3">
    <w:name w:val="WW8Num21z3"/>
    <w:rsid w:val="004B47B9"/>
  </w:style>
  <w:style w:type="character" w:customStyle="1" w:styleId="WW8Num21z4">
    <w:name w:val="WW8Num21z4"/>
    <w:rsid w:val="004B47B9"/>
  </w:style>
  <w:style w:type="character" w:customStyle="1" w:styleId="WW8Num21z5">
    <w:name w:val="WW8Num21z5"/>
    <w:rsid w:val="004B47B9"/>
  </w:style>
  <w:style w:type="character" w:customStyle="1" w:styleId="WW8Num21z6">
    <w:name w:val="WW8Num21z6"/>
    <w:rsid w:val="004B47B9"/>
  </w:style>
  <w:style w:type="character" w:customStyle="1" w:styleId="WW8Num21z7">
    <w:name w:val="WW8Num21z7"/>
    <w:rsid w:val="004B47B9"/>
  </w:style>
  <w:style w:type="character" w:customStyle="1" w:styleId="WW8Num21z8">
    <w:name w:val="WW8Num21z8"/>
    <w:rsid w:val="004B47B9"/>
  </w:style>
  <w:style w:type="character" w:customStyle="1" w:styleId="WW8Num22z0">
    <w:name w:val="WW8Num22z0"/>
    <w:rsid w:val="004B47B9"/>
  </w:style>
  <w:style w:type="character" w:customStyle="1" w:styleId="WW8Num22z1">
    <w:name w:val="WW8Num22z1"/>
    <w:rsid w:val="004B47B9"/>
  </w:style>
  <w:style w:type="character" w:customStyle="1" w:styleId="WW8Num22z2">
    <w:name w:val="WW8Num22z2"/>
    <w:rsid w:val="004B47B9"/>
  </w:style>
  <w:style w:type="character" w:customStyle="1" w:styleId="WW8Num22z3">
    <w:name w:val="WW8Num22z3"/>
    <w:rsid w:val="004B47B9"/>
  </w:style>
  <w:style w:type="character" w:customStyle="1" w:styleId="WW8Num22z4">
    <w:name w:val="WW8Num22z4"/>
    <w:rsid w:val="004B47B9"/>
  </w:style>
  <w:style w:type="character" w:customStyle="1" w:styleId="WW8Num22z5">
    <w:name w:val="WW8Num22z5"/>
    <w:rsid w:val="004B47B9"/>
  </w:style>
  <w:style w:type="character" w:customStyle="1" w:styleId="WW8Num22z6">
    <w:name w:val="WW8Num22z6"/>
    <w:rsid w:val="004B47B9"/>
  </w:style>
  <w:style w:type="character" w:customStyle="1" w:styleId="WW8Num22z7">
    <w:name w:val="WW8Num22z7"/>
    <w:rsid w:val="004B47B9"/>
  </w:style>
  <w:style w:type="character" w:customStyle="1" w:styleId="WW8Num22z8">
    <w:name w:val="WW8Num22z8"/>
    <w:rsid w:val="004B47B9"/>
  </w:style>
  <w:style w:type="character" w:customStyle="1" w:styleId="WW8Num23z0">
    <w:name w:val="WW8Num23z0"/>
    <w:rsid w:val="004B47B9"/>
    <w:rPr>
      <w:rFonts w:ascii="Symbol" w:hAnsi="Symbol" w:cs="Symbol" w:hint="default"/>
      <w:sz w:val="20"/>
    </w:rPr>
  </w:style>
  <w:style w:type="character" w:customStyle="1" w:styleId="WW8Num23z1">
    <w:name w:val="WW8Num23z1"/>
    <w:rsid w:val="004B47B9"/>
    <w:rPr>
      <w:rFonts w:ascii="Courier New" w:hAnsi="Courier New" w:cs="Courier New" w:hint="default"/>
      <w:sz w:val="20"/>
    </w:rPr>
  </w:style>
  <w:style w:type="character" w:customStyle="1" w:styleId="WW8Num23z2">
    <w:name w:val="WW8Num23z2"/>
    <w:rsid w:val="004B47B9"/>
    <w:rPr>
      <w:rFonts w:ascii="Wingdings" w:hAnsi="Wingdings" w:cs="Wingdings" w:hint="default"/>
      <w:sz w:val="20"/>
    </w:rPr>
  </w:style>
  <w:style w:type="character" w:customStyle="1" w:styleId="WW8Num24z0">
    <w:name w:val="WW8Num24z0"/>
    <w:rsid w:val="004B47B9"/>
    <w:rPr>
      <w:rFonts w:ascii="Wingdings" w:hAnsi="Wingdings" w:cs="Wingdings" w:hint="default"/>
    </w:rPr>
  </w:style>
  <w:style w:type="character" w:customStyle="1" w:styleId="WW8Num24z3">
    <w:name w:val="WW8Num24z3"/>
    <w:rsid w:val="004B47B9"/>
    <w:rPr>
      <w:rFonts w:ascii="Symbol" w:hAnsi="Symbol" w:cs="Symbol" w:hint="default"/>
    </w:rPr>
  </w:style>
  <w:style w:type="character" w:customStyle="1" w:styleId="WW8Num24z4">
    <w:name w:val="WW8Num24z4"/>
    <w:rsid w:val="004B47B9"/>
    <w:rPr>
      <w:rFonts w:ascii="Courier New" w:hAnsi="Courier New" w:cs="Courier New" w:hint="default"/>
    </w:rPr>
  </w:style>
  <w:style w:type="character" w:customStyle="1" w:styleId="WW8Num25z0">
    <w:name w:val="WW8Num25z0"/>
    <w:rsid w:val="004B47B9"/>
    <w:rPr>
      <w:rFonts w:ascii="Times New Roman" w:eastAsia="Times New Roman" w:hAnsi="Times New Roman" w:cs="Times New Roman" w:hint="default"/>
      <w:color w:val="000000"/>
    </w:rPr>
  </w:style>
  <w:style w:type="character" w:customStyle="1" w:styleId="WW8Num25z1">
    <w:name w:val="WW8Num25z1"/>
    <w:rsid w:val="004B47B9"/>
    <w:rPr>
      <w:rFonts w:ascii="Courier New" w:hAnsi="Courier New" w:cs="Courier New" w:hint="default"/>
    </w:rPr>
  </w:style>
  <w:style w:type="character" w:customStyle="1" w:styleId="WW8Num25z2">
    <w:name w:val="WW8Num25z2"/>
    <w:rsid w:val="004B47B9"/>
    <w:rPr>
      <w:rFonts w:ascii="Wingdings" w:hAnsi="Wingdings" w:cs="Wingdings" w:hint="default"/>
    </w:rPr>
  </w:style>
  <w:style w:type="character" w:customStyle="1" w:styleId="WW8Num25z3">
    <w:name w:val="WW8Num25z3"/>
    <w:rsid w:val="004B47B9"/>
    <w:rPr>
      <w:rFonts w:ascii="Symbol" w:hAnsi="Symbol" w:cs="Symbol" w:hint="default"/>
    </w:rPr>
  </w:style>
  <w:style w:type="character" w:customStyle="1" w:styleId="WW8Num26z0">
    <w:name w:val="WW8Num26z0"/>
    <w:rsid w:val="004B47B9"/>
    <w:rPr>
      <w:rFonts w:ascii="Symbol" w:hAnsi="Symbol" w:cs="Symbol" w:hint="default"/>
    </w:rPr>
  </w:style>
  <w:style w:type="character" w:customStyle="1" w:styleId="WW8Num26z1">
    <w:name w:val="WW8Num26z1"/>
    <w:rsid w:val="004B47B9"/>
    <w:rPr>
      <w:rFonts w:ascii="Courier New" w:hAnsi="Courier New" w:cs="Courier New" w:hint="default"/>
    </w:rPr>
  </w:style>
  <w:style w:type="character" w:customStyle="1" w:styleId="WW8Num26z2">
    <w:name w:val="WW8Num26z2"/>
    <w:rsid w:val="004B47B9"/>
    <w:rPr>
      <w:rFonts w:ascii="Wingdings" w:hAnsi="Wingdings" w:cs="Wingdings" w:hint="default"/>
    </w:rPr>
  </w:style>
  <w:style w:type="character" w:customStyle="1" w:styleId="WW8Num27z0">
    <w:name w:val="WW8Num27z0"/>
    <w:rsid w:val="004B47B9"/>
    <w:rPr>
      <w:rFonts w:ascii="Symbol" w:hAnsi="Symbol" w:cs="Symbol" w:hint="default"/>
    </w:rPr>
  </w:style>
  <w:style w:type="character" w:customStyle="1" w:styleId="WW8Num27z1">
    <w:name w:val="WW8Num27z1"/>
    <w:rsid w:val="004B47B9"/>
    <w:rPr>
      <w:rFonts w:ascii="Courier New" w:hAnsi="Courier New" w:cs="Courier New" w:hint="default"/>
    </w:rPr>
  </w:style>
  <w:style w:type="character" w:customStyle="1" w:styleId="WW8Num27z2">
    <w:name w:val="WW8Num27z2"/>
    <w:rsid w:val="004B47B9"/>
    <w:rPr>
      <w:rFonts w:ascii="Wingdings" w:hAnsi="Wingdings" w:cs="Wingdings" w:hint="default"/>
    </w:rPr>
  </w:style>
  <w:style w:type="character" w:customStyle="1" w:styleId="WW8Num28z0">
    <w:name w:val="WW8Num28z0"/>
    <w:rsid w:val="004B47B9"/>
  </w:style>
  <w:style w:type="character" w:customStyle="1" w:styleId="WW8Num28z1">
    <w:name w:val="WW8Num28z1"/>
    <w:rsid w:val="004B47B9"/>
  </w:style>
  <w:style w:type="character" w:customStyle="1" w:styleId="WW8Num28z2">
    <w:name w:val="WW8Num28z2"/>
    <w:rsid w:val="004B47B9"/>
  </w:style>
  <w:style w:type="character" w:customStyle="1" w:styleId="WW8Num28z3">
    <w:name w:val="WW8Num28z3"/>
    <w:rsid w:val="004B47B9"/>
  </w:style>
  <w:style w:type="character" w:customStyle="1" w:styleId="WW8Num28z4">
    <w:name w:val="WW8Num28z4"/>
    <w:rsid w:val="004B47B9"/>
  </w:style>
  <w:style w:type="character" w:customStyle="1" w:styleId="WW8Num28z5">
    <w:name w:val="WW8Num28z5"/>
    <w:rsid w:val="004B47B9"/>
  </w:style>
  <w:style w:type="character" w:customStyle="1" w:styleId="WW8Num28z6">
    <w:name w:val="WW8Num28z6"/>
    <w:rsid w:val="004B47B9"/>
  </w:style>
  <w:style w:type="character" w:customStyle="1" w:styleId="WW8Num28z7">
    <w:name w:val="WW8Num28z7"/>
    <w:rsid w:val="004B47B9"/>
  </w:style>
  <w:style w:type="character" w:customStyle="1" w:styleId="WW8Num28z8">
    <w:name w:val="WW8Num28z8"/>
    <w:rsid w:val="004B47B9"/>
  </w:style>
  <w:style w:type="character" w:customStyle="1" w:styleId="WW8Num29z0">
    <w:name w:val="WW8Num29z0"/>
    <w:rsid w:val="004B47B9"/>
  </w:style>
  <w:style w:type="character" w:customStyle="1" w:styleId="WW8Num29z1">
    <w:name w:val="WW8Num29z1"/>
    <w:rsid w:val="004B47B9"/>
  </w:style>
  <w:style w:type="character" w:customStyle="1" w:styleId="WW8Num29z2">
    <w:name w:val="WW8Num29z2"/>
    <w:rsid w:val="004B47B9"/>
  </w:style>
  <w:style w:type="character" w:customStyle="1" w:styleId="WW8Num29z3">
    <w:name w:val="WW8Num29z3"/>
    <w:rsid w:val="004B47B9"/>
  </w:style>
  <w:style w:type="character" w:customStyle="1" w:styleId="WW8Num29z4">
    <w:name w:val="WW8Num29z4"/>
    <w:rsid w:val="004B47B9"/>
  </w:style>
  <w:style w:type="character" w:customStyle="1" w:styleId="WW8Num29z5">
    <w:name w:val="WW8Num29z5"/>
    <w:rsid w:val="004B47B9"/>
  </w:style>
  <w:style w:type="character" w:customStyle="1" w:styleId="WW8Num29z6">
    <w:name w:val="WW8Num29z6"/>
    <w:rsid w:val="004B47B9"/>
  </w:style>
  <w:style w:type="character" w:customStyle="1" w:styleId="WW8Num29z7">
    <w:name w:val="WW8Num29z7"/>
    <w:rsid w:val="004B47B9"/>
  </w:style>
  <w:style w:type="character" w:customStyle="1" w:styleId="WW8Num29z8">
    <w:name w:val="WW8Num29z8"/>
    <w:rsid w:val="004B47B9"/>
  </w:style>
  <w:style w:type="character" w:customStyle="1" w:styleId="WW8Num30z0">
    <w:name w:val="WW8Num30z0"/>
    <w:rsid w:val="004B47B9"/>
    <w:rPr>
      <w:rFonts w:ascii="Times New Roman" w:eastAsia="Times New Roman" w:hAnsi="Times New Roman" w:cs="Times New Roman" w:hint="default"/>
    </w:rPr>
  </w:style>
  <w:style w:type="character" w:customStyle="1" w:styleId="WW8Num30z1">
    <w:name w:val="WW8Num30z1"/>
    <w:rsid w:val="004B47B9"/>
    <w:rPr>
      <w:rFonts w:ascii="Courier New" w:hAnsi="Courier New" w:cs="Courier New" w:hint="default"/>
    </w:rPr>
  </w:style>
  <w:style w:type="character" w:customStyle="1" w:styleId="WW8Num30z2">
    <w:name w:val="WW8Num30z2"/>
    <w:rsid w:val="004B47B9"/>
    <w:rPr>
      <w:rFonts w:ascii="Wingdings" w:hAnsi="Wingdings" w:cs="Wingdings" w:hint="default"/>
    </w:rPr>
  </w:style>
  <w:style w:type="character" w:customStyle="1" w:styleId="WW8Num30z3">
    <w:name w:val="WW8Num30z3"/>
    <w:rsid w:val="004B47B9"/>
    <w:rPr>
      <w:rFonts w:ascii="Symbol" w:hAnsi="Symbol" w:cs="Symbol" w:hint="default"/>
    </w:rPr>
  </w:style>
  <w:style w:type="character" w:customStyle="1" w:styleId="WW8Num31z0">
    <w:name w:val="WW8Num31z0"/>
    <w:rsid w:val="004B47B9"/>
    <w:rPr>
      <w:rFonts w:ascii="Symbol" w:hAnsi="Symbol" w:cs="Symbol" w:hint="default"/>
    </w:rPr>
  </w:style>
  <w:style w:type="character" w:customStyle="1" w:styleId="WW8Num31z1">
    <w:name w:val="WW8Num31z1"/>
    <w:rsid w:val="004B47B9"/>
    <w:rPr>
      <w:rFonts w:ascii="Courier New" w:hAnsi="Courier New" w:cs="Courier New" w:hint="default"/>
    </w:rPr>
  </w:style>
  <w:style w:type="character" w:customStyle="1" w:styleId="WW8Num31z2">
    <w:name w:val="WW8Num31z2"/>
    <w:rsid w:val="004B47B9"/>
    <w:rPr>
      <w:rFonts w:ascii="Wingdings" w:hAnsi="Wingdings" w:cs="Wingdings" w:hint="default"/>
    </w:rPr>
  </w:style>
  <w:style w:type="character" w:customStyle="1" w:styleId="WW8Num32z0">
    <w:name w:val="WW8Num32z0"/>
    <w:rsid w:val="004B47B9"/>
    <w:rPr>
      <w:rFonts w:ascii="Times New Roman" w:eastAsia="Times New Roman" w:hAnsi="Times New Roman" w:cs="Times New Roman" w:hint="default"/>
    </w:rPr>
  </w:style>
  <w:style w:type="character" w:customStyle="1" w:styleId="WW8Num32z1">
    <w:name w:val="WW8Num32z1"/>
    <w:rsid w:val="004B47B9"/>
    <w:rPr>
      <w:rFonts w:ascii="Times New Roman" w:hAnsi="Times New Roman" w:cs="Times New Roman" w:hint="default"/>
    </w:rPr>
  </w:style>
  <w:style w:type="character" w:customStyle="1" w:styleId="WW8Num33z0">
    <w:name w:val="WW8Num33z0"/>
    <w:rsid w:val="004B47B9"/>
    <w:rPr>
      <w:rFonts w:ascii="Times New Roman" w:eastAsia="Calibri" w:hAnsi="Times New Roman" w:cs="Times New Roman" w:hint="default"/>
      <w:b w:val="0"/>
      <w:bCs w:val="0"/>
      <w:color w:val="000000"/>
    </w:rPr>
  </w:style>
  <w:style w:type="character" w:customStyle="1" w:styleId="WW8Num33z1">
    <w:name w:val="WW8Num33z1"/>
    <w:rsid w:val="004B47B9"/>
    <w:rPr>
      <w:rFonts w:ascii="Courier New" w:hAnsi="Courier New" w:cs="Courier New" w:hint="default"/>
    </w:rPr>
  </w:style>
  <w:style w:type="character" w:customStyle="1" w:styleId="WW8Num33z2">
    <w:name w:val="WW8Num33z2"/>
    <w:rsid w:val="004B47B9"/>
    <w:rPr>
      <w:rFonts w:ascii="Wingdings" w:hAnsi="Wingdings" w:cs="Wingdings" w:hint="default"/>
    </w:rPr>
  </w:style>
  <w:style w:type="character" w:customStyle="1" w:styleId="WW8Num33z3">
    <w:name w:val="WW8Num33z3"/>
    <w:rsid w:val="004B47B9"/>
    <w:rPr>
      <w:rFonts w:ascii="Symbol" w:hAnsi="Symbol" w:cs="Symbol" w:hint="default"/>
    </w:rPr>
  </w:style>
  <w:style w:type="character" w:customStyle="1" w:styleId="WW8Num34z0">
    <w:name w:val="WW8Num34z0"/>
    <w:rsid w:val="004B47B9"/>
  </w:style>
  <w:style w:type="character" w:customStyle="1" w:styleId="WW8Num34z1">
    <w:name w:val="WW8Num34z1"/>
    <w:rsid w:val="004B47B9"/>
  </w:style>
  <w:style w:type="character" w:customStyle="1" w:styleId="WW8Num34z2">
    <w:name w:val="WW8Num34z2"/>
    <w:rsid w:val="004B47B9"/>
  </w:style>
  <w:style w:type="character" w:customStyle="1" w:styleId="WW8Num34z3">
    <w:name w:val="WW8Num34z3"/>
    <w:rsid w:val="004B47B9"/>
  </w:style>
  <w:style w:type="character" w:customStyle="1" w:styleId="WW8Num34z4">
    <w:name w:val="WW8Num34z4"/>
    <w:rsid w:val="004B47B9"/>
  </w:style>
  <w:style w:type="character" w:customStyle="1" w:styleId="WW8Num34z5">
    <w:name w:val="WW8Num34z5"/>
    <w:rsid w:val="004B47B9"/>
  </w:style>
  <w:style w:type="character" w:customStyle="1" w:styleId="WW8Num34z6">
    <w:name w:val="WW8Num34z6"/>
    <w:rsid w:val="004B47B9"/>
  </w:style>
  <w:style w:type="character" w:customStyle="1" w:styleId="WW8Num34z7">
    <w:name w:val="WW8Num34z7"/>
    <w:rsid w:val="004B47B9"/>
  </w:style>
  <w:style w:type="character" w:customStyle="1" w:styleId="WW8Num34z8">
    <w:name w:val="WW8Num34z8"/>
    <w:rsid w:val="004B47B9"/>
  </w:style>
  <w:style w:type="character" w:customStyle="1" w:styleId="WW8Num35z0">
    <w:name w:val="WW8Num35z0"/>
    <w:rsid w:val="004B47B9"/>
    <w:rPr>
      <w:rFonts w:ascii="Wingdings" w:hAnsi="Wingdings" w:cs="Wingdings" w:hint="default"/>
      <w:sz w:val="20"/>
    </w:rPr>
  </w:style>
  <w:style w:type="character" w:customStyle="1" w:styleId="WW8Num36z0">
    <w:name w:val="WW8Num36z0"/>
    <w:rsid w:val="004B47B9"/>
    <w:rPr>
      <w:rFonts w:ascii="Times New Roman" w:eastAsia="Times New Roman" w:hAnsi="Times New Roman" w:cs="Times New Roman" w:hint="default"/>
    </w:rPr>
  </w:style>
  <w:style w:type="character" w:customStyle="1" w:styleId="WW8Num36z1">
    <w:name w:val="WW8Num36z1"/>
    <w:rsid w:val="004B47B9"/>
    <w:rPr>
      <w:rFonts w:ascii="Courier New" w:hAnsi="Courier New" w:cs="Courier New" w:hint="default"/>
    </w:rPr>
  </w:style>
  <w:style w:type="character" w:customStyle="1" w:styleId="WW8Num36z2">
    <w:name w:val="WW8Num36z2"/>
    <w:rsid w:val="004B47B9"/>
    <w:rPr>
      <w:rFonts w:ascii="Wingdings" w:hAnsi="Wingdings" w:cs="Wingdings" w:hint="default"/>
    </w:rPr>
  </w:style>
  <w:style w:type="character" w:customStyle="1" w:styleId="WW8Num36z3">
    <w:name w:val="WW8Num36z3"/>
    <w:rsid w:val="004B47B9"/>
    <w:rPr>
      <w:rFonts w:ascii="Symbol" w:hAnsi="Symbol" w:cs="Symbol" w:hint="default"/>
    </w:rPr>
  </w:style>
  <w:style w:type="character" w:customStyle="1" w:styleId="WW8Num37z0">
    <w:name w:val="WW8Num37z0"/>
    <w:rsid w:val="004B47B9"/>
    <w:rPr>
      <w:rFonts w:ascii="Times New Roman" w:eastAsia="Times New Roman" w:hAnsi="Times New Roman" w:cs="Times New Roman" w:hint="default"/>
    </w:rPr>
  </w:style>
  <w:style w:type="character" w:customStyle="1" w:styleId="WW8Num37z1">
    <w:name w:val="WW8Num37z1"/>
    <w:rsid w:val="004B47B9"/>
    <w:rPr>
      <w:rFonts w:ascii="Courier New" w:hAnsi="Courier New" w:cs="Courier New" w:hint="default"/>
    </w:rPr>
  </w:style>
  <w:style w:type="character" w:customStyle="1" w:styleId="WW8Num37z2">
    <w:name w:val="WW8Num37z2"/>
    <w:rsid w:val="004B47B9"/>
    <w:rPr>
      <w:rFonts w:ascii="Wingdings" w:hAnsi="Wingdings" w:cs="Wingdings" w:hint="default"/>
    </w:rPr>
  </w:style>
  <w:style w:type="character" w:customStyle="1" w:styleId="WW8Num37z3">
    <w:name w:val="WW8Num37z3"/>
    <w:rsid w:val="004B47B9"/>
    <w:rPr>
      <w:rFonts w:ascii="Symbol" w:hAnsi="Symbol" w:cs="Symbol" w:hint="default"/>
    </w:rPr>
  </w:style>
  <w:style w:type="character" w:customStyle="1" w:styleId="WW8Num38z0">
    <w:name w:val="WW8Num38z0"/>
    <w:rsid w:val="004B47B9"/>
    <w:rPr>
      <w:rFonts w:ascii="Times New Roman" w:eastAsia="Calibri" w:hAnsi="Times New Roman" w:cs="Times New Roman" w:hint="default"/>
      <w:b/>
      <w:bCs w:val="0"/>
      <w:sz w:val="24"/>
      <w:szCs w:val="24"/>
    </w:rPr>
  </w:style>
  <w:style w:type="character" w:customStyle="1" w:styleId="WW8Num38z1">
    <w:name w:val="WW8Num38z1"/>
    <w:rsid w:val="004B47B9"/>
    <w:rPr>
      <w:b w:val="0"/>
      <w:bCs w:val="0"/>
    </w:rPr>
  </w:style>
  <w:style w:type="character" w:customStyle="1" w:styleId="WW8Num39z0">
    <w:name w:val="WW8Num39z0"/>
    <w:rsid w:val="004B47B9"/>
  </w:style>
  <w:style w:type="character" w:customStyle="1" w:styleId="WW8Num39z1">
    <w:name w:val="WW8Num39z1"/>
    <w:rsid w:val="004B47B9"/>
  </w:style>
  <w:style w:type="character" w:customStyle="1" w:styleId="WW8Num39z2">
    <w:name w:val="WW8Num39z2"/>
    <w:rsid w:val="004B47B9"/>
  </w:style>
  <w:style w:type="character" w:customStyle="1" w:styleId="WW8Num39z3">
    <w:name w:val="WW8Num39z3"/>
    <w:rsid w:val="004B47B9"/>
  </w:style>
  <w:style w:type="character" w:customStyle="1" w:styleId="WW8Num39z4">
    <w:name w:val="WW8Num39z4"/>
    <w:rsid w:val="004B47B9"/>
  </w:style>
  <w:style w:type="character" w:customStyle="1" w:styleId="WW8Num39z5">
    <w:name w:val="WW8Num39z5"/>
    <w:rsid w:val="004B47B9"/>
  </w:style>
  <w:style w:type="character" w:customStyle="1" w:styleId="WW8Num39z6">
    <w:name w:val="WW8Num39z6"/>
    <w:rsid w:val="004B47B9"/>
  </w:style>
  <w:style w:type="character" w:customStyle="1" w:styleId="WW8Num39z7">
    <w:name w:val="WW8Num39z7"/>
    <w:rsid w:val="004B47B9"/>
  </w:style>
  <w:style w:type="character" w:customStyle="1" w:styleId="WW8Num39z8">
    <w:name w:val="WW8Num39z8"/>
    <w:rsid w:val="004B47B9"/>
  </w:style>
  <w:style w:type="character" w:customStyle="1" w:styleId="WW8Num40z0">
    <w:name w:val="WW8Num40z0"/>
    <w:rsid w:val="004B47B9"/>
  </w:style>
  <w:style w:type="character" w:customStyle="1" w:styleId="WW8Num40z1">
    <w:name w:val="WW8Num40z1"/>
    <w:rsid w:val="004B47B9"/>
  </w:style>
  <w:style w:type="character" w:customStyle="1" w:styleId="WW8Num40z2">
    <w:name w:val="WW8Num40z2"/>
    <w:rsid w:val="004B47B9"/>
  </w:style>
  <w:style w:type="character" w:customStyle="1" w:styleId="WW8Num40z3">
    <w:name w:val="WW8Num40z3"/>
    <w:rsid w:val="004B47B9"/>
  </w:style>
  <w:style w:type="character" w:customStyle="1" w:styleId="WW8Num40z4">
    <w:name w:val="WW8Num40z4"/>
    <w:rsid w:val="004B47B9"/>
  </w:style>
  <w:style w:type="character" w:customStyle="1" w:styleId="WW8Num40z5">
    <w:name w:val="WW8Num40z5"/>
    <w:rsid w:val="004B47B9"/>
  </w:style>
  <w:style w:type="character" w:customStyle="1" w:styleId="WW8Num40z6">
    <w:name w:val="WW8Num40z6"/>
    <w:rsid w:val="004B47B9"/>
  </w:style>
  <w:style w:type="character" w:customStyle="1" w:styleId="WW8Num40z7">
    <w:name w:val="WW8Num40z7"/>
    <w:rsid w:val="004B47B9"/>
  </w:style>
  <w:style w:type="character" w:customStyle="1" w:styleId="WW8Num40z8">
    <w:name w:val="WW8Num40z8"/>
    <w:rsid w:val="004B47B9"/>
  </w:style>
  <w:style w:type="character" w:customStyle="1" w:styleId="WW8Num41z0">
    <w:name w:val="WW8Num41z0"/>
    <w:rsid w:val="004B47B9"/>
    <w:rPr>
      <w:rFonts w:ascii="Symbol" w:hAnsi="Symbol" w:cs="Symbol" w:hint="default"/>
    </w:rPr>
  </w:style>
  <w:style w:type="character" w:customStyle="1" w:styleId="WW8Num41z1">
    <w:name w:val="WW8Num41z1"/>
    <w:rsid w:val="004B47B9"/>
    <w:rPr>
      <w:rFonts w:ascii="Courier New" w:hAnsi="Courier New" w:cs="Courier New" w:hint="default"/>
    </w:rPr>
  </w:style>
  <w:style w:type="character" w:customStyle="1" w:styleId="WW8Num41z2">
    <w:name w:val="WW8Num41z2"/>
    <w:rsid w:val="004B47B9"/>
    <w:rPr>
      <w:rFonts w:ascii="Wingdings" w:hAnsi="Wingdings" w:cs="Wingdings" w:hint="default"/>
    </w:rPr>
  </w:style>
  <w:style w:type="character" w:customStyle="1" w:styleId="WW8Num42z0">
    <w:name w:val="WW8Num42z0"/>
    <w:rsid w:val="004B47B9"/>
    <w:rPr>
      <w:rFonts w:ascii="Symbol" w:hAnsi="Symbol" w:cs="Symbol" w:hint="default"/>
      <w:b w:val="0"/>
      <w:bCs w:val="0"/>
      <w:i w:val="0"/>
      <w:iCs w:val="0"/>
      <w:sz w:val="28"/>
      <w:szCs w:val="28"/>
    </w:rPr>
  </w:style>
  <w:style w:type="character" w:customStyle="1" w:styleId="WW8Num42z1">
    <w:name w:val="WW8Num42z1"/>
    <w:rsid w:val="004B47B9"/>
    <w:rPr>
      <w:rFonts w:ascii="Courier New" w:hAnsi="Courier New" w:cs="Courier New" w:hint="default"/>
    </w:rPr>
  </w:style>
  <w:style w:type="character" w:customStyle="1" w:styleId="WW8Num42z2">
    <w:name w:val="WW8Num42z2"/>
    <w:rsid w:val="004B47B9"/>
    <w:rPr>
      <w:rFonts w:ascii="Wingdings" w:hAnsi="Wingdings" w:cs="Wingdings" w:hint="default"/>
    </w:rPr>
  </w:style>
  <w:style w:type="character" w:customStyle="1" w:styleId="WW8Num42z3">
    <w:name w:val="WW8Num42z3"/>
    <w:rsid w:val="004B47B9"/>
    <w:rPr>
      <w:rFonts w:ascii="Symbol" w:hAnsi="Symbol" w:cs="Symbol" w:hint="default"/>
    </w:rPr>
  </w:style>
  <w:style w:type="character" w:customStyle="1" w:styleId="WW8Num43z0">
    <w:name w:val="WW8Num43z0"/>
    <w:rsid w:val="004B47B9"/>
  </w:style>
  <w:style w:type="character" w:customStyle="1" w:styleId="WW8Num43z1">
    <w:name w:val="WW8Num43z1"/>
    <w:rsid w:val="004B47B9"/>
  </w:style>
  <w:style w:type="character" w:customStyle="1" w:styleId="WW8Num43z2">
    <w:name w:val="WW8Num43z2"/>
    <w:rsid w:val="004B47B9"/>
  </w:style>
  <w:style w:type="character" w:customStyle="1" w:styleId="WW8Num43z3">
    <w:name w:val="WW8Num43z3"/>
    <w:rsid w:val="004B47B9"/>
  </w:style>
  <w:style w:type="character" w:customStyle="1" w:styleId="WW8Num43z4">
    <w:name w:val="WW8Num43z4"/>
    <w:rsid w:val="004B47B9"/>
  </w:style>
  <w:style w:type="character" w:customStyle="1" w:styleId="WW8Num43z5">
    <w:name w:val="WW8Num43z5"/>
    <w:rsid w:val="004B47B9"/>
  </w:style>
  <w:style w:type="character" w:customStyle="1" w:styleId="WW8Num43z6">
    <w:name w:val="WW8Num43z6"/>
    <w:rsid w:val="004B47B9"/>
  </w:style>
  <w:style w:type="character" w:customStyle="1" w:styleId="WW8Num43z7">
    <w:name w:val="WW8Num43z7"/>
    <w:rsid w:val="004B47B9"/>
  </w:style>
  <w:style w:type="character" w:customStyle="1" w:styleId="WW8Num43z8">
    <w:name w:val="WW8Num43z8"/>
    <w:rsid w:val="004B47B9"/>
  </w:style>
  <w:style w:type="character" w:customStyle="1" w:styleId="WW8Num44z0">
    <w:name w:val="WW8Num44z0"/>
    <w:rsid w:val="004B47B9"/>
    <w:rPr>
      <w:rFonts w:ascii="Times New Roman" w:eastAsia="Times New Roman" w:hAnsi="Times New Roman" w:cs="Times New Roman" w:hint="default"/>
    </w:rPr>
  </w:style>
  <w:style w:type="character" w:customStyle="1" w:styleId="WW8Num44z1">
    <w:name w:val="WW8Num44z1"/>
    <w:rsid w:val="004B47B9"/>
    <w:rPr>
      <w:rFonts w:ascii="Courier New" w:hAnsi="Courier New" w:cs="Courier New" w:hint="default"/>
    </w:rPr>
  </w:style>
  <w:style w:type="character" w:customStyle="1" w:styleId="WW8Num44z2">
    <w:name w:val="WW8Num44z2"/>
    <w:rsid w:val="004B47B9"/>
    <w:rPr>
      <w:rFonts w:ascii="Wingdings" w:hAnsi="Wingdings" w:cs="Wingdings" w:hint="default"/>
    </w:rPr>
  </w:style>
  <w:style w:type="character" w:customStyle="1" w:styleId="WW8Num44z3">
    <w:name w:val="WW8Num44z3"/>
    <w:rsid w:val="004B47B9"/>
    <w:rPr>
      <w:rFonts w:ascii="Symbol" w:hAnsi="Symbol" w:cs="Symbol" w:hint="default"/>
    </w:rPr>
  </w:style>
  <w:style w:type="character" w:customStyle="1" w:styleId="WW8Num45z0">
    <w:name w:val="WW8Num45z0"/>
    <w:rsid w:val="004B47B9"/>
  </w:style>
  <w:style w:type="character" w:customStyle="1" w:styleId="WW8Num45z1">
    <w:name w:val="WW8Num45z1"/>
    <w:rsid w:val="004B47B9"/>
    <w:rPr>
      <w:rFonts w:ascii="Times New Roman" w:hAnsi="Times New Roman" w:cs="Times New Roman" w:hint="default"/>
      <w:b/>
      <w:bCs w:val="0"/>
    </w:rPr>
  </w:style>
  <w:style w:type="character" w:customStyle="1" w:styleId="WW8Num45z2">
    <w:name w:val="WW8Num45z2"/>
    <w:rsid w:val="004B47B9"/>
  </w:style>
  <w:style w:type="character" w:customStyle="1" w:styleId="WW8Num45z3">
    <w:name w:val="WW8Num45z3"/>
    <w:rsid w:val="004B47B9"/>
  </w:style>
  <w:style w:type="character" w:customStyle="1" w:styleId="WW8Num45z4">
    <w:name w:val="WW8Num45z4"/>
    <w:rsid w:val="004B47B9"/>
  </w:style>
  <w:style w:type="character" w:customStyle="1" w:styleId="WW8Num45z5">
    <w:name w:val="WW8Num45z5"/>
    <w:rsid w:val="004B47B9"/>
  </w:style>
  <w:style w:type="character" w:customStyle="1" w:styleId="WW8Num45z6">
    <w:name w:val="WW8Num45z6"/>
    <w:rsid w:val="004B47B9"/>
  </w:style>
  <w:style w:type="character" w:customStyle="1" w:styleId="WW8Num45z7">
    <w:name w:val="WW8Num45z7"/>
    <w:rsid w:val="004B47B9"/>
  </w:style>
  <w:style w:type="character" w:customStyle="1" w:styleId="WW8Num45z8">
    <w:name w:val="WW8Num45z8"/>
    <w:rsid w:val="004B47B9"/>
  </w:style>
  <w:style w:type="character" w:customStyle="1" w:styleId="1f3">
    <w:name w:val="Основной шрифт абзаца1"/>
    <w:rsid w:val="004B47B9"/>
  </w:style>
  <w:style w:type="character" w:customStyle="1" w:styleId="1f4">
    <w:name w:val="Нижний колонтитул Знак1"/>
    <w:rsid w:val="004B47B9"/>
    <w:rPr>
      <w:rFonts w:ascii="Times New Roman" w:hAnsi="Times New Roman" w:cs="Times New Roman" w:hint="default"/>
      <w:sz w:val="24"/>
      <w:szCs w:val="24"/>
    </w:rPr>
  </w:style>
  <w:style w:type="character" w:customStyle="1" w:styleId="afff1">
    <w:name w:val="номер страницы"/>
    <w:rsid w:val="004B47B9"/>
  </w:style>
  <w:style w:type="character" w:customStyle="1" w:styleId="32">
    <w:name w:val="Основной текст с отступом 3 Знак"/>
    <w:rsid w:val="004B47B9"/>
    <w:rPr>
      <w:rFonts w:ascii="Times New Roman" w:hAnsi="Times New Roman" w:cs="Times New Roman" w:hint="default"/>
      <w:sz w:val="16"/>
      <w:szCs w:val="16"/>
    </w:rPr>
  </w:style>
  <w:style w:type="character" w:customStyle="1" w:styleId="29">
    <w:name w:val="Основной текст 2 Знак"/>
    <w:rsid w:val="004B47B9"/>
    <w:rPr>
      <w:rFonts w:ascii="Times New Roman" w:hAnsi="Times New Roman" w:cs="Times New Roman" w:hint="default"/>
      <w:sz w:val="24"/>
      <w:szCs w:val="24"/>
    </w:rPr>
  </w:style>
  <w:style w:type="character" w:customStyle="1" w:styleId="1f5">
    <w:name w:val="Основной текст с отступом Знак1"/>
    <w:rsid w:val="004B47B9"/>
    <w:rPr>
      <w:rFonts w:ascii="Times New Roman" w:hAnsi="Times New Roman" w:cs="Times New Roman" w:hint="default"/>
      <w:sz w:val="24"/>
      <w:szCs w:val="24"/>
    </w:rPr>
  </w:style>
  <w:style w:type="character" w:customStyle="1" w:styleId="afff2">
    <w:name w:val="Текст Знак"/>
    <w:rsid w:val="004B47B9"/>
    <w:rPr>
      <w:rFonts w:ascii="Courier New" w:hAnsi="Courier New" w:cs="Courier New" w:hint="default"/>
      <w:sz w:val="20"/>
      <w:szCs w:val="20"/>
    </w:rPr>
  </w:style>
  <w:style w:type="character" w:customStyle="1" w:styleId="afff3">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17 Знак"/>
    <w:uiPriority w:val="99"/>
    <w:rsid w:val="004B47B9"/>
    <w:rPr>
      <w:sz w:val="24"/>
      <w:lang w:val="uk-UA"/>
    </w:rPr>
  </w:style>
  <w:style w:type="character" w:customStyle="1" w:styleId="NormalWebChar1">
    <w:name w:val="Normal (Web) Char1"/>
    <w:rsid w:val="004B47B9"/>
    <w:rPr>
      <w:sz w:val="24"/>
      <w:lang w:val="ru-RU"/>
    </w:rPr>
  </w:style>
  <w:style w:type="character" w:customStyle="1" w:styleId="1f6">
    <w:name w:val="Знак примечания1"/>
    <w:rsid w:val="004B47B9"/>
    <w:rPr>
      <w:rFonts w:ascii="Times New Roman" w:hAnsi="Times New Roman" w:cs="Times New Roman" w:hint="default"/>
      <w:sz w:val="16"/>
    </w:rPr>
  </w:style>
  <w:style w:type="character" w:customStyle="1" w:styleId="hps">
    <w:name w:val="hps"/>
    <w:rsid w:val="004B47B9"/>
  </w:style>
  <w:style w:type="character" w:customStyle="1" w:styleId="CharAttribute152">
    <w:name w:val="CharAttribute152"/>
    <w:rsid w:val="004B47B9"/>
    <w:rPr>
      <w:rFonts w:ascii="Times New Roman" w:eastAsia="Times New Roman" w:hAnsi="Times New Roman" w:cs="Times New Roman" w:hint="default"/>
      <w:b/>
      <w:bCs w:val="0"/>
      <w:sz w:val="24"/>
    </w:rPr>
  </w:style>
  <w:style w:type="character" w:customStyle="1" w:styleId="1f7">
    <w:name w:val="Основной текст1 Знак"/>
    <w:rsid w:val="004B47B9"/>
    <w:rPr>
      <w:rFonts w:ascii="Times New Roman" w:hAnsi="Times New Roman" w:cs="Times New Roman" w:hint="default"/>
      <w:sz w:val="28"/>
    </w:rPr>
  </w:style>
  <w:style w:type="character" w:customStyle="1" w:styleId="00">
    <w:name w:val="Заголовок 0 с отступом Знак"/>
    <w:rsid w:val="004B47B9"/>
    <w:rPr>
      <w:rFonts w:ascii="Times New Roman" w:hAnsi="Times New Roman" w:cs="Times New Roman" w:hint="default"/>
      <w:b/>
      <w:bCs w:val="0"/>
      <w:sz w:val="28"/>
    </w:rPr>
  </w:style>
  <w:style w:type="character" w:customStyle="1" w:styleId="33">
    <w:name w:val="Основной текст 3 Знак"/>
    <w:rsid w:val="004B47B9"/>
    <w:rPr>
      <w:rFonts w:ascii="Times New Roman" w:hAnsi="Times New Roman" w:cs="Times New Roman" w:hint="default"/>
      <w:sz w:val="16"/>
      <w:szCs w:val="16"/>
      <w:lang w:val="ru-RU"/>
    </w:rPr>
  </w:style>
  <w:style w:type="character" w:customStyle="1" w:styleId="afff4">
    <w:name w:val="_Основной_текст Знак"/>
    <w:rsid w:val="004B47B9"/>
    <w:rPr>
      <w:rFonts w:ascii="Times New Roman" w:hAnsi="Times New Roman" w:cs="Times New Roman" w:hint="default"/>
      <w:sz w:val="22"/>
      <w:szCs w:val="22"/>
      <w:lang w:val="ru-RU" w:bidi="ar-SA"/>
    </w:rPr>
  </w:style>
  <w:style w:type="character" w:customStyle="1" w:styleId="afff5">
    <w:name w:val="_Список_марк Знак"/>
    <w:rsid w:val="004B47B9"/>
    <w:rPr>
      <w:rFonts w:ascii="Times New Roman" w:hAnsi="Times New Roman" w:cs="Times New Roman" w:hint="default"/>
      <w:sz w:val="22"/>
      <w:szCs w:val="22"/>
      <w:lang w:val="ru-RU" w:bidi="ar-SA"/>
    </w:rPr>
  </w:style>
  <w:style w:type="character" w:customStyle="1" w:styleId="apple-converted-space">
    <w:name w:val="apple-converted-space"/>
    <w:rsid w:val="004B47B9"/>
  </w:style>
  <w:style w:type="character" w:customStyle="1" w:styleId="rvts46">
    <w:name w:val="rvts46"/>
    <w:basedOn w:val="1f3"/>
    <w:rsid w:val="004B47B9"/>
  </w:style>
  <w:style w:type="character" w:customStyle="1" w:styleId="2a">
    <w:name w:val="Основной текст с отступом 2 Знак"/>
    <w:rsid w:val="004B47B9"/>
    <w:rPr>
      <w:rFonts w:ascii="Times New Roman" w:eastAsia="Times New Roman" w:hAnsi="Times New Roman" w:cs="Times New Roman" w:hint="default"/>
      <w:sz w:val="24"/>
      <w:szCs w:val="24"/>
    </w:rPr>
  </w:style>
  <w:style w:type="character" w:customStyle="1" w:styleId="rvts0">
    <w:name w:val="rvts0"/>
    <w:qFormat/>
    <w:rsid w:val="004B47B9"/>
    <w:rPr>
      <w:rFonts w:ascii="Times New Roman" w:hAnsi="Times New Roman" w:cs="Times New Roman" w:hint="default"/>
    </w:rPr>
  </w:style>
  <w:style w:type="character" w:customStyle="1" w:styleId="FontStyle">
    <w:name w:val="Font Style"/>
    <w:rsid w:val="004B47B9"/>
    <w:rPr>
      <w:rFonts w:ascii="Courier New" w:hAnsi="Courier New" w:cs="Courier New" w:hint="default"/>
      <w:color w:val="000000"/>
      <w:sz w:val="20"/>
      <w:szCs w:val="20"/>
    </w:rPr>
  </w:style>
  <w:style w:type="character" w:customStyle="1" w:styleId="product-codesku">
    <w:name w:val="_product-code__sku"/>
    <w:basedOn w:val="1f3"/>
    <w:rsid w:val="004B47B9"/>
  </w:style>
  <w:style w:type="character" w:customStyle="1" w:styleId="afff6">
    <w:name w:val="Абзац списка Знак"/>
    <w:rsid w:val="004B47B9"/>
    <w:rPr>
      <w:rFonts w:ascii="Times New Roman" w:eastAsia="Times New Roman" w:hAnsi="Times New Roman" w:cs="Times New Roman" w:hint="default"/>
      <w:sz w:val="24"/>
      <w:szCs w:val="24"/>
    </w:rPr>
  </w:style>
  <w:style w:type="character" w:customStyle="1" w:styleId="rvts9">
    <w:name w:val="rvts9"/>
    <w:rsid w:val="004B47B9"/>
  </w:style>
  <w:style w:type="character" w:customStyle="1" w:styleId="rvts23">
    <w:name w:val="rvts23"/>
    <w:rsid w:val="004B47B9"/>
  </w:style>
  <w:style w:type="character" w:customStyle="1" w:styleId="52">
    <w:name w:val="Основной текст (5)_"/>
    <w:rsid w:val="004B47B9"/>
    <w:rPr>
      <w:rFonts w:ascii="Times New Roman" w:eastAsia="Times New Roman" w:hAnsi="Times New Roman" w:cs="Times New Roman" w:hint="default"/>
      <w:spacing w:val="10"/>
      <w:sz w:val="26"/>
      <w:szCs w:val="26"/>
      <w:shd w:val="clear" w:color="auto" w:fill="FFFFFF"/>
    </w:rPr>
  </w:style>
  <w:style w:type="character" w:customStyle="1" w:styleId="220">
    <w:name w:val="Заголовок №2 (2)"/>
    <w:rsid w:val="004B47B9"/>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rPr>
  </w:style>
  <w:style w:type="character" w:customStyle="1" w:styleId="2b">
    <w:name w:val="Знак примечания2"/>
    <w:rsid w:val="004B47B9"/>
    <w:rPr>
      <w:sz w:val="16"/>
      <w:szCs w:val="16"/>
    </w:rPr>
  </w:style>
  <w:style w:type="character" w:customStyle="1" w:styleId="1f8">
    <w:name w:val="Текст примечания Знак1"/>
    <w:rsid w:val="004B47B9"/>
    <w:rPr>
      <w:lang w:val="uk-UA" w:eastAsia="zh-CN"/>
    </w:rPr>
  </w:style>
  <w:style w:type="character" w:customStyle="1" w:styleId="16">
    <w:name w:val="Основной текст Знак1"/>
    <w:basedOn w:val="a1"/>
    <w:link w:val="afa"/>
    <w:uiPriority w:val="1"/>
    <w:semiHidden/>
    <w:locked/>
    <w:rsid w:val="004B47B9"/>
    <w:rPr>
      <w:rFonts w:ascii="Times New Roman" w:hAnsi="Times New Roman" w:cs="Times New Roman"/>
      <w:sz w:val="24"/>
      <w:szCs w:val="24"/>
      <w:lang w:val="x-none" w:eastAsia="zh-CN"/>
    </w:rPr>
  </w:style>
  <w:style w:type="character" w:customStyle="1" w:styleId="22">
    <w:name w:val="Нижний колонтитул Знак2"/>
    <w:basedOn w:val="a1"/>
    <w:link w:val="af7"/>
    <w:semiHidden/>
    <w:locked/>
    <w:rsid w:val="004B47B9"/>
    <w:rPr>
      <w:rFonts w:ascii="Times New Roman" w:hAnsi="Times New Roman" w:cs="Times New Roman"/>
      <w:sz w:val="24"/>
      <w:szCs w:val="24"/>
      <w:lang w:val="x-none" w:eastAsia="zh-CN"/>
    </w:rPr>
  </w:style>
  <w:style w:type="character" w:customStyle="1" w:styleId="15">
    <w:name w:val="Верхний колонтитул Знак1"/>
    <w:basedOn w:val="a1"/>
    <w:link w:val="af5"/>
    <w:semiHidden/>
    <w:locked/>
    <w:rsid w:val="004B47B9"/>
    <w:rPr>
      <w:rFonts w:ascii="Times New Roman" w:hAnsi="Times New Roman" w:cs="Times New Roman"/>
      <w:sz w:val="24"/>
      <w:szCs w:val="24"/>
      <w:lang w:val="x-none" w:eastAsia="zh-CN"/>
    </w:rPr>
  </w:style>
  <w:style w:type="character" w:customStyle="1" w:styleId="23">
    <w:name w:val="Основной текст с отступом Знак2"/>
    <w:basedOn w:val="a1"/>
    <w:link w:val="afd"/>
    <w:semiHidden/>
    <w:locked/>
    <w:rsid w:val="004B47B9"/>
    <w:rPr>
      <w:rFonts w:ascii="Times New Roman" w:hAnsi="Times New Roman" w:cs="Times New Roman"/>
      <w:sz w:val="24"/>
      <w:szCs w:val="24"/>
      <w:lang w:val="x-none" w:eastAsia="zh-CN"/>
    </w:rPr>
  </w:style>
  <w:style w:type="character" w:customStyle="1" w:styleId="1f9">
    <w:name w:val="Текст выноски Знак1"/>
    <w:basedOn w:val="a1"/>
    <w:uiPriority w:val="99"/>
    <w:semiHidden/>
    <w:locked/>
    <w:rsid w:val="004B47B9"/>
    <w:rPr>
      <w:rFonts w:ascii="Tahoma" w:hAnsi="Tahoma" w:cs="Tahoma"/>
      <w:sz w:val="16"/>
      <w:szCs w:val="16"/>
      <w:lang w:val="x-none" w:eastAsia="zh-CN"/>
    </w:rPr>
  </w:style>
  <w:style w:type="character" w:customStyle="1" w:styleId="2c">
    <w:name w:val="Текст примечания Знак2"/>
    <w:basedOn w:val="a1"/>
    <w:uiPriority w:val="99"/>
    <w:semiHidden/>
    <w:locked/>
    <w:rsid w:val="004B47B9"/>
    <w:rPr>
      <w:rFonts w:ascii="Times New Roman" w:eastAsia="Times New Roman" w:hAnsi="Times New Roman" w:cs="Times New Roman"/>
      <w:sz w:val="20"/>
      <w:szCs w:val="20"/>
      <w:lang w:eastAsia="zh-CN"/>
    </w:rPr>
  </w:style>
  <w:style w:type="character" w:customStyle="1" w:styleId="1fa">
    <w:name w:val="Тема примечания Знак1"/>
    <w:basedOn w:val="af"/>
    <w:semiHidden/>
    <w:rsid w:val="004B47B9"/>
    <w:rPr>
      <w:rFonts w:ascii="Times New Roman" w:eastAsia="Times New Roman" w:hAnsi="Times New Roman" w:cs="Times New Roman"/>
      <w:b/>
      <w:bCs/>
      <w:sz w:val="20"/>
      <w:szCs w:val="20"/>
      <w:lang w:eastAsia="zh-CN"/>
    </w:rPr>
  </w:style>
  <w:style w:type="character" w:customStyle="1" w:styleId="HTML1">
    <w:name w:val="Стандартный HTML Знак1"/>
    <w:basedOn w:val="a1"/>
    <w:link w:val="HTML"/>
    <w:semiHidden/>
    <w:locked/>
    <w:rsid w:val="004B47B9"/>
    <w:rPr>
      <w:rFonts w:ascii="Courier New" w:eastAsia="Times New Roman" w:hAnsi="Courier New" w:cs="Courier New"/>
      <w:color w:val="000000"/>
      <w:sz w:val="21"/>
      <w:szCs w:val="21"/>
      <w:lang w:val="x-none" w:eastAsia="zh-CN"/>
    </w:rPr>
  </w:style>
  <w:style w:type="character" w:customStyle="1" w:styleId="12">
    <w:name w:val="Подзаголовок Знак1"/>
    <w:basedOn w:val="a1"/>
    <w:link w:val="ac"/>
    <w:locked/>
    <w:rsid w:val="004B47B9"/>
    <w:rPr>
      <w:rFonts w:ascii="Georgia" w:eastAsia="Georgia" w:hAnsi="Georgia" w:cs="Georgia"/>
      <w:i/>
      <w:color w:val="666666"/>
      <w:sz w:val="48"/>
      <w:szCs w:val="48"/>
    </w:rPr>
  </w:style>
  <w:style w:type="character" w:customStyle="1" w:styleId="1fb">
    <w:name w:val="Название Знак1"/>
    <w:basedOn w:val="a1"/>
    <w:uiPriority w:val="10"/>
    <w:rsid w:val="004B47B9"/>
    <w:rPr>
      <w:rFonts w:asciiTheme="majorHAnsi" w:eastAsiaTheme="majorEastAsia" w:hAnsiTheme="majorHAnsi" w:cstheme="majorBidi" w:hint="default"/>
      <w:spacing w:val="-10"/>
      <w:kern w:val="28"/>
      <w:sz w:val="56"/>
      <w:szCs w:val="56"/>
      <w:lang w:val="uk-UA" w:eastAsia="zh-CN"/>
    </w:rPr>
  </w:style>
  <w:style w:type="character" w:customStyle="1" w:styleId="1864">
    <w:name w:val="1864"/>
    <w:aliases w:val="baiaagaaboqcaaadhqmaaaurawaaaaaaaaaaaaaaaaaaaaaaaaaaaaaaaaaaaaaaaaaaaaaaaaaaaaaaaaaaaaaaaaaaaaaaaaaaaaaaaaaaaaaaaaaaaaaaaaaaaaaaaaaaaaaaaaaaaaaaaaaaaaaaaaaaaaaaaaaaaaaaaaaaaaaaaaaaaaaaaaaaaaaaaaaaaaaaaaaaaaaaaaaaaaaaaaaaaaaaaaaaaaaa"/>
    <w:rsid w:val="004B47B9"/>
  </w:style>
  <w:style w:type="character" w:customStyle="1" w:styleId="docdata">
    <w:name w:val="docdata"/>
    <w:aliases w:val="docy,v5,1852,baiaagaaboqcaaadeqmaaaufawaaaaaaaaaaaaaaaaaaaaaaaaaaaaaaaaaaaaaaaaaaaaaaaaaaaaaaaaaaaaaaaaaaaaaaaaaaaaaaaaaaaaaaaaaaaaaaaaaaaaaaaaaaaaaaaaaaaaaaaaaaaaaaaaaaaaaaaaaaaaaaaaaaaaaaaaaaaaaaaaaaaaaaaaaaaaaaaaaaaaaaaaaaaaaaaaaaaaaaaaaaaaaa"/>
    <w:rsid w:val="004B47B9"/>
  </w:style>
  <w:style w:type="paragraph" w:customStyle="1" w:styleId="1876">
    <w:name w:val="1876"/>
    <w:aliases w:val="baiaagaaboqcaaadkqmaaau3awaaaaaaaaaaaaaaaaaaaaaaaaaaaaaaaaaaaaaaaaaaaaaaaaaaaaaaaaaaaaaaaaaaaaaaaaaaaaaaaaaaaaaaaaaaaaaaaaaaaaaaaaaaaaaaaaaaaaaaaaaaaaaaaaaaaaaaaaaaaaaaaaaaaaaaaaaaaaaaaaaaaaaaaaaaaaaaaaaaaaaaaaaaaaaaaaaaaaaaaaaaaaaa"/>
    <w:basedOn w:val="a0"/>
    <w:rsid w:val="004A5AF7"/>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2426">
    <w:name w:val="2426"/>
    <w:aliases w:val="baiaagaaboqcaaadtwuaaavdbqaaaaaaaaaaaaaaaaaaaaaaaaaaaaaaaaaaaaaaaaaaaaaaaaaaaaaaaaaaaaaaaaaaaaaaaaaaaaaaaaaaaaaaaaaaaaaaaaaaaaaaaaaaaaaaaaaaaaaaaaaaaaaaaaaaaaaaaaaaaaaaaaaaaaaaaaaaaaaaaaaaaaaaaaaaaaaaaaaaaaaaaaaaaaaaaaaaaaaaaaaaaaaa"/>
    <w:basedOn w:val="a0"/>
    <w:rsid w:val="006F2E9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nmenutitle">
    <w:name w:val="sn_menu_title"/>
    <w:basedOn w:val="a1"/>
    <w:rsid w:val="00193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8428">
      <w:bodyDiv w:val="1"/>
      <w:marLeft w:val="0"/>
      <w:marRight w:val="0"/>
      <w:marTop w:val="0"/>
      <w:marBottom w:val="0"/>
      <w:divBdr>
        <w:top w:val="none" w:sz="0" w:space="0" w:color="auto"/>
        <w:left w:val="none" w:sz="0" w:space="0" w:color="auto"/>
        <w:bottom w:val="none" w:sz="0" w:space="0" w:color="auto"/>
        <w:right w:val="none" w:sz="0" w:space="0" w:color="auto"/>
      </w:divBdr>
    </w:div>
    <w:div w:id="241724097">
      <w:bodyDiv w:val="1"/>
      <w:marLeft w:val="0"/>
      <w:marRight w:val="0"/>
      <w:marTop w:val="0"/>
      <w:marBottom w:val="0"/>
      <w:divBdr>
        <w:top w:val="none" w:sz="0" w:space="0" w:color="auto"/>
        <w:left w:val="none" w:sz="0" w:space="0" w:color="auto"/>
        <w:bottom w:val="none" w:sz="0" w:space="0" w:color="auto"/>
        <w:right w:val="none" w:sz="0" w:space="0" w:color="auto"/>
      </w:divBdr>
    </w:div>
    <w:div w:id="556626211">
      <w:bodyDiv w:val="1"/>
      <w:marLeft w:val="0"/>
      <w:marRight w:val="0"/>
      <w:marTop w:val="0"/>
      <w:marBottom w:val="0"/>
      <w:divBdr>
        <w:top w:val="none" w:sz="0" w:space="0" w:color="auto"/>
        <w:left w:val="none" w:sz="0" w:space="0" w:color="auto"/>
        <w:bottom w:val="none" w:sz="0" w:space="0" w:color="auto"/>
        <w:right w:val="none" w:sz="0" w:space="0" w:color="auto"/>
      </w:divBdr>
    </w:div>
    <w:div w:id="595601961">
      <w:bodyDiv w:val="1"/>
      <w:marLeft w:val="0"/>
      <w:marRight w:val="0"/>
      <w:marTop w:val="0"/>
      <w:marBottom w:val="0"/>
      <w:divBdr>
        <w:top w:val="none" w:sz="0" w:space="0" w:color="auto"/>
        <w:left w:val="none" w:sz="0" w:space="0" w:color="auto"/>
        <w:bottom w:val="none" w:sz="0" w:space="0" w:color="auto"/>
        <w:right w:val="none" w:sz="0" w:space="0" w:color="auto"/>
      </w:divBdr>
    </w:div>
    <w:div w:id="845100112">
      <w:bodyDiv w:val="1"/>
      <w:marLeft w:val="0"/>
      <w:marRight w:val="0"/>
      <w:marTop w:val="0"/>
      <w:marBottom w:val="0"/>
      <w:divBdr>
        <w:top w:val="none" w:sz="0" w:space="0" w:color="auto"/>
        <w:left w:val="none" w:sz="0" w:space="0" w:color="auto"/>
        <w:bottom w:val="none" w:sz="0" w:space="0" w:color="auto"/>
        <w:right w:val="none" w:sz="0" w:space="0" w:color="auto"/>
      </w:divBdr>
    </w:div>
    <w:div w:id="1185511170">
      <w:bodyDiv w:val="1"/>
      <w:marLeft w:val="0"/>
      <w:marRight w:val="0"/>
      <w:marTop w:val="0"/>
      <w:marBottom w:val="0"/>
      <w:divBdr>
        <w:top w:val="none" w:sz="0" w:space="0" w:color="auto"/>
        <w:left w:val="none" w:sz="0" w:space="0" w:color="auto"/>
        <w:bottom w:val="none" w:sz="0" w:space="0" w:color="auto"/>
        <w:right w:val="none" w:sz="0" w:space="0" w:color="auto"/>
      </w:divBdr>
    </w:div>
    <w:div w:id="1207791113">
      <w:bodyDiv w:val="1"/>
      <w:marLeft w:val="0"/>
      <w:marRight w:val="0"/>
      <w:marTop w:val="0"/>
      <w:marBottom w:val="0"/>
      <w:divBdr>
        <w:top w:val="none" w:sz="0" w:space="0" w:color="auto"/>
        <w:left w:val="none" w:sz="0" w:space="0" w:color="auto"/>
        <w:bottom w:val="none" w:sz="0" w:space="0" w:color="auto"/>
        <w:right w:val="none" w:sz="0" w:space="0" w:color="auto"/>
      </w:divBdr>
    </w:div>
    <w:div w:id="1292712757">
      <w:bodyDiv w:val="1"/>
      <w:marLeft w:val="0"/>
      <w:marRight w:val="0"/>
      <w:marTop w:val="0"/>
      <w:marBottom w:val="0"/>
      <w:divBdr>
        <w:top w:val="none" w:sz="0" w:space="0" w:color="auto"/>
        <w:left w:val="none" w:sz="0" w:space="0" w:color="auto"/>
        <w:bottom w:val="none" w:sz="0" w:space="0" w:color="auto"/>
        <w:right w:val="none" w:sz="0" w:space="0" w:color="auto"/>
      </w:divBdr>
    </w:div>
    <w:div w:id="1538814758">
      <w:bodyDiv w:val="1"/>
      <w:marLeft w:val="0"/>
      <w:marRight w:val="0"/>
      <w:marTop w:val="0"/>
      <w:marBottom w:val="0"/>
      <w:divBdr>
        <w:top w:val="none" w:sz="0" w:space="0" w:color="auto"/>
        <w:left w:val="none" w:sz="0" w:space="0" w:color="auto"/>
        <w:bottom w:val="none" w:sz="0" w:space="0" w:color="auto"/>
        <w:right w:val="none" w:sz="0" w:space="0" w:color="auto"/>
      </w:divBdr>
    </w:div>
    <w:div w:id="1573808544">
      <w:bodyDiv w:val="1"/>
      <w:marLeft w:val="0"/>
      <w:marRight w:val="0"/>
      <w:marTop w:val="0"/>
      <w:marBottom w:val="0"/>
      <w:divBdr>
        <w:top w:val="none" w:sz="0" w:space="0" w:color="auto"/>
        <w:left w:val="none" w:sz="0" w:space="0" w:color="auto"/>
        <w:bottom w:val="none" w:sz="0" w:space="0" w:color="auto"/>
        <w:right w:val="none" w:sz="0" w:space="0" w:color="auto"/>
      </w:divBdr>
    </w:div>
    <w:div w:id="1992324625">
      <w:bodyDiv w:val="1"/>
      <w:marLeft w:val="0"/>
      <w:marRight w:val="0"/>
      <w:marTop w:val="0"/>
      <w:marBottom w:val="0"/>
      <w:divBdr>
        <w:top w:val="none" w:sz="0" w:space="0" w:color="auto"/>
        <w:left w:val="none" w:sz="0" w:space="0" w:color="auto"/>
        <w:bottom w:val="none" w:sz="0" w:space="0" w:color="auto"/>
        <w:right w:val="none" w:sz="0" w:space="0" w:color="auto"/>
      </w:divBdr>
    </w:div>
    <w:div w:id="2029334068">
      <w:bodyDiv w:val="1"/>
      <w:marLeft w:val="0"/>
      <w:marRight w:val="0"/>
      <w:marTop w:val="0"/>
      <w:marBottom w:val="0"/>
      <w:divBdr>
        <w:top w:val="none" w:sz="0" w:space="0" w:color="auto"/>
        <w:left w:val="none" w:sz="0" w:space="0" w:color="auto"/>
        <w:bottom w:val="none" w:sz="0" w:space="0" w:color="auto"/>
        <w:right w:val="none" w:sz="0" w:space="0" w:color="auto"/>
      </w:divBdr>
    </w:div>
    <w:div w:id="2114855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www.oree.com.ua"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zakon3.rada.gov.ua/laws/show/v0310874-18"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UZ7PKAlHBTgImGFiPzPeSwepV6ERVmFCnerrcE+F3/Be/TZYzYpBDm4tCu3Cb8O2mno4WcjhNMZi+53TaSG51FEVKBhPKEpPY5A11Ie4Qcu6HMe0MbS9d+jss9fw+a+mcSkdT/I/ST3XSCF9TtXGgYo209GqZZ81J95xypQxGs97PqzYzTvm1fCrPAxTK/2WC0TsML/a7czCZ2zyiPgyEbs87d5pC8x7shoETPleVVot4vY96AsKhCcWDK24fmG/Xbt14mKVKQUrKux/LyHqwpOyWFdaoC2zE/WkEbGTR3aXwaVh/Gp0q9j6HsJjgs/tTkPzC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9F8DE9-8A34-4315-A031-03CFF8C8F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61</Pages>
  <Words>24009</Words>
  <Characters>136853</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7</cp:revision>
  <cp:lastPrinted>2023-12-13T07:15:00Z</cp:lastPrinted>
  <dcterms:created xsi:type="dcterms:W3CDTF">2023-12-12T12:43:00Z</dcterms:created>
  <dcterms:modified xsi:type="dcterms:W3CDTF">2023-12-13T07:19:00Z</dcterms:modified>
</cp:coreProperties>
</file>