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C4" w:rsidRDefault="007225C4" w:rsidP="007225C4">
      <w:pPr>
        <w:pStyle w:val="Default"/>
        <w:jc w:val="right"/>
        <w:rPr>
          <w:sz w:val="23"/>
          <w:szCs w:val="23"/>
        </w:rPr>
      </w:pPr>
      <w:r>
        <w:rPr>
          <w:sz w:val="23"/>
          <w:szCs w:val="23"/>
        </w:rPr>
        <w:t xml:space="preserve">Додаток 4 </w:t>
      </w:r>
    </w:p>
    <w:p w:rsidR="007225C4" w:rsidRDefault="007225C4" w:rsidP="007225C4">
      <w:pPr>
        <w:pStyle w:val="Default"/>
        <w:jc w:val="right"/>
        <w:rPr>
          <w:sz w:val="23"/>
          <w:szCs w:val="23"/>
        </w:rPr>
      </w:pPr>
      <w:r>
        <w:rPr>
          <w:sz w:val="23"/>
          <w:szCs w:val="23"/>
        </w:rPr>
        <w:t xml:space="preserve">до тендерної документації </w:t>
      </w:r>
    </w:p>
    <w:p w:rsidR="007225C4" w:rsidRPr="00AC5FA4" w:rsidRDefault="007225C4" w:rsidP="007225C4">
      <w:pPr>
        <w:pStyle w:val="Default"/>
        <w:rPr>
          <w:b/>
          <w:sz w:val="20"/>
          <w:szCs w:val="20"/>
        </w:rPr>
      </w:pPr>
      <w:r w:rsidRPr="00AC5FA4">
        <w:rPr>
          <w:b/>
          <w:i/>
          <w:iCs/>
          <w:sz w:val="20"/>
          <w:szCs w:val="20"/>
        </w:rPr>
        <w:t xml:space="preserve">ПРОЄКТ ДОГОВОРУ </w:t>
      </w:r>
    </w:p>
    <w:p w:rsidR="007225C4" w:rsidRDefault="007225C4" w:rsidP="007225C4">
      <w:pPr>
        <w:pStyle w:val="WW-"/>
        <w:shd w:val="clear" w:color="auto" w:fill="FFFFFF"/>
        <w:spacing w:line="254" w:lineRule="exact"/>
        <w:ind w:left="57" w:right="57" w:hanging="57"/>
        <w:jc w:val="center"/>
        <w:rPr>
          <w:b/>
          <w:color w:val="000000"/>
          <w:sz w:val="24"/>
          <w:szCs w:val="24"/>
        </w:rPr>
      </w:pPr>
    </w:p>
    <w:p w:rsidR="007225C4" w:rsidRDefault="007225C4" w:rsidP="007225C4">
      <w:pPr>
        <w:pStyle w:val="WW-"/>
        <w:shd w:val="clear" w:color="auto" w:fill="FFFFFF"/>
        <w:spacing w:line="254" w:lineRule="exact"/>
        <w:ind w:left="57" w:right="57" w:hanging="57"/>
        <w:jc w:val="center"/>
      </w:pPr>
      <w:r>
        <w:rPr>
          <w:b/>
          <w:color w:val="000000"/>
          <w:sz w:val="24"/>
          <w:szCs w:val="24"/>
        </w:rPr>
        <w:t>ДОГОВІР № _____</w:t>
      </w:r>
    </w:p>
    <w:p w:rsidR="007225C4" w:rsidRDefault="007225C4" w:rsidP="007225C4">
      <w:pPr>
        <w:pStyle w:val="WW-"/>
        <w:shd w:val="clear" w:color="auto" w:fill="FFFFFF"/>
        <w:spacing w:line="254" w:lineRule="exact"/>
        <w:ind w:left="57" w:right="57" w:hanging="57"/>
        <w:jc w:val="center"/>
      </w:pPr>
      <w:r>
        <w:rPr>
          <w:b/>
          <w:color w:val="000000"/>
          <w:sz w:val="24"/>
          <w:szCs w:val="24"/>
        </w:rPr>
        <w:t xml:space="preserve">про закупівлю природного газу </w:t>
      </w:r>
    </w:p>
    <w:p w:rsidR="007225C4" w:rsidRDefault="007225C4" w:rsidP="007225C4">
      <w:pPr>
        <w:pStyle w:val="WW-"/>
        <w:spacing w:line="1" w:lineRule="exact"/>
        <w:jc w:val="both"/>
        <w:rPr>
          <w:color w:val="FF0000"/>
          <w:sz w:val="24"/>
          <w:szCs w:val="24"/>
        </w:rPr>
      </w:pPr>
    </w:p>
    <w:p w:rsidR="007225C4" w:rsidRDefault="007225C4" w:rsidP="007225C4">
      <w:pPr>
        <w:pStyle w:val="WW-"/>
        <w:shd w:val="clear" w:color="auto" w:fill="FFFFFF"/>
        <w:tabs>
          <w:tab w:val="left" w:pos="10293"/>
        </w:tabs>
        <w:ind w:left="57"/>
        <w:jc w:val="both"/>
        <w:rPr>
          <w:color w:val="000000"/>
          <w:sz w:val="24"/>
          <w:szCs w:val="24"/>
        </w:rPr>
      </w:pPr>
    </w:p>
    <w:p w:rsidR="007225C4" w:rsidRDefault="007225C4" w:rsidP="007225C4">
      <w:pPr>
        <w:shd w:val="clear" w:color="auto" w:fill="FFFFFF"/>
        <w:jc w:val="center"/>
      </w:pPr>
      <w:r>
        <w:rPr>
          <w:spacing w:val="2"/>
        </w:rPr>
        <w:t>м. ____________</w:t>
      </w:r>
      <w:r>
        <w:rPr>
          <w:spacing w:val="2"/>
        </w:rPr>
        <w:tab/>
      </w:r>
      <w:r>
        <w:rPr>
          <w:spacing w:val="2"/>
        </w:rPr>
        <w:tab/>
      </w:r>
      <w:r>
        <w:rPr>
          <w:spacing w:val="2"/>
        </w:rPr>
        <w:tab/>
      </w:r>
      <w:r>
        <w:rPr>
          <w:spacing w:val="2"/>
        </w:rPr>
        <w:tab/>
      </w:r>
      <w:r>
        <w:rPr>
          <w:spacing w:val="2"/>
        </w:rPr>
        <w:tab/>
      </w:r>
      <w:r w:rsidR="0025560D">
        <w:rPr>
          <w:spacing w:val="2"/>
        </w:rPr>
        <w:tab/>
      </w:r>
      <w:r w:rsidR="0025560D">
        <w:rPr>
          <w:spacing w:val="2"/>
        </w:rPr>
        <w:tab/>
        <w:t xml:space="preserve">        “___” __________ 2023 </w:t>
      </w:r>
      <w:r>
        <w:rPr>
          <w:spacing w:val="2"/>
        </w:rPr>
        <w:t>р.</w:t>
      </w:r>
    </w:p>
    <w:p w:rsidR="007225C4" w:rsidRDefault="007225C4" w:rsidP="007225C4">
      <w:pPr>
        <w:shd w:val="clear" w:color="auto" w:fill="FFFFFF"/>
        <w:tabs>
          <w:tab w:val="left" w:leader="underscore" w:pos="4411"/>
        </w:tabs>
        <w:ind w:firstLine="748"/>
        <w:jc w:val="both"/>
        <w:rPr>
          <w:b/>
          <w:bCs/>
          <w:spacing w:val="1"/>
        </w:rPr>
      </w:pPr>
    </w:p>
    <w:p w:rsidR="00AC5FA4" w:rsidRDefault="00AC5FA4" w:rsidP="007225C4">
      <w:pPr>
        <w:shd w:val="clear" w:color="auto" w:fill="FFFFFF"/>
        <w:tabs>
          <w:tab w:val="left" w:leader="underscore" w:pos="4411"/>
        </w:tabs>
        <w:ind w:firstLine="748"/>
        <w:jc w:val="both"/>
        <w:rPr>
          <w:b/>
          <w:bCs/>
          <w:spacing w:val="1"/>
        </w:rPr>
      </w:pPr>
    </w:p>
    <w:p w:rsidR="0084271F" w:rsidRDefault="007225C4" w:rsidP="007225C4">
      <w:pPr>
        <w:pStyle w:val="Default"/>
        <w:ind w:firstLine="567"/>
        <w:jc w:val="both"/>
      </w:pPr>
      <w:r>
        <w:rPr>
          <w:b/>
          <w:bCs/>
        </w:rPr>
        <w:t xml:space="preserve">________________________________, </w:t>
      </w:r>
      <w:r>
        <w:rPr>
          <w:bCs/>
        </w:rPr>
        <w:t>ЕІС-код</w:t>
      </w:r>
      <w:r>
        <w:rPr>
          <w:b/>
          <w:bCs/>
        </w:rPr>
        <w:t xml:space="preserve"> ______________________</w:t>
      </w:r>
      <w:r>
        <w:t xml:space="preserve">, юридична особа, що створена та діє відповідно до законодавства України,  надалі – Постачальник, в особі ______________________________________, який/яка діє на підставі ___________________, з однієї сторони, та  </w:t>
      </w:r>
    </w:p>
    <w:p w:rsidR="0084271F" w:rsidRPr="0084271F" w:rsidRDefault="00492027" w:rsidP="0084271F">
      <w:pPr>
        <w:pStyle w:val="Default"/>
        <w:ind w:firstLine="567"/>
        <w:jc w:val="both"/>
        <w:rPr>
          <w:lang w:bidi="uk-UA"/>
        </w:rPr>
      </w:pPr>
      <w:r>
        <w:rPr>
          <w:b/>
        </w:rPr>
        <w:t>_______________________________</w:t>
      </w:r>
      <w:r w:rsidR="007225C4">
        <w:rPr>
          <w:b/>
          <w:bCs/>
        </w:rPr>
        <w:t xml:space="preserve">, </w:t>
      </w:r>
      <w:r>
        <w:t>ЕІС код _______________________</w:t>
      </w:r>
      <w:r w:rsidR="007225C4">
        <w:t xml:space="preserve">, </w:t>
      </w:r>
      <w:r w:rsidR="007225C4">
        <w:rPr>
          <w:sz w:val="23"/>
          <w:szCs w:val="23"/>
        </w:rPr>
        <w:t>юридична особа, щ</w:t>
      </w:r>
      <w:r>
        <w:rPr>
          <w:sz w:val="23"/>
          <w:szCs w:val="23"/>
        </w:rPr>
        <w:t xml:space="preserve">о створена та діє______________ </w:t>
      </w:r>
      <w:r w:rsidR="007225C4">
        <w:t xml:space="preserve"> є </w:t>
      </w:r>
      <w:r w:rsidR="007225C4">
        <w:rPr>
          <w:bCs/>
        </w:rPr>
        <w:t xml:space="preserve">бюджетною установою/організацією, </w:t>
      </w:r>
      <w:r w:rsidR="007225C4">
        <w:rPr>
          <w:spacing w:val="-1"/>
        </w:rPr>
        <w:t xml:space="preserve">надалі – </w:t>
      </w:r>
      <w:r w:rsidR="007225C4">
        <w:rPr>
          <w:bCs/>
          <w:spacing w:val="-1"/>
        </w:rPr>
        <w:t>Споживач,</w:t>
      </w:r>
      <w:r w:rsidR="007225C4">
        <w:t xml:space="preserve"> в особі</w:t>
      </w:r>
      <w:r>
        <w:t xml:space="preserve"> </w:t>
      </w:r>
      <w:r w:rsidR="007225C4">
        <w:t>,</w:t>
      </w:r>
      <w:r w:rsidR="007225C4">
        <w:rPr>
          <w:b/>
        </w:rPr>
        <w:t xml:space="preserve"> </w:t>
      </w:r>
      <w:r w:rsidR="007225C4">
        <w:t>який</w:t>
      </w:r>
      <w:r w:rsidR="007225C4">
        <w:rPr>
          <w:b/>
        </w:rPr>
        <w:t xml:space="preserve"> </w:t>
      </w:r>
      <w:r w:rsidR="007225C4">
        <w:t xml:space="preserve">діє на підставі </w:t>
      </w:r>
      <w:r>
        <w:t>_______________________</w:t>
      </w:r>
      <w:r w:rsidR="007225C4">
        <w:t xml:space="preserve">, в подальшому разом іменовані «Сторони», а кожен окремо – «Сторона», </w:t>
      </w:r>
      <w:r w:rsidR="0084271F" w:rsidRPr="0084271F">
        <w:rPr>
          <w:lang w:bidi="uk-UA"/>
        </w:rPr>
        <w:t xml:space="preserve">«керуючись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w:t>
      </w:r>
      <w:r w:rsidR="0084271F" w:rsidRPr="0084271F">
        <w:rPr>
          <w:lang w:bidi="ru-RU"/>
        </w:rPr>
        <w:t xml:space="preserve">Правил </w:t>
      </w:r>
      <w:r w:rsidR="0084271F" w:rsidRPr="0084271F">
        <w:rPr>
          <w:lang w:bidi="uk-UA"/>
        </w:rPr>
        <w:t>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225C4" w:rsidRDefault="007225C4" w:rsidP="007225C4">
      <w:pPr>
        <w:pStyle w:val="Default"/>
        <w:ind w:firstLine="567"/>
        <w:jc w:val="both"/>
      </w:pPr>
    </w:p>
    <w:p w:rsidR="008B6072" w:rsidRPr="00AC5FA4" w:rsidRDefault="007225C4" w:rsidP="008B6072">
      <w:pPr>
        <w:pStyle w:val="30"/>
        <w:numPr>
          <w:ilvl w:val="0"/>
          <w:numId w:val="1"/>
        </w:numPr>
        <w:shd w:val="clear" w:color="auto" w:fill="auto"/>
        <w:tabs>
          <w:tab w:val="left" w:pos="4065"/>
        </w:tabs>
        <w:spacing w:before="0" w:after="256" w:line="240" w:lineRule="exact"/>
        <w:ind w:left="3440"/>
        <w:rPr>
          <w:b/>
          <w:color w:val="000000"/>
          <w:sz w:val="24"/>
          <w:szCs w:val="24"/>
          <w:lang w:bidi="uk-UA"/>
        </w:rPr>
      </w:pPr>
      <w:r w:rsidRPr="00AC5FA4">
        <w:rPr>
          <w:b/>
          <w:bCs/>
          <w:sz w:val="24"/>
          <w:szCs w:val="24"/>
        </w:rPr>
        <w:t xml:space="preserve"> </w:t>
      </w:r>
      <w:bookmarkStart w:id="0" w:name="bookmark2"/>
      <w:r w:rsidR="008B6072" w:rsidRPr="00AC5FA4">
        <w:rPr>
          <w:b/>
          <w:color w:val="000000"/>
          <w:sz w:val="24"/>
          <w:szCs w:val="24"/>
          <w:lang w:bidi="uk-UA"/>
        </w:rPr>
        <w:t>Предмет договору</w:t>
      </w:r>
      <w:bookmarkEnd w:id="0"/>
    </w:p>
    <w:p w:rsidR="008B6072" w:rsidRPr="007C1E7C" w:rsidRDefault="008B6072" w:rsidP="008B6072">
      <w:pPr>
        <w:pStyle w:val="Default"/>
        <w:numPr>
          <w:ilvl w:val="1"/>
          <w:numId w:val="1"/>
        </w:numPr>
        <w:tabs>
          <w:tab w:val="left" w:pos="1418"/>
        </w:tabs>
        <w:ind w:firstLine="709"/>
        <w:jc w:val="both"/>
        <w:rPr>
          <w:lang w:bidi="uk-UA"/>
        </w:rPr>
      </w:pPr>
      <w:r w:rsidRPr="007C1E7C">
        <w:rPr>
          <w:lang w:bidi="uk-UA"/>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8B6072" w:rsidRPr="007C1E7C" w:rsidRDefault="008B6072" w:rsidP="008B6072">
      <w:pPr>
        <w:pStyle w:val="Default"/>
        <w:numPr>
          <w:ilvl w:val="1"/>
          <w:numId w:val="1"/>
        </w:numPr>
        <w:tabs>
          <w:tab w:val="left" w:pos="1418"/>
        </w:tabs>
        <w:ind w:firstLine="709"/>
        <w:jc w:val="both"/>
        <w:rPr>
          <w:lang w:bidi="uk-UA"/>
        </w:rPr>
      </w:pPr>
      <w:r w:rsidRPr="007C1E7C">
        <w:rPr>
          <w:lang w:bidi="uk-UA"/>
        </w:rPr>
        <w:t>Природний газ, що постачається за цим Договором, використовується Споживачем для своїх власних потреб.</w:t>
      </w:r>
    </w:p>
    <w:p w:rsidR="008B6072" w:rsidRPr="007C1E7C" w:rsidRDefault="008B6072" w:rsidP="008B6072">
      <w:pPr>
        <w:pStyle w:val="Default"/>
        <w:numPr>
          <w:ilvl w:val="1"/>
          <w:numId w:val="1"/>
        </w:numPr>
        <w:tabs>
          <w:tab w:val="left" w:pos="1418"/>
        </w:tabs>
        <w:ind w:firstLine="709"/>
        <w:jc w:val="both"/>
        <w:rPr>
          <w:lang w:bidi="uk-UA"/>
        </w:rPr>
      </w:pPr>
      <w:r w:rsidRPr="007C1E7C">
        <w:rPr>
          <w:lang w:bidi="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B6072" w:rsidRPr="007C1E7C" w:rsidRDefault="008B6072" w:rsidP="008B6072">
      <w:pPr>
        <w:pStyle w:val="Default"/>
        <w:numPr>
          <w:ilvl w:val="1"/>
          <w:numId w:val="1"/>
        </w:numPr>
        <w:tabs>
          <w:tab w:val="left" w:pos="1418"/>
        </w:tabs>
        <w:ind w:firstLine="709"/>
        <w:jc w:val="both"/>
        <w:rPr>
          <w:lang w:bidi="uk-UA"/>
        </w:rPr>
      </w:pPr>
      <w:r w:rsidRPr="007C1E7C">
        <w:rPr>
          <w:lang w:bidi="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w:t>
      </w:r>
      <w:r w:rsidRPr="007C1E7C">
        <w:rPr>
          <w:lang w:bidi="ru-RU"/>
        </w:rPr>
        <w:t xml:space="preserve">Оператором </w:t>
      </w:r>
      <w:r w:rsidRPr="007C1E7C">
        <w:rPr>
          <w:lang w:bidi="uk-UA"/>
        </w:rPr>
        <w:t xml:space="preserve">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sidRPr="007C1E7C">
        <w:rPr>
          <w:lang w:bidi="ru-RU"/>
        </w:rPr>
        <w:t>мережи).</w:t>
      </w:r>
    </w:p>
    <w:p w:rsidR="008B6072" w:rsidRPr="007C1E7C" w:rsidRDefault="008B6072" w:rsidP="008B6072">
      <w:pPr>
        <w:pStyle w:val="Default"/>
        <w:tabs>
          <w:tab w:val="left" w:pos="1418"/>
        </w:tabs>
        <w:ind w:firstLine="709"/>
        <w:jc w:val="both"/>
        <w:rPr>
          <w:lang w:bidi="uk-UA"/>
        </w:rPr>
      </w:pPr>
      <w:r w:rsidRPr="007C1E7C">
        <w:rPr>
          <w:lang w:bidi="uk-UA"/>
        </w:rPr>
        <w:t>Відповідальність за достовірність інформації, зазначеної в цьому пункті, несе Споживач.</w:t>
      </w:r>
    </w:p>
    <w:p w:rsidR="008B6072" w:rsidRPr="007C1E7C" w:rsidRDefault="008B6072" w:rsidP="00D9363D">
      <w:pPr>
        <w:pStyle w:val="Default"/>
        <w:numPr>
          <w:ilvl w:val="1"/>
          <w:numId w:val="1"/>
        </w:numPr>
        <w:tabs>
          <w:tab w:val="left" w:pos="1418"/>
        </w:tabs>
        <w:ind w:firstLine="567"/>
        <w:jc w:val="both"/>
        <w:rPr>
          <w:lang w:bidi="uk-UA"/>
        </w:rPr>
      </w:pPr>
      <w:r w:rsidRPr="007C1E7C">
        <w:rPr>
          <w:lang w:bidi="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7C1E7C">
        <w:rPr>
          <w:lang w:bidi="uk-UA"/>
        </w:rPr>
        <w:t>ють</w:t>
      </w:r>
      <w:proofErr w:type="spellEnd"/>
      <w:r w:rsidRPr="007C1E7C">
        <w:rPr>
          <w:lang w:bidi="uk-UA"/>
        </w:rPr>
        <w:t>) оператор(и) газорозподільних мереж, а саме:</w:t>
      </w:r>
      <w:r w:rsidRPr="007C1E7C">
        <w:t xml:space="preserve"> </w:t>
      </w:r>
      <w:r w:rsidR="00D0486F">
        <w:rPr>
          <w:lang w:bidi="uk-UA"/>
        </w:rPr>
        <w:t>Івано-Франківська філія ТОВ</w:t>
      </w:r>
      <w:r w:rsidRPr="007C1E7C">
        <w:rPr>
          <w:lang w:bidi="uk-UA"/>
        </w:rPr>
        <w:t xml:space="preserve"> «</w:t>
      </w:r>
      <w:r w:rsidR="00D0486F">
        <w:rPr>
          <w:lang w:bidi="uk-UA"/>
        </w:rPr>
        <w:t>Газорозподільні мережі України</w:t>
      </w:r>
      <w:r w:rsidRPr="007C1E7C">
        <w:rPr>
          <w:lang w:bidi="uk-UA"/>
        </w:rPr>
        <w:t xml:space="preserve">», з яким (якими) Споживач уклав відповідний договір </w:t>
      </w:r>
      <w:r w:rsidRPr="007C1E7C">
        <w:rPr>
          <w:lang w:bidi="ru-RU"/>
        </w:rPr>
        <w:t>(договори).</w:t>
      </w:r>
    </w:p>
    <w:p w:rsidR="008B6072" w:rsidRPr="007C1E7C" w:rsidRDefault="008B6072" w:rsidP="007225C4">
      <w:pPr>
        <w:pStyle w:val="Default"/>
        <w:ind w:firstLine="567"/>
        <w:jc w:val="both"/>
      </w:pPr>
    </w:p>
    <w:p w:rsidR="008B6072" w:rsidRDefault="008B6072" w:rsidP="008B6072">
      <w:pPr>
        <w:widowControl w:val="0"/>
        <w:tabs>
          <w:tab w:val="left" w:pos="567"/>
        </w:tabs>
        <w:spacing w:line="298" w:lineRule="exact"/>
        <w:jc w:val="center"/>
        <w:rPr>
          <w:b/>
          <w:color w:val="000000"/>
          <w:lang w:bidi="uk-UA"/>
        </w:rPr>
      </w:pPr>
      <w:r w:rsidRPr="00AC5FA4">
        <w:rPr>
          <w:b/>
          <w:color w:val="000000"/>
          <w:lang w:bidi="uk-UA"/>
        </w:rPr>
        <w:t>2.</w:t>
      </w:r>
      <w:r w:rsidRPr="00AC5FA4">
        <w:rPr>
          <w:b/>
          <w:color w:val="000000"/>
          <w:lang w:bidi="uk-UA"/>
        </w:rPr>
        <w:tab/>
        <w:t>Кількість та фізико-хімічні показники природного газу</w:t>
      </w:r>
    </w:p>
    <w:p w:rsidR="00AC5FA4" w:rsidRPr="00AC5FA4" w:rsidRDefault="00AC5FA4" w:rsidP="008B6072">
      <w:pPr>
        <w:widowControl w:val="0"/>
        <w:tabs>
          <w:tab w:val="left" w:pos="567"/>
        </w:tabs>
        <w:spacing w:line="298" w:lineRule="exact"/>
        <w:jc w:val="center"/>
        <w:rPr>
          <w:b/>
          <w:color w:val="000000"/>
          <w:lang w:bidi="uk-UA"/>
        </w:rPr>
      </w:pPr>
    </w:p>
    <w:p w:rsidR="008B6072" w:rsidRPr="008B6072" w:rsidRDefault="008B6072" w:rsidP="008B6072">
      <w:pPr>
        <w:widowControl w:val="0"/>
        <w:tabs>
          <w:tab w:val="left" w:pos="1266"/>
        </w:tabs>
        <w:spacing w:line="298" w:lineRule="exact"/>
        <w:ind w:firstLine="709"/>
        <w:jc w:val="both"/>
        <w:rPr>
          <w:color w:val="000000"/>
          <w:lang w:bidi="uk-UA"/>
        </w:rPr>
      </w:pPr>
      <w:r>
        <w:rPr>
          <w:color w:val="000000"/>
          <w:lang w:bidi="uk-UA"/>
        </w:rPr>
        <w:t>2.1.</w:t>
      </w:r>
      <w:r w:rsidRPr="008B6072">
        <w:rPr>
          <w:color w:val="000000"/>
          <w:lang w:bidi="uk-UA"/>
        </w:rPr>
        <w:t xml:space="preserve"> Постачальник передає Споживачу на умовах цього Договору замовлений</w:t>
      </w:r>
    </w:p>
    <w:p w:rsidR="008B6072" w:rsidRPr="008B6072" w:rsidRDefault="008B6072" w:rsidP="008B6072">
      <w:pPr>
        <w:widowControl w:val="0"/>
        <w:tabs>
          <w:tab w:val="left" w:leader="underscore" w:pos="7114"/>
        </w:tabs>
        <w:spacing w:line="298" w:lineRule="exact"/>
        <w:jc w:val="both"/>
        <w:rPr>
          <w:color w:val="000000"/>
          <w:lang w:bidi="uk-UA"/>
        </w:rPr>
      </w:pPr>
      <w:r w:rsidRPr="008B6072">
        <w:rPr>
          <w:color w:val="000000"/>
          <w:lang w:bidi="uk-UA"/>
        </w:rPr>
        <w:t>Споживачем обсяг (об</w:t>
      </w:r>
      <w:r w:rsidR="00D0486F">
        <w:rPr>
          <w:color w:val="000000"/>
          <w:lang w:bidi="uk-UA"/>
        </w:rPr>
        <w:t>’єм) природного газу у період з 01.01.2024 року по 15.04.2024</w:t>
      </w:r>
      <w:r w:rsidRPr="008B6072">
        <w:rPr>
          <w:color w:val="000000"/>
          <w:lang w:bidi="uk-UA"/>
        </w:rPr>
        <w:t xml:space="preserve"> року (включно), в кількості</w:t>
      </w:r>
      <w:r>
        <w:rPr>
          <w:color w:val="000000"/>
          <w:lang w:bidi="uk-UA"/>
        </w:rPr>
        <w:t xml:space="preserve"> </w:t>
      </w:r>
      <w:r w:rsidR="00F97603">
        <w:rPr>
          <w:color w:val="000000"/>
          <w:u w:val="single"/>
          <w:lang w:val="ru-RU" w:bidi="uk-UA"/>
        </w:rPr>
        <w:t>32</w:t>
      </w:r>
      <w:bookmarkStart w:id="1" w:name="_GoBack"/>
      <w:bookmarkEnd w:id="1"/>
      <w:r w:rsidR="00F97603">
        <w:rPr>
          <w:color w:val="000000"/>
          <w:u w:val="single"/>
          <w:lang w:val="ru-RU" w:bidi="uk-UA"/>
        </w:rPr>
        <w:t>.600</w:t>
      </w:r>
      <w:r w:rsidRPr="005E7C98">
        <w:rPr>
          <w:color w:val="000000"/>
          <w:u w:val="single"/>
          <w:lang w:bidi="uk-UA"/>
        </w:rPr>
        <w:t xml:space="preserve"> тис</w:t>
      </w:r>
      <w:r w:rsidR="00D0486F">
        <w:rPr>
          <w:color w:val="000000"/>
          <w:u w:val="single"/>
          <w:lang w:bidi="uk-UA"/>
        </w:rPr>
        <w:t xml:space="preserve"> </w:t>
      </w:r>
      <w:r w:rsidRPr="005E7C98">
        <w:rPr>
          <w:color w:val="000000"/>
          <w:u w:val="single"/>
          <w:lang w:bidi="uk-UA"/>
        </w:rPr>
        <w:t>.куб.</w:t>
      </w:r>
      <w:r w:rsidR="00D0486F">
        <w:rPr>
          <w:color w:val="000000"/>
          <w:u w:val="single"/>
          <w:lang w:bidi="uk-UA"/>
        </w:rPr>
        <w:t xml:space="preserve"> </w:t>
      </w:r>
      <w:r w:rsidRPr="005E7C98">
        <w:rPr>
          <w:color w:val="000000"/>
          <w:u w:val="single"/>
          <w:lang w:bidi="uk-UA"/>
        </w:rPr>
        <w:t>метрів</w:t>
      </w:r>
      <w:r w:rsidRPr="008B6072">
        <w:rPr>
          <w:color w:val="000000"/>
          <w:u w:val="single"/>
          <w:lang w:bidi="uk-UA"/>
        </w:rPr>
        <w:t>,</w:t>
      </w:r>
      <w:r>
        <w:rPr>
          <w:color w:val="000000"/>
          <w:u w:val="single"/>
          <w:lang w:bidi="uk-UA"/>
        </w:rPr>
        <w:t xml:space="preserve"> </w:t>
      </w:r>
      <w:r w:rsidRPr="008B6072">
        <w:rPr>
          <w:color w:val="000000"/>
          <w:lang w:bidi="uk-UA"/>
        </w:rPr>
        <w:t>в тому числі по місяцях (далі також - розрахункові періоди) (</w:t>
      </w:r>
      <w:proofErr w:type="spellStart"/>
      <w:r w:rsidRPr="008B6072">
        <w:rPr>
          <w:color w:val="000000"/>
          <w:lang w:bidi="uk-UA"/>
        </w:rPr>
        <w:t>тис.куб.м</w:t>
      </w:r>
      <w:proofErr w:type="spellEnd"/>
      <w:r w:rsidRPr="008B6072">
        <w:rPr>
          <w:color w:val="000000"/>
          <w:lang w:bidi="uk-UA"/>
        </w:rPr>
        <w:t>.):</w:t>
      </w:r>
    </w:p>
    <w:tbl>
      <w:tblPr>
        <w:tblpPr w:leftFromText="180" w:rightFromText="180" w:vertAnchor="text" w:horzAnchor="margin" w:tblpY="100"/>
        <w:tblW w:w="0" w:type="auto"/>
        <w:tblLayout w:type="fixed"/>
        <w:tblLook w:val="04A0" w:firstRow="1" w:lastRow="0" w:firstColumn="1" w:lastColumn="0" w:noHBand="0" w:noVBand="1"/>
      </w:tblPr>
      <w:tblGrid>
        <w:gridCol w:w="5177"/>
        <w:gridCol w:w="4305"/>
      </w:tblGrid>
      <w:tr w:rsidR="008B6072" w:rsidTr="008B6072">
        <w:tc>
          <w:tcPr>
            <w:tcW w:w="5177" w:type="dxa"/>
            <w:tcBorders>
              <w:top w:val="single" w:sz="4" w:space="0" w:color="000000"/>
              <w:left w:val="single" w:sz="4" w:space="0" w:color="000000"/>
              <w:bottom w:val="single" w:sz="4" w:space="0" w:color="000000"/>
              <w:right w:val="single" w:sz="4" w:space="0" w:color="000000"/>
            </w:tcBorders>
          </w:tcPr>
          <w:p w:rsidR="008B6072" w:rsidRDefault="008B6072" w:rsidP="008B6072">
            <w:pPr>
              <w:pStyle w:val="Default"/>
              <w:widowControl w:val="0"/>
              <w:ind w:firstLine="1560"/>
            </w:pPr>
            <w:r>
              <w:t>Розрахунковий період</w:t>
            </w:r>
          </w:p>
          <w:p w:rsidR="008B6072" w:rsidRDefault="008B6072" w:rsidP="008B6072">
            <w:pPr>
              <w:pStyle w:val="Default"/>
              <w:widowControl w:val="0"/>
            </w:pPr>
          </w:p>
        </w:tc>
        <w:tc>
          <w:tcPr>
            <w:tcW w:w="4305" w:type="dxa"/>
            <w:tcBorders>
              <w:top w:val="single" w:sz="4" w:space="0" w:color="000000"/>
              <w:left w:val="single" w:sz="4" w:space="0" w:color="000000"/>
              <w:bottom w:val="single" w:sz="4" w:space="0" w:color="000000"/>
              <w:right w:val="single" w:sz="4" w:space="0" w:color="000000"/>
            </w:tcBorders>
            <w:hideMark/>
          </w:tcPr>
          <w:p w:rsidR="008B6072" w:rsidRDefault="008B6072" w:rsidP="008B6072">
            <w:pPr>
              <w:pStyle w:val="Default"/>
              <w:widowControl w:val="0"/>
              <w:jc w:val="center"/>
            </w:pPr>
            <w:r>
              <w:t xml:space="preserve">Замовлений обсяг, </w:t>
            </w:r>
            <w:proofErr w:type="spellStart"/>
            <w:r>
              <w:t>тис.куб.м</w:t>
            </w:r>
            <w:proofErr w:type="spellEnd"/>
            <w:r>
              <w:t>.</w:t>
            </w:r>
          </w:p>
        </w:tc>
      </w:tr>
      <w:tr w:rsidR="008B6072" w:rsidTr="008B6072">
        <w:tc>
          <w:tcPr>
            <w:tcW w:w="5177" w:type="dxa"/>
            <w:tcBorders>
              <w:top w:val="single" w:sz="4" w:space="0" w:color="000000"/>
              <w:left w:val="single" w:sz="4" w:space="0" w:color="000000"/>
              <w:bottom w:val="single" w:sz="4" w:space="0" w:color="000000"/>
              <w:right w:val="single" w:sz="4" w:space="0" w:color="000000"/>
            </w:tcBorders>
          </w:tcPr>
          <w:p w:rsidR="008B6072" w:rsidRPr="0031651C" w:rsidRDefault="007F5971" w:rsidP="008B6072">
            <w:pPr>
              <w:jc w:val="center"/>
            </w:pPr>
            <w:r>
              <w:t>Січень 2024</w:t>
            </w:r>
          </w:p>
        </w:tc>
        <w:tc>
          <w:tcPr>
            <w:tcW w:w="4305" w:type="dxa"/>
            <w:tcBorders>
              <w:top w:val="single" w:sz="4" w:space="0" w:color="000000"/>
              <w:left w:val="single" w:sz="4" w:space="0" w:color="000000"/>
              <w:bottom w:val="single" w:sz="4" w:space="0" w:color="000000"/>
              <w:right w:val="single" w:sz="4" w:space="0" w:color="000000"/>
            </w:tcBorders>
            <w:hideMark/>
          </w:tcPr>
          <w:p w:rsidR="008B6072" w:rsidRDefault="00F97603" w:rsidP="008B6072">
            <w:pPr>
              <w:pStyle w:val="Default"/>
              <w:widowControl w:val="0"/>
              <w:jc w:val="center"/>
            </w:pPr>
            <w:r>
              <w:t>10.200</w:t>
            </w:r>
          </w:p>
        </w:tc>
      </w:tr>
      <w:tr w:rsidR="008B6072" w:rsidTr="008B6072">
        <w:tc>
          <w:tcPr>
            <w:tcW w:w="5177" w:type="dxa"/>
            <w:tcBorders>
              <w:top w:val="single" w:sz="4" w:space="0" w:color="000000"/>
              <w:left w:val="single" w:sz="4" w:space="0" w:color="000000"/>
              <w:bottom w:val="single" w:sz="4" w:space="0" w:color="000000"/>
              <w:right w:val="single" w:sz="4" w:space="0" w:color="000000"/>
            </w:tcBorders>
          </w:tcPr>
          <w:p w:rsidR="008B6072" w:rsidRPr="0031651C" w:rsidRDefault="007F5971" w:rsidP="008B6072">
            <w:pPr>
              <w:jc w:val="center"/>
            </w:pPr>
            <w:r>
              <w:t>Лютий 2024</w:t>
            </w:r>
          </w:p>
        </w:tc>
        <w:tc>
          <w:tcPr>
            <w:tcW w:w="4305" w:type="dxa"/>
            <w:tcBorders>
              <w:top w:val="single" w:sz="4" w:space="0" w:color="000000"/>
              <w:left w:val="single" w:sz="4" w:space="0" w:color="000000"/>
              <w:bottom w:val="single" w:sz="4" w:space="0" w:color="000000"/>
              <w:right w:val="single" w:sz="4" w:space="0" w:color="000000"/>
            </w:tcBorders>
          </w:tcPr>
          <w:p w:rsidR="008B6072" w:rsidRPr="005E7C98" w:rsidRDefault="00F97603" w:rsidP="008B6072">
            <w:pPr>
              <w:pStyle w:val="Default"/>
              <w:widowControl w:val="0"/>
              <w:jc w:val="center"/>
            </w:pPr>
            <w:r>
              <w:t>9.500</w:t>
            </w:r>
          </w:p>
        </w:tc>
      </w:tr>
      <w:tr w:rsidR="008B6072" w:rsidTr="008B6072">
        <w:tc>
          <w:tcPr>
            <w:tcW w:w="5177" w:type="dxa"/>
            <w:tcBorders>
              <w:top w:val="single" w:sz="4" w:space="0" w:color="000000"/>
              <w:left w:val="single" w:sz="4" w:space="0" w:color="000000"/>
              <w:bottom w:val="single" w:sz="4" w:space="0" w:color="000000"/>
              <w:right w:val="single" w:sz="4" w:space="0" w:color="000000"/>
            </w:tcBorders>
          </w:tcPr>
          <w:p w:rsidR="008B6072" w:rsidRPr="0031651C" w:rsidRDefault="004C6BA6" w:rsidP="008B6072">
            <w:pPr>
              <w:jc w:val="center"/>
            </w:pPr>
            <w:r>
              <w:t xml:space="preserve">  </w:t>
            </w:r>
            <w:r w:rsidR="007F5971">
              <w:t>Березень 2024</w:t>
            </w:r>
          </w:p>
        </w:tc>
        <w:tc>
          <w:tcPr>
            <w:tcW w:w="4305" w:type="dxa"/>
            <w:tcBorders>
              <w:top w:val="single" w:sz="4" w:space="0" w:color="000000"/>
              <w:left w:val="single" w:sz="4" w:space="0" w:color="000000"/>
              <w:bottom w:val="single" w:sz="4" w:space="0" w:color="000000"/>
              <w:right w:val="single" w:sz="4" w:space="0" w:color="000000"/>
            </w:tcBorders>
            <w:hideMark/>
          </w:tcPr>
          <w:p w:rsidR="008B6072" w:rsidRPr="005E7C98" w:rsidRDefault="00F97603" w:rsidP="008B6072">
            <w:pPr>
              <w:pStyle w:val="Default"/>
              <w:widowControl w:val="0"/>
              <w:jc w:val="center"/>
            </w:pPr>
            <w:r>
              <w:t>8.400</w:t>
            </w:r>
          </w:p>
        </w:tc>
      </w:tr>
      <w:tr w:rsidR="008B6072" w:rsidTr="008B6072">
        <w:tc>
          <w:tcPr>
            <w:tcW w:w="5177" w:type="dxa"/>
            <w:tcBorders>
              <w:top w:val="single" w:sz="4" w:space="0" w:color="000000"/>
              <w:left w:val="single" w:sz="4" w:space="0" w:color="000000"/>
              <w:bottom w:val="single" w:sz="4" w:space="0" w:color="000000"/>
              <w:right w:val="single" w:sz="4" w:space="0" w:color="000000"/>
            </w:tcBorders>
          </w:tcPr>
          <w:p w:rsidR="008B6072" w:rsidRDefault="007F5971" w:rsidP="008B6072">
            <w:pPr>
              <w:jc w:val="center"/>
            </w:pPr>
            <w:r>
              <w:t>Квітень 2024</w:t>
            </w:r>
          </w:p>
        </w:tc>
        <w:tc>
          <w:tcPr>
            <w:tcW w:w="4305" w:type="dxa"/>
            <w:tcBorders>
              <w:top w:val="single" w:sz="4" w:space="0" w:color="000000"/>
              <w:left w:val="single" w:sz="4" w:space="0" w:color="000000"/>
              <w:bottom w:val="single" w:sz="4" w:space="0" w:color="000000"/>
              <w:right w:val="single" w:sz="4" w:space="0" w:color="000000"/>
            </w:tcBorders>
            <w:hideMark/>
          </w:tcPr>
          <w:p w:rsidR="008B6072" w:rsidRPr="005E7C98" w:rsidRDefault="007F5971" w:rsidP="008B6072">
            <w:pPr>
              <w:pStyle w:val="Default"/>
              <w:widowControl w:val="0"/>
              <w:jc w:val="center"/>
            </w:pPr>
            <w:r>
              <w:t>4</w:t>
            </w:r>
            <w:r w:rsidR="00F97603">
              <w:t>,500</w:t>
            </w:r>
          </w:p>
        </w:tc>
      </w:tr>
      <w:tr w:rsidR="008B6072" w:rsidTr="008B6072">
        <w:tc>
          <w:tcPr>
            <w:tcW w:w="5177" w:type="dxa"/>
            <w:tcBorders>
              <w:top w:val="single" w:sz="4" w:space="0" w:color="000000"/>
              <w:left w:val="single" w:sz="4" w:space="0" w:color="000000"/>
              <w:bottom w:val="single" w:sz="4" w:space="0" w:color="000000"/>
              <w:right w:val="single" w:sz="4" w:space="0" w:color="000000"/>
            </w:tcBorders>
            <w:hideMark/>
          </w:tcPr>
          <w:p w:rsidR="008B6072" w:rsidRDefault="008B6072" w:rsidP="008B6072">
            <w:pPr>
              <w:pStyle w:val="Default"/>
              <w:widowControl w:val="0"/>
              <w:ind w:firstLine="1560"/>
            </w:pPr>
            <w:r>
              <w:t>ВСЬОГО:</w:t>
            </w:r>
          </w:p>
        </w:tc>
        <w:tc>
          <w:tcPr>
            <w:tcW w:w="4305" w:type="dxa"/>
            <w:tcBorders>
              <w:top w:val="single" w:sz="4" w:space="0" w:color="000000"/>
              <w:left w:val="single" w:sz="4" w:space="0" w:color="000000"/>
              <w:bottom w:val="single" w:sz="4" w:space="0" w:color="000000"/>
              <w:right w:val="single" w:sz="4" w:space="0" w:color="000000"/>
            </w:tcBorders>
            <w:hideMark/>
          </w:tcPr>
          <w:p w:rsidR="008B6072" w:rsidRPr="005E7C98" w:rsidRDefault="00F97603" w:rsidP="008B6072">
            <w:pPr>
              <w:pStyle w:val="Default"/>
              <w:widowControl w:val="0"/>
              <w:jc w:val="center"/>
            </w:pPr>
            <w:r>
              <w:t>32,600</w:t>
            </w:r>
          </w:p>
        </w:tc>
      </w:tr>
    </w:tbl>
    <w:p w:rsidR="008B6072" w:rsidRDefault="008B6072" w:rsidP="008B6072">
      <w:pPr>
        <w:widowControl w:val="0"/>
        <w:tabs>
          <w:tab w:val="left" w:pos="567"/>
        </w:tabs>
        <w:spacing w:line="298" w:lineRule="exact"/>
        <w:jc w:val="center"/>
        <w:rPr>
          <w:color w:val="000000"/>
          <w:lang w:bidi="uk-UA"/>
        </w:rPr>
      </w:pPr>
    </w:p>
    <w:p w:rsidR="002551A2" w:rsidRDefault="002551A2" w:rsidP="008B6072">
      <w:pPr>
        <w:widowControl w:val="0"/>
        <w:tabs>
          <w:tab w:val="left" w:pos="1574"/>
        </w:tabs>
        <w:spacing w:line="298" w:lineRule="exact"/>
        <w:ind w:firstLine="709"/>
        <w:jc w:val="both"/>
        <w:rPr>
          <w:color w:val="000000"/>
          <w:lang w:bidi="uk-UA"/>
        </w:rPr>
      </w:pPr>
    </w:p>
    <w:p w:rsidR="002551A2" w:rsidRDefault="002551A2" w:rsidP="008B6072">
      <w:pPr>
        <w:widowControl w:val="0"/>
        <w:tabs>
          <w:tab w:val="left" w:pos="1574"/>
        </w:tabs>
        <w:spacing w:line="298" w:lineRule="exact"/>
        <w:ind w:firstLine="709"/>
        <w:jc w:val="both"/>
        <w:rPr>
          <w:color w:val="000000"/>
          <w:lang w:bidi="uk-UA"/>
        </w:rPr>
      </w:pPr>
    </w:p>
    <w:p w:rsidR="002551A2" w:rsidRDefault="002551A2" w:rsidP="008B6072">
      <w:pPr>
        <w:widowControl w:val="0"/>
        <w:tabs>
          <w:tab w:val="left" w:pos="1574"/>
        </w:tabs>
        <w:spacing w:line="298" w:lineRule="exact"/>
        <w:ind w:firstLine="709"/>
        <w:jc w:val="both"/>
        <w:rPr>
          <w:color w:val="000000"/>
          <w:lang w:bidi="uk-UA"/>
        </w:rPr>
      </w:pPr>
    </w:p>
    <w:p w:rsidR="002551A2" w:rsidRDefault="002551A2" w:rsidP="008B6072">
      <w:pPr>
        <w:widowControl w:val="0"/>
        <w:tabs>
          <w:tab w:val="left" w:pos="1574"/>
        </w:tabs>
        <w:spacing w:line="298" w:lineRule="exact"/>
        <w:ind w:firstLine="709"/>
        <w:jc w:val="both"/>
        <w:rPr>
          <w:color w:val="000000"/>
          <w:lang w:bidi="uk-UA"/>
        </w:rPr>
      </w:pPr>
    </w:p>
    <w:p w:rsidR="002551A2" w:rsidRDefault="002551A2" w:rsidP="008B6072">
      <w:pPr>
        <w:widowControl w:val="0"/>
        <w:tabs>
          <w:tab w:val="left" w:pos="1574"/>
        </w:tabs>
        <w:spacing w:line="298" w:lineRule="exact"/>
        <w:ind w:firstLine="709"/>
        <w:jc w:val="both"/>
        <w:rPr>
          <w:color w:val="000000"/>
          <w:lang w:bidi="uk-UA"/>
        </w:rPr>
      </w:pPr>
    </w:p>
    <w:p w:rsidR="002551A2" w:rsidRDefault="002551A2" w:rsidP="008B6072">
      <w:pPr>
        <w:widowControl w:val="0"/>
        <w:tabs>
          <w:tab w:val="left" w:pos="1574"/>
        </w:tabs>
        <w:spacing w:line="298" w:lineRule="exact"/>
        <w:ind w:firstLine="709"/>
        <w:jc w:val="both"/>
        <w:rPr>
          <w:color w:val="000000"/>
          <w:lang w:bidi="uk-UA"/>
        </w:rPr>
      </w:pPr>
    </w:p>
    <w:p w:rsidR="002551A2" w:rsidRDefault="002551A2" w:rsidP="008B6072">
      <w:pPr>
        <w:widowControl w:val="0"/>
        <w:tabs>
          <w:tab w:val="left" w:pos="1574"/>
        </w:tabs>
        <w:spacing w:line="298" w:lineRule="exact"/>
        <w:ind w:firstLine="709"/>
        <w:jc w:val="both"/>
        <w:rPr>
          <w:color w:val="000000"/>
          <w:lang w:bidi="uk-UA"/>
        </w:rPr>
      </w:pPr>
    </w:p>
    <w:p w:rsidR="008B6072" w:rsidRPr="008B6072" w:rsidRDefault="008B6072" w:rsidP="008B6072">
      <w:pPr>
        <w:widowControl w:val="0"/>
        <w:tabs>
          <w:tab w:val="left" w:pos="1574"/>
        </w:tabs>
        <w:spacing w:line="298" w:lineRule="exact"/>
        <w:ind w:firstLine="709"/>
        <w:jc w:val="both"/>
        <w:rPr>
          <w:color w:val="000000"/>
          <w:lang w:bidi="uk-UA"/>
        </w:rPr>
      </w:pPr>
      <w:r w:rsidRPr="008B6072">
        <w:rPr>
          <w:color w:val="000000"/>
          <w:lang w:bidi="uk-UA"/>
        </w:rPr>
        <w:t xml:space="preserve">2.1.1.Загальний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sidRPr="008B6072">
        <w:rPr>
          <w:color w:val="000000"/>
          <w:lang w:val="ru-RU" w:eastAsia="ru-RU" w:bidi="ru-RU"/>
        </w:rPr>
        <w:t xml:space="preserve">строку </w:t>
      </w:r>
      <w:r w:rsidRPr="008B6072">
        <w:rPr>
          <w:color w:val="000000"/>
          <w:lang w:bidi="uk-UA"/>
        </w:rPr>
        <w:t>дії Договору.</w:t>
      </w:r>
    </w:p>
    <w:p w:rsidR="008B6072" w:rsidRPr="008B6072" w:rsidRDefault="008B6072" w:rsidP="008B6072">
      <w:pPr>
        <w:pStyle w:val="a3"/>
        <w:widowControl w:val="0"/>
        <w:tabs>
          <w:tab w:val="left" w:pos="1189"/>
        </w:tabs>
        <w:spacing w:line="298" w:lineRule="exact"/>
        <w:ind w:left="0" w:firstLine="709"/>
        <w:jc w:val="both"/>
        <w:rPr>
          <w:color w:val="000000"/>
          <w:lang w:bidi="uk-UA"/>
        </w:rPr>
      </w:pPr>
      <w:r w:rsidRPr="008B6072">
        <w:rPr>
          <w:color w:val="000000"/>
          <w:lang w:bidi="uk-UA"/>
        </w:rPr>
        <w:t xml:space="preserve">2.2. Споживач підтверджує, що замовлені ним обсяги природного газу, які визначені в </w:t>
      </w:r>
      <w:r w:rsidRPr="008B6072">
        <w:rPr>
          <w:color w:val="000000"/>
          <w:lang w:val="ru-RU" w:eastAsia="ru-RU" w:bidi="ru-RU"/>
        </w:rPr>
        <w:t xml:space="preserve">п.2.1 </w:t>
      </w:r>
      <w:r w:rsidRPr="008B6072">
        <w:rPr>
          <w:color w:val="000000"/>
          <w:lang w:bidi="uk-UA"/>
        </w:rPr>
        <w:t xml:space="preserve">цього Договору повністю покривають </w:t>
      </w:r>
      <w:r w:rsidRPr="008B6072">
        <w:rPr>
          <w:color w:val="000000"/>
          <w:lang w:val="ru-RU" w:eastAsia="ru-RU" w:bidi="ru-RU"/>
        </w:rPr>
        <w:t xml:space="preserve">потреби </w:t>
      </w:r>
      <w:r w:rsidRPr="008B6072">
        <w:rPr>
          <w:color w:val="000000"/>
          <w:lang w:bidi="uk-UA"/>
        </w:rPr>
        <w:t xml:space="preserve">Споживача у відповідному розрахунковому періоді для </w:t>
      </w:r>
      <w:r w:rsidRPr="008B6072">
        <w:rPr>
          <w:color w:val="000000"/>
          <w:lang w:val="ru-RU" w:eastAsia="ru-RU" w:bidi="ru-RU"/>
        </w:rPr>
        <w:t xml:space="preserve">потреб, </w:t>
      </w:r>
      <w:r w:rsidRPr="008B6072">
        <w:rPr>
          <w:color w:val="000000"/>
          <w:lang w:bidi="uk-UA"/>
        </w:rPr>
        <w:t xml:space="preserve">визначених пунктом </w:t>
      </w:r>
      <w:r w:rsidRPr="008B6072">
        <w:rPr>
          <w:color w:val="000000"/>
          <w:lang w:val="ru-RU" w:eastAsia="ru-RU" w:bidi="ru-RU"/>
        </w:rPr>
        <w:t xml:space="preserve">1.2 </w:t>
      </w:r>
      <w:r w:rsidRPr="008B6072">
        <w:rPr>
          <w:color w:val="000000"/>
          <w:lang w:bidi="uk-UA"/>
        </w:rPr>
        <w:t>цього Договору.</w:t>
      </w:r>
    </w:p>
    <w:p w:rsidR="008B6072" w:rsidRPr="008B6072" w:rsidRDefault="008B6072" w:rsidP="008B6072">
      <w:pPr>
        <w:widowControl w:val="0"/>
        <w:spacing w:line="298" w:lineRule="exact"/>
        <w:ind w:firstLine="709"/>
        <w:jc w:val="both"/>
        <w:rPr>
          <w:color w:val="000000"/>
          <w:lang w:bidi="uk-UA"/>
        </w:rPr>
      </w:pPr>
      <w:r w:rsidRPr="008B6072">
        <w:rPr>
          <w:color w:val="000000"/>
          <w:lang w:bidi="uk-UA"/>
        </w:rPr>
        <w:t>Відповідальність за правильність визначення замовлених обсягів газу покладається виключно на Споживача.</w:t>
      </w:r>
    </w:p>
    <w:p w:rsidR="008B6072" w:rsidRPr="008B6072" w:rsidRDefault="008B6072" w:rsidP="008B6072">
      <w:pPr>
        <w:widowControl w:val="0"/>
        <w:tabs>
          <w:tab w:val="left" w:pos="1189"/>
        </w:tabs>
        <w:spacing w:line="298" w:lineRule="exact"/>
        <w:ind w:firstLine="709"/>
        <w:jc w:val="both"/>
        <w:rPr>
          <w:color w:val="000000"/>
          <w:lang w:bidi="uk-UA"/>
        </w:rPr>
      </w:pPr>
      <w:r>
        <w:rPr>
          <w:color w:val="000000"/>
          <w:lang w:bidi="uk-UA"/>
        </w:rPr>
        <w:t xml:space="preserve">2.3. </w:t>
      </w:r>
      <w:r w:rsidRPr="008B6072">
        <w:rPr>
          <w:color w:val="000000"/>
          <w:lang w:bidi="uk-UA"/>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w:t>
      </w:r>
      <w:r w:rsidRPr="00492027">
        <w:rPr>
          <w:color w:val="000000"/>
          <w:lang w:eastAsia="ru-RU" w:bidi="ru-RU"/>
        </w:rPr>
        <w:t xml:space="preserve">Оператора </w:t>
      </w:r>
      <w:r w:rsidRPr="008B6072">
        <w:rPr>
          <w:color w:val="000000"/>
          <w:lang w:bidi="uk-UA"/>
        </w:rPr>
        <w:t>ГТС відповідно до вимог Кодексу ГТС.</w:t>
      </w:r>
    </w:p>
    <w:p w:rsidR="008B6072" w:rsidRPr="008B6072" w:rsidRDefault="008B6072" w:rsidP="008B6072">
      <w:pPr>
        <w:widowControl w:val="0"/>
        <w:tabs>
          <w:tab w:val="left" w:pos="1189"/>
        </w:tabs>
        <w:spacing w:line="298" w:lineRule="exact"/>
        <w:ind w:firstLine="709"/>
        <w:jc w:val="both"/>
        <w:rPr>
          <w:color w:val="000000"/>
          <w:lang w:bidi="uk-UA"/>
        </w:rPr>
      </w:pPr>
      <w:r>
        <w:rPr>
          <w:color w:val="000000"/>
          <w:lang w:bidi="uk-UA"/>
        </w:rPr>
        <w:t xml:space="preserve">2.4. </w:t>
      </w:r>
      <w:r w:rsidRPr="008B6072">
        <w:rPr>
          <w:color w:val="000000"/>
          <w:lang w:bidi="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B6072" w:rsidRPr="008B6072" w:rsidRDefault="008B6072" w:rsidP="008B6072">
      <w:pPr>
        <w:widowControl w:val="0"/>
        <w:spacing w:line="298" w:lineRule="exact"/>
        <w:ind w:firstLine="709"/>
        <w:jc w:val="both"/>
        <w:rPr>
          <w:color w:val="000000"/>
          <w:lang w:bidi="uk-UA"/>
        </w:rPr>
      </w:pPr>
      <w:r w:rsidRPr="008B6072">
        <w:rPr>
          <w:color w:val="000000"/>
          <w:lang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B6072" w:rsidRPr="008B6072" w:rsidRDefault="008B6072" w:rsidP="008B6072">
      <w:pPr>
        <w:widowControl w:val="0"/>
        <w:spacing w:line="298" w:lineRule="exact"/>
        <w:ind w:firstLine="709"/>
        <w:jc w:val="both"/>
        <w:rPr>
          <w:color w:val="000000"/>
          <w:lang w:bidi="uk-UA"/>
        </w:rPr>
      </w:pPr>
      <w:r w:rsidRPr="008B6072">
        <w:rPr>
          <w:color w:val="000000"/>
          <w:lang w:bidi="uk-UA"/>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w:t>
      </w:r>
      <w:r w:rsidRPr="008B6072">
        <w:rPr>
          <w:color w:val="000000"/>
          <w:lang w:bidi="ru-RU"/>
        </w:rPr>
        <w:t xml:space="preserve">природного </w:t>
      </w:r>
      <w:r w:rsidRPr="008B6072">
        <w:rPr>
          <w:color w:val="000000"/>
          <w:lang w:bidi="uk-UA"/>
        </w:rPr>
        <w:t>газу.</w:t>
      </w:r>
    </w:p>
    <w:p w:rsidR="008B6072" w:rsidRPr="008B6072" w:rsidRDefault="008B6072" w:rsidP="008B6072">
      <w:pPr>
        <w:widowControl w:val="0"/>
        <w:spacing w:line="298" w:lineRule="exact"/>
        <w:ind w:firstLine="709"/>
        <w:jc w:val="both"/>
        <w:rPr>
          <w:color w:val="000000"/>
          <w:lang w:bidi="uk-UA"/>
        </w:rPr>
      </w:pPr>
      <w:r>
        <w:rPr>
          <w:color w:val="000000"/>
          <w:lang w:bidi="uk-UA"/>
        </w:rPr>
        <w:t xml:space="preserve">2.5. </w:t>
      </w:r>
      <w:r w:rsidRPr="008B6072">
        <w:rPr>
          <w:color w:val="000000"/>
          <w:lang w:bidi="uk-UA"/>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B6072" w:rsidRPr="008B6072" w:rsidRDefault="008B6072" w:rsidP="008B6072">
      <w:pPr>
        <w:widowControl w:val="0"/>
        <w:spacing w:line="298" w:lineRule="exact"/>
        <w:ind w:firstLine="709"/>
        <w:jc w:val="both"/>
        <w:rPr>
          <w:color w:val="000000"/>
          <w:lang w:bidi="uk-UA"/>
        </w:rPr>
      </w:pPr>
      <w:r>
        <w:rPr>
          <w:color w:val="000000"/>
          <w:lang w:bidi="uk-UA"/>
        </w:rPr>
        <w:t xml:space="preserve">2.6. </w:t>
      </w:r>
      <w:r w:rsidRPr="008B6072">
        <w:rPr>
          <w:color w:val="000000"/>
          <w:lang w:bidi="uk-UA"/>
        </w:rPr>
        <w:t xml:space="preserve">За розрахункову одиницю газу приймається один метр кубічний (м3), приведений до стандартних умов: температура (4) 293,18 </w:t>
      </w:r>
      <w:r w:rsidRPr="008B6072">
        <w:rPr>
          <w:color w:val="000000"/>
          <w:lang w:bidi="ru-RU"/>
        </w:rPr>
        <w:t xml:space="preserve">К </w:t>
      </w:r>
      <w:r w:rsidRPr="008B6072">
        <w:rPr>
          <w:color w:val="000000"/>
          <w:lang w:bidi="uk-UA"/>
        </w:rPr>
        <w:t>(20</w:t>
      </w:r>
      <w:r w:rsidRPr="008B6072">
        <w:rPr>
          <w:color w:val="000000"/>
          <w:vertAlign w:val="superscript"/>
          <w:lang w:bidi="uk-UA"/>
        </w:rPr>
        <w:t>о</w:t>
      </w:r>
      <w:r w:rsidRPr="008B6072">
        <w:rPr>
          <w:color w:val="000000"/>
          <w:lang w:bidi="uk-UA"/>
        </w:rPr>
        <w:t xml:space="preserve">С), тиск газу (Р) 101,325 кПа (760 мм </w:t>
      </w:r>
      <w:proofErr w:type="spellStart"/>
      <w:r w:rsidRPr="008B6072">
        <w:rPr>
          <w:color w:val="000000"/>
          <w:lang w:bidi="uk-UA"/>
        </w:rPr>
        <w:t>рт</w:t>
      </w:r>
      <w:proofErr w:type="spellEnd"/>
      <w:r w:rsidRPr="008B6072">
        <w:rPr>
          <w:color w:val="000000"/>
          <w:lang w:bidi="uk-UA"/>
        </w:rPr>
        <w:t>. ст.).</w:t>
      </w:r>
    </w:p>
    <w:p w:rsidR="008B6072" w:rsidRPr="008B6072" w:rsidRDefault="008B6072" w:rsidP="008B6072">
      <w:pPr>
        <w:widowControl w:val="0"/>
        <w:spacing w:line="298" w:lineRule="exact"/>
        <w:ind w:firstLine="709"/>
        <w:jc w:val="both"/>
        <w:rPr>
          <w:color w:val="000000"/>
          <w:lang w:bidi="uk-UA"/>
        </w:rPr>
      </w:pPr>
      <w:r>
        <w:rPr>
          <w:color w:val="000000"/>
          <w:lang w:bidi="uk-UA"/>
        </w:rPr>
        <w:t>2.7.</w:t>
      </w:r>
      <w:r w:rsidRPr="008B6072">
        <w:rPr>
          <w:color w:val="000000"/>
          <w:lang w:bidi="uk-UA"/>
        </w:rPr>
        <w:t xml:space="preserve">Фізико-хімічні показники природного газу, який передається Постачальником Споживачеві у пунктах приймання-передачі, зазначених у пункті </w:t>
      </w:r>
      <w:r w:rsidRPr="008B6072">
        <w:rPr>
          <w:color w:val="000000"/>
          <w:lang w:bidi="ru-RU"/>
        </w:rPr>
        <w:t xml:space="preserve">3.1 </w:t>
      </w:r>
      <w:r w:rsidRPr="008B6072">
        <w:rPr>
          <w:color w:val="000000"/>
          <w:lang w:bidi="uk-UA"/>
        </w:rPr>
        <w:t>цього Договору, повинні відповідати вимогам, визначеним розділом ІІІ Кодексу ГТС та Кодексом ГРМ.</w:t>
      </w:r>
    </w:p>
    <w:p w:rsidR="008B6072" w:rsidRDefault="008B6072" w:rsidP="008B6072">
      <w:pPr>
        <w:widowControl w:val="0"/>
        <w:tabs>
          <w:tab w:val="left" w:pos="567"/>
        </w:tabs>
        <w:spacing w:line="298" w:lineRule="exact"/>
        <w:jc w:val="both"/>
        <w:rPr>
          <w:color w:val="000000"/>
          <w:lang w:bidi="uk-UA"/>
        </w:rPr>
      </w:pPr>
    </w:p>
    <w:p w:rsidR="008B6072" w:rsidRPr="00AC5FA4" w:rsidRDefault="00A209CB" w:rsidP="00A209CB">
      <w:pPr>
        <w:widowControl w:val="0"/>
        <w:tabs>
          <w:tab w:val="left" w:pos="1266"/>
        </w:tabs>
        <w:spacing w:line="298" w:lineRule="exact"/>
        <w:jc w:val="center"/>
        <w:rPr>
          <w:b/>
          <w:color w:val="000000"/>
          <w:lang w:bidi="uk-UA"/>
        </w:rPr>
      </w:pPr>
      <w:bookmarkStart w:id="2" w:name="bookmark4"/>
      <w:r w:rsidRPr="00AC5FA4">
        <w:rPr>
          <w:b/>
          <w:color w:val="000000"/>
          <w:lang w:bidi="uk-UA"/>
        </w:rPr>
        <w:t xml:space="preserve">3. </w:t>
      </w:r>
      <w:r w:rsidR="008B6072" w:rsidRPr="00AC5FA4">
        <w:rPr>
          <w:b/>
          <w:color w:val="000000"/>
          <w:lang w:bidi="uk-UA"/>
        </w:rPr>
        <w:t>Порядок та умови передачі природного газу</w:t>
      </w:r>
      <w:bookmarkEnd w:id="2"/>
    </w:p>
    <w:p w:rsidR="00AC5FA4" w:rsidRPr="00A209CB" w:rsidRDefault="00AC5FA4" w:rsidP="00A209CB">
      <w:pPr>
        <w:widowControl w:val="0"/>
        <w:tabs>
          <w:tab w:val="left" w:pos="1266"/>
        </w:tabs>
        <w:spacing w:line="298" w:lineRule="exact"/>
        <w:jc w:val="center"/>
        <w:rPr>
          <w:color w:val="000000"/>
          <w:lang w:bidi="uk-UA"/>
        </w:rPr>
      </w:pPr>
    </w:p>
    <w:p w:rsidR="008B6072" w:rsidRPr="008B6072" w:rsidRDefault="00A209CB" w:rsidP="00A209CB">
      <w:pPr>
        <w:widowControl w:val="0"/>
        <w:tabs>
          <w:tab w:val="left" w:pos="1266"/>
        </w:tabs>
        <w:spacing w:line="298" w:lineRule="exact"/>
        <w:ind w:firstLine="709"/>
        <w:jc w:val="both"/>
        <w:rPr>
          <w:color w:val="000000"/>
          <w:lang w:bidi="uk-UA"/>
        </w:rPr>
      </w:pPr>
      <w:r>
        <w:rPr>
          <w:color w:val="000000"/>
          <w:lang w:bidi="uk-UA"/>
        </w:rPr>
        <w:t xml:space="preserve">3.1 </w:t>
      </w:r>
      <w:r w:rsidR="008B6072" w:rsidRPr="008B6072">
        <w:rPr>
          <w:color w:val="000000"/>
          <w:lang w:bidi="uk-UA"/>
        </w:rPr>
        <w:t>Постачальник передає Споживачу у загальному потоці природний газ у внутрішній точці виходу з газотранспортної системи.</w:t>
      </w:r>
    </w:p>
    <w:p w:rsidR="008B6072" w:rsidRPr="008B6072" w:rsidRDefault="008B6072" w:rsidP="00A209CB">
      <w:pPr>
        <w:pStyle w:val="a3"/>
        <w:widowControl w:val="0"/>
        <w:tabs>
          <w:tab w:val="left" w:pos="1266"/>
        </w:tabs>
        <w:spacing w:line="298" w:lineRule="exact"/>
        <w:ind w:left="0" w:firstLine="709"/>
        <w:jc w:val="both"/>
        <w:rPr>
          <w:color w:val="000000"/>
          <w:lang w:bidi="uk-UA"/>
        </w:rPr>
      </w:pPr>
      <w:r w:rsidRPr="008B6072">
        <w:rPr>
          <w:color w:val="000000"/>
          <w:lang w:bidi="uk-UA"/>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w:t>
      </w:r>
      <w:r w:rsidRPr="008B6072">
        <w:rPr>
          <w:color w:val="000000"/>
          <w:lang w:bidi="uk-UA"/>
        </w:rPr>
        <w:lastRenderedPageBreak/>
        <w:t>Споживач несе всі ризики і бере на себе відповідальність, пов'язану з правом власності на природний газ.</w:t>
      </w:r>
    </w:p>
    <w:p w:rsidR="008B6072" w:rsidRPr="008B6072" w:rsidRDefault="00A209CB" w:rsidP="00A209CB">
      <w:pPr>
        <w:widowControl w:val="0"/>
        <w:tabs>
          <w:tab w:val="left" w:pos="1266"/>
        </w:tabs>
        <w:spacing w:line="298" w:lineRule="exact"/>
        <w:ind w:firstLine="709"/>
        <w:jc w:val="both"/>
        <w:rPr>
          <w:color w:val="000000"/>
          <w:lang w:bidi="uk-UA"/>
        </w:rPr>
      </w:pPr>
      <w:r>
        <w:rPr>
          <w:color w:val="000000"/>
          <w:lang w:bidi="uk-UA"/>
        </w:rPr>
        <w:t xml:space="preserve">3.2. </w:t>
      </w:r>
      <w:r w:rsidR="008B6072" w:rsidRPr="008B6072">
        <w:rPr>
          <w:color w:val="000000"/>
          <w:lang w:bidi="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B6072" w:rsidRPr="008B6072" w:rsidRDefault="00A209CB" w:rsidP="00A209CB">
      <w:pPr>
        <w:widowControl w:val="0"/>
        <w:tabs>
          <w:tab w:val="left" w:pos="1266"/>
        </w:tabs>
        <w:spacing w:line="298" w:lineRule="exact"/>
        <w:ind w:firstLine="709"/>
        <w:jc w:val="both"/>
        <w:rPr>
          <w:color w:val="000000"/>
          <w:lang w:bidi="uk-UA"/>
        </w:rPr>
      </w:pPr>
      <w:r>
        <w:rPr>
          <w:color w:val="000000"/>
          <w:lang w:bidi="uk-UA"/>
        </w:rPr>
        <w:t xml:space="preserve">3.3. </w:t>
      </w:r>
      <w:r w:rsidR="008B6072" w:rsidRPr="008B6072">
        <w:rPr>
          <w:color w:val="000000"/>
          <w:lang w:bidi="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B6072" w:rsidRPr="008B6072" w:rsidRDefault="00A209CB" w:rsidP="00A209CB">
      <w:pPr>
        <w:widowControl w:val="0"/>
        <w:tabs>
          <w:tab w:val="left" w:pos="1266"/>
        </w:tabs>
        <w:spacing w:line="298" w:lineRule="exact"/>
        <w:ind w:firstLine="709"/>
        <w:jc w:val="both"/>
        <w:rPr>
          <w:color w:val="000000"/>
          <w:lang w:bidi="uk-UA"/>
        </w:rPr>
      </w:pPr>
      <w:r>
        <w:rPr>
          <w:color w:val="000000"/>
          <w:lang w:bidi="uk-UA"/>
        </w:rPr>
        <w:t xml:space="preserve">3.4. </w:t>
      </w:r>
      <w:r w:rsidR="008B6072" w:rsidRPr="008B6072">
        <w:rPr>
          <w:color w:val="000000"/>
          <w:lang w:bidi="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B6072" w:rsidRPr="00A209CB" w:rsidRDefault="008B6072" w:rsidP="00A209CB">
      <w:pPr>
        <w:widowControl w:val="0"/>
        <w:tabs>
          <w:tab w:val="left" w:pos="1266"/>
        </w:tabs>
        <w:spacing w:line="298" w:lineRule="exact"/>
        <w:ind w:firstLine="709"/>
        <w:jc w:val="both"/>
        <w:rPr>
          <w:color w:val="000000"/>
          <w:lang w:bidi="uk-UA"/>
        </w:rPr>
      </w:pPr>
      <w:r w:rsidRPr="00A209CB">
        <w:rPr>
          <w:color w:val="000000"/>
          <w:lang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B6072" w:rsidRPr="008B6072" w:rsidRDefault="00A209CB" w:rsidP="00A209CB">
      <w:pPr>
        <w:widowControl w:val="0"/>
        <w:tabs>
          <w:tab w:val="left" w:pos="1266"/>
        </w:tabs>
        <w:spacing w:line="298" w:lineRule="exact"/>
        <w:ind w:firstLine="709"/>
        <w:jc w:val="both"/>
        <w:rPr>
          <w:color w:val="000000"/>
          <w:lang w:bidi="uk-UA"/>
        </w:rPr>
      </w:pPr>
      <w:r>
        <w:rPr>
          <w:color w:val="000000"/>
          <w:lang w:bidi="uk-UA"/>
        </w:rPr>
        <w:t xml:space="preserve">3.5. </w:t>
      </w:r>
      <w:r w:rsidR="008B6072" w:rsidRPr="008B6072">
        <w:rPr>
          <w:color w:val="000000"/>
          <w:lang w:bidi="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B6072" w:rsidRPr="008B6072" w:rsidRDefault="00A209CB" w:rsidP="00A209CB">
      <w:pPr>
        <w:widowControl w:val="0"/>
        <w:tabs>
          <w:tab w:val="left" w:pos="1266"/>
        </w:tabs>
        <w:spacing w:line="298" w:lineRule="exact"/>
        <w:ind w:firstLine="709"/>
        <w:jc w:val="both"/>
        <w:rPr>
          <w:color w:val="000000"/>
          <w:lang w:bidi="uk-UA"/>
        </w:rPr>
      </w:pPr>
      <w:r>
        <w:rPr>
          <w:color w:val="000000"/>
          <w:lang w:bidi="uk-UA"/>
        </w:rPr>
        <w:t xml:space="preserve">3.5.1. </w:t>
      </w:r>
      <w:r w:rsidR="008B6072" w:rsidRPr="008B6072">
        <w:rPr>
          <w:color w:val="000000"/>
          <w:lang w:bidi="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008B6072" w:rsidRPr="008B6072">
        <w:rPr>
          <w:color w:val="000000"/>
          <w:lang w:bidi="uk-UA"/>
        </w:rPr>
        <w:t>ами</w:t>
      </w:r>
      <w:proofErr w:type="spellEnd"/>
      <w:r w:rsidR="008B6072" w:rsidRPr="008B6072">
        <w:rPr>
          <w:color w:val="000000"/>
          <w:lang w:bidi="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A209CB" w:rsidRPr="00A209CB" w:rsidRDefault="00A209CB" w:rsidP="00A209CB">
      <w:pPr>
        <w:widowControl w:val="0"/>
        <w:tabs>
          <w:tab w:val="left" w:pos="1266"/>
        </w:tabs>
        <w:spacing w:line="298" w:lineRule="exact"/>
        <w:ind w:firstLine="709"/>
        <w:jc w:val="both"/>
        <w:rPr>
          <w:color w:val="000000"/>
          <w:lang w:bidi="uk-UA"/>
        </w:rPr>
      </w:pPr>
      <w:r>
        <w:rPr>
          <w:color w:val="000000"/>
          <w:lang w:bidi="uk-UA"/>
        </w:rPr>
        <w:t xml:space="preserve">3.5.2. </w:t>
      </w:r>
      <w:r w:rsidRPr="00A209CB">
        <w:rPr>
          <w:color w:val="000000"/>
          <w:lang w:bidi="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A209CB" w:rsidRPr="00A209CB" w:rsidRDefault="00A209CB" w:rsidP="00A209CB">
      <w:pPr>
        <w:widowControl w:val="0"/>
        <w:tabs>
          <w:tab w:val="left" w:pos="1266"/>
        </w:tabs>
        <w:spacing w:line="298" w:lineRule="exact"/>
        <w:ind w:firstLine="709"/>
        <w:jc w:val="both"/>
        <w:rPr>
          <w:color w:val="000000"/>
          <w:lang w:bidi="uk-UA"/>
        </w:rPr>
      </w:pPr>
      <w:r>
        <w:rPr>
          <w:color w:val="000000"/>
          <w:lang w:bidi="uk-UA"/>
        </w:rPr>
        <w:t xml:space="preserve">3.5.3. </w:t>
      </w:r>
      <w:r w:rsidRPr="00A209CB">
        <w:rPr>
          <w:color w:val="000000"/>
          <w:lang w:bidi="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209CB" w:rsidRPr="00A209CB" w:rsidRDefault="00A209CB" w:rsidP="00A209CB">
      <w:pPr>
        <w:widowControl w:val="0"/>
        <w:tabs>
          <w:tab w:val="left" w:pos="1266"/>
        </w:tabs>
        <w:spacing w:line="298" w:lineRule="exact"/>
        <w:ind w:firstLine="709"/>
        <w:jc w:val="both"/>
        <w:rPr>
          <w:color w:val="000000"/>
          <w:lang w:bidi="uk-UA"/>
        </w:rPr>
      </w:pPr>
      <w:r>
        <w:rPr>
          <w:color w:val="000000"/>
          <w:lang w:bidi="uk-UA"/>
        </w:rPr>
        <w:t xml:space="preserve">3.5.4. </w:t>
      </w:r>
      <w:r w:rsidRPr="00A209CB">
        <w:rPr>
          <w:color w:val="000000"/>
          <w:lang w:bidi="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B6072" w:rsidRDefault="00A209CB" w:rsidP="00A209CB">
      <w:pPr>
        <w:widowControl w:val="0"/>
        <w:tabs>
          <w:tab w:val="left" w:pos="1266"/>
        </w:tabs>
        <w:spacing w:line="298" w:lineRule="exact"/>
        <w:ind w:firstLine="709"/>
        <w:jc w:val="both"/>
        <w:rPr>
          <w:color w:val="000000"/>
          <w:lang w:bidi="uk-UA"/>
        </w:rPr>
      </w:pPr>
      <w:r>
        <w:rPr>
          <w:color w:val="000000"/>
          <w:lang w:bidi="uk-UA"/>
        </w:rPr>
        <w:t xml:space="preserve">3.6. </w:t>
      </w:r>
      <w:r w:rsidRPr="00A209CB">
        <w:rPr>
          <w:color w:val="000000"/>
          <w:lang w:bidi="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225C4" w:rsidRDefault="007225C4" w:rsidP="007225C4">
      <w:pPr>
        <w:pStyle w:val="Default"/>
      </w:pPr>
    </w:p>
    <w:p w:rsidR="007225C4" w:rsidRDefault="007225C4" w:rsidP="007225C4">
      <w:pPr>
        <w:pStyle w:val="Default"/>
        <w:jc w:val="center"/>
      </w:pPr>
      <w:r>
        <w:rPr>
          <w:b/>
          <w:bCs/>
        </w:rPr>
        <w:t>4. Ціна та вартість природного газу</w:t>
      </w:r>
    </w:p>
    <w:p w:rsidR="007225C4" w:rsidRDefault="007225C4" w:rsidP="007225C4">
      <w:pPr>
        <w:pStyle w:val="Default"/>
        <w:jc w:val="center"/>
        <w:rPr>
          <w:b/>
          <w:bCs/>
        </w:rPr>
      </w:pPr>
    </w:p>
    <w:p w:rsidR="007225C4" w:rsidRDefault="007225C4" w:rsidP="007225C4">
      <w:pPr>
        <w:pStyle w:val="Default"/>
        <w:ind w:firstLine="567"/>
        <w:jc w:val="both"/>
      </w:pPr>
      <w:r>
        <w:t xml:space="preserve">4.1. Ціна на природний газ, який постачається за цим Договором, встановлюється наступним чином: </w:t>
      </w:r>
    </w:p>
    <w:p w:rsidR="007225C4" w:rsidRDefault="007225C4" w:rsidP="007225C4">
      <w:pPr>
        <w:pStyle w:val="Default"/>
        <w:ind w:firstLine="567"/>
        <w:jc w:val="both"/>
      </w:pPr>
      <w:r>
        <w:t xml:space="preserve">Ціна природного газу за 1000 куб. м газу без ПДВ - ___________ грн., </w:t>
      </w:r>
    </w:p>
    <w:p w:rsidR="007225C4" w:rsidRDefault="007225C4" w:rsidP="007225C4">
      <w:pPr>
        <w:pStyle w:val="Default"/>
        <w:ind w:firstLine="567"/>
        <w:jc w:val="both"/>
      </w:pPr>
      <w:r>
        <w:t xml:space="preserve">крім того податок на додану вартість за ставкою 20%, </w:t>
      </w:r>
    </w:p>
    <w:p w:rsidR="007225C4" w:rsidRDefault="007225C4" w:rsidP="007225C4">
      <w:pPr>
        <w:pStyle w:val="Default"/>
        <w:ind w:firstLine="567"/>
        <w:jc w:val="both"/>
      </w:pPr>
      <w:r>
        <w:lastRenderedPageBreak/>
        <w:t xml:space="preserve">ціна природного газу за 1000 куб. м з ПДВ – _________ грн..; </w:t>
      </w:r>
    </w:p>
    <w:p w:rsidR="007225C4" w:rsidRDefault="007225C4" w:rsidP="007225C4">
      <w:pPr>
        <w:pStyle w:val="Default"/>
        <w:ind w:firstLine="567"/>
        <w:jc w:val="both"/>
      </w:pPr>
      <w:r>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________ грн., всього з ПДВ – _____ грн. за 1000 куб. м. </w:t>
      </w:r>
    </w:p>
    <w:p w:rsidR="007225C4" w:rsidRDefault="007225C4" w:rsidP="007225C4">
      <w:pPr>
        <w:pStyle w:val="Default"/>
        <w:ind w:firstLine="567"/>
        <w:jc w:val="both"/>
      </w:pPr>
      <w:r>
        <w:rPr>
          <w:bCs/>
        </w:rPr>
        <w:t>Всього ціна газу за 1000 куб. м з ПДВ</w:t>
      </w:r>
      <w:r>
        <w:t>, з урахуванням тарифу на послуги транспортування та коефіцієнту, який застосовується при замовленні потужності на добу наперед, становить _______</w:t>
      </w:r>
      <w:r>
        <w:rPr>
          <w:b/>
          <w:bCs/>
        </w:rPr>
        <w:t xml:space="preserve"> </w:t>
      </w:r>
      <w:r>
        <w:rPr>
          <w:bCs/>
        </w:rPr>
        <w:t>грн</w:t>
      </w:r>
      <w:r>
        <w:t xml:space="preserve">. </w:t>
      </w:r>
    </w:p>
    <w:p w:rsidR="007225C4" w:rsidRDefault="00A209CB" w:rsidP="007225C4">
      <w:pPr>
        <w:pStyle w:val="Default"/>
        <w:ind w:firstLine="567"/>
        <w:jc w:val="both"/>
      </w:pPr>
      <w:r>
        <w:rPr>
          <w:lang w:bidi="uk-UA"/>
        </w:rPr>
        <w:t xml:space="preserve">4.2. </w:t>
      </w:r>
      <w:r w:rsidRPr="00A209CB">
        <w:rPr>
          <w:lang w:bidi="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225C4" w:rsidRDefault="007225C4" w:rsidP="007225C4">
      <w:pPr>
        <w:shd w:val="clear" w:color="auto" w:fill="FFFFFF"/>
        <w:tabs>
          <w:tab w:val="left" w:leader="underscore" w:pos="4411"/>
        </w:tabs>
        <w:ind w:firstLine="567"/>
        <w:jc w:val="both"/>
      </w:pPr>
      <w:r>
        <w:t xml:space="preserve">4.3. Загальна вартість цього Договору становить _______________ грн., крім того ПДВ - _______________ грн.., </w:t>
      </w:r>
      <w:r>
        <w:rPr>
          <w:b/>
          <w:bCs/>
        </w:rPr>
        <w:t xml:space="preserve">разом з ПДВ </w:t>
      </w:r>
      <w:r>
        <w:t xml:space="preserve">- ____________________ (___________________________________________________________________________) грн. </w:t>
      </w:r>
    </w:p>
    <w:p w:rsidR="00A209CB" w:rsidRDefault="00A209CB" w:rsidP="007225C4">
      <w:pPr>
        <w:pStyle w:val="Default"/>
        <w:jc w:val="center"/>
        <w:rPr>
          <w:b/>
          <w:bCs/>
        </w:rPr>
      </w:pPr>
    </w:p>
    <w:p w:rsidR="00A209CB" w:rsidRDefault="00A209CB" w:rsidP="00A209CB">
      <w:pPr>
        <w:widowControl w:val="0"/>
        <w:tabs>
          <w:tab w:val="left" w:pos="2853"/>
        </w:tabs>
        <w:spacing w:after="256" w:line="240" w:lineRule="exact"/>
        <w:jc w:val="center"/>
        <w:outlineLvl w:val="2"/>
        <w:rPr>
          <w:color w:val="000000"/>
          <w:lang w:bidi="uk-UA"/>
        </w:rPr>
      </w:pPr>
      <w:bookmarkStart w:id="3" w:name="bookmark6"/>
      <w:r>
        <w:rPr>
          <w:color w:val="000000"/>
          <w:lang w:bidi="uk-UA"/>
        </w:rPr>
        <w:t xml:space="preserve">5. </w:t>
      </w:r>
      <w:r w:rsidRPr="00A209CB">
        <w:rPr>
          <w:color w:val="000000"/>
          <w:lang w:bidi="uk-UA"/>
        </w:rPr>
        <w:t>Порядок та умови проведення розрахунків</w:t>
      </w:r>
      <w:bookmarkEnd w:id="3"/>
    </w:p>
    <w:p w:rsidR="00A209CB" w:rsidRPr="00A209CB" w:rsidRDefault="00A209CB" w:rsidP="00A209CB">
      <w:pPr>
        <w:widowControl w:val="0"/>
        <w:tabs>
          <w:tab w:val="left" w:pos="1162"/>
        </w:tabs>
        <w:spacing w:line="298" w:lineRule="exact"/>
        <w:ind w:firstLine="709"/>
        <w:jc w:val="both"/>
        <w:rPr>
          <w:color w:val="000000"/>
          <w:lang w:bidi="uk-UA"/>
        </w:rPr>
      </w:pPr>
      <w:r>
        <w:rPr>
          <w:color w:val="000000"/>
          <w:lang w:bidi="uk-UA"/>
        </w:rPr>
        <w:t xml:space="preserve">5.1. </w:t>
      </w:r>
      <w:r w:rsidRPr="00A209CB">
        <w:rPr>
          <w:color w:val="000000"/>
          <w:lang w:bidi="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209CB" w:rsidRPr="00A209CB" w:rsidRDefault="00A209CB" w:rsidP="00A209CB">
      <w:pPr>
        <w:widowControl w:val="0"/>
        <w:spacing w:line="298" w:lineRule="exact"/>
        <w:ind w:firstLine="709"/>
        <w:jc w:val="both"/>
        <w:rPr>
          <w:color w:val="000000"/>
          <w:lang w:bidi="uk-UA"/>
        </w:rPr>
      </w:pPr>
      <w:r w:rsidRPr="00A209CB">
        <w:rPr>
          <w:color w:val="000000"/>
          <w:lang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A209CB" w:rsidRPr="00A209CB" w:rsidRDefault="00A209CB" w:rsidP="00A209CB">
      <w:pPr>
        <w:widowControl w:val="0"/>
        <w:spacing w:line="298" w:lineRule="exact"/>
        <w:ind w:firstLine="709"/>
        <w:jc w:val="both"/>
        <w:rPr>
          <w:color w:val="000000"/>
          <w:lang w:bidi="uk-UA"/>
        </w:rPr>
      </w:pPr>
      <w:r w:rsidRPr="00A209CB">
        <w:rPr>
          <w:color w:val="000000"/>
          <w:lang w:bidi="uk-UA"/>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209CB" w:rsidRPr="00A209CB" w:rsidRDefault="00A209CB" w:rsidP="00A209CB">
      <w:pPr>
        <w:widowControl w:val="0"/>
        <w:spacing w:line="298" w:lineRule="exact"/>
        <w:ind w:firstLine="709"/>
        <w:jc w:val="both"/>
        <w:rPr>
          <w:color w:val="000000"/>
          <w:lang w:bidi="uk-UA"/>
        </w:rPr>
      </w:pPr>
      <w:r w:rsidRPr="00A209CB">
        <w:rPr>
          <w:color w:val="000000"/>
          <w:lang w:bidi="uk-UA"/>
        </w:rPr>
        <w:t xml:space="preserve">Споживач має право здійснити оплату та/або передоплату за природний газ протягом періоду </w:t>
      </w:r>
      <w:r w:rsidRPr="00A209CB">
        <w:rPr>
          <w:color w:val="000000"/>
          <w:lang w:val="ru-RU" w:eastAsia="ru-RU" w:bidi="ru-RU"/>
        </w:rPr>
        <w:t xml:space="preserve">поставки </w:t>
      </w:r>
      <w:r w:rsidRPr="00A209CB">
        <w:rPr>
          <w:color w:val="000000"/>
          <w:lang w:bidi="uk-UA"/>
        </w:rPr>
        <w:t>або до початку розрахункового періоду.</w:t>
      </w:r>
    </w:p>
    <w:p w:rsidR="00A209CB" w:rsidRPr="00A209CB" w:rsidRDefault="00A209CB" w:rsidP="00A209CB">
      <w:pPr>
        <w:widowControl w:val="0"/>
        <w:tabs>
          <w:tab w:val="left" w:pos="1167"/>
        </w:tabs>
        <w:spacing w:line="298" w:lineRule="exact"/>
        <w:ind w:firstLine="709"/>
        <w:jc w:val="both"/>
        <w:rPr>
          <w:color w:val="000000"/>
          <w:lang w:bidi="uk-UA"/>
        </w:rPr>
      </w:pPr>
      <w:r>
        <w:rPr>
          <w:color w:val="000000"/>
          <w:lang w:bidi="uk-UA"/>
        </w:rPr>
        <w:t xml:space="preserve">5.2. </w:t>
      </w:r>
      <w:r w:rsidRPr="00A209CB">
        <w:rPr>
          <w:color w:val="000000"/>
          <w:lang w:bidi="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A209CB" w:rsidRPr="00A209CB" w:rsidRDefault="00A209CB" w:rsidP="00A209CB">
      <w:pPr>
        <w:widowControl w:val="0"/>
        <w:tabs>
          <w:tab w:val="left" w:pos="1162"/>
        </w:tabs>
        <w:spacing w:line="298" w:lineRule="exact"/>
        <w:ind w:firstLine="709"/>
        <w:jc w:val="both"/>
        <w:rPr>
          <w:color w:val="000000"/>
          <w:lang w:bidi="uk-UA"/>
        </w:rPr>
      </w:pPr>
      <w:r>
        <w:rPr>
          <w:color w:val="000000"/>
          <w:lang w:bidi="uk-UA"/>
        </w:rPr>
        <w:t xml:space="preserve">5.3. </w:t>
      </w:r>
      <w:r w:rsidRPr="00A209CB">
        <w:rPr>
          <w:color w:val="000000"/>
          <w:lang w:bidi="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209CB" w:rsidRPr="00A209CB" w:rsidRDefault="00A209CB" w:rsidP="00A209CB">
      <w:pPr>
        <w:widowControl w:val="0"/>
        <w:spacing w:line="298" w:lineRule="exact"/>
        <w:ind w:firstLine="709"/>
        <w:jc w:val="both"/>
        <w:rPr>
          <w:color w:val="000000"/>
          <w:lang w:bidi="uk-UA"/>
        </w:rPr>
      </w:pPr>
      <w:r w:rsidRPr="00A209CB">
        <w:rPr>
          <w:color w:val="000000"/>
          <w:lang w:bidi="uk-UA"/>
        </w:rPr>
        <w:t>Споживач зобов'язаний своєчасно та в повному обсязі розрахуватися за поставлений природний газ відповідно до пункту 5.1 цього Договору.</w:t>
      </w:r>
    </w:p>
    <w:p w:rsidR="00A209CB" w:rsidRDefault="00A209CB" w:rsidP="00A209CB">
      <w:pPr>
        <w:widowControl w:val="0"/>
        <w:spacing w:line="298" w:lineRule="exact"/>
        <w:ind w:firstLine="709"/>
        <w:jc w:val="both"/>
        <w:rPr>
          <w:color w:val="000000"/>
          <w:lang w:bidi="uk-UA"/>
        </w:rPr>
      </w:pPr>
      <w:r w:rsidRPr="00A209CB">
        <w:rPr>
          <w:color w:val="000000"/>
          <w:lang w:bidi="uk-UA"/>
        </w:rPr>
        <w:t xml:space="preserve">Кошти, які надійшли від Споживача, зараховуються як передоплата за умови оплати Споживачем </w:t>
      </w:r>
      <w:r w:rsidRPr="00A209CB">
        <w:rPr>
          <w:color w:val="000000"/>
          <w:lang w:val="ru-RU" w:eastAsia="ru-RU" w:bidi="ru-RU"/>
        </w:rPr>
        <w:t xml:space="preserve">100% </w:t>
      </w:r>
      <w:r w:rsidRPr="00A209CB">
        <w:rPr>
          <w:color w:val="000000"/>
          <w:lang w:bidi="uk-UA"/>
        </w:rPr>
        <w:t xml:space="preserve">вартості природного газу, замовленого на попередній розрахунковий період, та </w:t>
      </w:r>
      <w:r w:rsidRPr="00A209CB">
        <w:rPr>
          <w:color w:val="000000"/>
          <w:lang w:val="ru-RU" w:eastAsia="ru-RU" w:bidi="ru-RU"/>
        </w:rPr>
        <w:t xml:space="preserve">100% </w:t>
      </w:r>
      <w:r w:rsidRPr="00A209CB">
        <w:rPr>
          <w:color w:val="000000"/>
          <w:lang w:bidi="uk-UA"/>
        </w:rPr>
        <w:t>оплати вартості фактично переданого природного газу у попередні розрахункові період.</w:t>
      </w:r>
    </w:p>
    <w:p w:rsidR="00A209CB" w:rsidRPr="00A209CB" w:rsidRDefault="00A209CB" w:rsidP="00A209CB">
      <w:pPr>
        <w:widowControl w:val="0"/>
        <w:spacing w:line="298" w:lineRule="exact"/>
        <w:ind w:firstLine="709"/>
        <w:jc w:val="both"/>
        <w:rPr>
          <w:color w:val="000000"/>
          <w:lang w:bidi="uk-UA"/>
        </w:rPr>
      </w:pPr>
      <w:r>
        <w:rPr>
          <w:color w:val="000000"/>
          <w:lang w:bidi="uk-UA"/>
        </w:rPr>
        <w:t xml:space="preserve">5.4. </w:t>
      </w:r>
      <w:r w:rsidRPr="00A209CB">
        <w:rPr>
          <w:color w:val="000000"/>
          <w:lang w:bidi="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209CB" w:rsidRPr="00A209CB" w:rsidRDefault="00A209CB" w:rsidP="00A209CB">
      <w:pPr>
        <w:widowControl w:val="0"/>
        <w:numPr>
          <w:ilvl w:val="0"/>
          <w:numId w:val="7"/>
        </w:numPr>
        <w:spacing w:line="298" w:lineRule="exact"/>
        <w:ind w:firstLine="709"/>
        <w:jc w:val="both"/>
        <w:rPr>
          <w:color w:val="000000"/>
          <w:lang w:bidi="uk-UA"/>
        </w:rPr>
      </w:pPr>
      <w:r w:rsidRPr="00A209CB">
        <w:rPr>
          <w:color w:val="000000"/>
          <w:lang w:bidi="uk-UA"/>
        </w:rPr>
        <w:t>у першу чергу відшкодовуються витрати Постачальника, пов'язані з одержанням виконання;</w:t>
      </w:r>
    </w:p>
    <w:p w:rsidR="00A209CB" w:rsidRPr="00A209CB" w:rsidRDefault="00A209CB" w:rsidP="00A209CB">
      <w:pPr>
        <w:widowControl w:val="0"/>
        <w:numPr>
          <w:ilvl w:val="0"/>
          <w:numId w:val="7"/>
        </w:numPr>
        <w:spacing w:line="298" w:lineRule="exact"/>
        <w:ind w:firstLine="709"/>
        <w:jc w:val="both"/>
        <w:rPr>
          <w:color w:val="000000"/>
          <w:lang w:bidi="uk-UA"/>
        </w:rPr>
      </w:pPr>
      <w:r w:rsidRPr="00A209CB">
        <w:rPr>
          <w:color w:val="000000"/>
          <w:lang w:bidi="uk-UA"/>
        </w:rPr>
        <w:t>у другу - сплачуються інфляційні нарахування, відсотки річних, пені, штрафи;</w:t>
      </w:r>
    </w:p>
    <w:p w:rsidR="00A209CB" w:rsidRPr="00A209CB" w:rsidRDefault="00A209CB" w:rsidP="00A209CB">
      <w:pPr>
        <w:widowControl w:val="0"/>
        <w:numPr>
          <w:ilvl w:val="0"/>
          <w:numId w:val="7"/>
        </w:numPr>
        <w:spacing w:line="298" w:lineRule="exact"/>
        <w:ind w:firstLine="709"/>
        <w:jc w:val="both"/>
        <w:rPr>
          <w:color w:val="000000"/>
          <w:lang w:bidi="uk-UA"/>
        </w:rPr>
      </w:pPr>
      <w:r w:rsidRPr="00A209CB">
        <w:rPr>
          <w:color w:val="000000"/>
          <w:lang w:bidi="uk-UA"/>
        </w:rPr>
        <w:t xml:space="preserve">у третю чергу - погашається основна сума заборгованості за використаний </w:t>
      </w:r>
      <w:r w:rsidRPr="00A209CB">
        <w:rPr>
          <w:color w:val="000000"/>
          <w:lang w:bidi="uk-UA"/>
        </w:rPr>
        <w:lastRenderedPageBreak/>
        <w:t>природний газ та компенсація вартості робіт, пов’язаних з припиненням (обмеженням) газопостачання Споживачу.</w:t>
      </w:r>
    </w:p>
    <w:p w:rsidR="00A209CB" w:rsidRDefault="00A209CB" w:rsidP="00A209CB">
      <w:pPr>
        <w:widowControl w:val="0"/>
        <w:spacing w:line="298" w:lineRule="exact"/>
        <w:ind w:firstLine="709"/>
        <w:jc w:val="both"/>
        <w:rPr>
          <w:color w:val="000000"/>
          <w:lang w:bidi="uk-UA"/>
        </w:rPr>
      </w:pPr>
      <w:r>
        <w:rPr>
          <w:color w:val="000000"/>
          <w:lang w:bidi="uk-UA"/>
        </w:rPr>
        <w:t xml:space="preserve">5.5. </w:t>
      </w:r>
      <w:r w:rsidRPr="00A209CB">
        <w:rPr>
          <w:color w:val="000000"/>
          <w:lang w:bidi="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r>
        <w:rPr>
          <w:color w:val="000000"/>
          <w:lang w:bidi="uk-UA"/>
        </w:rPr>
        <w:t>.</w:t>
      </w:r>
    </w:p>
    <w:p w:rsidR="007C1E7C" w:rsidRPr="00AC5FA4" w:rsidRDefault="007C1E7C" w:rsidP="00A209CB">
      <w:pPr>
        <w:widowControl w:val="0"/>
        <w:spacing w:line="298" w:lineRule="exact"/>
        <w:ind w:firstLine="709"/>
        <w:jc w:val="both"/>
        <w:rPr>
          <w:b/>
          <w:color w:val="000000"/>
          <w:sz w:val="16"/>
          <w:szCs w:val="16"/>
          <w:lang w:bidi="uk-UA"/>
        </w:rPr>
      </w:pPr>
    </w:p>
    <w:p w:rsidR="00A209CB" w:rsidRPr="00A209CB" w:rsidRDefault="000F0251" w:rsidP="000F0251">
      <w:pPr>
        <w:widowControl w:val="0"/>
        <w:tabs>
          <w:tab w:val="left" w:pos="3833"/>
        </w:tabs>
        <w:spacing w:after="304" w:line="298" w:lineRule="exact"/>
        <w:jc w:val="center"/>
        <w:outlineLvl w:val="2"/>
        <w:rPr>
          <w:b/>
          <w:color w:val="000000"/>
          <w:lang w:bidi="uk-UA"/>
        </w:rPr>
      </w:pPr>
      <w:bookmarkStart w:id="4" w:name="bookmark7"/>
      <w:r w:rsidRPr="00AC5FA4">
        <w:rPr>
          <w:b/>
          <w:color w:val="000000"/>
          <w:lang w:bidi="uk-UA"/>
        </w:rPr>
        <w:t xml:space="preserve">6. </w:t>
      </w:r>
      <w:r w:rsidR="00A209CB" w:rsidRPr="00A209CB">
        <w:rPr>
          <w:b/>
          <w:color w:val="000000"/>
          <w:lang w:bidi="uk-UA"/>
        </w:rPr>
        <w:t>Права та обов'язки сторін</w:t>
      </w:r>
      <w:bookmarkEnd w:id="4"/>
    </w:p>
    <w:p w:rsidR="00A209CB" w:rsidRPr="00A209CB" w:rsidRDefault="000F0251" w:rsidP="000F0251">
      <w:pPr>
        <w:widowControl w:val="0"/>
        <w:tabs>
          <w:tab w:val="left" w:pos="1205"/>
        </w:tabs>
        <w:spacing w:line="293" w:lineRule="exact"/>
        <w:ind w:firstLine="709"/>
        <w:jc w:val="both"/>
        <w:outlineLvl w:val="2"/>
        <w:rPr>
          <w:color w:val="000000"/>
          <w:lang w:bidi="uk-UA"/>
        </w:rPr>
      </w:pPr>
      <w:bookmarkStart w:id="5" w:name="bookmark8"/>
      <w:r>
        <w:rPr>
          <w:color w:val="000000"/>
          <w:lang w:bidi="uk-UA"/>
        </w:rPr>
        <w:t xml:space="preserve">6.1. </w:t>
      </w:r>
      <w:r w:rsidR="00A209CB" w:rsidRPr="00A209CB">
        <w:rPr>
          <w:color w:val="000000"/>
          <w:lang w:bidi="uk-UA"/>
        </w:rPr>
        <w:t>Споживач має право:</w:t>
      </w:r>
      <w:bookmarkEnd w:id="5"/>
    </w:p>
    <w:p w:rsidR="00A209CB" w:rsidRPr="00A209CB" w:rsidRDefault="00A209CB" w:rsidP="000F0251">
      <w:pPr>
        <w:widowControl w:val="0"/>
        <w:numPr>
          <w:ilvl w:val="0"/>
          <w:numId w:val="8"/>
        </w:numPr>
        <w:tabs>
          <w:tab w:val="left" w:pos="709"/>
          <w:tab w:val="left" w:pos="1205"/>
        </w:tabs>
        <w:spacing w:line="293" w:lineRule="exact"/>
        <w:ind w:firstLine="709"/>
        <w:jc w:val="both"/>
        <w:rPr>
          <w:color w:val="000000"/>
          <w:lang w:bidi="uk-UA"/>
        </w:rPr>
      </w:pPr>
      <w:r w:rsidRPr="00A209CB">
        <w:rPr>
          <w:color w:val="000000"/>
          <w:lang w:bidi="uk-UA"/>
        </w:rPr>
        <w:t>використовувати (відбирати) природний газ відповідно до умов цього Договору;</w:t>
      </w:r>
    </w:p>
    <w:p w:rsidR="000F0251" w:rsidRPr="000F0251" w:rsidRDefault="000F0251" w:rsidP="000F0251">
      <w:pPr>
        <w:widowControl w:val="0"/>
        <w:numPr>
          <w:ilvl w:val="0"/>
          <w:numId w:val="8"/>
        </w:numPr>
        <w:tabs>
          <w:tab w:val="left" w:pos="1205"/>
        </w:tabs>
        <w:spacing w:line="298" w:lineRule="exact"/>
        <w:ind w:firstLine="709"/>
        <w:jc w:val="both"/>
        <w:rPr>
          <w:color w:val="000000"/>
          <w:lang w:bidi="uk-UA"/>
        </w:rPr>
      </w:pPr>
      <w:r w:rsidRPr="000F0251">
        <w:rPr>
          <w:color w:val="000000"/>
          <w:lang w:bidi="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F0251" w:rsidRPr="000F0251" w:rsidRDefault="000F0251" w:rsidP="000F0251">
      <w:pPr>
        <w:widowControl w:val="0"/>
        <w:numPr>
          <w:ilvl w:val="0"/>
          <w:numId w:val="8"/>
        </w:numPr>
        <w:tabs>
          <w:tab w:val="left" w:pos="1205"/>
        </w:tabs>
        <w:spacing w:line="298" w:lineRule="exact"/>
        <w:ind w:firstLine="709"/>
        <w:jc w:val="both"/>
        <w:rPr>
          <w:color w:val="000000"/>
          <w:lang w:bidi="uk-UA"/>
        </w:rPr>
      </w:pPr>
      <w:r w:rsidRPr="000F0251">
        <w:rPr>
          <w:color w:val="000000"/>
          <w:lang w:bidi="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0F0251" w:rsidRPr="000F0251" w:rsidRDefault="000F0251" w:rsidP="000F0251">
      <w:pPr>
        <w:widowControl w:val="0"/>
        <w:numPr>
          <w:ilvl w:val="0"/>
          <w:numId w:val="8"/>
        </w:numPr>
        <w:tabs>
          <w:tab w:val="left" w:pos="1205"/>
        </w:tabs>
        <w:spacing w:line="298" w:lineRule="exact"/>
        <w:ind w:firstLine="709"/>
        <w:jc w:val="both"/>
        <w:rPr>
          <w:color w:val="000000"/>
          <w:lang w:bidi="uk-UA"/>
        </w:rPr>
      </w:pPr>
      <w:r w:rsidRPr="000F0251">
        <w:rPr>
          <w:color w:val="000000"/>
          <w:lang w:bidi="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F0251" w:rsidRPr="000F0251" w:rsidRDefault="000F0251" w:rsidP="000F0251">
      <w:pPr>
        <w:widowControl w:val="0"/>
        <w:tabs>
          <w:tab w:val="left" w:pos="1205"/>
        </w:tabs>
        <w:spacing w:line="298" w:lineRule="exact"/>
        <w:ind w:firstLine="709"/>
        <w:jc w:val="both"/>
        <w:rPr>
          <w:color w:val="000000"/>
          <w:lang w:bidi="uk-UA"/>
        </w:rPr>
      </w:pPr>
      <w:bookmarkStart w:id="6" w:name="bookmark9"/>
      <w:r>
        <w:rPr>
          <w:color w:val="000000"/>
          <w:lang w:bidi="uk-UA"/>
        </w:rPr>
        <w:t xml:space="preserve">6.2. </w:t>
      </w:r>
      <w:r w:rsidRPr="000F0251">
        <w:rPr>
          <w:color w:val="000000"/>
          <w:lang w:bidi="uk-UA"/>
        </w:rPr>
        <w:t>Споживач зобов'язаний:</w:t>
      </w:r>
      <w:bookmarkEnd w:id="6"/>
    </w:p>
    <w:p w:rsidR="000F0251" w:rsidRPr="000F0251" w:rsidRDefault="000F0251" w:rsidP="000F0251">
      <w:pPr>
        <w:widowControl w:val="0"/>
        <w:numPr>
          <w:ilvl w:val="0"/>
          <w:numId w:val="10"/>
        </w:numPr>
        <w:tabs>
          <w:tab w:val="left" w:pos="1205"/>
        </w:tabs>
        <w:spacing w:line="298" w:lineRule="exact"/>
        <w:ind w:firstLine="709"/>
        <w:jc w:val="both"/>
        <w:rPr>
          <w:color w:val="000000"/>
          <w:lang w:bidi="uk-UA"/>
        </w:rPr>
      </w:pPr>
      <w:r w:rsidRPr="000F0251">
        <w:rPr>
          <w:color w:val="000000"/>
          <w:lang w:bidi="uk-UA"/>
        </w:rPr>
        <w:t>мати діючий (діючі) договір/договори на розподіл природного газу з оператором(</w:t>
      </w:r>
      <w:proofErr w:type="spellStart"/>
      <w:r w:rsidRPr="000F0251">
        <w:rPr>
          <w:color w:val="000000"/>
          <w:lang w:bidi="uk-UA"/>
        </w:rPr>
        <w:t>ами</w:t>
      </w:r>
      <w:proofErr w:type="spellEnd"/>
      <w:r w:rsidRPr="000F0251">
        <w:rPr>
          <w:color w:val="000000"/>
          <w:lang w:bidi="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F0251" w:rsidRPr="000F0251" w:rsidRDefault="000F0251" w:rsidP="000F0251">
      <w:pPr>
        <w:widowControl w:val="0"/>
        <w:numPr>
          <w:ilvl w:val="0"/>
          <w:numId w:val="10"/>
        </w:numPr>
        <w:tabs>
          <w:tab w:val="left" w:pos="1205"/>
        </w:tabs>
        <w:spacing w:line="298" w:lineRule="exact"/>
        <w:ind w:firstLine="709"/>
        <w:jc w:val="both"/>
        <w:rPr>
          <w:color w:val="000000"/>
          <w:lang w:bidi="uk-UA"/>
        </w:rPr>
      </w:pPr>
      <w:r w:rsidRPr="000F0251">
        <w:rPr>
          <w:color w:val="000000"/>
          <w:lang w:bidi="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F0251" w:rsidRPr="000F0251" w:rsidRDefault="000F0251" w:rsidP="000F0251">
      <w:pPr>
        <w:widowControl w:val="0"/>
        <w:numPr>
          <w:ilvl w:val="0"/>
          <w:numId w:val="10"/>
        </w:numPr>
        <w:tabs>
          <w:tab w:val="left" w:pos="1205"/>
        </w:tabs>
        <w:spacing w:line="298" w:lineRule="exact"/>
        <w:ind w:firstLine="709"/>
        <w:jc w:val="both"/>
        <w:rPr>
          <w:color w:val="000000"/>
          <w:lang w:bidi="uk-UA"/>
        </w:rPr>
      </w:pPr>
      <w:r w:rsidRPr="000F0251">
        <w:rPr>
          <w:color w:val="000000"/>
          <w:lang w:bidi="uk-UA"/>
        </w:rPr>
        <w:t>самостійно припиняти (обмежувати) використання природного газу в разі:</w:t>
      </w:r>
    </w:p>
    <w:p w:rsidR="000F0251" w:rsidRPr="000F0251" w:rsidRDefault="000F0251" w:rsidP="000F0251">
      <w:pPr>
        <w:widowControl w:val="0"/>
        <w:numPr>
          <w:ilvl w:val="0"/>
          <w:numId w:val="11"/>
        </w:numPr>
        <w:tabs>
          <w:tab w:val="left" w:pos="1205"/>
        </w:tabs>
        <w:spacing w:line="298" w:lineRule="exact"/>
        <w:ind w:firstLine="709"/>
        <w:jc w:val="both"/>
        <w:rPr>
          <w:color w:val="000000"/>
          <w:lang w:bidi="uk-UA"/>
        </w:rPr>
      </w:pPr>
      <w:r w:rsidRPr="000F0251">
        <w:rPr>
          <w:color w:val="000000"/>
          <w:lang w:bidi="uk-UA"/>
        </w:rPr>
        <w:t>порушення строків оплати за договором про постачання природного газу;</w:t>
      </w:r>
    </w:p>
    <w:p w:rsidR="000F0251" w:rsidRPr="000F0251" w:rsidRDefault="000F0251" w:rsidP="000F0251">
      <w:pPr>
        <w:widowControl w:val="0"/>
        <w:numPr>
          <w:ilvl w:val="0"/>
          <w:numId w:val="11"/>
        </w:numPr>
        <w:tabs>
          <w:tab w:val="left" w:pos="1205"/>
        </w:tabs>
        <w:spacing w:line="298" w:lineRule="exact"/>
        <w:ind w:firstLine="709"/>
        <w:jc w:val="both"/>
        <w:rPr>
          <w:color w:val="000000"/>
          <w:lang w:bidi="uk-UA"/>
        </w:rPr>
      </w:pPr>
      <w:r w:rsidRPr="000F0251">
        <w:rPr>
          <w:color w:val="000000"/>
          <w:lang w:bidi="uk-UA"/>
        </w:rPr>
        <w:t>перевищення обсягів використання газу, зазначених в пункті 2.1 цього Договору, без їх коригування додатковою угодою;</w:t>
      </w:r>
    </w:p>
    <w:p w:rsidR="000F0251" w:rsidRPr="000F0251" w:rsidRDefault="000F0251" w:rsidP="000F0251">
      <w:pPr>
        <w:widowControl w:val="0"/>
        <w:numPr>
          <w:ilvl w:val="0"/>
          <w:numId w:val="11"/>
        </w:numPr>
        <w:tabs>
          <w:tab w:val="left" w:pos="1205"/>
        </w:tabs>
        <w:spacing w:line="298" w:lineRule="exact"/>
        <w:ind w:firstLine="709"/>
        <w:jc w:val="both"/>
        <w:rPr>
          <w:color w:val="000000"/>
          <w:lang w:bidi="uk-UA"/>
        </w:rPr>
      </w:pPr>
      <w:proofErr w:type="spellStart"/>
      <w:r w:rsidRPr="000F0251">
        <w:rPr>
          <w:color w:val="000000"/>
          <w:lang w:bidi="uk-UA"/>
        </w:rPr>
        <w:t>невключення</w:t>
      </w:r>
      <w:proofErr w:type="spellEnd"/>
      <w:r w:rsidRPr="000F0251">
        <w:rPr>
          <w:color w:val="000000"/>
          <w:lang w:bidi="uk-UA"/>
        </w:rPr>
        <w:t>/виключення Споживача до/з Реєстру споживачів Постачальника в інформаційній платформі Оператора ГТС;</w:t>
      </w:r>
    </w:p>
    <w:p w:rsidR="000F0251" w:rsidRPr="000F0251" w:rsidRDefault="000F0251" w:rsidP="000F0251">
      <w:pPr>
        <w:widowControl w:val="0"/>
        <w:numPr>
          <w:ilvl w:val="0"/>
          <w:numId w:val="11"/>
        </w:numPr>
        <w:tabs>
          <w:tab w:val="left" w:pos="1205"/>
        </w:tabs>
        <w:spacing w:line="298" w:lineRule="exact"/>
        <w:ind w:firstLine="709"/>
        <w:jc w:val="both"/>
        <w:rPr>
          <w:color w:val="000000"/>
          <w:lang w:bidi="uk-UA"/>
        </w:rPr>
      </w:pPr>
      <w:r w:rsidRPr="000F0251">
        <w:rPr>
          <w:color w:val="000000"/>
          <w:lang w:bidi="uk-UA"/>
        </w:rPr>
        <w:t>інших випадках, передбачених цим Договором та законодавством;</w:t>
      </w:r>
    </w:p>
    <w:p w:rsidR="000F0251" w:rsidRPr="000F0251" w:rsidRDefault="000F0251" w:rsidP="000F0251">
      <w:pPr>
        <w:widowControl w:val="0"/>
        <w:numPr>
          <w:ilvl w:val="0"/>
          <w:numId w:val="10"/>
        </w:numPr>
        <w:tabs>
          <w:tab w:val="left" w:pos="1205"/>
        </w:tabs>
        <w:spacing w:line="298" w:lineRule="exact"/>
        <w:ind w:firstLine="709"/>
        <w:jc w:val="both"/>
        <w:rPr>
          <w:color w:val="000000"/>
          <w:lang w:bidi="uk-UA"/>
        </w:rPr>
      </w:pPr>
      <w:r w:rsidRPr="000F0251">
        <w:rPr>
          <w:color w:val="000000"/>
          <w:lang w:bidi="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F0251" w:rsidRPr="000F0251" w:rsidRDefault="000F0251" w:rsidP="000F0251">
      <w:pPr>
        <w:widowControl w:val="0"/>
        <w:numPr>
          <w:ilvl w:val="0"/>
          <w:numId w:val="10"/>
        </w:numPr>
        <w:tabs>
          <w:tab w:val="left" w:pos="1205"/>
        </w:tabs>
        <w:spacing w:line="298" w:lineRule="exact"/>
        <w:ind w:firstLine="709"/>
        <w:jc w:val="both"/>
        <w:rPr>
          <w:color w:val="000000"/>
          <w:lang w:bidi="uk-UA"/>
        </w:rPr>
      </w:pPr>
      <w:r w:rsidRPr="000F0251">
        <w:rPr>
          <w:color w:val="000000"/>
          <w:lang w:bidi="uk-UA"/>
        </w:rPr>
        <w:t>компенсувати Постачальнику вартість послуг на відключення газопостачання Споживачу;</w:t>
      </w:r>
    </w:p>
    <w:p w:rsidR="000F0251" w:rsidRPr="000F0251" w:rsidRDefault="000F0251" w:rsidP="000F0251">
      <w:pPr>
        <w:widowControl w:val="0"/>
        <w:tabs>
          <w:tab w:val="left" w:pos="1205"/>
        </w:tabs>
        <w:spacing w:line="298" w:lineRule="exact"/>
        <w:ind w:firstLine="709"/>
        <w:jc w:val="both"/>
        <w:rPr>
          <w:color w:val="000000"/>
          <w:lang w:bidi="uk-UA"/>
        </w:rPr>
      </w:pPr>
      <w:bookmarkStart w:id="7" w:name="bookmark10"/>
      <w:r>
        <w:rPr>
          <w:color w:val="000000"/>
          <w:lang w:bidi="uk-UA"/>
        </w:rPr>
        <w:t xml:space="preserve">6.3. </w:t>
      </w:r>
      <w:r w:rsidRPr="000F0251">
        <w:rPr>
          <w:color w:val="000000"/>
          <w:lang w:bidi="uk-UA"/>
        </w:rPr>
        <w:t>Постачальник має право:</w:t>
      </w:r>
      <w:bookmarkEnd w:id="7"/>
    </w:p>
    <w:p w:rsidR="000F0251" w:rsidRPr="000F0251" w:rsidRDefault="000F0251" w:rsidP="000F0251">
      <w:pPr>
        <w:widowControl w:val="0"/>
        <w:numPr>
          <w:ilvl w:val="0"/>
          <w:numId w:val="12"/>
        </w:numPr>
        <w:tabs>
          <w:tab w:val="left" w:pos="1205"/>
        </w:tabs>
        <w:spacing w:line="298" w:lineRule="exact"/>
        <w:ind w:firstLine="709"/>
        <w:jc w:val="both"/>
        <w:rPr>
          <w:color w:val="000000"/>
          <w:lang w:bidi="uk-UA"/>
        </w:rPr>
      </w:pPr>
      <w:r w:rsidRPr="000F0251">
        <w:rPr>
          <w:color w:val="000000"/>
          <w:lang w:bidi="uk-UA"/>
        </w:rPr>
        <w:t>ініціювати заходи з припинення (обмеження) постачання природного газу Споживачеві в разі:</w:t>
      </w:r>
    </w:p>
    <w:p w:rsidR="000F0251" w:rsidRPr="000F0251" w:rsidRDefault="000F0251" w:rsidP="000F0251">
      <w:pPr>
        <w:widowControl w:val="0"/>
        <w:numPr>
          <w:ilvl w:val="0"/>
          <w:numId w:val="11"/>
        </w:numPr>
        <w:tabs>
          <w:tab w:val="left" w:pos="1205"/>
        </w:tabs>
        <w:spacing w:line="298" w:lineRule="exact"/>
        <w:ind w:firstLine="709"/>
        <w:jc w:val="both"/>
        <w:rPr>
          <w:color w:val="000000"/>
          <w:lang w:bidi="uk-UA"/>
        </w:rPr>
      </w:pPr>
      <w:r w:rsidRPr="000F0251">
        <w:rPr>
          <w:color w:val="000000"/>
          <w:lang w:bidi="uk-UA"/>
        </w:rPr>
        <w:t>невиконання Споживачем пунктів 5.1 та 8.4. цього Договору;</w:t>
      </w:r>
    </w:p>
    <w:p w:rsidR="000F0251" w:rsidRPr="000F0251" w:rsidRDefault="000F0251" w:rsidP="000F0251">
      <w:pPr>
        <w:widowControl w:val="0"/>
        <w:numPr>
          <w:ilvl w:val="0"/>
          <w:numId w:val="11"/>
        </w:numPr>
        <w:tabs>
          <w:tab w:val="left" w:pos="1205"/>
        </w:tabs>
        <w:spacing w:line="298" w:lineRule="exact"/>
        <w:ind w:firstLine="709"/>
        <w:jc w:val="both"/>
        <w:rPr>
          <w:color w:val="000000"/>
          <w:lang w:bidi="uk-UA"/>
        </w:rPr>
      </w:pPr>
      <w:r w:rsidRPr="000F0251">
        <w:rPr>
          <w:color w:val="000000"/>
          <w:lang w:bidi="uk-UA"/>
        </w:rPr>
        <w:t>відмови Споживача від підписання акту приймання-передачі без відповідного письмового обґрунтування.</w:t>
      </w:r>
    </w:p>
    <w:p w:rsidR="000F0251" w:rsidRPr="000F0251" w:rsidRDefault="000F0251" w:rsidP="000F0251">
      <w:pPr>
        <w:widowControl w:val="0"/>
        <w:tabs>
          <w:tab w:val="left" w:pos="1205"/>
        </w:tabs>
        <w:spacing w:line="298" w:lineRule="exact"/>
        <w:ind w:firstLine="709"/>
        <w:jc w:val="both"/>
        <w:rPr>
          <w:color w:val="000000"/>
          <w:lang w:bidi="uk-UA"/>
        </w:rPr>
      </w:pPr>
      <w:r w:rsidRPr="000F0251">
        <w:rPr>
          <w:color w:val="000000"/>
          <w:lang w:bidi="uk-UA"/>
        </w:rPr>
        <w:lastRenderedPageBreak/>
        <w:t>Газопостачання Споживачу може бути припинено в інших випадках, передбачених чинним законодавством України;</w:t>
      </w:r>
    </w:p>
    <w:p w:rsidR="000F0251" w:rsidRPr="000F0251" w:rsidRDefault="000F0251" w:rsidP="000F0251">
      <w:pPr>
        <w:widowControl w:val="0"/>
        <w:numPr>
          <w:ilvl w:val="0"/>
          <w:numId w:val="12"/>
        </w:numPr>
        <w:tabs>
          <w:tab w:val="left" w:pos="1205"/>
        </w:tabs>
        <w:spacing w:line="298" w:lineRule="exact"/>
        <w:ind w:firstLine="709"/>
        <w:jc w:val="both"/>
        <w:rPr>
          <w:color w:val="000000"/>
          <w:lang w:bidi="uk-UA"/>
        </w:rPr>
      </w:pPr>
      <w:r w:rsidRPr="000F0251">
        <w:rPr>
          <w:color w:val="000000"/>
          <w:lang w:bidi="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w:t>
      </w:r>
      <w:r>
        <w:rPr>
          <w:color w:val="000000"/>
          <w:lang w:bidi="uk-UA"/>
        </w:rPr>
        <w:t xml:space="preserve"> </w:t>
      </w:r>
      <w:r w:rsidRPr="000F0251">
        <w:rPr>
          <w:color w:val="000000"/>
          <w:lang w:bidi="uk-UA"/>
        </w:rP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F0251" w:rsidRPr="000F0251" w:rsidRDefault="000F0251" w:rsidP="000F0251">
      <w:pPr>
        <w:widowControl w:val="0"/>
        <w:numPr>
          <w:ilvl w:val="0"/>
          <w:numId w:val="12"/>
        </w:numPr>
        <w:tabs>
          <w:tab w:val="left" w:pos="1205"/>
        </w:tabs>
        <w:spacing w:line="298" w:lineRule="exact"/>
        <w:ind w:firstLine="709"/>
        <w:jc w:val="both"/>
        <w:rPr>
          <w:color w:val="000000"/>
          <w:lang w:bidi="uk-UA"/>
        </w:rPr>
      </w:pPr>
      <w:r w:rsidRPr="000F0251">
        <w:rPr>
          <w:color w:val="000000"/>
          <w:lang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0F0251" w:rsidRPr="000F0251" w:rsidRDefault="000F0251" w:rsidP="000F0251">
      <w:pPr>
        <w:widowControl w:val="0"/>
        <w:numPr>
          <w:ilvl w:val="0"/>
          <w:numId w:val="12"/>
        </w:numPr>
        <w:tabs>
          <w:tab w:val="left" w:pos="1205"/>
        </w:tabs>
        <w:spacing w:line="298" w:lineRule="exact"/>
        <w:ind w:firstLine="709"/>
        <w:jc w:val="both"/>
        <w:rPr>
          <w:color w:val="000000"/>
          <w:lang w:bidi="uk-UA"/>
        </w:rPr>
      </w:pPr>
      <w:r w:rsidRPr="000F0251">
        <w:rPr>
          <w:color w:val="000000"/>
          <w:lang w:bidi="uk-UA"/>
        </w:rPr>
        <w:t>отримати оплату за переданий за цим Договором природний газ в розмірі та в строки, визначені цим Договором.</w:t>
      </w:r>
    </w:p>
    <w:p w:rsidR="000F0251" w:rsidRPr="000F0251" w:rsidRDefault="000F0251" w:rsidP="000F0251">
      <w:pPr>
        <w:widowControl w:val="0"/>
        <w:tabs>
          <w:tab w:val="left" w:pos="1205"/>
        </w:tabs>
        <w:spacing w:line="298" w:lineRule="exact"/>
        <w:ind w:firstLine="709"/>
        <w:jc w:val="both"/>
        <w:rPr>
          <w:color w:val="000000"/>
          <w:lang w:bidi="uk-UA"/>
        </w:rPr>
      </w:pPr>
      <w:bookmarkStart w:id="8" w:name="bookmark11"/>
      <w:r>
        <w:rPr>
          <w:color w:val="000000"/>
          <w:lang w:bidi="uk-UA"/>
        </w:rPr>
        <w:t xml:space="preserve">6.4.Постачальник </w:t>
      </w:r>
      <w:proofErr w:type="spellStart"/>
      <w:r>
        <w:rPr>
          <w:color w:val="000000"/>
          <w:lang w:bidi="uk-UA"/>
        </w:rPr>
        <w:t>зобов</w:t>
      </w:r>
      <w:proofErr w:type="spellEnd"/>
      <w:r w:rsidRPr="00492027">
        <w:rPr>
          <w:color w:val="000000"/>
          <w:lang w:val="ru-RU" w:bidi="uk-UA"/>
        </w:rPr>
        <w:t>’</w:t>
      </w:r>
      <w:proofErr w:type="spellStart"/>
      <w:r w:rsidRPr="000F0251">
        <w:rPr>
          <w:color w:val="000000"/>
          <w:lang w:bidi="uk-UA"/>
        </w:rPr>
        <w:t>язаний</w:t>
      </w:r>
      <w:proofErr w:type="spellEnd"/>
      <w:r w:rsidRPr="000F0251">
        <w:rPr>
          <w:color w:val="000000"/>
          <w:lang w:bidi="uk-UA"/>
        </w:rPr>
        <w:t>:</w:t>
      </w:r>
      <w:bookmarkEnd w:id="8"/>
    </w:p>
    <w:p w:rsidR="000F0251" w:rsidRPr="000F0251" w:rsidRDefault="000F0251" w:rsidP="000F0251">
      <w:pPr>
        <w:widowControl w:val="0"/>
        <w:tabs>
          <w:tab w:val="left" w:pos="1205"/>
        </w:tabs>
        <w:spacing w:line="298" w:lineRule="exact"/>
        <w:ind w:firstLine="709"/>
        <w:jc w:val="both"/>
        <w:rPr>
          <w:color w:val="000000"/>
          <w:lang w:bidi="uk-UA"/>
        </w:rPr>
      </w:pPr>
      <w:r>
        <w:rPr>
          <w:color w:val="000000"/>
          <w:lang w:bidi="uk-UA"/>
        </w:rPr>
        <w:t xml:space="preserve">1) </w:t>
      </w:r>
      <w:r w:rsidRPr="000F0251">
        <w:rPr>
          <w:color w:val="000000"/>
          <w:lang w:bidi="uk-UA"/>
        </w:rPr>
        <w:t>виконувати умови цього Договору;</w:t>
      </w:r>
    </w:p>
    <w:p w:rsidR="000F0251" w:rsidRPr="000F0251" w:rsidRDefault="000F0251" w:rsidP="000F0251">
      <w:pPr>
        <w:widowControl w:val="0"/>
        <w:tabs>
          <w:tab w:val="left" w:pos="1205"/>
        </w:tabs>
        <w:spacing w:line="298" w:lineRule="exact"/>
        <w:ind w:firstLine="709"/>
        <w:jc w:val="both"/>
        <w:rPr>
          <w:color w:val="000000"/>
          <w:lang w:bidi="uk-UA"/>
        </w:rPr>
      </w:pPr>
      <w:r>
        <w:rPr>
          <w:color w:val="000000"/>
          <w:lang w:bidi="uk-UA"/>
        </w:rPr>
        <w:t xml:space="preserve">2) </w:t>
      </w:r>
      <w:r w:rsidRPr="000F0251">
        <w:rPr>
          <w:color w:val="000000"/>
          <w:lang w:bidi="uk-UA"/>
        </w:rPr>
        <w:t>забезпечувати відповідно до вимог Кодексу ГТС своєчасну реєстрацію Споживача у Реєстрі при дотриманні Споживачем умов цього Договору;</w:t>
      </w:r>
    </w:p>
    <w:p w:rsidR="000F0251" w:rsidRPr="000F0251" w:rsidRDefault="000F0251" w:rsidP="000F0251">
      <w:pPr>
        <w:widowControl w:val="0"/>
        <w:tabs>
          <w:tab w:val="left" w:pos="1205"/>
        </w:tabs>
        <w:spacing w:line="298" w:lineRule="exact"/>
        <w:ind w:firstLine="709"/>
        <w:jc w:val="both"/>
        <w:rPr>
          <w:color w:val="000000"/>
          <w:lang w:bidi="uk-UA"/>
        </w:rPr>
      </w:pPr>
      <w:r>
        <w:rPr>
          <w:color w:val="000000"/>
          <w:lang w:bidi="uk-UA"/>
        </w:rPr>
        <w:t xml:space="preserve">3) </w:t>
      </w:r>
      <w:r w:rsidRPr="000F0251">
        <w:rPr>
          <w:color w:val="000000"/>
          <w:lang w:bidi="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F0251" w:rsidRPr="000F0251" w:rsidRDefault="000F0251" w:rsidP="000F0251">
      <w:pPr>
        <w:widowControl w:val="0"/>
        <w:tabs>
          <w:tab w:val="left" w:pos="1205"/>
        </w:tabs>
        <w:spacing w:line="298" w:lineRule="exact"/>
        <w:ind w:firstLine="709"/>
        <w:jc w:val="both"/>
        <w:rPr>
          <w:color w:val="000000"/>
          <w:lang w:bidi="uk-UA"/>
        </w:rPr>
      </w:pPr>
      <w:r>
        <w:rPr>
          <w:color w:val="000000"/>
          <w:lang w:bidi="uk-UA"/>
        </w:rPr>
        <w:t xml:space="preserve">4) </w:t>
      </w:r>
      <w:r w:rsidRPr="000F0251">
        <w:rPr>
          <w:color w:val="000000"/>
          <w:lang w:bidi="uk-UA"/>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w:t>
      </w:r>
      <w:r w:rsidRPr="000F0251">
        <w:rPr>
          <w:color w:val="000000"/>
          <w:lang w:bidi="ru-RU"/>
        </w:rPr>
        <w:t xml:space="preserve">про </w:t>
      </w:r>
      <w:r w:rsidRPr="000F0251">
        <w:rPr>
          <w:color w:val="000000"/>
          <w:lang w:bidi="uk-UA"/>
        </w:rPr>
        <w:t>результати їх розгляду;</w:t>
      </w:r>
    </w:p>
    <w:p w:rsidR="000F0251" w:rsidRDefault="000F0251" w:rsidP="000F0251">
      <w:pPr>
        <w:widowControl w:val="0"/>
        <w:tabs>
          <w:tab w:val="left" w:pos="1205"/>
        </w:tabs>
        <w:spacing w:line="298" w:lineRule="exact"/>
        <w:ind w:firstLine="709"/>
        <w:jc w:val="both"/>
        <w:rPr>
          <w:color w:val="000000"/>
          <w:lang w:bidi="uk-UA"/>
        </w:rPr>
      </w:pPr>
      <w:r>
        <w:rPr>
          <w:color w:val="000000"/>
          <w:lang w:bidi="uk-UA"/>
        </w:rPr>
        <w:t xml:space="preserve">5) </w:t>
      </w:r>
      <w:r w:rsidRPr="000F0251">
        <w:rPr>
          <w:color w:val="000000"/>
          <w:lang w:bidi="uk-UA"/>
        </w:rPr>
        <w:t>виконувати інші обов'язки, передбачені Правилами постачання природного газу та чинним законодавством України</w:t>
      </w:r>
    </w:p>
    <w:p w:rsidR="000F0251" w:rsidRPr="007C1E7C" w:rsidRDefault="000F0251" w:rsidP="000F0251">
      <w:pPr>
        <w:widowControl w:val="0"/>
        <w:spacing w:line="298" w:lineRule="exact"/>
        <w:jc w:val="both"/>
        <w:rPr>
          <w:color w:val="000000"/>
          <w:sz w:val="16"/>
          <w:szCs w:val="16"/>
          <w:lang w:bidi="uk-UA"/>
        </w:rPr>
      </w:pPr>
    </w:p>
    <w:p w:rsidR="000F0251" w:rsidRPr="000F0251" w:rsidRDefault="000F0251" w:rsidP="000F0251">
      <w:pPr>
        <w:widowControl w:val="0"/>
        <w:tabs>
          <w:tab w:val="left" w:pos="3973"/>
        </w:tabs>
        <w:spacing w:after="256" w:line="240" w:lineRule="exact"/>
        <w:jc w:val="center"/>
        <w:outlineLvl w:val="2"/>
        <w:rPr>
          <w:b/>
          <w:color w:val="000000"/>
          <w:lang w:bidi="uk-UA"/>
        </w:rPr>
      </w:pPr>
      <w:bookmarkStart w:id="9" w:name="bookmark12"/>
      <w:r w:rsidRPr="00492027">
        <w:rPr>
          <w:b/>
          <w:color w:val="000000"/>
          <w:lang w:val="ru-RU" w:bidi="uk-UA"/>
        </w:rPr>
        <w:t xml:space="preserve">7. </w:t>
      </w:r>
      <w:r w:rsidRPr="000F0251">
        <w:rPr>
          <w:b/>
          <w:color w:val="000000"/>
          <w:lang w:bidi="uk-UA"/>
        </w:rPr>
        <w:t>Відповідальність сторін</w:t>
      </w:r>
      <w:bookmarkEnd w:id="9"/>
    </w:p>
    <w:p w:rsidR="000F0251" w:rsidRPr="000F0251" w:rsidRDefault="000F0251" w:rsidP="000F0251">
      <w:pPr>
        <w:widowControl w:val="0"/>
        <w:tabs>
          <w:tab w:val="left" w:pos="1188"/>
        </w:tabs>
        <w:spacing w:line="298" w:lineRule="exact"/>
        <w:ind w:firstLine="709"/>
        <w:jc w:val="both"/>
        <w:rPr>
          <w:color w:val="000000"/>
          <w:lang w:bidi="uk-UA"/>
        </w:rPr>
      </w:pPr>
      <w:r w:rsidRPr="00492027">
        <w:rPr>
          <w:color w:val="000000"/>
          <w:lang w:val="ru-RU" w:bidi="uk-UA"/>
        </w:rPr>
        <w:t xml:space="preserve">7.1. </w:t>
      </w:r>
      <w:r w:rsidRPr="000F0251">
        <w:rPr>
          <w:color w:val="000000"/>
          <w:lang w:bidi="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F0251" w:rsidRPr="000F0251" w:rsidRDefault="000F0251" w:rsidP="000F0251">
      <w:pPr>
        <w:widowControl w:val="0"/>
        <w:tabs>
          <w:tab w:val="left" w:pos="1188"/>
        </w:tabs>
        <w:spacing w:line="298" w:lineRule="exact"/>
        <w:ind w:firstLine="709"/>
        <w:jc w:val="both"/>
        <w:rPr>
          <w:color w:val="000000"/>
          <w:lang w:bidi="uk-UA"/>
        </w:rPr>
      </w:pPr>
      <w:r w:rsidRPr="00492027">
        <w:rPr>
          <w:color w:val="000000"/>
          <w:lang w:val="ru-RU" w:bidi="uk-UA"/>
        </w:rPr>
        <w:t xml:space="preserve">7.2. </w:t>
      </w:r>
      <w:r w:rsidRPr="000F0251">
        <w:rPr>
          <w:color w:val="000000"/>
          <w:lang w:bidi="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F0251" w:rsidRPr="000F0251" w:rsidRDefault="000F0251" w:rsidP="000F0251">
      <w:pPr>
        <w:widowControl w:val="0"/>
        <w:tabs>
          <w:tab w:val="left" w:pos="1188"/>
        </w:tabs>
        <w:spacing w:line="298" w:lineRule="exact"/>
        <w:ind w:firstLine="709"/>
        <w:jc w:val="both"/>
        <w:rPr>
          <w:color w:val="000000"/>
          <w:lang w:bidi="uk-UA"/>
        </w:rPr>
      </w:pPr>
      <w:r w:rsidRPr="00492027">
        <w:rPr>
          <w:color w:val="000000"/>
          <w:lang w:val="ru-RU" w:bidi="uk-UA"/>
        </w:rPr>
        <w:t xml:space="preserve">7.3. </w:t>
      </w:r>
      <w:r w:rsidRPr="000F0251">
        <w:rPr>
          <w:color w:val="000000"/>
          <w:lang w:bidi="uk-UA"/>
        </w:rPr>
        <w:t>Постачальник не відповідає за підтримання належного тиску на газорозподільних станціях.</w:t>
      </w:r>
    </w:p>
    <w:p w:rsidR="000F0251" w:rsidRPr="000F0251" w:rsidRDefault="000F0251" w:rsidP="000F0251">
      <w:pPr>
        <w:widowControl w:val="0"/>
        <w:tabs>
          <w:tab w:val="left" w:pos="1188"/>
        </w:tabs>
        <w:spacing w:line="298" w:lineRule="exact"/>
        <w:ind w:firstLine="709"/>
        <w:jc w:val="both"/>
        <w:rPr>
          <w:color w:val="000000"/>
          <w:lang w:bidi="uk-UA"/>
        </w:rPr>
      </w:pPr>
      <w:r w:rsidRPr="00492027">
        <w:rPr>
          <w:color w:val="000000"/>
          <w:lang w:val="ru-RU" w:bidi="uk-UA"/>
        </w:rPr>
        <w:t xml:space="preserve">7.4. </w:t>
      </w:r>
      <w:r w:rsidRPr="000F0251">
        <w:rPr>
          <w:color w:val="000000"/>
          <w:lang w:bidi="uk-UA"/>
        </w:rPr>
        <w:t xml:space="preserve">Постачальник не несе відповідальності за </w:t>
      </w:r>
      <w:r w:rsidRPr="000F0251">
        <w:rPr>
          <w:color w:val="000000"/>
          <w:lang w:val="ru-RU" w:eastAsia="ru-RU" w:bidi="ru-RU"/>
        </w:rPr>
        <w:t xml:space="preserve">недопоставку </w:t>
      </w:r>
      <w:r w:rsidRPr="000F0251">
        <w:rPr>
          <w:color w:val="000000"/>
          <w:lang w:bidi="uk-UA"/>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0F0251" w:rsidRPr="000F0251" w:rsidRDefault="000F0251" w:rsidP="000F0251">
      <w:pPr>
        <w:widowControl w:val="0"/>
        <w:tabs>
          <w:tab w:val="left" w:pos="1188"/>
        </w:tabs>
        <w:spacing w:line="298" w:lineRule="exact"/>
        <w:ind w:firstLine="709"/>
        <w:jc w:val="both"/>
        <w:rPr>
          <w:color w:val="000000"/>
          <w:lang w:bidi="uk-UA"/>
        </w:rPr>
      </w:pPr>
      <w:r w:rsidRPr="00492027">
        <w:rPr>
          <w:color w:val="000000"/>
          <w:lang w:val="ru-RU" w:bidi="uk-UA"/>
        </w:rPr>
        <w:t xml:space="preserve">7.5. </w:t>
      </w:r>
      <w:r w:rsidRPr="000F0251">
        <w:rPr>
          <w:color w:val="000000"/>
          <w:lang w:bidi="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0F0251">
        <w:rPr>
          <w:color w:val="000000"/>
          <w:lang w:bidi="uk-UA"/>
        </w:rPr>
        <w:t>п.п</w:t>
      </w:r>
      <w:proofErr w:type="spellEnd"/>
      <w:r w:rsidRPr="000F0251">
        <w:rPr>
          <w:color w:val="000000"/>
          <w:lang w:bidi="uk-UA"/>
        </w:rPr>
        <w:t>. 13.5 та 13.6 цього Договору.</w:t>
      </w:r>
    </w:p>
    <w:p w:rsidR="000F0251" w:rsidRDefault="000F0251" w:rsidP="000F0251">
      <w:pPr>
        <w:widowControl w:val="0"/>
        <w:tabs>
          <w:tab w:val="left" w:pos="1188"/>
        </w:tabs>
        <w:spacing w:line="298" w:lineRule="exact"/>
        <w:ind w:firstLine="709"/>
        <w:jc w:val="both"/>
        <w:rPr>
          <w:color w:val="000000"/>
          <w:lang w:bidi="uk-UA"/>
        </w:rPr>
      </w:pPr>
      <w:r w:rsidRPr="00492027">
        <w:rPr>
          <w:color w:val="000000"/>
          <w:lang w:val="ru-RU" w:bidi="uk-UA"/>
        </w:rPr>
        <w:t xml:space="preserve">7.6. </w:t>
      </w:r>
      <w:r w:rsidRPr="000F0251">
        <w:rPr>
          <w:color w:val="000000"/>
          <w:lang w:bidi="uk-UA"/>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Pr="000F0251">
        <w:rPr>
          <w:color w:val="000000"/>
          <w:lang w:bidi="uk-UA"/>
        </w:rPr>
        <w:t>в порядку</w:t>
      </w:r>
      <w:proofErr w:type="gramEnd"/>
      <w:r w:rsidRPr="000F0251">
        <w:rPr>
          <w:color w:val="000000"/>
          <w:lang w:bidi="uk-UA"/>
        </w:rPr>
        <w:t xml:space="preserve"> та розмірі, визначених цим Договором та чинним законодавством України.</w:t>
      </w:r>
    </w:p>
    <w:p w:rsidR="000F0251" w:rsidRPr="000F0251" w:rsidRDefault="000F0251" w:rsidP="000F0251">
      <w:pPr>
        <w:widowControl w:val="0"/>
        <w:tabs>
          <w:tab w:val="left" w:pos="1188"/>
        </w:tabs>
        <w:spacing w:line="298" w:lineRule="exact"/>
        <w:ind w:firstLine="709"/>
        <w:jc w:val="both"/>
        <w:rPr>
          <w:b/>
          <w:color w:val="000000"/>
          <w:sz w:val="16"/>
          <w:szCs w:val="16"/>
          <w:lang w:bidi="uk-UA"/>
        </w:rPr>
      </w:pPr>
    </w:p>
    <w:p w:rsidR="000F0251" w:rsidRPr="00AC5FA4" w:rsidRDefault="000F0251" w:rsidP="000F0251">
      <w:pPr>
        <w:widowControl w:val="0"/>
        <w:spacing w:line="298" w:lineRule="exact"/>
        <w:jc w:val="center"/>
        <w:rPr>
          <w:b/>
          <w:color w:val="000000"/>
          <w:lang w:bidi="uk-UA"/>
        </w:rPr>
      </w:pPr>
      <w:bookmarkStart w:id="10" w:name="bookmark13"/>
      <w:r w:rsidRPr="00492027">
        <w:rPr>
          <w:b/>
          <w:color w:val="000000"/>
          <w:lang w:val="ru-RU" w:bidi="uk-UA"/>
        </w:rPr>
        <w:lastRenderedPageBreak/>
        <w:t xml:space="preserve">8. </w:t>
      </w:r>
      <w:r w:rsidRPr="00AC5FA4">
        <w:rPr>
          <w:b/>
          <w:color w:val="000000"/>
          <w:lang w:bidi="uk-UA"/>
        </w:rPr>
        <w:t>Порядок припинення</w:t>
      </w:r>
      <w:r w:rsidR="00AC5FA4" w:rsidRPr="00492027">
        <w:rPr>
          <w:b/>
          <w:color w:val="000000"/>
          <w:lang w:val="ru-RU" w:bidi="uk-UA"/>
        </w:rPr>
        <w:t xml:space="preserve"> </w:t>
      </w:r>
      <w:r w:rsidRPr="00AC5FA4">
        <w:rPr>
          <w:b/>
          <w:color w:val="000000"/>
          <w:lang w:bidi="uk-UA"/>
        </w:rPr>
        <w:t>(обмеження) та відновлення газопостачання</w:t>
      </w:r>
      <w:bookmarkEnd w:id="10"/>
    </w:p>
    <w:p w:rsidR="00AC5FA4" w:rsidRPr="000F0251" w:rsidRDefault="00AC5FA4" w:rsidP="000F0251">
      <w:pPr>
        <w:widowControl w:val="0"/>
        <w:spacing w:line="298" w:lineRule="exact"/>
        <w:jc w:val="center"/>
        <w:rPr>
          <w:color w:val="000000"/>
          <w:lang w:bidi="uk-UA"/>
        </w:rPr>
      </w:pPr>
    </w:p>
    <w:p w:rsidR="000F0251" w:rsidRPr="000F0251" w:rsidRDefault="000F0251" w:rsidP="000F0251">
      <w:pPr>
        <w:widowControl w:val="0"/>
        <w:spacing w:line="298" w:lineRule="exact"/>
        <w:jc w:val="both"/>
        <w:rPr>
          <w:color w:val="000000"/>
          <w:lang w:bidi="uk-UA"/>
        </w:rPr>
      </w:pPr>
      <w:r w:rsidRPr="00492027">
        <w:rPr>
          <w:color w:val="000000"/>
          <w:lang w:val="ru-RU" w:bidi="uk-UA"/>
        </w:rPr>
        <w:t xml:space="preserve">8.1. </w:t>
      </w:r>
      <w:r w:rsidRPr="000F0251">
        <w:rPr>
          <w:color w:val="000000"/>
          <w:lang w:bidi="uk-UA"/>
        </w:rPr>
        <w:t>Як</w:t>
      </w:r>
      <w:r w:rsidRPr="000F0251">
        <w:rPr>
          <w:color w:val="000000"/>
          <w:u w:val="single"/>
          <w:lang w:bidi="uk-UA"/>
        </w:rPr>
        <w:t>щ</w:t>
      </w:r>
      <w:r w:rsidRPr="000F0251">
        <w:rPr>
          <w:color w:val="000000"/>
          <w:lang w:bidi="uk-UA"/>
        </w:rPr>
        <w:t>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0F0251" w:rsidRPr="000F0251" w:rsidRDefault="000F0251" w:rsidP="000F0251">
      <w:pPr>
        <w:widowControl w:val="0"/>
        <w:spacing w:line="298" w:lineRule="exact"/>
        <w:jc w:val="both"/>
        <w:rPr>
          <w:color w:val="000000"/>
          <w:lang w:bidi="uk-UA"/>
        </w:rPr>
      </w:pPr>
      <w:r w:rsidRPr="000F0251">
        <w:rPr>
          <w:color w:val="000000"/>
          <w:lang w:bidi="ru-RU"/>
        </w:rPr>
        <w:t xml:space="preserve">При </w:t>
      </w:r>
      <w:r w:rsidRPr="000F0251">
        <w:rPr>
          <w:color w:val="000000"/>
          <w:lang w:bidi="uk-UA"/>
        </w:rPr>
        <w:t xml:space="preserve">цьому Постачальник направляє Споживачу Повідомлення (з позначкою </w:t>
      </w:r>
      <w:r w:rsidRPr="000F0251">
        <w:rPr>
          <w:color w:val="000000"/>
          <w:lang w:bidi="ru-RU"/>
        </w:rPr>
        <w:t xml:space="preserve">про </w:t>
      </w:r>
      <w:r w:rsidRPr="000F0251">
        <w:rPr>
          <w:color w:val="000000"/>
          <w:lang w:bidi="uk-UA"/>
        </w:rPr>
        <w:t xml:space="preserve">вручення) </w:t>
      </w:r>
      <w:r w:rsidRPr="000F0251">
        <w:rPr>
          <w:color w:val="000000"/>
          <w:lang w:bidi="ru-RU"/>
        </w:rPr>
        <w:t xml:space="preserve">про </w:t>
      </w:r>
      <w:r w:rsidRPr="000F0251">
        <w:rPr>
          <w:color w:val="000000"/>
          <w:lang w:bidi="uk-UA"/>
        </w:rPr>
        <w:t>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0F0251" w:rsidRPr="000F0251" w:rsidRDefault="000F0251" w:rsidP="000F0251">
      <w:pPr>
        <w:widowControl w:val="0"/>
        <w:spacing w:line="298" w:lineRule="exact"/>
        <w:jc w:val="both"/>
        <w:rPr>
          <w:color w:val="000000"/>
          <w:lang w:bidi="uk-UA"/>
        </w:rPr>
      </w:pPr>
      <w:r w:rsidRPr="000F0251">
        <w:rPr>
          <w:color w:val="000000"/>
          <w:lang w:bidi="uk-UA"/>
        </w:rPr>
        <w:t>Газопостачання припиняється Постачальником з дати, зазначеної в Повідомленні.</w:t>
      </w:r>
    </w:p>
    <w:p w:rsidR="000F0251" w:rsidRPr="000F0251" w:rsidRDefault="000F0251" w:rsidP="000F0251">
      <w:pPr>
        <w:widowControl w:val="0"/>
        <w:spacing w:line="298" w:lineRule="exact"/>
        <w:jc w:val="both"/>
        <w:rPr>
          <w:color w:val="000000"/>
          <w:lang w:bidi="uk-UA"/>
        </w:rPr>
      </w:pPr>
      <w:r w:rsidRPr="000F0251">
        <w:rPr>
          <w:color w:val="000000"/>
          <w:lang w:bidi="uk-UA"/>
        </w:rPr>
        <w:t xml:space="preserve">Споживач не має права вимагати від Постачальника відшкодування збитків за </w:t>
      </w:r>
      <w:proofErr w:type="spellStart"/>
      <w:r w:rsidRPr="000F0251">
        <w:rPr>
          <w:color w:val="000000"/>
          <w:lang w:bidi="uk-UA"/>
        </w:rPr>
        <w:t>невключення</w:t>
      </w:r>
      <w:proofErr w:type="spellEnd"/>
      <w:r w:rsidRPr="000F0251">
        <w:rPr>
          <w:color w:val="000000"/>
          <w:lang w:bidi="uk-UA"/>
        </w:rPr>
        <w:t xml:space="preserve"> його до Реєстру внаслідок невиконання Споживачем умов цього Договору.</w:t>
      </w:r>
    </w:p>
    <w:p w:rsidR="000F0251" w:rsidRPr="000F0251" w:rsidRDefault="000F0251" w:rsidP="000F0251">
      <w:pPr>
        <w:widowControl w:val="0"/>
        <w:spacing w:line="298" w:lineRule="exact"/>
        <w:jc w:val="both"/>
        <w:rPr>
          <w:color w:val="000000"/>
          <w:lang w:bidi="uk-UA"/>
        </w:rPr>
      </w:pPr>
      <w:r w:rsidRPr="000F0251">
        <w:rPr>
          <w:color w:val="000000"/>
          <w:lang w:bidi="uk-UA"/>
        </w:rPr>
        <w:t>Постачальник не припиняє постачання Споживачу у випадках:</w:t>
      </w:r>
    </w:p>
    <w:p w:rsidR="000F0251" w:rsidRPr="000F0251" w:rsidRDefault="000F0251" w:rsidP="000F0251">
      <w:pPr>
        <w:widowControl w:val="0"/>
        <w:numPr>
          <w:ilvl w:val="0"/>
          <w:numId w:val="11"/>
        </w:numPr>
        <w:spacing w:line="298" w:lineRule="exact"/>
        <w:jc w:val="both"/>
        <w:rPr>
          <w:color w:val="000000"/>
          <w:lang w:bidi="uk-UA"/>
        </w:rPr>
      </w:pPr>
      <w:r w:rsidRPr="000F0251">
        <w:rPr>
          <w:color w:val="000000"/>
          <w:lang w:bidi="uk-UA"/>
        </w:rPr>
        <w:t>прийняття рішення учасника Постачальника щодо продовження постачання природного газу Споживачу;</w:t>
      </w:r>
    </w:p>
    <w:p w:rsidR="000F0251" w:rsidRPr="000F0251" w:rsidRDefault="000F0251" w:rsidP="000F0251">
      <w:pPr>
        <w:widowControl w:val="0"/>
        <w:numPr>
          <w:ilvl w:val="0"/>
          <w:numId w:val="11"/>
        </w:numPr>
        <w:spacing w:line="298" w:lineRule="exact"/>
        <w:jc w:val="both"/>
        <w:rPr>
          <w:color w:val="000000"/>
          <w:lang w:bidi="uk-UA"/>
        </w:rPr>
      </w:pPr>
      <w:r w:rsidRPr="000F0251">
        <w:rPr>
          <w:color w:val="000000"/>
          <w:lang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F0251" w:rsidRPr="000F0251" w:rsidRDefault="000F0251" w:rsidP="000F0251">
      <w:pPr>
        <w:widowControl w:val="0"/>
        <w:spacing w:line="298" w:lineRule="exact"/>
        <w:jc w:val="both"/>
        <w:rPr>
          <w:color w:val="000000"/>
          <w:lang w:bidi="uk-UA"/>
        </w:rPr>
      </w:pPr>
      <w:r w:rsidRPr="00492027">
        <w:rPr>
          <w:color w:val="000000"/>
          <w:lang w:val="ru-RU" w:bidi="uk-UA"/>
        </w:rPr>
        <w:t xml:space="preserve">8.2. </w:t>
      </w:r>
      <w:r w:rsidRPr="000F0251">
        <w:rPr>
          <w:color w:val="000000"/>
          <w:lang w:bidi="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F0251" w:rsidRPr="000F0251" w:rsidRDefault="000F0251" w:rsidP="000F0251">
      <w:pPr>
        <w:widowControl w:val="0"/>
        <w:spacing w:line="298" w:lineRule="exact"/>
        <w:jc w:val="both"/>
        <w:rPr>
          <w:color w:val="000000"/>
          <w:lang w:bidi="uk-UA"/>
        </w:rPr>
      </w:pPr>
      <w:r w:rsidRPr="00492027">
        <w:rPr>
          <w:color w:val="000000"/>
          <w:lang w:val="ru-RU" w:bidi="uk-UA"/>
        </w:rPr>
        <w:t xml:space="preserve">8.3. </w:t>
      </w:r>
      <w:r w:rsidRPr="000F0251">
        <w:rPr>
          <w:color w:val="000000"/>
          <w:lang w:bidi="uk-UA"/>
        </w:rPr>
        <w:t>Фізичне припинення постачання природного газу за цим Договором здійснює(</w:t>
      </w:r>
      <w:proofErr w:type="spellStart"/>
      <w:r w:rsidRPr="000F0251">
        <w:rPr>
          <w:color w:val="000000"/>
          <w:lang w:bidi="uk-UA"/>
        </w:rPr>
        <w:t>ють</w:t>
      </w:r>
      <w:proofErr w:type="spellEnd"/>
      <w:r w:rsidRPr="000F0251">
        <w:rPr>
          <w:color w:val="000000"/>
          <w:lang w:bidi="uk-UA"/>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w:t>
      </w:r>
      <w:r w:rsidRPr="000F0251">
        <w:rPr>
          <w:color w:val="000000"/>
          <w:lang w:bidi="ru-RU"/>
        </w:rPr>
        <w:t xml:space="preserve">про </w:t>
      </w:r>
      <w:r w:rsidRPr="000F0251">
        <w:rPr>
          <w:color w:val="000000"/>
          <w:lang w:bidi="uk-UA"/>
        </w:rPr>
        <w:t xml:space="preserve">вручення) </w:t>
      </w:r>
      <w:r w:rsidRPr="000F0251">
        <w:rPr>
          <w:color w:val="000000"/>
          <w:lang w:bidi="ru-RU"/>
        </w:rPr>
        <w:t xml:space="preserve">про </w:t>
      </w:r>
      <w:r w:rsidRPr="000F0251">
        <w:rPr>
          <w:color w:val="000000"/>
          <w:lang w:bidi="uk-UA"/>
        </w:rPr>
        <w:t xml:space="preserve">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w:t>
      </w:r>
      <w:r w:rsidRPr="000F0251">
        <w:rPr>
          <w:color w:val="000000"/>
          <w:lang w:bidi="ru-RU"/>
        </w:rPr>
        <w:t xml:space="preserve">про </w:t>
      </w:r>
      <w:r w:rsidRPr="000F0251">
        <w:rPr>
          <w:color w:val="000000"/>
          <w:lang w:bidi="uk-UA"/>
        </w:rPr>
        <w:t>вручення).</w:t>
      </w:r>
    </w:p>
    <w:p w:rsidR="000F0251" w:rsidRPr="000F0251" w:rsidRDefault="000F0251" w:rsidP="000F0251">
      <w:pPr>
        <w:widowControl w:val="0"/>
        <w:spacing w:line="298" w:lineRule="exact"/>
        <w:jc w:val="both"/>
        <w:rPr>
          <w:color w:val="000000"/>
          <w:lang w:bidi="uk-UA"/>
        </w:rPr>
      </w:pPr>
      <w:r w:rsidRPr="00492027">
        <w:rPr>
          <w:color w:val="000000"/>
          <w:lang w:val="ru-RU" w:bidi="uk-UA"/>
        </w:rPr>
        <w:t xml:space="preserve">8.4. </w:t>
      </w:r>
      <w:r w:rsidRPr="000F0251">
        <w:rPr>
          <w:color w:val="000000"/>
          <w:lang w:bidi="uk-UA"/>
        </w:rPr>
        <w:t xml:space="preserve">Компенсація Постачальнику вартості послуг з припинення (обмеження) газопостачання здійснюється Споживачем </w:t>
      </w:r>
      <w:proofErr w:type="gramStart"/>
      <w:r w:rsidRPr="000F0251">
        <w:rPr>
          <w:color w:val="000000"/>
          <w:lang w:bidi="uk-UA"/>
        </w:rPr>
        <w:t xml:space="preserve">в такому </w:t>
      </w:r>
      <w:r w:rsidRPr="000F0251">
        <w:rPr>
          <w:color w:val="000000"/>
          <w:lang w:bidi="ru-RU"/>
        </w:rPr>
        <w:t>порядку</w:t>
      </w:r>
      <w:proofErr w:type="gramEnd"/>
      <w:r w:rsidRPr="000F0251">
        <w:rPr>
          <w:color w:val="000000"/>
          <w:lang w:bidi="ru-RU"/>
        </w:rPr>
        <w:t>:</w:t>
      </w:r>
    </w:p>
    <w:p w:rsidR="000F0251" w:rsidRPr="000F0251" w:rsidRDefault="000F0251" w:rsidP="000F0251">
      <w:pPr>
        <w:widowControl w:val="0"/>
        <w:numPr>
          <w:ilvl w:val="0"/>
          <w:numId w:val="11"/>
        </w:numPr>
        <w:spacing w:line="298" w:lineRule="exact"/>
        <w:jc w:val="both"/>
        <w:rPr>
          <w:color w:val="000000"/>
          <w:lang w:bidi="uk-UA"/>
        </w:rPr>
      </w:pPr>
      <w:r w:rsidRPr="000F0251">
        <w:rPr>
          <w:color w:val="000000"/>
          <w:lang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F0251" w:rsidRPr="000F0251" w:rsidRDefault="000F0251" w:rsidP="000F0251">
      <w:pPr>
        <w:widowControl w:val="0"/>
        <w:numPr>
          <w:ilvl w:val="0"/>
          <w:numId w:val="11"/>
        </w:numPr>
        <w:spacing w:line="298" w:lineRule="exact"/>
        <w:jc w:val="both"/>
        <w:rPr>
          <w:color w:val="000000"/>
          <w:lang w:bidi="uk-UA"/>
        </w:rPr>
      </w:pPr>
      <w:r w:rsidRPr="000F0251">
        <w:rPr>
          <w:color w:val="000000"/>
          <w:lang w:bidi="uk-UA"/>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w:t>
      </w:r>
      <w:r w:rsidRPr="000F0251">
        <w:rPr>
          <w:color w:val="000000"/>
          <w:lang w:bidi="ru-RU"/>
        </w:rPr>
        <w:t xml:space="preserve">про </w:t>
      </w:r>
      <w:r w:rsidRPr="000F0251">
        <w:rPr>
          <w:color w:val="000000"/>
          <w:lang w:bidi="uk-UA"/>
        </w:rPr>
        <w:t>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F0251" w:rsidRPr="000F0251" w:rsidRDefault="000F0251" w:rsidP="000F0251">
      <w:pPr>
        <w:widowControl w:val="0"/>
        <w:numPr>
          <w:ilvl w:val="0"/>
          <w:numId w:val="11"/>
        </w:numPr>
        <w:spacing w:line="298" w:lineRule="exact"/>
        <w:jc w:val="both"/>
        <w:rPr>
          <w:color w:val="000000"/>
          <w:lang w:bidi="uk-UA"/>
        </w:rPr>
      </w:pPr>
      <w:r w:rsidRPr="000F0251">
        <w:rPr>
          <w:color w:val="000000"/>
          <w:lang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F0251" w:rsidRPr="00AC5FA4" w:rsidRDefault="000F0251" w:rsidP="000F0251">
      <w:pPr>
        <w:widowControl w:val="0"/>
        <w:spacing w:line="298" w:lineRule="exact"/>
        <w:jc w:val="both"/>
        <w:rPr>
          <w:b/>
          <w:color w:val="000000"/>
          <w:lang w:bidi="uk-UA"/>
        </w:rPr>
      </w:pPr>
    </w:p>
    <w:p w:rsidR="000F0251" w:rsidRDefault="000F0251" w:rsidP="000F0251">
      <w:pPr>
        <w:widowControl w:val="0"/>
        <w:spacing w:line="298" w:lineRule="exact"/>
        <w:jc w:val="center"/>
        <w:rPr>
          <w:b/>
          <w:color w:val="000000"/>
          <w:lang w:bidi="uk-UA"/>
        </w:rPr>
      </w:pPr>
      <w:bookmarkStart w:id="11" w:name="bookmark14"/>
      <w:r w:rsidRPr="00492027">
        <w:rPr>
          <w:b/>
          <w:color w:val="000000"/>
          <w:lang w:val="ru-RU" w:bidi="uk-UA"/>
        </w:rPr>
        <w:t xml:space="preserve">9. </w:t>
      </w:r>
      <w:r w:rsidRPr="00AC5FA4">
        <w:rPr>
          <w:b/>
          <w:color w:val="000000"/>
          <w:lang w:bidi="uk-UA"/>
        </w:rPr>
        <w:t>Порядок зміни постачальника</w:t>
      </w:r>
      <w:bookmarkEnd w:id="11"/>
    </w:p>
    <w:p w:rsidR="00AC5FA4" w:rsidRPr="00AC5FA4" w:rsidRDefault="00AC5FA4" w:rsidP="000F0251">
      <w:pPr>
        <w:widowControl w:val="0"/>
        <w:spacing w:line="298" w:lineRule="exact"/>
        <w:jc w:val="center"/>
        <w:rPr>
          <w:b/>
          <w:color w:val="000000"/>
          <w:lang w:bidi="uk-UA"/>
        </w:rPr>
      </w:pPr>
    </w:p>
    <w:p w:rsidR="000F0251" w:rsidRPr="000F0251" w:rsidRDefault="00945CCE" w:rsidP="00945CCE">
      <w:pPr>
        <w:widowControl w:val="0"/>
        <w:spacing w:line="298" w:lineRule="exact"/>
        <w:ind w:firstLine="709"/>
        <w:jc w:val="both"/>
        <w:rPr>
          <w:color w:val="000000"/>
          <w:lang w:bidi="uk-UA"/>
        </w:rPr>
      </w:pPr>
      <w:r w:rsidRPr="00492027">
        <w:rPr>
          <w:color w:val="000000"/>
          <w:lang w:val="ru-RU" w:bidi="uk-UA"/>
        </w:rPr>
        <w:t xml:space="preserve">9.1. </w:t>
      </w:r>
      <w:r w:rsidR="000F0251" w:rsidRPr="000F0251">
        <w:rPr>
          <w:color w:val="000000"/>
          <w:lang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F0251" w:rsidRPr="000F0251" w:rsidRDefault="00945CCE" w:rsidP="00945CCE">
      <w:pPr>
        <w:widowControl w:val="0"/>
        <w:spacing w:line="298" w:lineRule="exact"/>
        <w:ind w:firstLine="709"/>
        <w:jc w:val="both"/>
        <w:rPr>
          <w:color w:val="000000"/>
          <w:lang w:bidi="uk-UA"/>
        </w:rPr>
      </w:pPr>
      <w:r w:rsidRPr="00492027">
        <w:rPr>
          <w:color w:val="000000"/>
          <w:lang w:val="ru-RU" w:bidi="uk-UA"/>
        </w:rPr>
        <w:t xml:space="preserve">9.2. </w:t>
      </w:r>
      <w:r w:rsidR="000F0251" w:rsidRPr="000F0251">
        <w:rPr>
          <w:color w:val="000000"/>
          <w:lang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F0251" w:rsidRPr="000F0251" w:rsidRDefault="00945CCE" w:rsidP="00945CCE">
      <w:pPr>
        <w:widowControl w:val="0"/>
        <w:spacing w:line="298" w:lineRule="exact"/>
        <w:ind w:firstLine="709"/>
        <w:jc w:val="both"/>
        <w:rPr>
          <w:color w:val="000000"/>
          <w:lang w:bidi="uk-UA"/>
        </w:rPr>
      </w:pPr>
      <w:r w:rsidRPr="00492027">
        <w:rPr>
          <w:color w:val="000000"/>
          <w:lang w:val="ru-RU" w:bidi="uk-UA"/>
        </w:rPr>
        <w:lastRenderedPageBreak/>
        <w:t xml:space="preserve">9.3. </w:t>
      </w:r>
      <w:r w:rsidR="000F0251" w:rsidRPr="000F0251">
        <w:rPr>
          <w:color w:val="000000"/>
          <w:lang w:bidi="uk-UA"/>
        </w:rPr>
        <w:t xml:space="preserve">Угода про розірвання договору надається Споживачем Постачальнику </w:t>
      </w:r>
      <w:proofErr w:type="gramStart"/>
      <w:r w:rsidR="000F0251" w:rsidRPr="000F0251">
        <w:rPr>
          <w:color w:val="000000"/>
          <w:lang w:bidi="uk-UA"/>
        </w:rPr>
        <w:t>в строк</w:t>
      </w:r>
      <w:proofErr w:type="gramEnd"/>
      <w:r w:rsidR="000F0251" w:rsidRPr="000F0251">
        <w:rPr>
          <w:color w:val="000000"/>
          <w:lang w:bidi="uk-UA"/>
        </w:rPr>
        <w:t xml:space="preserve"> не пізніше ніж за 20 діб до припинення газопостачання.</w:t>
      </w:r>
    </w:p>
    <w:p w:rsidR="000F0251" w:rsidRDefault="000F0251" w:rsidP="000F0251">
      <w:pPr>
        <w:widowControl w:val="0"/>
        <w:spacing w:line="298" w:lineRule="exact"/>
        <w:jc w:val="both"/>
        <w:rPr>
          <w:color w:val="000000"/>
          <w:lang w:bidi="uk-UA"/>
        </w:rPr>
      </w:pPr>
    </w:p>
    <w:p w:rsidR="00945CCE" w:rsidRDefault="00945CCE" w:rsidP="00945CCE">
      <w:pPr>
        <w:widowControl w:val="0"/>
        <w:spacing w:line="298" w:lineRule="exact"/>
        <w:jc w:val="center"/>
        <w:rPr>
          <w:b/>
          <w:color w:val="000000"/>
          <w:lang w:bidi="uk-UA"/>
        </w:rPr>
      </w:pPr>
      <w:bookmarkStart w:id="12" w:name="bookmark15"/>
      <w:r w:rsidRPr="00492027">
        <w:rPr>
          <w:b/>
          <w:color w:val="000000"/>
          <w:lang w:bidi="uk-UA"/>
        </w:rPr>
        <w:t xml:space="preserve">10. </w:t>
      </w:r>
      <w:r w:rsidRPr="00AC5FA4">
        <w:rPr>
          <w:b/>
          <w:color w:val="000000"/>
          <w:lang w:bidi="uk-UA"/>
        </w:rPr>
        <w:t>Форс-мажор</w:t>
      </w:r>
      <w:bookmarkEnd w:id="12"/>
    </w:p>
    <w:p w:rsidR="00AC5FA4" w:rsidRPr="00AC5FA4" w:rsidRDefault="00AC5FA4" w:rsidP="00945CCE">
      <w:pPr>
        <w:widowControl w:val="0"/>
        <w:spacing w:line="298" w:lineRule="exact"/>
        <w:jc w:val="center"/>
        <w:rPr>
          <w:b/>
          <w:color w:val="000000"/>
          <w:lang w:bidi="uk-UA"/>
        </w:rPr>
      </w:pPr>
    </w:p>
    <w:p w:rsidR="00945CCE" w:rsidRPr="00945CCE" w:rsidRDefault="00945CCE" w:rsidP="00945CCE">
      <w:pPr>
        <w:widowControl w:val="0"/>
        <w:spacing w:line="298" w:lineRule="exact"/>
        <w:ind w:firstLine="709"/>
        <w:jc w:val="both"/>
        <w:rPr>
          <w:color w:val="000000"/>
          <w:lang w:bidi="uk-UA"/>
        </w:rPr>
      </w:pPr>
      <w:r w:rsidRPr="00492027">
        <w:rPr>
          <w:color w:val="000000"/>
          <w:lang w:bidi="uk-UA"/>
        </w:rPr>
        <w:t xml:space="preserve">10.1. </w:t>
      </w:r>
      <w:r w:rsidRPr="00945CCE">
        <w:rPr>
          <w:color w:val="000000"/>
          <w:lang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45CCE" w:rsidRPr="00945CCE" w:rsidRDefault="00945CCE" w:rsidP="00945CCE">
      <w:pPr>
        <w:widowControl w:val="0"/>
        <w:spacing w:line="298" w:lineRule="exact"/>
        <w:ind w:firstLine="709"/>
        <w:jc w:val="both"/>
        <w:rPr>
          <w:color w:val="000000"/>
          <w:lang w:bidi="uk-UA"/>
        </w:rPr>
      </w:pPr>
      <w:r w:rsidRPr="00492027">
        <w:rPr>
          <w:color w:val="000000"/>
          <w:lang w:val="ru-RU" w:bidi="uk-UA"/>
        </w:rPr>
        <w:t xml:space="preserve">10.2. </w:t>
      </w:r>
      <w:r w:rsidRPr="00945CCE">
        <w:rPr>
          <w:color w:val="000000"/>
          <w:lang w:bidi="uk-UA"/>
        </w:rPr>
        <w:t xml:space="preserve">Строк виконання зобов'язань відкладається </w:t>
      </w:r>
      <w:proofErr w:type="gramStart"/>
      <w:r w:rsidRPr="00945CCE">
        <w:rPr>
          <w:color w:val="000000"/>
          <w:lang w:bidi="uk-UA"/>
        </w:rPr>
        <w:t>на строк</w:t>
      </w:r>
      <w:proofErr w:type="gramEnd"/>
      <w:r w:rsidRPr="00945CCE">
        <w:rPr>
          <w:color w:val="000000"/>
          <w:lang w:bidi="uk-UA"/>
        </w:rPr>
        <w:t xml:space="preserve"> дії форс-мажорних обставин.</w:t>
      </w:r>
    </w:p>
    <w:p w:rsidR="00945CCE" w:rsidRPr="00945CCE" w:rsidRDefault="00945CCE" w:rsidP="00945CCE">
      <w:pPr>
        <w:widowControl w:val="0"/>
        <w:spacing w:line="298" w:lineRule="exact"/>
        <w:ind w:firstLine="709"/>
        <w:jc w:val="both"/>
        <w:rPr>
          <w:color w:val="000000"/>
          <w:lang w:bidi="uk-UA"/>
        </w:rPr>
      </w:pPr>
      <w:r w:rsidRPr="00492027">
        <w:rPr>
          <w:color w:val="000000"/>
          <w:lang w:val="ru-RU" w:bidi="uk-UA"/>
        </w:rPr>
        <w:t xml:space="preserve">10.3. </w:t>
      </w:r>
      <w:r w:rsidRPr="00945CCE">
        <w:rPr>
          <w:color w:val="000000"/>
          <w:lang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945CCE" w:rsidRPr="00945CCE" w:rsidRDefault="00945CCE" w:rsidP="00945CCE">
      <w:pPr>
        <w:widowControl w:val="0"/>
        <w:spacing w:line="298" w:lineRule="exact"/>
        <w:ind w:firstLine="709"/>
        <w:jc w:val="both"/>
        <w:rPr>
          <w:color w:val="000000"/>
          <w:lang w:bidi="uk-UA"/>
        </w:rPr>
      </w:pPr>
      <w:r w:rsidRPr="00492027">
        <w:rPr>
          <w:color w:val="000000"/>
          <w:lang w:val="ru-RU" w:bidi="uk-UA"/>
        </w:rPr>
        <w:t xml:space="preserve">10.4. </w:t>
      </w:r>
      <w:r w:rsidRPr="00945CCE">
        <w:rPr>
          <w:color w:val="000000"/>
          <w:lang w:bidi="uk-UA"/>
        </w:rPr>
        <w:t xml:space="preserve">Настання форс-мажорних обставин підтверджується </w:t>
      </w:r>
      <w:proofErr w:type="gramStart"/>
      <w:r w:rsidRPr="00945CCE">
        <w:rPr>
          <w:color w:val="000000"/>
          <w:lang w:bidi="uk-UA"/>
        </w:rPr>
        <w:t>в порядку</w:t>
      </w:r>
      <w:proofErr w:type="gramEnd"/>
      <w:r w:rsidRPr="00945CCE">
        <w:rPr>
          <w:color w:val="000000"/>
          <w:lang w:bidi="uk-UA"/>
        </w:rPr>
        <w:t>, встановленому чинним законодавством України.</w:t>
      </w:r>
    </w:p>
    <w:p w:rsidR="00945CCE" w:rsidRPr="00945CCE" w:rsidRDefault="00945CCE" w:rsidP="00945CCE">
      <w:pPr>
        <w:widowControl w:val="0"/>
        <w:spacing w:line="298" w:lineRule="exact"/>
        <w:ind w:firstLine="709"/>
        <w:jc w:val="both"/>
        <w:rPr>
          <w:color w:val="000000"/>
          <w:lang w:bidi="uk-UA"/>
        </w:rPr>
      </w:pPr>
      <w:r w:rsidRPr="00492027">
        <w:rPr>
          <w:color w:val="000000"/>
          <w:lang w:val="ru-RU" w:bidi="uk-UA"/>
        </w:rPr>
        <w:t xml:space="preserve">10.5. </w:t>
      </w:r>
      <w:r w:rsidRPr="00945CCE">
        <w:rPr>
          <w:color w:val="000000"/>
          <w:lang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F0251" w:rsidRPr="00492027" w:rsidRDefault="00945CCE" w:rsidP="00945CCE">
      <w:pPr>
        <w:widowControl w:val="0"/>
        <w:spacing w:line="298" w:lineRule="exact"/>
        <w:ind w:firstLine="709"/>
        <w:jc w:val="both"/>
        <w:rPr>
          <w:color w:val="000000"/>
          <w:lang w:val="ru-RU" w:bidi="uk-UA"/>
        </w:rPr>
      </w:pPr>
      <w:r w:rsidRPr="00492027">
        <w:rPr>
          <w:color w:val="000000"/>
          <w:lang w:val="ru-RU" w:bidi="uk-UA"/>
        </w:rPr>
        <w:t xml:space="preserve">10.6. </w:t>
      </w:r>
      <w:r w:rsidRPr="00945CCE">
        <w:rPr>
          <w:color w:val="000000"/>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sidRPr="00492027">
        <w:rPr>
          <w:color w:val="000000"/>
          <w:lang w:val="ru-RU" w:bidi="uk-UA"/>
        </w:rPr>
        <w:t>.</w:t>
      </w:r>
    </w:p>
    <w:p w:rsidR="000F0251" w:rsidRPr="00AC5FA4" w:rsidRDefault="000F0251" w:rsidP="000F0251">
      <w:pPr>
        <w:widowControl w:val="0"/>
        <w:spacing w:line="298" w:lineRule="exact"/>
        <w:jc w:val="both"/>
        <w:rPr>
          <w:color w:val="000000"/>
          <w:sz w:val="16"/>
          <w:szCs w:val="16"/>
          <w:lang w:bidi="uk-UA"/>
        </w:rPr>
      </w:pPr>
    </w:p>
    <w:p w:rsidR="00945CCE" w:rsidRPr="00945CCE" w:rsidRDefault="00945CCE" w:rsidP="00945CCE">
      <w:pPr>
        <w:widowControl w:val="0"/>
        <w:tabs>
          <w:tab w:val="left" w:pos="2885"/>
        </w:tabs>
        <w:spacing w:after="256" w:line="240" w:lineRule="exact"/>
        <w:jc w:val="center"/>
        <w:outlineLvl w:val="2"/>
        <w:rPr>
          <w:color w:val="000000"/>
          <w:lang w:bidi="uk-UA"/>
        </w:rPr>
      </w:pPr>
      <w:bookmarkStart w:id="13" w:name="bookmark16"/>
      <w:r w:rsidRPr="00492027">
        <w:rPr>
          <w:b/>
          <w:color w:val="000000"/>
          <w:lang w:val="ru-RU" w:bidi="uk-UA"/>
        </w:rPr>
        <w:t xml:space="preserve">11. </w:t>
      </w:r>
      <w:r w:rsidRPr="00945CCE">
        <w:rPr>
          <w:b/>
          <w:color w:val="000000"/>
          <w:lang w:bidi="uk-UA"/>
        </w:rPr>
        <w:t>Порядок розв'язання спорів (розбіжностей</w:t>
      </w:r>
      <w:r w:rsidRPr="00945CCE">
        <w:rPr>
          <w:color w:val="000000"/>
          <w:lang w:bidi="uk-UA"/>
        </w:rPr>
        <w:t>)</w:t>
      </w:r>
      <w:bookmarkEnd w:id="13"/>
    </w:p>
    <w:p w:rsidR="00945CCE" w:rsidRPr="00945CCE" w:rsidRDefault="00945CCE" w:rsidP="00945CCE">
      <w:pPr>
        <w:widowControl w:val="0"/>
        <w:tabs>
          <w:tab w:val="left" w:pos="1416"/>
        </w:tabs>
        <w:spacing w:line="298" w:lineRule="exact"/>
        <w:ind w:firstLine="720"/>
        <w:jc w:val="both"/>
        <w:rPr>
          <w:color w:val="000000"/>
          <w:lang w:bidi="uk-UA"/>
        </w:rPr>
      </w:pPr>
      <w:r w:rsidRPr="00492027">
        <w:rPr>
          <w:color w:val="000000"/>
          <w:lang w:val="ru-RU" w:bidi="uk-UA"/>
        </w:rPr>
        <w:t xml:space="preserve">11.1. </w:t>
      </w:r>
      <w:r w:rsidRPr="00945CCE">
        <w:rPr>
          <w:color w:val="000000"/>
          <w:lang w:bidi="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945CCE" w:rsidRPr="00945CCE" w:rsidRDefault="00945CCE" w:rsidP="00945CCE">
      <w:pPr>
        <w:widowControl w:val="0"/>
        <w:tabs>
          <w:tab w:val="left" w:pos="1299"/>
        </w:tabs>
        <w:spacing w:line="298" w:lineRule="exact"/>
        <w:ind w:firstLine="720"/>
        <w:jc w:val="both"/>
        <w:rPr>
          <w:color w:val="000000"/>
          <w:lang w:bidi="uk-UA"/>
        </w:rPr>
      </w:pPr>
      <w:r w:rsidRPr="00492027">
        <w:rPr>
          <w:color w:val="000000"/>
          <w:lang w:val="ru-RU" w:bidi="uk-UA"/>
        </w:rPr>
        <w:t xml:space="preserve">11.2. </w:t>
      </w:r>
      <w:r w:rsidRPr="00945CCE">
        <w:rPr>
          <w:color w:val="000000"/>
          <w:lang w:bidi="uk-UA"/>
        </w:rPr>
        <w:t>У разі недосягнення Сторонами згоди спори (розбіжності) розв'язуються у судовому порядку.</w:t>
      </w:r>
    </w:p>
    <w:p w:rsidR="00945CCE" w:rsidRPr="00945CCE" w:rsidRDefault="00945CCE" w:rsidP="00945CCE">
      <w:pPr>
        <w:widowControl w:val="0"/>
        <w:tabs>
          <w:tab w:val="left" w:pos="1309"/>
        </w:tabs>
        <w:spacing w:after="286" w:line="298" w:lineRule="exact"/>
        <w:ind w:firstLine="720"/>
        <w:jc w:val="both"/>
        <w:rPr>
          <w:color w:val="000000"/>
          <w:lang w:bidi="uk-UA"/>
        </w:rPr>
      </w:pPr>
      <w:r w:rsidRPr="00492027">
        <w:rPr>
          <w:color w:val="000000"/>
          <w:lang w:bidi="uk-UA"/>
        </w:rPr>
        <w:t xml:space="preserve">11.3. </w:t>
      </w:r>
      <w:r w:rsidRPr="00945CCE">
        <w:rPr>
          <w:color w:val="000000"/>
          <w:lang w:bidi="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945CCE" w:rsidRPr="00AC5FA4" w:rsidRDefault="00945CCE" w:rsidP="00945CCE">
      <w:pPr>
        <w:widowControl w:val="0"/>
        <w:spacing w:line="298" w:lineRule="exact"/>
        <w:jc w:val="center"/>
        <w:rPr>
          <w:b/>
          <w:color w:val="000000"/>
          <w:lang w:bidi="uk-UA"/>
        </w:rPr>
      </w:pPr>
      <w:bookmarkStart w:id="14" w:name="bookmark17"/>
      <w:r w:rsidRPr="00492027">
        <w:rPr>
          <w:b/>
          <w:color w:val="000000"/>
          <w:lang w:val="ru-RU" w:bidi="uk-UA"/>
        </w:rPr>
        <w:t xml:space="preserve">12. </w:t>
      </w:r>
      <w:proofErr w:type="spellStart"/>
      <w:r w:rsidRPr="00AC5FA4">
        <w:rPr>
          <w:b/>
          <w:color w:val="000000"/>
          <w:lang w:bidi="uk-UA"/>
        </w:rPr>
        <w:t>Санкційне</w:t>
      </w:r>
      <w:proofErr w:type="spellEnd"/>
      <w:r w:rsidRPr="00AC5FA4">
        <w:rPr>
          <w:b/>
          <w:color w:val="000000"/>
          <w:lang w:bidi="uk-UA"/>
        </w:rPr>
        <w:t xml:space="preserve"> та антикорупційне застереження</w:t>
      </w:r>
      <w:bookmarkEnd w:id="14"/>
    </w:p>
    <w:p w:rsidR="00AC5FA4" w:rsidRPr="00945CCE" w:rsidRDefault="00AC5FA4" w:rsidP="00945CCE">
      <w:pPr>
        <w:widowControl w:val="0"/>
        <w:spacing w:line="298" w:lineRule="exact"/>
        <w:jc w:val="center"/>
        <w:rPr>
          <w:color w:val="000000"/>
          <w:lang w:bidi="uk-UA"/>
        </w:rPr>
      </w:pPr>
    </w:p>
    <w:p w:rsidR="00945CCE" w:rsidRPr="00945CCE" w:rsidRDefault="00945CCE" w:rsidP="00945CCE">
      <w:pPr>
        <w:widowControl w:val="0"/>
        <w:spacing w:line="298" w:lineRule="exact"/>
        <w:ind w:firstLine="709"/>
        <w:jc w:val="both"/>
        <w:rPr>
          <w:color w:val="000000"/>
          <w:lang w:bidi="uk-UA"/>
        </w:rPr>
      </w:pPr>
      <w:r w:rsidRPr="00492027">
        <w:rPr>
          <w:color w:val="000000"/>
          <w:lang w:val="ru-RU" w:bidi="uk-UA"/>
        </w:rPr>
        <w:t xml:space="preserve">12.1. </w:t>
      </w:r>
      <w:r w:rsidRPr="00945CCE">
        <w:rPr>
          <w:color w:val="000000"/>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45CCE" w:rsidRPr="00945CCE" w:rsidRDefault="00945CCE" w:rsidP="00945CCE">
      <w:pPr>
        <w:widowControl w:val="0"/>
        <w:spacing w:line="298" w:lineRule="exact"/>
        <w:ind w:firstLine="709"/>
        <w:jc w:val="both"/>
        <w:rPr>
          <w:color w:val="000000"/>
          <w:lang w:bidi="uk-UA"/>
        </w:rPr>
      </w:pPr>
      <w:r w:rsidRPr="00492027">
        <w:rPr>
          <w:color w:val="000000"/>
          <w:lang w:bidi="uk-UA"/>
        </w:rPr>
        <w:t xml:space="preserve">12.1.1. </w:t>
      </w:r>
      <w:r w:rsidRPr="00945CCE">
        <w:rPr>
          <w:color w:val="000000"/>
          <w:lang w:bidi="uk-UA"/>
        </w:rPr>
        <w:t xml:space="preserve">Споживача, та/або учасника Споживача, та/або кінцевого </w:t>
      </w:r>
      <w:proofErr w:type="spellStart"/>
      <w:r w:rsidRPr="00945CCE">
        <w:rPr>
          <w:color w:val="000000"/>
          <w:lang w:bidi="uk-UA"/>
        </w:rPr>
        <w:t>бенефіціарного</w:t>
      </w:r>
      <w:proofErr w:type="spellEnd"/>
      <w:r w:rsidRPr="00945CCE">
        <w:rPr>
          <w:color w:val="000000"/>
          <w:lang w:bidi="uk-UA"/>
        </w:rPr>
        <w:t xml:space="preserve"> власника Споживача </w:t>
      </w:r>
      <w:proofErr w:type="spellStart"/>
      <w:r w:rsidRPr="00945CCE">
        <w:rPr>
          <w:color w:val="000000"/>
          <w:lang w:bidi="uk-UA"/>
        </w:rPr>
        <w:t>внесено</w:t>
      </w:r>
      <w:proofErr w:type="spellEnd"/>
      <w:r w:rsidRPr="00945CCE">
        <w:rPr>
          <w:color w:val="000000"/>
          <w:lang w:bidi="uk-UA"/>
        </w:rPr>
        <w:t xml:space="preserve"> до списку санкцій OFAC Сполучених Штатів Америки</w:t>
      </w:r>
      <w:r w:rsidRPr="00492027">
        <w:rPr>
          <w:color w:val="000000"/>
          <w:lang w:bidi="uk-UA"/>
        </w:rPr>
        <w:t xml:space="preserve"> </w:t>
      </w:r>
      <w:r w:rsidRPr="00945CCE">
        <w:rPr>
          <w:color w:val="000000"/>
          <w:lang w:bidi="uk-UA"/>
        </w:rPr>
        <w:t xml:space="preserve">(перелік осіб, до яких застосовано санкції, що визначається </w:t>
      </w:r>
      <w:proofErr w:type="spellStart"/>
      <w:r w:rsidRPr="00945CCE">
        <w:rPr>
          <w:color w:val="000000"/>
          <w:lang w:bidi="en-US"/>
        </w:rPr>
        <w:t>The</w:t>
      </w:r>
      <w:proofErr w:type="spellEnd"/>
      <w:r w:rsidRPr="00945CCE">
        <w:rPr>
          <w:color w:val="000000"/>
          <w:lang w:bidi="en-US"/>
        </w:rPr>
        <w:t xml:space="preserve"> Office </w:t>
      </w:r>
      <w:proofErr w:type="spellStart"/>
      <w:r w:rsidRPr="00945CCE">
        <w:rPr>
          <w:color w:val="000000"/>
          <w:lang w:bidi="en-US"/>
        </w:rPr>
        <w:t>of</w:t>
      </w:r>
      <w:proofErr w:type="spellEnd"/>
      <w:r w:rsidRPr="00945CCE">
        <w:rPr>
          <w:color w:val="000000"/>
          <w:lang w:bidi="en-US"/>
        </w:rPr>
        <w:t xml:space="preserve"> </w:t>
      </w:r>
      <w:proofErr w:type="spellStart"/>
      <w:r w:rsidRPr="00945CCE">
        <w:rPr>
          <w:color w:val="000000"/>
          <w:lang w:bidi="en-US"/>
        </w:rPr>
        <w:t>Foreign</w:t>
      </w:r>
      <w:proofErr w:type="spellEnd"/>
      <w:r w:rsidRPr="00945CCE">
        <w:rPr>
          <w:color w:val="000000"/>
          <w:lang w:bidi="en-US"/>
        </w:rPr>
        <w:t xml:space="preserve"> </w:t>
      </w:r>
      <w:proofErr w:type="spellStart"/>
      <w:r w:rsidRPr="00945CCE">
        <w:rPr>
          <w:color w:val="000000"/>
          <w:lang w:bidi="en-US"/>
        </w:rPr>
        <w:t>Assets</w:t>
      </w:r>
      <w:proofErr w:type="spellEnd"/>
      <w:r w:rsidRPr="00945CCE">
        <w:rPr>
          <w:color w:val="000000"/>
          <w:lang w:bidi="en-US"/>
        </w:rPr>
        <w:t xml:space="preserve"> </w:t>
      </w:r>
      <w:proofErr w:type="spellStart"/>
      <w:r w:rsidRPr="00945CCE">
        <w:rPr>
          <w:color w:val="000000"/>
          <w:lang w:bidi="en-US"/>
        </w:rPr>
        <w:t>Control</w:t>
      </w:r>
      <w:proofErr w:type="spellEnd"/>
      <w:r w:rsidRPr="00945CCE">
        <w:rPr>
          <w:color w:val="000000"/>
          <w:lang w:bidi="en-US"/>
        </w:rPr>
        <w:t xml:space="preserve"> </w:t>
      </w:r>
      <w:proofErr w:type="spellStart"/>
      <w:r w:rsidRPr="00945CCE">
        <w:rPr>
          <w:color w:val="000000"/>
          <w:lang w:bidi="en-US"/>
        </w:rPr>
        <w:t>of</w:t>
      </w:r>
      <w:proofErr w:type="spellEnd"/>
      <w:r w:rsidRPr="00945CCE">
        <w:rPr>
          <w:color w:val="000000"/>
          <w:lang w:bidi="en-US"/>
        </w:rPr>
        <w:t xml:space="preserve"> </w:t>
      </w:r>
      <w:proofErr w:type="spellStart"/>
      <w:r w:rsidRPr="00945CCE">
        <w:rPr>
          <w:color w:val="000000"/>
          <w:lang w:bidi="en-US"/>
        </w:rPr>
        <w:t>the</w:t>
      </w:r>
      <w:proofErr w:type="spellEnd"/>
      <w:r w:rsidRPr="00945CCE">
        <w:rPr>
          <w:color w:val="000000"/>
          <w:lang w:bidi="en-US"/>
        </w:rPr>
        <w:t xml:space="preserve"> US </w:t>
      </w:r>
      <w:proofErr w:type="spellStart"/>
      <w:r w:rsidRPr="00945CCE">
        <w:rPr>
          <w:color w:val="000000"/>
          <w:lang w:bidi="en-US"/>
        </w:rPr>
        <w:t>Department</w:t>
      </w:r>
      <w:proofErr w:type="spellEnd"/>
      <w:r w:rsidRPr="00945CCE">
        <w:rPr>
          <w:color w:val="000000"/>
          <w:lang w:bidi="en-US"/>
        </w:rPr>
        <w:t xml:space="preserve"> </w:t>
      </w:r>
      <w:proofErr w:type="spellStart"/>
      <w:r w:rsidRPr="00945CCE">
        <w:rPr>
          <w:color w:val="000000"/>
          <w:lang w:bidi="en-US"/>
        </w:rPr>
        <w:t>of</w:t>
      </w:r>
      <w:proofErr w:type="spellEnd"/>
      <w:r w:rsidRPr="00945CCE">
        <w:rPr>
          <w:color w:val="000000"/>
          <w:lang w:bidi="en-US"/>
        </w:rPr>
        <w:t xml:space="preserve"> </w:t>
      </w:r>
      <w:proofErr w:type="spellStart"/>
      <w:r w:rsidRPr="00945CCE">
        <w:rPr>
          <w:color w:val="000000"/>
          <w:lang w:bidi="en-US"/>
        </w:rPr>
        <w:t>the</w:t>
      </w:r>
      <w:proofErr w:type="spellEnd"/>
      <w:r w:rsidRPr="00945CCE">
        <w:rPr>
          <w:color w:val="000000"/>
          <w:lang w:bidi="en-US"/>
        </w:rPr>
        <w:t xml:space="preserve"> </w:t>
      </w:r>
      <w:proofErr w:type="spellStart"/>
      <w:r w:rsidRPr="00945CCE">
        <w:rPr>
          <w:color w:val="000000"/>
          <w:lang w:bidi="en-US"/>
        </w:rPr>
        <w:t>Treasury</w:t>
      </w:r>
      <w:proofErr w:type="spellEnd"/>
      <w:r w:rsidRPr="00945CCE">
        <w:rPr>
          <w:color w:val="000000"/>
          <w:lang w:bidi="en-US"/>
        </w:rPr>
        <w:t>);</w:t>
      </w:r>
    </w:p>
    <w:p w:rsidR="00945CCE" w:rsidRPr="00945CCE" w:rsidRDefault="00945CCE" w:rsidP="00945CCE">
      <w:pPr>
        <w:widowControl w:val="0"/>
        <w:spacing w:line="298" w:lineRule="exact"/>
        <w:ind w:firstLine="709"/>
        <w:jc w:val="both"/>
        <w:rPr>
          <w:color w:val="000000"/>
          <w:lang w:bidi="uk-UA"/>
        </w:rPr>
      </w:pPr>
      <w:r w:rsidRPr="00492027">
        <w:rPr>
          <w:color w:val="000000"/>
          <w:lang w:val="ru-RU" w:bidi="uk-UA"/>
        </w:rPr>
        <w:t xml:space="preserve">12.1.2. </w:t>
      </w:r>
      <w:r w:rsidRPr="00945CCE">
        <w:rPr>
          <w:color w:val="000000"/>
          <w:lang w:bidi="uk-UA"/>
        </w:rPr>
        <w:t xml:space="preserve">до Споживача, та/або учасника Споживача, та/або кінцевого </w:t>
      </w:r>
      <w:proofErr w:type="spellStart"/>
      <w:r w:rsidRPr="00945CCE">
        <w:rPr>
          <w:color w:val="000000"/>
          <w:lang w:bidi="uk-UA"/>
        </w:rPr>
        <w:t>бенефіціарного</w:t>
      </w:r>
      <w:proofErr w:type="spellEnd"/>
      <w:r w:rsidRPr="00945CCE">
        <w:rPr>
          <w:color w:val="000000"/>
          <w:lang w:bidi="uk-UA"/>
        </w:rPr>
        <w:t xml:space="preserve"> власника Споживача, та/або товарів чи послуг Споживача застосовано обмеження (санкції) інших, ніж </w:t>
      </w:r>
      <w:r w:rsidRPr="00945CCE">
        <w:rPr>
          <w:color w:val="000000"/>
          <w:lang w:bidi="en-US"/>
        </w:rPr>
        <w:t xml:space="preserve">OFAC, </w:t>
      </w:r>
      <w:r w:rsidRPr="00945CCE">
        <w:rPr>
          <w:color w:val="000000"/>
          <w:lang w:bidi="uk-UA"/>
        </w:rPr>
        <w:t xml:space="preserve">державних органів </w:t>
      </w:r>
      <w:r w:rsidRPr="00945CCE">
        <w:rPr>
          <w:color w:val="000000"/>
          <w:lang w:bidi="ru-RU"/>
        </w:rPr>
        <w:t xml:space="preserve">США, </w:t>
      </w:r>
      <w:r w:rsidRPr="00945CCE">
        <w:rPr>
          <w:color w:val="000000"/>
          <w:lang w:bidi="uk-UA"/>
        </w:rPr>
        <w:t>режим дотримання яких може бути порушено виконанням Договору;</w:t>
      </w:r>
    </w:p>
    <w:p w:rsidR="00945CCE" w:rsidRPr="00945CCE" w:rsidRDefault="00945CCE" w:rsidP="00945CCE">
      <w:pPr>
        <w:widowControl w:val="0"/>
        <w:spacing w:line="298" w:lineRule="exact"/>
        <w:ind w:firstLine="709"/>
        <w:jc w:val="both"/>
        <w:rPr>
          <w:color w:val="000000"/>
          <w:lang w:bidi="uk-UA"/>
        </w:rPr>
      </w:pPr>
      <w:r w:rsidRPr="00492027">
        <w:rPr>
          <w:color w:val="000000"/>
          <w:lang w:bidi="uk-UA"/>
        </w:rPr>
        <w:t xml:space="preserve">12.1.3. </w:t>
      </w:r>
      <w:r w:rsidRPr="00945CCE">
        <w:rPr>
          <w:color w:val="000000"/>
          <w:lang w:bidi="uk-UA"/>
        </w:rPr>
        <w:t xml:space="preserve">Споживача, та/або учасника Споживача, та/або кінцевого </w:t>
      </w:r>
      <w:proofErr w:type="spellStart"/>
      <w:r w:rsidRPr="00945CCE">
        <w:rPr>
          <w:color w:val="000000"/>
          <w:lang w:bidi="uk-UA"/>
        </w:rPr>
        <w:t>бенефіціарного</w:t>
      </w:r>
      <w:proofErr w:type="spellEnd"/>
      <w:r w:rsidRPr="00945CCE">
        <w:rPr>
          <w:color w:val="000000"/>
          <w:lang w:bidi="uk-UA"/>
        </w:rPr>
        <w:t xml:space="preserve"> власника Споживача </w:t>
      </w:r>
      <w:proofErr w:type="spellStart"/>
      <w:r w:rsidRPr="00945CCE">
        <w:rPr>
          <w:color w:val="000000"/>
          <w:lang w:bidi="uk-UA"/>
        </w:rPr>
        <w:t>внесено</w:t>
      </w:r>
      <w:proofErr w:type="spellEnd"/>
      <w:r w:rsidRPr="00945CCE">
        <w:rPr>
          <w:color w:val="000000"/>
          <w:lang w:bidi="uk-UA"/>
        </w:rPr>
        <w:t xml:space="preserve"> до списку санкцій Європейського Союзу </w:t>
      </w:r>
      <w:r w:rsidRPr="00945CCE">
        <w:rPr>
          <w:color w:val="000000"/>
          <w:lang w:bidi="en-US"/>
        </w:rPr>
        <w:t>(</w:t>
      </w:r>
      <w:proofErr w:type="spellStart"/>
      <w:r w:rsidRPr="00945CCE">
        <w:rPr>
          <w:color w:val="000000"/>
          <w:lang w:bidi="en-US"/>
        </w:rPr>
        <w:t>Consolidated</w:t>
      </w:r>
      <w:proofErr w:type="spellEnd"/>
      <w:r w:rsidRPr="00945CCE">
        <w:rPr>
          <w:color w:val="000000"/>
          <w:lang w:bidi="en-US"/>
        </w:rPr>
        <w:t xml:space="preserve"> </w:t>
      </w:r>
      <w:proofErr w:type="spellStart"/>
      <w:r w:rsidRPr="00945CCE">
        <w:rPr>
          <w:color w:val="000000"/>
          <w:lang w:bidi="en-US"/>
        </w:rPr>
        <w:t>list</w:t>
      </w:r>
      <w:proofErr w:type="spellEnd"/>
      <w:r w:rsidRPr="00945CCE">
        <w:rPr>
          <w:color w:val="000000"/>
          <w:lang w:bidi="en-US"/>
        </w:rPr>
        <w:t xml:space="preserve"> </w:t>
      </w:r>
      <w:proofErr w:type="spellStart"/>
      <w:r w:rsidRPr="00945CCE">
        <w:rPr>
          <w:color w:val="000000"/>
          <w:lang w:bidi="en-US"/>
        </w:rPr>
        <w:t>of</w:t>
      </w:r>
      <w:proofErr w:type="spellEnd"/>
      <w:r w:rsidRPr="00945CCE">
        <w:rPr>
          <w:color w:val="000000"/>
          <w:lang w:bidi="en-US"/>
        </w:rPr>
        <w:t xml:space="preserve"> </w:t>
      </w:r>
      <w:proofErr w:type="spellStart"/>
      <w:r w:rsidRPr="00945CCE">
        <w:rPr>
          <w:color w:val="000000"/>
          <w:lang w:bidi="en-US"/>
        </w:rPr>
        <w:t>persons</w:t>
      </w:r>
      <w:proofErr w:type="spellEnd"/>
      <w:r w:rsidRPr="00945CCE">
        <w:rPr>
          <w:color w:val="000000"/>
          <w:lang w:bidi="en-US"/>
        </w:rPr>
        <w:t xml:space="preserve">, </w:t>
      </w:r>
      <w:proofErr w:type="spellStart"/>
      <w:r w:rsidRPr="00945CCE">
        <w:rPr>
          <w:color w:val="000000"/>
          <w:lang w:bidi="en-US"/>
        </w:rPr>
        <w:t>groups</w:t>
      </w:r>
      <w:proofErr w:type="spellEnd"/>
      <w:r w:rsidRPr="00945CCE">
        <w:rPr>
          <w:color w:val="000000"/>
          <w:lang w:bidi="en-US"/>
        </w:rPr>
        <w:t xml:space="preserve"> </w:t>
      </w:r>
      <w:proofErr w:type="spellStart"/>
      <w:r w:rsidRPr="00945CCE">
        <w:rPr>
          <w:color w:val="000000"/>
          <w:lang w:bidi="en-US"/>
        </w:rPr>
        <w:t>and</w:t>
      </w:r>
      <w:proofErr w:type="spellEnd"/>
      <w:r w:rsidRPr="00945CCE">
        <w:rPr>
          <w:color w:val="000000"/>
          <w:lang w:bidi="en-US"/>
        </w:rPr>
        <w:t xml:space="preserve"> </w:t>
      </w:r>
      <w:proofErr w:type="spellStart"/>
      <w:r w:rsidRPr="00945CCE">
        <w:rPr>
          <w:color w:val="000000"/>
          <w:lang w:bidi="en-US"/>
        </w:rPr>
        <w:t>entities</w:t>
      </w:r>
      <w:proofErr w:type="spellEnd"/>
      <w:r w:rsidRPr="00945CCE">
        <w:rPr>
          <w:color w:val="000000"/>
          <w:lang w:bidi="en-US"/>
        </w:rPr>
        <w:t xml:space="preserve"> </w:t>
      </w:r>
      <w:proofErr w:type="spellStart"/>
      <w:r w:rsidRPr="00945CCE">
        <w:rPr>
          <w:color w:val="000000"/>
          <w:lang w:bidi="en-US"/>
        </w:rPr>
        <w:t>subject</w:t>
      </w:r>
      <w:proofErr w:type="spellEnd"/>
      <w:r w:rsidRPr="00945CCE">
        <w:rPr>
          <w:color w:val="000000"/>
          <w:lang w:bidi="en-US"/>
        </w:rPr>
        <w:t xml:space="preserve"> </w:t>
      </w:r>
      <w:proofErr w:type="spellStart"/>
      <w:r w:rsidRPr="00945CCE">
        <w:rPr>
          <w:color w:val="000000"/>
          <w:lang w:bidi="en-US"/>
        </w:rPr>
        <w:t>to</w:t>
      </w:r>
      <w:proofErr w:type="spellEnd"/>
      <w:r w:rsidRPr="00945CCE">
        <w:rPr>
          <w:color w:val="000000"/>
          <w:lang w:bidi="en-US"/>
        </w:rPr>
        <w:t xml:space="preserve"> EU </w:t>
      </w:r>
      <w:proofErr w:type="spellStart"/>
      <w:r w:rsidRPr="00945CCE">
        <w:rPr>
          <w:color w:val="000000"/>
          <w:lang w:bidi="en-US"/>
        </w:rPr>
        <w:t>financial</w:t>
      </w:r>
      <w:proofErr w:type="spellEnd"/>
      <w:r w:rsidRPr="00945CCE">
        <w:rPr>
          <w:color w:val="000000"/>
          <w:lang w:bidi="en-US"/>
        </w:rPr>
        <w:t xml:space="preserve"> </w:t>
      </w:r>
      <w:proofErr w:type="spellStart"/>
      <w:r w:rsidRPr="00945CCE">
        <w:rPr>
          <w:color w:val="000000"/>
          <w:lang w:bidi="en-US"/>
        </w:rPr>
        <w:t>sanctions</w:t>
      </w:r>
      <w:proofErr w:type="spellEnd"/>
      <w:r w:rsidRPr="00945CCE">
        <w:rPr>
          <w:color w:val="000000"/>
          <w:lang w:bidi="en-US"/>
        </w:rPr>
        <w:t>);</w:t>
      </w:r>
    </w:p>
    <w:p w:rsidR="00945CCE" w:rsidRPr="00945CCE" w:rsidRDefault="00945CCE" w:rsidP="00945CCE">
      <w:pPr>
        <w:widowControl w:val="0"/>
        <w:spacing w:line="298" w:lineRule="exact"/>
        <w:ind w:firstLine="709"/>
        <w:jc w:val="both"/>
        <w:rPr>
          <w:color w:val="000000"/>
          <w:lang w:bidi="uk-UA"/>
        </w:rPr>
      </w:pPr>
      <w:r>
        <w:rPr>
          <w:color w:val="000000"/>
          <w:lang w:val="en-US" w:bidi="uk-UA"/>
        </w:rPr>
        <w:t xml:space="preserve">12.1.4. </w:t>
      </w:r>
      <w:r w:rsidRPr="00945CCE">
        <w:rPr>
          <w:color w:val="000000"/>
          <w:lang w:bidi="uk-UA"/>
        </w:rPr>
        <w:t xml:space="preserve">Споживача, та/або учасника Споживача, та/або кінцевого </w:t>
      </w:r>
      <w:proofErr w:type="spellStart"/>
      <w:r w:rsidRPr="00945CCE">
        <w:rPr>
          <w:color w:val="000000"/>
          <w:lang w:bidi="uk-UA"/>
        </w:rPr>
        <w:t>бенефіціарного</w:t>
      </w:r>
      <w:proofErr w:type="spellEnd"/>
      <w:r w:rsidRPr="00945CCE">
        <w:rPr>
          <w:color w:val="000000"/>
          <w:lang w:bidi="uk-UA"/>
        </w:rPr>
        <w:t xml:space="preserve"> власника Споживача </w:t>
      </w:r>
      <w:proofErr w:type="spellStart"/>
      <w:r w:rsidRPr="00945CCE">
        <w:rPr>
          <w:color w:val="000000"/>
          <w:lang w:bidi="uk-UA"/>
        </w:rPr>
        <w:t>внесено</w:t>
      </w:r>
      <w:proofErr w:type="spellEnd"/>
      <w:r w:rsidRPr="00945CCE">
        <w:rPr>
          <w:color w:val="000000"/>
          <w:lang w:bidi="uk-UA"/>
        </w:rPr>
        <w:t xml:space="preserve"> до списку санкцій </w:t>
      </w:r>
      <w:proofErr w:type="spellStart"/>
      <w:r w:rsidRPr="00945CCE">
        <w:rPr>
          <w:color w:val="000000"/>
          <w:lang w:bidi="en-US"/>
        </w:rPr>
        <w:t>Her</w:t>
      </w:r>
      <w:proofErr w:type="spellEnd"/>
      <w:r w:rsidRPr="00945CCE">
        <w:rPr>
          <w:color w:val="000000"/>
          <w:lang w:bidi="en-US"/>
        </w:rPr>
        <w:t xml:space="preserve"> </w:t>
      </w:r>
      <w:proofErr w:type="spellStart"/>
      <w:r w:rsidRPr="00945CCE">
        <w:rPr>
          <w:color w:val="000000"/>
          <w:lang w:bidi="en-US"/>
        </w:rPr>
        <w:t>Majesty’s</w:t>
      </w:r>
      <w:proofErr w:type="spellEnd"/>
      <w:r w:rsidRPr="00945CCE">
        <w:rPr>
          <w:color w:val="000000"/>
          <w:lang w:bidi="en-US"/>
        </w:rPr>
        <w:t xml:space="preserve"> </w:t>
      </w:r>
      <w:proofErr w:type="spellStart"/>
      <w:r w:rsidRPr="00945CCE">
        <w:rPr>
          <w:color w:val="000000"/>
          <w:lang w:bidi="en-US"/>
        </w:rPr>
        <w:t>Treasury</w:t>
      </w:r>
      <w:proofErr w:type="spellEnd"/>
      <w:r w:rsidRPr="00945CCE">
        <w:rPr>
          <w:color w:val="000000"/>
          <w:lang w:bidi="en-US"/>
        </w:rPr>
        <w:t xml:space="preserve"> </w:t>
      </w:r>
      <w:r w:rsidRPr="00945CCE">
        <w:rPr>
          <w:color w:val="000000"/>
          <w:lang w:bidi="uk-UA"/>
        </w:rPr>
        <w:t xml:space="preserve">Великої Британії (список осіб, включених до </w:t>
      </w:r>
      <w:proofErr w:type="spellStart"/>
      <w:r w:rsidRPr="00945CCE">
        <w:rPr>
          <w:color w:val="000000"/>
          <w:lang w:bidi="en-US"/>
        </w:rPr>
        <w:t>Consolidated</w:t>
      </w:r>
      <w:proofErr w:type="spellEnd"/>
      <w:r w:rsidRPr="00945CCE">
        <w:rPr>
          <w:color w:val="000000"/>
          <w:lang w:bidi="en-US"/>
        </w:rPr>
        <w:t xml:space="preserve"> </w:t>
      </w:r>
      <w:proofErr w:type="spellStart"/>
      <w:r w:rsidRPr="00945CCE">
        <w:rPr>
          <w:color w:val="000000"/>
          <w:lang w:bidi="en-US"/>
        </w:rPr>
        <w:t>list</w:t>
      </w:r>
      <w:proofErr w:type="spellEnd"/>
      <w:r w:rsidRPr="00945CCE">
        <w:rPr>
          <w:color w:val="000000"/>
          <w:lang w:bidi="en-US"/>
        </w:rPr>
        <w:t xml:space="preserve"> </w:t>
      </w:r>
      <w:proofErr w:type="spellStart"/>
      <w:r w:rsidRPr="00945CCE">
        <w:rPr>
          <w:color w:val="000000"/>
          <w:lang w:bidi="en-US"/>
        </w:rPr>
        <w:t>of</w:t>
      </w:r>
      <w:proofErr w:type="spellEnd"/>
      <w:r w:rsidRPr="00945CCE">
        <w:rPr>
          <w:color w:val="000000"/>
          <w:lang w:bidi="en-US"/>
        </w:rPr>
        <w:t xml:space="preserve"> </w:t>
      </w:r>
      <w:proofErr w:type="spellStart"/>
      <w:r w:rsidRPr="00945CCE">
        <w:rPr>
          <w:color w:val="000000"/>
          <w:lang w:bidi="en-US"/>
        </w:rPr>
        <w:t>financial</w:t>
      </w:r>
      <w:proofErr w:type="spellEnd"/>
      <w:r w:rsidRPr="00945CCE">
        <w:rPr>
          <w:color w:val="000000"/>
          <w:lang w:bidi="en-US"/>
        </w:rPr>
        <w:t xml:space="preserve"> </w:t>
      </w:r>
      <w:proofErr w:type="spellStart"/>
      <w:r w:rsidRPr="00945CCE">
        <w:rPr>
          <w:color w:val="000000"/>
          <w:lang w:bidi="en-US"/>
        </w:rPr>
        <w:t>sanctions</w:t>
      </w:r>
      <w:proofErr w:type="spellEnd"/>
      <w:r w:rsidRPr="00945CCE">
        <w:rPr>
          <w:color w:val="000000"/>
          <w:lang w:bidi="en-US"/>
        </w:rPr>
        <w:t xml:space="preserve"> </w:t>
      </w:r>
      <w:proofErr w:type="spellStart"/>
      <w:r w:rsidRPr="00945CCE">
        <w:rPr>
          <w:color w:val="000000"/>
          <w:lang w:bidi="en-US"/>
        </w:rPr>
        <w:t>targets</w:t>
      </w:r>
      <w:proofErr w:type="spellEnd"/>
      <w:r w:rsidRPr="00945CCE">
        <w:rPr>
          <w:color w:val="000000"/>
          <w:lang w:bidi="en-US"/>
        </w:rPr>
        <w:t xml:space="preserve"> </w:t>
      </w:r>
      <w:proofErr w:type="spellStart"/>
      <w:r w:rsidRPr="00945CCE">
        <w:rPr>
          <w:color w:val="000000"/>
          <w:lang w:bidi="en-US"/>
        </w:rPr>
        <w:t>in</w:t>
      </w:r>
      <w:proofErr w:type="spellEnd"/>
      <w:r w:rsidRPr="00945CCE">
        <w:rPr>
          <w:color w:val="000000"/>
          <w:lang w:bidi="en-US"/>
        </w:rPr>
        <w:t xml:space="preserve"> </w:t>
      </w:r>
      <w:proofErr w:type="spellStart"/>
      <w:r w:rsidRPr="00945CCE">
        <w:rPr>
          <w:color w:val="000000"/>
          <w:lang w:bidi="en-US"/>
        </w:rPr>
        <w:t>the</w:t>
      </w:r>
      <w:proofErr w:type="spellEnd"/>
      <w:r w:rsidRPr="00945CCE">
        <w:rPr>
          <w:color w:val="000000"/>
          <w:lang w:bidi="en-US"/>
        </w:rPr>
        <w:t xml:space="preserve"> UK </w:t>
      </w:r>
      <w:r w:rsidRPr="00945CCE">
        <w:rPr>
          <w:color w:val="000000"/>
          <w:lang w:bidi="uk-UA"/>
        </w:rPr>
        <w:t xml:space="preserve">та до </w:t>
      </w:r>
      <w:proofErr w:type="spellStart"/>
      <w:r w:rsidRPr="00945CCE">
        <w:rPr>
          <w:color w:val="000000"/>
          <w:lang w:bidi="en-US"/>
        </w:rPr>
        <w:t>List</w:t>
      </w:r>
      <w:proofErr w:type="spellEnd"/>
      <w:r w:rsidRPr="00945CCE">
        <w:rPr>
          <w:color w:val="000000"/>
          <w:lang w:bidi="en-US"/>
        </w:rPr>
        <w:t xml:space="preserve"> </w:t>
      </w:r>
      <w:proofErr w:type="spellStart"/>
      <w:r w:rsidRPr="00945CCE">
        <w:rPr>
          <w:color w:val="000000"/>
          <w:lang w:bidi="en-US"/>
        </w:rPr>
        <w:t>of</w:t>
      </w:r>
      <w:proofErr w:type="spellEnd"/>
      <w:r w:rsidRPr="00945CCE">
        <w:rPr>
          <w:color w:val="000000"/>
          <w:lang w:bidi="en-US"/>
        </w:rPr>
        <w:t xml:space="preserve"> </w:t>
      </w:r>
      <w:proofErr w:type="spellStart"/>
      <w:r w:rsidRPr="00945CCE">
        <w:rPr>
          <w:color w:val="000000"/>
          <w:lang w:bidi="en-US"/>
        </w:rPr>
        <w:t>persons</w:t>
      </w:r>
      <w:proofErr w:type="spellEnd"/>
      <w:r w:rsidRPr="00945CCE">
        <w:rPr>
          <w:color w:val="000000"/>
          <w:lang w:bidi="en-US"/>
        </w:rPr>
        <w:t xml:space="preserve"> </w:t>
      </w:r>
      <w:proofErr w:type="spellStart"/>
      <w:r w:rsidRPr="00945CCE">
        <w:rPr>
          <w:color w:val="000000"/>
          <w:lang w:bidi="en-US"/>
        </w:rPr>
        <w:t>subject</w:t>
      </w:r>
      <w:proofErr w:type="spellEnd"/>
      <w:r w:rsidRPr="00945CCE">
        <w:rPr>
          <w:color w:val="000000"/>
          <w:lang w:bidi="en-US"/>
        </w:rPr>
        <w:t xml:space="preserve"> </w:t>
      </w:r>
      <w:proofErr w:type="spellStart"/>
      <w:r w:rsidRPr="00945CCE">
        <w:rPr>
          <w:color w:val="000000"/>
          <w:lang w:bidi="en-US"/>
        </w:rPr>
        <w:t>to</w:t>
      </w:r>
      <w:proofErr w:type="spellEnd"/>
      <w:r w:rsidRPr="00945CCE">
        <w:rPr>
          <w:color w:val="000000"/>
          <w:lang w:bidi="en-US"/>
        </w:rPr>
        <w:t xml:space="preserve"> </w:t>
      </w:r>
      <w:proofErr w:type="spellStart"/>
      <w:r w:rsidRPr="00945CCE">
        <w:rPr>
          <w:color w:val="000000"/>
          <w:lang w:bidi="en-US"/>
        </w:rPr>
        <w:t>restrictive</w:t>
      </w:r>
      <w:proofErr w:type="spellEnd"/>
      <w:r w:rsidRPr="00945CCE">
        <w:rPr>
          <w:color w:val="000000"/>
          <w:lang w:bidi="en-US"/>
        </w:rPr>
        <w:t xml:space="preserve"> </w:t>
      </w:r>
      <w:proofErr w:type="spellStart"/>
      <w:r w:rsidRPr="00945CCE">
        <w:rPr>
          <w:color w:val="000000"/>
          <w:lang w:bidi="en-US"/>
        </w:rPr>
        <w:t>measures</w:t>
      </w:r>
      <w:proofErr w:type="spellEnd"/>
      <w:r w:rsidRPr="00945CCE">
        <w:rPr>
          <w:color w:val="000000"/>
          <w:lang w:bidi="en-US"/>
        </w:rPr>
        <w:t xml:space="preserve"> </w:t>
      </w:r>
      <w:proofErr w:type="spellStart"/>
      <w:r w:rsidRPr="00945CCE">
        <w:rPr>
          <w:color w:val="000000"/>
          <w:lang w:bidi="en-US"/>
        </w:rPr>
        <w:t>in</w:t>
      </w:r>
      <w:proofErr w:type="spellEnd"/>
      <w:r w:rsidRPr="00945CCE">
        <w:rPr>
          <w:color w:val="000000"/>
          <w:lang w:bidi="en-US"/>
        </w:rPr>
        <w:t xml:space="preserve"> </w:t>
      </w:r>
      <w:proofErr w:type="spellStart"/>
      <w:r w:rsidRPr="00945CCE">
        <w:rPr>
          <w:color w:val="000000"/>
          <w:lang w:bidi="en-US"/>
        </w:rPr>
        <w:t>view</w:t>
      </w:r>
      <w:proofErr w:type="spellEnd"/>
      <w:r w:rsidRPr="00945CCE">
        <w:rPr>
          <w:color w:val="000000"/>
          <w:lang w:bidi="en-US"/>
        </w:rPr>
        <w:t xml:space="preserve"> </w:t>
      </w:r>
      <w:proofErr w:type="spellStart"/>
      <w:r w:rsidRPr="00945CCE">
        <w:rPr>
          <w:color w:val="000000"/>
          <w:lang w:bidi="en-US"/>
        </w:rPr>
        <w:t>of</w:t>
      </w:r>
      <w:proofErr w:type="spellEnd"/>
      <w:r w:rsidRPr="00945CCE">
        <w:rPr>
          <w:color w:val="000000"/>
          <w:lang w:bidi="en-US"/>
        </w:rPr>
        <w:t xml:space="preserve"> </w:t>
      </w:r>
      <w:proofErr w:type="spellStart"/>
      <w:r w:rsidRPr="00945CCE">
        <w:rPr>
          <w:color w:val="000000"/>
          <w:lang w:bidi="en-US"/>
        </w:rPr>
        <w:t>Russia’s</w:t>
      </w:r>
      <w:proofErr w:type="spellEnd"/>
      <w:r w:rsidRPr="00945CCE">
        <w:rPr>
          <w:color w:val="000000"/>
          <w:lang w:bidi="en-US"/>
        </w:rPr>
        <w:t xml:space="preserve"> </w:t>
      </w:r>
      <w:proofErr w:type="spellStart"/>
      <w:r w:rsidRPr="00945CCE">
        <w:rPr>
          <w:color w:val="000000"/>
          <w:lang w:bidi="en-US"/>
        </w:rPr>
        <w:t>actions</w:t>
      </w:r>
      <w:proofErr w:type="spellEnd"/>
      <w:r w:rsidRPr="00945CCE">
        <w:rPr>
          <w:color w:val="000000"/>
          <w:lang w:bidi="en-US"/>
        </w:rPr>
        <w:t xml:space="preserve"> </w:t>
      </w:r>
      <w:proofErr w:type="spellStart"/>
      <w:r w:rsidRPr="00945CCE">
        <w:rPr>
          <w:color w:val="000000"/>
          <w:lang w:bidi="en-US"/>
        </w:rPr>
        <w:t>destabilising</w:t>
      </w:r>
      <w:proofErr w:type="spellEnd"/>
      <w:r w:rsidRPr="00945CCE">
        <w:rPr>
          <w:color w:val="000000"/>
          <w:lang w:bidi="en-US"/>
        </w:rPr>
        <w:t xml:space="preserve"> </w:t>
      </w:r>
      <w:proofErr w:type="spellStart"/>
      <w:r w:rsidRPr="00945CCE">
        <w:rPr>
          <w:color w:val="000000"/>
          <w:lang w:bidi="en-US"/>
        </w:rPr>
        <w:t>the</w:t>
      </w:r>
      <w:proofErr w:type="spellEnd"/>
      <w:r w:rsidRPr="00945CCE">
        <w:rPr>
          <w:color w:val="000000"/>
          <w:lang w:bidi="en-US"/>
        </w:rPr>
        <w:t xml:space="preserve"> </w:t>
      </w:r>
      <w:proofErr w:type="spellStart"/>
      <w:r w:rsidRPr="00945CCE">
        <w:rPr>
          <w:color w:val="000000"/>
          <w:lang w:bidi="en-US"/>
        </w:rPr>
        <w:t>situation</w:t>
      </w:r>
      <w:proofErr w:type="spellEnd"/>
      <w:r w:rsidRPr="00945CCE">
        <w:rPr>
          <w:color w:val="000000"/>
          <w:lang w:bidi="en-US"/>
        </w:rPr>
        <w:t xml:space="preserve"> </w:t>
      </w:r>
      <w:proofErr w:type="spellStart"/>
      <w:r w:rsidRPr="00945CCE">
        <w:rPr>
          <w:color w:val="000000"/>
          <w:lang w:bidi="en-US"/>
        </w:rPr>
        <w:t>in</w:t>
      </w:r>
      <w:proofErr w:type="spellEnd"/>
      <w:r w:rsidRPr="00945CCE">
        <w:rPr>
          <w:color w:val="000000"/>
          <w:lang w:bidi="en-US"/>
        </w:rPr>
        <w:t xml:space="preserve"> </w:t>
      </w:r>
      <w:proofErr w:type="spellStart"/>
      <w:r w:rsidRPr="00945CCE">
        <w:rPr>
          <w:color w:val="000000"/>
          <w:lang w:bidi="en-US"/>
        </w:rPr>
        <w:t>Ukraine</w:t>
      </w:r>
      <w:proofErr w:type="spellEnd"/>
      <w:r w:rsidRPr="00945CCE">
        <w:rPr>
          <w:color w:val="000000"/>
          <w:lang w:bidi="en-US"/>
        </w:rPr>
        <w:t xml:space="preserve">, </w:t>
      </w:r>
      <w:r w:rsidRPr="00945CCE">
        <w:rPr>
          <w:color w:val="000000"/>
          <w:lang w:bidi="uk-UA"/>
        </w:rPr>
        <w:t xml:space="preserve">що </w:t>
      </w:r>
      <w:r w:rsidRPr="00945CCE">
        <w:rPr>
          <w:color w:val="000000"/>
          <w:lang w:bidi="uk-UA"/>
        </w:rPr>
        <w:lastRenderedPageBreak/>
        <w:t xml:space="preserve">ведеться </w:t>
      </w:r>
      <w:proofErr w:type="spellStart"/>
      <w:r w:rsidRPr="00945CCE">
        <w:rPr>
          <w:color w:val="000000"/>
          <w:lang w:bidi="en-US"/>
        </w:rPr>
        <w:t>the</w:t>
      </w:r>
      <w:proofErr w:type="spellEnd"/>
      <w:r w:rsidRPr="00945CCE">
        <w:rPr>
          <w:color w:val="000000"/>
          <w:lang w:bidi="en-US"/>
        </w:rPr>
        <w:t xml:space="preserve"> UK Office </w:t>
      </w:r>
      <w:proofErr w:type="spellStart"/>
      <w:r w:rsidRPr="00945CCE">
        <w:rPr>
          <w:color w:val="000000"/>
          <w:lang w:bidi="en-US"/>
        </w:rPr>
        <w:t>of</w:t>
      </w:r>
      <w:proofErr w:type="spellEnd"/>
      <w:r w:rsidRPr="00945CCE">
        <w:rPr>
          <w:color w:val="000000"/>
          <w:lang w:bidi="en-US"/>
        </w:rPr>
        <w:t xml:space="preserve"> </w:t>
      </w:r>
      <w:proofErr w:type="spellStart"/>
      <w:r w:rsidRPr="00945CCE">
        <w:rPr>
          <w:color w:val="000000"/>
          <w:lang w:bidi="en-US"/>
        </w:rPr>
        <w:t>Financial</w:t>
      </w:r>
      <w:proofErr w:type="spellEnd"/>
      <w:r w:rsidRPr="00945CCE">
        <w:rPr>
          <w:color w:val="000000"/>
          <w:lang w:bidi="en-US"/>
        </w:rPr>
        <w:t xml:space="preserve"> </w:t>
      </w:r>
      <w:proofErr w:type="spellStart"/>
      <w:r w:rsidRPr="00945CCE">
        <w:rPr>
          <w:color w:val="000000"/>
          <w:lang w:bidi="en-US"/>
        </w:rPr>
        <w:t>Sanctions</w:t>
      </w:r>
      <w:proofErr w:type="spellEnd"/>
      <w:r w:rsidRPr="00945CCE">
        <w:rPr>
          <w:color w:val="000000"/>
          <w:lang w:bidi="en-US"/>
        </w:rPr>
        <w:t xml:space="preserve"> </w:t>
      </w:r>
      <w:proofErr w:type="spellStart"/>
      <w:r w:rsidRPr="00945CCE">
        <w:rPr>
          <w:color w:val="000000"/>
          <w:lang w:bidi="en-US"/>
        </w:rPr>
        <w:t>Implementation</w:t>
      </w:r>
      <w:proofErr w:type="spellEnd"/>
      <w:r w:rsidRPr="00945CCE">
        <w:rPr>
          <w:color w:val="000000"/>
          <w:lang w:bidi="en-US"/>
        </w:rPr>
        <w:t xml:space="preserve"> (OFSI) </w:t>
      </w:r>
      <w:proofErr w:type="spellStart"/>
      <w:r w:rsidRPr="00945CCE">
        <w:rPr>
          <w:color w:val="000000"/>
          <w:lang w:bidi="en-US"/>
        </w:rPr>
        <w:t>of</w:t>
      </w:r>
      <w:proofErr w:type="spellEnd"/>
      <w:r w:rsidRPr="00945CCE">
        <w:rPr>
          <w:color w:val="000000"/>
          <w:lang w:bidi="en-US"/>
        </w:rPr>
        <w:t xml:space="preserve"> </w:t>
      </w:r>
      <w:proofErr w:type="spellStart"/>
      <w:r w:rsidRPr="00945CCE">
        <w:rPr>
          <w:color w:val="000000"/>
          <w:lang w:bidi="en-US"/>
        </w:rPr>
        <w:t>the</w:t>
      </w:r>
      <w:proofErr w:type="spellEnd"/>
      <w:r w:rsidRPr="00945CCE">
        <w:rPr>
          <w:color w:val="000000"/>
          <w:lang w:bidi="en-US"/>
        </w:rPr>
        <w:t xml:space="preserve"> </w:t>
      </w:r>
      <w:proofErr w:type="spellStart"/>
      <w:r w:rsidRPr="00945CCE">
        <w:rPr>
          <w:color w:val="000000"/>
          <w:lang w:bidi="en-US"/>
        </w:rPr>
        <w:t>Her</w:t>
      </w:r>
      <w:proofErr w:type="spellEnd"/>
      <w:r w:rsidRPr="00945CCE">
        <w:rPr>
          <w:color w:val="000000"/>
          <w:lang w:bidi="en-US"/>
        </w:rPr>
        <w:t xml:space="preserve"> </w:t>
      </w:r>
      <w:proofErr w:type="spellStart"/>
      <w:r w:rsidRPr="00945CCE">
        <w:rPr>
          <w:color w:val="000000"/>
          <w:lang w:bidi="en-US"/>
        </w:rPr>
        <w:t>Majesty’s</w:t>
      </w:r>
      <w:proofErr w:type="spellEnd"/>
      <w:r w:rsidRPr="00945CCE">
        <w:rPr>
          <w:color w:val="000000"/>
          <w:lang w:bidi="en-US"/>
        </w:rPr>
        <w:t xml:space="preserve"> </w:t>
      </w:r>
      <w:proofErr w:type="spellStart"/>
      <w:r w:rsidRPr="00945CCE">
        <w:rPr>
          <w:color w:val="000000"/>
          <w:lang w:bidi="en-US"/>
        </w:rPr>
        <w:t>Treasury</w:t>
      </w:r>
      <w:proofErr w:type="spellEnd"/>
      <w:r w:rsidRPr="00945CCE">
        <w:rPr>
          <w:color w:val="000000"/>
          <w:lang w:bidi="en-US"/>
        </w:rPr>
        <w:t>);</w:t>
      </w:r>
    </w:p>
    <w:p w:rsidR="00945CCE" w:rsidRPr="00945CCE" w:rsidRDefault="00945CCE" w:rsidP="00945CCE">
      <w:pPr>
        <w:widowControl w:val="0"/>
        <w:spacing w:line="298" w:lineRule="exact"/>
        <w:ind w:firstLine="709"/>
        <w:jc w:val="both"/>
        <w:rPr>
          <w:color w:val="000000"/>
          <w:lang w:bidi="uk-UA"/>
        </w:rPr>
      </w:pPr>
      <w:r w:rsidRPr="00492027">
        <w:rPr>
          <w:color w:val="000000"/>
          <w:lang w:bidi="uk-UA"/>
        </w:rPr>
        <w:t xml:space="preserve">12.1.5. </w:t>
      </w:r>
      <w:r w:rsidRPr="00945CCE">
        <w:rPr>
          <w:color w:val="000000"/>
          <w:lang w:bidi="uk-UA"/>
        </w:rPr>
        <w:t xml:space="preserve">Споживача, та/або учасника Споживача, та/або кінцевого </w:t>
      </w:r>
      <w:proofErr w:type="spellStart"/>
      <w:r w:rsidRPr="00945CCE">
        <w:rPr>
          <w:color w:val="000000"/>
          <w:lang w:bidi="uk-UA"/>
        </w:rPr>
        <w:t>бенефіціарного</w:t>
      </w:r>
      <w:proofErr w:type="spellEnd"/>
      <w:r w:rsidRPr="00945CCE">
        <w:rPr>
          <w:color w:val="000000"/>
          <w:lang w:bidi="uk-UA"/>
        </w:rPr>
        <w:t xml:space="preserve"> власника Споживача </w:t>
      </w:r>
      <w:proofErr w:type="spellStart"/>
      <w:r w:rsidRPr="00945CCE">
        <w:rPr>
          <w:color w:val="000000"/>
          <w:lang w:bidi="uk-UA"/>
        </w:rPr>
        <w:t>внесено</w:t>
      </w:r>
      <w:proofErr w:type="spellEnd"/>
      <w:r w:rsidRPr="00945CCE">
        <w:rPr>
          <w:color w:val="000000"/>
          <w:lang w:bidi="uk-UA"/>
        </w:rPr>
        <w:t xml:space="preserve"> до списку санкцій Ради Безпеки </w:t>
      </w:r>
      <w:r w:rsidRPr="00945CCE">
        <w:rPr>
          <w:color w:val="000000"/>
          <w:lang w:bidi="ru-RU"/>
        </w:rPr>
        <w:t xml:space="preserve">ООН </w:t>
      </w:r>
      <w:r w:rsidRPr="00945CCE">
        <w:rPr>
          <w:color w:val="000000"/>
          <w:lang w:bidi="uk-UA"/>
        </w:rPr>
        <w:t xml:space="preserve">(зведений список санкцій Ради Безпеки Організації Об’єднаних Націй </w:t>
      </w:r>
      <w:r w:rsidRPr="00945CCE">
        <w:rPr>
          <w:color w:val="000000"/>
          <w:lang w:bidi="en-US"/>
        </w:rPr>
        <w:t>(</w:t>
      </w:r>
      <w:proofErr w:type="spellStart"/>
      <w:r w:rsidRPr="00945CCE">
        <w:rPr>
          <w:color w:val="000000"/>
          <w:lang w:bidi="en-US"/>
        </w:rPr>
        <w:t>Consolidated</w:t>
      </w:r>
      <w:proofErr w:type="spellEnd"/>
      <w:r w:rsidRPr="00945CCE">
        <w:rPr>
          <w:color w:val="000000"/>
          <w:lang w:bidi="en-US"/>
        </w:rPr>
        <w:t xml:space="preserve"> </w:t>
      </w:r>
      <w:proofErr w:type="spellStart"/>
      <w:r w:rsidRPr="00945CCE">
        <w:rPr>
          <w:color w:val="000000"/>
          <w:lang w:bidi="en-US"/>
        </w:rPr>
        <w:t>United</w:t>
      </w:r>
      <w:proofErr w:type="spellEnd"/>
      <w:r w:rsidRPr="00945CCE">
        <w:rPr>
          <w:color w:val="000000"/>
          <w:lang w:bidi="en-US"/>
        </w:rPr>
        <w:t xml:space="preserve"> </w:t>
      </w:r>
      <w:proofErr w:type="spellStart"/>
      <w:r w:rsidRPr="00945CCE">
        <w:rPr>
          <w:color w:val="000000"/>
          <w:lang w:bidi="en-US"/>
        </w:rPr>
        <w:t>Nations</w:t>
      </w:r>
      <w:proofErr w:type="spellEnd"/>
      <w:r w:rsidRPr="00945CCE">
        <w:rPr>
          <w:color w:val="000000"/>
          <w:lang w:bidi="en-US"/>
        </w:rPr>
        <w:t xml:space="preserve"> </w:t>
      </w:r>
      <w:proofErr w:type="spellStart"/>
      <w:r w:rsidRPr="00945CCE">
        <w:rPr>
          <w:color w:val="000000"/>
          <w:lang w:bidi="en-US"/>
        </w:rPr>
        <w:t>Security</w:t>
      </w:r>
      <w:proofErr w:type="spellEnd"/>
      <w:r w:rsidRPr="00945CCE">
        <w:rPr>
          <w:color w:val="000000"/>
          <w:lang w:bidi="en-US"/>
        </w:rPr>
        <w:t xml:space="preserve"> </w:t>
      </w:r>
      <w:proofErr w:type="spellStart"/>
      <w:r w:rsidRPr="00945CCE">
        <w:rPr>
          <w:color w:val="000000"/>
          <w:lang w:bidi="en-US"/>
        </w:rPr>
        <w:t>Council</w:t>
      </w:r>
      <w:proofErr w:type="spellEnd"/>
      <w:r w:rsidRPr="00945CCE">
        <w:rPr>
          <w:color w:val="000000"/>
          <w:lang w:bidi="en-US"/>
        </w:rPr>
        <w:t xml:space="preserve"> </w:t>
      </w:r>
      <w:proofErr w:type="spellStart"/>
      <w:r w:rsidRPr="00945CCE">
        <w:rPr>
          <w:color w:val="000000"/>
          <w:lang w:bidi="en-US"/>
        </w:rPr>
        <w:t>Sanctions</w:t>
      </w:r>
      <w:proofErr w:type="spellEnd"/>
      <w:r w:rsidRPr="00945CCE">
        <w:rPr>
          <w:color w:val="000000"/>
          <w:lang w:bidi="en-US"/>
        </w:rPr>
        <w:t xml:space="preserve"> </w:t>
      </w:r>
      <w:proofErr w:type="spellStart"/>
      <w:r w:rsidRPr="00945CCE">
        <w:rPr>
          <w:color w:val="000000"/>
          <w:lang w:bidi="en-US"/>
        </w:rPr>
        <w:t>List</w:t>
      </w:r>
      <w:proofErr w:type="spellEnd"/>
      <w:r w:rsidRPr="00945CCE">
        <w:rPr>
          <w:color w:val="000000"/>
          <w:lang w:bidi="en-US"/>
        </w:rPr>
        <w:t xml:space="preserve">), </w:t>
      </w:r>
      <w:r w:rsidRPr="00945CCE">
        <w:rPr>
          <w:color w:val="000000"/>
          <w:lang w:bidi="uk-UA"/>
        </w:rPr>
        <w:t xml:space="preserve">до якого включено фізичних та юридичних осіб, щодо яких застосовано </w:t>
      </w:r>
      <w:proofErr w:type="spellStart"/>
      <w:r w:rsidRPr="00945CCE">
        <w:rPr>
          <w:color w:val="000000"/>
          <w:lang w:bidi="uk-UA"/>
        </w:rPr>
        <w:t>санкційні</w:t>
      </w:r>
      <w:proofErr w:type="spellEnd"/>
      <w:r w:rsidRPr="00945CCE">
        <w:rPr>
          <w:color w:val="000000"/>
          <w:lang w:bidi="uk-UA"/>
        </w:rPr>
        <w:t xml:space="preserve"> заходи Ради Безпеки </w:t>
      </w:r>
      <w:r w:rsidRPr="00945CCE">
        <w:rPr>
          <w:color w:val="000000"/>
          <w:lang w:bidi="ru-RU"/>
        </w:rPr>
        <w:t>ООН).</w:t>
      </w:r>
    </w:p>
    <w:p w:rsidR="00945CCE" w:rsidRPr="00945CCE" w:rsidRDefault="00945CCE" w:rsidP="00945CCE">
      <w:pPr>
        <w:widowControl w:val="0"/>
        <w:spacing w:line="298" w:lineRule="exact"/>
        <w:ind w:firstLine="709"/>
        <w:jc w:val="both"/>
        <w:rPr>
          <w:color w:val="000000"/>
          <w:lang w:bidi="uk-UA"/>
        </w:rPr>
      </w:pPr>
      <w:r w:rsidRPr="00492027">
        <w:rPr>
          <w:color w:val="000000"/>
          <w:lang w:val="ru-RU" w:bidi="uk-UA"/>
        </w:rPr>
        <w:t xml:space="preserve">12.2. </w:t>
      </w:r>
      <w:r w:rsidRPr="00945CCE">
        <w:rPr>
          <w:color w:val="000000"/>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45CCE" w:rsidRPr="00945CCE" w:rsidRDefault="00945CCE" w:rsidP="00945CCE">
      <w:pPr>
        <w:widowControl w:val="0"/>
        <w:spacing w:line="298" w:lineRule="exact"/>
        <w:ind w:firstLine="709"/>
        <w:jc w:val="both"/>
        <w:rPr>
          <w:color w:val="000000"/>
          <w:lang w:bidi="uk-UA"/>
        </w:rPr>
      </w:pPr>
      <w:r w:rsidRPr="00492027">
        <w:rPr>
          <w:color w:val="000000"/>
          <w:lang w:bidi="uk-UA"/>
        </w:rPr>
        <w:t xml:space="preserve">12.2.1. </w:t>
      </w:r>
      <w:r w:rsidRPr="00945CCE">
        <w:rPr>
          <w:color w:val="000000"/>
          <w:lang w:bidi="uk-UA"/>
        </w:rPr>
        <w:t xml:space="preserve">Споживача, та/або учасника Споживача, та/або кінцевого </w:t>
      </w:r>
      <w:proofErr w:type="spellStart"/>
      <w:r w:rsidRPr="00945CCE">
        <w:rPr>
          <w:color w:val="000000"/>
          <w:lang w:bidi="uk-UA"/>
        </w:rPr>
        <w:t>бенефіціарного</w:t>
      </w:r>
      <w:proofErr w:type="spellEnd"/>
      <w:r w:rsidRPr="00945CCE">
        <w:rPr>
          <w:color w:val="000000"/>
          <w:lang w:bidi="uk-UA"/>
        </w:rPr>
        <w:t xml:space="preserve"> власника Споживача </w:t>
      </w:r>
      <w:proofErr w:type="spellStart"/>
      <w:r w:rsidRPr="00945CCE">
        <w:rPr>
          <w:color w:val="000000"/>
          <w:lang w:bidi="uk-UA"/>
        </w:rPr>
        <w:t>внесено</w:t>
      </w:r>
      <w:proofErr w:type="spellEnd"/>
      <w:r w:rsidRPr="00945CCE">
        <w:rPr>
          <w:color w:val="000000"/>
          <w:lang w:bidi="uk-UA"/>
        </w:rPr>
        <w:t xml:space="preserve"> до </w:t>
      </w:r>
      <w:r w:rsidRPr="00945CCE">
        <w:rPr>
          <w:color w:val="000000"/>
          <w:lang w:bidi="ru-RU"/>
        </w:rPr>
        <w:t xml:space="preserve">списку </w:t>
      </w:r>
      <w:r w:rsidRPr="00945CCE">
        <w:rPr>
          <w:color w:val="000000"/>
          <w:lang w:bidi="uk-UA"/>
        </w:rPr>
        <w:t xml:space="preserve">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r w:rsidRPr="00945CCE">
        <w:rPr>
          <w:color w:val="000000"/>
          <w:lang w:bidi="ru-RU"/>
        </w:rPr>
        <w:t xml:space="preserve">Ради </w:t>
      </w:r>
      <w:r w:rsidRPr="00945CCE">
        <w:rPr>
          <w:color w:val="000000"/>
          <w:lang w:bidi="uk-UA"/>
        </w:rPr>
        <w:t>національної безпеки і оборони України;</w:t>
      </w:r>
    </w:p>
    <w:p w:rsidR="00945CCE" w:rsidRPr="00945CCE" w:rsidRDefault="00945CCE" w:rsidP="00945CCE">
      <w:pPr>
        <w:widowControl w:val="0"/>
        <w:spacing w:line="298" w:lineRule="exact"/>
        <w:ind w:firstLine="709"/>
        <w:jc w:val="both"/>
        <w:rPr>
          <w:color w:val="000000"/>
          <w:lang w:bidi="uk-UA"/>
        </w:rPr>
      </w:pPr>
      <w:r w:rsidRPr="00492027">
        <w:rPr>
          <w:color w:val="000000"/>
          <w:lang w:bidi="uk-UA"/>
        </w:rPr>
        <w:t xml:space="preserve">12.2.2. </w:t>
      </w:r>
      <w:r w:rsidRPr="00945CCE">
        <w:rPr>
          <w:color w:val="000000"/>
          <w:lang w:bidi="uk-UA"/>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sidRPr="00945CCE">
        <w:rPr>
          <w:color w:val="000000"/>
          <w:lang w:bidi="ru-RU"/>
        </w:rPr>
        <w:t xml:space="preserve">Президента </w:t>
      </w:r>
      <w:r w:rsidRPr="00945CCE">
        <w:rPr>
          <w:color w:val="000000"/>
          <w:lang w:bidi="uk-UA"/>
        </w:rPr>
        <w:t>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45CCE" w:rsidRPr="00945CCE" w:rsidRDefault="00945CCE" w:rsidP="00945CCE">
      <w:pPr>
        <w:widowControl w:val="0"/>
        <w:spacing w:line="298" w:lineRule="exact"/>
        <w:ind w:firstLine="709"/>
        <w:jc w:val="both"/>
        <w:rPr>
          <w:color w:val="000000"/>
          <w:lang w:bidi="uk-UA"/>
        </w:rPr>
      </w:pPr>
      <w:r w:rsidRPr="00492027">
        <w:rPr>
          <w:color w:val="000000"/>
          <w:lang w:bidi="uk-UA"/>
        </w:rPr>
        <w:t xml:space="preserve">12.3. </w:t>
      </w:r>
      <w:r w:rsidRPr="00945CCE">
        <w:rPr>
          <w:color w:val="000000"/>
          <w:lang w:bidi="uk-UA"/>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945CCE">
        <w:rPr>
          <w:color w:val="000000"/>
          <w:lang w:bidi="ru-RU"/>
        </w:rPr>
        <w:t xml:space="preserve">особам </w:t>
      </w:r>
      <w:r w:rsidRPr="00945CCE">
        <w:rPr>
          <w:color w:val="000000"/>
          <w:lang w:bidi="uk-UA"/>
        </w:rPr>
        <w:t>для впливу на дії чи рішення цих осіб з метою отримання яких-небудь неправомірних переваг чи досягнення інших неправомірних цілей.</w:t>
      </w:r>
    </w:p>
    <w:p w:rsidR="000F0251" w:rsidRPr="00945CCE" w:rsidRDefault="00945CCE" w:rsidP="00945CCE">
      <w:pPr>
        <w:widowControl w:val="0"/>
        <w:spacing w:line="298" w:lineRule="exact"/>
        <w:ind w:firstLine="709"/>
        <w:jc w:val="both"/>
        <w:rPr>
          <w:color w:val="000000"/>
          <w:lang w:bidi="uk-UA"/>
        </w:rPr>
      </w:pPr>
      <w:r w:rsidRPr="00492027">
        <w:rPr>
          <w:color w:val="000000"/>
          <w:lang w:bidi="uk-UA"/>
        </w:rPr>
        <w:t xml:space="preserve">12.4. </w:t>
      </w:r>
      <w:r w:rsidRPr="00945CCE">
        <w:rPr>
          <w:color w:val="000000"/>
          <w:lang w:bidi="uk-UA"/>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w:t>
      </w:r>
      <w:r w:rsidRPr="00945CCE">
        <w:rPr>
          <w:color w:val="000000"/>
          <w:lang w:bidi="ru-RU"/>
        </w:rPr>
        <w:t xml:space="preserve">про </w:t>
      </w:r>
      <w:r w:rsidRPr="00945CCE">
        <w:rPr>
          <w:color w:val="000000"/>
          <w:lang w:bidi="uk-UA"/>
        </w:rPr>
        <w:t>протидію легалізації (відмиванню) доходів, одержаних злочинним шляхом</w:t>
      </w:r>
      <w:r>
        <w:rPr>
          <w:color w:val="000000"/>
          <w:lang w:bidi="uk-UA"/>
        </w:rPr>
        <w:t>.</w:t>
      </w:r>
    </w:p>
    <w:p w:rsidR="000F0251" w:rsidRDefault="00945CCE" w:rsidP="00945CCE">
      <w:pPr>
        <w:widowControl w:val="0"/>
        <w:spacing w:line="298" w:lineRule="exact"/>
        <w:ind w:firstLine="709"/>
        <w:jc w:val="both"/>
        <w:rPr>
          <w:color w:val="000000"/>
          <w:lang w:bidi="uk-UA"/>
        </w:rPr>
      </w:pPr>
      <w:r>
        <w:rPr>
          <w:color w:val="000000"/>
          <w:lang w:bidi="uk-UA"/>
        </w:rPr>
        <w:t xml:space="preserve">12.5. </w:t>
      </w:r>
      <w:r w:rsidRPr="00945CCE">
        <w:rPr>
          <w:color w:val="000000"/>
          <w:lang w:bidi="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r>
        <w:rPr>
          <w:color w:val="000000"/>
          <w:lang w:bidi="uk-UA"/>
        </w:rPr>
        <w:t>.</w:t>
      </w:r>
    </w:p>
    <w:p w:rsidR="007C1E7C" w:rsidRDefault="007C1E7C" w:rsidP="00945CCE">
      <w:pPr>
        <w:widowControl w:val="0"/>
        <w:spacing w:line="298" w:lineRule="exact"/>
        <w:ind w:firstLine="709"/>
        <w:jc w:val="both"/>
        <w:rPr>
          <w:color w:val="000000"/>
          <w:lang w:bidi="uk-UA"/>
        </w:rPr>
      </w:pPr>
    </w:p>
    <w:p w:rsidR="00945CCE" w:rsidRDefault="007C1E7C" w:rsidP="007C1E7C">
      <w:pPr>
        <w:widowControl w:val="0"/>
        <w:spacing w:line="298" w:lineRule="exact"/>
        <w:jc w:val="center"/>
        <w:rPr>
          <w:color w:val="000000"/>
          <w:lang w:bidi="uk-UA"/>
        </w:rPr>
      </w:pPr>
      <w:bookmarkStart w:id="15" w:name="bookmark18"/>
      <w:r w:rsidRPr="00AC5FA4">
        <w:rPr>
          <w:b/>
          <w:color w:val="000000"/>
          <w:lang w:bidi="uk-UA"/>
        </w:rPr>
        <w:t xml:space="preserve">13. </w:t>
      </w:r>
      <w:r w:rsidR="00945CCE" w:rsidRPr="00AC5FA4">
        <w:rPr>
          <w:b/>
          <w:color w:val="000000"/>
          <w:lang w:bidi="uk-UA"/>
        </w:rPr>
        <w:t>Строк дії Договору та інші умови</w:t>
      </w:r>
      <w:bookmarkEnd w:id="15"/>
    </w:p>
    <w:p w:rsidR="00AC5FA4" w:rsidRPr="00945CCE" w:rsidRDefault="00AC5FA4" w:rsidP="007C1E7C">
      <w:pPr>
        <w:widowControl w:val="0"/>
        <w:spacing w:line="298" w:lineRule="exact"/>
        <w:jc w:val="center"/>
        <w:rPr>
          <w:color w:val="000000"/>
          <w:lang w:bidi="uk-UA"/>
        </w:rPr>
      </w:pPr>
    </w:p>
    <w:p w:rsidR="00945CCE" w:rsidRPr="00945CCE" w:rsidRDefault="007C1E7C" w:rsidP="007C1E7C">
      <w:pPr>
        <w:widowControl w:val="0"/>
        <w:spacing w:line="298" w:lineRule="exact"/>
        <w:ind w:firstLine="709"/>
        <w:jc w:val="both"/>
        <w:rPr>
          <w:color w:val="000000"/>
          <w:lang w:bidi="uk-UA"/>
        </w:rPr>
      </w:pPr>
      <w:r>
        <w:rPr>
          <w:color w:val="000000"/>
          <w:lang w:bidi="uk-UA"/>
        </w:rPr>
        <w:t xml:space="preserve">13.1. </w:t>
      </w:r>
      <w:r w:rsidR="00945CCE" w:rsidRPr="00945CCE">
        <w:rPr>
          <w:color w:val="000000"/>
          <w:lang w:bidi="uk-UA"/>
        </w:rPr>
        <w:t>Даний Договір набирає чинності з дати підписання і ді</w:t>
      </w:r>
      <w:r w:rsidR="002A435F">
        <w:rPr>
          <w:color w:val="000000"/>
          <w:lang w:bidi="uk-UA"/>
        </w:rPr>
        <w:t>є в частині поставки газу до «15</w:t>
      </w:r>
      <w:r w:rsidR="00945CCE" w:rsidRPr="00945CCE">
        <w:rPr>
          <w:color w:val="000000"/>
          <w:lang w:bidi="uk-UA"/>
        </w:rPr>
        <w:t xml:space="preserve">» </w:t>
      </w:r>
      <w:r w:rsidR="002A435F">
        <w:rPr>
          <w:color w:val="000000"/>
          <w:lang w:bidi="uk-UA"/>
        </w:rPr>
        <w:t>квітня 2024</w:t>
      </w:r>
      <w:r w:rsidR="00945CCE" w:rsidRPr="00945CCE">
        <w:rPr>
          <w:color w:val="000000"/>
          <w:lang w:bidi="uk-UA"/>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945CCE" w:rsidRPr="00945CCE" w:rsidRDefault="00945CCE" w:rsidP="007C1E7C">
      <w:pPr>
        <w:widowControl w:val="0"/>
        <w:spacing w:line="298" w:lineRule="exact"/>
        <w:ind w:firstLine="709"/>
        <w:jc w:val="both"/>
        <w:rPr>
          <w:color w:val="000000"/>
          <w:lang w:bidi="uk-UA"/>
        </w:rPr>
      </w:pPr>
      <w:r w:rsidRPr="00945CCE">
        <w:rPr>
          <w:color w:val="000000"/>
          <w:lang w:bidi="uk-UA"/>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945CCE" w:rsidRPr="00945CCE" w:rsidRDefault="00945CCE" w:rsidP="007C1E7C">
      <w:pPr>
        <w:widowControl w:val="0"/>
        <w:spacing w:line="298" w:lineRule="exact"/>
        <w:ind w:firstLine="709"/>
        <w:jc w:val="both"/>
        <w:rPr>
          <w:color w:val="000000"/>
          <w:lang w:bidi="uk-UA"/>
        </w:rPr>
      </w:pPr>
      <w:r w:rsidRPr="00945CCE">
        <w:rPr>
          <w:color w:val="000000"/>
          <w:lang w:bidi="uk-UA"/>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w:t>
      </w:r>
      <w:r w:rsidRPr="00945CCE">
        <w:rPr>
          <w:color w:val="000000"/>
          <w:lang w:bidi="uk-UA"/>
        </w:rPr>
        <w:lastRenderedPageBreak/>
        <w:t>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w:t>
      </w:r>
      <w:r w:rsidR="007C1E7C">
        <w:rPr>
          <w:color w:val="000000"/>
          <w:lang w:bidi="uk-UA"/>
        </w:rPr>
        <w:t>.</w:t>
      </w:r>
      <w:r w:rsidR="007C1E7C">
        <w:rPr>
          <w:color w:val="000000"/>
          <w:lang w:val="en-US" w:bidi="uk-UA"/>
        </w:rPr>
        <w:t>D</w:t>
      </w:r>
      <w:r w:rsidRPr="00945CCE">
        <w:rPr>
          <w:color w:val="000000"/>
          <w:lang w:bidi="uk-UA"/>
        </w:rPr>
        <w:t>ос», «ВЧАСНО».</w:t>
      </w:r>
    </w:p>
    <w:p w:rsidR="00945CCE" w:rsidRPr="00945CCE" w:rsidRDefault="00945CCE" w:rsidP="007C1E7C">
      <w:pPr>
        <w:widowControl w:val="0"/>
        <w:spacing w:line="298" w:lineRule="exact"/>
        <w:ind w:firstLine="709"/>
        <w:jc w:val="both"/>
        <w:rPr>
          <w:color w:val="000000"/>
          <w:lang w:bidi="uk-UA"/>
        </w:rPr>
      </w:pPr>
      <w:r w:rsidRPr="00945CCE">
        <w:rPr>
          <w:color w:val="000000"/>
          <w:lang w:bidi="uk-UA"/>
        </w:rPr>
        <w:t>Перелік документів, які Сторони можуть укладати в електронній формі в тому числі, але не виключно:</w:t>
      </w:r>
    </w:p>
    <w:p w:rsidR="00945CCE" w:rsidRPr="00945CCE" w:rsidRDefault="00945CCE" w:rsidP="007C1E7C">
      <w:pPr>
        <w:widowControl w:val="0"/>
        <w:spacing w:line="298" w:lineRule="exact"/>
        <w:ind w:firstLine="709"/>
        <w:jc w:val="both"/>
        <w:rPr>
          <w:color w:val="000000"/>
          <w:lang w:bidi="uk-UA"/>
        </w:rPr>
      </w:pPr>
      <w:r w:rsidRPr="00945CCE">
        <w:rPr>
          <w:color w:val="000000"/>
          <w:lang w:bidi="uk-UA"/>
        </w:rPr>
        <w:t>а)</w:t>
      </w:r>
      <w:r w:rsidRPr="00945CCE">
        <w:rPr>
          <w:color w:val="000000"/>
          <w:lang w:bidi="uk-UA"/>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945CCE" w:rsidRPr="00945CCE" w:rsidRDefault="00945CCE" w:rsidP="007C1E7C">
      <w:pPr>
        <w:widowControl w:val="0"/>
        <w:spacing w:line="298" w:lineRule="exact"/>
        <w:ind w:firstLine="709"/>
        <w:jc w:val="both"/>
        <w:rPr>
          <w:color w:val="000000"/>
          <w:lang w:bidi="uk-UA"/>
        </w:rPr>
      </w:pPr>
      <w:r w:rsidRPr="00945CCE">
        <w:rPr>
          <w:color w:val="000000"/>
          <w:lang w:bidi="uk-UA"/>
        </w:rPr>
        <w:t>б)</w:t>
      </w:r>
      <w:r w:rsidRPr="00945CCE">
        <w:rPr>
          <w:color w:val="000000"/>
          <w:lang w:bidi="uk-UA"/>
        </w:rPr>
        <w:tab/>
        <w:t>акти приймання-передачі природного газу;</w:t>
      </w:r>
    </w:p>
    <w:p w:rsidR="00945CCE" w:rsidRPr="00945CCE" w:rsidRDefault="00945CCE" w:rsidP="007C1E7C">
      <w:pPr>
        <w:widowControl w:val="0"/>
        <w:spacing w:line="298" w:lineRule="exact"/>
        <w:ind w:firstLine="709"/>
        <w:jc w:val="both"/>
        <w:rPr>
          <w:color w:val="000000"/>
          <w:lang w:bidi="uk-UA"/>
        </w:rPr>
      </w:pPr>
      <w:r w:rsidRPr="00945CCE">
        <w:rPr>
          <w:color w:val="000000"/>
          <w:lang w:bidi="uk-UA"/>
        </w:rPr>
        <w:t>в)</w:t>
      </w:r>
      <w:r w:rsidRPr="00945CCE">
        <w:rPr>
          <w:color w:val="000000"/>
          <w:lang w:bidi="uk-UA"/>
        </w:rPr>
        <w:tab/>
        <w:t>рахунки-фактури (рахунки) на оплату;</w:t>
      </w:r>
    </w:p>
    <w:p w:rsidR="00945CCE" w:rsidRPr="00945CCE" w:rsidRDefault="00945CCE" w:rsidP="007C1E7C">
      <w:pPr>
        <w:widowControl w:val="0"/>
        <w:spacing w:line="298" w:lineRule="exact"/>
        <w:ind w:firstLine="709"/>
        <w:jc w:val="both"/>
        <w:rPr>
          <w:color w:val="000000"/>
          <w:lang w:bidi="uk-UA"/>
        </w:rPr>
      </w:pPr>
      <w:r w:rsidRPr="00945CCE">
        <w:rPr>
          <w:color w:val="000000"/>
          <w:lang w:bidi="uk-UA"/>
        </w:rPr>
        <w:t>г)</w:t>
      </w:r>
      <w:r w:rsidRPr="00945CCE">
        <w:rPr>
          <w:color w:val="000000"/>
          <w:lang w:bidi="uk-UA"/>
        </w:rPr>
        <w:tab/>
        <w:t>листи, повідомлення, заяви та інші документи, які мають або можуть подаватися Сторонами з метою виконання цього Договору.</w:t>
      </w:r>
    </w:p>
    <w:p w:rsidR="00945CCE" w:rsidRPr="00945CCE" w:rsidRDefault="007C1E7C" w:rsidP="007C1E7C">
      <w:pPr>
        <w:widowControl w:val="0"/>
        <w:spacing w:line="298" w:lineRule="exact"/>
        <w:ind w:firstLine="709"/>
        <w:jc w:val="both"/>
        <w:rPr>
          <w:color w:val="000000"/>
          <w:lang w:bidi="uk-UA"/>
        </w:rPr>
      </w:pPr>
      <w:r w:rsidRPr="00492027">
        <w:rPr>
          <w:color w:val="000000"/>
          <w:lang w:val="ru-RU" w:bidi="uk-UA"/>
        </w:rPr>
        <w:t xml:space="preserve">13.2. </w:t>
      </w:r>
      <w:r w:rsidR="00945CCE" w:rsidRPr="00945CCE">
        <w:rPr>
          <w:color w:val="000000"/>
          <w:lang w:bidi="uk-UA"/>
        </w:rPr>
        <w:t>Цей Договір складений у двох примірниках - по одному для кожної із сторін, які мають однакову юридичну силу.</w:t>
      </w:r>
    </w:p>
    <w:p w:rsidR="00945CCE" w:rsidRPr="00945CCE" w:rsidRDefault="00945CCE" w:rsidP="007C1E7C">
      <w:pPr>
        <w:widowControl w:val="0"/>
        <w:spacing w:line="298" w:lineRule="exact"/>
        <w:ind w:firstLine="709"/>
        <w:jc w:val="both"/>
        <w:rPr>
          <w:color w:val="000000"/>
          <w:lang w:bidi="uk-UA"/>
        </w:rPr>
      </w:pPr>
      <w:r w:rsidRPr="00945CCE">
        <w:rPr>
          <w:color w:val="000000"/>
          <w:lang w:bidi="uk-UA"/>
        </w:rPr>
        <w:t>Визнання окремих положень цього Договору недійсними, не тягне за собою визнання Договору недійсним в цілому.</w:t>
      </w:r>
    </w:p>
    <w:p w:rsidR="00945CCE" w:rsidRPr="00945CCE" w:rsidRDefault="007C1E7C" w:rsidP="007C1E7C">
      <w:pPr>
        <w:widowControl w:val="0"/>
        <w:spacing w:line="298" w:lineRule="exact"/>
        <w:ind w:firstLine="709"/>
        <w:jc w:val="both"/>
        <w:rPr>
          <w:color w:val="000000"/>
          <w:lang w:bidi="uk-UA"/>
        </w:rPr>
      </w:pPr>
      <w:r w:rsidRPr="00492027">
        <w:rPr>
          <w:color w:val="000000"/>
          <w:lang w:val="ru-RU" w:bidi="uk-UA"/>
        </w:rPr>
        <w:t xml:space="preserve">13.3. </w:t>
      </w:r>
      <w:r w:rsidR="00945CCE" w:rsidRPr="00945CCE">
        <w:rPr>
          <w:color w:val="000000"/>
          <w:lang w:bidi="uk-UA"/>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w:t>
      </w:r>
      <w:proofErr w:type="gramStart"/>
      <w:r w:rsidR="00945CCE" w:rsidRPr="00945CCE">
        <w:rPr>
          <w:color w:val="000000"/>
          <w:lang w:bidi="uk-UA"/>
        </w:rPr>
        <w:t>у пунктах</w:t>
      </w:r>
      <w:proofErr w:type="gramEnd"/>
      <w:r w:rsidR="00945CCE" w:rsidRPr="00945CCE">
        <w:rPr>
          <w:color w:val="000000"/>
          <w:lang w:bidi="uk-UA"/>
        </w:rPr>
        <w:t xml:space="preserve"> 13.4 та 13.5 цього Договору.</w:t>
      </w:r>
    </w:p>
    <w:p w:rsidR="00945CCE" w:rsidRPr="00945CCE" w:rsidRDefault="007C1E7C" w:rsidP="007C1E7C">
      <w:pPr>
        <w:widowControl w:val="0"/>
        <w:spacing w:line="298" w:lineRule="exact"/>
        <w:ind w:firstLine="709"/>
        <w:jc w:val="both"/>
        <w:rPr>
          <w:color w:val="000000"/>
          <w:lang w:bidi="uk-UA"/>
        </w:rPr>
      </w:pPr>
      <w:r w:rsidRPr="00492027">
        <w:rPr>
          <w:color w:val="000000"/>
          <w:lang w:val="ru-RU" w:bidi="uk-UA"/>
        </w:rPr>
        <w:t xml:space="preserve">13.4. </w:t>
      </w:r>
      <w:r w:rsidR="00945CCE" w:rsidRPr="00945CCE">
        <w:rPr>
          <w:color w:val="000000"/>
          <w:lang w:bidi="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F0251" w:rsidRPr="00492027" w:rsidRDefault="007C1E7C" w:rsidP="007C1E7C">
      <w:pPr>
        <w:widowControl w:val="0"/>
        <w:spacing w:line="298" w:lineRule="exact"/>
        <w:ind w:firstLine="709"/>
        <w:jc w:val="both"/>
        <w:rPr>
          <w:color w:val="000000"/>
          <w:lang w:val="ru-RU" w:bidi="uk-UA"/>
        </w:rPr>
      </w:pPr>
      <w:r w:rsidRPr="00492027">
        <w:rPr>
          <w:color w:val="000000"/>
          <w:lang w:val="ru-RU" w:bidi="uk-UA"/>
        </w:rPr>
        <w:t xml:space="preserve">13.5. </w:t>
      </w:r>
      <w:r w:rsidR="00945CCE" w:rsidRPr="00945CCE">
        <w:rPr>
          <w:color w:val="000000"/>
          <w:lang w:bidi="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r w:rsidRPr="00492027">
        <w:rPr>
          <w:color w:val="000000"/>
          <w:lang w:val="ru-RU" w:bidi="uk-UA"/>
        </w:rPr>
        <w:t>.</w:t>
      </w:r>
    </w:p>
    <w:p w:rsidR="007C1E7C" w:rsidRPr="007C1E7C" w:rsidRDefault="007C1E7C" w:rsidP="007C1E7C">
      <w:pPr>
        <w:widowControl w:val="0"/>
        <w:tabs>
          <w:tab w:val="left" w:leader="underscore" w:pos="2873"/>
          <w:tab w:val="left" w:leader="underscore" w:pos="8993"/>
        </w:tabs>
        <w:spacing w:line="298" w:lineRule="exact"/>
        <w:ind w:firstLine="780"/>
        <w:jc w:val="both"/>
        <w:rPr>
          <w:color w:val="000000"/>
          <w:lang w:bidi="uk-UA"/>
        </w:rPr>
      </w:pPr>
      <w:r w:rsidRPr="007C1E7C">
        <w:rPr>
          <w:color w:val="000000"/>
          <w:lang w:bidi="uk-UA"/>
        </w:rPr>
        <w:t>Споживач</w:t>
      </w:r>
      <w:r w:rsidRPr="007C1E7C">
        <w:rPr>
          <w:color w:val="000000"/>
          <w:lang w:bidi="uk-UA"/>
        </w:rPr>
        <w:tab/>
        <w:t>платником податку на додану вартість та</w:t>
      </w:r>
      <w:r w:rsidRPr="00492027">
        <w:rPr>
          <w:color w:val="000000"/>
          <w:lang w:val="ru-RU" w:bidi="uk-UA"/>
        </w:rPr>
        <w:t xml:space="preserve"> ______________</w:t>
      </w:r>
      <w:r w:rsidRPr="007C1E7C">
        <w:rPr>
          <w:color w:val="000000"/>
          <w:lang w:bidi="uk-UA"/>
        </w:rPr>
        <w:t>статус</w:t>
      </w:r>
    </w:p>
    <w:p w:rsidR="007C1E7C" w:rsidRPr="007C1E7C" w:rsidRDefault="007C1E7C" w:rsidP="007C1E7C">
      <w:pPr>
        <w:widowControl w:val="0"/>
        <w:tabs>
          <w:tab w:val="left" w:pos="6083"/>
        </w:tabs>
        <w:spacing w:line="220" w:lineRule="exact"/>
        <w:ind w:left="1360"/>
        <w:jc w:val="both"/>
        <w:rPr>
          <w:b/>
          <w:bCs/>
          <w:i/>
          <w:iCs/>
          <w:color w:val="000000"/>
          <w:sz w:val="22"/>
          <w:szCs w:val="22"/>
          <w:lang w:bidi="uk-UA"/>
        </w:rPr>
      </w:pPr>
      <w:r w:rsidRPr="007C1E7C">
        <w:rPr>
          <w:b/>
          <w:bCs/>
          <w:i/>
          <w:iCs/>
          <w:color w:val="000000"/>
          <w:sz w:val="22"/>
          <w:szCs w:val="22"/>
          <w:lang w:bidi="uk-UA"/>
        </w:rPr>
        <w:t>(є/ не є, потрібне зазначити)</w:t>
      </w:r>
      <w:r w:rsidRPr="007C1E7C">
        <w:rPr>
          <w:b/>
          <w:bCs/>
          <w:i/>
          <w:iCs/>
          <w:color w:val="000000"/>
          <w:sz w:val="22"/>
          <w:szCs w:val="22"/>
          <w:lang w:bidi="uk-UA"/>
        </w:rPr>
        <w:tab/>
        <w:t>(має/ не має, потрібне зазначити)</w:t>
      </w:r>
    </w:p>
    <w:p w:rsidR="000F0251" w:rsidRDefault="000F0251" w:rsidP="000F0251">
      <w:pPr>
        <w:widowControl w:val="0"/>
        <w:spacing w:line="298" w:lineRule="exact"/>
        <w:jc w:val="both"/>
        <w:rPr>
          <w:color w:val="000000"/>
          <w:lang w:bidi="uk-UA"/>
        </w:rPr>
      </w:pPr>
    </w:p>
    <w:p w:rsidR="007C1E7C" w:rsidRPr="007C1E7C" w:rsidRDefault="007C1E7C" w:rsidP="007C1E7C">
      <w:pPr>
        <w:widowControl w:val="0"/>
        <w:spacing w:line="298" w:lineRule="exact"/>
        <w:jc w:val="both"/>
        <w:rPr>
          <w:color w:val="000000"/>
          <w:lang w:bidi="uk-UA"/>
        </w:rPr>
      </w:pPr>
      <w:r w:rsidRPr="007C1E7C">
        <w:rPr>
          <w:color w:val="000000"/>
          <w:lang w:bidi="uk-UA"/>
        </w:rPr>
        <w:t>платника податку на прибуток на загальних умовах, передбачених Податковим кодексом України.</w:t>
      </w:r>
    </w:p>
    <w:p w:rsidR="007C1E7C" w:rsidRPr="007C1E7C" w:rsidRDefault="007C1E7C" w:rsidP="007C1E7C">
      <w:pPr>
        <w:widowControl w:val="0"/>
        <w:spacing w:line="298" w:lineRule="exact"/>
        <w:jc w:val="both"/>
        <w:rPr>
          <w:color w:val="000000"/>
          <w:lang w:bidi="uk-UA"/>
        </w:rPr>
      </w:pPr>
      <w:r w:rsidRPr="007C1E7C">
        <w:rPr>
          <w:color w:val="000000"/>
          <w:lang w:bidi="uk-UA"/>
        </w:rPr>
        <w:t xml:space="preserve">У разі будь-яких змін у статусі платника податків Сторони зобов'язані повідомити одна одну </w:t>
      </w:r>
      <w:r w:rsidRPr="007C1E7C">
        <w:rPr>
          <w:color w:val="000000"/>
          <w:lang w:bidi="ru-RU"/>
        </w:rPr>
        <w:t xml:space="preserve">про </w:t>
      </w:r>
      <w:r w:rsidRPr="007C1E7C">
        <w:rPr>
          <w:color w:val="000000"/>
          <w:lang w:bidi="uk-UA"/>
        </w:rPr>
        <w:t>такі зміни протягом трьох робочих днів з дати таких змін рекомендованим листом з повідомленням.</w:t>
      </w:r>
    </w:p>
    <w:p w:rsidR="007C1E7C" w:rsidRPr="007C1E7C" w:rsidRDefault="007C1E7C" w:rsidP="007C1E7C">
      <w:pPr>
        <w:widowControl w:val="0"/>
        <w:spacing w:line="298" w:lineRule="exact"/>
        <w:ind w:firstLine="709"/>
        <w:jc w:val="both"/>
        <w:rPr>
          <w:color w:val="000000"/>
          <w:lang w:bidi="uk-UA"/>
        </w:rPr>
      </w:pPr>
      <w:r w:rsidRPr="00492027">
        <w:rPr>
          <w:color w:val="000000"/>
          <w:lang w:val="ru-RU" w:bidi="uk-UA"/>
        </w:rPr>
        <w:t xml:space="preserve">13.6. </w:t>
      </w:r>
      <w:r w:rsidRPr="007C1E7C">
        <w:rPr>
          <w:color w:val="000000"/>
          <w:lang w:bidi="uk-UA"/>
        </w:rPr>
        <w:t>Цей Договір разом з усіма додатками і доповненнями, складений за повного розуміння Сторонами предмета та умов Договору.</w:t>
      </w:r>
    </w:p>
    <w:p w:rsidR="007C1E7C" w:rsidRPr="007C1E7C" w:rsidRDefault="007C1E7C" w:rsidP="007C1E7C">
      <w:pPr>
        <w:widowControl w:val="0"/>
        <w:spacing w:line="298" w:lineRule="exact"/>
        <w:ind w:firstLine="709"/>
        <w:jc w:val="both"/>
        <w:rPr>
          <w:color w:val="000000"/>
          <w:lang w:bidi="uk-UA"/>
        </w:rPr>
      </w:pPr>
      <w:r w:rsidRPr="007C1E7C">
        <w:rPr>
          <w:color w:val="000000"/>
          <w:lang w:bidi="uk-UA"/>
        </w:rPr>
        <w:t>Споживач розуміє та погоджується з тим, що отримав повну, достовірну та достатню інформацію, необхідну для підписання Договору.</w:t>
      </w:r>
    </w:p>
    <w:p w:rsidR="000F0251" w:rsidRDefault="007C1E7C" w:rsidP="007C1E7C">
      <w:pPr>
        <w:widowControl w:val="0"/>
        <w:spacing w:line="298" w:lineRule="exact"/>
        <w:ind w:firstLine="709"/>
        <w:jc w:val="both"/>
        <w:rPr>
          <w:color w:val="000000"/>
          <w:lang w:bidi="uk-UA"/>
        </w:rPr>
      </w:pPr>
      <w:r w:rsidRPr="00492027">
        <w:rPr>
          <w:color w:val="000000"/>
          <w:lang w:val="ru-RU" w:bidi="uk-UA"/>
        </w:rPr>
        <w:t xml:space="preserve">13.7. </w:t>
      </w:r>
      <w:r w:rsidRPr="007C1E7C">
        <w:rPr>
          <w:color w:val="000000"/>
          <w:lang w:bidi="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945CCE" w:rsidRDefault="00945CCE" w:rsidP="000F0251">
      <w:pPr>
        <w:widowControl w:val="0"/>
        <w:spacing w:line="298" w:lineRule="exact"/>
        <w:jc w:val="both"/>
        <w:rPr>
          <w:color w:val="000000"/>
          <w:lang w:bidi="uk-UA"/>
        </w:rPr>
      </w:pPr>
    </w:p>
    <w:p w:rsidR="007225C4" w:rsidRDefault="007225C4" w:rsidP="007225C4">
      <w:pPr>
        <w:pStyle w:val="Default"/>
        <w:jc w:val="center"/>
      </w:pPr>
      <w:r>
        <w:rPr>
          <w:b/>
          <w:bCs/>
        </w:rPr>
        <w:t>14. Адреси та реквізити сторін</w:t>
      </w:r>
    </w:p>
    <w:tbl>
      <w:tblPr>
        <w:tblW w:w="0" w:type="auto"/>
        <w:tblInd w:w="142" w:type="dxa"/>
        <w:tblLayout w:type="fixed"/>
        <w:tblLook w:val="04A0" w:firstRow="1" w:lastRow="0" w:firstColumn="1" w:lastColumn="0" w:noHBand="0" w:noVBand="1"/>
      </w:tblPr>
      <w:tblGrid>
        <w:gridCol w:w="4864"/>
        <w:gridCol w:w="4633"/>
      </w:tblGrid>
      <w:tr w:rsidR="007225C4" w:rsidTr="00AC5FA4">
        <w:tc>
          <w:tcPr>
            <w:tcW w:w="4864" w:type="dxa"/>
            <w:hideMark/>
          </w:tcPr>
          <w:p w:rsidR="003F447A" w:rsidRDefault="003F447A">
            <w:pPr>
              <w:widowControl w:val="0"/>
              <w:tabs>
                <w:tab w:val="left" w:pos="3131"/>
                <w:tab w:val="left" w:pos="8858"/>
              </w:tabs>
              <w:jc w:val="center"/>
              <w:rPr>
                <w:b/>
              </w:rPr>
            </w:pPr>
          </w:p>
          <w:p w:rsidR="007C1E7C" w:rsidRPr="007C1E7C" w:rsidRDefault="007C1E7C" w:rsidP="007C1E7C">
            <w:pPr>
              <w:widowControl w:val="0"/>
              <w:tabs>
                <w:tab w:val="left" w:pos="3131"/>
                <w:tab w:val="left" w:pos="8858"/>
              </w:tabs>
              <w:jc w:val="center"/>
              <w:rPr>
                <w:b/>
              </w:rPr>
            </w:pPr>
            <w:r w:rsidRPr="007C1E7C">
              <w:rPr>
                <w:b/>
              </w:rPr>
              <w:t>ПОСТАЧАЛЬНИК</w:t>
            </w:r>
          </w:p>
          <w:p w:rsidR="007225C4" w:rsidRDefault="007225C4" w:rsidP="003E6243">
            <w:pPr>
              <w:widowControl w:val="0"/>
              <w:tabs>
                <w:tab w:val="left" w:pos="3131"/>
                <w:tab w:val="left" w:pos="8858"/>
              </w:tabs>
              <w:jc w:val="center"/>
            </w:pPr>
          </w:p>
        </w:tc>
        <w:tc>
          <w:tcPr>
            <w:tcW w:w="4633" w:type="dxa"/>
          </w:tcPr>
          <w:p w:rsidR="00492027" w:rsidRDefault="00492027" w:rsidP="007C1E7C">
            <w:pPr>
              <w:widowControl w:val="0"/>
              <w:tabs>
                <w:tab w:val="left" w:pos="3131"/>
                <w:tab w:val="left" w:pos="8858"/>
              </w:tabs>
              <w:jc w:val="center"/>
              <w:rPr>
                <w:b/>
              </w:rPr>
            </w:pPr>
          </w:p>
          <w:p w:rsidR="007C1E7C" w:rsidRPr="007C1E7C" w:rsidRDefault="007C1E7C" w:rsidP="007C1E7C">
            <w:pPr>
              <w:widowControl w:val="0"/>
              <w:tabs>
                <w:tab w:val="left" w:pos="3131"/>
                <w:tab w:val="left" w:pos="8858"/>
              </w:tabs>
              <w:jc w:val="center"/>
              <w:rPr>
                <w:b/>
              </w:rPr>
            </w:pPr>
            <w:r w:rsidRPr="007C1E7C">
              <w:rPr>
                <w:b/>
              </w:rPr>
              <w:t>СПОЖИВАЧ</w:t>
            </w:r>
          </w:p>
          <w:p w:rsidR="007225C4" w:rsidRDefault="007225C4" w:rsidP="00F56E20">
            <w:pPr>
              <w:widowControl w:val="0"/>
              <w:tabs>
                <w:tab w:val="left" w:pos="3131"/>
                <w:tab w:val="left" w:pos="8858"/>
              </w:tabs>
              <w:rPr>
                <w:b/>
              </w:rPr>
            </w:pPr>
          </w:p>
        </w:tc>
      </w:tr>
      <w:tr w:rsidR="00F56E20" w:rsidTr="00AC5FA4">
        <w:tc>
          <w:tcPr>
            <w:tcW w:w="4864" w:type="dxa"/>
          </w:tcPr>
          <w:p w:rsidR="00F56E20" w:rsidRDefault="00F56E20" w:rsidP="007C1E7C">
            <w:pPr>
              <w:widowControl w:val="0"/>
              <w:shd w:val="clear" w:color="auto" w:fill="FFFFFF"/>
              <w:tabs>
                <w:tab w:val="left" w:pos="3131"/>
                <w:tab w:val="left" w:pos="8858"/>
              </w:tabs>
              <w:jc w:val="both"/>
              <w:rPr>
                <w:rFonts w:eastAsia="MS Mincho"/>
                <w:bCs/>
                <w:spacing w:val="-1"/>
                <w:shd w:val="clear" w:color="auto" w:fill="FEFFFE"/>
              </w:rPr>
            </w:pPr>
          </w:p>
        </w:tc>
        <w:tc>
          <w:tcPr>
            <w:tcW w:w="4633" w:type="dxa"/>
          </w:tcPr>
          <w:p w:rsidR="00F56E20" w:rsidRPr="00F56E20" w:rsidRDefault="00F56E20" w:rsidP="00F56E20">
            <w:pPr>
              <w:spacing w:after="200" w:line="276" w:lineRule="auto"/>
              <w:contextualSpacing/>
              <w:rPr>
                <w:b/>
              </w:rPr>
            </w:pPr>
          </w:p>
        </w:tc>
      </w:tr>
      <w:tr w:rsidR="00F56E20" w:rsidTr="00AC5FA4">
        <w:tc>
          <w:tcPr>
            <w:tcW w:w="4864" w:type="dxa"/>
            <w:hideMark/>
          </w:tcPr>
          <w:p w:rsidR="00F56E20" w:rsidRDefault="00F56E20" w:rsidP="003E6243">
            <w:pPr>
              <w:widowControl w:val="0"/>
              <w:tabs>
                <w:tab w:val="left" w:pos="3131"/>
                <w:tab w:val="left" w:pos="8858"/>
              </w:tabs>
            </w:pPr>
          </w:p>
        </w:tc>
        <w:tc>
          <w:tcPr>
            <w:tcW w:w="4633" w:type="dxa"/>
          </w:tcPr>
          <w:p w:rsidR="00F56E20" w:rsidRPr="00492027" w:rsidRDefault="00F56E20" w:rsidP="00492027">
            <w:pPr>
              <w:contextualSpacing/>
            </w:pPr>
          </w:p>
          <w:p w:rsidR="00F56E20" w:rsidRPr="002B4C3C" w:rsidRDefault="00F56E20" w:rsidP="00B05CE1">
            <w:pPr>
              <w:ind w:hanging="2"/>
              <w:contextualSpacing/>
            </w:pPr>
          </w:p>
          <w:p w:rsidR="00F56E20" w:rsidRPr="002B4C3C" w:rsidRDefault="00F56E20" w:rsidP="00B05CE1">
            <w:pPr>
              <w:ind w:hanging="2"/>
              <w:contextualSpacing/>
            </w:pPr>
          </w:p>
        </w:tc>
      </w:tr>
    </w:tbl>
    <w:p w:rsidR="007225C4" w:rsidRDefault="007225C4" w:rsidP="003E6243">
      <w:pPr>
        <w:pStyle w:val="a3"/>
        <w:jc w:val="both"/>
      </w:pPr>
    </w:p>
    <w:sectPr w:rsidR="007225C4" w:rsidSect="00AC5FA4">
      <w:pgSz w:w="11906" w:h="16838"/>
      <w:pgMar w:top="709"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6E1"/>
    <w:multiLevelType w:val="multilevel"/>
    <w:tmpl w:val="F8022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D4A4D"/>
    <w:multiLevelType w:val="multilevel"/>
    <w:tmpl w:val="3DAC7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D790C"/>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E71F1F"/>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C2449"/>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3F04F5"/>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BF1ED2"/>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732808"/>
    <w:multiLevelType w:val="multilevel"/>
    <w:tmpl w:val="DE6C7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F4755F"/>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8705B9"/>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230C9"/>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A914C9"/>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9C5997"/>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DA171A"/>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393817"/>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9E035B"/>
    <w:multiLevelType w:val="multilevel"/>
    <w:tmpl w:val="BEE04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CF3D98"/>
    <w:multiLevelType w:val="multilevel"/>
    <w:tmpl w:val="FA5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A77F08"/>
    <w:multiLevelType w:val="multilevel"/>
    <w:tmpl w:val="5762B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5F1BA1"/>
    <w:multiLevelType w:val="multilevel"/>
    <w:tmpl w:val="35EC2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2"/>
  </w:num>
  <w:num w:numId="4">
    <w:abstractNumId w:val="3"/>
  </w:num>
  <w:num w:numId="5">
    <w:abstractNumId w:val="10"/>
  </w:num>
  <w:num w:numId="6">
    <w:abstractNumId w:val="9"/>
  </w:num>
  <w:num w:numId="7">
    <w:abstractNumId w:val="7"/>
  </w:num>
  <w:num w:numId="8">
    <w:abstractNumId w:val="1"/>
  </w:num>
  <w:num w:numId="9">
    <w:abstractNumId w:val="16"/>
  </w:num>
  <w:num w:numId="10">
    <w:abstractNumId w:val="15"/>
  </w:num>
  <w:num w:numId="11">
    <w:abstractNumId w:val="0"/>
  </w:num>
  <w:num w:numId="12">
    <w:abstractNumId w:val="18"/>
  </w:num>
  <w:num w:numId="13">
    <w:abstractNumId w:val="17"/>
  </w:num>
  <w:num w:numId="14">
    <w:abstractNumId w:val="11"/>
  </w:num>
  <w:num w:numId="15">
    <w:abstractNumId w:val="6"/>
  </w:num>
  <w:num w:numId="16">
    <w:abstractNumId w:val="4"/>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D1"/>
    <w:rsid w:val="000B1798"/>
    <w:rsid w:val="000F0251"/>
    <w:rsid w:val="002551A2"/>
    <w:rsid w:val="0025560D"/>
    <w:rsid w:val="002A435F"/>
    <w:rsid w:val="002B66BA"/>
    <w:rsid w:val="002E5599"/>
    <w:rsid w:val="003E6243"/>
    <w:rsid w:val="003F447A"/>
    <w:rsid w:val="00492027"/>
    <w:rsid w:val="00494D2B"/>
    <w:rsid w:val="004C6BA6"/>
    <w:rsid w:val="004E7B28"/>
    <w:rsid w:val="005652FE"/>
    <w:rsid w:val="005904AF"/>
    <w:rsid w:val="005E7C98"/>
    <w:rsid w:val="007225C4"/>
    <w:rsid w:val="007C1E7C"/>
    <w:rsid w:val="007F5971"/>
    <w:rsid w:val="0084271F"/>
    <w:rsid w:val="008B6072"/>
    <w:rsid w:val="00945CCE"/>
    <w:rsid w:val="00A000AE"/>
    <w:rsid w:val="00A209CB"/>
    <w:rsid w:val="00AC5FA4"/>
    <w:rsid w:val="00CD5C2B"/>
    <w:rsid w:val="00D0486F"/>
    <w:rsid w:val="00D07CD1"/>
    <w:rsid w:val="00F054EB"/>
    <w:rsid w:val="00F56E20"/>
    <w:rsid w:val="00F976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692E"/>
  <w15:docId w15:val="{AAF4FAC6-206B-4346-99B3-8B51A16E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5C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25C4"/>
    <w:pPr>
      <w:ind w:left="720"/>
    </w:pPr>
  </w:style>
  <w:style w:type="paragraph" w:customStyle="1" w:styleId="Default">
    <w:name w:val="Default"/>
    <w:rsid w:val="007225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
    <w:name w:val="WW-Базовый"/>
    <w:rsid w:val="007225C4"/>
    <w:pPr>
      <w:suppressAutoHyphens/>
      <w:spacing w:after="0" w:line="240" w:lineRule="auto"/>
    </w:pPr>
    <w:rPr>
      <w:rFonts w:ascii="Times New Roman" w:eastAsia="Arial" w:hAnsi="Times New Roman" w:cs="Times New Roman"/>
      <w:color w:val="00000A"/>
      <w:kern w:val="2"/>
      <w:sz w:val="20"/>
      <w:szCs w:val="20"/>
      <w:lang w:eastAsia="zh-CN"/>
    </w:rPr>
  </w:style>
  <w:style w:type="character" w:customStyle="1" w:styleId="markedcontent">
    <w:name w:val="markedcontent"/>
    <w:basedOn w:val="a0"/>
    <w:rsid w:val="007225C4"/>
  </w:style>
  <w:style w:type="paragraph" w:customStyle="1" w:styleId="1">
    <w:name w:val="Обычный1"/>
    <w:rsid w:val="003E6243"/>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rsid w:val="0084271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8427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
    <w:name w:val="Заголовок №3_"/>
    <w:basedOn w:val="a0"/>
    <w:link w:val="30"/>
    <w:rsid w:val="008B6072"/>
    <w:rPr>
      <w:rFonts w:ascii="Times New Roman" w:eastAsia="Times New Roman" w:hAnsi="Times New Roman" w:cs="Times New Roman"/>
      <w:shd w:val="clear" w:color="auto" w:fill="FFFFFF"/>
    </w:rPr>
  </w:style>
  <w:style w:type="paragraph" w:customStyle="1" w:styleId="30">
    <w:name w:val="Заголовок №3"/>
    <w:basedOn w:val="a"/>
    <w:link w:val="3"/>
    <w:rsid w:val="008B6072"/>
    <w:pPr>
      <w:widowControl w:val="0"/>
      <w:shd w:val="clear" w:color="auto" w:fill="FFFFFF"/>
      <w:spacing w:before="240" w:after="360" w:line="0" w:lineRule="atLeast"/>
      <w:jc w:val="both"/>
      <w:outlineLvl w:val="2"/>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1469">
      <w:bodyDiv w:val="1"/>
      <w:marLeft w:val="0"/>
      <w:marRight w:val="0"/>
      <w:marTop w:val="0"/>
      <w:marBottom w:val="0"/>
      <w:divBdr>
        <w:top w:val="none" w:sz="0" w:space="0" w:color="auto"/>
        <w:left w:val="none" w:sz="0" w:space="0" w:color="auto"/>
        <w:bottom w:val="none" w:sz="0" w:space="0" w:color="auto"/>
        <w:right w:val="none" w:sz="0" w:space="0" w:color="auto"/>
      </w:divBdr>
    </w:div>
    <w:div w:id="16867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20996</Words>
  <Characters>11969</Characters>
  <Application>Microsoft Office Word</Application>
  <DocSecurity>0</DocSecurity>
  <Lines>99</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Валеріївна Черничинець</dc:creator>
  <cp:lastModifiedBy>Василь Кривень</cp:lastModifiedBy>
  <cp:revision>16</cp:revision>
  <dcterms:created xsi:type="dcterms:W3CDTF">2023-09-07T07:46:00Z</dcterms:created>
  <dcterms:modified xsi:type="dcterms:W3CDTF">2023-11-21T17:31:00Z</dcterms:modified>
</cp:coreProperties>
</file>