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FA908" w14:textId="77777777" w:rsidR="00EC7C96" w:rsidRDefault="00EC7C96">
      <w:pPr>
        <w:spacing w:after="0" w:line="240" w:lineRule="auto"/>
        <w:jc w:val="right"/>
        <w:rPr>
          <w:rFonts w:ascii="Times New Roman" w:eastAsia="Times New Roman" w:hAnsi="Times New Roman" w:cs="Times New Roman"/>
          <w:b/>
          <w:i/>
          <w:color w:val="4A86E8"/>
          <w:sz w:val="28"/>
          <w:szCs w:val="28"/>
          <w:highlight w:val="white"/>
        </w:rPr>
      </w:pPr>
    </w:p>
    <w:p w14:paraId="348470D9" w14:textId="77777777" w:rsidR="00EC7C96" w:rsidRDefault="00EC7C96">
      <w:pPr>
        <w:spacing w:after="0" w:line="240" w:lineRule="auto"/>
        <w:jc w:val="right"/>
        <w:rPr>
          <w:rFonts w:ascii="Times New Roman" w:eastAsia="Times New Roman" w:hAnsi="Times New Roman" w:cs="Times New Roman"/>
          <w:b/>
          <w:i/>
          <w:color w:val="4A86E8"/>
          <w:sz w:val="28"/>
          <w:szCs w:val="28"/>
          <w:highlight w:val="white"/>
        </w:rPr>
      </w:pPr>
    </w:p>
    <w:p w14:paraId="27B7D9E3" w14:textId="77777777" w:rsidR="004420D1" w:rsidRPr="00BE00FF" w:rsidRDefault="004420D1" w:rsidP="004420D1">
      <w:pPr>
        <w:spacing w:after="0" w:line="240" w:lineRule="auto"/>
        <w:jc w:val="center"/>
        <w:rPr>
          <w:rFonts w:ascii="Times New Roman" w:hAnsi="Times New Roman"/>
          <w:bCs/>
          <w:sz w:val="28"/>
          <w:szCs w:val="28"/>
        </w:rPr>
      </w:pPr>
      <w:r w:rsidRPr="00402C0A">
        <w:rPr>
          <w:rFonts w:ascii="Times New Roman" w:hAnsi="Times New Roman"/>
          <w:b/>
          <w:color w:val="000000"/>
          <w:sz w:val="36"/>
          <w:szCs w:val="36"/>
          <w:u w:val="single"/>
        </w:rPr>
        <w:t>Комунальне підприєм</w:t>
      </w:r>
      <w:r>
        <w:rPr>
          <w:rFonts w:ascii="Times New Roman" w:hAnsi="Times New Roman"/>
          <w:b/>
          <w:color w:val="000000"/>
          <w:sz w:val="36"/>
          <w:szCs w:val="36"/>
          <w:u w:val="single"/>
        </w:rPr>
        <w:t>с</w:t>
      </w:r>
      <w:r w:rsidRPr="00402C0A">
        <w:rPr>
          <w:rFonts w:ascii="Times New Roman" w:hAnsi="Times New Roman"/>
          <w:b/>
          <w:color w:val="000000"/>
          <w:sz w:val="36"/>
          <w:szCs w:val="36"/>
          <w:u w:val="single"/>
        </w:rPr>
        <w:t>тво "Хмельницький міський центр первинної медико-санітарної допомоги №2" Хмельницької міської ради</w:t>
      </w:r>
    </w:p>
    <w:p w14:paraId="532EB15B" w14:textId="77777777" w:rsidR="004420D1" w:rsidRDefault="004420D1" w:rsidP="004420D1">
      <w:pPr>
        <w:spacing w:after="0" w:line="240" w:lineRule="auto"/>
        <w:ind w:left="-1418"/>
        <w:jc w:val="center"/>
        <w:rPr>
          <w:rFonts w:ascii="Times New Roman" w:eastAsia="Times New Roman" w:hAnsi="Times New Roman" w:cs="Times New Roman"/>
          <w:b/>
          <w:color w:val="000000"/>
          <w:sz w:val="24"/>
          <w:szCs w:val="24"/>
        </w:rPr>
      </w:pPr>
    </w:p>
    <w:p w14:paraId="4156CC5F" w14:textId="77777777" w:rsidR="004420D1" w:rsidRDefault="004420D1" w:rsidP="004420D1">
      <w:pPr>
        <w:spacing w:after="0" w:line="240" w:lineRule="auto"/>
        <w:ind w:left="-1418"/>
        <w:jc w:val="right"/>
        <w:rPr>
          <w:rFonts w:ascii="Times New Roman" w:eastAsia="Times New Roman" w:hAnsi="Times New Roman" w:cs="Times New Roman"/>
          <w:b/>
          <w:color w:val="000000"/>
          <w:sz w:val="24"/>
          <w:szCs w:val="24"/>
        </w:rPr>
      </w:pPr>
    </w:p>
    <w:p w14:paraId="39EB29F6" w14:textId="77777777" w:rsidR="004420D1" w:rsidRDefault="004420D1" w:rsidP="004420D1">
      <w:pPr>
        <w:spacing w:after="0" w:line="240" w:lineRule="auto"/>
        <w:ind w:left="-1418"/>
        <w:jc w:val="right"/>
        <w:rPr>
          <w:rFonts w:ascii="Times New Roman" w:eastAsia="Times New Roman" w:hAnsi="Times New Roman" w:cs="Times New Roman"/>
          <w:b/>
          <w:color w:val="000000"/>
          <w:sz w:val="24"/>
          <w:szCs w:val="24"/>
        </w:rPr>
      </w:pPr>
    </w:p>
    <w:p w14:paraId="0DB586DB" w14:textId="77777777" w:rsidR="004420D1" w:rsidRPr="001E6C28" w:rsidRDefault="004420D1" w:rsidP="004420D1">
      <w:pPr>
        <w:spacing w:after="0" w:line="240" w:lineRule="auto"/>
        <w:ind w:left="-1418"/>
        <w:jc w:val="right"/>
        <w:rPr>
          <w:rFonts w:ascii="Times New Roman" w:eastAsia="Times New Roman" w:hAnsi="Times New Roman" w:cs="Times New Roman"/>
          <w:b/>
          <w:color w:val="000000"/>
          <w:sz w:val="24"/>
          <w:szCs w:val="24"/>
        </w:rPr>
      </w:pPr>
      <w:r w:rsidRPr="001E6C28">
        <w:rPr>
          <w:rFonts w:ascii="Times New Roman" w:eastAsia="Times New Roman" w:hAnsi="Times New Roman" w:cs="Times New Roman"/>
          <w:b/>
          <w:color w:val="000000"/>
          <w:sz w:val="24"/>
          <w:szCs w:val="24"/>
        </w:rPr>
        <w:t> «ЗАТВЕРДЖЕНО»</w:t>
      </w:r>
    </w:p>
    <w:p w14:paraId="080333CA" w14:textId="77777777" w:rsidR="004420D1" w:rsidRPr="001E6C28" w:rsidRDefault="004420D1" w:rsidP="004420D1">
      <w:pPr>
        <w:spacing w:after="0" w:line="240" w:lineRule="auto"/>
        <w:ind w:left="-1418"/>
        <w:jc w:val="right"/>
        <w:rPr>
          <w:rFonts w:ascii="Times New Roman" w:hAnsi="Times New Roman"/>
          <w:b/>
          <w:sz w:val="24"/>
          <w:szCs w:val="24"/>
        </w:rPr>
      </w:pPr>
      <w:r w:rsidRPr="001E6C28">
        <w:rPr>
          <w:rFonts w:ascii="Times New Roman" w:eastAsia="Times New Roman" w:hAnsi="Times New Roman" w:cs="Times New Roman"/>
          <w:color w:val="000000"/>
          <w:sz w:val="24"/>
          <w:szCs w:val="24"/>
        </w:rPr>
        <w:t xml:space="preserve">                                                                </w:t>
      </w:r>
      <w:r w:rsidRPr="001E6C28">
        <w:rPr>
          <w:rFonts w:ascii="Times New Roman" w:hAnsi="Times New Roman"/>
          <w:b/>
          <w:sz w:val="24"/>
          <w:szCs w:val="24"/>
        </w:rPr>
        <w:t>Рішенням уповноваженої особи</w:t>
      </w:r>
    </w:p>
    <w:p w14:paraId="7DE670A5" w14:textId="7287B93E" w:rsidR="004420D1" w:rsidRPr="001E6C28" w:rsidRDefault="004420D1" w:rsidP="004420D1">
      <w:pPr>
        <w:spacing w:after="0" w:line="240" w:lineRule="auto"/>
        <w:ind w:left="5760"/>
        <w:rPr>
          <w:rFonts w:ascii="Times New Roman" w:hAnsi="Times New Roman"/>
          <w:b/>
          <w:sz w:val="24"/>
          <w:szCs w:val="24"/>
          <w:u w:val="single"/>
          <w:lang w:val="en-US"/>
        </w:rPr>
      </w:pPr>
      <w:r w:rsidRPr="001E6C28">
        <w:rPr>
          <w:rFonts w:ascii="Times New Roman" w:hAnsi="Times New Roman"/>
          <w:b/>
          <w:sz w:val="24"/>
          <w:szCs w:val="24"/>
        </w:rPr>
        <w:t xml:space="preserve">       Протокол № </w:t>
      </w:r>
      <w:r w:rsidR="00541FE3">
        <w:rPr>
          <w:rFonts w:ascii="Times New Roman" w:hAnsi="Times New Roman"/>
          <w:b/>
          <w:sz w:val="24"/>
          <w:szCs w:val="24"/>
        </w:rPr>
        <w:t>79</w:t>
      </w:r>
    </w:p>
    <w:p w14:paraId="0C7C66DA" w14:textId="192ED91C" w:rsidR="004420D1" w:rsidRPr="001E6C28" w:rsidRDefault="004420D1" w:rsidP="004420D1">
      <w:pPr>
        <w:spacing w:after="0" w:line="240" w:lineRule="auto"/>
        <w:ind w:left="5760"/>
        <w:rPr>
          <w:rFonts w:ascii="Times New Roman" w:eastAsia="Times New Roman" w:hAnsi="Times New Roman" w:cs="Times New Roman"/>
          <w:b/>
          <w:color w:val="000000"/>
          <w:sz w:val="24"/>
          <w:szCs w:val="24"/>
        </w:rPr>
      </w:pPr>
      <w:r w:rsidRPr="001E6C28">
        <w:rPr>
          <w:rFonts w:ascii="Times New Roman" w:hAnsi="Times New Roman"/>
          <w:b/>
          <w:sz w:val="24"/>
          <w:szCs w:val="24"/>
        </w:rPr>
        <w:t xml:space="preserve">       від  </w:t>
      </w:r>
      <w:r w:rsidR="00590ECE">
        <w:rPr>
          <w:rFonts w:ascii="Times New Roman" w:hAnsi="Times New Roman"/>
          <w:b/>
          <w:sz w:val="24"/>
          <w:szCs w:val="24"/>
        </w:rPr>
        <w:t>1</w:t>
      </w:r>
      <w:r w:rsidR="000A6FFF">
        <w:rPr>
          <w:rFonts w:ascii="Times New Roman" w:hAnsi="Times New Roman"/>
          <w:b/>
          <w:sz w:val="24"/>
          <w:szCs w:val="24"/>
        </w:rPr>
        <w:t>9</w:t>
      </w:r>
      <w:r>
        <w:rPr>
          <w:rFonts w:ascii="Times New Roman" w:hAnsi="Times New Roman"/>
          <w:b/>
          <w:sz w:val="24"/>
          <w:szCs w:val="24"/>
        </w:rPr>
        <w:t xml:space="preserve"> квітня</w:t>
      </w:r>
      <w:r w:rsidRPr="001E6C28">
        <w:rPr>
          <w:rFonts w:ascii="Times New Roman" w:hAnsi="Times New Roman"/>
          <w:b/>
          <w:sz w:val="24"/>
          <w:szCs w:val="24"/>
        </w:rPr>
        <w:t xml:space="preserve"> 202</w:t>
      </w:r>
      <w:r>
        <w:rPr>
          <w:rFonts w:ascii="Times New Roman" w:hAnsi="Times New Roman"/>
          <w:b/>
          <w:sz w:val="24"/>
          <w:szCs w:val="24"/>
        </w:rPr>
        <w:t>4</w:t>
      </w:r>
      <w:r w:rsidRPr="001E6C28">
        <w:rPr>
          <w:rFonts w:ascii="Times New Roman" w:hAnsi="Times New Roman"/>
          <w:b/>
          <w:sz w:val="24"/>
          <w:szCs w:val="24"/>
        </w:rPr>
        <w:t xml:space="preserve"> року</w:t>
      </w:r>
    </w:p>
    <w:p w14:paraId="1B8264E2" w14:textId="77777777" w:rsidR="004420D1" w:rsidRDefault="004420D1" w:rsidP="004420D1">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7464E19A" w14:textId="77777777" w:rsidR="004420D1" w:rsidRDefault="004420D1" w:rsidP="004420D1">
      <w:pPr>
        <w:spacing w:after="0" w:line="240" w:lineRule="auto"/>
        <w:rPr>
          <w:rFonts w:ascii="Times New Roman" w:eastAsia="Times New Roman" w:hAnsi="Times New Roman" w:cs="Times New Roman"/>
          <w:b/>
          <w:color w:val="000000"/>
          <w:sz w:val="24"/>
          <w:szCs w:val="24"/>
        </w:rPr>
      </w:pPr>
    </w:p>
    <w:p w14:paraId="5D2FD74A" w14:textId="77777777" w:rsidR="004420D1" w:rsidRDefault="004420D1" w:rsidP="004420D1">
      <w:pPr>
        <w:spacing w:after="0" w:line="240" w:lineRule="auto"/>
        <w:rPr>
          <w:rFonts w:ascii="Times New Roman" w:eastAsia="Times New Roman" w:hAnsi="Times New Roman" w:cs="Times New Roman"/>
          <w:b/>
          <w:color w:val="000000"/>
          <w:sz w:val="24"/>
          <w:szCs w:val="24"/>
        </w:rPr>
      </w:pPr>
    </w:p>
    <w:p w14:paraId="0F6325F3" w14:textId="77777777" w:rsidR="004420D1" w:rsidRDefault="004420D1" w:rsidP="004420D1">
      <w:pPr>
        <w:spacing w:after="0" w:line="240" w:lineRule="auto"/>
        <w:rPr>
          <w:rFonts w:ascii="Times New Roman" w:eastAsia="Times New Roman" w:hAnsi="Times New Roman" w:cs="Times New Roman"/>
          <w:b/>
          <w:color w:val="000000"/>
          <w:sz w:val="24"/>
          <w:szCs w:val="24"/>
        </w:rPr>
      </w:pPr>
    </w:p>
    <w:p w14:paraId="69B39C9D" w14:textId="77777777" w:rsidR="004420D1" w:rsidRDefault="004420D1" w:rsidP="004420D1">
      <w:pPr>
        <w:spacing w:after="0" w:line="240" w:lineRule="auto"/>
        <w:rPr>
          <w:rFonts w:ascii="Times New Roman" w:eastAsia="Times New Roman" w:hAnsi="Times New Roman" w:cs="Times New Roman"/>
          <w:b/>
          <w:color w:val="000000"/>
          <w:sz w:val="24"/>
          <w:szCs w:val="24"/>
        </w:rPr>
      </w:pPr>
    </w:p>
    <w:p w14:paraId="2A8C1BDD" w14:textId="77777777" w:rsidR="004420D1" w:rsidRDefault="004420D1" w:rsidP="004420D1">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5C15A52E" w14:textId="77777777" w:rsidR="004420D1" w:rsidRDefault="004420D1" w:rsidP="004420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ТЕНДЕРНА ДОКУМЕНТАЦІЯ</w:t>
      </w:r>
    </w:p>
    <w:p w14:paraId="456EC2E2" w14:textId="77777777" w:rsidR="004420D1" w:rsidRDefault="004420D1" w:rsidP="004420D1">
      <w:pPr>
        <w:spacing w:before="240" w:after="0" w:line="240" w:lineRule="auto"/>
        <w:jc w:val="center"/>
        <w:rPr>
          <w:rFonts w:ascii="Times New Roman" w:eastAsia="Times New Roman" w:hAnsi="Times New Roman" w:cs="Times New Roman"/>
          <w:color w:val="4A86E8"/>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ТОРГИ </w:t>
      </w:r>
      <w:r>
        <w:rPr>
          <w:rFonts w:ascii="Times New Roman" w:eastAsia="Times New Roman" w:hAnsi="Times New Roman" w:cs="Times New Roman"/>
          <w:b/>
          <w:color w:val="4A86E8"/>
          <w:sz w:val="24"/>
          <w:szCs w:val="24"/>
        </w:rPr>
        <w:t>(з особливостями)</w:t>
      </w:r>
    </w:p>
    <w:p w14:paraId="45372487" w14:textId="77777777" w:rsidR="004420D1" w:rsidRPr="0097635F" w:rsidRDefault="004420D1" w:rsidP="004420D1">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на закупівлю </w:t>
      </w:r>
      <w:r w:rsidRPr="0097635F">
        <w:rPr>
          <w:rFonts w:ascii="Times New Roman" w:eastAsia="Times New Roman" w:hAnsi="Times New Roman" w:cs="Times New Roman"/>
          <w:b/>
          <w:sz w:val="24"/>
          <w:szCs w:val="24"/>
        </w:rPr>
        <w:t>Послуги</w:t>
      </w:r>
    </w:p>
    <w:p w14:paraId="6F81335F" w14:textId="77777777" w:rsidR="004420D1" w:rsidRDefault="004420D1" w:rsidP="004420D1">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4A9CA5AB" w14:textId="2B2F094E" w:rsidR="004420D1" w:rsidRPr="00B85D13" w:rsidRDefault="004420D1" w:rsidP="004420D1">
      <w:pPr>
        <w:spacing w:after="0" w:line="240" w:lineRule="auto"/>
        <w:jc w:val="center"/>
        <w:outlineLvl w:val="0"/>
        <w:rPr>
          <w:rStyle w:val="af7"/>
          <w:rFonts w:ascii="Times New Roman" w:hAnsi="Times New Roman" w:cs="Times New Roman"/>
          <w:b/>
          <w:color w:val="242424"/>
          <w:sz w:val="24"/>
          <w:szCs w:val="24"/>
        </w:rPr>
      </w:pPr>
      <w:r w:rsidRPr="00B85D13">
        <w:rPr>
          <w:rFonts w:ascii="Times New Roman" w:hAnsi="Times New Roman" w:cs="Times New Roman"/>
          <w:b/>
          <w:sz w:val="24"/>
          <w:szCs w:val="24"/>
        </w:rPr>
        <w:t xml:space="preserve">Електромонтажні роботи в </w:t>
      </w:r>
      <w:r>
        <w:rPr>
          <w:rFonts w:ascii="Times New Roman" w:hAnsi="Times New Roman" w:cs="Times New Roman"/>
          <w:b/>
          <w:sz w:val="24"/>
          <w:szCs w:val="24"/>
        </w:rPr>
        <w:t>кабінетах 22, 22а, 24</w:t>
      </w:r>
      <w:r w:rsidRPr="00B85D13">
        <w:rPr>
          <w:rFonts w:ascii="Times New Roman" w:hAnsi="Times New Roman" w:cs="Times New Roman"/>
          <w:b/>
          <w:sz w:val="24"/>
          <w:szCs w:val="24"/>
        </w:rPr>
        <w:t xml:space="preserve"> КП «ХМЦПМСД №2» по вул. Подільській,</w:t>
      </w:r>
      <w:r w:rsidR="0045139B">
        <w:rPr>
          <w:rFonts w:ascii="Times New Roman" w:hAnsi="Times New Roman" w:cs="Times New Roman"/>
          <w:b/>
          <w:sz w:val="24"/>
          <w:szCs w:val="24"/>
        </w:rPr>
        <w:t xml:space="preserve"> </w:t>
      </w:r>
      <w:r w:rsidRPr="00B85D13">
        <w:rPr>
          <w:rFonts w:ascii="Times New Roman" w:hAnsi="Times New Roman" w:cs="Times New Roman"/>
          <w:b/>
          <w:sz w:val="24"/>
          <w:szCs w:val="24"/>
        </w:rPr>
        <w:t xml:space="preserve">54  в м. Хмельницькому, </w:t>
      </w:r>
      <w:r w:rsidRPr="00B85D13">
        <w:rPr>
          <w:rFonts w:ascii="Times New Roman" w:hAnsi="Times New Roman" w:cs="Times New Roman"/>
          <w:b/>
          <w:color w:val="000000"/>
          <w:sz w:val="24"/>
          <w:szCs w:val="24"/>
          <w:shd w:val="clear" w:color="auto" w:fill="FDFEFD"/>
        </w:rPr>
        <w:t>45310000-3 - Електромонтажні роботи</w:t>
      </w:r>
      <w:r w:rsidRPr="00B85D13">
        <w:rPr>
          <w:rStyle w:val="af7"/>
          <w:rFonts w:ascii="Times New Roman" w:hAnsi="Times New Roman" w:cs="Times New Roman"/>
          <w:b/>
          <w:color w:val="242424"/>
          <w:sz w:val="24"/>
          <w:szCs w:val="24"/>
        </w:rPr>
        <w:t xml:space="preserve"> за ДК 021:2015 Єдиного закупівельного словника</w:t>
      </w:r>
    </w:p>
    <w:p w14:paraId="768C6929" w14:textId="77777777" w:rsidR="004420D1" w:rsidRPr="0097635F" w:rsidRDefault="004420D1" w:rsidP="004420D1">
      <w:pPr>
        <w:rPr>
          <w:rFonts w:ascii="Times New Roman" w:hAnsi="Times New Roman" w:cs="Times New Roman"/>
          <w:sz w:val="28"/>
          <w:szCs w:val="28"/>
        </w:rPr>
      </w:pPr>
    </w:p>
    <w:p w14:paraId="0F393E76" w14:textId="4E440D0D" w:rsidR="004420D1" w:rsidRDefault="004420D1" w:rsidP="004420D1">
      <w:pPr>
        <w:spacing w:before="240" w:after="0" w:line="240" w:lineRule="auto"/>
        <w:rPr>
          <w:rFonts w:ascii="Times New Roman" w:eastAsia="Times New Roman" w:hAnsi="Times New Roman" w:cs="Times New Roman"/>
          <w:sz w:val="24"/>
          <w:szCs w:val="24"/>
        </w:rPr>
      </w:pPr>
    </w:p>
    <w:p w14:paraId="221DFD66" w14:textId="77777777" w:rsidR="004420D1" w:rsidRDefault="004420D1" w:rsidP="004420D1">
      <w:pPr>
        <w:spacing w:before="240" w:after="0" w:line="240" w:lineRule="auto"/>
        <w:rPr>
          <w:rFonts w:ascii="Times New Roman" w:eastAsia="Times New Roman" w:hAnsi="Times New Roman" w:cs="Times New Roman"/>
          <w:sz w:val="24"/>
          <w:szCs w:val="24"/>
        </w:rPr>
      </w:pPr>
    </w:p>
    <w:p w14:paraId="738F054C" w14:textId="77777777" w:rsidR="004420D1" w:rsidRDefault="004420D1" w:rsidP="004420D1">
      <w:pPr>
        <w:spacing w:before="240" w:after="0" w:line="240" w:lineRule="auto"/>
        <w:rPr>
          <w:rFonts w:ascii="Times New Roman" w:eastAsia="Times New Roman" w:hAnsi="Times New Roman" w:cs="Times New Roman"/>
          <w:sz w:val="24"/>
          <w:szCs w:val="24"/>
        </w:rPr>
      </w:pPr>
    </w:p>
    <w:p w14:paraId="50CB2D3E" w14:textId="77777777" w:rsidR="004420D1" w:rsidRDefault="004420D1" w:rsidP="004420D1">
      <w:pPr>
        <w:spacing w:before="240" w:after="0" w:line="240" w:lineRule="auto"/>
        <w:rPr>
          <w:rFonts w:ascii="Times New Roman" w:eastAsia="Times New Roman" w:hAnsi="Times New Roman" w:cs="Times New Roman"/>
          <w:sz w:val="24"/>
          <w:szCs w:val="24"/>
        </w:rPr>
      </w:pPr>
    </w:p>
    <w:p w14:paraId="1D938E73" w14:textId="77777777" w:rsidR="004420D1" w:rsidRDefault="004420D1" w:rsidP="004420D1">
      <w:pPr>
        <w:spacing w:before="240" w:after="0" w:line="240" w:lineRule="auto"/>
        <w:rPr>
          <w:rFonts w:ascii="Times New Roman" w:eastAsia="Times New Roman" w:hAnsi="Times New Roman" w:cs="Times New Roman"/>
          <w:sz w:val="24"/>
          <w:szCs w:val="24"/>
        </w:rPr>
      </w:pPr>
    </w:p>
    <w:p w14:paraId="67183298" w14:textId="77777777" w:rsidR="004420D1" w:rsidRDefault="004420D1" w:rsidP="004420D1">
      <w:pPr>
        <w:spacing w:before="240" w:after="0" w:line="240" w:lineRule="auto"/>
        <w:rPr>
          <w:rFonts w:ascii="Times New Roman" w:eastAsia="Times New Roman" w:hAnsi="Times New Roman" w:cs="Times New Roman"/>
          <w:sz w:val="24"/>
          <w:szCs w:val="24"/>
        </w:rPr>
      </w:pPr>
    </w:p>
    <w:p w14:paraId="128C06F2" w14:textId="77777777" w:rsidR="002E363F" w:rsidRDefault="002E363F" w:rsidP="004420D1">
      <w:pPr>
        <w:spacing w:before="240" w:after="0" w:line="240" w:lineRule="auto"/>
        <w:rPr>
          <w:rFonts w:ascii="Times New Roman" w:eastAsia="Times New Roman" w:hAnsi="Times New Roman" w:cs="Times New Roman"/>
          <w:sz w:val="24"/>
          <w:szCs w:val="24"/>
        </w:rPr>
      </w:pPr>
    </w:p>
    <w:p w14:paraId="2BD434A8" w14:textId="77777777" w:rsidR="002E363F" w:rsidRDefault="002E363F" w:rsidP="004420D1">
      <w:pPr>
        <w:spacing w:before="240" w:after="0" w:line="240" w:lineRule="auto"/>
        <w:rPr>
          <w:rFonts w:ascii="Times New Roman" w:eastAsia="Times New Roman" w:hAnsi="Times New Roman" w:cs="Times New Roman"/>
          <w:sz w:val="24"/>
          <w:szCs w:val="24"/>
        </w:rPr>
      </w:pPr>
    </w:p>
    <w:p w14:paraId="796826C5" w14:textId="77777777" w:rsidR="002E363F" w:rsidRDefault="002E363F" w:rsidP="004420D1">
      <w:pPr>
        <w:spacing w:before="240" w:after="0" w:line="240" w:lineRule="auto"/>
        <w:rPr>
          <w:rFonts w:ascii="Times New Roman" w:eastAsia="Times New Roman" w:hAnsi="Times New Roman" w:cs="Times New Roman"/>
          <w:sz w:val="24"/>
          <w:szCs w:val="24"/>
        </w:rPr>
      </w:pPr>
    </w:p>
    <w:p w14:paraId="5BD7EB2C" w14:textId="77777777" w:rsidR="002E363F" w:rsidRDefault="002E363F" w:rsidP="004420D1">
      <w:pPr>
        <w:spacing w:before="240" w:after="0" w:line="240" w:lineRule="auto"/>
        <w:rPr>
          <w:rFonts w:ascii="Times New Roman" w:eastAsia="Times New Roman" w:hAnsi="Times New Roman" w:cs="Times New Roman"/>
          <w:sz w:val="24"/>
          <w:szCs w:val="24"/>
        </w:rPr>
      </w:pPr>
    </w:p>
    <w:p w14:paraId="5E6B0923" w14:textId="77777777" w:rsidR="004420D1" w:rsidRDefault="004420D1" w:rsidP="004420D1">
      <w:pPr>
        <w:spacing w:before="240" w:after="0" w:line="240" w:lineRule="auto"/>
        <w:rPr>
          <w:rFonts w:ascii="Times New Roman" w:eastAsia="Times New Roman" w:hAnsi="Times New Roman" w:cs="Times New Roman"/>
          <w:sz w:val="24"/>
          <w:szCs w:val="24"/>
        </w:rPr>
      </w:pPr>
    </w:p>
    <w:p w14:paraId="4D856064" w14:textId="77777777" w:rsidR="004420D1" w:rsidRPr="001E6C28" w:rsidRDefault="004420D1" w:rsidP="004420D1">
      <w:pPr>
        <w:tabs>
          <w:tab w:val="center" w:pos="4904"/>
          <w:tab w:val="right" w:pos="9808"/>
        </w:tabs>
        <w:spacing w:after="0" w:line="240" w:lineRule="auto"/>
        <w:jc w:val="center"/>
        <w:outlineLvl w:val="0"/>
        <w:rPr>
          <w:rFonts w:ascii="Times New Roman" w:hAnsi="Times New Roman" w:cs="Times New Roman"/>
          <w:b/>
          <w:bCs/>
          <w:sz w:val="24"/>
          <w:szCs w:val="24"/>
        </w:rPr>
      </w:pPr>
      <w:r w:rsidRPr="001E6C28">
        <w:rPr>
          <w:rFonts w:ascii="Times New Roman" w:hAnsi="Times New Roman" w:cs="Times New Roman"/>
          <w:b/>
          <w:bCs/>
          <w:sz w:val="24"/>
          <w:szCs w:val="24"/>
        </w:rPr>
        <w:t>Україна, м. Хмельницький</w:t>
      </w:r>
    </w:p>
    <w:p w14:paraId="40CC8CF9" w14:textId="48BFA2B0" w:rsidR="004420D1" w:rsidRPr="004420D1" w:rsidRDefault="004420D1" w:rsidP="004420D1">
      <w:pPr>
        <w:tabs>
          <w:tab w:val="center" w:pos="4904"/>
          <w:tab w:val="right" w:pos="9808"/>
        </w:tabs>
        <w:spacing w:after="0" w:line="240" w:lineRule="auto"/>
        <w:jc w:val="center"/>
        <w:outlineLvl w:val="0"/>
        <w:rPr>
          <w:rFonts w:ascii="Times New Roman" w:hAnsi="Times New Roman" w:cs="Times New Roman"/>
          <w:b/>
          <w:bCs/>
          <w:sz w:val="24"/>
          <w:szCs w:val="24"/>
        </w:rPr>
      </w:pPr>
      <w:r w:rsidRPr="001E6C28">
        <w:rPr>
          <w:rFonts w:ascii="Times New Roman" w:hAnsi="Times New Roman" w:cs="Times New Roman"/>
          <w:b/>
          <w:bCs/>
          <w:sz w:val="24"/>
          <w:szCs w:val="24"/>
        </w:rPr>
        <w:t>202</w:t>
      </w:r>
      <w:r>
        <w:rPr>
          <w:rFonts w:ascii="Times New Roman" w:hAnsi="Times New Roman" w:cs="Times New Roman"/>
          <w:b/>
          <w:bCs/>
          <w:sz w:val="24"/>
          <w:szCs w:val="24"/>
        </w:rPr>
        <w:t>4</w:t>
      </w:r>
      <w:r w:rsidRPr="001E6C28">
        <w:rPr>
          <w:rFonts w:ascii="Times New Roman" w:hAnsi="Times New Roman" w:cs="Times New Roman"/>
          <w:b/>
          <w:bCs/>
          <w:sz w:val="24"/>
          <w:szCs w:val="24"/>
        </w:rPr>
        <w:t xml:space="preserve"> рік</w:t>
      </w:r>
    </w:p>
    <w:p w14:paraId="0248F2F8" w14:textId="77777777" w:rsidR="004420D1" w:rsidRDefault="004420D1" w:rsidP="004420D1">
      <w:pPr>
        <w:spacing w:before="240" w:after="0" w:line="240" w:lineRule="auto"/>
        <w:rPr>
          <w:rFonts w:ascii="Times New Roman" w:eastAsia="Times New Roman" w:hAnsi="Times New Roman" w:cs="Times New Roman"/>
          <w:sz w:val="24"/>
          <w:szCs w:val="24"/>
        </w:rPr>
      </w:pPr>
    </w:p>
    <w:tbl>
      <w:tblPr>
        <w:tblStyle w:val="af6"/>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EC7C96" w14:paraId="4D068570" w14:textId="77777777">
        <w:trPr>
          <w:trHeight w:val="416"/>
          <w:jc w:val="center"/>
        </w:trPr>
        <w:tc>
          <w:tcPr>
            <w:tcW w:w="705" w:type="dxa"/>
            <w:vAlign w:val="center"/>
          </w:tcPr>
          <w:p w14:paraId="046320B1" w14:textId="77777777" w:rsidR="00EC7C9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9255" w:type="dxa"/>
            <w:gridSpan w:val="2"/>
            <w:vAlign w:val="center"/>
          </w:tcPr>
          <w:p w14:paraId="69E9E517" w14:textId="77777777" w:rsidR="00EC7C9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EC7C96" w14:paraId="675C2D1B" w14:textId="77777777">
        <w:trPr>
          <w:trHeight w:val="411"/>
          <w:jc w:val="center"/>
        </w:trPr>
        <w:tc>
          <w:tcPr>
            <w:tcW w:w="705" w:type="dxa"/>
            <w:vAlign w:val="center"/>
          </w:tcPr>
          <w:p w14:paraId="0E39EA9D" w14:textId="77777777" w:rsidR="00EC7C9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5EEA431A" w14:textId="77777777" w:rsidR="00EC7C9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5C1D33E1" w14:textId="77777777" w:rsidR="00EC7C9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C7C96" w14:paraId="75B70262" w14:textId="77777777">
        <w:trPr>
          <w:trHeight w:val="1119"/>
          <w:jc w:val="center"/>
        </w:trPr>
        <w:tc>
          <w:tcPr>
            <w:tcW w:w="705" w:type="dxa"/>
          </w:tcPr>
          <w:p w14:paraId="563B5400" w14:textId="77777777" w:rsidR="00EC7C9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3D12731F" w14:textId="77777777" w:rsidR="00EC7C96"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07D72E0D" w14:textId="77777777" w:rsidR="00EC7C96"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14:paraId="650E6EA1" w14:textId="77777777" w:rsidR="00EC7C9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EC7C96" w14:paraId="15917919" w14:textId="77777777">
        <w:trPr>
          <w:trHeight w:val="615"/>
          <w:jc w:val="center"/>
        </w:trPr>
        <w:tc>
          <w:tcPr>
            <w:tcW w:w="705" w:type="dxa"/>
          </w:tcPr>
          <w:p w14:paraId="08E35906" w14:textId="77777777" w:rsidR="00EC7C9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14DAF28E" w14:textId="77777777" w:rsidR="00EC7C96"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2E97EDFB" w14:textId="77777777" w:rsidR="00EC7C9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4420D1" w14:paraId="749BDED5" w14:textId="77777777">
        <w:trPr>
          <w:trHeight w:val="285"/>
          <w:jc w:val="center"/>
        </w:trPr>
        <w:tc>
          <w:tcPr>
            <w:tcW w:w="705" w:type="dxa"/>
          </w:tcPr>
          <w:p w14:paraId="08DF6F6E" w14:textId="77777777" w:rsidR="004420D1" w:rsidRDefault="004420D1" w:rsidP="004420D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7EC27D0A" w14:textId="77777777" w:rsidR="004420D1" w:rsidRDefault="004420D1" w:rsidP="004420D1">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tcPr>
          <w:p w14:paraId="0643DDAD" w14:textId="2285A9B3" w:rsidR="004420D1" w:rsidRDefault="004420D1" w:rsidP="004420D1">
            <w:pPr>
              <w:jc w:val="both"/>
              <w:rPr>
                <w:rFonts w:ascii="Times New Roman" w:eastAsia="Times New Roman" w:hAnsi="Times New Roman" w:cs="Times New Roman"/>
                <w:i/>
                <w:sz w:val="24"/>
                <w:szCs w:val="24"/>
              </w:rPr>
            </w:pPr>
            <w:r w:rsidRPr="001779EA">
              <w:rPr>
                <w:rFonts w:ascii="Times New Roman" w:hAnsi="Times New Roman"/>
                <w:bCs/>
                <w:color w:val="000000"/>
                <w:sz w:val="24"/>
                <w:szCs w:val="24"/>
              </w:rPr>
              <w:t>Комунальне підприємство "Хмельницький міський центр первинної медико-санітарної допомоги №2" Хмельницької міської ради</w:t>
            </w:r>
          </w:p>
        </w:tc>
      </w:tr>
      <w:tr w:rsidR="004420D1" w14:paraId="66F53C94" w14:textId="77777777">
        <w:trPr>
          <w:trHeight w:val="536"/>
          <w:jc w:val="center"/>
        </w:trPr>
        <w:tc>
          <w:tcPr>
            <w:tcW w:w="705" w:type="dxa"/>
          </w:tcPr>
          <w:p w14:paraId="1AC078EF" w14:textId="77777777" w:rsidR="004420D1" w:rsidRDefault="004420D1" w:rsidP="004420D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64EC1D7F" w14:textId="77777777" w:rsidR="004420D1" w:rsidRDefault="004420D1" w:rsidP="004420D1">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tcPr>
          <w:p w14:paraId="51348593" w14:textId="3B4F2966" w:rsidR="004420D1" w:rsidRDefault="004420D1" w:rsidP="004420D1">
            <w:pPr>
              <w:jc w:val="both"/>
              <w:rPr>
                <w:rFonts w:ascii="Times New Roman" w:eastAsia="Times New Roman" w:hAnsi="Times New Roman" w:cs="Times New Roman"/>
                <w:sz w:val="24"/>
                <w:szCs w:val="24"/>
                <w:highlight w:val="cyan"/>
              </w:rPr>
            </w:pPr>
            <w:r w:rsidRPr="00AD0F44">
              <w:rPr>
                <w:rFonts w:ascii="Times New Roman" w:hAnsi="Times New Roman" w:cs="Times New Roman"/>
                <w:bCs/>
                <w:color w:val="000000"/>
                <w:sz w:val="24"/>
                <w:szCs w:val="24"/>
              </w:rPr>
              <w:t>вул. Подільська,  54, м. Хмельницький, Хмельницька область, Україна, 29013</w:t>
            </w:r>
          </w:p>
        </w:tc>
      </w:tr>
      <w:tr w:rsidR="004420D1" w14:paraId="4DFCF11E" w14:textId="77777777">
        <w:trPr>
          <w:trHeight w:val="1119"/>
          <w:jc w:val="center"/>
        </w:trPr>
        <w:tc>
          <w:tcPr>
            <w:tcW w:w="705" w:type="dxa"/>
          </w:tcPr>
          <w:p w14:paraId="6921F459" w14:textId="77777777" w:rsidR="004420D1" w:rsidRDefault="004420D1" w:rsidP="004420D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56A7DA77" w14:textId="77777777" w:rsidR="004420D1" w:rsidRDefault="004420D1" w:rsidP="004420D1">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tcPr>
          <w:p w14:paraId="3B192B47" w14:textId="77777777" w:rsidR="004420D1" w:rsidRPr="007F7A57" w:rsidRDefault="004420D1" w:rsidP="004420D1">
            <w:pPr>
              <w:pStyle w:val="a9"/>
              <w:spacing w:before="0" w:beforeAutospacing="0" w:after="0" w:afterAutospacing="0"/>
              <w:ind w:right="102"/>
              <w:jc w:val="both"/>
              <w:rPr>
                <w:bCs/>
              </w:rPr>
            </w:pPr>
            <w:r w:rsidRPr="007F7A57">
              <w:rPr>
                <w:bCs/>
              </w:rPr>
              <w:t>Григоренко Олена Станіславівна,</w:t>
            </w:r>
          </w:p>
          <w:p w14:paraId="4F9E167D" w14:textId="77777777" w:rsidR="004420D1" w:rsidRPr="007F7A57" w:rsidRDefault="004420D1" w:rsidP="004420D1">
            <w:pPr>
              <w:pStyle w:val="a9"/>
              <w:spacing w:before="0" w:beforeAutospacing="0" w:after="0" w:afterAutospacing="0"/>
              <w:ind w:right="102"/>
              <w:jc w:val="both"/>
              <w:rPr>
                <w:bCs/>
              </w:rPr>
            </w:pPr>
            <w:r w:rsidRPr="007F7A57">
              <w:rPr>
                <w:bCs/>
              </w:rPr>
              <w:t>фахівець з публічних закупівель,</w:t>
            </w:r>
          </w:p>
          <w:p w14:paraId="7ED18F20" w14:textId="77777777" w:rsidR="004420D1" w:rsidRPr="007F7A57" w:rsidRDefault="004420D1" w:rsidP="004420D1">
            <w:pPr>
              <w:pStyle w:val="a9"/>
              <w:spacing w:before="0" w:beforeAutospacing="0" w:after="0" w:afterAutospacing="0"/>
              <w:ind w:right="102"/>
              <w:jc w:val="both"/>
              <w:rPr>
                <w:bCs/>
                <w:highlight w:val="yellow"/>
              </w:rPr>
            </w:pPr>
            <w:r w:rsidRPr="007F7A57">
              <w:rPr>
                <w:bCs/>
              </w:rPr>
              <w:t xml:space="preserve">e-mail: </w:t>
            </w:r>
            <w:hyperlink r:id="rId8" w:history="1">
              <w:r w:rsidRPr="007F7A57">
                <w:rPr>
                  <w:rStyle w:val="a6"/>
                  <w:bCs/>
                </w:rPr>
                <w:t>hmmcpmsd2@ukr.net</w:t>
              </w:r>
            </w:hyperlink>
            <w:r w:rsidRPr="007F7A57">
              <w:rPr>
                <w:bCs/>
                <w:highlight w:val="yellow"/>
              </w:rPr>
              <w:t xml:space="preserve"> </w:t>
            </w:r>
          </w:p>
          <w:p w14:paraId="2A85117F" w14:textId="486CB709" w:rsidR="004420D1" w:rsidRDefault="004420D1" w:rsidP="004420D1">
            <w:pPr>
              <w:jc w:val="both"/>
              <w:rPr>
                <w:rFonts w:ascii="Times New Roman" w:eastAsia="Times New Roman" w:hAnsi="Times New Roman" w:cs="Times New Roman"/>
                <w:i/>
                <w:color w:val="FF0000"/>
                <w:sz w:val="24"/>
                <w:szCs w:val="24"/>
                <w:highlight w:val="yellow"/>
              </w:rPr>
            </w:pPr>
            <w:r w:rsidRPr="007F7A57">
              <w:rPr>
                <w:rFonts w:ascii="Times New Roman" w:hAnsi="Times New Roman" w:cs="Times New Roman"/>
                <w:bCs/>
                <w:sz w:val="24"/>
                <w:szCs w:val="24"/>
              </w:rPr>
              <w:t>Тел./факс 0382</w:t>
            </w:r>
            <w:r>
              <w:rPr>
                <w:rFonts w:ascii="Times New Roman" w:hAnsi="Times New Roman" w:cs="Times New Roman"/>
                <w:bCs/>
                <w:sz w:val="24"/>
                <w:szCs w:val="24"/>
              </w:rPr>
              <w:t>-</w:t>
            </w:r>
            <w:r w:rsidRPr="007F7A57">
              <w:rPr>
                <w:rFonts w:ascii="Times New Roman" w:hAnsi="Times New Roman" w:cs="Times New Roman"/>
                <w:bCs/>
                <w:sz w:val="24"/>
                <w:szCs w:val="24"/>
              </w:rPr>
              <w:t xml:space="preserve"> 65-64-46</w:t>
            </w:r>
          </w:p>
        </w:tc>
      </w:tr>
      <w:tr w:rsidR="004420D1" w14:paraId="60B7690D" w14:textId="77777777">
        <w:trPr>
          <w:trHeight w:val="15"/>
          <w:jc w:val="center"/>
        </w:trPr>
        <w:tc>
          <w:tcPr>
            <w:tcW w:w="705" w:type="dxa"/>
          </w:tcPr>
          <w:p w14:paraId="7BBAE206" w14:textId="77777777" w:rsidR="004420D1" w:rsidRDefault="004420D1" w:rsidP="004420D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B7E0BB2" w14:textId="77777777" w:rsidR="004420D1" w:rsidRDefault="004420D1" w:rsidP="004420D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3D938DE5" w14:textId="33ACC092" w:rsidR="004420D1" w:rsidRDefault="004420D1" w:rsidP="004420D1">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4420D1" w14:paraId="60648EF3" w14:textId="77777777">
        <w:trPr>
          <w:trHeight w:val="240"/>
          <w:jc w:val="center"/>
        </w:trPr>
        <w:tc>
          <w:tcPr>
            <w:tcW w:w="705" w:type="dxa"/>
          </w:tcPr>
          <w:p w14:paraId="7745EFE9" w14:textId="77777777" w:rsidR="004420D1" w:rsidRDefault="004420D1" w:rsidP="004420D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5111B5D4" w14:textId="77777777" w:rsidR="004420D1" w:rsidRDefault="004420D1" w:rsidP="004420D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2F796D58" w14:textId="7858379A" w:rsidR="004420D1" w:rsidRDefault="004420D1" w:rsidP="004420D1">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4420D1" w14:paraId="1CDF91EA" w14:textId="77777777">
        <w:trPr>
          <w:jc w:val="center"/>
        </w:trPr>
        <w:tc>
          <w:tcPr>
            <w:tcW w:w="705" w:type="dxa"/>
          </w:tcPr>
          <w:p w14:paraId="0CCCF325" w14:textId="77777777" w:rsidR="004420D1" w:rsidRDefault="004420D1" w:rsidP="004420D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2D989760" w14:textId="77777777" w:rsidR="004420D1" w:rsidRDefault="004420D1" w:rsidP="004420D1">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575D3992" w14:textId="77777777" w:rsidR="004420D1" w:rsidRDefault="002E363F" w:rsidP="002E363F">
            <w:pPr>
              <w:outlineLvl w:val="0"/>
              <w:rPr>
                <w:rStyle w:val="af7"/>
                <w:rFonts w:ascii="Times New Roman" w:hAnsi="Times New Roman" w:cs="Times New Roman"/>
                <w:bCs/>
                <w:color w:val="242424"/>
                <w:sz w:val="24"/>
                <w:szCs w:val="24"/>
              </w:rPr>
            </w:pPr>
            <w:r w:rsidRPr="002E363F">
              <w:rPr>
                <w:rFonts w:ascii="Times New Roman" w:hAnsi="Times New Roman" w:cs="Times New Roman"/>
                <w:bCs/>
                <w:sz w:val="24"/>
                <w:szCs w:val="24"/>
              </w:rPr>
              <w:t xml:space="preserve">Електромонтажні роботи в кабінетах 22, 22а, 24 КП «ХМЦПМСД №2» по вул. Подільській,54  в м. Хмельницькому, </w:t>
            </w:r>
            <w:r w:rsidRPr="002E363F">
              <w:rPr>
                <w:rFonts w:ascii="Times New Roman" w:hAnsi="Times New Roman" w:cs="Times New Roman"/>
                <w:bCs/>
                <w:color w:val="000000"/>
                <w:sz w:val="24"/>
                <w:szCs w:val="24"/>
                <w:shd w:val="clear" w:color="auto" w:fill="FDFEFD"/>
              </w:rPr>
              <w:t>45310000-3 - Електромонтажні роботи</w:t>
            </w:r>
            <w:r w:rsidRPr="002E363F">
              <w:rPr>
                <w:rStyle w:val="af7"/>
                <w:rFonts w:ascii="Times New Roman" w:hAnsi="Times New Roman" w:cs="Times New Roman"/>
                <w:bCs/>
                <w:color w:val="242424"/>
                <w:sz w:val="24"/>
                <w:szCs w:val="24"/>
              </w:rPr>
              <w:t xml:space="preserve"> за ДК 021:2015 Єдиного закупівельного словника</w:t>
            </w:r>
          </w:p>
          <w:p w14:paraId="51F41BE9" w14:textId="35B61964" w:rsidR="002E363F" w:rsidRPr="002E363F" w:rsidRDefault="002E363F" w:rsidP="002E363F">
            <w:pPr>
              <w:outlineLvl w:val="0"/>
              <w:rPr>
                <w:rFonts w:ascii="Times New Roman" w:eastAsia="Times New Roman" w:hAnsi="Times New Roman" w:cs="Times New Roman"/>
                <w:bCs/>
                <w:i/>
                <w:sz w:val="24"/>
                <w:szCs w:val="24"/>
              </w:rPr>
            </w:pPr>
          </w:p>
        </w:tc>
      </w:tr>
      <w:tr w:rsidR="00EC7C96" w14:paraId="6A7BD600" w14:textId="77777777">
        <w:trPr>
          <w:trHeight w:val="1119"/>
          <w:jc w:val="center"/>
        </w:trPr>
        <w:tc>
          <w:tcPr>
            <w:tcW w:w="705" w:type="dxa"/>
          </w:tcPr>
          <w:p w14:paraId="47ED706F" w14:textId="77777777" w:rsidR="00EC7C96" w:rsidRDefault="00000000">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7AFF3587" w14:textId="77777777" w:rsidR="00EC7C96" w:rsidRDefault="00000000">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2BB568C4" w14:textId="77777777" w:rsidR="00EC7C96"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щодо предмет</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закупівлі в цілому.</w:t>
            </w:r>
          </w:p>
          <w:p w14:paraId="128DF1A4" w14:textId="1A9580BA" w:rsidR="00EC7C96" w:rsidRDefault="00EC7C96" w:rsidP="004420D1">
            <w:pPr>
              <w:widowControl w:val="0"/>
              <w:ind w:right="120"/>
              <w:jc w:val="both"/>
              <w:rPr>
                <w:rFonts w:ascii="Times New Roman" w:eastAsia="Times New Roman" w:hAnsi="Times New Roman" w:cs="Times New Roman"/>
                <w:i/>
                <w:color w:val="FF0000"/>
                <w:sz w:val="24"/>
                <w:szCs w:val="24"/>
                <w:highlight w:val="yellow"/>
              </w:rPr>
            </w:pPr>
          </w:p>
        </w:tc>
      </w:tr>
      <w:tr w:rsidR="00EC7C96" w14:paraId="64D16B39" w14:textId="77777777">
        <w:trPr>
          <w:trHeight w:val="1119"/>
          <w:jc w:val="center"/>
        </w:trPr>
        <w:tc>
          <w:tcPr>
            <w:tcW w:w="705" w:type="dxa"/>
          </w:tcPr>
          <w:p w14:paraId="2BCDAB66"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2805" w:type="dxa"/>
          </w:tcPr>
          <w:p w14:paraId="66D3EFB8" w14:textId="6FE94107" w:rsidR="00EC7C96" w:rsidRDefault="00000000">
            <w:pPr>
              <w:widowControl w:val="0"/>
              <w:rPr>
                <w:rFonts w:ascii="Times New Roman" w:eastAsia="Times New Roman" w:hAnsi="Times New Roman" w:cs="Times New Roman"/>
                <w:color w:val="000000"/>
                <w:sz w:val="24"/>
                <w:szCs w:val="24"/>
                <w:highlight w:val="yellow"/>
              </w:rPr>
            </w:pPr>
            <w:r w:rsidRPr="004420D1">
              <w:rPr>
                <w:rFonts w:ascii="Times New Roman" w:eastAsia="Times New Roman" w:hAnsi="Times New Roman" w:cs="Times New Roman"/>
                <w:color w:val="000000"/>
                <w:sz w:val="24"/>
                <w:szCs w:val="24"/>
              </w:rPr>
              <w:t xml:space="preserve">місце, де повинні бути виконані роботи чи надані послуги, їх обсяги </w:t>
            </w:r>
          </w:p>
        </w:tc>
        <w:tc>
          <w:tcPr>
            <w:tcW w:w="6450" w:type="dxa"/>
          </w:tcPr>
          <w:p w14:paraId="435D17D5" w14:textId="56EF3E55" w:rsidR="00EC7C96" w:rsidRPr="004420D1" w:rsidRDefault="00000000">
            <w:pPr>
              <w:widowControl w:val="0"/>
              <w:ind w:right="120"/>
              <w:jc w:val="both"/>
              <w:rPr>
                <w:rFonts w:ascii="Times New Roman" w:eastAsia="Times New Roman" w:hAnsi="Times New Roman" w:cs="Times New Roman"/>
                <w:color w:val="4A86E8"/>
                <w:sz w:val="24"/>
                <w:szCs w:val="24"/>
              </w:rPr>
            </w:pPr>
            <w:r w:rsidRPr="004420D1">
              <w:rPr>
                <w:rFonts w:ascii="Times New Roman" w:eastAsia="Times New Roman" w:hAnsi="Times New Roman" w:cs="Times New Roman"/>
                <w:sz w:val="24"/>
                <w:szCs w:val="24"/>
              </w:rPr>
              <w:t>Обсяги:</w:t>
            </w:r>
            <w:r w:rsidR="004420D1" w:rsidRPr="004420D1">
              <w:rPr>
                <w:rFonts w:ascii="Times New Roman" w:eastAsia="Times New Roman" w:hAnsi="Times New Roman" w:cs="Times New Roman"/>
                <w:sz w:val="24"/>
                <w:szCs w:val="24"/>
              </w:rPr>
              <w:t xml:space="preserve"> 1 послуга</w:t>
            </w:r>
          </w:p>
          <w:p w14:paraId="656813ED" w14:textId="0AEB4586" w:rsidR="00EC7C96" w:rsidRDefault="00000000">
            <w:pPr>
              <w:widowControl w:val="0"/>
              <w:ind w:right="120"/>
              <w:jc w:val="both"/>
              <w:rPr>
                <w:rFonts w:ascii="Times New Roman" w:eastAsia="Times New Roman" w:hAnsi="Times New Roman" w:cs="Times New Roman"/>
                <w:i/>
                <w:color w:val="4A86E8"/>
                <w:sz w:val="24"/>
                <w:szCs w:val="24"/>
                <w:highlight w:val="white"/>
              </w:rPr>
            </w:pPr>
            <w:r w:rsidRPr="004420D1">
              <w:rPr>
                <w:rFonts w:ascii="Times New Roman" w:eastAsia="Times New Roman" w:hAnsi="Times New Roman" w:cs="Times New Roman"/>
                <w:color w:val="000000"/>
                <w:sz w:val="24"/>
                <w:szCs w:val="24"/>
              </w:rPr>
              <w:t>Місце, де повинні бути виконані роботи чи надані послуги</w:t>
            </w:r>
            <w:r w:rsidRPr="004420D1">
              <w:rPr>
                <w:rFonts w:ascii="Times New Roman" w:eastAsia="Times New Roman" w:hAnsi="Times New Roman" w:cs="Times New Roman"/>
                <w:sz w:val="24"/>
                <w:szCs w:val="24"/>
              </w:rPr>
              <w:t xml:space="preserve">: </w:t>
            </w:r>
            <w:r w:rsidR="004420D1" w:rsidRPr="004420D1">
              <w:rPr>
                <w:rFonts w:ascii="Times New Roman" w:hAnsi="Times New Roman" w:cs="Times New Roman"/>
                <w:bCs/>
                <w:color w:val="000000"/>
                <w:sz w:val="24"/>
                <w:szCs w:val="24"/>
              </w:rPr>
              <w:t>вул. Подільська,  54,</w:t>
            </w:r>
            <w:r w:rsidR="004420D1" w:rsidRPr="00AD0F44">
              <w:rPr>
                <w:rFonts w:ascii="Times New Roman" w:hAnsi="Times New Roman" w:cs="Times New Roman"/>
                <w:bCs/>
                <w:color w:val="000000"/>
                <w:sz w:val="24"/>
                <w:szCs w:val="24"/>
              </w:rPr>
              <w:t xml:space="preserve"> м. Хмельницький, Хмельницька область, Україна, 29013</w:t>
            </w:r>
          </w:p>
        </w:tc>
      </w:tr>
      <w:tr w:rsidR="00EC7C96" w14:paraId="72F80C30" w14:textId="77777777">
        <w:trPr>
          <w:trHeight w:val="645"/>
          <w:jc w:val="center"/>
        </w:trPr>
        <w:tc>
          <w:tcPr>
            <w:tcW w:w="705" w:type="dxa"/>
          </w:tcPr>
          <w:p w14:paraId="510B5AC6"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14:paraId="3BA63B71" w14:textId="77777777" w:rsidR="00EC7C96"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73432BE6" w14:textId="371B7409" w:rsidR="00EC7C96" w:rsidRDefault="00000000">
            <w:pPr>
              <w:widowControl w:val="0"/>
              <w:rPr>
                <w:rFonts w:ascii="Times New Roman" w:eastAsia="Times New Roman" w:hAnsi="Times New Roman" w:cs="Times New Roman"/>
                <w:sz w:val="24"/>
                <w:szCs w:val="24"/>
                <w:highlight w:val="cyan"/>
              </w:rPr>
            </w:pPr>
            <w:r w:rsidRPr="004420D1">
              <w:rPr>
                <w:rFonts w:ascii="Times New Roman" w:eastAsia="Times New Roman" w:hAnsi="Times New Roman" w:cs="Times New Roman"/>
                <w:sz w:val="24"/>
                <w:szCs w:val="24"/>
              </w:rPr>
              <w:t>до  3</w:t>
            </w:r>
            <w:r w:rsidR="0041680E">
              <w:rPr>
                <w:rFonts w:ascii="Times New Roman" w:eastAsia="Times New Roman" w:hAnsi="Times New Roman" w:cs="Times New Roman"/>
                <w:sz w:val="24"/>
                <w:szCs w:val="24"/>
              </w:rPr>
              <w:t>1</w:t>
            </w:r>
            <w:r w:rsidRPr="004420D1">
              <w:rPr>
                <w:rFonts w:ascii="Times New Roman" w:eastAsia="Times New Roman" w:hAnsi="Times New Roman" w:cs="Times New Roman"/>
                <w:sz w:val="24"/>
                <w:szCs w:val="24"/>
              </w:rPr>
              <w:t xml:space="preserve"> </w:t>
            </w:r>
            <w:r w:rsidR="0041680E">
              <w:rPr>
                <w:rFonts w:ascii="Times New Roman" w:eastAsia="Times New Roman" w:hAnsi="Times New Roman" w:cs="Times New Roman"/>
                <w:sz w:val="24"/>
                <w:szCs w:val="24"/>
              </w:rPr>
              <w:t>трав</w:t>
            </w:r>
            <w:r w:rsidRPr="004420D1">
              <w:rPr>
                <w:rFonts w:ascii="Times New Roman" w:eastAsia="Times New Roman" w:hAnsi="Times New Roman" w:cs="Times New Roman"/>
                <w:sz w:val="24"/>
                <w:szCs w:val="24"/>
              </w:rPr>
              <w:t>ня  20</w:t>
            </w:r>
            <w:r w:rsidR="004420D1" w:rsidRPr="004420D1">
              <w:rPr>
                <w:rFonts w:ascii="Times New Roman" w:eastAsia="Times New Roman" w:hAnsi="Times New Roman" w:cs="Times New Roman"/>
                <w:sz w:val="24"/>
                <w:szCs w:val="24"/>
              </w:rPr>
              <w:t>24</w:t>
            </w:r>
            <w:r w:rsidRPr="004420D1">
              <w:rPr>
                <w:rFonts w:ascii="Times New Roman" w:eastAsia="Times New Roman" w:hAnsi="Times New Roman" w:cs="Times New Roman"/>
                <w:sz w:val="24"/>
                <w:szCs w:val="24"/>
              </w:rPr>
              <w:t xml:space="preserve"> року </w:t>
            </w:r>
          </w:p>
        </w:tc>
      </w:tr>
      <w:tr w:rsidR="00EC7C96" w14:paraId="058F5C5A" w14:textId="77777777">
        <w:trPr>
          <w:trHeight w:val="841"/>
          <w:jc w:val="center"/>
        </w:trPr>
        <w:tc>
          <w:tcPr>
            <w:tcW w:w="705" w:type="dxa"/>
          </w:tcPr>
          <w:p w14:paraId="30F89489"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2805" w:type="dxa"/>
          </w:tcPr>
          <w:p w14:paraId="4B67126D" w14:textId="77777777" w:rsidR="00EC7C96"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4C3AC473" w14:textId="77777777" w:rsidR="00EC7C96"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EC7C96" w14:paraId="1CC04CF1" w14:textId="77777777">
        <w:trPr>
          <w:trHeight w:val="1119"/>
          <w:jc w:val="center"/>
        </w:trPr>
        <w:tc>
          <w:tcPr>
            <w:tcW w:w="705" w:type="dxa"/>
          </w:tcPr>
          <w:p w14:paraId="67D6A3BD"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14:paraId="30546898" w14:textId="77777777" w:rsidR="00EC7C96"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313D6E61" w14:textId="77777777" w:rsidR="00EC7C96"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EC7C96" w14:paraId="4A4DAA27" w14:textId="77777777">
        <w:trPr>
          <w:trHeight w:val="1119"/>
          <w:jc w:val="center"/>
        </w:trPr>
        <w:tc>
          <w:tcPr>
            <w:tcW w:w="705" w:type="dxa"/>
          </w:tcPr>
          <w:p w14:paraId="18547AE4"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7BFB3F49" w14:textId="77777777" w:rsidR="00EC7C96"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70B7D824" w14:textId="77777777" w:rsidR="00EC7C96"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57EBCA66" w14:textId="77777777" w:rsidR="00EC7C96"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0BC0857F" w14:textId="77777777" w:rsidR="00EC7C96"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73CE15D3" w14:textId="77777777" w:rsidR="00EC7C96"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442844CD" w14:textId="77777777" w:rsidR="00EC7C96" w:rsidRDefault="00000000">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57E43DC5" w14:textId="77777777" w:rsidR="00EC7C96"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6A228B7A" w14:textId="77777777" w:rsidR="00EC7C96"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EC7C96" w14:paraId="385BFDF2" w14:textId="77777777">
        <w:trPr>
          <w:trHeight w:val="501"/>
          <w:jc w:val="center"/>
        </w:trPr>
        <w:tc>
          <w:tcPr>
            <w:tcW w:w="9960" w:type="dxa"/>
            <w:gridSpan w:val="3"/>
            <w:vAlign w:val="center"/>
          </w:tcPr>
          <w:p w14:paraId="2085640D"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EC7C96" w14:paraId="494136BF" w14:textId="77777777">
        <w:trPr>
          <w:trHeight w:val="1975"/>
          <w:jc w:val="center"/>
        </w:trPr>
        <w:tc>
          <w:tcPr>
            <w:tcW w:w="705" w:type="dxa"/>
          </w:tcPr>
          <w:p w14:paraId="3C2A01BC"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805" w:type="dxa"/>
          </w:tcPr>
          <w:p w14:paraId="32915473" w14:textId="77777777" w:rsidR="00EC7C96"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0C61A0BD"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14:paraId="186027C9"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xml:space="preserve">Усі звернення автоматично оприлюднюються в електронній системі закупівель без ідентифікації особи, яка звернулася до замовника. </w:t>
            </w:r>
          </w:p>
          <w:p w14:paraId="3BE31B8B"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xml:space="preserve">Замовник повинен </w:t>
            </w:r>
            <w:r w:rsidRPr="004420D1">
              <w:rPr>
                <w:rFonts w:ascii="Times New Roman" w:eastAsia="Times New Roman" w:hAnsi="Times New Roman" w:cs="Times New Roman"/>
                <w:b/>
                <w:i/>
                <w:sz w:val="24"/>
                <w:szCs w:val="24"/>
              </w:rPr>
              <w:t>протягом трьох днів</w:t>
            </w:r>
            <w:r w:rsidRPr="004420D1">
              <w:rPr>
                <w:rFonts w:ascii="Times New Roman" w:eastAsia="Times New Roman" w:hAnsi="Times New Roman" w:cs="Times New Roman"/>
                <w:sz w:val="24"/>
                <w:szCs w:val="24"/>
              </w:rPr>
              <w:t xml:space="preserve"> з </w:t>
            </w:r>
            <w:r w:rsidRPr="004420D1">
              <w:rPr>
                <w:rFonts w:ascii="Times New Roman" w:eastAsia="Times New Roman" w:hAnsi="Times New Roman" w:cs="Times New Roman"/>
                <w:b/>
                <w:i/>
                <w:sz w:val="24"/>
                <w:szCs w:val="24"/>
              </w:rPr>
              <w:t>дня їх оприлюднення</w:t>
            </w:r>
            <w:r w:rsidRPr="004420D1">
              <w:rPr>
                <w:rFonts w:ascii="Times New Roman" w:eastAsia="Times New Roman" w:hAnsi="Times New Roman" w:cs="Times New Roman"/>
                <w:sz w:val="24"/>
                <w:szCs w:val="24"/>
              </w:rPr>
              <w:t xml:space="preserve"> надати відповідь на звернення та оприлюднити його в електронній системі закупівель.</w:t>
            </w:r>
          </w:p>
          <w:p w14:paraId="12A46EF4" w14:textId="77777777" w:rsidR="00EC7C96" w:rsidRPr="004420D1" w:rsidRDefault="00000000">
            <w:pPr>
              <w:widowControl w:val="0"/>
              <w:jc w:val="both"/>
              <w:rPr>
                <w:rFonts w:ascii="Times New Roman" w:eastAsia="Times New Roman" w:hAnsi="Times New Roman" w:cs="Times New Roman"/>
                <w:b/>
                <w:i/>
                <w:sz w:val="24"/>
                <w:szCs w:val="24"/>
                <w:highlight w:val="white"/>
              </w:rPr>
            </w:pPr>
            <w:r w:rsidRPr="004420D1">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закупівель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w:t>
            </w:r>
            <w:r w:rsidRPr="004420D1">
              <w:rPr>
                <w:rFonts w:ascii="Times New Roman" w:eastAsia="Times New Roman" w:hAnsi="Times New Roman" w:cs="Times New Roman"/>
                <w:b/>
                <w:i/>
                <w:sz w:val="24"/>
                <w:szCs w:val="24"/>
                <w:highlight w:val="white"/>
              </w:rPr>
              <w:t>не менше ніж на чотири дні.</w:t>
            </w:r>
          </w:p>
        </w:tc>
      </w:tr>
      <w:tr w:rsidR="00EC7C96" w14:paraId="0504A243" w14:textId="77777777">
        <w:trPr>
          <w:trHeight w:val="1119"/>
          <w:jc w:val="center"/>
        </w:trPr>
        <w:tc>
          <w:tcPr>
            <w:tcW w:w="705" w:type="dxa"/>
          </w:tcPr>
          <w:p w14:paraId="65DE0863"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11F4B75A" w14:textId="77777777" w:rsidR="00EC7C96"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742AB50F" w14:textId="77777777" w:rsidR="00EC7C96" w:rsidRPr="004420D1" w:rsidRDefault="00000000">
            <w:pPr>
              <w:widowControl w:val="0"/>
              <w:jc w:val="both"/>
              <w:rPr>
                <w:rFonts w:ascii="Times New Roman" w:eastAsia="Times New Roman" w:hAnsi="Times New Roman" w:cs="Times New Roman"/>
                <w:sz w:val="24"/>
                <w:szCs w:val="24"/>
                <w:highlight w:val="white"/>
              </w:rPr>
            </w:pPr>
            <w:r w:rsidRPr="004420D1">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w:t>
            </w:r>
          </w:p>
          <w:p w14:paraId="2570F796" w14:textId="77777777" w:rsidR="00EC7C96" w:rsidRPr="004420D1" w:rsidRDefault="00000000">
            <w:pPr>
              <w:widowControl w:val="0"/>
              <w:jc w:val="both"/>
              <w:rPr>
                <w:rFonts w:ascii="Times New Roman" w:eastAsia="Times New Roman" w:hAnsi="Times New Roman" w:cs="Times New Roman"/>
                <w:b/>
                <w:i/>
                <w:sz w:val="24"/>
                <w:szCs w:val="24"/>
                <w:highlight w:val="white"/>
              </w:rPr>
            </w:pPr>
            <w:r w:rsidRPr="004420D1">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4420D1">
              <w:rPr>
                <w:rFonts w:ascii="Times New Roman" w:eastAsia="Times New Roman" w:hAnsi="Times New Roman" w:cs="Times New Roman"/>
                <w:b/>
                <w:i/>
                <w:sz w:val="24"/>
                <w:szCs w:val="24"/>
                <w:highlight w:val="white"/>
              </w:rPr>
              <w:t>не менше чотирьох днів.</w:t>
            </w:r>
          </w:p>
          <w:p w14:paraId="79D70823" w14:textId="77777777" w:rsidR="00EC7C96" w:rsidRPr="004420D1" w:rsidRDefault="00000000">
            <w:pPr>
              <w:widowControl w:val="0"/>
              <w:jc w:val="both"/>
              <w:rPr>
                <w:rFonts w:ascii="Times New Roman" w:eastAsia="Times New Roman" w:hAnsi="Times New Roman" w:cs="Times New Roman"/>
                <w:sz w:val="24"/>
                <w:szCs w:val="24"/>
                <w:highlight w:val="white"/>
              </w:rPr>
            </w:pPr>
            <w:r w:rsidRPr="004420D1">
              <w:rPr>
                <w:rFonts w:ascii="Times New Roman" w:eastAsia="Times New Roman" w:hAnsi="Times New Roman" w:cs="Times New Roman"/>
                <w:sz w:val="24"/>
                <w:szCs w:val="24"/>
                <w:highlight w:val="white"/>
              </w:rPr>
              <w:t>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w:t>
            </w:r>
          </w:p>
          <w:p w14:paraId="49600DF7" w14:textId="77777777" w:rsidR="00EC7C96" w:rsidRPr="004420D1" w:rsidRDefault="00000000">
            <w:pPr>
              <w:widowControl w:val="0"/>
              <w:jc w:val="both"/>
              <w:rPr>
                <w:rFonts w:ascii="Times New Roman" w:eastAsia="Times New Roman" w:hAnsi="Times New Roman" w:cs="Times New Roman"/>
                <w:sz w:val="24"/>
                <w:szCs w:val="24"/>
                <w:highlight w:val="white"/>
              </w:rPr>
            </w:pPr>
            <w:r w:rsidRPr="004420D1">
              <w:rPr>
                <w:rFonts w:ascii="Times New Roman" w:eastAsia="Times New Roman" w:hAnsi="Times New Roman" w:cs="Times New Roman"/>
                <w:sz w:val="24"/>
                <w:szCs w:val="24"/>
                <w:highlight w:val="white"/>
              </w:rPr>
              <w:t>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EC7C96" w14:paraId="0D6F1674" w14:textId="77777777">
        <w:trPr>
          <w:trHeight w:val="480"/>
          <w:jc w:val="center"/>
        </w:trPr>
        <w:tc>
          <w:tcPr>
            <w:tcW w:w="9960" w:type="dxa"/>
            <w:gridSpan w:val="3"/>
            <w:vAlign w:val="center"/>
          </w:tcPr>
          <w:p w14:paraId="1DD19C8A"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EC7C96" w14:paraId="7AEB5406" w14:textId="77777777">
        <w:trPr>
          <w:trHeight w:val="1119"/>
          <w:jc w:val="center"/>
        </w:trPr>
        <w:tc>
          <w:tcPr>
            <w:tcW w:w="705" w:type="dxa"/>
          </w:tcPr>
          <w:p w14:paraId="79BD1C14"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1</w:t>
            </w:r>
          </w:p>
        </w:tc>
        <w:tc>
          <w:tcPr>
            <w:tcW w:w="2805" w:type="dxa"/>
          </w:tcPr>
          <w:p w14:paraId="66EB3774" w14:textId="77777777" w:rsidR="00EC7C96"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68BB57A5"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першої, четвертої, шостої та сьомої статті 26 Закону. </w:t>
            </w:r>
          </w:p>
          <w:p w14:paraId="761E5477"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9" w:anchor="n1261">
              <w:r w:rsidRPr="004420D1">
                <w:rPr>
                  <w:rFonts w:ascii="Times New Roman" w:eastAsia="Times New Roman" w:hAnsi="Times New Roman" w:cs="Times New Roman"/>
                  <w:sz w:val="24"/>
                  <w:szCs w:val="24"/>
                </w:rPr>
                <w:t>пункті 47</w:t>
              </w:r>
            </w:hyperlink>
            <w:r w:rsidRPr="004420D1">
              <w:rPr>
                <w:rFonts w:ascii="Times New Roman" w:eastAsia="Times New Roman" w:hAnsi="Times New Roman" w:cs="Times New Roman"/>
                <w:sz w:val="24"/>
                <w:szCs w:val="24"/>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049B5F48" w14:textId="77777777" w:rsidR="00EC7C96" w:rsidRPr="004420D1" w:rsidRDefault="00000000">
            <w:pPr>
              <w:widowControl w:val="0"/>
              <w:numPr>
                <w:ilvl w:val="0"/>
                <w:numId w:val="3"/>
              </w:numPr>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sidRPr="004420D1">
              <w:rPr>
                <w:rFonts w:ascii="Times New Roman" w:eastAsia="Times New Roman" w:hAnsi="Times New Roman" w:cs="Times New Roman"/>
                <w:b/>
                <w:i/>
                <w:sz w:val="24"/>
                <w:szCs w:val="24"/>
              </w:rPr>
              <w:t>згідно</w:t>
            </w:r>
            <w:r w:rsidRPr="004420D1">
              <w:rPr>
                <w:rFonts w:ascii="Times New Roman" w:eastAsia="Times New Roman" w:hAnsi="Times New Roman" w:cs="Times New Roman"/>
                <w:sz w:val="24"/>
                <w:szCs w:val="24"/>
              </w:rPr>
              <w:t xml:space="preserve"> з </w:t>
            </w:r>
            <w:r w:rsidRPr="004420D1">
              <w:rPr>
                <w:rFonts w:ascii="Times New Roman" w:eastAsia="Times New Roman" w:hAnsi="Times New Roman" w:cs="Times New Roman"/>
                <w:b/>
                <w:i/>
                <w:sz w:val="24"/>
                <w:szCs w:val="24"/>
              </w:rPr>
              <w:t>Додатком 1</w:t>
            </w:r>
            <w:r w:rsidRPr="004420D1">
              <w:rPr>
                <w:rFonts w:ascii="Times New Roman" w:eastAsia="Times New Roman" w:hAnsi="Times New Roman" w:cs="Times New Roman"/>
                <w:sz w:val="24"/>
                <w:szCs w:val="24"/>
              </w:rPr>
              <w:t xml:space="preserve"> до цієї тендерної документації;</w:t>
            </w:r>
          </w:p>
          <w:p w14:paraId="57A2FEFC" w14:textId="77777777" w:rsidR="00EC7C96" w:rsidRPr="004420D1" w:rsidRDefault="00000000">
            <w:pPr>
              <w:widowControl w:val="0"/>
              <w:numPr>
                <w:ilvl w:val="0"/>
                <w:numId w:val="3"/>
              </w:numPr>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xml:space="preserve">інформацією щодо відсутності підстав, установлених в пункті 47 Особливостей, – </w:t>
            </w:r>
            <w:r w:rsidRPr="004420D1">
              <w:rPr>
                <w:rFonts w:ascii="Times New Roman" w:eastAsia="Times New Roman" w:hAnsi="Times New Roman" w:cs="Times New Roman"/>
                <w:b/>
                <w:i/>
                <w:sz w:val="24"/>
                <w:szCs w:val="24"/>
              </w:rPr>
              <w:t>згідно з Додатком 1</w:t>
            </w:r>
            <w:r w:rsidRPr="004420D1">
              <w:rPr>
                <w:rFonts w:ascii="Times New Roman" w:eastAsia="Times New Roman" w:hAnsi="Times New Roman" w:cs="Times New Roman"/>
                <w:sz w:val="24"/>
                <w:szCs w:val="24"/>
              </w:rPr>
              <w:t xml:space="preserve"> до цієї тендерної документації;</w:t>
            </w:r>
          </w:p>
          <w:p w14:paraId="231CDB5F" w14:textId="77777777" w:rsidR="00EC7C96" w:rsidRPr="004420D1" w:rsidRDefault="00000000">
            <w:pPr>
              <w:widowControl w:val="0"/>
              <w:numPr>
                <w:ilvl w:val="0"/>
                <w:numId w:val="3"/>
              </w:numPr>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0" w:anchor="n159">
              <w:r w:rsidRPr="004420D1">
                <w:rPr>
                  <w:rFonts w:ascii="Times New Roman" w:eastAsia="Times New Roman" w:hAnsi="Times New Roman" w:cs="Times New Roman"/>
                  <w:sz w:val="24"/>
                  <w:szCs w:val="24"/>
                </w:rPr>
                <w:t>47</w:t>
              </w:r>
            </w:hyperlink>
            <w:r w:rsidRPr="004420D1">
              <w:rPr>
                <w:rFonts w:ascii="Times New Roman" w:eastAsia="Times New Roman" w:hAnsi="Times New Roman" w:cs="Times New Roman"/>
                <w:sz w:val="24"/>
                <w:szCs w:val="24"/>
              </w:rPr>
              <w:t xml:space="preserve">  Особливостей, - згідно з </w:t>
            </w:r>
            <w:r w:rsidRPr="004420D1">
              <w:rPr>
                <w:rFonts w:ascii="Times New Roman" w:eastAsia="Times New Roman" w:hAnsi="Times New Roman" w:cs="Times New Roman"/>
                <w:b/>
                <w:i/>
                <w:sz w:val="24"/>
                <w:szCs w:val="24"/>
              </w:rPr>
              <w:t xml:space="preserve">Додатком 1 </w:t>
            </w:r>
            <w:r w:rsidRPr="004420D1">
              <w:rPr>
                <w:rFonts w:ascii="Times New Roman" w:eastAsia="Times New Roman" w:hAnsi="Times New Roman" w:cs="Times New Roman"/>
                <w:sz w:val="24"/>
                <w:szCs w:val="24"/>
              </w:rPr>
              <w:t>до цієї тендерної документації</w:t>
            </w:r>
            <w:r w:rsidRPr="004420D1">
              <w:rPr>
                <w:rFonts w:ascii="Times New Roman" w:eastAsia="Times New Roman" w:hAnsi="Times New Roman" w:cs="Times New Roman"/>
                <w:color w:val="00B050"/>
                <w:sz w:val="24"/>
                <w:szCs w:val="24"/>
              </w:rPr>
              <w:t>;</w:t>
            </w:r>
          </w:p>
          <w:p w14:paraId="25188C7A" w14:textId="77777777" w:rsidR="00EC7C96" w:rsidRPr="004420D1" w:rsidRDefault="00000000">
            <w:pPr>
              <w:widowControl w:val="0"/>
              <w:numPr>
                <w:ilvl w:val="0"/>
                <w:numId w:val="3"/>
              </w:numPr>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4420D1">
              <w:rPr>
                <w:rFonts w:ascii="Times New Roman" w:eastAsia="Times New Roman" w:hAnsi="Times New Roman" w:cs="Times New Roman"/>
                <w:i/>
                <w:sz w:val="24"/>
                <w:szCs w:val="24"/>
              </w:rPr>
              <w:t>(у разі встановлення даної вимоги в Додатку 2),</w:t>
            </w:r>
            <w:r w:rsidRPr="004420D1">
              <w:rPr>
                <w:rFonts w:ascii="Times New Roman" w:eastAsia="Times New Roman" w:hAnsi="Times New Roman" w:cs="Times New Roman"/>
                <w:sz w:val="24"/>
                <w:szCs w:val="24"/>
              </w:rPr>
              <w:t xml:space="preserve"> — </w:t>
            </w:r>
            <w:r w:rsidRPr="004420D1">
              <w:rPr>
                <w:rFonts w:ascii="Times New Roman" w:eastAsia="Times New Roman" w:hAnsi="Times New Roman" w:cs="Times New Roman"/>
                <w:b/>
                <w:i/>
                <w:sz w:val="24"/>
                <w:szCs w:val="24"/>
              </w:rPr>
              <w:t>згідно з Додатком 2</w:t>
            </w:r>
            <w:r w:rsidRPr="004420D1">
              <w:rPr>
                <w:rFonts w:ascii="Times New Roman" w:eastAsia="Times New Roman" w:hAnsi="Times New Roman" w:cs="Times New Roman"/>
                <w:sz w:val="24"/>
                <w:szCs w:val="24"/>
              </w:rPr>
              <w:t xml:space="preserve"> до тендерної документації;</w:t>
            </w:r>
          </w:p>
          <w:p w14:paraId="45167ED6" w14:textId="77777777" w:rsidR="00EC7C96" w:rsidRPr="004420D1" w:rsidRDefault="00000000">
            <w:pPr>
              <w:widowControl w:val="0"/>
              <w:numPr>
                <w:ilvl w:val="0"/>
                <w:numId w:val="3"/>
              </w:numPr>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інформацією щодо кожного  субпідрядника/ співвиконавця у разі залучення (відповідно до п. 7 «Інформація про субпідрядника/співвиконавця» даного Розділу) (</w:t>
            </w:r>
            <w:r w:rsidRPr="004420D1">
              <w:rPr>
                <w:rFonts w:ascii="Times New Roman" w:eastAsia="Times New Roman" w:hAnsi="Times New Roman" w:cs="Times New Roman"/>
                <w:i/>
                <w:sz w:val="24"/>
                <w:szCs w:val="24"/>
              </w:rPr>
              <w:t>встановлюється у разі закупівлі робіт або послуг);</w:t>
            </w:r>
          </w:p>
          <w:p w14:paraId="0B0CC30B" w14:textId="77777777" w:rsidR="00EC7C96" w:rsidRPr="004420D1" w:rsidRDefault="00000000">
            <w:pPr>
              <w:widowControl w:val="0"/>
              <w:numPr>
                <w:ilvl w:val="0"/>
                <w:numId w:val="3"/>
              </w:numPr>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03A334AC" w14:textId="77777777" w:rsidR="00EC7C96" w:rsidRPr="004420D1" w:rsidRDefault="00000000">
            <w:pPr>
              <w:widowControl w:val="0"/>
              <w:numPr>
                <w:ilvl w:val="0"/>
                <w:numId w:val="3"/>
              </w:numPr>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27285C63"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526D1AC1"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xml:space="preserve">Переможець процедури закупівлі у строк, що не перевищує </w:t>
            </w:r>
            <w:r w:rsidRPr="004420D1">
              <w:rPr>
                <w:rFonts w:ascii="Times New Roman" w:eastAsia="Times New Roman" w:hAnsi="Times New Roman" w:cs="Times New Roman"/>
                <w:b/>
                <w:sz w:val="24"/>
                <w:szCs w:val="24"/>
                <w:u w:val="single"/>
              </w:rPr>
              <w:t>чотири дні з дати оприлюднення в електронній системі закупівель повідомлення про намір укласти договір про закупівлю</w:t>
            </w:r>
            <w:r w:rsidRPr="004420D1">
              <w:rPr>
                <w:rFonts w:ascii="Times New Roman" w:eastAsia="Times New Roman" w:hAnsi="Times New Roman" w:cs="Times New Roman"/>
                <w:sz w:val="24"/>
                <w:szCs w:val="24"/>
              </w:rPr>
              <w:t xml:space="preserve">, повинен надати замовнику шляхом </w:t>
            </w:r>
            <w:r w:rsidRPr="004420D1">
              <w:rPr>
                <w:rFonts w:ascii="Times New Roman" w:eastAsia="Times New Roman" w:hAnsi="Times New Roman" w:cs="Times New Roman"/>
                <w:sz w:val="24"/>
                <w:szCs w:val="24"/>
              </w:rPr>
              <w:lastRenderedPageBreak/>
              <w:t>оприлюднення в електронній системі закупівель документи, встановлені в Додатку 1 (для переможця).</w:t>
            </w:r>
          </w:p>
          <w:p w14:paraId="3EA84152" w14:textId="77777777" w:rsidR="00EC7C96" w:rsidRPr="004420D1" w:rsidRDefault="00000000">
            <w:pPr>
              <w:widowControl w:val="0"/>
              <w:jc w:val="both"/>
              <w:rPr>
                <w:rFonts w:ascii="Times New Roman" w:eastAsia="Times New Roman" w:hAnsi="Times New Roman" w:cs="Times New Roman"/>
                <w:b/>
                <w:sz w:val="24"/>
                <w:szCs w:val="24"/>
              </w:rPr>
            </w:pPr>
            <w:r w:rsidRPr="004420D1">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57DEAD25" w14:textId="77777777" w:rsidR="00EC7C96" w:rsidRPr="004420D1" w:rsidRDefault="00000000">
            <w:pPr>
              <w:widowControl w:val="0"/>
              <w:jc w:val="both"/>
              <w:rPr>
                <w:rFonts w:ascii="Times New Roman" w:eastAsia="Times New Roman" w:hAnsi="Times New Roman" w:cs="Times New Roman"/>
                <w:b/>
                <w:i/>
                <w:sz w:val="24"/>
                <w:szCs w:val="24"/>
              </w:rPr>
            </w:pPr>
            <w:r w:rsidRPr="004420D1">
              <w:rPr>
                <w:rFonts w:ascii="Times New Roman" w:eastAsia="Times New Roman" w:hAnsi="Times New Roman" w:cs="Times New Roman"/>
                <w:b/>
                <w:i/>
                <w:sz w:val="24"/>
                <w:szCs w:val="24"/>
              </w:rPr>
              <w:t>Опис та приклади формальних несуттєвих помилок.</w:t>
            </w:r>
          </w:p>
          <w:p w14:paraId="14A553CA"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258C1CB7"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0B365207" w14:textId="77777777" w:rsidR="00EC7C96" w:rsidRPr="004420D1" w:rsidRDefault="00000000">
            <w:pPr>
              <w:widowControl w:val="0"/>
              <w:jc w:val="both"/>
              <w:rPr>
                <w:rFonts w:ascii="Times New Roman" w:eastAsia="Times New Roman" w:hAnsi="Times New Roman" w:cs="Times New Roman"/>
                <w:b/>
                <w:i/>
                <w:sz w:val="24"/>
                <w:szCs w:val="24"/>
                <w:u w:val="single"/>
              </w:rPr>
            </w:pPr>
            <w:r w:rsidRPr="004420D1">
              <w:rPr>
                <w:rFonts w:ascii="Times New Roman" w:eastAsia="Times New Roman" w:hAnsi="Times New Roman" w:cs="Times New Roman"/>
                <w:b/>
                <w:i/>
                <w:sz w:val="24"/>
                <w:szCs w:val="24"/>
                <w:u w:val="single"/>
              </w:rPr>
              <w:t>Опис формальних помилок:</w:t>
            </w:r>
          </w:p>
          <w:p w14:paraId="3DF59D33"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1.</w:t>
            </w:r>
            <w:r w:rsidRPr="004420D1">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129C9262"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w:t>
            </w:r>
            <w:r w:rsidRPr="004420D1">
              <w:rPr>
                <w:rFonts w:ascii="Times New Roman" w:eastAsia="Times New Roman" w:hAnsi="Times New Roman" w:cs="Times New Roman"/>
                <w:sz w:val="24"/>
                <w:szCs w:val="24"/>
              </w:rPr>
              <w:tab/>
              <w:t>уживання великої літери;</w:t>
            </w:r>
          </w:p>
          <w:p w14:paraId="1BA87FD0"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w:t>
            </w:r>
            <w:r w:rsidRPr="004420D1">
              <w:rPr>
                <w:rFonts w:ascii="Times New Roman" w:eastAsia="Times New Roman" w:hAnsi="Times New Roman" w:cs="Times New Roman"/>
                <w:sz w:val="24"/>
                <w:szCs w:val="24"/>
              </w:rPr>
              <w:tab/>
              <w:t>уживання розділових знаків та відмінювання слів у реченні;</w:t>
            </w:r>
          </w:p>
          <w:p w14:paraId="2A3C099C"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w:t>
            </w:r>
            <w:r w:rsidRPr="004420D1">
              <w:rPr>
                <w:rFonts w:ascii="Times New Roman" w:eastAsia="Times New Roman" w:hAnsi="Times New Roman" w:cs="Times New Roman"/>
                <w:sz w:val="24"/>
                <w:szCs w:val="24"/>
              </w:rPr>
              <w:tab/>
              <w:t>використання слова або мовного звороту, запозичених з іншої мови;</w:t>
            </w:r>
          </w:p>
          <w:p w14:paraId="5C495E3E"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w:t>
            </w:r>
            <w:r w:rsidRPr="004420D1">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05B14FB0"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w:t>
            </w:r>
            <w:r w:rsidRPr="004420D1">
              <w:rPr>
                <w:rFonts w:ascii="Times New Roman" w:eastAsia="Times New Roman" w:hAnsi="Times New Roman" w:cs="Times New Roman"/>
                <w:sz w:val="24"/>
                <w:szCs w:val="24"/>
              </w:rPr>
              <w:tab/>
              <w:t>застосування правил переносу частини слова з рядка в рядок;</w:t>
            </w:r>
          </w:p>
          <w:p w14:paraId="7E4ABA45"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w:t>
            </w:r>
            <w:r w:rsidRPr="004420D1">
              <w:rPr>
                <w:rFonts w:ascii="Times New Roman" w:eastAsia="Times New Roman" w:hAnsi="Times New Roman" w:cs="Times New Roman"/>
                <w:sz w:val="24"/>
                <w:szCs w:val="24"/>
              </w:rPr>
              <w:tab/>
              <w:t>написання слів разом та/або окремо, та/або через дефіс;</w:t>
            </w:r>
          </w:p>
          <w:p w14:paraId="13D8F722"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058D95D1"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2.</w:t>
            </w:r>
            <w:r w:rsidRPr="004420D1">
              <w:rPr>
                <w:rFonts w:ascii="Times New Roman" w:eastAsia="Times New Roman" w:hAnsi="Times New Roman" w:cs="Times New Roman"/>
                <w:sz w:val="24"/>
                <w:szCs w:val="24"/>
              </w:rPr>
              <w:tab/>
              <w:t xml:space="preserve">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w:t>
            </w:r>
            <w:r w:rsidRPr="004420D1">
              <w:rPr>
                <w:rFonts w:ascii="Times New Roman" w:eastAsia="Times New Roman" w:hAnsi="Times New Roman" w:cs="Times New Roman"/>
                <w:sz w:val="24"/>
                <w:szCs w:val="24"/>
              </w:rPr>
              <w:lastRenderedPageBreak/>
              <w:t>характеристики предмета закупівлі, кваліфікаційних критеріїв до учасника процедури закупівлі.</w:t>
            </w:r>
          </w:p>
          <w:p w14:paraId="23B92AD3"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3.</w:t>
            </w:r>
            <w:r w:rsidRPr="004420D1">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11ACA776"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4.</w:t>
            </w:r>
            <w:r w:rsidRPr="004420D1">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27A1264C"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5.</w:t>
            </w:r>
            <w:r w:rsidRPr="004420D1">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C46EF93"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6.</w:t>
            </w:r>
            <w:r w:rsidRPr="004420D1">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7861BC8E"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7.</w:t>
            </w:r>
            <w:r w:rsidRPr="004420D1">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588B91FD"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8.</w:t>
            </w:r>
            <w:r w:rsidRPr="004420D1">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7D6C813B"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9.</w:t>
            </w:r>
            <w:r w:rsidRPr="004420D1">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46A6AAF8"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10.</w:t>
            </w:r>
            <w:r w:rsidRPr="004420D1">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02F9D3B9"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11.</w:t>
            </w:r>
            <w:r w:rsidRPr="004420D1">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453C1BB3"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12.</w:t>
            </w:r>
            <w:r w:rsidRPr="004420D1">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2DFF8469" w14:textId="77777777" w:rsidR="00EC7C96" w:rsidRPr="004420D1" w:rsidRDefault="00000000">
            <w:pPr>
              <w:widowControl w:val="0"/>
              <w:jc w:val="both"/>
              <w:rPr>
                <w:rFonts w:ascii="Times New Roman" w:eastAsia="Times New Roman" w:hAnsi="Times New Roman" w:cs="Times New Roman"/>
                <w:b/>
                <w:i/>
                <w:sz w:val="24"/>
                <w:szCs w:val="24"/>
                <w:u w:val="single"/>
              </w:rPr>
            </w:pPr>
            <w:r w:rsidRPr="004420D1">
              <w:rPr>
                <w:rFonts w:ascii="Times New Roman" w:eastAsia="Times New Roman" w:hAnsi="Times New Roman" w:cs="Times New Roman"/>
                <w:b/>
                <w:i/>
                <w:sz w:val="24"/>
                <w:szCs w:val="24"/>
                <w:u w:val="single"/>
              </w:rPr>
              <w:t>Приклади формальних помилок:</w:t>
            </w:r>
          </w:p>
          <w:p w14:paraId="3E878D95"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714F5402"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«м.київ» замість «м.Київ»;</w:t>
            </w:r>
          </w:p>
          <w:p w14:paraId="0B56CA7D"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lastRenderedPageBreak/>
              <w:t>— «поряд -ок» замість «поря – док»;</w:t>
            </w:r>
          </w:p>
          <w:p w14:paraId="1BA2D755"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«ненадається» замість «не надається»»;</w:t>
            </w:r>
          </w:p>
          <w:p w14:paraId="512B9B04"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«______________№_____________» замість «14.08.2020 №320/13/14-01»</w:t>
            </w:r>
          </w:p>
          <w:p w14:paraId="10E6B8B4"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xml:space="preserve">— учасник розмістив (завантажив) документ у форматі «JPG» замість  документа у форматі «pdf» (PortableDocumentFormat)». </w:t>
            </w:r>
          </w:p>
          <w:p w14:paraId="7E489978" w14:textId="77777777" w:rsidR="00EC7C96" w:rsidRPr="004420D1" w:rsidRDefault="00EC7C96">
            <w:pPr>
              <w:widowControl w:val="0"/>
              <w:ind w:left="40" w:hanging="20"/>
              <w:jc w:val="both"/>
              <w:rPr>
                <w:rFonts w:ascii="Times New Roman" w:eastAsia="Times New Roman" w:hAnsi="Times New Roman" w:cs="Times New Roman"/>
                <w:b/>
                <w:color w:val="000000"/>
                <w:sz w:val="24"/>
                <w:szCs w:val="24"/>
              </w:rPr>
            </w:pPr>
          </w:p>
          <w:p w14:paraId="423486C2" w14:textId="77777777" w:rsidR="00EC7C96" w:rsidRPr="004420D1" w:rsidRDefault="00000000">
            <w:pPr>
              <w:widowControl w:val="0"/>
              <w:ind w:left="40" w:hanging="20"/>
              <w:jc w:val="both"/>
              <w:rPr>
                <w:rFonts w:ascii="Times New Roman" w:eastAsia="Times New Roman" w:hAnsi="Times New Roman" w:cs="Times New Roman"/>
                <w:color w:val="000000"/>
                <w:sz w:val="24"/>
                <w:szCs w:val="24"/>
              </w:rPr>
            </w:pPr>
            <w:r w:rsidRPr="004420D1">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sidRPr="004420D1">
              <w:rPr>
                <w:rFonts w:ascii="Times New Roman" w:eastAsia="Times New Roman" w:hAnsi="Times New Roman" w:cs="Times New Roman"/>
                <w:sz w:val="24"/>
                <w:szCs w:val="24"/>
              </w:rPr>
              <w:t>—</w:t>
            </w:r>
            <w:r w:rsidRPr="004420D1">
              <w:rPr>
                <w:rFonts w:ascii="Times New Roman" w:eastAsia="Times New Roman" w:hAnsi="Times New Roman" w:cs="Times New Roman"/>
                <w:color w:val="000000"/>
                <w:sz w:val="24"/>
                <w:szCs w:val="24"/>
              </w:rPr>
              <w:t xml:space="preserve"> юридичних, фізичних осіб, у тому числі фізичних осіб </w:t>
            </w:r>
            <w:r w:rsidRPr="004420D1">
              <w:rPr>
                <w:rFonts w:ascii="Times New Roman" w:eastAsia="Times New Roman" w:hAnsi="Times New Roman" w:cs="Times New Roman"/>
                <w:sz w:val="24"/>
                <w:szCs w:val="24"/>
              </w:rPr>
              <w:t>—</w:t>
            </w:r>
            <w:r w:rsidRPr="004420D1">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sidRPr="004420D1">
              <w:rPr>
                <w:rFonts w:ascii="Times New Roman" w:eastAsia="Times New Roman" w:hAnsi="Times New Roman" w:cs="Times New Roman"/>
                <w:sz w:val="24"/>
                <w:szCs w:val="24"/>
              </w:rPr>
              <w:t>—</w:t>
            </w:r>
            <w:r w:rsidRPr="004420D1">
              <w:rPr>
                <w:rFonts w:ascii="Times New Roman" w:eastAsia="Times New Roman" w:hAnsi="Times New Roman" w:cs="Times New Roman"/>
                <w:color w:val="000000"/>
                <w:sz w:val="24"/>
                <w:szCs w:val="24"/>
              </w:rPr>
              <w:t xml:space="preserve"> юридичних, фізичних осіб, у тому числі фізичних осіб </w:t>
            </w:r>
            <w:r w:rsidRPr="004420D1">
              <w:rPr>
                <w:rFonts w:ascii="Times New Roman" w:eastAsia="Times New Roman" w:hAnsi="Times New Roman" w:cs="Times New Roman"/>
                <w:sz w:val="24"/>
                <w:szCs w:val="24"/>
              </w:rPr>
              <w:t>—</w:t>
            </w:r>
            <w:r w:rsidRPr="004420D1">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7422852F" w14:textId="77777777" w:rsidR="00EC7C96" w:rsidRPr="004420D1" w:rsidRDefault="00000000">
            <w:pPr>
              <w:widowControl w:val="0"/>
              <w:ind w:left="40" w:hanging="20"/>
              <w:jc w:val="both"/>
              <w:rPr>
                <w:rFonts w:ascii="Times New Roman" w:eastAsia="Times New Roman" w:hAnsi="Times New Roman" w:cs="Times New Roman"/>
                <w:b/>
                <w:color w:val="000000"/>
                <w:sz w:val="24"/>
                <w:szCs w:val="24"/>
              </w:rPr>
            </w:pPr>
            <w:r w:rsidRPr="004420D1">
              <w:rPr>
                <w:rFonts w:ascii="Times New Roman" w:eastAsia="Times New Roman" w:hAnsi="Times New Roman" w:cs="Times New Roman"/>
                <w:b/>
                <w:color w:val="000000"/>
                <w:sz w:val="24"/>
                <w:szCs w:val="24"/>
              </w:rPr>
              <w:t>УВАГА!!!</w:t>
            </w:r>
          </w:p>
          <w:p w14:paraId="6B5C4B91" w14:textId="77777777" w:rsidR="00EC7C96" w:rsidRPr="004420D1" w:rsidRDefault="00000000">
            <w:pPr>
              <w:widowControl w:val="0"/>
              <w:jc w:val="both"/>
              <w:rPr>
                <w:rFonts w:ascii="Times New Roman" w:eastAsia="Times New Roman" w:hAnsi="Times New Roman" w:cs="Times New Roman"/>
                <w:b/>
                <w:color w:val="000000"/>
                <w:sz w:val="24"/>
                <w:szCs w:val="24"/>
              </w:rPr>
            </w:pPr>
            <w:bookmarkStart w:id="0" w:name="_heading=h.3znysh7" w:colFirst="0" w:colLast="0"/>
            <w:bookmarkEnd w:id="0"/>
            <w:r w:rsidRPr="004420D1">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4ECBDE4E" w14:textId="77777777" w:rsidR="00EC7C96" w:rsidRPr="004420D1" w:rsidRDefault="00000000">
            <w:pPr>
              <w:jc w:val="both"/>
              <w:rPr>
                <w:rFonts w:ascii="Times New Roman" w:eastAsia="Times New Roman" w:hAnsi="Times New Roman" w:cs="Times New Roman"/>
                <w:b/>
                <w:color w:val="000000"/>
                <w:sz w:val="24"/>
                <w:szCs w:val="24"/>
              </w:rPr>
            </w:pPr>
            <w:r w:rsidRPr="004420D1">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7E1C2E13" w14:textId="77777777" w:rsidR="00EC7C96" w:rsidRPr="004420D1" w:rsidRDefault="00000000">
            <w:pPr>
              <w:jc w:val="both"/>
              <w:rPr>
                <w:rFonts w:ascii="Times New Roman" w:eastAsia="Times New Roman" w:hAnsi="Times New Roman" w:cs="Times New Roman"/>
                <w:b/>
                <w:color w:val="000000"/>
                <w:sz w:val="24"/>
                <w:szCs w:val="24"/>
              </w:rPr>
            </w:pPr>
            <w:r w:rsidRPr="004420D1">
              <w:rPr>
                <w:rFonts w:ascii="Times New Roman" w:eastAsia="Times New Roman" w:hAnsi="Times New Roman" w:cs="Times New Roman"/>
                <w:b/>
                <w:color w:val="000000"/>
                <w:sz w:val="24"/>
                <w:szCs w:val="24"/>
              </w:rPr>
              <w:t>2) тендерна пропозиція учасника повинна бути підписана  кваліфікованим електронним підписом (КЕП)/удосконаленим електронним підпи</w:t>
            </w:r>
            <w:r w:rsidRPr="004420D1">
              <w:rPr>
                <w:rFonts w:ascii="Times New Roman" w:eastAsia="Times New Roman" w:hAnsi="Times New Roman" w:cs="Times New Roman"/>
                <w:b/>
                <w:sz w:val="24"/>
                <w:szCs w:val="24"/>
              </w:rPr>
              <w:t>сом (УЕП)</w:t>
            </w:r>
            <w:r w:rsidRPr="004420D1">
              <w:rPr>
                <w:rFonts w:ascii="Times New Roman" w:eastAsia="Times New Roman" w:hAnsi="Times New Roman" w:cs="Times New Roman"/>
                <w:b/>
                <w:color w:val="000000"/>
                <w:sz w:val="24"/>
                <w:szCs w:val="24"/>
              </w:rPr>
              <w:t>;</w:t>
            </w:r>
          </w:p>
          <w:p w14:paraId="1A2083A5" w14:textId="77777777" w:rsidR="00EC7C96" w:rsidRPr="004420D1" w:rsidRDefault="00000000">
            <w:pPr>
              <w:jc w:val="both"/>
              <w:rPr>
                <w:rFonts w:ascii="Times New Roman" w:eastAsia="Times New Roman" w:hAnsi="Times New Roman" w:cs="Times New Roman"/>
                <w:b/>
                <w:color w:val="000000"/>
                <w:sz w:val="24"/>
                <w:szCs w:val="24"/>
              </w:rPr>
            </w:pPr>
            <w:r w:rsidRPr="004420D1">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6C67046A" w14:textId="77777777" w:rsidR="00EC7C96" w:rsidRPr="004420D1" w:rsidRDefault="00000000">
            <w:pPr>
              <w:jc w:val="both"/>
              <w:rPr>
                <w:rFonts w:ascii="Times New Roman" w:eastAsia="Times New Roman" w:hAnsi="Times New Roman" w:cs="Times New Roman"/>
                <w:b/>
                <w:color w:val="000000"/>
                <w:sz w:val="24"/>
                <w:szCs w:val="24"/>
              </w:rPr>
            </w:pPr>
            <w:r w:rsidRPr="004420D1">
              <w:rPr>
                <w:rFonts w:ascii="Times New Roman" w:eastAsia="Times New Roman" w:hAnsi="Times New Roman" w:cs="Times New Roman"/>
                <w:b/>
                <w:color w:val="000000"/>
                <w:sz w:val="24"/>
                <w:szCs w:val="24"/>
              </w:rPr>
              <w:t>Винятки:</w:t>
            </w:r>
          </w:p>
          <w:p w14:paraId="47214E8B" w14:textId="77777777" w:rsidR="00EC7C96" w:rsidRPr="004420D1" w:rsidRDefault="00000000">
            <w:pPr>
              <w:jc w:val="both"/>
              <w:rPr>
                <w:rFonts w:ascii="Times New Roman" w:eastAsia="Times New Roman" w:hAnsi="Times New Roman" w:cs="Times New Roman"/>
                <w:b/>
                <w:color w:val="000000"/>
                <w:sz w:val="24"/>
                <w:szCs w:val="24"/>
              </w:rPr>
            </w:pPr>
            <w:r w:rsidRPr="004420D1">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63CF0409" w14:textId="77777777" w:rsidR="00EC7C96" w:rsidRPr="004420D1" w:rsidRDefault="00000000">
            <w:pPr>
              <w:widowControl w:val="0"/>
              <w:jc w:val="both"/>
              <w:rPr>
                <w:rFonts w:ascii="Times New Roman" w:eastAsia="Times New Roman" w:hAnsi="Times New Roman" w:cs="Times New Roman"/>
                <w:b/>
                <w:color w:val="000000"/>
                <w:sz w:val="24"/>
                <w:szCs w:val="24"/>
              </w:rPr>
            </w:pPr>
            <w:r w:rsidRPr="004420D1">
              <w:rPr>
                <w:rFonts w:ascii="Times New Roman" w:eastAsia="Times New Roman" w:hAnsi="Times New Roman" w:cs="Times New Roman"/>
                <w:b/>
                <w:color w:val="000000"/>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17DAA96F" w14:textId="77777777" w:rsidR="00EC7C96" w:rsidRPr="004420D1" w:rsidRDefault="00000000">
            <w:pPr>
              <w:widowControl w:val="0"/>
              <w:ind w:left="40" w:hanging="20"/>
              <w:jc w:val="both"/>
              <w:rPr>
                <w:rFonts w:ascii="Times New Roman" w:eastAsia="Times New Roman" w:hAnsi="Times New Roman" w:cs="Times New Roman"/>
                <w:b/>
                <w:sz w:val="24"/>
                <w:szCs w:val="24"/>
              </w:rPr>
            </w:pPr>
            <w:r w:rsidRPr="004420D1">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w:t>
            </w:r>
            <w:r w:rsidRPr="004420D1">
              <w:rPr>
                <w:rFonts w:ascii="Times New Roman" w:eastAsia="Times New Roman" w:hAnsi="Times New Roman" w:cs="Times New Roman"/>
                <w:b/>
                <w:color w:val="000000"/>
                <w:sz w:val="24"/>
                <w:szCs w:val="24"/>
              </w:rPr>
              <w:lastRenderedPageBreak/>
              <w:t xml:space="preserve">уповноваженої особи, якщо такі документи (матеріали та інформація) надані у формі електронного документа через електронну систему закупівель </w:t>
            </w:r>
            <w:r w:rsidRPr="004420D1">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3AA2CAD6" w14:textId="77777777" w:rsidR="00EC7C96" w:rsidRPr="004420D1" w:rsidRDefault="00000000">
            <w:pPr>
              <w:widowControl w:val="0"/>
              <w:ind w:left="40" w:hanging="20"/>
              <w:jc w:val="both"/>
              <w:rPr>
                <w:rFonts w:ascii="Times New Roman" w:eastAsia="Times New Roman" w:hAnsi="Times New Roman" w:cs="Times New Roman"/>
                <w:b/>
                <w:color w:val="000000"/>
                <w:sz w:val="24"/>
                <w:szCs w:val="24"/>
              </w:rPr>
            </w:pPr>
            <w:r w:rsidRPr="004420D1">
              <w:rPr>
                <w:rFonts w:ascii="Times New Roman" w:eastAsia="Times New Roman" w:hAnsi="Times New Roman" w:cs="Times New Roman"/>
                <w:b/>
                <w:color w:val="000000"/>
                <w:sz w:val="24"/>
                <w:szCs w:val="24"/>
              </w:rPr>
              <w:t xml:space="preserve">Замовник перевіряє КЕП/УЕП учасника на сайті центрального 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124C4079" w14:textId="77777777" w:rsidR="00EC7C96" w:rsidRPr="004420D1" w:rsidRDefault="00000000">
            <w:pPr>
              <w:widowControl w:val="0"/>
              <w:jc w:val="both"/>
              <w:rPr>
                <w:rFonts w:ascii="Times New Roman" w:eastAsia="Times New Roman" w:hAnsi="Times New Roman" w:cs="Times New Roman"/>
                <w:color w:val="0D0D0D"/>
                <w:sz w:val="24"/>
                <w:szCs w:val="24"/>
              </w:rPr>
            </w:pPr>
            <w:bookmarkStart w:id="1" w:name="_heading=h.2et92p0" w:colFirst="0" w:colLast="0"/>
            <w:bookmarkEnd w:id="1"/>
            <w:r w:rsidRPr="004420D1">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sidRPr="004420D1">
              <w:rPr>
                <w:rFonts w:ascii="Times New Roman" w:eastAsia="Times New Roman" w:hAnsi="Times New Roman" w:cs="Times New Roman"/>
                <w:color w:val="0D0D0D"/>
                <w:sz w:val="24"/>
                <w:szCs w:val="24"/>
              </w:rPr>
              <w:t xml:space="preserve"> </w:t>
            </w:r>
          </w:p>
          <w:p w14:paraId="12521570" w14:textId="77777777" w:rsidR="00EC7C96" w:rsidRPr="004420D1" w:rsidRDefault="00000000">
            <w:pPr>
              <w:widowControl w:val="0"/>
              <w:jc w:val="both"/>
              <w:rPr>
                <w:rFonts w:ascii="Times New Roman" w:eastAsia="Times New Roman" w:hAnsi="Times New Roman" w:cs="Times New Roman"/>
                <w:sz w:val="24"/>
                <w:szCs w:val="24"/>
              </w:rPr>
            </w:pPr>
            <w:bookmarkStart w:id="2" w:name="_heading=h.hjqm8skarbdr" w:colFirst="0" w:colLast="0"/>
            <w:bookmarkEnd w:id="2"/>
            <w:r w:rsidRPr="004420D1">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720D14FE" w14:textId="0B71F8E6" w:rsidR="00EC7C96" w:rsidRPr="004420D1" w:rsidRDefault="00000000">
            <w:pPr>
              <w:widowControl w:val="0"/>
              <w:jc w:val="both"/>
              <w:rPr>
                <w:rFonts w:ascii="Times New Roman" w:eastAsia="Times New Roman" w:hAnsi="Times New Roman" w:cs="Times New Roman"/>
                <w:sz w:val="24"/>
                <w:szCs w:val="24"/>
              </w:rPr>
            </w:pPr>
            <w:bookmarkStart w:id="3" w:name="_heading=h.ftj7vaqoric" w:colFirst="0" w:colLast="0"/>
            <w:bookmarkEnd w:id="3"/>
            <w:r w:rsidRPr="004420D1">
              <w:rPr>
                <w:rFonts w:ascii="Times New Roman" w:eastAsia="Times New Roman" w:hAnsi="Times New Roman" w:cs="Times New Roman"/>
                <w:sz w:val="24"/>
                <w:szCs w:val="24"/>
              </w:rPr>
              <w:t xml:space="preserve">Кожен учасник має право подати тільки одну тендерну пропозицію. </w:t>
            </w:r>
          </w:p>
        </w:tc>
      </w:tr>
      <w:tr w:rsidR="00EC7C96" w14:paraId="30B3C2FC" w14:textId="77777777">
        <w:trPr>
          <w:trHeight w:val="913"/>
          <w:jc w:val="center"/>
        </w:trPr>
        <w:tc>
          <w:tcPr>
            <w:tcW w:w="705" w:type="dxa"/>
          </w:tcPr>
          <w:p w14:paraId="31035ED8"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695A5743" w14:textId="77777777" w:rsidR="00EC7C96" w:rsidRDefault="00000000">
            <w:pPr>
              <w:widowControl w:val="0"/>
              <w:rPr>
                <w:rFonts w:ascii="Times New Roman" w:eastAsia="Times New Roman" w:hAnsi="Times New Roman" w:cs="Times New Roman"/>
                <w:sz w:val="24"/>
                <w:szCs w:val="24"/>
              </w:rPr>
            </w:pPr>
            <w:bookmarkStart w:id="4" w:name="_heading=h.tyjcwt" w:colFirst="0" w:colLast="0"/>
            <w:bookmarkEnd w:id="4"/>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68877C2D" w14:textId="032603AD" w:rsidR="00EC7C96" w:rsidRDefault="004420D1">
            <w:pPr>
              <w:jc w:val="both"/>
              <w:rPr>
                <w:rFonts w:ascii="Times New Roman" w:eastAsia="Times New Roman" w:hAnsi="Times New Roman" w:cs="Times New Roman"/>
                <w:i/>
                <w:color w:val="FF0000"/>
                <w:sz w:val="24"/>
                <w:szCs w:val="24"/>
                <w:highlight w:val="yellow"/>
              </w:rPr>
            </w:pPr>
            <w:r w:rsidRPr="004420D1">
              <w:rPr>
                <w:rFonts w:ascii="Times New Roman" w:eastAsia="Times New Roman" w:hAnsi="Times New Roman" w:cs="Times New Roman"/>
                <w:sz w:val="24"/>
                <w:szCs w:val="24"/>
              </w:rPr>
              <w:t>Забезпечення тендерної пропозиції не вимагається</w:t>
            </w:r>
          </w:p>
        </w:tc>
      </w:tr>
      <w:tr w:rsidR="00EC7C96" w14:paraId="60BFFDAF" w14:textId="77777777">
        <w:trPr>
          <w:trHeight w:val="1119"/>
          <w:jc w:val="center"/>
        </w:trPr>
        <w:tc>
          <w:tcPr>
            <w:tcW w:w="705" w:type="dxa"/>
          </w:tcPr>
          <w:p w14:paraId="7B4C0D6B"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2FABB3D7" w14:textId="77777777" w:rsidR="00EC7C96"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4B3402E3" w14:textId="77777777" w:rsidR="004420D1" w:rsidRPr="004420D1" w:rsidRDefault="004420D1" w:rsidP="004420D1">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Не передбачається.</w:t>
            </w:r>
          </w:p>
          <w:p w14:paraId="255F97A2" w14:textId="77777777" w:rsidR="004420D1" w:rsidRPr="004420D1" w:rsidRDefault="004420D1" w:rsidP="004420D1">
            <w:pPr>
              <w:widowControl w:val="0"/>
              <w:pBdr>
                <w:top w:val="nil"/>
                <w:left w:val="nil"/>
                <w:bottom w:val="nil"/>
                <w:right w:val="nil"/>
                <w:between w:val="nil"/>
              </w:pBdr>
              <w:ind w:right="120"/>
              <w:jc w:val="both"/>
              <w:rPr>
                <w:rFonts w:ascii="Times New Roman" w:eastAsia="Times New Roman" w:hAnsi="Times New Roman" w:cs="Times New Roman"/>
                <w:sz w:val="24"/>
                <w:szCs w:val="24"/>
              </w:rPr>
            </w:pPr>
          </w:p>
          <w:p w14:paraId="01DEF094" w14:textId="77777777" w:rsidR="00EC7C96" w:rsidRDefault="00EC7C96">
            <w:pPr>
              <w:jc w:val="both"/>
              <w:rPr>
                <w:rFonts w:ascii="Times New Roman" w:eastAsia="Times New Roman" w:hAnsi="Times New Roman" w:cs="Times New Roman"/>
                <w:sz w:val="24"/>
                <w:szCs w:val="24"/>
              </w:rPr>
            </w:pPr>
          </w:p>
        </w:tc>
      </w:tr>
      <w:tr w:rsidR="00EC7C96" w14:paraId="650282B9" w14:textId="77777777">
        <w:trPr>
          <w:trHeight w:val="560"/>
          <w:jc w:val="center"/>
        </w:trPr>
        <w:tc>
          <w:tcPr>
            <w:tcW w:w="705" w:type="dxa"/>
          </w:tcPr>
          <w:p w14:paraId="40740AF4"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3ED4FE18" w14:textId="77777777" w:rsidR="00EC7C96"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0C24B531" w14:textId="77777777" w:rsidR="00EC7C96" w:rsidRPr="004420D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Тендерні пропозиції вважаються </w:t>
            </w:r>
            <w:r w:rsidRPr="004420D1">
              <w:rPr>
                <w:rFonts w:ascii="Times New Roman" w:eastAsia="Times New Roman" w:hAnsi="Times New Roman" w:cs="Times New Roman"/>
                <w:sz w:val="24"/>
                <w:szCs w:val="24"/>
              </w:rPr>
              <w:t xml:space="preserve">дійсними </w:t>
            </w:r>
            <w:r w:rsidRPr="004420D1">
              <w:rPr>
                <w:rFonts w:ascii="Times New Roman" w:eastAsia="Times New Roman" w:hAnsi="Times New Roman" w:cs="Times New Roman"/>
                <w:b/>
                <w:i/>
                <w:sz w:val="24"/>
                <w:szCs w:val="24"/>
                <w:u w:val="single"/>
              </w:rPr>
              <w:t>протягом 120 (ста двадцяти) днів</w:t>
            </w:r>
            <w:r w:rsidRPr="004420D1">
              <w:rPr>
                <w:rFonts w:ascii="Times New Roman" w:eastAsia="Times New Roman" w:hAnsi="Times New Roman" w:cs="Times New Roman"/>
                <w:sz w:val="24"/>
                <w:szCs w:val="24"/>
              </w:rPr>
              <w:t xml:space="preserve"> із дати кінцевого строку подання тендерних пропозицій. </w:t>
            </w:r>
          </w:p>
          <w:p w14:paraId="7747BD70" w14:textId="77777777" w:rsidR="00EC7C96"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До закінчення зазначеного строку замовник</w:t>
            </w:r>
            <w:r>
              <w:rPr>
                <w:rFonts w:ascii="Times New Roman" w:eastAsia="Times New Roman" w:hAnsi="Times New Roman" w:cs="Times New Roman"/>
                <w:sz w:val="24"/>
                <w:szCs w:val="24"/>
              </w:rPr>
              <w:t xml:space="preserve"> має право вимагати від учасників процедури закупівлі продовження строку дії тендерних пропозицій. </w:t>
            </w:r>
          </w:p>
          <w:p w14:paraId="163B6B13" w14:textId="77777777" w:rsidR="00EC7C96" w:rsidRDefault="00000000">
            <w:pPr>
              <w:widowControl w:val="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Учасник процедури закупівлі </w:t>
            </w:r>
            <w:r>
              <w:rPr>
                <w:rFonts w:ascii="Times New Roman" w:eastAsia="Times New Roman" w:hAnsi="Times New Roman" w:cs="Times New Roman"/>
                <w:sz w:val="24"/>
                <w:szCs w:val="24"/>
                <w:u w:val="single"/>
              </w:rPr>
              <w:t>має право:</w:t>
            </w:r>
          </w:p>
          <w:p w14:paraId="00877546" w14:textId="77777777" w:rsidR="00EC7C96"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67AAA8D6" w14:textId="52A3534C" w:rsidR="00EC7C96"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погодитися з вимогою та продовжити строк дії поданої ним тендерної пропозиції</w:t>
            </w:r>
            <w:r w:rsidR="004420D1">
              <w:rPr>
                <w:rFonts w:ascii="Times New Roman" w:eastAsia="Times New Roman" w:hAnsi="Times New Roman" w:cs="Times New Roman"/>
                <w:sz w:val="24"/>
                <w:szCs w:val="24"/>
              </w:rPr>
              <w:t>.</w:t>
            </w:r>
          </w:p>
          <w:p w14:paraId="191C129B" w14:textId="77777777" w:rsidR="00EC7C96" w:rsidRDefault="00000000">
            <w:pPr>
              <w:widowControl w:val="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EC7C96" w14:paraId="31F92151" w14:textId="77777777">
        <w:trPr>
          <w:trHeight w:val="1119"/>
          <w:jc w:val="center"/>
        </w:trPr>
        <w:tc>
          <w:tcPr>
            <w:tcW w:w="705" w:type="dxa"/>
          </w:tcPr>
          <w:p w14:paraId="2C5DD8D0"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275362BB" w14:textId="77777777" w:rsidR="00EC7C96"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44FF5821" w14:textId="77777777" w:rsidR="00EC7C96" w:rsidRPr="004420D1" w:rsidRDefault="00000000">
            <w:pPr>
              <w:widowControl w:val="0"/>
              <w:ind w:right="12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4420D1">
              <w:rPr>
                <w:rFonts w:ascii="Times New Roman" w:eastAsia="Times New Roman" w:hAnsi="Times New Roman" w:cs="Times New Roman"/>
                <w:b/>
                <w:i/>
                <w:sz w:val="24"/>
                <w:szCs w:val="24"/>
              </w:rPr>
              <w:t>Додатку 1</w:t>
            </w:r>
            <w:r w:rsidRPr="004420D1">
              <w:rPr>
                <w:rFonts w:ascii="Times New Roman" w:eastAsia="Times New Roman" w:hAnsi="Times New Roman" w:cs="Times New Roman"/>
                <w:i/>
                <w:sz w:val="24"/>
                <w:szCs w:val="24"/>
              </w:rPr>
              <w:t xml:space="preserve"> </w:t>
            </w:r>
            <w:r w:rsidRPr="004420D1">
              <w:rPr>
                <w:rFonts w:ascii="Times New Roman" w:eastAsia="Times New Roman" w:hAnsi="Times New Roman" w:cs="Times New Roman"/>
                <w:sz w:val="24"/>
                <w:szCs w:val="24"/>
              </w:rPr>
              <w:t xml:space="preserve">до цієї тендерної документації. </w:t>
            </w:r>
          </w:p>
          <w:p w14:paraId="12E4CCAC" w14:textId="77777777" w:rsidR="00EC7C96" w:rsidRPr="004420D1" w:rsidRDefault="00000000">
            <w:pPr>
              <w:widowControl w:val="0"/>
              <w:ind w:right="12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4420D1">
              <w:rPr>
                <w:rFonts w:ascii="Times New Roman" w:eastAsia="Times New Roman" w:hAnsi="Times New Roman" w:cs="Times New Roman"/>
                <w:b/>
                <w:sz w:val="24"/>
                <w:szCs w:val="24"/>
              </w:rPr>
              <w:t xml:space="preserve"> </w:t>
            </w:r>
            <w:r w:rsidRPr="004420D1">
              <w:rPr>
                <w:rFonts w:ascii="Times New Roman" w:eastAsia="Times New Roman" w:hAnsi="Times New Roman" w:cs="Times New Roman"/>
                <w:b/>
                <w:i/>
                <w:sz w:val="24"/>
                <w:szCs w:val="24"/>
              </w:rPr>
              <w:t>Додатку 1</w:t>
            </w:r>
            <w:r w:rsidRPr="004420D1">
              <w:rPr>
                <w:rFonts w:ascii="Times New Roman" w:eastAsia="Times New Roman" w:hAnsi="Times New Roman" w:cs="Times New Roman"/>
                <w:sz w:val="24"/>
                <w:szCs w:val="24"/>
              </w:rPr>
              <w:t xml:space="preserve"> до цієї тендерної документації. </w:t>
            </w:r>
          </w:p>
          <w:p w14:paraId="6E8C9E6D" w14:textId="77777777" w:rsidR="00EC7C96" w:rsidRPr="004420D1" w:rsidRDefault="00000000">
            <w:pPr>
              <w:widowControl w:val="0"/>
              <w:ind w:right="120"/>
              <w:jc w:val="both"/>
              <w:rPr>
                <w:rFonts w:ascii="Times New Roman" w:eastAsia="Times New Roman" w:hAnsi="Times New Roman" w:cs="Times New Roman"/>
                <w:b/>
                <w:sz w:val="24"/>
                <w:szCs w:val="24"/>
              </w:rPr>
            </w:pPr>
            <w:r w:rsidRPr="004420D1">
              <w:rPr>
                <w:rFonts w:ascii="Times New Roman" w:eastAsia="Times New Roman" w:hAnsi="Times New Roman" w:cs="Times New Roman"/>
                <w:b/>
                <w:sz w:val="24"/>
                <w:szCs w:val="24"/>
              </w:rPr>
              <w:t xml:space="preserve">Підстави, визначені пунктом </w:t>
            </w:r>
            <w:r w:rsidRPr="004420D1">
              <w:rPr>
                <w:rFonts w:ascii="Times New Roman" w:eastAsia="Times New Roman" w:hAnsi="Times New Roman" w:cs="Times New Roman"/>
                <w:b/>
                <w:sz w:val="24"/>
                <w:szCs w:val="24"/>
                <w:highlight w:val="white"/>
              </w:rPr>
              <w:t xml:space="preserve">47 </w:t>
            </w:r>
            <w:r w:rsidRPr="004420D1">
              <w:rPr>
                <w:rFonts w:ascii="Times New Roman" w:eastAsia="Times New Roman" w:hAnsi="Times New Roman" w:cs="Times New Roman"/>
                <w:b/>
                <w:sz w:val="24"/>
                <w:szCs w:val="24"/>
              </w:rPr>
              <w:t>Особливостей.</w:t>
            </w:r>
          </w:p>
          <w:p w14:paraId="23A6A16D" w14:textId="77777777" w:rsidR="00EC7C96" w:rsidRPr="004420D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xml:space="preserve">Замовник приймає рішення про відмову учаснику процедури </w:t>
            </w:r>
            <w:r w:rsidRPr="004420D1">
              <w:rPr>
                <w:rFonts w:ascii="Times New Roman" w:eastAsia="Times New Roman" w:hAnsi="Times New Roman" w:cs="Times New Roman"/>
                <w:sz w:val="24"/>
                <w:szCs w:val="24"/>
              </w:rPr>
              <w:lastRenderedPageBreak/>
              <w:t>закупівлі в участі у відкритих торгах та зобов’язаний відхилити тендерну пропозицію учасника процедури закупівлі в разі, коли:</w:t>
            </w:r>
          </w:p>
          <w:p w14:paraId="4A8BA6BE" w14:textId="77777777" w:rsidR="00EC7C96" w:rsidRPr="004420D1" w:rsidRDefault="00000000">
            <w:pPr>
              <w:ind w:firstLine="567"/>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6A88A030" w14:textId="77777777" w:rsidR="00EC7C96" w:rsidRPr="004420D1" w:rsidRDefault="00000000">
            <w:pPr>
              <w:ind w:firstLine="567"/>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16763120" w14:textId="77777777" w:rsidR="00EC7C96" w:rsidRPr="004420D1" w:rsidRDefault="00000000">
            <w:pPr>
              <w:ind w:firstLine="567"/>
              <w:jc w:val="both"/>
              <w:rPr>
                <w:rFonts w:ascii="Times New Roman" w:eastAsia="Times New Roman" w:hAnsi="Times New Roman" w:cs="Times New Roman"/>
                <w:sz w:val="24"/>
                <w:szCs w:val="24"/>
              </w:rPr>
            </w:pPr>
            <w:r w:rsidRPr="004420D1">
              <w:rPr>
                <w:rFonts w:ascii="Times New Roman" w:eastAsia="Times New Roman" w:hAnsi="Times New Roman" w:cs="Times New Roman"/>
                <w:sz w:val="28"/>
                <w:szCs w:val="28"/>
              </w:rPr>
              <w:t>3</w:t>
            </w:r>
            <w:r w:rsidRPr="004420D1">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4F474A60" w14:textId="77777777" w:rsidR="00EC7C96" w:rsidRPr="004420D1" w:rsidRDefault="00000000">
            <w:pPr>
              <w:ind w:firstLine="567"/>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1" w:anchor="n52">
              <w:r w:rsidRPr="004420D1">
                <w:rPr>
                  <w:rFonts w:ascii="Times New Roman" w:eastAsia="Times New Roman" w:hAnsi="Times New Roman" w:cs="Times New Roman"/>
                  <w:sz w:val="24"/>
                  <w:szCs w:val="24"/>
                </w:rPr>
                <w:t>пунктом 4</w:t>
              </w:r>
            </w:hyperlink>
            <w:r w:rsidRPr="004420D1">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7CFD3617" w14:textId="77777777" w:rsidR="00EC7C96" w:rsidRPr="004420D1" w:rsidRDefault="00000000">
            <w:pPr>
              <w:ind w:firstLine="567"/>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1910FBCE" w14:textId="77777777" w:rsidR="00EC7C96" w:rsidRPr="004420D1" w:rsidRDefault="00000000">
            <w:pPr>
              <w:ind w:firstLine="567"/>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3B98D398" w14:textId="77777777" w:rsidR="00EC7C96" w:rsidRPr="004420D1" w:rsidRDefault="00000000">
            <w:pPr>
              <w:ind w:firstLine="567"/>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70FA4C2D" w14:textId="77777777" w:rsidR="00EC7C96" w:rsidRPr="004420D1" w:rsidRDefault="00000000">
            <w:pPr>
              <w:ind w:firstLine="567"/>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4D495202" w14:textId="77777777" w:rsidR="00EC7C96" w:rsidRPr="004420D1" w:rsidRDefault="00000000">
            <w:pPr>
              <w:ind w:firstLine="567"/>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10DBF3B7" w14:textId="77777777" w:rsidR="00EC7C96" w:rsidRPr="004420D1" w:rsidRDefault="00000000">
            <w:pPr>
              <w:ind w:firstLine="567"/>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xml:space="preserve">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w:t>
            </w:r>
            <w:r w:rsidRPr="004420D1">
              <w:rPr>
                <w:rFonts w:ascii="Times New Roman" w:eastAsia="Times New Roman" w:hAnsi="Times New Roman" w:cs="Times New Roman"/>
                <w:sz w:val="24"/>
                <w:szCs w:val="24"/>
              </w:rPr>
              <w:lastRenderedPageBreak/>
              <w:t>(послуг) або робіт дорівнює чи перевищує 20 млн. гривень (у тому числі за лотом);</w:t>
            </w:r>
          </w:p>
          <w:p w14:paraId="612176EA" w14:textId="77777777" w:rsidR="00EC7C96" w:rsidRPr="004420D1" w:rsidRDefault="00000000">
            <w:pPr>
              <w:ind w:firstLine="567"/>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w:t>
            </w:r>
            <w:r w:rsidRPr="004420D1">
              <w:rPr>
                <w:rFonts w:ascii="Times New Roman" w:eastAsia="Times New Roman" w:hAnsi="Times New Roman" w:cs="Times New Roman"/>
                <w:sz w:val="24"/>
                <w:szCs w:val="24"/>
                <w:highlight w:val="white"/>
              </w:rPr>
              <w:t xml:space="preserve">публічних закупівель товарів, робіт і послуг згідно із Законом України “Про санкції”, </w:t>
            </w:r>
            <w:r w:rsidRPr="004420D1">
              <w:rPr>
                <w:rFonts w:ascii="Times New Roman" w:eastAsia="Times New Roman" w:hAnsi="Times New Roman" w:cs="Times New Roman"/>
                <w:sz w:val="24"/>
                <w:szCs w:val="24"/>
              </w:rPr>
              <w:t>крім випадку, коли активи такої особи в установленому законодавством порядку передані в управління АРМА;</w:t>
            </w:r>
          </w:p>
          <w:p w14:paraId="5BDBDB21" w14:textId="77777777" w:rsidR="00EC7C96" w:rsidRPr="004420D1" w:rsidRDefault="00000000">
            <w:pPr>
              <w:ind w:firstLine="567"/>
              <w:jc w:val="both"/>
              <w:rPr>
                <w:rFonts w:ascii="Times New Roman" w:eastAsia="Times New Roman" w:hAnsi="Times New Roman" w:cs="Times New Roman"/>
                <w:sz w:val="24"/>
                <w:szCs w:val="24"/>
                <w:highlight w:val="white"/>
              </w:rPr>
            </w:pPr>
            <w:r w:rsidRPr="004420D1">
              <w:rPr>
                <w:rFonts w:ascii="Times New Roman" w:eastAsia="Times New Roman" w:hAnsi="Times New Roman" w:cs="Times New Roman"/>
                <w:sz w:val="24"/>
                <w:szCs w:val="24"/>
                <w:highlight w:val="white"/>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1C725EF3" w14:textId="77777777" w:rsidR="00EC7C96" w:rsidRPr="004420D1" w:rsidRDefault="00EC7C96">
            <w:pPr>
              <w:ind w:firstLine="567"/>
              <w:jc w:val="both"/>
              <w:rPr>
                <w:rFonts w:ascii="Times New Roman" w:eastAsia="Times New Roman" w:hAnsi="Times New Roman" w:cs="Times New Roman"/>
                <w:sz w:val="24"/>
                <w:szCs w:val="24"/>
                <w:highlight w:val="white"/>
              </w:rPr>
            </w:pPr>
          </w:p>
          <w:p w14:paraId="6AB16192" w14:textId="77777777" w:rsidR="00EC7C96" w:rsidRPr="004420D1" w:rsidRDefault="00000000">
            <w:pPr>
              <w:jc w:val="both"/>
              <w:rPr>
                <w:rFonts w:ascii="Times New Roman" w:eastAsia="Times New Roman" w:hAnsi="Times New Roman" w:cs="Times New Roman"/>
                <w:sz w:val="24"/>
                <w:szCs w:val="24"/>
                <w:highlight w:val="white"/>
              </w:rPr>
            </w:pPr>
            <w:r w:rsidRPr="004420D1">
              <w:rPr>
                <w:rFonts w:ascii="Times New Roman" w:eastAsia="Times New Roman" w:hAnsi="Times New Roman" w:cs="Times New Roman"/>
                <w:sz w:val="24"/>
                <w:szCs w:val="24"/>
                <w:highlight w:val="white"/>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EC7C96" w14:paraId="6E636F84" w14:textId="77777777">
        <w:trPr>
          <w:trHeight w:val="1119"/>
          <w:jc w:val="center"/>
        </w:trPr>
        <w:tc>
          <w:tcPr>
            <w:tcW w:w="705" w:type="dxa"/>
          </w:tcPr>
          <w:p w14:paraId="3D7FDCE5"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6D4A0711" w14:textId="77777777" w:rsidR="00EC7C96"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4BFE1B20" w14:textId="77777777" w:rsidR="00EC7C96"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2">
              <w:r>
                <w:rPr>
                  <w:rFonts w:ascii="Times New Roman" w:eastAsia="Times New Roman" w:hAnsi="Times New Roman" w:cs="Times New Roman"/>
                  <w:sz w:val="24"/>
                  <w:szCs w:val="24"/>
                </w:rPr>
                <w:t xml:space="preserve"> пунктом третім </w:t>
              </w:r>
            </w:hyperlink>
            <w:hyperlink r:id="rId13">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EC7C96" w14:paraId="2DD556AF" w14:textId="77777777">
        <w:trPr>
          <w:trHeight w:val="1119"/>
          <w:jc w:val="center"/>
        </w:trPr>
        <w:tc>
          <w:tcPr>
            <w:tcW w:w="705" w:type="dxa"/>
          </w:tcPr>
          <w:p w14:paraId="77BA136F"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14:paraId="38888C86" w14:textId="5EBF760E" w:rsidR="00EC7C96" w:rsidRPr="004420D1" w:rsidRDefault="00000000">
            <w:pPr>
              <w:widowControl w:val="0"/>
              <w:rPr>
                <w:rFonts w:ascii="Times New Roman" w:eastAsia="Times New Roman" w:hAnsi="Times New Roman" w:cs="Times New Roman"/>
                <w:sz w:val="24"/>
                <w:szCs w:val="24"/>
              </w:rPr>
            </w:pPr>
            <w:r w:rsidRPr="004420D1">
              <w:rPr>
                <w:rFonts w:ascii="Times New Roman" w:eastAsia="Times New Roman" w:hAnsi="Times New Roman" w:cs="Times New Roman"/>
                <w:b/>
                <w:sz w:val="24"/>
                <w:szCs w:val="24"/>
              </w:rPr>
              <w:t xml:space="preserve">Інформація про субпідрядника /співвиконавця </w:t>
            </w:r>
          </w:p>
        </w:tc>
        <w:tc>
          <w:tcPr>
            <w:tcW w:w="6450" w:type="dxa"/>
            <w:vAlign w:val="center"/>
          </w:tcPr>
          <w:p w14:paraId="101FC500" w14:textId="6C3AA97E" w:rsidR="00EC7C96" w:rsidRPr="004420D1" w:rsidRDefault="004420D1">
            <w:pPr>
              <w:widowControl w:val="0"/>
              <w:ind w:right="120"/>
              <w:jc w:val="both"/>
              <w:rPr>
                <w:rFonts w:ascii="Times New Roman" w:eastAsia="Times New Roman" w:hAnsi="Times New Roman" w:cs="Times New Roman"/>
                <w:sz w:val="24"/>
                <w:szCs w:val="24"/>
              </w:rPr>
            </w:pPr>
            <w:r w:rsidRPr="004420D1">
              <w:rPr>
                <w:rFonts w:ascii="Times New Roman" w:eastAsia="Times New Roman" w:hAnsi="Times New Roman" w:cs="Times New Roman"/>
                <w:color w:val="000000"/>
                <w:sz w:val="24"/>
                <w:szCs w:val="24"/>
              </w:rPr>
              <w:t>Не передбачено.</w:t>
            </w:r>
          </w:p>
        </w:tc>
      </w:tr>
      <w:tr w:rsidR="00EC7C96" w14:paraId="60EABB0A" w14:textId="77777777">
        <w:trPr>
          <w:trHeight w:val="841"/>
          <w:jc w:val="center"/>
        </w:trPr>
        <w:tc>
          <w:tcPr>
            <w:tcW w:w="705" w:type="dxa"/>
          </w:tcPr>
          <w:p w14:paraId="6C6B4E90"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14:paraId="6BB1E617" w14:textId="77777777" w:rsidR="00EC7C96"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22D50342" w14:textId="77777777" w:rsidR="00EC7C96"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EC7C96" w14:paraId="7BA4A794" w14:textId="77777777">
        <w:trPr>
          <w:trHeight w:val="442"/>
          <w:jc w:val="center"/>
        </w:trPr>
        <w:tc>
          <w:tcPr>
            <w:tcW w:w="9960" w:type="dxa"/>
            <w:gridSpan w:val="3"/>
            <w:vAlign w:val="center"/>
          </w:tcPr>
          <w:p w14:paraId="28165416"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EC7C96" w14:paraId="02B824A7" w14:textId="77777777">
        <w:trPr>
          <w:trHeight w:val="1119"/>
          <w:jc w:val="center"/>
        </w:trPr>
        <w:tc>
          <w:tcPr>
            <w:tcW w:w="705" w:type="dxa"/>
          </w:tcPr>
          <w:p w14:paraId="76BDE5ED"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E2ABD64" w14:textId="77777777" w:rsidR="00EC7C96"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78B08EC0" w14:textId="7CD1C71A" w:rsidR="00EC7C96" w:rsidRPr="004420D1" w:rsidRDefault="00000000">
            <w:pPr>
              <w:widowControl w:val="0"/>
              <w:ind w:left="40" w:right="120"/>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Pr>
                <w:rFonts w:ascii="Times New Roman" w:eastAsia="Times New Roman" w:hAnsi="Times New Roman" w:cs="Times New Roman"/>
                <w:sz w:val="24"/>
                <w:szCs w:val="24"/>
              </w:rPr>
              <w:t>—</w:t>
            </w:r>
            <w:r w:rsidR="004420D1">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w:t>
            </w:r>
            <w:r w:rsidR="004420D1" w:rsidRPr="004420D1">
              <w:rPr>
                <w:rFonts w:ascii="Times New Roman" w:eastAsia="Times New Roman" w:hAnsi="Times New Roman" w:cs="Times New Roman"/>
                <w:b/>
                <w:bCs/>
                <w:sz w:val="24"/>
                <w:szCs w:val="24"/>
              </w:rPr>
              <w:t>2</w:t>
            </w:r>
            <w:r w:rsidR="006A7304">
              <w:rPr>
                <w:rFonts w:ascii="Times New Roman" w:eastAsia="Times New Roman" w:hAnsi="Times New Roman" w:cs="Times New Roman"/>
                <w:b/>
                <w:bCs/>
                <w:sz w:val="24"/>
                <w:szCs w:val="24"/>
              </w:rPr>
              <w:t>7</w:t>
            </w:r>
            <w:r w:rsidRPr="004420D1">
              <w:rPr>
                <w:rFonts w:ascii="Times New Roman" w:eastAsia="Times New Roman" w:hAnsi="Times New Roman" w:cs="Times New Roman"/>
                <w:b/>
                <w:sz w:val="24"/>
                <w:szCs w:val="24"/>
              </w:rPr>
              <w:t xml:space="preserve"> </w:t>
            </w:r>
            <w:r w:rsidR="004420D1" w:rsidRPr="004420D1">
              <w:rPr>
                <w:rFonts w:ascii="Times New Roman" w:eastAsia="Times New Roman" w:hAnsi="Times New Roman" w:cs="Times New Roman"/>
                <w:b/>
                <w:sz w:val="24"/>
                <w:szCs w:val="24"/>
              </w:rPr>
              <w:t>квітня</w:t>
            </w:r>
            <w:r w:rsidRPr="004420D1">
              <w:rPr>
                <w:rFonts w:ascii="Times New Roman" w:eastAsia="Times New Roman" w:hAnsi="Times New Roman" w:cs="Times New Roman"/>
                <w:b/>
                <w:sz w:val="24"/>
                <w:szCs w:val="24"/>
              </w:rPr>
              <w:t xml:space="preserve"> 20</w:t>
            </w:r>
            <w:r w:rsidR="004420D1" w:rsidRPr="004420D1">
              <w:rPr>
                <w:rFonts w:ascii="Times New Roman" w:eastAsia="Times New Roman" w:hAnsi="Times New Roman" w:cs="Times New Roman"/>
                <w:b/>
                <w:sz w:val="24"/>
                <w:szCs w:val="24"/>
              </w:rPr>
              <w:t>24</w:t>
            </w:r>
            <w:r w:rsidRPr="004420D1">
              <w:rPr>
                <w:rFonts w:ascii="Times New Roman" w:eastAsia="Times New Roman" w:hAnsi="Times New Roman" w:cs="Times New Roman"/>
                <w:b/>
                <w:sz w:val="24"/>
                <w:szCs w:val="24"/>
              </w:rPr>
              <w:t xml:space="preserve"> року, </w:t>
            </w:r>
            <w:r w:rsidR="004420D1" w:rsidRPr="004420D1">
              <w:rPr>
                <w:rFonts w:ascii="Times New Roman" w:eastAsia="Times New Roman" w:hAnsi="Times New Roman" w:cs="Times New Roman"/>
                <w:b/>
                <w:sz w:val="24"/>
                <w:szCs w:val="24"/>
              </w:rPr>
              <w:t>0</w:t>
            </w:r>
            <w:r w:rsidRPr="004420D1">
              <w:rPr>
                <w:rFonts w:ascii="Times New Roman" w:eastAsia="Times New Roman" w:hAnsi="Times New Roman" w:cs="Times New Roman"/>
                <w:b/>
                <w:sz w:val="24"/>
                <w:szCs w:val="24"/>
              </w:rPr>
              <w:t>0:00 год.</w:t>
            </w:r>
            <w:r w:rsidRPr="004420D1">
              <w:rPr>
                <w:rFonts w:ascii="Times New Roman" w:eastAsia="Times New Roman" w:hAnsi="Times New Roman" w:cs="Times New Roman"/>
                <w:sz w:val="24"/>
                <w:szCs w:val="24"/>
              </w:rPr>
              <w:t xml:space="preserve">  </w:t>
            </w:r>
          </w:p>
          <w:p w14:paraId="28614B78" w14:textId="77777777" w:rsidR="00EC7C96"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37990DD7" w14:textId="77777777" w:rsidR="00EC7C96"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05B4C361" w14:textId="77777777" w:rsidR="00EC7C96" w:rsidRDefault="00000000">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Тендерні пропозиції після закінчення кінцевого строку їх </w:t>
            </w:r>
            <w:r>
              <w:rPr>
                <w:rFonts w:ascii="Times New Roman" w:eastAsia="Times New Roman" w:hAnsi="Times New Roman" w:cs="Times New Roman"/>
                <w:sz w:val="24"/>
                <w:szCs w:val="24"/>
              </w:rPr>
              <w:lastRenderedPageBreak/>
              <w:t>подання не приймаються електронною системою закупівель.</w:t>
            </w:r>
          </w:p>
        </w:tc>
      </w:tr>
      <w:tr w:rsidR="00EC7C96" w14:paraId="3075225C" w14:textId="77777777">
        <w:trPr>
          <w:trHeight w:val="1119"/>
          <w:jc w:val="center"/>
        </w:trPr>
        <w:tc>
          <w:tcPr>
            <w:tcW w:w="705" w:type="dxa"/>
          </w:tcPr>
          <w:p w14:paraId="6D62C7EC"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019C9DDB" w14:textId="77777777" w:rsidR="00EC7C96" w:rsidRDefault="00000000">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14:paraId="70607B00" w14:textId="77777777" w:rsidR="00EC7C96"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405BA1CB" w14:textId="77777777" w:rsidR="00EC7C96"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165AB241" w14:textId="77777777" w:rsidR="00EC7C96"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4"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EC7C96" w14:paraId="489DEC54" w14:textId="77777777">
        <w:trPr>
          <w:trHeight w:val="512"/>
          <w:jc w:val="center"/>
        </w:trPr>
        <w:tc>
          <w:tcPr>
            <w:tcW w:w="9960" w:type="dxa"/>
            <w:gridSpan w:val="3"/>
            <w:vAlign w:val="center"/>
          </w:tcPr>
          <w:p w14:paraId="18B3E67C"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EC7C96" w14:paraId="372C99D1" w14:textId="77777777">
        <w:trPr>
          <w:trHeight w:val="1119"/>
          <w:jc w:val="center"/>
        </w:trPr>
        <w:tc>
          <w:tcPr>
            <w:tcW w:w="705" w:type="dxa"/>
          </w:tcPr>
          <w:p w14:paraId="6D801EB7"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7274844" w14:textId="77777777" w:rsidR="00EC7C96"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690C4738" w14:textId="77777777" w:rsidR="00EC7C96"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5"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17152C7A" w14:textId="77777777" w:rsidR="00EC7C96"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225804D6" w14:textId="77777777" w:rsidR="00EC7C96"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14:paraId="25BE4848" w14:textId="77777777" w:rsidR="00EC7C96" w:rsidRDefault="00000000">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0FE7B106" w14:textId="77777777" w:rsidR="00EC7C96"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467EF5DE" w14:textId="77777777" w:rsidR="00EC7C96" w:rsidRDefault="00000000">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14:paraId="0FAB1274" w14:textId="77777777" w:rsidR="00EC7C96"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w:t>
            </w:r>
            <w:r>
              <w:rPr>
                <w:rFonts w:ascii="Times New Roman" w:eastAsia="Times New Roman" w:hAnsi="Times New Roman" w:cs="Times New Roman"/>
                <w:sz w:val="24"/>
                <w:szCs w:val="24"/>
                <w:highlight w:val="white"/>
              </w:rPr>
              <w:lastRenderedPageBreak/>
              <w:t>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30EFA696" w14:textId="77777777" w:rsidR="00EC7C96" w:rsidRDefault="00000000">
            <w:pPr>
              <w:widowControl w:val="0"/>
              <w:jc w:val="both"/>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highlight w:val="white"/>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74D6960A" w14:textId="11770D9C"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xml:space="preserve">Ціна тендерної пропозиції </w:t>
            </w:r>
            <w:r w:rsidRPr="004420D1">
              <w:rPr>
                <w:rFonts w:ascii="Times New Roman" w:eastAsia="Times New Roman" w:hAnsi="Times New Roman" w:cs="Times New Roman"/>
                <w:sz w:val="24"/>
                <w:szCs w:val="24"/>
                <w:u w:val="single"/>
              </w:rPr>
              <w:t>не може</w:t>
            </w:r>
            <w:r w:rsidRPr="004420D1">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6746FDC2" w14:textId="241D6F9A" w:rsidR="00EC7C96" w:rsidRPr="004420D1" w:rsidRDefault="00000000">
            <w:pPr>
              <w:widowControl w:val="0"/>
              <w:jc w:val="both"/>
              <w:rPr>
                <w:rFonts w:ascii="Times New Roman" w:eastAsia="Times New Roman" w:hAnsi="Times New Roman" w:cs="Times New Roman"/>
                <w:b/>
                <w:sz w:val="24"/>
                <w:szCs w:val="24"/>
              </w:rPr>
            </w:pPr>
            <w:r w:rsidRPr="004420D1">
              <w:rPr>
                <w:rFonts w:ascii="Times New Roman" w:eastAsia="Times New Roman" w:hAnsi="Times New Roman" w:cs="Times New Roman"/>
                <w:sz w:val="24"/>
                <w:szCs w:val="24"/>
              </w:rPr>
              <w:t xml:space="preserve">До розгляду </w:t>
            </w:r>
            <w:r w:rsidRPr="004420D1">
              <w:rPr>
                <w:rFonts w:ascii="Times New Roman" w:eastAsia="Times New Roman" w:hAnsi="Times New Roman" w:cs="Times New Roman"/>
                <w:sz w:val="24"/>
                <w:szCs w:val="24"/>
                <w:u w:val="single"/>
              </w:rPr>
              <w:t xml:space="preserve">не приймається </w:t>
            </w:r>
            <w:r w:rsidRPr="004420D1">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78622DBF"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6981E45B"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37226D85" w14:textId="77777777"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Оцінка здійснюється щодо предмета закупівлі в цілому.</w:t>
            </w:r>
          </w:p>
          <w:p w14:paraId="1A7E2D8D" w14:textId="3821F032"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xml:space="preserve">Учасник визначає ціни на </w:t>
            </w:r>
            <w:r w:rsidRPr="004420D1">
              <w:rPr>
                <w:rFonts w:ascii="Times New Roman" w:eastAsia="Times New Roman" w:hAnsi="Times New Roman" w:cs="Times New Roman"/>
                <w:b/>
                <w:sz w:val="24"/>
                <w:szCs w:val="24"/>
              </w:rPr>
              <w:t>послуги</w:t>
            </w:r>
            <w:r w:rsidRPr="004420D1">
              <w:rPr>
                <w:rFonts w:ascii="Times New Roman" w:eastAsia="Times New Roman" w:hAnsi="Times New Roman" w:cs="Times New Roman"/>
                <w:sz w:val="24"/>
                <w:szCs w:val="24"/>
              </w:rPr>
              <w:t xml:space="preserve">, що він пропонує </w:t>
            </w:r>
            <w:r w:rsidRPr="004420D1">
              <w:rPr>
                <w:rFonts w:ascii="Times New Roman" w:eastAsia="Times New Roman" w:hAnsi="Times New Roman" w:cs="Times New Roman"/>
                <w:b/>
                <w:sz w:val="24"/>
                <w:szCs w:val="24"/>
              </w:rPr>
              <w:t>надати</w:t>
            </w:r>
            <w:r w:rsidRPr="004420D1">
              <w:rPr>
                <w:rFonts w:ascii="Times New Roman" w:eastAsia="Times New Roman" w:hAnsi="Times New Roman" w:cs="Times New Roman"/>
                <w:sz w:val="24"/>
                <w:szCs w:val="24"/>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4420D1">
              <w:rPr>
                <w:rFonts w:ascii="Times New Roman" w:eastAsia="Times New Roman" w:hAnsi="Times New Roman" w:cs="Times New Roman"/>
                <w:b/>
                <w:sz w:val="24"/>
                <w:szCs w:val="24"/>
              </w:rPr>
              <w:t>послуг</w:t>
            </w:r>
            <w:r w:rsidRPr="004420D1">
              <w:rPr>
                <w:rFonts w:ascii="Times New Roman" w:eastAsia="Times New Roman" w:hAnsi="Times New Roman" w:cs="Times New Roman"/>
                <w:sz w:val="24"/>
                <w:szCs w:val="24"/>
              </w:rPr>
              <w:t xml:space="preserve"> даного виду.</w:t>
            </w:r>
          </w:p>
          <w:p w14:paraId="75A6436D" w14:textId="5C21322C" w:rsidR="00EC7C96" w:rsidRPr="004420D1" w:rsidRDefault="00000000">
            <w:pPr>
              <w:widowControl w:val="0"/>
              <w:jc w:val="both"/>
              <w:rPr>
                <w:rFonts w:ascii="Times New Roman" w:eastAsia="Times New Roman" w:hAnsi="Times New Roman" w:cs="Times New Roman"/>
                <w:sz w:val="24"/>
                <w:szCs w:val="24"/>
              </w:rPr>
            </w:pPr>
            <w:r w:rsidRPr="004420D1">
              <w:rPr>
                <w:rFonts w:ascii="Times New Roman" w:eastAsia="Times New Roman" w:hAnsi="Times New Roman" w:cs="Times New Roman"/>
                <w:sz w:val="24"/>
                <w:szCs w:val="24"/>
              </w:rPr>
              <w:t xml:space="preserve">Розмір мінімального кроку пониження ціни під час електронного аукціону – </w:t>
            </w:r>
            <w:r w:rsidR="004420D1" w:rsidRPr="004420D1">
              <w:rPr>
                <w:rFonts w:ascii="Times New Roman" w:eastAsia="Times New Roman" w:hAnsi="Times New Roman" w:cs="Times New Roman"/>
                <w:sz w:val="24"/>
                <w:szCs w:val="24"/>
              </w:rPr>
              <w:t>0,5</w:t>
            </w:r>
            <w:r w:rsidRPr="004420D1">
              <w:rPr>
                <w:rFonts w:ascii="Times New Roman" w:eastAsia="Times New Roman" w:hAnsi="Times New Roman" w:cs="Times New Roman"/>
                <w:sz w:val="24"/>
                <w:szCs w:val="24"/>
              </w:rPr>
              <w:t xml:space="preserve"> %.</w:t>
            </w:r>
          </w:p>
          <w:p w14:paraId="06759833" w14:textId="77777777" w:rsidR="00EC7C96" w:rsidRDefault="00000000">
            <w:pPr>
              <w:shd w:val="clear" w:color="auto" w:fill="FFFFFF"/>
              <w:jc w:val="both"/>
              <w:rPr>
                <w:rFonts w:ascii="Times New Roman" w:eastAsia="Times New Roman" w:hAnsi="Times New Roman" w:cs="Times New Roman"/>
                <w:sz w:val="24"/>
                <w:szCs w:val="24"/>
                <w:highlight w:val="white"/>
              </w:rPr>
            </w:pPr>
            <w:r w:rsidRPr="004420D1">
              <w:rPr>
                <w:rFonts w:ascii="Times New Roman" w:eastAsia="Times New Roman" w:hAnsi="Times New Roman" w:cs="Times New Roman"/>
                <w:sz w:val="24"/>
                <w:szCs w:val="24"/>
              </w:rPr>
              <w:t xml:space="preserve">Замовник має право звернутися за підтвердженням </w:t>
            </w:r>
            <w:r>
              <w:rPr>
                <w:rFonts w:ascii="Times New Roman" w:eastAsia="Times New Roman" w:hAnsi="Times New Roman" w:cs="Times New Roman"/>
                <w:sz w:val="24"/>
                <w:szCs w:val="24"/>
                <w:highlight w:val="white"/>
              </w:rPr>
              <w:t>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685C89B5" w14:textId="77777777" w:rsidR="00EC7C96"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w:t>
            </w:r>
            <w:r>
              <w:rPr>
                <w:rFonts w:ascii="Times New Roman" w:eastAsia="Times New Roman" w:hAnsi="Times New Roman" w:cs="Times New Roman"/>
                <w:sz w:val="24"/>
                <w:szCs w:val="24"/>
                <w:highlight w:val="white"/>
              </w:rPr>
              <w:lastRenderedPageBreak/>
              <w:t>визначення результатів відкритих торгів, замовник відхиляє тендерну пропозицію такого учасника процедури закупівлі.</w:t>
            </w:r>
          </w:p>
          <w:p w14:paraId="411BD2E6" w14:textId="77777777" w:rsidR="00EC7C96"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63769BD7" w14:textId="77777777" w:rsidR="00EC7C96"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58458296" w14:textId="77777777" w:rsidR="00EC7C96" w:rsidRDefault="00000000">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7DAF9B84" w14:textId="77777777" w:rsidR="00EC7C96"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w:t>
            </w:r>
            <w:r>
              <w:rPr>
                <w:rFonts w:ascii="Times New Roman" w:eastAsia="Times New Roman" w:hAnsi="Times New Roman" w:cs="Times New Roman"/>
                <w:sz w:val="24"/>
                <w:szCs w:val="24"/>
                <w:highlight w:val="white"/>
              </w:rPr>
              <w:t>лених невідповідностей.</w:t>
            </w:r>
          </w:p>
          <w:p w14:paraId="54EE0DCA" w14:textId="77777777" w:rsidR="00EC7C96"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w:t>
            </w:r>
            <w:r>
              <w:rPr>
                <w:rFonts w:ascii="Times New Roman" w:eastAsia="Times New Roman" w:hAnsi="Times New Roman" w:cs="Times New Roman"/>
                <w:sz w:val="24"/>
                <w:szCs w:val="24"/>
                <w:highlight w:val="white"/>
              </w:rPr>
              <w:lastRenderedPageBreak/>
              <w:t>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4B93DB85" w14:textId="77777777" w:rsidR="00EC7C96"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14:paraId="02594EB1" w14:textId="008EB4EE" w:rsidR="00EC7C96" w:rsidRDefault="00EC7C96">
            <w:pPr>
              <w:widowControl w:val="0"/>
              <w:jc w:val="both"/>
              <w:rPr>
                <w:rFonts w:ascii="Times New Roman" w:eastAsia="Times New Roman" w:hAnsi="Times New Roman" w:cs="Times New Roman"/>
                <w:color w:val="00B050"/>
                <w:sz w:val="24"/>
                <w:szCs w:val="24"/>
                <w:highlight w:val="white"/>
              </w:rPr>
            </w:pPr>
          </w:p>
        </w:tc>
      </w:tr>
      <w:tr w:rsidR="00EC7C96" w14:paraId="1D210119" w14:textId="77777777">
        <w:trPr>
          <w:trHeight w:val="1119"/>
          <w:jc w:val="center"/>
        </w:trPr>
        <w:tc>
          <w:tcPr>
            <w:tcW w:w="705" w:type="dxa"/>
          </w:tcPr>
          <w:p w14:paraId="4515C5A3"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6F4BDF78" w14:textId="77777777" w:rsidR="00EC7C96"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4CC8F5F4" w14:textId="77777777" w:rsidR="00EC7C96"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5490791E" w14:textId="77777777" w:rsidR="00EC7C96"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458347D1" w14:textId="16FFE038" w:rsidR="00EC7C96"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5867078C" w14:textId="77777777" w:rsidR="00EC7C96"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039971E9" w14:textId="77777777" w:rsidR="00EC7C96"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30B3A846" w14:textId="77777777" w:rsidR="00EC7C96"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774B5AD8" w14:textId="77777777" w:rsidR="00EC7C96"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20E9135F" w14:textId="77777777" w:rsidR="00EC7C96"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14:paraId="2898E394" w14:textId="77777777" w:rsidR="00EC7C96"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0C5F63DC" w14:textId="77777777" w:rsidR="00EC7C96"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4286A026" w14:textId="77777777" w:rsidR="00EC7C96"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41BAB89B" w14:textId="77777777" w:rsidR="00EC7C96"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3348F43E" w14:textId="77777777" w:rsidR="00EC7C96"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10CEB183" w14:textId="77777777" w:rsidR="00EC7C96"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647CB0E6" w14:textId="77777777" w:rsidR="00EC7C96"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проєктом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14:paraId="1E9B5E3E" w14:textId="77777777" w:rsidR="00EC7C96"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497B3F93" w14:textId="77777777" w:rsidR="00EC7C96"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1842B615" w14:textId="77777777" w:rsidR="00EC7C96"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525008A3" w14:textId="77777777" w:rsidR="00EC7C96"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63683A37" w14:textId="77777777" w:rsidR="00EC7C96"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308E4A7D" w14:textId="77777777" w:rsidR="00EC7C96"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5DCC7693" w14:textId="77777777" w:rsidR="00EC7C96"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07EDC517" w14:textId="77777777" w:rsidR="00EC7C96"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14:paraId="4494D7A0" w14:textId="2B585B86" w:rsidR="00EC7C96" w:rsidRPr="00590ECE" w:rsidRDefault="00000000" w:rsidP="00590EC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tc>
      </w:tr>
      <w:tr w:rsidR="00EC7C96" w14:paraId="4B1B4A26" w14:textId="77777777">
        <w:trPr>
          <w:trHeight w:val="1119"/>
          <w:jc w:val="center"/>
        </w:trPr>
        <w:tc>
          <w:tcPr>
            <w:tcW w:w="705" w:type="dxa"/>
          </w:tcPr>
          <w:p w14:paraId="1633EC1C"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60F5A159" w14:textId="77777777" w:rsidR="00EC7C96"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4A3BAF7E" w14:textId="77777777" w:rsidR="00EC7C96" w:rsidRPr="00590ECE" w:rsidRDefault="00000000">
            <w:pPr>
              <w:jc w:val="both"/>
              <w:rPr>
                <w:rFonts w:ascii="Times New Roman" w:eastAsia="Times New Roman" w:hAnsi="Times New Roman" w:cs="Times New Roman"/>
                <w:b/>
                <w:i/>
                <w:sz w:val="24"/>
                <w:szCs w:val="24"/>
                <w:highlight w:val="white"/>
              </w:rPr>
            </w:pPr>
            <w:r w:rsidRPr="00590ECE">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14:paraId="6EC85EA5" w14:textId="77777777" w:rsidR="00EC7C96" w:rsidRPr="00590ECE" w:rsidRDefault="00000000">
            <w:pPr>
              <w:shd w:val="clear" w:color="auto" w:fill="FFFFFF"/>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1) учасник процедури закупівлі:</w:t>
            </w:r>
          </w:p>
          <w:p w14:paraId="17E3D309" w14:textId="77777777" w:rsidR="00EC7C96" w:rsidRPr="00590ECE" w:rsidRDefault="00000000">
            <w:pPr>
              <w:shd w:val="clear" w:color="auto" w:fill="FFFFFF"/>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1A23B3BF" w14:textId="77777777" w:rsidR="00EC7C96" w:rsidRPr="00590ECE" w:rsidRDefault="00000000">
            <w:pPr>
              <w:shd w:val="clear" w:color="auto" w:fill="FFFFFF"/>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66B3780E" w14:textId="77777777" w:rsidR="00EC7C96" w:rsidRPr="00590ECE" w:rsidRDefault="00000000">
            <w:pPr>
              <w:shd w:val="clear" w:color="auto" w:fill="FFFFFF"/>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0E11B0D8" w14:textId="77777777" w:rsidR="00EC7C96" w:rsidRPr="00590ECE" w:rsidRDefault="00000000">
            <w:pPr>
              <w:shd w:val="clear" w:color="auto" w:fill="FFFFFF"/>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57B9F654" w14:textId="77777777" w:rsidR="00EC7C96" w:rsidRPr="00590ECE" w:rsidRDefault="00000000">
            <w:pPr>
              <w:shd w:val="clear" w:color="auto" w:fill="FFFFFF"/>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142BE6A2" w14:textId="77777777" w:rsidR="00EC7C96" w:rsidRPr="00590ECE" w:rsidRDefault="00000000">
            <w:pPr>
              <w:shd w:val="clear" w:color="auto" w:fill="FFFFFF"/>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733BA0D3" w14:textId="77777777" w:rsidR="00EC7C96" w:rsidRPr="00590ECE" w:rsidRDefault="00000000">
            <w:pPr>
              <w:shd w:val="clear" w:color="auto" w:fill="FFFFFF"/>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 xml:space="preserve">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w:t>
            </w:r>
            <w:r w:rsidRPr="00590ECE">
              <w:rPr>
                <w:rFonts w:ascii="Times New Roman" w:eastAsia="Times New Roman" w:hAnsi="Times New Roman" w:cs="Times New Roman"/>
                <w:sz w:val="24"/>
                <w:szCs w:val="24"/>
                <w:highlight w:val="white"/>
              </w:rPr>
              <w:lastRenderedPageBreak/>
              <w:t>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5195C5E6" w14:textId="77777777" w:rsidR="00EC7C96" w:rsidRPr="00590ECE" w:rsidRDefault="00000000">
            <w:pPr>
              <w:shd w:val="clear" w:color="auto" w:fill="FFFFFF"/>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2) тендерна пропозиція:</w:t>
            </w:r>
          </w:p>
          <w:p w14:paraId="79D5DD25" w14:textId="77777777" w:rsidR="00EC7C96" w:rsidRPr="00590ECE" w:rsidRDefault="00000000">
            <w:pPr>
              <w:shd w:val="clear" w:color="auto" w:fill="FFFFFF"/>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6" w:anchor="n131">
              <w:r w:rsidRPr="00590ECE">
                <w:rPr>
                  <w:rFonts w:ascii="Times New Roman" w:eastAsia="Times New Roman" w:hAnsi="Times New Roman" w:cs="Times New Roman"/>
                  <w:sz w:val="24"/>
                  <w:szCs w:val="24"/>
                  <w:highlight w:val="white"/>
                </w:rPr>
                <w:t>пункту 4</w:t>
              </w:r>
            </w:hyperlink>
            <w:r w:rsidRPr="00590ECE">
              <w:rPr>
                <w:rFonts w:ascii="Times New Roman" w:eastAsia="Times New Roman" w:hAnsi="Times New Roman" w:cs="Times New Roman"/>
                <w:sz w:val="24"/>
                <w:szCs w:val="24"/>
                <w:highlight w:val="white"/>
              </w:rPr>
              <w:t>3 цих особливостей;</w:t>
            </w:r>
          </w:p>
          <w:p w14:paraId="1C91D76B" w14:textId="77777777" w:rsidR="00EC7C96" w:rsidRPr="00590ECE" w:rsidRDefault="00000000">
            <w:pPr>
              <w:shd w:val="clear" w:color="auto" w:fill="FFFFFF"/>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є такою, строк дії якої закінчився;</w:t>
            </w:r>
          </w:p>
          <w:p w14:paraId="2201EAD5" w14:textId="77777777" w:rsidR="00EC7C96" w:rsidRPr="00590ECE" w:rsidRDefault="00000000">
            <w:pPr>
              <w:shd w:val="clear" w:color="auto" w:fill="FFFFFF"/>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3E9AA161" w14:textId="77777777" w:rsidR="00EC7C96" w:rsidRPr="00590ECE" w:rsidRDefault="00000000">
            <w:pPr>
              <w:shd w:val="clear" w:color="auto" w:fill="FFFFFF"/>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4D2DE253" w14:textId="77777777" w:rsidR="00EC7C96" w:rsidRPr="00590ECE" w:rsidRDefault="00000000">
            <w:pPr>
              <w:shd w:val="clear" w:color="auto" w:fill="FFFFFF"/>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3) переможець процедури закупівлі:</w:t>
            </w:r>
          </w:p>
          <w:p w14:paraId="74506D0E" w14:textId="77777777" w:rsidR="00EC7C96" w:rsidRPr="00590ECE" w:rsidRDefault="00000000">
            <w:pPr>
              <w:shd w:val="clear" w:color="auto" w:fill="FFFFFF"/>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відмовився від підписання договору про закупівлю відповідно до вимог тендерної документації або укладення договору про закупівлю;</w:t>
            </w:r>
          </w:p>
          <w:p w14:paraId="4C74A94C" w14:textId="77777777" w:rsidR="00EC7C96" w:rsidRPr="00590ECE" w:rsidRDefault="00000000">
            <w:pPr>
              <w:shd w:val="clear" w:color="auto" w:fill="FFFFFF"/>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328FA226" w14:textId="77777777" w:rsidR="00EC7C96" w:rsidRPr="00590ECE" w:rsidRDefault="00000000">
            <w:pPr>
              <w:shd w:val="clear" w:color="auto" w:fill="FFFFFF"/>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4B4C67F7" w14:textId="77777777" w:rsidR="00EC7C96" w:rsidRPr="00590ECE" w:rsidRDefault="00000000">
            <w:pPr>
              <w:shd w:val="clear" w:color="auto" w:fill="FFFFFF"/>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4D3D589B" w14:textId="77777777" w:rsidR="00EC7C96" w:rsidRPr="00590ECE" w:rsidRDefault="00000000">
            <w:pPr>
              <w:shd w:val="clear" w:color="auto" w:fill="FFFFFF"/>
              <w:ind w:firstLine="567"/>
              <w:jc w:val="both"/>
              <w:rPr>
                <w:rFonts w:ascii="Times New Roman" w:eastAsia="Times New Roman" w:hAnsi="Times New Roman" w:cs="Times New Roman"/>
                <w:b/>
                <w:i/>
                <w:sz w:val="24"/>
                <w:szCs w:val="24"/>
                <w:highlight w:val="white"/>
              </w:rPr>
            </w:pPr>
            <w:r w:rsidRPr="00590ECE">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14:paraId="457CFF09" w14:textId="77777777" w:rsidR="00EC7C96" w:rsidRPr="00590ECE" w:rsidRDefault="00000000">
            <w:pPr>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6750D61B" w14:textId="77777777" w:rsidR="00EC7C96" w:rsidRPr="00590ECE" w:rsidRDefault="00000000">
            <w:pPr>
              <w:ind w:firstLine="567"/>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 xml:space="preserve">2)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w:t>
            </w:r>
            <w:r w:rsidRPr="00590ECE">
              <w:rPr>
                <w:rFonts w:ascii="Times New Roman" w:eastAsia="Times New Roman" w:hAnsi="Times New Roman" w:cs="Times New Roman"/>
                <w:sz w:val="24"/>
                <w:szCs w:val="24"/>
                <w:highlight w:val="white"/>
              </w:rPr>
              <w:lastRenderedPageBreak/>
              <w:t>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2332C1D9" w14:textId="77777777" w:rsidR="00EC7C96" w:rsidRPr="00590ECE" w:rsidRDefault="00000000">
            <w:pPr>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6D4354DB" w14:textId="77777777" w:rsidR="00EC7C96" w:rsidRPr="00590ECE" w:rsidRDefault="00000000">
            <w:pPr>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EC7C96" w14:paraId="0376BCEE" w14:textId="77777777">
        <w:trPr>
          <w:trHeight w:val="472"/>
          <w:jc w:val="center"/>
        </w:trPr>
        <w:tc>
          <w:tcPr>
            <w:tcW w:w="9960" w:type="dxa"/>
            <w:gridSpan w:val="3"/>
            <w:vAlign w:val="center"/>
          </w:tcPr>
          <w:p w14:paraId="70F85F8E" w14:textId="77777777" w:rsidR="00EC7C96" w:rsidRDefault="00000000">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EC7C96" w14:paraId="0960F195" w14:textId="77777777">
        <w:trPr>
          <w:trHeight w:val="1119"/>
          <w:jc w:val="center"/>
        </w:trPr>
        <w:tc>
          <w:tcPr>
            <w:tcW w:w="705" w:type="dxa"/>
          </w:tcPr>
          <w:p w14:paraId="7D3AB120"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4FAA2172" w14:textId="77777777" w:rsidR="00EC7C96"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4CD1DFF7" w14:textId="77777777" w:rsidR="00EC7C96"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2A89E07F" w14:textId="77777777" w:rsidR="00EC7C96"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067632D8" w14:textId="77777777" w:rsidR="00EC7C96"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7F893F9D" w14:textId="77777777" w:rsidR="00EC7C96"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4F5A5E40" w14:textId="77777777" w:rsidR="00EC7C96"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58DE8C99" w14:textId="77777777" w:rsidR="00EC7C96"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закупівель підстави прийняття такого рішення.</w:t>
            </w:r>
          </w:p>
          <w:p w14:paraId="6CC4B121" w14:textId="77777777" w:rsidR="00EC7C96"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14:paraId="50CC403D" w14:textId="77777777" w:rsidR="00EC7C96"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 відхилення всіх тендерних пропозицій (у тому числі, якщо </w:t>
            </w:r>
            <w:r>
              <w:rPr>
                <w:rFonts w:ascii="Times New Roman" w:eastAsia="Times New Roman" w:hAnsi="Times New Roman" w:cs="Times New Roman"/>
                <w:sz w:val="24"/>
                <w:szCs w:val="24"/>
                <w:highlight w:val="white"/>
              </w:rPr>
              <w:lastRenderedPageBreak/>
              <w:t>була подана одна тендерна пропозиція, яка відхилена замовником) згідно з Особливостями;</w:t>
            </w:r>
          </w:p>
          <w:p w14:paraId="46C94ABD" w14:textId="77777777" w:rsidR="00EC7C96"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334501B0" w14:textId="77777777" w:rsidR="00EC7C96"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795E8C49" w14:textId="77777777" w:rsidR="00EC7C96"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3B38B412" w14:textId="77777777" w:rsidR="00EC7C96"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highlight w:val="white"/>
              </w:rPr>
              <w:t>.</w:t>
            </w:r>
          </w:p>
        </w:tc>
      </w:tr>
      <w:tr w:rsidR="00EC7C96" w14:paraId="394A5431" w14:textId="77777777">
        <w:trPr>
          <w:trHeight w:val="1119"/>
          <w:jc w:val="center"/>
        </w:trPr>
        <w:tc>
          <w:tcPr>
            <w:tcW w:w="705" w:type="dxa"/>
          </w:tcPr>
          <w:p w14:paraId="672088D7"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662E8448" w14:textId="77777777" w:rsidR="00EC7C96"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2195B8BE" w14:textId="77777777" w:rsidR="00EC7C96"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07DD0ACC" w14:textId="77777777" w:rsidR="00EC7C96"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45F3E94F" w14:textId="77777777" w:rsidR="00EC7C96"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EC7C96" w14:paraId="02E31336" w14:textId="77777777">
        <w:trPr>
          <w:trHeight w:val="1119"/>
          <w:jc w:val="center"/>
        </w:trPr>
        <w:tc>
          <w:tcPr>
            <w:tcW w:w="705" w:type="dxa"/>
          </w:tcPr>
          <w:p w14:paraId="738CA321"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755B2631" w14:textId="77777777" w:rsidR="00EC7C96"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14:paraId="44D513B8" w14:textId="77777777" w:rsidR="00EC7C96"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Проєкт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14:paraId="3D6265AB" w14:textId="77777777" w:rsidR="00EC7C96" w:rsidRDefault="00000000">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EC7C96" w14:paraId="025A5B40" w14:textId="77777777" w:rsidTr="00590ECE">
        <w:trPr>
          <w:trHeight w:val="1408"/>
          <w:jc w:val="center"/>
        </w:trPr>
        <w:tc>
          <w:tcPr>
            <w:tcW w:w="705" w:type="dxa"/>
          </w:tcPr>
          <w:p w14:paraId="5C64BA09"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1F41C6B0" w14:textId="77777777" w:rsidR="00EC7C96"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39700922" w14:textId="77777777" w:rsidR="00EC7C96" w:rsidRPr="00590ECE" w:rsidRDefault="00000000">
            <w:pPr>
              <w:widowControl w:val="0"/>
              <w:jc w:val="both"/>
              <w:rPr>
                <w:rFonts w:ascii="Times New Roman" w:eastAsia="Times New Roman" w:hAnsi="Times New Roman" w:cs="Times New Roman"/>
                <w:sz w:val="24"/>
                <w:szCs w:val="24"/>
                <w:highlight w:val="white"/>
              </w:rPr>
            </w:pPr>
            <w:r w:rsidRPr="00590ECE">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1A1B23DD" w14:textId="77777777" w:rsidR="00EC7C96"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1E3B85D7" w14:textId="77777777" w:rsidR="00EC7C96"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14:paraId="6C8A578E" w14:textId="77777777" w:rsidR="00EC7C96"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визначення грошового еквівалента зобов’язання в іноземній валюті;</w:t>
            </w:r>
          </w:p>
          <w:p w14:paraId="4C4807A6" w14:textId="597BF59D" w:rsidR="00590ECE" w:rsidRPr="00590ECE" w:rsidRDefault="00000000" w:rsidP="00590ECE">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r w:rsidR="00590ECE">
              <w:rPr>
                <w:rFonts w:ascii="Times New Roman" w:eastAsia="Times New Roman" w:hAnsi="Times New Roman" w:cs="Times New Roman"/>
                <w:sz w:val="24"/>
                <w:szCs w:val="24"/>
              </w:rPr>
              <w:t>.</w:t>
            </w:r>
          </w:p>
        </w:tc>
      </w:tr>
      <w:tr w:rsidR="00EC7C96" w14:paraId="5666CF5D" w14:textId="77777777">
        <w:trPr>
          <w:trHeight w:val="1119"/>
          <w:jc w:val="center"/>
        </w:trPr>
        <w:tc>
          <w:tcPr>
            <w:tcW w:w="705" w:type="dxa"/>
          </w:tcPr>
          <w:p w14:paraId="5F6B67F6" w14:textId="77777777" w:rsidR="00EC7C9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805" w:type="dxa"/>
          </w:tcPr>
          <w:p w14:paraId="36802DAC" w14:textId="77777777" w:rsidR="00EC7C96"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6E650024" w14:textId="77777777" w:rsidR="00EC7C96" w:rsidRPr="00590ECE" w:rsidRDefault="00000000">
            <w:pPr>
              <w:widowControl w:val="0"/>
              <w:ind w:right="120"/>
              <w:jc w:val="both"/>
              <w:rPr>
                <w:rFonts w:ascii="Times New Roman" w:eastAsia="Times New Roman" w:hAnsi="Times New Roman" w:cs="Times New Roman"/>
                <w:sz w:val="24"/>
                <w:szCs w:val="24"/>
              </w:rPr>
            </w:pPr>
            <w:r w:rsidRPr="00590ECE">
              <w:rPr>
                <w:rFonts w:ascii="Times New Roman" w:eastAsia="Times New Roman" w:hAnsi="Times New Roman" w:cs="Times New Roman"/>
                <w:sz w:val="24"/>
                <w:szCs w:val="24"/>
              </w:rPr>
              <w:t>Забезпечення виконання договору про закупівлю не вимагається.</w:t>
            </w:r>
          </w:p>
          <w:p w14:paraId="33C34B0E" w14:textId="77777777" w:rsidR="00EC7C96" w:rsidRPr="00590ECE" w:rsidRDefault="00EC7C96">
            <w:pPr>
              <w:widowControl w:val="0"/>
              <w:ind w:right="120"/>
              <w:jc w:val="both"/>
              <w:rPr>
                <w:rFonts w:ascii="Times New Roman" w:eastAsia="Times New Roman" w:hAnsi="Times New Roman" w:cs="Times New Roman"/>
                <w:sz w:val="24"/>
                <w:szCs w:val="24"/>
              </w:rPr>
            </w:pPr>
          </w:p>
          <w:p w14:paraId="7FBED10D" w14:textId="35833F82" w:rsidR="00EC7C96" w:rsidRPr="00590ECE" w:rsidRDefault="00EC7C96">
            <w:pPr>
              <w:widowControl w:val="0"/>
              <w:jc w:val="both"/>
              <w:rPr>
                <w:rFonts w:ascii="Times New Roman" w:eastAsia="Times New Roman" w:hAnsi="Times New Roman" w:cs="Times New Roman"/>
                <w:sz w:val="24"/>
                <w:szCs w:val="24"/>
              </w:rPr>
            </w:pPr>
          </w:p>
        </w:tc>
      </w:tr>
    </w:tbl>
    <w:p w14:paraId="412E1580" w14:textId="77777777" w:rsidR="00EC7C96" w:rsidRDefault="00EC7C96">
      <w:pPr>
        <w:widowControl w:val="0"/>
        <w:spacing w:after="0" w:line="240" w:lineRule="auto"/>
        <w:jc w:val="both"/>
        <w:rPr>
          <w:rFonts w:ascii="Times New Roman" w:eastAsia="Times New Roman" w:hAnsi="Times New Roman" w:cs="Times New Roman"/>
          <w:sz w:val="24"/>
          <w:szCs w:val="24"/>
          <w:highlight w:val="green"/>
        </w:rPr>
      </w:pPr>
      <w:bookmarkStart w:id="5" w:name="_heading=h.2s8eyo1" w:colFirst="0" w:colLast="0"/>
      <w:bookmarkEnd w:id="5"/>
    </w:p>
    <w:p w14:paraId="1FFBACDD" w14:textId="072823C4" w:rsidR="00EC7C96"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1. Додаток 1 до тендерної документації.</w:t>
      </w:r>
    </w:p>
    <w:p w14:paraId="15235A34" w14:textId="29F0B8E6" w:rsidR="00EC7C96"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2. Додаток 2 до тендерної документації.</w:t>
      </w:r>
    </w:p>
    <w:p w14:paraId="08482E0C" w14:textId="4514EE94" w:rsidR="00EC7C96" w:rsidRDefault="00000000">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                                               3. Додаток 3 до тендерної документації</w:t>
      </w:r>
      <w:r w:rsidR="00590ECE">
        <w:rPr>
          <w:rFonts w:ascii="Times New Roman" w:eastAsia="Times New Roman" w:hAnsi="Times New Roman" w:cs="Times New Roman"/>
          <w:sz w:val="24"/>
          <w:szCs w:val="24"/>
          <w:highlight w:val="white"/>
        </w:rPr>
        <w:t>.</w:t>
      </w:r>
    </w:p>
    <w:p w14:paraId="541B3BD4" w14:textId="77777777" w:rsidR="00EC7C96" w:rsidRDefault="00EC7C96">
      <w:pPr>
        <w:widowControl w:val="0"/>
        <w:spacing w:after="0" w:line="240" w:lineRule="auto"/>
        <w:jc w:val="both"/>
        <w:rPr>
          <w:rFonts w:ascii="Times New Roman" w:eastAsia="Times New Roman" w:hAnsi="Times New Roman" w:cs="Times New Roman"/>
          <w:sz w:val="24"/>
          <w:szCs w:val="24"/>
        </w:rPr>
      </w:pPr>
    </w:p>
    <w:sectPr w:rsidR="00EC7C96">
      <w:footerReference w:type="default" r:id="rId17"/>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2C0ED4" w14:textId="77777777" w:rsidR="00DD25D0" w:rsidRDefault="00DD25D0">
      <w:pPr>
        <w:spacing w:after="0" w:line="240" w:lineRule="auto"/>
      </w:pPr>
      <w:r>
        <w:separator/>
      </w:r>
    </w:p>
  </w:endnote>
  <w:endnote w:type="continuationSeparator" w:id="0">
    <w:p w14:paraId="4D7565D0" w14:textId="77777777" w:rsidR="00DD25D0" w:rsidRDefault="00DD2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02FF" w:usb1="4000001F" w:usb2="08000029"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F252D712-D9D5-41E7-9169-67C9C8D3ABFB}"/>
    <w:embedBold r:id="rId2" w:fontKey="{602D769E-1590-422C-96A4-86113CF12D43}"/>
    <w:embedItalic r:id="rId3" w:fontKey="{7B36DE8D-10D2-43BA-BC2F-6D8AA2C7C35F}"/>
    <w:embedBoldItalic r:id="rId4" w:fontKey="{EE862EAA-18D5-4AB7-A24C-1B63393A287F}"/>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5" w:fontKey="{5B6631A9-F4A0-4EF1-862D-CBCA2E13C455}"/>
  </w:font>
  <w:font w:name="Georgia">
    <w:panose1 w:val="02040502050405020303"/>
    <w:charset w:val="CC"/>
    <w:family w:val="roman"/>
    <w:pitch w:val="variable"/>
    <w:sig w:usb0="00000287" w:usb1="00000000" w:usb2="00000000" w:usb3="00000000" w:csb0="0000009F" w:csb1="00000000"/>
    <w:embedRegular r:id="rId6" w:fontKey="{1D495743-D04C-4B81-83D0-3E2C0B84AF4B}"/>
    <w:embedItalic r:id="rId7" w:fontKey="{42BD893F-8253-4FD4-ADEE-ECF7899902ED}"/>
  </w:font>
  <w:font w:name="Antiqua">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embedRegular r:id="rId8" w:fontKey="{599C143E-C11C-4DBB-A94D-2E45E30B2F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2521A" w14:textId="77777777" w:rsidR="00EC7C96" w:rsidRDefault="00000000">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4420D1">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7B30D" w14:textId="77777777" w:rsidR="00DD25D0" w:rsidRDefault="00DD25D0">
      <w:pPr>
        <w:spacing w:after="0" w:line="240" w:lineRule="auto"/>
      </w:pPr>
      <w:r>
        <w:separator/>
      </w:r>
    </w:p>
  </w:footnote>
  <w:footnote w:type="continuationSeparator" w:id="0">
    <w:p w14:paraId="42612C14" w14:textId="77777777" w:rsidR="00DD25D0" w:rsidRDefault="00DD25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4480E"/>
    <w:multiLevelType w:val="multilevel"/>
    <w:tmpl w:val="02667E6C"/>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 w15:restartNumberingAfterBreak="0">
    <w:nsid w:val="5F894946"/>
    <w:multiLevelType w:val="multilevel"/>
    <w:tmpl w:val="7DB860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A7E096E"/>
    <w:multiLevelType w:val="multilevel"/>
    <w:tmpl w:val="D2EE9F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916406667">
    <w:abstractNumId w:val="1"/>
  </w:num>
  <w:num w:numId="2" w16cid:durableId="904879879">
    <w:abstractNumId w:val="2"/>
  </w:num>
  <w:num w:numId="3" w16cid:durableId="329530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C96"/>
    <w:rsid w:val="000A6FFF"/>
    <w:rsid w:val="002E363F"/>
    <w:rsid w:val="00394D54"/>
    <w:rsid w:val="0041680E"/>
    <w:rsid w:val="004420D1"/>
    <w:rsid w:val="0045139B"/>
    <w:rsid w:val="00541FE3"/>
    <w:rsid w:val="00590ECE"/>
    <w:rsid w:val="005F01A7"/>
    <w:rsid w:val="006A7304"/>
    <w:rsid w:val="00881E29"/>
    <w:rsid w:val="00C964B2"/>
    <w:rsid w:val="00DD25D0"/>
    <w:rsid w:val="00EC7C9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41185"/>
  <w15:docId w15:val="{F3C075BA-1F4F-4937-A473-E2AC3F1E0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9F5CF2"/>
    <w:rPr>
      <w:rFonts w:ascii="Segoe UI" w:hAnsi="Segoe UI" w:cs="Segoe UI"/>
      <w:sz w:val="18"/>
      <w:szCs w:val="18"/>
    </w:rPr>
  </w:style>
  <w:style w:type="paragraph" w:styleId="a9">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Знак17,Знак17,Знак18 Знак, Знак1"/>
    <w:basedOn w:val="a"/>
    <w:link w:val="aa"/>
    <w:qFormat/>
    <w:rsid w:val="00271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3"/>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paragraph" w:customStyle="1" w:styleId="af">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character" w:styleId="af1">
    <w:name w:val="annotation reference"/>
    <w:basedOn w:val="a0"/>
    <w:uiPriority w:val="99"/>
    <w:semiHidden/>
    <w:unhideWhenUsed/>
    <w:rsid w:val="003F0EB8"/>
    <w:rPr>
      <w:sz w:val="16"/>
      <w:szCs w:val="16"/>
    </w:rPr>
  </w:style>
  <w:style w:type="paragraph" w:styleId="af2">
    <w:name w:val="annotation text"/>
    <w:basedOn w:val="a"/>
    <w:link w:val="af3"/>
    <w:uiPriority w:val="99"/>
    <w:semiHidden/>
    <w:unhideWhenUsed/>
    <w:rsid w:val="003F0EB8"/>
    <w:pPr>
      <w:spacing w:line="240" w:lineRule="auto"/>
    </w:pPr>
    <w:rPr>
      <w:sz w:val="20"/>
      <w:szCs w:val="20"/>
    </w:rPr>
  </w:style>
  <w:style w:type="character" w:customStyle="1" w:styleId="af3">
    <w:name w:val="Текст примітки Знак"/>
    <w:basedOn w:val="a0"/>
    <w:link w:val="af2"/>
    <w:uiPriority w:val="99"/>
    <w:semiHidden/>
    <w:rsid w:val="003F0EB8"/>
    <w:rPr>
      <w:sz w:val="20"/>
      <w:szCs w:val="20"/>
    </w:rPr>
  </w:style>
  <w:style w:type="paragraph" w:styleId="af4">
    <w:name w:val="annotation subject"/>
    <w:basedOn w:val="af2"/>
    <w:next w:val="af2"/>
    <w:link w:val="af5"/>
    <w:uiPriority w:val="99"/>
    <w:semiHidden/>
    <w:unhideWhenUsed/>
    <w:rsid w:val="003F0EB8"/>
    <w:rPr>
      <w:b/>
      <w:bCs/>
    </w:rPr>
  </w:style>
  <w:style w:type="character" w:customStyle="1" w:styleId="af5">
    <w:name w:val="Тема примітки Знак"/>
    <w:basedOn w:val="af3"/>
    <w:link w:val="af4"/>
    <w:uiPriority w:val="99"/>
    <w:semiHidden/>
    <w:rsid w:val="003F0EB8"/>
    <w:rPr>
      <w:b/>
      <w:bCs/>
      <w:sz w:val="20"/>
      <w:szCs w:val="20"/>
    </w:r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character" w:styleId="af7">
    <w:name w:val="Emphasis"/>
    <w:basedOn w:val="a0"/>
    <w:uiPriority w:val="20"/>
    <w:qFormat/>
    <w:rsid w:val="004420D1"/>
    <w:rPr>
      <w:i/>
      <w:iCs/>
    </w:rPr>
  </w:style>
  <w:style w:type="character" w:customStyle="1" w:styleId="aa">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9"/>
    <w:rsid w:val="004420D1"/>
    <w:rPr>
      <w:rFonts w:ascii="Times New Roman" w:eastAsia="Times New Roman" w:hAnsi="Times New Roman" w:cs="Times New Roman"/>
      <w:sz w:val="24"/>
      <w:szCs w:val="24"/>
    </w:rPr>
  </w:style>
  <w:style w:type="paragraph" w:styleId="af8">
    <w:name w:val="header"/>
    <w:basedOn w:val="a"/>
    <w:link w:val="af9"/>
    <w:uiPriority w:val="99"/>
    <w:unhideWhenUsed/>
    <w:rsid w:val="00590ECE"/>
    <w:pPr>
      <w:tabs>
        <w:tab w:val="center" w:pos="4819"/>
        <w:tab w:val="right" w:pos="9639"/>
      </w:tabs>
      <w:spacing w:after="0" w:line="240" w:lineRule="auto"/>
    </w:pPr>
  </w:style>
  <w:style w:type="character" w:customStyle="1" w:styleId="af9">
    <w:name w:val="Верхній колонтитул Знак"/>
    <w:basedOn w:val="a0"/>
    <w:link w:val="af8"/>
    <w:uiPriority w:val="99"/>
    <w:rsid w:val="00590ECE"/>
  </w:style>
  <w:style w:type="paragraph" w:styleId="afa">
    <w:name w:val="footer"/>
    <w:basedOn w:val="a"/>
    <w:link w:val="afb"/>
    <w:uiPriority w:val="99"/>
    <w:unhideWhenUsed/>
    <w:rsid w:val="00590ECE"/>
    <w:pPr>
      <w:tabs>
        <w:tab w:val="center" w:pos="4819"/>
        <w:tab w:val="right" w:pos="9639"/>
      </w:tabs>
      <w:spacing w:after="0" w:line="240" w:lineRule="auto"/>
    </w:pPr>
  </w:style>
  <w:style w:type="character" w:customStyle="1" w:styleId="afb">
    <w:name w:val="Нижній колонтитул Знак"/>
    <w:basedOn w:val="a0"/>
    <w:link w:val="afa"/>
    <w:uiPriority w:val="99"/>
    <w:rsid w:val="00590E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hmmcpmsd2@ukr.net" TargetMode="External"/><Relationship Id="rId13" Type="http://schemas.openxmlformats.org/officeDocument/2006/relationships/hyperlink" Target="http://zakon4.rada.gov.ua/laws/show/2289-1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zakon.rada.gov.ua/laws/show/1178-2022-%D0%B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210-14" TargetMode="External"/><Relationship Id="rId5" Type="http://schemas.openxmlformats.org/officeDocument/2006/relationships/webSettings" Target="webSettings.xml"/><Relationship Id="rId15" Type="http://schemas.openxmlformats.org/officeDocument/2006/relationships/hyperlink" Target="https://zakon.rada.gov.ua/laws/show/922-19" TargetMode="External"/><Relationship Id="rId10" Type="http://schemas.openxmlformats.org/officeDocument/2006/relationships/hyperlink" Target="https://zakon.rada.gov.ua/laws/show/1178-2022-%D0%B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922-19" TargetMode="External"/><Relationship Id="rId14" Type="http://schemas.openxmlformats.org/officeDocument/2006/relationships/hyperlink" Target="https://zakon.rada.gov.ua/laws/show/1178-2022-%D0%B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22</Pages>
  <Words>33861</Words>
  <Characters>19302</Characters>
  <Application>Microsoft Office Word</Application>
  <DocSecurity>0</DocSecurity>
  <Lines>160</Lines>
  <Paragraphs>106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Olena Grigorenko</cp:lastModifiedBy>
  <cp:revision>8</cp:revision>
  <dcterms:created xsi:type="dcterms:W3CDTF">2020-04-14T07:28:00Z</dcterms:created>
  <dcterms:modified xsi:type="dcterms:W3CDTF">2024-04-19T07:35:00Z</dcterms:modified>
</cp:coreProperties>
</file>