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A2" w:rsidRPr="00881D40" w:rsidRDefault="00C97AA2" w:rsidP="00C97A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1D40">
        <w:rPr>
          <w:rFonts w:ascii="Times New Roman" w:hAnsi="Times New Roman" w:cs="Times New Roman"/>
          <w:b/>
          <w:i/>
          <w:sz w:val="28"/>
          <w:szCs w:val="28"/>
        </w:rPr>
        <w:t>ПЕРЕЛІК ЗМІН</w:t>
      </w:r>
      <w:r w:rsidR="00904C48" w:rsidRPr="00881D4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97AA2" w:rsidRPr="00881D40" w:rsidRDefault="00C97AA2" w:rsidP="00C97A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97AA2" w:rsidRPr="00881D40" w:rsidRDefault="00904C48" w:rsidP="00C97A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D4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97AA2" w:rsidRPr="00881D4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B4A44">
        <w:rPr>
          <w:rFonts w:ascii="Times New Roman" w:hAnsi="Times New Roman" w:cs="Times New Roman"/>
          <w:b/>
          <w:i/>
          <w:sz w:val="24"/>
          <w:szCs w:val="24"/>
        </w:rPr>
        <w:t xml:space="preserve">Додати </w:t>
      </w:r>
      <w:r w:rsidR="008A1C59">
        <w:rPr>
          <w:rFonts w:ascii="Times New Roman" w:hAnsi="Times New Roman" w:cs="Times New Roman"/>
          <w:b/>
          <w:i/>
          <w:sz w:val="24"/>
          <w:szCs w:val="24"/>
        </w:rPr>
        <w:t xml:space="preserve">Пункт </w:t>
      </w:r>
      <w:r w:rsidR="004334D1">
        <w:rPr>
          <w:rFonts w:ascii="Times New Roman" w:hAnsi="Times New Roman" w:cs="Times New Roman"/>
          <w:b/>
          <w:i/>
          <w:sz w:val="24"/>
          <w:szCs w:val="24"/>
        </w:rPr>
        <w:t>8.1, 8.2, 8</w:t>
      </w:r>
      <w:r w:rsidR="00DB4A44">
        <w:rPr>
          <w:rFonts w:ascii="Times New Roman" w:hAnsi="Times New Roman" w:cs="Times New Roman"/>
          <w:b/>
          <w:i/>
          <w:sz w:val="24"/>
          <w:szCs w:val="24"/>
        </w:rPr>
        <w:t>.3</w:t>
      </w:r>
      <w:r w:rsidR="008A1C59">
        <w:rPr>
          <w:rFonts w:ascii="Times New Roman" w:hAnsi="Times New Roman" w:cs="Times New Roman"/>
          <w:b/>
          <w:i/>
          <w:sz w:val="24"/>
          <w:szCs w:val="24"/>
        </w:rPr>
        <w:t xml:space="preserve"> Розділу </w:t>
      </w:r>
      <w:r w:rsidR="00DB4A44">
        <w:rPr>
          <w:rFonts w:ascii="Times New Roman" w:hAnsi="Times New Roman" w:cs="Times New Roman"/>
          <w:b/>
          <w:i/>
          <w:sz w:val="24"/>
          <w:szCs w:val="24"/>
        </w:rPr>
        <w:t>Інструкція з підготовки тендерної пропозиції, Підрозділ Інформація про субпідрядника/співвиконавця (у випадку закупівлі робіт чи послуг)</w:t>
      </w:r>
      <w:r w:rsidR="008377EF" w:rsidRPr="00881D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7AA2" w:rsidRPr="00881D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4A44">
        <w:rPr>
          <w:rFonts w:ascii="Times New Roman" w:hAnsi="Times New Roman" w:cs="Times New Roman"/>
          <w:b/>
          <w:i/>
          <w:sz w:val="24"/>
          <w:szCs w:val="24"/>
        </w:rPr>
        <w:t>тендерної документації наступного змісту</w:t>
      </w:r>
      <w:r w:rsidR="00C97AA2" w:rsidRPr="00881D4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97AA2" w:rsidRPr="00881D40" w:rsidRDefault="00C97AA2" w:rsidP="00C97A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B4A44" w:rsidRPr="00C754E7" w:rsidRDefault="004334D1" w:rsidP="00DB4A44">
      <w:pPr>
        <w:pStyle w:val="1"/>
        <w:widowControl w:val="0"/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</w:rPr>
        <w:t>8</w:t>
      </w:r>
      <w:r w:rsidR="00DB4A44">
        <w:rPr>
          <w:rFonts w:ascii="Times New Roman" w:hAnsi="Times New Roman"/>
          <w:color w:val="auto"/>
          <w:sz w:val="24"/>
          <w:szCs w:val="24"/>
        </w:rPr>
        <w:t>.</w:t>
      </w:r>
      <w:r w:rsidR="00DB4A44" w:rsidRPr="00C754E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 </w:t>
      </w:r>
      <w:proofErr w:type="gramStart"/>
      <w:r w:rsidR="00DB4A44" w:rsidRPr="00C754E7">
        <w:rPr>
          <w:rFonts w:ascii="Times New Roman" w:hAnsi="Times New Roman" w:cs="Times New Roman"/>
          <w:color w:val="auto"/>
          <w:sz w:val="24"/>
          <w:szCs w:val="24"/>
          <w:lang w:val="uk-UA"/>
        </w:rPr>
        <w:t>Інформаційна  довідка</w:t>
      </w:r>
      <w:proofErr w:type="gramEnd"/>
      <w:r w:rsidR="00DB4A44" w:rsidRPr="00C754E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 форма якої визначена п. </w:t>
      </w:r>
      <w:r>
        <w:rPr>
          <w:rFonts w:ascii="Times New Roman" w:hAnsi="Times New Roman"/>
          <w:color w:val="auto"/>
          <w:sz w:val="24"/>
          <w:szCs w:val="24"/>
        </w:rPr>
        <w:t>8</w:t>
      </w:r>
      <w:r w:rsidR="00DB4A44">
        <w:rPr>
          <w:rFonts w:ascii="Times New Roman" w:hAnsi="Times New Roman"/>
          <w:color w:val="auto"/>
          <w:sz w:val="24"/>
          <w:szCs w:val="24"/>
        </w:rPr>
        <w:t>.3.</w:t>
      </w:r>
      <w:r w:rsidR="00DB4A44" w:rsidRPr="00C754E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про кожного суб’єкта господарювання, якого учасник планує залучати до надання послуг згідно предмету закупівлі як співвиконавця в обсязі не менше ніж 20 відсотків від вартості договору про закупівлю. </w:t>
      </w:r>
    </w:p>
    <w:p w:rsidR="00DB4A44" w:rsidRPr="00C754E7" w:rsidRDefault="004334D1" w:rsidP="00DB4A44">
      <w:pPr>
        <w:pStyle w:val="1"/>
        <w:widowControl w:val="0"/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8</w:t>
      </w:r>
      <w:r w:rsidR="00DB4A44" w:rsidRPr="00DB4A44">
        <w:rPr>
          <w:rFonts w:ascii="Times New Roman" w:hAnsi="Times New Roman"/>
          <w:color w:val="auto"/>
          <w:sz w:val="24"/>
          <w:szCs w:val="24"/>
          <w:lang w:val="uk-UA"/>
        </w:rPr>
        <w:t>.2.</w:t>
      </w:r>
      <w:r w:rsidR="00DB4A44" w:rsidRPr="00C754E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Якщо учасник планує залучати співвиконавців до надання послуг в обсязі, меншому ніж 20 відсотків від вартості договору про закупівлю щодо кожного з таких співвиконавців, або взагалі не планує залучати співвиконавців – такий учасник повинен надати у складі пропозиції надати відповідний інформаційний лист у довільній формі.</w:t>
      </w:r>
    </w:p>
    <w:p w:rsidR="00DB4A44" w:rsidRPr="00C754E7" w:rsidRDefault="004334D1" w:rsidP="00DB4A44">
      <w:pPr>
        <w:pStyle w:val="1"/>
        <w:widowControl w:val="0"/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</w:rPr>
        <w:t>8</w:t>
      </w:r>
      <w:r w:rsidR="00DB4A44">
        <w:rPr>
          <w:rFonts w:ascii="Times New Roman" w:hAnsi="Times New Roman"/>
          <w:color w:val="auto"/>
          <w:sz w:val="24"/>
          <w:szCs w:val="24"/>
        </w:rPr>
        <w:t>.3.</w:t>
      </w:r>
    </w:p>
    <w:tbl>
      <w:tblPr>
        <w:tblW w:w="6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1867"/>
        <w:gridCol w:w="2693"/>
      </w:tblGrid>
      <w:tr w:rsidR="00DB4A44" w:rsidRPr="00C754E7" w:rsidTr="00673AF8">
        <w:tc>
          <w:tcPr>
            <w:tcW w:w="2083" w:type="dxa"/>
            <w:vAlign w:val="center"/>
          </w:tcPr>
          <w:p w:rsidR="00DB4A44" w:rsidRPr="00C754E7" w:rsidRDefault="00DB4A44" w:rsidP="00762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E7">
              <w:rPr>
                <w:rFonts w:ascii="Times New Roman" w:hAnsi="Times New Roman" w:cs="Times New Roman"/>
                <w:sz w:val="24"/>
                <w:szCs w:val="24"/>
              </w:rPr>
              <w:t>Повне найменування с</w:t>
            </w:r>
            <w:r w:rsidR="007624D0">
              <w:rPr>
                <w:rFonts w:ascii="Times New Roman" w:hAnsi="Times New Roman" w:cs="Times New Roman"/>
                <w:sz w:val="24"/>
                <w:szCs w:val="24"/>
              </w:rPr>
              <w:t>піввиконавця</w:t>
            </w:r>
            <w:bookmarkStart w:id="0" w:name="_GoBack"/>
            <w:bookmarkEnd w:id="0"/>
            <w:r w:rsidRPr="00C754E7">
              <w:rPr>
                <w:rFonts w:ascii="Times New Roman" w:hAnsi="Times New Roman" w:cs="Times New Roman"/>
                <w:sz w:val="24"/>
                <w:szCs w:val="24"/>
              </w:rPr>
              <w:t>, код ЄДРПОУ, місцезнаходження та номер телефону</w:t>
            </w:r>
          </w:p>
        </w:tc>
        <w:tc>
          <w:tcPr>
            <w:tcW w:w="1867" w:type="dxa"/>
            <w:vAlign w:val="center"/>
          </w:tcPr>
          <w:p w:rsidR="00DB4A44" w:rsidRPr="00C754E7" w:rsidRDefault="00DB4A44" w:rsidP="00673AF8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E7">
              <w:rPr>
                <w:rFonts w:ascii="Times New Roman" w:hAnsi="Times New Roman" w:cs="Times New Roman"/>
                <w:sz w:val="24"/>
                <w:szCs w:val="24"/>
              </w:rPr>
              <w:t>Види послуг, які передбачається доручити співвиконавцю</w:t>
            </w:r>
          </w:p>
        </w:tc>
        <w:tc>
          <w:tcPr>
            <w:tcW w:w="2693" w:type="dxa"/>
          </w:tcPr>
          <w:p w:rsidR="00DB4A44" w:rsidRPr="00C754E7" w:rsidRDefault="00DB4A44" w:rsidP="00673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E7">
              <w:rPr>
                <w:rFonts w:ascii="Times New Roman" w:hAnsi="Times New Roman" w:cs="Times New Roman"/>
                <w:sz w:val="24"/>
                <w:szCs w:val="24"/>
              </w:rPr>
              <w:t>Орієнтовна вартість послуг співвиконавця, сумою (грн.) та у відсотках (%) до ціни  пропозиції учасника</w:t>
            </w:r>
          </w:p>
        </w:tc>
      </w:tr>
      <w:tr w:rsidR="00DB4A44" w:rsidRPr="00C754E7" w:rsidTr="00673AF8">
        <w:trPr>
          <w:trHeight w:val="210"/>
        </w:trPr>
        <w:tc>
          <w:tcPr>
            <w:tcW w:w="2083" w:type="dxa"/>
            <w:tcBorders>
              <w:bottom w:val="single" w:sz="4" w:space="0" w:color="auto"/>
            </w:tcBorders>
          </w:tcPr>
          <w:p w:rsidR="00DB4A44" w:rsidRPr="00C754E7" w:rsidRDefault="00DB4A44" w:rsidP="00673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B4A44" w:rsidRPr="00C754E7" w:rsidRDefault="00DB4A44" w:rsidP="00673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4A44" w:rsidRPr="00C754E7" w:rsidRDefault="00DB4A44" w:rsidP="00673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44" w:rsidRPr="00C754E7" w:rsidTr="00673AF8">
        <w:trPr>
          <w:trHeight w:val="263"/>
        </w:trPr>
        <w:tc>
          <w:tcPr>
            <w:tcW w:w="2083" w:type="dxa"/>
          </w:tcPr>
          <w:p w:rsidR="00DB4A44" w:rsidRPr="00C754E7" w:rsidRDefault="00DB4A44" w:rsidP="00673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67" w:type="dxa"/>
          </w:tcPr>
          <w:p w:rsidR="00DB4A44" w:rsidRPr="00C754E7" w:rsidRDefault="00DB4A44" w:rsidP="00673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A44" w:rsidRPr="00C754E7" w:rsidRDefault="00DB4A44" w:rsidP="00673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44" w:rsidRPr="00C754E7" w:rsidTr="00673AF8">
        <w:trPr>
          <w:trHeight w:val="120"/>
        </w:trPr>
        <w:tc>
          <w:tcPr>
            <w:tcW w:w="2083" w:type="dxa"/>
          </w:tcPr>
          <w:p w:rsidR="00DB4A44" w:rsidRPr="00C754E7" w:rsidRDefault="00DB4A44" w:rsidP="00673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E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67" w:type="dxa"/>
          </w:tcPr>
          <w:p w:rsidR="00DB4A44" w:rsidRPr="00C754E7" w:rsidRDefault="00DB4A44" w:rsidP="00673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A44" w:rsidRPr="00C754E7" w:rsidRDefault="00DB4A44" w:rsidP="00673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AA2" w:rsidRPr="00881D40" w:rsidRDefault="00C97AA2" w:rsidP="00C97A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97AA2" w:rsidRPr="00904C48" w:rsidRDefault="00C97AA2" w:rsidP="00C97A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881D40">
        <w:rPr>
          <w:rFonts w:ascii="Times New Roman" w:hAnsi="Times New Roman" w:cs="Times New Roman"/>
          <w:b/>
          <w:i/>
          <w:sz w:val="24"/>
          <w:szCs w:val="24"/>
        </w:rPr>
        <w:t xml:space="preserve">Кінцевий строк подання тендерних пропозицій </w:t>
      </w:r>
      <w:r w:rsidR="00DB4A44">
        <w:rPr>
          <w:rFonts w:ascii="Times New Roman" w:hAnsi="Times New Roman" w:cs="Times New Roman"/>
          <w:b/>
          <w:i/>
          <w:sz w:val="24"/>
          <w:szCs w:val="24"/>
        </w:rPr>
        <w:t>змінено на 13.11.2022</w:t>
      </w:r>
      <w:r w:rsidR="008377EF" w:rsidRPr="00881D40">
        <w:rPr>
          <w:rFonts w:ascii="Times New Roman" w:hAnsi="Times New Roman" w:cs="Times New Roman"/>
          <w:b/>
          <w:i/>
          <w:sz w:val="24"/>
          <w:szCs w:val="24"/>
        </w:rPr>
        <w:t xml:space="preserve"> р. 00.00</w:t>
      </w:r>
    </w:p>
    <w:sectPr w:rsidR="00C97AA2" w:rsidRPr="00904C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96523"/>
    <w:multiLevelType w:val="hybridMultilevel"/>
    <w:tmpl w:val="206C11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12"/>
    <w:rsid w:val="000037DB"/>
    <w:rsid w:val="00106812"/>
    <w:rsid w:val="004334D1"/>
    <w:rsid w:val="005B3EAF"/>
    <w:rsid w:val="007624D0"/>
    <w:rsid w:val="008377EF"/>
    <w:rsid w:val="00881D40"/>
    <w:rsid w:val="008A1C59"/>
    <w:rsid w:val="00904C48"/>
    <w:rsid w:val="009D779F"/>
    <w:rsid w:val="00C97AA2"/>
    <w:rsid w:val="00D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F5EF"/>
  <w15:docId w15:val="{63DCA7C5-0698-4B1C-A88D-87F080A9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A2"/>
    <w:pPr>
      <w:ind w:left="720"/>
      <w:contextualSpacing/>
    </w:pPr>
  </w:style>
  <w:style w:type="paragraph" w:customStyle="1" w:styleId="a4">
    <w:name w:val="Базовый"/>
    <w:uiPriority w:val="99"/>
    <w:rsid w:val="008377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ий текст 31"/>
    <w:basedOn w:val="a"/>
    <w:uiPriority w:val="99"/>
    <w:rsid w:val="00904C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Обычный1"/>
    <w:link w:val="Normal"/>
    <w:qFormat/>
    <w:rsid w:val="008A1C59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Normal">
    <w:name w:val="Normal Знак"/>
    <w:link w:val="1"/>
    <w:rsid w:val="00DB4A44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6</cp:revision>
  <dcterms:created xsi:type="dcterms:W3CDTF">2022-11-08T05:58:00Z</dcterms:created>
  <dcterms:modified xsi:type="dcterms:W3CDTF">2022-11-08T07:10:00Z</dcterms:modified>
</cp:coreProperties>
</file>