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B0" w:rsidRPr="0044413F" w:rsidRDefault="001970B0" w:rsidP="001970B0">
      <w:pPr>
        <w:suppressAutoHyphens w:val="0"/>
        <w:jc w:val="center"/>
        <w:rPr>
          <w:rFonts w:ascii="Times New Roman" w:hAnsi="Times New Roman" w:cs="Times New Roman"/>
          <w:b/>
          <w:sz w:val="32"/>
          <w:szCs w:val="32"/>
          <w:lang w:val="uk-UA"/>
        </w:rPr>
      </w:pPr>
      <w:r w:rsidRPr="0044413F">
        <w:rPr>
          <w:rFonts w:ascii="Times New Roman" w:hAnsi="Times New Roman" w:cs="Times New Roman"/>
          <w:b/>
          <w:sz w:val="32"/>
          <w:szCs w:val="32"/>
          <w:lang w:val="uk-UA"/>
        </w:rPr>
        <w:t>Казанківський професійний аграрний ліцей</w:t>
      </w:r>
    </w:p>
    <w:p w:rsidR="001970B0" w:rsidRPr="0044413F" w:rsidRDefault="001970B0" w:rsidP="001970B0">
      <w:pPr>
        <w:suppressAutoHyphens w:val="0"/>
        <w:jc w:val="center"/>
        <w:rPr>
          <w:rFonts w:ascii="Times New Roman" w:hAnsi="Times New Roman" w:cs="Times New Roman"/>
          <w:b/>
          <w:sz w:val="28"/>
          <w:szCs w:val="28"/>
          <w:lang w:val="uk-UA"/>
        </w:rPr>
      </w:pPr>
    </w:p>
    <w:tbl>
      <w:tblPr>
        <w:tblW w:w="0" w:type="auto"/>
        <w:jc w:val="right"/>
        <w:tblInd w:w="-663" w:type="dxa"/>
        <w:tblLook w:val="01E0" w:firstRow="1" w:lastRow="1" w:firstColumn="1" w:lastColumn="1" w:noHBand="0" w:noVBand="0"/>
      </w:tblPr>
      <w:tblGrid>
        <w:gridCol w:w="5777"/>
      </w:tblGrid>
      <w:tr w:rsidR="001970B0" w:rsidRPr="0044413F" w:rsidTr="001970B0">
        <w:trPr>
          <w:trHeight w:val="599"/>
          <w:jc w:val="right"/>
        </w:trPr>
        <w:tc>
          <w:tcPr>
            <w:tcW w:w="5777" w:type="dxa"/>
            <w:vAlign w:val="bottom"/>
          </w:tcPr>
          <w:p w:rsidR="001970B0" w:rsidRPr="0044413F" w:rsidRDefault="001970B0" w:rsidP="001970B0">
            <w:pPr>
              <w:rPr>
                <w:rFonts w:ascii="Times New Roman" w:hAnsi="Times New Roman" w:cs="Times New Roman"/>
                <w:sz w:val="28"/>
                <w:szCs w:val="28"/>
                <w:lang w:val="uk-UA"/>
              </w:rPr>
            </w:pPr>
            <w:r w:rsidRPr="0044413F">
              <w:rPr>
                <w:rFonts w:ascii="Times New Roman" w:hAnsi="Times New Roman" w:cs="Times New Roman"/>
                <w:b/>
                <w:bCs/>
                <w:sz w:val="28"/>
                <w:szCs w:val="28"/>
                <w:lang w:val="uk-UA"/>
              </w:rPr>
              <w:t xml:space="preserve">             "ЗАТВЕРДЖЕНО"</w:t>
            </w:r>
          </w:p>
        </w:tc>
      </w:tr>
      <w:tr w:rsidR="001970B0" w:rsidRPr="0044413F" w:rsidTr="001970B0">
        <w:trPr>
          <w:trHeight w:val="844"/>
          <w:jc w:val="right"/>
        </w:trPr>
        <w:tc>
          <w:tcPr>
            <w:tcW w:w="5777" w:type="dxa"/>
          </w:tcPr>
          <w:p w:rsidR="001970B0" w:rsidRPr="0044413F" w:rsidRDefault="001970B0" w:rsidP="001970B0">
            <w:pPr>
              <w:rPr>
                <w:rFonts w:ascii="Times New Roman" w:hAnsi="Times New Roman" w:cs="Times New Roman"/>
                <w:bCs/>
                <w:sz w:val="28"/>
                <w:szCs w:val="28"/>
                <w:lang w:val="uk-UA"/>
              </w:rPr>
            </w:pPr>
            <w:r w:rsidRPr="0044413F">
              <w:rPr>
                <w:rFonts w:ascii="Times New Roman" w:hAnsi="Times New Roman" w:cs="Times New Roman"/>
                <w:bCs/>
                <w:sz w:val="28"/>
                <w:szCs w:val="28"/>
                <w:lang w:val="uk-UA"/>
              </w:rPr>
              <w:t>Рішенням уповноваженої  особи</w:t>
            </w:r>
          </w:p>
          <w:p w:rsidR="001970B0" w:rsidRPr="0044413F" w:rsidRDefault="001970B0" w:rsidP="001970B0">
            <w:pPr>
              <w:rPr>
                <w:rFonts w:ascii="Times New Roman" w:hAnsi="Times New Roman" w:cs="Times New Roman"/>
                <w:bCs/>
                <w:sz w:val="28"/>
                <w:szCs w:val="28"/>
                <w:lang w:val="uk-UA"/>
              </w:rPr>
            </w:pPr>
            <w:r w:rsidRPr="0044413F">
              <w:rPr>
                <w:rFonts w:ascii="Times New Roman" w:hAnsi="Times New Roman" w:cs="Times New Roman"/>
                <w:bCs/>
                <w:sz w:val="28"/>
                <w:szCs w:val="28"/>
                <w:lang w:val="uk-UA"/>
              </w:rPr>
              <w:t>Казанківського професійного аграрного ліцею</w:t>
            </w:r>
          </w:p>
          <w:p w:rsidR="001970B0" w:rsidRPr="0044413F" w:rsidRDefault="001970B0" w:rsidP="001970B0">
            <w:pPr>
              <w:rPr>
                <w:rFonts w:ascii="Times New Roman" w:hAnsi="Times New Roman" w:cs="Times New Roman"/>
                <w:bCs/>
                <w:sz w:val="28"/>
                <w:szCs w:val="28"/>
                <w:lang w:val="uk-UA"/>
              </w:rPr>
            </w:pPr>
            <w:r w:rsidRPr="00290A7B">
              <w:rPr>
                <w:rFonts w:ascii="Times New Roman" w:hAnsi="Times New Roman" w:cs="Times New Roman"/>
                <w:sz w:val="28"/>
                <w:szCs w:val="28"/>
                <w:lang w:val="uk-UA"/>
              </w:rPr>
              <w:t xml:space="preserve">Протокол № </w:t>
            </w:r>
            <w:r w:rsidR="0084427C">
              <w:rPr>
                <w:rFonts w:ascii="Times New Roman" w:hAnsi="Times New Roman" w:cs="Times New Roman"/>
                <w:sz w:val="28"/>
                <w:szCs w:val="28"/>
                <w:lang w:val="uk-UA"/>
              </w:rPr>
              <w:t>11</w:t>
            </w:r>
            <w:r w:rsidR="00251330">
              <w:rPr>
                <w:rFonts w:ascii="Times New Roman" w:hAnsi="Times New Roman" w:cs="Times New Roman"/>
                <w:sz w:val="28"/>
                <w:szCs w:val="28"/>
                <w:lang w:val="uk-UA"/>
              </w:rPr>
              <w:t>9</w:t>
            </w:r>
            <w:r w:rsidR="007661C7" w:rsidRPr="00290A7B">
              <w:rPr>
                <w:rFonts w:ascii="Times New Roman" w:hAnsi="Times New Roman" w:cs="Times New Roman"/>
                <w:sz w:val="28"/>
                <w:szCs w:val="28"/>
                <w:lang w:val="uk-UA"/>
              </w:rPr>
              <w:t xml:space="preserve">  від </w:t>
            </w:r>
            <w:r w:rsidR="0084427C">
              <w:rPr>
                <w:rFonts w:ascii="Times New Roman" w:hAnsi="Times New Roman" w:cs="Times New Roman"/>
                <w:sz w:val="28"/>
                <w:szCs w:val="28"/>
                <w:lang w:val="uk-UA"/>
              </w:rPr>
              <w:t xml:space="preserve"> </w:t>
            </w:r>
            <w:r w:rsidR="00290A7B" w:rsidRPr="00290A7B">
              <w:rPr>
                <w:rFonts w:ascii="Times New Roman" w:hAnsi="Times New Roman" w:cs="Times New Roman"/>
                <w:sz w:val="28"/>
                <w:szCs w:val="28"/>
                <w:lang w:val="uk-UA"/>
              </w:rPr>
              <w:t>2</w:t>
            </w:r>
            <w:r w:rsidR="0084427C">
              <w:rPr>
                <w:rFonts w:ascii="Times New Roman" w:hAnsi="Times New Roman" w:cs="Times New Roman"/>
                <w:sz w:val="28"/>
                <w:szCs w:val="28"/>
                <w:lang w:val="uk-UA"/>
              </w:rPr>
              <w:t>4</w:t>
            </w:r>
            <w:r w:rsidRPr="00290A7B">
              <w:rPr>
                <w:rFonts w:ascii="Times New Roman" w:hAnsi="Times New Roman" w:cs="Times New Roman"/>
                <w:sz w:val="28"/>
                <w:szCs w:val="28"/>
                <w:lang w:val="uk-UA"/>
              </w:rPr>
              <w:t>.</w:t>
            </w:r>
            <w:r w:rsidR="0084427C">
              <w:rPr>
                <w:rFonts w:ascii="Times New Roman" w:hAnsi="Times New Roman" w:cs="Times New Roman"/>
                <w:sz w:val="28"/>
                <w:szCs w:val="28"/>
                <w:lang w:val="uk-UA"/>
              </w:rPr>
              <w:t>05</w:t>
            </w:r>
            <w:r w:rsidRPr="00290A7B">
              <w:rPr>
                <w:rFonts w:ascii="Times New Roman" w:hAnsi="Times New Roman" w:cs="Times New Roman"/>
                <w:sz w:val="28"/>
                <w:szCs w:val="28"/>
                <w:lang w:val="uk-UA"/>
              </w:rPr>
              <w:t>.202</w:t>
            </w:r>
            <w:r w:rsidR="0084427C">
              <w:rPr>
                <w:rFonts w:ascii="Times New Roman" w:hAnsi="Times New Roman" w:cs="Times New Roman"/>
                <w:sz w:val="28"/>
                <w:szCs w:val="28"/>
                <w:lang w:val="uk-UA"/>
              </w:rPr>
              <w:t>3</w:t>
            </w:r>
            <w:r w:rsidRPr="00290A7B">
              <w:rPr>
                <w:rFonts w:ascii="Times New Roman" w:hAnsi="Times New Roman" w:cs="Times New Roman"/>
                <w:sz w:val="28"/>
                <w:szCs w:val="28"/>
                <w:lang w:val="uk-UA"/>
              </w:rPr>
              <w:t xml:space="preserve"> р.</w:t>
            </w:r>
          </w:p>
          <w:p w:rsidR="001970B0" w:rsidRPr="0044413F" w:rsidRDefault="001970B0" w:rsidP="001970B0">
            <w:pPr>
              <w:jc w:val="both"/>
              <w:rPr>
                <w:rFonts w:ascii="Times New Roman" w:hAnsi="Times New Roman" w:cs="Times New Roman"/>
                <w:bCs/>
                <w:sz w:val="28"/>
                <w:szCs w:val="28"/>
                <w:lang w:val="uk-UA"/>
              </w:rPr>
            </w:pPr>
          </w:p>
          <w:p w:rsidR="001970B0" w:rsidRPr="0044413F" w:rsidRDefault="001970B0" w:rsidP="001970B0">
            <w:pPr>
              <w:jc w:val="both"/>
              <w:rPr>
                <w:rFonts w:ascii="Times New Roman" w:hAnsi="Times New Roman" w:cs="Times New Roman"/>
                <w:sz w:val="28"/>
                <w:szCs w:val="28"/>
                <w:lang w:val="uk-UA"/>
              </w:rPr>
            </w:pPr>
            <w:r w:rsidRPr="0044413F">
              <w:rPr>
                <w:rFonts w:ascii="Times New Roman" w:hAnsi="Times New Roman" w:cs="Times New Roman"/>
                <w:bCs/>
                <w:sz w:val="28"/>
                <w:szCs w:val="28"/>
                <w:lang w:val="uk-UA"/>
              </w:rPr>
              <w:t xml:space="preserve">Уповноважена особа </w:t>
            </w:r>
            <w:r w:rsidRPr="0044413F">
              <w:rPr>
                <w:rFonts w:ascii="Times New Roman" w:hAnsi="Times New Roman" w:cs="Times New Roman"/>
                <w:sz w:val="28"/>
                <w:szCs w:val="28"/>
                <w:lang w:val="uk-UA"/>
              </w:rPr>
              <w:t xml:space="preserve">з організації </w:t>
            </w:r>
          </w:p>
          <w:p w:rsidR="001970B0" w:rsidRPr="0044413F" w:rsidRDefault="001970B0" w:rsidP="001970B0">
            <w:pPr>
              <w:rPr>
                <w:rFonts w:ascii="Times New Roman" w:hAnsi="Times New Roman" w:cs="Times New Roman"/>
                <w:sz w:val="28"/>
                <w:szCs w:val="28"/>
                <w:lang w:val="uk-UA"/>
              </w:rPr>
            </w:pPr>
            <w:r w:rsidRPr="0044413F">
              <w:rPr>
                <w:rFonts w:ascii="Times New Roman" w:hAnsi="Times New Roman" w:cs="Times New Roman"/>
                <w:sz w:val="28"/>
                <w:szCs w:val="28"/>
                <w:lang w:val="uk-UA"/>
              </w:rPr>
              <w:t>та проведення процедур закупівель</w:t>
            </w:r>
          </w:p>
          <w:p w:rsidR="001970B0" w:rsidRPr="0044413F" w:rsidRDefault="001970B0" w:rsidP="001970B0">
            <w:pPr>
              <w:rPr>
                <w:rFonts w:ascii="Times New Roman" w:hAnsi="Times New Roman" w:cs="Times New Roman"/>
                <w:bCs/>
                <w:sz w:val="28"/>
                <w:szCs w:val="28"/>
                <w:lang w:val="uk-UA"/>
              </w:rPr>
            </w:pPr>
            <w:r w:rsidRPr="0044413F">
              <w:rPr>
                <w:rFonts w:ascii="Times New Roman" w:hAnsi="Times New Roman" w:cs="Times New Roman"/>
                <w:bCs/>
                <w:sz w:val="28"/>
                <w:szCs w:val="28"/>
                <w:lang w:val="uk-UA"/>
              </w:rPr>
              <w:t>Казанківського професійного аграрного ліцею</w:t>
            </w:r>
          </w:p>
          <w:p w:rsidR="001970B0" w:rsidRPr="0044413F" w:rsidRDefault="001970B0" w:rsidP="004A15EA">
            <w:pPr>
              <w:rPr>
                <w:rFonts w:ascii="Times New Roman" w:hAnsi="Times New Roman" w:cs="Times New Roman"/>
                <w:b/>
                <w:bCs/>
                <w:sz w:val="28"/>
                <w:szCs w:val="28"/>
                <w:lang w:val="uk-UA"/>
              </w:rPr>
            </w:pPr>
            <w:r w:rsidRPr="0044413F">
              <w:rPr>
                <w:rFonts w:ascii="Times New Roman" w:hAnsi="Times New Roman" w:cs="Times New Roman"/>
                <w:bCs/>
                <w:sz w:val="28"/>
                <w:szCs w:val="28"/>
                <w:lang w:val="uk-UA"/>
              </w:rPr>
              <w:t>_____________________</w:t>
            </w:r>
            <w:r w:rsidR="004A15EA">
              <w:rPr>
                <w:rFonts w:ascii="Times New Roman" w:hAnsi="Times New Roman" w:cs="Times New Roman"/>
                <w:bCs/>
                <w:sz w:val="28"/>
                <w:szCs w:val="28"/>
                <w:lang w:val="uk-UA"/>
              </w:rPr>
              <w:t xml:space="preserve">С.С. </w:t>
            </w:r>
            <w:proofErr w:type="spellStart"/>
            <w:r w:rsidR="004A15EA">
              <w:rPr>
                <w:rFonts w:ascii="Times New Roman" w:hAnsi="Times New Roman" w:cs="Times New Roman"/>
                <w:bCs/>
                <w:sz w:val="28"/>
                <w:szCs w:val="28"/>
                <w:lang w:val="uk-UA"/>
              </w:rPr>
              <w:t>Настич</w:t>
            </w:r>
            <w:proofErr w:type="spellEnd"/>
          </w:p>
        </w:tc>
      </w:tr>
      <w:tr w:rsidR="001970B0" w:rsidRPr="0044413F" w:rsidTr="001970B0">
        <w:trPr>
          <w:trHeight w:val="172"/>
          <w:jc w:val="right"/>
        </w:trPr>
        <w:tc>
          <w:tcPr>
            <w:tcW w:w="5777" w:type="dxa"/>
          </w:tcPr>
          <w:p w:rsidR="001970B0" w:rsidRPr="0044413F" w:rsidRDefault="001970B0" w:rsidP="001970B0">
            <w:pPr>
              <w:rPr>
                <w:rFonts w:ascii="Times New Roman" w:hAnsi="Times New Roman" w:cs="Times New Roman"/>
                <w:sz w:val="28"/>
                <w:szCs w:val="28"/>
                <w:lang w:val="uk-UA"/>
              </w:rPr>
            </w:pPr>
          </w:p>
        </w:tc>
      </w:tr>
    </w:tbl>
    <w:p w:rsidR="001970B0" w:rsidRPr="0044413F" w:rsidRDefault="001970B0" w:rsidP="001970B0">
      <w:pPr>
        <w:suppressAutoHyphens w:val="0"/>
        <w:ind w:left="320"/>
        <w:jc w:val="right"/>
        <w:rPr>
          <w:rFonts w:ascii="Times New Roman" w:hAnsi="Times New Roman" w:cs="Times New Roman"/>
          <w:b/>
          <w:bCs/>
          <w:sz w:val="28"/>
          <w:szCs w:val="28"/>
          <w:lang w:val="uk-UA"/>
        </w:rPr>
      </w:pPr>
    </w:p>
    <w:p w:rsidR="001970B0" w:rsidRPr="0044413F" w:rsidRDefault="001970B0" w:rsidP="001970B0">
      <w:pPr>
        <w:suppressAutoHyphens w:val="0"/>
        <w:ind w:left="320"/>
        <w:jc w:val="right"/>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jc w:val="center"/>
        <w:rPr>
          <w:rFonts w:ascii="Times New Roman" w:hAnsi="Times New Roman" w:cs="Times New Roman"/>
          <w:b/>
          <w:sz w:val="44"/>
          <w:szCs w:val="44"/>
          <w:lang w:val="uk-UA"/>
        </w:rPr>
      </w:pPr>
      <w:r w:rsidRPr="0044413F">
        <w:rPr>
          <w:rFonts w:ascii="Times New Roman" w:hAnsi="Times New Roman" w:cs="Times New Roman"/>
          <w:b/>
          <w:sz w:val="44"/>
          <w:szCs w:val="44"/>
          <w:lang w:val="uk-UA"/>
        </w:rPr>
        <w:t>ТЕНДЕРНА ДОКУМЕНТАЦІЯ</w:t>
      </w:r>
    </w:p>
    <w:p w:rsidR="001970B0" w:rsidRPr="0044413F" w:rsidRDefault="001970B0" w:rsidP="001970B0">
      <w:pPr>
        <w:jc w:val="center"/>
        <w:rPr>
          <w:rFonts w:ascii="Times New Roman" w:hAnsi="Times New Roman" w:cs="Times New Roman"/>
          <w:sz w:val="32"/>
          <w:szCs w:val="32"/>
          <w:lang w:val="uk-UA"/>
        </w:rPr>
      </w:pPr>
      <w:r w:rsidRPr="0044413F">
        <w:rPr>
          <w:rFonts w:ascii="Times New Roman" w:hAnsi="Times New Roman" w:cs="Times New Roman"/>
          <w:sz w:val="32"/>
          <w:szCs w:val="32"/>
          <w:lang w:val="uk-UA" w:eastAsia="ru-RU"/>
        </w:rPr>
        <w:t>на закупівлю по предмету:</w:t>
      </w:r>
    </w:p>
    <w:p w:rsidR="001970B0" w:rsidRPr="0044413F" w:rsidRDefault="001970B0" w:rsidP="001970B0">
      <w:pPr>
        <w:suppressAutoHyphens w:val="0"/>
        <w:jc w:val="center"/>
        <w:rPr>
          <w:rFonts w:ascii="Times New Roman" w:hAnsi="Times New Roman" w:cs="Times New Roman"/>
          <w:b/>
          <w:sz w:val="28"/>
          <w:szCs w:val="28"/>
          <w:lang w:val="uk-UA"/>
        </w:rPr>
      </w:pPr>
    </w:p>
    <w:p w:rsidR="00A636DC" w:rsidRDefault="00A636DC" w:rsidP="001970B0">
      <w:pPr>
        <w:jc w:val="center"/>
        <w:rPr>
          <w:b/>
          <w:color w:val="000000"/>
          <w:sz w:val="32"/>
          <w:szCs w:val="32"/>
          <w:lang w:val="uk-UA"/>
        </w:rPr>
      </w:pPr>
      <w:r w:rsidRPr="00A636DC">
        <w:rPr>
          <w:b/>
          <w:color w:val="000000"/>
          <w:sz w:val="32"/>
          <w:szCs w:val="32"/>
          <w:lang w:val="uk-UA"/>
        </w:rPr>
        <w:t xml:space="preserve">ДК 021:2015 – 77110000-4 - Послуги, пов’язані з виробництвом сільськогосподарської продукції </w:t>
      </w:r>
    </w:p>
    <w:p w:rsidR="001970B0" w:rsidRPr="00A636DC" w:rsidRDefault="00A636DC" w:rsidP="001970B0">
      <w:pPr>
        <w:jc w:val="center"/>
        <w:rPr>
          <w:b/>
          <w:sz w:val="32"/>
          <w:szCs w:val="32"/>
          <w:lang w:val="uk-UA"/>
        </w:rPr>
      </w:pPr>
      <w:r w:rsidRPr="00A636DC">
        <w:rPr>
          <w:b/>
          <w:color w:val="000000"/>
          <w:sz w:val="32"/>
          <w:szCs w:val="32"/>
          <w:lang w:val="uk-UA"/>
        </w:rPr>
        <w:t>(Послуги зі збирання врожаю зернових культур</w:t>
      </w:r>
      <w:r w:rsidRPr="00A636DC">
        <w:rPr>
          <w:b/>
          <w:sz w:val="32"/>
          <w:szCs w:val="32"/>
          <w:lang w:val="uk-UA"/>
        </w:rPr>
        <w:t>)</w:t>
      </w:r>
    </w:p>
    <w:p w:rsidR="00A636DC" w:rsidRPr="00A636DC" w:rsidRDefault="00A636DC" w:rsidP="001970B0">
      <w:pPr>
        <w:jc w:val="center"/>
        <w:rPr>
          <w:b/>
          <w:sz w:val="32"/>
          <w:szCs w:val="32"/>
          <w:lang w:val="uk-UA"/>
        </w:rPr>
      </w:pPr>
    </w:p>
    <w:p w:rsidR="00A636DC" w:rsidRPr="0044413F" w:rsidRDefault="00A636DC" w:rsidP="001970B0">
      <w:pPr>
        <w:jc w:val="center"/>
        <w:rPr>
          <w:b/>
          <w:sz w:val="28"/>
          <w:szCs w:val="28"/>
          <w:lang w:val="uk-UA"/>
        </w:rPr>
      </w:pPr>
    </w:p>
    <w:p w:rsidR="001970B0" w:rsidRPr="0044413F" w:rsidRDefault="001970B0" w:rsidP="001970B0">
      <w:pPr>
        <w:jc w:val="center"/>
        <w:rPr>
          <w:rFonts w:ascii="Times New Roman" w:hAnsi="Times New Roman" w:cs="Times New Roman"/>
          <w:sz w:val="32"/>
          <w:szCs w:val="32"/>
          <w:u w:val="single"/>
          <w:lang w:val="uk-UA" w:eastAsia="ru-RU"/>
        </w:rPr>
      </w:pPr>
      <w:r w:rsidRPr="0044413F">
        <w:rPr>
          <w:rFonts w:ascii="Times New Roman" w:hAnsi="Times New Roman" w:cs="Times New Roman"/>
          <w:sz w:val="32"/>
          <w:szCs w:val="32"/>
          <w:u w:val="single"/>
          <w:lang w:val="uk-UA" w:eastAsia="ru-RU"/>
        </w:rPr>
        <w:t>Процедура закупівлі – відкриті торги</w:t>
      </w:r>
      <w:r w:rsidR="0084427C">
        <w:rPr>
          <w:rFonts w:ascii="Times New Roman" w:hAnsi="Times New Roman" w:cs="Times New Roman"/>
          <w:sz w:val="32"/>
          <w:szCs w:val="32"/>
          <w:u w:val="single"/>
          <w:lang w:val="uk-UA" w:eastAsia="ru-RU"/>
        </w:rPr>
        <w:t xml:space="preserve"> з особливостями</w:t>
      </w: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bCs/>
          <w:sz w:val="32"/>
          <w:szCs w:val="32"/>
          <w:lang w:val="uk-UA"/>
        </w:rPr>
      </w:pPr>
      <w:r w:rsidRPr="0044413F">
        <w:rPr>
          <w:rFonts w:ascii="Times New Roman" w:hAnsi="Times New Roman" w:cs="Times New Roman"/>
          <w:b/>
          <w:sz w:val="32"/>
          <w:szCs w:val="32"/>
          <w:lang w:val="uk-UA"/>
        </w:rPr>
        <w:t xml:space="preserve">смт Казанка - </w:t>
      </w:r>
      <w:r w:rsidRPr="0044413F">
        <w:rPr>
          <w:rFonts w:ascii="Times New Roman" w:hAnsi="Times New Roman" w:cs="Times New Roman"/>
          <w:b/>
          <w:bCs/>
          <w:sz w:val="32"/>
          <w:szCs w:val="32"/>
          <w:lang w:val="uk-UA"/>
        </w:rPr>
        <w:t>202</w:t>
      </w:r>
      <w:r w:rsidR="0084427C">
        <w:rPr>
          <w:rFonts w:ascii="Times New Roman" w:hAnsi="Times New Roman" w:cs="Times New Roman"/>
          <w:b/>
          <w:bCs/>
          <w:sz w:val="32"/>
          <w:szCs w:val="32"/>
          <w:lang w:val="uk-UA"/>
        </w:rPr>
        <w:t>3</w:t>
      </w:r>
    </w:p>
    <w:p w:rsidR="001970B0" w:rsidRPr="0044413F" w:rsidRDefault="001970B0" w:rsidP="001970B0">
      <w:pPr>
        <w:jc w:val="center"/>
        <w:outlineLvl w:val="0"/>
        <w:rPr>
          <w:rFonts w:ascii="Times New Roman" w:hAnsi="Times New Roman"/>
          <w:b/>
          <w:lang w:val="uk-UA"/>
        </w:rPr>
      </w:pPr>
      <w:r w:rsidRPr="0044413F">
        <w:rPr>
          <w:rFonts w:ascii="Times New Roman" w:hAnsi="Times New Roman"/>
          <w:b/>
          <w:lang w:val="uk-UA"/>
        </w:rPr>
        <w:lastRenderedPageBreak/>
        <w:t>ЗМІСТ</w:t>
      </w:r>
    </w:p>
    <w:p w:rsidR="001970B0" w:rsidRPr="0044413F" w:rsidRDefault="001970B0" w:rsidP="001970B0">
      <w:pPr>
        <w:jc w:val="center"/>
        <w:outlineLvl w:val="0"/>
        <w:rPr>
          <w:rFonts w:ascii="Times New Roman" w:hAnsi="Times New Roman"/>
          <w:b/>
          <w:lang w:val="uk-UA"/>
        </w:rPr>
      </w:pPr>
      <w:r w:rsidRPr="0044413F">
        <w:rPr>
          <w:rFonts w:ascii="Times New Roman" w:hAnsi="Times New Roman"/>
          <w:b/>
          <w:lang w:val="uk-UA"/>
        </w:rPr>
        <w:t xml:space="preserve">тендерної документації </w:t>
      </w:r>
    </w:p>
    <w:p w:rsidR="001970B0" w:rsidRPr="0044413F" w:rsidRDefault="001970B0" w:rsidP="001970B0">
      <w:pPr>
        <w:jc w:val="both"/>
        <w:outlineLvl w:val="0"/>
        <w:rPr>
          <w:rFonts w:ascii="Times New Roman" w:hAnsi="Times New Roman"/>
          <w:b/>
          <w:lang w:val="uk-UA"/>
        </w:rPr>
      </w:pPr>
    </w:p>
    <w:p w:rsidR="001970B0" w:rsidRPr="0044413F" w:rsidRDefault="001970B0" w:rsidP="001970B0">
      <w:pPr>
        <w:outlineLvl w:val="0"/>
        <w:rPr>
          <w:rFonts w:ascii="Times New Roman" w:hAnsi="Times New Roman"/>
          <w:b/>
          <w:lang w:val="uk-UA"/>
        </w:rPr>
      </w:pPr>
      <w:r w:rsidRPr="0044413F">
        <w:rPr>
          <w:rFonts w:ascii="Times New Roman" w:hAnsi="Times New Roman"/>
          <w:b/>
          <w:lang w:val="uk-UA"/>
        </w:rPr>
        <w:t>Розділ І. Загальні положення</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 xml:space="preserve">1. Терміни, які вживаються в тендерній документації </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2. Інформація про замовника торгів</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 xml:space="preserve">3. Процедура закупівлі </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4. Інформація про предмет закупівлі</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5. Недискримінація учасників</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 xml:space="preserve">6. </w:t>
      </w:r>
      <w:r w:rsidRPr="0044413F">
        <w:rPr>
          <w:rFonts w:ascii="Times New Roman" w:hAnsi="Times New Roman"/>
          <w:lang w:val="uk-UA" w:eastAsia="uk-UA"/>
        </w:rPr>
        <w:t>Інформація про валюту, у якій повинно бути розраховано та зазначено ціну тендерної пропозиції</w:t>
      </w:r>
    </w:p>
    <w:p w:rsidR="001970B0" w:rsidRPr="0044413F" w:rsidRDefault="001970B0" w:rsidP="001970B0">
      <w:pPr>
        <w:outlineLvl w:val="0"/>
        <w:rPr>
          <w:rFonts w:ascii="Times New Roman" w:hAnsi="Times New Roman"/>
          <w:lang w:val="uk-UA"/>
        </w:rPr>
      </w:pPr>
      <w:r w:rsidRPr="0044413F">
        <w:rPr>
          <w:rFonts w:ascii="Times New Roman" w:hAnsi="Times New Roman"/>
          <w:lang w:val="uk-UA"/>
        </w:rPr>
        <w:t>7. Інформація про мову (мови), якою (якими) повинно бути складено тендерні пропозиції</w:t>
      </w:r>
    </w:p>
    <w:p w:rsidR="001970B0" w:rsidRPr="0044413F" w:rsidRDefault="001970B0" w:rsidP="001970B0">
      <w:pPr>
        <w:outlineLvl w:val="0"/>
        <w:rPr>
          <w:rFonts w:ascii="Times New Roman" w:hAnsi="Times New Roman"/>
          <w:b/>
          <w:lang w:val="uk-UA"/>
        </w:rPr>
      </w:pPr>
      <w:r w:rsidRPr="0044413F">
        <w:rPr>
          <w:rFonts w:ascii="Times New Roman" w:hAnsi="Times New Roman"/>
          <w:b/>
          <w:lang w:val="uk-UA"/>
        </w:rPr>
        <w:t>Розділ ІІ. Порядок унесення змін та надання роз’яснень до тендерної документації</w:t>
      </w:r>
    </w:p>
    <w:p w:rsidR="001970B0" w:rsidRPr="0044413F" w:rsidRDefault="001970B0" w:rsidP="001970B0">
      <w:pPr>
        <w:rPr>
          <w:rFonts w:ascii="Times New Roman" w:hAnsi="Times New Roman"/>
          <w:lang w:val="uk-UA"/>
        </w:rPr>
      </w:pPr>
      <w:r w:rsidRPr="0044413F">
        <w:rPr>
          <w:rFonts w:ascii="Times New Roman" w:hAnsi="Times New Roman"/>
          <w:lang w:val="uk-UA"/>
        </w:rPr>
        <w:t>1. Процедура надання роз’яснень щодо тендерної документації</w:t>
      </w:r>
    </w:p>
    <w:p w:rsidR="001970B0" w:rsidRPr="0044413F" w:rsidRDefault="001970B0" w:rsidP="001970B0">
      <w:pPr>
        <w:rPr>
          <w:rFonts w:ascii="Times New Roman" w:hAnsi="Times New Roman"/>
          <w:lang w:val="uk-UA"/>
        </w:rPr>
      </w:pPr>
      <w:r w:rsidRPr="0044413F">
        <w:rPr>
          <w:rFonts w:ascii="Times New Roman" w:hAnsi="Times New Roman"/>
          <w:lang w:val="uk-UA"/>
        </w:rPr>
        <w:t>2. Унесення змін до тендерної документації</w:t>
      </w:r>
    </w:p>
    <w:p w:rsidR="001970B0" w:rsidRPr="0044413F" w:rsidRDefault="001970B0" w:rsidP="001970B0">
      <w:pPr>
        <w:tabs>
          <w:tab w:val="num" w:pos="360"/>
        </w:tabs>
        <w:rPr>
          <w:rFonts w:ascii="Times New Roman" w:hAnsi="Times New Roman"/>
          <w:b/>
          <w:lang w:val="uk-UA"/>
        </w:rPr>
      </w:pPr>
      <w:r w:rsidRPr="0044413F">
        <w:rPr>
          <w:rFonts w:ascii="Times New Roman" w:hAnsi="Times New Roman"/>
          <w:b/>
          <w:lang w:val="uk-UA"/>
        </w:rPr>
        <w:t>Розділ ІІІ. Інструкція з підготовки тендерної пропозиції</w:t>
      </w:r>
    </w:p>
    <w:p w:rsidR="001970B0" w:rsidRPr="0044413F" w:rsidRDefault="001970B0" w:rsidP="001970B0">
      <w:pPr>
        <w:rPr>
          <w:rFonts w:ascii="Times New Roman" w:hAnsi="Times New Roman"/>
          <w:lang w:val="uk-UA"/>
        </w:rPr>
      </w:pPr>
      <w:r w:rsidRPr="0044413F">
        <w:rPr>
          <w:rFonts w:ascii="Times New Roman" w:hAnsi="Times New Roman"/>
          <w:lang w:val="uk-UA"/>
        </w:rPr>
        <w:t xml:space="preserve">1. Зміст та спосіб подання тендерної пропозиції </w:t>
      </w:r>
    </w:p>
    <w:p w:rsidR="001970B0" w:rsidRPr="0044413F" w:rsidRDefault="001970B0" w:rsidP="001970B0">
      <w:pPr>
        <w:rPr>
          <w:rFonts w:ascii="Times New Roman" w:hAnsi="Times New Roman"/>
          <w:lang w:val="uk-UA"/>
        </w:rPr>
      </w:pPr>
      <w:r w:rsidRPr="0044413F">
        <w:rPr>
          <w:rFonts w:ascii="Times New Roman" w:hAnsi="Times New Roman"/>
          <w:lang w:val="uk-UA"/>
        </w:rPr>
        <w:t>2. Забезпечення тендерної пропозиції</w:t>
      </w:r>
    </w:p>
    <w:p w:rsidR="001970B0" w:rsidRPr="0044413F" w:rsidRDefault="001970B0" w:rsidP="001970B0">
      <w:pPr>
        <w:rPr>
          <w:rFonts w:ascii="Times New Roman" w:hAnsi="Times New Roman"/>
          <w:lang w:val="uk-UA"/>
        </w:rPr>
      </w:pPr>
      <w:r w:rsidRPr="0044413F">
        <w:rPr>
          <w:rFonts w:ascii="Times New Roman" w:hAnsi="Times New Roman"/>
          <w:lang w:val="uk-UA"/>
        </w:rPr>
        <w:t xml:space="preserve">3. Умови повернення чи неповернення забезпечення тендерної пропозиції </w:t>
      </w:r>
    </w:p>
    <w:p w:rsidR="001970B0" w:rsidRPr="0044413F" w:rsidRDefault="001970B0" w:rsidP="001970B0">
      <w:pPr>
        <w:rPr>
          <w:rFonts w:ascii="Times New Roman" w:hAnsi="Times New Roman"/>
          <w:lang w:val="uk-UA"/>
        </w:rPr>
      </w:pPr>
      <w:r w:rsidRPr="0044413F">
        <w:rPr>
          <w:rFonts w:ascii="Times New Roman" w:hAnsi="Times New Roman"/>
          <w:lang w:val="uk-UA"/>
        </w:rPr>
        <w:t>4. Строк, протягом якого тендерні пропозиції є дійсними</w:t>
      </w:r>
    </w:p>
    <w:p w:rsidR="001970B0" w:rsidRPr="0044413F" w:rsidRDefault="001970B0" w:rsidP="001970B0">
      <w:pPr>
        <w:rPr>
          <w:rFonts w:ascii="Times New Roman" w:hAnsi="Times New Roman"/>
          <w:lang w:val="uk-UA"/>
        </w:rPr>
      </w:pPr>
      <w:r w:rsidRPr="0044413F">
        <w:rPr>
          <w:rFonts w:ascii="Times New Roman" w:hAnsi="Times New Roman"/>
          <w:lang w:val="uk-UA"/>
        </w:rPr>
        <w:t>5. Кваліфікаційні критерії до учасників та вимоги, установлені статтею 17 Закону</w:t>
      </w:r>
    </w:p>
    <w:p w:rsidR="001970B0" w:rsidRPr="0044413F" w:rsidRDefault="001970B0" w:rsidP="001970B0">
      <w:pPr>
        <w:rPr>
          <w:rFonts w:ascii="Times New Roman" w:hAnsi="Times New Roman"/>
          <w:lang w:val="uk-UA"/>
        </w:rPr>
      </w:pPr>
      <w:r w:rsidRPr="0044413F">
        <w:rPr>
          <w:rFonts w:ascii="Times New Roman" w:hAnsi="Times New Roman"/>
          <w:lang w:val="uk-UA"/>
        </w:rPr>
        <w:t>6. Інформація про технічні, якісні та кількісні характеристики предмета закупівлі</w:t>
      </w:r>
    </w:p>
    <w:p w:rsidR="001970B0" w:rsidRPr="0044413F" w:rsidRDefault="001970B0" w:rsidP="001970B0">
      <w:pPr>
        <w:rPr>
          <w:rFonts w:ascii="Times New Roman" w:hAnsi="Times New Roman"/>
          <w:lang w:val="uk-UA"/>
        </w:rPr>
      </w:pPr>
      <w:r w:rsidRPr="0044413F">
        <w:rPr>
          <w:rFonts w:ascii="Times New Roman" w:hAnsi="Times New Roman"/>
          <w:lang w:val="uk-UA"/>
        </w:rPr>
        <w:t>7. Унесення змін або відкликання тендерної пропозиції учасником</w:t>
      </w:r>
    </w:p>
    <w:p w:rsidR="001970B0" w:rsidRPr="0044413F" w:rsidRDefault="001970B0" w:rsidP="001970B0">
      <w:pPr>
        <w:rPr>
          <w:rFonts w:ascii="Times New Roman" w:hAnsi="Times New Roman"/>
          <w:b/>
          <w:lang w:val="uk-UA"/>
        </w:rPr>
      </w:pPr>
      <w:r w:rsidRPr="0044413F">
        <w:rPr>
          <w:rFonts w:ascii="Times New Roman" w:hAnsi="Times New Roman"/>
          <w:b/>
          <w:lang w:val="uk-UA"/>
        </w:rPr>
        <w:t xml:space="preserve">Розділ IV. Подання та розкриття тендерної пропозицій </w:t>
      </w:r>
    </w:p>
    <w:p w:rsidR="001970B0" w:rsidRPr="0044413F" w:rsidRDefault="001970B0" w:rsidP="001970B0">
      <w:pPr>
        <w:rPr>
          <w:rFonts w:ascii="Times New Roman" w:hAnsi="Times New Roman"/>
          <w:bCs/>
          <w:lang w:val="uk-UA"/>
        </w:rPr>
      </w:pPr>
      <w:r w:rsidRPr="0044413F">
        <w:rPr>
          <w:rFonts w:ascii="Times New Roman" w:hAnsi="Times New Roman"/>
          <w:bCs/>
          <w:lang w:val="uk-UA"/>
        </w:rPr>
        <w:t>1. Кінцевий строк подання тендерної пропозиції</w:t>
      </w:r>
    </w:p>
    <w:p w:rsidR="001970B0" w:rsidRPr="0044413F" w:rsidRDefault="001970B0" w:rsidP="001970B0">
      <w:pPr>
        <w:rPr>
          <w:rFonts w:ascii="Times New Roman" w:hAnsi="Times New Roman"/>
          <w:lang w:val="uk-UA"/>
        </w:rPr>
      </w:pPr>
      <w:r w:rsidRPr="0044413F">
        <w:rPr>
          <w:rFonts w:ascii="Times New Roman" w:hAnsi="Times New Roman"/>
          <w:bCs/>
          <w:lang w:val="uk-UA"/>
        </w:rPr>
        <w:t>2. Дата та час розкриття тендерної пропозиції</w:t>
      </w:r>
    </w:p>
    <w:p w:rsidR="001970B0" w:rsidRPr="0044413F" w:rsidRDefault="001970B0" w:rsidP="001970B0">
      <w:pPr>
        <w:rPr>
          <w:rFonts w:ascii="Times New Roman" w:hAnsi="Times New Roman"/>
          <w:b/>
          <w:lang w:val="uk-UA"/>
        </w:rPr>
      </w:pPr>
      <w:r w:rsidRPr="0044413F">
        <w:rPr>
          <w:rFonts w:ascii="Times New Roman" w:hAnsi="Times New Roman"/>
          <w:b/>
          <w:lang w:val="uk-UA"/>
        </w:rPr>
        <w:t>Розділ V. Оцінка тендерної пропозиції</w:t>
      </w:r>
    </w:p>
    <w:p w:rsidR="001970B0" w:rsidRPr="0044413F" w:rsidRDefault="001970B0" w:rsidP="001970B0">
      <w:pPr>
        <w:rPr>
          <w:rFonts w:ascii="Times New Roman" w:hAnsi="Times New Roman"/>
          <w:bCs/>
          <w:lang w:val="uk-UA"/>
        </w:rPr>
      </w:pPr>
      <w:r w:rsidRPr="0044413F">
        <w:rPr>
          <w:rFonts w:ascii="Times New Roman" w:hAnsi="Times New Roman"/>
          <w:bCs/>
          <w:lang w:val="uk-UA"/>
        </w:rPr>
        <w:t>1. Перелік критеріїв та методика оцінки тендерної пропозиції із зазначенням питомої ваги критерію</w:t>
      </w:r>
    </w:p>
    <w:p w:rsidR="001970B0" w:rsidRPr="0044413F" w:rsidRDefault="001970B0" w:rsidP="001970B0">
      <w:pPr>
        <w:rPr>
          <w:rFonts w:ascii="Times New Roman" w:hAnsi="Times New Roman"/>
          <w:lang w:val="uk-UA"/>
        </w:rPr>
      </w:pPr>
      <w:r w:rsidRPr="0044413F">
        <w:rPr>
          <w:rFonts w:ascii="Times New Roman" w:hAnsi="Times New Roman"/>
          <w:bCs/>
          <w:lang w:val="uk-UA"/>
        </w:rPr>
        <w:t>2. Інша інформація</w:t>
      </w:r>
    </w:p>
    <w:p w:rsidR="001970B0" w:rsidRPr="0044413F" w:rsidRDefault="001970B0" w:rsidP="001970B0">
      <w:pPr>
        <w:rPr>
          <w:rFonts w:ascii="Times New Roman" w:hAnsi="Times New Roman"/>
          <w:bCs/>
          <w:lang w:val="uk-UA"/>
        </w:rPr>
      </w:pPr>
      <w:r w:rsidRPr="0044413F">
        <w:rPr>
          <w:rFonts w:ascii="Times New Roman" w:hAnsi="Times New Roman"/>
          <w:bCs/>
          <w:lang w:val="uk-UA"/>
        </w:rPr>
        <w:t>3. Відхилення тендерних пропозицій</w:t>
      </w:r>
    </w:p>
    <w:p w:rsidR="001970B0" w:rsidRPr="0044413F" w:rsidRDefault="001970B0" w:rsidP="001970B0">
      <w:pPr>
        <w:rPr>
          <w:rFonts w:ascii="Times New Roman" w:hAnsi="Times New Roman"/>
          <w:b/>
          <w:lang w:val="uk-UA"/>
        </w:rPr>
      </w:pPr>
      <w:r w:rsidRPr="0044413F">
        <w:rPr>
          <w:rFonts w:ascii="Times New Roman" w:hAnsi="Times New Roman"/>
          <w:b/>
          <w:lang w:val="uk-UA"/>
        </w:rPr>
        <w:t>Розділ VI. Результати торгів та укладання договору про закупівлю</w:t>
      </w:r>
    </w:p>
    <w:p w:rsidR="001970B0" w:rsidRPr="0044413F" w:rsidRDefault="001970B0" w:rsidP="001970B0">
      <w:pPr>
        <w:rPr>
          <w:rFonts w:ascii="Times New Roman" w:hAnsi="Times New Roman"/>
          <w:lang w:val="uk-UA"/>
        </w:rPr>
      </w:pPr>
      <w:r w:rsidRPr="0044413F">
        <w:rPr>
          <w:rFonts w:ascii="Times New Roman" w:hAnsi="Times New Roman"/>
          <w:lang w:val="uk-UA"/>
        </w:rPr>
        <w:t xml:space="preserve">1. </w:t>
      </w:r>
      <w:r w:rsidRPr="0044413F">
        <w:rPr>
          <w:rFonts w:ascii="Times New Roman" w:hAnsi="Times New Roman"/>
          <w:bCs/>
          <w:lang w:val="uk-UA"/>
        </w:rPr>
        <w:t>Відміна замовником торгів чи визнання їх такими, що не відбулися</w:t>
      </w:r>
    </w:p>
    <w:p w:rsidR="001970B0" w:rsidRPr="0044413F" w:rsidRDefault="001970B0" w:rsidP="001970B0">
      <w:pPr>
        <w:rPr>
          <w:rFonts w:ascii="Times New Roman" w:hAnsi="Times New Roman"/>
          <w:lang w:val="uk-UA"/>
        </w:rPr>
      </w:pPr>
      <w:r w:rsidRPr="0044413F">
        <w:rPr>
          <w:rFonts w:ascii="Times New Roman" w:hAnsi="Times New Roman"/>
          <w:bCs/>
          <w:lang w:val="uk-UA"/>
        </w:rPr>
        <w:t>2. Строк укладання договору</w:t>
      </w:r>
    </w:p>
    <w:p w:rsidR="001970B0" w:rsidRPr="0044413F" w:rsidRDefault="001970B0" w:rsidP="001970B0">
      <w:pPr>
        <w:rPr>
          <w:rFonts w:ascii="Times New Roman" w:hAnsi="Times New Roman"/>
          <w:bCs/>
          <w:lang w:val="uk-UA"/>
        </w:rPr>
      </w:pPr>
      <w:r w:rsidRPr="0044413F">
        <w:rPr>
          <w:rFonts w:ascii="Times New Roman" w:hAnsi="Times New Roman"/>
          <w:bCs/>
          <w:lang w:val="uk-UA"/>
        </w:rPr>
        <w:t>3. Проект договору про закупівлю</w:t>
      </w:r>
    </w:p>
    <w:p w:rsidR="001970B0" w:rsidRPr="0044413F" w:rsidRDefault="001970B0" w:rsidP="001970B0">
      <w:pPr>
        <w:rPr>
          <w:rFonts w:ascii="Times New Roman" w:hAnsi="Times New Roman"/>
          <w:lang w:val="uk-UA"/>
        </w:rPr>
      </w:pPr>
      <w:r w:rsidRPr="0044413F">
        <w:rPr>
          <w:rFonts w:ascii="Times New Roman" w:hAnsi="Times New Roman"/>
          <w:bCs/>
          <w:lang w:val="uk-UA"/>
        </w:rPr>
        <w:t>4. Істотні умови, що обов’язково включаються до договору про закупівлю</w:t>
      </w:r>
    </w:p>
    <w:p w:rsidR="001970B0" w:rsidRPr="0044413F" w:rsidRDefault="001970B0" w:rsidP="001970B0">
      <w:pPr>
        <w:rPr>
          <w:rFonts w:ascii="Times New Roman" w:hAnsi="Times New Roman"/>
          <w:bCs/>
          <w:lang w:val="uk-UA"/>
        </w:rPr>
      </w:pPr>
      <w:r w:rsidRPr="0044413F">
        <w:rPr>
          <w:rFonts w:ascii="Times New Roman" w:hAnsi="Times New Roman"/>
          <w:bCs/>
          <w:lang w:val="uk-UA"/>
        </w:rPr>
        <w:t>5. Дії замовника при відмові переможця торгів підписати договір про закупівлю</w:t>
      </w:r>
    </w:p>
    <w:p w:rsidR="001970B0" w:rsidRPr="0044413F" w:rsidRDefault="001970B0" w:rsidP="001970B0">
      <w:pPr>
        <w:rPr>
          <w:rFonts w:ascii="Times New Roman" w:hAnsi="Times New Roman"/>
          <w:bCs/>
          <w:lang w:val="uk-UA"/>
        </w:rPr>
      </w:pPr>
      <w:r w:rsidRPr="0044413F">
        <w:rPr>
          <w:rFonts w:ascii="Times New Roman" w:hAnsi="Times New Roman"/>
          <w:bCs/>
          <w:lang w:val="uk-UA"/>
        </w:rPr>
        <w:t>6. Забезпечення виконання договору про закупівлю.</w:t>
      </w:r>
    </w:p>
    <w:p w:rsidR="00D041D2" w:rsidRPr="00D041D2" w:rsidRDefault="00D041D2" w:rsidP="00D041D2">
      <w:pPr>
        <w:widowControl/>
        <w:tabs>
          <w:tab w:val="left" w:pos="6030"/>
          <w:tab w:val="right" w:pos="14570"/>
        </w:tabs>
        <w:autoSpaceDE/>
        <w:jc w:val="center"/>
        <w:rPr>
          <w:rFonts w:ascii="Times New Roman" w:hAnsi="Times New Roman" w:cs="Times New Roman"/>
          <w:b/>
          <w:bCs/>
          <w:color w:val="121212"/>
          <w:lang w:val="uk-UA"/>
        </w:rPr>
      </w:pPr>
      <w:r w:rsidRPr="00D041D2">
        <w:rPr>
          <w:rFonts w:ascii="Times New Roman" w:hAnsi="Times New Roman" w:cs="Times New Roman"/>
          <w:b/>
          <w:bCs/>
          <w:color w:val="121212"/>
          <w:lang w:val="uk-UA"/>
        </w:rPr>
        <w:t>Додатки до тендерної документації:</w:t>
      </w:r>
    </w:p>
    <w:p w:rsidR="00D041D2" w:rsidRPr="00D041D2" w:rsidRDefault="00D041D2" w:rsidP="00D041D2">
      <w:pPr>
        <w:widowControl/>
        <w:numPr>
          <w:ilvl w:val="0"/>
          <w:numId w:val="24"/>
        </w:numPr>
        <w:autoSpaceDE/>
        <w:ind w:left="0" w:firstLine="360"/>
        <w:rPr>
          <w:rFonts w:ascii="Times New Roman" w:eastAsia="Arial" w:hAnsi="Times New Roman" w:cs="Times New Roman"/>
          <w:color w:val="000000"/>
          <w:lang w:val="uk-UA" w:eastAsia="ru-RU"/>
        </w:rPr>
      </w:pPr>
      <w:r w:rsidRPr="00D041D2">
        <w:rPr>
          <w:rFonts w:ascii="Times New Roman" w:eastAsia="Arial" w:hAnsi="Times New Roman" w:cs="Times New Roman"/>
          <w:color w:val="000000"/>
          <w:lang w:val="uk-UA" w:eastAsia="ru-RU"/>
        </w:rPr>
        <w:t>Додаток № 1 до тендерної документації – Форма Цінової тендерної пропозиції;</w:t>
      </w:r>
    </w:p>
    <w:p w:rsidR="00D041D2" w:rsidRPr="00D041D2" w:rsidRDefault="00D041D2" w:rsidP="00D041D2">
      <w:pPr>
        <w:widowControl/>
        <w:numPr>
          <w:ilvl w:val="0"/>
          <w:numId w:val="24"/>
        </w:numPr>
        <w:autoSpaceDE/>
        <w:ind w:left="0" w:firstLine="360"/>
        <w:rPr>
          <w:rFonts w:ascii="Times New Roman" w:eastAsia="Arial" w:hAnsi="Times New Roman" w:cs="Times New Roman"/>
          <w:color w:val="000000"/>
          <w:lang w:val="uk-UA" w:eastAsia="ru-RU"/>
        </w:rPr>
      </w:pPr>
      <w:r w:rsidRPr="00D041D2">
        <w:rPr>
          <w:rFonts w:ascii="Times New Roman" w:eastAsia="Arial" w:hAnsi="Times New Roman" w:cs="Times New Roman"/>
          <w:color w:val="000000"/>
          <w:lang w:val="uk-UA" w:eastAsia="ru-RU"/>
        </w:rPr>
        <w:t>Додаток № 2 до тендерної документації - Кваліфікаційні критерії та вимоги для учасників тендеру;</w:t>
      </w:r>
    </w:p>
    <w:p w:rsidR="00D041D2" w:rsidRPr="00D041D2" w:rsidRDefault="00D041D2" w:rsidP="00D041D2">
      <w:pPr>
        <w:widowControl/>
        <w:numPr>
          <w:ilvl w:val="0"/>
          <w:numId w:val="24"/>
        </w:numPr>
        <w:autoSpaceDE/>
        <w:ind w:left="0" w:firstLine="360"/>
        <w:rPr>
          <w:rFonts w:ascii="Times New Roman" w:eastAsia="Arial" w:hAnsi="Times New Roman" w:cs="Times New Roman"/>
          <w:lang w:val="uk-UA" w:eastAsia="ru-RU"/>
        </w:rPr>
      </w:pPr>
      <w:r w:rsidRPr="00D041D2">
        <w:rPr>
          <w:rFonts w:ascii="Times New Roman" w:eastAsia="Arial" w:hAnsi="Times New Roman" w:cs="Times New Roman"/>
          <w:lang w:val="uk-UA" w:eastAsia="ru-RU"/>
        </w:rPr>
        <w:t>Додаток  № 3 до тендерної документації - Інформація про технічні та якісні</w:t>
      </w:r>
    </w:p>
    <w:p w:rsidR="00D041D2" w:rsidRPr="00D041D2" w:rsidRDefault="00D041D2" w:rsidP="00D041D2">
      <w:pPr>
        <w:widowControl/>
        <w:autoSpaceDE/>
        <w:ind w:firstLine="360"/>
        <w:rPr>
          <w:rFonts w:ascii="Times New Roman" w:eastAsia="Arial" w:hAnsi="Times New Roman" w:cs="Times New Roman"/>
          <w:lang w:val="uk-UA" w:eastAsia="ru-RU"/>
        </w:rPr>
      </w:pPr>
      <w:r w:rsidRPr="00D041D2">
        <w:rPr>
          <w:rFonts w:ascii="Times New Roman" w:eastAsia="Arial" w:hAnsi="Times New Roman" w:cs="Times New Roman"/>
          <w:lang w:val="uk-UA" w:eastAsia="ru-RU"/>
        </w:rPr>
        <w:t>характеристики предмета закупівлі (технічні вимоги);</w:t>
      </w:r>
    </w:p>
    <w:p w:rsidR="00D041D2" w:rsidRPr="00D041D2" w:rsidRDefault="00D041D2" w:rsidP="00D041D2">
      <w:pPr>
        <w:widowControl/>
        <w:numPr>
          <w:ilvl w:val="0"/>
          <w:numId w:val="24"/>
        </w:numPr>
        <w:autoSpaceDE/>
        <w:ind w:left="0" w:firstLine="360"/>
        <w:rPr>
          <w:rFonts w:ascii="Times New Roman" w:eastAsia="Arial" w:hAnsi="Times New Roman" w:cs="Times New Roman"/>
          <w:color w:val="000000"/>
          <w:lang w:val="uk-UA" w:eastAsia="ru-RU"/>
        </w:rPr>
      </w:pPr>
      <w:r w:rsidRPr="00D041D2">
        <w:rPr>
          <w:rFonts w:ascii="Times New Roman" w:eastAsia="Arial" w:hAnsi="Times New Roman" w:cs="Times New Roman"/>
          <w:color w:val="000000"/>
          <w:lang w:val="uk-UA" w:eastAsia="ru-RU"/>
        </w:rPr>
        <w:t>Додаток № 4 до тендерної документації – Проєкт договору про закупівлю.</w:t>
      </w:r>
    </w:p>
    <w:p w:rsidR="00D041D2" w:rsidRPr="00D041D2" w:rsidRDefault="00D041D2" w:rsidP="00D041D2">
      <w:pPr>
        <w:widowControl/>
        <w:autoSpaceDE/>
        <w:ind w:left="360"/>
        <w:rPr>
          <w:rFonts w:ascii="Times New Roman" w:eastAsia="Arial" w:hAnsi="Times New Roman" w:cs="Times New Roman"/>
          <w:color w:val="000000"/>
          <w:lang w:val="uk-UA" w:eastAsia="ru-RU"/>
        </w:rPr>
      </w:pPr>
    </w:p>
    <w:p w:rsidR="00D041D2" w:rsidRPr="00D041D2" w:rsidRDefault="00D041D2" w:rsidP="00D041D2">
      <w:pPr>
        <w:widowControl/>
        <w:autoSpaceDE/>
        <w:ind w:left="360"/>
        <w:rPr>
          <w:rFonts w:ascii="Times New Roman" w:eastAsia="Arial" w:hAnsi="Times New Roman" w:cs="Times New Roman"/>
          <w:color w:val="000000"/>
          <w:lang w:val="uk-UA" w:eastAsia="ru-RU"/>
        </w:rPr>
      </w:pPr>
    </w:p>
    <w:p w:rsidR="001970B0" w:rsidRPr="0044413F" w:rsidRDefault="001970B0" w:rsidP="001970B0">
      <w:pPr>
        <w:rPr>
          <w:rFonts w:ascii="Times New Roman" w:hAnsi="Times New Roman"/>
          <w:b/>
          <w:bCs/>
          <w:lang w:val="uk-UA"/>
        </w:rPr>
      </w:pPr>
    </w:p>
    <w:p w:rsidR="001970B0" w:rsidRPr="0044413F" w:rsidRDefault="001970B0" w:rsidP="001970B0">
      <w:pPr>
        <w:rPr>
          <w:rFonts w:ascii="Times New Roman" w:hAnsi="Times New Roman"/>
          <w:b/>
          <w:bCs/>
          <w:lang w:val="uk-UA"/>
        </w:rPr>
      </w:pPr>
    </w:p>
    <w:p w:rsidR="001970B0" w:rsidRPr="0044413F" w:rsidRDefault="001970B0" w:rsidP="001970B0">
      <w:pPr>
        <w:rPr>
          <w:rFonts w:ascii="Times New Roman" w:hAnsi="Times New Roman"/>
          <w:b/>
          <w:bCs/>
          <w:lang w:val="uk-UA"/>
        </w:rPr>
      </w:pPr>
    </w:p>
    <w:p w:rsidR="001970B0" w:rsidRPr="0044413F" w:rsidRDefault="001970B0" w:rsidP="001970B0">
      <w:pPr>
        <w:jc w:val="both"/>
        <w:rPr>
          <w:b/>
          <w:u w:val="single"/>
          <w:lang w:val="uk-UA"/>
        </w:rPr>
      </w:pPr>
      <w:r w:rsidRPr="0044413F">
        <w:rPr>
          <w:b/>
          <w:u w:val="single"/>
          <w:lang w:val="uk-UA"/>
        </w:rPr>
        <w:t>Примітка.</w:t>
      </w:r>
    </w:p>
    <w:p w:rsidR="001970B0" w:rsidRPr="0044413F" w:rsidRDefault="001970B0" w:rsidP="001970B0">
      <w:pPr>
        <w:jc w:val="both"/>
        <w:rPr>
          <w:i/>
          <w:lang w:val="uk-UA"/>
        </w:rPr>
      </w:pPr>
      <w:r w:rsidRPr="0044413F">
        <w:rPr>
          <w:i/>
          <w:lang w:val="uk-UA"/>
        </w:rPr>
        <w:t>Всі додатки є невід’ємною частиною цієї тендерної документації</w:t>
      </w:r>
    </w:p>
    <w:p w:rsidR="001970B0" w:rsidRPr="0044413F" w:rsidRDefault="001970B0" w:rsidP="001970B0">
      <w:pPr>
        <w:rPr>
          <w:rFonts w:ascii="Times New Roman" w:hAnsi="Times New Roman"/>
          <w:bCs/>
          <w:lang w:val="uk-UA"/>
        </w:rPr>
      </w:pPr>
    </w:p>
    <w:p w:rsidR="001970B0" w:rsidRPr="0044413F" w:rsidRDefault="001970B0" w:rsidP="001970B0">
      <w:pPr>
        <w:rPr>
          <w:rFonts w:ascii="Times New Roman" w:hAnsi="Times New Roman"/>
          <w:bCs/>
          <w:lang w:val="uk-UA"/>
        </w:rPr>
      </w:pPr>
    </w:p>
    <w:p w:rsidR="001970B0" w:rsidRPr="0044413F" w:rsidRDefault="001970B0" w:rsidP="001970B0">
      <w:pPr>
        <w:rPr>
          <w:rFonts w:ascii="Times New Roman" w:hAnsi="Times New Roman"/>
          <w:bCs/>
          <w:lang w:val="uk-UA"/>
        </w:rPr>
      </w:pPr>
    </w:p>
    <w:p w:rsidR="001970B0" w:rsidRPr="0044413F" w:rsidRDefault="001970B0" w:rsidP="001970B0">
      <w:pPr>
        <w:rPr>
          <w:rFonts w:ascii="Times New Roman" w:hAnsi="Times New Roman"/>
          <w:bCs/>
          <w:lang w:val="uk-UA"/>
        </w:rPr>
      </w:pPr>
    </w:p>
    <w:p w:rsidR="001970B0" w:rsidRPr="0044413F" w:rsidRDefault="001970B0" w:rsidP="001970B0">
      <w:pPr>
        <w:rPr>
          <w:rFonts w:ascii="Times New Roman" w:hAnsi="Times New Roman"/>
          <w:bCs/>
          <w:lang w:val="uk-UA"/>
        </w:rPr>
      </w:pPr>
    </w:p>
    <w:tbl>
      <w:tblPr>
        <w:tblW w:w="10015"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147"/>
        <w:gridCol w:w="6187"/>
      </w:tblGrid>
      <w:tr w:rsidR="001970B0" w:rsidRPr="0044413F" w:rsidTr="001970B0">
        <w:trPr>
          <w:trHeight w:val="522"/>
          <w:jc w:val="center"/>
        </w:trPr>
        <w:tc>
          <w:tcPr>
            <w:tcW w:w="681" w:type="dxa"/>
            <w:shd w:val="clear" w:color="auto" w:fill="A5A5A5"/>
            <w:vAlign w:val="center"/>
          </w:tcPr>
          <w:p w:rsidR="001970B0" w:rsidRPr="0044413F" w:rsidRDefault="001970B0" w:rsidP="001970B0">
            <w:pPr>
              <w:spacing w:beforeLines="40" w:before="96" w:afterLines="40" w:after="96"/>
              <w:contextualSpacing/>
              <w:jc w:val="center"/>
              <w:rPr>
                <w:rFonts w:ascii="Times New Roman" w:hAnsi="Times New Roman"/>
                <w:b/>
                <w:color w:val="000000"/>
                <w:lang w:val="uk-UA" w:eastAsia="uk-UA"/>
              </w:rPr>
            </w:pPr>
            <w:r w:rsidRPr="0044413F">
              <w:rPr>
                <w:rFonts w:ascii="Times New Roman" w:hAnsi="Times New Roman"/>
                <w:bCs/>
                <w:lang w:val="uk-UA"/>
              </w:rPr>
              <w:br w:type="page"/>
            </w:r>
            <w:r w:rsidRPr="0044413F">
              <w:rPr>
                <w:rFonts w:ascii="Times New Roman" w:hAnsi="Times New Roman"/>
                <w:sz w:val="28"/>
                <w:szCs w:val="28"/>
                <w:lang w:val="uk-UA"/>
              </w:rPr>
              <w:br w:type="page"/>
            </w:r>
            <w:r w:rsidRPr="0044413F">
              <w:rPr>
                <w:rFonts w:ascii="Times New Roman" w:hAnsi="Times New Roman"/>
                <w:b/>
                <w:color w:val="000000"/>
                <w:lang w:val="uk-UA" w:eastAsia="uk-UA"/>
              </w:rPr>
              <w:t>№</w:t>
            </w:r>
          </w:p>
        </w:tc>
        <w:tc>
          <w:tcPr>
            <w:tcW w:w="9334" w:type="dxa"/>
            <w:gridSpan w:val="2"/>
            <w:shd w:val="clear" w:color="auto" w:fill="A5A5A5"/>
            <w:vAlign w:val="center"/>
          </w:tcPr>
          <w:p w:rsidR="001970B0" w:rsidRPr="0044413F" w:rsidRDefault="001970B0" w:rsidP="001970B0">
            <w:pPr>
              <w:spacing w:beforeLines="40" w:before="96" w:afterLines="40" w:after="96"/>
              <w:contextualSpacing/>
              <w:jc w:val="center"/>
              <w:rPr>
                <w:rFonts w:ascii="Times New Roman" w:hAnsi="Times New Roman"/>
                <w:b/>
                <w:color w:val="000000"/>
                <w:lang w:val="uk-UA" w:eastAsia="uk-UA"/>
              </w:rPr>
            </w:pPr>
            <w:r w:rsidRPr="0044413F">
              <w:rPr>
                <w:rFonts w:ascii="Times New Roman" w:hAnsi="Times New Roman"/>
                <w:b/>
                <w:lang w:val="uk-UA"/>
              </w:rPr>
              <w:t xml:space="preserve">Розділ І. </w:t>
            </w:r>
            <w:r w:rsidRPr="0044413F">
              <w:rPr>
                <w:rFonts w:ascii="Times New Roman" w:hAnsi="Times New Roman"/>
                <w:b/>
                <w:bdr w:val="none" w:sz="0" w:space="0" w:color="auto" w:frame="1"/>
                <w:lang w:val="uk-UA" w:eastAsia="uk-UA"/>
              </w:rPr>
              <w:t>Загальні положення</w:t>
            </w:r>
          </w:p>
        </w:tc>
      </w:tr>
      <w:tr w:rsidR="001970B0" w:rsidRPr="0044413F" w:rsidTr="001970B0">
        <w:trPr>
          <w:trHeight w:val="522"/>
          <w:jc w:val="center"/>
        </w:trPr>
        <w:tc>
          <w:tcPr>
            <w:tcW w:w="681" w:type="dxa"/>
            <w:shd w:val="clear" w:color="auto" w:fill="auto"/>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1</w:t>
            </w:r>
          </w:p>
        </w:tc>
        <w:tc>
          <w:tcPr>
            <w:tcW w:w="3147" w:type="dxa"/>
            <w:shd w:val="clear" w:color="auto" w:fill="auto"/>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2</w:t>
            </w:r>
          </w:p>
        </w:tc>
        <w:tc>
          <w:tcPr>
            <w:tcW w:w="6187" w:type="dxa"/>
            <w:shd w:val="clear" w:color="auto" w:fill="auto"/>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3</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40" w:before="96" w:afterLines="40" w:after="96"/>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shd w:val="clear" w:color="auto" w:fill="auto"/>
          </w:tcPr>
          <w:p w:rsidR="001970B0" w:rsidRPr="0044413F" w:rsidRDefault="001970B0" w:rsidP="001970B0">
            <w:pPr>
              <w:spacing w:beforeLines="40" w:before="96" w:afterLines="40" w:after="96"/>
              <w:contextualSpacing/>
              <w:rPr>
                <w:rFonts w:ascii="Times New Roman" w:hAnsi="Times New Roman"/>
                <w:b/>
                <w:color w:val="000000"/>
                <w:lang w:val="uk-UA" w:eastAsia="uk-UA"/>
              </w:rPr>
            </w:pPr>
            <w:r w:rsidRPr="0044413F">
              <w:rPr>
                <w:rFonts w:ascii="Times New Roman" w:hAnsi="Times New Roman"/>
                <w:b/>
                <w:lang w:val="uk-UA" w:eastAsia="uk-UA"/>
              </w:rPr>
              <w:t>Терміни, які вживаються в тендерній документації</w:t>
            </w:r>
          </w:p>
        </w:tc>
        <w:tc>
          <w:tcPr>
            <w:tcW w:w="6187" w:type="dxa"/>
            <w:shd w:val="clear" w:color="auto" w:fill="auto"/>
            <w:vAlign w:val="center"/>
          </w:tcPr>
          <w:p w:rsidR="0084427C" w:rsidRPr="0084427C" w:rsidRDefault="0084427C" w:rsidP="0084427C">
            <w:pPr>
              <w:spacing w:beforeLines="40" w:before="96" w:afterLines="40" w:after="96"/>
              <w:contextualSpacing/>
              <w:jc w:val="both"/>
              <w:rPr>
                <w:lang w:val="uk-UA"/>
              </w:rPr>
            </w:pPr>
            <w:r w:rsidRPr="0084427C">
              <w:rPr>
                <w:lang w:val="uk-UA"/>
              </w:rPr>
              <w:t>Документацію розроблено відповідно до вимог Закону України "Про публічні закупівлі" (далі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КМУ №1178).</w:t>
            </w:r>
          </w:p>
          <w:p w:rsidR="001970B0" w:rsidRPr="0044413F" w:rsidRDefault="0084427C" w:rsidP="0084427C">
            <w:pPr>
              <w:spacing w:beforeLines="40" w:before="96" w:afterLines="40" w:after="96"/>
              <w:contextualSpacing/>
              <w:jc w:val="both"/>
              <w:rPr>
                <w:rFonts w:ascii="Times New Roman" w:hAnsi="Times New Roman"/>
                <w:color w:val="000000"/>
                <w:lang w:val="uk-UA" w:eastAsia="uk-UA"/>
              </w:rPr>
            </w:pPr>
            <w:r w:rsidRPr="0084427C">
              <w:rPr>
                <w:lang w:val="uk-UA"/>
              </w:rPr>
              <w:t>Терміни, які використовуються в цій документації, вживаються у значенні, наведеному в Законі та з урахуванням Особливостей.</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147"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lang w:val="uk-UA" w:eastAsia="uk-UA"/>
              </w:rPr>
              <w:t>Інформація про замовника торгів</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2.1</w:t>
            </w:r>
          </w:p>
        </w:tc>
        <w:tc>
          <w:tcPr>
            <w:tcW w:w="3147" w:type="dxa"/>
            <w:shd w:val="clear" w:color="auto" w:fill="auto"/>
          </w:tcPr>
          <w:p w:rsidR="001970B0" w:rsidRPr="0044413F" w:rsidRDefault="001970B0" w:rsidP="001970B0">
            <w:pPr>
              <w:spacing w:beforeLines="50" w:before="120" w:afterLines="50" w:after="120"/>
              <w:ind w:right="113"/>
              <w:contextualSpacing/>
              <w:jc w:val="both"/>
              <w:rPr>
                <w:rFonts w:ascii="Times New Roman" w:hAnsi="Times New Roman"/>
                <w:lang w:val="uk-UA" w:eastAsia="uk-UA"/>
              </w:rPr>
            </w:pPr>
            <w:r w:rsidRPr="0044413F">
              <w:rPr>
                <w:rFonts w:ascii="Times New Roman" w:hAnsi="Times New Roman"/>
                <w:lang w:val="uk-UA" w:eastAsia="uk-UA"/>
              </w:rPr>
              <w:t>повне найменування</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r w:rsidRPr="0044413F">
              <w:rPr>
                <w:rFonts w:ascii="Times New Roman" w:hAnsi="Times New Roman" w:cs="Times New Roman"/>
                <w:b/>
                <w:lang w:val="uk-UA"/>
              </w:rPr>
              <w:t>Казанківський професійний аграрний ліцей</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2.2</w:t>
            </w:r>
          </w:p>
        </w:tc>
        <w:tc>
          <w:tcPr>
            <w:tcW w:w="3147" w:type="dxa"/>
            <w:shd w:val="clear" w:color="auto" w:fill="auto"/>
          </w:tcPr>
          <w:p w:rsidR="001970B0" w:rsidRPr="0044413F" w:rsidRDefault="001970B0" w:rsidP="001970B0">
            <w:pPr>
              <w:spacing w:beforeLines="50" w:before="120" w:afterLines="50" w:after="120"/>
              <w:ind w:right="113"/>
              <w:contextualSpacing/>
              <w:jc w:val="both"/>
              <w:rPr>
                <w:rFonts w:ascii="Times New Roman" w:hAnsi="Times New Roman"/>
                <w:lang w:val="uk-UA" w:eastAsia="uk-UA"/>
              </w:rPr>
            </w:pPr>
            <w:r w:rsidRPr="0044413F">
              <w:rPr>
                <w:rFonts w:ascii="Times New Roman" w:hAnsi="Times New Roman"/>
                <w:lang w:val="uk-UA" w:eastAsia="uk-UA"/>
              </w:rPr>
              <w:t>місцезнаходження</w:t>
            </w:r>
          </w:p>
        </w:tc>
        <w:tc>
          <w:tcPr>
            <w:tcW w:w="6187" w:type="dxa"/>
            <w:shd w:val="clear" w:color="auto" w:fill="auto"/>
          </w:tcPr>
          <w:p w:rsidR="001970B0" w:rsidRPr="0044413F" w:rsidRDefault="001970B0" w:rsidP="001970B0">
            <w:pPr>
              <w:spacing w:beforeLines="50" w:before="120" w:afterLines="50" w:after="120"/>
              <w:ind w:left="105"/>
              <w:contextualSpacing/>
              <w:jc w:val="both"/>
              <w:rPr>
                <w:rFonts w:ascii="Times New Roman" w:hAnsi="Times New Roman"/>
                <w:color w:val="000000"/>
                <w:lang w:val="uk-UA" w:eastAsia="uk-UA"/>
              </w:rPr>
            </w:pPr>
            <w:r w:rsidRPr="0044413F">
              <w:rPr>
                <w:lang w:val="uk-UA"/>
              </w:rPr>
              <w:t>56002, Миколаївська область, селище міського типу Казанка, вулиця Молодіжна, 5</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2.3</w:t>
            </w:r>
          </w:p>
        </w:tc>
        <w:tc>
          <w:tcPr>
            <w:tcW w:w="314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r w:rsidRPr="0044413F">
              <w:rPr>
                <w:rFonts w:ascii="Times New Roman" w:hAnsi="Times New Roman"/>
                <w:lang w:val="uk-UA" w:eastAsia="uk-UA"/>
              </w:rPr>
              <w:t>посадова особа замовника, уповноважена здійснювати зв'язок з учасниками</w:t>
            </w:r>
          </w:p>
        </w:tc>
        <w:tc>
          <w:tcPr>
            <w:tcW w:w="6187" w:type="dxa"/>
            <w:shd w:val="clear" w:color="auto" w:fill="auto"/>
          </w:tcPr>
          <w:p w:rsidR="001970B0" w:rsidRPr="0044413F" w:rsidRDefault="004A15EA" w:rsidP="001970B0">
            <w:pPr>
              <w:ind w:left="34"/>
              <w:jc w:val="both"/>
              <w:rPr>
                <w:rFonts w:ascii="Times New Roman" w:hAnsi="Times New Roman" w:cs="Times New Roman"/>
                <w:lang w:val="uk-UA"/>
              </w:rPr>
            </w:pPr>
            <w:proofErr w:type="spellStart"/>
            <w:r>
              <w:rPr>
                <w:rFonts w:ascii="Times New Roman" w:hAnsi="Times New Roman" w:cs="Times New Roman"/>
                <w:lang w:val="uk-UA"/>
              </w:rPr>
              <w:t>Настич</w:t>
            </w:r>
            <w:proofErr w:type="spellEnd"/>
            <w:r>
              <w:rPr>
                <w:rFonts w:ascii="Times New Roman" w:hAnsi="Times New Roman" w:cs="Times New Roman"/>
                <w:lang w:val="uk-UA"/>
              </w:rPr>
              <w:t xml:space="preserve"> Світлана Сергіївна </w:t>
            </w:r>
            <w:r w:rsidR="001970B0" w:rsidRPr="0044413F">
              <w:rPr>
                <w:rFonts w:ascii="Times New Roman" w:hAnsi="Times New Roman" w:cs="Times New Roman"/>
                <w:lang w:val="uk-UA"/>
              </w:rPr>
              <w:t xml:space="preserve">- фахівець з тендерних закупівель - уповноважена особа Казанківського </w:t>
            </w:r>
          </w:p>
          <w:p w:rsidR="001970B0" w:rsidRPr="0044413F" w:rsidRDefault="001970B0" w:rsidP="001970B0">
            <w:pPr>
              <w:ind w:left="34"/>
              <w:jc w:val="both"/>
              <w:rPr>
                <w:rFonts w:ascii="Times New Roman" w:hAnsi="Times New Roman" w:cs="Times New Roman"/>
                <w:lang w:val="uk-UA"/>
              </w:rPr>
            </w:pPr>
            <w:r w:rsidRPr="0044413F">
              <w:rPr>
                <w:rFonts w:ascii="Times New Roman" w:hAnsi="Times New Roman" w:cs="Times New Roman"/>
                <w:lang w:val="uk-UA"/>
              </w:rPr>
              <w:t xml:space="preserve">професійного агарного ліцею з організації </w:t>
            </w:r>
          </w:p>
          <w:p w:rsidR="001970B0" w:rsidRPr="0044413F" w:rsidRDefault="001970B0" w:rsidP="001970B0">
            <w:pPr>
              <w:autoSpaceDN w:val="0"/>
              <w:adjustRightInd w:val="0"/>
              <w:ind w:left="34"/>
              <w:rPr>
                <w:rFonts w:ascii="Times New Roman" w:hAnsi="Times New Roman" w:cs="Times New Roman"/>
                <w:lang w:val="uk-UA"/>
              </w:rPr>
            </w:pPr>
            <w:r w:rsidRPr="0044413F">
              <w:rPr>
                <w:rFonts w:ascii="Times New Roman" w:hAnsi="Times New Roman" w:cs="Times New Roman"/>
                <w:lang w:val="uk-UA"/>
              </w:rPr>
              <w:t xml:space="preserve">та проведення процедур закупівель </w:t>
            </w:r>
          </w:p>
          <w:p w:rsidR="001970B0" w:rsidRPr="0044413F" w:rsidRDefault="001970B0" w:rsidP="001970B0">
            <w:pPr>
              <w:autoSpaceDN w:val="0"/>
              <w:adjustRightInd w:val="0"/>
              <w:ind w:left="34"/>
              <w:rPr>
                <w:lang w:val="uk-UA"/>
              </w:rPr>
            </w:pPr>
            <w:r w:rsidRPr="0044413F">
              <w:rPr>
                <w:lang w:val="uk-UA"/>
              </w:rPr>
              <w:t>тел.: 09</w:t>
            </w:r>
            <w:r w:rsidR="004A15EA">
              <w:rPr>
                <w:lang w:val="uk-UA"/>
              </w:rPr>
              <w:t>6-064-91-66</w:t>
            </w:r>
          </w:p>
          <w:p w:rsidR="001970B0" w:rsidRPr="0044413F" w:rsidRDefault="001970B0" w:rsidP="0084427C">
            <w:pPr>
              <w:autoSpaceDN w:val="0"/>
              <w:adjustRightInd w:val="0"/>
              <w:ind w:left="34"/>
              <w:rPr>
                <w:bCs/>
                <w:color w:val="FFC000"/>
                <w:lang w:val="uk-UA"/>
              </w:rPr>
            </w:pPr>
            <w:r w:rsidRPr="0044413F">
              <w:rPr>
                <w:lang w:val="uk-UA"/>
              </w:rPr>
              <w:t xml:space="preserve">ел.пошта: </w:t>
            </w:r>
            <w:r w:rsidR="0084427C">
              <w:rPr>
                <w:lang w:val="en-US"/>
              </w:rPr>
              <w:t>pal</w:t>
            </w:r>
            <w:r w:rsidR="0084427C" w:rsidRPr="0084427C">
              <w:t>052021</w:t>
            </w:r>
            <w:r w:rsidRPr="0044413F">
              <w:rPr>
                <w:lang w:val="uk-UA"/>
              </w:rPr>
              <w:t>@ukr.net</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147" w:type="dxa"/>
            <w:shd w:val="clear" w:color="auto" w:fill="auto"/>
          </w:tcPr>
          <w:p w:rsidR="001970B0" w:rsidRPr="0044413F" w:rsidRDefault="001970B0" w:rsidP="001970B0">
            <w:pPr>
              <w:spacing w:beforeLines="50" w:before="120" w:afterLines="50" w:after="120"/>
              <w:contextualSpacing/>
              <w:jc w:val="both"/>
              <w:rPr>
                <w:rFonts w:ascii="Times New Roman" w:hAnsi="Times New Roman"/>
                <w:b/>
                <w:color w:val="000000"/>
                <w:lang w:val="uk-UA" w:eastAsia="uk-UA"/>
              </w:rPr>
            </w:pPr>
            <w:r w:rsidRPr="0044413F">
              <w:rPr>
                <w:rFonts w:ascii="Times New Roman" w:hAnsi="Times New Roman"/>
                <w:b/>
                <w:lang w:val="uk-UA" w:eastAsia="uk-UA"/>
              </w:rPr>
              <w:t>Процедура закупівлі</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r w:rsidRPr="0044413F">
              <w:rPr>
                <w:rFonts w:ascii="Times New Roman" w:hAnsi="Times New Roman"/>
                <w:color w:val="000000"/>
                <w:lang w:val="uk-UA" w:eastAsia="uk-UA"/>
              </w:rPr>
              <w:t xml:space="preserve"> відкриті торги</w:t>
            </w:r>
            <w:r w:rsidR="0084427C">
              <w:rPr>
                <w:rFonts w:ascii="Times New Roman" w:hAnsi="Times New Roman"/>
                <w:color w:val="000000"/>
                <w:lang w:val="uk-UA" w:eastAsia="uk-UA"/>
              </w:rPr>
              <w:t xml:space="preserve"> з особливостями</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147" w:type="dxa"/>
            <w:shd w:val="clear" w:color="auto" w:fill="auto"/>
          </w:tcPr>
          <w:p w:rsidR="001970B0" w:rsidRPr="0044413F" w:rsidRDefault="001970B0" w:rsidP="001970B0">
            <w:pPr>
              <w:spacing w:beforeLines="50" w:before="120" w:afterLines="50" w:after="120"/>
              <w:contextualSpacing/>
              <w:jc w:val="both"/>
              <w:rPr>
                <w:rFonts w:ascii="Times New Roman" w:hAnsi="Times New Roman"/>
                <w:b/>
                <w:lang w:val="uk-UA" w:eastAsia="uk-UA"/>
              </w:rPr>
            </w:pPr>
            <w:r w:rsidRPr="0044413F">
              <w:rPr>
                <w:rFonts w:ascii="Times New Roman" w:hAnsi="Times New Roman"/>
                <w:b/>
                <w:lang w:val="uk-UA" w:eastAsia="uk-UA"/>
              </w:rPr>
              <w:t>Інформація про предмет закупівлі</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p>
        </w:tc>
      </w:tr>
      <w:tr w:rsidR="001970B0" w:rsidRPr="0084427C"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4.1</w:t>
            </w:r>
          </w:p>
        </w:tc>
        <w:tc>
          <w:tcPr>
            <w:tcW w:w="3147" w:type="dxa"/>
            <w:shd w:val="clear" w:color="auto" w:fill="auto"/>
          </w:tcPr>
          <w:p w:rsidR="001970B0" w:rsidRPr="0044413F" w:rsidRDefault="001970B0" w:rsidP="001970B0">
            <w:pPr>
              <w:spacing w:beforeLines="50" w:before="120" w:afterLines="50" w:after="120"/>
              <w:ind w:left="-9" w:right="113"/>
              <w:contextualSpacing/>
              <w:jc w:val="both"/>
              <w:rPr>
                <w:rFonts w:ascii="Times New Roman" w:hAnsi="Times New Roman"/>
                <w:lang w:val="uk-UA" w:eastAsia="uk-UA"/>
              </w:rPr>
            </w:pPr>
            <w:r w:rsidRPr="0044413F">
              <w:rPr>
                <w:rFonts w:ascii="Times New Roman" w:hAnsi="Times New Roman"/>
                <w:lang w:val="uk-UA" w:eastAsia="uk-UA"/>
              </w:rPr>
              <w:t>назва предмета закупівлі</w:t>
            </w:r>
          </w:p>
        </w:tc>
        <w:tc>
          <w:tcPr>
            <w:tcW w:w="6187" w:type="dxa"/>
            <w:shd w:val="clear" w:color="auto" w:fill="auto"/>
          </w:tcPr>
          <w:p w:rsidR="001970B0" w:rsidRPr="00832137" w:rsidRDefault="00A636DC" w:rsidP="00251330">
            <w:pPr>
              <w:jc w:val="both"/>
              <w:rPr>
                <w:rFonts w:ascii="Times New Roman" w:hAnsi="Times New Roman"/>
                <w:b/>
                <w:lang w:val="uk-UA" w:eastAsia="uk-UA"/>
              </w:rPr>
            </w:pPr>
            <w:r w:rsidRPr="00832137">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Pr="00832137">
              <w:rPr>
                <w:b/>
                <w:sz w:val="22"/>
                <w:szCs w:val="22"/>
                <w:lang w:val="uk-UA"/>
              </w:rPr>
              <w:t>)</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4.2</w:t>
            </w:r>
          </w:p>
        </w:tc>
        <w:tc>
          <w:tcPr>
            <w:tcW w:w="3147" w:type="dxa"/>
            <w:shd w:val="clear" w:color="auto" w:fill="auto"/>
          </w:tcPr>
          <w:p w:rsidR="001970B0" w:rsidRPr="0044413F" w:rsidRDefault="001970B0" w:rsidP="001970B0">
            <w:pPr>
              <w:spacing w:beforeLines="50" w:before="120" w:afterLines="50" w:after="120"/>
              <w:ind w:left="-9" w:right="113"/>
              <w:contextualSpacing/>
              <w:rPr>
                <w:rFonts w:ascii="Times New Roman" w:hAnsi="Times New Roman"/>
                <w:lang w:val="uk-UA" w:eastAsia="uk-UA"/>
              </w:rPr>
            </w:pPr>
            <w:r w:rsidRPr="0044413F">
              <w:rPr>
                <w:rFonts w:ascii="Times New Roman" w:hAnsi="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187" w:type="dxa"/>
            <w:shd w:val="clear" w:color="auto" w:fill="auto"/>
          </w:tcPr>
          <w:p w:rsidR="001970B0" w:rsidRPr="0044413F" w:rsidRDefault="001970B0" w:rsidP="001970B0">
            <w:pPr>
              <w:tabs>
                <w:tab w:val="left" w:pos="5652"/>
              </w:tabs>
              <w:spacing w:before="120"/>
              <w:ind w:right="113"/>
              <w:rPr>
                <w:rFonts w:ascii="Times New Roman" w:hAnsi="Times New Roman" w:cs="Times New Roman"/>
                <w:lang w:val="uk-UA" w:eastAsia="uk-UA"/>
              </w:rPr>
            </w:pPr>
            <w:r w:rsidRPr="0044413F">
              <w:rPr>
                <w:rFonts w:ascii="Times New Roman" w:hAnsi="Times New Roman" w:cs="Times New Roman"/>
                <w:lang w:val="uk-UA"/>
              </w:rPr>
              <w:t>Закупівля окремими частинами (лотами) не передбачається.</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4.3</w:t>
            </w:r>
          </w:p>
        </w:tc>
        <w:tc>
          <w:tcPr>
            <w:tcW w:w="3147" w:type="dxa"/>
            <w:shd w:val="clear" w:color="auto" w:fill="auto"/>
          </w:tcPr>
          <w:p w:rsidR="001970B0" w:rsidRPr="0044413F" w:rsidRDefault="001970B0" w:rsidP="001970B0">
            <w:pPr>
              <w:spacing w:beforeLines="50" w:before="120" w:afterLines="50" w:after="120"/>
              <w:ind w:left="-9" w:right="113"/>
              <w:contextualSpacing/>
              <w:jc w:val="both"/>
              <w:rPr>
                <w:rFonts w:ascii="Times New Roman" w:hAnsi="Times New Roman"/>
                <w:lang w:val="uk-UA"/>
              </w:rPr>
            </w:pPr>
            <w:r w:rsidRPr="0044413F">
              <w:rPr>
                <w:rFonts w:ascii="Times New Roman" w:hAnsi="Times New Roman"/>
                <w:lang w:val="uk-UA"/>
              </w:rPr>
              <w:t>місце, кількість, обсяг поставки товарів (надання послуг, виконання робіт)</w:t>
            </w:r>
          </w:p>
        </w:tc>
        <w:tc>
          <w:tcPr>
            <w:tcW w:w="6187" w:type="dxa"/>
            <w:shd w:val="clear" w:color="auto" w:fill="auto"/>
          </w:tcPr>
          <w:p w:rsidR="001970B0" w:rsidRPr="0044413F" w:rsidRDefault="001970B0" w:rsidP="001970B0">
            <w:pPr>
              <w:jc w:val="both"/>
              <w:rPr>
                <w:lang w:val="uk-UA"/>
              </w:rPr>
            </w:pPr>
            <w:r w:rsidRPr="0044413F">
              <w:rPr>
                <w:rFonts w:ascii="Times New Roman" w:hAnsi="Times New Roman" w:cs="Times New Roman"/>
                <w:b/>
                <w:lang w:val="uk-UA" w:eastAsia="ru-RU"/>
              </w:rPr>
              <w:t xml:space="preserve">Адреса: </w:t>
            </w:r>
            <w:r w:rsidRPr="0044413F">
              <w:rPr>
                <w:bCs/>
                <w:lang w:val="uk-UA" w:eastAsia="uk-UA"/>
              </w:rPr>
              <w:t xml:space="preserve">На полях Казанківського професійного </w:t>
            </w:r>
            <w:r w:rsidR="00B70708">
              <w:rPr>
                <w:bCs/>
                <w:lang w:val="uk-UA" w:eastAsia="uk-UA"/>
              </w:rPr>
              <w:t>аграрного ліцею</w:t>
            </w:r>
            <w:r w:rsidRPr="0044413F">
              <w:rPr>
                <w:bCs/>
                <w:lang w:val="uk-UA" w:eastAsia="uk-UA"/>
              </w:rPr>
              <w:t xml:space="preserve"> середня відстань 21-25 км від селища міського типу Казанка</w:t>
            </w:r>
          </w:p>
          <w:p w:rsidR="001970B0" w:rsidRPr="00251330" w:rsidRDefault="00EA57F7" w:rsidP="00EA57F7">
            <w:pPr>
              <w:pStyle w:val="afe"/>
              <w:numPr>
                <w:ilvl w:val="0"/>
                <w:numId w:val="21"/>
              </w:numPr>
              <w:tabs>
                <w:tab w:val="left" w:pos="506"/>
              </w:tabs>
              <w:spacing w:line="270" w:lineRule="atLeast"/>
              <w:ind w:left="80" w:firstLine="280"/>
              <w:jc w:val="both"/>
              <w:rPr>
                <w:lang w:eastAsia="ru-RU"/>
              </w:rPr>
            </w:pPr>
            <w:r w:rsidRPr="00251330">
              <w:rPr>
                <w:lang w:eastAsia="ru-RU"/>
              </w:rPr>
              <w:t xml:space="preserve">збирання врожаю зернових культур </w:t>
            </w:r>
            <w:r w:rsidR="006D5AF5" w:rsidRPr="00251330">
              <w:rPr>
                <w:lang w:eastAsia="ru-RU"/>
              </w:rPr>
              <w:t xml:space="preserve">(пшениця, ячмінь) – </w:t>
            </w:r>
            <w:r w:rsidR="00251330" w:rsidRPr="00251330">
              <w:rPr>
                <w:lang w:eastAsia="ru-RU"/>
              </w:rPr>
              <w:t>482,5</w:t>
            </w:r>
            <w:r w:rsidR="006D5AF5" w:rsidRPr="00251330">
              <w:rPr>
                <w:lang w:eastAsia="ru-RU"/>
              </w:rPr>
              <w:t xml:space="preserve"> га</w:t>
            </w:r>
            <w:r w:rsidRPr="00251330">
              <w:rPr>
                <w:lang w:eastAsia="ru-RU"/>
              </w:rPr>
              <w:t>;</w:t>
            </w:r>
          </w:p>
          <w:p w:rsidR="006D5AF5" w:rsidRPr="00EA57F7" w:rsidRDefault="006D5AF5" w:rsidP="00251330">
            <w:pPr>
              <w:pStyle w:val="afe"/>
              <w:tabs>
                <w:tab w:val="left" w:pos="506"/>
                <w:tab w:val="left" w:pos="1275"/>
              </w:tabs>
              <w:spacing w:line="270" w:lineRule="atLeast"/>
              <w:ind w:left="360"/>
              <w:jc w:val="both"/>
              <w:rPr>
                <w:lang w:eastAsia="ru-RU"/>
              </w:rPr>
            </w:pPr>
          </w:p>
        </w:tc>
      </w:tr>
      <w:tr w:rsidR="001970B0" w:rsidRPr="00251330"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4.4</w:t>
            </w:r>
          </w:p>
        </w:tc>
        <w:tc>
          <w:tcPr>
            <w:tcW w:w="3147" w:type="dxa"/>
            <w:shd w:val="clear" w:color="auto" w:fill="auto"/>
          </w:tcPr>
          <w:p w:rsidR="001970B0" w:rsidRPr="0044413F" w:rsidRDefault="001970B0" w:rsidP="001970B0">
            <w:pPr>
              <w:spacing w:beforeLines="50" w:before="120" w:afterLines="50" w:after="120"/>
              <w:ind w:left="-9" w:right="113"/>
              <w:contextualSpacing/>
              <w:rPr>
                <w:rFonts w:ascii="Times New Roman" w:hAnsi="Times New Roman"/>
                <w:lang w:val="uk-UA"/>
              </w:rPr>
            </w:pPr>
            <w:r w:rsidRPr="0044413F">
              <w:rPr>
                <w:rFonts w:ascii="Times New Roman" w:hAnsi="Times New Roman"/>
                <w:lang w:val="uk-UA"/>
              </w:rPr>
              <w:t>строк поставки товарів (надання послуг, виконання робіт)</w:t>
            </w:r>
          </w:p>
        </w:tc>
        <w:tc>
          <w:tcPr>
            <w:tcW w:w="6187" w:type="dxa"/>
            <w:shd w:val="clear" w:color="auto" w:fill="auto"/>
          </w:tcPr>
          <w:p w:rsidR="00251330" w:rsidRPr="00251330" w:rsidRDefault="00F75979" w:rsidP="00251330">
            <w:pPr>
              <w:ind w:right="113"/>
              <w:jc w:val="both"/>
              <w:rPr>
                <w:bCs/>
                <w:color w:val="000000"/>
                <w:lang w:val="uk-UA"/>
              </w:rPr>
            </w:pPr>
            <w:r w:rsidRPr="00251330">
              <w:rPr>
                <w:bCs/>
                <w:color w:val="000000"/>
                <w:lang w:val="uk-UA"/>
              </w:rPr>
              <w:t>В</w:t>
            </w:r>
            <w:r w:rsidR="00B82E3A" w:rsidRPr="00251330">
              <w:rPr>
                <w:bCs/>
                <w:color w:val="000000"/>
                <w:lang w:val="uk-UA"/>
              </w:rPr>
              <w:t xml:space="preserve"> період збору в</w:t>
            </w:r>
            <w:r w:rsidR="006D5AF5" w:rsidRPr="00251330">
              <w:rPr>
                <w:bCs/>
                <w:color w:val="000000"/>
                <w:lang w:val="uk-UA"/>
              </w:rPr>
              <w:t xml:space="preserve">рожаю – </w:t>
            </w:r>
            <w:r w:rsidR="001970B0" w:rsidRPr="00251330">
              <w:rPr>
                <w:bCs/>
                <w:color w:val="000000"/>
                <w:lang w:val="uk-UA"/>
              </w:rPr>
              <w:t>червень-липень</w:t>
            </w:r>
            <w:r w:rsidR="006D5AF5" w:rsidRPr="00251330">
              <w:rPr>
                <w:bCs/>
                <w:color w:val="000000"/>
                <w:lang w:val="uk-UA"/>
              </w:rPr>
              <w:t xml:space="preserve"> 202</w:t>
            </w:r>
            <w:r w:rsidR="0084427C" w:rsidRPr="00251330">
              <w:rPr>
                <w:bCs/>
                <w:color w:val="000000"/>
                <w:lang w:val="uk-UA"/>
              </w:rPr>
              <w:t>3</w:t>
            </w:r>
            <w:r w:rsidR="006D5AF5" w:rsidRPr="00251330">
              <w:rPr>
                <w:bCs/>
                <w:color w:val="000000"/>
                <w:lang w:val="uk-UA"/>
              </w:rPr>
              <w:t xml:space="preserve"> року для зернових культур згідно заявки; </w:t>
            </w:r>
          </w:p>
          <w:p w:rsidR="001970B0" w:rsidRPr="00251330" w:rsidRDefault="001970B0" w:rsidP="00251330">
            <w:pPr>
              <w:ind w:right="113"/>
              <w:jc w:val="both"/>
              <w:rPr>
                <w:rFonts w:ascii="Times New Roman" w:hAnsi="Times New Roman"/>
                <w:i/>
                <w:lang w:val="uk-UA"/>
              </w:rPr>
            </w:pPr>
            <w:r w:rsidRPr="00251330">
              <w:rPr>
                <w:i/>
                <w:iCs/>
                <w:lang w:val="uk-UA"/>
              </w:rPr>
              <w:t>Початковий строк, визначений в даному пункті є орієнтовним, та залежить від дати підписання договору, умов, викладених у договорі та погодних умов.</w:t>
            </w:r>
          </w:p>
        </w:tc>
      </w:tr>
      <w:tr w:rsidR="001970B0" w:rsidRPr="00326671"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5</w:t>
            </w:r>
          </w:p>
        </w:tc>
        <w:tc>
          <w:tcPr>
            <w:tcW w:w="3147" w:type="dxa"/>
            <w:shd w:val="clear" w:color="auto" w:fill="auto"/>
          </w:tcPr>
          <w:p w:rsidR="001970B0" w:rsidRPr="0044413F" w:rsidRDefault="001970B0" w:rsidP="001970B0">
            <w:pPr>
              <w:spacing w:beforeLines="50" w:before="120" w:afterLines="50" w:after="120"/>
              <w:ind w:right="113"/>
              <w:contextualSpacing/>
              <w:jc w:val="both"/>
              <w:rPr>
                <w:rFonts w:ascii="Times New Roman" w:hAnsi="Times New Roman"/>
                <w:b/>
                <w:lang w:val="uk-UA" w:eastAsia="uk-UA"/>
              </w:rPr>
            </w:pPr>
            <w:r w:rsidRPr="0044413F">
              <w:rPr>
                <w:rFonts w:ascii="Times New Roman" w:hAnsi="Times New Roman"/>
                <w:b/>
                <w:lang w:val="uk-UA" w:eastAsia="uk-UA"/>
              </w:rPr>
              <w:t>Недискримінація учасників</w:t>
            </w:r>
          </w:p>
        </w:tc>
        <w:tc>
          <w:tcPr>
            <w:tcW w:w="6187" w:type="dxa"/>
            <w:shd w:val="clear" w:color="auto" w:fill="auto"/>
          </w:tcPr>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 xml:space="preserve">Замовник забезпечує вільний доступ усіх учасників до </w:t>
            </w:r>
            <w:r w:rsidRPr="00326671">
              <w:rPr>
                <w:rFonts w:ascii="Times New Roman" w:hAnsi="Times New Roman"/>
                <w:lang w:val="uk-UA" w:eastAsia="uk-UA"/>
              </w:rPr>
              <w:lastRenderedPageBreak/>
              <w:t>інформації про закупівлю, передбаченої Законом.</w:t>
            </w:r>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Замовник не має права встановлювати жодних дискримінаційних вимог до учасників.</w:t>
            </w:r>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Відповідно до пункту 10 частини першої статті 4 Закону України «Про санкції», Указів Президента України від 19.03.2019 р.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14.05.2018 р.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законодавством.</w:t>
            </w:r>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 xml:space="preserve">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326671">
              <w:rPr>
                <w:rFonts w:ascii="Times New Roman" w:hAnsi="Times New Roman"/>
                <w:lang w:val="uk-UA" w:eastAsia="uk-UA"/>
              </w:rPr>
              <w:t xml:space="preserve">Білорусь; юридичних осіб, створених та зареєстрованих відповідно до законодавства України, кінцевим </w:t>
            </w:r>
            <w:proofErr w:type="spellStart"/>
            <w:r w:rsidRPr="00326671">
              <w:rPr>
                <w:rFonts w:ascii="Times New Roman" w:hAnsi="Times New Roman"/>
                <w:lang w:val="uk-UA" w:eastAsia="uk-UA"/>
              </w:rPr>
              <w:t>бенефіціарним</w:t>
            </w:r>
            <w:proofErr w:type="spellEnd"/>
            <w:r w:rsidRPr="00326671">
              <w:rPr>
                <w:rFonts w:ascii="Times New Roman" w:hAnsi="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326671">
              <w:rPr>
                <w:rFonts w:ascii="Times New Roman" w:hAnsi="Times New Roman"/>
                <w:lang w:val="uk-UA" w:eastAsia="uk-UA"/>
              </w:rPr>
              <w:lastRenderedPageBreak/>
              <w:t>Федерації/Республіки Білорусь;</w:t>
            </w:r>
            <w:bookmarkStart w:id="0" w:name="n335"/>
            <w:bookmarkStart w:id="1" w:name="n336"/>
            <w:bookmarkEnd w:id="0"/>
            <w:bookmarkEnd w:id="1"/>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Замовнику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КМУ № 1178.</w:t>
            </w:r>
          </w:p>
          <w:p w:rsidR="00326671" w:rsidRPr="00326671" w:rsidRDefault="00326671" w:rsidP="00326671">
            <w:pPr>
              <w:spacing w:beforeLines="50" w:before="120" w:afterLines="50" w:after="120"/>
              <w:ind w:left="34" w:right="113" w:hanging="21"/>
              <w:contextualSpacing/>
              <w:jc w:val="both"/>
              <w:rPr>
                <w:rFonts w:ascii="Times New Roman" w:hAnsi="Times New Roman"/>
                <w:b/>
                <w:lang w:val="uk-UA" w:eastAsia="uk-UA"/>
              </w:rPr>
            </w:pPr>
            <w:r w:rsidRPr="00326671">
              <w:rPr>
                <w:rFonts w:ascii="Times New Roman" w:hAnsi="Times New Roman"/>
                <w:b/>
                <w:lang w:val="uk-UA" w:eastAsia="uk-UA"/>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26671">
              <w:rPr>
                <w:rFonts w:ascii="Times New Roman" w:hAnsi="Times New Roman"/>
                <w:b/>
                <w:lang w:val="uk-UA" w:eastAsia="uk-UA"/>
              </w:rPr>
              <w:t>бенефіціарного</w:t>
            </w:r>
            <w:proofErr w:type="spellEnd"/>
            <w:r w:rsidRPr="00326671">
              <w:rPr>
                <w:rFonts w:ascii="Times New Roman" w:hAnsi="Times New Roman"/>
                <w:b/>
                <w:lang w:val="uk-UA" w:eastAsia="uk-UA"/>
              </w:rPr>
              <w:t xml:space="preserve"> власника учасника, передбачену </w:t>
            </w:r>
            <w:r w:rsidRPr="00326671">
              <w:rPr>
                <w:rFonts w:ascii="Times New Roman" w:hAnsi="Times New Roman"/>
                <w:b/>
                <w:iCs/>
                <w:lang w:val="uk-UA" w:eastAsia="uk-UA"/>
              </w:rPr>
              <w:t>пунктом 9 частини другої статті 9</w:t>
            </w:r>
            <w:r w:rsidRPr="00326671">
              <w:rPr>
                <w:rFonts w:ascii="Times New Roman" w:hAnsi="Times New Roman"/>
                <w:b/>
                <w:lang w:val="uk-UA" w:eastAsia="uk-UA"/>
              </w:rPr>
              <w:t xml:space="preserve"> Закону України «</w:t>
            </w:r>
            <w:r w:rsidRPr="00326671">
              <w:rPr>
                <w:rFonts w:ascii="Times New Roman" w:hAnsi="Times New Roman"/>
                <w:b/>
                <w:bCs/>
                <w:lang w:val="uk-UA" w:eastAsia="uk-UA"/>
              </w:rPr>
              <w:t>Про державну реєстрацію юридичних осіб, фізичних осіб - підприємців та громадських формувань».</w:t>
            </w:r>
          </w:p>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Відповідно до постанови Кабінету Міністрів України «</w:t>
            </w:r>
            <w:r w:rsidRPr="00326671">
              <w:rPr>
                <w:rFonts w:ascii="Times New Roman" w:hAnsi="Times New Roman"/>
                <w:bCs/>
                <w:lang w:val="uk-UA" w:eastAsia="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26671">
              <w:rPr>
                <w:rFonts w:ascii="Times New Roman" w:hAnsi="Times New Roman"/>
                <w:lang w:val="uk-UA" w:eastAsia="uk-UA"/>
              </w:rPr>
              <w:t>Кабінету Міністрів України «</w:t>
            </w:r>
            <w:r w:rsidRPr="00326671">
              <w:rPr>
                <w:rFonts w:ascii="Times New Roman" w:hAnsi="Times New Roman"/>
                <w:bCs/>
                <w:lang w:val="uk-UA" w:eastAsia="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26671">
              <w:rPr>
                <w:rFonts w:ascii="Times New Roman" w:hAnsi="Times New Roman"/>
                <w:lang w:val="uk-UA" w:eastAsia="uk-UA"/>
              </w:rPr>
              <w:t>» від 22.03.2022 р. № 245-р, постанови Кабінету Міністрів України «</w:t>
            </w:r>
            <w:r w:rsidRPr="00326671">
              <w:rPr>
                <w:rFonts w:ascii="Times New Roman" w:hAnsi="Times New Roman"/>
                <w:bCs/>
                <w:lang w:val="uk-UA" w:eastAsia="uk-UA"/>
              </w:rPr>
              <w:t>Про застосування заборони ввезення товарів з Російської Федерації</w:t>
            </w:r>
            <w:r w:rsidRPr="00326671">
              <w:rPr>
                <w:rFonts w:ascii="Times New Roman" w:hAnsi="Times New Roman"/>
                <w:lang w:val="uk-UA" w:eastAsia="uk-UA"/>
              </w:rPr>
              <w:t xml:space="preserve">» від 09.04.2022 р. № 426 заборонено ввезення на митну територію України в митному режимі імпорту товарів з Російської Федерації. </w:t>
            </w:r>
            <w:r w:rsidRPr="00326671">
              <w:rPr>
                <w:rFonts w:ascii="Times New Roman" w:hAnsi="Times New Roman"/>
                <w:b/>
                <w:lang w:val="uk-UA" w:eastAsia="uk-UA"/>
              </w:rPr>
              <w:t>Учасник підтверджує шляхом надання довідки в довільній формі дотримання у своїй діяльності вищезазначених нормативно-правових актів.</w:t>
            </w:r>
          </w:p>
          <w:p w:rsidR="001970B0" w:rsidRPr="0044413F" w:rsidRDefault="00326671" w:rsidP="00326671">
            <w:pPr>
              <w:spacing w:beforeLines="50" w:before="120" w:afterLines="50" w:after="120"/>
              <w:ind w:left="34" w:right="113" w:hanging="21"/>
              <w:contextualSpacing/>
              <w:jc w:val="both"/>
              <w:rPr>
                <w:rFonts w:ascii="Times New Roman" w:hAnsi="Times New Roman"/>
                <w:lang w:val="uk-UA"/>
              </w:rPr>
            </w:pPr>
            <w:r w:rsidRPr="00326671">
              <w:rPr>
                <w:rFonts w:ascii="Times New Roman" w:hAnsi="Times New Roman"/>
                <w:lang w:val="uk-UA" w:eastAsia="uk-UA"/>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326671">
              <w:rPr>
                <w:rFonts w:ascii="Times New Roman" w:hAnsi="Times New Roman"/>
                <w:lang w:val="uk-UA" w:eastAsia="uk-UA"/>
              </w:rPr>
              <w:t>бенефіціарного</w:t>
            </w:r>
            <w:proofErr w:type="spellEnd"/>
            <w:r w:rsidRPr="00326671">
              <w:rPr>
                <w:rFonts w:ascii="Times New Roman" w:hAnsi="Times New Roman"/>
                <w:lang w:val="uk-UA" w:eastAsia="uk-UA"/>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w:t>
            </w:r>
            <w:r w:rsidRPr="00326671">
              <w:rPr>
                <w:rFonts w:ascii="Times New Roman" w:hAnsi="Times New Roman"/>
                <w:b/>
                <w:lang w:val="uk-UA" w:eastAsia="uk-UA"/>
              </w:rPr>
              <w:t xml:space="preserve">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326671">
              <w:rPr>
                <w:rFonts w:ascii="Times New Roman" w:hAnsi="Times New Roman"/>
                <w:b/>
                <w:lang w:val="uk-UA" w:eastAsia="uk-UA"/>
              </w:rPr>
              <w:t>бенефіціарний</w:t>
            </w:r>
            <w:proofErr w:type="spellEnd"/>
            <w:r w:rsidRPr="00326671">
              <w:rPr>
                <w:rFonts w:ascii="Times New Roman" w:hAnsi="Times New Roman"/>
                <w:b/>
                <w:lang w:val="uk-UA" w:eastAsia="uk-UA"/>
              </w:rPr>
              <w:t xml:space="preserve"> власник учасника закупівлі не перебуває у списку осіб до яких застосовані обмежувальні заходи (санкції).</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6</w:t>
            </w:r>
          </w:p>
        </w:tc>
        <w:tc>
          <w:tcPr>
            <w:tcW w:w="3147" w:type="dxa"/>
            <w:shd w:val="clear" w:color="auto" w:fill="auto"/>
          </w:tcPr>
          <w:p w:rsidR="001970B0" w:rsidRPr="0044413F" w:rsidRDefault="001970B0" w:rsidP="001970B0">
            <w:pPr>
              <w:spacing w:beforeLines="50" w:before="120" w:afterLines="50" w:after="120"/>
              <w:ind w:right="113"/>
              <w:contextualSpacing/>
              <w:rPr>
                <w:rFonts w:ascii="Times New Roman" w:hAnsi="Times New Roman"/>
                <w:b/>
                <w:lang w:val="uk-UA" w:eastAsia="uk-UA"/>
              </w:rPr>
            </w:pPr>
            <w:r w:rsidRPr="0044413F">
              <w:rPr>
                <w:rFonts w:ascii="Times New Roman" w:hAnsi="Times New Roman"/>
                <w:b/>
                <w:lang w:val="uk-UA" w:eastAsia="uk-UA"/>
              </w:rPr>
              <w:t>Інформація про валюту, у якій повинно бути розраховано та зазначено ціну тендерної пропозиції</w:t>
            </w:r>
          </w:p>
        </w:tc>
        <w:tc>
          <w:tcPr>
            <w:tcW w:w="6187" w:type="dxa"/>
            <w:shd w:val="clear" w:color="auto" w:fill="auto"/>
          </w:tcPr>
          <w:p w:rsidR="00326671" w:rsidRPr="00326671" w:rsidRDefault="00326671" w:rsidP="00326671">
            <w:pPr>
              <w:spacing w:beforeLines="50" w:before="120" w:afterLines="50" w:after="120"/>
              <w:ind w:left="34" w:right="113" w:hanging="21"/>
              <w:contextualSpacing/>
              <w:jc w:val="both"/>
              <w:rPr>
                <w:rFonts w:ascii="Times New Roman" w:hAnsi="Times New Roman"/>
                <w:lang w:val="uk-UA" w:eastAsia="uk-UA"/>
              </w:rPr>
            </w:pPr>
            <w:r w:rsidRPr="00326671">
              <w:rPr>
                <w:rFonts w:ascii="Times New Roman" w:hAnsi="Times New Roman"/>
                <w:lang w:val="uk-UA" w:eastAsia="uk-UA"/>
              </w:rPr>
              <w:t xml:space="preserve">Валютою тендерної пропозиції є гривня. </w:t>
            </w:r>
          </w:p>
          <w:p w:rsidR="001970B0" w:rsidRPr="00AE2270" w:rsidRDefault="00326671" w:rsidP="00326671">
            <w:pPr>
              <w:spacing w:beforeLines="50" w:before="120" w:afterLines="50" w:after="120"/>
              <w:ind w:left="34" w:right="113" w:hanging="23"/>
              <w:contextualSpacing/>
              <w:jc w:val="both"/>
              <w:rPr>
                <w:rFonts w:ascii="Times New Roman" w:hAnsi="Times New Roman"/>
                <w:lang w:val="uk-UA" w:eastAsia="uk-UA"/>
              </w:rPr>
            </w:pPr>
            <w:r w:rsidRPr="00326671">
              <w:rPr>
                <w:rFonts w:ascii="Times New Roman" w:hAnsi="Times New Roman"/>
                <w:lang w:val="uk-UA"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970B0" w:rsidRPr="00326671" w:rsidTr="001970B0">
        <w:trPr>
          <w:trHeight w:val="522"/>
          <w:jc w:val="center"/>
        </w:trPr>
        <w:tc>
          <w:tcPr>
            <w:tcW w:w="681" w:type="dxa"/>
            <w:shd w:val="clear" w:color="auto" w:fill="auto"/>
          </w:tcPr>
          <w:p w:rsidR="001970B0" w:rsidRPr="0044413F" w:rsidRDefault="001970B0" w:rsidP="001970B0">
            <w:pPr>
              <w:spacing w:beforeLines="60" w:before="144" w:afterLines="60" w:after="144"/>
              <w:contextualSpacing/>
              <w:rPr>
                <w:rFonts w:ascii="Times New Roman" w:hAnsi="Times New Roman"/>
                <w:b/>
                <w:color w:val="000000"/>
                <w:lang w:val="uk-UA" w:eastAsia="uk-UA"/>
              </w:rPr>
            </w:pPr>
            <w:r w:rsidRPr="0044413F">
              <w:rPr>
                <w:rFonts w:ascii="Times New Roman" w:hAnsi="Times New Roman"/>
                <w:b/>
                <w:color w:val="000000"/>
                <w:lang w:val="uk-UA" w:eastAsia="uk-UA"/>
              </w:rPr>
              <w:t>7</w:t>
            </w:r>
          </w:p>
        </w:tc>
        <w:tc>
          <w:tcPr>
            <w:tcW w:w="3147" w:type="dxa"/>
            <w:shd w:val="clear" w:color="auto" w:fill="auto"/>
            <w:vAlign w:val="center"/>
          </w:tcPr>
          <w:p w:rsidR="001970B0" w:rsidRPr="0044413F" w:rsidRDefault="001970B0" w:rsidP="001970B0">
            <w:pPr>
              <w:spacing w:beforeLines="60" w:before="144" w:afterLines="60" w:after="144"/>
              <w:ind w:right="113"/>
              <w:contextualSpacing/>
              <w:rPr>
                <w:rFonts w:ascii="Times New Roman" w:hAnsi="Times New Roman"/>
                <w:b/>
                <w:lang w:val="uk-UA" w:eastAsia="uk-UA"/>
              </w:rPr>
            </w:pPr>
            <w:r w:rsidRPr="0044413F">
              <w:rPr>
                <w:rFonts w:ascii="Times New Roman" w:hAnsi="Times New Roman"/>
                <w:b/>
                <w:lang w:val="uk-UA" w:eastAsia="uk-UA"/>
              </w:rPr>
              <w:t>Інформація про мову (мови), якою (якими) повинно бути складено тендерні пропозиції</w:t>
            </w:r>
          </w:p>
        </w:tc>
        <w:tc>
          <w:tcPr>
            <w:tcW w:w="6187" w:type="dxa"/>
            <w:shd w:val="clear" w:color="auto" w:fill="auto"/>
          </w:tcPr>
          <w:p w:rsidR="00326671" w:rsidRPr="00326671" w:rsidRDefault="00326671" w:rsidP="00326671">
            <w:pPr>
              <w:tabs>
                <w:tab w:val="left" w:pos="6057"/>
              </w:tabs>
              <w:suppressAutoHyphens w:val="0"/>
              <w:ind w:right="70" w:firstLine="388"/>
              <w:jc w:val="both"/>
              <w:rPr>
                <w:rFonts w:ascii="Times New Roman" w:hAnsi="Times New Roman" w:cs="Times New Roman"/>
                <w:lang w:val="uk-UA"/>
              </w:rPr>
            </w:pPr>
            <w:r w:rsidRPr="00326671">
              <w:rPr>
                <w:rFonts w:ascii="Times New Roman" w:hAnsi="Times New Roman" w:cs="Times New Roman"/>
                <w:lang w:val="uk-UA"/>
              </w:rPr>
              <w:t>Мова тендерної пропозиції – українська.</w:t>
            </w:r>
          </w:p>
          <w:p w:rsidR="00326671" w:rsidRPr="00326671" w:rsidRDefault="00326671" w:rsidP="00326671">
            <w:pPr>
              <w:tabs>
                <w:tab w:val="left" w:pos="6057"/>
              </w:tabs>
              <w:suppressAutoHyphens w:val="0"/>
              <w:ind w:right="70" w:firstLine="388"/>
              <w:jc w:val="both"/>
              <w:rPr>
                <w:rFonts w:ascii="Times New Roman" w:hAnsi="Times New Roman" w:cs="Times New Roman"/>
                <w:lang w:val="uk-UA"/>
              </w:rPr>
            </w:pPr>
            <w:r w:rsidRPr="00326671">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6671" w:rsidRPr="00326671" w:rsidRDefault="00326671" w:rsidP="00326671">
            <w:pPr>
              <w:tabs>
                <w:tab w:val="left" w:pos="6057"/>
              </w:tabs>
              <w:suppressAutoHyphens w:val="0"/>
              <w:ind w:right="70" w:firstLine="388"/>
              <w:jc w:val="both"/>
              <w:rPr>
                <w:rFonts w:ascii="Times New Roman" w:hAnsi="Times New Roman" w:cs="Times New Roman"/>
                <w:lang w:val="uk-UA"/>
              </w:rPr>
            </w:pPr>
            <w:r w:rsidRPr="00326671">
              <w:rPr>
                <w:rFonts w:ascii="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26671" w:rsidRPr="00326671" w:rsidRDefault="00326671" w:rsidP="00326671">
            <w:pPr>
              <w:tabs>
                <w:tab w:val="left" w:pos="6057"/>
              </w:tabs>
              <w:suppressAutoHyphens w:val="0"/>
              <w:ind w:right="70" w:firstLine="388"/>
              <w:jc w:val="both"/>
              <w:rPr>
                <w:rFonts w:ascii="Times New Roman" w:hAnsi="Times New Roman" w:cs="Times New Roman"/>
                <w:lang w:val="uk-UA"/>
              </w:rPr>
            </w:pPr>
            <w:r w:rsidRPr="00326671">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26671" w:rsidRPr="00326671" w:rsidRDefault="00326671" w:rsidP="00326671">
            <w:pPr>
              <w:tabs>
                <w:tab w:val="left" w:pos="6057"/>
              </w:tabs>
              <w:suppressAutoHyphens w:val="0"/>
              <w:ind w:right="70" w:firstLine="388"/>
              <w:jc w:val="both"/>
              <w:rPr>
                <w:rFonts w:ascii="Times New Roman" w:hAnsi="Times New Roman" w:cs="Times New Roman"/>
                <w:b/>
                <w:bCs/>
                <w:lang w:val="uk-UA"/>
              </w:rPr>
            </w:pPr>
            <w:r w:rsidRPr="00326671">
              <w:rPr>
                <w:rFonts w:ascii="Times New Roman" w:hAnsi="Times New Roman" w:cs="Times New Roman"/>
                <w:b/>
                <w:bCs/>
                <w:lang w:val="uk-UA"/>
              </w:rPr>
              <w:t>Виключення:</w:t>
            </w:r>
          </w:p>
          <w:p w:rsidR="00326671" w:rsidRPr="00326671" w:rsidRDefault="00326671" w:rsidP="00326671">
            <w:pPr>
              <w:tabs>
                <w:tab w:val="left" w:pos="6057"/>
              </w:tabs>
              <w:suppressAutoHyphens w:val="0"/>
              <w:ind w:right="70" w:firstLine="388"/>
              <w:jc w:val="both"/>
              <w:rPr>
                <w:rFonts w:ascii="Times New Roman" w:hAnsi="Times New Roman" w:cs="Times New Roman"/>
                <w:lang w:val="uk-UA"/>
              </w:rPr>
            </w:pPr>
            <w:r w:rsidRPr="00326671">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970B0" w:rsidRPr="0044413F" w:rsidRDefault="00326671" w:rsidP="00326671">
            <w:pPr>
              <w:spacing w:beforeLines="60" w:before="144" w:afterLines="60" w:after="144"/>
              <w:ind w:right="70" w:firstLine="388"/>
              <w:contextualSpacing/>
              <w:jc w:val="both"/>
              <w:rPr>
                <w:rFonts w:ascii="Times New Roman" w:hAnsi="Times New Roman"/>
                <w:color w:val="000000"/>
                <w:lang w:val="uk-UA" w:eastAsia="uk-UA"/>
              </w:rPr>
            </w:pPr>
            <w:r w:rsidRPr="00326671">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326671">
              <w:rPr>
                <w:rFonts w:ascii="Times New Roman" w:hAnsi="Times New Roman" w:cs="Times New Roman"/>
                <w:lang w:val="uk-UA"/>
              </w:rPr>
              <w:softHyphen/>
              <w:t xml:space="preserve"> вимоги, навіть якщо інший документ наданий іноземною мовою без перекладу).</w:t>
            </w:r>
          </w:p>
        </w:tc>
      </w:tr>
      <w:tr w:rsidR="001970B0" w:rsidRPr="0044413F" w:rsidTr="001970B0">
        <w:trPr>
          <w:trHeight w:val="522"/>
          <w:jc w:val="center"/>
        </w:trPr>
        <w:tc>
          <w:tcPr>
            <w:tcW w:w="10015" w:type="dxa"/>
            <w:gridSpan w:val="3"/>
            <w:shd w:val="clear" w:color="auto" w:fill="A5A5A5"/>
            <w:vAlign w:val="center"/>
          </w:tcPr>
          <w:p w:rsidR="001970B0" w:rsidRPr="0044413F" w:rsidRDefault="001970B0" w:rsidP="001970B0">
            <w:pPr>
              <w:spacing w:beforeLines="60" w:before="144" w:afterLines="60" w:after="144"/>
              <w:contextualSpacing/>
              <w:jc w:val="center"/>
              <w:rPr>
                <w:rFonts w:ascii="Times New Roman" w:hAnsi="Times New Roman"/>
                <w:b/>
                <w:color w:val="000000"/>
                <w:lang w:val="uk-UA" w:eastAsia="uk-UA"/>
              </w:rPr>
            </w:pPr>
            <w:r w:rsidRPr="0044413F">
              <w:rPr>
                <w:rFonts w:ascii="Times New Roman" w:hAnsi="Times New Roman"/>
                <w:b/>
                <w:lang w:val="uk-UA"/>
              </w:rPr>
              <w:lastRenderedPageBreak/>
              <w:t>Розділ ІІ. Порядок унесення змін та надання роз’яснень до тендерної документації</w:t>
            </w:r>
          </w:p>
        </w:tc>
      </w:tr>
      <w:tr w:rsidR="001970B0" w:rsidRPr="00326671" w:rsidTr="001970B0">
        <w:trPr>
          <w:trHeight w:val="522"/>
          <w:jc w:val="center"/>
        </w:trPr>
        <w:tc>
          <w:tcPr>
            <w:tcW w:w="681" w:type="dxa"/>
            <w:shd w:val="clear" w:color="auto" w:fill="auto"/>
          </w:tcPr>
          <w:p w:rsidR="001970B0" w:rsidRPr="0044413F" w:rsidRDefault="001970B0" w:rsidP="001970B0">
            <w:pPr>
              <w:spacing w:beforeLines="60" w:before="144" w:afterLines="60" w:after="144"/>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shd w:val="clear" w:color="auto" w:fill="auto"/>
          </w:tcPr>
          <w:p w:rsidR="001970B0" w:rsidRPr="0044413F" w:rsidRDefault="001970B0" w:rsidP="001970B0">
            <w:pPr>
              <w:spacing w:beforeLines="60" w:before="144" w:afterLines="60" w:after="144"/>
              <w:ind w:right="113"/>
              <w:contextualSpacing/>
              <w:rPr>
                <w:rFonts w:ascii="Times New Roman" w:hAnsi="Times New Roman"/>
                <w:b/>
                <w:lang w:val="uk-UA" w:eastAsia="uk-UA"/>
              </w:rPr>
            </w:pPr>
            <w:r w:rsidRPr="0044413F">
              <w:rPr>
                <w:rFonts w:ascii="Times New Roman" w:hAnsi="Times New Roman"/>
                <w:b/>
                <w:lang w:val="uk-UA" w:eastAsia="uk-UA"/>
              </w:rPr>
              <w:t xml:space="preserve">Процедура надання роз’яснень щодо тендерної документації </w:t>
            </w:r>
          </w:p>
        </w:tc>
        <w:tc>
          <w:tcPr>
            <w:tcW w:w="6187" w:type="dxa"/>
            <w:shd w:val="clear" w:color="auto" w:fill="auto"/>
          </w:tcPr>
          <w:p w:rsidR="00326671" w:rsidRPr="00326671" w:rsidRDefault="001970B0" w:rsidP="00326671">
            <w:pPr>
              <w:pStyle w:val="afb"/>
              <w:spacing w:beforeLines="60" w:before="144" w:afterLines="60" w:after="144"/>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w:t>
            </w:r>
            <w:r w:rsidR="00326671" w:rsidRPr="00326671">
              <w:rPr>
                <w:rFonts w:ascii="Times New Roman" w:hAnsi="Times New Roman"/>
                <w:sz w:val="24"/>
                <w:szCs w:val="24"/>
                <w:lang w:val="uk-UA"/>
              </w:rPr>
              <w:t xml:space="preserve">Фізична/юридична особа має право не пізніше ніж за </w:t>
            </w:r>
            <w:r w:rsidR="00326671" w:rsidRPr="00326671">
              <w:rPr>
                <w:rFonts w:ascii="Times New Roman" w:hAnsi="Times New Roman"/>
                <w:b/>
                <w:sz w:val="24"/>
                <w:szCs w:val="24"/>
                <w:lang w:val="uk-UA"/>
              </w:rPr>
              <w:t>три</w:t>
            </w:r>
            <w:r w:rsidR="00326671" w:rsidRPr="00326671">
              <w:rPr>
                <w:rFonts w:ascii="Times New Roman" w:hAnsi="Times New Roman"/>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6671" w:rsidRPr="00326671" w:rsidRDefault="00326671" w:rsidP="00326671">
            <w:pPr>
              <w:pStyle w:val="afb"/>
              <w:spacing w:beforeLines="60" w:before="144" w:afterLines="60" w:after="144"/>
              <w:ind w:right="113"/>
              <w:contextualSpacing/>
              <w:jc w:val="both"/>
              <w:rPr>
                <w:rFonts w:ascii="Times New Roman" w:hAnsi="Times New Roman"/>
                <w:sz w:val="24"/>
                <w:szCs w:val="24"/>
                <w:lang w:val="uk-UA"/>
              </w:rPr>
            </w:pPr>
            <w:r w:rsidRPr="00326671">
              <w:rPr>
                <w:rFonts w:ascii="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6671" w:rsidRPr="00326671" w:rsidRDefault="00326671" w:rsidP="00326671">
            <w:pPr>
              <w:pStyle w:val="afb"/>
              <w:spacing w:beforeLines="60" w:before="144" w:afterLines="60" w:after="144"/>
              <w:ind w:right="113"/>
              <w:contextualSpacing/>
              <w:jc w:val="both"/>
              <w:rPr>
                <w:rFonts w:ascii="Times New Roman" w:hAnsi="Times New Roman"/>
                <w:sz w:val="24"/>
                <w:szCs w:val="24"/>
                <w:lang w:val="uk-UA"/>
              </w:rPr>
            </w:pPr>
            <w:r w:rsidRPr="00326671">
              <w:rPr>
                <w:rFonts w:ascii="Times New Roman" w:hAnsi="Times New Roman"/>
                <w:sz w:val="24"/>
                <w:szCs w:val="24"/>
                <w:lang w:val="uk-UA"/>
              </w:rPr>
              <w:t xml:space="preserve">Замовник повинен </w:t>
            </w:r>
            <w:r w:rsidRPr="00326671">
              <w:rPr>
                <w:rFonts w:ascii="Times New Roman" w:hAnsi="Times New Roman"/>
                <w:bCs/>
                <w:iCs/>
                <w:sz w:val="24"/>
                <w:szCs w:val="24"/>
                <w:lang w:val="uk-UA"/>
              </w:rPr>
              <w:t>протягом</w:t>
            </w:r>
            <w:r w:rsidRPr="00326671">
              <w:rPr>
                <w:rFonts w:ascii="Times New Roman" w:hAnsi="Times New Roman"/>
                <w:b/>
                <w:bCs/>
                <w:iCs/>
                <w:sz w:val="24"/>
                <w:szCs w:val="24"/>
                <w:lang w:val="uk-UA"/>
              </w:rPr>
              <w:t xml:space="preserve"> трьох </w:t>
            </w:r>
            <w:r w:rsidRPr="00326671">
              <w:rPr>
                <w:rFonts w:ascii="Times New Roman" w:hAnsi="Times New Roman"/>
                <w:bCs/>
                <w:iCs/>
                <w:sz w:val="24"/>
                <w:szCs w:val="24"/>
                <w:lang w:val="uk-UA"/>
              </w:rPr>
              <w:t>днів</w:t>
            </w:r>
            <w:r w:rsidRPr="00326671">
              <w:rPr>
                <w:rFonts w:ascii="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w:t>
            </w:r>
          </w:p>
          <w:p w:rsidR="00326671" w:rsidRPr="00326671" w:rsidRDefault="00326671" w:rsidP="00326671">
            <w:pPr>
              <w:pStyle w:val="afb"/>
              <w:spacing w:beforeLines="60" w:before="144" w:afterLines="60" w:after="144"/>
              <w:ind w:right="113"/>
              <w:contextualSpacing/>
              <w:jc w:val="both"/>
              <w:rPr>
                <w:rFonts w:ascii="Times New Roman" w:hAnsi="Times New Roman"/>
                <w:sz w:val="24"/>
                <w:szCs w:val="24"/>
                <w:lang w:val="uk-UA"/>
              </w:rPr>
            </w:pPr>
            <w:r w:rsidRPr="00326671">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w:t>
            </w:r>
            <w:r w:rsidRPr="00326671">
              <w:rPr>
                <w:rFonts w:ascii="Times New Roman" w:hAnsi="Times New Roman"/>
                <w:sz w:val="24"/>
                <w:szCs w:val="24"/>
                <w:lang w:val="uk-UA"/>
              </w:rPr>
              <w:lastRenderedPageBreak/>
              <w:t>торгів.</w:t>
            </w:r>
          </w:p>
          <w:p w:rsidR="001970B0" w:rsidRPr="0044413F" w:rsidRDefault="00326671" w:rsidP="00326671">
            <w:pPr>
              <w:pStyle w:val="afb"/>
              <w:widowControl w:val="0"/>
              <w:spacing w:beforeLines="60" w:before="144" w:afterLines="60" w:after="144"/>
              <w:ind w:right="113"/>
              <w:contextualSpacing/>
              <w:jc w:val="both"/>
              <w:rPr>
                <w:rFonts w:ascii="Times New Roman" w:hAnsi="Times New Roman"/>
                <w:sz w:val="24"/>
                <w:szCs w:val="24"/>
                <w:lang w:val="uk-UA"/>
              </w:rPr>
            </w:pPr>
            <w:r w:rsidRPr="00326671">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26671">
              <w:rPr>
                <w:rFonts w:ascii="Times New Roman" w:hAnsi="Times New Roman"/>
                <w:b/>
                <w:bCs/>
                <w:iCs/>
                <w:sz w:val="24"/>
                <w:szCs w:val="24"/>
                <w:lang w:val="uk-UA"/>
              </w:rPr>
              <w:t>не менш як на чотири дні.</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60" w:before="144" w:afterLines="60" w:after="144"/>
              <w:contextualSpacing/>
              <w:jc w:val="center"/>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147" w:type="dxa"/>
            <w:shd w:val="clear" w:color="auto" w:fill="auto"/>
          </w:tcPr>
          <w:p w:rsidR="001970B0" w:rsidRPr="0044413F" w:rsidRDefault="001970B0" w:rsidP="001970B0">
            <w:pPr>
              <w:spacing w:beforeLines="60" w:before="144" w:afterLines="60" w:after="144"/>
              <w:ind w:right="113"/>
              <w:contextualSpacing/>
              <w:rPr>
                <w:rFonts w:ascii="Times New Roman" w:hAnsi="Times New Roman"/>
                <w:b/>
                <w:lang w:val="uk-UA" w:eastAsia="uk-UA"/>
              </w:rPr>
            </w:pPr>
            <w:r w:rsidRPr="0044413F">
              <w:rPr>
                <w:rFonts w:ascii="Times New Roman" w:hAnsi="Times New Roman"/>
                <w:b/>
                <w:lang w:val="uk-UA" w:eastAsia="uk-UA"/>
              </w:rPr>
              <w:t>Унесення змін до тендерної документації</w:t>
            </w:r>
          </w:p>
        </w:tc>
        <w:tc>
          <w:tcPr>
            <w:tcW w:w="6187" w:type="dxa"/>
            <w:shd w:val="clear" w:color="auto" w:fill="auto"/>
          </w:tcPr>
          <w:p w:rsidR="00826ACB" w:rsidRPr="00826ACB" w:rsidRDefault="001970B0" w:rsidP="00826ACB">
            <w:pPr>
              <w:pStyle w:val="afb"/>
              <w:spacing w:beforeLines="60" w:before="144" w:afterLines="60" w:after="144"/>
              <w:ind w:right="113"/>
              <w:contextualSpacing/>
              <w:jc w:val="both"/>
              <w:rPr>
                <w:rFonts w:ascii="Times New Roman" w:hAnsi="Times New Roman"/>
                <w:b/>
                <w:bCs/>
                <w:iCs/>
                <w:sz w:val="24"/>
                <w:szCs w:val="24"/>
                <w:lang w:val="uk-UA"/>
              </w:rPr>
            </w:pPr>
            <w:r w:rsidRPr="00826ACB">
              <w:rPr>
                <w:rFonts w:ascii="Times New Roman" w:hAnsi="Times New Roman"/>
                <w:sz w:val="24"/>
                <w:szCs w:val="24"/>
                <w:lang w:val="uk-UA"/>
              </w:rPr>
              <w:t xml:space="preserve">    </w:t>
            </w:r>
            <w:r w:rsidR="00826ACB" w:rsidRPr="00826ACB">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826ACB" w:rsidRPr="00826ACB">
              <w:rPr>
                <w:rFonts w:ascii="Times New Roman" w:hAnsi="Times New Roman"/>
                <w:b/>
                <w:bCs/>
                <w:iCs/>
                <w:sz w:val="24"/>
                <w:szCs w:val="24"/>
                <w:lang w:val="uk-UA"/>
              </w:rPr>
              <w:t>не менше чотирьох днів.</w:t>
            </w:r>
          </w:p>
          <w:p w:rsidR="001970B0" w:rsidRPr="0044413F" w:rsidRDefault="00826ACB" w:rsidP="00826ACB">
            <w:pPr>
              <w:pStyle w:val="afb"/>
              <w:widowControl w:val="0"/>
              <w:spacing w:beforeLines="60" w:before="144" w:afterLines="60" w:after="144"/>
              <w:ind w:right="113" w:hanging="21"/>
              <w:contextualSpacing/>
              <w:jc w:val="both"/>
              <w:rPr>
                <w:rFonts w:ascii="Times New Roman" w:hAnsi="Times New Roman"/>
                <w:sz w:val="24"/>
                <w:szCs w:val="24"/>
                <w:lang w:val="uk-UA"/>
              </w:rPr>
            </w:pPr>
            <w:r w:rsidRPr="00826ACB">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6ACB">
              <w:rPr>
                <w:rFonts w:ascii="Times New Roman" w:hAnsi="Times New Roman"/>
                <w:sz w:val="24"/>
                <w:szCs w:val="24"/>
                <w:lang w:val="uk-UA"/>
              </w:rPr>
              <w:t>машинозчитувальному</w:t>
            </w:r>
            <w:proofErr w:type="spellEnd"/>
            <w:r w:rsidRPr="00826ACB">
              <w:rPr>
                <w:rFonts w:ascii="Times New Roman" w:hAnsi="Times New Roman"/>
                <w:sz w:val="24"/>
                <w:szCs w:val="24"/>
                <w:lang w:val="uk-UA"/>
              </w:rPr>
              <w:t xml:space="preserve"> форматі розміщуються в електронній системі закупівель протягом </w:t>
            </w:r>
            <w:r w:rsidRPr="00826ACB">
              <w:rPr>
                <w:rFonts w:ascii="Times New Roman" w:hAnsi="Times New Roman"/>
                <w:b/>
                <w:sz w:val="24"/>
                <w:szCs w:val="24"/>
                <w:lang w:val="uk-UA"/>
              </w:rPr>
              <w:t>одного</w:t>
            </w:r>
            <w:r w:rsidRPr="00826ACB">
              <w:rPr>
                <w:rFonts w:ascii="Times New Roman" w:hAnsi="Times New Roman"/>
                <w:sz w:val="24"/>
                <w:szCs w:val="24"/>
                <w:lang w:val="uk-UA"/>
              </w:rPr>
              <w:t xml:space="preserve"> дня з дати прийняття рішення про їх внесення.</w:t>
            </w:r>
          </w:p>
        </w:tc>
      </w:tr>
      <w:tr w:rsidR="001970B0" w:rsidRPr="0044413F" w:rsidTr="001970B0">
        <w:trPr>
          <w:trHeight w:val="522"/>
          <w:jc w:val="center"/>
        </w:trPr>
        <w:tc>
          <w:tcPr>
            <w:tcW w:w="10015" w:type="dxa"/>
            <w:gridSpan w:val="3"/>
            <w:shd w:val="clear" w:color="auto" w:fill="A5A5A5"/>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b/>
                <w:lang w:val="uk-UA"/>
              </w:rPr>
              <w:t xml:space="preserve">Розділ ІІІ. </w:t>
            </w:r>
            <w:r w:rsidRPr="0044413F">
              <w:rPr>
                <w:rFonts w:ascii="Times New Roman" w:hAnsi="Times New Roman"/>
                <w:b/>
                <w:bdr w:val="none" w:sz="0" w:space="0" w:color="auto" w:frame="1"/>
                <w:lang w:val="uk-UA" w:eastAsia="uk-UA"/>
              </w:rPr>
              <w:t>Інструкція з підготовки тендерної пропозиції</w:t>
            </w:r>
          </w:p>
        </w:tc>
      </w:tr>
      <w:tr w:rsidR="001970B0" w:rsidRPr="0084427C" w:rsidTr="001970B0">
        <w:trPr>
          <w:trHeight w:val="522"/>
          <w:jc w:val="center"/>
        </w:trPr>
        <w:tc>
          <w:tcPr>
            <w:tcW w:w="681" w:type="dxa"/>
            <w:shd w:val="clear" w:color="auto" w:fill="auto"/>
          </w:tcPr>
          <w:p w:rsidR="001970B0" w:rsidRPr="0044413F" w:rsidRDefault="001970B0" w:rsidP="001970B0">
            <w:pPr>
              <w:spacing w:beforeLines="40" w:before="96" w:afterLines="40" w:after="96"/>
              <w:contextualSpacing/>
              <w:jc w:val="center"/>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eastAsia="uk-UA"/>
              </w:rPr>
            </w:pPr>
            <w:r w:rsidRPr="0044413F">
              <w:rPr>
                <w:rFonts w:ascii="Times New Roman" w:hAnsi="Times New Roman"/>
                <w:b/>
                <w:lang w:val="uk-UA" w:eastAsia="uk-UA"/>
              </w:rPr>
              <w:t>Зміст і спосіб подання тендерної пропозиції</w:t>
            </w:r>
          </w:p>
        </w:tc>
        <w:tc>
          <w:tcPr>
            <w:tcW w:w="6187" w:type="dxa"/>
            <w:shd w:val="clear" w:color="auto" w:fill="auto"/>
          </w:tcPr>
          <w:p w:rsidR="00826ACB" w:rsidRPr="00826ACB" w:rsidRDefault="001970B0" w:rsidP="00826ACB">
            <w:pPr>
              <w:spacing w:beforeLines="40" w:before="96" w:afterLines="40" w:after="96"/>
              <w:ind w:right="113"/>
              <w:contextualSpacing/>
              <w:jc w:val="both"/>
              <w:rPr>
                <w:rFonts w:ascii="Times New Roman" w:hAnsi="Times New Roman"/>
                <w:snapToGrid w:val="0"/>
                <w:lang w:val="uk-UA" w:eastAsia="ru-RU"/>
              </w:rPr>
            </w:pPr>
            <w:r w:rsidRPr="0044413F">
              <w:rPr>
                <w:rFonts w:ascii="Times New Roman" w:hAnsi="Times New Roman"/>
                <w:snapToGrid w:val="0"/>
                <w:lang w:val="uk-UA" w:eastAsia="ru-RU"/>
              </w:rPr>
              <w:t xml:space="preserve">    </w:t>
            </w:r>
            <w:r w:rsidR="00826ACB" w:rsidRPr="00826ACB">
              <w:rPr>
                <w:rFonts w:ascii="Times New Roman" w:hAnsi="Times New Roman"/>
                <w:snapToGrid w:val="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інформації та документів, що підтверджують відповідність учасника кваліфікаційним критеріям; </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інформації щодо відповідності учасника вимогам, визначеним у статті 17 Закону;</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lastRenderedPageBreak/>
              <w:t>- інших документів, необхідність подання яких у складі тендерної пропозиції передбачена умовами цієї документації.</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Кожен учасник має право подати тільки одну тендерну пропозицію.</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26ACB">
              <w:rPr>
                <w:rFonts w:ascii="Times New Roman" w:hAnsi="Times New Roman"/>
                <w:snapToGrid w:val="0"/>
                <w:lang w:val="uk-UA" w:eastAsia="ru-RU"/>
              </w:rPr>
              <w:t>скан-копій</w:t>
            </w:r>
            <w:proofErr w:type="spellEnd"/>
            <w:r w:rsidRPr="00826ACB">
              <w:rPr>
                <w:rFonts w:ascii="Times New Roman" w:hAnsi="Times New Roman"/>
                <w:snapToGrid w:val="0"/>
                <w:lang w:val="uk-UA" w:eastAsia="ru-RU"/>
              </w:rPr>
              <w:t xml:space="preserve"> придатних для </w:t>
            </w:r>
            <w:proofErr w:type="spellStart"/>
            <w:r w:rsidRPr="00826ACB">
              <w:rPr>
                <w:rFonts w:ascii="Times New Roman" w:hAnsi="Times New Roman"/>
                <w:snapToGrid w:val="0"/>
                <w:lang w:val="uk-UA" w:eastAsia="ru-RU"/>
              </w:rPr>
              <w:t>машинозчитування</w:t>
            </w:r>
            <w:proofErr w:type="spellEnd"/>
            <w:r w:rsidRPr="00826ACB">
              <w:rPr>
                <w:rFonts w:ascii="Times New Roman" w:hAnsi="Times New Roman"/>
                <w:snapToGrid w:val="0"/>
                <w:lang w:val="uk-UA" w:eastAsia="ru-RU"/>
              </w:rPr>
              <w:t xml:space="preserve"> (файли з розширенням «</w:t>
            </w:r>
            <w:proofErr w:type="spellStart"/>
            <w:r w:rsidRPr="00826ACB">
              <w:rPr>
                <w:rFonts w:ascii="Times New Roman" w:hAnsi="Times New Roman"/>
                <w:snapToGrid w:val="0"/>
                <w:lang w:val="uk-UA" w:eastAsia="ru-RU"/>
              </w:rPr>
              <w:t>..pdf</w:t>
            </w:r>
            <w:proofErr w:type="spellEnd"/>
            <w:r w:rsidRPr="00826ACB">
              <w:rPr>
                <w:rFonts w:ascii="Times New Roman" w:hAnsi="Times New Roman"/>
                <w:snapToGrid w:val="0"/>
                <w:lang w:val="uk-UA" w:eastAsia="ru-RU"/>
              </w:rPr>
              <w:t>.», «</w:t>
            </w:r>
            <w:proofErr w:type="spellStart"/>
            <w:r w:rsidRPr="00826ACB">
              <w:rPr>
                <w:rFonts w:ascii="Times New Roman" w:hAnsi="Times New Roman"/>
                <w:snapToGrid w:val="0"/>
                <w:lang w:val="uk-UA" w:eastAsia="ru-RU"/>
              </w:rPr>
              <w:t>..jpeg</w:t>
            </w:r>
            <w:proofErr w:type="spellEnd"/>
            <w:r w:rsidRPr="00826ACB">
              <w:rPr>
                <w:rFonts w:ascii="Times New Roman" w:hAnsi="Times New Roman"/>
                <w:snapToGrid w:val="0"/>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26ACB">
              <w:rPr>
                <w:rFonts w:ascii="Times New Roman" w:hAnsi="Times New Roman"/>
                <w:snapToGrid w:val="0"/>
                <w:lang w:val="uk-UA" w:eastAsia="ru-RU"/>
              </w:rPr>
              <w:t>скан-копії</w:t>
            </w:r>
            <w:proofErr w:type="spellEnd"/>
            <w:r w:rsidRPr="00826ACB">
              <w:rPr>
                <w:rFonts w:ascii="Times New Roman" w:hAnsi="Times New Roman"/>
                <w:snapToGrid w:val="0"/>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826ACB">
              <w:rPr>
                <w:rFonts w:ascii="Times New Roman" w:hAnsi="Times New Roman"/>
                <w:snapToGrid w:val="0"/>
                <w:lang w:val="uk-UA" w:eastAsia="ru-RU"/>
              </w:rPr>
              <w:lastRenderedPageBreak/>
              <w:t>підтверджують повноваження посадової (службової) особи учасника, що підписала від імені учасника вказану довіреність.</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826ACB" w:rsidRPr="00826ACB" w:rsidRDefault="00826ACB" w:rsidP="00826ACB">
            <w:pPr>
              <w:spacing w:beforeLines="40" w:before="96" w:afterLines="40" w:after="96"/>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0B0" w:rsidRPr="0044413F" w:rsidRDefault="00826ACB" w:rsidP="00826ACB">
            <w:pPr>
              <w:tabs>
                <w:tab w:val="left" w:pos="246"/>
                <w:tab w:val="left" w:pos="388"/>
              </w:tabs>
              <w:jc w:val="both"/>
              <w:rPr>
                <w:rFonts w:ascii="Times New Roman" w:hAnsi="Times New Roman"/>
                <w:color w:val="000000"/>
                <w:lang w:val="uk-UA" w:eastAsia="uk-UA"/>
              </w:rPr>
            </w:pPr>
            <w:r w:rsidRPr="00826ACB">
              <w:rPr>
                <w:rFonts w:ascii="Times New Roman" w:hAnsi="Times New Roman"/>
                <w:snapToGrid w:val="0"/>
                <w:lang w:val="uk-UA" w:eastAsia="ru-RU"/>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70B0" w:rsidRPr="0044413F" w:rsidTr="001970B0">
        <w:trPr>
          <w:trHeight w:val="410"/>
          <w:jc w:val="center"/>
        </w:trPr>
        <w:tc>
          <w:tcPr>
            <w:tcW w:w="681" w:type="dxa"/>
            <w:shd w:val="clear" w:color="auto" w:fill="auto"/>
          </w:tcPr>
          <w:p w:rsidR="001970B0" w:rsidRPr="0044413F" w:rsidRDefault="001970B0" w:rsidP="001970B0">
            <w:pPr>
              <w:spacing w:beforeLines="40" w:before="96" w:afterLines="40" w:after="96"/>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147" w:type="dxa"/>
            <w:shd w:val="clear" w:color="auto" w:fill="auto"/>
          </w:tcPr>
          <w:p w:rsidR="001970B0" w:rsidRPr="0044413F" w:rsidRDefault="001970B0" w:rsidP="001970B0">
            <w:pPr>
              <w:spacing w:beforeLines="40" w:before="96" w:afterLines="40" w:after="96"/>
              <w:contextualSpacing/>
              <w:jc w:val="both"/>
              <w:rPr>
                <w:rFonts w:ascii="Times New Roman" w:hAnsi="Times New Roman"/>
                <w:b/>
                <w:color w:val="000000"/>
                <w:lang w:val="uk-UA" w:eastAsia="uk-UA"/>
              </w:rPr>
            </w:pPr>
            <w:r w:rsidRPr="0044413F">
              <w:rPr>
                <w:rFonts w:ascii="Times New Roman" w:hAnsi="Times New Roman"/>
                <w:b/>
                <w:color w:val="000000"/>
                <w:lang w:val="uk-UA" w:eastAsia="uk-UA"/>
              </w:rPr>
              <w:t>Забезпечення тендерної пропозиції</w:t>
            </w:r>
          </w:p>
        </w:tc>
        <w:tc>
          <w:tcPr>
            <w:tcW w:w="6187"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lang w:val="uk-UA" w:eastAsia="uk-UA"/>
              </w:rPr>
            </w:pPr>
            <w:r w:rsidRPr="0044413F">
              <w:rPr>
                <w:rFonts w:ascii="Times New Roman" w:hAnsi="Times New Roman"/>
                <w:lang w:val="uk-UA"/>
              </w:rPr>
              <w:t xml:space="preserve"> Не вимагається.</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30" w:before="72" w:afterLines="30" w:after="72"/>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147" w:type="dxa"/>
            <w:shd w:val="clear" w:color="auto" w:fill="auto"/>
          </w:tcPr>
          <w:p w:rsidR="001970B0" w:rsidRPr="0044413F" w:rsidRDefault="001970B0" w:rsidP="001970B0">
            <w:pPr>
              <w:pStyle w:val="afb"/>
              <w:widowControl w:val="0"/>
              <w:spacing w:beforeLines="30" w:before="72" w:afterLines="30" w:after="72"/>
              <w:ind w:right="113"/>
              <w:contextualSpacing/>
              <w:rPr>
                <w:rFonts w:ascii="Times New Roman" w:hAnsi="Times New Roman"/>
                <w:b/>
                <w:sz w:val="24"/>
                <w:szCs w:val="24"/>
                <w:lang w:val="uk-UA" w:eastAsia="uk-UA"/>
              </w:rPr>
            </w:pPr>
            <w:r w:rsidRPr="0044413F">
              <w:rPr>
                <w:rFonts w:ascii="Times New Roman" w:hAnsi="Times New Roman"/>
                <w:b/>
                <w:sz w:val="24"/>
                <w:szCs w:val="24"/>
                <w:lang w:val="uk-UA" w:eastAsia="uk-UA"/>
              </w:rPr>
              <w:t>Умови повернення чи неповернення забезпечення тендерної пропозиції</w:t>
            </w:r>
          </w:p>
        </w:tc>
        <w:tc>
          <w:tcPr>
            <w:tcW w:w="6187" w:type="dxa"/>
            <w:shd w:val="clear" w:color="auto" w:fill="auto"/>
          </w:tcPr>
          <w:p w:rsidR="00826ACB" w:rsidRPr="00826ACB" w:rsidRDefault="00826ACB" w:rsidP="00826ACB">
            <w:pPr>
              <w:pStyle w:val="rvps2"/>
              <w:shd w:val="clear" w:color="auto" w:fill="FFFFFF"/>
              <w:spacing w:beforeLines="30" w:before="72" w:afterLines="30" w:after="72"/>
              <w:ind w:left="34"/>
              <w:contextualSpacing/>
              <w:jc w:val="both"/>
              <w:textAlignment w:val="baseline"/>
              <w:rPr>
                <w:lang w:val="uk-UA"/>
              </w:rPr>
            </w:pPr>
            <w:r w:rsidRPr="00826ACB">
              <w:rPr>
                <w:lang w:val="uk-UA"/>
              </w:rPr>
              <w:t>Забезпечення тендерної пропозиції не повертається у разі:</w:t>
            </w:r>
          </w:p>
          <w:p w:rsidR="00826ACB" w:rsidRPr="00826ACB" w:rsidRDefault="00826ACB" w:rsidP="00826ACB">
            <w:pPr>
              <w:pStyle w:val="rvps2"/>
              <w:shd w:val="clear" w:color="auto" w:fill="FFFFFF"/>
              <w:spacing w:beforeLines="30" w:before="72" w:afterLines="30" w:after="72"/>
              <w:ind w:left="34"/>
              <w:contextualSpacing/>
              <w:jc w:val="both"/>
              <w:textAlignment w:val="baseline"/>
              <w:rPr>
                <w:lang w:val="uk-UA"/>
              </w:rPr>
            </w:pPr>
            <w:r w:rsidRPr="00826ACB">
              <w:rPr>
                <w:lang w:val="uk-UA"/>
              </w:rPr>
              <w:t>1)</w:t>
            </w:r>
            <w:r w:rsidRPr="00826ACB">
              <w:rPr>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26ACB" w:rsidRPr="00826ACB" w:rsidRDefault="00826ACB" w:rsidP="00826ACB">
            <w:pPr>
              <w:pStyle w:val="rvps2"/>
              <w:shd w:val="clear" w:color="auto" w:fill="FFFFFF"/>
              <w:spacing w:beforeLines="30" w:before="72" w:afterLines="30" w:after="72"/>
              <w:ind w:left="34"/>
              <w:contextualSpacing/>
              <w:jc w:val="both"/>
              <w:textAlignment w:val="baseline"/>
              <w:rPr>
                <w:lang w:val="uk-UA"/>
              </w:rPr>
            </w:pPr>
            <w:r w:rsidRPr="00826ACB">
              <w:rPr>
                <w:lang w:val="uk-UA"/>
              </w:rPr>
              <w:t>2)</w:t>
            </w:r>
            <w:r w:rsidRPr="00826ACB">
              <w:rPr>
                <w:lang w:val="uk-UA"/>
              </w:rPr>
              <w:tab/>
            </w:r>
            <w:proofErr w:type="spellStart"/>
            <w:r w:rsidRPr="00826ACB">
              <w:rPr>
                <w:lang w:val="uk-UA"/>
              </w:rPr>
              <w:t>непідписання</w:t>
            </w:r>
            <w:proofErr w:type="spellEnd"/>
            <w:r w:rsidRPr="00826ACB">
              <w:rPr>
                <w:lang w:val="uk-UA"/>
              </w:rPr>
              <w:t xml:space="preserve"> договору про закупівлю учасником, який став переможцем тендеру;</w:t>
            </w:r>
          </w:p>
          <w:p w:rsidR="00826ACB" w:rsidRPr="00826ACB" w:rsidRDefault="00826ACB" w:rsidP="00826ACB">
            <w:pPr>
              <w:pStyle w:val="rvps2"/>
              <w:shd w:val="clear" w:color="auto" w:fill="FFFFFF"/>
              <w:spacing w:beforeLines="30" w:before="72" w:afterLines="30" w:after="72"/>
              <w:ind w:left="34"/>
              <w:contextualSpacing/>
              <w:jc w:val="both"/>
              <w:textAlignment w:val="baseline"/>
              <w:rPr>
                <w:lang w:val="uk-UA"/>
              </w:rPr>
            </w:pPr>
            <w:r w:rsidRPr="00826ACB">
              <w:rPr>
                <w:lang w:val="uk-UA"/>
              </w:rPr>
              <w:t>3)</w:t>
            </w:r>
            <w:r w:rsidRPr="00826ACB">
              <w:rPr>
                <w:lang w:val="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970B0" w:rsidRPr="0044413F" w:rsidRDefault="00826ACB" w:rsidP="00826ACB">
            <w:pPr>
              <w:pStyle w:val="rvps2"/>
              <w:widowControl w:val="0"/>
              <w:shd w:val="clear" w:color="auto" w:fill="FFFFFF"/>
              <w:spacing w:beforeLines="30" w:before="72" w:afterLines="30" w:after="72"/>
              <w:ind w:left="34"/>
              <w:contextualSpacing/>
              <w:jc w:val="both"/>
              <w:textAlignment w:val="baseline"/>
              <w:rPr>
                <w:lang w:val="uk-UA"/>
              </w:rPr>
            </w:pPr>
            <w:r w:rsidRPr="00826ACB">
              <w:rPr>
                <w:lang w:val="uk-UA"/>
              </w:rPr>
              <w:t>4)</w:t>
            </w:r>
            <w:r w:rsidRPr="00826ACB">
              <w:rPr>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30" w:before="72" w:afterLines="30" w:after="72"/>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147" w:type="dxa"/>
            <w:shd w:val="clear" w:color="auto" w:fill="auto"/>
          </w:tcPr>
          <w:p w:rsidR="001970B0" w:rsidRPr="0044413F" w:rsidRDefault="001970B0" w:rsidP="001970B0">
            <w:pPr>
              <w:pStyle w:val="afb"/>
              <w:widowControl w:val="0"/>
              <w:spacing w:beforeLines="30" w:before="72" w:afterLines="30" w:after="72"/>
              <w:ind w:right="113"/>
              <w:contextualSpacing/>
              <w:rPr>
                <w:rFonts w:ascii="Times New Roman" w:hAnsi="Times New Roman"/>
                <w:b/>
                <w:sz w:val="24"/>
                <w:szCs w:val="24"/>
                <w:lang w:val="uk-UA" w:eastAsia="uk-UA"/>
              </w:rPr>
            </w:pPr>
            <w:r w:rsidRPr="0044413F">
              <w:rPr>
                <w:rFonts w:ascii="Times New Roman" w:hAnsi="Times New Roman"/>
                <w:b/>
                <w:sz w:val="24"/>
                <w:szCs w:val="24"/>
                <w:lang w:val="uk-UA" w:eastAsia="uk-UA"/>
              </w:rPr>
              <w:t>Строк, протягом якого тендерні пропозиції є дійсними</w:t>
            </w:r>
          </w:p>
        </w:tc>
        <w:tc>
          <w:tcPr>
            <w:tcW w:w="6187" w:type="dxa"/>
            <w:shd w:val="clear" w:color="auto" w:fill="auto"/>
          </w:tcPr>
          <w:p w:rsidR="001970B0" w:rsidRPr="0044413F" w:rsidRDefault="001970B0" w:rsidP="001970B0">
            <w:pPr>
              <w:ind w:firstLine="198"/>
              <w:jc w:val="both"/>
              <w:rPr>
                <w:rFonts w:ascii="Times New Roman" w:hAnsi="Times New Roman"/>
                <w:lang w:val="uk-UA" w:eastAsia="ru-RU"/>
              </w:rPr>
            </w:pPr>
            <w:r w:rsidRPr="0044413F">
              <w:rPr>
                <w:rFonts w:ascii="Times New Roman" w:hAnsi="Times New Roman"/>
                <w:lang w:val="uk-UA" w:eastAsia="ru-RU"/>
              </w:rPr>
              <w:t xml:space="preserve">Тендерні пропозиції залишаються дійсними протягом </w:t>
            </w:r>
            <w:r w:rsidRPr="0044413F">
              <w:rPr>
                <w:rFonts w:ascii="Times New Roman" w:hAnsi="Times New Roman"/>
                <w:b/>
                <w:lang w:val="uk-UA" w:eastAsia="ru-RU"/>
              </w:rPr>
              <w:t>90  календарних днів</w:t>
            </w:r>
            <w:r w:rsidRPr="0044413F">
              <w:rPr>
                <w:rFonts w:ascii="Times New Roman" w:hAnsi="Times New Roman"/>
                <w:lang w:val="uk-UA" w:eastAsia="ru-RU"/>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rsidR="001970B0" w:rsidRPr="0044413F" w:rsidRDefault="001970B0" w:rsidP="001970B0">
            <w:pPr>
              <w:ind w:firstLine="198"/>
              <w:jc w:val="both"/>
              <w:rPr>
                <w:rFonts w:ascii="Times New Roman" w:hAnsi="Times New Roman"/>
                <w:b/>
                <w:lang w:val="uk-UA" w:eastAsia="ru-RU"/>
              </w:rPr>
            </w:pPr>
            <w:r w:rsidRPr="0044413F">
              <w:rPr>
                <w:rFonts w:ascii="Times New Roman" w:hAnsi="Times New Roman"/>
                <w:b/>
                <w:lang w:val="uk-UA" w:eastAsia="ru-RU"/>
              </w:rPr>
              <w:t>Учасник має право:</w:t>
            </w:r>
          </w:p>
          <w:p w:rsidR="001970B0" w:rsidRPr="0044413F" w:rsidRDefault="001970B0" w:rsidP="001970B0">
            <w:pPr>
              <w:jc w:val="both"/>
              <w:textAlignment w:val="baseline"/>
              <w:rPr>
                <w:rFonts w:ascii="Times New Roman" w:hAnsi="Times New Roman"/>
                <w:lang w:val="uk-UA" w:eastAsia="ru-RU"/>
              </w:rPr>
            </w:pPr>
            <w:r w:rsidRPr="0044413F">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1970B0" w:rsidRPr="0044413F" w:rsidRDefault="001970B0" w:rsidP="001970B0">
            <w:pPr>
              <w:spacing w:beforeLines="20" w:before="48" w:afterLines="20" w:after="48"/>
              <w:ind w:right="113"/>
              <w:contextualSpacing/>
              <w:jc w:val="both"/>
              <w:rPr>
                <w:rFonts w:ascii="Times New Roman" w:hAnsi="Times New Roman"/>
                <w:lang w:val="uk-UA" w:eastAsia="uk-UA"/>
              </w:rPr>
            </w:pPr>
            <w:bookmarkStart w:id="2" w:name="n460"/>
            <w:bookmarkEnd w:id="2"/>
            <w:r w:rsidRPr="0044413F">
              <w:rPr>
                <w:rFonts w:ascii="Times New Roman" w:hAnsi="Times New Roman"/>
                <w:lang w:val="uk-UA"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1970B0" w:rsidRPr="0084427C" w:rsidTr="001970B0">
        <w:trPr>
          <w:trHeight w:val="522"/>
          <w:jc w:val="center"/>
        </w:trPr>
        <w:tc>
          <w:tcPr>
            <w:tcW w:w="681" w:type="dxa"/>
            <w:shd w:val="clear" w:color="auto" w:fill="auto"/>
          </w:tcPr>
          <w:p w:rsidR="001970B0" w:rsidRPr="0044413F" w:rsidRDefault="001970B0" w:rsidP="001970B0">
            <w:pPr>
              <w:spacing w:beforeLines="20" w:before="48"/>
              <w:contextualSpacing/>
              <w:rPr>
                <w:rFonts w:ascii="Times New Roman" w:hAnsi="Times New Roman"/>
                <w:b/>
                <w:color w:val="000000"/>
                <w:lang w:val="uk-UA" w:eastAsia="uk-UA"/>
              </w:rPr>
            </w:pPr>
            <w:r w:rsidRPr="0044413F">
              <w:rPr>
                <w:rFonts w:ascii="Times New Roman" w:hAnsi="Times New Roman"/>
                <w:b/>
                <w:color w:val="000000"/>
                <w:lang w:val="uk-UA" w:eastAsia="uk-UA"/>
              </w:rPr>
              <w:t>5</w:t>
            </w:r>
          </w:p>
        </w:tc>
        <w:tc>
          <w:tcPr>
            <w:tcW w:w="3147" w:type="dxa"/>
            <w:shd w:val="clear" w:color="auto" w:fill="auto"/>
          </w:tcPr>
          <w:p w:rsidR="001970B0" w:rsidRPr="0044413F" w:rsidRDefault="001970B0" w:rsidP="001970B0">
            <w:pPr>
              <w:spacing w:beforeLines="20" w:before="48"/>
              <w:ind w:right="113"/>
              <w:contextualSpacing/>
              <w:rPr>
                <w:rFonts w:ascii="Times New Roman" w:hAnsi="Times New Roman"/>
                <w:b/>
                <w:lang w:val="uk-UA" w:eastAsia="uk-UA"/>
              </w:rPr>
            </w:pPr>
            <w:r w:rsidRPr="0044413F">
              <w:rPr>
                <w:rFonts w:ascii="Times New Roman" w:hAnsi="Times New Roman"/>
                <w:b/>
                <w:lang w:val="uk-UA"/>
              </w:rPr>
              <w:t xml:space="preserve">Кваліфікаційні критерії до учасників та вимоги, </w:t>
            </w:r>
            <w:r w:rsidRPr="0044413F">
              <w:rPr>
                <w:rFonts w:ascii="Times New Roman" w:hAnsi="Times New Roman"/>
                <w:b/>
                <w:lang w:val="uk-UA"/>
              </w:rPr>
              <w:lastRenderedPageBreak/>
              <w:t>установлені статтею 17 Закону</w:t>
            </w:r>
          </w:p>
        </w:tc>
        <w:tc>
          <w:tcPr>
            <w:tcW w:w="6187" w:type="dxa"/>
            <w:shd w:val="clear" w:color="auto" w:fill="auto"/>
          </w:tcPr>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lastRenderedPageBreak/>
              <w:t xml:space="preserve">Замовник вимагає від учасників подання ними документально підтвердженої інформації про їх </w:t>
            </w:r>
            <w:r w:rsidRPr="00826ACB">
              <w:rPr>
                <w:rFonts w:ascii="Times New Roman" w:hAnsi="Times New Roman"/>
                <w:snapToGrid w:val="0"/>
                <w:lang w:val="uk-UA" w:eastAsia="ru-RU"/>
              </w:rPr>
              <w:lastRenderedPageBreak/>
              <w:t>відповідність кваліфікаційним критеріям, а саме:</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1) наявність в учасника процедури закупівлі обладнання, матеріально-технічної бази та технологій;</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2) наявність документально підтвердженого досвіду виконання аналогічного (аналогічних) за предметом закупівлі договору (договорів).</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44 Постанови № 1178 (крім</w:t>
            </w:r>
            <w:r w:rsidRPr="00826ACB">
              <w:rPr>
                <w:rFonts w:ascii="Times New Roman" w:hAnsi="Times New Roman"/>
                <w:snapToGrid w:val="0"/>
                <w:lang w:eastAsia="ru-RU"/>
              </w:rPr>
              <w:t> </w:t>
            </w:r>
            <w:hyperlink r:id="rId6" w:anchor="n411" w:history="1">
              <w:r w:rsidRPr="00826ACB">
                <w:rPr>
                  <w:rStyle w:val="a6"/>
                  <w:rFonts w:ascii="Times New Roman" w:hAnsi="Times New Roman"/>
                  <w:snapToGrid w:val="0"/>
                  <w:lang w:val="uk-UA" w:eastAsia="ru-RU"/>
                </w:rPr>
                <w:t>абзацу чотирнадцятого</w:t>
              </w:r>
            </w:hyperlink>
            <w:r w:rsidRPr="00826ACB">
              <w:rPr>
                <w:rFonts w:ascii="Times New Roman" w:hAnsi="Times New Roman"/>
                <w:snapToGrid w:val="0"/>
                <w:lang w:eastAsia="ru-RU"/>
              </w:rPr>
              <w:t> </w:t>
            </w:r>
            <w:r w:rsidRPr="00826ACB">
              <w:rPr>
                <w:rFonts w:ascii="Times New Roman" w:hAnsi="Times New Roman"/>
                <w:snapToGrid w:val="0"/>
                <w:lang w:val="uk-UA" w:eastAsia="ru-RU"/>
              </w:rPr>
              <w:t xml:space="preserve"> п.44), крім самостійного декларування відсутності таких підстав учасником процедури закупівлі відповідно до</w:t>
            </w:r>
            <w:r w:rsidRPr="00826ACB">
              <w:rPr>
                <w:rFonts w:ascii="Times New Roman" w:hAnsi="Times New Roman"/>
                <w:snapToGrid w:val="0"/>
                <w:lang w:eastAsia="ru-RU"/>
              </w:rPr>
              <w:t> </w:t>
            </w:r>
            <w:hyperlink r:id="rId7" w:anchor="n413" w:history="1">
              <w:r w:rsidRPr="00826ACB">
                <w:rPr>
                  <w:rStyle w:val="a6"/>
                  <w:rFonts w:ascii="Times New Roman" w:hAnsi="Times New Roman"/>
                  <w:snapToGrid w:val="0"/>
                  <w:lang w:val="uk-UA" w:eastAsia="ru-RU"/>
                </w:rPr>
                <w:t>абзацу шістнадцятого</w:t>
              </w:r>
            </w:hyperlink>
            <w:r w:rsidRPr="00826ACB">
              <w:rPr>
                <w:rFonts w:ascii="Times New Roman" w:hAnsi="Times New Roman"/>
                <w:snapToGrid w:val="0"/>
                <w:lang w:eastAsia="ru-RU"/>
              </w:rPr>
              <w:t> </w:t>
            </w:r>
            <w:r w:rsidRPr="00826ACB">
              <w:rPr>
                <w:rFonts w:ascii="Times New Roman" w:hAnsi="Times New Roman"/>
                <w:snapToGrid w:val="0"/>
                <w:lang w:val="uk-UA" w:eastAsia="ru-RU"/>
              </w:rPr>
              <w:t>пункту 44 Постанови № 1178.</w:t>
            </w:r>
          </w:p>
          <w:p w:rsidR="00826ACB" w:rsidRPr="00826ACB" w:rsidRDefault="00826ACB" w:rsidP="00826ACB">
            <w:pPr>
              <w:ind w:right="113" w:firstLine="222"/>
              <w:contextualSpacing/>
              <w:jc w:val="both"/>
              <w:rPr>
                <w:rFonts w:ascii="Times New Roman" w:hAnsi="Times New Roman"/>
                <w:snapToGrid w:val="0"/>
                <w:lang w:val="uk-UA" w:eastAsia="ru-RU"/>
              </w:rPr>
            </w:pPr>
            <w:bookmarkStart w:id="3" w:name="n415"/>
            <w:bookmarkEnd w:id="3"/>
            <w:r w:rsidRPr="00826ACB">
              <w:rPr>
                <w:rFonts w:ascii="Times New Roman" w:hAnsi="Times New Roman"/>
                <w:snapToGrid w:val="0"/>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826ACB">
              <w:rPr>
                <w:rFonts w:ascii="Times New Roman" w:hAnsi="Times New Roman"/>
                <w:snapToGrid w:val="0"/>
                <w:lang w:eastAsia="ru-RU"/>
              </w:rPr>
              <w:t> </w:t>
            </w:r>
            <w:hyperlink r:id="rId8" w:anchor="n1257" w:tgtFrame="_blank" w:history="1">
              <w:r w:rsidRPr="00826ACB">
                <w:rPr>
                  <w:rStyle w:val="a6"/>
                  <w:rFonts w:ascii="Times New Roman" w:hAnsi="Times New Roman"/>
                  <w:snapToGrid w:val="0"/>
                  <w:lang w:val="uk-UA" w:eastAsia="ru-RU"/>
                </w:rPr>
                <w:t>частини третьої</w:t>
              </w:r>
            </w:hyperlink>
            <w:r w:rsidRPr="00826ACB">
              <w:rPr>
                <w:rFonts w:ascii="Times New Roman" w:hAnsi="Times New Roman"/>
                <w:snapToGrid w:val="0"/>
                <w:lang w:eastAsia="ru-RU"/>
              </w:rPr>
              <w:t> </w:t>
            </w:r>
            <w:r w:rsidRPr="00826ACB">
              <w:rPr>
                <w:rFonts w:ascii="Times New Roman" w:hAnsi="Times New Roman"/>
                <w:snapToGrid w:val="0"/>
                <w:lang w:val="uk-UA" w:eastAsia="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826ACB">
              <w:rPr>
                <w:rFonts w:ascii="Times New Roman" w:hAnsi="Times New Roman"/>
                <w:snapToGrid w:val="0"/>
                <w:lang w:val="uk-UA" w:eastAsia="ru-RU"/>
              </w:rPr>
              <w:lastRenderedPageBreak/>
              <w:t>корупційного правопорушення або правопорушення, пов’язаного з корупцією;</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санкції"від 14.08.2014р. № 1644-VII, а саме відповідно до п. 10 ч. 1 ст. 4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12) службова (посадова) особа учасника процедури </w:t>
            </w:r>
            <w:r w:rsidRPr="00826ACB">
              <w:rPr>
                <w:rFonts w:ascii="Times New Roman" w:hAnsi="Times New Roman"/>
                <w:snapToGrid w:val="0"/>
                <w:lang w:val="uk-UA"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826ACB">
                <w:rPr>
                  <w:rStyle w:val="a6"/>
                  <w:rFonts w:ascii="Times New Roman" w:hAnsi="Times New Roman"/>
                  <w:snapToGrid w:val="0"/>
                  <w:lang w:val="uk-UA" w:eastAsia="ru-RU"/>
                </w:rPr>
                <w:t>підпунктах 3</w:t>
              </w:r>
            </w:hyperlink>
            <w:r w:rsidRPr="00826ACB">
              <w:rPr>
                <w:rFonts w:ascii="Times New Roman" w:hAnsi="Times New Roman"/>
                <w:snapToGrid w:val="0"/>
                <w:lang w:val="uk-UA" w:eastAsia="ru-RU"/>
              </w:rPr>
              <w:t>, </w:t>
            </w:r>
            <w:hyperlink r:id="rId10" w:anchor="n403" w:history="1">
              <w:r w:rsidRPr="00826ACB">
                <w:rPr>
                  <w:rStyle w:val="a6"/>
                  <w:rFonts w:ascii="Times New Roman" w:hAnsi="Times New Roman"/>
                  <w:snapToGrid w:val="0"/>
                  <w:lang w:val="uk-UA" w:eastAsia="ru-RU"/>
                </w:rPr>
                <w:t>5</w:t>
              </w:r>
            </w:hyperlink>
            <w:r w:rsidRPr="00826ACB">
              <w:rPr>
                <w:rFonts w:ascii="Times New Roman" w:hAnsi="Times New Roman"/>
                <w:snapToGrid w:val="0"/>
                <w:lang w:val="uk-UA" w:eastAsia="ru-RU"/>
              </w:rPr>
              <w:t>, </w:t>
            </w:r>
            <w:hyperlink r:id="rId11" w:anchor="n404" w:history="1">
              <w:r w:rsidRPr="00826ACB">
                <w:rPr>
                  <w:rStyle w:val="a6"/>
                  <w:rFonts w:ascii="Times New Roman" w:hAnsi="Times New Roman"/>
                  <w:snapToGrid w:val="0"/>
                  <w:lang w:val="uk-UA" w:eastAsia="ru-RU"/>
                </w:rPr>
                <w:t>6</w:t>
              </w:r>
            </w:hyperlink>
            <w:r w:rsidRPr="00826ACB">
              <w:rPr>
                <w:rFonts w:ascii="Times New Roman" w:hAnsi="Times New Roman"/>
                <w:snapToGrid w:val="0"/>
                <w:lang w:val="uk-UA" w:eastAsia="ru-RU"/>
              </w:rPr>
              <w:t> і </w:t>
            </w:r>
            <w:hyperlink r:id="rId12" w:anchor="n410" w:history="1">
              <w:r w:rsidRPr="00826ACB">
                <w:rPr>
                  <w:rStyle w:val="a6"/>
                  <w:rFonts w:ascii="Times New Roman" w:hAnsi="Times New Roman"/>
                  <w:snapToGrid w:val="0"/>
                  <w:lang w:val="uk-UA" w:eastAsia="ru-RU"/>
                </w:rPr>
                <w:t>12</w:t>
              </w:r>
            </w:hyperlink>
            <w:r w:rsidRPr="00826ACB">
              <w:rPr>
                <w:rFonts w:ascii="Times New Roman" w:hAnsi="Times New Roman"/>
                <w:snapToGrid w:val="0"/>
                <w:lang w:val="uk-UA" w:eastAsia="ru-RU"/>
              </w:rPr>
              <w:t> та в </w:t>
            </w:r>
            <w:hyperlink r:id="rId13" w:anchor="n411" w:history="1">
              <w:r w:rsidRPr="00826ACB">
                <w:rPr>
                  <w:rStyle w:val="a6"/>
                  <w:rFonts w:ascii="Times New Roman" w:hAnsi="Times New Roman"/>
                  <w:snapToGrid w:val="0"/>
                  <w:lang w:val="uk-UA" w:eastAsia="ru-RU"/>
                </w:rPr>
                <w:t>абзаці чотирнадцятому</w:t>
              </w:r>
            </w:hyperlink>
            <w:r w:rsidRPr="00826ACB">
              <w:rPr>
                <w:rFonts w:ascii="Times New Roman" w:hAnsi="Times New Roman"/>
                <w:snapToGrid w:val="0"/>
                <w:lang w:val="uk-UA" w:eastAsia="ru-RU"/>
              </w:rPr>
              <w:t> п. 44 Постанови № 1178.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826ACB">
                <w:rPr>
                  <w:rStyle w:val="a6"/>
                  <w:rFonts w:ascii="Times New Roman" w:hAnsi="Times New Roman"/>
                  <w:snapToGrid w:val="0"/>
                  <w:lang w:val="uk-UA" w:eastAsia="ru-RU"/>
                </w:rPr>
                <w:t>Законом України</w:t>
              </w:r>
            </w:hyperlink>
            <w:r w:rsidRPr="00826ACB">
              <w:rPr>
                <w:rFonts w:ascii="Times New Roman" w:hAnsi="Times New Roman"/>
                <w:snapToGrid w:val="0"/>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826ACB" w:rsidRPr="00826ACB" w:rsidRDefault="00826ACB" w:rsidP="00826ACB">
            <w:pPr>
              <w:numPr>
                <w:ilvl w:val="0"/>
                <w:numId w:val="23"/>
              </w:numPr>
              <w:tabs>
                <w:tab w:val="clear" w:pos="720"/>
                <w:tab w:val="num" w:pos="0"/>
              </w:tabs>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w:t>
            </w:r>
            <w:r w:rsidRPr="00826ACB">
              <w:rPr>
                <w:rFonts w:ascii="Times New Roman" w:hAnsi="Times New Roman"/>
                <w:snapToGrid w:val="0"/>
                <w:lang w:val="uk-UA" w:eastAsia="ru-RU"/>
              </w:rPr>
              <w:lastRenderedPageBreak/>
              <w:t>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826ACB" w:rsidRPr="00826ACB" w:rsidRDefault="00826ACB" w:rsidP="00826ACB">
            <w:pPr>
              <w:numPr>
                <w:ilvl w:val="0"/>
                <w:numId w:val="23"/>
              </w:numPr>
              <w:tabs>
                <w:tab w:val="clear" w:pos="720"/>
                <w:tab w:val="num" w:pos="0"/>
              </w:tabs>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довідка, складена учасником у довільній формі, що підтверджує відсутність підстави, передбаченої п.12 частини 1 ст.17 Закону;</w:t>
            </w:r>
          </w:p>
          <w:p w:rsidR="00826ACB" w:rsidRPr="00826ACB" w:rsidRDefault="00826ACB" w:rsidP="00826ACB">
            <w:pPr>
              <w:numPr>
                <w:ilvl w:val="0"/>
                <w:numId w:val="23"/>
              </w:numPr>
              <w:tabs>
                <w:tab w:val="clear" w:pos="720"/>
                <w:tab w:val="num" w:pos="0"/>
              </w:tabs>
              <w:ind w:right="113"/>
              <w:contextualSpacing/>
              <w:jc w:val="both"/>
              <w:rPr>
                <w:rFonts w:ascii="Times New Roman" w:hAnsi="Times New Roman"/>
                <w:snapToGrid w:val="0"/>
                <w:lang w:val="uk-UA" w:eastAsia="ru-RU"/>
              </w:rPr>
            </w:pPr>
            <w:r w:rsidRPr="00826ACB">
              <w:rPr>
                <w:rFonts w:ascii="Times New Roman" w:hAnsi="Times New Roman"/>
                <w:snapToGrid w:val="0"/>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26ACB" w:rsidRPr="00826ACB" w:rsidRDefault="00826ACB" w:rsidP="00826ACB">
            <w:pPr>
              <w:ind w:right="113" w:firstLine="222"/>
              <w:contextualSpacing/>
              <w:jc w:val="both"/>
              <w:rPr>
                <w:rFonts w:ascii="Times New Roman" w:hAnsi="Times New Roman"/>
                <w:snapToGrid w:val="0"/>
                <w:lang w:val="uk-UA" w:eastAsia="ru-RU"/>
              </w:rPr>
            </w:pPr>
            <w:r w:rsidRPr="00826ACB">
              <w:rPr>
                <w:rFonts w:ascii="Times New Roman" w:hAnsi="Times New Roman"/>
                <w:snapToGrid w:val="0"/>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970B0" w:rsidRPr="0044413F" w:rsidRDefault="00826ACB" w:rsidP="00826ACB">
            <w:pPr>
              <w:ind w:right="113" w:firstLine="222"/>
              <w:contextualSpacing/>
              <w:jc w:val="both"/>
              <w:rPr>
                <w:rFonts w:ascii="Times New Roman" w:hAnsi="Times New Roman"/>
                <w:lang w:val="uk-UA"/>
              </w:rPr>
            </w:pPr>
            <w:r w:rsidRPr="00826ACB">
              <w:rPr>
                <w:rFonts w:ascii="Times New Roman" w:hAnsi="Times New Roman"/>
                <w:snapToGrid w:val="0"/>
                <w:lang w:val="uk-UA" w:eastAsia="ru-RU"/>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1970B0" w:rsidRPr="00826ACB" w:rsidTr="001970B0">
        <w:trPr>
          <w:trHeight w:val="522"/>
          <w:jc w:val="center"/>
        </w:trPr>
        <w:tc>
          <w:tcPr>
            <w:tcW w:w="681" w:type="dxa"/>
            <w:shd w:val="clear" w:color="auto" w:fill="auto"/>
          </w:tcPr>
          <w:p w:rsidR="001970B0" w:rsidRPr="0044413F" w:rsidRDefault="001970B0" w:rsidP="001970B0">
            <w:pPr>
              <w:spacing w:beforeLines="20" w:before="48"/>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6</w:t>
            </w:r>
          </w:p>
        </w:tc>
        <w:tc>
          <w:tcPr>
            <w:tcW w:w="3147" w:type="dxa"/>
            <w:shd w:val="clear" w:color="auto" w:fill="auto"/>
          </w:tcPr>
          <w:p w:rsidR="001970B0" w:rsidRPr="0044413F" w:rsidRDefault="001970B0" w:rsidP="001970B0">
            <w:pPr>
              <w:spacing w:beforeLines="20" w:before="48"/>
              <w:ind w:right="113"/>
              <w:contextualSpacing/>
              <w:rPr>
                <w:rFonts w:ascii="Times New Roman" w:hAnsi="Times New Roman"/>
                <w:b/>
                <w:lang w:val="uk-UA" w:eastAsia="uk-UA"/>
              </w:rPr>
            </w:pPr>
            <w:r w:rsidRPr="0044413F">
              <w:rPr>
                <w:rFonts w:ascii="Times New Roman" w:hAnsi="Times New Roman"/>
                <w:b/>
                <w:lang w:val="uk-UA" w:eastAsia="uk-UA"/>
              </w:rPr>
              <w:t>Інформація про технічні, якісні та кількісні характеристики предмета закупівлі</w:t>
            </w:r>
          </w:p>
        </w:tc>
        <w:tc>
          <w:tcPr>
            <w:tcW w:w="6187" w:type="dxa"/>
            <w:shd w:val="clear" w:color="auto" w:fill="auto"/>
          </w:tcPr>
          <w:p w:rsidR="00826ACB" w:rsidRPr="00826ACB" w:rsidRDefault="00826ACB" w:rsidP="00826ACB">
            <w:pPr>
              <w:suppressAutoHyphens w:val="0"/>
              <w:ind w:left="34" w:right="70" w:firstLine="188"/>
              <w:jc w:val="both"/>
              <w:rPr>
                <w:lang w:val="uk-UA"/>
              </w:rPr>
            </w:pPr>
            <w:r w:rsidRPr="00826ACB">
              <w:rPr>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26ACB" w:rsidRPr="00826ACB" w:rsidRDefault="00826ACB" w:rsidP="00826ACB">
            <w:pPr>
              <w:suppressAutoHyphens w:val="0"/>
              <w:ind w:left="34" w:right="70" w:firstLine="188"/>
              <w:jc w:val="both"/>
              <w:rPr>
                <w:lang w:val="uk-UA"/>
              </w:rPr>
            </w:pPr>
            <w:r w:rsidRPr="00826ACB">
              <w:rPr>
                <w:lang w:val="uk-UA"/>
              </w:rPr>
              <w:t xml:space="preserve">          </w:t>
            </w:r>
            <w:r w:rsidRPr="00826ACB">
              <w:t>У</w:t>
            </w:r>
            <w:r w:rsidRPr="00826ACB">
              <w:rPr>
                <w:lang w:val="uk-UA"/>
              </w:rPr>
              <w:t xml:space="preserve">часник </w:t>
            </w:r>
            <w:proofErr w:type="gramStart"/>
            <w:r w:rsidRPr="00826ACB">
              <w:rPr>
                <w:lang w:val="uk-UA"/>
              </w:rPr>
              <w:t>п</w:t>
            </w:r>
            <w:proofErr w:type="gramEnd"/>
            <w:r w:rsidRPr="00826ACB">
              <w:rPr>
                <w:lang w:val="uk-UA"/>
              </w:rPr>
              <w:t>ідтверджує те, що запропонований ним товар,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26ACB" w:rsidRPr="00826ACB" w:rsidRDefault="00826ACB" w:rsidP="00826ACB">
            <w:pPr>
              <w:suppressAutoHyphens w:val="0"/>
              <w:ind w:left="34" w:right="70" w:firstLine="188"/>
              <w:jc w:val="both"/>
              <w:rPr>
                <w:lang w:val="uk-UA"/>
              </w:rPr>
            </w:pPr>
            <w:r w:rsidRPr="00826ACB">
              <w:rPr>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1970B0" w:rsidRPr="0044413F" w:rsidRDefault="00826ACB" w:rsidP="00826ACB">
            <w:pPr>
              <w:tabs>
                <w:tab w:val="left" w:pos="5987"/>
              </w:tabs>
              <w:spacing w:beforeLines="20" w:before="48"/>
              <w:ind w:left="34" w:right="113"/>
              <w:contextualSpacing/>
              <w:jc w:val="both"/>
              <w:rPr>
                <w:rFonts w:ascii="Times New Roman" w:hAnsi="Times New Roman"/>
                <w:b/>
                <w:color w:val="000000"/>
                <w:lang w:val="uk-UA" w:eastAsia="ru-RU"/>
              </w:rPr>
            </w:pPr>
            <w:r w:rsidRPr="00826ACB">
              <w:rPr>
                <w:lang w:val="uk-UA"/>
              </w:rPr>
              <w:lastRenderedPageBreak/>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20" w:before="48"/>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7</w:t>
            </w:r>
          </w:p>
        </w:tc>
        <w:tc>
          <w:tcPr>
            <w:tcW w:w="3147" w:type="dxa"/>
            <w:shd w:val="clear" w:color="auto" w:fill="auto"/>
          </w:tcPr>
          <w:p w:rsidR="001970B0" w:rsidRPr="0044413F" w:rsidRDefault="001970B0" w:rsidP="001970B0">
            <w:pPr>
              <w:spacing w:beforeLines="20" w:before="48"/>
              <w:ind w:right="113"/>
              <w:contextualSpacing/>
              <w:rPr>
                <w:rFonts w:ascii="Times New Roman" w:hAnsi="Times New Roman"/>
                <w:b/>
                <w:lang w:val="uk-UA" w:eastAsia="uk-UA"/>
              </w:rPr>
            </w:pPr>
            <w:r w:rsidRPr="0044413F">
              <w:rPr>
                <w:rFonts w:ascii="Times New Roman" w:hAnsi="Times New Roman"/>
                <w:b/>
                <w:lang w:val="uk-UA" w:eastAsia="uk-UA"/>
              </w:rPr>
              <w:t>Унесення змін або відкликання тендерної пропозиції учасником</w:t>
            </w:r>
          </w:p>
        </w:tc>
        <w:tc>
          <w:tcPr>
            <w:tcW w:w="6187" w:type="dxa"/>
            <w:shd w:val="clear" w:color="auto" w:fill="auto"/>
          </w:tcPr>
          <w:p w:rsidR="001970B0" w:rsidRPr="0044413F" w:rsidRDefault="001970B0" w:rsidP="001970B0">
            <w:pPr>
              <w:spacing w:beforeLines="20" w:before="48"/>
              <w:contextualSpacing/>
              <w:jc w:val="both"/>
              <w:rPr>
                <w:rFonts w:ascii="Times New Roman" w:hAnsi="Times New Roman"/>
                <w:lang w:val="uk-UA"/>
              </w:rPr>
            </w:pPr>
            <w:r w:rsidRPr="0044413F">
              <w:rPr>
                <w:rFonts w:ascii="Times New Roman" w:hAnsi="Times New Roman"/>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1970B0" w:rsidRPr="0044413F" w:rsidRDefault="001970B0" w:rsidP="001970B0">
            <w:pPr>
              <w:spacing w:beforeLines="20" w:before="48"/>
              <w:contextualSpacing/>
              <w:jc w:val="both"/>
              <w:rPr>
                <w:rFonts w:ascii="Times New Roman" w:hAnsi="Times New Roman"/>
                <w:lang w:val="uk-UA"/>
              </w:rPr>
            </w:pPr>
            <w:r w:rsidRPr="0044413F">
              <w:rPr>
                <w:rFonts w:ascii="Times New Roman" w:hAnsi="Times New Roman"/>
                <w:lang w:val="uk-UA" w:eastAsia="ru-RU"/>
              </w:rPr>
              <w:t xml:space="preserve">   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1970B0" w:rsidRPr="0044413F" w:rsidTr="001970B0">
        <w:trPr>
          <w:trHeight w:val="522"/>
          <w:jc w:val="center"/>
        </w:trPr>
        <w:tc>
          <w:tcPr>
            <w:tcW w:w="10015" w:type="dxa"/>
            <w:gridSpan w:val="3"/>
            <w:shd w:val="clear" w:color="auto" w:fill="A5A5A5"/>
          </w:tcPr>
          <w:p w:rsidR="001970B0" w:rsidRPr="0044413F" w:rsidRDefault="001970B0" w:rsidP="001970B0">
            <w:pPr>
              <w:spacing w:beforeLines="20" w:before="48"/>
              <w:ind w:left="34" w:right="113" w:hanging="23"/>
              <w:contextualSpacing/>
              <w:jc w:val="center"/>
              <w:rPr>
                <w:rFonts w:ascii="Times New Roman" w:hAnsi="Times New Roman"/>
                <w:b/>
                <w:lang w:val="uk-UA"/>
              </w:rPr>
            </w:pPr>
            <w:r w:rsidRPr="0044413F">
              <w:rPr>
                <w:rFonts w:ascii="Times New Roman" w:hAnsi="Times New Roman"/>
                <w:b/>
                <w:lang w:val="uk-UA"/>
              </w:rPr>
              <w:t>Розділ IV. Подання та розкриття тендерної пропозиції</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20" w:before="48"/>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shd w:val="clear" w:color="auto" w:fill="auto"/>
          </w:tcPr>
          <w:p w:rsidR="001970B0" w:rsidRPr="0044413F" w:rsidRDefault="001970B0" w:rsidP="001970B0">
            <w:pPr>
              <w:pStyle w:val="afb"/>
              <w:widowControl w:val="0"/>
              <w:spacing w:beforeLines="20" w:before="48"/>
              <w:ind w:right="113"/>
              <w:contextualSpacing/>
              <w:jc w:val="both"/>
              <w:rPr>
                <w:rFonts w:ascii="Times New Roman" w:hAnsi="Times New Roman"/>
                <w:b/>
                <w:sz w:val="24"/>
                <w:szCs w:val="24"/>
                <w:lang w:val="uk-UA" w:eastAsia="uk-UA"/>
              </w:rPr>
            </w:pPr>
            <w:proofErr w:type="spellStart"/>
            <w:r w:rsidRPr="0044413F">
              <w:rPr>
                <w:rStyle w:val="rvts0"/>
                <w:rFonts w:ascii="Times New Roman" w:hAnsi="Times New Roman"/>
                <w:b/>
                <w:sz w:val="24"/>
                <w:szCs w:val="24"/>
              </w:rPr>
              <w:t>Кінцевий</w:t>
            </w:r>
            <w:proofErr w:type="spellEnd"/>
            <w:r w:rsidRPr="0044413F">
              <w:rPr>
                <w:rStyle w:val="rvts0"/>
                <w:rFonts w:ascii="Times New Roman" w:hAnsi="Times New Roman"/>
                <w:b/>
                <w:sz w:val="24"/>
                <w:szCs w:val="24"/>
              </w:rPr>
              <w:t xml:space="preserve"> строк </w:t>
            </w:r>
            <w:proofErr w:type="spellStart"/>
            <w:r w:rsidRPr="0044413F">
              <w:rPr>
                <w:rStyle w:val="rvts0"/>
                <w:rFonts w:ascii="Times New Roman" w:hAnsi="Times New Roman"/>
                <w:b/>
                <w:sz w:val="24"/>
                <w:szCs w:val="24"/>
              </w:rPr>
              <w:t>подання</w:t>
            </w:r>
            <w:proofErr w:type="spellEnd"/>
            <w:r w:rsidRPr="0044413F">
              <w:rPr>
                <w:rStyle w:val="rvts0"/>
                <w:rFonts w:ascii="Times New Roman" w:hAnsi="Times New Roman"/>
                <w:b/>
                <w:sz w:val="24"/>
                <w:szCs w:val="24"/>
              </w:rPr>
              <w:t xml:space="preserve"> </w:t>
            </w:r>
            <w:proofErr w:type="spellStart"/>
            <w:r w:rsidRPr="0044413F">
              <w:rPr>
                <w:rStyle w:val="rvts0"/>
                <w:rFonts w:ascii="Times New Roman" w:hAnsi="Times New Roman"/>
                <w:b/>
                <w:sz w:val="24"/>
                <w:szCs w:val="24"/>
              </w:rPr>
              <w:t>тендерної</w:t>
            </w:r>
            <w:proofErr w:type="spellEnd"/>
            <w:r w:rsidRPr="0044413F">
              <w:rPr>
                <w:rStyle w:val="rvts0"/>
                <w:rFonts w:ascii="Times New Roman" w:hAnsi="Times New Roman"/>
                <w:b/>
                <w:sz w:val="24"/>
                <w:szCs w:val="24"/>
              </w:rPr>
              <w:t xml:space="preserve"> </w:t>
            </w:r>
            <w:proofErr w:type="spellStart"/>
            <w:r w:rsidRPr="0044413F">
              <w:rPr>
                <w:rStyle w:val="rvts0"/>
                <w:rFonts w:ascii="Times New Roman" w:hAnsi="Times New Roman"/>
                <w:b/>
                <w:sz w:val="24"/>
                <w:szCs w:val="24"/>
              </w:rPr>
              <w:t>пропозиції</w:t>
            </w:r>
            <w:proofErr w:type="spellEnd"/>
          </w:p>
        </w:tc>
        <w:tc>
          <w:tcPr>
            <w:tcW w:w="6187" w:type="dxa"/>
            <w:shd w:val="clear" w:color="auto" w:fill="auto"/>
          </w:tcPr>
          <w:p w:rsidR="00826ACB" w:rsidRPr="00826ACB" w:rsidRDefault="00826ACB" w:rsidP="00826ACB">
            <w:pPr>
              <w:pStyle w:val="af0"/>
              <w:suppressAutoHyphens w:val="0"/>
              <w:ind w:left="34" w:firstLine="188"/>
              <w:jc w:val="both"/>
              <w:rPr>
                <w:lang w:val="uk-UA" w:eastAsia="ru-RU"/>
              </w:rPr>
            </w:pPr>
            <w:r w:rsidRPr="00826ACB">
              <w:rPr>
                <w:lang w:val="uk-UA" w:eastAsia="ru-RU"/>
              </w:rPr>
              <w:t>Кінцевий строк подання тендерних пропозицій: визначається електронною системою закупівель автоматично.</w:t>
            </w:r>
          </w:p>
          <w:p w:rsidR="00826ACB" w:rsidRPr="00826ACB" w:rsidRDefault="00826ACB" w:rsidP="00826ACB">
            <w:pPr>
              <w:pStyle w:val="af0"/>
              <w:suppressAutoHyphens w:val="0"/>
              <w:ind w:left="34" w:firstLine="188"/>
              <w:jc w:val="both"/>
              <w:rPr>
                <w:lang w:val="uk-UA" w:eastAsia="ru-RU"/>
              </w:rPr>
            </w:pPr>
            <w:r w:rsidRPr="00826ACB">
              <w:rPr>
                <w:lang w:val="uk-UA" w:eastAsia="ru-RU"/>
              </w:rPr>
              <w:t>Отримана тендерна пропозиція вноситься автоматично до реєстру отриманих тендерних пропозицій.</w:t>
            </w:r>
          </w:p>
          <w:p w:rsidR="00826ACB" w:rsidRPr="00826ACB" w:rsidRDefault="00826ACB" w:rsidP="00826ACB">
            <w:pPr>
              <w:pStyle w:val="af0"/>
              <w:suppressAutoHyphens w:val="0"/>
              <w:ind w:left="34" w:firstLine="188"/>
              <w:jc w:val="both"/>
              <w:rPr>
                <w:lang w:val="uk-UA" w:eastAsia="ru-RU"/>
              </w:rPr>
            </w:pPr>
            <w:r w:rsidRPr="00826ACB">
              <w:rPr>
                <w:lang w:val="uk-UA"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970B0" w:rsidRPr="0044413F" w:rsidRDefault="00826ACB" w:rsidP="00826ACB">
            <w:pPr>
              <w:ind w:left="34" w:firstLine="188"/>
              <w:jc w:val="both"/>
              <w:rPr>
                <w:rFonts w:ascii="Times New Roman" w:hAnsi="Times New Roman"/>
                <w:lang w:val="uk-UA"/>
              </w:rPr>
            </w:pPr>
            <w:r w:rsidRPr="00826ACB">
              <w:rPr>
                <w:lang w:val="uk-UA" w:eastAsia="ru-RU"/>
              </w:rPr>
              <w:t>Тендерні пропозиції після закінчення кінцевого строку їх подання не приймаються електронною системою закупівель.</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147" w:type="dxa"/>
            <w:shd w:val="clear" w:color="auto" w:fill="auto"/>
          </w:tcPr>
          <w:p w:rsidR="001970B0" w:rsidRPr="0044413F" w:rsidRDefault="001970B0" w:rsidP="001970B0">
            <w:pPr>
              <w:spacing w:beforeLines="50" w:before="120" w:afterLines="50" w:after="120"/>
              <w:ind w:right="113"/>
              <w:contextualSpacing/>
              <w:rPr>
                <w:rFonts w:ascii="Times New Roman" w:hAnsi="Times New Roman"/>
                <w:b/>
                <w:lang w:val="uk-UA"/>
              </w:rPr>
            </w:pPr>
            <w:r w:rsidRPr="0044413F">
              <w:rPr>
                <w:rFonts w:ascii="Times New Roman" w:hAnsi="Times New Roman"/>
                <w:b/>
                <w:lang w:val="uk-UA"/>
              </w:rPr>
              <w:t>Дата та час розкриття тендерної пропозиції</w:t>
            </w:r>
          </w:p>
        </w:tc>
        <w:tc>
          <w:tcPr>
            <w:tcW w:w="6187" w:type="dxa"/>
            <w:shd w:val="clear" w:color="auto" w:fill="auto"/>
          </w:tcPr>
          <w:p w:rsidR="00826ACB" w:rsidRPr="00826ACB" w:rsidRDefault="001970B0" w:rsidP="00826ACB">
            <w:pPr>
              <w:spacing w:beforeLines="50" w:before="120" w:afterLines="50" w:after="120"/>
              <w:ind w:right="113"/>
              <w:contextualSpacing/>
              <w:jc w:val="both"/>
              <w:rPr>
                <w:rFonts w:ascii="Times New Roman" w:hAnsi="Times New Roman"/>
                <w:lang w:val="uk-UA"/>
              </w:rPr>
            </w:pPr>
            <w:r w:rsidRPr="0044413F">
              <w:rPr>
                <w:rFonts w:ascii="Times New Roman" w:hAnsi="Times New Roman"/>
                <w:lang w:val="uk-UA"/>
              </w:rPr>
              <w:t xml:space="preserve">    </w:t>
            </w:r>
            <w:r w:rsidR="00826ACB" w:rsidRPr="00826ACB">
              <w:rPr>
                <w:rFonts w:ascii="Times New Roman" w:hAnsi="Times New Roman"/>
                <w:lang w:val="uk-UA"/>
              </w:rPr>
              <w:t>Відкриті торги проводяться без застосування електронного аукціону.</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826ACB">
                <w:rPr>
                  <w:rStyle w:val="a6"/>
                  <w:rFonts w:ascii="Times New Roman" w:hAnsi="Times New Roman"/>
                  <w:lang w:val="uk-UA"/>
                </w:rPr>
                <w:t>статті 16 </w:t>
              </w:r>
            </w:hyperlink>
            <w:r w:rsidRPr="00826ACB">
              <w:rPr>
                <w:rFonts w:ascii="Times New Roman" w:hAnsi="Times New Roman"/>
                <w:lang w:val="uk-UA"/>
              </w:rPr>
              <w:t>Закону, і документи, що підтверджують відсутність підстав, визначених </w:t>
            </w:r>
            <w:hyperlink r:id="rId16" w:anchor="n159" w:history="1">
              <w:r w:rsidRPr="00826ACB">
                <w:rPr>
                  <w:rStyle w:val="a6"/>
                  <w:rFonts w:ascii="Times New Roman" w:hAnsi="Times New Roman"/>
                  <w:lang w:val="uk-UA"/>
                </w:rPr>
                <w:t>пунктом 44</w:t>
              </w:r>
            </w:hyperlink>
            <w:r w:rsidRPr="00826ACB">
              <w:rPr>
                <w:rFonts w:ascii="Times New Roman" w:hAnsi="Times New Roman"/>
                <w:lang w:val="uk-UA"/>
              </w:rPr>
              <w:t xml:space="preserve">  Постанови № 1178. Замовник, орган оскарження та </w:t>
            </w:r>
            <w:proofErr w:type="spellStart"/>
            <w:r w:rsidRPr="00826ACB">
              <w:rPr>
                <w:rFonts w:ascii="Times New Roman" w:hAnsi="Times New Roman"/>
                <w:lang w:val="uk-UA"/>
              </w:rPr>
              <w:t>Держаудитслужба</w:t>
            </w:r>
            <w:proofErr w:type="spellEnd"/>
            <w:r w:rsidRPr="00826ACB">
              <w:rPr>
                <w:rFonts w:ascii="Times New Roman" w:hAnsi="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 xml:space="preserve">Протокол розкриття тендерних пропозицій формується </w:t>
            </w:r>
            <w:r w:rsidRPr="00826ACB">
              <w:rPr>
                <w:rFonts w:ascii="Times New Roman" w:hAnsi="Times New Roman"/>
                <w:lang w:val="uk-UA"/>
              </w:rPr>
              <w:lastRenderedPageBreak/>
              <w:t>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унікальний номер оголошення про проведення відкритих торгів, присвоєний електронною системою закупівель;</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назву предмета закупівлі;</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дату та час розкриття тендерної пропозиції;</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826ACB" w:rsidRPr="00826ACB"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rPr>
              <w:t>інформацію щодо ціни тендерної пропозиції (тендерних пропозицій).</w:t>
            </w:r>
          </w:p>
          <w:p w:rsidR="001970B0" w:rsidRPr="0044413F" w:rsidRDefault="001970B0" w:rsidP="001970B0">
            <w:pPr>
              <w:spacing w:beforeLines="50" w:before="120" w:afterLines="50" w:after="120"/>
              <w:ind w:right="113"/>
              <w:contextualSpacing/>
              <w:jc w:val="both"/>
              <w:rPr>
                <w:rFonts w:ascii="Times New Roman" w:hAnsi="Times New Roman"/>
                <w:lang w:val="uk-UA"/>
              </w:rPr>
            </w:pPr>
          </w:p>
        </w:tc>
      </w:tr>
      <w:tr w:rsidR="001970B0" w:rsidRPr="0044413F" w:rsidTr="001970B0">
        <w:trPr>
          <w:trHeight w:val="522"/>
          <w:jc w:val="center"/>
        </w:trPr>
        <w:tc>
          <w:tcPr>
            <w:tcW w:w="10015" w:type="dxa"/>
            <w:gridSpan w:val="3"/>
            <w:shd w:val="clear" w:color="auto" w:fill="A5A5A5"/>
          </w:tcPr>
          <w:p w:rsidR="001970B0" w:rsidRPr="0044413F" w:rsidRDefault="001970B0" w:rsidP="001970B0">
            <w:pPr>
              <w:spacing w:beforeLines="50" w:before="120" w:afterLines="50" w:after="120"/>
              <w:ind w:right="113"/>
              <w:contextualSpacing/>
              <w:jc w:val="center"/>
              <w:rPr>
                <w:rFonts w:ascii="Times New Roman" w:hAnsi="Times New Roman"/>
                <w:b/>
                <w:lang w:val="uk-UA"/>
              </w:rPr>
            </w:pPr>
            <w:r w:rsidRPr="0044413F">
              <w:rPr>
                <w:rFonts w:ascii="Times New Roman" w:hAnsi="Times New Roman"/>
                <w:b/>
                <w:lang w:val="uk-UA"/>
              </w:rPr>
              <w:lastRenderedPageBreak/>
              <w:t>Розділ V. Оцінка тендерної пропозиції</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shd w:val="clear" w:color="auto" w:fill="auto"/>
          </w:tcPr>
          <w:p w:rsidR="001970B0" w:rsidRPr="0044413F" w:rsidRDefault="001970B0" w:rsidP="001970B0">
            <w:pPr>
              <w:spacing w:beforeLines="50" w:before="120" w:afterLines="50" w:after="120"/>
              <w:ind w:right="113"/>
              <w:contextualSpacing/>
              <w:rPr>
                <w:rFonts w:ascii="Times New Roman" w:hAnsi="Times New Roman"/>
                <w:b/>
                <w:lang w:val="uk-UA" w:eastAsia="uk-UA"/>
              </w:rPr>
            </w:pPr>
            <w:r w:rsidRPr="0044413F">
              <w:rPr>
                <w:rFonts w:ascii="Times New Roman" w:hAnsi="Times New Roman"/>
                <w:b/>
                <w:lang w:val="uk-UA" w:eastAsia="uk-UA"/>
              </w:rPr>
              <w:t>Перелік критеріїв та методика оцінки тендерної пропозиції із зазначенням питомої ваги критерію</w:t>
            </w:r>
          </w:p>
        </w:tc>
        <w:tc>
          <w:tcPr>
            <w:tcW w:w="6187" w:type="dxa"/>
            <w:shd w:val="clear" w:color="auto" w:fill="auto"/>
          </w:tcPr>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Єдиним критерієм оцінки є ціна. Питома вага критерію 100%.</w:t>
            </w:r>
          </w:p>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з урахуванням абзацу другого пункту 28 Постанови КМУ №1178:</w:t>
            </w:r>
          </w:p>
          <w:p w:rsidR="00826ACB" w:rsidRPr="00826ACB" w:rsidRDefault="00826ACB" w:rsidP="00826ACB">
            <w:pPr>
              <w:jc w:val="both"/>
              <w:rPr>
                <w:rFonts w:ascii="Times New Roman" w:hAnsi="Times New Roman"/>
                <w:i/>
                <w:lang w:val="uk-UA" w:eastAsia="ru-RU"/>
              </w:rPr>
            </w:pPr>
            <w:r w:rsidRPr="00826ACB">
              <w:rPr>
                <w:rFonts w:ascii="Times New Roman" w:hAnsi="Times New Roman"/>
                <w:b/>
                <w:i/>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Оцінка здійснюється щодо предмета закупівлі в цілому.</w:t>
            </w:r>
          </w:p>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6ACB" w:rsidRPr="00826ACB" w:rsidRDefault="00826ACB" w:rsidP="00826ACB">
            <w:pPr>
              <w:jc w:val="both"/>
              <w:rPr>
                <w:rFonts w:ascii="Times New Roman" w:hAnsi="Times New Roman"/>
                <w:lang w:val="uk-UA" w:eastAsia="ru-RU"/>
              </w:rPr>
            </w:pPr>
            <w:r w:rsidRPr="00826ACB">
              <w:rPr>
                <w:rFonts w:ascii="Times New Roman" w:hAnsi="Times New Roman"/>
                <w:lang w:val="uk-UA" w:eastAsia="ru-RU"/>
              </w:rPr>
              <w:t xml:space="preserve">Строк розгляду тендерної пропозиції, що за результатами оцінки визначена найбільш економічно вигідною, </w:t>
            </w:r>
            <w:r w:rsidRPr="00826ACB">
              <w:rPr>
                <w:rFonts w:ascii="Times New Roman" w:hAnsi="Times New Roman"/>
                <w:b/>
                <w:bCs/>
                <w:iCs/>
                <w:lang w:val="uk-UA" w:eastAsia="ru-RU"/>
              </w:rPr>
              <w:t>не повинен перевищувати п’яти робочих днів</w:t>
            </w:r>
            <w:r w:rsidRPr="00826ACB">
              <w:rPr>
                <w:rFonts w:ascii="Times New Roman" w:hAnsi="Times New Roman"/>
                <w:lang w:val="uk-UA" w:eastAsia="ru-RU"/>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826ACB">
              <w:rPr>
                <w:rFonts w:ascii="Times New Roman" w:hAnsi="Times New Roman"/>
                <w:lang w:val="uk-UA" w:eastAsia="ru-RU"/>
              </w:rPr>
              <w:lastRenderedPageBreak/>
              <w:t>дня прийняття відповідного рішення.</w:t>
            </w:r>
          </w:p>
          <w:p w:rsidR="001970B0" w:rsidRPr="0044413F" w:rsidRDefault="00826ACB" w:rsidP="00826ACB">
            <w:pPr>
              <w:spacing w:beforeLines="50" w:before="120" w:afterLines="50" w:after="120"/>
              <w:ind w:right="113"/>
              <w:contextualSpacing/>
              <w:jc w:val="both"/>
              <w:rPr>
                <w:rFonts w:ascii="Times New Roman" w:hAnsi="Times New Roman"/>
                <w:lang w:val="uk-UA"/>
              </w:rPr>
            </w:pPr>
            <w:r w:rsidRPr="00826ACB">
              <w:rPr>
                <w:rFonts w:ascii="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147" w:type="dxa"/>
            <w:shd w:val="clear" w:color="auto" w:fill="auto"/>
          </w:tcPr>
          <w:p w:rsidR="001970B0" w:rsidRPr="0044413F" w:rsidRDefault="001970B0" w:rsidP="001970B0">
            <w:pPr>
              <w:spacing w:beforeLines="50" w:before="120" w:afterLines="50" w:after="120"/>
              <w:ind w:right="113"/>
              <w:contextualSpacing/>
              <w:rPr>
                <w:rFonts w:ascii="Times New Roman" w:hAnsi="Times New Roman"/>
                <w:b/>
                <w:lang w:val="uk-UA" w:eastAsia="uk-UA"/>
              </w:rPr>
            </w:pPr>
            <w:r w:rsidRPr="0044413F">
              <w:rPr>
                <w:rFonts w:ascii="Times New Roman" w:hAnsi="Times New Roman"/>
                <w:b/>
                <w:lang w:val="uk-UA" w:eastAsia="uk-UA"/>
              </w:rPr>
              <w:t>Інша інформація</w:t>
            </w:r>
          </w:p>
        </w:tc>
        <w:tc>
          <w:tcPr>
            <w:tcW w:w="6187" w:type="dxa"/>
            <w:shd w:val="clear" w:color="auto" w:fill="auto"/>
          </w:tcPr>
          <w:p w:rsidR="00826ACB" w:rsidRPr="00826ACB" w:rsidRDefault="001970B0" w:rsidP="00826ACB">
            <w:pPr>
              <w:ind w:hanging="44"/>
              <w:jc w:val="both"/>
              <w:rPr>
                <w:rFonts w:ascii="Times New Roman" w:hAnsi="Times New Roman"/>
                <w:snapToGrid w:val="0"/>
                <w:lang w:val="uk-UA" w:eastAsia="ru-RU"/>
              </w:rPr>
            </w:pPr>
            <w:r w:rsidRPr="0044413F">
              <w:rPr>
                <w:rFonts w:ascii="Times New Roman" w:hAnsi="Times New Roman"/>
                <w:snapToGrid w:val="0"/>
                <w:lang w:val="uk-UA" w:eastAsia="ru-RU"/>
              </w:rPr>
              <w:t xml:space="preserve">    </w:t>
            </w:r>
            <w:r w:rsidR="00826ACB" w:rsidRPr="00826ACB">
              <w:rPr>
                <w:rFonts w:ascii="Times New Roman" w:hAnsi="Times New Roman"/>
                <w:snapToGrid w:val="0"/>
                <w:lang w:val="uk-UA" w:eastAsia="ru-RU"/>
              </w:rPr>
              <w:t>Вартість тендерної пропозиції та всі інші ціни повинні бути чітко визначені.</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Інші умови тендерної документації:</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26ACB">
              <w:rPr>
                <w:rFonts w:ascii="Times New Roman" w:hAnsi="Times New Roman"/>
                <w:snapToGrid w:val="0"/>
                <w:lang w:val="uk-UA" w:eastAsia="ru-RU"/>
              </w:rPr>
              <w:t>ії</w:t>
            </w:r>
            <w:proofErr w:type="spellEnd"/>
            <w:r w:rsidRPr="00826ACB">
              <w:rPr>
                <w:rFonts w:ascii="Times New Roman" w:hAnsi="Times New Roman"/>
                <w:snapToGrid w:val="0"/>
                <w:lang w:val="uk-UA" w:eastAsia="ru-RU"/>
              </w:rPr>
              <w:t xml:space="preserve"> роз'яснення/</w:t>
            </w:r>
            <w:proofErr w:type="spellStart"/>
            <w:r w:rsidRPr="00826ACB">
              <w:rPr>
                <w:rFonts w:ascii="Times New Roman" w:hAnsi="Times New Roman"/>
                <w:snapToGrid w:val="0"/>
                <w:lang w:val="uk-UA" w:eastAsia="ru-RU"/>
              </w:rPr>
              <w:t>нь</w:t>
            </w:r>
            <w:proofErr w:type="spellEnd"/>
            <w:r w:rsidRPr="00826ACB">
              <w:rPr>
                <w:rFonts w:ascii="Times New Roman" w:hAnsi="Times New Roman"/>
                <w:snapToGrid w:val="0"/>
                <w:lang w:val="uk-UA" w:eastAsia="ru-RU"/>
              </w:rPr>
              <w:t xml:space="preserve"> державних органів або не накладення електронного підпису.</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5.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xml:space="preserve">8. Учасник, який подав тендерну пропозицію вважається таким, що згодний з </w:t>
            </w:r>
            <w:proofErr w:type="spellStart"/>
            <w:r w:rsidRPr="00826ACB">
              <w:rPr>
                <w:rFonts w:ascii="Times New Roman" w:hAnsi="Times New Roman"/>
                <w:snapToGrid w:val="0"/>
                <w:lang w:val="uk-UA" w:eastAsia="ru-RU"/>
              </w:rPr>
              <w:t>проєктом</w:t>
            </w:r>
            <w:proofErr w:type="spellEnd"/>
            <w:r w:rsidRPr="00826ACB">
              <w:rPr>
                <w:rFonts w:ascii="Times New Roman" w:hAnsi="Times New Roman"/>
                <w:snapToGrid w:val="0"/>
                <w:lang w:val="uk-UA" w:eastAsia="ru-RU"/>
              </w:rPr>
              <w:t xml:space="preserve">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826ACB">
              <w:rPr>
                <w:rFonts w:ascii="Times New Roman" w:hAnsi="Times New Roman"/>
                <w:snapToGrid w:val="0"/>
                <w:lang w:val="uk-UA" w:eastAsia="ru-RU"/>
              </w:rPr>
              <w:t>ії</w:t>
            </w:r>
            <w:proofErr w:type="spellEnd"/>
            <w:r w:rsidRPr="00826ACB">
              <w:rPr>
                <w:rFonts w:ascii="Times New Roman" w:hAnsi="Times New Roman"/>
                <w:snapToGrid w:val="0"/>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Примітка:</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вимогам до учасника відповідно до законодавства.</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11. Тендерна пропозиція учасника може містити документи з водяними знаками.</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xml:space="preserve">12. Учасники при подачі тендерної пропозиції повинні </w:t>
            </w:r>
            <w:r w:rsidRPr="00826ACB">
              <w:rPr>
                <w:rFonts w:ascii="Times New Roman" w:hAnsi="Times New Roman"/>
                <w:snapToGrid w:val="0"/>
                <w:lang w:val="uk-UA" w:eastAsia="ru-RU"/>
              </w:rPr>
              <w:lastRenderedPageBreak/>
              <w:t>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26ACB">
              <w:rPr>
                <w:rFonts w:ascii="Times New Roman" w:hAnsi="Times New Roman"/>
                <w:snapToGrid w:val="0"/>
                <w:lang w:val="uk-UA" w:eastAsia="ru-RU"/>
              </w:rPr>
              <w:t>бенефіціарним</w:t>
            </w:r>
            <w:proofErr w:type="spellEnd"/>
            <w:r w:rsidRPr="00826ACB">
              <w:rPr>
                <w:rFonts w:ascii="Times New Roman" w:hAnsi="Times New Roman"/>
                <w:snapToGrid w:val="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826ACB" w:rsidRPr="00826ACB" w:rsidRDefault="00826ACB" w:rsidP="00826ACB">
            <w:pPr>
              <w:ind w:hanging="44"/>
              <w:jc w:val="both"/>
              <w:rPr>
                <w:rFonts w:ascii="Times New Roman" w:hAnsi="Times New Roman"/>
                <w:snapToGrid w:val="0"/>
                <w:lang w:val="uk-UA" w:eastAsia="ru-RU"/>
              </w:rPr>
            </w:pPr>
            <w:r w:rsidRPr="00826ACB">
              <w:rPr>
                <w:rFonts w:ascii="Times New Roman" w:hAnsi="Times New Roman"/>
                <w:snapToGrid w:val="0"/>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 1178.</w:t>
            </w:r>
          </w:p>
          <w:p w:rsidR="001970B0" w:rsidRPr="0044413F" w:rsidRDefault="00826ACB" w:rsidP="00826ACB">
            <w:pPr>
              <w:spacing w:beforeLines="50" w:before="120" w:afterLines="50" w:after="120"/>
              <w:ind w:right="113"/>
              <w:contextualSpacing/>
              <w:jc w:val="both"/>
              <w:rPr>
                <w:rFonts w:ascii="Times New Roman" w:hAnsi="Times New Roman"/>
                <w:lang w:val="uk-UA" w:eastAsia="uk-UA"/>
              </w:rPr>
            </w:pPr>
            <w:r w:rsidRPr="00826ACB">
              <w:rPr>
                <w:rFonts w:ascii="Times New Roman" w:hAnsi="Times New Roman"/>
                <w:snapToGrid w:val="0"/>
                <w:lang w:val="uk-UA" w:eastAsia="ru-RU"/>
              </w:rPr>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tc>
      </w:tr>
      <w:tr w:rsidR="001970B0" w:rsidRPr="00826ACB" w:rsidTr="001970B0">
        <w:trPr>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 xml:space="preserve"> 3</w:t>
            </w:r>
          </w:p>
        </w:tc>
        <w:tc>
          <w:tcPr>
            <w:tcW w:w="3147" w:type="dxa"/>
            <w:shd w:val="clear" w:color="auto" w:fill="auto"/>
          </w:tcPr>
          <w:p w:rsidR="001970B0" w:rsidRPr="0044413F" w:rsidRDefault="001970B0" w:rsidP="001970B0">
            <w:pPr>
              <w:spacing w:beforeLines="50" w:before="120" w:afterLines="50" w:after="120"/>
              <w:ind w:right="113"/>
              <w:contextualSpacing/>
              <w:rPr>
                <w:rFonts w:ascii="Times New Roman" w:hAnsi="Times New Roman"/>
                <w:b/>
                <w:lang w:val="uk-UA" w:eastAsia="uk-UA"/>
              </w:rPr>
            </w:pPr>
            <w:r w:rsidRPr="0044413F">
              <w:rPr>
                <w:rFonts w:ascii="Times New Roman" w:hAnsi="Times New Roman"/>
                <w:b/>
                <w:lang w:val="uk-UA" w:eastAsia="uk-UA"/>
              </w:rPr>
              <w:t>Відхилення тендерних пропозицій</w:t>
            </w:r>
          </w:p>
        </w:tc>
        <w:tc>
          <w:tcPr>
            <w:tcW w:w="6187" w:type="dxa"/>
            <w:shd w:val="clear" w:color="auto" w:fill="auto"/>
          </w:tcPr>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xml:space="preserve">Замовник </w:t>
            </w:r>
            <w:r w:rsidRPr="00826ACB">
              <w:rPr>
                <w:rFonts w:ascii="Times New Roman" w:hAnsi="Times New Roman"/>
                <w:b/>
                <w:lang w:val="uk-UA"/>
              </w:rPr>
              <w:t>відхиляє</w:t>
            </w:r>
            <w:r w:rsidRPr="00826ACB">
              <w:rPr>
                <w:rFonts w:ascii="Times New Roman" w:hAnsi="Times New Roman"/>
                <w:lang w:val="uk-UA"/>
              </w:rPr>
              <w:t xml:space="preserve"> тендерну пропозицію із зазначенням аргументації в електронній системі закупівель у разі, коли</w:t>
            </w:r>
            <w:r w:rsidRPr="00826ACB">
              <w:rPr>
                <w:rFonts w:ascii="Times New Roman" w:hAnsi="Times New Roman"/>
                <w:i/>
                <w:iCs/>
                <w:lang w:val="uk-UA"/>
              </w:rPr>
              <w:t>:</w:t>
            </w:r>
          </w:p>
          <w:p w:rsidR="00826ACB" w:rsidRPr="00826ACB" w:rsidRDefault="00826ACB" w:rsidP="00826ACB">
            <w:pPr>
              <w:spacing w:beforeLines="50" w:before="120" w:afterLines="50" w:after="120"/>
              <w:contextualSpacing/>
              <w:jc w:val="both"/>
              <w:rPr>
                <w:rFonts w:ascii="Times New Roman" w:hAnsi="Times New Roman"/>
                <w:b/>
                <w:lang w:val="uk-UA"/>
              </w:rPr>
            </w:pPr>
            <w:r w:rsidRPr="00826ACB">
              <w:rPr>
                <w:rFonts w:ascii="Times New Roman" w:hAnsi="Times New Roman"/>
                <w:b/>
                <w:lang w:val="uk-UA"/>
              </w:rPr>
              <w:t>1) учасник процедури закупівлі:</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xml:space="preserve">- зазначив у тендерній пропозиції недостовірну інформацію, що є суттєвою для визначення результатів </w:t>
            </w:r>
            <w:r w:rsidRPr="00826ACB">
              <w:rPr>
                <w:rFonts w:ascii="Times New Roman" w:hAnsi="Times New Roman"/>
                <w:lang w:val="uk-UA"/>
              </w:rPr>
              <w:lastRenderedPageBreak/>
              <w:t>відкритих торгів, яку замовником виявлено згідно з абзацом другим частини п'ятнадцятої статті 29 Закону;</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xml:space="preserve">- є громадянином Російської Федерації/Республіки Білорусь (крім тих, що проживають на території України на законних підставах); юридичною особою, створену та зареєстровану відповідно до законодавства Російської Федерації/Республіки Білорусь; юридичною особою, створену та зареєстровану відповідно до законодавства України, кінцевим </w:t>
            </w:r>
            <w:proofErr w:type="spellStart"/>
            <w:r w:rsidRPr="00826ACB">
              <w:rPr>
                <w:rFonts w:ascii="Times New Roman" w:hAnsi="Times New Roman"/>
                <w:lang w:val="uk-UA"/>
              </w:rPr>
              <w:t>бенефіціарним</w:t>
            </w:r>
            <w:proofErr w:type="spellEnd"/>
            <w:r w:rsidRPr="00826ACB">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створену та зареєстровану відповідно до законодавства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 1178;</w:t>
            </w:r>
          </w:p>
          <w:p w:rsidR="00826ACB" w:rsidRPr="00826ACB" w:rsidRDefault="00826ACB" w:rsidP="00826ACB">
            <w:pPr>
              <w:spacing w:beforeLines="50" w:before="120" w:afterLines="50" w:after="120"/>
              <w:contextualSpacing/>
              <w:jc w:val="both"/>
              <w:rPr>
                <w:rFonts w:ascii="Times New Roman" w:hAnsi="Times New Roman"/>
                <w:b/>
                <w:lang w:val="uk-UA"/>
              </w:rPr>
            </w:pPr>
            <w:r w:rsidRPr="00826ACB">
              <w:rPr>
                <w:rFonts w:ascii="Times New Roman" w:hAnsi="Times New Roman"/>
                <w:b/>
                <w:lang w:val="uk-UA"/>
              </w:rPr>
              <w:t>2) тендерна пропозиція:</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викладена іншою мовою (мовами), ніж мова (мови), що передбачена тендерною документацією;</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є такою, строк дії якої закінчився;</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826ACB" w:rsidRPr="00826ACB" w:rsidRDefault="00826ACB" w:rsidP="00826ACB">
            <w:pPr>
              <w:spacing w:beforeLines="50" w:before="120" w:afterLines="50" w:after="120"/>
              <w:contextualSpacing/>
              <w:jc w:val="both"/>
              <w:rPr>
                <w:rFonts w:ascii="Times New Roman" w:hAnsi="Times New Roman"/>
                <w:b/>
                <w:lang w:val="uk-UA"/>
              </w:rPr>
            </w:pPr>
            <w:r w:rsidRPr="00826ACB">
              <w:rPr>
                <w:rFonts w:ascii="Times New Roman" w:hAnsi="Times New Roman"/>
                <w:b/>
                <w:lang w:val="uk-UA"/>
              </w:rPr>
              <w:t>3) переможець процедури закупівлі:</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КМУ №1178; </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КМУ №1178.</w:t>
            </w:r>
          </w:p>
          <w:p w:rsidR="00826ACB" w:rsidRPr="00826ACB" w:rsidRDefault="00826ACB" w:rsidP="00826ACB">
            <w:pPr>
              <w:spacing w:beforeLines="50" w:before="120" w:afterLines="50" w:after="120"/>
              <w:contextualSpacing/>
              <w:jc w:val="both"/>
              <w:rPr>
                <w:rFonts w:ascii="Times New Roman" w:hAnsi="Times New Roman"/>
                <w:b/>
                <w:lang w:val="uk-UA"/>
              </w:rPr>
            </w:pPr>
            <w:r w:rsidRPr="00826ACB">
              <w:rPr>
                <w:rFonts w:ascii="Times New Roman" w:hAnsi="Times New Roman"/>
                <w:b/>
                <w:lang w:val="uk-UA"/>
              </w:rPr>
              <w:t>Замовник може відхилити тендерну пропозицію</w:t>
            </w:r>
            <w:r w:rsidRPr="00826ACB">
              <w:rPr>
                <w:rFonts w:ascii="Times New Roman" w:hAnsi="Times New Roman"/>
                <w:lang w:val="uk-UA"/>
              </w:rPr>
              <w:t xml:space="preserve"> із зазначенням аргументації в електронній системі закупівель </w:t>
            </w:r>
            <w:r w:rsidRPr="00826ACB">
              <w:rPr>
                <w:rFonts w:ascii="Times New Roman" w:hAnsi="Times New Roman"/>
                <w:b/>
                <w:lang w:val="uk-UA"/>
              </w:rPr>
              <w:t>у разі, коли:</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ACB" w:rsidRPr="00826ACB" w:rsidRDefault="00826ACB" w:rsidP="00826ACB">
            <w:pPr>
              <w:spacing w:beforeLines="50" w:before="120" w:afterLines="50" w:after="120"/>
              <w:contextualSpacing/>
              <w:jc w:val="both"/>
              <w:rPr>
                <w:rFonts w:ascii="Times New Roman" w:hAnsi="Times New Roman"/>
                <w:lang w:val="uk-UA"/>
              </w:rPr>
            </w:pPr>
            <w:r w:rsidRPr="00826ACB">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70B0" w:rsidRPr="0044413F" w:rsidRDefault="00826ACB" w:rsidP="00826ACB">
            <w:pPr>
              <w:jc w:val="both"/>
              <w:rPr>
                <w:rFonts w:ascii="Times New Roman" w:hAnsi="Times New Roman"/>
                <w:shd w:val="clear" w:color="auto" w:fill="FFFFFF"/>
                <w:lang w:val="uk-UA"/>
              </w:rPr>
            </w:pPr>
            <w:r w:rsidRPr="00826ACB">
              <w:rPr>
                <w:rFonts w:ascii="Times New Roman" w:hAnsi="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26ACB">
              <w:rPr>
                <w:rFonts w:ascii="Times New Roman" w:hAnsi="Times New Roman"/>
                <w:lang w:val="uk-UA"/>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26ACB">
              <w:rPr>
                <w:rFonts w:ascii="Times New Roman" w:hAnsi="Times New Roman"/>
                <w:b/>
                <w:lang w:val="uk-UA"/>
              </w:rPr>
              <w:t xml:space="preserve">не пізніш як через чотири дні </w:t>
            </w:r>
            <w:r w:rsidRPr="00826ACB">
              <w:rPr>
                <w:rFonts w:ascii="Times New Roman" w:hAnsi="Times New Roman"/>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70B0" w:rsidRPr="0044413F" w:rsidTr="001970B0">
        <w:trPr>
          <w:trHeight w:val="522"/>
          <w:jc w:val="center"/>
        </w:trPr>
        <w:tc>
          <w:tcPr>
            <w:tcW w:w="10015" w:type="dxa"/>
            <w:gridSpan w:val="3"/>
            <w:shd w:val="clear" w:color="auto" w:fill="A5A5A5"/>
            <w:vAlign w:val="center"/>
          </w:tcPr>
          <w:p w:rsidR="001970B0" w:rsidRPr="0044413F" w:rsidRDefault="001970B0" w:rsidP="001970B0">
            <w:pPr>
              <w:spacing w:beforeLines="50" w:before="120" w:afterLines="50" w:after="120"/>
              <w:ind w:left="92" w:hanging="21"/>
              <w:contextualSpacing/>
              <w:jc w:val="center"/>
              <w:rPr>
                <w:rFonts w:ascii="Times New Roman" w:hAnsi="Times New Roman"/>
                <w:lang w:val="uk-UA"/>
              </w:rPr>
            </w:pPr>
            <w:r w:rsidRPr="0044413F">
              <w:rPr>
                <w:rFonts w:ascii="Times New Roman" w:hAnsi="Times New Roman"/>
                <w:b/>
                <w:lang w:val="uk-UA"/>
              </w:rPr>
              <w:lastRenderedPageBreak/>
              <w:t xml:space="preserve">Розділ VI. </w:t>
            </w:r>
            <w:r w:rsidRPr="0044413F">
              <w:rPr>
                <w:rFonts w:ascii="Times New Roman" w:hAnsi="Times New Roman"/>
                <w:b/>
                <w:bdr w:val="none" w:sz="0" w:space="0" w:color="auto" w:frame="1"/>
                <w:lang w:val="uk-UA" w:eastAsia="uk-UA"/>
              </w:rPr>
              <w:t>Результати торгів та укладання договору про закупівлю</w:t>
            </w:r>
          </w:p>
        </w:tc>
      </w:tr>
      <w:tr w:rsidR="001970B0" w:rsidRPr="0044413F" w:rsidTr="001970B0">
        <w:trPr>
          <w:trHeight w:val="556"/>
          <w:jc w:val="center"/>
        </w:trPr>
        <w:tc>
          <w:tcPr>
            <w:tcW w:w="681" w:type="dxa"/>
            <w:shd w:val="clear" w:color="auto" w:fill="auto"/>
          </w:tcPr>
          <w:p w:rsidR="001970B0" w:rsidRPr="0044413F" w:rsidRDefault="001970B0" w:rsidP="001970B0">
            <w:pPr>
              <w:spacing w:beforeLines="50" w:before="120" w:afterLines="50" w:after="120"/>
              <w:ind w:right="113"/>
              <w:contextualSpacing/>
              <w:jc w:val="both"/>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shd w:val="clear" w:color="auto" w:fill="auto"/>
          </w:tcPr>
          <w:p w:rsidR="001970B0" w:rsidRPr="0044413F" w:rsidRDefault="001970B0" w:rsidP="001970B0">
            <w:pPr>
              <w:spacing w:beforeLines="50" w:before="120" w:afterLines="50" w:after="120"/>
              <w:ind w:right="113"/>
              <w:contextualSpacing/>
              <w:rPr>
                <w:rFonts w:ascii="Times New Roman" w:hAnsi="Times New Roman"/>
                <w:b/>
                <w:lang w:val="uk-UA" w:eastAsia="uk-UA"/>
              </w:rPr>
            </w:pPr>
            <w:r w:rsidRPr="0044413F">
              <w:rPr>
                <w:rFonts w:ascii="Times New Roman" w:hAnsi="Times New Roman"/>
                <w:b/>
                <w:lang w:val="uk-UA" w:eastAsia="uk-UA"/>
              </w:rPr>
              <w:t>Відміна замовником торгів чи визнання їх такими, що не відбулися</w:t>
            </w:r>
          </w:p>
        </w:tc>
        <w:tc>
          <w:tcPr>
            <w:tcW w:w="6187" w:type="dxa"/>
            <w:shd w:val="clear" w:color="auto" w:fill="auto"/>
          </w:tcPr>
          <w:p w:rsidR="00826ACB" w:rsidRPr="00826ACB" w:rsidRDefault="00826ACB" w:rsidP="00826ACB">
            <w:pPr>
              <w:autoSpaceDE/>
              <w:ind w:firstLine="5"/>
              <w:jc w:val="both"/>
              <w:rPr>
                <w:rFonts w:ascii="Times New Roman" w:hAnsi="Times New Roman" w:cs="Times New Roman"/>
                <w:lang w:val="uk-UA"/>
              </w:rPr>
            </w:pPr>
            <w:r w:rsidRPr="00826ACB">
              <w:rPr>
                <w:rFonts w:ascii="Times New Roman" w:hAnsi="Times New Roman" w:cs="Times New Roman"/>
                <w:lang w:val="uk-UA"/>
              </w:rPr>
              <w:t xml:space="preserve">Замовник </w:t>
            </w:r>
            <w:r w:rsidRPr="00826ACB">
              <w:rPr>
                <w:rFonts w:ascii="Times New Roman" w:hAnsi="Times New Roman" w:cs="Times New Roman"/>
                <w:b/>
                <w:bCs/>
                <w:iCs/>
                <w:lang w:val="uk-UA"/>
              </w:rPr>
              <w:t>відміняє</w:t>
            </w:r>
            <w:r w:rsidRPr="00826ACB">
              <w:rPr>
                <w:rFonts w:ascii="Times New Roman" w:hAnsi="Times New Roman" w:cs="Times New Roman"/>
                <w:lang w:val="uk-UA"/>
              </w:rPr>
              <w:t xml:space="preserve"> відкриті торги у разі:</w:t>
            </w:r>
          </w:p>
          <w:p w:rsidR="00826ACB" w:rsidRPr="00826ACB" w:rsidRDefault="00826ACB" w:rsidP="00826ACB">
            <w:pPr>
              <w:suppressAutoHyphens w:val="0"/>
              <w:autoSpaceDE/>
              <w:ind w:left="10"/>
              <w:contextualSpacing/>
              <w:jc w:val="both"/>
              <w:rPr>
                <w:rFonts w:ascii="Times New Roman" w:eastAsia="Calibri" w:hAnsi="Times New Roman" w:cs="Times New Roman"/>
                <w:lang w:val="uk-UA"/>
              </w:rPr>
            </w:pPr>
            <w:r w:rsidRPr="00826ACB">
              <w:rPr>
                <w:rFonts w:ascii="Times New Roman" w:eastAsia="Calibri" w:hAnsi="Times New Roman" w:cs="Times New Roman"/>
                <w:lang w:val="uk-UA"/>
              </w:rPr>
              <w:t>1) відсутності подальшої потреби в закупівлі товарів, робіт чи послуг;</w:t>
            </w:r>
          </w:p>
          <w:p w:rsidR="00826ACB" w:rsidRPr="00826ACB" w:rsidRDefault="00826ACB" w:rsidP="00826ACB">
            <w:pPr>
              <w:suppressAutoHyphens w:val="0"/>
              <w:autoSpaceDE/>
              <w:ind w:left="10"/>
              <w:contextualSpacing/>
              <w:jc w:val="both"/>
              <w:rPr>
                <w:rFonts w:ascii="Times New Roman" w:eastAsia="Calibri" w:hAnsi="Times New Roman" w:cs="Times New Roman"/>
                <w:lang w:val="uk-UA"/>
              </w:rPr>
            </w:pPr>
            <w:r w:rsidRPr="00826ACB">
              <w:rPr>
                <w:rFonts w:ascii="Times New Roman" w:eastAsia="Calibri"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3) скорочення обсягу видатків на здійснення закупівлі товарів, робіт чи послуг;</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4) коли здійснення закупівлі стало неможливим внаслідок дії обставин непереборної сили.</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 xml:space="preserve">У разі відміни відкритих торгів замовник </w:t>
            </w:r>
            <w:r w:rsidRPr="00826ACB">
              <w:rPr>
                <w:rFonts w:ascii="Times New Roman" w:hAnsi="Times New Roman" w:cs="Times New Roman"/>
                <w:b/>
                <w:lang w:val="uk-UA"/>
              </w:rPr>
              <w:t>протягом одного робочого дня</w:t>
            </w:r>
            <w:r w:rsidRPr="00826ACB">
              <w:rPr>
                <w:rFonts w:ascii="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826ACB" w:rsidRPr="00826ACB" w:rsidRDefault="00826ACB" w:rsidP="00826ACB">
            <w:pPr>
              <w:autoSpaceDE/>
              <w:ind w:firstLine="5"/>
              <w:jc w:val="both"/>
              <w:rPr>
                <w:rFonts w:ascii="Times New Roman" w:hAnsi="Times New Roman" w:cs="Times New Roman"/>
                <w:lang w:val="uk-UA"/>
              </w:rPr>
            </w:pPr>
            <w:r w:rsidRPr="00826ACB">
              <w:rPr>
                <w:rFonts w:ascii="Times New Roman" w:hAnsi="Times New Roman" w:cs="Times New Roman"/>
                <w:lang w:val="uk-UA"/>
              </w:rPr>
              <w:t xml:space="preserve">Відкриті торги </w:t>
            </w:r>
            <w:r w:rsidRPr="00826ACB">
              <w:rPr>
                <w:rFonts w:ascii="Times New Roman" w:hAnsi="Times New Roman" w:cs="Times New Roman"/>
                <w:b/>
                <w:bCs/>
                <w:iCs/>
                <w:lang w:val="uk-UA"/>
              </w:rPr>
              <w:t xml:space="preserve">автоматично </w:t>
            </w:r>
            <w:r w:rsidRPr="00826ACB">
              <w:rPr>
                <w:rFonts w:ascii="Times New Roman" w:hAnsi="Times New Roman" w:cs="Times New Roman"/>
                <w:lang w:val="uk-UA"/>
              </w:rPr>
              <w:t>відміняються електронною системою закупівель у разі:</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2) не</w:t>
            </w:r>
            <w:r w:rsidRPr="00826ACB">
              <w:rPr>
                <w:rFonts w:ascii="Times New Roman" w:hAnsi="Times New Roman" w:cs="Times New Roman"/>
                <w:highlight w:val="white"/>
                <w:lang w:val="uk-UA"/>
              </w:rPr>
              <w:t>подання жодної тендерної пропозиції для участі</w:t>
            </w:r>
            <w:r w:rsidRPr="00826ACB">
              <w:rPr>
                <w:rFonts w:ascii="Times New Roman" w:hAnsi="Times New Roman" w:cs="Times New Roman"/>
                <w:lang w:val="uk-UA"/>
              </w:rPr>
              <w:t xml:space="preserve"> у відкритих торгах у строк, установлений замовником згідно з </w:t>
            </w:r>
            <w:r w:rsidRPr="00826ACB">
              <w:rPr>
                <w:rFonts w:ascii="Times New Roman" w:hAnsi="Times New Roman" w:cs="Times New Roman"/>
                <w:highlight w:val="white"/>
                <w:lang w:val="uk-UA"/>
              </w:rPr>
              <w:t>Постановою КМУ №1178</w:t>
            </w:r>
            <w:r w:rsidRPr="00826ACB">
              <w:rPr>
                <w:rFonts w:ascii="Times New Roman" w:hAnsi="Times New Roman" w:cs="Times New Roman"/>
                <w:lang w:val="uk-UA"/>
              </w:rPr>
              <w:t>.</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ACB" w:rsidRPr="00826ACB" w:rsidRDefault="00826ACB" w:rsidP="00826ACB">
            <w:pPr>
              <w:autoSpaceDE/>
              <w:jc w:val="both"/>
              <w:rPr>
                <w:rFonts w:ascii="Times New Roman" w:hAnsi="Times New Roman" w:cs="Times New Roman"/>
                <w:lang w:val="uk-UA"/>
              </w:rPr>
            </w:pPr>
            <w:r w:rsidRPr="00826ACB">
              <w:rPr>
                <w:rFonts w:ascii="Times New Roman" w:hAnsi="Times New Roman" w:cs="Times New Roman"/>
                <w:lang w:val="uk-UA"/>
              </w:rPr>
              <w:t>Відкриті торги можуть бути відмінені частково (за лотом).</w:t>
            </w:r>
          </w:p>
          <w:p w:rsidR="001970B0" w:rsidRPr="0044413F" w:rsidRDefault="00826ACB" w:rsidP="00826ACB">
            <w:pPr>
              <w:pStyle w:val="rvps2"/>
              <w:shd w:val="clear" w:color="auto" w:fill="FFFFFF"/>
              <w:spacing w:before="0" w:after="0"/>
              <w:jc w:val="both"/>
              <w:rPr>
                <w:lang w:val="uk-UA" w:eastAsia="uk-UA"/>
              </w:rPr>
            </w:pPr>
            <w:r w:rsidRPr="00826ACB">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6ACB">
              <w:rPr>
                <w:color w:val="4A86E8"/>
                <w:lang w:val="uk-UA"/>
              </w:rPr>
              <w:t>.</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rPr>
            </w:pPr>
            <w:r w:rsidRPr="0044413F">
              <w:rPr>
                <w:rFonts w:ascii="Times New Roman" w:hAnsi="Times New Roman"/>
                <w:b/>
                <w:lang w:val="uk-UA"/>
              </w:rPr>
              <w:t>2</w:t>
            </w:r>
          </w:p>
        </w:tc>
        <w:tc>
          <w:tcPr>
            <w:tcW w:w="3147"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eastAsia="uk-UA"/>
              </w:rPr>
            </w:pPr>
            <w:r w:rsidRPr="0044413F">
              <w:rPr>
                <w:rFonts w:ascii="Times New Roman" w:hAnsi="Times New Roman"/>
                <w:b/>
                <w:lang w:val="uk-UA" w:eastAsia="uk-UA"/>
              </w:rPr>
              <w:t xml:space="preserve">Строк укладання договору </w:t>
            </w:r>
          </w:p>
        </w:tc>
        <w:tc>
          <w:tcPr>
            <w:tcW w:w="6187" w:type="dxa"/>
            <w:shd w:val="clear" w:color="auto" w:fill="auto"/>
          </w:tcPr>
          <w:p w:rsidR="00826ACB" w:rsidRPr="00826ACB" w:rsidRDefault="00826ACB" w:rsidP="00826ACB">
            <w:pPr>
              <w:autoSpaceDE/>
              <w:jc w:val="both"/>
              <w:rPr>
                <w:rFonts w:ascii="Times New Roman" w:hAnsi="Times New Roman" w:cs="Times New Roman"/>
                <w:highlight w:val="white"/>
                <w:lang w:val="uk-UA"/>
              </w:rPr>
            </w:pPr>
            <w:r w:rsidRPr="00826ACB">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6ACB">
              <w:rPr>
                <w:rFonts w:ascii="Times New Roman" w:hAnsi="Times New Roman" w:cs="Times New Roman"/>
                <w:b/>
                <w:highlight w:val="white"/>
                <w:lang w:val="uk-UA"/>
              </w:rPr>
              <w:t>не пізніше ніж через 15 днів</w:t>
            </w:r>
            <w:r w:rsidRPr="00826ACB">
              <w:rPr>
                <w:rFonts w:ascii="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6ACB">
              <w:rPr>
                <w:rFonts w:ascii="Times New Roman" w:hAnsi="Times New Roman" w:cs="Times New Roman"/>
                <w:b/>
                <w:highlight w:val="white"/>
                <w:lang w:val="uk-UA"/>
              </w:rPr>
              <w:t>може бути продовжений до 60 днів</w:t>
            </w:r>
            <w:r w:rsidRPr="00826ACB">
              <w:rPr>
                <w:rFonts w:ascii="Times New Roman" w:hAnsi="Times New Roman" w:cs="Times New Roman"/>
                <w:highlight w:val="white"/>
                <w:lang w:val="uk-UA"/>
              </w:rPr>
              <w:t xml:space="preserve">. </w:t>
            </w:r>
          </w:p>
          <w:p w:rsidR="00826ACB" w:rsidRPr="00826ACB" w:rsidRDefault="00826ACB" w:rsidP="00826ACB">
            <w:pPr>
              <w:autoSpaceDE/>
              <w:jc w:val="both"/>
              <w:rPr>
                <w:rFonts w:ascii="Times New Roman" w:hAnsi="Times New Roman" w:cs="Times New Roman"/>
                <w:highlight w:val="white"/>
                <w:lang w:val="uk-UA"/>
              </w:rPr>
            </w:pPr>
            <w:r w:rsidRPr="00826ACB">
              <w:rPr>
                <w:rFonts w:ascii="Times New Roman" w:hAnsi="Times New Roman" w:cs="Times New Roman"/>
                <w:highlight w:val="white"/>
                <w:lang w:val="uk-UA"/>
              </w:rPr>
              <w:t xml:space="preserve">У разі подання скарги до органу оскарження після </w:t>
            </w:r>
            <w:r w:rsidRPr="00826ACB">
              <w:rPr>
                <w:rFonts w:ascii="Times New Roman" w:hAnsi="Times New Roman" w:cs="Times New Roman"/>
                <w:highlight w:val="white"/>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70B0" w:rsidRPr="0044413F" w:rsidRDefault="00826ACB" w:rsidP="00826ACB">
            <w:pPr>
              <w:spacing w:beforeLines="40" w:before="96" w:afterLines="40" w:after="96"/>
              <w:ind w:right="113"/>
              <w:contextualSpacing/>
              <w:jc w:val="both"/>
              <w:rPr>
                <w:rFonts w:ascii="Times New Roman" w:hAnsi="Times New Roman"/>
                <w:lang w:val="uk-UA" w:eastAsia="ru-RU"/>
              </w:rPr>
            </w:pPr>
            <w:r w:rsidRPr="00826ACB">
              <w:rPr>
                <w:rFonts w:ascii="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826ACB">
              <w:rPr>
                <w:rFonts w:ascii="Times New Roman" w:hAnsi="Times New Roman" w:cs="Times New Roman"/>
                <w:b/>
                <w:highlight w:val="white"/>
                <w:lang w:val="uk-UA"/>
              </w:rPr>
              <w:t>не може бути укладено раніше ніж через п’ять днів</w:t>
            </w:r>
            <w:r w:rsidRPr="00826ACB">
              <w:rPr>
                <w:rFonts w:ascii="Times New Roman" w:hAnsi="Times New Roman" w:cs="Times New Roman"/>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1970B0" w:rsidRPr="00826ACB" w:rsidTr="001970B0">
        <w:trPr>
          <w:trHeight w:val="3400"/>
          <w:jc w:val="center"/>
        </w:trPr>
        <w:tc>
          <w:tcPr>
            <w:tcW w:w="681"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rPr>
            </w:pPr>
            <w:r w:rsidRPr="0044413F">
              <w:rPr>
                <w:rFonts w:ascii="Times New Roman" w:hAnsi="Times New Roman"/>
                <w:b/>
                <w:lang w:val="uk-UA"/>
              </w:rPr>
              <w:lastRenderedPageBreak/>
              <w:t>3</w:t>
            </w:r>
          </w:p>
        </w:tc>
        <w:tc>
          <w:tcPr>
            <w:tcW w:w="3147" w:type="dxa"/>
            <w:shd w:val="clear" w:color="auto" w:fill="auto"/>
          </w:tcPr>
          <w:p w:rsidR="001970B0" w:rsidRPr="0044413F" w:rsidRDefault="001970B0" w:rsidP="001970B0">
            <w:pPr>
              <w:spacing w:beforeLines="40" w:before="96" w:afterLines="40" w:after="96"/>
              <w:ind w:right="113"/>
              <w:contextualSpacing/>
              <w:rPr>
                <w:rFonts w:ascii="Times New Roman" w:hAnsi="Times New Roman"/>
                <w:b/>
                <w:lang w:val="uk-UA" w:eastAsia="uk-UA"/>
              </w:rPr>
            </w:pPr>
            <w:r w:rsidRPr="0044413F">
              <w:rPr>
                <w:rFonts w:ascii="Times New Roman" w:hAnsi="Times New Roman"/>
                <w:b/>
                <w:lang w:val="uk-UA" w:eastAsia="uk-UA"/>
              </w:rPr>
              <w:t xml:space="preserve">Проект договору про закупівлю </w:t>
            </w:r>
          </w:p>
        </w:tc>
        <w:tc>
          <w:tcPr>
            <w:tcW w:w="6187" w:type="dxa"/>
            <w:shd w:val="clear" w:color="auto" w:fill="auto"/>
          </w:tcPr>
          <w:p w:rsidR="00826ACB" w:rsidRPr="00826ACB" w:rsidRDefault="00826ACB" w:rsidP="00826ACB">
            <w:pPr>
              <w:widowControl/>
              <w:autoSpaceDE/>
              <w:ind w:firstLine="5"/>
              <w:jc w:val="both"/>
              <w:rPr>
                <w:rFonts w:ascii="Times New Roman" w:hAnsi="Times New Roman" w:cs="Times New Roman"/>
                <w:lang w:val="uk-UA"/>
              </w:rPr>
            </w:pPr>
            <w:r w:rsidRPr="00826ACB">
              <w:rPr>
                <w:rFonts w:ascii="Times New Roman" w:hAnsi="Times New Roman" w:cs="Times New Roman"/>
                <w:lang w:val="ru-RU" w:eastAsia="ru-RU"/>
              </w:rPr>
              <w:t xml:space="preserve">Проєкт </w:t>
            </w:r>
            <w:r w:rsidRPr="00826ACB">
              <w:rPr>
                <w:rFonts w:ascii="Times New Roman" w:hAnsi="Times New Roman" w:cs="Times New Roman"/>
                <w:lang w:val="uk-UA" w:eastAsia="ru-RU"/>
              </w:rPr>
              <w:t>Д</w:t>
            </w:r>
            <w:r w:rsidRPr="00826ACB">
              <w:rPr>
                <w:rFonts w:ascii="Times New Roman" w:hAnsi="Times New Roman" w:cs="Times New Roman"/>
                <w:lang w:val="ru-RU" w:eastAsia="ru-RU"/>
              </w:rPr>
              <w:t xml:space="preserve">оговору </w:t>
            </w:r>
            <w:r w:rsidRPr="00826ACB">
              <w:rPr>
                <w:rFonts w:ascii="Times New Roman" w:hAnsi="Times New Roman" w:cs="Times New Roman"/>
                <w:lang w:val="uk-UA" w:eastAsia="ru-RU"/>
              </w:rPr>
              <w:t xml:space="preserve">про закупівлю </w:t>
            </w:r>
            <w:proofErr w:type="spellStart"/>
            <w:r w:rsidRPr="00826ACB">
              <w:rPr>
                <w:rFonts w:ascii="Times New Roman" w:hAnsi="Times New Roman" w:cs="Times New Roman"/>
                <w:lang w:val="ru-RU" w:eastAsia="ru-RU"/>
              </w:rPr>
              <w:t>викладено</w:t>
            </w:r>
            <w:proofErr w:type="spellEnd"/>
            <w:r w:rsidRPr="00826ACB">
              <w:rPr>
                <w:rFonts w:ascii="Times New Roman" w:hAnsi="Times New Roman" w:cs="Times New Roman"/>
                <w:lang w:val="ru-RU" w:eastAsia="ru-RU"/>
              </w:rPr>
              <w:t xml:space="preserve"> в </w:t>
            </w:r>
            <w:proofErr w:type="spellStart"/>
            <w:r w:rsidRPr="00826ACB">
              <w:rPr>
                <w:rFonts w:ascii="Times New Roman" w:hAnsi="Times New Roman" w:cs="Times New Roman"/>
                <w:lang w:val="ru-RU" w:eastAsia="ru-RU"/>
              </w:rPr>
              <w:t>Додатку</w:t>
            </w:r>
            <w:proofErr w:type="spellEnd"/>
            <w:r w:rsidRPr="00826ACB">
              <w:rPr>
                <w:rFonts w:ascii="Times New Roman" w:hAnsi="Times New Roman" w:cs="Times New Roman"/>
                <w:lang w:val="ru-RU" w:eastAsia="ru-RU"/>
              </w:rPr>
              <w:t xml:space="preserve"> 4 до </w:t>
            </w:r>
            <w:r w:rsidRPr="00826ACB">
              <w:rPr>
                <w:rFonts w:ascii="Times New Roman" w:hAnsi="Times New Roman" w:cs="Times New Roman"/>
                <w:lang w:val="uk-UA" w:eastAsia="ru-RU"/>
              </w:rPr>
              <w:t xml:space="preserve">цієї </w:t>
            </w:r>
            <w:proofErr w:type="spellStart"/>
            <w:r w:rsidRPr="00826ACB">
              <w:rPr>
                <w:rFonts w:ascii="Times New Roman" w:hAnsi="Times New Roman" w:cs="Times New Roman"/>
                <w:lang w:val="ru-RU" w:eastAsia="ru-RU"/>
              </w:rPr>
              <w:t>тендерної</w:t>
            </w:r>
            <w:proofErr w:type="spellEnd"/>
            <w:r w:rsidRPr="00826ACB">
              <w:rPr>
                <w:rFonts w:ascii="Times New Roman" w:hAnsi="Times New Roman" w:cs="Times New Roman"/>
                <w:lang w:val="ru-RU" w:eastAsia="ru-RU"/>
              </w:rPr>
              <w:t xml:space="preserve"> </w:t>
            </w:r>
            <w:proofErr w:type="spellStart"/>
            <w:r w:rsidRPr="00826ACB">
              <w:rPr>
                <w:rFonts w:ascii="Times New Roman" w:hAnsi="Times New Roman" w:cs="Times New Roman"/>
                <w:lang w:val="ru-RU" w:eastAsia="ru-RU"/>
              </w:rPr>
              <w:t>документації</w:t>
            </w:r>
            <w:proofErr w:type="spellEnd"/>
            <w:r w:rsidRPr="00826ACB">
              <w:rPr>
                <w:rFonts w:ascii="Times New Roman" w:hAnsi="Times New Roman" w:cs="Times New Roman"/>
                <w:lang w:val="ru-RU" w:eastAsia="ru-RU"/>
              </w:rPr>
              <w:t>.</w:t>
            </w:r>
          </w:p>
          <w:p w:rsidR="00826ACB" w:rsidRPr="00826ACB" w:rsidRDefault="00826ACB" w:rsidP="00826ACB">
            <w:pPr>
              <w:autoSpaceDE/>
              <w:ind w:right="120" w:firstLine="5"/>
              <w:contextualSpacing/>
              <w:jc w:val="both"/>
              <w:rPr>
                <w:rFonts w:ascii="Times New Roman" w:hAnsi="Times New Roman" w:cs="Times New Roman"/>
                <w:lang w:val="uk-UA"/>
              </w:rPr>
            </w:pPr>
            <w:r w:rsidRPr="00826ACB">
              <w:rPr>
                <w:rFonts w:ascii="Times New Roman" w:hAnsi="Times New Roman" w:cs="Times New Roman"/>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6ACB">
              <w:rPr>
                <w:rFonts w:ascii="Times New Roman" w:hAnsi="Times New Roman" w:cs="Times New Roman"/>
                <w:lang w:val="uk-UA"/>
              </w:rPr>
              <w:t>у строки, визначені пунктом 2 "Строк укладання договору про закупівлю" цього розділу.</w:t>
            </w:r>
          </w:p>
          <w:p w:rsidR="00826ACB" w:rsidRPr="00826ACB" w:rsidRDefault="00826ACB" w:rsidP="00826ACB">
            <w:pPr>
              <w:autoSpaceDE/>
              <w:ind w:firstLine="5"/>
              <w:contextualSpacing/>
              <w:jc w:val="both"/>
              <w:rPr>
                <w:rFonts w:ascii="Times New Roman" w:hAnsi="Times New Roman" w:cs="Times New Roman"/>
                <w:lang w:val="uk-UA" w:eastAsia="ru-RU"/>
              </w:rPr>
            </w:pPr>
            <w:r w:rsidRPr="00826ACB">
              <w:rPr>
                <w:rFonts w:ascii="Times New Roman" w:hAnsi="Times New Roman" w:cs="Times New Roman"/>
                <w:b/>
                <w:bCs/>
                <w:iCs/>
                <w:lang w:val="uk-UA" w:eastAsia="ru-RU"/>
              </w:rPr>
              <w:t>Переможець</w:t>
            </w:r>
            <w:r w:rsidRPr="00826ACB">
              <w:rPr>
                <w:rFonts w:ascii="Times New Roman" w:hAnsi="Times New Roman" w:cs="Times New Roman"/>
                <w:lang w:val="uk-UA" w:eastAsia="ru-RU"/>
              </w:rPr>
              <w:t xml:space="preserve"> процедури закупівлі під час укладення Договору про закупівлю повинен надати:</w:t>
            </w:r>
          </w:p>
          <w:p w:rsidR="00826ACB" w:rsidRPr="00826ACB" w:rsidRDefault="00826ACB" w:rsidP="00826ACB">
            <w:pPr>
              <w:suppressAutoHyphens w:val="0"/>
              <w:autoSpaceDE/>
              <w:ind w:left="10"/>
              <w:contextualSpacing/>
              <w:jc w:val="both"/>
              <w:rPr>
                <w:rFonts w:ascii="Times New Roman" w:eastAsia="Calibri" w:hAnsi="Times New Roman" w:cs="Times New Roman"/>
                <w:lang w:val="uk-UA" w:eastAsia="ru-RU"/>
              </w:rPr>
            </w:pPr>
            <w:r w:rsidRPr="00826ACB">
              <w:rPr>
                <w:rFonts w:ascii="Times New Roman" w:eastAsia="Calibri" w:hAnsi="Times New Roman" w:cs="Times New Roman"/>
                <w:lang w:val="uk-UA" w:eastAsia="ru-RU"/>
              </w:rPr>
              <w:t>1) інформацію про право підписання Договору про закупівлю;</w:t>
            </w:r>
          </w:p>
          <w:p w:rsidR="00826ACB" w:rsidRPr="00826ACB" w:rsidRDefault="00826ACB" w:rsidP="00826ACB">
            <w:pPr>
              <w:suppressAutoHyphens w:val="0"/>
              <w:autoSpaceDE/>
              <w:ind w:left="10"/>
              <w:contextualSpacing/>
              <w:jc w:val="both"/>
              <w:rPr>
                <w:rFonts w:ascii="Times New Roman" w:eastAsia="Calibri" w:hAnsi="Times New Roman" w:cs="Times New Roman"/>
                <w:bCs/>
                <w:lang w:val="uk-UA"/>
              </w:rPr>
            </w:pPr>
            <w:r w:rsidRPr="00826ACB">
              <w:rPr>
                <w:rFonts w:ascii="Times New Roman" w:eastAsia="Calibri" w:hAnsi="Times New Roman" w:cs="Times New Roman"/>
                <w:bCs/>
                <w:lang w:val="uk-UA"/>
              </w:rPr>
              <w:t>2) достовірну інформацію про наявність у нього чинної ліцензії або документа дозвільного характеру</w:t>
            </w:r>
            <w:r w:rsidRPr="00826ACB">
              <w:rPr>
                <w:rFonts w:ascii="Times New Roman" w:eastAsia="Calibri" w:hAnsi="Times New Roman" w:cs="Times New Roman"/>
                <w:lang w:val="uk-UA"/>
              </w:rPr>
              <w:t> </w:t>
            </w:r>
            <w:r w:rsidRPr="00826ACB">
              <w:rPr>
                <w:rFonts w:ascii="Times New Roman" w:eastAsia="Calibri" w:hAnsi="Times New Roman" w:cs="Times New Roman"/>
                <w:bCs/>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70B0" w:rsidRPr="0044413F" w:rsidRDefault="00826ACB" w:rsidP="00826ACB">
            <w:pPr>
              <w:spacing w:beforeLines="40" w:before="96" w:afterLines="40" w:after="96"/>
              <w:ind w:right="113"/>
              <w:contextualSpacing/>
              <w:jc w:val="both"/>
              <w:rPr>
                <w:rFonts w:ascii="Times New Roman" w:hAnsi="Times New Roman"/>
                <w:lang w:val="uk-UA" w:eastAsia="uk-UA"/>
              </w:rPr>
            </w:pPr>
            <w:r w:rsidRPr="00826ACB">
              <w:rPr>
                <w:rFonts w:ascii="Times New Roman" w:hAnsi="Times New Roman" w:cs="Times New Roman"/>
                <w:iCs/>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970B0" w:rsidRPr="0044413F" w:rsidTr="001970B0">
        <w:trPr>
          <w:trHeight w:val="1549"/>
          <w:jc w:val="center"/>
        </w:trPr>
        <w:tc>
          <w:tcPr>
            <w:tcW w:w="681"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rPr>
            </w:pPr>
            <w:r w:rsidRPr="0044413F">
              <w:rPr>
                <w:rFonts w:ascii="Times New Roman" w:hAnsi="Times New Roman"/>
                <w:b/>
                <w:lang w:val="uk-UA"/>
              </w:rPr>
              <w:t>4</w:t>
            </w:r>
          </w:p>
        </w:tc>
        <w:tc>
          <w:tcPr>
            <w:tcW w:w="3147" w:type="dxa"/>
            <w:shd w:val="clear" w:color="auto" w:fill="auto"/>
          </w:tcPr>
          <w:p w:rsidR="001970B0" w:rsidRPr="0044413F" w:rsidRDefault="001970B0" w:rsidP="001970B0">
            <w:pPr>
              <w:spacing w:beforeLines="40" w:before="96" w:afterLines="40" w:after="96"/>
              <w:ind w:right="113"/>
              <w:contextualSpacing/>
              <w:rPr>
                <w:rFonts w:ascii="Times New Roman" w:hAnsi="Times New Roman"/>
                <w:b/>
                <w:lang w:val="uk-UA" w:eastAsia="uk-UA"/>
              </w:rPr>
            </w:pPr>
            <w:r w:rsidRPr="0044413F">
              <w:rPr>
                <w:rFonts w:ascii="Times New Roman" w:hAnsi="Times New Roman"/>
                <w:b/>
                <w:lang w:val="uk-UA" w:eastAsia="uk-UA"/>
              </w:rPr>
              <w:t>Істотні умови, що обов’язково включаються до договору про закупівлю</w:t>
            </w:r>
          </w:p>
        </w:tc>
        <w:tc>
          <w:tcPr>
            <w:tcW w:w="6187" w:type="dxa"/>
            <w:shd w:val="clear" w:color="auto" w:fill="auto"/>
          </w:tcPr>
          <w:p w:rsidR="00D041D2" w:rsidRPr="00D041D2" w:rsidRDefault="001970B0" w:rsidP="00D041D2">
            <w:pPr>
              <w:ind w:firstLine="141"/>
              <w:jc w:val="both"/>
              <w:rPr>
                <w:rFonts w:ascii="Times New Roman" w:hAnsi="Times New Roman" w:cs="Times New Roman"/>
                <w:lang w:val="uk-UA"/>
              </w:rPr>
            </w:pPr>
            <w:r w:rsidRPr="0044413F">
              <w:rPr>
                <w:rFonts w:ascii="Times New Roman" w:hAnsi="Times New Roman"/>
                <w:lang w:val="uk-UA" w:eastAsia="ru-RU"/>
              </w:rPr>
              <w:t xml:space="preserve">     </w:t>
            </w:r>
            <w:r w:rsidR="00D041D2" w:rsidRPr="00D041D2">
              <w:rPr>
                <w:rFonts w:ascii="Times New Roman" w:hAnsi="Times New Roman" w:cs="Times New Roman"/>
                <w:color w:val="32323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041D2" w:rsidRPr="00D041D2" w:rsidRDefault="00D041D2" w:rsidP="00D041D2">
            <w:pPr>
              <w:autoSpaceDE/>
              <w:ind w:firstLine="141"/>
              <w:jc w:val="both"/>
              <w:rPr>
                <w:rFonts w:ascii="Times New Roman" w:hAnsi="Times New Roman" w:cs="Times New Roman"/>
                <w:color w:val="000000"/>
                <w:lang w:val="uk-UA"/>
              </w:rPr>
            </w:pPr>
            <w:r w:rsidRPr="00D041D2">
              <w:rPr>
                <w:rFonts w:ascii="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41D2" w:rsidRPr="00D041D2" w:rsidRDefault="00D041D2" w:rsidP="00D041D2">
            <w:pPr>
              <w:autoSpaceDE/>
              <w:ind w:firstLine="141"/>
              <w:jc w:val="both"/>
              <w:rPr>
                <w:rFonts w:ascii="Times New Roman" w:hAnsi="Times New Roman" w:cs="Times New Roman"/>
                <w:lang w:val="uk-UA"/>
              </w:rPr>
            </w:pPr>
            <w:r w:rsidRPr="00D041D2">
              <w:rPr>
                <w:rFonts w:ascii="Times New Roman" w:hAnsi="Times New Roman" w:cs="Times New Roman"/>
                <w:lang w:val="uk-UA"/>
              </w:rPr>
              <w:t xml:space="preserve">Умови Договору можуть бути змінені у порядку, передбаченому чинним законодавством України, тільки за згодою сторін, шляхом підписання додаткових угод до Договору, які є його невід’ємними частинами. </w:t>
            </w:r>
          </w:p>
          <w:p w:rsidR="001970B0" w:rsidRPr="0044413F" w:rsidRDefault="00D041D2" w:rsidP="00D041D2">
            <w:pPr>
              <w:spacing w:beforeLines="40" w:before="96" w:afterLines="40" w:after="96"/>
              <w:ind w:right="113"/>
              <w:contextualSpacing/>
              <w:jc w:val="both"/>
              <w:rPr>
                <w:rFonts w:ascii="Times New Roman" w:hAnsi="Times New Roman"/>
                <w:lang w:val="uk-UA"/>
              </w:rPr>
            </w:pPr>
            <w:r w:rsidRPr="00D041D2">
              <w:rPr>
                <w:rFonts w:ascii="Times New Roman" w:hAnsi="Times New Roman" w:cs="Times New Roman"/>
                <w:lang w:val="uk-UA"/>
              </w:rPr>
              <w:t>Істотні умови Договору, залишаються незмінними після його підписання до повного виконання Сторонами зобов’язань за цим Договором, крім випадків визначених частиною 5 статті 41 Закону України «Про публічні закупівлі» та з урахуванням пункту 19 постанови КМУ № 1178.</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rPr>
            </w:pPr>
            <w:r w:rsidRPr="0044413F">
              <w:rPr>
                <w:rFonts w:ascii="Times New Roman" w:hAnsi="Times New Roman"/>
                <w:b/>
                <w:lang w:val="uk-UA"/>
              </w:rPr>
              <w:t>5</w:t>
            </w:r>
          </w:p>
        </w:tc>
        <w:tc>
          <w:tcPr>
            <w:tcW w:w="3147" w:type="dxa"/>
            <w:shd w:val="clear" w:color="auto" w:fill="auto"/>
          </w:tcPr>
          <w:p w:rsidR="001970B0" w:rsidRPr="0044413F" w:rsidRDefault="001970B0" w:rsidP="001970B0">
            <w:pPr>
              <w:spacing w:beforeLines="40" w:before="96" w:afterLines="40" w:after="96"/>
              <w:ind w:right="113"/>
              <w:contextualSpacing/>
              <w:rPr>
                <w:rFonts w:ascii="Times New Roman" w:hAnsi="Times New Roman"/>
                <w:b/>
                <w:lang w:val="uk-UA" w:eastAsia="uk-UA"/>
              </w:rPr>
            </w:pPr>
            <w:r w:rsidRPr="0044413F">
              <w:rPr>
                <w:rFonts w:ascii="Times New Roman" w:hAnsi="Times New Roman"/>
                <w:b/>
                <w:lang w:val="uk-UA" w:eastAsia="uk-UA"/>
              </w:rPr>
              <w:t>Дії замовника при відмові переможця торгів підписати договір про закупівлю</w:t>
            </w:r>
          </w:p>
        </w:tc>
        <w:tc>
          <w:tcPr>
            <w:tcW w:w="6187" w:type="dxa"/>
            <w:shd w:val="clear" w:color="auto" w:fill="auto"/>
          </w:tcPr>
          <w:p w:rsidR="001970B0" w:rsidRPr="0044413F" w:rsidRDefault="00D041D2" w:rsidP="001970B0">
            <w:pPr>
              <w:spacing w:beforeLines="40" w:before="96" w:afterLines="40" w:after="96"/>
              <w:ind w:right="113"/>
              <w:contextualSpacing/>
              <w:jc w:val="both"/>
              <w:rPr>
                <w:rFonts w:ascii="Times New Roman" w:hAnsi="Times New Roman"/>
                <w:lang w:val="uk-UA"/>
              </w:rPr>
            </w:pPr>
            <w:r w:rsidRPr="00D041D2">
              <w:rPr>
                <w:rFonts w:ascii="Times New Roman" w:hAnsi="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w:t>
            </w:r>
            <w:r w:rsidRPr="00D041D2">
              <w:rPr>
                <w:rFonts w:ascii="Times New Roman" w:hAnsi="Times New Roman"/>
                <w:lang w:val="uk-UA" w:eastAsia="ru-RU"/>
              </w:rPr>
              <w:lastRenderedPageBreak/>
              <w:t>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70B0" w:rsidRPr="0044413F" w:rsidTr="001970B0">
        <w:trPr>
          <w:trHeight w:val="522"/>
          <w:jc w:val="center"/>
        </w:trPr>
        <w:tc>
          <w:tcPr>
            <w:tcW w:w="681"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b/>
                <w:lang w:val="uk-UA"/>
              </w:rPr>
            </w:pPr>
            <w:r w:rsidRPr="0044413F">
              <w:rPr>
                <w:rFonts w:ascii="Times New Roman" w:hAnsi="Times New Roman"/>
                <w:b/>
                <w:lang w:val="uk-UA"/>
              </w:rPr>
              <w:lastRenderedPageBreak/>
              <w:t>6</w:t>
            </w:r>
          </w:p>
        </w:tc>
        <w:tc>
          <w:tcPr>
            <w:tcW w:w="3147" w:type="dxa"/>
            <w:shd w:val="clear" w:color="auto" w:fill="auto"/>
          </w:tcPr>
          <w:p w:rsidR="001970B0" w:rsidRPr="0044413F" w:rsidRDefault="001970B0" w:rsidP="001970B0">
            <w:pPr>
              <w:spacing w:beforeLines="40" w:before="96" w:afterLines="40" w:after="96"/>
              <w:ind w:right="113"/>
              <w:contextualSpacing/>
              <w:rPr>
                <w:rFonts w:ascii="Times New Roman" w:hAnsi="Times New Roman"/>
                <w:b/>
                <w:lang w:val="uk-UA" w:eastAsia="uk-UA"/>
              </w:rPr>
            </w:pPr>
            <w:r w:rsidRPr="0044413F">
              <w:rPr>
                <w:rFonts w:ascii="Times New Roman" w:hAnsi="Times New Roman"/>
                <w:b/>
                <w:lang w:val="uk-UA" w:eastAsia="uk-UA"/>
              </w:rPr>
              <w:t xml:space="preserve">Забезпечення виконання договору про закупівлю </w:t>
            </w:r>
          </w:p>
        </w:tc>
        <w:tc>
          <w:tcPr>
            <w:tcW w:w="6187" w:type="dxa"/>
            <w:shd w:val="clear" w:color="auto" w:fill="auto"/>
          </w:tcPr>
          <w:p w:rsidR="001970B0" w:rsidRPr="0044413F" w:rsidRDefault="001970B0" w:rsidP="001970B0">
            <w:pPr>
              <w:spacing w:beforeLines="40" w:before="96" w:afterLines="40" w:after="96"/>
              <w:ind w:right="113"/>
              <w:contextualSpacing/>
              <w:jc w:val="both"/>
              <w:rPr>
                <w:rFonts w:ascii="Times New Roman" w:hAnsi="Times New Roman"/>
                <w:lang w:val="uk-UA"/>
              </w:rPr>
            </w:pPr>
            <w:r w:rsidRPr="0044413F">
              <w:rPr>
                <w:rFonts w:ascii="Times New Roman" w:hAnsi="Times New Roman" w:cs="Times New Roman"/>
                <w:lang w:val="uk-UA"/>
              </w:rPr>
              <w:t>Забезпечення виконання договору про закупівлю не вимагається</w:t>
            </w:r>
          </w:p>
        </w:tc>
      </w:tr>
    </w:tbl>
    <w:p w:rsidR="001970B0" w:rsidRPr="0044413F" w:rsidRDefault="001970B0" w:rsidP="001970B0">
      <w:pPr>
        <w:rPr>
          <w:rFonts w:ascii="Times New Roman" w:hAnsi="Times New Roman"/>
          <w:bCs/>
          <w:lang w:val="uk-UA"/>
        </w:rPr>
      </w:pPr>
    </w:p>
    <w:p w:rsidR="00D041D2" w:rsidRDefault="00D041D2" w:rsidP="00D041D2">
      <w:pPr>
        <w:widowControl/>
        <w:tabs>
          <w:tab w:val="left" w:pos="6030"/>
          <w:tab w:val="right" w:pos="14570"/>
        </w:tabs>
        <w:autoSpaceDE/>
        <w:ind w:left="426"/>
        <w:rPr>
          <w:rFonts w:ascii="Times New Roman" w:hAnsi="Times New Roman" w:cs="Times New Roman"/>
          <w:b/>
          <w:bCs/>
          <w:color w:val="121212"/>
          <w:lang w:val="uk-UA"/>
        </w:rPr>
      </w:pPr>
      <w:bookmarkStart w:id="4" w:name="OLE_LINK31_%25D0%2594%25D0%25BE%25D0%25B"/>
    </w:p>
    <w:bookmarkEnd w:id="4"/>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1970B0" w:rsidRPr="0044413F" w:rsidRDefault="001970B0" w:rsidP="001970B0">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1</w:t>
      </w:r>
    </w:p>
    <w:p w:rsidR="001970B0" w:rsidRPr="0044413F" w:rsidRDefault="001970B0" w:rsidP="001970B0">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1970B0" w:rsidRPr="0044413F" w:rsidRDefault="001970B0" w:rsidP="001970B0">
      <w:pPr>
        <w:suppressAutoHyphens w:val="0"/>
        <w:spacing w:line="264" w:lineRule="auto"/>
        <w:jc w:val="center"/>
        <w:rPr>
          <w:rFonts w:ascii="Times New Roman" w:hAnsi="Times New Roman" w:cs="Times New Roman"/>
          <w:b/>
          <w:lang w:val="uk-UA"/>
        </w:rPr>
      </w:pPr>
    </w:p>
    <w:p w:rsidR="001970B0" w:rsidRPr="0044413F" w:rsidRDefault="001970B0" w:rsidP="001970B0">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«Пропозиція» подається у вигляді, наведеному нижче.</w:t>
      </w:r>
    </w:p>
    <w:p w:rsidR="001970B0" w:rsidRPr="0044413F" w:rsidRDefault="001970B0" w:rsidP="001970B0">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Учасник не повинен відступати від даної форми.</w:t>
      </w:r>
    </w:p>
    <w:p w:rsidR="001970B0" w:rsidRPr="0044413F" w:rsidRDefault="001970B0" w:rsidP="001970B0">
      <w:pPr>
        <w:ind w:left="180" w:right="196"/>
        <w:rPr>
          <w:rFonts w:ascii="Times New Roman" w:eastAsia="Calibri" w:hAnsi="Times New Roman" w:cs="Times New Roman"/>
          <w:b/>
          <w:i/>
          <w:iCs/>
          <w:color w:val="000000"/>
          <w:lang w:val="uk-UA"/>
        </w:rPr>
      </w:pPr>
    </w:p>
    <w:p w:rsidR="001970B0" w:rsidRPr="0044413F" w:rsidRDefault="001970B0" w:rsidP="001970B0">
      <w:pPr>
        <w:ind w:firstLine="180"/>
        <w:jc w:val="center"/>
        <w:rPr>
          <w:rFonts w:ascii="Times New Roman" w:eastAsia="Calibri" w:hAnsi="Times New Roman" w:cs="Times New Roman"/>
          <w:b/>
          <w:bCs/>
          <w:lang w:val="uk-UA"/>
        </w:rPr>
      </w:pPr>
      <w:r w:rsidRPr="0044413F">
        <w:rPr>
          <w:rFonts w:ascii="Times New Roman" w:eastAsia="Calibri" w:hAnsi="Times New Roman" w:cs="Times New Roman"/>
          <w:b/>
          <w:bCs/>
          <w:lang w:val="uk-UA"/>
        </w:rPr>
        <w:t>ФОРМА "ТЕНДЕРНА ПРОПОЗИЦІЯ "</w:t>
      </w:r>
    </w:p>
    <w:p w:rsidR="001970B0" w:rsidRPr="0044413F" w:rsidRDefault="001970B0" w:rsidP="001970B0">
      <w:pPr>
        <w:ind w:firstLine="180"/>
        <w:jc w:val="center"/>
        <w:rPr>
          <w:rFonts w:ascii="Times New Roman" w:eastAsia="Calibri" w:hAnsi="Times New Roman" w:cs="Times New Roman"/>
          <w:lang w:val="uk-UA"/>
        </w:rPr>
      </w:pPr>
      <w:r w:rsidRPr="0044413F">
        <w:rPr>
          <w:rFonts w:ascii="Times New Roman" w:eastAsia="Calibri" w:hAnsi="Times New Roman" w:cs="Times New Roman"/>
          <w:lang w:val="uk-UA"/>
        </w:rPr>
        <w:t>(подається Учасником на фірмовому бланку)</w:t>
      </w:r>
    </w:p>
    <w:p w:rsidR="001970B0" w:rsidRPr="0044413F" w:rsidRDefault="001970B0" w:rsidP="001970B0">
      <w:pPr>
        <w:ind w:firstLine="180"/>
        <w:jc w:val="center"/>
        <w:rPr>
          <w:rFonts w:ascii="Times New Roman" w:eastAsia="Calibri" w:hAnsi="Times New Roman" w:cs="Times New Roman"/>
          <w:lang w:val="uk-UA"/>
        </w:rPr>
      </w:pPr>
    </w:p>
    <w:p w:rsidR="001970B0" w:rsidRPr="0044413F" w:rsidRDefault="001970B0" w:rsidP="001970B0">
      <w:pPr>
        <w:jc w:val="both"/>
        <w:rPr>
          <w:rFonts w:ascii="Times New Roman" w:hAnsi="Times New Roman" w:cs="Times New Roman"/>
          <w:lang w:val="uk-UA"/>
        </w:rPr>
      </w:pPr>
      <w:r w:rsidRPr="0044413F">
        <w:rPr>
          <w:rFonts w:ascii="Times New Roman" w:hAnsi="Times New Roman" w:cs="Times New Roman"/>
          <w:lang w:val="uk-UA"/>
        </w:rPr>
        <w:tab/>
        <w:t>Ми, __________________(</w:t>
      </w:r>
      <w:r w:rsidRPr="0044413F">
        <w:rPr>
          <w:rFonts w:ascii="Times New Roman" w:hAnsi="Times New Roman"/>
          <w:lang w:val="uk-UA" w:eastAsia="en-US"/>
        </w:rPr>
        <w:t>повна назва Учасника)</w:t>
      </w:r>
      <w:r w:rsidRPr="0044413F">
        <w:rPr>
          <w:rFonts w:ascii="Times New Roman" w:hAnsi="Times New Roman" w:cs="Times New Roman"/>
          <w:lang w:val="uk-UA"/>
        </w:rPr>
        <w:t xml:space="preserve">, надаємо свою тендерну пропозицію щодо участі у відкритих торгах по предмету закупівлі </w:t>
      </w:r>
      <w:r w:rsidR="00A636DC" w:rsidRPr="00A636DC">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00A636DC" w:rsidRPr="00A636DC">
        <w:rPr>
          <w:b/>
          <w:sz w:val="22"/>
          <w:szCs w:val="22"/>
          <w:lang w:val="uk-UA"/>
        </w:rPr>
        <w:t>)</w:t>
      </w:r>
      <w:r w:rsidRPr="00A636DC">
        <w:rPr>
          <w:rFonts w:ascii="Times New Roman" w:hAnsi="Times New Roman"/>
          <w:b/>
          <w:lang w:val="uk-UA" w:eastAsia="uk-UA"/>
        </w:rPr>
        <w:t xml:space="preserve"> </w:t>
      </w:r>
      <w:r w:rsidRPr="0044413F">
        <w:rPr>
          <w:rFonts w:ascii="Times New Roman" w:hAnsi="Times New Roman" w:cs="Times New Roman"/>
          <w:lang w:val="uk-UA"/>
        </w:rPr>
        <w:t xml:space="preserve"> згідно з технічними та іншими вимогами Замовника.</w:t>
      </w:r>
    </w:p>
    <w:p w:rsidR="001970B0" w:rsidRPr="0044413F" w:rsidRDefault="001970B0" w:rsidP="001970B0">
      <w:pPr>
        <w:tabs>
          <w:tab w:val="left" w:pos="2715"/>
        </w:tabs>
        <w:ind w:firstLine="680"/>
        <w:jc w:val="both"/>
        <w:rPr>
          <w:rFonts w:ascii="Times New Roman" w:hAnsi="Times New Roman" w:cs="Times New Roman"/>
          <w:lang w:val="uk-UA"/>
        </w:rPr>
      </w:pPr>
      <w:r w:rsidRPr="0044413F">
        <w:rPr>
          <w:rFonts w:ascii="Times New Roman" w:hAnsi="Times New Roman" w:cs="Times New Roman"/>
          <w:lang w:val="uk-UA"/>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3732"/>
        <w:gridCol w:w="993"/>
        <w:gridCol w:w="1275"/>
        <w:gridCol w:w="1416"/>
        <w:gridCol w:w="1985"/>
      </w:tblGrid>
      <w:tr w:rsidR="001970B0" w:rsidRPr="0044413F" w:rsidTr="001970B0">
        <w:trPr>
          <w:trHeight w:val="653"/>
        </w:trPr>
        <w:tc>
          <w:tcPr>
            <w:tcW w:w="378" w:type="pct"/>
            <w:vAlign w:val="center"/>
          </w:tcPr>
          <w:p w:rsidR="001970B0" w:rsidRPr="0044413F" w:rsidRDefault="001970B0" w:rsidP="001970B0">
            <w:pPr>
              <w:jc w:val="center"/>
              <w:rPr>
                <w:b/>
                <w:bCs/>
                <w:sz w:val="22"/>
                <w:szCs w:val="22"/>
                <w:lang w:val="uk-UA"/>
              </w:rPr>
            </w:pPr>
            <w:r w:rsidRPr="0044413F">
              <w:rPr>
                <w:b/>
                <w:bCs/>
                <w:sz w:val="22"/>
                <w:szCs w:val="22"/>
                <w:lang w:val="uk-UA"/>
              </w:rPr>
              <w:t>№</w:t>
            </w:r>
          </w:p>
          <w:p w:rsidR="001970B0" w:rsidRPr="0044413F" w:rsidRDefault="001970B0" w:rsidP="001970B0">
            <w:pPr>
              <w:jc w:val="center"/>
              <w:rPr>
                <w:b/>
                <w:bCs/>
                <w:sz w:val="22"/>
                <w:szCs w:val="22"/>
                <w:lang w:val="uk-UA"/>
              </w:rPr>
            </w:pPr>
            <w:r w:rsidRPr="0044413F">
              <w:rPr>
                <w:b/>
                <w:bCs/>
                <w:sz w:val="22"/>
                <w:szCs w:val="22"/>
                <w:lang w:val="uk-UA"/>
              </w:rPr>
              <w:t>п/</w:t>
            </w:r>
            <w:proofErr w:type="spellStart"/>
            <w:r w:rsidRPr="0044413F">
              <w:rPr>
                <w:b/>
                <w:bCs/>
                <w:sz w:val="22"/>
                <w:szCs w:val="22"/>
                <w:lang w:val="uk-UA"/>
              </w:rPr>
              <w:t>п</w:t>
            </w:r>
            <w:proofErr w:type="spellEnd"/>
          </w:p>
        </w:tc>
        <w:tc>
          <w:tcPr>
            <w:tcW w:w="1835" w:type="pct"/>
            <w:vAlign w:val="center"/>
          </w:tcPr>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44413F">
              <w:rPr>
                <w:b/>
                <w:bCs/>
                <w:sz w:val="22"/>
                <w:szCs w:val="22"/>
                <w:lang w:val="uk-UA"/>
              </w:rPr>
              <w:t>Найменування</w:t>
            </w:r>
          </w:p>
        </w:tc>
        <w:tc>
          <w:tcPr>
            <w:tcW w:w="488" w:type="pct"/>
            <w:vAlign w:val="center"/>
          </w:tcPr>
          <w:p w:rsidR="001970B0" w:rsidRPr="0044413F" w:rsidRDefault="001970B0" w:rsidP="001970B0">
            <w:pPr>
              <w:jc w:val="center"/>
              <w:rPr>
                <w:b/>
                <w:bCs/>
                <w:sz w:val="22"/>
                <w:szCs w:val="22"/>
                <w:lang w:val="uk-UA"/>
              </w:rPr>
            </w:pPr>
            <w:r w:rsidRPr="0044413F">
              <w:rPr>
                <w:b/>
                <w:bCs/>
                <w:sz w:val="22"/>
                <w:szCs w:val="22"/>
                <w:lang w:val="uk-UA"/>
              </w:rPr>
              <w:t>Од. виміру</w:t>
            </w:r>
          </w:p>
        </w:tc>
        <w:tc>
          <w:tcPr>
            <w:tcW w:w="627" w:type="pct"/>
            <w:vAlign w:val="center"/>
          </w:tcPr>
          <w:p w:rsidR="001970B0" w:rsidRPr="0044413F" w:rsidRDefault="001970B0" w:rsidP="001970B0">
            <w:pPr>
              <w:jc w:val="center"/>
              <w:rPr>
                <w:b/>
                <w:bCs/>
                <w:sz w:val="22"/>
                <w:szCs w:val="22"/>
                <w:lang w:val="uk-UA"/>
              </w:rPr>
            </w:pPr>
            <w:r w:rsidRPr="0044413F">
              <w:rPr>
                <w:b/>
                <w:bCs/>
                <w:sz w:val="22"/>
                <w:szCs w:val="22"/>
                <w:lang w:val="uk-UA"/>
              </w:rPr>
              <w:t>Кількість</w:t>
            </w:r>
          </w:p>
        </w:tc>
        <w:tc>
          <w:tcPr>
            <w:tcW w:w="696" w:type="pct"/>
            <w:vAlign w:val="center"/>
          </w:tcPr>
          <w:p w:rsidR="001970B0" w:rsidRPr="0044413F" w:rsidRDefault="001970B0" w:rsidP="001970B0">
            <w:pPr>
              <w:jc w:val="center"/>
              <w:rPr>
                <w:b/>
                <w:bCs/>
                <w:sz w:val="22"/>
                <w:szCs w:val="22"/>
                <w:lang w:val="uk-UA"/>
              </w:rPr>
            </w:pPr>
            <w:r w:rsidRPr="0044413F">
              <w:rPr>
                <w:b/>
                <w:bCs/>
                <w:sz w:val="22"/>
                <w:szCs w:val="22"/>
                <w:lang w:val="uk-UA"/>
              </w:rPr>
              <w:t>Ціна за одиницю без ПДВ, грн.</w:t>
            </w:r>
          </w:p>
        </w:tc>
        <w:tc>
          <w:tcPr>
            <w:tcW w:w="976" w:type="pct"/>
          </w:tcPr>
          <w:p w:rsidR="001970B0" w:rsidRPr="0044413F" w:rsidRDefault="001970B0" w:rsidP="001970B0">
            <w:pPr>
              <w:jc w:val="center"/>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 xml:space="preserve">Сума </w:t>
            </w:r>
          </w:p>
          <w:p w:rsidR="001970B0" w:rsidRPr="0044413F" w:rsidRDefault="001970B0" w:rsidP="001970B0">
            <w:pPr>
              <w:jc w:val="center"/>
              <w:rPr>
                <w:b/>
                <w:bCs/>
                <w:sz w:val="22"/>
                <w:szCs w:val="22"/>
                <w:lang w:val="uk-UA"/>
              </w:rPr>
            </w:pPr>
            <w:r w:rsidRPr="0044413F">
              <w:rPr>
                <w:rFonts w:ascii="Times New Roman" w:eastAsia="Calibri" w:hAnsi="Times New Roman" w:cs="Times New Roman"/>
                <w:b/>
                <w:sz w:val="22"/>
                <w:szCs w:val="22"/>
                <w:lang w:val="uk-UA"/>
              </w:rPr>
              <w:t>без ПДВ, грн.</w:t>
            </w:r>
          </w:p>
        </w:tc>
      </w:tr>
      <w:tr w:rsidR="00041B93" w:rsidRPr="0044413F" w:rsidTr="00041B93">
        <w:tc>
          <w:tcPr>
            <w:tcW w:w="5000" w:type="pct"/>
            <w:gridSpan w:val="6"/>
            <w:vAlign w:val="center"/>
          </w:tcPr>
          <w:p w:rsidR="00041B93" w:rsidRPr="0044413F" w:rsidRDefault="00BF13C7" w:rsidP="00251330">
            <w:pPr>
              <w:rPr>
                <w:lang w:val="uk-UA"/>
              </w:rPr>
            </w:pPr>
            <w:r w:rsidRPr="00163C8D">
              <w:rPr>
                <w:b/>
                <w:color w:val="000000"/>
                <w:sz w:val="22"/>
                <w:szCs w:val="22"/>
                <w:lang w:val="uk-UA"/>
              </w:rPr>
              <w:t>Послуги зі збирання врожаю зернових культур</w:t>
            </w:r>
            <w:r>
              <w:rPr>
                <w:b/>
                <w:sz w:val="22"/>
                <w:szCs w:val="22"/>
                <w:lang w:val="uk-UA"/>
              </w:rPr>
              <w:t xml:space="preserve"> (</w:t>
            </w:r>
            <w:r w:rsidR="00251330">
              <w:rPr>
                <w:b/>
                <w:sz w:val="22"/>
                <w:szCs w:val="22"/>
                <w:lang w:val="uk-UA"/>
              </w:rPr>
              <w:t>482,5</w:t>
            </w:r>
            <w:r>
              <w:rPr>
                <w:b/>
                <w:sz w:val="22"/>
                <w:szCs w:val="22"/>
                <w:lang w:val="uk-UA"/>
              </w:rPr>
              <w:t xml:space="preserve"> га) в т.ч.:</w:t>
            </w:r>
          </w:p>
        </w:tc>
      </w:tr>
      <w:tr w:rsidR="001970B0" w:rsidRPr="0044413F" w:rsidTr="001970B0">
        <w:tc>
          <w:tcPr>
            <w:tcW w:w="378" w:type="pct"/>
            <w:vAlign w:val="center"/>
          </w:tcPr>
          <w:p w:rsidR="001970B0" w:rsidRPr="0044413F" w:rsidRDefault="00041B93" w:rsidP="001970B0">
            <w:pPr>
              <w:jc w:val="center"/>
              <w:rPr>
                <w:sz w:val="20"/>
                <w:szCs w:val="20"/>
                <w:lang w:val="uk-UA"/>
              </w:rPr>
            </w:pPr>
            <w:r>
              <w:rPr>
                <w:sz w:val="20"/>
                <w:szCs w:val="20"/>
                <w:lang w:val="uk-UA"/>
              </w:rPr>
              <w:t>1.</w:t>
            </w:r>
          </w:p>
        </w:tc>
        <w:tc>
          <w:tcPr>
            <w:tcW w:w="1835" w:type="pct"/>
            <w:vAlign w:val="center"/>
          </w:tcPr>
          <w:p w:rsidR="001970B0" w:rsidRPr="0044413F" w:rsidRDefault="001970B0" w:rsidP="00A636DC">
            <w:pPr>
              <w:rPr>
                <w:sz w:val="20"/>
                <w:szCs w:val="20"/>
                <w:lang w:val="uk-UA"/>
              </w:rPr>
            </w:pPr>
            <w:r>
              <w:rPr>
                <w:sz w:val="20"/>
                <w:szCs w:val="20"/>
                <w:lang w:val="uk-UA"/>
              </w:rPr>
              <w:t xml:space="preserve">       </w:t>
            </w:r>
            <w:r w:rsidR="00A636DC">
              <w:rPr>
                <w:sz w:val="20"/>
                <w:szCs w:val="20"/>
                <w:lang w:val="uk-UA"/>
              </w:rPr>
              <w:t>Зернові культури (пшениця, ячмінь)</w:t>
            </w:r>
          </w:p>
        </w:tc>
        <w:tc>
          <w:tcPr>
            <w:tcW w:w="488" w:type="pct"/>
            <w:vAlign w:val="center"/>
          </w:tcPr>
          <w:p w:rsidR="001970B0" w:rsidRPr="0044413F" w:rsidRDefault="001970B0" w:rsidP="001970B0">
            <w:pPr>
              <w:jc w:val="center"/>
              <w:rPr>
                <w:sz w:val="20"/>
                <w:szCs w:val="20"/>
                <w:vertAlign w:val="superscript"/>
                <w:lang w:val="uk-UA"/>
              </w:rPr>
            </w:pPr>
            <w:r w:rsidRPr="0044413F">
              <w:rPr>
                <w:sz w:val="20"/>
                <w:szCs w:val="20"/>
                <w:lang w:val="uk-UA"/>
              </w:rPr>
              <w:t>гектар</w:t>
            </w:r>
          </w:p>
        </w:tc>
        <w:tc>
          <w:tcPr>
            <w:tcW w:w="627" w:type="pct"/>
            <w:vAlign w:val="center"/>
          </w:tcPr>
          <w:p w:rsidR="001970B0" w:rsidRPr="00A636DC" w:rsidRDefault="00251330" w:rsidP="001970B0">
            <w:pPr>
              <w:jc w:val="center"/>
              <w:rPr>
                <w:sz w:val="20"/>
                <w:szCs w:val="20"/>
                <w:lang w:val="uk-UA"/>
              </w:rPr>
            </w:pPr>
            <w:r>
              <w:rPr>
                <w:sz w:val="20"/>
                <w:szCs w:val="20"/>
                <w:lang w:val="uk-UA"/>
              </w:rPr>
              <w:t>482,5</w:t>
            </w:r>
          </w:p>
        </w:tc>
        <w:tc>
          <w:tcPr>
            <w:tcW w:w="696" w:type="pct"/>
            <w:vAlign w:val="center"/>
          </w:tcPr>
          <w:p w:rsidR="001970B0" w:rsidRPr="0044413F" w:rsidRDefault="001970B0" w:rsidP="001970B0">
            <w:pPr>
              <w:jc w:val="right"/>
              <w:rPr>
                <w:lang w:val="uk-UA"/>
              </w:rPr>
            </w:pPr>
          </w:p>
        </w:tc>
        <w:tc>
          <w:tcPr>
            <w:tcW w:w="976" w:type="pct"/>
            <w:vAlign w:val="center"/>
          </w:tcPr>
          <w:p w:rsidR="001970B0" w:rsidRPr="0044413F" w:rsidRDefault="001970B0" w:rsidP="001970B0">
            <w:pPr>
              <w:jc w:val="right"/>
              <w:rPr>
                <w:lang w:val="uk-UA"/>
              </w:rPr>
            </w:pPr>
          </w:p>
        </w:tc>
      </w:tr>
      <w:tr w:rsidR="001970B0" w:rsidRPr="0044413F" w:rsidTr="001970B0">
        <w:tc>
          <w:tcPr>
            <w:tcW w:w="4024" w:type="pct"/>
            <w:gridSpan w:val="5"/>
          </w:tcPr>
          <w:p w:rsidR="001970B0" w:rsidRPr="0044413F" w:rsidRDefault="001970B0" w:rsidP="001970B0">
            <w:pPr>
              <w:tabs>
                <w:tab w:val="left" w:pos="6698"/>
              </w:tabs>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Всього без ПДВ, грн.:</w:t>
            </w:r>
          </w:p>
        </w:tc>
        <w:tc>
          <w:tcPr>
            <w:tcW w:w="976" w:type="pct"/>
          </w:tcPr>
          <w:p w:rsidR="001970B0" w:rsidRPr="0044413F" w:rsidRDefault="001970B0" w:rsidP="001970B0">
            <w:pPr>
              <w:jc w:val="center"/>
              <w:rPr>
                <w:rFonts w:ascii="Times New Roman" w:eastAsia="Calibri" w:hAnsi="Times New Roman" w:cs="Times New Roman"/>
                <w:lang w:val="uk-UA"/>
              </w:rPr>
            </w:pPr>
          </w:p>
        </w:tc>
      </w:tr>
      <w:tr w:rsidR="001970B0" w:rsidRPr="0044413F" w:rsidTr="001970B0">
        <w:tc>
          <w:tcPr>
            <w:tcW w:w="4024" w:type="pct"/>
            <w:gridSpan w:val="5"/>
          </w:tcPr>
          <w:p w:rsidR="001970B0" w:rsidRPr="0044413F" w:rsidRDefault="001970B0" w:rsidP="001970B0">
            <w:pPr>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ПДВ, грн.:</w:t>
            </w:r>
          </w:p>
        </w:tc>
        <w:tc>
          <w:tcPr>
            <w:tcW w:w="976" w:type="pct"/>
          </w:tcPr>
          <w:p w:rsidR="001970B0" w:rsidRPr="0044413F" w:rsidRDefault="001970B0" w:rsidP="001970B0">
            <w:pPr>
              <w:jc w:val="center"/>
              <w:rPr>
                <w:rFonts w:ascii="Times New Roman" w:eastAsia="Calibri" w:hAnsi="Times New Roman" w:cs="Times New Roman"/>
                <w:lang w:val="uk-UA"/>
              </w:rPr>
            </w:pPr>
          </w:p>
        </w:tc>
      </w:tr>
      <w:tr w:rsidR="001970B0" w:rsidRPr="0044413F" w:rsidTr="001970B0">
        <w:tc>
          <w:tcPr>
            <w:tcW w:w="4024" w:type="pct"/>
            <w:gridSpan w:val="5"/>
          </w:tcPr>
          <w:p w:rsidR="001970B0" w:rsidRPr="0044413F" w:rsidRDefault="001970B0" w:rsidP="001970B0">
            <w:pPr>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РАЗОМ з ПДВ, грн.:</w:t>
            </w:r>
          </w:p>
        </w:tc>
        <w:tc>
          <w:tcPr>
            <w:tcW w:w="976" w:type="pct"/>
          </w:tcPr>
          <w:p w:rsidR="001970B0" w:rsidRPr="0044413F" w:rsidRDefault="001970B0" w:rsidP="001970B0">
            <w:pPr>
              <w:jc w:val="center"/>
              <w:rPr>
                <w:rFonts w:ascii="Times New Roman" w:eastAsia="Calibri" w:hAnsi="Times New Roman" w:cs="Times New Roman"/>
                <w:lang w:val="uk-UA"/>
              </w:rPr>
            </w:pPr>
          </w:p>
        </w:tc>
      </w:tr>
      <w:tr w:rsidR="001970B0" w:rsidRPr="0044413F" w:rsidTr="001970B0">
        <w:tc>
          <w:tcPr>
            <w:tcW w:w="5000" w:type="pct"/>
            <w:gridSpan w:val="6"/>
          </w:tcPr>
          <w:p w:rsidR="001970B0" w:rsidRPr="0044413F" w:rsidRDefault="001970B0" w:rsidP="001970B0">
            <w:pPr>
              <w:rPr>
                <w:rFonts w:ascii="Times New Roman" w:eastAsia="Calibri" w:hAnsi="Times New Roman" w:cs="Times New Roman"/>
                <w:lang w:val="uk-UA"/>
              </w:rPr>
            </w:pPr>
            <w:r w:rsidRPr="0044413F">
              <w:rPr>
                <w:rFonts w:ascii="Times New Roman" w:hAnsi="Times New Roman"/>
                <w:lang w:val="uk-UA" w:eastAsia="ru-RU"/>
              </w:rPr>
              <w:t>Загальна вартість пропозиції (зазначається цифрами та прописом)</w:t>
            </w:r>
          </w:p>
        </w:tc>
      </w:tr>
    </w:tbl>
    <w:p w:rsidR="001970B0" w:rsidRPr="0044413F" w:rsidRDefault="001970B0" w:rsidP="001970B0">
      <w:pPr>
        <w:jc w:val="both"/>
        <w:rPr>
          <w:rFonts w:ascii="Times New Roman" w:hAnsi="Times New Roman"/>
          <w:i/>
          <w:sz w:val="20"/>
          <w:szCs w:val="20"/>
          <w:lang w:val="uk-UA"/>
        </w:rPr>
      </w:pPr>
      <w:r w:rsidRPr="0044413F">
        <w:rPr>
          <w:rFonts w:ascii="Times New Roman" w:hAnsi="Times New Roman"/>
          <w:i/>
          <w:sz w:val="20"/>
          <w:szCs w:val="20"/>
          <w:lang w:val="uk-UA"/>
        </w:rPr>
        <w:t>*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1970B0" w:rsidRPr="0044413F" w:rsidRDefault="001970B0" w:rsidP="001970B0">
      <w:pPr>
        <w:ind w:firstLine="851"/>
        <w:jc w:val="both"/>
        <w:rPr>
          <w:rFonts w:ascii="Times New Roman" w:hAnsi="Times New Roman"/>
          <w:lang w:val="uk-UA" w:eastAsia="ru-RU"/>
        </w:rPr>
      </w:pPr>
    </w:p>
    <w:p w:rsidR="001970B0" w:rsidRPr="0044413F" w:rsidRDefault="001970B0" w:rsidP="001970B0">
      <w:pPr>
        <w:suppressAutoHyphens w:val="0"/>
        <w:ind w:left="14" w:firstLine="567"/>
        <w:jc w:val="both"/>
        <w:rPr>
          <w:rFonts w:ascii="Times New Roman" w:eastAsia="Calibri" w:hAnsi="Times New Roman" w:cs="Times New Roman"/>
          <w:lang w:val="uk-UA"/>
        </w:rPr>
      </w:pPr>
      <w:r w:rsidRPr="0044413F">
        <w:rPr>
          <w:rFonts w:ascii="Times New Roman" w:hAnsi="Times New Roman"/>
          <w:lang w:val="uk-UA" w:eastAsia="ru-RU"/>
        </w:rPr>
        <w:t xml:space="preserve">Ціна включає в себе всі витрати </w:t>
      </w:r>
      <w:r w:rsidRPr="0044413F">
        <w:rPr>
          <w:rFonts w:ascii="Times New Roman" w:eastAsia="Calibri" w:hAnsi="Times New Roman" w:cs="Times New Roman"/>
          <w:lang w:val="uk-UA"/>
        </w:rPr>
        <w:t>які можуть бути понесені Учасником у ході виконання договору про закупівлю.</w:t>
      </w:r>
    </w:p>
    <w:p w:rsidR="001970B0" w:rsidRPr="0044413F" w:rsidRDefault="001970B0" w:rsidP="001970B0">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970B0" w:rsidRPr="0044413F" w:rsidRDefault="001970B0" w:rsidP="001970B0">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2. Ми погоджуємося дотримуватися умов цієї пропозиції впродовж 90 календарних днів з дня визначення переможця тендерних пропозицій.</w:t>
      </w:r>
    </w:p>
    <w:p w:rsidR="001970B0" w:rsidRPr="0044413F" w:rsidRDefault="001970B0" w:rsidP="001970B0">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970B0" w:rsidRPr="0044413F" w:rsidRDefault="001970B0" w:rsidP="001970B0">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4. Ми розуміємо та погоджуємося, що ви можете відмінити процедуру закупівлі у разі наявності обставин для цього згідно із Законом.</w:t>
      </w:r>
    </w:p>
    <w:p w:rsidR="001970B0" w:rsidRPr="0044413F" w:rsidRDefault="001970B0" w:rsidP="001970B0">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 xml:space="preserve">5. </w:t>
      </w:r>
      <w:r w:rsidRPr="0044413F">
        <w:rPr>
          <w:rFonts w:ascii="Times New Roman" w:hAnsi="Times New Roman" w:cs="Times New Roman"/>
          <w:b/>
          <w:lang w:val="uk-UA"/>
        </w:rPr>
        <w:t xml:space="preserve">Якщо нас визначено переможцем торгів, ми беремо на себе зобов’язання підписати договір із Замовником не пізніше ніж через </w:t>
      </w:r>
      <w:r w:rsidR="006C3EEE">
        <w:rPr>
          <w:rFonts w:ascii="Times New Roman" w:hAnsi="Times New Roman" w:cs="Times New Roman"/>
          <w:b/>
          <w:lang w:val="uk-UA"/>
        </w:rPr>
        <w:t>15</w:t>
      </w:r>
      <w:r w:rsidRPr="0044413F">
        <w:rPr>
          <w:rFonts w:ascii="Times New Roman" w:hAnsi="Times New Roman" w:cs="Times New Roman"/>
          <w:b/>
          <w:lang w:val="uk-UA"/>
        </w:rPr>
        <w:t xml:space="preserve"> днів з дня прийняття рішення про намір укласти договір про закупівлю та не раніше ніж через </w:t>
      </w:r>
      <w:r w:rsidR="006C3EEE">
        <w:rPr>
          <w:rFonts w:ascii="Times New Roman" w:hAnsi="Times New Roman" w:cs="Times New Roman"/>
          <w:b/>
          <w:lang w:val="uk-UA"/>
        </w:rPr>
        <w:t>5</w:t>
      </w:r>
      <w:r w:rsidRPr="0044413F">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44413F">
        <w:rPr>
          <w:rFonts w:ascii="Times New Roman" w:hAnsi="Times New Roman" w:cs="Times New Roman"/>
          <w:lang w:val="uk-UA"/>
        </w:rPr>
        <w:t>.</w:t>
      </w:r>
    </w:p>
    <w:p w:rsidR="001970B0" w:rsidRPr="0044413F" w:rsidRDefault="001970B0" w:rsidP="001970B0">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970B0" w:rsidRPr="0044413F" w:rsidRDefault="001970B0" w:rsidP="001970B0">
      <w:pPr>
        <w:suppressAutoHyphens w:val="0"/>
        <w:ind w:right="-1"/>
        <w:jc w:val="both"/>
        <w:rPr>
          <w:rFonts w:ascii="Times New Roman" w:hAnsi="Times New Roman" w:cs="Times New Roman"/>
          <w:b/>
          <w:i/>
          <w:lang w:val="uk-UA"/>
        </w:rPr>
      </w:pPr>
    </w:p>
    <w:p w:rsidR="001970B0" w:rsidRPr="0044413F" w:rsidRDefault="001970B0" w:rsidP="001970B0">
      <w:pPr>
        <w:ind w:firstLine="567"/>
        <w:jc w:val="both"/>
        <w:rPr>
          <w:rFonts w:ascii="Times New Roman" w:hAnsi="Times New Roman" w:cs="Times New Roman"/>
          <w:lang w:val="uk-UA"/>
        </w:rPr>
      </w:pPr>
      <w:r w:rsidRPr="0044413F">
        <w:rPr>
          <w:rFonts w:ascii="Times New Roman" w:hAnsi="Times New Roman" w:cs="Times New Roman"/>
          <w:b/>
          <w:i/>
          <w:lang w:val="uk-UA"/>
        </w:rPr>
        <w:t xml:space="preserve">Посада, прізвище, ініціали, підпис уповноваженої особи Учасника, завірені печаткою (у разі наявності). </w:t>
      </w:r>
    </w:p>
    <w:p w:rsidR="001970B0" w:rsidRPr="0044413F" w:rsidRDefault="001970B0" w:rsidP="001970B0">
      <w:pPr>
        <w:pStyle w:val="af9"/>
        <w:tabs>
          <w:tab w:val="left" w:pos="5529"/>
          <w:tab w:val="left" w:pos="6096"/>
        </w:tabs>
        <w:jc w:val="right"/>
        <w:outlineLvl w:val="0"/>
        <w:rPr>
          <w:b/>
          <w:sz w:val="22"/>
          <w:szCs w:val="22"/>
          <w:lang w:val="uk-UA"/>
        </w:rPr>
      </w:pPr>
    </w:p>
    <w:p w:rsidR="001970B0" w:rsidRPr="0044413F" w:rsidRDefault="001970B0" w:rsidP="001970B0">
      <w:pPr>
        <w:pStyle w:val="af9"/>
        <w:tabs>
          <w:tab w:val="left" w:pos="5529"/>
          <w:tab w:val="left" w:pos="6096"/>
        </w:tabs>
        <w:ind w:firstLine="567"/>
        <w:jc w:val="both"/>
        <w:outlineLvl w:val="0"/>
        <w:rPr>
          <w:b/>
          <w:i/>
          <w:sz w:val="22"/>
          <w:szCs w:val="22"/>
          <w:u w:val="single"/>
          <w:lang w:val="uk-UA"/>
        </w:rPr>
      </w:pPr>
      <w:r w:rsidRPr="0044413F">
        <w:rPr>
          <w:b/>
          <w:i/>
          <w:sz w:val="22"/>
          <w:szCs w:val="22"/>
          <w:u w:val="single"/>
          <w:lang w:val="uk-UA"/>
        </w:rPr>
        <w:t>Примітка!</w:t>
      </w:r>
    </w:p>
    <w:p w:rsidR="001970B0" w:rsidRPr="0044413F" w:rsidRDefault="001970B0" w:rsidP="001970B0">
      <w:pPr>
        <w:pStyle w:val="af9"/>
        <w:tabs>
          <w:tab w:val="left" w:pos="5529"/>
          <w:tab w:val="left" w:pos="6096"/>
        </w:tabs>
        <w:ind w:firstLine="567"/>
        <w:jc w:val="both"/>
        <w:outlineLvl w:val="0"/>
        <w:rPr>
          <w:b/>
          <w:i/>
          <w:sz w:val="22"/>
          <w:szCs w:val="22"/>
          <w:lang w:val="uk-UA"/>
        </w:rPr>
      </w:pPr>
      <w:r w:rsidRPr="0044413F">
        <w:rPr>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81CCE" w:rsidRDefault="00881CCE" w:rsidP="001970B0">
      <w:pPr>
        <w:suppressAutoHyphens w:val="0"/>
        <w:spacing w:line="264" w:lineRule="auto"/>
        <w:ind w:left="6521"/>
        <w:jc w:val="right"/>
        <w:rPr>
          <w:rFonts w:ascii="Times New Roman" w:hAnsi="Times New Roman" w:cs="Times New Roman"/>
          <w:b/>
          <w:lang w:val="uk-UA"/>
        </w:rPr>
      </w:pPr>
    </w:p>
    <w:p w:rsidR="001970B0" w:rsidRPr="0044413F" w:rsidRDefault="001970B0" w:rsidP="001970B0">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2</w:t>
      </w:r>
    </w:p>
    <w:p w:rsidR="001970B0" w:rsidRPr="0044413F" w:rsidRDefault="001970B0" w:rsidP="001970B0">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1970B0" w:rsidRPr="0044413F" w:rsidRDefault="001970B0" w:rsidP="001970B0">
      <w:pPr>
        <w:suppressAutoHyphens w:val="0"/>
        <w:spacing w:line="264" w:lineRule="auto"/>
        <w:jc w:val="right"/>
        <w:rPr>
          <w:rFonts w:ascii="Times New Roman" w:hAnsi="Times New Roman" w:cs="Times New Roman"/>
          <w:b/>
          <w:bCs/>
          <w:lang w:val="uk-UA"/>
        </w:rPr>
      </w:pPr>
    </w:p>
    <w:p w:rsidR="001970B0" w:rsidRPr="0044413F" w:rsidRDefault="001970B0" w:rsidP="001970B0">
      <w:pPr>
        <w:autoSpaceDN w:val="0"/>
        <w:ind w:left="5670"/>
        <w:textAlignment w:val="baseline"/>
        <w:rPr>
          <w:rFonts w:ascii="Times New Roman" w:eastAsia="Lucida Sans Unicode" w:hAnsi="Times New Roman"/>
          <w:i/>
          <w:kern w:val="3"/>
          <w:lang w:val="uk-UA" w:bidi="hi-IN"/>
        </w:rPr>
      </w:pPr>
      <w:r w:rsidRPr="0044413F">
        <w:rPr>
          <w:rFonts w:ascii="Times New Roman" w:eastAsia="Lucida Sans Unicode" w:hAnsi="Times New Roman"/>
          <w:i/>
          <w:kern w:val="3"/>
          <w:lang w:val="uk-UA" w:bidi="hi-IN"/>
        </w:rPr>
        <w:t>Довідки подаються на фірмовому бланку Учасника, у разі наявності.</w:t>
      </w:r>
    </w:p>
    <w:p w:rsidR="001970B0" w:rsidRPr="0044413F" w:rsidRDefault="001970B0" w:rsidP="001970B0">
      <w:pPr>
        <w:autoSpaceDN w:val="0"/>
        <w:ind w:left="4395"/>
        <w:textAlignment w:val="baseline"/>
        <w:rPr>
          <w:rFonts w:ascii="Times New Roman" w:eastAsia="Lucida Sans Unicode" w:hAnsi="Times New Roman"/>
          <w:i/>
          <w:kern w:val="3"/>
          <w:lang w:val="uk-UA" w:bidi="hi-IN"/>
        </w:rPr>
      </w:pPr>
    </w:p>
    <w:p w:rsidR="009E73B7" w:rsidRPr="0044413F" w:rsidRDefault="001970B0" w:rsidP="001970B0">
      <w:pPr>
        <w:spacing w:before="20" w:after="20"/>
        <w:jc w:val="center"/>
        <w:rPr>
          <w:rFonts w:ascii="Times New Roman" w:hAnsi="Times New Roman"/>
          <w:snapToGrid w:val="0"/>
          <w:sz w:val="23"/>
          <w:szCs w:val="23"/>
          <w:lang w:val="uk-UA" w:eastAsia="ru-RU"/>
        </w:rPr>
      </w:pPr>
      <w:r w:rsidRPr="0044413F">
        <w:rPr>
          <w:rFonts w:ascii="Times New Roman" w:hAnsi="Times New Roman"/>
          <w:b/>
          <w:snapToGrid w:val="0"/>
          <w:lang w:val="uk-UA" w:eastAsia="ru-RU"/>
        </w:rPr>
        <w:t xml:space="preserve">Документи, які надають Учасники для підтвердження кваліфікаційних критеріїв ст.16 Закону та  інших вимог, необхідних для акцепту пропозиції </w:t>
      </w:r>
      <w:r w:rsidRPr="0044413F">
        <w:rPr>
          <w:rFonts w:ascii="Times New Roman" w:hAnsi="Times New Roman"/>
          <w:b/>
          <w:snapToGrid w:val="0"/>
          <w:sz w:val="23"/>
          <w:szCs w:val="23"/>
          <w:lang w:val="uk-UA" w:eastAsia="ru-RU"/>
        </w:rPr>
        <w:t>тендерних торгів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0"/>
        <w:gridCol w:w="2453"/>
        <w:gridCol w:w="2977"/>
        <w:gridCol w:w="4253"/>
      </w:tblGrid>
      <w:tr w:rsidR="009E73B7" w:rsidTr="009E73B7">
        <w:tc>
          <w:tcPr>
            <w:tcW w:w="490"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83213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І</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832137">
            <w:pPr>
              <w:jc w:val="center"/>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Кваліфікаційна вимога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832137">
            <w:pPr>
              <w:jc w:val="center"/>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Назва документу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832137">
            <w:pPr>
              <w:jc w:val="center"/>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Вимоги до документа</w:t>
            </w:r>
          </w:p>
        </w:tc>
      </w:tr>
      <w:tr w:rsidR="009E73B7" w:rsidTr="009E73B7">
        <w:tc>
          <w:tcPr>
            <w:tcW w:w="490"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9E73B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1.</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Наявність обладнання, матеріально-технічної бази та технологій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1.1. Довідка (складена в довільній формі)  про наявність в учасника обладнання, матеріально-технічної бази та технологій необхідних для виконання договору.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1.1. Оригінал довідки, скріплений підписом керівника/Уповноваженої особи  та завірений печаткою Учасника*.</w:t>
            </w:r>
          </w:p>
          <w:p w:rsidR="009E73B7" w:rsidRPr="009E73B7" w:rsidRDefault="009E73B7" w:rsidP="009E73B7">
            <w:pPr>
              <w:jc w:val="both"/>
              <w:rPr>
                <w:rFonts w:ascii="Times New Roman" w:hAnsi="Times New Roman" w:cs="Times New Roman"/>
                <w:bCs/>
                <w:snapToGrid w:val="0"/>
                <w:sz w:val="23"/>
                <w:szCs w:val="23"/>
                <w:lang w:val="uk-UA" w:eastAsia="ru-RU"/>
              </w:rPr>
            </w:pPr>
          </w:p>
        </w:tc>
      </w:tr>
      <w:tr w:rsidR="009E73B7" w:rsidTr="009E73B7">
        <w:tc>
          <w:tcPr>
            <w:tcW w:w="490"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9E73B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2.</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Наявність працівників відповідної кваліфікації,     які мають необхідні знання та досвід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2.1. Довідка (складена в довільній формі), про наявність в учасника працівників відповідної кваліфікації, які мають необхідні знання та досвід для виконання договору.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2.1. Оригінал довідки, скріплений підписом керівника/Уповноваженої особи та завірений печаткою Учасника*.</w:t>
            </w:r>
          </w:p>
          <w:p w:rsidR="009E73B7" w:rsidRPr="009E73B7" w:rsidRDefault="009E73B7" w:rsidP="009E73B7">
            <w:pPr>
              <w:jc w:val="both"/>
              <w:rPr>
                <w:rFonts w:ascii="Times New Roman" w:hAnsi="Times New Roman" w:cs="Times New Roman"/>
                <w:bCs/>
                <w:snapToGrid w:val="0"/>
                <w:sz w:val="23"/>
                <w:szCs w:val="23"/>
                <w:lang w:val="uk-UA" w:eastAsia="ru-RU"/>
              </w:rPr>
            </w:pPr>
          </w:p>
        </w:tc>
      </w:tr>
      <w:tr w:rsidR="009E73B7" w:rsidTr="009E73B7">
        <w:tc>
          <w:tcPr>
            <w:tcW w:w="490" w:type="dxa"/>
            <w:tcBorders>
              <w:top w:val="single" w:sz="4" w:space="0" w:color="auto"/>
              <w:left w:val="single" w:sz="4" w:space="0" w:color="auto"/>
              <w:bottom w:val="single" w:sz="4" w:space="0" w:color="auto"/>
              <w:right w:val="single" w:sz="4" w:space="0" w:color="auto"/>
            </w:tcBorders>
            <w:shd w:val="clear" w:color="auto" w:fill="auto"/>
          </w:tcPr>
          <w:p w:rsidR="009E73B7" w:rsidRDefault="009E73B7" w:rsidP="009E73B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3.</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
                <w:bCs/>
                <w:snapToGrid w:val="0"/>
                <w:sz w:val="23"/>
                <w:szCs w:val="23"/>
                <w:lang w:val="uk-UA" w:eastAsia="ru-RU"/>
              </w:rPr>
            </w:pPr>
            <w:r w:rsidRPr="009E73B7">
              <w:rPr>
                <w:rFonts w:ascii="Times New Roman" w:hAnsi="Times New Roman" w:cs="Times New Roman"/>
                <w:b/>
                <w:bCs/>
                <w:snapToGrid w:val="0"/>
                <w:sz w:val="23"/>
                <w:szCs w:val="23"/>
                <w:lang w:val="uk-UA" w:eastAsia="ru-RU"/>
              </w:rPr>
              <w:t>Досвід виконання аналогічного договору.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3.1. Довідка (складена в довільній формі) про наявність в учасника позитивного досвіду виконання аналогічних договорів та копії укладених аналогічних договорів.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3.1. Оригінал довідки, скріплений підписом керівника/Уповноваженої особи та завірений печаткою Учасника*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3.2. Копія аналогічного договору про поставку товарів, необхідних замовнику.</w:t>
            </w:r>
          </w:p>
          <w:p w:rsidR="009E73B7" w:rsidRPr="009E73B7" w:rsidRDefault="009E73B7" w:rsidP="009E73B7">
            <w:pPr>
              <w:jc w:val="both"/>
              <w:rPr>
                <w:rFonts w:ascii="Times New Roman" w:hAnsi="Times New Roman" w:cs="Times New Roman"/>
                <w:bCs/>
                <w:snapToGrid w:val="0"/>
                <w:sz w:val="23"/>
                <w:szCs w:val="23"/>
                <w:lang w:val="uk-UA" w:eastAsia="ru-RU"/>
              </w:rPr>
            </w:pPr>
            <w:r w:rsidRPr="009E73B7">
              <w:rPr>
                <w:rFonts w:ascii="Times New Roman" w:hAnsi="Times New Roman" w:cs="Times New Roman"/>
                <w:bCs/>
                <w:snapToGrid w:val="0"/>
                <w:sz w:val="23"/>
                <w:szCs w:val="23"/>
                <w:lang w:val="uk-UA" w:eastAsia="ru-RU"/>
              </w:rPr>
              <w:t>3.3 Відгук/ рекомендаційний лист від замовника про належне виконання Учасником договору, зазначеного в довідці.</w:t>
            </w:r>
          </w:p>
          <w:p w:rsidR="009E73B7" w:rsidRPr="009E73B7" w:rsidRDefault="009E73B7" w:rsidP="009E73B7">
            <w:pPr>
              <w:jc w:val="both"/>
              <w:rPr>
                <w:rFonts w:ascii="Times New Roman" w:hAnsi="Times New Roman" w:cs="Times New Roman"/>
                <w:bCs/>
                <w:snapToGrid w:val="0"/>
                <w:sz w:val="23"/>
                <w:szCs w:val="23"/>
                <w:lang w:val="uk-UA" w:eastAsia="ru-RU"/>
              </w:rPr>
            </w:pPr>
          </w:p>
        </w:tc>
      </w:tr>
    </w:tbl>
    <w:p w:rsidR="001970B0" w:rsidRPr="0044413F" w:rsidRDefault="001970B0" w:rsidP="001970B0">
      <w:pPr>
        <w:suppressLineNumbers/>
        <w:spacing w:before="120"/>
        <w:ind w:firstLine="708"/>
        <w:jc w:val="both"/>
        <w:outlineLvl w:val="0"/>
        <w:rPr>
          <w:rFonts w:ascii="Times New Roman" w:hAnsi="Times New Roman"/>
          <w:b/>
          <w:bCs/>
          <w:lang w:val="uk-UA" w:eastAsia="uk-UA"/>
        </w:rPr>
      </w:pPr>
      <w:r w:rsidRPr="0044413F">
        <w:rPr>
          <w:rFonts w:ascii="Times New Roman" w:hAnsi="Times New Roman"/>
          <w:snapToGrid w:val="0"/>
          <w:lang w:val="uk-UA" w:eastAsia="ru-RU"/>
        </w:rPr>
        <w:t xml:space="preserve">Учасник повинен розмістити (завантажити) в електронній системі закупівель всі документи, передбачені </w:t>
      </w:r>
      <w:r w:rsidRPr="0044413F">
        <w:rPr>
          <w:rFonts w:ascii="Times New Roman" w:hAnsi="Times New Roman"/>
          <w:b/>
          <w:snapToGrid w:val="0"/>
          <w:lang w:val="uk-UA" w:eastAsia="ru-RU"/>
        </w:rPr>
        <w:t>Додатком № 2</w:t>
      </w:r>
      <w:r w:rsidRPr="0044413F">
        <w:rPr>
          <w:rFonts w:ascii="Times New Roman" w:hAnsi="Times New Roman"/>
          <w:snapToGrid w:val="0"/>
          <w:lang w:val="uk-UA" w:eastAsia="ru-RU"/>
        </w:rPr>
        <w:t xml:space="preserve"> тендерної документації до кінцевого строку подання тендерних пропозицій</w:t>
      </w:r>
      <w:r w:rsidRPr="0044413F">
        <w:rPr>
          <w:rFonts w:ascii="Times New Roman" w:hAnsi="Times New Roman"/>
          <w:bCs/>
          <w:snapToGrid w:val="0"/>
          <w:lang w:val="uk-UA" w:eastAsia="ru-RU"/>
        </w:rPr>
        <w:t xml:space="preserve"> у кольоровому сканованому вигляді в форматі PDF.</w:t>
      </w:r>
    </w:p>
    <w:p w:rsidR="001970B0" w:rsidRPr="0044413F" w:rsidRDefault="001970B0" w:rsidP="001970B0">
      <w:pPr>
        <w:ind w:left="180" w:right="-25" w:hanging="180"/>
        <w:jc w:val="both"/>
        <w:outlineLvl w:val="0"/>
        <w:rPr>
          <w:rFonts w:ascii="Times New Roman" w:hAnsi="Times New Roman"/>
          <w:b/>
          <w:i/>
          <w:lang w:val="uk-UA" w:eastAsia="ru-RU"/>
        </w:rPr>
      </w:pPr>
      <w:r w:rsidRPr="0044413F">
        <w:rPr>
          <w:rFonts w:ascii="Times New Roman" w:hAnsi="Times New Roman"/>
          <w:b/>
          <w:i/>
          <w:lang w:val="uk-UA" w:eastAsia="ru-RU"/>
        </w:rPr>
        <w:t>Примітки:</w:t>
      </w:r>
    </w:p>
    <w:p w:rsidR="001970B0" w:rsidRPr="0044413F" w:rsidRDefault="001970B0" w:rsidP="001970B0">
      <w:pPr>
        <w:ind w:left="180" w:right="-25" w:hanging="180"/>
        <w:jc w:val="both"/>
        <w:outlineLvl w:val="0"/>
        <w:rPr>
          <w:rFonts w:ascii="Times New Roman" w:hAnsi="Times New Roman"/>
          <w:i/>
          <w:color w:val="000000"/>
          <w:lang w:val="uk-UA" w:eastAsia="ru-RU"/>
        </w:rPr>
      </w:pPr>
      <w:r w:rsidRPr="0044413F">
        <w:rPr>
          <w:rFonts w:ascii="Times New Roman" w:hAnsi="Times New Roman"/>
          <w:i/>
          <w:color w:val="000000"/>
          <w:lang w:val="uk-UA" w:eastAsia="ru-RU"/>
        </w:rPr>
        <w:t>а) Учасники не надають документи, які не передбачені при здійсненні діяльності чинним законодавством;</w:t>
      </w:r>
    </w:p>
    <w:p w:rsidR="001970B0" w:rsidRPr="0044413F" w:rsidRDefault="001970B0" w:rsidP="001970B0">
      <w:pPr>
        <w:ind w:left="180" w:right="-25" w:hanging="180"/>
        <w:jc w:val="both"/>
        <w:outlineLvl w:val="0"/>
        <w:rPr>
          <w:rFonts w:ascii="Times New Roman" w:hAnsi="Times New Roman"/>
          <w:i/>
          <w:lang w:val="uk-UA" w:eastAsia="ru-RU"/>
        </w:rPr>
      </w:pPr>
      <w:r w:rsidRPr="0044413F">
        <w:rPr>
          <w:rFonts w:ascii="Times New Roman" w:hAnsi="Times New Roman"/>
          <w:i/>
          <w:color w:val="000000"/>
          <w:lang w:val="uk-UA" w:eastAsia="ru-RU"/>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1970B0" w:rsidRPr="0044413F" w:rsidRDefault="001970B0" w:rsidP="001970B0">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в) відповідальність за достовірність і зміст довідок, листів-роз’яснень, інформації тощо, складених в довільній формі, несуть Учасники;</w:t>
      </w:r>
    </w:p>
    <w:p w:rsidR="001970B0" w:rsidRPr="0044413F" w:rsidRDefault="001970B0" w:rsidP="001970B0">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г) всі копії документів (крім нотаріально завірених), що подаються у складі тендерної пропозиції повинні бути завірені </w:t>
      </w:r>
      <w:r w:rsidRPr="0044413F">
        <w:rPr>
          <w:rFonts w:ascii="Times New Roman" w:hAnsi="Times New Roman"/>
          <w:bCs/>
          <w:i/>
          <w:snapToGrid w:val="0"/>
          <w:lang w:val="uk-UA" w:eastAsia="ru-RU"/>
        </w:rPr>
        <w:t xml:space="preserve">підписом керівника/ Уповноваженої особи Учасника, завірені печаткою </w:t>
      </w:r>
      <w:r w:rsidRPr="0044413F">
        <w:rPr>
          <w:rFonts w:ascii="Times New Roman" w:hAnsi="Times New Roman"/>
          <w:i/>
          <w:snapToGrid w:val="0"/>
          <w:szCs w:val="20"/>
          <w:lang w:val="uk-UA" w:eastAsia="ru-RU"/>
        </w:rPr>
        <w:t>Учасника*</w:t>
      </w:r>
      <w:r w:rsidRPr="0044413F">
        <w:rPr>
          <w:rFonts w:ascii="Times New Roman" w:hAnsi="Times New Roman"/>
          <w:bCs/>
          <w:i/>
          <w:snapToGrid w:val="0"/>
          <w:lang w:val="uk-UA" w:eastAsia="ru-RU"/>
        </w:rPr>
        <w:t>.</w:t>
      </w:r>
      <w:r w:rsidRPr="0044413F">
        <w:rPr>
          <w:rFonts w:ascii="Times New Roman" w:hAnsi="Times New Roman"/>
          <w:i/>
          <w:lang w:val="uk-UA" w:eastAsia="ru-RU"/>
        </w:rPr>
        <w:t>;</w:t>
      </w:r>
    </w:p>
    <w:p w:rsidR="001970B0" w:rsidRPr="0044413F" w:rsidRDefault="001970B0" w:rsidP="001970B0">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lastRenderedPageBreak/>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1970B0" w:rsidRPr="0044413F" w:rsidRDefault="001970B0" w:rsidP="001970B0">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 уповноваженої особи, посвідчені відбитком печатки* Учасника.  </w:t>
      </w:r>
    </w:p>
    <w:p w:rsidR="001970B0" w:rsidRPr="0044413F" w:rsidRDefault="001970B0" w:rsidP="001970B0">
      <w:pPr>
        <w:ind w:left="180" w:right="-25" w:hanging="180"/>
        <w:jc w:val="both"/>
        <w:outlineLvl w:val="0"/>
        <w:rPr>
          <w:rFonts w:ascii="Times New Roman" w:hAnsi="Times New Roman"/>
          <w:i/>
          <w:lang w:val="uk-UA" w:eastAsia="ru-RU"/>
        </w:rPr>
      </w:pPr>
    </w:p>
    <w:p w:rsidR="001970B0" w:rsidRPr="0044413F" w:rsidRDefault="001970B0" w:rsidP="001970B0">
      <w:pPr>
        <w:tabs>
          <w:tab w:val="left" w:pos="1080"/>
        </w:tabs>
        <w:jc w:val="both"/>
        <w:rPr>
          <w:rFonts w:ascii="Times New Roman" w:hAnsi="Times New Roman"/>
          <w:bCs/>
          <w:i/>
          <w:color w:val="000000"/>
          <w:lang w:val="uk-UA" w:eastAsia="ru-RU"/>
        </w:rPr>
      </w:pPr>
      <w:r w:rsidRPr="0044413F">
        <w:rPr>
          <w:rFonts w:ascii="Times New Roman" w:hAnsi="Times New Roman"/>
          <w:i/>
          <w:lang w:val="uk-UA" w:eastAsia="ru-RU"/>
        </w:rPr>
        <w:t>* Ця вимога не стосується Учасників, які здійснюють діяльність без печатки.</w:t>
      </w:r>
    </w:p>
    <w:p w:rsidR="001970B0" w:rsidRPr="0044413F" w:rsidRDefault="001970B0" w:rsidP="006204E4">
      <w:pPr>
        <w:tabs>
          <w:tab w:val="left" w:pos="1080"/>
        </w:tabs>
        <w:rPr>
          <w:rFonts w:ascii="Times New Roman" w:hAnsi="Times New Roman"/>
          <w:b/>
          <w:bCs/>
          <w:color w:val="000000"/>
          <w:lang w:val="uk-UA"/>
        </w:rPr>
      </w:pPr>
    </w:p>
    <w:p w:rsidR="001970B0" w:rsidRPr="0044413F" w:rsidRDefault="001970B0" w:rsidP="001970B0">
      <w:pPr>
        <w:tabs>
          <w:tab w:val="left" w:pos="1080"/>
        </w:tabs>
        <w:jc w:val="center"/>
        <w:rPr>
          <w:rFonts w:ascii="Times New Roman" w:hAnsi="Times New Roman"/>
          <w:b/>
          <w:lang w:val="uk-UA"/>
        </w:rPr>
      </w:pPr>
      <w:r w:rsidRPr="0044413F">
        <w:rPr>
          <w:rFonts w:ascii="Times New Roman" w:hAnsi="Times New Roman"/>
          <w:b/>
          <w:bCs/>
          <w:color w:val="000000"/>
          <w:lang w:val="uk-UA"/>
        </w:rPr>
        <w:t>Д</w:t>
      </w:r>
      <w:r w:rsidRPr="0044413F">
        <w:rPr>
          <w:rFonts w:ascii="Times New Roman" w:hAnsi="Times New Roman"/>
          <w:b/>
          <w:lang w:val="uk-UA"/>
        </w:rPr>
        <w:t>окументи  для учасників та переможця  на підтвердження відповідності пропозиції вимогам, визначеним в ст.17 Закону:</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71"/>
        <w:gridCol w:w="3403"/>
        <w:gridCol w:w="3401"/>
      </w:tblGrid>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ind w:right="22"/>
              <w:jc w:val="center"/>
              <w:rPr>
                <w:rFonts w:ascii="Times New Roman" w:eastAsia="Calibri" w:hAnsi="Times New Roman" w:cs="Times New Roman"/>
                <w:b/>
                <w:bCs/>
                <w:lang w:val="uk-UA" w:eastAsia="en-US"/>
              </w:rPr>
            </w:pP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both"/>
              <w:rPr>
                <w:rFonts w:ascii="Times New Roman" w:eastAsia="Calibri" w:hAnsi="Times New Roman" w:cs="Times New Roman"/>
                <w:lang w:val="uk-UA" w:eastAsia="en-US"/>
              </w:rPr>
            </w:pPr>
            <w:r w:rsidRPr="0044413F">
              <w:rPr>
                <w:rFonts w:ascii="Times New Roman" w:hAnsi="Times New Roman"/>
                <w:b/>
                <w:lang w:val="uk-UA"/>
              </w:rPr>
              <w:t>Вимоги статті 17</w:t>
            </w:r>
          </w:p>
        </w:tc>
        <w:tc>
          <w:tcPr>
            <w:tcW w:w="3403"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tabs>
                <w:tab w:val="center" w:pos="4153"/>
                <w:tab w:val="right" w:pos="8306"/>
              </w:tabs>
              <w:jc w:val="both"/>
              <w:rPr>
                <w:rFonts w:ascii="Times New Roman" w:eastAsia="Calibri" w:hAnsi="Times New Roman" w:cs="Times New Roman"/>
                <w:b/>
                <w:lang w:val="uk-UA" w:eastAsia="en-US"/>
              </w:rPr>
            </w:pPr>
            <w:r w:rsidRPr="0044413F">
              <w:rPr>
                <w:rFonts w:ascii="Times New Roman" w:hAnsi="Times New Roman"/>
                <w:b/>
                <w:lang w:val="uk-UA"/>
              </w:rPr>
              <w:t>Учасник на виконання вимоги статті 17 повинен надати таку інформацію:</w:t>
            </w: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0"/>
              <w:spacing w:before="0" w:after="0"/>
              <w:jc w:val="both"/>
              <w:rPr>
                <w:lang w:val="uk-UA" w:eastAsia="ru-RU"/>
              </w:rPr>
            </w:pPr>
            <w:r w:rsidRPr="0044413F">
              <w:rPr>
                <w:b/>
                <w:lang w:val="uk-UA" w:eastAsia="ru-RU"/>
              </w:rPr>
              <w:t>Переможець торгів на виконання вимоги статті 17 повинен надати таку інформацію:</w:t>
            </w:r>
          </w:p>
        </w:tc>
      </w:tr>
      <w:tr w:rsidR="001970B0" w:rsidRPr="0044413F" w:rsidTr="001970B0">
        <w:trPr>
          <w:trHeight w:val="3180"/>
        </w:trPr>
        <w:tc>
          <w:tcPr>
            <w:tcW w:w="496" w:type="dxa"/>
            <w:tcBorders>
              <w:top w:val="single" w:sz="4" w:space="0" w:color="000000"/>
              <w:left w:val="single" w:sz="4" w:space="0" w:color="000000"/>
              <w:bottom w:val="single" w:sz="4" w:space="0" w:color="auto"/>
              <w:right w:val="single" w:sz="4" w:space="0" w:color="000000"/>
            </w:tcBorders>
          </w:tcPr>
          <w:p w:rsidR="001970B0" w:rsidRPr="0044413F" w:rsidRDefault="001970B0" w:rsidP="001970B0">
            <w:pPr>
              <w:ind w:right="22"/>
              <w:jc w:val="center"/>
              <w:rPr>
                <w:rFonts w:ascii="Times New Roman" w:eastAsia="Calibri" w:hAnsi="Times New Roman" w:cs="Times New Roman"/>
                <w:b/>
                <w:bCs/>
                <w:lang w:val="uk-UA"/>
              </w:rPr>
            </w:pPr>
            <w:r w:rsidRPr="0044413F">
              <w:rPr>
                <w:rFonts w:ascii="Times New Roman" w:hAnsi="Times New Roman"/>
                <w:b/>
                <w:bCs/>
                <w:lang w:val="uk-UA"/>
              </w:rPr>
              <w:t>1</w:t>
            </w: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hAnsi="Times New Roman"/>
                <w:b/>
                <w:bCs/>
                <w:lang w:val="uk-UA"/>
              </w:rPr>
            </w:pPr>
          </w:p>
          <w:p w:rsidR="001970B0" w:rsidRPr="0044413F" w:rsidRDefault="001970B0" w:rsidP="001970B0">
            <w:pPr>
              <w:ind w:right="22"/>
              <w:jc w:val="center"/>
              <w:rPr>
                <w:rFonts w:ascii="Times New Roman" w:eastAsia="Calibri" w:hAnsi="Times New Roman" w:cs="Times New Roman"/>
                <w:b/>
                <w:bCs/>
                <w:lang w:val="uk-UA" w:eastAsia="en-US"/>
              </w:rPr>
            </w:pPr>
          </w:p>
        </w:tc>
        <w:tc>
          <w:tcPr>
            <w:tcW w:w="2871" w:type="dxa"/>
            <w:tcBorders>
              <w:top w:val="single" w:sz="4" w:space="0" w:color="000000"/>
              <w:left w:val="single" w:sz="4" w:space="0" w:color="000000"/>
              <w:bottom w:val="single" w:sz="4" w:space="0" w:color="auto"/>
              <w:right w:val="single" w:sz="4" w:space="0" w:color="000000"/>
            </w:tcBorders>
            <w:shd w:val="clear" w:color="auto" w:fill="auto"/>
          </w:tcPr>
          <w:p w:rsidR="001970B0" w:rsidRPr="0044413F" w:rsidRDefault="001970B0" w:rsidP="001970B0">
            <w:pPr>
              <w:ind w:right="22"/>
              <w:jc w:val="both"/>
              <w:rPr>
                <w:rStyle w:val="rvts46"/>
                <w:rFonts w:ascii="Times New Roman" w:eastAsia="Calibri" w:hAnsi="Times New Roman" w:cs="Times New Roman"/>
                <w:b/>
                <w:i/>
                <w:iCs/>
                <w:color w:val="000000"/>
                <w:bdr w:val="none" w:sz="0" w:space="0" w:color="auto" w:frame="1"/>
                <w:shd w:val="clear" w:color="auto" w:fill="FFFFFF"/>
                <w:lang w:val="uk-UA"/>
              </w:rPr>
            </w:pPr>
            <w:r w:rsidRPr="0044413F">
              <w:rPr>
                <w:rFonts w:ascii="Times New Roman" w:hAnsi="Times New Roman"/>
                <w:color w:val="000000"/>
                <w:shd w:val="clear" w:color="auto" w:fill="FFFFFF"/>
                <w:lang w:val="uk-UA"/>
              </w:rPr>
              <w:t xml:space="preserve">Відомості </w:t>
            </w:r>
            <w:r w:rsidRPr="0044413F">
              <w:rPr>
                <w:rFonts w:ascii="Times New Roman" w:hAnsi="Times New Roman"/>
                <w:b/>
                <w:color w:val="000000"/>
                <w:shd w:val="clear" w:color="auto" w:fill="FFFFFF"/>
                <w:lang w:val="uk-UA"/>
              </w:rPr>
              <w:t xml:space="preserve">про юридичну особу, </w:t>
            </w:r>
            <w:r w:rsidRPr="0044413F">
              <w:rPr>
                <w:rFonts w:ascii="Times New Roman" w:hAnsi="Times New Roman"/>
                <w:color w:val="00000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w:t>
            </w:r>
          </w:p>
          <w:p w:rsidR="001970B0" w:rsidRPr="0044413F" w:rsidRDefault="001970B0" w:rsidP="001970B0">
            <w:pPr>
              <w:ind w:right="22"/>
              <w:jc w:val="both"/>
              <w:rPr>
                <w:lang w:val="uk-UA"/>
              </w:rPr>
            </w:pPr>
            <w:r w:rsidRPr="0044413F">
              <w:rPr>
                <w:rStyle w:val="rvts46"/>
                <w:rFonts w:ascii="Times New Roman" w:hAnsi="Times New Roman"/>
                <w:b/>
                <w:iCs/>
                <w:color w:val="000000"/>
                <w:bdr w:val="none" w:sz="0" w:space="0" w:color="auto" w:frame="1"/>
                <w:shd w:val="clear" w:color="auto" w:fill="FFFFFF"/>
                <w:lang w:val="uk-UA"/>
              </w:rPr>
              <w:t>(пункт 2</w:t>
            </w:r>
            <w:r w:rsidRPr="0044413F">
              <w:rPr>
                <w:rFonts w:ascii="Times New Roman" w:hAnsi="Times New Roman"/>
                <w:b/>
                <w:color w:val="000000"/>
                <w:lang w:val="uk-UA"/>
              </w:rPr>
              <w:t>ч. 1 ст. 17 Закону)</w:t>
            </w:r>
          </w:p>
          <w:p w:rsidR="001970B0" w:rsidRPr="0044413F" w:rsidRDefault="001970B0" w:rsidP="001970B0">
            <w:pPr>
              <w:ind w:right="22"/>
              <w:jc w:val="both"/>
              <w:rPr>
                <w:rFonts w:ascii="Times New Roman" w:hAnsi="Times New Roman"/>
                <w:b/>
                <w:color w:val="000000"/>
                <w:u w:val="single"/>
                <w:lang w:val="uk-UA"/>
              </w:rPr>
            </w:pPr>
          </w:p>
          <w:p w:rsidR="001970B0" w:rsidRPr="0044413F" w:rsidRDefault="001970B0" w:rsidP="001970B0">
            <w:pPr>
              <w:ind w:right="22"/>
              <w:jc w:val="both"/>
              <w:rPr>
                <w:rFonts w:ascii="Times New Roman" w:eastAsia="Calibri" w:hAnsi="Times New Roman" w:cs="Times New Roman"/>
                <w:b/>
                <w:color w:val="000000"/>
                <w:u w:val="single"/>
                <w:lang w:val="uk-UA" w:eastAsia="en-US"/>
              </w:rPr>
            </w:pPr>
          </w:p>
        </w:tc>
        <w:tc>
          <w:tcPr>
            <w:tcW w:w="3403" w:type="dxa"/>
            <w:tcBorders>
              <w:top w:val="single" w:sz="4" w:space="0" w:color="000000"/>
              <w:left w:val="single" w:sz="4" w:space="0" w:color="000000"/>
              <w:bottom w:val="single" w:sz="4" w:space="0" w:color="auto"/>
              <w:right w:val="single" w:sz="4" w:space="0" w:color="000000"/>
            </w:tcBorders>
            <w:shd w:val="clear" w:color="auto" w:fill="auto"/>
          </w:tcPr>
          <w:p w:rsidR="001970B0" w:rsidRPr="0044413F" w:rsidRDefault="001970B0" w:rsidP="001970B0">
            <w:pPr>
              <w:jc w:val="both"/>
              <w:rPr>
                <w:rFonts w:ascii="Times New Roman" w:eastAsia="Calibri" w:hAnsi="Times New Roman" w:cs="Times New Roman"/>
                <w:iCs/>
                <w:color w:val="000000"/>
                <w:lang w:val="uk-UA"/>
              </w:rPr>
            </w:pPr>
            <w:r w:rsidRPr="0044413F">
              <w:rPr>
                <w:rFonts w:ascii="Times New Roman" w:hAnsi="Times New Roman"/>
                <w:iCs/>
                <w:color w:val="000000"/>
                <w:lang w:val="uk-UA"/>
              </w:rPr>
              <w:t xml:space="preserve">1) інформація в довільній формі </w:t>
            </w:r>
            <w:r w:rsidRPr="0044413F">
              <w:rPr>
                <w:rFonts w:ascii="Times New Roman" w:hAnsi="Times New Roman"/>
                <w:bCs/>
                <w:iCs/>
                <w:color w:val="000000"/>
                <w:shd w:val="clear" w:color="auto" w:fill="FFFFFF"/>
                <w:lang w:val="uk-UA"/>
              </w:rPr>
              <w:t xml:space="preserve">за підписом керівника /уповноваженої особи та скріплена печаткою учасника </w:t>
            </w:r>
            <w:r w:rsidRPr="0044413F">
              <w:rPr>
                <w:rFonts w:ascii="Times New Roman" w:hAnsi="Times New Roman"/>
                <w:iCs/>
                <w:color w:val="000000"/>
                <w:lang w:val="uk-UA"/>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1970B0" w:rsidRPr="0044413F" w:rsidRDefault="001970B0" w:rsidP="001970B0">
            <w:pPr>
              <w:jc w:val="both"/>
              <w:rPr>
                <w:rFonts w:ascii="Times New Roman" w:hAnsi="Times New Roman"/>
                <w:iCs/>
                <w:color w:val="000000"/>
                <w:lang w:val="uk-UA"/>
              </w:rPr>
            </w:pPr>
          </w:p>
          <w:p w:rsidR="001970B0" w:rsidRPr="0044413F" w:rsidRDefault="001970B0" w:rsidP="001970B0">
            <w:pPr>
              <w:jc w:val="both"/>
              <w:rPr>
                <w:rFonts w:ascii="Times New Roman" w:eastAsia="Calibri" w:hAnsi="Times New Roman" w:cs="Times New Roman"/>
                <w:iCs/>
                <w:color w:val="000000"/>
                <w:lang w:val="uk-UA" w:eastAsia="en-US"/>
              </w:rPr>
            </w:pPr>
          </w:p>
        </w:tc>
        <w:tc>
          <w:tcPr>
            <w:tcW w:w="3401" w:type="dxa"/>
            <w:tcBorders>
              <w:top w:val="single" w:sz="4" w:space="0" w:color="000000"/>
              <w:left w:val="single" w:sz="4" w:space="0" w:color="000000"/>
              <w:bottom w:val="single" w:sz="4" w:space="0" w:color="auto"/>
              <w:right w:val="single" w:sz="4" w:space="0" w:color="000000"/>
            </w:tcBorders>
            <w:shd w:val="clear" w:color="auto" w:fill="auto"/>
          </w:tcPr>
          <w:p w:rsidR="001970B0" w:rsidRPr="0044413F" w:rsidRDefault="001970B0" w:rsidP="001970B0">
            <w:pPr>
              <w:shd w:val="clear" w:color="auto" w:fill="FFFFFF"/>
              <w:tabs>
                <w:tab w:val="left" w:pos="696"/>
              </w:tabs>
              <w:ind w:firstLine="33"/>
              <w:jc w:val="both"/>
              <w:rPr>
                <w:rFonts w:ascii="Times New Roman" w:eastAsia="Calibri" w:hAnsi="Times New Roman" w:cs="Times New Roman"/>
                <w:bCs/>
                <w:i/>
                <w:iCs/>
                <w:color w:val="000000"/>
                <w:u w:val="single"/>
                <w:shd w:val="clear" w:color="auto" w:fill="FFFFFF"/>
                <w:lang w:val="uk-UA" w:eastAsia="en-US"/>
              </w:rPr>
            </w:pPr>
            <w:r w:rsidRPr="0044413F">
              <w:rPr>
                <w:rFonts w:eastAsia="Lucida Sans Unicode"/>
                <w:b/>
                <w:color w:val="000000"/>
                <w:lang w:val="uk-UA" w:bidi="en-US"/>
              </w:rPr>
              <w:t>Переможець не подає інформацію.</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2</w:t>
            </w: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both"/>
              <w:rPr>
                <w:rFonts w:ascii="Times New Roman" w:eastAsia="Calibri" w:hAnsi="Times New Roman" w:cs="Times New Roman"/>
                <w:color w:val="000000"/>
                <w:lang w:val="uk-UA" w:eastAsia="en-US"/>
              </w:rPr>
            </w:pPr>
            <w:r w:rsidRPr="0044413F">
              <w:rPr>
                <w:rFonts w:ascii="Times New Roman" w:hAnsi="Times New Roman"/>
                <w:b/>
                <w:color w:val="000000"/>
                <w:lang w:val="uk-UA"/>
              </w:rPr>
              <w:t>Службову (посадову) особу учасника</w:t>
            </w:r>
            <w:r w:rsidRPr="0044413F">
              <w:rPr>
                <w:rFonts w:ascii="Times New Roman" w:hAnsi="Times New Roman"/>
                <w:color w:val="000000"/>
                <w:lang w:val="uk-UA"/>
              </w:rPr>
              <w:t xml:space="preserve">, </w:t>
            </w:r>
            <w:r w:rsidRPr="0044413F">
              <w:rPr>
                <w:rFonts w:ascii="Times New Roman" w:hAnsi="Times New Roman"/>
                <w:b/>
                <w:color w:val="000000"/>
                <w:lang w:val="uk-UA"/>
              </w:rPr>
              <w:t>яку уповноважено учасником представляти його інтереси</w:t>
            </w:r>
            <w:r w:rsidRPr="0044413F">
              <w:rPr>
                <w:rFonts w:ascii="Times New Roman" w:hAnsi="Times New Roman"/>
                <w:color w:val="000000"/>
                <w:lang w:val="uk-UA"/>
              </w:rPr>
              <w:t xml:space="preserve"> під час проведення процедури закупівлі, </w:t>
            </w:r>
            <w:r w:rsidRPr="0044413F">
              <w:rPr>
                <w:rFonts w:ascii="Times New Roman" w:hAnsi="Times New Roman"/>
                <w:b/>
                <w:color w:val="000000"/>
                <w:lang w:val="uk-UA"/>
              </w:rPr>
              <w:t>фізичну особу</w:t>
            </w:r>
            <w:r w:rsidRPr="0044413F">
              <w:rPr>
                <w:rFonts w:ascii="Times New Roman" w:hAnsi="Times New Roman"/>
                <w:color w:val="000000"/>
                <w:lang w:val="uk-UA"/>
              </w:rPr>
              <w:t xml:space="preserve">, </w:t>
            </w:r>
            <w:r w:rsidRPr="0044413F">
              <w:rPr>
                <w:rFonts w:ascii="Times New Roman" w:hAnsi="Times New Roman"/>
                <w:b/>
                <w:color w:val="000000"/>
                <w:lang w:val="uk-UA"/>
              </w:rPr>
              <w:t xml:space="preserve">яка є учасником, </w:t>
            </w:r>
            <w:r w:rsidRPr="0044413F">
              <w:rPr>
                <w:rFonts w:ascii="Times New Roman" w:hAnsi="Times New Roman"/>
                <w:color w:val="000000"/>
                <w:lang w:val="uk-UA"/>
              </w:rPr>
              <w:t>було притягнуто, згідно із законом, до відповідальності за вчинення у сфері державних закупівель корупційного правопорушення  (</w:t>
            </w:r>
            <w:r w:rsidRPr="0044413F">
              <w:rPr>
                <w:rFonts w:ascii="Times New Roman" w:hAnsi="Times New Roman"/>
                <w:b/>
                <w:color w:val="000000"/>
                <w:lang w:val="uk-UA"/>
              </w:rPr>
              <w:t>пункт 3 ч. 1 ст. 17 Закону</w:t>
            </w:r>
            <w:r w:rsidRPr="0044413F">
              <w:rPr>
                <w:rFonts w:ascii="Times New Roman" w:hAnsi="Times New Roman"/>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0"/>
              <w:spacing w:before="0" w:after="0"/>
              <w:jc w:val="both"/>
              <w:rPr>
                <w:color w:val="000000"/>
                <w:lang w:val="uk-UA"/>
              </w:rPr>
            </w:pPr>
            <w:r w:rsidRPr="0044413F">
              <w:rPr>
                <w:iCs/>
                <w:color w:val="000000"/>
                <w:lang w:val="uk-UA"/>
              </w:rPr>
              <w:t xml:space="preserve">Інформація в довільній формі </w:t>
            </w:r>
            <w:r w:rsidRPr="0044413F">
              <w:rPr>
                <w:bCs/>
                <w:iCs/>
                <w:color w:val="000000"/>
                <w:shd w:val="clear" w:color="auto" w:fill="FFFFFF"/>
                <w:lang w:val="uk-UA"/>
              </w:rPr>
              <w:t xml:space="preserve">за підписом керівника /уповноваженої особи та скріплена печаткою учасника </w:t>
            </w:r>
            <w:r w:rsidRPr="0044413F">
              <w:rPr>
                <w:iCs/>
                <w:color w:val="000000"/>
                <w:lang w:val="uk-UA"/>
              </w:rPr>
              <w:t xml:space="preserve">про те, що </w:t>
            </w:r>
            <w:r w:rsidRPr="0044413F">
              <w:rPr>
                <w:color w:val="000000"/>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1970B0" w:rsidRPr="0044413F" w:rsidRDefault="001970B0" w:rsidP="001970B0">
            <w:pPr>
              <w:rPr>
                <w:rFonts w:ascii="Times New Roman" w:eastAsia="Calibri" w:hAnsi="Times New Roman" w:cs="Times New Roman"/>
                <w:iCs/>
                <w:color w:val="000000"/>
                <w:lang w:val="uk-UA" w:eastAsia="en-US"/>
              </w:rPr>
            </w:pP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0"/>
              <w:spacing w:before="0" w:after="0"/>
              <w:jc w:val="both"/>
              <w:rPr>
                <w:bCs/>
                <w:iCs/>
                <w:color w:val="000000"/>
                <w:shd w:val="clear" w:color="auto" w:fill="FFFFFF"/>
                <w:lang w:val="uk-UA" w:eastAsia="ru-RU"/>
              </w:rPr>
            </w:pPr>
            <w:r w:rsidRPr="0044413F">
              <w:rPr>
                <w:rFonts w:eastAsia="Lucida Sans Unicode"/>
                <w:b/>
                <w:color w:val="000000"/>
                <w:lang w:val="uk-UA" w:bidi="en-US"/>
              </w:rPr>
              <w:t>Переможець не подає інформацію.</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3</w:t>
            </w: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jc w:val="both"/>
              <w:rPr>
                <w:rFonts w:ascii="Times New Roman" w:eastAsia="Calibri" w:hAnsi="Times New Roman" w:cs="Times New Roman"/>
                <w:color w:val="000000"/>
                <w:lang w:val="uk-UA" w:eastAsia="en-US"/>
              </w:rPr>
            </w:pPr>
            <w:r w:rsidRPr="0044413F">
              <w:rPr>
                <w:rFonts w:ascii="Times New Roman" w:hAnsi="Times New Roman"/>
                <w:bCs/>
                <w:color w:val="000000"/>
                <w:shd w:val="clear" w:color="auto" w:fill="FFFFFF"/>
                <w:lang w:val="uk-UA"/>
              </w:rPr>
              <w:t xml:space="preserve">Суб’єкта господарювання (учасник)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7" w:tgtFrame="_blank" w:history="1">
              <w:r w:rsidRPr="0044413F">
                <w:rPr>
                  <w:rStyle w:val="a6"/>
                  <w:rFonts w:ascii="Times New Roman" w:hAnsi="Times New Roman"/>
                  <w:bCs/>
                  <w:color w:val="000000"/>
                  <w:shd w:val="clear" w:color="auto" w:fill="FFFFFF"/>
                  <w:lang w:val="uk-UA"/>
                </w:rPr>
                <w:t xml:space="preserve">Закону України «Про захист економічної </w:t>
              </w:r>
              <w:r w:rsidRPr="0044413F">
                <w:rPr>
                  <w:rStyle w:val="a6"/>
                  <w:rFonts w:ascii="Times New Roman" w:hAnsi="Times New Roman"/>
                  <w:bCs/>
                  <w:color w:val="000000"/>
                  <w:shd w:val="clear" w:color="auto" w:fill="FFFFFF"/>
                  <w:lang w:val="uk-UA"/>
                </w:rPr>
                <w:lastRenderedPageBreak/>
                <w:t>конкуренції»</w:t>
              </w:r>
            </w:hyperlink>
            <w:r w:rsidRPr="0044413F">
              <w:rPr>
                <w:rFonts w:ascii="Times New Roman" w:hAnsi="Times New Roman"/>
                <w:bCs/>
                <w:color w:val="000000"/>
                <w:shd w:val="clear" w:color="auto" w:fill="FFFFFF"/>
                <w:lang w:val="uk-UA"/>
              </w:rPr>
              <w:t>, у вигляді вчинення антиконкурентних узгоджених дій, які стосуються спотворення результатів торгів (тендерів) (</w:t>
            </w:r>
            <w:r w:rsidRPr="0044413F">
              <w:rPr>
                <w:rFonts w:ascii="Times New Roman" w:hAnsi="Times New Roman"/>
                <w:b/>
                <w:bCs/>
                <w:color w:val="000000"/>
                <w:shd w:val="clear" w:color="auto" w:fill="FFFFFF"/>
                <w:lang w:val="uk-UA"/>
              </w:rPr>
              <w:t>пункт 4 ч. 1 ст. 17 Закону</w:t>
            </w:r>
            <w:r w:rsidRPr="0044413F">
              <w:rPr>
                <w:rFonts w:ascii="Times New Roman" w:hAnsi="Times New Roman"/>
                <w:bCs/>
                <w:color w:val="000000"/>
                <w:shd w:val="clear" w:color="auto" w:fill="FFFFFF"/>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jc w:val="both"/>
              <w:rPr>
                <w:rStyle w:val="aff0"/>
                <w:rFonts w:ascii="Times New Roman" w:eastAsia="Calibri" w:hAnsi="Times New Roman" w:cs="Times New Roman"/>
                <w:b w:val="0"/>
                <w:bCs w:val="0"/>
                <w:color w:val="000000"/>
                <w:shd w:val="clear" w:color="auto" w:fill="FFFFFF"/>
                <w:lang w:val="uk-UA" w:eastAsia="en-US"/>
              </w:rPr>
            </w:pPr>
            <w:r w:rsidRPr="0044413F">
              <w:rPr>
                <w:rFonts w:ascii="Times New Roman" w:hAnsi="Times New Roman"/>
                <w:color w:val="000000"/>
                <w:lang w:val="uk-UA"/>
              </w:rPr>
              <w:lastRenderedPageBreak/>
              <w:t xml:space="preserve">Інформація </w:t>
            </w:r>
            <w:r w:rsidRPr="0044413F">
              <w:rPr>
                <w:rFonts w:ascii="Times New Roman" w:hAnsi="Times New Roman"/>
                <w:bCs/>
                <w:color w:val="000000"/>
                <w:shd w:val="clear" w:color="auto" w:fill="FFFFFF"/>
                <w:lang w:val="uk-UA"/>
              </w:rPr>
              <w:t xml:space="preserve">в довільній формі </w:t>
            </w:r>
            <w:r w:rsidRPr="0044413F">
              <w:rPr>
                <w:rFonts w:ascii="Times New Roman" w:hAnsi="Times New Roman"/>
                <w:bCs/>
                <w:iCs/>
                <w:color w:val="000000"/>
                <w:shd w:val="clear" w:color="auto" w:fill="FFFFFF"/>
                <w:lang w:val="uk-UA"/>
              </w:rPr>
              <w:t>за підписом керівника/ уповноваженої особи та скріплена печаткою учасника</w:t>
            </w:r>
            <w:r w:rsidRPr="0044413F">
              <w:rPr>
                <w:rFonts w:ascii="Times New Roman" w:hAnsi="Times New Roman"/>
                <w:bCs/>
                <w:color w:val="000000"/>
                <w:shd w:val="clear" w:color="auto" w:fill="FFFFFF"/>
                <w:lang w:val="uk-UA"/>
              </w:rPr>
              <w:t xml:space="preserve">,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w:t>
            </w:r>
            <w:r w:rsidRPr="0044413F">
              <w:rPr>
                <w:rFonts w:ascii="Times New Roman" w:hAnsi="Times New Roman"/>
                <w:bCs/>
                <w:color w:val="000000"/>
                <w:shd w:val="clear" w:color="auto" w:fill="FFFFFF"/>
                <w:lang w:val="uk-UA"/>
              </w:rPr>
              <w:lastRenderedPageBreak/>
              <w:t>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0"/>
              <w:spacing w:before="0" w:after="0"/>
              <w:jc w:val="both"/>
              <w:rPr>
                <w:color w:val="000000"/>
                <w:lang w:val="uk-UA" w:eastAsia="ru-RU"/>
              </w:rPr>
            </w:pPr>
            <w:r w:rsidRPr="0044413F">
              <w:rPr>
                <w:rFonts w:eastAsia="Lucida Sans Unicode"/>
                <w:b/>
                <w:color w:val="000000"/>
                <w:lang w:val="uk-UA" w:bidi="en-US"/>
              </w:rPr>
              <w:lastRenderedPageBreak/>
              <w:t>Переможець не подає інформацію.</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ind w:right="22"/>
              <w:jc w:val="center"/>
              <w:rPr>
                <w:rFonts w:ascii="Times New Roman" w:hAnsi="Times New Roman"/>
                <w:b/>
                <w:bCs/>
                <w:lang w:val="uk-UA"/>
              </w:rPr>
            </w:pPr>
            <w:r w:rsidRPr="0044413F">
              <w:rPr>
                <w:rFonts w:ascii="Times New Roman" w:hAnsi="Times New Roman"/>
                <w:b/>
                <w:bCs/>
                <w:lang w:val="uk-UA"/>
              </w:rPr>
              <w:lastRenderedPageBreak/>
              <w:t>4</w:t>
            </w:r>
          </w:p>
        </w:tc>
        <w:tc>
          <w:tcPr>
            <w:tcW w:w="2871"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pStyle w:val="af0"/>
              <w:spacing w:before="0" w:after="0"/>
              <w:jc w:val="both"/>
              <w:rPr>
                <w:color w:val="000000"/>
                <w:lang w:val="uk-UA" w:eastAsia="ru-RU"/>
              </w:rPr>
            </w:pPr>
            <w:r w:rsidRPr="0044413F">
              <w:rPr>
                <w:color w:val="000000"/>
                <w:lang w:val="uk-UA" w:eastAsia="ru-RU"/>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44413F">
              <w:rPr>
                <w:b/>
                <w:color w:val="000000"/>
                <w:lang w:val="uk-UA" w:eastAsia="ru-RU"/>
              </w:rPr>
              <w:t>пункт 5 ч. 1 ст. 17 Закону</w:t>
            </w:r>
            <w:r w:rsidRPr="0044413F">
              <w:rPr>
                <w:color w:val="000000"/>
                <w:lang w:val="uk-UA" w:eastAsia="ru-RU"/>
              </w:rPr>
              <w:t>)</w:t>
            </w:r>
          </w:p>
        </w:tc>
        <w:tc>
          <w:tcPr>
            <w:tcW w:w="3403"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pStyle w:val="af0"/>
              <w:spacing w:before="0" w:after="0"/>
              <w:jc w:val="both"/>
              <w:rPr>
                <w:color w:val="000000"/>
                <w:lang w:val="uk-UA" w:eastAsia="ru-RU"/>
              </w:rPr>
            </w:pPr>
            <w:r w:rsidRPr="0044413F">
              <w:rPr>
                <w:color w:val="000000"/>
                <w:lang w:val="uk-UA" w:eastAsia="ru-RU"/>
              </w:rPr>
              <w:t xml:space="preserve">Інформація в довільній формі </w:t>
            </w:r>
            <w:r w:rsidRPr="0044413F">
              <w:rPr>
                <w:bCs/>
                <w:iCs/>
                <w:color w:val="000000"/>
                <w:shd w:val="clear" w:color="auto" w:fill="FFFFFF"/>
                <w:lang w:val="uk-UA" w:eastAsia="ru-RU"/>
              </w:rPr>
              <w:t xml:space="preserve">за підписом керівника/ уповноваженої особи </w:t>
            </w:r>
            <w:r w:rsidRPr="0044413F">
              <w:rPr>
                <w:bCs/>
                <w:iCs/>
                <w:color w:val="000000"/>
                <w:shd w:val="clear" w:color="auto" w:fill="FFFFFF"/>
                <w:lang w:val="uk-UA"/>
              </w:rPr>
              <w:t xml:space="preserve">та скріплена печаткою </w:t>
            </w:r>
            <w:r w:rsidRPr="0044413F">
              <w:rPr>
                <w:bCs/>
                <w:iCs/>
                <w:color w:val="000000"/>
                <w:shd w:val="clear" w:color="auto" w:fill="FFFFFF"/>
                <w:lang w:val="uk-UA" w:eastAsia="ru-RU"/>
              </w:rPr>
              <w:t xml:space="preserve">учасника </w:t>
            </w:r>
            <w:r w:rsidRPr="0044413F">
              <w:rPr>
                <w:color w:val="000000"/>
                <w:lang w:val="uk-UA" w:eastAsia="ru-RU"/>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401"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jc w:val="both"/>
              <w:rPr>
                <w:rFonts w:ascii="Times New Roman" w:eastAsia="Calibri" w:hAnsi="Times New Roman" w:cs="Times New Roman"/>
                <w:color w:val="000000"/>
                <w:lang w:val="uk-UA"/>
              </w:rPr>
            </w:pPr>
            <w:r w:rsidRPr="0044413F">
              <w:rPr>
                <w:rFonts w:ascii="Times New Roman" w:hAnsi="Times New Roman"/>
                <w:b/>
                <w:color w:val="000000"/>
                <w:lang w:val="uk-UA"/>
              </w:rPr>
              <w:t>Оригінал або нотаріально завірена копія документа</w:t>
            </w:r>
            <w:r w:rsidRPr="0044413F">
              <w:rPr>
                <w:rFonts w:ascii="Times New Roman" w:hAnsi="Times New Roman"/>
                <w:color w:val="000000"/>
                <w:lang w:val="uk-UA"/>
              </w:rPr>
              <w:t xml:space="preserve"> (</w:t>
            </w:r>
            <w:proofErr w:type="spellStart"/>
            <w:r w:rsidRPr="0044413F">
              <w:rPr>
                <w:rFonts w:ascii="Times New Roman" w:hAnsi="Times New Roman"/>
                <w:color w:val="000000"/>
                <w:lang w:val="uk-UA"/>
              </w:rPr>
              <w:t>-ів</w:t>
            </w:r>
            <w:proofErr w:type="spellEnd"/>
            <w:r w:rsidRPr="0044413F">
              <w:rPr>
                <w:rFonts w:ascii="Times New Roman" w:hAnsi="Times New Roman"/>
                <w:color w:val="000000"/>
                <w:lang w:val="uk-UA"/>
              </w:rPr>
              <w:t xml:space="preserve">), виданих  </w:t>
            </w:r>
            <w:r w:rsidRPr="0044413F">
              <w:rPr>
                <w:rFonts w:ascii="Times New Roman" w:hAnsi="Times New Roman"/>
                <w:color w:val="000000"/>
                <w:lang w:val="uk-UA" w:eastAsia="ru-RU"/>
              </w:rPr>
              <w:t>Уповноваженим органом з інформацією</w:t>
            </w:r>
            <w:r w:rsidRPr="0044413F">
              <w:rPr>
                <w:rFonts w:ascii="Times New Roman" w:hAnsi="Times New Roman"/>
                <w:color w:val="000000"/>
                <w:lang w:val="uk-UA"/>
              </w:rPr>
              <w:t xml:space="preserve"> про те, що фізична особа, яка є переможцем, не була засуджена за злочин,  вчинений з корисливих мотивів, судимість з якої не знято або не погашено у встановленому законом порядку.</w:t>
            </w:r>
          </w:p>
          <w:p w:rsidR="001970B0" w:rsidRPr="0044413F" w:rsidRDefault="001970B0" w:rsidP="001970B0">
            <w:pPr>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 xml:space="preserve">Документ повинен бути </w:t>
            </w:r>
            <w:r w:rsidRPr="0044413F">
              <w:rPr>
                <w:rFonts w:ascii="Times New Roman" w:hAnsi="Times New Roman"/>
                <w:b/>
                <w:color w:val="000000"/>
                <w:lang w:val="uk-UA"/>
              </w:rPr>
              <w:t>не більше місячної давнини</w:t>
            </w:r>
            <w:r w:rsidRPr="0044413F">
              <w:rPr>
                <w:rFonts w:ascii="Times New Roman" w:hAnsi="Times New Roman"/>
                <w:color w:val="000000"/>
                <w:lang w:val="uk-UA"/>
              </w:rPr>
              <w:t xml:space="preserve"> відносно дати оприлюдненого на веб-порталі повідомлення про намір укласти договір.</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5</w:t>
            </w: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0"/>
              <w:spacing w:before="0" w:after="0"/>
              <w:jc w:val="both"/>
              <w:rPr>
                <w:color w:val="000000"/>
                <w:lang w:val="uk-UA" w:eastAsia="ru-RU"/>
              </w:rPr>
            </w:pPr>
            <w:r w:rsidRPr="0044413F">
              <w:rPr>
                <w:color w:val="000000"/>
                <w:lang w:val="uk-UA"/>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44413F">
              <w:rPr>
                <w:color w:val="000000"/>
                <w:lang w:val="uk-UA" w:eastAsia="ru-RU"/>
              </w:rPr>
              <w:t xml:space="preserve"> (</w:t>
            </w:r>
            <w:r w:rsidRPr="0044413F">
              <w:rPr>
                <w:b/>
                <w:color w:val="000000"/>
                <w:lang w:val="uk-UA" w:eastAsia="ru-RU"/>
              </w:rPr>
              <w:t>пункт 6 ч. 1 ст. 17 Закону</w:t>
            </w:r>
            <w:r w:rsidRPr="0044413F">
              <w:rPr>
                <w:color w:val="000000"/>
                <w:lang w:val="uk-UA" w:eastAsia="ru-RU"/>
              </w:rPr>
              <w:t>)</w:t>
            </w:r>
          </w:p>
        </w:tc>
        <w:tc>
          <w:tcPr>
            <w:tcW w:w="3403"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0"/>
              <w:spacing w:before="0" w:after="0"/>
              <w:jc w:val="both"/>
              <w:rPr>
                <w:color w:val="000000"/>
                <w:lang w:val="uk-UA" w:eastAsia="ru-RU"/>
              </w:rPr>
            </w:pPr>
            <w:r w:rsidRPr="0044413F">
              <w:rPr>
                <w:color w:val="000000"/>
                <w:lang w:val="uk-UA" w:eastAsia="ru-RU"/>
              </w:rPr>
              <w:t xml:space="preserve">Інформація в довільній формі </w:t>
            </w:r>
            <w:r w:rsidRPr="0044413F">
              <w:rPr>
                <w:bCs/>
                <w:iCs/>
                <w:color w:val="000000"/>
                <w:shd w:val="clear" w:color="auto" w:fill="FFFFFF"/>
                <w:lang w:val="uk-UA" w:eastAsia="ru-RU"/>
              </w:rPr>
              <w:t xml:space="preserve">за підписом керівника/ уповноваженої особи </w:t>
            </w:r>
            <w:r w:rsidRPr="0044413F">
              <w:rPr>
                <w:bCs/>
                <w:iCs/>
                <w:color w:val="000000"/>
                <w:shd w:val="clear" w:color="auto" w:fill="FFFFFF"/>
                <w:lang w:val="uk-UA"/>
              </w:rPr>
              <w:t xml:space="preserve">та скріплена печаткою </w:t>
            </w:r>
            <w:r w:rsidRPr="0044413F">
              <w:rPr>
                <w:bCs/>
                <w:iCs/>
                <w:color w:val="000000"/>
                <w:shd w:val="clear" w:color="auto" w:fill="FFFFFF"/>
                <w:lang w:val="uk-UA" w:eastAsia="ru-RU"/>
              </w:rPr>
              <w:t xml:space="preserve">учасника </w:t>
            </w:r>
            <w:r w:rsidRPr="0044413F">
              <w:rPr>
                <w:color w:val="000000"/>
                <w:lang w:val="uk-UA" w:eastAsia="ru-RU"/>
              </w:rPr>
              <w:t xml:space="preserve">про те, що службова (посадова) особа учасника, яку уповноважено учасником представляти його інтереси під час проведення процедури закупівлі, не  </w:t>
            </w:r>
            <w:r w:rsidRPr="0044413F">
              <w:rPr>
                <w:color w:val="000000"/>
                <w:lang w:val="uk-UA"/>
              </w:rPr>
              <w:t>була засуджена за злочин, вчинений з корисливих мотивів, судимість з якої не знято або не погашено у встановленому законом порядку.</w:t>
            </w: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jc w:val="both"/>
              <w:rPr>
                <w:rFonts w:ascii="Times New Roman" w:eastAsia="Calibri" w:hAnsi="Times New Roman" w:cs="Times New Roman"/>
                <w:color w:val="000000"/>
                <w:lang w:val="uk-UA"/>
              </w:rPr>
            </w:pPr>
            <w:r w:rsidRPr="0044413F">
              <w:rPr>
                <w:rFonts w:ascii="Times New Roman" w:hAnsi="Times New Roman"/>
                <w:b/>
                <w:color w:val="000000"/>
                <w:lang w:val="uk-UA"/>
              </w:rPr>
              <w:t>Оригінал або нотаріально завірена копія документа</w:t>
            </w:r>
            <w:r w:rsidRPr="0044413F">
              <w:rPr>
                <w:rFonts w:ascii="Times New Roman" w:hAnsi="Times New Roman"/>
                <w:color w:val="000000"/>
                <w:lang w:val="uk-UA"/>
              </w:rPr>
              <w:t xml:space="preserve"> (</w:t>
            </w:r>
            <w:proofErr w:type="spellStart"/>
            <w:r w:rsidRPr="0044413F">
              <w:rPr>
                <w:rFonts w:ascii="Times New Roman" w:hAnsi="Times New Roman"/>
                <w:color w:val="000000"/>
                <w:lang w:val="uk-UA"/>
              </w:rPr>
              <w:t>-ів</w:t>
            </w:r>
            <w:proofErr w:type="spellEnd"/>
            <w:r w:rsidRPr="0044413F">
              <w:rPr>
                <w:rFonts w:ascii="Times New Roman" w:hAnsi="Times New Roman"/>
                <w:color w:val="000000"/>
                <w:lang w:val="uk-UA"/>
              </w:rPr>
              <w:t>), виданих  У</w:t>
            </w:r>
            <w:r w:rsidRPr="0044413F">
              <w:rPr>
                <w:rFonts w:ascii="Times New Roman" w:hAnsi="Times New Roman"/>
                <w:color w:val="000000"/>
                <w:lang w:val="uk-UA" w:eastAsia="ru-RU"/>
              </w:rPr>
              <w:t>повноваженим органом з інформацією</w:t>
            </w:r>
            <w:r w:rsidRPr="0044413F">
              <w:rPr>
                <w:rFonts w:ascii="Times New Roman" w:hAnsi="Times New Roman"/>
                <w:color w:val="000000"/>
                <w:lang w:val="uk-UA"/>
              </w:rPr>
              <w:t xml:space="preserve"> про те, що службова (посадова) особа переможця,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 </w:t>
            </w:r>
          </w:p>
          <w:p w:rsidR="001970B0" w:rsidRPr="0044413F" w:rsidRDefault="001970B0" w:rsidP="001970B0">
            <w:pPr>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 xml:space="preserve">Документ повинен бути </w:t>
            </w:r>
            <w:r w:rsidRPr="0044413F">
              <w:rPr>
                <w:rFonts w:ascii="Times New Roman" w:hAnsi="Times New Roman"/>
                <w:b/>
                <w:color w:val="000000"/>
                <w:lang w:val="uk-UA"/>
              </w:rPr>
              <w:t xml:space="preserve">не більше місячної давнини </w:t>
            </w:r>
            <w:r w:rsidRPr="0044413F">
              <w:rPr>
                <w:rFonts w:ascii="Times New Roman" w:hAnsi="Times New Roman"/>
                <w:color w:val="000000"/>
                <w:lang w:val="uk-UA"/>
              </w:rPr>
              <w:t>відносно дати оприлюдненого на веб-порталі повідомлення про намір укласти договір.</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6</w:t>
            </w: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Учасника визнано у встановленому законом порядку банкрутом та відносно нього відкрито ліквідаційну процедуру (</w:t>
            </w:r>
            <w:r w:rsidRPr="0044413F">
              <w:rPr>
                <w:rFonts w:ascii="Times New Roman" w:hAnsi="Times New Roman"/>
                <w:b/>
                <w:color w:val="000000"/>
                <w:lang w:val="uk-UA"/>
              </w:rPr>
              <w:t>пункт 8 ч. 1 ст. 17 Закону</w:t>
            </w:r>
            <w:r w:rsidRPr="0044413F">
              <w:rPr>
                <w:rFonts w:ascii="Times New Roman" w:hAnsi="Times New Roman"/>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jc w:val="both"/>
              <w:rPr>
                <w:rFonts w:ascii="Times New Roman" w:eastAsia="Calibri" w:hAnsi="Times New Roman" w:cs="Times New Roman"/>
                <w:color w:val="000000"/>
                <w:lang w:val="uk-UA" w:eastAsia="en-US"/>
              </w:rPr>
            </w:pPr>
            <w:r w:rsidRPr="0044413F">
              <w:rPr>
                <w:rFonts w:ascii="Times New Roman" w:hAnsi="Times New Roman"/>
                <w:lang w:val="uk-UA"/>
              </w:rPr>
              <w:t xml:space="preserve">Інформація, в довільній формі,  про те, що </w:t>
            </w:r>
            <w:r w:rsidRPr="0044413F">
              <w:rPr>
                <w:rFonts w:ascii="Times New Roman" w:eastAsia="Lucida Sans Unicode" w:hAnsi="Times New Roman"/>
                <w:color w:val="000000"/>
                <w:lang w:val="uk-UA" w:eastAsia="ar-SA" w:bidi="en-US"/>
              </w:rPr>
              <w:t>учасника не визнано у встановленому законом порядку банкрутом та стосовно нього не відкрито ліквідаційну процедуру.</w:t>
            </w: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jc w:val="both"/>
              <w:rPr>
                <w:rFonts w:ascii="Times New Roman" w:eastAsia="Calibri" w:hAnsi="Times New Roman" w:cs="Times New Roman"/>
                <w:color w:val="000000"/>
                <w:lang w:val="uk-UA" w:eastAsia="en-US"/>
              </w:rPr>
            </w:pPr>
            <w:r w:rsidRPr="0044413F">
              <w:rPr>
                <w:rFonts w:ascii="Times New Roman" w:eastAsia="Lucida Sans Unicode" w:hAnsi="Times New Roman"/>
                <w:b/>
                <w:color w:val="000000"/>
                <w:lang w:val="uk-UA" w:bidi="en-US"/>
              </w:rPr>
              <w:t>Переможець не подає інформацію.</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f6"/>
              <w:widowControl w:val="0"/>
              <w:spacing w:before="0" w:beforeAutospacing="0" w:after="0" w:afterAutospacing="0"/>
              <w:rPr>
                <w:b/>
                <w:bCs/>
                <w:lang w:val="uk-UA"/>
              </w:rPr>
            </w:pPr>
            <w:r w:rsidRPr="0044413F">
              <w:rPr>
                <w:b/>
                <w:bCs/>
                <w:lang w:val="uk-UA"/>
              </w:rPr>
              <w:t>7</w:t>
            </w: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f6"/>
              <w:widowControl w:val="0"/>
              <w:spacing w:before="0" w:beforeAutospacing="0" w:after="0" w:afterAutospacing="0"/>
              <w:jc w:val="both"/>
              <w:rPr>
                <w:color w:val="000000"/>
                <w:lang w:val="uk-UA"/>
              </w:rPr>
            </w:pPr>
            <w:r w:rsidRPr="0044413F">
              <w:rPr>
                <w:color w:val="000000"/>
                <w:lang w:val="uk-UA"/>
              </w:rPr>
              <w:t xml:space="preserve">У Єдиному державному реєстрі юридичних осіб, фізичних осіб - підприємців та </w:t>
            </w:r>
            <w:r w:rsidRPr="0044413F">
              <w:rPr>
                <w:color w:val="000000"/>
                <w:lang w:val="uk-UA"/>
              </w:rPr>
              <w:lastRenderedPageBreak/>
              <w:t>громадських формувань відсутня інформація, передбачена </w:t>
            </w:r>
            <w:hyperlink r:id="rId18" w:anchor="n174" w:tgtFrame="_blank" w:history="1">
              <w:r w:rsidRPr="0044413F">
                <w:rPr>
                  <w:rStyle w:val="a6"/>
                  <w:color w:val="000000"/>
                  <w:lang w:val="uk-UA"/>
                </w:rPr>
                <w:t>пунктом 9</w:t>
              </w:r>
            </w:hyperlink>
            <w:r w:rsidRPr="0044413F">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w:t>
            </w:r>
            <w:r w:rsidRPr="0044413F">
              <w:rPr>
                <w:b/>
                <w:color w:val="000000"/>
                <w:lang w:val="uk-UA"/>
              </w:rPr>
              <w:t>пункт 9 ч. 1 ст. 17 Закону</w:t>
            </w:r>
            <w:r w:rsidRPr="0044413F">
              <w:rPr>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jc w:val="both"/>
              <w:rPr>
                <w:rFonts w:ascii="Times New Roman" w:eastAsia="Calibri" w:hAnsi="Times New Roman" w:cs="Times New Roman"/>
                <w:color w:val="000000"/>
                <w:lang w:val="uk-UA" w:eastAsia="en-US"/>
              </w:rPr>
            </w:pPr>
            <w:r w:rsidRPr="0044413F">
              <w:rPr>
                <w:rFonts w:ascii="Times New Roman" w:hAnsi="Times New Roman"/>
                <w:lang w:val="uk-UA"/>
              </w:rPr>
              <w:lastRenderedPageBreak/>
              <w:t>Інформація, в довільній формі,  про те, що у</w:t>
            </w:r>
            <w:r w:rsidRPr="0044413F">
              <w:rPr>
                <w:rFonts w:ascii="Times New Roman" w:hAnsi="Times New Roman"/>
                <w:lang w:val="uk-UA" w:eastAsia="ar-SA"/>
              </w:rPr>
              <w:t xml:space="preserve"> Єдиному державному реєстрі юридичних осіб, фізичних </w:t>
            </w:r>
            <w:r w:rsidRPr="0044413F">
              <w:rPr>
                <w:rFonts w:ascii="Times New Roman" w:hAnsi="Times New Roman"/>
                <w:lang w:val="uk-UA" w:eastAsia="ar-SA"/>
              </w:rPr>
              <w:lastRenderedPageBreak/>
              <w:t>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ind w:right="22"/>
              <w:jc w:val="both"/>
              <w:rPr>
                <w:rFonts w:ascii="Times New Roman" w:eastAsia="Calibri" w:hAnsi="Times New Roman" w:cs="Times New Roman"/>
                <w:color w:val="000000"/>
                <w:lang w:val="uk-UA" w:eastAsia="en-US"/>
              </w:rPr>
            </w:pPr>
            <w:r w:rsidRPr="0044413F">
              <w:rPr>
                <w:rFonts w:ascii="Times New Roman" w:eastAsia="Lucida Sans Unicode" w:hAnsi="Times New Roman"/>
                <w:b/>
                <w:color w:val="000000"/>
                <w:lang w:val="uk-UA" w:bidi="en-US"/>
              </w:rPr>
              <w:lastRenderedPageBreak/>
              <w:t>Переможець не подає інформацію.</w:t>
            </w:r>
          </w:p>
        </w:tc>
      </w:tr>
      <w:tr w:rsidR="001970B0" w:rsidRPr="0084427C" w:rsidTr="001970B0">
        <w:tc>
          <w:tcPr>
            <w:tcW w:w="496"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pStyle w:val="aff6"/>
              <w:widowControl w:val="0"/>
              <w:spacing w:before="0" w:beforeAutospacing="0" w:after="0" w:afterAutospacing="0"/>
              <w:rPr>
                <w:b/>
                <w:bCs/>
                <w:lang w:val="uk-UA"/>
              </w:rPr>
            </w:pPr>
            <w:r w:rsidRPr="0044413F">
              <w:rPr>
                <w:b/>
                <w:bCs/>
                <w:lang w:val="uk-UA"/>
              </w:rPr>
              <w:lastRenderedPageBreak/>
              <w:t>8</w:t>
            </w:r>
          </w:p>
        </w:tc>
        <w:tc>
          <w:tcPr>
            <w:tcW w:w="2871"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pStyle w:val="aff6"/>
              <w:widowControl w:val="0"/>
              <w:spacing w:before="0" w:beforeAutospacing="0" w:after="0" w:afterAutospacing="0"/>
              <w:jc w:val="both"/>
              <w:rPr>
                <w:b/>
                <w:color w:val="000000"/>
                <w:lang w:val="uk-UA"/>
              </w:rPr>
            </w:pPr>
            <w:r w:rsidRPr="0044413F">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 (</w:t>
            </w:r>
            <w:r w:rsidRPr="0044413F">
              <w:rPr>
                <w:b/>
                <w:color w:val="000000"/>
                <w:lang w:val="uk-UA"/>
              </w:rPr>
              <w:t>п. 12 ч.1 ст. 17 Закону)</w:t>
            </w:r>
          </w:p>
        </w:tc>
        <w:tc>
          <w:tcPr>
            <w:tcW w:w="3403"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keepNext/>
              <w:keepLines/>
              <w:tabs>
                <w:tab w:val="left" w:pos="1080"/>
              </w:tabs>
              <w:jc w:val="both"/>
              <w:rPr>
                <w:rFonts w:ascii="Times New Roman" w:hAnsi="Times New Roman"/>
                <w:color w:val="000000"/>
                <w:lang w:val="uk-UA"/>
              </w:rPr>
            </w:pPr>
            <w:r w:rsidRPr="0044413F">
              <w:rPr>
                <w:rFonts w:ascii="Times New Roman" w:hAnsi="Times New Roman"/>
                <w:color w:val="000000"/>
                <w:lang w:val="uk-UA"/>
              </w:rPr>
              <w:t xml:space="preserve">Інформація </w:t>
            </w:r>
            <w:r w:rsidRPr="0044413F">
              <w:rPr>
                <w:rFonts w:ascii="Times New Roman" w:hAnsi="Times New Roman"/>
                <w:bCs/>
                <w:iCs/>
                <w:color w:val="000000"/>
                <w:shd w:val="clear" w:color="auto" w:fill="FFFFFF"/>
                <w:lang w:val="uk-UA"/>
              </w:rPr>
              <w:t>в довільній формі</w:t>
            </w:r>
            <w:r w:rsidRPr="0044413F">
              <w:rPr>
                <w:rFonts w:ascii="Times New Roman" w:hAnsi="Times New Roman"/>
                <w:color w:val="000000"/>
                <w:lang w:val="uk-UA"/>
              </w:rPr>
              <w:t xml:space="preserve"> за </w:t>
            </w:r>
            <w:r w:rsidRPr="0044413F">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44413F">
              <w:rPr>
                <w:rFonts w:ascii="Times New Roman" w:hAnsi="Times New Roman"/>
                <w:color w:val="000000"/>
                <w:lang w:val="uk-UA"/>
              </w:rPr>
              <w:t xml:space="preserve">про те, що учасника не </w:t>
            </w:r>
            <w:r w:rsidRPr="0044413F">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c>
          <w:tcPr>
            <w:tcW w:w="3401"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keepNext/>
              <w:keepLines/>
              <w:tabs>
                <w:tab w:val="left" w:pos="1080"/>
              </w:tabs>
              <w:jc w:val="both"/>
              <w:rPr>
                <w:rFonts w:ascii="Times New Roman" w:hAnsi="Times New Roman"/>
                <w:b/>
                <w:color w:val="000000"/>
                <w:lang w:val="uk-UA"/>
              </w:rPr>
            </w:pPr>
            <w:r w:rsidRPr="0044413F">
              <w:rPr>
                <w:rFonts w:ascii="Times New Roman" w:hAnsi="Times New Roman"/>
                <w:b/>
                <w:color w:val="000000"/>
                <w:lang w:val="uk-UA"/>
              </w:rPr>
              <w:t>Оригінал або нотаріально завірена копія</w:t>
            </w:r>
            <w:r w:rsidRPr="0044413F">
              <w:rPr>
                <w:rFonts w:ascii="Times New Roman" w:hAnsi="Times New Roman"/>
                <w:color w:val="000000"/>
                <w:lang w:val="uk-UA"/>
              </w:rPr>
              <w:t xml:space="preserve"> довідки в довільній формі про те, що фізичну особу, яка є переможцем не </w:t>
            </w:r>
            <w:r w:rsidRPr="0044413F">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r>
      <w:tr w:rsidR="001970B0" w:rsidRPr="0044413F" w:rsidTr="001970B0">
        <w:tc>
          <w:tcPr>
            <w:tcW w:w="496"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f6"/>
              <w:widowControl w:val="0"/>
              <w:spacing w:before="0" w:beforeAutospacing="0" w:after="0" w:afterAutospacing="0"/>
              <w:rPr>
                <w:b/>
                <w:bCs/>
                <w:lang w:val="uk-UA"/>
              </w:rPr>
            </w:pPr>
            <w:r w:rsidRPr="0044413F">
              <w:rPr>
                <w:b/>
                <w:bCs/>
                <w:lang w:val="uk-UA"/>
              </w:rPr>
              <w:t>9</w:t>
            </w:r>
          </w:p>
        </w:tc>
        <w:tc>
          <w:tcPr>
            <w:tcW w:w="287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pStyle w:val="aff6"/>
              <w:widowControl w:val="0"/>
              <w:spacing w:before="0" w:beforeAutospacing="0" w:after="0" w:afterAutospacing="0"/>
              <w:jc w:val="both"/>
              <w:rPr>
                <w:color w:val="000000"/>
                <w:lang w:val="uk-UA"/>
              </w:rPr>
            </w:pPr>
            <w:r w:rsidRPr="0044413F">
              <w:rPr>
                <w:color w:val="000000"/>
                <w:lang w:val="uk-UA"/>
              </w:rPr>
              <w:t>Учасник має заборгованість зі сплати податків і зборів (обов’язкових платежів) (</w:t>
            </w:r>
            <w:r w:rsidRPr="0044413F">
              <w:rPr>
                <w:b/>
                <w:color w:val="000000"/>
                <w:lang w:val="uk-UA"/>
              </w:rPr>
              <w:t>п. 13 ч. 1 ст. 17 Закону</w:t>
            </w:r>
            <w:r w:rsidRPr="0044413F">
              <w:rPr>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tcPr>
          <w:p w:rsidR="001970B0" w:rsidRPr="0044413F" w:rsidRDefault="001970B0" w:rsidP="001970B0">
            <w:pPr>
              <w:keepNext/>
              <w:keepLines/>
              <w:tabs>
                <w:tab w:val="left" w:pos="1080"/>
              </w:tabs>
              <w:jc w:val="both"/>
              <w:rPr>
                <w:rFonts w:ascii="Times New Roman" w:eastAsia="Calibri" w:hAnsi="Times New Roman" w:cs="Times New Roman"/>
                <w:color w:val="000000"/>
                <w:lang w:val="uk-UA"/>
              </w:rPr>
            </w:pPr>
            <w:r w:rsidRPr="0044413F">
              <w:rPr>
                <w:rFonts w:ascii="Times New Roman" w:hAnsi="Times New Roman"/>
                <w:color w:val="000000"/>
                <w:lang w:val="uk-UA"/>
              </w:rPr>
              <w:t xml:space="preserve">Інформація </w:t>
            </w:r>
            <w:r w:rsidRPr="0044413F">
              <w:rPr>
                <w:rFonts w:ascii="Times New Roman" w:hAnsi="Times New Roman"/>
                <w:bCs/>
                <w:iCs/>
                <w:color w:val="000000"/>
                <w:shd w:val="clear" w:color="auto" w:fill="FFFFFF"/>
                <w:lang w:val="uk-UA"/>
              </w:rPr>
              <w:t>в довільній формі</w:t>
            </w:r>
            <w:r w:rsidRPr="0044413F">
              <w:rPr>
                <w:rFonts w:ascii="Times New Roman" w:hAnsi="Times New Roman"/>
                <w:color w:val="000000"/>
                <w:lang w:val="uk-UA"/>
              </w:rPr>
              <w:t xml:space="preserve"> за </w:t>
            </w:r>
            <w:r w:rsidRPr="0044413F">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44413F">
              <w:rPr>
                <w:rFonts w:ascii="Times New Roman" w:hAnsi="Times New Roman"/>
                <w:color w:val="000000"/>
                <w:lang w:val="uk-UA"/>
              </w:rPr>
              <w:t>про те, що учасник не має заборгованості зі сплати податків і зборів (обов’язкових платежів).</w:t>
            </w:r>
          </w:p>
          <w:p w:rsidR="001970B0" w:rsidRPr="0044413F" w:rsidRDefault="001970B0" w:rsidP="001970B0">
            <w:pPr>
              <w:rPr>
                <w:rFonts w:ascii="Times New Roman" w:hAnsi="Times New Roman"/>
                <w:color w:val="000000"/>
                <w:lang w:val="uk-UA"/>
              </w:rPr>
            </w:pPr>
          </w:p>
          <w:p w:rsidR="001970B0" w:rsidRPr="0044413F" w:rsidRDefault="001970B0" w:rsidP="001970B0">
            <w:pPr>
              <w:keepNext/>
              <w:keepLines/>
              <w:tabs>
                <w:tab w:val="left" w:pos="1080"/>
              </w:tabs>
              <w:jc w:val="both"/>
              <w:rPr>
                <w:rFonts w:ascii="Times New Roman" w:eastAsia="Calibri" w:hAnsi="Times New Roman" w:cs="Times New Roman"/>
                <w:color w:val="000000"/>
                <w:lang w:val="uk-UA" w:eastAsia="en-US"/>
              </w:rPr>
            </w:pPr>
          </w:p>
        </w:tc>
        <w:tc>
          <w:tcPr>
            <w:tcW w:w="3401" w:type="dxa"/>
            <w:tcBorders>
              <w:top w:val="single" w:sz="4" w:space="0" w:color="000000"/>
              <w:left w:val="single" w:sz="4" w:space="0" w:color="000000"/>
              <w:bottom w:val="single" w:sz="4" w:space="0" w:color="000000"/>
              <w:right w:val="single" w:sz="4" w:space="0" w:color="000000"/>
            </w:tcBorders>
            <w:hideMark/>
          </w:tcPr>
          <w:p w:rsidR="001970B0" w:rsidRPr="0044413F" w:rsidRDefault="001970B0" w:rsidP="001970B0">
            <w:pPr>
              <w:keepNext/>
              <w:keepLines/>
              <w:tabs>
                <w:tab w:val="left" w:pos="1080"/>
              </w:tabs>
              <w:jc w:val="both"/>
              <w:rPr>
                <w:rFonts w:ascii="Times New Roman" w:eastAsia="Calibri" w:hAnsi="Times New Roman" w:cs="Times New Roman"/>
                <w:color w:val="000000"/>
                <w:lang w:val="uk-UA" w:eastAsia="en-US"/>
              </w:rPr>
            </w:pPr>
            <w:r w:rsidRPr="0044413F">
              <w:rPr>
                <w:rFonts w:ascii="Times New Roman" w:hAnsi="Times New Roman"/>
                <w:b/>
                <w:color w:val="000000"/>
                <w:lang w:val="uk-UA"/>
              </w:rPr>
              <w:t>Оригінал або нотаріально завірена копія</w:t>
            </w:r>
            <w:r w:rsidRPr="0044413F">
              <w:rPr>
                <w:rFonts w:ascii="Times New Roman" w:hAnsi="Times New Roman"/>
                <w:color w:val="000000"/>
                <w:lang w:val="uk-UA"/>
              </w:rPr>
              <w:t xml:space="preserve"> довідки </w:t>
            </w:r>
            <w:r w:rsidRPr="0044413F">
              <w:rPr>
                <w:rFonts w:ascii="Times New Roman" w:hAnsi="Times New Roman"/>
                <w:color w:val="000000"/>
                <w:shd w:val="clear" w:color="auto" w:fill="FFFFFF"/>
                <w:lang w:val="uk-UA"/>
              </w:rPr>
              <w:t>про відсутність заборгованості з податків і зборів (обов’язкових платежів)</w:t>
            </w:r>
            <w:r w:rsidRPr="0044413F">
              <w:rPr>
                <w:rFonts w:ascii="Times New Roman" w:hAnsi="Times New Roman"/>
                <w:color w:val="000000"/>
                <w:u w:val="single"/>
                <w:shd w:val="clear" w:color="auto" w:fill="FFFFFF"/>
                <w:lang w:val="uk-UA"/>
              </w:rPr>
              <w:t>,</w:t>
            </w:r>
            <w:r w:rsidRPr="0044413F">
              <w:rPr>
                <w:rFonts w:ascii="Times New Roman" w:hAnsi="Times New Roman"/>
                <w:color w:val="000000"/>
                <w:shd w:val="clear" w:color="auto" w:fill="FFFFFF"/>
                <w:lang w:val="uk-UA"/>
              </w:rPr>
              <w:t xml:space="preserve"> видана відповідною Державною податковою інспекцією</w:t>
            </w:r>
            <w:r w:rsidRPr="0044413F">
              <w:rPr>
                <w:rFonts w:ascii="Times New Roman" w:hAnsi="Times New Roman"/>
                <w:b/>
                <w:bCs/>
                <w:i/>
                <w:iCs/>
                <w:color w:val="000000"/>
                <w:lang w:val="uk-UA"/>
              </w:rPr>
              <w:t>,</w:t>
            </w:r>
            <w:r w:rsidRPr="0044413F">
              <w:rPr>
                <w:rFonts w:ascii="Times New Roman" w:hAnsi="Times New Roman"/>
                <w:color w:val="000000"/>
                <w:lang w:val="uk-UA"/>
              </w:rPr>
              <w:t xml:space="preserve"> що діє станом на дату </w:t>
            </w:r>
            <w:r w:rsidRPr="0044413F">
              <w:rPr>
                <w:rFonts w:ascii="Times New Roman" w:hAnsi="Times New Roman"/>
                <w:color w:val="000000"/>
                <w:shd w:val="clear" w:color="auto" w:fill="FFFFFF"/>
                <w:lang w:val="uk-UA"/>
              </w:rPr>
              <w:t xml:space="preserve"> подання документа.</w:t>
            </w:r>
          </w:p>
        </w:tc>
      </w:tr>
    </w:tbl>
    <w:p w:rsidR="001970B0" w:rsidRPr="0044413F" w:rsidRDefault="001970B0" w:rsidP="001970B0">
      <w:pPr>
        <w:spacing w:beforeLines="40" w:before="96" w:afterLines="40" w:after="96"/>
        <w:ind w:right="113" w:firstLine="709"/>
        <w:jc w:val="both"/>
        <w:rPr>
          <w:rFonts w:ascii="Times New Roman" w:hAnsi="Times New Roman"/>
          <w:lang w:val="uk-UA" w:eastAsia="uk-UA"/>
        </w:rPr>
      </w:pPr>
    </w:p>
    <w:p w:rsidR="001970B0" w:rsidRPr="0044413F" w:rsidRDefault="001970B0" w:rsidP="001970B0">
      <w:pPr>
        <w:spacing w:beforeLines="40" w:before="96" w:afterLines="40" w:after="96"/>
        <w:ind w:right="113" w:firstLine="709"/>
        <w:jc w:val="both"/>
        <w:rPr>
          <w:rFonts w:ascii="Times New Roman" w:hAnsi="Times New Roman"/>
          <w:snapToGrid w:val="0"/>
          <w:lang w:val="uk-UA" w:eastAsia="ru-RU"/>
        </w:rPr>
      </w:pPr>
      <w:r w:rsidRPr="0044413F">
        <w:rPr>
          <w:rFonts w:ascii="Times New Roman" w:hAnsi="Times New Roman"/>
          <w:lang w:val="uk-UA" w:eastAsia="uk-UA"/>
        </w:rPr>
        <w:t>*</w:t>
      </w:r>
      <w:r w:rsidRPr="0044413F">
        <w:rPr>
          <w:rFonts w:ascii="Times New Roman" w:hAnsi="Times New Roman"/>
          <w:snapToGrid w:val="0"/>
          <w:lang w:val="uk-UA" w:eastAsia="ru-RU"/>
        </w:rPr>
        <w:t xml:space="preserve"> Документальне підтвердження відсутності підстав відмови переможцю торгів  згідно ст.17 Закону відповідно до Додатку 3 цієї тендерної документації надається у строк, що не </w:t>
      </w:r>
      <w:r w:rsidRPr="0044413F">
        <w:rPr>
          <w:rFonts w:ascii="Times New Roman" w:hAnsi="Times New Roman"/>
          <w:b/>
          <w:snapToGrid w:val="0"/>
          <w:lang w:val="uk-UA" w:eastAsia="ru-RU"/>
        </w:rPr>
        <w:t>перевищує десяти днів з</w:t>
      </w:r>
      <w:r w:rsidRPr="0044413F">
        <w:rPr>
          <w:rFonts w:ascii="Times New Roman" w:hAnsi="Times New Roman"/>
          <w:snapToGrid w:val="0"/>
          <w:lang w:val="uk-UA" w:eastAsia="ru-RU"/>
        </w:rPr>
        <w:t xml:space="preserve"> дати оприлюднення на веб-порталі Уповноваженого органу повідомлення про намір укласти договір в електронному форматі PDF через електронну систему закупівель.</w:t>
      </w:r>
    </w:p>
    <w:p w:rsidR="007E69AC" w:rsidRPr="007E69AC" w:rsidRDefault="007E69AC" w:rsidP="007E69AC">
      <w:pPr>
        <w:widowControl/>
        <w:tabs>
          <w:tab w:val="left" w:pos="2982"/>
        </w:tabs>
        <w:autoSpaceDE/>
        <w:ind w:firstLine="567"/>
        <w:jc w:val="both"/>
        <w:rPr>
          <w:rFonts w:ascii="Times New Roman" w:eastAsia="Arial" w:hAnsi="Times New Roman" w:cs="Times New Roman"/>
          <w:iCs/>
          <w:color w:val="000000"/>
          <w:shd w:val="clear" w:color="auto" w:fill="FFFFFF"/>
          <w:lang w:val="uk-UA" w:eastAsia="ru-RU"/>
        </w:rPr>
      </w:pPr>
      <w:r w:rsidRPr="007E69AC">
        <w:rPr>
          <w:rFonts w:ascii="Times New Roman" w:eastAsia="Arial" w:hAnsi="Times New Roman" w:cs="Times New Roman"/>
          <w:iCs/>
          <w:color w:val="000000"/>
          <w:shd w:val="clear" w:color="auto" w:fill="FFFFFF"/>
          <w:lang w:val="uk-UA" w:eastAsia="ru-RU"/>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 33 Закону</w:t>
      </w:r>
      <w:r w:rsidRPr="007E69AC">
        <w:rPr>
          <w:rFonts w:ascii="Times New Roman" w:eastAsia="Arial" w:hAnsi="Times New Roman" w:cs="Times New Roman"/>
          <w:iCs/>
          <w:strike/>
          <w:shd w:val="clear" w:color="auto" w:fill="FFFFFF"/>
          <w:lang w:val="uk-UA" w:eastAsia="ru-RU"/>
        </w:rPr>
        <w:t xml:space="preserve">, </w:t>
      </w:r>
      <w:r w:rsidRPr="007E69AC">
        <w:rPr>
          <w:rFonts w:ascii="Times New Roman" w:eastAsia="Arial" w:hAnsi="Times New Roman" w:cs="Times New Roman"/>
          <w:iCs/>
          <w:color w:val="000000"/>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E69AC" w:rsidRPr="007E69AC" w:rsidRDefault="007E69AC" w:rsidP="007E69AC">
      <w:pPr>
        <w:suppressAutoHyphens w:val="0"/>
        <w:autoSpaceDE/>
        <w:jc w:val="both"/>
        <w:rPr>
          <w:rFonts w:ascii="Times New Roman" w:eastAsia="Arial" w:hAnsi="Times New Roman" w:cs="Times New Roman"/>
          <w:b/>
          <w:bCs/>
          <w:i/>
          <w:sz w:val="22"/>
          <w:szCs w:val="22"/>
          <w:lang w:val="uk-UA" w:eastAsia="ru-RU"/>
        </w:rPr>
      </w:pPr>
      <w:r w:rsidRPr="007E69AC">
        <w:rPr>
          <w:rFonts w:ascii="Times New Roman" w:hAnsi="Times New Roman" w:cs="Times New Roman"/>
          <w:i/>
          <w:sz w:val="22"/>
          <w:szCs w:val="22"/>
          <w:lang w:val="uk-UA" w:eastAsia="ru-RU"/>
        </w:rPr>
        <w:t xml:space="preserve">Разом з тим, </w:t>
      </w:r>
      <w:r w:rsidRPr="007E69AC">
        <w:rPr>
          <w:rFonts w:ascii="Times New Roman" w:eastAsia="Arial" w:hAnsi="Times New Roman" w:cs="Times New Roman"/>
          <w:i/>
          <w:sz w:val="22"/>
          <w:szCs w:val="22"/>
          <w:lang w:val="uk-UA" w:eastAsia="ru-RU"/>
        </w:rPr>
        <w:t xml:space="preserve">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w:t>
      </w:r>
      <w:r w:rsidRPr="007E69AC">
        <w:rPr>
          <w:rFonts w:ascii="Times New Roman" w:eastAsia="Arial" w:hAnsi="Times New Roman" w:cs="Times New Roman"/>
          <w:i/>
          <w:sz w:val="22"/>
          <w:szCs w:val="22"/>
          <w:lang w:val="uk-UA" w:eastAsia="ru-RU"/>
        </w:rPr>
        <w:lastRenderedPageBreak/>
        <w:t>№ 64 «Про введення воєнного стану в Україні» установлено, що </w:t>
      </w:r>
      <w:r w:rsidRPr="007E69AC">
        <w:rPr>
          <w:rFonts w:ascii="Times New Roman" w:eastAsia="Arial" w:hAnsi="Times New Roman" w:cs="Times New Roman"/>
          <w:b/>
          <w:bCs/>
          <w:i/>
          <w:sz w:val="22"/>
          <w:szCs w:val="22"/>
          <w:lang w:val="uk-UA" w:eastAsia="ru-RU"/>
        </w:rPr>
        <w:t>на період дії воєнного стану</w:t>
      </w:r>
      <w:r w:rsidRPr="007E69AC">
        <w:rPr>
          <w:rFonts w:ascii="Times New Roman" w:eastAsia="Arial" w:hAnsi="Times New Roman" w:cs="Times New Roman"/>
          <w:i/>
          <w:sz w:val="22"/>
          <w:szCs w:val="22"/>
          <w:lang w:val="uk-UA" w:eastAsia="ru-RU"/>
        </w:rPr>
        <w:t> </w:t>
      </w:r>
      <w:r w:rsidRPr="007E69AC">
        <w:rPr>
          <w:rFonts w:ascii="Times New Roman" w:eastAsia="Arial" w:hAnsi="Times New Roman" w:cs="Times New Roman"/>
          <w:b/>
          <w:bCs/>
          <w:i/>
          <w:sz w:val="22"/>
          <w:szCs w:val="22"/>
          <w:lang w:val="uk-UA" w:eastAsia="ru-RU"/>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7E69AC">
        <w:rPr>
          <w:rFonts w:ascii="Times New Roman" w:eastAsia="Arial" w:hAnsi="Times New Roman" w:cs="Times New Roman"/>
          <w:i/>
          <w:sz w:val="22"/>
          <w:szCs w:val="22"/>
          <w:lang w:val="uk-UA" w:eastAsia="ru-RU"/>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7E69AC">
        <w:rPr>
          <w:rFonts w:ascii="Times New Roman" w:eastAsia="Arial" w:hAnsi="Times New Roman" w:cs="Times New Roman"/>
          <w:b/>
          <w:bCs/>
          <w:i/>
          <w:sz w:val="22"/>
          <w:szCs w:val="22"/>
          <w:lang w:val="uk-UA" w:eastAsia="ru-RU"/>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E69AC" w:rsidRPr="007E69AC" w:rsidRDefault="007E69AC" w:rsidP="007E69AC">
      <w:pPr>
        <w:widowControl/>
        <w:autoSpaceDE/>
        <w:jc w:val="both"/>
        <w:rPr>
          <w:rFonts w:ascii="Times New Roman" w:hAnsi="Times New Roman" w:cs="Times New Roman"/>
          <w:i/>
          <w:sz w:val="22"/>
          <w:szCs w:val="22"/>
          <w:lang w:val="x-none"/>
        </w:rPr>
      </w:pPr>
      <w:r w:rsidRPr="007E69AC">
        <w:rPr>
          <w:rFonts w:ascii="Times New Roman" w:hAnsi="Times New Roman" w:cs="Times New Roman"/>
          <w:i/>
          <w:sz w:val="22"/>
          <w:szCs w:val="22"/>
          <w:lang w:val="x-none"/>
        </w:rPr>
        <w:t xml:space="preserve">У </w:t>
      </w:r>
      <w:proofErr w:type="spellStart"/>
      <w:r w:rsidRPr="007E69AC">
        <w:rPr>
          <w:rFonts w:ascii="Times New Roman" w:hAnsi="Times New Roman" w:cs="Times New Roman"/>
          <w:i/>
          <w:sz w:val="22"/>
          <w:szCs w:val="22"/>
          <w:lang w:val="x-none"/>
        </w:rPr>
        <w:t>повідомленні</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розміщеному</w:t>
      </w:r>
      <w:proofErr w:type="spellEnd"/>
      <w:r w:rsidRPr="007E69AC">
        <w:rPr>
          <w:rFonts w:ascii="Times New Roman" w:hAnsi="Times New Roman" w:cs="Times New Roman"/>
          <w:i/>
          <w:sz w:val="22"/>
          <w:szCs w:val="22"/>
          <w:lang w:val="x-none"/>
        </w:rPr>
        <w:t xml:space="preserve"> на </w:t>
      </w:r>
      <w:proofErr w:type="spellStart"/>
      <w:r w:rsidRPr="007E69AC">
        <w:rPr>
          <w:rFonts w:ascii="Times New Roman" w:hAnsi="Times New Roman" w:cs="Times New Roman"/>
          <w:i/>
          <w:sz w:val="22"/>
          <w:szCs w:val="22"/>
          <w:lang w:val="x-none"/>
        </w:rPr>
        <w:t>вебсайті</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Національного</w:t>
      </w:r>
      <w:proofErr w:type="spellEnd"/>
      <w:r w:rsidRPr="007E69AC">
        <w:rPr>
          <w:rFonts w:ascii="Times New Roman" w:hAnsi="Times New Roman" w:cs="Times New Roman"/>
          <w:i/>
          <w:sz w:val="22"/>
          <w:szCs w:val="22"/>
          <w:lang w:val="x-none"/>
        </w:rPr>
        <w:t xml:space="preserve"> агентства з </w:t>
      </w:r>
      <w:proofErr w:type="spellStart"/>
      <w:r w:rsidRPr="007E69AC">
        <w:rPr>
          <w:rFonts w:ascii="Times New Roman" w:hAnsi="Times New Roman" w:cs="Times New Roman"/>
          <w:i/>
          <w:sz w:val="22"/>
          <w:szCs w:val="22"/>
          <w:lang w:val="x-none"/>
        </w:rPr>
        <w:t>питань</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запобігання</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корупції</w:t>
      </w:r>
      <w:proofErr w:type="spellEnd"/>
      <w:r w:rsidRPr="007E69AC">
        <w:rPr>
          <w:rFonts w:ascii="Times New Roman" w:hAnsi="Times New Roman" w:cs="Times New Roman"/>
          <w:i/>
          <w:sz w:val="22"/>
          <w:szCs w:val="22"/>
          <w:lang w:val="x-none"/>
        </w:rPr>
        <w:t xml:space="preserve"> 24.02.2022 за </w:t>
      </w:r>
      <w:proofErr w:type="spellStart"/>
      <w:r w:rsidRPr="007E69AC">
        <w:rPr>
          <w:rFonts w:ascii="Times New Roman" w:hAnsi="Times New Roman" w:cs="Times New Roman"/>
          <w:b/>
          <w:bCs/>
          <w:i/>
          <w:sz w:val="22"/>
          <w:szCs w:val="22"/>
          <w:lang w:val="x-none"/>
        </w:rPr>
        <w:t>посиланням</w:t>
      </w:r>
      <w:proofErr w:type="spellEnd"/>
      <w:r w:rsidRPr="007E69AC">
        <w:rPr>
          <w:rFonts w:ascii="Times New Roman" w:hAnsi="Times New Roman" w:cs="Times New Roman"/>
          <w:i/>
          <w:sz w:val="22"/>
          <w:szCs w:val="22"/>
          <w:lang w:val="x-none"/>
        </w:rPr>
        <w:t xml:space="preserve"> https://nazk.gov.ua/uk/novyny/dostup-do-publichnoyi-chastyny-reyestru-deklaratsij-reyestru-zvitiv-partij-politdata-ta-reyestru-koruptsioneriv-obmezheno/, </w:t>
      </w:r>
      <w:proofErr w:type="spellStart"/>
      <w:r w:rsidRPr="007E69AC">
        <w:rPr>
          <w:rFonts w:ascii="Times New Roman" w:hAnsi="Times New Roman" w:cs="Times New Roman"/>
          <w:i/>
          <w:sz w:val="22"/>
          <w:szCs w:val="22"/>
          <w:lang w:val="x-none"/>
        </w:rPr>
        <w:t>зазначено</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що</w:t>
      </w:r>
      <w:proofErr w:type="spellEnd"/>
      <w:r w:rsidRPr="007E69AC">
        <w:rPr>
          <w:rFonts w:ascii="Times New Roman" w:hAnsi="Times New Roman" w:cs="Times New Roman"/>
          <w:i/>
          <w:sz w:val="22"/>
          <w:szCs w:val="22"/>
          <w:lang w:val="x-none"/>
        </w:rPr>
        <w:t xml:space="preserve"> доступ до </w:t>
      </w:r>
      <w:proofErr w:type="spellStart"/>
      <w:r w:rsidRPr="007E69AC">
        <w:rPr>
          <w:rFonts w:ascii="Times New Roman" w:hAnsi="Times New Roman" w:cs="Times New Roman"/>
          <w:i/>
          <w:sz w:val="22"/>
          <w:szCs w:val="22"/>
          <w:lang w:val="x-none"/>
        </w:rPr>
        <w:t>публічної</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частини</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зокрема</w:t>
      </w:r>
      <w:proofErr w:type="spellEnd"/>
      <w:r w:rsidRPr="007E69AC">
        <w:rPr>
          <w:rFonts w:ascii="Times New Roman" w:hAnsi="Times New Roman" w:cs="Times New Roman"/>
          <w:i/>
          <w:sz w:val="22"/>
          <w:szCs w:val="22"/>
          <w:lang w:val="x-none"/>
        </w:rPr>
        <w:t> </w:t>
      </w:r>
      <w:proofErr w:type="spellStart"/>
      <w:r w:rsidRPr="007E69AC">
        <w:rPr>
          <w:rFonts w:ascii="Times New Roman" w:hAnsi="Times New Roman" w:cs="Times New Roman"/>
          <w:i/>
          <w:sz w:val="22"/>
          <w:szCs w:val="22"/>
          <w:lang w:val="x-none"/>
        </w:rPr>
        <w:t>Єдиного</w:t>
      </w:r>
      <w:proofErr w:type="spellEnd"/>
      <w:r w:rsidRPr="007E69AC">
        <w:rPr>
          <w:rFonts w:ascii="Times New Roman" w:hAnsi="Times New Roman" w:cs="Times New Roman"/>
          <w:i/>
          <w:sz w:val="22"/>
          <w:szCs w:val="22"/>
          <w:lang w:val="x-none"/>
        </w:rPr>
        <w:t xml:space="preserve"> державного </w:t>
      </w:r>
      <w:proofErr w:type="spellStart"/>
      <w:r w:rsidRPr="007E69AC">
        <w:rPr>
          <w:rFonts w:ascii="Times New Roman" w:hAnsi="Times New Roman" w:cs="Times New Roman"/>
          <w:i/>
          <w:sz w:val="22"/>
          <w:szCs w:val="22"/>
          <w:lang w:val="x-none"/>
        </w:rPr>
        <w:t>реєстру</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осіб</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які</w:t>
      </w:r>
      <w:proofErr w:type="spellEnd"/>
      <w:r w:rsidRPr="007E69AC">
        <w:rPr>
          <w:rFonts w:ascii="Times New Roman" w:hAnsi="Times New Roman" w:cs="Times New Roman"/>
          <w:i/>
          <w:sz w:val="22"/>
          <w:szCs w:val="22"/>
          <w:lang w:val="x-none"/>
        </w:rPr>
        <w:t xml:space="preserve"> вчинили </w:t>
      </w:r>
      <w:proofErr w:type="spellStart"/>
      <w:r w:rsidRPr="007E69AC">
        <w:rPr>
          <w:rFonts w:ascii="Times New Roman" w:hAnsi="Times New Roman" w:cs="Times New Roman"/>
          <w:i/>
          <w:sz w:val="22"/>
          <w:szCs w:val="22"/>
          <w:lang w:val="x-none"/>
        </w:rPr>
        <w:t>корупційні</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або</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пов’язані</w:t>
      </w:r>
      <w:proofErr w:type="spellEnd"/>
      <w:r w:rsidRPr="007E69AC">
        <w:rPr>
          <w:rFonts w:ascii="Times New Roman" w:hAnsi="Times New Roman" w:cs="Times New Roman"/>
          <w:i/>
          <w:sz w:val="22"/>
          <w:szCs w:val="22"/>
          <w:lang w:val="x-none"/>
        </w:rPr>
        <w:t xml:space="preserve"> з </w:t>
      </w:r>
      <w:proofErr w:type="spellStart"/>
      <w:r w:rsidRPr="007E69AC">
        <w:rPr>
          <w:rFonts w:ascii="Times New Roman" w:hAnsi="Times New Roman" w:cs="Times New Roman"/>
          <w:i/>
          <w:sz w:val="22"/>
          <w:szCs w:val="22"/>
          <w:lang w:val="x-none"/>
        </w:rPr>
        <w:t>корупцією</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правопорушення</w:t>
      </w:r>
      <w:proofErr w:type="spellEnd"/>
      <w:r w:rsidRPr="007E69AC">
        <w:rPr>
          <w:rFonts w:ascii="Times New Roman" w:hAnsi="Times New Roman" w:cs="Times New Roman"/>
          <w:i/>
          <w:sz w:val="22"/>
          <w:szCs w:val="22"/>
          <w:lang w:val="x-none"/>
        </w:rPr>
        <w:t>, </w:t>
      </w:r>
      <w:proofErr w:type="spellStart"/>
      <w:r w:rsidRPr="007E69AC">
        <w:rPr>
          <w:rFonts w:ascii="Times New Roman" w:hAnsi="Times New Roman" w:cs="Times New Roman"/>
          <w:i/>
          <w:sz w:val="22"/>
          <w:szCs w:val="22"/>
          <w:lang w:val="x-none"/>
        </w:rPr>
        <w:t>обмежено</w:t>
      </w:r>
      <w:proofErr w:type="spellEnd"/>
      <w:r w:rsidRPr="007E69AC">
        <w:rPr>
          <w:rFonts w:ascii="Times New Roman" w:hAnsi="Times New Roman" w:cs="Times New Roman"/>
          <w:i/>
          <w:sz w:val="22"/>
          <w:szCs w:val="22"/>
          <w:lang w:val="x-none"/>
        </w:rPr>
        <w:t xml:space="preserve"> у </w:t>
      </w:r>
      <w:proofErr w:type="spellStart"/>
      <w:r w:rsidRPr="007E69AC">
        <w:rPr>
          <w:rFonts w:ascii="Times New Roman" w:hAnsi="Times New Roman" w:cs="Times New Roman"/>
          <w:i/>
          <w:sz w:val="22"/>
          <w:szCs w:val="22"/>
          <w:lang w:val="x-none"/>
        </w:rPr>
        <w:t>зв’язку</w:t>
      </w:r>
      <w:proofErr w:type="spellEnd"/>
      <w:r w:rsidRPr="007E69AC">
        <w:rPr>
          <w:rFonts w:ascii="Times New Roman" w:hAnsi="Times New Roman" w:cs="Times New Roman"/>
          <w:i/>
          <w:sz w:val="22"/>
          <w:szCs w:val="22"/>
          <w:lang w:val="x-none"/>
        </w:rPr>
        <w:t xml:space="preserve"> з </w:t>
      </w:r>
      <w:proofErr w:type="spellStart"/>
      <w:r w:rsidRPr="007E69AC">
        <w:rPr>
          <w:rFonts w:ascii="Times New Roman" w:hAnsi="Times New Roman" w:cs="Times New Roman"/>
          <w:i/>
          <w:sz w:val="22"/>
          <w:szCs w:val="22"/>
          <w:lang w:val="x-none"/>
        </w:rPr>
        <w:t>технічними</w:t>
      </w:r>
      <w:proofErr w:type="spellEnd"/>
      <w:r w:rsidRPr="007E69AC">
        <w:rPr>
          <w:rFonts w:ascii="Times New Roman" w:hAnsi="Times New Roman" w:cs="Times New Roman"/>
          <w:i/>
          <w:sz w:val="22"/>
          <w:szCs w:val="22"/>
          <w:lang w:val="x-none"/>
        </w:rPr>
        <w:t xml:space="preserve"> роботами, </w:t>
      </w:r>
      <w:proofErr w:type="spellStart"/>
      <w:r w:rsidRPr="007E69AC">
        <w:rPr>
          <w:rFonts w:ascii="Times New Roman" w:hAnsi="Times New Roman" w:cs="Times New Roman"/>
          <w:i/>
          <w:sz w:val="22"/>
          <w:szCs w:val="22"/>
          <w:lang w:val="x-none"/>
        </w:rPr>
        <w:t>спрямованими</w:t>
      </w:r>
      <w:proofErr w:type="spellEnd"/>
      <w:r w:rsidRPr="007E69AC">
        <w:rPr>
          <w:rFonts w:ascii="Times New Roman" w:hAnsi="Times New Roman" w:cs="Times New Roman"/>
          <w:i/>
          <w:sz w:val="22"/>
          <w:szCs w:val="22"/>
          <w:lang w:val="x-none"/>
        </w:rPr>
        <w:t xml:space="preserve"> на </w:t>
      </w:r>
      <w:proofErr w:type="spellStart"/>
      <w:r w:rsidRPr="007E69AC">
        <w:rPr>
          <w:rFonts w:ascii="Times New Roman" w:hAnsi="Times New Roman" w:cs="Times New Roman"/>
          <w:i/>
          <w:sz w:val="22"/>
          <w:szCs w:val="22"/>
          <w:lang w:val="x-none"/>
        </w:rPr>
        <w:t>максимальне</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посилення</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захисту</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особистих</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даних</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користувачів</w:t>
      </w:r>
      <w:proofErr w:type="spellEnd"/>
      <w:r w:rsidRPr="007E69AC">
        <w:rPr>
          <w:rFonts w:ascii="Times New Roman" w:hAnsi="Times New Roman" w:cs="Times New Roman"/>
          <w:i/>
          <w:sz w:val="22"/>
          <w:szCs w:val="22"/>
          <w:lang w:val="x-none"/>
        </w:rPr>
        <w:t xml:space="preserve"> в </w:t>
      </w:r>
      <w:proofErr w:type="spellStart"/>
      <w:r w:rsidRPr="007E69AC">
        <w:rPr>
          <w:rFonts w:ascii="Times New Roman" w:hAnsi="Times New Roman" w:cs="Times New Roman"/>
          <w:i/>
          <w:sz w:val="22"/>
          <w:szCs w:val="22"/>
          <w:lang w:val="x-none"/>
        </w:rPr>
        <w:t>умовах</w:t>
      </w:r>
      <w:proofErr w:type="spellEnd"/>
      <w:r w:rsidRPr="007E69AC">
        <w:rPr>
          <w:rFonts w:ascii="Times New Roman" w:hAnsi="Times New Roman" w:cs="Times New Roman"/>
          <w:i/>
          <w:sz w:val="22"/>
          <w:szCs w:val="22"/>
          <w:lang w:val="x-none"/>
        </w:rPr>
        <w:t xml:space="preserve"> </w:t>
      </w:r>
      <w:proofErr w:type="spellStart"/>
      <w:r w:rsidRPr="007E69AC">
        <w:rPr>
          <w:rFonts w:ascii="Times New Roman" w:hAnsi="Times New Roman" w:cs="Times New Roman"/>
          <w:i/>
          <w:sz w:val="22"/>
          <w:szCs w:val="22"/>
          <w:lang w:val="x-none"/>
        </w:rPr>
        <w:t>воєнного</w:t>
      </w:r>
      <w:proofErr w:type="spellEnd"/>
      <w:r w:rsidRPr="007E69AC">
        <w:rPr>
          <w:rFonts w:ascii="Times New Roman" w:hAnsi="Times New Roman" w:cs="Times New Roman"/>
          <w:i/>
          <w:sz w:val="22"/>
          <w:szCs w:val="22"/>
          <w:lang w:val="x-none"/>
        </w:rPr>
        <w:t xml:space="preserve"> стану.</w:t>
      </w:r>
    </w:p>
    <w:p w:rsidR="007E69AC" w:rsidRPr="007E69AC" w:rsidRDefault="007E69AC" w:rsidP="007E69AC">
      <w:pPr>
        <w:widowControl/>
        <w:tabs>
          <w:tab w:val="left" w:pos="2982"/>
        </w:tabs>
        <w:autoSpaceDE/>
        <w:jc w:val="both"/>
        <w:rPr>
          <w:rFonts w:ascii="Times New Roman" w:eastAsia="Arial" w:hAnsi="Times New Roman" w:cs="Times New Roman"/>
          <w:iCs/>
          <w:shd w:val="clear" w:color="auto" w:fill="FFFFFF"/>
          <w:lang w:val="uk-UA" w:eastAsia="ru-RU"/>
        </w:rPr>
      </w:pPr>
      <w:r w:rsidRPr="007E69AC">
        <w:rPr>
          <w:rFonts w:ascii="Times New Roman" w:hAnsi="Times New Roman" w:cs="Times New Roman"/>
          <w:i/>
          <w:lang w:val="uk-UA"/>
        </w:rPr>
        <w:t>З огляду на зазначене </w:t>
      </w:r>
      <w:r w:rsidRPr="007E69AC">
        <w:rPr>
          <w:rFonts w:ascii="Times New Roman" w:hAnsi="Times New Roman" w:cs="Times New Roman"/>
          <w:b/>
          <w:bCs/>
          <w:i/>
          <w:lang w:val="uk-UA"/>
        </w:rPr>
        <w:t>в умовах воєнного стану відсутній вільний доступ до публічної інформації, що міститься у відкритих єдиних державних реєстрах,</w:t>
      </w:r>
      <w:r w:rsidRPr="007E69AC">
        <w:rPr>
          <w:rFonts w:ascii="Times New Roman" w:hAnsi="Times New Roman" w:cs="Times New Roman"/>
          <w:i/>
          <w:lang w:val="uk-UA"/>
        </w:rPr>
        <w:t> доступ є обмеженим або зупиненим.</w:t>
      </w:r>
    </w:p>
    <w:p w:rsidR="007E69AC" w:rsidRPr="007E69AC" w:rsidRDefault="007E69AC" w:rsidP="007E69AC">
      <w:pPr>
        <w:widowControl/>
        <w:tabs>
          <w:tab w:val="left" w:pos="2982"/>
        </w:tabs>
        <w:autoSpaceDE/>
        <w:ind w:firstLine="567"/>
        <w:jc w:val="both"/>
        <w:rPr>
          <w:rFonts w:ascii="Times New Roman" w:eastAsia="Arial" w:hAnsi="Times New Roman" w:cs="Times New Roman"/>
          <w:iCs/>
          <w:color w:val="000000"/>
          <w:shd w:val="clear" w:color="auto" w:fill="FFFFFF"/>
          <w:lang w:val="uk-UA" w:eastAsia="ru-RU"/>
        </w:rPr>
      </w:pPr>
    </w:p>
    <w:p w:rsidR="007E69AC" w:rsidRPr="007E69AC" w:rsidRDefault="007E69AC" w:rsidP="007E69AC">
      <w:pPr>
        <w:widowControl/>
        <w:shd w:val="clear" w:color="auto" w:fill="FFFFFF"/>
        <w:autoSpaceDE/>
        <w:ind w:right="-142"/>
        <w:jc w:val="both"/>
        <w:textAlignment w:val="baseline"/>
        <w:rPr>
          <w:rFonts w:ascii="Times New Roman" w:eastAsia="Arial" w:hAnsi="Times New Roman" w:cs="Times New Roman"/>
          <w:color w:val="000000"/>
          <w:lang w:val="uk-UA" w:eastAsia="ru-RU"/>
        </w:rPr>
      </w:pPr>
    </w:p>
    <w:p w:rsidR="007E69AC" w:rsidRPr="007E69AC" w:rsidRDefault="007E69AC" w:rsidP="007E69AC">
      <w:pPr>
        <w:widowControl/>
        <w:autoSpaceDE/>
        <w:ind w:right="-142"/>
        <w:rPr>
          <w:rFonts w:ascii="Times New Roman" w:eastAsia="Calibri" w:hAnsi="Times New Roman" w:cs="Times New Roman"/>
          <w:b/>
          <w:lang w:val="uk-UA" w:eastAsia="en-US"/>
        </w:rPr>
      </w:pPr>
      <w:r w:rsidRPr="007E69AC">
        <w:rPr>
          <w:rFonts w:ascii="Times New Roman" w:eastAsia="Calibri" w:hAnsi="Times New Roman" w:cs="Times New Roman"/>
          <w:b/>
          <w:lang w:val="uk-UA" w:eastAsia="en-US"/>
        </w:rPr>
        <w:t>Учасник несе відповідальність за достовірність інформації та зміст довідок, які викладені в довільній формі.</w:t>
      </w:r>
    </w:p>
    <w:p w:rsidR="007E69AC" w:rsidRPr="007E69AC" w:rsidRDefault="007E69AC" w:rsidP="007E69AC">
      <w:pPr>
        <w:widowControl/>
        <w:autoSpaceDE/>
        <w:ind w:right="-142"/>
        <w:jc w:val="both"/>
        <w:rPr>
          <w:rFonts w:ascii="Times New Roman" w:eastAsia="Arial" w:hAnsi="Times New Roman" w:cs="Times New Roman"/>
          <w:b/>
          <w:color w:val="000000"/>
          <w:u w:val="single"/>
          <w:lang w:val="uk-UA" w:eastAsia="ru-RU"/>
        </w:rPr>
      </w:pPr>
      <w:r w:rsidRPr="007E69AC">
        <w:rPr>
          <w:rFonts w:ascii="Times New Roman" w:eastAsia="Arial" w:hAnsi="Times New Roman" w:cs="Times New Roman"/>
          <w:b/>
          <w:color w:val="000000"/>
          <w:u w:val="single"/>
          <w:lang w:val="uk-UA" w:eastAsia="ru-RU"/>
        </w:rPr>
        <w:t xml:space="preserve">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 </w:t>
      </w:r>
    </w:p>
    <w:p w:rsidR="001970B0" w:rsidRPr="0044413F" w:rsidRDefault="001970B0" w:rsidP="001970B0">
      <w:pPr>
        <w:suppressAutoHyphens w:val="0"/>
        <w:ind w:firstLine="709"/>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Default="001970B0"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251330" w:rsidRPr="0044413F" w:rsidRDefault="00251330"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1970B0" w:rsidP="00336399">
      <w:pPr>
        <w:suppressAutoHyphens w:val="0"/>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6204E4" w:rsidRPr="0044413F" w:rsidRDefault="006204E4" w:rsidP="006204E4">
      <w:pPr>
        <w:pStyle w:val="5"/>
        <w:tabs>
          <w:tab w:val="left" w:pos="4860"/>
        </w:tabs>
        <w:spacing w:before="0"/>
        <w:jc w:val="right"/>
        <w:rPr>
          <w:rFonts w:ascii="Times New Roman" w:hAnsi="Times New Roman"/>
          <w:i w:val="0"/>
          <w:sz w:val="24"/>
          <w:szCs w:val="24"/>
          <w:lang w:val="uk-UA"/>
        </w:rPr>
      </w:pPr>
      <w:r w:rsidRPr="0044413F">
        <w:rPr>
          <w:rFonts w:ascii="Times New Roman" w:hAnsi="Times New Roman"/>
          <w:i w:val="0"/>
          <w:sz w:val="24"/>
          <w:szCs w:val="24"/>
          <w:lang w:val="uk-UA"/>
        </w:rPr>
        <w:t xml:space="preserve">ДОДАТОК № </w:t>
      </w:r>
      <w:r>
        <w:rPr>
          <w:rFonts w:ascii="Times New Roman" w:hAnsi="Times New Roman"/>
          <w:i w:val="0"/>
          <w:sz w:val="24"/>
          <w:szCs w:val="24"/>
          <w:lang w:val="uk-UA"/>
        </w:rPr>
        <w:t>3</w:t>
      </w:r>
    </w:p>
    <w:p w:rsidR="006204E4" w:rsidRPr="0044413F" w:rsidRDefault="006204E4" w:rsidP="006204E4">
      <w:pPr>
        <w:jc w:val="right"/>
        <w:rPr>
          <w:rFonts w:ascii="Times New Roman" w:hAnsi="Times New Roman"/>
          <w:b/>
          <w:lang w:val="uk-UA"/>
        </w:rPr>
      </w:pPr>
      <w:r w:rsidRPr="0044413F">
        <w:rPr>
          <w:b/>
          <w:lang w:val="uk-UA"/>
        </w:rPr>
        <w:t>до тендерної документації</w:t>
      </w:r>
    </w:p>
    <w:p w:rsidR="006204E4" w:rsidRDefault="006204E4" w:rsidP="006204E4">
      <w:pPr>
        <w:jc w:val="both"/>
        <w:rPr>
          <w:b/>
          <w:i/>
          <w:sz w:val="22"/>
          <w:szCs w:val="22"/>
          <w:lang w:val="uk-UA"/>
        </w:rPr>
      </w:pPr>
    </w:p>
    <w:p w:rsidR="006204E4" w:rsidRPr="00163C8D" w:rsidRDefault="006204E4" w:rsidP="006204E4">
      <w:pPr>
        <w:jc w:val="both"/>
        <w:rPr>
          <w:b/>
          <w:i/>
          <w:sz w:val="22"/>
          <w:szCs w:val="22"/>
          <w:lang w:val="uk-UA"/>
        </w:rPr>
      </w:pPr>
      <w:r w:rsidRPr="00163C8D">
        <w:rPr>
          <w:b/>
          <w:i/>
          <w:sz w:val="22"/>
          <w:szCs w:val="22"/>
          <w:lang w:val="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6204E4" w:rsidRPr="0044413F" w:rsidRDefault="006204E4" w:rsidP="006204E4">
      <w:pPr>
        <w:jc w:val="center"/>
        <w:rPr>
          <w:b/>
          <w:sz w:val="28"/>
          <w:szCs w:val="28"/>
          <w:lang w:val="uk-UA"/>
        </w:rPr>
      </w:pPr>
    </w:p>
    <w:p w:rsidR="006204E4" w:rsidRPr="0044413F" w:rsidRDefault="006204E4" w:rsidP="006204E4">
      <w:pPr>
        <w:jc w:val="center"/>
        <w:rPr>
          <w:b/>
          <w:sz w:val="28"/>
          <w:szCs w:val="28"/>
          <w:lang w:val="uk-UA"/>
        </w:rPr>
      </w:pPr>
      <w:r w:rsidRPr="0044413F">
        <w:rPr>
          <w:b/>
          <w:sz w:val="28"/>
          <w:szCs w:val="28"/>
          <w:lang w:val="uk-UA"/>
        </w:rPr>
        <w:t xml:space="preserve">ФОРМА «ТЕХНІЧНІ ВИМОГИ» </w:t>
      </w:r>
    </w:p>
    <w:p w:rsidR="006204E4" w:rsidRPr="0044413F" w:rsidRDefault="006204E4" w:rsidP="006204E4">
      <w:pPr>
        <w:suppressAutoHyphens w:val="0"/>
        <w:jc w:val="center"/>
        <w:outlineLvl w:val="0"/>
        <w:rPr>
          <w:rFonts w:ascii="Times New Roman" w:hAnsi="Times New Roman" w:cs="Times New Roman"/>
          <w:sz w:val="20"/>
          <w:lang w:val="uk-UA"/>
        </w:rPr>
      </w:pPr>
      <w:r w:rsidRPr="0044413F">
        <w:rPr>
          <w:rFonts w:ascii="Times New Roman" w:hAnsi="Times New Roman" w:cs="Times New Roman"/>
          <w:i/>
          <w:sz w:val="20"/>
          <w:lang w:val="uk-UA"/>
        </w:rPr>
        <w:t>(форма, яка подається Учасником)</w:t>
      </w:r>
    </w:p>
    <w:p w:rsidR="006204E4" w:rsidRPr="0044413F" w:rsidRDefault="006204E4" w:rsidP="006204E4">
      <w:pPr>
        <w:jc w:val="both"/>
        <w:outlineLvl w:val="0"/>
        <w:rPr>
          <w:rFonts w:ascii="Times New Roman" w:hAnsi="Times New Roman" w:cs="Times New Roman"/>
          <w:b/>
          <w:lang w:val="uk-UA"/>
        </w:rPr>
      </w:pPr>
    </w:p>
    <w:p w:rsidR="006204E4" w:rsidRPr="00A636DC" w:rsidRDefault="006204E4" w:rsidP="006204E4">
      <w:pPr>
        <w:jc w:val="both"/>
        <w:outlineLvl w:val="0"/>
        <w:rPr>
          <w:sz w:val="22"/>
          <w:szCs w:val="22"/>
          <w:lang w:val="uk-UA"/>
        </w:rPr>
      </w:pPr>
      <w:r w:rsidRPr="00A636DC">
        <w:rPr>
          <w:rFonts w:ascii="Times New Roman" w:hAnsi="Times New Roman" w:cs="Times New Roman"/>
          <w:b/>
          <w:color w:val="000000"/>
          <w:lang w:val="uk-UA" w:eastAsia="ar-SA"/>
        </w:rPr>
        <w:t>Предмет закупівлі:</w:t>
      </w:r>
      <w:r w:rsidRPr="00A636DC">
        <w:rPr>
          <w:rFonts w:ascii="Times New Roman" w:hAnsi="Times New Roman" w:cs="Times New Roman"/>
          <w:color w:val="000000"/>
          <w:lang w:val="uk-UA" w:eastAsia="ar-SA"/>
        </w:rPr>
        <w:t xml:space="preserve"> </w:t>
      </w:r>
      <w:r w:rsidRPr="0044413F">
        <w:rPr>
          <w:rFonts w:ascii="Times New Roman" w:hAnsi="Times New Roman" w:cs="Times New Roman"/>
          <w:b/>
          <w:color w:val="000000"/>
          <w:lang w:val="uk-UA" w:eastAsia="ar-SA"/>
        </w:rPr>
        <w:t xml:space="preserve"> </w:t>
      </w:r>
      <w:r w:rsidRPr="00A636DC">
        <w:rPr>
          <w:color w:val="000000"/>
          <w:sz w:val="22"/>
          <w:szCs w:val="22"/>
          <w:lang w:val="uk-UA"/>
        </w:rPr>
        <w:t>ДК 021:2015 – 77110000-4 - Послуги, пов’язані з виробництвом сільськогосподарської продукції (Посл</w:t>
      </w:r>
      <w:r w:rsidR="00881CCE">
        <w:rPr>
          <w:color w:val="000000"/>
          <w:sz w:val="22"/>
          <w:szCs w:val="22"/>
          <w:lang w:val="uk-UA"/>
        </w:rPr>
        <w:t>уги зі збирання врожаю зернових</w:t>
      </w:r>
      <w:r w:rsidRPr="00A636DC">
        <w:rPr>
          <w:color w:val="000000"/>
          <w:sz w:val="22"/>
          <w:szCs w:val="22"/>
          <w:lang w:val="uk-UA"/>
        </w:rPr>
        <w:t xml:space="preserve"> культур</w:t>
      </w:r>
      <w:r w:rsidRPr="00A636DC">
        <w:rPr>
          <w:sz w:val="22"/>
          <w:szCs w:val="22"/>
          <w:lang w:val="uk-UA"/>
        </w:rPr>
        <w:t>)</w:t>
      </w:r>
    </w:p>
    <w:p w:rsidR="006204E4" w:rsidRDefault="006204E4" w:rsidP="006204E4">
      <w:pPr>
        <w:jc w:val="both"/>
        <w:rPr>
          <w:b/>
          <w:i/>
          <w:sz w:val="22"/>
          <w:szCs w:val="22"/>
          <w:lang w:val="uk-UA"/>
        </w:rPr>
      </w:pPr>
    </w:p>
    <w:p w:rsidR="006204E4" w:rsidRPr="00163C8D" w:rsidRDefault="006204E4" w:rsidP="006204E4">
      <w:pPr>
        <w:tabs>
          <w:tab w:val="num" w:pos="426"/>
        </w:tabs>
        <w:jc w:val="both"/>
        <w:rPr>
          <w:sz w:val="22"/>
          <w:szCs w:val="22"/>
          <w:lang w:val="uk-UA"/>
        </w:rPr>
      </w:pPr>
      <w:r>
        <w:rPr>
          <w:sz w:val="22"/>
          <w:szCs w:val="22"/>
          <w:lang w:val="uk-UA"/>
        </w:rPr>
        <w:tab/>
      </w:r>
      <w:r w:rsidRPr="00163C8D">
        <w:rPr>
          <w:sz w:val="22"/>
          <w:szCs w:val="22"/>
          <w:lang w:val="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w:t>
      </w:r>
      <w:r>
        <w:rPr>
          <w:sz w:val="22"/>
          <w:szCs w:val="22"/>
          <w:lang w:val="uk-UA"/>
        </w:rPr>
        <w:t xml:space="preserve">наданні послуг згідно предмету закупівлі </w:t>
      </w:r>
      <w:r w:rsidRPr="00163C8D">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Pr="00163C8D">
        <w:rPr>
          <w:b/>
          <w:sz w:val="22"/>
          <w:szCs w:val="22"/>
          <w:lang w:val="uk-UA"/>
        </w:rPr>
        <w:t>)</w:t>
      </w:r>
      <w:r>
        <w:rPr>
          <w:sz w:val="22"/>
          <w:szCs w:val="22"/>
          <w:lang w:val="uk-UA"/>
        </w:rPr>
        <w:t xml:space="preserve"> </w:t>
      </w:r>
      <w:r w:rsidRPr="00163C8D">
        <w:rPr>
          <w:sz w:val="22"/>
          <w:szCs w:val="22"/>
          <w:lang w:val="uk-UA"/>
        </w:rPr>
        <w:t xml:space="preserve">та </w:t>
      </w:r>
      <w:r w:rsidRPr="00163C8D">
        <w:rPr>
          <w:b/>
          <w:bCs/>
          <w:iCs/>
          <w:spacing w:val="-4"/>
          <w:sz w:val="22"/>
          <w:szCs w:val="22"/>
          <w:lang w:val="uk-UA"/>
        </w:rPr>
        <w:t>гарантуємо</w:t>
      </w:r>
      <w:r w:rsidRPr="00163C8D">
        <w:rPr>
          <w:b/>
          <w:sz w:val="22"/>
          <w:szCs w:val="22"/>
          <w:lang w:val="uk-UA"/>
        </w:rPr>
        <w:t xml:space="preserve"> </w:t>
      </w:r>
      <w:r>
        <w:rPr>
          <w:sz w:val="22"/>
          <w:szCs w:val="22"/>
          <w:lang w:val="uk-UA"/>
        </w:rPr>
        <w:t>що під час надання послуг будуть</w:t>
      </w:r>
      <w:r w:rsidRPr="00163C8D">
        <w:rPr>
          <w:sz w:val="22"/>
          <w:szCs w:val="22"/>
          <w:lang w:val="uk-UA"/>
        </w:rPr>
        <w:t xml:space="preserve"> </w:t>
      </w:r>
      <w:r w:rsidRPr="00163C8D">
        <w:rPr>
          <w:b/>
          <w:sz w:val="22"/>
          <w:szCs w:val="22"/>
          <w:lang w:val="uk-UA"/>
        </w:rPr>
        <w:t>дотримані</w:t>
      </w:r>
      <w:r w:rsidRPr="00163C8D">
        <w:rPr>
          <w:sz w:val="22"/>
          <w:szCs w:val="22"/>
          <w:lang w:val="uk-UA"/>
        </w:rPr>
        <w:t xml:space="preserve"> </w:t>
      </w:r>
      <w:r w:rsidRPr="00163C8D">
        <w:rPr>
          <w:b/>
          <w:sz w:val="22"/>
          <w:szCs w:val="22"/>
          <w:lang w:val="uk-UA"/>
        </w:rPr>
        <w:t>заходи із захисту довкілля</w:t>
      </w:r>
      <w:r w:rsidRPr="00163C8D">
        <w:rPr>
          <w:sz w:val="22"/>
          <w:szCs w:val="22"/>
          <w:lang w:val="uk-UA"/>
        </w:rPr>
        <w:t xml:space="preserve"> та </w:t>
      </w:r>
      <w:r w:rsidRPr="00163C8D">
        <w:rPr>
          <w:b/>
          <w:sz w:val="22"/>
          <w:szCs w:val="22"/>
          <w:lang w:val="uk-UA"/>
        </w:rPr>
        <w:t>надаємо технічні характеристики запропонованих нами послуг</w:t>
      </w:r>
      <w:r w:rsidRPr="00163C8D">
        <w:rPr>
          <w:sz w:val="22"/>
          <w:szCs w:val="22"/>
          <w:lang w:val="uk-UA"/>
        </w:rPr>
        <w:t>, які відповідають предмету закупівлі</w:t>
      </w:r>
      <w:r>
        <w:rPr>
          <w:sz w:val="22"/>
          <w:szCs w:val="22"/>
          <w:lang w:val="uk-UA"/>
        </w:rPr>
        <w:t>.</w:t>
      </w:r>
    </w:p>
    <w:p w:rsidR="006204E4" w:rsidRPr="00163C8D" w:rsidRDefault="006204E4" w:rsidP="006204E4">
      <w:pPr>
        <w:tabs>
          <w:tab w:val="num" w:pos="426"/>
        </w:tabs>
        <w:jc w:val="both"/>
        <w:rPr>
          <w:sz w:val="22"/>
          <w:szCs w:val="22"/>
          <w:lang w:val="uk-UA"/>
        </w:rPr>
      </w:pPr>
    </w:p>
    <w:p w:rsidR="006204E4" w:rsidRPr="007B4B4A" w:rsidRDefault="006204E4" w:rsidP="006204E4">
      <w:pPr>
        <w:jc w:val="center"/>
        <w:rPr>
          <w:b/>
          <w:bCs/>
          <w:lang w:val="uk-UA"/>
        </w:rPr>
      </w:pPr>
      <w:r w:rsidRPr="007B4B4A">
        <w:rPr>
          <w:b/>
          <w:bCs/>
          <w:lang w:val="uk-UA"/>
        </w:rPr>
        <w:t xml:space="preserve">Інформація про необхідні технічні, якісні та кількісні характеристики предмета закупівлі </w:t>
      </w:r>
    </w:p>
    <w:p w:rsidR="006204E4" w:rsidRPr="007B4B4A" w:rsidRDefault="006204E4" w:rsidP="006204E4">
      <w:pPr>
        <w:jc w:val="center"/>
        <w:rPr>
          <w:b/>
          <w:bCs/>
          <w:lang w:val="uk-UA"/>
        </w:rPr>
      </w:pPr>
      <w:r>
        <w:rPr>
          <w:b/>
          <w:bCs/>
          <w:lang w:val="uk-UA"/>
        </w:rPr>
        <w:t>Технічне завдання</w:t>
      </w:r>
    </w:p>
    <w:p w:rsidR="006204E4" w:rsidRDefault="006204E4" w:rsidP="006204E4">
      <w:pPr>
        <w:jc w:val="right"/>
        <w:rPr>
          <w:iCs/>
          <w:color w:val="121212"/>
          <w:lang w:val="uk-UA"/>
        </w:rPr>
      </w:pPr>
      <w:r w:rsidRPr="00C974B7">
        <w:rPr>
          <w:iCs/>
          <w:color w:val="121212"/>
          <w:lang w:val="uk-UA"/>
        </w:rPr>
        <w:t>Таблиця 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68"/>
        <w:gridCol w:w="1134"/>
        <w:gridCol w:w="1271"/>
        <w:gridCol w:w="4536"/>
      </w:tblGrid>
      <w:tr w:rsidR="006204E4" w:rsidRPr="0056097F" w:rsidTr="007D6DBC">
        <w:trPr>
          <w:trHeight w:val="83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 п/</w:t>
            </w:r>
            <w:proofErr w:type="spellStart"/>
            <w:r w:rsidRPr="0056097F">
              <w:rPr>
                <w:rFonts w:ascii="Times New Roman" w:hAnsi="Times New Roman" w:cs="Times New Roman"/>
                <w:b/>
                <w:sz w:val="22"/>
                <w:szCs w:val="22"/>
                <w:lang w:val="uk-UA"/>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Найменування</w:t>
            </w:r>
          </w:p>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Одиниці</w:t>
            </w:r>
          </w:p>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виміру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Кількість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Технічні та якісні характеристики</w:t>
            </w:r>
          </w:p>
        </w:tc>
      </w:tr>
      <w:tr w:rsidR="006204E4" w:rsidRPr="0056097F" w:rsidTr="007D6DBC">
        <w:trPr>
          <w:trHeight w:val="202"/>
          <w:jc w:val="center"/>
        </w:trPr>
        <w:tc>
          <w:tcPr>
            <w:tcW w:w="9774" w:type="dxa"/>
            <w:gridSpan w:val="5"/>
            <w:tcBorders>
              <w:top w:val="single" w:sz="4" w:space="0" w:color="auto"/>
              <w:left w:val="single" w:sz="4" w:space="0" w:color="auto"/>
              <w:bottom w:val="single" w:sz="4" w:space="0" w:color="auto"/>
              <w:right w:val="single" w:sz="4" w:space="0" w:color="auto"/>
            </w:tcBorders>
            <w:vAlign w:val="center"/>
          </w:tcPr>
          <w:p w:rsidR="006204E4" w:rsidRPr="0056097F" w:rsidRDefault="006204E4" w:rsidP="00251330">
            <w:pPr>
              <w:rPr>
                <w:rFonts w:ascii="Times New Roman" w:hAnsi="Times New Roman" w:cs="Times New Roman"/>
                <w:color w:val="000000"/>
                <w:sz w:val="22"/>
                <w:szCs w:val="22"/>
                <w:lang w:val="uk-UA"/>
              </w:rPr>
            </w:pPr>
            <w:r w:rsidRPr="00163C8D">
              <w:rPr>
                <w:b/>
                <w:color w:val="000000"/>
                <w:sz w:val="22"/>
                <w:szCs w:val="22"/>
                <w:lang w:val="uk-UA"/>
              </w:rPr>
              <w:t>Послуги зі збирання врожаю зернових та олійних культур</w:t>
            </w:r>
            <w:r>
              <w:rPr>
                <w:b/>
                <w:sz w:val="22"/>
                <w:szCs w:val="22"/>
                <w:lang w:val="uk-UA"/>
              </w:rPr>
              <w:t xml:space="preserve"> </w:t>
            </w:r>
            <w:r w:rsidR="00251330">
              <w:rPr>
                <w:b/>
                <w:sz w:val="22"/>
                <w:szCs w:val="22"/>
                <w:lang w:val="uk-UA"/>
              </w:rPr>
              <w:t xml:space="preserve">482,5 </w:t>
            </w:r>
            <w:r>
              <w:rPr>
                <w:b/>
                <w:sz w:val="22"/>
                <w:szCs w:val="22"/>
                <w:lang w:val="uk-UA"/>
              </w:rPr>
              <w:t>га в т.ч.:</w:t>
            </w:r>
          </w:p>
        </w:tc>
      </w:tr>
      <w:tr w:rsidR="006204E4" w:rsidRPr="0056097F" w:rsidTr="007D6DBC">
        <w:trPr>
          <w:trHeight w:val="2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spacing w:line="228" w:lineRule="auto"/>
              <w:jc w:val="center"/>
              <w:rPr>
                <w:rFonts w:ascii="Times New Roman" w:hAnsi="Times New Roman" w:cs="Times New Roman"/>
                <w:sz w:val="22"/>
                <w:szCs w:val="22"/>
                <w:lang w:val="uk-UA"/>
              </w:rPr>
            </w:pPr>
            <w:r w:rsidRPr="0056097F">
              <w:rPr>
                <w:rFonts w:ascii="Times New Roman" w:hAnsi="Times New Roman" w:cs="Times New Roman"/>
                <w:b/>
                <w:bCs/>
                <w:sz w:val="22"/>
                <w:szCs w:val="22"/>
                <w:lang w:val="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04E4" w:rsidRDefault="006204E4" w:rsidP="007D6DBC">
            <w:pPr>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Збирання зернових культур</w:t>
            </w:r>
            <w:r>
              <w:rPr>
                <w:rFonts w:ascii="Times New Roman" w:hAnsi="Times New Roman" w:cs="Times New Roman"/>
                <w:color w:val="000000"/>
                <w:sz w:val="22"/>
                <w:szCs w:val="22"/>
                <w:lang w:val="uk-UA"/>
              </w:rPr>
              <w:t xml:space="preserve"> </w:t>
            </w:r>
          </w:p>
          <w:p w:rsidR="006204E4" w:rsidRPr="0056097F" w:rsidRDefault="006204E4" w:rsidP="007D6DBC">
            <w:pP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(пшениця, ячмінь)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jc w:val="center"/>
              <w:rPr>
                <w:rFonts w:ascii="Times New Roman" w:hAnsi="Times New Roman" w:cs="Times New Roman"/>
                <w:sz w:val="22"/>
                <w:szCs w:val="22"/>
                <w:lang w:val="uk-UA"/>
              </w:rPr>
            </w:pPr>
            <w:r w:rsidRPr="0056097F">
              <w:rPr>
                <w:rFonts w:ascii="Times New Roman" w:hAnsi="Times New Roman" w:cs="Times New Roman"/>
                <w:sz w:val="22"/>
                <w:szCs w:val="22"/>
                <w:lang w:val="uk-UA"/>
              </w:rPr>
              <w:t>га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251330" w:rsidP="007D6DBC">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482,5</w:t>
            </w:r>
          </w:p>
        </w:tc>
        <w:tc>
          <w:tcPr>
            <w:tcW w:w="4536" w:type="dxa"/>
            <w:tcBorders>
              <w:top w:val="single" w:sz="4" w:space="0" w:color="auto"/>
              <w:left w:val="single" w:sz="4" w:space="0" w:color="auto"/>
              <w:bottom w:val="single" w:sz="4" w:space="0" w:color="auto"/>
              <w:right w:val="single" w:sz="4" w:space="0" w:color="auto"/>
            </w:tcBorders>
            <w:hideMark/>
          </w:tcPr>
          <w:p w:rsidR="006204E4" w:rsidRDefault="006204E4" w:rsidP="007D6DBC">
            <w:pPr>
              <w:jc w:val="both"/>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Комбайн  т</w:t>
            </w:r>
            <w:r>
              <w:rPr>
                <w:rFonts w:ascii="Times New Roman" w:hAnsi="Times New Roman" w:cs="Times New Roman"/>
                <w:color w:val="000000"/>
                <w:sz w:val="22"/>
                <w:szCs w:val="22"/>
                <w:lang w:val="uk-UA"/>
              </w:rPr>
              <w:t xml:space="preserve">ипу СASE або John Deere, або </w:t>
            </w:r>
            <w:r>
              <w:rPr>
                <w:rFonts w:ascii="Times New Roman" w:hAnsi="Times New Roman" w:cs="Times New Roman"/>
                <w:color w:val="000000"/>
                <w:sz w:val="22"/>
                <w:szCs w:val="22"/>
                <w:lang w:val="en-US"/>
              </w:rPr>
              <w:t>Class</w:t>
            </w:r>
            <w:r w:rsidRPr="000B4335">
              <w:rPr>
                <w:rFonts w:ascii="Times New Roman" w:hAnsi="Times New Roman" w:cs="Times New Roman"/>
                <w:color w:val="000000"/>
                <w:sz w:val="22"/>
                <w:szCs w:val="22"/>
                <w:lang w:val="uk-UA"/>
              </w:rPr>
              <w:t xml:space="preserve"> </w:t>
            </w:r>
            <w:proofErr w:type="spellStart"/>
            <w:r>
              <w:rPr>
                <w:rFonts w:ascii="Times New Roman" w:hAnsi="Times New Roman" w:cs="Times New Roman"/>
                <w:color w:val="000000"/>
                <w:sz w:val="22"/>
                <w:szCs w:val="22"/>
                <w:lang w:val="en-US"/>
              </w:rPr>
              <w:t>Lexion</w:t>
            </w:r>
            <w:proofErr w:type="spellEnd"/>
            <w:r>
              <w:rPr>
                <w:rFonts w:ascii="Times New Roman" w:hAnsi="Times New Roman" w:cs="Times New Roman"/>
                <w:color w:val="000000"/>
                <w:sz w:val="22"/>
                <w:szCs w:val="22"/>
                <w:lang w:val="uk-UA"/>
              </w:rPr>
              <w:t>,</w:t>
            </w:r>
            <w:r w:rsidRPr="000B4335">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або аналог, обладнаний приладами обліку поля та обліку витрат палива.</w:t>
            </w:r>
          </w:p>
          <w:p w:rsidR="006204E4" w:rsidRDefault="006204E4" w:rsidP="007D6DBC">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Період експлуатації комбайну не більше 4 років.</w:t>
            </w:r>
            <w:r w:rsidRPr="0056097F">
              <w:rPr>
                <w:rFonts w:ascii="Times New Roman" w:hAnsi="Times New Roman" w:cs="Times New Roman"/>
                <w:color w:val="000000"/>
                <w:sz w:val="22"/>
                <w:szCs w:val="22"/>
                <w:lang w:val="uk-UA"/>
              </w:rPr>
              <w:t xml:space="preserve"> </w:t>
            </w:r>
          </w:p>
          <w:p w:rsidR="006204E4" w:rsidRDefault="006204E4" w:rsidP="007D6DBC">
            <w:pPr>
              <w:jc w:val="both"/>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 xml:space="preserve">Обов’язкове подрібнення рослинних решток. Висота завантаження на автотранспорт не менше 4 м. </w:t>
            </w:r>
          </w:p>
          <w:p w:rsidR="006204E4" w:rsidRPr="0056097F" w:rsidRDefault="006204E4" w:rsidP="00251330">
            <w:pPr>
              <w:jc w:val="both"/>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Орієнтовний строк на</w:t>
            </w:r>
            <w:r>
              <w:rPr>
                <w:rFonts w:ascii="Times New Roman" w:hAnsi="Times New Roman" w:cs="Times New Roman"/>
                <w:color w:val="000000"/>
                <w:sz w:val="22"/>
                <w:szCs w:val="22"/>
                <w:lang w:val="uk-UA"/>
              </w:rPr>
              <w:t>дання послуг: червень-липень 202</w:t>
            </w:r>
            <w:r w:rsidR="00251330">
              <w:rPr>
                <w:rFonts w:ascii="Times New Roman" w:hAnsi="Times New Roman" w:cs="Times New Roman"/>
                <w:color w:val="000000"/>
                <w:sz w:val="22"/>
                <w:szCs w:val="22"/>
                <w:lang w:val="uk-UA"/>
              </w:rPr>
              <w:t>3</w:t>
            </w:r>
            <w:r>
              <w:rPr>
                <w:rFonts w:ascii="Times New Roman" w:hAnsi="Times New Roman" w:cs="Times New Roman"/>
                <w:color w:val="000000"/>
                <w:sz w:val="22"/>
                <w:szCs w:val="22"/>
                <w:lang w:val="uk-UA"/>
              </w:rPr>
              <w:t xml:space="preserve"> р</w:t>
            </w:r>
            <w:r w:rsidRPr="0056097F">
              <w:rPr>
                <w:rFonts w:ascii="Times New Roman" w:hAnsi="Times New Roman" w:cs="Times New Roman"/>
                <w:color w:val="000000"/>
                <w:sz w:val="22"/>
                <w:szCs w:val="22"/>
                <w:lang w:val="uk-UA"/>
              </w:rPr>
              <w:t>.</w:t>
            </w:r>
          </w:p>
        </w:tc>
      </w:tr>
      <w:tr w:rsidR="006204E4" w:rsidRPr="0056097F" w:rsidTr="007D6DBC">
        <w:trPr>
          <w:trHeight w:val="355"/>
          <w:jc w:val="center"/>
        </w:trPr>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6204E4" w:rsidRPr="0056097F" w:rsidRDefault="006204E4" w:rsidP="007D6DBC">
            <w:pPr>
              <w:rPr>
                <w:rFonts w:ascii="Times New Roman" w:hAnsi="Times New Roman" w:cs="Times New Roman"/>
                <w:b/>
                <w:sz w:val="22"/>
                <w:szCs w:val="22"/>
                <w:lang w:val="uk-UA"/>
              </w:rPr>
            </w:pPr>
            <w:r w:rsidRPr="0056097F">
              <w:rPr>
                <w:rFonts w:ascii="Times New Roman" w:hAnsi="Times New Roman" w:cs="Times New Roman"/>
                <w:b/>
                <w:sz w:val="22"/>
                <w:szCs w:val="22"/>
                <w:lang w:val="uk-UA"/>
              </w:rPr>
              <w:t xml:space="preserve">Всього </w:t>
            </w:r>
          </w:p>
        </w:tc>
        <w:tc>
          <w:tcPr>
            <w:tcW w:w="1134" w:type="dxa"/>
            <w:tcBorders>
              <w:top w:val="single" w:sz="4" w:space="0" w:color="auto"/>
              <w:left w:val="single" w:sz="4" w:space="0" w:color="auto"/>
              <w:bottom w:val="single" w:sz="4" w:space="0" w:color="auto"/>
              <w:right w:val="single" w:sz="4" w:space="0" w:color="auto"/>
            </w:tcBorders>
            <w:vAlign w:val="center"/>
          </w:tcPr>
          <w:p w:rsidR="006204E4" w:rsidRPr="0056097F" w:rsidRDefault="006204E4" w:rsidP="007D6DBC">
            <w:pPr>
              <w:jc w:val="center"/>
              <w:rPr>
                <w:rFonts w:ascii="Times New Roman" w:hAnsi="Times New Roman" w:cs="Times New Roman"/>
                <w:b/>
                <w:sz w:val="22"/>
                <w:szCs w:val="22"/>
                <w:lang w:val="uk-UA"/>
              </w:rPr>
            </w:pPr>
            <w:r>
              <w:rPr>
                <w:rFonts w:ascii="Times New Roman" w:hAnsi="Times New Roman" w:cs="Times New Roman"/>
                <w:b/>
                <w:sz w:val="22"/>
                <w:szCs w:val="22"/>
                <w:lang w:val="uk-UA"/>
              </w:rPr>
              <w:t>га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6204E4" w:rsidRPr="0056097F" w:rsidRDefault="00251330" w:rsidP="007D6DBC">
            <w:pPr>
              <w:jc w:val="center"/>
              <w:rPr>
                <w:rFonts w:ascii="Times New Roman" w:hAnsi="Times New Roman" w:cs="Times New Roman"/>
                <w:b/>
                <w:sz w:val="22"/>
                <w:szCs w:val="22"/>
                <w:lang w:val="uk-UA"/>
              </w:rPr>
            </w:pPr>
            <w:r>
              <w:rPr>
                <w:rFonts w:ascii="Times New Roman" w:hAnsi="Times New Roman" w:cs="Times New Roman"/>
                <w:b/>
                <w:sz w:val="22"/>
                <w:szCs w:val="22"/>
                <w:lang w:val="uk-UA"/>
              </w:rPr>
              <w:t>482,5</w:t>
            </w:r>
          </w:p>
        </w:tc>
        <w:tc>
          <w:tcPr>
            <w:tcW w:w="4536" w:type="dxa"/>
            <w:tcBorders>
              <w:top w:val="single" w:sz="4" w:space="0" w:color="auto"/>
              <w:left w:val="single" w:sz="4" w:space="0" w:color="auto"/>
              <w:bottom w:val="single" w:sz="4" w:space="0" w:color="auto"/>
              <w:right w:val="single" w:sz="4" w:space="0" w:color="auto"/>
            </w:tcBorders>
            <w:vAlign w:val="bottom"/>
          </w:tcPr>
          <w:p w:rsidR="006204E4" w:rsidRPr="0056097F" w:rsidRDefault="006204E4" w:rsidP="007D6DBC">
            <w:pPr>
              <w:jc w:val="right"/>
              <w:rPr>
                <w:rFonts w:ascii="Times New Roman" w:hAnsi="Times New Roman" w:cs="Times New Roman"/>
                <w:b/>
                <w:bCs/>
                <w:color w:val="000000"/>
                <w:sz w:val="22"/>
                <w:szCs w:val="22"/>
                <w:lang w:val="uk-UA"/>
              </w:rPr>
            </w:pPr>
          </w:p>
        </w:tc>
      </w:tr>
    </w:tbl>
    <w:p w:rsidR="006204E4" w:rsidRPr="00C974B7" w:rsidRDefault="006204E4" w:rsidP="006204E4">
      <w:pPr>
        <w:jc w:val="right"/>
        <w:rPr>
          <w:iCs/>
          <w:color w:val="121212"/>
          <w:lang w:val="uk-UA"/>
        </w:rPr>
      </w:pPr>
    </w:p>
    <w:p w:rsidR="006204E4" w:rsidRPr="00784FD8" w:rsidRDefault="006204E4" w:rsidP="006204E4">
      <w:pPr>
        <w:ind w:right="-185" w:firstLine="708"/>
        <w:jc w:val="both"/>
        <w:rPr>
          <w:lang w:val="uk-UA"/>
        </w:rPr>
      </w:pPr>
      <w:r w:rsidRPr="00784FD8">
        <w:rPr>
          <w:lang w:val="uk-UA"/>
        </w:rPr>
        <w:t>Замовником оголошується закупівля комплексних послуг</w:t>
      </w:r>
      <w:r>
        <w:rPr>
          <w:lang w:val="uk-UA"/>
        </w:rPr>
        <w:t xml:space="preserve"> зі збирання урожаю на земельних ділянках </w:t>
      </w:r>
      <w:r w:rsidRPr="00784FD8">
        <w:rPr>
          <w:lang w:val="uk-UA"/>
        </w:rPr>
        <w:t xml:space="preserve">Замовника, які знаходяться на </w:t>
      </w:r>
      <w:r>
        <w:rPr>
          <w:lang w:val="uk-UA"/>
        </w:rPr>
        <w:t>території Казанківської селищної ради, Троїцько-Сафонівської сільської ради, Миколаївській сільської ради, Казанківського району Миколаївської області.</w:t>
      </w:r>
    </w:p>
    <w:p w:rsidR="006204E4" w:rsidRPr="00300723" w:rsidRDefault="006204E4" w:rsidP="006204E4">
      <w:pPr>
        <w:ind w:right="-185" w:firstLine="708"/>
        <w:jc w:val="both"/>
        <w:rPr>
          <w:b/>
          <w:lang w:val="uk-UA"/>
        </w:rPr>
      </w:pPr>
      <w:r w:rsidRPr="00300723">
        <w:rPr>
          <w:b/>
          <w:lang w:val="uk-UA"/>
        </w:rPr>
        <w:t>Збір урожаю за вимогою Замовника проводиться Виконавцем послуги з урахуванням витрат на паливно-мастильні матеріали, податки, оплату праці комбайнера та інших витрат в найкоротші агротехнічні строки з метою отримання максимального врожаю.</w:t>
      </w:r>
    </w:p>
    <w:p w:rsidR="006204E4" w:rsidRPr="00775EB8" w:rsidRDefault="006204E4" w:rsidP="006204E4">
      <w:pPr>
        <w:ind w:right="-185" w:firstLine="708"/>
        <w:jc w:val="both"/>
        <w:rPr>
          <w:lang w:val="uk-UA"/>
        </w:rPr>
      </w:pPr>
      <w:r>
        <w:rPr>
          <w:lang w:val="uk-UA"/>
        </w:rPr>
        <w:t>Перед підписанням Договору спеціалісти Замовника повинні оглянути технічний стан техніки, якою надаватимуться послуги та відповідність вищевказаним вимогам.</w:t>
      </w:r>
    </w:p>
    <w:p w:rsidR="006204E4" w:rsidRPr="00784FD8" w:rsidRDefault="006204E4" w:rsidP="006204E4">
      <w:pPr>
        <w:ind w:right="-185"/>
        <w:jc w:val="both"/>
        <w:rPr>
          <w:lang w:val="uk-UA"/>
        </w:rPr>
      </w:pPr>
    </w:p>
    <w:p w:rsidR="006204E4" w:rsidRPr="00784FD8" w:rsidRDefault="006204E4" w:rsidP="006204E4">
      <w:pPr>
        <w:spacing w:line="276" w:lineRule="auto"/>
        <w:jc w:val="both"/>
        <w:rPr>
          <w:b/>
          <w:bCs/>
          <w:lang w:val="uk-UA" w:eastAsia="en-US"/>
        </w:rPr>
      </w:pPr>
      <w:r w:rsidRPr="00784FD8">
        <w:rPr>
          <w:b/>
          <w:bCs/>
          <w:lang w:val="uk-UA" w:eastAsia="en-US"/>
        </w:rPr>
        <w:t>Технічні характеристики запропонованої Учасником моделі послуг повинні відповідати  наступним характеристикам:</w:t>
      </w:r>
    </w:p>
    <w:p w:rsidR="006204E4" w:rsidRPr="00784FD8" w:rsidRDefault="006204E4" w:rsidP="006204E4">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агротехнічні</w:t>
      </w:r>
      <w:r w:rsidRPr="00784FD8">
        <w:rPr>
          <w:lang w:val="uk-UA"/>
        </w:rPr>
        <w:t xml:space="preserve"> – якісним агротехнічним показникам роботи і допустимим відхиленням  від них, а також допустимим втратам врожаю, пошкодженням  рослин та ін.;</w:t>
      </w:r>
    </w:p>
    <w:p w:rsidR="006204E4" w:rsidRPr="00784FD8" w:rsidRDefault="006204E4" w:rsidP="006204E4">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lastRenderedPageBreak/>
        <w:t>технічні</w:t>
      </w:r>
      <w:r w:rsidRPr="00784FD8">
        <w:rPr>
          <w:lang w:val="uk-UA"/>
        </w:rPr>
        <w:t xml:space="preserve"> – допустимим швидкостям руху агрегатів, машин та їх робочих органів, маневреності  агрегатів, забезпеченню експлуатаційної надійності машин та агрегату в цілому, збереження цілісності врожаю із найменшими втратами;</w:t>
      </w:r>
    </w:p>
    <w:p w:rsidR="006204E4" w:rsidRPr="00784FD8" w:rsidRDefault="006204E4" w:rsidP="006204E4">
      <w:pPr>
        <w:widowControl/>
        <w:numPr>
          <w:ilvl w:val="0"/>
          <w:numId w:val="19"/>
        </w:numPr>
        <w:tabs>
          <w:tab w:val="clear" w:pos="1845"/>
          <w:tab w:val="num" w:pos="1080"/>
        </w:tabs>
        <w:autoSpaceDE/>
        <w:spacing w:after="280" w:line="259" w:lineRule="auto"/>
        <w:ind w:left="720"/>
        <w:jc w:val="both"/>
        <w:rPr>
          <w:lang w:val="uk-UA"/>
        </w:rPr>
      </w:pPr>
      <w:r w:rsidRPr="00784FD8">
        <w:rPr>
          <w:b/>
          <w:bCs/>
          <w:lang w:val="uk-UA"/>
        </w:rPr>
        <w:t>економічні</w:t>
      </w:r>
      <w:r w:rsidRPr="00784FD8">
        <w:rPr>
          <w:lang w:val="uk-UA"/>
        </w:rPr>
        <w:t xml:space="preserve"> – високій продуктивності, питомим затратам праці і коштів на виконання одиниці роботи, зручності обслуговування агрегатів, забезпеченням умов безпеки праці та нормальним умовам  для обслуговуючого персоналу на робочих місцях.</w:t>
      </w:r>
    </w:p>
    <w:p w:rsidR="006204E4" w:rsidRPr="00163C8D" w:rsidRDefault="006204E4" w:rsidP="006204E4">
      <w:pPr>
        <w:tabs>
          <w:tab w:val="num" w:pos="426"/>
        </w:tabs>
        <w:jc w:val="both"/>
        <w:rPr>
          <w:sz w:val="22"/>
          <w:szCs w:val="22"/>
          <w:lang w:val="uk-UA"/>
        </w:rPr>
      </w:pPr>
    </w:p>
    <w:p w:rsidR="006204E4" w:rsidRPr="0044413F" w:rsidRDefault="006204E4" w:rsidP="006204E4">
      <w:pPr>
        <w:jc w:val="both"/>
        <w:textAlignment w:val="baseline"/>
        <w:rPr>
          <w:lang w:val="uk-UA"/>
        </w:rPr>
      </w:pPr>
      <w:r w:rsidRPr="0044413F">
        <w:rPr>
          <w:lang w:val="uk-UA"/>
        </w:rPr>
        <w:t xml:space="preserve">_____________________________________________________________________________             </w:t>
      </w:r>
    </w:p>
    <w:p w:rsidR="006204E4" w:rsidRPr="0044413F" w:rsidRDefault="006204E4" w:rsidP="006204E4">
      <w:pPr>
        <w:jc w:val="both"/>
        <w:textAlignment w:val="baseline"/>
        <w:rPr>
          <w:i/>
          <w:sz w:val="18"/>
          <w:szCs w:val="18"/>
          <w:lang w:val="uk-UA"/>
        </w:rPr>
      </w:pPr>
      <w:r w:rsidRPr="0044413F">
        <w:rPr>
          <w:sz w:val="18"/>
          <w:szCs w:val="18"/>
          <w:lang w:val="uk-UA"/>
        </w:rPr>
        <w:t>(</w:t>
      </w:r>
      <w:r w:rsidRPr="0044413F">
        <w:rPr>
          <w:i/>
          <w:sz w:val="18"/>
          <w:szCs w:val="18"/>
          <w:lang w:val="uk-UA"/>
        </w:rPr>
        <w:t>Посада, прізвище, ініціали, підпис уповноваженої особи Постачальника/Учасника, завірені печаткою(у разі наявності)</w:t>
      </w:r>
    </w:p>
    <w:p w:rsidR="006204E4" w:rsidRPr="0044413F" w:rsidRDefault="006204E4" w:rsidP="006204E4">
      <w:pPr>
        <w:rPr>
          <w:lang w:val="uk-UA"/>
        </w:rPr>
      </w:pPr>
    </w:p>
    <w:p w:rsidR="006204E4" w:rsidRPr="0044413F" w:rsidRDefault="006204E4" w:rsidP="006204E4">
      <w:pPr>
        <w:rPr>
          <w:lang w:val="uk-UA"/>
        </w:rPr>
      </w:pPr>
    </w:p>
    <w:p w:rsidR="006204E4" w:rsidRPr="0044413F" w:rsidRDefault="006204E4" w:rsidP="006204E4">
      <w:pPr>
        <w:rPr>
          <w:lang w:val="uk-UA"/>
        </w:rPr>
      </w:pPr>
    </w:p>
    <w:p w:rsidR="006204E4" w:rsidRPr="0044413F" w:rsidRDefault="006204E4" w:rsidP="006204E4">
      <w:pPr>
        <w:spacing w:line="264" w:lineRule="auto"/>
        <w:ind w:left="-142" w:right="-2"/>
        <w:jc w:val="both"/>
        <w:rPr>
          <w:i/>
          <w:sz w:val="19"/>
          <w:szCs w:val="19"/>
          <w:lang w:val="uk-UA"/>
        </w:rPr>
      </w:pPr>
      <w:r w:rsidRPr="0044413F">
        <w:rPr>
          <w:b/>
          <w:i/>
          <w:sz w:val="19"/>
          <w:szCs w:val="19"/>
          <w:u w:val="single"/>
          <w:lang w:val="uk-UA"/>
        </w:rPr>
        <w:t>Примітка!</w:t>
      </w:r>
      <w:r w:rsidRPr="0044413F">
        <w:rPr>
          <w:b/>
          <w:i/>
          <w:sz w:val="19"/>
          <w:szCs w:val="19"/>
          <w:lang w:val="uk-UA"/>
        </w:rPr>
        <w:t xml:space="preserve"> 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204E4" w:rsidRPr="0044413F" w:rsidRDefault="006204E4" w:rsidP="006204E4">
      <w:pPr>
        <w:rPr>
          <w:lang w:val="uk-UA"/>
        </w:rPr>
      </w:pPr>
    </w:p>
    <w:p w:rsidR="006204E4" w:rsidRPr="0044413F" w:rsidRDefault="006204E4" w:rsidP="006204E4">
      <w:pPr>
        <w:jc w:val="center"/>
        <w:rPr>
          <w:b/>
          <w:strike/>
          <w:lang w:val="uk-UA"/>
        </w:rPr>
      </w:pPr>
    </w:p>
    <w:p w:rsidR="001970B0" w:rsidRDefault="001970B0"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6204E4" w:rsidRDefault="006204E4"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251330" w:rsidRDefault="00251330" w:rsidP="001970B0">
      <w:pPr>
        <w:suppressAutoHyphens w:val="0"/>
        <w:ind w:left="6521"/>
        <w:jc w:val="right"/>
        <w:rPr>
          <w:rFonts w:ascii="Times New Roman" w:hAnsi="Times New Roman" w:cs="Times New Roman"/>
          <w:b/>
          <w:lang w:val="uk-UA"/>
        </w:rPr>
      </w:pPr>
    </w:p>
    <w:p w:rsidR="006204E4" w:rsidRPr="0044413F" w:rsidRDefault="006204E4" w:rsidP="001970B0">
      <w:pPr>
        <w:suppressAutoHyphens w:val="0"/>
        <w:ind w:left="6521"/>
        <w:jc w:val="right"/>
        <w:rPr>
          <w:rFonts w:ascii="Times New Roman" w:hAnsi="Times New Roman" w:cs="Times New Roman"/>
          <w:b/>
          <w:lang w:val="uk-UA"/>
        </w:rPr>
      </w:pPr>
    </w:p>
    <w:p w:rsidR="001970B0" w:rsidRPr="0044413F" w:rsidRDefault="001970B0" w:rsidP="001970B0">
      <w:pPr>
        <w:suppressAutoHyphens w:val="0"/>
        <w:ind w:left="6521"/>
        <w:jc w:val="right"/>
        <w:rPr>
          <w:rFonts w:ascii="Times New Roman" w:hAnsi="Times New Roman" w:cs="Times New Roman"/>
          <w:b/>
          <w:lang w:val="uk-UA"/>
        </w:rPr>
      </w:pPr>
    </w:p>
    <w:p w:rsidR="001970B0" w:rsidRPr="0044413F" w:rsidRDefault="007A63FE" w:rsidP="001970B0">
      <w:pPr>
        <w:suppressAutoHyphens w:val="0"/>
        <w:ind w:left="6521"/>
        <w:jc w:val="right"/>
        <w:rPr>
          <w:rFonts w:ascii="Times New Roman" w:hAnsi="Times New Roman" w:cs="Times New Roman"/>
          <w:b/>
          <w:lang w:val="uk-UA"/>
        </w:rPr>
      </w:pPr>
      <w:r>
        <w:rPr>
          <w:rFonts w:ascii="Times New Roman" w:hAnsi="Times New Roman" w:cs="Times New Roman"/>
          <w:b/>
          <w:lang w:val="uk-UA"/>
        </w:rPr>
        <w:lastRenderedPageBreak/>
        <w:t>ДОДАТОК № 4</w:t>
      </w:r>
    </w:p>
    <w:p w:rsidR="001970B0" w:rsidRPr="0044413F" w:rsidRDefault="001970B0" w:rsidP="001970B0">
      <w:pPr>
        <w:widowControl/>
        <w:suppressAutoHyphens w:val="0"/>
        <w:autoSpaceDE/>
        <w:jc w:val="right"/>
        <w:rPr>
          <w:rFonts w:ascii="Times New Roman" w:hAnsi="Times New Roman" w:cs="Times New Roman"/>
          <w:b/>
          <w:color w:val="000000"/>
          <w:lang w:val="uk-UA" w:eastAsia="ru-RU"/>
        </w:rPr>
      </w:pPr>
      <w:r w:rsidRPr="0044413F">
        <w:rPr>
          <w:rFonts w:ascii="Times New Roman" w:hAnsi="Times New Roman" w:cs="Times New Roman"/>
          <w:b/>
          <w:lang w:val="uk-UA"/>
        </w:rPr>
        <w:t>до тендерної документації</w:t>
      </w:r>
    </w:p>
    <w:p w:rsidR="001970B0" w:rsidRPr="0044413F" w:rsidRDefault="001970B0" w:rsidP="001970B0">
      <w:pPr>
        <w:widowControl/>
        <w:suppressAutoHyphens w:val="0"/>
        <w:autoSpaceDE/>
        <w:jc w:val="center"/>
        <w:rPr>
          <w:rFonts w:ascii="Times New Roman" w:hAnsi="Times New Roman" w:cs="Times New Roman"/>
          <w:b/>
          <w:color w:val="000000"/>
          <w:lang w:val="uk-UA" w:eastAsia="ru-RU"/>
        </w:rPr>
      </w:pPr>
    </w:p>
    <w:p w:rsidR="001970B0"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121212"/>
          <w:lang w:val="uk-UA" w:eastAsia="ru-RU"/>
        </w:rPr>
      </w:pPr>
      <w:r w:rsidRPr="0044413F">
        <w:rPr>
          <w:rFonts w:ascii="Times New Roman" w:hAnsi="Times New Roman" w:cs="Times New Roman"/>
          <w:b/>
          <w:color w:val="121212"/>
          <w:lang w:val="uk-UA" w:eastAsia="ru-RU"/>
        </w:rPr>
        <w:t xml:space="preserve">ПРОЄКТ ДОГОВОРУ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uk-UA" w:eastAsia="ru-RU"/>
        </w:rPr>
      </w:pPr>
    </w:p>
    <w:p w:rsidR="001970B0" w:rsidRPr="00821638" w:rsidRDefault="001970B0" w:rsidP="001970B0">
      <w:pPr>
        <w:widowControl/>
        <w:shd w:val="clear" w:color="auto" w:fill="FFFFFF"/>
        <w:suppressAutoHyphens w:val="0"/>
        <w:autoSpaceDE/>
        <w:jc w:val="both"/>
        <w:rPr>
          <w:rFonts w:ascii="Times New Roman" w:hAnsi="Times New Roman" w:cs="Times New Roman"/>
          <w:color w:val="000000"/>
          <w:lang w:val="uk-UA" w:eastAsia="ru-RU"/>
        </w:rPr>
      </w:pPr>
      <w:r>
        <w:rPr>
          <w:b/>
          <w:lang w:val="uk-UA"/>
        </w:rPr>
        <w:t>с</w:t>
      </w:r>
      <w:r w:rsidRPr="00813B26">
        <w:rPr>
          <w:b/>
          <w:lang w:val="uk-UA"/>
        </w:rPr>
        <w:t>мт Казанка</w:t>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Pr>
          <w:rFonts w:ascii="Times New Roman" w:hAnsi="Times New Roman" w:cs="Times New Roman"/>
          <w:color w:val="000000"/>
          <w:sz w:val="26"/>
          <w:szCs w:val="26"/>
          <w:lang w:val="uk-UA" w:eastAsia="ru-RU"/>
        </w:rPr>
        <w:t xml:space="preserve">                </w:t>
      </w:r>
      <w:r>
        <w:rPr>
          <w:rFonts w:ascii="Times New Roman" w:hAnsi="Times New Roman" w:cs="Times New Roman"/>
          <w:color w:val="000000"/>
          <w:lang w:val="uk-UA" w:eastAsia="ru-RU"/>
        </w:rPr>
        <w:t>«___»___________20</w:t>
      </w:r>
      <w:r w:rsidR="00881CCE">
        <w:rPr>
          <w:rFonts w:ascii="Times New Roman" w:hAnsi="Times New Roman" w:cs="Times New Roman"/>
          <w:color w:val="000000"/>
          <w:lang w:val="uk-UA" w:eastAsia="ru-RU"/>
        </w:rPr>
        <w:t>23</w:t>
      </w:r>
      <w:r w:rsidRPr="00821638">
        <w:rPr>
          <w:rFonts w:ascii="Times New Roman" w:hAnsi="Times New Roman" w:cs="Times New Roman"/>
          <w:color w:val="000000"/>
          <w:lang w:val="uk-UA" w:eastAsia="ru-RU"/>
        </w:rPr>
        <w:t xml:space="preserve"> р.</w:t>
      </w:r>
    </w:p>
    <w:p w:rsidR="001970B0" w:rsidRDefault="001970B0" w:rsidP="001970B0">
      <w:pPr>
        <w:rPr>
          <w:b/>
          <w:lang w:val="uk-UA"/>
        </w:rPr>
      </w:pPr>
      <w:r w:rsidRPr="00813B26">
        <w:rPr>
          <w:lang w:val="uk-UA"/>
        </w:rPr>
        <w:t xml:space="preserve"> </w:t>
      </w:r>
      <w:r w:rsidRPr="00813B26">
        <w:rPr>
          <w:b/>
          <w:lang w:val="uk-UA"/>
        </w:rPr>
        <w:t xml:space="preserve">   </w:t>
      </w:r>
      <w:r w:rsidRPr="00813B26">
        <w:rPr>
          <w:b/>
          <w:lang w:val="uk-UA"/>
        </w:rPr>
        <w:tab/>
      </w:r>
    </w:p>
    <w:p w:rsidR="001970B0" w:rsidRPr="00813B26" w:rsidRDefault="001970B0" w:rsidP="001970B0">
      <w:pPr>
        <w:ind w:firstLine="540"/>
        <w:jc w:val="both"/>
        <w:rPr>
          <w:lang w:val="uk-UA"/>
        </w:rPr>
      </w:pPr>
      <w:r w:rsidRPr="00813B26">
        <w:rPr>
          <w:b/>
          <w:lang w:val="uk-UA"/>
        </w:rPr>
        <w:t xml:space="preserve">Казанківський професійний аграрний ліцей </w:t>
      </w:r>
      <w:r w:rsidRPr="00813B26">
        <w:rPr>
          <w:lang w:val="uk-UA"/>
        </w:rPr>
        <w:t>(надалі</w:t>
      </w:r>
      <w:r w:rsidRPr="00813B26">
        <w:rPr>
          <w:b/>
          <w:lang w:val="uk-UA"/>
        </w:rPr>
        <w:t xml:space="preserve"> Замовник</w:t>
      </w:r>
      <w:r>
        <w:rPr>
          <w:lang w:val="uk-UA"/>
        </w:rPr>
        <w:t>) в особі  директора Зубеля</w:t>
      </w:r>
      <w:r w:rsidRPr="00813B26">
        <w:rPr>
          <w:lang w:val="uk-UA"/>
        </w:rPr>
        <w:t xml:space="preserve"> Микол</w:t>
      </w:r>
      <w:r>
        <w:rPr>
          <w:lang w:val="uk-UA"/>
        </w:rPr>
        <w:t>и</w:t>
      </w:r>
      <w:r w:rsidRPr="00813B26">
        <w:rPr>
          <w:lang w:val="uk-UA"/>
        </w:rPr>
        <w:t xml:space="preserve"> Миколайович</w:t>
      </w:r>
      <w:r>
        <w:rPr>
          <w:lang w:val="uk-UA"/>
        </w:rPr>
        <w:t>а</w:t>
      </w:r>
      <w:r w:rsidRPr="00813B26">
        <w:rPr>
          <w:lang w:val="uk-UA"/>
        </w:rPr>
        <w:t xml:space="preserve">, що діє на підставі Статуту з однієї сторони, та ________________________ (надалі </w:t>
      </w:r>
      <w:r w:rsidRPr="00813B26">
        <w:rPr>
          <w:b/>
          <w:lang w:val="uk-UA"/>
        </w:rPr>
        <w:t>Постачальник</w:t>
      </w:r>
      <w:r w:rsidRPr="00813B26">
        <w:rPr>
          <w:lang w:val="uk-UA"/>
        </w:rPr>
        <w:t>) в особі директора __________________, що діє на підставі ___________________________________ з другої сторони, надалі «Сторони» - домовились про наступне:</w:t>
      </w:r>
    </w:p>
    <w:p w:rsidR="001970B0" w:rsidRPr="0044413F" w:rsidRDefault="001970B0" w:rsidP="001970B0">
      <w:pPr>
        <w:tabs>
          <w:tab w:val="left" w:pos="0"/>
        </w:tabs>
        <w:ind w:firstLine="851"/>
        <w:jc w:val="both"/>
        <w:rPr>
          <w:rFonts w:ascii="Times New Roman" w:hAnsi="Times New Roman" w:cs="Times New Roman"/>
          <w:b/>
          <w:lang w:val="uk-UA" w:eastAsia="ru-RU"/>
        </w:rPr>
      </w:pP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I. Предмет договору</w:t>
      </w:r>
    </w:p>
    <w:p w:rsidR="001970B0" w:rsidRPr="0044413F" w:rsidRDefault="001970B0" w:rsidP="001970B0">
      <w:pPr>
        <w:shd w:val="clear" w:color="auto" w:fill="FFFFFF"/>
        <w:jc w:val="both"/>
        <w:textAlignment w:val="baseline"/>
        <w:rPr>
          <w:b/>
          <w:bCs/>
          <w:lang w:val="uk-UA"/>
        </w:rPr>
      </w:pPr>
      <w:r w:rsidRPr="0044413F">
        <w:rPr>
          <w:lang w:val="uk-UA"/>
        </w:rPr>
        <w:t xml:space="preserve">1.1. Виконавець зобов'язується у </w:t>
      </w:r>
      <w:r w:rsidR="00854616">
        <w:rPr>
          <w:color w:val="000000"/>
          <w:lang w:val="uk-UA"/>
        </w:rPr>
        <w:t>202</w:t>
      </w:r>
      <w:r w:rsidR="00B40AD3">
        <w:rPr>
          <w:color w:val="000000"/>
          <w:lang w:val="uk-UA"/>
        </w:rPr>
        <w:t>3</w:t>
      </w:r>
      <w:r w:rsidRPr="0044413F">
        <w:rPr>
          <w:color w:val="000000"/>
          <w:lang w:val="uk-UA"/>
        </w:rPr>
        <w:t xml:space="preserve"> </w:t>
      </w:r>
      <w:r w:rsidRPr="0044413F">
        <w:rPr>
          <w:lang w:val="uk-UA"/>
        </w:rPr>
        <w:t xml:space="preserve">році надати Замовнику </w:t>
      </w:r>
      <w:r w:rsidRPr="0044413F">
        <w:rPr>
          <w:color w:val="000000"/>
          <w:lang w:val="uk-UA"/>
        </w:rPr>
        <w:t>Послугу</w:t>
      </w:r>
      <w:r w:rsidRPr="0044413F">
        <w:rPr>
          <w:lang w:val="uk-UA"/>
        </w:rPr>
        <w:t xml:space="preserve"> згідно коду </w:t>
      </w:r>
      <w:r w:rsidR="00A636DC" w:rsidRPr="00A636DC">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00A636DC" w:rsidRPr="00A636DC">
        <w:rPr>
          <w:b/>
          <w:sz w:val="22"/>
          <w:szCs w:val="22"/>
          <w:lang w:val="uk-UA"/>
        </w:rPr>
        <w:t>)</w:t>
      </w:r>
      <w:r w:rsidRPr="0044413F">
        <w:rPr>
          <w:lang w:val="uk-UA"/>
        </w:rPr>
        <w:t>, (далі – послуга(и), у обсязі згідно до</w:t>
      </w:r>
      <w:r w:rsidRPr="0044413F">
        <w:rPr>
          <w:color w:val="FF0000"/>
          <w:lang w:val="uk-UA"/>
        </w:rPr>
        <w:t xml:space="preserve"> </w:t>
      </w:r>
      <w:r w:rsidRPr="0044413F">
        <w:rPr>
          <w:lang w:val="uk-UA"/>
        </w:rPr>
        <w:t xml:space="preserve">етапів за найменуваннями, що зазначено в специфікації, яка додається до цього Договору </w:t>
      </w:r>
      <w:r w:rsidRPr="0044413F">
        <w:rPr>
          <w:b/>
          <w:lang w:val="uk-UA"/>
        </w:rPr>
        <w:t>(Додаток 1)</w:t>
      </w:r>
      <w:r w:rsidRPr="0044413F">
        <w:rPr>
          <w:lang w:val="uk-UA"/>
        </w:rPr>
        <w:t xml:space="preserve"> і є його невід'ємною частиною, а Замовник – прийняти і оплатити визначену умовами даного Договору послугу.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1970B0" w:rsidRPr="0044413F" w:rsidRDefault="001970B0" w:rsidP="001970B0">
      <w:pPr>
        <w:ind w:right="-185"/>
        <w:jc w:val="both"/>
        <w:rPr>
          <w:color w:val="FF0000"/>
          <w:lang w:val="uk-UA"/>
        </w:rPr>
      </w:pPr>
      <w:r w:rsidRPr="0044413F">
        <w:rPr>
          <w:lang w:val="uk-UA"/>
        </w:rPr>
        <w:t>1.3.Послуги Виконавцем надаються власною чи орендованою  сільськогосподарською технікою та механізмами (агрегатами) з використанням власних - робочо</w:t>
      </w:r>
      <w:r w:rsidR="00D93870">
        <w:rPr>
          <w:lang w:val="uk-UA"/>
        </w:rPr>
        <w:t>ї сили (працівників), паливно-</w:t>
      </w:r>
      <w:r w:rsidRPr="0044413F">
        <w:rPr>
          <w:lang w:val="uk-UA"/>
        </w:rPr>
        <w:t>мастильних матеріалів,  відповідно до вимог технічного завдання тендерної документації.</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II. Якість послуг </w:t>
      </w:r>
    </w:p>
    <w:p w:rsidR="001970B0" w:rsidRPr="0044413F" w:rsidRDefault="001970B0" w:rsidP="001970B0">
      <w:pPr>
        <w:jc w:val="both"/>
        <w:rPr>
          <w:lang w:val="uk-UA"/>
        </w:rPr>
      </w:pPr>
      <w:r w:rsidRPr="0044413F">
        <w:rPr>
          <w:lang w:val="uk-UA"/>
        </w:rPr>
        <w:t xml:space="preserve">2.1. Виконавець  гарантує якість послуг, що надаються.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2.2. Виконавець повинен надати Замовнику послугу, якість яких відповідає чинним стандартам, або які зазначені у нормативній технічній документації.</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2.3. Якщо протягом дії договору послуга виявиться не належної якості або такою, що не відповідає умовам цього Договору</w:t>
      </w:r>
      <w:r w:rsidR="00B2661C">
        <w:rPr>
          <w:lang w:val="uk-UA"/>
        </w:rPr>
        <w:t xml:space="preserve"> </w:t>
      </w:r>
      <w:r w:rsidRPr="0044413F">
        <w:rPr>
          <w:lang w:val="uk-UA"/>
        </w:rPr>
        <w:t xml:space="preserve">(визначає </w:t>
      </w:r>
      <w:r w:rsidR="00B2661C">
        <w:rPr>
          <w:lang w:val="uk-UA"/>
        </w:rPr>
        <w:t>комісія в складі представників З</w:t>
      </w:r>
      <w:r w:rsidRPr="0044413F">
        <w:rPr>
          <w:lang w:val="uk-UA"/>
        </w:rPr>
        <w:t>амовн</w:t>
      </w:r>
      <w:r w:rsidR="00B2661C">
        <w:rPr>
          <w:lang w:val="uk-UA"/>
        </w:rPr>
        <w:t>ика в присутності представника В</w:t>
      </w:r>
      <w:r w:rsidRPr="0044413F">
        <w:rPr>
          <w:lang w:val="uk-UA"/>
        </w:rPr>
        <w:t xml:space="preserve">иконавця), Виконавець зобов’язаний виконати відповідні дії щодо </w:t>
      </w:r>
      <w:r w:rsidRPr="0044413F">
        <w:rPr>
          <w:color w:val="000000"/>
          <w:lang w:val="uk-UA"/>
        </w:rPr>
        <w:t>покращення якості предмета закупівлі</w:t>
      </w:r>
      <w:r w:rsidRPr="0044413F">
        <w:rPr>
          <w:lang w:val="uk-UA"/>
        </w:rPr>
        <w:t xml:space="preserve"> протягом 3 робочих днів, </w:t>
      </w:r>
      <w:r w:rsidRPr="0044413F">
        <w:rPr>
          <w:color w:val="000000"/>
          <w:lang w:val="uk-UA"/>
        </w:rPr>
        <w:t>за умови, що таке покращення не призведе до збільшення суми, визначеної в Договорі</w:t>
      </w:r>
      <w:r w:rsidRPr="0044413F">
        <w:rPr>
          <w:lang w:val="uk-UA"/>
        </w:rPr>
        <w:t>. Всі витрати, пов’язані із заміною або неналежної якості несе Виконавець.</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2.4.Надавати можливість стажуватись на виробництві викладачам,майстрам виробничого навчання з професійної орієнтації молоді протягом дії цього договору(Згідно заявки замовника)</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III. Ціна та загальна сума договору </w:t>
      </w:r>
    </w:p>
    <w:p w:rsidR="001970B0" w:rsidRPr="0044413F" w:rsidRDefault="001970B0" w:rsidP="001970B0">
      <w:pPr>
        <w:jc w:val="both"/>
        <w:rPr>
          <w:lang w:val="uk-UA"/>
        </w:rPr>
      </w:pPr>
      <w:bookmarkStart w:id="5" w:name="BM39"/>
      <w:bookmarkEnd w:id="5"/>
      <w:r w:rsidRPr="0044413F">
        <w:rPr>
          <w:lang w:val="uk-UA"/>
        </w:rPr>
        <w:t>3.1. Вартість цього Договору становить _____________________ грн. (</w:t>
      </w:r>
      <w:r w:rsidRPr="0044413F">
        <w:rPr>
          <w:i/>
          <w:iCs/>
          <w:lang w:val="uk-UA"/>
        </w:rPr>
        <w:t>вказати цифрами та словами</w:t>
      </w:r>
      <w:r w:rsidRPr="0044413F">
        <w:rPr>
          <w:lang w:val="uk-UA"/>
        </w:rPr>
        <w:t>), у т.ч. ПДВ_______грн.</w:t>
      </w:r>
    </w:p>
    <w:p w:rsidR="001970B0" w:rsidRPr="0044413F" w:rsidRDefault="001970B0" w:rsidP="001970B0">
      <w:pPr>
        <w:jc w:val="both"/>
        <w:rPr>
          <w:lang w:val="uk-UA"/>
        </w:rPr>
      </w:pPr>
      <w:r w:rsidRPr="0044413F">
        <w:rPr>
          <w:lang w:val="uk-UA"/>
        </w:rPr>
        <w:t xml:space="preserve">3.2. Ціна включає вартість </w:t>
      </w:r>
      <w:r w:rsidR="00892D01">
        <w:rPr>
          <w:lang w:val="uk-UA"/>
        </w:rPr>
        <w:t xml:space="preserve">паливно-мастильних матеріалів, </w:t>
      </w:r>
      <w:r w:rsidRPr="0044413F">
        <w:rPr>
          <w:lang w:val="uk-UA"/>
        </w:rPr>
        <w:t>транспортування, охорона, ремонт техніки, яка задіяна Виконавцем послуг, та включає податки, збори та інші обов’язкові платежі до бюджетів, передбачені чинним законодавством України.</w:t>
      </w:r>
      <w:r>
        <w:rPr>
          <w:lang w:val="uk-UA"/>
        </w:rPr>
        <w:t xml:space="preserve"> </w:t>
      </w:r>
      <w:r w:rsidRPr="0044413F">
        <w:rPr>
          <w:lang w:val="uk-UA"/>
        </w:rPr>
        <w:t>Після підписання договору ціна на одиницю послуг не змінюється.</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3.3. Валютою Договору є гривня України. </w:t>
      </w:r>
    </w:p>
    <w:p w:rsidR="001970B0" w:rsidRPr="0044413F" w:rsidRDefault="001970B0" w:rsidP="001970B0">
      <w:pPr>
        <w:rPr>
          <w:lang w:val="uk-UA"/>
        </w:rPr>
      </w:pPr>
      <w:r w:rsidRPr="0044413F">
        <w:rPr>
          <w:lang w:val="uk-UA"/>
        </w:rPr>
        <w:t>3.4. Сума цього Договору може бути зменшена за взаємною згодою обох Сторін.</w:t>
      </w:r>
    </w:p>
    <w:p w:rsidR="001970B0" w:rsidRPr="0044413F" w:rsidRDefault="001970B0" w:rsidP="00D04941">
      <w:pPr>
        <w:jc w:val="both"/>
        <w:rPr>
          <w:lang w:val="uk-UA" w:eastAsia="en-US"/>
        </w:rPr>
      </w:pPr>
      <w:r w:rsidRPr="0044413F">
        <w:rPr>
          <w:spacing w:val="-4"/>
          <w:lang w:val="uk-UA" w:eastAsia="en-US"/>
        </w:rPr>
        <w:t xml:space="preserve">3.5. </w:t>
      </w:r>
      <w:r w:rsidRPr="0044413F">
        <w:rPr>
          <w:lang w:val="uk-UA" w:eastAsia="en-US"/>
        </w:rPr>
        <w:t>Сума за цього Договору включає вартість транспортування та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1970B0" w:rsidRPr="0044413F" w:rsidRDefault="001970B0" w:rsidP="001970B0">
      <w:pPr>
        <w:rPr>
          <w:lang w:val="uk-UA" w:eastAsia="en-US"/>
        </w:rPr>
      </w:pPr>
      <w:r w:rsidRPr="0044413F">
        <w:rPr>
          <w:lang w:val="uk-UA" w:eastAsia="en-US"/>
        </w:rPr>
        <w:t>3.6.Вартість послуг є договірною і не змінюється на весь період виконання договору.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IV. Порядок здійснення оплати </w:t>
      </w:r>
    </w:p>
    <w:p w:rsidR="00D26122" w:rsidRDefault="001970B0" w:rsidP="00D26122">
      <w:pPr>
        <w:jc w:val="both"/>
        <w:rPr>
          <w:b/>
          <w:noProof/>
          <w:lang w:val="uk-UA"/>
        </w:rPr>
      </w:pPr>
      <w:bookmarkStart w:id="6" w:name="BM45"/>
      <w:bookmarkEnd w:id="6"/>
      <w:r w:rsidRPr="0044413F">
        <w:rPr>
          <w:lang w:val="uk-UA"/>
        </w:rPr>
        <w:t xml:space="preserve">4.1. Замовник здійснює оплату послуг Виконавцю за фактично надані послуги згідно акту виконаних послуг протягом </w:t>
      </w:r>
      <w:r w:rsidRPr="00DB7154">
        <w:rPr>
          <w:lang w:val="uk-UA"/>
        </w:rPr>
        <w:t xml:space="preserve">30 </w:t>
      </w:r>
      <w:r w:rsidR="00335111">
        <w:rPr>
          <w:lang w:val="uk-UA"/>
        </w:rPr>
        <w:t>банківських</w:t>
      </w:r>
      <w:r w:rsidRPr="00DB7154">
        <w:rPr>
          <w:lang w:val="uk-UA"/>
        </w:rPr>
        <w:t xml:space="preserve"> днів, але не пізніше  31 </w:t>
      </w:r>
      <w:r w:rsidR="00CE0E2D">
        <w:rPr>
          <w:lang w:val="uk-UA"/>
        </w:rPr>
        <w:t>липня</w:t>
      </w:r>
      <w:bookmarkStart w:id="7" w:name="_GoBack"/>
      <w:bookmarkEnd w:id="7"/>
      <w:r w:rsidRPr="00DB7154">
        <w:rPr>
          <w:lang w:val="uk-UA"/>
        </w:rPr>
        <w:t xml:space="preserve"> 202</w:t>
      </w:r>
      <w:r w:rsidR="00B40AD3">
        <w:rPr>
          <w:lang w:val="uk-UA"/>
        </w:rPr>
        <w:t>3</w:t>
      </w:r>
      <w:r w:rsidRPr="00DB7154">
        <w:rPr>
          <w:lang w:val="uk-UA"/>
        </w:rPr>
        <w:t xml:space="preserve"> року.</w:t>
      </w:r>
    </w:p>
    <w:p w:rsidR="00D26122" w:rsidRPr="00821638" w:rsidRDefault="00D26122" w:rsidP="00D26122">
      <w:pPr>
        <w:jc w:val="both"/>
        <w:rPr>
          <w:noProof/>
          <w:lang w:val="uk-UA"/>
        </w:rPr>
      </w:pPr>
      <w:r>
        <w:rPr>
          <w:noProof/>
          <w:lang w:val="uk-UA"/>
        </w:rPr>
        <w:t xml:space="preserve">4.2. </w:t>
      </w:r>
      <w:r w:rsidRPr="00821638">
        <w:rPr>
          <w:noProof/>
          <w:lang w:val="uk-UA"/>
        </w:rPr>
        <w:t>Розрахунки пр</w:t>
      </w:r>
      <w:r>
        <w:rPr>
          <w:noProof/>
          <w:lang w:val="uk-UA"/>
        </w:rPr>
        <w:t>оводяться у безготівковій формі</w:t>
      </w:r>
      <w:r w:rsidRPr="00D26122">
        <w:rPr>
          <w:lang w:val="uk-UA"/>
        </w:rPr>
        <w:t xml:space="preserve"> </w:t>
      </w:r>
      <w:r w:rsidRPr="0044413F">
        <w:rPr>
          <w:lang w:val="uk-UA"/>
        </w:rPr>
        <w:t>на підставі рахунків, Актів виконаних робіт згідно до специфікації на розрахунковий рахунок Виконавця</w:t>
      </w:r>
    </w:p>
    <w:p w:rsidR="00D26122" w:rsidRPr="00821638" w:rsidRDefault="00D26122" w:rsidP="00D26122">
      <w:pPr>
        <w:jc w:val="both"/>
        <w:rPr>
          <w:noProof/>
          <w:lang w:val="uk-UA"/>
        </w:rPr>
      </w:pPr>
      <w:r w:rsidRPr="00821638">
        <w:rPr>
          <w:color w:val="000000"/>
          <w:lang w:val="uk-UA"/>
        </w:rPr>
        <w:t>І</w:t>
      </w:r>
      <w:r w:rsidRPr="00821638">
        <w:rPr>
          <w:color w:val="000000"/>
        </w:rPr>
        <w:t>з контрагентами</w:t>
      </w:r>
      <w:r w:rsidRPr="00821638">
        <w:rPr>
          <w:color w:val="000000"/>
          <w:lang w:val="uk-UA"/>
        </w:rPr>
        <w:t xml:space="preserve">, </w:t>
      </w:r>
      <w:r w:rsidRPr="00821638">
        <w:rPr>
          <w:b/>
          <w:color w:val="000000"/>
          <w:lang w:val="uk-UA"/>
        </w:rPr>
        <w:t>які є</w:t>
      </w:r>
      <w:r w:rsidRPr="00821638">
        <w:rPr>
          <w:color w:val="000000"/>
          <w:lang w:val="uk-UA"/>
        </w:rPr>
        <w:t xml:space="preserve"> </w:t>
      </w:r>
      <w:r w:rsidRPr="00821638">
        <w:rPr>
          <w:b/>
          <w:color w:val="000000"/>
          <w:lang w:val="uk-UA"/>
        </w:rPr>
        <w:t>платниками ПДВ</w:t>
      </w:r>
      <w:r w:rsidRPr="00821638">
        <w:rPr>
          <w:color w:val="000000"/>
          <w:lang w:val="uk-UA"/>
        </w:rPr>
        <w:t>:</w:t>
      </w:r>
    </w:p>
    <w:p w:rsidR="00D26122" w:rsidRPr="00821638" w:rsidRDefault="00D26122" w:rsidP="00D26122">
      <w:pPr>
        <w:pStyle w:val="afe"/>
        <w:numPr>
          <w:ilvl w:val="0"/>
          <w:numId w:val="22"/>
        </w:numPr>
        <w:ind w:left="284" w:hanging="284"/>
        <w:jc w:val="both"/>
        <w:rPr>
          <w:noProof/>
        </w:rPr>
      </w:pPr>
      <w:r w:rsidRPr="00821638">
        <w:rPr>
          <w:noProof/>
        </w:rPr>
        <w:lastRenderedPageBreak/>
        <w:t>Покупець здійснює розрахунок за поставлений товар за умови наявності належним чином оформлених документів, передбачених умовами договору (акт приймання-передачі вида</w:t>
      </w:r>
      <w:r w:rsidR="00DD2890">
        <w:rPr>
          <w:noProof/>
        </w:rPr>
        <w:t>ткова накладна,</w:t>
      </w:r>
      <w:r w:rsidRPr="00821638">
        <w:rPr>
          <w:noProof/>
        </w:rPr>
        <w:t xml:space="preserve"> тощо), що підтверджують отримання товару, протягом </w:t>
      </w:r>
      <w:r w:rsidRPr="00821638">
        <w:rPr>
          <w:b/>
        </w:rPr>
        <w:t>30</w:t>
      </w:r>
      <w:r w:rsidRPr="00821638">
        <w:rPr>
          <w:b/>
          <w:noProof/>
        </w:rPr>
        <w:t xml:space="preserve"> </w:t>
      </w:r>
      <w:r w:rsidRPr="00821638">
        <w:rPr>
          <w:b/>
        </w:rPr>
        <w:t>банківських</w:t>
      </w:r>
      <w:r w:rsidRPr="00821638">
        <w:rPr>
          <w:color w:val="0070C0"/>
        </w:rPr>
        <w:t xml:space="preserve"> </w:t>
      </w:r>
      <w:r w:rsidRPr="00821638">
        <w:rPr>
          <w:noProof/>
        </w:rPr>
        <w:t xml:space="preserve">днів з дати реєстрації Постачальником податкової накладної в Єдиному реєстрі податкових накладних. У випадку зупинення реєстрації податкової накладної Постачальника, розрахунок здійснюється протягом </w:t>
      </w:r>
      <w:r w:rsidRPr="00821638">
        <w:rPr>
          <w:b/>
        </w:rPr>
        <w:t>30</w:t>
      </w:r>
      <w:r w:rsidRPr="00821638">
        <w:rPr>
          <w:b/>
          <w:noProof/>
        </w:rPr>
        <w:t xml:space="preserve"> </w:t>
      </w:r>
      <w:r w:rsidRPr="00821638">
        <w:rPr>
          <w:b/>
        </w:rPr>
        <w:t>банківських</w:t>
      </w:r>
      <w:r w:rsidRPr="00821638">
        <w:rPr>
          <w:color w:val="0070C0"/>
        </w:rPr>
        <w:t xml:space="preserve"> </w:t>
      </w:r>
      <w:r w:rsidRPr="00821638">
        <w:rPr>
          <w:noProof/>
        </w:rPr>
        <w:t>днів з дня отримання Покупцем від Постачальника копії рішення про реєстрацію податкової накладної.</w:t>
      </w:r>
    </w:p>
    <w:p w:rsidR="00D26122" w:rsidRPr="00D26122" w:rsidRDefault="00D26122" w:rsidP="00D26122">
      <w:pPr>
        <w:widowControl/>
        <w:tabs>
          <w:tab w:val="num" w:pos="1440"/>
        </w:tabs>
        <w:suppressAutoHyphens w:val="0"/>
        <w:autoSpaceDE/>
        <w:jc w:val="both"/>
        <w:rPr>
          <w:color w:val="000000"/>
          <w:lang w:val="uk-UA"/>
        </w:rPr>
      </w:pPr>
      <w:r w:rsidRPr="00D26122">
        <w:rPr>
          <w:rFonts w:ascii="Times New Roman" w:hAnsi="Times New Roman" w:cs="Times New Roman"/>
          <w:color w:val="000000"/>
          <w:lang w:val="uk-UA" w:eastAsia="ru-RU"/>
        </w:rPr>
        <w:t xml:space="preserve">4.3. </w:t>
      </w:r>
      <w:r w:rsidRPr="00D26122">
        <w:rPr>
          <w:color w:val="000000"/>
          <w:lang w:val="uk-UA"/>
        </w:rPr>
        <w:t>Розрахунки здійснюються через Держказначейську службу України, м. Київ УДКСУ у Казанківському районі.</w:t>
      </w:r>
    </w:p>
    <w:p w:rsidR="00D26122" w:rsidRPr="00821638" w:rsidRDefault="00D26122" w:rsidP="00D26122">
      <w:pPr>
        <w:widowControl/>
        <w:tabs>
          <w:tab w:val="num" w:pos="1440"/>
        </w:tabs>
        <w:suppressAutoHyphens w:val="0"/>
        <w:autoSpaceDE/>
        <w:jc w:val="both"/>
        <w:rPr>
          <w:rFonts w:ascii="Times New Roman" w:hAnsi="Times New Roman" w:cs="Times New Roman"/>
          <w:color w:val="000000"/>
          <w:lang w:val="uk-UA" w:eastAsia="ru-RU"/>
        </w:rPr>
      </w:pPr>
      <w:r w:rsidRPr="00D26122">
        <w:rPr>
          <w:rFonts w:ascii="Times New Roman" w:hAnsi="Times New Roman" w:cs="Times New Roman"/>
          <w:color w:val="000000"/>
          <w:lang w:val="uk-UA" w:eastAsia="ru-RU"/>
        </w:rPr>
        <w:t>4.4.</w:t>
      </w:r>
      <w:r w:rsidRPr="00821638">
        <w:rPr>
          <w:rFonts w:ascii="Times New Roman" w:hAnsi="Times New Roman" w:cs="Times New Roman"/>
          <w:color w:val="000000"/>
          <w:lang w:val="uk-UA" w:eastAsia="ru-RU"/>
        </w:rPr>
        <w:t xml:space="preserve"> У разі зменшення бюджетних призначень за бюджетними програмами, Замовник залишає за собою право зменшення ціни </w:t>
      </w:r>
      <w:r w:rsidRPr="00821638">
        <w:rPr>
          <w:rFonts w:ascii="Times New Roman" w:hAnsi="Times New Roman" w:cs="Times New Roman"/>
          <w:color w:val="000000"/>
          <w:spacing w:val="-1"/>
          <w:lang w:val="uk-UA" w:eastAsia="ru-RU"/>
        </w:rPr>
        <w:t xml:space="preserve">Договору з відповідним зменшенням обсягів </w:t>
      </w:r>
      <w:r>
        <w:rPr>
          <w:rFonts w:ascii="Times New Roman" w:hAnsi="Times New Roman" w:cs="Times New Roman"/>
          <w:iCs/>
          <w:color w:val="000000"/>
          <w:lang w:val="uk-UA" w:eastAsia="ru-RU"/>
        </w:rPr>
        <w:t>Послуг</w:t>
      </w:r>
      <w:r w:rsidRPr="00821638">
        <w:rPr>
          <w:rFonts w:ascii="Times New Roman" w:hAnsi="Times New Roman" w:cs="Times New Roman"/>
          <w:color w:val="000000"/>
          <w:spacing w:val="-1"/>
          <w:lang w:val="uk-UA" w:eastAsia="ru-RU"/>
        </w:rPr>
        <w:t>, що закуповуються.</w:t>
      </w:r>
    </w:p>
    <w:p w:rsidR="001970B0" w:rsidRPr="0044413F" w:rsidRDefault="001970B0" w:rsidP="001970B0">
      <w:pPr>
        <w:ind w:right="34"/>
        <w:jc w:val="both"/>
        <w:rPr>
          <w:lang w:val="uk-UA"/>
        </w:rPr>
      </w:pPr>
    </w:p>
    <w:p w:rsidR="001970B0" w:rsidRPr="0044413F" w:rsidRDefault="001970B0" w:rsidP="00D0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44413F">
        <w:rPr>
          <w:b/>
          <w:bCs/>
          <w:lang w:val="uk-UA"/>
        </w:rPr>
        <w:t xml:space="preserve">V. </w:t>
      </w:r>
      <w:r w:rsidRPr="0044413F">
        <w:rPr>
          <w:b/>
          <w:bCs/>
          <w:caps/>
          <w:lang w:val="uk-UA"/>
        </w:rPr>
        <w:t>надання послуг</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BM56"/>
      <w:bookmarkEnd w:id="8"/>
      <w:r w:rsidRPr="0044413F">
        <w:rPr>
          <w:lang w:val="uk-UA"/>
        </w:rPr>
        <w:t>5.1. Строк виконання зобов’язань за Договором</w:t>
      </w:r>
      <w:r>
        <w:rPr>
          <w:lang w:val="uk-UA"/>
        </w:rPr>
        <w:t xml:space="preserve">: </w:t>
      </w:r>
      <w:r w:rsidRPr="00DB7154">
        <w:rPr>
          <w:lang w:val="uk-UA"/>
        </w:rPr>
        <w:t>Послуги збору урожаю – червень-липень</w:t>
      </w:r>
      <w:r w:rsidR="00DB7154" w:rsidRPr="00DB7154">
        <w:rPr>
          <w:lang w:val="uk-UA"/>
        </w:rPr>
        <w:t xml:space="preserve"> 202</w:t>
      </w:r>
      <w:r w:rsidR="00B40AD3">
        <w:rPr>
          <w:lang w:val="uk-UA"/>
        </w:rPr>
        <w:t>3</w:t>
      </w:r>
      <w:r w:rsidR="00DB7154" w:rsidRPr="00DB7154">
        <w:rPr>
          <w:lang w:val="uk-UA"/>
        </w:rPr>
        <w:t xml:space="preserve"> року (зернові культури)</w:t>
      </w:r>
      <w:r w:rsidR="00DB7154">
        <w:rPr>
          <w:lang w:val="uk-UA"/>
        </w:rPr>
        <w:t xml:space="preserve">. </w:t>
      </w:r>
      <w:r w:rsidRPr="0044413F">
        <w:rPr>
          <w:lang w:val="uk-UA"/>
        </w:rPr>
        <w:t>Виконавець повинен надати послугу та передати Замовнику протягом 3 (трьох) календарних днів з дня отримання заявки від Замовника, але в будь-якому випадку виконати всі види  послуг  до 3</w:t>
      </w:r>
      <w:r w:rsidR="00A616E1">
        <w:rPr>
          <w:lang w:val="uk-UA"/>
        </w:rPr>
        <w:t>1</w:t>
      </w:r>
      <w:r w:rsidRPr="0044413F">
        <w:rPr>
          <w:lang w:val="uk-UA"/>
        </w:rPr>
        <w:t xml:space="preserve"> </w:t>
      </w:r>
      <w:r w:rsidR="00CE0E2D">
        <w:rPr>
          <w:lang w:val="uk-UA"/>
        </w:rPr>
        <w:t>липня</w:t>
      </w:r>
      <w:r w:rsidRPr="0044413F">
        <w:rPr>
          <w:lang w:val="uk-UA"/>
        </w:rPr>
        <w:t xml:space="preserve"> </w:t>
      </w:r>
      <w:r w:rsidRPr="0044413F">
        <w:rPr>
          <w:color w:val="000000"/>
          <w:lang w:val="uk-UA"/>
        </w:rPr>
        <w:t>20</w:t>
      </w:r>
      <w:r>
        <w:rPr>
          <w:color w:val="000000"/>
          <w:lang w:val="uk-UA"/>
        </w:rPr>
        <w:t>2</w:t>
      </w:r>
      <w:r w:rsidR="00B40AD3">
        <w:rPr>
          <w:color w:val="000000"/>
          <w:lang w:val="uk-UA"/>
        </w:rPr>
        <w:t>3</w:t>
      </w:r>
      <w:r>
        <w:rPr>
          <w:color w:val="000000"/>
          <w:lang w:val="uk-UA"/>
        </w:rPr>
        <w:t xml:space="preserve"> </w:t>
      </w:r>
      <w:r>
        <w:rPr>
          <w:lang w:val="uk-UA"/>
        </w:rPr>
        <w:t>року</w:t>
      </w:r>
      <w:r w:rsidRPr="0044413F">
        <w:rPr>
          <w:lang w:val="uk-UA"/>
        </w:rPr>
        <w:t xml:space="preserve">, а в частині розрахунків – до повного виконання своїх зобов'язань Сторонами.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5.1.1. Надання послуг може надаватись достроково, у разі виникнення погодних обставин, які впливають на дозрівання врожаю, у разі, якщо Замовником, погоджено дострокове надання послуг.</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етапів.</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 w:name="BM57"/>
      <w:bookmarkStart w:id="10" w:name="BM58"/>
      <w:bookmarkEnd w:id="9"/>
      <w:bookmarkEnd w:id="10"/>
      <w:r w:rsidRPr="0044413F">
        <w:rPr>
          <w:lang w:val="uk-UA"/>
        </w:rPr>
        <w:t xml:space="preserve">5.2. Місце надання послуг(и):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5.2.1. Місце надання послуг(и) за адресою замовн</w:t>
      </w:r>
      <w:r>
        <w:rPr>
          <w:lang w:val="uk-UA"/>
        </w:rPr>
        <w:t>и</w:t>
      </w:r>
      <w:r w:rsidRPr="0044413F">
        <w:rPr>
          <w:lang w:val="uk-UA"/>
        </w:rPr>
        <w:t>ка та розташування земельної ділянки середня відстань 21</w:t>
      </w:r>
      <w:r>
        <w:rPr>
          <w:lang w:val="uk-UA"/>
        </w:rPr>
        <w:t xml:space="preserve"> </w:t>
      </w:r>
      <w:r w:rsidRPr="0044413F">
        <w:rPr>
          <w:lang w:val="uk-UA"/>
        </w:rPr>
        <w:t>км або інше що визначено в заявці на отримання послуги, але в будь-якому випадку на відстані не більше ніж 35 км від місця розташування земель Замовника.</w:t>
      </w:r>
    </w:p>
    <w:p w:rsidR="001970B0" w:rsidRPr="0044413F" w:rsidRDefault="001970B0" w:rsidP="001970B0">
      <w:pPr>
        <w:jc w:val="both"/>
        <w:rPr>
          <w:lang w:val="uk-UA"/>
        </w:rPr>
      </w:pPr>
      <w:r w:rsidRPr="0044413F">
        <w:rPr>
          <w:lang w:val="uk-UA"/>
        </w:rPr>
        <w:t xml:space="preserve">5.3. Замовник має право пред'явити претензію Виконавцю по кількості та якості послуги та / або щодо строку надання послуги. </w:t>
      </w:r>
    </w:p>
    <w:p w:rsidR="001970B0" w:rsidRPr="0044413F" w:rsidRDefault="001970B0" w:rsidP="001970B0">
      <w:pPr>
        <w:jc w:val="both"/>
        <w:rPr>
          <w:lang w:val="uk-UA"/>
        </w:rPr>
      </w:pPr>
      <w:r w:rsidRPr="0044413F">
        <w:rPr>
          <w:lang w:val="uk-UA"/>
        </w:rPr>
        <w:t>5.4. Претензія готується і подається у письмовій формі і пред'являється Виконавцю, по кількості – у день прийому-передачі послуги, по якості – в будь-який момент впродовж дії даного Договору.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VI. Права та обов'язки сторін</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bookmarkStart w:id="11" w:name="BM62"/>
      <w:bookmarkEnd w:id="11"/>
      <w:r w:rsidRPr="0044413F">
        <w:rPr>
          <w:b/>
          <w:bCs/>
          <w:lang w:val="uk-UA"/>
        </w:rPr>
        <w:t>6.1. Замовник зобов'язаний:</w:t>
      </w:r>
    </w:p>
    <w:p w:rsidR="001970B0"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BM63"/>
      <w:bookmarkEnd w:id="12"/>
      <w:r w:rsidRPr="0044413F">
        <w:rPr>
          <w:lang w:val="uk-UA"/>
        </w:rPr>
        <w:t>6.1.1. Приймати надані послуги, у разі дотримання відповідності якісних умов предмету закупівлі Виконавцем.</w:t>
      </w:r>
    </w:p>
    <w:p w:rsidR="006D0896" w:rsidRDefault="006D0896"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6.1.2. Замовник за 2</w:t>
      </w:r>
      <w:r w:rsidR="00892D01">
        <w:rPr>
          <w:lang w:val="uk-UA"/>
        </w:rPr>
        <w:t>-3</w:t>
      </w:r>
      <w:r>
        <w:rPr>
          <w:lang w:val="uk-UA"/>
        </w:rPr>
        <w:t xml:space="preserve"> дні до виконання Послуг повинен надати Виконавцю заявки;</w:t>
      </w:r>
    </w:p>
    <w:p w:rsidR="006D0896" w:rsidRPr="0044413F" w:rsidRDefault="006D0896"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6.1.3. Не допускати простою комбайна;</w:t>
      </w:r>
    </w:p>
    <w:p w:rsidR="001970B0"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3" w:name="BM64"/>
      <w:bookmarkEnd w:id="13"/>
      <w:r w:rsidRPr="0044413F">
        <w:rPr>
          <w:lang w:val="uk-UA"/>
        </w:rPr>
        <w:t>6.1.</w:t>
      </w:r>
      <w:r w:rsidR="006D0896">
        <w:rPr>
          <w:lang w:val="uk-UA"/>
        </w:rPr>
        <w:t>4</w:t>
      </w:r>
      <w:r w:rsidRPr="0044413F">
        <w:rPr>
          <w:lang w:val="uk-UA"/>
        </w:rPr>
        <w:t xml:space="preserve">. Своєчасно та в повному обсязі </w:t>
      </w:r>
      <w:r w:rsidR="006D0896">
        <w:rPr>
          <w:lang w:val="uk-UA"/>
        </w:rPr>
        <w:t>здійснювати оплату</w:t>
      </w:r>
      <w:r w:rsidRPr="0044413F">
        <w:rPr>
          <w:lang w:val="uk-UA"/>
        </w:rPr>
        <w:t xml:space="preserve"> за надані послуги;</w:t>
      </w:r>
    </w:p>
    <w:p w:rsidR="006D0896" w:rsidRPr="0044413F" w:rsidRDefault="006D0896"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6.1.5. Забезпечити збереження техніки у випадку необхідності її збереження в місцях виконання послуг;</w:t>
      </w:r>
    </w:p>
    <w:p w:rsidR="001970B0" w:rsidRPr="0044413F" w:rsidRDefault="006D0896"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6.1.6</w:t>
      </w:r>
      <w:r w:rsidR="001970B0" w:rsidRPr="0044413F">
        <w:rPr>
          <w:lang w:val="uk-UA"/>
        </w:rPr>
        <w:t>. Забезпечити Виконавця необхідною інформацією про виконання послуг.</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bookmarkStart w:id="14" w:name="BM66"/>
      <w:bookmarkEnd w:id="14"/>
      <w:r w:rsidRPr="0044413F">
        <w:rPr>
          <w:b/>
          <w:bCs/>
          <w:lang w:val="uk-UA"/>
        </w:rPr>
        <w:t>6.2. Замовник має право:</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5" w:name="BM67"/>
      <w:bookmarkEnd w:id="15"/>
      <w:r w:rsidRPr="0044413F">
        <w:rPr>
          <w:lang w:val="uk-UA"/>
        </w:rPr>
        <w:t>6.2.1. Достроково розірвати цей Договір у разі невиконання зобов'язань Виконавця, повідомивши про це його у місячний строк;</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6" w:name="BM68"/>
      <w:bookmarkEnd w:id="16"/>
      <w:r w:rsidRPr="0044413F">
        <w:rPr>
          <w:lang w:val="uk-UA"/>
        </w:rPr>
        <w:t>6.2.2. Контролювати надання послуги у строки, встановлені цим Договором;</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7" w:name="BM69"/>
      <w:bookmarkEnd w:id="17"/>
      <w:r w:rsidRPr="0044413F">
        <w:rPr>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8" w:name="BM70"/>
      <w:bookmarkEnd w:id="18"/>
      <w:r w:rsidRPr="0044413F">
        <w:rPr>
          <w:lang w:val="uk-UA"/>
        </w:rPr>
        <w:t xml:space="preserve">6.2.4. Повернути рахунок Виконавцеві без здійснення оплати в разі неналежного оформлення документів, зазначених </w:t>
      </w:r>
      <w:r w:rsidRPr="0044413F">
        <w:rPr>
          <w:color w:val="000000"/>
          <w:lang w:val="uk-UA"/>
        </w:rPr>
        <w:t>у пункті 4.2 розділу IV цього Договору</w:t>
      </w:r>
      <w:r w:rsidRPr="0044413F">
        <w:rPr>
          <w:lang w:val="uk-UA"/>
        </w:rPr>
        <w:t xml:space="preserve"> (відсутність печатки, підписів тощо).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bookmarkStart w:id="19" w:name="BM71"/>
      <w:bookmarkStart w:id="20" w:name="BM72"/>
      <w:bookmarkEnd w:id="19"/>
      <w:bookmarkEnd w:id="20"/>
      <w:r w:rsidRPr="0044413F">
        <w:rPr>
          <w:b/>
          <w:bCs/>
          <w:lang w:val="uk-UA"/>
        </w:rPr>
        <w:t>6.3. Виконавець послуг зобов'язаний:</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1" w:name="BM73"/>
      <w:bookmarkEnd w:id="21"/>
      <w:r w:rsidRPr="0044413F">
        <w:rPr>
          <w:lang w:val="uk-UA"/>
        </w:rPr>
        <w:lastRenderedPageBreak/>
        <w:t>6.3</w:t>
      </w:r>
      <w:r w:rsidR="006D0896">
        <w:rPr>
          <w:lang w:val="uk-UA"/>
        </w:rPr>
        <w:t xml:space="preserve">.1. Забезпечити надання послуг </w:t>
      </w:r>
      <w:r w:rsidRPr="0044413F">
        <w:rPr>
          <w:lang w:val="uk-UA"/>
        </w:rPr>
        <w:t>у строки, встановлені цим Договором</w:t>
      </w:r>
      <w:r w:rsidR="00015CAD">
        <w:rPr>
          <w:lang w:val="uk-UA"/>
        </w:rPr>
        <w:t xml:space="preserve"> та відповідно до заявки Замовника</w:t>
      </w:r>
      <w:r w:rsidRPr="0044413F">
        <w:rPr>
          <w:lang w:val="uk-UA"/>
        </w:rPr>
        <w:t>;</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2" w:name="BM74"/>
      <w:bookmarkEnd w:id="22"/>
      <w:r w:rsidRPr="0044413F">
        <w:rPr>
          <w:lang w:val="uk-UA"/>
        </w:rPr>
        <w:t>6.3.2. Забезпечити надання послуг, якість яких відповідає умовам, установленим розділом II цього Договору.</w:t>
      </w:r>
    </w:p>
    <w:p w:rsidR="001970B0"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6.3.3.Виконувати всі вказівки Замовника з приводу виконання робіт.</w:t>
      </w:r>
    </w:p>
    <w:p w:rsidR="00015CAD" w:rsidRPr="0044413F" w:rsidRDefault="00015CAD"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6.3.4. Виконані послуги оформити Актом виконаних послуг.</w:t>
      </w:r>
    </w:p>
    <w:p w:rsidR="001970B0" w:rsidRPr="0044413F" w:rsidRDefault="00015CAD"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6.3.5</w:t>
      </w:r>
      <w:r w:rsidR="001970B0" w:rsidRPr="0044413F">
        <w:rPr>
          <w:lang w:val="uk-UA"/>
        </w:rPr>
        <w:t>. Забезпечити технічне обслуговування, ремонтування техніки.</w:t>
      </w:r>
    </w:p>
    <w:p w:rsidR="001970B0" w:rsidRPr="0044413F" w:rsidRDefault="00015CAD"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6.3.6</w:t>
      </w:r>
      <w:r w:rsidR="001970B0" w:rsidRPr="0044413F">
        <w:rPr>
          <w:lang w:val="uk-UA"/>
        </w:rPr>
        <w:t>.Негайно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1970B0" w:rsidRPr="0044413F" w:rsidRDefault="00015CAD"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6.3.7</w:t>
      </w:r>
      <w:r w:rsidR="001970B0" w:rsidRPr="0044413F">
        <w:rPr>
          <w:lang w:val="uk-UA"/>
        </w:rPr>
        <w:t>.Надавати можливість безперешкодного здійснення контролю за своєю діяльністю Замовнику на всіх етапах надання послуг.</w:t>
      </w:r>
    </w:p>
    <w:p w:rsidR="001970B0" w:rsidRPr="0044413F" w:rsidRDefault="00015CAD" w:rsidP="0077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6.3.8</w:t>
      </w:r>
      <w:r w:rsidR="001970B0" w:rsidRPr="0044413F">
        <w:rPr>
          <w:lang w:val="uk-UA"/>
        </w:rPr>
        <w:t>.Забезпечити тра</w:t>
      </w:r>
      <w:r w:rsidR="006D0896">
        <w:rPr>
          <w:lang w:val="uk-UA"/>
        </w:rPr>
        <w:t>нспортування власною технікою (</w:t>
      </w:r>
      <w:r w:rsidR="001970B0" w:rsidRPr="0044413F">
        <w:rPr>
          <w:lang w:val="uk-UA"/>
        </w:rPr>
        <w:t>з урахуванням витрат на паливно-мастильні матеріали) зібраного урожаю с/г культур від комбайна до місця зберігання (склад Замовника).</w:t>
      </w:r>
    </w:p>
    <w:p w:rsidR="001970B0" w:rsidRPr="0044413F" w:rsidRDefault="00015CAD"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6.3.9</w:t>
      </w:r>
      <w:r w:rsidR="001970B0" w:rsidRPr="0044413F">
        <w:rPr>
          <w:lang w:val="uk-UA"/>
        </w:rPr>
        <w:t>.Послуги виконуються на паливно-мастильних матеріалах виконавця.</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bookmarkStart w:id="23" w:name="BM75"/>
      <w:bookmarkStart w:id="24" w:name="BM76"/>
      <w:bookmarkEnd w:id="23"/>
      <w:bookmarkEnd w:id="24"/>
      <w:r w:rsidRPr="0044413F">
        <w:rPr>
          <w:b/>
          <w:bCs/>
          <w:lang w:val="uk-UA"/>
        </w:rPr>
        <w:t>6.4. Виконавець послуг має право:</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6.4.1. Своєчасно та в повному обсязі отримувати плату за надані послуги;</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BM78"/>
      <w:bookmarkEnd w:id="25"/>
      <w:r w:rsidRPr="0044413F">
        <w:rPr>
          <w:lang w:val="uk-UA"/>
        </w:rPr>
        <w:t>6.4.2. На дострокове виконання зобов’язань в частині виконання своїх зобов’язань за даним Договором, у разі отримання  погодженням на те від Замовника;</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6" w:name="BM79"/>
      <w:bookmarkEnd w:id="26"/>
      <w:r w:rsidRPr="0044413F">
        <w:rPr>
          <w:lang w:val="uk-UA"/>
        </w:rPr>
        <w:t>6.4.3. У разі невиконання зобов'язань Замовником Виконавець послуг має право достроково розірвати цей Договір, повідомивши про це Замовника не пізніше ніж за 30 днів.</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6.4.4. Залучати до виконання зобов’язань за даним Договором субпідрядну(і) організацію(</w:t>
      </w:r>
      <w:proofErr w:type="spellStart"/>
      <w:r w:rsidRPr="0044413F">
        <w:rPr>
          <w:lang w:val="uk-UA"/>
        </w:rPr>
        <w:t>ії</w:t>
      </w:r>
      <w:proofErr w:type="spellEnd"/>
      <w:r w:rsidRPr="0044413F">
        <w:rPr>
          <w:lang w:val="uk-UA"/>
        </w:rPr>
        <w:t>) з метою забезпечення своєчасного та якісного виконання взятих на себе зобов’язань.</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6.4.5. Визначити ціни на послуги з урахуванням прогнозованого індексу їх подорожчання до кінця строку надання послуг, але відповідно до укладеного за результатами торгів договору, оплата за надані послуги  буде здійснюватися по ціні, що сформувалася на день оплати, але в межах максимальної ціни, що передбачена в Договорі.</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27" w:name="BM80"/>
      <w:bookmarkEnd w:id="27"/>
      <w:r w:rsidRPr="0044413F">
        <w:rPr>
          <w:b/>
          <w:bCs/>
          <w:caps/>
          <w:lang w:val="uk-UA"/>
        </w:rPr>
        <w:t xml:space="preserve">VII. Відповідальність сторін </w:t>
      </w:r>
      <w:bookmarkStart w:id="28" w:name="BM82"/>
      <w:bookmarkEnd w:id="28"/>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від суми вартості послуг, з яких допущено прострочення виконання за кожен день прострочення.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7.3.У разі порушення умов зобов′язання щодо якості послуг Виконавець несе відповідальність передбачену законодавством України.</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7.4.Сплата штрафних санкцій не звільняє Сторони від виконання взятих на себе зобов′язань.</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9" w:name="BM83"/>
      <w:bookmarkEnd w:id="29"/>
      <w:r w:rsidRPr="0044413F">
        <w:rPr>
          <w:lang w:val="uk-UA"/>
        </w:rPr>
        <w:t>7.5. Жодна із Сторін не має права передавати свої права та обов’язки за цим Договором третім особам без письмової згоди на те іншої Сторони.</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7.6. У випадках, не передбачених цим Договором, Сторони несуть відповідальність, передбачену чинним законодавством України.</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VIII. Обставини непереборної сили</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0" w:name="BM87"/>
      <w:bookmarkEnd w:id="30"/>
      <w:r w:rsidRPr="0044413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1" w:name="BM88"/>
      <w:bookmarkEnd w:id="31"/>
      <w:r w:rsidRPr="0044413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2" w:name="BM89"/>
      <w:bookmarkEnd w:id="32"/>
      <w:r w:rsidRPr="0044413F">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w:t>
      </w:r>
      <w:r>
        <w:rPr>
          <w:lang w:val="uk-UA"/>
        </w:rPr>
        <w:t xml:space="preserve"> </w:t>
      </w:r>
      <w:r w:rsidRPr="0044413F">
        <w:rPr>
          <w:lang w:val="uk-UA"/>
        </w:rPr>
        <w:t>Київ).</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3" w:name="BM91"/>
      <w:bookmarkEnd w:id="33"/>
      <w:r w:rsidRPr="0044413F">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IX. Вирішення спорів </w:t>
      </w:r>
    </w:p>
    <w:p w:rsidR="001970B0" w:rsidRPr="0044413F" w:rsidRDefault="001970B0" w:rsidP="001970B0">
      <w:pPr>
        <w:jc w:val="both"/>
        <w:rPr>
          <w:lang w:val="uk-UA"/>
        </w:rPr>
      </w:pPr>
      <w:bookmarkStart w:id="34" w:name="BM93"/>
      <w:bookmarkEnd w:id="34"/>
      <w:r w:rsidRPr="0044413F">
        <w:rPr>
          <w:lang w:val="uk-UA"/>
        </w:rPr>
        <w:t>9.1. Усі спори та розбіжності, які виникли впродовж терміну дії Договору, вирішуються Сторонами шляхом переговорів.</w:t>
      </w:r>
    </w:p>
    <w:p w:rsidR="001970B0" w:rsidRPr="0044413F" w:rsidRDefault="001970B0" w:rsidP="001970B0">
      <w:pPr>
        <w:jc w:val="both"/>
        <w:rPr>
          <w:lang w:val="uk-UA"/>
        </w:rPr>
      </w:pPr>
      <w:r w:rsidRPr="0044413F">
        <w:rPr>
          <w:lang w:val="uk-UA"/>
        </w:rPr>
        <w:lastRenderedPageBreak/>
        <w:t>9.2. Спірні питання, з яких Сторони не дійшли згоди шляхом переговорів, розв’язуються у відповідності до законодавства України.</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uk-UA"/>
        </w:rPr>
      </w:pPr>
      <w:r w:rsidRPr="0044413F">
        <w:rPr>
          <w:b/>
          <w:bCs/>
          <w:caps/>
          <w:lang w:val="uk-UA"/>
        </w:rPr>
        <w:t xml:space="preserve">X. Строк дії договору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5" w:name="BM99"/>
      <w:bookmarkEnd w:id="35"/>
      <w:r w:rsidRPr="0044413F">
        <w:rPr>
          <w:lang w:val="uk-UA"/>
        </w:rPr>
        <w:t>10.1. Цей Договір набирає чинності з дня його підписання і діє до 31.</w:t>
      </w:r>
      <w:r w:rsidR="00F44220">
        <w:rPr>
          <w:lang w:val="uk-UA"/>
        </w:rPr>
        <w:t>08</w:t>
      </w:r>
      <w:r w:rsidRPr="0044413F">
        <w:rPr>
          <w:lang w:val="uk-UA"/>
        </w:rPr>
        <w:t>.</w:t>
      </w:r>
      <w:r w:rsidRPr="0044413F">
        <w:rPr>
          <w:color w:val="000000"/>
          <w:lang w:val="uk-UA"/>
        </w:rPr>
        <w:t>202</w:t>
      </w:r>
      <w:r w:rsidR="00B40AD3">
        <w:rPr>
          <w:color w:val="000000"/>
          <w:lang w:val="uk-UA"/>
        </w:rPr>
        <w:t>3</w:t>
      </w:r>
      <w:r w:rsidRPr="0044413F">
        <w:rPr>
          <w:lang w:val="uk-UA"/>
        </w:rPr>
        <w:t xml:space="preserve"> року, але в будь-якому випадку до повного виконання Сторонами своїх зобов’язань за ним. </w:t>
      </w:r>
    </w:p>
    <w:p w:rsidR="001970B0" w:rsidRPr="0044413F" w:rsidRDefault="001970B0" w:rsidP="001970B0">
      <w:pPr>
        <w:jc w:val="both"/>
        <w:rPr>
          <w:lang w:val="uk-UA"/>
        </w:rPr>
      </w:pPr>
      <w:bookmarkStart w:id="36" w:name="BM101"/>
      <w:bookmarkEnd w:id="36"/>
      <w:r w:rsidRPr="0044413F">
        <w:rPr>
          <w:lang w:val="uk-UA"/>
        </w:rPr>
        <w:t>10.2. Цей Договір вступає в силу з моменту його підписання Сторонами.</w:t>
      </w:r>
    </w:p>
    <w:p w:rsidR="001970B0" w:rsidRPr="0044413F" w:rsidRDefault="001970B0" w:rsidP="001970B0">
      <w:pPr>
        <w:jc w:val="both"/>
        <w:rPr>
          <w:lang w:val="uk-UA"/>
        </w:rPr>
      </w:pPr>
      <w:r w:rsidRPr="0044413F">
        <w:rPr>
          <w:lang w:val="uk-UA"/>
        </w:rPr>
        <w:t>10.3. Дія Договору припиняється:</w:t>
      </w:r>
    </w:p>
    <w:p w:rsidR="001970B0" w:rsidRPr="0044413F" w:rsidRDefault="001970B0" w:rsidP="001970B0">
      <w:pPr>
        <w:jc w:val="both"/>
        <w:rPr>
          <w:lang w:val="uk-UA"/>
        </w:rPr>
      </w:pPr>
      <w:r w:rsidRPr="0044413F">
        <w:rPr>
          <w:lang w:val="uk-UA"/>
        </w:rPr>
        <w:t>- 31.</w:t>
      </w:r>
      <w:r w:rsidR="00F44220">
        <w:rPr>
          <w:lang w:val="uk-UA"/>
        </w:rPr>
        <w:t>08</w:t>
      </w:r>
      <w:r w:rsidRPr="0044413F">
        <w:rPr>
          <w:lang w:val="uk-UA"/>
        </w:rPr>
        <w:t>.</w:t>
      </w:r>
      <w:r w:rsidRPr="0044413F">
        <w:rPr>
          <w:color w:val="000000"/>
          <w:lang w:val="uk-UA"/>
        </w:rPr>
        <w:t>20</w:t>
      </w:r>
      <w:r>
        <w:rPr>
          <w:color w:val="000000"/>
          <w:lang w:val="uk-UA"/>
        </w:rPr>
        <w:t>2</w:t>
      </w:r>
      <w:r w:rsidR="00B40AD3">
        <w:rPr>
          <w:color w:val="000000"/>
          <w:lang w:val="uk-UA"/>
        </w:rPr>
        <w:t>3</w:t>
      </w:r>
      <w:r w:rsidRPr="0044413F">
        <w:rPr>
          <w:lang w:val="uk-UA"/>
        </w:rPr>
        <w:t xml:space="preserve"> р.;</w:t>
      </w:r>
    </w:p>
    <w:p w:rsidR="001970B0" w:rsidRPr="0044413F" w:rsidRDefault="001970B0" w:rsidP="001970B0">
      <w:pPr>
        <w:jc w:val="both"/>
        <w:rPr>
          <w:lang w:val="uk-UA"/>
        </w:rPr>
      </w:pPr>
      <w:r w:rsidRPr="0044413F">
        <w:rPr>
          <w:lang w:val="uk-UA"/>
        </w:rPr>
        <w:t>- достроково за згодою Сторін, у строк визначений Сторонами в установленому даним Договором порядку;</w:t>
      </w:r>
    </w:p>
    <w:p w:rsidR="001970B0" w:rsidRPr="0044413F" w:rsidRDefault="001970B0" w:rsidP="001970B0">
      <w:pPr>
        <w:jc w:val="both"/>
        <w:rPr>
          <w:lang w:val="uk-UA"/>
        </w:rPr>
      </w:pPr>
      <w:r w:rsidRPr="0044413F">
        <w:rPr>
          <w:lang w:val="uk-UA"/>
        </w:rPr>
        <w:t>- з інших підстав, передбачених чинним законодавством України, та умовами цього Договору.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XI. Інші умови </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44413F">
        <w:rPr>
          <w:color w:val="000000"/>
          <w:lang w:val="uk-UA"/>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1970B0" w:rsidRPr="0044413F" w:rsidRDefault="001970B0" w:rsidP="001970B0">
      <w:pPr>
        <w:jc w:val="both"/>
        <w:rPr>
          <w:lang w:val="uk-UA"/>
        </w:rPr>
      </w:pPr>
      <w:r w:rsidRPr="0044413F">
        <w:rPr>
          <w:lang w:val="uk-UA"/>
        </w:rPr>
        <w:t>11.2. Надавач послуг є платником податку на _______________________.</w:t>
      </w:r>
    </w:p>
    <w:p w:rsidR="001970B0" w:rsidRPr="0044413F" w:rsidRDefault="001970B0" w:rsidP="001970B0">
      <w:pPr>
        <w:jc w:val="both"/>
        <w:rPr>
          <w:lang w:val="uk-UA"/>
        </w:rPr>
      </w:pPr>
      <w:r w:rsidRPr="0044413F">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970B0" w:rsidRPr="0044413F" w:rsidRDefault="001970B0" w:rsidP="001970B0">
      <w:pPr>
        <w:jc w:val="both"/>
        <w:rPr>
          <w:lang w:val="uk-UA"/>
        </w:rPr>
      </w:pPr>
      <w:r w:rsidRPr="0044413F">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1970B0" w:rsidRPr="0044413F" w:rsidRDefault="001970B0" w:rsidP="001970B0">
      <w:pPr>
        <w:jc w:val="both"/>
        <w:rPr>
          <w:lang w:val="uk-UA"/>
        </w:rPr>
      </w:pPr>
      <w:r w:rsidRPr="0044413F">
        <w:rPr>
          <w:lang w:val="uk-UA"/>
        </w:rPr>
        <w:t>11.5. У випадках, не передбачених цим Договором, Сторони керуються чинним законодавством України.</w:t>
      </w:r>
    </w:p>
    <w:p w:rsidR="001970B0" w:rsidRPr="0044413F" w:rsidRDefault="001970B0" w:rsidP="001970B0">
      <w:pPr>
        <w:jc w:val="both"/>
        <w:rPr>
          <w:lang w:val="uk-UA"/>
        </w:rPr>
      </w:pPr>
      <w:r w:rsidRPr="0044413F">
        <w:rPr>
          <w:lang w:val="uk-UA"/>
        </w:rPr>
        <w:t>11.6. Цей Договір складено у двох оригінальних примірниках, по одному для кожної зі Сторін, які мають рівну юридичну силу.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XII. Додатки до договору</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413F">
        <w:rPr>
          <w:lang w:val="uk-UA"/>
        </w:rPr>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1970B0" w:rsidRPr="0044413F" w:rsidRDefault="001970B0" w:rsidP="001970B0">
      <w:pPr>
        <w:jc w:val="both"/>
        <w:rPr>
          <w:lang w:val="uk-UA"/>
        </w:rPr>
      </w:pPr>
      <w:r w:rsidRPr="0044413F">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B46377" w:rsidRDefault="00B46377"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p>
    <w:p w:rsidR="001970B0"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XIII. Місцезнаходження та банківські реквізити сторін</w:t>
      </w:r>
    </w:p>
    <w:p w:rsidR="001970B0" w:rsidRPr="0044413F" w:rsidRDefault="001970B0" w:rsidP="0019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10206" w:type="dxa"/>
        <w:tblInd w:w="108" w:type="dxa"/>
        <w:tblLayout w:type="fixed"/>
        <w:tblLook w:val="04A0" w:firstRow="1" w:lastRow="0" w:firstColumn="1" w:lastColumn="0" w:noHBand="0" w:noVBand="1"/>
      </w:tblPr>
      <w:tblGrid>
        <w:gridCol w:w="5387"/>
        <w:gridCol w:w="4819"/>
      </w:tblGrid>
      <w:tr w:rsidR="001970B0" w:rsidRPr="00C9348A" w:rsidTr="001970B0">
        <w:trPr>
          <w:trHeight w:val="210"/>
        </w:trPr>
        <w:tc>
          <w:tcPr>
            <w:tcW w:w="5387" w:type="dxa"/>
          </w:tcPr>
          <w:p w:rsidR="001970B0" w:rsidRPr="001C7655" w:rsidRDefault="001970B0" w:rsidP="001970B0">
            <w:pPr>
              <w:snapToGrid w:val="0"/>
              <w:jc w:val="center"/>
              <w:rPr>
                <w:b/>
                <w:bCs/>
                <w:sz w:val="22"/>
                <w:szCs w:val="22"/>
                <w:lang w:val="uk-UA"/>
              </w:rPr>
            </w:pPr>
            <w:r>
              <w:rPr>
                <w:b/>
                <w:bCs/>
                <w:sz w:val="22"/>
                <w:szCs w:val="22"/>
                <w:lang w:val="uk-UA"/>
              </w:rPr>
              <w:t>ЗАМОВНИК</w:t>
            </w:r>
            <w:r w:rsidRPr="001C7655">
              <w:rPr>
                <w:b/>
                <w:sz w:val="22"/>
                <w:szCs w:val="22"/>
                <w:lang w:val="uk-UA"/>
              </w:rPr>
              <w:t xml:space="preserve"> </w:t>
            </w:r>
          </w:p>
        </w:tc>
        <w:tc>
          <w:tcPr>
            <w:tcW w:w="4819" w:type="dxa"/>
          </w:tcPr>
          <w:p w:rsidR="001970B0" w:rsidRPr="00C9348A" w:rsidRDefault="001970B0" w:rsidP="001970B0">
            <w:pPr>
              <w:snapToGrid w:val="0"/>
              <w:jc w:val="center"/>
              <w:rPr>
                <w:lang w:val="uk-UA"/>
              </w:rPr>
            </w:pPr>
            <w:r>
              <w:rPr>
                <w:b/>
                <w:lang w:val="uk-UA"/>
              </w:rPr>
              <w:t>ПОСТАЧАЛЬНИК</w:t>
            </w:r>
          </w:p>
        </w:tc>
      </w:tr>
      <w:tr w:rsidR="001970B0" w:rsidRPr="00C9348A" w:rsidTr="001970B0">
        <w:trPr>
          <w:trHeight w:val="138"/>
        </w:trPr>
        <w:tc>
          <w:tcPr>
            <w:tcW w:w="5387" w:type="dxa"/>
          </w:tcPr>
          <w:p w:rsidR="001970B0" w:rsidRPr="001C7655" w:rsidRDefault="001970B0" w:rsidP="001970B0">
            <w:pPr>
              <w:jc w:val="center"/>
              <w:rPr>
                <w:b/>
                <w:sz w:val="22"/>
                <w:szCs w:val="22"/>
                <w:lang w:val="uk-UA"/>
              </w:rPr>
            </w:pPr>
            <w:r w:rsidRPr="001C7655">
              <w:rPr>
                <w:b/>
                <w:sz w:val="22"/>
                <w:szCs w:val="22"/>
                <w:lang w:val="uk-UA"/>
              </w:rPr>
              <w:t xml:space="preserve">Казанківський професійний аграрний </w:t>
            </w:r>
          </w:p>
          <w:p w:rsidR="001970B0" w:rsidRPr="001C7655" w:rsidRDefault="001970B0" w:rsidP="001970B0">
            <w:pPr>
              <w:jc w:val="center"/>
              <w:rPr>
                <w:b/>
                <w:sz w:val="22"/>
                <w:szCs w:val="22"/>
                <w:lang w:val="uk-UA"/>
              </w:rPr>
            </w:pPr>
            <w:r w:rsidRPr="001C7655">
              <w:rPr>
                <w:b/>
                <w:sz w:val="22"/>
                <w:szCs w:val="22"/>
                <w:lang w:val="uk-UA"/>
              </w:rPr>
              <w:t>ліцей</w:t>
            </w:r>
          </w:p>
          <w:p w:rsidR="001970B0" w:rsidRPr="001C7655" w:rsidRDefault="001970B0" w:rsidP="001970B0">
            <w:pPr>
              <w:rPr>
                <w:sz w:val="22"/>
                <w:szCs w:val="22"/>
                <w:lang w:val="uk-UA"/>
              </w:rPr>
            </w:pPr>
            <w:r w:rsidRPr="001C7655">
              <w:rPr>
                <w:sz w:val="22"/>
                <w:szCs w:val="22"/>
                <w:lang w:val="uk-UA"/>
              </w:rPr>
              <w:t>Юридична/фактична адреса:</w:t>
            </w:r>
          </w:p>
          <w:p w:rsidR="001970B0" w:rsidRPr="001C7655" w:rsidRDefault="001970B0" w:rsidP="001970B0">
            <w:pPr>
              <w:rPr>
                <w:sz w:val="22"/>
                <w:szCs w:val="22"/>
                <w:lang w:val="uk-UA"/>
              </w:rPr>
            </w:pPr>
            <w:r w:rsidRPr="001C7655">
              <w:rPr>
                <w:sz w:val="22"/>
                <w:szCs w:val="22"/>
                <w:lang w:val="uk-UA"/>
              </w:rPr>
              <w:t>56002, Миколаївська область,</w:t>
            </w:r>
          </w:p>
          <w:p w:rsidR="001970B0" w:rsidRPr="001C7655" w:rsidRDefault="001970B0" w:rsidP="001970B0">
            <w:pPr>
              <w:rPr>
                <w:sz w:val="22"/>
                <w:szCs w:val="22"/>
                <w:lang w:val="uk-UA"/>
              </w:rPr>
            </w:pPr>
            <w:r w:rsidRPr="001C7655">
              <w:rPr>
                <w:sz w:val="22"/>
                <w:szCs w:val="22"/>
                <w:lang w:val="uk-UA"/>
              </w:rPr>
              <w:t>Казанківський район, смт Казанка,</w:t>
            </w:r>
          </w:p>
          <w:p w:rsidR="001970B0" w:rsidRPr="001C7655" w:rsidRDefault="001970B0" w:rsidP="001970B0">
            <w:pPr>
              <w:rPr>
                <w:sz w:val="22"/>
                <w:szCs w:val="22"/>
                <w:lang w:val="uk-UA"/>
              </w:rPr>
            </w:pPr>
            <w:r w:rsidRPr="001C7655">
              <w:rPr>
                <w:sz w:val="22"/>
                <w:szCs w:val="22"/>
                <w:lang w:val="uk-UA"/>
              </w:rPr>
              <w:t>вул. Молодіжна, 5</w:t>
            </w:r>
          </w:p>
          <w:p w:rsidR="001970B0" w:rsidRPr="001C7655" w:rsidRDefault="001970B0" w:rsidP="001970B0">
            <w:pPr>
              <w:rPr>
                <w:sz w:val="22"/>
                <w:szCs w:val="22"/>
                <w:lang w:val="uk-UA"/>
              </w:rPr>
            </w:pPr>
            <w:r w:rsidRPr="001C7655">
              <w:rPr>
                <w:sz w:val="22"/>
                <w:szCs w:val="22"/>
                <w:lang w:val="uk-UA"/>
              </w:rPr>
              <w:t>Код ЄДРПОУ 02546039</w:t>
            </w:r>
          </w:p>
          <w:p w:rsidR="001970B0" w:rsidRPr="001C7655" w:rsidRDefault="001970B0" w:rsidP="001970B0">
            <w:pPr>
              <w:rPr>
                <w:sz w:val="22"/>
                <w:szCs w:val="22"/>
                <w:lang w:val="uk-UA"/>
              </w:rPr>
            </w:pPr>
            <w:r w:rsidRPr="001C7655">
              <w:rPr>
                <w:sz w:val="22"/>
                <w:szCs w:val="22"/>
                <w:lang w:val="uk-UA"/>
              </w:rPr>
              <w:t>р/</w:t>
            </w:r>
            <w:proofErr w:type="spellStart"/>
            <w:r w:rsidRPr="001C7655">
              <w:rPr>
                <w:sz w:val="22"/>
                <w:szCs w:val="22"/>
                <w:lang w:val="uk-UA"/>
              </w:rPr>
              <w:t>р</w:t>
            </w:r>
            <w:proofErr w:type="spellEnd"/>
            <w:r w:rsidRPr="001C7655">
              <w:rPr>
                <w:sz w:val="22"/>
                <w:szCs w:val="22"/>
                <w:lang w:val="uk-UA"/>
              </w:rPr>
              <w:t xml:space="preserve">: UA </w:t>
            </w:r>
            <w:r w:rsidR="00426B93">
              <w:rPr>
                <w:sz w:val="22"/>
                <w:szCs w:val="22"/>
                <w:lang w:val="uk-UA"/>
              </w:rPr>
              <w:t>938201720344251004200001138</w:t>
            </w:r>
          </w:p>
          <w:p w:rsidR="001970B0" w:rsidRDefault="001970B0" w:rsidP="001970B0">
            <w:pPr>
              <w:rPr>
                <w:color w:val="000000"/>
                <w:sz w:val="22"/>
                <w:szCs w:val="22"/>
                <w:lang w:val="uk-UA"/>
              </w:rPr>
            </w:pPr>
            <w:r w:rsidRPr="001C7655">
              <w:rPr>
                <w:color w:val="000000"/>
                <w:sz w:val="22"/>
                <w:szCs w:val="22"/>
              </w:rPr>
              <w:t xml:space="preserve">Держказначейська служба </w:t>
            </w:r>
            <w:r w:rsidRPr="001C7655">
              <w:rPr>
                <w:color w:val="000000"/>
                <w:sz w:val="22"/>
                <w:szCs w:val="22"/>
                <w:lang w:val="uk-UA"/>
              </w:rPr>
              <w:t xml:space="preserve">України, </w:t>
            </w:r>
          </w:p>
          <w:p w:rsidR="001970B0" w:rsidRPr="001C7655" w:rsidRDefault="001970B0" w:rsidP="001970B0">
            <w:pPr>
              <w:rPr>
                <w:color w:val="000000"/>
                <w:sz w:val="22"/>
                <w:szCs w:val="22"/>
                <w:lang w:val="uk-UA"/>
              </w:rPr>
            </w:pPr>
            <w:r w:rsidRPr="001C7655">
              <w:rPr>
                <w:color w:val="000000"/>
                <w:sz w:val="22"/>
                <w:szCs w:val="22"/>
                <w:lang w:val="uk-UA"/>
              </w:rPr>
              <w:t>м. Київ УДКСУ у Казанківському районі</w:t>
            </w:r>
          </w:p>
          <w:p w:rsidR="001970B0" w:rsidRPr="001C7655" w:rsidRDefault="001970B0" w:rsidP="001970B0">
            <w:pPr>
              <w:rPr>
                <w:sz w:val="22"/>
                <w:szCs w:val="22"/>
                <w:lang w:val="uk-UA"/>
              </w:rPr>
            </w:pPr>
            <w:r w:rsidRPr="001C7655">
              <w:rPr>
                <w:sz w:val="22"/>
                <w:szCs w:val="22"/>
                <w:lang w:val="uk-UA"/>
              </w:rPr>
              <w:t>МФО 820172</w:t>
            </w:r>
          </w:p>
          <w:p w:rsidR="001970B0" w:rsidRPr="001C7655" w:rsidRDefault="001970B0" w:rsidP="001970B0">
            <w:pPr>
              <w:rPr>
                <w:sz w:val="22"/>
                <w:szCs w:val="22"/>
                <w:lang w:val="uk-UA"/>
              </w:rPr>
            </w:pPr>
            <w:r w:rsidRPr="001C7655">
              <w:rPr>
                <w:sz w:val="22"/>
                <w:szCs w:val="22"/>
                <w:lang w:val="uk-UA"/>
              </w:rPr>
              <w:t>ІПН 025460314215</w:t>
            </w:r>
          </w:p>
          <w:p w:rsidR="001970B0" w:rsidRPr="001C7655" w:rsidRDefault="001970B0" w:rsidP="001970B0">
            <w:pPr>
              <w:rPr>
                <w:sz w:val="22"/>
                <w:szCs w:val="22"/>
                <w:lang w:val="uk-UA"/>
              </w:rPr>
            </w:pPr>
            <w:r w:rsidRPr="001C7655">
              <w:rPr>
                <w:sz w:val="22"/>
                <w:szCs w:val="22"/>
                <w:lang w:val="uk-UA"/>
              </w:rPr>
              <w:t>Платник податку на додану вартість</w:t>
            </w:r>
          </w:p>
          <w:p w:rsidR="001970B0" w:rsidRPr="001C7655" w:rsidRDefault="001970B0" w:rsidP="001970B0">
            <w:pPr>
              <w:rPr>
                <w:b/>
                <w:sz w:val="22"/>
                <w:szCs w:val="22"/>
                <w:lang w:val="uk-UA"/>
              </w:rPr>
            </w:pPr>
          </w:p>
          <w:p w:rsidR="001970B0" w:rsidRPr="001C7655" w:rsidRDefault="001970B0" w:rsidP="001970B0">
            <w:pPr>
              <w:rPr>
                <w:b/>
                <w:sz w:val="22"/>
                <w:szCs w:val="22"/>
                <w:lang w:val="uk-UA"/>
              </w:rPr>
            </w:pPr>
            <w:r w:rsidRPr="001C7655">
              <w:rPr>
                <w:b/>
                <w:sz w:val="22"/>
                <w:szCs w:val="22"/>
                <w:lang w:val="uk-UA"/>
              </w:rPr>
              <w:t xml:space="preserve">Директор </w:t>
            </w:r>
          </w:p>
          <w:p w:rsidR="001970B0" w:rsidRPr="001C7655" w:rsidRDefault="001970B0" w:rsidP="001970B0">
            <w:pPr>
              <w:rPr>
                <w:b/>
                <w:sz w:val="22"/>
                <w:szCs w:val="22"/>
                <w:lang w:val="uk-UA"/>
              </w:rPr>
            </w:pPr>
            <w:r w:rsidRPr="001C7655">
              <w:rPr>
                <w:b/>
                <w:sz w:val="22"/>
                <w:szCs w:val="22"/>
                <w:lang w:val="uk-UA"/>
              </w:rPr>
              <w:t>___________________________М.М. Зубель</w:t>
            </w:r>
          </w:p>
          <w:p w:rsidR="001970B0" w:rsidRPr="001C7655" w:rsidRDefault="001970B0" w:rsidP="001970B0">
            <w:pPr>
              <w:rPr>
                <w:b/>
                <w:sz w:val="22"/>
                <w:szCs w:val="22"/>
                <w:lang w:val="uk-UA"/>
              </w:rPr>
            </w:pPr>
            <w:r w:rsidRPr="001C7655">
              <w:rPr>
                <w:b/>
                <w:sz w:val="22"/>
                <w:szCs w:val="22"/>
                <w:lang w:val="uk-UA"/>
              </w:rPr>
              <w:t>м.п.</w:t>
            </w:r>
          </w:p>
        </w:tc>
        <w:tc>
          <w:tcPr>
            <w:tcW w:w="4819" w:type="dxa"/>
          </w:tcPr>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p>
          <w:p w:rsidR="001970B0" w:rsidRPr="00C9348A" w:rsidRDefault="001970B0" w:rsidP="001970B0">
            <w:pPr>
              <w:rPr>
                <w:b/>
                <w:lang w:val="uk-UA"/>
              </w:rPr>
            </w:pPr>
            <w:r w:rsidRPr="00C9348A">
              <w:rPr>
                <w:b/>
                <w:lang w:val="uk-UA"/>
              </w:rPr>
              <w:t xml:space="preserve">Директор </w:t>
            </w:r>
          </w:p>
          <w:p w:rsidR="001970B0" w:rsidRPr="00C9348A" w:rsidRDefault="001970B0" w:rsidP="001970B0">
            <w:pPr>
              <w:rPr>
                <w:b/>
                <w:lang w:val="uk-UA"/>
              </w:rPr>
            </w:pPr>
            <w:r w:rsidRPr="00C9348A">
              <w:rPr>
                <w:b/>
                <w:lang w:val="uk-UA"/>
              </w:rPr>
              <w:t>___________________________</w:t>
            </w:r>
          </w:p>
          <w:p w:rsidR="001970B0" w:rsidRPr="00C9348A" w:rsidRDefault="001970B0" w:rsidP="001970B0">
            <w:pPr>
              <w:rPr>
                <w:b/>
                <w:lang w:val="uk-UA"/>
              </w:rPr>
            </w:pPr>
            <w:r w:rsidRPr="00C9348A">
              <w:rPr>
                <w:b/>
                <w:lang w:val="uk-UA"/>
              </w:rPr>
              <w:t>м.п.</w:t>
            </w:r>
          </w:p>
        </w:tc>
      </w:tr>
    </w:tbl>
    <w:p w:rsidR="001970B0" w:rsidRDefault="001970B0" w:rsidP="001970B0">
      <w:pPr>
        <w:tabs>
          <w:tab w:val="left" w:pos="420"/>
          <w:tab w:val="left" w:pos="780"/>
        </w:tabs>
        <w:autoSpaceDN w:val="0"/>
        <w:adjustRightInd w:val="0"/>
        <w:ind w:firstLine="851"/>
        <w:jc w:val="both"/>
        <w:rPr>
          <w:rFonts w:ascii="Times New Roman" w:hAnsi="Times New Roman" w:cs="Times New Roman"/>
          <w:lang w:val="uk-UA" w:eastAsia="ru-RU"/>
        </w:rPr>
      </w:pPr>
      <w:r w:rsidRPr="0044413F">
        <w:rPr>
          <w:rFonts w:ascii="Times New Roman" w:hAnsi="Times New Roman" w:cs="Times New Roman"/>
          <w:lang w:val="uk-UA" w:eastAsia="ru-RU"/>
        </w:rPr>
        <w:t xml:space="preserve">  </w:t>
      </w:r>
    </w:p>
    <w:p w:rsidR="0014555B" w:rsidRDefault="0014555B" w:rsidP="001970B0">
      <w:pPr>
        <w:tabs>
          <w:tab w:val="left" w:pos="420"/>
          <w:tab w:val="left" w:pos="780"/>
        </w:tabs>
        <w:autoSpaceDN w:val="0"/>
        <w:adjustRightInd w:val="0"/>
        <w:ind w:firstLine="851"/>
        <w:jc w:val="both"/>
        <w:rPr>
          <w:rFonts w:ascii="Times New Roman" w:hAnsi="Times New Roman" w:cs="Times New Roman"/>
          <w:lang w:val="uk-UA" w:eastAsia="ru-RU"/>
        </w:rPr>
      </w:pPr>
    </w:p>
    <w:p w:rsidR="0014555B" w:rsidRDefault="0014555B" w:rsidP="001970B0">
      <w:pPr>
        <w:tabs>
          <w:tab w:val="left" w:pos="420"/>
          <w:tab w:val="left" w:pos="780"/>
        </w:tabs>
        <w:autoSpaceDN w:val="0"/>
        <w:adjustRightInd w:val="0"/>
        <w:ind w:firstLine="851"/>
        <w:jc w:val="both"/>
        <w:rPr>
          <w:rFonts w:ascii="Times New Roman" w:hAnsi="Times New Roman" w:cs="Times New Roman"/>
          <w:lang w:val="uk-UA" w:eastAsia="ru-RU"/>
        </w:rPr>
      </w:pPr>
    </w:p>
    <w:p w:rsidR="0014555B" w:rsidRDefault="0014555B" w:rsidP="001970B0">
      <w:pPr>
        <w:tabs>
          <w:tab w:val="left" w:pos="420"/>
          <w:tab w:val="left" w:pos="780"/>
        </w:tabs>
        <w:autoSpaceDN w:val="0"/>
        <w:adjustRightInd w:val="0"/>
        <w:ind w:firstLine="851"/>
        <w:jc w:val="both"/>
        <w:rPr>
          <w:rFonts w:ascii="Times New Roman" w:hAnsi="Times New Roman" w:cs="Times New Roman"/>
          <w:lang w:val="uk-UA" w:eastAsia="ru-RU"/>
        </w:rPr>
      </w:pPr>
    </w:p>
    <w:p w:rsidR="0014555B" w:rsidRDefault="0014555B" w:rsidP="001970B0">
      <w:pPr>
        <w:tabs>
          <w:tab w:val="left" w:pos="420"/>
          <w:tab w:val="left" w:pos="780"/>
        </w:tabs>
        <w:autoSpaceDN w:val="0"/>
        <w:adjustRightInd w:val="0"/>
        <w:ind w:firstLine="851"/>
        <w:jc w:val="both"/>
        <w:rPr>
          <w:rFonts w:ascii="Times New Roman" w:hAnsi="Times New Roman" w:cs="Times New Roman"/>
          <w:lang w:val="uk-UA" w:eastAsia="ru-RU"/>
        </w:rPr>
      </w:pPr>
    </w:p>
    <w:p w:rsidR="001970B0" w:rsidRPr="00C150FB" w:rsidRDefault="001970B0" w:rsidP="001970B0">
      <w:pPr>
        <w:ind w:left="7371"/>
        <w:rPr>
          <w:rFonts w:ascii="Times New Roman" w:hAnsi="Times New Roman" w:cs="Times New Roman"/>
          <w:b/>
          <w:lang w:val="uk-UA"/>
        </w:rPr>
      </w:pPr>
      <w:r w:rsidRPr="00C150FB">
        <w:rPr>
          <w:rFonts w:ascii="Times New Roman" w:hAnsi="Times New Roman" w:cs="Times New Roman"/>
          <w:b/>
          <w:lang w:val="uk-UA"/>
        </w:rPr>
        <w:lastRenderedPageBreak/>
        <w:t>Додаток № 1</w:t>
      </w:r>
    </w:p>
    <w:p w:rsidR="001970B0" w:rsidRDefault="001970B0" w:rsidP="001970B0">
      <w:pPr>
        <w:ind w:left="7371"/>
        <w:rPr>
          <w:rFonts w:ascii="Times New Roman" w:hAnsi="Times New Roman" w:cs="Times New Roman"/>
          <w:lang w:val="uk-UA"/>
        </w:rPr>
      </w:pPr>
      <w:r w:rsidRPr="003F244F">
        <w:rPr>
          <w:rFonts w:ascii="Times New Roman" w:hAnsi="Times New Roman" w:cs="Times New Roman"/>
          <w:lang w:val="uk-UA"/>
        </w:rPr>
        <w:t>До договору №</w:t>
      </w:r>
      <w:r>
        <w:rPr>
          <w:rFonts w:ascii="Times New Roman" w:hAnsi="Times New Roman" w:cs="Times New Roman"/>
          <w:lang w:val="uk-UA"/>
        </w:rPr>
        <w:t xml:space="preserve"> ______</w:t>
      </w:r>
    </w:p>
    <w:p w:rsidR="001970B0" w:rsidRPr="003F244F" w:rsidRDefault="001970B0" w:rsidP="001970B0">
      <w:pPr>
        <w:ind w:left="7371"/>
        <w:rPr>
          <w:rFonts w:ascii="Times New Roman" w:hAnsi="Times New Roman" w:cs="Times New Roman"/>
          <w:lang w:val="uk-UA"/>
        </w:rPr>
      </w:pPr>
      <w:r>
        <w:rPr>
          <w:rFonts w:ascii="Times New Roman" w:hAnsi="Times New Roman" w:cs="Times New Roman"/>
          <w:lang w:val="uk-UA"/>
        </w:rPr>
        <w:t>Від «___»________20__ р.</w:t>
      </w:r>
    </w:p>
    <w:p w:rsidR="001970B0" w:rsidRPr="003F244F" w:rsidRDefault="001970B0" w:rsidP="001970B0">
      <w:pPr>
        <w:rPr>
          <w:rFonts w:ascii="Times New Roman" w:hAnsi="Times New Roman" w:cs="Times New Roman"/>
          <w:lang w:val="uk-UA"/>
        </w:rPr>
      </w:pPr>
    </w:p>
    <w:p w:rsidR="001970B0" w:rsidRDefault="001970B0" w:rsidP="001970B0">
      <w:pPr>
        <w:rPr>
          <w:lang w:val="uk-UA"/>
        </w:rPr>
      </w:pPr>
    </w:p>
    <w:p w:rsidR="001970B0" w:rsidRDefault="001970B0" w:rsidP="001970B0">
      <w:pPr>
        <w:tabs>
          <w:tab w:val="left" w:pos="1134"/>
        </w:tabs>
        <w:jc w:val="center"/>
        <w:rPr>
          <w:rFonts w:ascii="Times New Roman" w:hAnsi="Times New Roman" w:cs="Times New Roman"/>
          <w:b/>
          <w:color w:val="000000"/>
          <w:lang w:val="uk-UA"/>
        </w:rPr>
      </w:pPr>
      <w:r w:rsidRPr="003F244F">
        <w:rPr>
          <w:rFonts w:ascii="Times New Roman" w:hAnsi="Times New Roman" w:cs="Times New Roman"/>
          <w:b/>
          <w:color w:val="000000"/>
          <w:lang w:val="uk-UA"/>
        </w:rPr>
        <w:t>СПЕЦИФІКАЦІЯ</w:t>
      </w:r>
    </w:p>
    <w:p w:rsidR="001970B0" w:rsidRPr="000F006B" w:rsidRDefault="001970B0" w:rsidP="001970B0">
      <w:pPr>
        <w:widowControl/>
        <w:shd w:val="clear" w:color="auto" w:fill="FFFFFF"/>
        <w:suppressAutoHyphens w:val="0"/>
        <w:autoSpaceDE/>
        <w:textAlignment w:val="baseline"/>
        <w:rPr>
          <w:rFonts w:ascii="Arial" w:hAnsi="Arial" w:cs="Arial"/>
          <w:color w:val="000000"/>
          <w:lang w:eastAsia="ru-RU"/>
        </w:rPr>
      </w:pPr>
      <w:r w:rsidRPr="000F006B">
        <w:rPr>
          <w:rFonts w:ascii="inherit" w:hAnsi="inherit" w:cs="Arial"/>
          <w:b/>
          <w:bCs/>
          <w:color w:val="000000"/>
          <w:bdr w:val="none" w:sz="0" w:space="0" w:color="auto" w:frame="1"/>
          <w:lang w:eastAsia="ru-RU"/>
        </w:rPr>
        <w:t> </w:t>
      </w:r>
    </w:p>
    <w:p w:rsidR="001970B0" w:rsidRPr="000F006B" w:rsidRDefault="001970B0" w:rsidP="001970B0">
      <w:pPr>
        <w:widowControl/>
        <w:shd w:val="clear" w:color="auto" w:fill="FFFFFF"/>
        <w:suppressAutoHyphens w:val="0"/>
        <w:autoSpaceDE/>
        <w:ind w:firstLine="360"/>
        <w:jc w:val="both"/>
        <w:textAlignment w:val="baseline"/>
        <w:rPr>
          <w:rFonts w:ascii="Times New Roman" w:hAnsi="Times New Roman" w:cs="Times New Roman"/>
          <w:color w:val="000000"/>
          <w:lang w:val="uk-UA" w:eastAsia="ru-RU"/>
        </w:rPr>
      </w:pPr>
      <w:r w:rsidRPr="00B46377">
        <w:rPr>
          <w:b/>
          <w:lang w:val="uk-UA"/>
        </w:rPr>
        <w:t>Казанківський професійний аграрний ліцей</w:t>
      </w:r>
      <w:r w:rsidRPr="00567E79">
        <w:rPr>
          <w:lang w:val="uk-UA"/>
        </w:rPr>
        <w:t xml:space="preserve"> (надалі Замовник) в особі  директора Зубеля Миколи Миколайовича, що діє на підставі Статуту з однієї сторони, та ________________________ (надалі Постачальник) в особі директора __________________, що діє на підставі ___________________________________</w:t>
      </w:r>
      <w:r w:rsidRPr="00813B26">
        <w:rPr>
          <w:lang w:val="uk-UA"/>
        </w:rPr>
        <w:t xml:space="preserve"> з другої сторони, надалі «Сторони»</w:t>
      </w:r>
      <w:r>
        <w:rPr>
          <w:lang w:val="uk-UA"/>
        </w:rPr>
        <w:t xml:space="preserve"> </w:t>
      </w:r>
      <w:r w:rsidRPr="000F006B">
        <w:rPr>
          <w:rFonts w:ascii="Times New Roman" w:hAnsi="Times New Roman" w:cs="Times New Roman"/>
          <w:color w:val="000000"/>
          <w:lang w:val="uk-UA" w:eastAsia="ru-RU"/>
        </w:rPr>
        <w:t>уклали дану Специфікацію до договору поставки про нижченаведене:</w:t>
      </w:r>
    </w:p>
    <w:p w:rsidR="001970B0" w:rsidRPr="00892454" w:rsidRDefault="001970B0" w:rsidP="001970B0">
      <w:pPr>
        <w:widowControl/>
        <w:shd w:val="clear" w:color="auto" w:fill="FFFFFF"/>
        <w:suppressAutoHyphens w:val="0"/>
        <w:autoSpaceDE/>
        <w:textAlignment w:val="baseline"/>
        <w:rPr>
          <w:rFonts w:ascii="Times New Roman" w:hAnsi="Times New Roman" w:cs="Times New Roman"/>
          <w:color w:val="000000"/>
          <w:lang w:val="uk-UA" w:eastAsia="ru-RU"/>
        </w:rPr>
      </w:pPr>
      <w:r w:rsidRPr="000F006B">
        <w:rPr>
          <w:rFonts w:ascii="Times New Roman" w:hAnsi="Times New Roman" w:cs="Times New Roman"/>
          <w:b/>
          <w:bCs/>
          <w:color w:val="000000"/>
          <w:bdr w:val="none" w:sz="0" w:space="0" w:color="auto" w:frame="1"/>
          <w:lang w:val="uk-UA" w:eastAsia="ru-RU"/>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3732"/>
        <w:gridCol w:w="993"/>
        <w:gridCol w:w="1275"/>
        <w:gridCol w:w="1417"/>
        <w:gridCol w:w="1986"/>
      </w:tblGrid>
      <w:tr w:rsidR="001970B0" w:rsidRPr="0044413F" w:rsidTr="001970B0">
        <w:tc>
          <w:tcPr>
            <w:tcW w:w="769" w:type="dxa"/>
            <w:tcBorders>
              <w:top w:val="single" w:sz="4" w:space="0" w:color="auto"/>
              <w:left w:val="single" w:sz="4" w:space="0" w:color="auto"/>
              <w:bottom w:val="single" w:sz="4" w:space="0" w:color="auto"/>
              <w:right w:val="single" w:sz="4" w:space="0" w:color="auto"/>
            </w:tcBorders>
          </w:tcPr>
          <w:p w:rsidR="001970B0" w:rsidRPr="0044413F" w:rsidRDefault="001970B0" w:rsidP="001970B0">
            <w:pPr>
              <w:tabs>
                <w:tab w:val="left" w:pos="426"/>
              </w:tabs>
              <w:jc w:val="both"/>
              <w:rPr>
                <w:sz w:val="22"/>
                <w:szCs w:val="22"/>
                <w:lang w:val="uk-UA" w:eastAsia="en-US"/>
              </w:rPr>
            </w:pPr>
            <w:r w:rsidRPr="0044413F">
              <w:rPr>
                <w:sz w:val="22"/>
                <w:szCs w:val="22"/>
                <w:lang w:val="uk-UA" w:eastAsia="en-US"/>
              </w:rPr>
              <w:t>№</w:t>
            </w:r>
          </w:p>
          <w:p w:rsidR="001970B0" w:rsidRPr="0044413F" w:rsidRDefault="001970B0" w:rsidP="001970B0">
            <w:pPr>
              <w:tabs>
                <w:tab w:val="left" w:pos="426"/>
              </w:tabs>
              <w:jc w:val="both"/>
              <w:rPr>
                <w:sz w:val="22"/>
                <w:szCs w:val="22"/>
                <w:lang w:val="uk-UA" w:eastAsia="en-US"/>
              </w:rPr>
            </w:pPr>
            <w:r w:rsidRPr="0044413F">
              <w:rPr>
                <w:sz w:val="22"/>
                <w:szCs w:val="22"/>
                <w:lang w:val="uk-UA" w:eastAsia="en-US"/>
              </w:rPr>
              <w:t>п/</w:t>
            </w:r>
            <w:proofErr w:type="spellStart"/>
            <w:r w:rsidRPr="0044413F">
              <w:rPr>
                <w:sz w:val="22"/>
                <w:szCs w:val="22"/>
                <w:lang w:val="uk-UA" w:eastAsia="en-US"/>
              </w:rPr>
              <w:t>п</w:t>
            </w:r>
            <w:proofErr w:type="spellEnd"/>
          </w:p>
        </w:tc>
        <w:tc>
          <w:tcPr>
            <w:tcW w:w="3732" w:type="dxa"/>
            <w:tcBorders>
              <w:top w:val="single" w:sz="4" w:space="0" w:color="auto"/>
              <w:left w:val="single" w:sz="4" w:space="0" w:color="auto"/>
              <w:bottom w:val="single" w:sz="4" w:space="0" w:color="auto"/>
              <w:right w:val="single" w:sz="4" w:space="0" w:color="auto"/>
            </w:tcBorders>
            <w:vAlign w:val="center"/>
          </w:tcPr>
          <w:p w:rsidR="001970B0" w:rsidRPr="0044413F" w:rsidRDefault="001970B0" w:rsidP="001970B0">
            <w:pPr>
              <w:tabs>
                <w:tab w:val="left" w:pos="426"/>
              </w:tabs>
              <w:jc w:val="center"/>
              <w:rPr>
                <w:sz w:val="22"/>
                <w:szCs w:val="22"/>
                <w:lang w:val="uk-UA" w:eastAsia="en-US"/>
              </w:rPr>
            </w:pPr>
            <w:r w:rsidRPr="0044413F">
              <w:rPr>
                <w:sz w:val="22"/>
                <w:szCs w:val="22"/>
                <w:lang w:val="uk-UA" w:eastAsia="en-US"/>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1970B0" w:rsidRPr="0044413F" w:rsidRDefault="001970B0" w:rsidP="001970B0">
            <w:pPr>
              <w:tabs>
                <w:tab w:val="left" w:pos="426"/>
              </w:tabs>
              <w:jc w:val="center"/>
              <w:rPr>
                <w:sz w:val="22"/>
                <w:szCs w:val="22"/>
                <w:lang w:val="uk-UA" w:eastAsia="en-US"/>
              </w:rPr>
            </w:pPr>
            <w:r w:rsidRPr="0044413F">
              <w:rPr>
                <w:sz w:val="22"/>
                <w:szCs w:val="22"/>
                <w:lang w:val="uk-UA" w:eastAsia="en-US"/>
              </w:rPr>
              <w:t>Од.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1970B0" w:rsidRPr="0044413F" w:rsidRDefault="001970B0" w:rsidP="001970B0">
            <w:pPr>
              <w:tabs>
                <w:tab w:val="left" w:pos="426"/>
              </w:tabs>
              <w:jc w:val="center"/>
              <w:rPr>
                <w:sz w:val="22"/>
                <w:szCs w:val="22"/>
                <w:lang w:val="uk-UA" w:eastAsia="en-US"/>
              </w:rPr>
            </w:pPr>
            <w:r w:rsidRPr="0044413F">
              <w:rPr>
                <w:sz w:val="22"/>
                <w:szCs w:val="22"/>
                <w:lang w:val="uk-UA"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1970B0" w:rsidRPr="0044413F" w:rsidRDefault="001970B0" w:rsidP="001970B0">
            <w:pPr>
              <w:tabs>
                <w:tab w:val="left" w:pos="426"/>
              </w:tabs>
              <w:jc w:val="center"/>
              <w:rPr>
                <w:sz w:val="22"/>
                <w:szCs w:val="22"/>
                <w:lang w:val="uk-UA" w:eastAsia="en-US"/>
              </w:rPr>
            </w:pPr>
            <w:r w:rsidRPr="0044413F">
              <w:rPr>
                <w:sz w:val="22"/>
                <w:szCs w:val="22"/>
                <w:lang w:val="uk-UA" w:eastAsia="en-US"/>
              </w:rPr>
              <w:t>Ціна за одиницю без ПДВ, грн.</w:t>
            </w:r>
          </w:p>
        </w:tc>
        <w:tc>
          <w:tcPr>
            <w:tcW w:w="1986" w:type="dxa"/>
            <w:tcBorders>
              <w:top w:val="single" w:sz="4" w:space="0" w:color="auto"/>
              <w:left w:val="single" w:sz="4" w:space="0" w:color="auto"/>
              <w:bottom w:val="single" w:sz="4" w:space="0" w:color="auto"/>
              <w:right w:val="single" w:sz="4" w:space="0" w:color="auto"/>
            </w:tcBorders>
            <w:vAlign w:val="center"/>
          </w:tcPr>
          <w:p w:rsidR="001970B0" w:rsidRPr="0044413F" w:rsidRDefault="001970B0" w:rsidP="001970B0">
            <w:pPr>
              <w:tabs>
                <w:tab w:val="left" w:pos="426"/>
              </w:tabs>
              <w:jc w:val="center"/>
              <w:rPr>
                <w:sz w:val="22"/>
                <w:szCs w:val="22"/>
                <w:lang w:val="uk-UA" w:eastAsia="en-US"/>
              </w:rPr>
            </w:pPr>
            <w:r w:rsidRPr="0044413F">
              <w:rPr>
                <w:sz w:val="22"/>
                <w:szCs w:val="22"/>
                <w:lang w:val="uk-UA" w:eastAsia="en-US"/>
              </w:rPr>
              <w:t xml:space="preserve">Сума </w:t>
            </w:r>
          </w:p>
          <w:p w:rsidR="001970B0" w:rsidRPr="0044413F" w:rsidRDefault="001970B0" w:rsidP="001970B0">
            <w:pPr>
              <w:tabs>
                <w:tab w:val="left" w:pos="426"/>
              </w:tabs>
              <w:jc w:val="center"/>
              <w:rPr>
                <w:sz w:val="22"/>
                <w:szCs w:val="22"/>
                <w:lang w:val="uk-UA" w:eastAsia="en-US"/>
              </w:rPr>
            </w:pPr>
            <w:r w:rsidRPr="0044413F">
              <w:rPr>
                <w:sz w:val="22"/>
                <w:szCs w:val="22"/>
                <w:lang w:val="uk-UA" w:eastAsia="en-US"/>
              </w:rPr>
              <w:t>без ПДВ, грн.</w:t>
            </w:r>
          </w:p>
        </w:tc>
      </w:tr>
      <w:tr w:rsidR="007A63FE" w:rsidRPr="0044413F" w:rsidTr="00832137">
        <w:tc>
          <w:tcPr>
            <w:tcW w:w="10172" w:type="dxa"/>
            <w:gridSpan w:val="6"/>
            <w:vAlign w:val="center"/>
          </w:tcPr>
          <w:p w:rsidR="007A63FE" w:rsidRPr="0044413F" w:rsidRDefault="007A63FE" w:rsidP="00F44220">
            <w:pPr>
              <w:rPr>
                <w:lang w:val="uk-UA"/>
              </w:rPr>
            </w:pPr>
            <w:r w:rsidRPr="00163C8D">
              <w:rPr>
                <w:b/>
                <w:color w:val="000000"/>
                <w:sz w:val="22"/>
                <w:szCs w:val="22"/>
                <w:lang w:val="uk-UA"/>
              </w:rPr>
              <w:t>Послуг</w:t>
            </w:r>
            <w:r w:rsidR="00F44220">
              <w:rPr>
                <w:b/>
                <w:color w:val="000000"/>
                <w:sz w:val="22"/>
                <w:szCs w:val="22"/>
                <w:lang w:val="uk-UA"/>
              </w:rPr>
              <w:t xml:space="preserve">и зі збирання врожаю зернових </w:t>
            </w:r>
            <w:r w:rsidRPr="00163C8D">
              <w:rPr>
                <w:b/>
                <w:color w:val="000000"/>
                <w:sz w:val="22"/>
                <w:szCs w:val="22"/>
                <w:lang w:val="uk-UA"/>
              </w:rPr>
              <w:t xml:space="preserve"> культур</w:t>
            </w:r>
            <w:r w:rsidR="008B5D31">
              <w:rPr>
                <w:b/>
                <w:color w:val="000000"/>
                <w:sz w:val="22"/>
                <w:szCs w:val="22"/>
                <w:lang w:val="uk-UA"/>
              </w:rPr>
              <w:t xml:space="preserve"> (</w:t>
            </w:r>
            <w:r w:rsidR="00F44220">
              <w:rPr>
                <w:b/>
                <w:color w:val="000000"/>
                <w:sz w:val="22"/>
                <w:szCs w:val="22"/>
                <w:lang w:val="uk-UA"/>
              </w:rPr>
              <w:t>482,5</w:t>
            </w:r>
            <w:r w:rsidR="008B5D31">
              <w:rPr>
                <w:b/>
                <w:color w:val="000000"/>
                <w:sz w:val="22"/>
                <w:szCs w:val="22"/>
                <w:lang w:val="uk-UA"/>
              </w:rPr>
              <w:t xml:space="preserve"> га) в т.ч.:</w:t>
            </w:r>
          </w:p>
        </w:tc>
      </w:tr>
      <w:tr w:rsidR="00A636DC" w:rsidRPr="0044413F" w:rsidTr="001970B0">
        <w:tc>
          <w:tcPr>
            <w:tcW w:w="769" w:type="dxa"/>
            <w:vAlign w:val="center"/>
          </w:tcPr>
          <w:p w:rsidR="00A636DC" w:rsidRPr="0044413F" w:rsidRDefault="007A63FE" w:rsidP="001970B0">
            <w:pPr>
              <w:jc w:val="center"/>
              <w:rPr>
                <w:sz w:val="20"/>
                <w:szCs w:val="20"/>
                <w:lang w:val="uk-UA"/>
              </w:rPr>
            </w:pPr>
            <w:r>
              <w:rPr>
                <w:sz w:val="20"/>
                <w:szCs w:val="20"/>
                <w:lang w:val="uk-UA"/>
              </w:rPr>
              <w:t>1.</w:t>
            </w:r>
          </w:p>
        </w:tc>
        <w:tc>
          <w:tcPr>
            <w:tcW w:w="3732" w:type="dxa"/>
            <w:vAlign w:val="center"/>
          </w:tcPr>
          <w:p w:rsidR="00A636DC" w:rsidRPr="0044413F" w:rsidRDefault="00A636DC" w:rsidP="00832137">
            <w:pPr>
              <w:rPr>
                <w:sz w:val="20"/>
                <w:szCs w:val="20"/>
                <w:lang w:val="uk-UA"/>
              </w:rPr>
            </w:pPr>
            <w:r>
              <w:rPr>
                <w:sz w:val="20"/>
                <w:szCs w:val="20"/>
                <w:lang w:val="uk-UA"/>
              </w:rPr>
              <w:t xml:space="preserve">       Зернові культури (пшениця, ячмінь)</w:t>
            </w:r>
          </w:p>
        </w:tc>
        <w:tc>
          <w:tcPr>
            <w:tcW w:w="993" w:type="dxa"/>
            <w:vAlign w:val="center"/>
          </w:tcPr>
          <w:p w:rsidR="00A636DC" w:rsidRPr="0044413F" w:rsidRDefault="00A636DC" w:rsidP="00832137">
            <w:pPr>
              <w:jc w:val="center"/>
              <w:rPr>
                <w:sz w:val="20"/>
                <w:szCs w:val="20"/>
                <w:vertAlign w:val="superscript"/>
                <w:lang w:val="uk-UA"/>
              </w:rPr>
            </w:pPr>
            <w:r w:rsidRPr="0044413F">
              <w:rPr>
                <w:sz w:val="20"/>
                <w:szCs w:val="20"/>
                <w:lang w:val="uk-UA"/>
              </w:rPr>
              <w:t>гектар</w:t>
            </w:r>
          </w:p>
        </w:tc>
        <w:tc>
          <w:tcPr>
            <w:tcW w:w="1275" w:type="dxa"/>
            <w:vAlign w:val="center"/>
          </w:tcPr>
          <w:p w:rsidR="00A636DC" w:rsidRPr="00A636DC" w:rsidRDefault="00F44220" w:rsidP="00832137">
            <w:pPr>
              <w:jc w:val="center"/>
              <w:rPr>
                <w:sz w:val="20"/>
                <w:szCs w:val="20"/>
                <w:lang w:val="uk-UA"/>
              </w:rPr>
            </w:pPr>
            <w:r>
              <w:rPr>
                <w:sz w:val="20"/>
                <w:szCs w:val="20"/>
                <w:lang w:val="uk-UA"/>
              </w:rPr>
              <w:t>482,5</w:t>
            </w:r>
          </w:p>
        </w:tc>
        <w:tc>
          <w:tcPr>
            <w:tcW w:w="1417" w:type="dxa"/>
            <w:vAlign w:val="center"/>
          </w:tcPr>
          <w:p w:rsidR="00A636DC" w:rsidRPr="0044413F" w:rsidRDefault="00A636DC" w:rsidP="001970B0">
            <w:pPr>
              <w:jc w:val="right"/>
              <w:rPr>
                <w:lang w:val="uk-UA"/>
              </w:rPr>
            </w:pPr>
          </w:p>
        </w:tc>
        <w:tc>
          <w:tcPr>
            <w:tcW w:w="1986" w:type="dxa"/>
            <w:vAlign w:val="center"/>
          </w:tcPr>
          <w:p w:rsidR="00A636DC" w:rsidRPr="0044413F" w:rsidRDefault="00A636DC" w:rsidP="001970B0">
            <w:pPr>
              <w:jc w:val="right"/>
              <w:rPr>
                <w:lang w:val="uk-UA"/>
              </w:rPr>
            </w:pPr>
          </w:p>
        </w:tc>
      </w:tr>
      <w:tr w:rsidR="001970B0" w:rsidRPr="0044413F" w:rsidTr="001970B0">
        <w:tc>
          <w:tcPr>
            <w:tcW w:w="8186" w:type="dxa"/>
            <w:gridSpan w:val="5"/>
          </w:tcPr>
          <w:p w:rsidR="001970B0" w:rsidRPr="0044413F" w:rsidRDefault="001970B0" w:rsidP="001970B0">
            <w:pPr>
              <w:tabs>
                <w:tab w:val="left" w:pos="6698"/>
              </w:tabs>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Всього без ПДВ, грн.:</w:t>
            </w:r>
          </w:p>
        </w:tc>
        <w:tc>
          <w:tcPr>
            <w:tcW w:w="1986" w:type="dxa"/>
          </w:tcPr>
          <w:p w:rsidR="001970B0" w:rsidRPr="0044413F" w:rsidRDefault="001970B0" w:rsidP="001970B0">
            <w:pPr>
              <w:jc w:val="center"/>
              <w:rPr>
                <w:rFonts w:ascii="Times New Roman" w:eastAsia="Calibri" w:hAnsi="Times New Roman" w:cs="Times New Roman"/>
                <w:lang w:val="uk-UA"/>
              </w:rPr>
            </w:pPr>
          </w:p>
        </w:tc>
      </w:tr>
      <w:tr w:rsidR="001970B0" w:rsidRPr="0044413F" w:rsidTr="001970B0">
        <w:tc>
          <w:tcPr>
            <w:tcW w:w="8186" w:type="dxa"/>
            <w:gridSpan w:val="5"/>
          </w:tcPr>
          <w:p w:rsidR="001970B0" w:rsidRPr="0044413F" w:rsidRDefault="001970B0" w:rsidP="001970B0">
            <w:pPr>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ПДВ, грн.:</w:t>
            </w:r>
          </w:p>
        </w:tc>
        <w:tc>
          <w:tcPr>
            <w:tcW w:w="1986" w:type="dxa"/>
          </w:tcPr>
          <w:p w:rsidR="001970B0" w:rsidRPr="0044413F" w:rsidRDefault="001970B0" w:rsidP="001970B0">
            <w:pPr>
              <w:jc w:val="center"/>
              <w:rPr>
                <w:rFonts w:ascii="Times New Roman" w:eastAsia="Calibri" w:hAnsi="Times New Roman" w:cs="Times New Roman"/>
                <w:lang w:val="uk-UA"/>
              </w:rPr>
            </w:pPr>
          </w:p>
        </w:tc>
      </w:tr>
      <w:tr w:rsidR="001970B0" w:rsidRPr="0044413F" w:rsidTr="001970B0">
        <w:tc>
          <w:tcPr>
            <w:tcW w:w="8186" w:type="dxa"/>
            <w:gridSpan w:val="5"/>
          </w:tcPr>
          <w:p w:rsidR="001970B0" w:rsidRPr="0044413F" w:rsidRDefault="001970B0" w:rsidP="001970B0">
            <w:pPr>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РАЗОМ з ПДВ, грн.:</w:t>
            </w:r>
          </w:p>
        </w:tc>
        <w:tc>
          <w:tcPr>
            <w:tcW w:w="1986" w:type="dxa"/>
          </w:tcPr>
          <w:p w:rsidR="001970B0" w:rsidRPr="0044413F" w:rsidRDefault="001970B0" w:rsidP="001970B0">
            <w:pPr>
              <w:jc w:val="center"/>
              <w:rPr>
                <w:rFonts w:ascii="Times New Roman" w:eastAsia="Calibri" w:hAnsi="Times New Roman" w:cs="Times New Roman"/>
                <w:lang w:val="uk-UA"/>
              </w:rPr>
            </w:pPr>
          </w:p>
        </w:tc>
      </w:tr>
    </w:tbl>
    <w:p w:rsidR="001970B0" w:rsidRPr="0044413F" w:rsidRDefault="001970B0" w:rsidP="001970B0">
      <w:pPr>
        <w:autoSpaceDN w:val="0"/>
        <w:adjustRightInd w:val="0"/>
        <w:ind w:left="6946" w:firstLine="851"/>
        <w:jc w:val="right"/>
        <w:rPr>
          <w:rFonts w:ascii="Times New Roman" w:hAnsi="Times New Roman" w:cs="Times New Roman"/>
          <w:b/>
          <w:lang w:val="uk-UA" w:eastAsia="ru-RU"/>
        </w:rPr>
      </w:pPr>
    </w:p>
    <w:p w:rsidR="001970B0" w:rsidRPr="000F006B" w:rsidRDefault="001970B0" w:rsidP="001970B0">
      <w:pPr>
        <w:widowControl/>
        <w:shd w:val="clear" w:color="auto" w:fill="FFFFFF"/>
        <w:suppressAutoHyphens w:val="0"/>
        <w:autoSpaceDE/>
        <w:textAlignment w:val="baseline"/>
        <w:rPr>
          <w:rFonts w:ascii="Times New Roman" w:hAnsi="Times New Roman" w:cs="Times New Roman"/>
          <w:color w:val="000000"/>
          <w:lang w:val="uk-UA" w:eastAsia="ru-RU"/>
        </w:rPr>
      </w:pPr>
      <w:r>
        <w:rPr>
          <w:rFonts w:ascii="Times New Roman" w:hAnsi="Times New Roman" w:cs="Times New Roman"/>
          <w:color w:val="000000"/>
          <w:lang w:val="uk-UA" w:eastAsia="ru-RU"/>
        </w:rPr>
        <w:t>Загальна вартість послуг</w:t>
      </w:r>
      <w:r w:rsidRPr="000F006B">
        <w:rPr>
          <w:rFonts w:ascii="Times New Roman" w:hAnsi="Times New Roman" w:cs="Times New Roman"/>
          <w:color w:val="000000"/>
          <w:lang w:val="uk-UA" w:eastAsia="ru-RU"/>
        </w:rPr>
        <w:t xml:space="preserve"> складає ________________________</w:t>
      </w:r>
    </w:p>
    <w:p w:rsidR="001970B0" w:rsidRDefault="001970B0" w:rsidP="001970B0">
      <w:pPr>
        <w:widowControl/>
        <w:shd w:val="clear" w:color="auto" w:fill="FFFFFF"/>
        <w:suppressAutoHyphens w:val="0"/>
        <w:autoSpaceDE/>
        <w:ind w:firstLine="708"/>
        <w:jc w:val="both"/>
        <w:textAlignment w:val="baseline"/>
        <w:rPr>
          <w:rFonts w:ascii="Times New Roman" w:hAnsi="Times New Roman" w:cs="Times New Roman"/>
          <w:color w:val="000000"/>
          <w:lang w:val="uk-UA" w:eastAsia="ru-RU"/>
        </w:rPr>
      </w:pPr>
    </w:p>
    <w:p w:rsidR="001970B0" w:rsidRPr="000F006B" w:rsidRDefault="001970B0" w:rsidP="001970B0">
      <w:pPr>
        <w:widowControl/>
        <w:shd w:val="clear" w:color="auto" w:fill="FFFFFF"/>
        <w:suppressAutoHyphens w:val="0"/>
        <w:autoSpaceDE/>
        <w:ind w:firstLine="708"/>
        <w:jc w:val="both"/>
        <w:textAlignment w:val="baseline"/>
        <w:rPr>
          <w:rFonts w:ascii="Times New Roman" w:hAnsi="Times New Roman" w:cs="Times New Roman"/>
          <w:color w:val="000000"/>
          <w:lang w:val="uk-UA" w:eastAsia="ru-RU"/>
        </w:rPr>
      </w:pPr>
      <w:r w:rsidRPr="000F006B">
        <w:rPr>
          <w:rFonts w:ascii="Times New Roman" w:hAnsi="Times New Roman" w:cs="Times New Roman"/>
          <w:color w:val="000000"/>
          <w:lang w:val="uk-UA" w:eastAsia="ru-RU"/>
        </w:rPr>
        <w:t>Всі інші умови залишаються незмінними і відповідають Договору №___ від «__»______ ___ року.</w:t>
      </w:r>
    </w:p>
    <w:p w:rsidR="001970B0" w:rsidRPr="000F006B" w:rsidRDefault="001970B0" w:rsidP="001970B0">
      <w:pPr>
        <w:widowControl/>
        <w:shd w:val="clear" w:color="auto" w:fill="FFFFFF"/>
        <w:suppressAutoHyphens w:val="0"/>
        <w:autoSpaceDE/>
        <w:textAlignment w:val="baseline"/>
        <w:rPr>
          <w:rFonts w:ascii="Times New Roman" w:hAnsi="Times New Roman" w:cs="Times New Roman"/>
          <w:color w:val="000000"/>
          <w:lang w:val="uk-UA" w:eastAsia="ru-RU"/>
        </w:rPr>
      </w:pPr>
      <w:r w:rsidRPr="000F006B">
        <w:rPr>
          <w:rFonts w:ascii="Times New Roman" w:hAnsi="Times New Roman" w:cs="Times New Roman"/>
          <w:b/>
          <w:bCs/>
          <w:color w:val="000000"/>
          <w:bdr w:val="none" w:sz="0" w:space="0" w:color="auto" w:frame="1"/>
          <w:lang w:val="uk-UA" w:eastAsia="ru-RU"/>
        </w:rPr>
        <w:t> </w:t>
      </w:r>
    </w:p>
    <w:p w:rsidR="001970B0" w:rsidRPr="00F778C5" w:rsidRDefault="001970B0" w:rsidP="001970B0">
      <w:pPr>
        <w:tabs>
          <w:tab w:val="left" w:pos="1134"/>
        </w:tabs>
        <w:jc w:val="center"/>
        <w:rPr>
          <w:rFonts w:ascii="Times New Roman" w:hAnsi="Times New Roman" w:cs="Times New Roman"/>
          <w:b/>
          <w:color w:val="000000"/>
          <w:lang w:val="uk-UA"/>
        </w:rPr>
      </w:pPr>
    </w:p>
    <w:tbl>
      <w:tblPr>
        <w:tblW w:w="10065" w:type="dxa"/>
        <w:jc w:val="center"/>
        <w:tblInd w:w="108" w:type="dxa"/>
        <w:tblLayout w:type="fixed"/>
        <w:tblLook w:val="04A0" w:firstRow="1" w:lastRow="0" w:firstColumn="1" w:lastColumn="0" w:noHBand="0" w:noVBand="1"/>
      </w:tblPr>
      <w:tblGrid>
        <w:gridCol w:w="5388"/>
        <w:gridCol w:w="4677"/>
      </w:tblGrid>
      <w:tr w:rsidR="001970B0" w:rsidRPr="0084427C" w:rsidTr="001970B0">
        <w:trPr>
          <w:trHeight w:val="210"/>
          <w:jc w:val="center"/>
        </w:trPr>
        <w:tc>
          <w:tcPr>
            <w:tcW w:w="5388" w:type="dxa"/>
          </w:tcPr>
          <w:p w:rsidR="001970B0" w:rsidRPr="00A071FA" w:rsidRDefault="001970B0" w:rsidP="001970B0">
            <w:pPr>
              <w:snapToGrid w:val="0"/>
              <w:jc w:val="center"/>
              <w:rPr>
                <w:rFonts w:ascii="Times New Roman" w:hAnsi="Times New Roman" w:cs="Times New Roman"/>
                <w:b/>
                <w:bCs/>
                <w:lang w:val="uk-UA"/>
              </w:rPr>
            </w:pPr>
          </w:p>
        </w:tc>
        <w:tc>
          <w:tcPr>
            <w:tcW w:w="4677" w:type="dxa"/>
          </w:tcPr>
          <w:p w:rsidR="001970B0" w:rsidRPr="00A071FA" w:rsidRDefault="001970B0" w:rsidP="001970B0">
            <w:pPr>
              <w:snapToGrid w:val="0"/>
              <w:jc w:val="center"/>
              <w:rPr>
                <w:rFonts w:ascii="Times New Roman" w:hAnsi="Times New Roman" w:cs="Times New Roman"/>
                <w:lang w:val="uk-UA"/>
              </w:rPr>
            </w:pPr>
          </w:p>
        </w:tc>
      </w:tr>
      <w:tr w:rsidR="001970B0" w:rsidRPr="00A071FA" w:rsidTr="001970B0">
        <w:trPr>
          <w:trHeight w:val="138"/>
          <w:jc w:val="center"/>
        </w:trPr>
        <w:tc>
          <w:tcPr>
            <w:tcW w:w="5388" w:type="dxa"/>
          </w:tcPr>
          <w:p w:rsidR="001970B0" w:rsidRDefault="001970B0" w:rsidP="001970B0">
            <w:pPr>
              <w:rPr>
                <w:rFonts w:ascii="Times New Roman" w:hAnsi="Times New Roman" w:cs="Times New Roman"/>
                <w:b/>
                <w:lang w:val="uk-UA"/>
              </w:rPr>
            </w:pPr>
            <w:r>
              <w:rPr>
                <w:rFonts w:ascii="Times New Roman" w:hAnsi="Times New Roman" w:cs="Times New Roman"/>
                <w:b/>
                <w:lang w:val="uk-UA"/>
              </w:rPr>
              <w:t>Замовник</w:t>
            </w:r>
          </w:p>
          <w:p w:rsidR="001970B0" w:rsidRDefault="001970B0" w:rsidP="001970B0">
            <w:pPr>
              <w:rPr>
                <w:rFonts w:ascii="Times New Roman" w:hAnsi="Times New Roman" w:cs="Times New Roman"/>
                <w:b/>
                <w:lang w:val="uk-UA"/>
              </w:rPr>
            </w:pPr>
          </w:p>
          <w:p w:rsidR="001970B0" w:rsidRPr="00A071FA" w:rsidRDefault="001970B0" w:rsidP="001970B0">
            <w:pPr>
              <w:rPr>
                <w:rFonts w:ascii="Times New Roman" w:hAnsi="Times New Roman" w:cs="Times New Roman"/>
                <w:b/>
                <w:lang w:val="uk-UA"/>
              </w:rPr>
            </w:pPr>
          </w:p>
          <w:p w:rsidR="001970B0" w:rsidRPr="00A071FA" w:rsidRDefault="001970B0" w:rsidP="001970B0">
            <w:pPr>
              <w:rPr>
                <w:rFonts w:ascii="Times New Roman" w:hAnsi="Times New Roman" w:cs="Times New Roman"/>
                <w:b/>
                <w:lang w:val="uk-UA"/>
              </w:rPr>
            </w:pPr>
            <w:r w:rsidRPr="00A071FA">
              <w:rPr>
                <w:rFonts w:ascii="Times New Roman" w:hAnsi="Times New Roman" w:cs="Times New Roman"/>
                <w:b/>
                <w:lang w:val="uk-UA"/>
              </w:rPr>
              <w:t>___________________________</w:t>
            </w:r>
          </w:p>
          <w:p w:rsidR="001970B0" w:rsidRPr="00A071FA" w:rsidRDefault="001970B0" w:rsidP="001970B0">
            <w:pPr>
              <w:rPr>
                <w:rFonts w:ascii="Times New Roman" w:hAnsi="Times New Roman" w:cs="Times New Roman"/>
                <w:b/>
                <w:lang w:val="uk-UA"/>
              </w:rPr>
            </w:pPr>
            <w:r w:rsidRPr="00A071FA">
              <w:rPr>
                <w:rFonts w:ascii="Times New Roman" w:hAnsi="Times New Roman" w:cs="Times New Roman"/>
                <w:b/>
                <w:lang w:val="uk-UA"/>
              </w:rPr>
              <w:t>м.п.</w:t>
            </w:r>
          </w:p>
        </w:tc>
        <w:tc>
          <w:tcPr>
            <w:tcW w:w="4677" w:type="dxa"/>
          </w:tcPr>
          <w:p w:rsidR="001970B0" w:rsidRDefault="001970B0" w:rsidP="001970B0">
            <w:pPr>
              <w:rPr>
                <w:rFonts w:ascii="Times New Roman" w:hAnsi="Times New Roman" w:cs="Times New Roman"/>
                <w:b/>
                <w:lang w:val="uk-UA"/>
              </w:rPr>
            </w:pPr>
            <w:r>
              <w:rPr>
                <w:rFonts w:ascii="Times New Roman" w:hAnsi="Times New Roman" w:cs="Times New Roman"/>
                <w:b/>
                <w:lang w:val="uk-UA"/>
              </w:rPr>
              <w:t>Постачальник</w:t>
            </w:r>
          </w:p>
          <w:p w:rsidR="001970B0" w:rsidRDefault="001970B0" w:rsidP="001970B0">
            <w:pPr>
              <w:rPr>
                <w:rFonts w:ascii="Times New Roman" w:hAnsi="Times New Roman" w:cs="Times New Roman"/>
                <w:b/>
                <w:lang w:val="uk-UA"/>
              </w:rPr>
            </w:pPr>
          </w:p>
          <w:p w:rsidR="001970B0" w:rsidRDefault="001970B0" w:rsidP="001970B0">
            <w:pPr>
              <w:rPr>
                <w:rFonts w:ascii="Times New Roman" w:hAnsi="Times New Roman" w:cs="Times New Roman"/>
                <w:b/>
                <w:lang w:val="uk-UA"/>
              </w:rPr>
            </w:pPr>
          </w:p>
          <w:p w:rsidR="001970B0" w:rsidRDefault="001970B0" w:rsidP="001970B0">
            <w:pPr>
              <w:rPr>
                <w:rFonts w:ascii="Times New Roman" w:hAnsi="Times New Roman" w:cs="Times New Roman"/>
                <w:b/>
                <w:lang w:val="uk-UA"/>
              </w:rPr>
            </w:pPr>
            <w:r>
              <w:rPr>
                <w:rFonts w:ascii="Times New Roman" w:hAnsi="Times New Roman" w:cs="Times New Roman"/>
                <w:b/>
                <w:lang w:val="uk-UA"/>
              </w:rPr>
              <w:t>___________________________</w:t>
            </w:r>
            <w:r w:rsidRPr="00A071FA">
              <w:rPr>
                <w:rFonts w:ascii="Times New Roman" w:hAnsi="Times New Roman" w:cs="Times New Roman"/>
                <w:b/>
                <w:lang w:val="uk-UA"/>
              </w:rPr>
              <w:t>_</w:t>
            </w:r>
            <w:r w:rsidRPr="00E3250A">
              <w:rPr>
                <w:rFonts w:ascii="Times New Roman" w:hAnsi="Times New Roman" w:cs="Times New Roman"/>
                <w:b/>
              </w:rPr>
              <w:t xml:space="preserve"> </w:t>
            </w:r>
          </w:p>
          <w:p w:rsidR="001970B0" w:rsidRPr="00E3250A" w:rsidRDefault="001970B0" w:rsidP="001970B0">
            <w:pPr>
              <w:rPr>
                <w:rFonts w:ascii="Times New Roman" w:hAnsi="Times New Roman" w:cs="Times New Roman"/>
                <w:b/>
              </w:rPr>
            </w:pPr>
            <w:r>
              <w:rPr>
                <w:rFonts w:ascii="Times New Roman" w:hAnsi="Times New Roman" w:cs="Times New Roman"/>
                <w:b/>
                <w:lang w:val="uk-UA"/>
              </w:rPr>
              <w:t>м.п</w:t>
            </w:r>
          </w:p>
        </w:tc>
      </w:tr>
    </w:tbl>
    <w:p w:rsidR="001970B0" w:rsidRDefault="001970B0" w:rsidP="001970B0">
      <w:pPr>
        <w:widowControl/>
        <w:suppressAutoHyphens w:val="0"/>
        <w:autoSpaceDE/>
        <w:jc w:val="center"/>
        <w:rPr>
          <w:rFonts w:ascii="Times New Roman" w:hAnsi="Times New Roman" w:cs="Times New Roman"/>
          <w:b/>
          <w:color w:val="000000"/>
          <w:sz w:val="26"/>
          <w:szCs w:val="26"/>
          <w:lang w:val="uk-UA" w:eastAsia="ru-RU"/>
        </w:rPr>
      </w:pPr>
    </w:p>
    <w:p w:rsidR="001970B0" w:rsidRPr="0044413F" w:rsidRDefault="001970B0" w:rsidP="001970B0">
      <w:pPr>
        <w:autoSpaceDN w:val="0"/>
        <w:adjustRightInd w:val="0"/>
        <w:ind w:left="6946" w:firstLine="851"/>
        <w:jc w:val="right"/>
        <w:rPr>
          <w:rFonts w:ascii="Times New Roman" w:hAnsi="Times New Roman" w:cs="Times New Roman"/>
          <w:b/>
          <w:lang w:val="uk-UA" w:eastAsia="ru-RU"/>
        </w:rPr>
      </w:pPr>
    </w:p>
    <w:p w:rsidR="001970B0" w:rsidRPr="0044413F" w:rsidRDefault="001970B0" w:rsidP="001970B0">
      <w:pPr>
        <w:autoSpaceDN w:val="0"/>
        <w:adjustRightInd w:val="0"/>
        <w:ind w:left="6946" w:firstLine="851"/>
        <w:jc w:val="right"/>
        <w:rPr>
          <w:rFonts w:ascii="Times New Roman" w:hAnsi="Times New Roman" w:cs="Times New Roman"/>
          <w:b/>
          <w:lang w:val="uk-UA" w:eastAsia="ru-RU"/>
        </w:rPr>
      </w:pPr>
    </w:p>
    <w:p w:rsidR="001970B0" w:rsidRPr="0044413F" w:rsidRDefault="001970B0" w:rsidP="001970B0">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1970B0" w:rsidRPr="0044413F" w:rsidRDefault="001970B0" w:rsidP="001970B0">
      <w:pPr>
        <w:jc w:val="both"/>
        <w:rPr>
          <w:b/>
          <w:bCs/>
          <w:i/>
          <w:color w:val="000000"/>
          <w:sz w:val="22"/>
          <w:szCs w:val="22"/>
          <w:shd w:val="clear" w:color="auto" w:fill="FFFFFF"/>
          <w:lang w:val="uk-UA"/>
        </w:rPr>
      </w:pPr>
      <w:r w:rsidRPr="0044413F">
        <w:rPr>
          <w:b/>
          <w:i/>
          <w:sz w:val="22"/>
          <w:szCs w:val="22"/>
          <w:lang w:val="uk-UA"/>
        </w:rPr>
        <w:t>*</w:t>
      </w:r>
      <w:r w:rsidRPr="0044413F">
        <w:rPr>
          <w:b/>
          <w:bCs/>
          <w:i/>
          <w:color w:val="000000"/>
          <w:sz w:val="22"/>
          <w:szCs w:val="22"/>
          <w:shd w:val="clear" w:color="auto" w:fill="FFFFFF"/>
          <w:lang w:val="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1970B0" w:rsidRPr="0044413F" w:rsidRDefault="001970B0" w:rsidP="001970B0">
      <w:pPr>
        <w:pStyle w:val="5"/>
        <w:tabs>
          <w:tab w:val="left" w:pos="4860"/>
        </w:tabs>
        <w:spacing w:before="0"/>
        <w:jc w:val="right"/>
        <w:rPr>
          <w:rFonts w:ascii="Times New Roman" w:hAnsi="Times New Roman"/>
          <w:i w:val="0"/>
          <w:sz w:val="24"/>
          <w:szCs w:val="24"/>
          <w:lang w:val="uk-UA"/>
        </w:rPr>
      </w:pPr>
    </w:p>
    <w:p w:rsidR="001970B0" w:rsidRPr="0044413F" w:rsidRDefault="001970B0" w:rsidP="001970B0">
      <w:pPr>
        <w:pStyle w:val="5"/>
        <w:tabs>
          <w:tab w:val="left" w:pos="4860"/>
        </w:tabs>
        <w:spacing w:before="0"/>
        <w:jc w:val="right"/>
        <w:rPr>
          <w:rFonts w:ascii="Times New Roman" w:hAnsi="Times New Roman"/>
          <w:i w:val="0"/>
          <w:sz w:val="24"/>
          <w:szCs w:val="24"/>
          <w:lang w:val="uk-UA"/>
        </w:rPr>
      </w:pPr>
    </w:p>
    <w:p w:rsidR="001970B0" w:rsidRPr="0044413F" w:rsidRDefault="001970B0" w:rsidP="001970B0">
      <w:pPr>
        <w:pStyle w:val="5"/>
        <w:tabs>
          <w:tab w:val="left" w:pos="4860"/>
        </w:tabs>
        <w:spacing w:before="0"/>
        <w:jc w:val="right"/>
        <w:rPr>
          <w:rFonts w:ascii="Times New Roman" w:hAnsi="Times New Roman"/>
          <w:i w:val="0"/>
          <w:sz w:val="24"/>
          <w:szCs w:val="24"/>
          <w:lang w:val="uk-UA"/>
        </w:rPr>
      </w:pPr>
    </w:p>
    <w:p w:rsidR="001970B0" w:rsidRDefault="001970B0" w:rsidP="001970B0">
      <w:pPr>
        <w:pStyle w:val="5"/>
        <w:tabs>
          <w:tab w:val="left" w:pos="4860"/>
        </w:tabs>
        <w:spacing w:before="0"/>
        <w:jc w:val="right"/>
        <w:rPr>
          <w:rFonts w:ascii="Times New Roman" w:hAnsi="Times New Roman"/>
          <w:i w:val="0"/>
          <w:sz w:val="24"/>
          <w:szCs w:val="24"/>
          <w:lang w:val="uk-UA"/>
        </w:rPr>
      </w:pPr>
    </w:p>
    <w:p w:rsidR="00A636DC" w:rsidRDefault="00A636DC" w:rsidP="00A636DC">
      <w:pPr>
        <w:rPr>
          <w:lang w:val="uk-UA"/>
        </w:rPr>
      </w:pPr>
    </w:p>
    <w:p w:rsidR="00086627" w:rsidRDefault="00086627" w:rsidP="00A636DC">
      <w:pPr>
        <w:rPr>
          <w:lang w:val="uk-UA"/>
        </w:rPr>
      </w:pPr>
    </w:p>
    <w:p w:rsidR="00086627" w:rsidRDefault="00086627" w:rsidP="00A636DC">
      <w:pPr>
        <w:rPr>
          <w:lang w:val="uk-UA"/>
        </w:rPr>
      </w:pPr>
    </w:p>
    <w:p w:rsidR="00086627" w:rsidRDefault="00086627" w:rsidP="00A636DC">
      <w:pPr>
        <w:rPr>
          <w:lang w:val="uk-UA"/>
        </w:rPr>
      </w:pPr>
    </w:p>
    <w:p w:rsidR="00A636DC" w:rsidRDefault="00A636DC" w:rsidP="00A636DC">
      <w:pPr>
        <w:rPr>
          <w:lang w:val="uk-UA"/>
        </w:rPr>
      </w:pPr>
    </w:p>
    <w:p w:rsidR="00A636DC" w:rsidRDefault="00A636DC" w:rsidP="00A636DC">
      <w:pPr>
        <w:rPr>
          <w:lang w:val="uk-UA"/>
        </w:rPr>
      </w:pPr>
    </w:p>
    <w:sectPr w:rsidR="00A636DC" w:rsidSect="001970B0">
      <w:footnotePr>
        <w:pos w:val="beneathText"/>
        <w:numFmt w:val="chicago"/>
      </w:footnotePr>
      <w:pgSz w:w="11906" w:h="16838" w:code="9"/>
      <w:pgMar w:top="709" w:right="567"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23941"/>
    <w:multiLevelType w:val="hybridMultilevel"/>
    <w:tmpl w:val="7922AB52"/>
    <w:lvl w:ilvl="0" w:tplc="02420F22">
      <w:start w:val="1"/>
      <w:numFmt w:val="decimal"/>
      <w:lvlText w:val="%1)"/>
      <w:lvlJc w:val="left"/>
      <w:pPr>
        <w:ind w:left="158" w:hanging="314"/>
      </w:pPr>
      <w:rPr>
        <w:rFonts w:ascii="Times New Roman" w:eastAsia="Times New Roman" w:hAnsi="Times New Roman" w:cs="Times New Roman" w:hint="default"/>
        <w:w w:val="100"/>
        <w:sz w:val="24"/>
        <w:szCs w:val="24"/>
        <w:lang w:val="uk-UA" w:eastAsia="en-US" w:bidi="ar-SA"/>
      </w:rPr>
    </w:lvl>
    <w:lvl w:ilvl="1" w:tplc="56404730">
      <w:numFmt w:val="bullet"/>
      <w:lvlText w:val="•"/>
      <w:lvlJc w:val="left"/>
      <w:pPr>
        <w:ind w:left="1146" w:hanging="314"/>
      </w:pPr>
      <w:rPr>
        <w:rFonts w:hint="default"/>
        <w:lang w:val="uk-UA" w:eastAsia="en-US" w:bidi="ar-SA"/>
      </w:rPr>
    </w:lvl>
    <w:lvl w:ilvl="2" w:tplc="898A1CE4">
      <w:numFmt w:val="bullet"/>
      <w:lvlText w:val="•"/>
      <w:lvlJc w:val="left"/>
      <w:pPr>
        <w:ind w:left="2133" w:hanging="314"/>
      </w:pPr>
      <w:rPr>
        <w:rFonts w:hint="default"/>
        <w:lang w:val="uk-UA" w:eastAsia="en-US" w:bidi="ar-SA"/>
      </w:rPr>
    </w:lvl>
    <w:lvl w:ilvl="3" w:tplc="9C7227C8">
      <w:numFmt w:val="bullet"/>
      <w:lvlText w:val="•"/>
      <w:lvlJc w:val="left"/>
      <w:pPr>
        <w:ind w:left="3119" w:hanging="314"/>
      </w:pPr>
      <w:rPr>
        <w:rFonts w:hint="default"/>
        <w:lang w:val="uk-UA" w:eastAsia="en-US" w:bidi="ar-SA"/>
      </w:rPr>
    </w:lvl>
    <w:lvl w:ilvl="4" w:tplc="72B86126">
      <w:numFmt w:val="bullet"/>
      <w:lvlText w:val="•"/>
      <w:lvlJc w:val="left"/>
      <w:pPr>
        <w:ind w:left="4106" w:hanging="314"/>
      </w:pPr>
      <w:rPr>
        <w:rFonts w:hint="default"/>
        <w:lang w:val="uk-UA" w:eastAsia="en-US" w:bidi="ar-SA"/>
      </w:rPr>
    </w:lvl>
    <w:lvl w:ilvl="5" w:tplc="43161DF4">
      <w:numFmt w:val="bullet"/>
      <w:lvlText w:val="•"/>
      <w:lvlJc w:val="left"/>
      <w:pPr>
        <w:ind w:left="5093" w:hanging="314"/>
      </w:pPr>
      <w:rPr>
        <w:rFonts w:hint="default"/>
        <w:lang w:val="uk-UA" w:eastAsia="en-US" w:bidi="ar-SA"/>
      </w:rPr>
    </w:lvl>
    <w:lvl w:ilvl="6" w:tplc="830E2278">
      <w:numFmt w:val="bullet"/>
      <w:lvlText w:val="•"/>
      <w:lvlJc w:val="left"/>
      <w:pPr>
        <w:ind w:left="6079" w:hanging="314"/>
      </w:pPr>
      <w:rPr>
        <w:rFonts w:hint="default"/>
        <w:lang w:val="uk-UA" w:eastAsia="en-US" w:bidi="ar-SA"/>
      </w:rPr>
    </w:lvl>
    <w:lvl w:ilvl="7" w:tplc="C8A4E1D4">
      <w:numFmt w:val="bullet"/>
      <w:lvlText w:val="•"/>
      <w:lvlJc w:val="left"/>
      <w:pPr>
        <w:ind w:left="7066" w:hanging="314"/>
      </w:pPr>
      <w:rPr>
        <w:rFonts w:hint="default"/>
        <w:lang w:val="uk-UA" w:eastAsia="en-US" w:bidi="ar-SA"/>
      </w:rPr>
    </w:lvl>
    <w:lvl w:ilvl="8" w:tplc="16227956">
      <w:numFmt w:val="bullet"/>
      <w:lvlText w:val="•"/>
      <w:lvlJc w:val="left"/>
      <w:pPr>
        <w:ind w:left="8053" w:hanging="314"/>
      </w:pPr>
      <w:rPr>
        <w:rFonts w:hint="default"/>
        <w:lang w:val="uk-UA" w:eastAsia="en-US" w:bidi="ar-SA"/>
      </w:rPr>
    </w:lvl>
  </w:abstractNum>
  <w:abstractNum w:abstractNumId="3">
    <w:nsid w:val="09A1077F"/>
    <w:multiLevelType w:val="hybridMultilevel"/>
    <w:tmpl w:val="F522E156"/>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E3665"/>
    <w:multiLevelType w:val="multilevel"/>
    <w:tmpl w:val="181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F2AF3"/>
    <w:multiLevelType w:val="hybridMultilevel"/>
    <w:tmpl w:val="6CF677E2"/>
    <w:lvl w:ilvl="0" w:tplc="BD866B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E6B1D"/>
    <w:multiLevelType w:val="multilevel"/>
    <w:tmpl w:val="CE0894B2"/>
    <w:lvl w:ilvl="0">
      <w:start w:val="1"/>
      <w:numFmt w:val="decimal"/>
      <w:lvlText w:val="%1."/>
      <w:lvlJc w:val="left"/>
      <w:pPr>
        <w:ind w:left="360" w:hanging="360"/>
      </w:pPr>
      <w:rPr>
        <w:rFonts w:ascii="Times New Roman" w:eastAsia="Calibri" w:hAnsi="Times New Roman" w:cs="Times New Roman"/>
        <w:b w:val="0"/>
        <w:strike w:val="0"/>
        <w:dstrike w:val="0"/>
        <w:u w:val="none"/>
        <w:effect w:val="none"/>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7">
    <w:nsid w:val="1FA35BF9"/>
    <w:multiLevelType w:val="hybridMultilevel"/>
    <w:tmpl w:val="32C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CB1"/>
    <w:multiLevelType w:val="hybridMultilevel"/>
    <w:tmpl w:val="15DAD478"/>
    <w:lvl w:ilvl="0" w:tplc="8E36236C">
      <w:start w:val="1"/>
      <w:numFmt w:val="decimal"/>
      <w:lvlText w:val="2.2.%1."/>
      <w:lvlJc w:val="left"/>
      <w:pPr>
        <w:ind w:left="644" w:hanging="360"/>
      </w:pPr>
      <w:rPr>
        <w:rFonts w:cs="Times New Roman"/>
      </w:rPr>
    </w:lvl>
    <w:lvl w:ilvl="1" w:tplc="04090019">
      <w:start w:val="1"/>
      <w:numFmt w:val="decimal"/>
      <w:lvlText w:val="%2."/>
      <w:lvlJc w:val="left"/>
      <w:pPr>
        <w:tabs>
          <w:tab w:val="num" w:pos="447"/>
        </w:tabs>
        <w:ind w:left="447" w:hanging="360"/>
      </w:pPr>
      <w:rPr>
        <w:rFonts w:cs="Times New Roman"/>
      </w:rPr>
    </w:lvl>
    <w:lvl w:ilvl="2" w:tplc="0409001B">
      <w:start w:val="1"/>
      <w:numFmt w:val="decimal"/>
      <w:lvlText w:val="%3."/>
      <w:lvlJc w:val="left"/>
      <w:pPr>
        <w:tabs>
          <w:tab w:val="num" w:pos="1167"/>
        </w:tabs>
        <w:ind w:left="1167" w:hanging="360"/>
      </w:pPr>
      <w:rPr>
        <w:rFonts w:cs="Times New Roman"/>
      </w:rPr>
    </w:lvl>
    <w:lvl w:ilvl="3" w:tplc="0409000F">
      <w:start w:val="1"/>
      <w:numFmt w:val="decimal"/>
      <w:lvlText w:val="%4."/>
      <w:lvlJc w:val="left"/>
      <w:pPr>
        <w:tabs>
          <w:tab w:val="num" w:pos="1887"/>
        </w:tabs>
        <w:ind w:left="1887" w:hanging="360"/>
      </w:pPr>
      <w:rPr>
        <w:rFonts w:cs="Times New Roman"/>
      </w:rPr>
    </w:lvl>
    <w:lvl w:ilvl="4" w:tplc="04090019">
      <w:start w:val="1"/>
      <w:numFmt w:val="decimal"/>
      <w:lvlText w:val="%5."/>
      <w:lvlJc w:val="left"/>
      <w:pPr>
        <w:tabs>
          <w:tab w:val="num" w:pos="2607"/>
        </w:tabs>
        <w:ind w:left="2607" w:hanging="360"/>
      </w:pPr>
      <w:rPr>
        <w:rFonts w:cs="Times New Roman"/>
      </w:rPr>
    </w:lvl>
    <w:lvl w:ilvl="5" w:tplc="0409001B">
      <w:start w:val="1"/>
      <w:numFmt w:val="decimal"/>
      <w:lvlText w:val="%6."/>
      <w:lvlJc w:val="left"/>
      <w:pPr>
        <w:tabs>
          <w:tab w:val="num" w:pos="3327"/>
        </w:tabs>
        <w:ind w:left="3327" w:hanging="360"/>
      </w:pPr>
      <w:rPr>
        <w:rFonts w:cs="Times New Roman"/>
      </w:rPr>
    </w:lvl>
    <w:lvl w:ilvl="6" w:tplc="0409000F">
      <w:start w:val="1"/>
      <w:numFmt w:val="decimal"/>
      <w:lvlText w:val="%7."/>
      <w:lvlJc w:val="left"/>
      <w:pPr>
        <w:tabs>
          <w:tab w:val="num" w:pos="4047"/>
        </w:tabs>
        <w:ind w:left="4047" w:hanging="360"/>
      </w:pPr>
      <w:rPr>
        <w:rFonts w:cs="Times New Roman"/>
      </w:rPr>
    </w:lvl>
    <w:lvl w:ilvl="7" w:tplc="04090019">
      <w:start w:val="1"/>
      <w:numFmt w:val="decimal"/>
      <w:lvlText w:val="%8."/>
      <w:lvlJc w:val="left"/>
      <w:pPr>
        <w:tabs>
          <w:tab w:val="num" w:pos="4767"/>
        </w:tabs>
        <w:ind w:left="4767" w:hanging="360"/>
      </w:pPr>
      <w:rPr>
        <w:rFonts w:cs="Times New Roman"/>
      </w:rPr>
    </w:lvl>
    <w:lvl w:ilvl="8" w:tplc="0409001B">
      <w:start w:val="1"/>
      <w:numFmt w:val="decimal"/>
      <w:lvlText w:val="%9."/>
      <w:lvlJc w:val="left"/>
      <w:pPr>
        <w:tabs>
          <w:tab w:val="num" w:pos="5487"/>
        </w:tabs>
        <w:ind w:left="5487" w:hanging="360"/>
      </w:pPr>
      <w:rPr>
        <w:rFonts w:cs="Times New Roman"/>
      </w:rPr>
    </w:lvl>
  </w:abstractNum>
  <w:abstractNum w:abstractNumId="9">
    <w:nsid w:val="2E9242B8"/>
    <w:multiLevelType w:val="multilevel"/>
    <w:tmpl w:val="9FE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7E0122"/>
    <w:multiLevelType w:val="multilevel"/>
    <w:tmpl w:val="2340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0B9465B"/>
    <w:multiLevelType w:val="hybridMultilevel"/>
    <w:tmpl w:val="8766D014"/>
    <w:lvl w:ilvl="0" w:tplc="721637E4">
      <w:start w:val="1"/>
      <w:numFmt w:val="decimal"/>
      <w:lvlText w:val="8.%1."/>
      <w:lvlJc w:val="left"/>
      <w:pPr>
        <w:ind w:left="786" w:hanging="360"/>
      </w:pPr>
      <w:rPr>
        <w:rFonts w:cs="Times New Roman"/>
      </w:rPr>
    </w:lvl>
    <w:lvl w:ilvl="1" w:tplc="04090019">
      <w:start w:val="1"/>
      <w:numFmt w:val="decimal"/>
      <w:lvlText w:val="%2."/>
      <w:lvlJc w:val="left"/>
      <w:pPr>
        <w:tabs>
          <w:tab w:val="num" w:pos="1506"/>
        </w:tabs>
        <w:ind w:left="1506" w:hanging="360"/>
      </w:pPr>
      <w:rPr>
        <w:rFonts w:cs="Times New Roman"/>
      </w:rPr>
    </w:lvl>
    <w:lvl w:ilvl="2" w:tplc="0409001B">
      <w:start w:val="1"/>
      <w:numFmt w:val="decimal"/>
      <w:lvlText w:val="%3."/>
      <w:lvlJc w:val="left"/>
      <w:pPr>
        <w:tabs>
          <w:tab w:val="num" w:pos="2226"/>
        </w:tabs>
        <w:ind w:left="2226" w:hanging="36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decimal"/>
      <w:lvlText w:val="%5."/>
      <w:lvlJc w:val="left"/>
      <w:pPr>
        <w:tabs>
          <w:tab w:val="num" w:pos="3666"/>
        </w:tabs>
        <w:ind w:left="3666" w:hanging="360"/>
      </w:pPr>
      <w:rPr>
        <w:rFonts w:cs="Times New Roman"/>
      </w:rPr>
    </w:lvl>
    <w:lvl w:ilvl="5" w:tplc="0409001B">
      <w:start w:val="1"/>
      <w:numFmt w:val="decimal"/>
      <w:lvlText w:val="%6."/>
      <w:lvlJc w:val="left"/>
      <w:pPr>
        <w:tabs>
          <w:tab w:val="num" w:pos="4386"/>
        </w:tabs>
        <w:ind w:left="4386" w:hanging="36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decimal"/>
      <w:lvlText w:val="%8."/>
      <w:lvlJc w:val="left"/>
      <w:pPr>
        <w:tabs>
          <w:tab w:val="num" w:pos="5826"/>
        </w:tabs>
        <w:ind w:left="5826" w:hanging="360"/>
      </w:pPr>
      <w:rPr>
        <w:rFonts w:cs="Times New Roman"/>
      </w:rPr>
    </w:lvl>
    <w:lvl w:ilvl="8" w:tplc="0409001B">
      <w:start w:val="1"/>
      <w:numFmt w:val="decimal"/>
      <w:lvlText w:val="%9."/>
      <w:lvlJc w:val="left"/>
      <w:pPr>
        <w:tabs>
          <w:tab w:val="num" w:pos="6546"/>
        </w:tabs>
        <w:ind w:left="6546" w:hanging="360"/>
      </w:pPr>
      <w:rPr>
        <w:rFonts w:cs="Times New Roman"/>
      </w:rPr>
    </w:lvl>
  </w:abstractNum>
  <w:abstractNum w:abstractNumId="13">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CCC4B6C"/>
    <w:multiLevelType w:val="hybridMultilevel"/>
    <w:tmpl w:val="6BA649F6"/>
    <w:lvl w:ilvl="0" w:tplc="6C72E176">
      <w:start w:val="1"/>
      <w:numFmt w:val="decimal"/>
      <w:lvlText w:val="2.%1."/>
      <w:lvlJc w:val="left"/>
      <w:pPr>
        <w:ind w:left="92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DCF10AF"/>
    <w:multiLevelType w:val="hybridMultilevel"/>
    <w:tmpl w:val="668204E8"/>
    <w:lvl w:ilvl="0" w:tplc="DC229460">
      <w:start w:val="1"/>
      <w:numFmt w:val="decimal"/>
      <w:lvlText w:val="4.%1."/>
      <w:lvlJc w:val="left"/>
      <w:pPr>
        <w:ind w:left="56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437CE5"/>
    <w:multiLevelType w:val="hybridMultilevel"/>
    <w:tmpl w:val="538A317E"/>
    <w:lvl w:ilvl="0" w:tplc="CEB0E92C">
      <w:start w:val="1"/>
      <w:numFmt w:val="decimal"/>
      <w:lvlText w:val="5.1.%1."/>
      <w:lvlJc w:val="left"/>
      <w:pPr>
        <w:ind w:left="644" w:hanging="360"/>
      </w:pPr>
      <w:rPr>
        <w:rFonts w:cs="Times New Roman"/>
      </w:rPr>
    </w:lvl>
    <w:lvl w:ilvl="1" w:tplc="04220019">
      <w:start w:val="1"/>
      <w:numFmt w:val="decimal"/>
      <w:lvlText w:val="%2."/>
      <w:lvlJc w:val="left"/>
      <w:pPr>
        <w:tabs>
          <w:tab w:val="num" w:pos="1364"/>
        </w:tabs>
        <w:ind w:left="1364" w:hanging="360"/>
      </w:pPr>
      <w:rPr>
        <w:rFonts w:cs="Times New Roman"/>
      </w:rPr>
    </w:lvl>
    <w:lvl w:ilvl="2" w:tplc="0422001B">
      <w:start w:val="1"/>
      <w:numFmt w:val="decimal"/>
      <w:lvlText w:val="%3."/>
      <w:lvlJc w:val="left"/>
      <w:pPr>
        <w:tabs>
          <w:tab w:val="num" w:pos="2084"/>
        </w:tabs>
        <w:ind w:left="2084" w:hanging="360"/>
      </w:pPr>
      <w:rPr>
        <w:rFonts w:cs="Times New Roman"/>
      </w:rPr>
    </w:lvl>
    <w:lvl w:ilvl="3" w:tplc="0422000F">
      <w:start w:val="1"/>
      <w:numFmt w:val="decimal"/>
      <w:lvlText w:val="%4."/>
      <w:lvlJc w:val="left"/>
      <w:pPr>
        <w:tabs>
          <w:tab w:val="num" w:pos="2804"/>
        </w:tabs>
        <w:ind w:left="2804" w:hanging="360"/>
      </w:pPr>
      <w:rPr>
        <w:rFonts w:cs="Times New Roman"/>
      </w:rPr>
    </w:lvl>
    <w:lvl w:ilvl="4" w:tplc="04220019">
      <w:start w:val="1"/>
      <w:numFmt w:val="decimal"/>
      <w:lvlText w:val="%5."/>
      <w:lvlJc w:val="left"/>
      <w:pPr>
        <w:tabs>
          <w:tab w:val="num" w:pos="3524"/>
        </w:tabs>
        <w:ind w:left="3524" w:hanging="360"/>
      </w:pPr>
      <w:rPr>
        <w:rFonts w:cs="Times New Roman"/>
      </w:rPr>
    </w:lvl>
    <w:lvl w:ilvl="5" w:tplc="0422001B">
      <w:start w:val="1"/>
      <w:numFmt w:val="decimal"/>
      <w:lvlText w:val="%6."/>
      <w:lvlJc w:val="left"/>
      <w:pPr>
        <w:tabs>
          <w:tab w:val="num" w:pos="4244"/>
        </w:tabs>
        <w:ind w:left="4244" w:hanging="360"/>
      </w:pPr>
      <w:rPr>
        <w:rFonts w:cs="Times New Roman"/>
      </w:rPr>
    </w:lvl>
    <w:lvl w:ilvl="6" w:tplc="0422000F">
      <w:start w:val="1"/>
      <w:numFmt w:val="decimal"/>
      <w:lvlText w:val="%7."/>
      <w:lvlJc w:val="left"/>
      <w:pPr>
        <w:tabs>
          <w:tab w:val="num" w:pos="4964"/>
        </w:tabs>
        <w:ind w:left="4964" w:hanging="360"/>
      </w:pPr>
      <w:rPr>
        <w:rFonts w:cs="Times New Roman"/>
      </w:rPr>
    </w:lvl>
    <w:lvl w:ilvl="7" w:tplc="04220019">
      <w:start w:val="1"/>
      <w:numFmt w:val="decimal"/>
      <w:lvlText w:val="%8."/>
      <w:lvlJc w:val="left"/>
      <w:pPr>
        <w:tabs>
          <w:tab w:val="num" w:pos="5684"/>
        </w:tabs>
        <w:ind w:left="5684" w:hanging="360"/>
      </w:pPr>
      <w:rPr>
        <w:rFonts w:cs="Times New Roman"/>
      </w:rPr>
    </w:lvl>
    <w:lvl w:ilvl="8" w:tplc="0422001B">
      <w:start w:val="1"/>
      <w:numFmt w:val="decimal"/>
      <w:lvlText w:val="%9."/>
      <w:lvlJc w:val="left"/>
      <w:pPr>
        <w:tabs>
          <w:tab w:val="num" w:pos="6404"/>
        </w:tabs>
        <w:ind w:left="6404" w:hanging="360"/>
      </w:pPr>
      <w:rPr>
        <w:rFonts w:cs="Times New Roman"/>
      </w:rPr>
    </w:lvl>
  </w:abstractNum>
  <w:abstractNum w:abstractNumId="18">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54A62D9"/>
    <w:multiLevelType w:val="hybridMultilevel"/>
    <w:tmpl w:val="B142E748"/>
    <w:lvl w:ilvl="0" w:tplc="7CB24106">
      <w:start w:val="1"/>
      <w:numFmt w:val="decimal"/>
      <w:lvlText w:val="2.9.%1."/>
      <w:lvlJc w:val="left"/>
      <w:pPr>
        <w:ind w:left="1353" w:hanging="360"/>
      </w:pPr>
      <w:rPr>
        <w:rFonts w:cs="Times New Roman"/>
      </w:rPr>
    </w:lvl>
    <w:lvl w:ilvl="1" w:tplc="04090019">
      <w:start w:val="1"/>
      <w:numFmt w:val="decimal"/>
      <w:lvlText w:val="%2."/>
      <w:lvlJc w:val="left"/>
      <w:pPr>
        <w:tabs>
          <w:tab w:val="num" w:pos="2073"/>
        </w:tabs>
        <w:ind w:left="2073" w:hanging="360"/>
      </w:pPr>
      <w:rPr>
        <w:rFonts w:cs="Times New Roman"/>
      </w:rPr>
    </w:lvl>
    <w:lvl w:ilvl="2" w:tplc="0409001B">
      <w:start w:val="1"/>
      <w:numFmt w:val="decimal"/>
      <w:lvlText w:val="%3."/>
      <w:lvlJc w:val="left"/>
      <w:pPr>
        <w:tabs>
          <w:tab w:val="num" w:pos="2793"/>
        </w:tabs>
        <w:ind w:left="2793" w:hanging="36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decimal"/>
      <w:lvlText w:val="%5."/>
      <w:lvlJc w:val="left"/>
      <w:pPr>
        <w:tabs>
          <w:tab w:val="num" w:pos="4233"/>
        </w:tabs>
        <w:ind w:left="4233" w:hanging="360"/>
      </w:pPr>
      <w:rPr>
        <w:rFonts w:cs="Times New Roman"/>
      </w:rPr>
    </w:lvl>
    <w:lvl w:ilvl="5" w:tplc="0409001B">
      <w:start w:val="1"/>
      <w:numFmt w:val="decimal"/>
      <w:lvlText w:val="%6."/>
      <w:lvlJc w:val="left"/>
      <w:pPr>
        <w:tabs>
          <w:tab w:val="num" w:pos="4953"/>
        </w:tabs>
        <w:ind w:left="4953" w:hanging="36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decimal"/>
      <w:lvlText w:val="%8."/>
      <w:lvlJc w:val="left"/>
      <w:pPr>
        <w:tabs>
          <w:tab w:val="num" w:pos="6393"/>
        </w:tabs>
        <w:ind w:left="6393" w:hanging="360"/>
      </w:pPr>
      <w:rPr>
        <w:rFonts w:cs="Times New Roman"/>
      </w:rPr>
    </w:lvl>
    <w:lvl w:ilvl="8" w:tplc="0409001B">
      <w:start w:val="1"/>
      <w:numFmt w:val="decimal"/>
      <w:lvlText w:val="%9."/>
      <w:lvlJc w:val="left"/>
      <w:pPr>
        <w:tabs>
          <w:tab w:val="num" w:pos="7113"/>
        </w:tabs>
        <w:ind w:left="7113" w:hanging="360"/>
      </w:pPr>
      <w:rPr>
        <w:rFonts w:cs="Times New Roman"/>
      </w:rPr>
    </w:lvl>
  </w:abstractNum>
  <w:abstractNum w:abstractNumId="21">
    <w:nsid w:val="772E7FEB"/>
    <w:multiLevelType w:val="hybridMultilevel"/>
    <w:tmpl w:val="4F62BB9C"/>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D7050A"/>
    <w:multiLevelType w:val="multilevel"/>
    <w:tmpl w:val="F87C483E"/>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3">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num>
  <w:num w:numId="19">
    <w:abstractNumId w:val="1"/>
  </w:num>
  <w:num w:numId="20">
    <w:abstractNumId w:val="3"/>
  </w:num>
  <w:num w:numId="21">
    <w:abstractNumId w:val="21"/>
  </w:num>
  <w:num w:numId="22">
    <w:abstractNumId w:val="23"/>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0653C"/>
    <w:rsid w:val="00006FFA"/>
    <w:rsid w:val="000113D4"/>
    <w:rsid w:val="00015CAD"/>
    <w:rsid w:val="0002041A"/>
    <w:rsid w:val="00022E74"/>
    <w:rsid w:val="000246A6"/>
    <w:rsid w:val="0003703E"/>
    <w:rsid w:val="00041B93"/>
    <w:rsid w:val="000431BB"/>
    <w:rsid w:val="00064633"/>
    <w:rsid w:val="00086627"/>
    <w:rsid w:val="0009221D"/>
    <w:rsid w:val="00093192"/>
    <w:rsid w:val="00096272"/>
    <w:rsid w:val="000A5323"/>
    <w:rsid w:val="000B285E"/>
    <w:rsid w:val="000B4335"/>
    <w:rsid w:val="000E33CE"/>
    <w:rsid w:val="000E4FC5"/>
    <w:rsid w:val="000E73EE"/>
    <w:rsid w:val="001030B5"/>
    <w:rsid w:val="001259DD"/>
    <w:rsid w:val="00140CF5"/>
    <w:rsid w:val="00141C86"/>
    <w:rsid w:val="00142E00"/>
    <w:rsid w:val="0014555B"/>
    <w:rsid w:val="001517F0"/>
    <w:rsid w:val="00152EB8"/>
    <w:rsid w:val="00163C8D"/>
    <w:rsid w:val="00176C50"/>
    <w:rsid w:val="00186A38"/>
    <w:rsid w:val="001970B0"/>
    <w:rsid w:val="00197FFA"/>
    <w:rsid w:val="001B1C02"/>
    <w:rsid w:val="001C560A"/>
    <w:rsid w:val="001C73C6"/>
    <w:rsid w:val="001D6B88"/>
    <w:rsid w:val="001F0C71"/>
    <w:rsid w:val="001F5353"/>
    <w:rsid w:val="001F6D1D"/>
    <w:rsid w:val="002126FC"/>
    <w:rsid w:val="002303E4"/>
    <w:rsid w:val="00251330"/>
    <w:rsid w:val="0028797B"/>
    <w:rsid w:val="00290A7B"/>
    <w:rsid w:val="002915BE"/>
    <w:rsid w:val="00291744"/>
    <w:rsid w:val="00294EB8"/>
    <w:rsid w:val="0029503A"/>
    <w:rsid w:val="002A52AA"/>
    <w:rsid w:val="002C504C"/>
    <w:rsid w:val="002E14E6"/>
    <w:rsid w:val="002E72A1"/>
    <w:rsid w:val="002F5737"/>
    <w:rsid w:val="002F5AF4"/>
    <w:rsid w:val="00300723"/>
    <w:rsid w:val="00321299"/>
    <w:rsid w:val="00326671"/>
    <w:rsid w:val="00330942"/>
    <w:rsid w:val="00332162"/>
    <w:rsid w:val="00335111"/>
    <w:rsid w:val="00336399"/>
    <w:rsid w:val="0033718C"/>
    <w:rsid w:val="003371DF"/>
    <w:rsid w:val="0035031E"/>
    <w:rsid w:val="00352B73"/>
    <w:rsid w:val="0035714A"/>
    <w:rsid w:val="003666EA"/>
    <w:rsid w:val="0037448E"/>
    <w:rsid w:val="0039502B"/>
    <w:rsid w:val="003A1384"/>
    <w:rsid w:val="003A43DD"/>
    <w:rsid w:val="003A52A1"/>
    <w:rsid w:val="003B2BE0"/>
    <w:rsid w:val="003B3CFA"/>
    <w:rsid w:val="003B47BF"/>
    <w:rsid w:val="003C494F"/>
    <w:rsid w:val="003D44E6"/>
    <w:rsid w:val="003E1A5F"/>
    <w:rsid w:val="003F0660"/>
    <w:rsid w:val="003F0A7E"/>
    <w:rsid w:val="003F2E49"/>
    <w:rsid w:val="003F3149"/>
    <w:rsid w:val="003F4B59"/>
    <w:rsid w:val="003F6D24"/>
    <w:rsid w:val="003F7B22"/>
    <w:rsid w:val="00400010"/>
    <w:rsid w:val="004009E0"/>
    <w:rsid w:val="00412474"/>
    <w:rsid w:val="00413120"/>
    <w:rsid w:val="00413EC9"/>
    <w:rsid w:val="004153BE"/>
    <w:rsid w:val="00417901"/>
    <w:rsid w:val="00425BC8"/>
    <w:rsid w:val="00426B93"/>
    <w:rsid w:val="00431CA1"/>
    <w:rsid w:val="00432B9A"/>
    <w:rsid w:val="0044311A"/>
    <w:rsid w:val="004521B4"/>
    <w:rsid w:val="004530CB"/>
    <w:rsid w:val="00456F9C"/>
    <w:rsid w:val="00485684"/>
    <w:rsid w:val="00485B6A"/>
    <w:rsid w:val="004922FA"/>
    <w:rsid w:val="004923FA"/>
    <w:rsid w:val="0049441D"/>
    <w:rsid w:val="004A15EA"/>
    <w:rsid w:val="004A1C50"/>
    <w:rsid w:val="004A422A"/>
    <w:rsid w:val="004A4D5B"/>
    <w:rsid w:val="004A7B22"/>
    <w:rsid w:val="004B0DDB"/>
    <w:rsid w:val="004B27E6"/>
    <w:rsid w:val="004B7B7C"/>
    <w:rsid w:val="004D1AFF"/>
    <w:rsid w:val="004D2F1D"/>
    <w:rsid w:val="004E38AF"/>
    <w:rsid w:val="00510D2B"/>
    <w:rsid w:val="00511A32"/>
    <w:rsid w:val="00553A73"/>
    <w:rsid w:val="00553A9B"/>
    <w:rsid w:val="0056097F"/>
    <w:rsid w:val="00560D33"/>
    <w:rsid w:val="00567948"/>
    <w:rsid w:val="00575964"/>
    <w:rsid w:val="00580AE1"/>
    <w:rsid w:val="00580B3D"/>
    <w:rsid w:val="005812D0"/>
    <w:rsid w:val="0059218B"/>
    <w:rsid w:val="005959FB"/>
    <w:rsid w:val="00596CD2"/>
    <w:rsid w:val="005A4DB5"/>
    <w:rsid w:val="005A7F6A"/>
    <w:rsid w:val="005B4FA0"/>
    <w:rsid w:val="005B57BE"/>
    <w:rsid w:val="005B5B72"/>
    <w:rsid w:val="005D2E2C"/>
    <w:rsid w:val="005D40A6"/>
    <w:rsid w:val="005E36DF"/>
    <w:rsid w:val="005E5D5B"/>
    <w:rsid w:val="006050C6"/>
    <w:rsid w:val="006204E4"/>
    <w:rsid w:val="00620C89"/>
    <w:rsid w:val="00634373"/>
    <w:rsid w:val="00650828"/>
    <w:rsid w:val="00653737"/>
    <w:rsid w:val="006661A2"/>
    <w:rsid w:val="006A31F1"/>
    <w:rsid w:val="006B28ED"/>
    <w:rsid w:val="006B55B8"/>
    <w:rsid w:val="006C21C9"/>
    <w:rsid w:val="006C3EEE"/>
    <w:rsid w:val="006C6D73"/>
    <w:rsid w:val="006D0896"/>
    <w:rsid w:val="006D5AF5"/>
    <w:rsid w:val="006E302F"/>
    <w:rsid w:val="006E52E5"/>
    <w:rsid w:val="006F780A"/>
    <w:rsid w:val="007146F2"/>
    <w:rsid w:val="00716A1D"/>
    <w:rsid w:val="00717965"/>
    <w:rsid w:val="0072214E"/>
    <w:rsid w:val="00745BA0"/>
    <w:rsid w:val="00750008"/>
    <w:rsid w:val="007511A3"/>
    <w:rsid w:val="0075240F"/>
    <w:rsid w:val="007541CB"/>
    <w:rsid w:val="0075482A"/>
    <w:rsid w:val="00755CF8"/>
    <w:rsid w:val="007615F4"/>
    <w:rsid w:val="007661C7"/>
    <w:rsid w:val="007663BF"/>
    <w:rsid w:val="0077312E"/>
    <w:rsid w:val="00774A48"/>
    <w:rsid w:val="00781332"/>
    <w:rsid w:val="007869AF"/>
    <w:rsid w:val="007A63FE"/>
    <w:rsid w:val="007B4B4A"/>
    <w:rsid w:val="007B5A9C"/>
    <w:rsid w:val="007C1A1C"/>
    <w:rsid w:val="007D3033"/>
    <w:rsid w:val="007D47F4"/>
    <w:rsid w:val="007E0AA7"/>
    <w:rsid w:val="007E18E6"/>
    <w:rsid w:val="007E291F"/>
    <w:rsid w:val="007E69AC"/>
    <w:rsid w:val="007F2A72"/>
    <w:rsid w:val="0080145C"/>
    <w:rsid w:val="00801ABE"/>
    <w:rsid w:val="00805B5D"/>
    <w:rsid w:val="00825D80"/>
    <w:rsid w:val="00826ACB"/>
    <w:rsid w:val="00832137"/>
    <w:rsid w:val="00834D09"/>
    <w:rsid w:val="0084427C"/>
    <w:rsid w:val="00846831"/>
    <w:rsid w:val="00853076"/>
    <w:rsid w:val="00854616"/>
    <w:rsid w:val="008563AF"/>
    <w:rsid w:val="00862FE0"/>
    <w:rsid w:val="00880964"/>
    <w:rsid w:val="00881CCE"/>
    <w:rsid w:val="00892D01"/>
    <w:rsid w:val="0089301A"/>
    <w:rsid w:val="00897FF2"/>
    <w:rsid w:val="008A42E0"/>
    <w:rsid w:val="008B5D31"/>
    <w:rsid w:val="008D0342"/>
    <w:rsid w:val="008D18D0"/>
    <w:rsid w:val="008F3DB9"/>
    <w:rsid w:val="00904208"/>
    <w:rsid w:val="009272BB"/>
    <w:rsid w:val="009314D7"/>
    <w:rsid w:val="00950FA3"/>
    <w:rsid w:val="0096311D"/>
    <w:rsid w:val="00996280"/>
    <w:rsid w:val="009A2578"/>
    <w:rsid w:val="009B5878"/>
    <w:rsid w:val="009D3558"/>
    <w:rsid w:val="009E2ABE"/>
    <w:rsid w:val="009E73B7"/>
    <w:rsid w:val="009E7CE0"/>
    <w:rsid w:val="009F2EA8"/>
    <w:rsid w:val="00A222DF"/>
    <w:rsid w:val="00A3181D"/>
    <w:rsid w:val="00A40C89"/>
    <w:rsid w:val="00A45B30"/>
    <w:rsid w:val="00A46BA0"/>
    <w:rsid w:val="00A54A7F"/>
    <w:rsid w:val="00A616E1"/>
    <w:rsid w:val="00A636DC"/>
    <w:rsid w:val="00A645B7"/>
    <w:rsid w:val="00A70F5C"/>
    <w:rsid w:val="00A7616E"/>
    <w:rsid w:val="00A91C32"/>
    <w:rsid w:val="00A91FE5"/>
    <w:rsid w:val="00A92669"/>
    <w:rsid w:val="00A97A62"/>
    <w:rsid w:val="00AA3918"/>
    <w:rsid w:val="00AA70D2"/>
    <w:rsid w:val="00AC387E"/>
    <w:rsid w:val="00AD2C37"/>
    <w:rsid w:val="00AE0C0A"/>
    <w:rsid w:val="00AE2270"/>
    <w:rsid w:val="00AF2FA3"/>
    <w:rsid w:val="00B2661C"/>
    <w:rsid w:val="00B40AD3"/>
    <w:rsid w:val="00B46377"/>
    <w:rsid w:val="00B52F67"/>
    <w:rsid w:val="00B64EE3"/>
    <w:rsid w:val="00B70708"/>
    <w:rsid w:val="00B72A7D"/>
    <w:rsid w:val="00B74F50"/>
    <w:rsid w:val="00B82E3A"/>
    <w:rsid w:val="00B91F97"/>
    <w:rsid w:val="00B92594"/>
    <w:rsid w:val="00B950EB"/>
    <w:rsid w:val="00B9623D"/>
    <w:rsid w:val="00BA367F"/>
    <w:rsid w:val="00BA7BD7"/>
    <w:rsid w:val="00BD118D"/>
    <w:rsid w:val="00BE1D0A"/>
    <w:rsid w:val="00BE79DF"/>
    <w:rsid w:val="00BF13C7"/>
    <w:rsid w:val="00BF2D14"/>
    <w:rsid w:val="00BF6E77"/>
    <w:rsid w:val="00C013C1"/>
    <w:rsid w:val="00C02843"/>
    <w:rsid w:val="00C31824"/>
    <w:rsid w:val="00C327F8"/>
    <w:rsid w:val="00C414AF"/>
    <w:rsid w:val="00C6402E"/>
    <w:rsid w:val="00C707D0"/>
    <w:rsid w:val="00C82241"/>
    <w:rsid w:val="00C9343B"/>
    <w:rsid w:val="00C94A7B"/>
    <w:rsid w:val="00CA1A3F"/>
    <w:rsid w:val="00CA1EDE"/>
    <w:rsid w:val="00CA3773"/>
    <w:rsid w:val="00CC6E9A"/>
    <w:rsid w:val="00CD24F7"/>
    <w:rsid w:val="00CE0E2D"/>
    <w:rsid w:val="00CE3F26"/>
    <w:rsid w:val="00CE58F4"/>
    <w:rsid w:val="00D00D0A"/>
    <w:rsid w:val="00D01D63"/>
    <w:rsid w:val="00D0215F"/>
    <w:rsid w:val="00D041D2"/>
    <w:rsid w:val="00D04941"/>
    <w:rsid w:val="00D07DE0"/>
    <w:rsid w:val="00D12C2F"/>
    <w:rsid w:val="00D14F78"/>
    <w:rsid w:val="00D26122"/>
    <w:rsid w:val="00D4214B"/>
    <w:rsid w:val="00D46B14"/>
    <w:rsid w:val="00D47FB6"/>
    <w:rsid w:val="00D50EE9"/>
    <w:rsid w:val="00D61D22"/>
    <w:rsid w:val="00D7144B"/>
    <w:rsid w:val="00D7276A"/>
    <w:rsid w:val="00D810D0"/>
    <w:rsid w:val="00D93870"/>
    <w:rsid w:val="00D95458"/>
    <w:rsid w:val="00DA7D03"/>
    <w:rsid w:val="00DB7154"/>
    <w:rsid w:val="00DB7C71"/>
    <w:rsid w:val="00DC15AF"/>
    <w:rsid w:val="00DD0AE5"/>
    <w:rsid w:val="00DD2890"/>
    <w:rsid w:val="00DD4746"/>
    <w:rsid w:val="00DE6707"/>
    <w:rsid w:val="00DE7D4D"/>
    <w:rsid w:val="00E05F58"/>
    <w:rsid w:val="00E22F6A"/>
    <w:rsid w:val="00E4020B"/>
    <w:rsid w:val="00E43491"/>
    <w:rsid w:val="00E51704"/>
    <w:rsid w:val="00E66215"/>
    <w:rsid w:val="00E85F52"/>
    <w:rsid w:val="00E90B9E"/>
    <w:rsid w:val="00EA57F7"/>
    <w:rsid w:val="00EB09A0"/>
    <w:rsid w:val="00EB173B"/>
    <w:rsid w:val="00EB7067"/>
    <w:rsid w:val="00ED1885"/>
    <w:rsid w:val="00ED3F11"/>
    <w:rsid w:val="00EE2E31"/>
    <w:rsid w:val="00EF1321"/>
    <w:rsid w:val="00EF24D3"/>
    <w:rsid w:val="00EF3E7D"/>
    <w:rsid w:val="00EF6D4B"/>
    <w:rsid w:val="00F00704"/>
    <w:rsid w:val="00F024EF"/>
    <w:rsid w:val="00F05EEA"/>
    <w:rsid w:val="00F06A8F"/>
    <w:rsid w:val="00F23275"/>
    <w:rsid w:val="00F23CE5"/>
    <w:rsid w:val="00F3063E"/>
    <w:rsid w:val="00F340F2"/>
    <w:rsid w:val="00F42D56"/>
    <w:rsid w:val="00F44035"/>
    <w:rsid w:val="00F44220"/>
    <w:rsid w:val="00F54149"/>
    <w:rsid w:val="00F56378"/>
    <w:rsid w:val="00F605F7"/>
    <w:rsid w:val="00F63A3B"/>
    <w:rsid w:val="00F72FC9"/>
    <w:rsid w:val="00F73D70"/>
    <w:rsid w:val="00F75979"/>
    <w:rsid w:val="00F85158"/>
    <w:rsid w:val="00F94B9C"/>
    <w:rsid w:val="00F96F45"/>
    <w:rsid w:val="00FA3984"/>
    <w:rsid w:val="00FB115B"/>
    <w:rsid w:val="00FC4815"/>
    <w:rsid w:val="00FC4988"/>
    <w:rsid w:val="00FE4AAB"/>
    <w:rsid w:val="00FE7CD4"/>
    <w:rsid w:val="00FF1B45"/>
    <w:rsid w:val="00FF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B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970B0"/>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1970B0"/>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1970B0"/>
    <w:pPr>
      <w:numPr>
        <w:ilvl w:val="2"/>
        <w:numId w:val="1"/>
      </w:numPr>
      <w:outlineLvl w:val="2"/>
    </w:pPr>
  </w:style>
  <w:style w:type="paragraph" w:styleId="4">
    <w:name w:val="heading 4"/>
    <w:basedOn w:val="a"/>
    <w:next w:val="a"/>
    <w:link w:val="40"/>
    <w:uiPriority w:val="9"/>
    <w:semiHidden/>
    <w:unhideWhenUsed/>
    <w:qFormat/>
    <w:rsid w:val="001970B0"/>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1970B0"/>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0B0"/>
    <w:rPr>
      <w:rFonts w:ascii="Arial" w:eastAsia="Times New Roman" w:hAnsi="Arial" w:cs="Arial"/>
      <w:b/>
      <w:bCs/>
      <w:kern w:val="1"/>
      <w:sz w:val="32"/>
      <w:szCs w:val="32"/>
      <w:lang w:eastAsia="zh-CN"/>
    </w:rPr>
  </w:style>
  <w:style w:type="character" w:customStyle="1" w:styleId="20">
    <w:name w:val="Заголовок 2 Знак"/>
    <w:basedOn w:val="a0"/>
    <w:link w:val="2"/>
    <w:rsid w:val="001970B0"/>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1970B0"/>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1970B0"/>
    <w:rPr>
      <w:rFonts w:ascii="Calibri" w:eastAsia="Times New Roman" w:hAnsi="Calibri" w:cs="Times New Roman"/>
      <w:b/>
      <w:bCs/>
      <w:sz w:val="28"/>
      <w:szCs w:val="28"/>
      <w:lang w:eastAsia="zh-CN"/>
    </w:rPr>
  </w:style>
  <w:style w:type="character" w:customStyle="1" w:styleId="50">
    <w:name w:val="Заголовок 5 Знак"/>
    <w:basedOn w:val="a0"/>
    <w:link w:val="5"/>
    <w:rsid w:val="001970B0"/>
    <w:rPr>
      <w:rFonts w:ascii="Times New Roman CYR" w:eastAsia="Times New Roman" w:hAnsi="Times New Roman CYR" w:cs="Times New Roman CYR"/>
      <w:b/>
      <w:bCs/>
      <w:i/>
      <w:iCs/>
      <w:sz w:val="26"/>
      <w:szCs w:val="26"/>
      <w:lang w:eastAsia="zh-CN"/>
    </w:rPr>
  </w:style>
  <w:style w:type="character" w:customStyle="1" w:styleId="WW8Num1z0">
    <w:name w:val="WW8Num1z0"/>
    <w:rsid w:val="001970B0"/>
  </w:style>
  <w:style w:type="character" w:customStyle="1" w:styleId="WW8Num1z1">
    <w:name w:val="WW8Num1z1"/>
    <w:rsid w:val="001970B0"/>
  </w:style>
  <w:style w:type="character" w:customStyle="1" w:styleId="WW8Num1z2">
    <w:name w:val="WW8Num1z2"/>
    <w:rsid w:val="001970B0"/>
  </w:style>
  <w:style w:type="character" w:customStyle="1" w:styleId="WW8Num1z3">
    <w:name w:val="WW8Num1z3"/>
    <w:rsid w:val="001970B0"/>
  </w:style>
  <w:style w:type="character" w:customStyle="1" w:styleId="WW8Num1z4">
    <w:name w:val="WW8Num1z4"/>
    <w:rsid w:val="001970B0"/>
  </w:style>
  <w:style w:type="character" w:customStyle="1" w:styleId="WW8Num1z5">
    <w:name w:val="WW8Num1z5"/>
    <w:rsid w:val="001970B0"/>
  </w:style>
  <w:style w:type="character" w:customStyle="1" w:styleId="WW8Num1z6">
    <w:name w:val="WW8Num1z6"/>
    <w:rsid w:val="001970B0"/>
  </w:style>
  <w:style w:type="character" w:customStyle="1" w:styleId="WW8Num1z7">
    <w:name w:val="WW8Num1z7"/>
    <w:rsid w:val="001970B0"/>
  </w:style>
  <w:style w:type="character" w:customStyle="1" w:styleId="WW8Num1z8">
    <w:name w:val="WW8Num1z8"/>
    <w:rsid w:val="001970B0"/>
  </w:style>
  <w:style w:type="character" w:customStyle="1" w:styleId="WW8Num2z0">
    <w:name w:val="WW8Num2z0"/>
    <w:rsid w:val="001970B0"/>
  </w:style>
  <w:style w:type="character" w:customStyle="1" w:styleId="WW8Num3z0">
    <w:name w:val="WW8Num3z0"/>
    <w:rsid w:val="001970B0"/>
    <w:rPr>
      <w:rFonts w:ascii="Times New Roman CYR" w:hAnsi="Times New Roman CYR" w:cs="Times New Roman CYR"/>
    </w:rPr>
  </w:style>
  <w:style w:type="character" w:customStyle="1" w:styleId="WW8Num3z1">
    <w:name w:val="WW8Num3z1"/>
    <w:rsid w:val="001970B0"/>
  </w:style>
  <w:style w:type="character" w:customStyle="1" w:styleId="WW8Num3z2">
    <w:name w:val="WW8Num3z2"/>
    <w:rsid w:val="001970B0"/>
  </w:style>
  <w:style w:type="character" w:customStyle="1" w:styleId="WW8Num3z3">
    <w:name w:val="WW8Num3z3"/>
    <w:rsid w:val="001970B0"/>
  </w:style>
  <w:style w:type="character" w:customStyle="1" w:styleId="WW8Num3z4">
    <w:name w:val="WW8Num3z4"/>
    <w:rsid w:val="001970B0"/>
  </w:style>
  <w:style w:type="character" w:customStyle="1" w:styleId="WW8Num3z5">
    <w:name w:val="WW8Num3z5"/>
    <w:rsid w:val="001970B0"/>
  </w:style>
  <w:style w:type="character" w:customStyle="1" w:styleId="WW8Num3z6">
    <w:name w:val="WW8Num3z6"/>
    <w:rsid w:val="001970B0"/>
  </w:style>
  <w:style w:type="character" w:customStyle="1" w:styleId="WW8Num3z7">
    <w:name w:val="WW8Num3z7"/>
    <w:rsid w:val="001970B0"/>
  </w:style>
  <w:style w:type="character" w:customStyle="1" w:styleId="WW8Num3z8">
    <w:name w:val="WW8Num3z8"/>
    <w:rsid w:val="001970B0"/>
  </w:style>
  <w:style w:type="character" w:customStyle="1" w:styleId="WW8Num4z0">
    <w:name w:val="WW8Num4z0"/>
    <w:rsid w:val="001970B0"/>
    <w:rPr>
      <w:rFonts w:ascii="Symbol" w:hAnsi="Symbol" w:cs="Symbol" w:hint="default"/>
    </w:rPr>
  </w:style>
  <w:style w:type="character" w:customStyle="1" w:styleId="WW8Num5z0">
    <w:name w:val="WW8Num5z0"/>
    <w:rsid w:val="001970B0"/>
    <w:rPr>
      <w:rFonts w:ascii="Times New Roman" w:hAnsi="Times New Roman" w:cs="Times New Roman" w:hint="default"/>
      <w:lang w:val="uk-UA"/>
    </w:rPr>
  </w:style>
  <w:style w:type="character" w:customStyle="1" w:styleId="WW8Num6z0">
    <w:name w:val="WW8Num6z0"/>
    <w:rsid w:val="001970B0"/>
    <w:rPr>
      <w:rFonts w:ascii="Arial" w:hAnsi="Arial" w:cs="Arial" w:hint="default"/>
      <w:lang w:val="uk-UA"/>
    </w:rPr>
  </w:style>
  <w:style w:type="character" w:customStyle="1" w:styleId="WW8Num7z0">
    <w:name w:val="WW8Num7z0"/>
    <w:rsid w:val="001970B0"/>
    <w:rPr>
      <w:rFonts w:ascii="Arial Narrow" w:hAnsi="Arial Narrow" w:cs="Times New Roman CYR" w:hint="default"/>
      <w:lang w:val="uk-UA"/>
    </w:rPr>
  </w:style>
  <w:style w:type="character" w:customStyle="1" w:styleId="WW8Num8z0">
    <w:name w:val="WW8Num8z0"/>
    <w:rsid w:val="001970B0"/>
    <w:rPr>
      <w:rFonts w:ascii="Times New Roman" w:hAnsi="Times New Roman" w:cs="Times New Roman" w:hint="default"/>
      <w:u w:val="none"/>
      <w:lang w:val="uk-UA"/>
    </w:rPr>
  </w:style>
  <w:style w:type="character" w:customStyle="1" w:styleId="WW8Num4z1">
    <w:name w:val="WW8Num4z1"/>
    <w:rsid w:val="001970B0"/>
  </w:style>
  <w:style w:type="character" w:customStyle="1" w:styleId="WW8Num4z2">
    <w:name w:val="WW8Num4z2"/>
    <w:rsid w:val="001970B0"/>
  </w:style>
  <w:style w:type="character" w:customStyle="1" w:styleId="WW8Num4z3">
    <w:name w:val="WW8Num4z3"/>
    <w:rsid w:val="001970B0"/>
  </w:style>
  <w:style w:type="character" w:customStyle="1" w:styleId="WW8Num4z4">
    <w:name w:val="WW8Num4z4"/>
    <w:rsid w:val="001970B0"/>
  </w:style>
  <w:style w:type="character" w:customStyle="1" w:styleId="WW8Num4z5">
    <w:name w:val="WW8Num4z5"/>
    <w:rsid w:val="001970B0"/>
  </w:style>
  <w:style w:type="character" w:customStyle="1" w:styleId="WW8Num4z6">
    <w:name w:val="WW8Num4z6"/>
    <w:rsid w:val="001970B0"/>
  </w:style>
  <w:style w:type="character" w:customStyle="1" w:styleId="WW8Num4z7">
    <w:name w:val="WW8Num4z7"/>
    <w:rsid w:val="001970B0"/>
  </w:style>
  <w:style w:type="character" w:customStyle="1" w:styleId="WW8Num4z8">
    <w:name w:val="WW8Num4z8"/>
    <w:rsid w:val="001970B0"/>
  </w:style>
  <w:style w:type="character" w:customStyle="1" w:styleId="WW8Num5z1">
    <w:name w:val="WW8Num5z1"/>
    <w:rsid w:val="001970B0"/>
  </w:style>
  <w:style w:type="character" w:customStyle="1" w:styleId="WW8Num5z2">
    <w:name w:val="WW8Num5z2"/>
    <w:rsid w:val="001970B0"/>
  </w:style>
  <w:style w:type="character" w:customStyle="1" w:styleId="WW8Num5z3">
    <w:name w:val="WW8Num5z3"/>
    <w:rsid w:val="001970B0"/>
  </w:style>
  <w:style w:type="character" w:customStyle="1" w:styleId="WW8Num5z4">
    <w:name w:val="WW8Num5z4"/>
    <w:rsid w:val="001970B0"/>
  </w:style>
  <w:style w:type="character" w:customStyle="1" w:styleId="WW8Num5z5">
    <w:name w:val="WW8Num5z5"/>
    <w:rsid w:val="001970B0"/>
  </w:style>
  <w:style w:type="character" w:customStyle="1" w:styleId="WW8Num5z6">
    <w:name w:val="WW8Num5z6"/>
    <w:rsid w:val="001970B0"/>
  </w:style>
  <w:style w:type="character" w:customStyle="1" w:styleId="WW8Num5z7">
    <w:name w:val="WW8Num5z7"/>
    <w:rsid w:val="001970B0"/>
  </w:style>
  <w:style w:type="character" w:customStyle="1" w:styleId="WW8Num5z8">
    <w:name w:val="WW8Num5z8"/>
    <w:rsid w:val="001970B0"/>
  </w:style>
  <w:style w:type="character" w:customStyle="1" w:styleId="WW8Num6z1">
    <w:name w:val="WW8Num6z1"/>
    <w:rsid w:val="001970B0"/>
    <w:rPr>
      <w:rFonts w:ascii="Courier New" w:hAnsi="Courier New" w:cs="Courier New" w:hint="default"/>
    </w:rPr>
  </w:style>
  <w:style w:type="character" w:customStyle="1" w:styleId="WW8Num6z2">
    <w:name w:val="WW8Num6z2"/>
    <w:rsid w:val="001970B0"/>
    <w:rPr>
      <w:rFonts w:ascii="Wingdings" w:hAnsi="Wingdings" w:cs="Wingdings" w:hint="default"/>
    </w:rPr>
  </w:style>
  <w:style w:type="character" w:customStyle="1" w:styleId="WW8Num7z1">
    <w:name w:val="WW8Num7z1"/>
    <w:rsid w:val="001970B0"/>
  </w:style>
  <w:style w:type="character" w:customStyle="1" w:styleId="WW8Num7z2">
    <w:name w:val="WW8Num7z2"/>
    <w:rsid w:val="001970B0"/>
  </w:style>
  <w:style w:type="character" w:customStyle="1" w:styleId="WW8Num7z3">
    <w:name w:val="WW8Num7z3"/>
    <w:rsid w:val="001970B0"/>
  </w:style>
  <w:style w:type="character" w:customStyle="1" w:styleId="WW8Num7z4">
    <w:name w:val="WW8Num7z4"/>
    <w:rsid w:val="001970B0"/>
  </w:style>
  <w:style w:type="character" w:customStyle="1" w:styleId="WW8Num7z5">
    <w:name w:val="WW8Num7z5"/>
    <w:rsid w:val="001970B0"/>
  </w:style>
  <w:style w:type="character" w:customStyle="1" w:styleId="WW8Num7z6">
    <w:name w:val="WW8Num7z6"/>
    <w:rsid w:val="001970B0"/>
  </w:style>
  <w:style w:type="character" w:customStyle="1" w:styleId="WW8Num7z7">
    <w:name w:val="WW8Num7z7"/>
    <w:rsid w:val="001970B0"/>
  </w:style>
  <w:style w:type="character" w:customStyle="1" w:styleId="WW8Num7z8">
    <w:name w:val="WW8Num7z8"/>
    <w:rsid w:val="001970B0"/>
  </w:style>
  <w:style w:type="character" w:customStyle="1" w:styleId="WW8Num8z1">
    <w:name w:val="WW8Num8z1"/>
    <w:rsid w:val="001970B0"/>
    <w:rPr>
      <w:rFonts w:ascii="Courier New" w:hAnsi="Courier New" w:cs="Times New Roman" w:hint="default"/>
    </w:rPr>
  </w:style>
  <w:style w:type="character" w:customStyle="1" w:styleId="WW8Num9z0">
    <w:name w:val="WW8Num9z0"/>
    <w:rsid w:val="001970B0"/>
    <w:rPr>
      <w:rFonts w:ascii="Symbol" w:hAnsi="Symbol" w:cs="Symbol" w:hint="default"/>
    </w:rPr>
  </w:style>
  <w:style w:type="character" w:customStyle="1" w:styleId="WW8Num9z1">
    <w:name w:val="WW8Num9z1"/>
    <w:rsid w:val="001970B0"/>
    <w:rPr>
      <w:rFonts w:ascii="Courier New" w:hAnsi="Courier New" w:cs="Courier New" w:hint="default"/>
    </w:rPr>
  </w:style>
  <w:style w:type="character" w:customStyle="1" w:styleId="WW8Num9z2">
    <w:name w:val="WW8Num9z2"/>
    <w:rsid w:val="001970B0"/>
    <w:rPr>
      <w:rFonts w:ascii="Wingdings" w:hAnsi="Wingdings" w:cs="Wingdings" w:hint="default"/>
    </w:rPr>
  </w:style>
  <w:style w:type="character" w:customStyle="1" w:styleId="WW8Num10z0">
    <w:name w:val="WW8Num10z0"/>
    <w:rsid w:val="001970B0"/>
    <w:rPr>
      <w:rFonts w:ascii="Arial Narrow" w:eastAsia="Times New Roman" w:hAnsi="Arial Narrow" w:cs="Times New Roman CYR" w:hint="default"/>
    </w:rPr>
  </w:style>
  <w:style w:type="character" w:customStyle="1" w:styleId="WW8Num10z1">
    <w:name w:val="WW8Num10z1"/>
    <w:rsid w:val="001970B0"/>
    <w:rPr>
      <w:rFonts w:ascii="Courier New" w:hAnsi="Courier New" w:cs="Courier New" w:hint="default"/>
    </w:rPr>
  </w:style>
  <w:style w:type="character" w:customStyle="1" w:styleId="WW8Num10z2">
    <w:name w:val="WW8Num10z2"/>
    <w:rsid w:val="001970B0"/>
    <w:rPr>
      <w:rFonts w:ascii="Wingdings" w:hAnsi="Wingdings" w:cs="Wingdings" w:hint="default"/>
    </w:rPr>
  </w:style>
  <w:style w:type="character" w:customStyle="1" w:styleId="WW8Num10z3">
    <w:name w:val="WW8Num10z3"/>
    <w:rsid w:val="001970B0"/>
    <w:rPr>
      <w:rFonts w:ascii="Symbol" w:hAnsi="Symbol" w:cs="Symbol" w:hint="default"/>
    </w:rPr>
  </w:style>
  <w:style w:type="character" w:customStyle="1" w:styleId="WW8Num11z0">
    <w:name w:val="WW8Num11z0"/>
    <w:rsid w:val="001970B0"/>
    <w:rPr>
      <w:color w:val="auto"/>
    </w:rPr>
  </w:style>
  <w:style w:type="character" w:customStyle="1" w:styleId="WW8Num11z1">
    <w:name w:val="WW8Num11z1"/>
    <w:rsid w:val="001970B0"/>
  </w:style>
  <w:style w:type="character" w:customStyle="1" w:styleId="WW8Num11z2">
    <w:name w:val="WW8Num11z2"/>
    <w:rsid w:val="001970B0"/>
  </w:style>
  <w:style w:type="character" w:customStyle="1" w:styleId="WW8Num11z3">
    <w:name w:val="WW8Num11z3"/>
    <w:rsid w:val="001970B0"/>
  </w:style>
  <w:style w:type="character" w:customStyle="1" w:styleId="WW8Num11z4">
    <w:name w:val="WW8Num11z4"/>
    <w:rsid w:val="001970B0"/>
  </w:style>
  <w:style w:type="character" w:customStyle="1" w:styleId="WW8Num11z5">
    <w:name w:val="WW8Num11z5"/>
    <w:rsid w:val="001970B0"/>
  </w:style>
  <w:style w:type="character" w:customStyle="1" w:styleId="WW8Num11z6">
    <w:name w:val="WW8Num11z6"/>
    <w:rsid w:val="001970B0"/>
  </w:style>
  <w:style w:type="character" w:customStyle="1" w:styleId="WW8Num11z7">
    <w:name w:val="WW8Num11z7"/>
    <w:rsid w:val="001970B0"/>
  </w:style>
  <w:style w:type="character" w:customStyle="1" w:styleId="WW8Num11z8">
    <w:name w:val="WW8Num11z8"/>
    <w:rsid w:val="001970B0"/>
  </w:style>
  <w:style w:type="character" w:customStyle="1" w:styleId="WW8Num12z0">
    <w:name w:val="WW8Num12z0"/>
    <w:rsid w:val="001970B0"/>
    <w:rPr>
      <w:rFonts w:ascii="Times New Roman" w:eastAsia="Times New Roman" w:hAnsi="Times New Roman" w:cs="Times New Roman" w:hint="default"/>
      <w:lang w:val="uk-UA"/>
    </w:rPr>
  </w:style>
  <w:style w:type="character" w:customStyle="1" w:styleId="WW8Num12z1">
    <w:name w:val="WW8Num12z1"/>
    <w:rsid w:val="001970B0"/>
    <w:rPr>
      <w:rFonts w:ascii="Courier New" w:hAnsi="Courier New" w:cs="Wingdings" w:hint="default"/>
    </w:rPr>
  </w:style>
  <w:style w:type="character" w:customStyle="1" w:styleId="WW8Num12z2">
    <w:name w:val="WW8Num12z2"/>
    <w:rsid w:val="001970B0"/>
    <w:rPr>
      <w:rFonts w:ascii="Wingdings" w:hAnsi="Wingdings" w:cs="Wingdings" w:hint="default"/>
    </w:rPr>
  </w:style>
  <w:style w:type="character" w:customStyle="1" w:styleId="WW8Num12z3">
    <w:name w:val="WW8Num12z3"/>
    <w:rsid w:val="001970B0"/>
    <w:rPr>
      <w:rFonts w:ascii="Symbol" w:hAnsi="Symbol" w:cs="Symbol" w:hint="default"/>
    </w:rPr>
  </w:style>
  <w:style w:type="character" w:customStyle="1" w:styleId="WW8Num13z0">
    <w:name w:val="WW8Num13z0"/>
    <w:rsid w:val="001970B0"/>
    <w:rPr>
      <w:rFonts w:hint="default"/>
    </w:rPr>
  </w:style>
  <w:style w:type="character" w:customStyle="1" w:styleId="WW8Num13z1">
    <w:name w:val="WW8Num13z1"/>
    <w:rsid w:val="001970B0"/>
  </w:style>
  <w:style w:type="character" w:customStyle="1" w:styleId="WW8Num13z2">
    <w:name w:val="WW8Num13z2"/>
    <w:rsid w:val="001970B0"/>
  </w:style>
  <w:style w:type="character" w:customStyle="1" w:styleId="WW8Num13z3">
    <w:name w:val="WW8Num13z3"/>
    <w:rsid w:val="001970B0"/>
  </w:style>
  <w:style w:type="character" w:customStyle="1" w:styleId="WW8Num13z4">
    <w:name w:val="WW8Num13z4"/>
    <w:rsid w:val="001970B0"/>
  </w:style>
  <w:style w:type="character" w:customStyle="1" w:styleId="WW8Num13z5">
    <w:name w:val="WW8Num13z5"/>
    <w:rsid w:val="001970B0"/>
  </w:style>
  <w:style w:type="character" w:customStyle="1" w:styleId="WW8Num13z6">
    <w:name w:val="WW8Num13z6"/>
    <w:rsid w:val="001970B0"/>
  </w:style>
  <w:style w:type="character" w:customStyle="1" w:styleId="WW8Num13z7">
    <w:name w:val="WW8Num13z7"/>
    <w:rsid w:val="001970B0"/>
  </w:style>
  <w:style w:type="character" w:customStyle="1" w:styleId="WW8Num13z8">
    <w:name w:val="WW8Num13z8"/>
    <w:rsid w:val="001970B0"/>
  </w:style>
  <w:style w:type="character" w:customStyle="1" w:styleId="WW8Num14z0">
    <w:name w:val="WW8Num14z0"/>
    <w:rsid w:val="001970B0"/>
    <w:rPr>
      <w:rFonts w:ascii="Symbol" w:hAnsi="Symbol" w:cs="Symbol" w:hint="default"/>
      <w:color w:val="auto"/>
    </w:rPr>
  </w:style>
  <w:style w:type="character" w:customStyle="1" w:styleId="WW8Num14z1">
    <w:name w:val="WW8Num14z1"/>
    <w:rsid w:val="001970B0"/>
    <w:rPr>
      <w:rFonts w:ascii="Courier New" w:hAnsi="Courier New" w:cs="Courier New" w:hint="default"/>
    </w:rPr>
  </w:style>
  <w:style w:type="character" w:customStyle="1" w:styleId="WW8Num14z2">
    <w:name w:val="WW8Num14z2"/>
    <w:rsid w:val="001970B0"/>
    <w:rPr>
      <w:rFonts w:ascii="Wingdings" w:hAnsi="Wingdings" w:cs="Wingdings" w:hint="default"/>
    </w:rPr>
  </w:style>
  <w:style w:type="character" w:customStyle="1" w:styleId="WW8Num14z3">
    <w:name w:val="WW8Num14z3"/>
    <w:rsid w:val="001970B0"/>
    <w:rPr>
      <w:rFonts w:ascii="Symbol" w:hAnsi="Symbol" w:cs="Symbol" w:hint="default"/>
    </w:rPr>
  </w:style>
  <w:style w:type="character" w:customStyle="1" w:styleId="WW8Num15z0">
    <w:name w:val="WW8Num15z0"/>
    <w:rsid w:val="001970B0"/>
    <w:rPr>
      <w:rFonts w:cs="Times New Roman"/>
    </w:rPr>
  </w:style>
  <w:style w:type="character" w:customStyle="1" w:styleId="WW8Num15z1">
    <w:name w:val="WW8Num15z1"/>
    <w:rsid w:val="001970B0"/>
    <w:rPr>
      <w:rFonts w:ascii="Symbol" w:hAnsi="Symbol" w:cs="Symbol" w:hint="default"/>
    </w:rPr>
  </w:style>
  <w:style w:type="character" w:customStyle="1" w:styleId="WW8Num16z0">
    <w:name w:val="WW8Num16z0"/>
    <w:rsid w:val="001970B0"/>
    <w:rPr>
      <w:rFonts w:ascii="Symbol" w:hAnsi="Symbol" w:cs="Symbol" w:hint="default"/>
    </w:rPr>
  </w:style>
  <w:style w:type="character" w:customStyle="1" w:styleId="WW8Num16z1">
    <w:name w:val="WW8Num16z1"/>
    <w:rsid w:val="001970B0"/>
    <w:rPr>
      <w:rFonts w:ascii="Courier New" w:hAnsi="Courier New" w:cs="Courier New" w:hint="default"/>
    </w:rPr>
  </w:style>
  <w:style w:type="character" w:customStyle="1" w:styleId="WW8Num16z2">
    <w:name w:val="WW8Num16z2"/>
    <w:rsid w:val="001970B0"/>
    <w:rPr>
      <w:rFonts w:ascii="Wingdings" w:hAnsi="Wingdings" w:cs="Wingdings" w:hint="default"/>
    </w:rPr>
  </w:style>
  <w:style w:type="character" w:customStyle="1" w:styleId="WW8Num17z0">
    <w:name w:val="WW8Num17z0"/>
    <w:rsid w:val="001970B0"/>
    <w:rPr>
      <w:rFonts w:hint="default"/>
    </w:rPr>
  </w:style>
  <w:style w:type="character" w:customStyle="1" w:styleId="WW8Num17z1">
    <w:name w:val="WW8Num17z1"/>
    <w:rsid w:val="001970B0"/>
  </w:style>
  <w:style w:type="character" w:customStyle="1" w:styleId="WW8Num17z2">
    <w:name w:val="WW8Num17z2"/>
    <w:rsid w:val="001970B0"/>
  </w:style>
  <w:style w:type="character" w:customStyle="1" w:styleId="WW8Num17z3">
    <w:name w:val="WW8Num17z3"/>
    <w:rsid w:val="001970B0"/>
  </w:style>
  <w:style w:type="character" w:customStyle="1" w:styleId="WW8Num17z4">
    <w:name w:val="WW8Num17z4"/>
    <w:rsid w:val="001970B0"/>
  </w:style>
  <w:style w:type="character" w:customStyle="1" w:styleId="WW8Num17z5">
    <w:name w:val="WW8Num17z5"/>
    <w:rsid w:val="001970B0"/>
  </w:style>
  <w:style w:type="character" w:customStyle="1" w:styleId="WW8Num17z6">
    <w:name w:val="WW8Num17z6"/>
    <w:rsid w:val="001970B0"/>
  </w:style>
  <w:style w:type="character" w:customStyle="1" w:styleId="WW8Num17z7">
    <w:name w:val="WW8Num17z7"/>
    <w:rsid w:val="001970B0"/>
  </w:style>
  <w:style w:type="character" w:customStyle="1" w:styleId="WW8Num17z8">
    <w:name w:val="WW8Num17z8"/>
    <w:rsid w:val="001970B0"/>
  </w:style>
  <w:style w:type="character" w:customStyle="1" w:styleId="WW8Num18z0">
    <w:name w:val="WW8Num18z0"/>
    <w:rsid w:val="001970B0"/>
    <w:rPr>
      <w:rFonts w:ascii="Symbol" w:hAnsi="Symbol" w:cs="Symbol" w:hint="default"/>
      <w:b w:val="0"/>
    </w:rPr>
  </w:style>
  <w:style w:type="character" w:customStyle="1" w:styleId="WW8Num18z1">
    <w:name w:val="WW8Num18z1"/>
    <w:rsid w:val="001970B0"/>
  </w:style>
  <w:style w:type="character" w:customStyle="1" w:styleId="WW8Num18z2">
    <w:name w:val="WW8Num18z2"/>
    <w:rsid w:val="001970B0"/>
  </w:style>
  <w:style w:type="character" w:customStyle="1" w:styleId="WW8Num18z3">
    <w:name w:val="WW8Num18z3"/>
    <w:rsid w:val="001970B0"/>
  </w:style>
  <w:style w:type="character" w:customStyle="1" w:styleId="WW8Num18z4">
    <w:name w:val="WW8Num18z4"/>
    <w:rsid w:val="001970B0"/>
  </w:style>
  <w:style w:type="character" w:customStyle="1" w:styleId="WW8Num18z5">
    <w:name w:val="WW8Num18z5"/>
    <w:rsid w:val="001970B0"/>
  </w:style>
  <w:style w:type="character" w:customStyle="1" w:styleId="WW8Num18z6">
    <w:name w:val="WW8Num18z6"/>
    <w:rsid w:val="001970B0"/>
  </w:style>
  <w:style w:type="character" w:customStyle="1" w:styleId="WW8Num18z7">
    <w:name w:val="WW8Num18z7"/>
    <w:rsid w:val="001970B0"/>
  </w:style>
  <w:style w:type="character" w:customStyle="1" w:styleId="WW8Num18z8">
    <w:name w:val="WW8Num18z8"/>
    <w:rsid w:val="001970B0"/>
  </w:style>
  <w:style w:type="character" w:customStyle="1" w:styleId="WW8Num19z0">
    <w:name w:val="WW8Num19z0"/>
    <w:rsid w:val="001970B0"/>
    <w:rPr>
      <w:rFonts w:ascii="Symbol" w:hAnsi="Symbol" w:cs="Symbol" w:hint="default"/>
    </w:rPr>
  </w:style>
  <w:style w:type="character" w:customStyle="1" w:styleId="WW8Num19z1">
    <w:name w:val="WW8Num19z1"/>
    <w:rsid w:val="001970B0"/>
    <w:rPr>
      <w:rFonts w:ascii="Courier New" w:hAnsi="Courier New" w:cs="Courier New" w:hint="default"/>
    </w:rPr>
  </w:style>
  <w:style w:type="character" w:customStyle="1" w:styleId="WW8Num19z2">
    <w:name w:val="WW8Num19z2"/>
    <w:rsid w:val="001970B0"/>
    <w:rPr>
      <w:rFonts w:ascii="Wingdings" w:hAnsi="Wingdings" w:cs="Wingdings" w:hint="default"/>
    </w:rPr>
  </w:style>
  <w:style w:type="character" w:customStyle="1" w:styleId="WW8Num20z0">
    <w:name w:val="WW8Num20z0"/>
    <w:rsid w:val="001970B0"/>
    <w:rPr>
      <w:rFonts w:hint="default"/>
    </w:rPr>
  </w:style>
  <w:style w:type="character" w:customStyle="1" w:styleId="WW8Num20z1">
    <w:name w:val="WW8Num20z1"/>
    <w:rsid w:val="001970B0"/>
  </w:style>
  <w:style w:type="character" w:customStyle="1" w:styleId="WW8Num20z2">
    <w:name w:val="WW8Num20z2"/>
    <w:rsid w:val="001970B0"/>
  </w:style>
  <w:style w:type="character" w:customStyle="1" w:styleId="WW8Num20z3">
    <w:name w:val="WW8Num20z3"/>
    <w:rsid w:val="001970B0"/>
  </w:style>
  <w:style w:type="character" w:customStyle="1" w:styleId="WW8Num20z4">
    <w:name w:val="WW8Num20z4"/>
    <w:rsid w:val="001970B0"/>
  </w:style>
  <w:style w:type="character" w:customStyle="1" w:styleId="WW8Num20z5">
    <w:name w:val="WW8Num20z5"/>
    <w:rsid w:val="001970B0"/>
  </w:style>
  <w:style w:type="character" w:customStyle="1" w:styleId="WW8Num20z6">
    <w:name w:val="WW8Num20z6"/>
    <w:rsid w:val="001970B0"/>
  </w:style>
  <w:style w:type="character" w:customStyle="1" w:styleId="WW8Num20z7">
    <w:name w:val="WW8Num20z7"/>
    <w:rsid w:val="001970B0"/>
  </w:style>
  <w:style w:type="character" w:customStyle="1" w:styleId="WW8Num20z8">
    <w:name w:val="WW8Num20z8"/>
    <w:rsid w:val="001970B0"/>
  </w:style>
  <w:style w:type="character" w:customStyle="1" w:styleId="WW8Num21z0">
    <w:name w:val="WW8Num21z0"/>
    <w:rsid w:val="001970B0"/>
    <w:rPr>
      <w:rFonts w:cs="Times New Roman" w:hint="default"/>
    </w:rPr>
  </w:style>
  <w:style w:type="character" w:customStyle="1" w:styleId="WW8Num21z1">
    <w:name w:val="WW8Num21z1"/>
    <w:rsid w:val="001970B0"/>
    <w:rPr>
      <w:rFonts w:cs="Times New Roman"/>
    </w:rPr>
  </w:style>
  <w:style w:type="character" w:customStyle="1" w:styleId="WW8Num22z0">
    <w:name w:val="WW8Num22z0"/>
    <w:rsid w:val="001970B0"/>
    <w:rPr>
      <w:rFonts w:hint="default"/>
      <w:b w:val="0"/>
    </w:rPr>
  </w:style>
  <w:style w:type="character" w:customStyle="1" w:styleId="WW8Num22z1">
    <w:name w:val="WW8Num22z1"/>
    <w:rsid w:val="001970B0"/>
  </w:style>
  <w:style w:type="character" w:customStyle="1" w:styleId="WW8Num22z2">
    <w:name w:val="WW8Num22z2"/>
    <w:rsid w:val="001970B0"/>
  </w:style>
  <w:style w:type="character" w:customStyle="1" w:styleId="WW8Num22z3">
    <w:name w:val="WW8Num22z3"/>
    <w:rsid w:val="001970B0"/>
  </w:style>
  <w:style w:type="character" w:customStyle="1" w:styleId="WW8Num22z4">
    <w:name w:val="WW8Num22z4"/>
    <w:rsid w:val="001970B0"/>
  </w:style>
  <w:style w:type="character" w:customStyle="1" w:styleId="WW8Num22z5">
    <w:name w:val="WW8Num22z5"/>
    <w:rsid w:val="001970B0"/>
  </w:style>
  <w:style w:type="character" w:customStyle="1" w:styleId="WW8Num22z6">
    <w:name w:val="WW8Num22z6"/>
    <w:rsid w:val="001970B0"/>
  </w:style>
  <w:style w:type="character" w:customStyle="1" w:styleId="WW8Num22z7">
    <w:name w:val="WW8Num22z7"/>
    <w:rsid w:val="001970B0"/>
  </w:style>
  <w:style w:type="character" w:customStyle="1" w:styleId="WW8Num22z8">
    <w:name w:val="WW8Num22z8"/>
    <w:rsid w:val="001970B0"/>
  </w:style>
  <w:style w:type="character" w:customStyle="1" w:styleId="WW8Num23z0">
    <w:name w:val="WW8Num23z0"/>
    <w:rsid w:val="001970B0"/>
    <w:rPr>
      <w:rFonts w:hint="default"/>
      <w:b w:val="0"/>
    </w:rPr>
  </w:style>
  <w:style w:type="character" w:customStyle="1" w:styleId="WW8Num23z1">
    <w:name w:val="WW8Num23z1"/>
    <w:rsid w:val="001970B0"/>
  </w:style>
  <w:style w:type="character" w:customStyle="1" w:styleId="WW8Num23z2">
    <w:name w:val="WW8Num23z2"/>
    <w:rsid w:val="001970B0"/>
  </w:style>
  <w:style w:type="character" w:customStyle="1" w:styleId="WW8Num23z3">
    <w:name w:val="WW8Num23z3"/>
    <w:rsid w:val="001970B0"/>
  </w:style>
  <w:style w:type="character" w:customStyle="1" w:styleId="WW8Num23z4">
    <w:name w:val="WW8Num23z4"/>
    <w:rsid w:val="001970B0"/>
  </w:style>
  <w:style w:type="character" w:customStyle="1" w:styleId="WW8Num23z5">
    <w:name w:val="WW8Num23z5"/>
    <w:rsid w:val="001970B0"/>
  </w:style>
  <w:style w:type="character" w:customStyle="1" w:styleId="WW8Num23z6">
    <w:name w:val="WW8Num23z6"/>
    <w:rsid w:val="001970B0"/>
  </w:style>
  <w:style w:type="character" w:customStyle="1" w:styleId="WW8Num23z7">
    <w:name w:val="WW8Num23z7"/>
    <w:rsid w:val="001970B0"/>
  </w:style>
  <w:style w:type="character" w:customStyle="1" w:styleId="WW8Num23z8">
    <w:name w:val="WW8Num23z8"/>
    <w:rsid w:val="001970B0"/>
  </w:style>
  <w:style w:type="character" w:customStyle="1" w:styleId="WW8Num24z0">
    <w:name w:val="WW8Num24z0"/>
    <w:rsid w:val="001970B0"/>
    <w:rPr>
      <w:rFonts w:ascii="Symbol" w:hAnsi="Symbol" w:cs="Symbol" w:hint="default"/>
    </w:rPr>
  </w:style>
  <w:style w:type="character" w:customStyle="1" w:styleId="WW8Num24z1">
    <w:name w:val="WW8Num24z1"/>
    <w:rsid w:val="001970B0"/>
    <w:rPr>
      <w:rFonts w:ascii="Times New Roman" w:eastAsia="Times New Roman" w:hAnsi="Times New Roman" w:cs="Times New Roman" w:hint="default"/>
    </w:rPr>
  </w:style>
  <w:style w:type="character" w:customStyle="1" w:styleId="WW8Num24z2">
    <w:name w:val="WW8Num24z2"/>
    <w:rsid w:val="001970B0"/>
    <w:rPr>
      <w:rFonts w:cs="Times New Roman"/>
    </w:rPr>
  </w:style>
  <w:style w:type="character" w:customStyle="1" w:styleId="WW8Num25z0">
    <w:name w:val="WW8Num25z0"/>
    <w:rsid w:val="001970B0"/>
    <w:rPr>
      <w:rFonts w:ascii="Arial" w:eastAsia="Times New Roman" w:hAnsi="Arial" w:cs="Arial" w:hint="default"/>
      <w:lang w:val="uk-UA"/>
    </w:rPr>
  </w:style>
  <w:style w:type="character" w:customStyle="1" w:styleId="WW8Num25z1">
    <w:name w:val="WW8Num25z1"/>
    <w:rsid w:val="001970B0"/>
    <w:rPr>
      <w:rFonts w:ascii="Courier New" w:hAnsi="Courier New" w:cs="Courier New" w:hint="default"/>
    </w:rPr>
  </w:style>
  <w:style w:type="character" w:customStyle="1" w:styleId="WW8Num25z2">
    <w:name w:val="WW8Num25z2"/>
    <w:rsid w:val="001970B0"/>
    <w:rPr>
      <w:rFonts w:ascii="Wingdings" w:hAnsi="Wingdings" w:cs="Wingdings" w:hint="default"/>
    </w:rPr>
  </w:style>
  <w:style w:type="character" w:customStyle="1" w:styleId="WW8Num25z3">
    <w:name w:val="WW8Num25z3"/>
    <w:rsid w:val="001970B0"/>
    <w:rPr>
      <w:rFonts w:ascii="Symbol" w:hAnsi="Symbol" w:cs="Symbol" w:hint="default"/>
    </w:rPr>
  </w:style>
  <w:style w:type="character" w:customStyle="1" w:styleId="WW8Num26z0">
    <w:name w:val="WW8Num26z0"/>
    <w:rsid w:val="001970B0"/>
    <w:rPr>
      <w:rFonts w:ascii="Symbol" w:hAnsi="Symbol" w:cs="Symbol" w:hint="default"/>
    </w:rPr>
  </w:style>
  <w:style w:type="character" w:customStyle="1" w:styleId="WW8Num26z1">
    <w:name w:val="WW8Num26z1"/>
    <w:rsid w:val="001970B0"/>
    <w:rPr>
      <w:rFonts w:ascii="Courier New" w:hAnsi="Courier New" w:cs="Courier New" w:hint="default"/>
    </w:rPr>
  </w:style>
  <w:style w:type="character" w:customStyle="1" w:styleId="WW8Num26z2">
    <w:name w:val="WW8Num26z2"/>
    <w:rsid w:val="001970B0"/>
    <w:rPr>
      <w:rFonts w:ascii="Wingdings" w:hAnsi="Wingdings" w:cs="Wingdings" w:hint="default"/>
    </w:rPr>
  </w:style>
  <w:style w:type="character" w:customStyle="1" w:styleId="WW8Num27z0">
    <w:name w:val="WW8Num27z0"/>
    <w:rsid w:val="001970B0"/>
    <w:rPr>
      <w:rFonts w:ascii="Arial Narrow" w:eastAsia="Times New Roman" w:hAnsi="Arial Narrow" w:cs="Times New Roman CYR" w:hint="default"/>
      <w:lang w:val="uk-UA"/>
    </w:rPr>
  </w:style>
  <w:style w:type="character" w:customStyle="1" w:styleId="WW8Num27z1">
    <w:name w:val="WW8Num27z1"/>
    <w:rsid w:val="001970B0"/>
    <w:rPr>
      <w:rFonts w:ascii="Courier New" w:hAnsi="Courier New" w:cs="Courier New" w:hint="default"/>
    </w:rPr>
  </w:style>
  <w:style w:type="character" w:customStyle="1" w:styleId="WW8Num27z2">
    <w:name w:val="WW8Num27z2"/>
    <w:rsid w:val="001970B0"/>
    <w:rPr>
      <w:rFonts w:ascii="Wingdings" w:hAnsi="Wingdings" w:cs="Wingdings" w:hint="default"/>
    </w:rPr>
  </w:style>
  <w:style w:type="character" w:customStyle="1" w:styleId="WW8Num27z3">
    <w:name w:val="WW8Num27z3"/>
    <w:rsid w:val="001970B0"/>
    <w:rPr>
      <w:rFonts w:ascii="Symbol" w:hAnsi="Symbol" w:cs="Symbol" w:hint="default"/>
    </w:rPr>
  </w:style>
  <w:style w:type="character" w:customStyle="1" w:styleId="WW8Num28z0">
    <w:name w:val="WW8Num28z0"/>
    <w:rsid w:val="001970B0"/>
    <w:rPr>
      <w:rFonts w:hint="default"/>
      <w:b/>
    </w:rPr>
  </w:style>
  <w:style w:type="character" w:customStyle="1" w:styleId="WW8Num28z1">
    <w:name w:val="WW8Num28z1"/>
    <w:rsid w:val="001970B0"/>
    <w:rPr>
      <w:rFonts w:hint="default"/>
    </w:rPr>
  </w:style>
  <w:style w:type="character" w:customStyle="1" w:styleId="WW8Num29z0">
    <w:name w:val="WW8Num29z0"/>
    <w:rsid w:val="001970B0"/>
    <w:rPr>
      <w:rFonts w:ascii="Times New Roman" w:hAnsi="Times New Roman" w:cs="Times New Roman" w:hint="default"/>
      <w:u w:val="none"/>
      <w:lang w:val="uk-UA"/>
    </w:rPr>
  </w:style>
  <w:style w:type="character" w:customStyle="1" w:styleId="WW8Num29z1">
    <w:name w:val="WW8Num29z1"/>
    <w:rsid w:val="001970B0"/>
  </w:style>
  <w:style w:type="character" w:customStyle="1" w:styleId="WW8Num29z2">
    <w:name w:val="WW8Num29z2"/>
    <w:rsid w:val="001970B0"/>
  </w:style>
  <w:style w:type="character" w:customStyle="1" w:styleId="WW8Num29z3">
    <w:name w:val="WW8Num29z3"/>
    <w:rsid w:val="001970B0"/>
  </w:style>
  <w:style w:type="character" w:customStyle="1" w:styleId="WW8Num29z4">
    <w:name w:val="WW8Num29z4"/>
    <w:rsid w:val="001970B0"/>
  </w:style>
  <w:style w:type="character" w:customStyle="1" w:styleId="WW8Num29z5">
    <w:name w:val="WW8Num29z5"/>
    <w:rsid w:val="001970B0"/>
  </w:style>
  <w:style w:type="character" w:customStyle="1" w:styleId="WW8Num29z6">
    <w:name w:val="WW8Num29z6"/>
    <w:rsid w:val="001970B0"/>
  </w:style>
  <w:style w:type="character" w:customStyle="1" w:styleId="WW8Num29z7">
    <w:name w:val="WW8Num29z7"/>
    <w:rsid w:val="001970B0"/>
  </w:style>
  <w:style w:type="character" w:customStyle="1" w:styleId="WW8Num29z8">
    <w:name w:val="WW8Num29z8"/>
    <w:rsid w:val="001970B0"/>
  </w:style>
  <w:style w:type="character" w:customStyle="1" w:styleId="WW8Num30z0">
    <w:name w:val="WW8Num30z0"/>
    <w:rsid w:val="001970B0"/>
    <w:rPr>
      <w:rFonts w:hint="default"/>
      <w:b/>
    </w:rPr>
  </w:style>
  <w:style w:type="character" w:customStyle="1" w:styleId="WW8Num30z1">
    <w:name w:val="WW8Num30z1"/>
    <w:rsid w:val="001970B0"/>
  </w:style>
  <w:style w:type="character" w:customStyle="1" w:styleId="WW8Num30z2">
    <w:name w:val="WW8Num30z2"/>
    <w:rsid w:val="001970B0"/>
  </w:style>
  <w:style w:type="character" w:customStyle="1" w:styleId="WW8Num30z3">
    <w:name w:val="WW8Num30z3"/>
    <w:rsid w:val="001970B0"/>
  </w:style>
  <w:style w:type="character" w:customStyle="1" w:styleId="WW8Num30z4">
    <w:name w:val="WW8Num30z4"/>
    <w:rsid w:val="001970B0"/>
  </w:style>
  <w:style w:type="character" w:customStyle="1" w:styleId="WW8Num30z5">
    <w:name w:val="WW8Num30z5"/>
    <w:rsid w:val="001970B0"/>
  </w:style>
  <w:style w:type="character" w:customStyle="1" w:styleId="WW8Num30z6">
    <w:name w:val="WW8Num30z6"/>
    <w:rsid w:val="001970B0"/>
  </w:style>
  <w:style w:type="character" w:customStyle="1" w:styleId="WW8Num30z7">
    <w:name w:val="WW8Num30z7"/>
    <w:rsid w:val="001970B0"/>
  </w:style>
  <w:style w:type="character" w:customStyle="1" w:styleId="WW8Num30z8">
    <w:name w:val="WW8Num30z8"/>
    <w:rsid w:val="001970B0"/>
  </w:style>
  <w:style w:type="character" w:customStyle="1" w:styleId="WW8Num31z0">
    <w:name w:val="WW8Num31z0"/>
    <w:rsid w:val="001970B0"/>
    <w:rPr>
      <w:rFonts w:ascii="Symbol" w:hAnsi="Symbol" w:cs="Symbol" w:hint="default"/>
    </w:rPr>
  </w:style>
  <w:style w:type="character" w:customStyle="1" w:styleId="WW8Num31z1">
    <w:name w:val="WW8Num31z1"/>
    <w:rsid w:val="001970B0"/>
    <w:rPr>
      <w:rFonts w:ascii="Courier New" w:hAnsi="Courier New" w:cs="Courier New" w:hint="default"/>
    </w:rPr>
  </w:style>
  <w:style w:type="character" w:customStyle="1" w:styleId="WW8Num31z2">
    <w:name w:val="WW8Num31z2"/>
    <w:rsid w:val="001970B0"/>
    <w:rPr>
      <w:rFonts w:ascii="Wingdings" w:hAnsi="Wingdings" w:cs="Wingdings" w:hint="default"/>
    </w:rPr>
  </w:style>
  <w:style w:type="character" w:customStyle="1" w:styleId="WW8Num32z0">
    <w:name w:val="WW8Num32z0"/>
    <w:rsid w:val="001970B0"/>
    <w:rPr>
      <w:rFonts w:ascii="Times New Roman" w:eastAsia="Times New Roman" w:hAnsi="Times New Roman" w:cs="Times New Roman" w:hint="default"/>
    </w:rPr>
  </w:style>
  <w:style w:type="character" w:customStyle="1" w:styleId="WW8Num32z1">
    <w:name w:val="WW8Num32z1"/>
    <w:rsid w:val="001970B0"/>
    <w:rPr>
      <w:rFonts w:ascii="Courier New" w:hAnsi="Courier New" w:cs="Courier New" w:hint="default"/>
    </w:rPr>
  </w:style>
  <w:style w:type="character" w:customStyle="1" w:styleId="WW8Num32z2">
    <w:name w:val="WW8Num32z2"/>
    <w:rsid w:val="001970B0"/>
    <w:rPr>
      <w:rFonts w:ascii="Wingdings" w:hAnsi="Wingdings" w:cs="Wingdings" w:hint="default"/>
    </w:rPr>
  </w:style>
  <w:style w:type="character" w:customStyle="1" w:styleId="WW8Num32z3">
    <w:name w:val="WW8Num32z3"/>
    <w:rsid w:val="001970B0"/>
    <w:rPr>
      <w:rFonts w:ascii="Symbol" w:hAnsi="Symbol" w:cs="Symbol" w:hint="default"/>
    </w:rPr>
  </w:style>
  <w:style w:type="character" w:customStyle="1" w:styleId="WW8Num33z0">
    <w:name w:val="WW8Num33z0"/>
    <w:rsid w:val="001970B0"/>
    <w:rPr>
      <w:rFonts w:ascii="Symbol" w:hAnsi="Symbol" w:cs="Symbol" w:hint="default"/>
    </w:rPr>
  </w:style>
  <w:style w:type="character" w:customStyle="1" w:styleId="WW8Num33z1">
    <w:name w:val="WW8Num33z1"/>
    <w:rsid w:val="001970B0"/>
    <w:rPr>
      <w:rFonts w:ascii="Courier New" w:hAnsi="Courier New" w:cs="Courier New" w:hint="default"/>
    </w:rPr>
  </w:style>
  <w:style w:type="character" w:customStyle="1" w:styleId="WW8Num33z2">
    <w:name w:val="WW8Num33z2"/>
    <w:rsid w:val="001970B0"/>
    <w:rPr>
      <w:rFonts w:ascii="Wingdings" w:hAnsi="Wingdings" w:cs="Wingdings" w:hint="default"/>
    </w:rPr>
  </w:style>
  <w:style w:type="character" w:customStyle="1" w:styleId="WW8Num34z0">
    <w:name w:val="WW8Num34z0"/>
    <w:rsid w:val="001970B0"/>
    <w:rPr>
      <w:rFonts w:hint="default"/>
    </w:rPr>
  </w:style>
  <w:style w:type="character" w:customStyle="1" w:styleId="WW8Num34z1">
    <w:name w:val="WW8Num34z1"/>
    <w:rsid w:val="001970B0"/>
  </w:style>
  <w:style w:type="character" w:customStyle="1" w:styleId="WW8Num34z2">
    <w:name w:val="WW8Num34z2"/>
    <w:rsid w:val="001970B0"/>
  </w:style>
  <w:style w:type="character" w:customStyle="1" w:styleId="WW8Num34z3">
    <w:name w:val="WW8Num34z3"/>
    <w:rsid w:val="001970B0"/>
  </w:style>
  <w:style w:type="character" w:customStyle="1" w:styleId="WW8Num34z4">
    <w:name w:val="WW8Num34z4"/>
    <w:rsid w:val="001970B0"/>
  </w:style>
  <w:style w:type="character" w:customStyle="1" w:styleId="WW8Num34z5">
    <w:name w:val="WW8Num34z5"/>
    <w:rsid w:val="001970B0"/>
  </w:style>
  <w:style w:type="character" w:customStyle="1" w:styleId="WW8Num34z6">
    <w:name w:val="WW8Num34z6"/>
    <w:rsid w:val="001970B0"/>
  </w:style>
  <w:style w:type="character" w:customStyle="1" w:styleId="WW8Num34z7">
    <w:name w:val="WW8Num34z7"/>
    <w:rsid w:val="001970B0"/>
  </w:style>
  <w:style w:type="character" w:customStyle="1" w:styleId="WW8Num34z8">
    <w:name w:val="WW8Num34z8"/>
    <w:rsid w:val="001970B0"/>
  </w:style>
  <w:style w:type="character" w:customStyle="1" w:styleId="WW8Num35z0">
    <w:name w:val="WW8Num35z0"/>
    <w:rsid w:val="001970B0"/>
    <w:rPr>
      <w:rFonts w:hint="default"/>
    </w:rPr>
  </w:style>
  <w:style w:type="character" w:customStyle="1" w:styleId="WW8Num35z1">
    <w:name w:val="WW8Num35z1"/>
    <w:rsid w:val="001970B0"/>
  </w:style>
  <w:style w:type="character" w:customStyle="1" w:styleId="WW8Num35z2">
    <w:name w:val="WW8Num35z2"/>
    <w:rsid w:val="001970B0"/>
  </w:style>
  <w:style w:type="character" w:customStyle="1" w:styleId="WW8Num35z3">
    <w:name w:val="WW8Num35z3"/>
    <w:rsid w:val="001970B0"/>
  </w:style>
  <w:style w:type="character" w:customStyle="1" w:styleId="WW8Num35z4">
    <w:name w:val="WW8Num35z4"/>
    <w:rsid w:val="001970B0"/>
  </w:style>
  <w:style w:type="character" w:customStyle="1" w:styleId="WW8Num35z5">
    <w:name w:val="WW8Num35z5"/>
    <w:rsid w:val="001970B0"/>
  </w:style>
  <w:style w:type="character" w:customStyle="1" w:styleId="WW8Num35z6">
    <w:name w:val="WW8Num35z6"/>
    <w:rsid w:val="001970B0"/>
  </w:style>
  <w:style w:type="character" w:customStyle="1" w:styleId="WW8Num35z7">
    <w:name w:val="WW8Num35z7"/>
    <w:rsid w:val="001970B0"/>
  </w:style>
  <w:style w:type="character" w:customStyle="1" w:styleId="WW8Num35z8">
    <w:name w:val="WW8Num35z8"/>
    <w:rsid w:val="001970B0"/>
  </w:style>
  <w:style w:type="character" w:customStyle="1" w:styleId="WW8Num36z0">
    <w:name w:val="WW8Num36z0"/>
    <w:rsid w:val="001970B0"/>
  </w:style>
  <w:style w:type="character" w:customStyle="1" w:styleId="WW8Num36z1">
    <w:name w:val="WW8Num36z1"/>
    <w:rsid w:val="001970B0"/>
    <w:rPr>
      <w:rFonts w:ascii="Times New Roman" w:eastAsia="Times New Roman" w:hAnsi="Times New Roman" w:cs="Times New Roman" w:hint="default"/>
    </w:rPr>
  </w:style>
  <w:style w:type="character" w:customStyle="1" w:styleId="WW8Num36z2">
    <w:name w:val="WW8Num36z2"/>
    <w:rsid w:val="001970B0"/>
  </w:style>
  <w:style w:type="character" w:customStyle="1" w:styleId="WW8Num36z3">
    <w:name w:val="WW8Num36z3"/>
    <w:rsid w:val="001970B0"/>
  </w:style>
  <w:style w:type="character" w:customStyle="1" w:styleId="WW8Num36z4">
    <w:name w:val="WW8Num36z4"/>
    <w:rsid w:val="001970B0"/>
  </w:style>
  <w:style w:type="character" w:customStyle="1" w:styleId="WW8Num36z5">
    <w:name w:val="WW8Num36z5"/>
    <w:rsid w:val="001970B0"/>
  </w:style>
  <w:style w:type="character" w:customStyle="1" w:styleId="WW8Num36z6">
    <w:name w:val="WW8Num36z6"/>
    <w:rsid w:val="001970B0"/>
  </w:style>
  <w:style w:type="character" w:customStyle="1" w:styleId="WW8Num36z7">
    <w:name w:val="WW8Num36z7"/>
    <w:rsid w:val="001970B0"/>
  </w:style>
  <w:style w:type="character" w:customStyle="1" w:styleId="WW8Num36z8">
    <w:name w:val="WW8Num36z8"/>
    <w:rsid w:val="001970B0"/>
  </w:style>
  <w:style w:type="character" w:customStyle="1" w:styleId="WW8Num37z0">
    <w:name w:val="WW8Num37z0"/>
    <w:rsid w:val="001970B0"/>
    <w:rPr>
      <w:rFonts w:ascii="Times New Roman" w:eastAsia="Times New Roman" w:hAnsi="Times New Roman" w:cs="Times New Roman" w:hint="default"/>
    </w:rPr>
  </w:style>
  <w:style w:type="character" w:customStyle="1" w:styleId="WW8Num37z1">
    <w:name w:val="WW8Num37z1"/>
    <w:rsid w:val="001970B0"/>
    <w:rPr>
      <w:rFonts w:ascii="Courier New" w:hAnsi="Courier New" w:cs="Courier New" w:hint="default"/>
    </w:rPr>
  </w:style>
  <w:style w:type="character" w:customStyle="1" w:styleId="WW8Num37z2">
    <w:name w:val="WW8Num37z2"/>
    <w:rsid w:val="001970B0"/>
    <w:rPr>
      <w:rFonts w:ascii="Wingdings" w:hAnsi="Wingdings" w:cs="Wingdings" w:hint="default"/>
    </w:rPr>
  </w:style>
  <w:style w:type="character" w:customStyle="1" w:styleId="WW8Num37z3">
    <w:name w:val="WW8Num37z3"/>
    <w:rsid w:val="001970B0"/>
    <w:rPr>
      <w:rFonts w:ascii="Symbol" w:hAnsi="Symbol" w:cs="Symbol" w:hint="default"/>
    </w:rPr>
  </w:style>
  <w:style w:type="character" w:customStyle="1" w:styleId="WW8Num38z0">
    <w:name w:val="WW8Num38z0"/>
    <w:rsid w:val="001970B0"/>
    <w:rPr>
      <w:rFonts w:hint="default"/>
    </w:rPr>
  </w:style>
  <w:style w:type="character" w:customStyle="1" w:styleId="WW8Num38z1">
    <w:name w:val="WW8Num38z1"/>
    <w:rsid w:val="001970B0"/>
  </w:style>
  <w:style w:type="character" w:customStyle="1" w:styleId="WW8Num38z2">
    <w:name w:val="WW8Num38z2"/>
    <w:rsid w:val="001970B0"/>
  </w:style>
  <w:style w:type="character" w:customStyle="1" w:styleId="WW8Num38z3">
    <w:name w:val="WW8Num38z3"/>
    <w:rsid w:val="001970B0"/>
  </w:style>
  <w:style w:type="character" w:customStyle="1" w:styleId="WW8Num38z4">
    <w:name w:val="WW8Num38z4"/>
    <w:rsid w:val="001970B0"/>
  </w:style>
  <w:style w:type="character" w:customStyle="1" w:styleId="WW8Num38z5">
    <w:name w:val="WW8Num38z5"/>
    <w:rsid w:val="001970B0"/>
  </w:style>
  <w:style w:type="character" w:customStyle="1" w:styleId="WW8Num38z6">
    <w:name w:val="WW8Num38z6"/>
    <w:rsid w:val="001970B0"/>
  </w:style>
  <w:style w:type="character" w:customStyle="1" w:styleId="WW8Num38z7">
    <w:name w:val="WW8Num38z7"/>
    <w:rsid w:val="001970B0"/>
  </w:style>
  <w:style w:type="character" w:customStyle="1" w:styleId="WW8Num38z8">
    <w:name w:val="WW8Num38z8"/>
    <w:rsid w:val="001970B0"/>
  </w:style>
  <w:style w:type="character" w:customStyle="1" w:styleId="WW8Num39z0">
    <w:name w:val="WW8Num39z0"/>
    <w:rsid w:val="001970B0"/>
    <w:rPr>
      <w:rFonts w:ascii="Times New Roman" w:eastAsia="Times New Roman" w:hAnsi="Times New Roman" w:cs="Times New Roman" w:hint="default"/>
    </w:rPr>
  </w:style>
  <w:style w:type="character" w:customStyle="1" w:styleId="WW8Num39z1">
    <w:name w:val="WW8Num39z1"/>
    <w:rsid w:val="001970B0"/>
    <w:rPr>
      <w:rFonts w:ascii="Courier New" w:hAnsi="Courier New" w:cs="Courier New" w:hint="default"/>
    </w:rPr>
  </w:style>
  <w:style w:type="character" w:customStyle="1" w:styleId="WW8Num39z2">
    <w:name w:val="WW8Num39z2"/>
    <w:rsid w:val="001970B0"/>
    <w:rPr>
      <w:rFonts w:ascii="Wingdings" w:hAnsi="Wingdings" w:cs="Wingdings" w:hint="default"/>
    </w:rPr>
  </w:style>
  <w:style w:type="character" w:customStyle="1" w:styleId="WW8Num39z3">
    <w:name w:val="WW8Num39z3"/>
    <w:rsid w:val="001970B0"/>
    <w:rPr>
      <w:rFonts w:ascii="Symbol" w:hAnsi="Symbol" w:cs="Symbol" w:hint="default"/>
    </w:rPr>
  </w:style>
  <w:style w:type="character" w:customStyle="1" w:styleId="WW8Num40z0">
    <w:name w:val="WW8Num40z0"/>
    <w:rsid w:val="001970B0"/>
  </w:style>
  <w:style w:type="character" w:customStyle="1" w:styleId="WW8Num40z1">
    <w:name w:val="WW8Num40z1"/>
    <w:rsid w:val="001970B0"/>
  </w:style>
  <w:style w:type="character" w:customStyle="1" w:styleId="WW8Num40z2">
    <w:name w:val="WW8Num40z2"/>
    <w:rsid w:val="001970B0"/>
  </w:style>
  <w:style w:type="character" w:customStyle="1" w:styleId="WW8Num40z3">
    <w:name w:val="WW8Num40z3"/>
    <w:rsid w:val="001970B0"/>
  </w:style>
  <w:style w:type="character" w:customStyle="1" w:styleId="WW8Num40z4">
    <w:name w:val="WW8Num40z4"/>
    <w:rsid w:val="001970B0"/>
  </w:style>
  <w:style w:type="character" w:customStyle="1" w:styleId="WW8Num40z5">
    <w:name w:val="WW8Num40z5"/>
    <w:rsid w:val="001970B0"/>
  </w:style>
  <w:style w:type="character" w:customStyle="1" w:styleId="WW8Num40z6">
    <w:name w:val="WW8Num40z6"/>
    <w:rsid w:val="001970B0"/>
  </w:style>
  <w:style w:type="character" w:customStyle="1" w:styleId="WW8Num40z7">
    <w:name w:val="WW8Num40z7"/>
    <w:rsid w:val="001970B0"/>
  </w:style>
  <w:style w:type="character" w:customStyle="1" w:styleId="WW8Num40z8">
    <w:name w:val="WW8Num40z8"/>
    <w:rsid w:val="001970B0"/>
  </w:style>
  <w:style w:type="character" w:customStyle="1" w:styleId="WW8Num41z0">
    <w:name w:val="WW8Num41z0"/>
    <w:rsid w:val="001970B0"/>
    <w:rPr>
      <w:rFonts w:ascii="Symbol" w:hAnsi="Symbol" w:cs="Symbol" w:hint="default"/>
    </w:rPr>
  </w:style>
  <w:style w:type="character" w:customStyle="1" w:styleId="WW8Num41z1">
    <w:name w:val="WW8Num41z1"/>
    <w:rsid w:val="001970B0"/>
    <w:rPr>
      <w:rFonts w:ascii="Courier New" w:hAnsi="Courier New" w:cs="Courier New" w:hint="default"/>
    </w:rPr>
  </w:style>
  <w:style w:type="character" w:customStyle="1" w:styleId="WW8Num41z2">
    <w:name w:val="WW8Num41z2"/>
    <w:rsid w:val="001970B0"/>
    <w:rPr>
      <w:rFonts w:ascii="Wingdings" w:hAnsi="Wingdings" w:cs="Wingdings" w:hint="default"/>
    </w:rPr>
  </w:style>
  <w:style w:type="character" w:customStyle="1" w:styleId="WW8Num42z0">
    <w:name w:val="WW8Num42z0"/>
    <w:rsid w:val="001970B0"/>
    <w:rPr>
      <w:rFonts w:ascii="Symbol" w:hAnsi="Symbol" w:cs="Symbol" w:hint="default"/>
    </w:rPr>
  </w:style>
  <w:style w:type="character" w:customStyle="1" w:styleId="WW8Num42z1">
    <w:name w:val="WW8Num42z1"/>
    <w:rsid w:val="001970B0"/>
    <w:rPr>
      <w:rFonts w:ascii="Courier New" w:hAnsi="Courier New" w:cs="Courier New" w:hint="default"/>
    </w:rPr>
  </w:style>
  <w:style w:type="character" w:customStyle="1" w:styleId="WW8Num42z2">
    <w:name w:val="WW8Num42z2"/>
    <w:rsid w:val="001970B0"/>
    <w:rPr>
      <w:rFonts w:ascii="Wingdings" w:hAnsi="Wingdings" w:cs="Wingdings" w:hint="default"/>
    </w:rPr>
  </w:style>
  <w:style w:type="character" w:customStyle="1" w:styleId="WW8Num43z0">
    <w:name w:val="WW8Num43z0"/>
    <w:rsid w:val="001970B0"/>
    <w:rPr>
      <w:rFonts w:ascii="Symbol" w:hAnsi="Symbol" w:cs="Symbol" w:hint="default"/>
    </w:rPr>
  </w:style>
  <w:style w:type="character" w:customStyle="1" w:styleId="WW8Num43z1">
    <w:name w:val="WW8Num43z1"/>
    <w:rsid w:val="001970B0"/>
    <w:rPr>
      <w:rFonts w:ascii="Courier New" w:hAnsi="Courier New" w:cs="Courier New" w:hint="default"/>
    </w:rPr>
  </w:style>
  <w:style w:type="character" w:customStyle="1" w:styleId="WW8Num43z2">
    <w:name w:val="WW8Num43z2"/>
    <w:rsid w:val="001970B0"/>
    <w:rPr>
      <w:rFonts w:ascii="Wingdings" w:hAnsi="Wingdings" w:cs="Wingdings" w:hint="default"/>
    </w:rPr>
  </w:style>
  <w:style w:type="character" w:customStyle="1" w:styleId="WW8Num44z0">
    <w:name w:val="WW8Num44z0"/>
    <w:rsid w:val="001970B0"/>
    <w:rPr>
      <w:rFonts w:hint="default"/>
    </w:rPr>
  </w:style>
  <w:style w:type="character" w:customStyle="1" w:styleId="WW8Num44z1">
    <w:name w:val="WW8Num44z1"/>
    <w:rsid w:val="001970B0"/>
    <w:rPr>
      <w:rFonts w:ascii="Arial" w:eastAsia="Times New Roman" w:hAnsi="Arial" w:cs="Arial" w:hint="default"/>
    </w:rPr>
  </w:style>
  <w:style w:type="character" w:customStyle="1" w:styleId="WW8Num44z2">
    <w:name w:val="WW8Num44z2"/>
    <w:rsid w:val="001970B0"/>
  </w:style>
  <w:style w:type="character" w:customStyle="1" w:styleId="WW8Num44z3">
    <w:name w:val="WW8Num44z3"/>
    <w:rsid w:val="001970B0"/>
  </w:style>
  <w:style w:type="character" w:customStyle="1" w:styleId="WW8Num44z4">
    <w:name w:val="WW8Num44z4"/>
    <w:rsid w:val="001970B0"/>
  </w:style>
  <w:style w:type="character" w:customStyle="1" w:styleId="WW8Num44z5">
    <w:name w:val="WW8Num44z5"/>
    <w:rsid w:val="001970B0"/>
  </w:style>
  <w:style w:type="character" w:customStyle="1" w:styleId="WW8Num44z6">
    <w:name w:val="WW8Num44z6"/>
    <w:rsid w:val="001970B0"/>
  </w:style>
  <w:style w:type="character" w:customStyle="1" w:styleId="WW8Num44z7">
    <w:name w:val="WW8Num44z7"/>
    <w:rsid w:val="001970B0"/>
  </w:style>
  <w:style w:type="character" w:customStyle="1" w:styleId="WW8Num44z8">
    <w:name w:val="WW8Num44z8"/>
    <w:rsid w:val="001970B0"/>
  </w:style>
  <w:style w:type="character" w:customStyle="1" w:styleId="WW8Num45z0">
    <w:name w:val="WW8Num45z0"/>
    <w:rsid w:val="001970B0"/>
    <w:rPr>
      <w:rFonts w:cs="Times New Roman"/>
    </w:rPr>
  </w:style>
  <w:style w:type="character" w:customStyle="1" w:styleId="11">
    <w:name w:val="Основной шрифт абзаца1"/>
    <w:rsid w:val="001970B0"/>
  </w:style>
  <w:style w:type="character" w:styleId="a3">
    <w:name w:val="page number"/>
    <w:basedOn w:val="11"/>
    <w:rsid w:val="001970B0"/>
  </w:style>
  <w:style w:type="character" w:customStyle="1" w:styleId="apple-converted-space">
    <w:name w:val="apple-converted-space"/>
    <w:basedOn w:val="11"/>
    <w:rsid w:val="001970B0"/>
  </w:style>
  <w:style w:type="character" w:customStyle="1" w:styleId="a4">
    <w:name w:val="Основной текст Знак"/>
    <w:rsid w:val="001970B0"/>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1970B0"/>
    <w:rPr>
      <w:rFonts w:ascii="Calibri" w:hAnsi="Calibri" w:cs="Calibri"/>
    </w:rPr>
  </w:style>
  <w:style w:type="paragraph" w:styleId="22">
    <w:name w:val="Body Text Indent 2"/>
    <w:basedOn w:val="a"/>
    <w:link w:val="21"/>
    <w:unhideWhenUsed/>
    <w:rsid w:val="001970B0"/>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1970B0"/>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1970B0"/>
    <w:rPr>
      <w:szCs w:val="24"/>
      <w:lang w:val="uk-UA" w:bidi="ar-SA"/>
    </w:rPr>
  </w:style>
  <w:style w:type="character" w:styleId="a6">
    <w:name w:val="Hyperlink"/>
    <w:uiPriority w:val="99"/>
    <w:rsid w:val="001970B0"/>
    <w:rPr>
      <w:color w:val="0000FF"/>
      <w:u w:val="single"/>
    </w:rPr>
  </w:style>
  <w:style w:type="character" w:customStyle="1" w:styleId="FontStyle12">
    <w:name w:val="Font Style12"/>
    <w:rsid w:val="001970B0"/>
    <w:rPr>
      <w:rFonts w:ascii="Times New Roman" w:hAnsi="Times New Roman" w:cs="Times New Roman"/>
      <w:b/>
      <w:bCs/>
      <w:sz w:val="24"/>
      <w:szCs w:val="24"/>
    </w:rPr>
  </w:style>
  <w:style w:type="character" w:customStyle="1" w:styleId="23">
    <w:name w:val="Основной текст 2 Знак"/>
    <w:rsid w:val="001970B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1970B0"/>
  </w:style>
  <w:style w:type="character" w:customStyle="1" w:styleId="HTML">
    <w:name w:val="Стандартный HTML Знак"/>
    <w:aliases w:val="Знак9 Знак, Знак9 Знак"/>
    <w:uiPriority w:val="99"/>
    <w:rsid w:val="001970B0"/>
    <w:rPr>
      <w:rFonts w:ascii="Courier New" w:eastAsia="Courier New" w:hAnsi="Courier New" w:cs="Wingdings"/>
      <w:sz w:val="24"/>
      <w:szCs w:val="24"/>
      <w:lang w:val="ru-RU" w:bidi="ar-SA"/>
    </w:rPr>
  </w:style>
  <w:style w:type="character" w:customStyle="1" w:styleId="RTFNum31">
    <w:name w:val="RTF_Num 3 1"/>
    <w:rsid w:val="001970B0"/>
    <w:rPr>
      <w:rFonts w:ascii="Times New Roman CYR" w:hAnsi="Times New Roman CYR" w:cs="Times New Roman CYR"/>
    </w:rPr>
  </w:style>
  <w:style w:type="character" w:customStyle="1" w:styleId="a7">
    <w:name w:val="Основной текст + Полужирный"/>
    <w:rsid w:val="001970B0"/>
    <w:rPr>
      <w:rFonts w:ascii="Times New Roman CYR" w:hAnsi="Times New Roman CYR" w:cs="Times New Roman CYR"/>
      <w:b/>
      <w:bCs/>
      <w:i/>
      <w:iCs/>
      <w:sz w:val="24"/>
      <w:szCs w:val="24"/>
      <w:lang w:val="ru-RU" w:bidi="ar-SA"/>
    </w:rPr>
  </w:style>
  <w:style w:type="character" w:customStyle="1" w:styleId="6">
    <w:name w:val="Основной текст + 6"/>
    <w:rsid w:val="001970B0"/>
    <w:rPr>
      <w:rFonts w:ascii="Times New Roman CYR" w:hAnsi="Times New Roman CYR" w:cs="Times New Roman CYR"/>
      <w:b/>
      <w:bCs/>
      <w:sz w:val="13"/>
      <w:szCs w:val="13"/>
      <w:lang w:val="ru-RU" w:bidi="ar-SA"/>
    </w:rPr>
  </w:style>
  <w:style w:type="character" w:customStyle="1" w:styleId="Corbel">
    <w:name w:val="Основной текст + Corbel"/>
    <w:rsid w:val="001970B0"/>
    <w:rPr>
      <w:rFonts w:ascii="Corbel" w:hAnsi="Corbel" w:cs="Corbel"/>
      <w:sz w:val="21"/>
      <w:szCs w:val="21"/>
      <w:lang w:val="ru-RU" w:bidi="ar-SA"/>
    </w:rPr>
  </w:style>
  <w:style w:type="character" w:customStyle="1" w:styleId="7">
    <w:name w:val="Знак Знак7"/>
    <w:rsid w:val="001970B0"/>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1970B0"/>
    <w:rPr>
      <w:sz w:val="24"/>
      <w:szCs w:val="24"/>
    </w:rPr>
  </w:style>
  <w:style w:type="character" w:customStyle="1" w:styleId="a9">
    <w:name w:val="Название Знак"/>
    <w:link w:val="aa"/>
    <w:rsid w:val="001970B0"/>
    <w:rPr>
      <w:sz w:val="28"/>
      <w:lang w:val="uk-UA"/>
    </w:rPr>
  </w:style>
  <w:style w:type="paragraph" w:styleId="aa">
    <w:name w:val="Title"/>
    <w:basedOn w:val="a"/>
    <w:link w:val="a9"/>
    <w:qFormat/>
    <w:rsid w:val="001970B0"/>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1970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1970B0"/>
    <w:rPr>
      <w:rFonts w:ascii="Courier New" w:hAnsi="Courier New" w:cs="Courier New"/>
      <w:sz w:val="16"/>
      <w:szCs w:val="16"/>
      <w:lang w:val="uk-UA"/>
    </w:rPr>
  </w:style>
  <w:style w:type="character" w:customStyle="1" w:styleId="rvts37">
    <w:name w:val="rvts37"/>
    <w:basedOn w:val="11"/>
    <w:rsid w:val="001970B0"/>
  </w:style>
  <w:style w:type="paragraph" w:customStyle="1" w:styleId="ab">
    <w:name w:val="Заголовок"/>
    <w:basedOn w:val="a"/>
    <w:next w:val="ac"/>
    <w:rsid w:val="001970B0"/>
    <w:pPr>
      <w:widowControl/>
      <w:autoSpaceDE/>
      <w:jc w:val="center"/>
    </w:pPr>
    <w:rPr>
      <w:rFonts w:ascii="Times New Roman" w:hAnsi="Times New Roman" w:cs="Times New Roman"/>
      <w:sz w:val="28"/>
      <w:szCs w:val="20"/>
      <w:lang w:val="uk-UA"/>
    </w:rPr>
  </w:style>
  <w:style w:type="paragraph" w:styleId="ac">
    <w:name w:val="Body Text"/>
    <w:basedOn w:val="a"/>
    <w:link w:val="13"/>
    <w:rsid w:val="001970B0"/>
    <w:pPr>
      <w:spacing w:after="120"/>
    </w:pPr>
  </w:style>
  <w:style w:type="character" w:customStyle="1" w:styleId="13">
    <w:name w:val="Основной текст Знак1"/>
    <w:basedOn w:val="a0"/>
    <w:link w:val="ac"/>
    <w:rsid w:val="001970B0"/>
    <w:rPr>
      <w:rFonts w:ascii="Times New Roman CYR" w:eastAsia="Times New Roman" w:hAnsi="Times New Roman CYR" w:cs="Times New Roman CYR"/>
      <w:sz w:val="24"/>
      <w:szCs w:val="24"/>
      <w:lang w:eastAsia="zh-CN"/>
    </w:rPr>
  </w:style>
  <w:style w:type="paragraph" w:styleId="ad">
    <w:name w:val="List"/>
    <w:basedOn w:val="ac"/>
    <w:rsid w:val="001970B0"/>
    <w:rPr>
      <w:rFonts w:cs="Mangal"/>
    </w:rPr>
  </w:style>
  <w:style w:type="paragraph" w:styleId="ae">
    <w:name w:val="caption"/>
    <w:basedOn w:val="a"/>
    <w:qFormat/>
    <w:rsid w:val="001970B0"/>
    <w:pPr>
      <w:suppressLineNumbers/>
      <w:spacing w:before="120" w:after="120"/>
    </w:pPr>
    <w:rPr>
      <w:rFonts w:cs="Mangal"/>
      <w:i/>
      <w:iCs/>
    </w:rPr>
  </w:style>
  <w:style w:type="paragraph" w:customStyle="1" w:styleId="af">
    <w:name w:val="Покажчик"/>
    <w:basedOn w:val="a"/>
    <w:rsid w:val="001970B0"/>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1"/>
    <w:uiPriority w:val="99"/>
    <w:qFormat/>
    <w:rsid w:val="001970B0"/>
    <w:pPr>
      <w:widowControl/>
      <w:autoSpaceDE/>
      <w:spacing w:before="280" w:after="280"/>
    </w:pPr>
    <w:rPr>
      <w:rFonts w:ascii="Times New Roman" w:hAnsi="Times New Roman" w:cs="Times New Roma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rsid w:val="001970B0"/>
    <w:rPr>
      <w:rFonts w:ascii="Times New Roman" w:eastAsia="Times New Roman" w:hAnsi="Times New Roman" w:cs="Times New Roman"/>
      <w:sz w:val="24"/>
      <w:szCs w:val="24"/>
      <w:lang w:eastAsia="zh-CN"/>
    </w:rPr>
  </w:style>
  <w:style w:type="paragraph" w:styleId="af2">
    <w:name w:val="footer"/>
    <w:basedOn w:val="a"/>
    <w:link w:val="af3"/>
    <w:rsid w:val="001970B0"/>
    <w:pPr>
      <w:tabs>
        <w:tab w:val="center" w:pos="4677"/>
        <w:tab w:val="right" w:pos="9355"/>
      </w:tabs>
    </w:pPr>
  </w:style>
  <w:style w:type="character" w:customStyle="1" w:styleId="af3">
    <w:name w:val="Нижний колонтитул Знак"/>
    <w:basedOn w:val="a0"/>
    <w:link w:val="af2"/>
    <w:rsid w:val="001970B0"/>
    <w:rPr>
      <w:rFonts w:ascii="Times New Roman CYR" w:eastAsia="Times New Roman" w:hAnsi="Times New Roman CYR" w:cs="Times New Roman CYR"/>
      <w:sz w:val="24"/>
      <w:szCs w:val="24"/>
      <w:lang w:eastAsia="zh-CN"/>
    </w:rPr>
  </w:style>
  <w:style w:type="paragraph" w:styleId="24">
    <w:name w:val="List Bullet 2"/>
    <w:basedOn w:val="a"/>
    <w:rsid w:val="001970B0"/>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1970B0"/>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1970B0"/>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4"/>
    <w:rsid w:val="001970B0"/>
    <w:rPr>
      <w:rFonts w:ascii="Times New Roman" w:eastAsia="Times New Roman" w:hAnsi="Times New Roman" w:cs="Times New Roman"/>
      <w:sz w:val="20"/>
      <w:szCs w:val="24"/>
      <w:lang w:val="uk-UA" w:eastAsia="zh-CN"/>
    </w:rPr>
  </w:style>
  <w:style w:type="paragraph" w:customStyle="1" w:styleId="15">
    <w:name w:val="Цитата1"/>
    <w:basedOn w:val="a"/>
    <w:rsid w:val="001970B0"/>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1970B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1970B0"/>
    <w:pPr>
      <w:widowControl/>
      <w:autoSpaceDE/>
    </w:pPr>
    <w:rPr>
      <w:rFonts w:ascii="Verdana" w:hAnsi="Verdana" w:cs="Verdana"/>
      <w:sz w:val="20"/>
      <w:szCs w:val="20"/>
      <w:lang w:val="en-US"/>
    </w:rPr>
  </w:style>
  <w:style w:type="paragraph" w:styleId="af6">
    <w:name w:val="Body Text Indent"/>
    <w:basedOn w:val="a"/>
    <w:link w:val="af7"/>
    <w:rsid w:val="001970B0"/>
    <w:pPr>
      <w:widowControl/>
      <w:autoSpaceDE/>
      <w:ind w:firstLine="540"/>
      <w:jc w:val="both"/>
    </w:pPr>
    <w:rPr>
      <w:rFonts w:ascii="Times New Roman" w:hAnsi="Times New Roman" w:cs="Times New Roman"/>
      <w:color w:val="000000"/>
      <w:lang w:val="uk-UA"/>
    </w:rPr>
  </w:style>
  <w:style w:type="character" w:customStyle="1" w:styleId="af7">
    <w:name w:val="Основной текст с отступом Знак"/>
    <w:basedOn w:val="a0"/>
    <w:link w:val="af6"/>
    <w:rsid w:val="001970B0"/>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197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aliases w:val="Знак9 Знак1, Знак9 Знак1"/>
    <w:basedOn w:val="a0"/>
    <w:link w:val="HTML0"/>
    <w:uiPriority w:val="99"/>
    <w:rsid w:val="001970B0"/>
    <w:rPr>
      <w:rFonts w:ascii="Courier New" w:eastAsia="Courier New" w:hAnsi="Courier New" w:cs="Wingdings"/>
      <w:sz w:val="24"/>
      <w:szCs w:val="24"/>
      <w:lang w:eastAsia="zh-CN"/>
    </w:rPr>
  </w:style>
  <w:style w:type="paragraph" w:customStyle="1" w:styleId="212">
    <w:name w:val="Основной текст 21"/>
    <w:basedOn w:val="a"/>
    <w:rsid w:val="001970B0"/>
    <w:pPr>
      <w:spacing w:after="120" w:line="480" w:lineRule="auto"/>
    </w:pPr>
    <w:rPr>
      <w:rFonts w:cs="Times New Roman"/>
    </w:rPr>
  </w:style>
  <w:style w:type="paragraph" w:customStyle="1" w:styleId="af8">
    <w:name w:val="Знак Знак Знак Знак"/>
    <w:basedOn w:val="a"/>
    <w:rsid w:val="001970B0"/>
    <w:pPr>
      <w:widowControl/>
      <w:autoSpaceDE/>
    </w:pPr>
    <w:rPr>
      <w:rFonts w:ascii="Verdana" w:hAnsi="Verdana" w:cs="Verdana"/>
      <w:sz w:val="20"/>
      <w:szCs w:val="20"/>
      <w:lang w:val="en-US"/>
    </w:rPr>
  </w:style>
  <w:style w:type="paragraph" w:customStyle="1" w:styleId="LO-Normal">
    <w:name w:val="LO-Normal"/>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1970B0"/>
    <w:pPr>
      <w:widowControl/>
      <w:autoSpaceDE/>
      <w:spacing w:before="280" w:after="280"/>
    </w:pPr>
    <w:rPr>
      <w:rFonts w:ascii="Times New Roman" w:hAnsi="Times New Roman" w:cs="Times New Roman"/>
    </w:rPr>
  </w:style>
  <w:style w:type="paragraph" w:styleId="af9">
    <w:name w:val="header"/>
    <w:basedOn w:val="a"/>
    <w:link w:val="16"/>
    <w:rsid w:val="001970B0"/>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9"/>
    <w:rsid w:val="001970B0"/>
    <w:rPr>
      <w:rFonts w:ascii="Times New Roman" w:eastAsia="Times New Roman" w:hAnsi="Times New Roman" w:cs="Times New Roman"/>
      <w:sz w:val="24"/>
      <w:szCs w:val="24"/>
      <w:lang w:eastAsia="zh-CN"/>
    </w:rPr>
  </w:style>
  <w:style w:type="paragraph" w:customStyle="1" w:styleId="Default">
    <w:name w:val="Default"/>
    <w:rsid w:val="001970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1970B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1970B0"/>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1970B0"/>
    <w:pPr>
      <w:widowControl/>
      <w:autoSpaceDE/>
    </w:pPr>
    <w:rPr>
      <w:rFonts w:ascii="Verdana" w:hAnsi="Verdana" w:cs="Verdana"/>
      <w:sz w:val="20"/>
      <w:szCs w:val="20"/>
      <w:lang w:val="en-US"/>
    </w:rPr>
  </w:style>
  <w:style w:type="paragraph" w:styleId="afb">
    <w:name w:val="No Spacing"/>
    <w:uiPriority w:val="1"/>
    <w:qFormat/>
    <w:rsid w:val="001970B0"/>
    <w:pPr>
      <w:suppressAutoHyphens/>
      <w:spacing w:after="0" w:line="240" w:lineRule="auto"/>
    </w:pPr>
    <w:rPr>
      <w:rFonts w:ascii="Calibri" w:eastAsia="Times New Roman" w:hAnsi="Calibri" w:cs="Calibri"/>
      <w:lang w:eastAsia="zh-CN"/>
    </w:rPr>
  </w:style>
  <w:style w:type="paragraph" w:customStyle="1" w:styleId="afc">
    <w:name w:val="Вміст таблиці"/>
    <w:basedOn w:val="a"/>
    <w:rsid w:val="001970B0"/>
    <w:pPr>
      <w:suppressLineNumbers/>
    </w:pPr>
  </w:style>
  <w:style w:type="paragraph" w:customStyle="1" w:styleId="afd">
    <w:name w:val="Заголовок таблиці"/>
    <w:basedOn w:val="afc"/>
    <w:rsid w:val="001970B0"/>
    <w:pPr>
      <w:jc w:val="center"/>
    </w:pPr>
    <w:rPr>
      <w:b/>
      <w:bCs/>
    </w:rPr>
  </w:style>
  <w:style w:type="paragraph" w:styleId="afe">
    <w:name w:val="List Paragraph"/>
    <w:basedOn w:val="a"/>
    <w:qFormat/>
    <w:rsid w:val="001970B0"/>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1970B0"/>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1970B0"/>
    <w:pPr>
      <w:widowControl/>
      <w:suppressAutoHyphens w:val="0"/>
      <w:autoSpaceDE/>
    </w:pPr>
    <w:rPr>
      <w:rFonts w:ascii="Verdana" w:hAnsi="Verdana" w:cs="Verdana"/>
      <w:sz w:val="20"/>
      <w:szCs w:val="20"/>
      <w:lang w:val="en-US" w:eastAsia="en-US"/>
    </w:rPr>
  </w:style>
  <w:style w:type="paragraph" w:customStyle="1" w:styleId="18">
    <w:name w:val="Обычный1"/>
    <w:rsid w:val="001970B0"/>
    <w:pPr>
      <w:spacing w:after="0"/>
    </w:pPr>
    <w:rPr>
      <w:rFonts w:ascii="Arial" w:eastAsia="Arial" w:hAnsi="Arial" w:cs="Arial"/>
      <w:color w:val="000000"/>
      <w:lang w:eastAsia="ru-RU"/>
    </w:rPr>
  </w:style>
  <w:style w:type="paragraph" w:customStyle="1" w:styleId="25">
    <w:name w:val="Обычный2"/>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1970B0"/>
  </w:style>
  <w:style w:type="character" w:customStyle="1" w:styleId="eopscx134941693">
    <w:name w:val="eop scx134941693"/>
    <w:basedOn w:val="a0"/>
    <w:rsid w:val="001970B0"/>
  </w:style>
  <w:style w:type="character" w:styleId="aff0">
    <w:name w:val="Strong"/>
    <w:qFormat/>
    <w:rsid w:val="001970B0"/>
    <w:rPr>
      <w:b/>
      <w:bCs/>
    </w:rPr>
  </w:style>
  <w:style w:type="paragraph" w:styleId="aff1">
    <w:name w:val="footnote text"/>
    <w:basedOn w:val="a"/>
    <w:link w:val="aff2"/>
    <w:uiPriority w:val="99"/>
    <w:semiHidden/>
    <w:unhideWhenUsed/>
    <w:rsid w:val="001970B0"/>
    <w:rPr>
      <w:sz w:val="20"/>
      <w:szCs w:val="20"/>
    </w:rPr>
  </w:style>
  <w:style w:type="character" w:customStyle="1" w:styleId="aff2">
    <w:name w:val="Текст сноски Знак"/>
    <w:basedOn w:val="a0"/>
    <w:link w:val="aff1"/>
    <w:uiPriority w:val="99"/>
    <w:semiHidden/>
    <w:rsid w:val="001970B0"/>
    <w:rPr>
      <w:rFonts w:ascii="Times New Roman CYR" w:eastAsia="Times New Roman" w:hAnsi="Times New Roman CYR" w:cs="Times New Roman CYR"/>
      <w:sz w:val="20"/>
      <w:szCs w:val="20"/>
      <w:lang w:eastAsia="zh-CN"/>
    </w:rPr>
  </w:style>
  <w:style w:type="character" w:customStyle="1" w:styleId="aff3">
    <w:name w:val="Текст выноски Знак"/>
    <w:basedOn w:val="a0"/>
    <w:link w:val="aff4"/>
    <w:uiPriority w:val="99"/>
    <w:semiHidden/>
    <w:rsid w:val="001970B0"/>
    <w:rPr>
      <w:rFonts w:ascii="Tahoma" w:eastAsia="Times New Roman" w:hAnsi="Tahoma" w:cs="Tahoma"/>
      <w:sz w:val="16"/>
      <w:szCs w:val="16"/>
      <w:lang w:eastAsia="zh-CN"/>
    </w:rPr>
  </w:style>
  <w:style w:type="paragraph" w:styleId="aff4">
    <w:name w:val="Balloon Text"/>
    <w:basedOn w:val="a"/>
    <w:link w:val="aff3"/>
    <w:uiPriority w:val="99"/>
    <w:semiHidden/>
    <w:unhideWhenUsed/>
    <w:rsid w:val="001970B0"/>
    <w:rPr>
      <w:rFonts w:ascii="Tahoma" w:hAnsi="Tahoma" w:cs="Tahoma"/>
      <w:sz w:val="16"/>
      <w:szCs w:val="16"/>
    </w:rPr>
  </w:style>
  <w:style w:type="character" w:customStyle="1" w:styleId="19">
    <w:name w:val="Текст выноски Знак1"/>
    <w:basedOn w:val="a0"/>
    <w:uiPriority w:val="99"/>
    <w:semiHidden/>
    <w:rsid w:val="001970B0"/>
    <w:rPr>
      <w:rFonts w:ascii="Tahoma" w:eastAsia="Times New Roman" w:hAnsi="Tahoma" w:cs="Tahoma"/>
      <w:sz w:val="16"/>
      <w:szCs w:val="16"/>
      <w:lang w:eastAsia="zh-CN"/>
    </w:rPr>
  </w:style>
  <w:style w:type="paragraph" w:customStyle="1" w:styleId="1a">
    <w:name w:val="Без интервала1"/>
    <w:link w:val="aff5"/>
    <w:uiPriority w:val="99"/>
    <w:qFormat/>
    <w:rsid w:val="001970B0"/>
    <w:pPr>
      <w:spacing w:after="0" w:line="240" w:lineRule="auto"/>
    </w:pPr>
    <w:rPr>
      <w:rFonts w:ascii="Calibri" w:eastAsia="Times New Roman" w:hAnsi="Calibri" w:cs="Times New Roman"/>
      <w:lang w:val="uk-UA" w:eastAsia="uk-UA"/>
    </w:rPr>
  </w:style>
  <w:style w:type="character" w:customStyle="1" w:styleId="aff5">
    <w:name w:val="Без интервала Знак"/>
    <w:link w:val="1a"/>
    <w:uiPriority w:val="99"/>
    <w:rsid w:val="001970B0"/>
    <w:rPr>
      <w:rFonts w:ascii="Calibri" w:eastAsia="Times New Roman" w:hAnsi="Calibri" w:cs="Times New Roman"/>
      <w:lang w:val="uk-UA" w:eastAsia="uk-UA"/>
    </w:rPr>
  </w:style>
  <w:style w:type="character" w:customStyle="1" w:styleId="rvts0">
    <w:name w:val="rvts0"/>
    <w:uiPriority w:val="99"/>
    <w:rsid w:val="001970B0"/>
    <w:rPr>
      <w:rFonts w:cs="Times New Roman"/>
    </w:rPr>
  </w:style>
  <w:style w:type="paragraph" w:customStyle="1" w:styleId="LO-normal0">
    <w:name w:val="LO-normal"/>
    <w:rsid w:val="001970B0"/>
    <w:pPr>
      <w:spacing w:after="0"/>
    </w:pPr>
    <w:rPr>
      <w:rFonts w:ascii="Arial" w:eastAsia="Times New Roman" w:hAnsi="Arial" w:cs="Arial"/>
      <w:color w:val="000000"/>
      <w:lang w:eastAsia="zh-CN"/>
    </w:rPr>
  </w:style>
  <w:style w:type="paragraph" w:customStyle="1" w:styleId="aff6">
    <w:name w:val="a"/>
    <w:basedOn w:val="a"/>
    <w:uiPriority w:val="99"/>
    <w:rsid w:val="001970B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1970B0"/>
  </w:style>
  <w:style w:type="character" w:customStyle="1" w:styleId="32">
    <w:name w:val="Основной текст (3)_"/>
    <w:link w:val="33"/>
    <w:locked/>
    <w:rsid w:val="001970B0"/>
    <w:rPr>
      <w:b/>
      <w:bCs/>
      <w:sz w:val="19"/>
      <w:szCs w:val="19"/>
      <w:shd w:val="clear" w:color="auto" w:fill="FFFFFF"/>
    </w:rPr>
  </w:style>
  <w:style w:type="paragraph" w:customStyle="1" w:styleId="33">
    <w:name w:val="Основной текст (3)"/>
    <w:basedOn w:val="a"/>
    <w:link w:val="32"/>
    <w:rsid w:val="001970B0"/>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1970B0"/>
    <w:rPr>
      <w:shd w:val="clear" w:color="auto" w:fill="FFFFFF"/>
    </w:rPr>
  </w:style>
  <w:style w:type="paragraph" w:customStyle="1" w:styleId="27">
    <w:name w:val="Основной текст (2)"/>
    <w:basedOn w:val="a"/>
    <w:link w:val="26"/>
    <w:rsid w:val="001970B0"/>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1970B0"/>
    <w:rPr>
      <w:b/>
      <w:bCs/>
      <w:shd w:val="clear" w:color="auto" w:fill="FFFFFF"/>
    </w:rPr>
  </w:style>
  <w:style w:type="paragraph" w:customStyle="1" w:styleId="42">
    <w:name w:val="Основной текст (4)"/>
    <w:basedOn w:val="a"/>
    <w:link w:val="41"/>
    <w:rsid w:val="001970B0"/>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1970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b">
    <w:name w:val="Заголовок №1_"/>
    <w:link w:val="1c"/>
    <w:locked/>
    <w:rsid w:val="001970B0"/>
    <w:rPr>
      <w:b/>
      <w:bCs/>
      <w:shd w:val="clear" w:color="auto" w:fill="FFFFFF"/>
    </w:rPr>
  </w:style>
  <w:style w:type="paragraph" w:customStyle="1" w:styleId="1c">
    <w:name w:val="Заголовок №1"/>
    <w:basedOn w:val="a"/>
    <w:link w:val="1b"/>
    <w:rsid w:val="001970B0"/>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1970B0"/>
    <w:rPr>
      <w:lang w:val="uk-UA"/>
    </w:rPr>
  </w:style>
  <w:style w:type="paragraph" w:customStyle="1" w:styleId="aff7">
    <w:name w:val="Знак Знак Знак Знак Знак"/>
    <w:basedOn w:val="a"/>
    <w:rsid w:val="001970B0"/>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1970B0"/>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8">
    <w:name w:val="Emphasis"/>
    <w:basedOn w:val="a0"/>
    <w:uiPriority w:val="20"/>
    <w:qFormat/>
    <w:rsid w:val="001970B0"/>
    <w:rPr>
      <w:i/>
      <w:iCs/>
    </w:rPr>
  </w:style>
  <w:style w:type="paragraph" w:customStyle="1" w:styleId="Style7">
    <w:name w:val="Style7"/>
    <w:basedOn w:val="a"/>
    <w:rsid w:val="001970B0"/>
    <w:pPr>
      <w:spacing w:line="320" w:lineRule="exact"/>
    </w:pPr>
    <w:rPr>
      <w:rFonts w:ascii="Times New Roman" w:hAnsi="Times New Roman" w:cs="Times New Roman"/>
      <w:lang w:eastAsia="ar-SA"/>
    </w:rPr>
  </w:style>
  <w:style w:type="paragraph" w:customStyle="1" w:styleId="213">
    <w:name w:val="Основной текст (2)1"/>
    <w:basedOn w:val="a"/>
    <w:qFormat/>
    <w:rsid w:val="001970B0"/>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B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970B0"/>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1970B0"/>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1970B0"/>
    <w:pPr>
      <w:numPr>
        <w:ilvl w:val="2"/>
        <w:numId w:val="1"/>
      </w:numPr>
      <w:outlineLvl w:val="2"/>
    </w:pPr>
  </w:style>
  <w:style w:type="paragraph" w:styleId="4">
    <w:name w:val="heading 4"/>
    <w:basedOn w:val="a"/>
    <w:next w:val="a"/>
    <w:link w:val="40"/>
    <w:uiPriority w:val="9"/>
    <w:semiHidden/>
    <w:unhideWhenUsed/>
    <w:qFormat/>
    <w:rsid w:val="001970B0"/>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1970B0"/>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0B0"/>
    <w:rPr>
      <w:rFonts w:ascii="Arial" w:eastAsia="Times New Roman" w:hAnsi="Arial" w:cs="Arial"/>
      <w:b/>
      <w:bCs/>
      <w:kern w:val="1"/>
      <w:sz w:val="32"/>
      <w:szCs w:val="32"/>
      <w:lang w:eastAsia="zh-CN"/>
    </w:rPr>
  </w:style>
  <w:style w:type="character" w:customStyle="1" w:styleId="20">
    <w:name w:val="Заголовок 2 Знак"/>
    <w:basedOn w:val="a0"/>
    <w:link w:val="2"/>
    <w:rsid w:val="001970B0"/>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1970B0"/>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1970B0"/>
    <w:rPr>
      <w:rFonts w:ascii="Calibri" w:eastAsia="Times New Roman" w:hAnsi="Calibri" w:cs="Times New Roman"/>
      <w:b/>
      <w:bCs/>
      <w:sz w:val="28"/>
      <w:szCs w:val="28"/>
      <w:lang w:eastAsia="zh-CN"/>
    </w:rPr>
  </w:style>
  <w:style w:type="character" w:customStyle="1" w:styleId="50">
    <w:name w:val="Заголовок 5 Знак"/>
    <w:basedOn w:val="a0"/>
    <w:link w:val="5"/>
    <w:rsid w:val="001970B0"/>
    <w:rPr>
      <w:rFonts w:ascii="Times New Roman CYR" w:eastAsia="Times New Roman" w:hAnsi="Times New Roman CYR" w:cs="Times New Roman CYR"/>
      <w:b/>
      <w:bCs/>
      <w:i/>
      <w:iCs/>
      <w:sz w:val="26"/>
      <w:szCs w:val="26"/>
      <w:lang w:eastAsia="zh-CN"/>
    </w:rPr>
  </w:style>
  <w:style w:type="character" w:customStyle="1" w:styleId="WW8Num1z0">
    <w:name w:val="WW8Num1z0"/>
    <w:rsid w:val="001970B0"/>
  </w:style>
  <w:style w:type="character" w:customStyle="1" w:styleId="WW8Num1z1">
    <w:name w:val="WW8Num1z1"/>
    <w:rsid w:val="001970B0"/>
  </w:style>
  <w:style w:type="character" w:customStyle="1" w:styleId="WW8Num1z2">
    <w:name w:val="WW8Num1z2"/>
    <w:rsid w:val="001970B0"/>
  </w:style>
  <w:style w:type="character" w:customStyle="1" w:styleId="WW8Num1z3">
    <w:name w:val="WW8Num1z3"/>
    <w:rsid w:val="001970B0"/>
  </w:style>
  <w:style w:type="character" w:customStyle="1" w:styleId="WW8Num1z4">
    <w:name w:val="WW8Num1z4"/>
    <w:rsid w:val="001970B0"/>
  </w:style>
  <w:style w:type="character" w:customStyle="1" w:styleId="WW8Num1z5">
    <w:name w:val="WW8Num1z5"/>
    <w:rsid w:val="001970B0"/>
  </w:style>
  <w:style w:type="character" w:customStyle="1" w:styleId="WW8Num1z6">
    <w:name w:val="WW8Num1z6"/>
    <w:rsid w:val="001970B0"/>
  </w:style>
  <w:style w:type="character" w:customStyle="1" w:styleId="WW8Num1z7">
    <w:name w:val="WW8Num1z7"/>
    <w:rsid w:val="001970B0"/>
  </w:style>
  <w:style w:type="character" w:customStyle="1" w:styleId="WW8Num1z8">
    <w:name w:val="WW8Num1z8"/>
    <w:rsid w:val="001970B0"/>
  </w:style>
  <w:style w:type="character" w:customStyle="1" w:styleId="WW8Num2z0">
    <w:name w:val="WW8Num2z0"/>
    <w:rsid w:val="001970B0"/>
  </w:style>
  <w:style w:type="character" w:customStyle="1" w:styleId="WW8Num3z0">
    <w:name w:val="WW8Num3z0"/>
    <w:rsid w:val="001970B0"/>
    <w:rPr>
      <w:rFonts w:ascii="Times New Roman CYR" w:hAnsi="Times New Roman CYR" w:cs="Times New Roman CYR"/>
    </w:rPr>
  </w:style>
  <w:style w:type="character" w:customStyle="1" w:styleId="WW8Num3z1">
    <w:name w:val="WW8Num3z1"/>
    <w:rsid w:val="001970B0"/>
  </w:style>
  <w:style w:type="character" w:customStyle="1" w:styleId="WW8Num3z2">
    <w:name w:val="WW8Num3z2"/>
    <w:rsid w:val="001970B0"/>
  </w:style>
  <w:style w:type="character" w:customStyle="1" w:styleId="WW8Num3z3">
    <w:name w:val="WW8Num3z3"/>
    <w:rsid w:val="001970B0"/>
  </w:style>
  <w:style w:type="character" w:customStyle="1" w:styleId="WW8Num3z4">
    <w:name w:val="WW8Num3z4"/>
    <w:rsid w:val="001970B0"/>
  </w:style>
  <w:style w:type="character" w:customStyle="1" w:styleId="WW8Num3z5">
    <w:name w:val="WW8Num3z5"/>
    <w:rsid w:val="001970B0"/>
  </w:style>
  <w:style w:type="character" w:customStyle="1" w:styleId="WW8Num3z6">
    <w:name w:val="WW8Num3z6"/>
    <w:rsid w:val="001970B0"/>
  </w:style>
  <w:style w:type="character" w:customStyle="1" w:styleId="WW8Num3z7">
    <w:name w:val="WW8Num3z7"/>
    <w:rsid w:val="001970B0"/>
  </w:style>
  <w:style w:type="character" w:customStyle="1" w:styleId="WW8Num3z8">
    <w:name w:val="WW8Num3z8"/>
    <w:rsid w:val="001970B0"/>
  </w:style>
  <w:style w:type="character" w:customStyle="1" w:styleId="WW8Num4z0">
    <w:name w:val="WW8Num4z0"/>
    <w:rsid w:val="001970B0"/>
    <w:rPr>
      <w:rFonts w:ascii="Symbol" w:hAnsi="Symbol" w:cs="Symbol" w:hint="default"/>
    </w:rPr>
  </w:style>
  <w:style w:type="character" w:customStyle="1" w:styleId="WW8Num5z0">
    <w:name w:val="WW8Num5z0"/>
    <w:rsid w:val="001970B0"/>
    <w:rPr>
      <w:rFonts w:ascii="Times New Roman" w:hAnsi="Times New Roman" w:cs="Times New Roman" w:hint="default"/>
      <w:lang w:val="uk-UA"/>
    </w:rPr>
  </w:style>
  <w:style w:type="character" w:customStyle="1" w:styleId="WW8Num6z0">
    <w:name w:val="WW8Num6z0"/>
    <w:rsid w:val="001970B0"/>
    <w:rPr>
      <w:rFonts w:ascii="Arial" w:hAnsi="Arial" w:cs="Arial" w:hint="default"/>
      <w:lang w:val="uk-UA"/>
    </w:rPr>
  </w:style>
  <w:style w:type="character" w:customStyle="1" w:styleId="WW8Num7z0">
    <w:name w:val="WW8Num7z0"/>
    <w:rsid w:val="001970B0"/>
    <w:rPr>
      <w:rFonts w:ascii="Arial Narrow" w:hAnsi="Arial Narrow" w:cs="Times New Roman CYR" w:hint="default"/>
      <w:lang w:val="uk-UA"/>
    </w:rPr>
  </w:style>
  <w:style w:type="character" w:customStyle="1" w:styleId="WW8Num8z0">
    <w:name w:val="WW8Num8z0"/>
    <w:rsid w:val="001970B0"/>
    <w:rPr>
      <w:rFonts w:ascii="Times New Roman" w:hAnsi="Times New Roman" w:cs="Times New Roman" w:hint="default"/>
      <w:u w:val="none"/>
      <w:lang w:val="uk-UA"/>
    </w:rPr>
  </w:style>
  <w:style w:type="character" w:customStyle="1" w:styleId="WW8Num4z1">
    <w:name w:val="WW8Num4z1"/>
    <w:rsid w:val="001970B0"/>
  </w:style>
  <w:style w:type="character" w:customStyle="1" w:styleId="WW8Num4z2">
    <w:name w:val="WW8Num4z2"/>
    <w:rsid w:val="001970B0"/>
  </w:style>
  <w:style w:type="character" w:customStyle="1" w:styleId="WW8Num4z3">
    <w:name w:val="WW8Num4z3"/>
    <w:rsid w:val="001970B0"/>
  </w:style>
  <w:style w:type="character" w:customStyle="1" w:styleId="WW8Num4z4">
    <w:name w:val="WW8Num4z4"/>
    <w:rsid w:val="001970B0"/>
  </w:style>
  <w:style w:type="character" w:customStyle="1" w:styleId="WW8Num4z5">
    <w:name w:val="WW8Num4z5"/>
    <w:rsid w:val="001970B0"/>
  </w:style>
  <w:style w:type="character" w:customStyle="1" w:styleId="WW8Num4z6">
    <w:name w:val="WW8Num4z6"/>
    <w:rsid w:val="001970B0"/>
  </w:style>
  <w:style w:type="character" w:customStyle="1" w:styleId="WW8Num4z7">
    <w:name w:val="WW8Num4z7"/>
    <w:rsid w:val="001970B0"/>
  </w:style>
  <w:style w:type="character" w:customStyle="1" w:styleId="WW8Num4z8">
    <w:name w:val="WW8Num4z8"/>
    <w:rsid w:val="001970B0"/>
  </w:style>
  <w:style w:type="character" w:customStyle="1" w:styleId="WW8Num5z1">
    <w:name w:val="WW8Num5z1"/>
    <w:rsid w:val="001970B0"/>
  </w:style>
  <w:style w:type="character" w:customStyle="1" w:styleId="WW8Num5z2">
    <w:name w:val="WW8Num5z2"/>
    <w:rsid w:val="001970B0"/>
  </w:style>
  <w:style w:type="character" w:customStyle="1" w:styleId="WW8Num5z3">
    <w:name w:val="WW8Num5z3"/>
    <w:rsid w:val="001970B0"/>
  </w:style>
  <w:style w:type="character" w:customStyle="1" w:styleId="WW8Num5z4">
    <w:name w:val="WW8Num5z4"/>
    <w:rsid w:val="001970B0"/>
  </w:style>
  <w:style w:type="character" w:customStyle="1" w:styleId="WW8Num5z5">
    <w:name w:val="WW8Num5z5"/>
    <w:rsid w:val="001970B0"/>
  </w:style>
  <w:style w:type="character" w:customStyle="1" w:styleId="WW8Num5z6">
    <w:name w:val="WW8Num5z6"/>
    <w:rsid w:val="001970B0"/>
  </w:style>
  <w:style w:type="character" w:customStyle="1" w:styleId="WW8Num5z7">
    <w:name w:val="WW8Num5z7"/>
    <w:rsid w:val="001970B0"/>
  </w:style>
  <w:style w:type="character" w:customStyle="1" w:styleId="WW8Num5z8">
    <w:name w:val="WW8Num5z8"/>
    <w:rsid w:val="001970B0"/>
  </w:style>
  <w:style w:type="character" w:customStyle="1" w:styleId="WW8Num6z1">
    <w:name w:val="WW8Num6z1"/>
    <w:rsid w:val="001970B0"/>
    <w:rPr>
      <w:rFonts w:ascii="Courier New" w:hAnsi="Courier New" w:cs="Courier New" w:hint="default"/>
    </w:rPr>
  </w:style>
  <w:style w:type="character" w:customStyle="1" w:styleId="WW8Num6z2">
    <w:name w:val="WW8Num6z2"/>
    <w:rsid w:val="001970B0"/>
    <w:rPr>
      <w:rFonts w:ascii="Wingdings" w:hAnsi="Wingdings" w:cs="Wingdings" w:hint="default"/>
    </w:rPr>
  </w:style>
  <w:style w:type="character" w:customStyle="1" w:styleId="WW8Num7z1">
    <w:name w:val="WW8Num7z1"/>
    <w:rsid w:val="001970B0"/>
  </w:style>
  <w:style w:type="character" w:customStyle="1" w:styleId="WW8Num7z2">
    <w:name w:val="WW8Num7z2"/>
    <w:rsid w:val="001970B0"/>
  </w:style>
  <w:style w:type="character" w:customStyle="1" w:styleId="WW8Num7z3">
    <w:name w:val="WW8Num7z3"/>
    <w:rsid w:val="001970B0"/>
  </w:style>
  <w:style w:type="character" w:customStyle="1" w:styleId="WW8Num7z4">
    <w:name w:val="WW8Num7z4"/>
    <w:rsid w:val="001970B0"/>
  </w:style>
  <w:style w:type="character" w:customStyle="1" w:styleId="WW8Num7z5">
    <w:name w:val="WW8Num7z5"/>
    <w:rsid w:val="001970B0"/>
  </w:style>
  <w:style w:type="character" w:customStyle="1" w:styleId="WW8Num7z6">
    <w:name w:val="WW8Num7z6"/>
    <w:rsid w:val="001970B0"/>
  </w:style>
  <w:style w:type="character" w:customStyle="1" w:styleId="WW8Num7z7">
    <w:name w:val="WW8Num7z7"/>
    <w:rsid w:val="001970B0"/>
  </w:style>
  <w:style w:type="character" w:customStyle="1" w:styleId="WW8Num7z8">
    <w:name w:val="WW8Num7z8"/>
    <w:rsid w:val="001970B0"/>
  </w:style>
  <w:style w:type="character" w:customStyle="1" w:styleId="WW8Num8z1">
    <w:name w:val="WW8Num8z1"/>
    <w:rsid w:val="001970B0"/>
    <w:rPr>
      <w:rFonts w:ascii="Courier New" w:hAnsi="Courier New" w:cs="Times New Roman" w:hint="default"/>
    </w:rPr>
  </w:style>
  <w:style w:type="character" w:customStyle="1" w:styleId="WW8Num9z0">
    <w:name w:val="WW8Num9z0"/>
    <w:rsid w:val="001970B0"/>
    <w:rPr>
      <w:rFonts w:ascii="Symbol" w:hAnsi="Symbol" w:cs="Symbol" w:hint="default"/>
    </w:rPr>
  </w:style>
  <w:style w:type="character" w:customStyle="1" w:styleId="WW8Num9z1">
    <w:name w:val="WW8Num9z1"/>
    <w:rsid w:val="001970B0"/>
    <w:rPr>
      <w:rFonts w:ascii="Courier New" w:hAnsi="Courier New" w:cs="Courier New" w:hint="default"/>
    </w:rPr>
  </w:style>
  <w:style w:type="character" w:customStyle="1" w:styleId="WW8Num9z2">
    <w:name w:val="WW8Num9z2"/>
    <w:rsid w:val="001970B0"/>
    <w:rPr>
      <w:rFonts w:ascii="Wingdings" w:hAnsi="Wingdings" w:cs="Wingdings" w:hint="default"/>
    </w:rPr>
  </w:style>
  <w:style w:type="character" w:customStyle="1" w:styleId="WW8Num10z0">
    <w:name w:val="WW8Num10z0"/>
    <w:rsid w:val="001970B0"/>
    <w:rPr>
      <w:rFonts w:ascii="Arial Narrow" w:eastAsia="Times New Roman" w:hAnsi="Arial Narrow" w:cs="Times New Roman CYR" w:hint="default"/>
    </w:rPr>
  </w:style>
  <w:style w:type="character" w:customStyle="1" w:styleId="WW8Num10z1">
    <w:name w:val="WW8Num10z1"/>
    <w:rsid w:val="001970B0"/>
    <w:rPr>
      <w:rFonts w:ascii="Courier New" w:hAnsi="Courier New" w:cs="Courier New" w:hint="default"/>
    </w:rPr>
  </w:style>
  <w:style w:type="character" w:customStyle="1" w:styleId="WW8Num10z2">
    <w:name w:val="WW8Num10z2"/>
    <w:rsid w:val="001970B0"/>
    <w:rPr>
      <w:rFonts w:ascii="Wingdings" w:hAnsi="Wingdings" w:cs="Wingdings" w:hint="default"/>
    </w:rPr>
  </w:style>
  <w:style w:type="character" w:customStyle="1" w:styleId="WW8Num10z3">
    <w:name w:val="WW8Num10z3"/>
    <w:rsid w:val="001970B0"/>
    <w:rPr>
      <w:rFonts w:ascii="Symbol" w:hAnsi="Symbol" w:cs="Symbol" w:hint="default"/>
    </w:rPr>
  </w:style>
  <w:style w:type="character" w:customStyle="1" w:styleId="WW8Num11z0">
    <w:name w:val="WW8Num11z0"/>
    <w:rsid w:val="001970B0"/>
    <w:rPr>
      <w:color w:val="auto"/>
    </w:rPr>
  </w:style>
  <w:style w:type="character" w:customStyle="1" w:styleId="WW8Num11z1">
    <w:name w:val="WW8Num11z1"/>
    <w:rsid w:val="001970B0"/>
  </w:style>
  <w:style w:type="character" w:customStyle="1" w:styleId="WW8Num11z2">
    <w:name w:val="WW8Num11z2"/>
    <w:rsid w:val="001970B0"/>
  </w:style>
  <w:style w:type="character" w:customStyle="1" w:styleId="WW8Num11z3">
    <w:name w:val="WW8Num11z3"/>
    <w:rsid w:val="001970B0"/>
  </w:style>
  <w:style w:type="character" w:customStyle="1" w:styleId="WW8Num11z4">
    <w:name w:val="WW8Num11z4"/>
    <w:rsid w:val="001970B0"/>
  </w:style>
  <w:style w:type="character" w:customStyle="1" w:styleId="WW8Num11z5">
    <w:name w:val="WW8Num11z5"/>
    <w:rsid w:val="001970B0"/>
  </w:style>
  <w:style w:type="character" w:customStyle="1" w:styleId="WW8Num11z6">
    <w:name w:val="WW8Num11z6"/>
    <w:rsid w:val="001970B0"/>
  </w:style>
  <w:style w:type="character" w:customStyle="1" w:styleId="WW8Num11z7">
    <w:name w:val="WW8Num11z7"/>
    <w:rsid w:val="001970B0"/>
  </w:style>
  <w:style w:type="character" w:customStyle="1" w:styleId="WW8Num11z8">
    <w:name w:val="WW8Num11z8"/>
    <w:rsid w:val="001970B0"/>
  </w:style>
  <w:style w:type="character" w:customStyle="1" w:styleId="WW8Num12z0">
    <w:name w:val="WW8Num12z0"/>
    <w:rsid w:val="001970B0"/>
    <w:rPr>
      <w:rFonts w:ascii="Times New Roman" w:eastAsia="Times New Roman" w:hAnsi="Times New Roman" w:cs="Times New Roman" w:hint="default"/>
      <w:lang w:val="uk-UA"/>
    </w:rPr>
  </w:style>
  <w:style w:type="character" w:customStyle="1" w:styleId="WW8Num12z1">
    <w:name w:val="WW8Num12z1"/>
    <w:rsid w:val="001970B0"/>
    <w:rPr>
      <w:rFonts w:ascii="Courier New" w:hAnsi="Courier New" w:cs="Wingdings" w:hint="default"/>
    </w:rPr>
  </w:style>
  <w:style w:type="character" w:customStyle="1" w:styleId="WW8Num12z2">
    <w:name w:val="WW8Num12z2"/>
    <w:rsid w:val="001970B0"/>
    <w:rPr>
      <w:rFonts w:ascii="Wingdings" w:hAnsi="Wingdings" w:cs="Wingdings" w:hint="default"/>
    </w:rPr>
  </w:style>
  <w:style w:type="character" w:customStyle="1" w:styleId="WW8Num12z3">
    <w:name w:val="WW8Num12z3"/>
    <w:rsid w:val="001970B0"/>
    <w:rPr>
      <w:rFonts w:ascii="Symbol" w:hAnsi="Symbol" w:cs="Symbol" w:hint="default"/>
    </w:rPr>
  </w:style>
  <w:style w:type="character" w:customStyle="1" w:styleId="WW8Num13z0">
    <w:name w:val="WW8Num13z0"/>
    <w:rsid w:val="001970B0"/>
    <w:rPr>
      <w:rFonts w:hint="default"/>
    </w:rPr>
  </w:style>
  <w:style w:type="character" w:customStyle="1" w:styleId="WW8Num13z1">
    <w:name w:val="WW8Num13z1"/>
    <w:rsid w:val="001970B0"/>
  </w:style>
  <w:style w:type="character" w:customStyle="1" w:styleId="WW8Num13z2">
    <w:name w:val="WW8Num13z2"/>
    <w:rsid w:val="001970B0"/>
  </w:style>
  <w:style w:type="character" w:customStyle="1" w:styleId="WW8Num13z3">
    <w:name w:val="WW8Num13z3"/>
    <w:rsid w:val="001970B0"/>
  </w:style>
  <w:style w:type="character" w:customStyle="1" w:styleId="WW8Num13z4">
    <w:name w:val="WW8Num13z4"/>
    <w:rsid w:val="001970B0"/>
  </w:style>
  <w:style w:type="character" w:customStyle="1" w:styleId="WW8Num13z5">
    <w:name w:val="WW8Num13z5"/>
    <w:rsid w:val="001970B0"/>
  </w:style>
  <w:style w:type="character" w:customStyle="1" w:styleId="WW8Num13z6">
    <w:name w:val="WW8Num13z6"/>
    <w:rsid w:val="001970B0"/>
  </w:style>
  <w:style w:type="character" w:customStyle="1" w:styleId="WW8Num13z7">
    <w:name w:val="WW8Num13z7"/>
    <w:rsid w:val="001970B0"/>
  </w:style>
  <w:style w:type="character" w:customStyle="1" w:styleId="WW8Num13z8">
    <w:name w:val="WW8Num13z8"/>
    <w:rsid w:val="001970B0"/>
  </w:style>
  <w:style w:type="character" w:customStyle="1" w:styleId="WW8Num14z0">
    <w:name w:val="WW8Num14z0"/>
    <w:rsid w:val="001970B0"/>
    <w:rPr>
      <w:rFonts w:ascii="Symbol" w:hAnsi="Symbol" w:cs="Symbol" w:hint="default"/>
      <w:color w:val="auto"/>
    </w:rPr>
  </w:style>
  <w:style w:type="character" w:customStyle="1" w:styleId="WW8Num14z1">
    <w:name w:val="WW8Num14z1"/>
    <w:rsid w:val="001970B0"/>
    <w:rPr>
      <w:rFonts w:ascii="Courier New" w:hAnsi="Courier New" w:cs="Courier New" w:hint="default"/>
    </w:rPr>
  </w:style>
  <w:style w:type="character" w:customStyle="1" w:styleId="WW8Num14z2">
    <w:name w:val="WW8Num14z2"/>
    <w:rsid w:val="001970B0"/>
    <w:rPr>
      <w:rFonts w:ascii="Wingdings" w:hAnsi="Wingdings" w:cs="Wingdings" w:hint="default"/>
    </w:rPr>
  </w:style>
  <w:style w:type="character" w:customStyle="1" w:styleId="WW8Num14z3">
    <w:name w:val="WW8Num14z3"/>
    <w:rsid w:val="001970B0"/>
    <w:rPr>
      <w:rFonts w:ascii="Symbol" w:hAnsi="Symbol" w:cs="Symbol" w:hint="default"/>
    </w:rPr>
  </w:style>
  <w:style w:type="character" w:customStyle="1" w:styleId="WW8Num15z0">
    <w:name w:val="WW8Num15z0"/>
    <w:rsid w:val="001970B0"/>
    <w:rPr>
      <w:rFonts w:cs="Times New Roman"/>
    </w:rPr>
  </w:style>
  <w:style w:type="character" w:customStyle="1" w:styleId="WW8Num15z1">
    <w:name w:val="WW8Num15z1"/>
    <w:rsid w:val="001970B0"/>
    <w:rPr>
      <w:rFonts w:ascii="Symbol" w:hAnsi="Symbol" w:cs="Symbol" w:hint="default"/>
    </w:rPr>
  </w:style>
  <w:style w:type="character" w:customStyle="1" w:styleId="WW8Num16z0">
    <w:name w:val="WW8Num16z0"/>
    <w:rsid w:val="001970B0"/>
    <w:rPr>
      <w:rFonts w:ascii="Symbol" w:hAnsi="Symbol" w:cs="Symbol" w:hint="default"/>
    </w:rPr>
  </w:style>
  <w:style w:type="character" w:customStyle="1" w:styleId="WW8Num16z1">
    <w:name w:val="WW8Num16z1"/>
    <w:rsid w:val="001970B0"/>
    <w:rPr>
      <w:rFonts w:ascii="Courier New" w:hAnsi="Courier New" w:cs="Courier New" w:hint="default"/>
    </w:rPr>
  </w:style>
  <w:style w:type="character" w:customStyle="1" w:styleId="WW8Num16z2">
    <w:name w:val="WW8Num16z2"/>
    <w:rsid w:val="001970B0"/>
    <w:rPr>
      <w:rFonts w:ascii="Wingdings" w:hAnsi="Wingdings" w:cs="Wingdings" w:hint="default"/>
    </w:rPr>
  </w:style>
  <w:style w:type="character" w:customStyle="1" w:styleId="WW8Num17z0">
    <w:name w:val="WW8Num17z0"/>
    <w:rsid w:val="001970B0"/>
    <w:rPr>
      <w:rFonts w:hint="default"/>
    </w:rPr>
  </w:style>
  <w:style w:type="character" w:customStyle="1" w:styleId="WW8Num17z1">
    <w:name w:val="WW8Num17z1"/>
    <w:rsid w:val="001970B0"/>
  </w:style>
  <w:style w:type="character" w:customStyle="1" w:styleId="WW8Num17z2">
    <w:name w:val="WW8Num17z2"/>
    <w:rsid w:val="001970B0"/>
  </w:style>
  <w:style w:type="character" w:customStyle="1" w:styleId="WW8Num17z3">
    <w:name w:val="WW8Num17z3"/>
    <w:rsid w:val="001970B0"/>
  </w:style>
  <w:style w:type="character" w:customStyle="1" w:styleId="WW8Num17z4">
    <w:name w:val="WW8Num17z4"/>
    <w:rsid w:val="001970B0"/>
  </w:style>
  <w:style w:type="character" w:customStyle="1" w:styleId="WW8Num17z5">
    <w:name w:val="WW8Num17z5"/>
    <w:rsid w:val="001970B0"/>
  </w:style>
  <w:style w:type="character" w:customStyle="1" w:styleId="WW8Num17z6">
    <w:name w:val="WW8Num17z6"/>
    <w:rsid w:val="001970B0"/>
  </w:style>
  <w:style w:type="character" w:customStyle="1" w:styleId="WW8Num17z7">
    <w:name w:val="WW8Num17z7"/>
    <w:rsid w:val="001970B0"/>
  </w:style>
  <w:style w:type="character" w:customStyle="1" w:styleId="WW8Num17z8">
    <w:name w:val="WW8Num17z8"/>
    <w:rsid w:val="001970B0"/>
  </w:style>
  <w:style w:type="character" w:customStyle="1" w:styleId="WW8Num18z0">
    <w:name w:val="WW8Num18z0"/>
    <w:rsid w:val="001970B0"/>
    <w:rPr>
      <w:rFonts w:ascii="Symbol" w:hAnsi="Symbol" w:cs="Symbol" w:hint="default"/>
      <w:b w:val="0"/>
    </w:rPr>
  </w:style>
  <w:style w:type="character" w:customStyle="1" w:styleId="WW8Num18z1">
    <w:name w:val="WW8Num18z1"/>
    <w:rsid w:val="001970B0"/>
  </w:style>
  <w:style w:type="character" w:customStyle="1" w:styleId="WW8Num18z2">
    <w:name w:val="WW8Num18z2"/>
    <w:rsid w:val="001970B0"/>
  </w:style>
  <w:style w:type="character" w:customStyle="1" w:styleId="WW8Num18z3">
    <w:name w:val="WW8Num18z3"/>
    <w:rsid w:val="001970B0"/>
  </w:style>
  <w:style w:type="character" w:customStyle="1" w:styleId="WW8Num18z4">
    <w:name w:val="WW8Num18z4"/>
    <w:rsid w:val="001970B0"/>
  </w:style>
  <w:style w:type="character" w:customStyle="1" w:styleId="WW8Num18z5">
    <w:name w:val="WW8Num18z5"/>
    <w:rsid w:val="001970B0"/>
  </w:style>
  <w:style w:type="character" w:customStyle="1" w:styleId="WW8Num18z6">
    <w:name w:val="WW8Num18z6"/>
    <w:rsid w:val="001970B0"/>
  </w:style>
  <w:style w:type="character" w:customStyle="1" w:styleId="WW8Num18z7">
    <w:name w:val="WW8Num18z7"/>
    <w:rsid w:val="001970B0"/>
  </w:style>
  <w:style w:type="character" w:customStyle="1" w:styleId="WW8Num18z8">
    <w:name w:val="WW8Num18z8"/>
    <w:rsid w:val="001970B0"/>
  </w:style>
  <w:style w:type="character" w:customStyle="1" w:styleId="WW8Num19z0">
    <w:name w:val="WW8Num19z0"/>
    <w:rsid w:val="001970B0"/>
    <w:rPr>
      <w:rFonts w:ascii="Symbol" w:hAnsi="Symbol" w:cs="Symbol" w:hint="default"/>
    </w:rPr>
  </w:style>
  <w:style w:type="character" w:customStyle="1" w:styleId="WW8Num19z1">
    <w:name w:val="WW8Num19z1"/>
    <w:rsid w:val="001970B0"/>
    <w:rPr>
      <w:rFonts w:ascii="Courier New" w:hAnsi="Courier New" w:cs="Courier New" w:hint="default"/>
    </w:rPr>
  </w:style>
  <w:style w:type="character" w:customStyle="1" w:styleId="WW8Num19z2">
    <w:name w:val="WW8Num19z2"/>
    <w:rsid w:val="001970B0"/>
    <w:rPr>
      <w:rFonts w:ascii="Wingdings" w:hAnsi="Wingdings" w:cs="Wingdings" w:hint="default"/>
    </w:rPr>
  </w:style>
  <w:style w:type="character" w:customStyle="1" w:styleId="WW8Num20z0">
    <w:name w:val="WW8Num20z0"/>
    <w:rsid w:val="001970B0"/>
    <w:rPr>
      <w:rFonts w:hint="default"/>
    </w:rPr>
  </w:style>
  <w:style w:type="character" w:customStyle="1" w:styleId="WW8Num20z1">
    <w:name w:val="WW8Num20z1"/>
    <w:rsid w:val="001970B0"/>
  </w:style>
  <w:style w:type="character" w:customStyle="1" w:styleId="WW8Num20z2">
    <w:name w:val="WW8Num20z2"/>
    <w:rsid w:val="001970B0"/>
  </w:style>
  <w:style w:type="character" w:customStyle="1" w:styleId="WW8Num20z3">
    <w:name w:val="WW8Num20z3"/>
    <w:rsid w:val="001970B0"/>
  </w:style>
  <w:style w:type="character" w:customStyle="1" w:styleId="WW8Num20z4">
    <w:name w:val="WW8Num20z4"/>
    <w:rsid w:val="001970B0"/>
  </w:style>
  <w:style w:type="character" w:customStyle="1" w:styleId="WW8Num20z5">
    <w:name w:val="WW8Num20z5"/>
    <w:rsid w:val="001970B0"/>
  </w:style>
  <w:style w:type="character" w:customStyle="1" w:styleId="WW8Num20z6">
    <w:name w:val="WW8Num20z6"/>
    <w:rsid w:val="001970B0"/>
  </w:style>
  <w:style w:type="character" w:customStyle="1" w:styleId="WW8Num20z7">
    <w:name w:val="WW8Num20z7"/>
    <w:rsid w:val="001970B0"/>
  </w:style>
  <w:style w:type="character" w:customStyle="1" w:styleId="WW8Num20z8">
    <w:name w:val="WW8Num20z8"/>
    <w:rsid w:val="001970B0"/>
  </w:style>
  <w:style w:type="character" w:customStyle="1" w:styleId="WW8Num21z0">
    <w:name w:val="WW8Num21z0"/>
    <w:rsid w:val="001970B0"/>
    <w:rPr>
      <w:rFonts w:cs="Times New Roman" w:hint="default"/>
    </w:rPr>
  </w:style>
  <w:style w:type="character" w:customStyle="1" w:styleId="WW8Num21z1">
    <w:name w:val="WW8Num21z1"/>
    <w:rsid w:val="001970B0"/>
    <w:rPr>
      <w:rFonts w:cs="Times New Roman"/>
    </w:rPr>
  </w:style>
  <w:style w:type="character" w:customStyle="1" w:styleId="WW8Num22z0">
    <w:name w:val="WW8Num22z0"/>
    <w:rsid w:val="001970B0"/>
    <w:rPr>
      <w:rFonts w:hint="default"/>
      <w:b w:val="0"/>
    </w:rPr>
  </w:style>
  <w:style w:type="character" w:customStyle="1" w:styleId="WW8Num22z1">
    <w:name w:val="WW8Num22z1"/>
    <w:rsid w:val="001970B0"/>
  </w:style>
  <w:style w:type="character" w:customStyle="1" w:styleId="WW8Num22z2">
    <w:name w:val="WW8Num22z2"/>
    <w:rsid w:val="001970B0"/>
  </w:style>
  <w:style w:type="character" w:customStyle="1" w:styleId="WW8Num22z3">
    <w:name w:val="WW8Num22z3"/>
    <w:rsid w:val="001970B0"/>
  </w:style>
  <w:style w:type="character" w:customStyle="1" w:styleId="WW8Num22z4">
    <w:name w:val="WW8Num22z4"/>
    <w:rsid w:val="001970B0"/>
  </w:style>
  <w:style w:type="character" w:customStyle="1" w:styleId="WW8Num22z5">
    <w:name w:val="WW8Num22z5"/>
    <w:rsid w:val="001970B0"/>
  </w:style>
  <w:style w:type="character" w:customStyle="1" w:styleId="WW8Num22z6">
    <w:name w:val="WW8Num22z6"/>
    <w:rsid w:val="001970B0"/>
  </w:style>
  <w:style w:type="character" w:customStyle="1" w:styleId="WW8Num22z7">
    <w:name w:val="WW8Num22z7"/>
    <w:rsid w:val="001970B0"/>
  </w:style>
  <w:style w:type="character" w:customStyle="1" w:styleId="WW8Num22z8">
    <w:name w:val="WW8Num22z8"/>
    <w:rsid w:val="001970B0"/>
  </w:style>
  <w:style w:type="character" w:customStyle="1" w:styleId="WW8Num23z0">
    <w:name w:val="WW8Num23z0"/>
    <w:rsid w:val="001970B0"/>
    <w:rPr>
      <w:rFonts w:hint="default"/>
      <w:b w:val="0"/>
    </w:rPr>
  </w:style>
  <w:style w:type="character" w:customStyle="1" w:styleId="WW8Num23z1">
    <w:name w:val="WW8Num23z1"/>
    <w:rsid w:val="001970B0"/>
  </w:style>
  <w:style w:type="character" w:customStyle="1" w:styleId="WW8Num23z2">
    <w:name w:val="WW8Num23z2"/>
    <w:rsid w:val="001970B0"/>
  </w:style>
  <w:style w:type="character" w:customStyle="1" w:styleId="WW8Num23z3">
    <w:name w:val="WW8Num23z3"/>
    <w:rsid w:val="001970B0"/>
  </w:style>
  <w:style w:type="character" w:customStyle="1" w:styleId="WW8Num23z4">
    <w:name w:val="WW8Num23z4"/>
    <w:rsid w:val="001970B0"/>
  </w:style>
  <w:style w:type="character" w:customStyle="1" w:styleId="WW8Num23z5">
    <w:name w:val="WW8Num23z5"/>
    <w:rsid w:val="001970B0"/>
  </w:style>
  <w:style w:type="character" w:customStyle="1" w:styleId="WW8Num23z6">
    <w:name w:val="WW8Num23z6"/>
    <w:rsid w:val="001970B0"/>
  </w:style>
  <w:style w:type="character" w:customStyle="1" w:styleId="WW8Num23z7">
    <w:name w:val="WW8Num23z7"/>
    <w:rsid w:val="001970B0"/>
  </w:style>
  <w:style w:type="character" w:customStyle="1" w:styleId="WW8Num23z8">
    <w:name w:val="WW8Num23z8"/>
    <w:rsid w:val="001970B0"/>
  </w:style>
  <w:style w:type="character" w:customStyle="1" w:styleId="WW8Num24z0">
    <w:name w:val="WW8Num24z0"/>
    <w:rsid w:val="001970B0"/>
    <w:rPr>
      <w:rFonts w:ascii="Symbol" w:hAnsi="Symbol" w:cs="Symbol" w:hint="default"/>
    </w:rPr>
  </w:style>
  <w:style w:type="character" w:customStyle="1" w:styleId="WW8Num24z1">
    <w:name w:val="WW8Num24z1"/>
    <w:rsid w:val="001970B0"/>
    <w:rPr>
      <w:rFonts w:ascii="Times New Roman" w:eastAsia="Times New Roman" w:hAnsi="Times New Roman" w:cs="Times New Roman" w:hint="default"/>
    </w:rPr>
  </w:style>
  <w:style w:type="character" w:customStyle="1" w:styleId="WW8Num24z2">
    <w:name w:val="WW8Num24z2"/>
    <w:rsid w:val="001970B0"/>
    <w:rPr>
      <w:rFonts w:cs="Times New Roman"/>
    </w:rPr>
  </w:style>
  <w:style w:type="character" w:customStyle="1" w:styleId="WW8Num25z0">
    <w:name w:val="WW8Num25z0"/>
    <w:rsid w:val="001970B0"/>
    <w:rPr>
      <w:rFonts w:ascii="Arial" w:eastAsia="Times New Roman" w:hAnsi="Arial" w:cs="Arial" w:hint="default"/>
      <w:lang w:val="uk-UA"/>
    </w:rPr>
  </w:style>
  <w:style w:type="character" w:customStyle="1" w:styleId="WW8Num25z1">
    <w:name w:val="WW8Num25z1"/>
    <w:rsid w:val="001970B0"/>
    <w:rPr>
      <w:rFonts w:ascii="Courier New" w:hAnsi="Courier New" w:cs="Courier New" w:hint="default"/>
    </w:rPr>
  </w:style>
  <w:style w:type="character" w:customStyle="1" w:styleId="WW8Num25z2">
    <w:name w:val="WW8Num25z2"/>
    <w:rsid w:val="001970B0"/>
    <w:rPr>
      <w:rFonts w:ascii="Wingdings" w:hAnsi="Wingdings" w:cs="Wingdings" w:hint="default"/>
    </w:rPr>
  </w:style>
  <w:style w:type="character" w:customStyle="1" w:styleId="WW8Num25z3">
    <w:name w:val="WW8Num25z3"/>
    <w:rsid w:val="001970B0"/>
    <w:rPr>
      <w:rFonts w:ascii="Symbol" w:hAnsi="Symbol" w:cs="Symbol" w:hint="default"/>
    </w:rPr>
  </w:style>
  <w:style w:type="character" w:customStyle="1" w:styleId="WW8Num26z0">
    <w:name w:val="WW8Num26z0"/>
    <w:rsid w:val="001970B0"/>
    <w:rPr>
      <w:rFonts w:ascii="Symbol" w:hAnsi="Symbol" w:cs="Symbol" w:hint="default"/>
    </w:rPr>
  </w:style>
  <w:style w:type="character" w:customStyle="1" w:styleId="WW8Num26z1">
    <w:name w:val="WW8Num26z1"/>
    <w:rsid w:val="001970B0"/>
    <w:rPr>
      <w:rFonts w:ascii="Courier New" w:hAnsi="Courier New" w:cs="Courier New" w:hint="default"/>
    </w:rPr>
  </w:style>
  <w:style w:type="character" w:customStyle="1" w:styleId="WW8Num26z2">
    <w:name w:val="WW8Num26z2"/>
    <w:rsid w:val="001970B0"/>
    <w:rPr>
      <w:rFonts w:ascii="Wingdings" w:hAnsi="Wingdings" w:cs="Wingdings" w:hint="default"/>
    </w:rPr>
  </w:style>
  <w:style w:type="character" w:customStyle="1" w:styleId="WW8Num27z0">
    <w:name w:val="WW8Num27z0"/>
    <w:rsid w:val="001970B0"/>
    <w:rPr>
      <w:rFonts w:ascii="Arial Narrow" w:eastAsia="Times New Roman" w:hAnsi="Arial Narrow" w:cs="Times New Roman CYR" w:hint="default"/>
      <w:lang w:val="uk-UA"/>
    </w:rPr>
  </w:style>
  <w:style w:type="character" w:customStyle="1" w:styleId="WW8Num27z1">
    <w:name w:val="WW8Num27z1"/>
    <w:rsid w:val="001970B0"/>
    <w:rPr>
      <w:rFonts w:ascii="Courier New" w:hAnsi="Courier New" w:cs="Courier New" w:hint="default"/>
    </w:rPr>
  </w:style>
  <w:style w:type="character" w:customStyle="1" w:styleId="WW8Num27z2">
    <w:name w:val="WW8Num27z2"/>
    <w:rsid w:val="001970B0"/>
    <w:rPr>
      <w:rFonts w:ascii="Wingdings" w:hAnsi="Wingdings" w:cs="Wingdings" w:hint="default"/>
    </w:rPr>
  </w:style>
  <w:style w:type="character" w:customStyle="1" w:styleId="WW8Num27z3">
    <w:name w:val="WW8Num27z3"/>
    <w:rsid w:val="001970B0"/>
    <w:rPr>
      <w:rFonts w:ascii="Symbol" w:hAnsi="Symbol" w:cs="Symbol" w:hint="default"/>
    </w:rPr>
  </w:style>
  <w:style w:type="character" w:customStyle="1" w:styleId="WW8Num28z0">
    <w:name w:val="WW8Num28z0"/>
    <w:rsid w:val="001970B0"/>
    <w:rPr>
      <w:rFonts w:hint="default"/>
      <w:b/>
    </w:rPr>
  </w:style>
  <w:style w:type="character" w:customStyle="1" w:styleId="WW8Num28z1">
    <w:name w:val="WW8Num28z1"/>
    <w:rsid w:val="001970B0"/>
    <w:rPr>
      <w:rFonts w:hint="default"/>
    </w:rPr>
  </w:style>
  <w:style w:type="character" w:customStyle="1" w:styleId="WW8Num29z0">
    <w:name w:val="WW8Num29z0"/>
    <w:rsid w:val="001970B0"/>
    <w:rPr>
      <w:rFonts w:ascii="Times New Roman" w:hAnsi="Times New Roman" w:cs="Times New Roman" w:hint="default"/>
      <w:u w:val="none"/>
      <w:lang w:val="uk-UA"/>
    </w:rPr>
  </w:style>
  <w:style w:type="character" w:customStyle="1" w:styleId="WW8Num29z1">
    <w:name w:val="WW8Num29z1"/>
    <w:rsid w:val="001970B0"/>
  </w:style>
  <w:style w:type="character" w:customStyle="1" w:styleId="WW8Num29z2">
    <w:name w:val="WW8Num29z2"/>
    <w:rsid w:val="001970B0"/>
  </w:style>
  <w:style w:type="character" w:customStyle="1" w:styleId="WW8Num29z3">
    <w:name w:val="WW8Num29z3"/>
    <w:rsid w:val="001970B0"/>
  </w:style>
  <w:style w:type="character" w:customStyle="1" w:styleId="WW8Num29z4">
    <w:name w:val="WW8Num29z4"/>
    <w:rsid w:val="001970B0"/>
  </w:style>
  <w:style w:type="character" w:customStyle="1" w:styleId="WW8Num29z5">
    <w:name w:val="WW8Num29z5"/>
    <w:rsid w:val="001970B0"/>
  </w:style>
  <w:style w:type="character" w:customStyle="1" w:styleId="WW8Num29z6">
    <w:name w:val="WW8Num29z6"/>
    <w:rsid w:val="001970B0"/>
  </w:style>
  <w:style w:type="character" w:customStyle="1" w:styleId="WW8Num29z7">
    <w:name w:val="WW8Num29z7"/>
    <w:rsid w:val="001970B0"/>
  </w:style>
  <w:style w:type="character" w:customStyle="1" w:styleId="WW8Num29z8">
    <w:name w:val="WW8Num29z8"/>
    <w:rsid w:val="001970B0"/>
  </w:style>
  <w:style w:type="character" w:customStyle="1" w:styleId="WW8Num30z0">
    <w:name w:val="WW8Num30z0"/>
    <w:rsid w:val="001970B0"/>
    <w:rPr>
      <w:rFonts w:hint="default"/>
      <w:b/>
    </w:rPr>
  </w:style>
  <w:style w:type="character" w:customStyle="1" w:styleId="WW8Num30z1">
    <w:name w:val="WW8Num30z1"/>
    <w:rsid w:val="001970B0"/>
  </w:style>
  <w:style w:type="character" w:customStyle="1" w:styleId="WW8Num30z2">
    <w:name w:val="WW8Num30z2"/>
    <w:rsid w:val="001970B0"/>
  </w:style>
  <w:style w:type="character" w:customStyle="1" w:styleId="WW8Num30z3">
    <w:name w:val="WW8Num30z3"/>
    <w:rsid w:val="001970B0"/>
  </w:style>
  <w:style w:type="character" w:customStyle="1" w:styleId="WW8Num30z4">
    <w:name w:val="WW8Num30z4"/>
    <w:rsid w:val="001970B0"/>
  </w:style>
  <w:style w:type="character" w:customStyle="1" w:styleId="WW8Num30z5">
    <w:name w:val="WW8Num30z5"/>
    <w:rsid w:val="001970B0"/>
  </w:style>
  <w:style w:type="character" w:customStyle="1" w:styleId="WW8Num30z6">
    <w:name w:val="WW8Num30z6"/>
    <w:rsid w:val="001970B0"/>
  </w:style>
  <w:style w:type="character" w:customStyle="1" w:styleId="WW8Num30z7">
    <w:name w:val="WW8Num30z7"/>
    <w:rsid w:val="001970B0"/>
  </w:style>
  <w:style w:type="character" w:customStyle="1" w:styleId="WW8Num30z8">
    <w:name w:val="WW8Num30z8"/>
    <w:rsid w:val="001970B0"/>
  </w:style>
  <w:style w:type="character" w:customStyle="1" w:styleId="WW8Num31z0">
    <w:name w:val="WW8Num31z0"/>
    <w:rsid w:val="001970B0"/>
    <w:rPr>
      <w:rFonts w:ascii="Symbol" w:hAnsi="Symbol" w:cs="Symbol" w:hint="default"/>
    </w:rPr>
  </w:style>
  <w:style w:type="character" w:customStyle="1" w:styleId="WW8Num31z1">
    <w:name w:val="WW8Num31z1"/>
    <w:rsid w:val="001970B0"/>
    <w:rPr>
      <w:rFonts w:ascii="Courier New" w:hAnsi="Courier New" w:cs="Courier New" w:hint="default"/>
    </w:rPr>
  </w:style>
  <w:style w:type="character" w:customStyle="1" w:styleId="WW8Num31z2">
    <w:name w:val="WW8Num31z2"/>
    <w:rsid w:val="001970B0"/>
    <w:rPr>
      <w:rFonts w:ascii="Wingdings" w:hAnsi="Wingdings" w:cs="Wingdings" w:hint="default"/>
    </w:rPr>
  </w:style>
  <w:style w:type="character" w:customStyle="1" w:styleId="WW8Num32z0">
    <w:name w:val="WW8Num32z0"/>
    <w:rsid w:val="001970B0"/>
    <w:rPr>
      <w:rFonts w:ascii="Times New Roman" w:eastAsia="Times New Roman" w:hAnsi="Times New Roman" w:cs="Times New Roman" w:hint="default"/>
    </w:rPr>
  </w:style>
  <w:style w:type="character" w:customStyle="1" w:styleId="WW8Num32z1">
    <w:name w:val="WW8Num32z1"/>
    <w:rsid w:val="001970B0"/>
    <w:rPr>
      <w:rFonts w:ascii="Courier New" w:hAnsi="Courier New" w:cs="Courier New" w:hint="default"/>
    </w:rPr>
  </w:style>
  <w:style w:type="character" w:customStyle="1" w:styleId="WW8Num32z2">
    <w:name w:val="WW8Num32z2"/>
    <w:rsid w:val="001970B0"/>
    <w:rPr>
      <w:rFonts w:ascii="Wingdings" w:hAnsi="Wingdings" w:cs="Wingdings" w:hint="default"/>
    </w:rPr>
  </w:style>
  <w:style w:type="character" w:customStyle="1" w:styleId="WW8Num32z3">
    <w:name w:val="WW8Num32z3"/>
    <w:rsid w:val="001970B0"/>
    <w:rPr>
      <w:rFonts w:ascii="Symbol" w:hAnsi="Symbol" w:cs="Symbol" w:hint="default"/>
    </w:rPr>
  </w:style>
  <w:style w:type="character" w:customStyle="1" w:styleId="WW8Num33z0">
    <w:name w:val="WW8Num33z0"/>
    <w:rsid w:val="001970B0"/>
    <w:rPr>
      <w:rFonts w:ascii="Symbol" w:hAnsi="Symbol" w:cs="Symbol" w:hint="default"/>
    </w:rPr>
  </w:style>
  <w:style w:type="character" w:customStyle="1" w:styleId="WW8Num33z1">
    <w:name w:val="WW8Num33z1"/>
    <w:rsid w:val="001970B0"/>
    <w:rPr>
      <w:rFonts w:ascii="Courier New" w:hAnsi="Courier New" w:cs="Courier New" w:hint="default"/>
    </w:rPr>
  </w:style>
  <w:style w:type="character" w:customStyle="1" w:styleId="WW8Num33z2">
    <w:name w:val="WW8Num33z2"/>
    <w:rsid w:val="001970B0"/>
    <w:rPr>
      <w:rFonts w:ascii="Wingdings" w:hAnsi="Wingdings" w:cs="Wingdings" w:hint="default"/>
    </w:rPr>
  </w:style>
  <w:style w:type="character" w:customStyle="1" w:styleId="WW8Num34z0">
    <w:name w:val="WW8Num34z0"/>
    <w:rsid w:val="001970B0"/>
    <w:rPr>
      <w:rFonts w:hint="default"/>
    </w:rPr>
  </w:style>
  <w:style w:type="character" w:customStyle="1" w:styleId="WW8Num34z1">
    <w:name w:val="WW8Num34z1"/>
    <w:rsid w:val="001970B0"/>
  </w:style>
  <w:style w:type="character" w:customStyle="1" w:styleId="WW8Num34z2">
    <w:name w:val="WW8Num34z2"/>
    <w:rsid w:val="001970B0"/>
  </w:style>
  <w:style w:type="character" w:customStyle="1" w:styleId="WW8Num34z3">
    <w:name w:val="WW8Num34z3"/>
    <w:rsid w:val="001970B0"/>
  </w:style>
  <w:style w:type="character" w:customStyle="1" w:styleId="WW8Num34z4">
    <w:name w:val="WW8Num34z4"/>
    <w:rsid w:val="001970B0"/>
  </w:style>
  <w:style w:type="character" w:customStyle="1" w:styleId="WW8Num34z5">
    <w:name w:val="WW8Num34z5"/>
    <w:rsid w:val="001970B0"/>
  </w:style>
  <w:style w:type="character" w:customStyle="1" w:styleId="WW8Num34z6">
    <w:name w:val="WW8Num34z6"/>
    <w:rsid w:val="001970B0"/>
  </w:style>
  <w:style w:type="character" w:customStyle="1" w:styleId="WW8Num34z7">
    <w:name w:val="WW8Num34z7"/>
    <w:rsid w:val="001970B0"/>
  </w:style>
  <w:style w:type="character" w:customStyle="1" w:styleId="WW8Num34z8">
    <w:name w:val="WW8Num34z8"/>
    <w:rsid w:val="001970B0"/>
  </w:style>
  <w:style w:type="character" w:customStyle="1" w:styleId="WW8Num35z0">
    <w:name w:val="WW8Num35z0"/>
    <w:rsid w:val="001970B0"/>
    <w:rPr>
      <w:rFonts w:hint="default"/>
    </w:rPr>
  </w:style>
  <w:style w:type="character" w:customStyle="1" w:styleId="WW8Num35z1">
    <w:name w:val="WW8Num35z1"/>
    <w:rsid w:val="001970B0"/>
  </w:style>
  <w:style w:type="character" w:customStyle="1" w:styleId="WW8Num35z2">
    <w:name w:val="WW8Num35z2"/>
    <w:rsid w:val="001970B0"/>
  </w:style>
  <w:style w:type="character" w:customStyle="1" w:styleId="WW8Num35z3">
    <w:name w:val="WW8Num35z3"/>
    <w:rsid w:val="001970B0"/>
  </w:style>
  <w:style w:type="character" w:customStyle="1" w:styleId="WW8Num35z4">
    <w:name w:val="WW8Num35z4"/>
    <w:rsid w:val="001970B0"/>
  </w:style>
  <w:style w:type="character" w:customStyle="1" w:styleId="WW8Num35z5">
    <w:name w:val="WW8Num35z5"/>
    <w:rsid w:val="001970B0"/>
  </w:style>
  <w:style w:type="character" w:customStyle="1" w:styleId="WW8Num35z6">
    <w:name w:val="WW8Num35z6"/>
    <w:rsid w:val="001970B0"/>
  </w:style>
  <w:style w:type="character" w:customStyle="1" w:styleId="WW8Num35z7">
    <w:name w:val="WW8Num35z7"/>
    <w:rsid w:val="001970B0"/>
  </w:style>
  <w:style w:type="character" w:customStyle="1" w:styleId="WW8Num35z8">
    <w:name w:val="WW8Num35z8"/>
    <w:rsid w:val="001970B0"/>
  </w:style>
  <w:style w:type="character" w:customStyle="1" w:styleId="WW8Num36z0">
    <w:name w:val="WW8Num36z0"/>
    <w:rsid w:val="001970B0"/>
  </w:style>
  <w:style w:type="character" w:customStyle="1" w:styleId="WW8Num36z1">
    <w:name w:val="WW8Num36z1"/>
    <w:rsid w:val="001970B0"/>
    <w:rPr>
      <w:rFonts w:ascii="Times New Roman" w:eastAsia="Times New Roman" w:hAnsi="Times New Roman" w:cs="Times New Roman" w:hint="default"/>
    </w:rPr>
  </w:style>
  <w:style w:type="character" w:customStyle="1" w:styleId="WW8Num36z2">
    <w:name w:val="WW8Num36z2"/>
    <w:rsid w:val="001970B0"/>
  </w:style>
  <w:style w:type="character" w:customStyle="1" w:styleId="WW8Num36z3">
    <w:name w:val="WW8Num36z3"/>
    <w:rsid w:val="001970B0"/>
  </w:style>
  <w:style w:type="character" w:customStyle="1" w:styleId="WW8Num36z4">
    <w:name w:val="WW8Num36z4"/>
    <w:rsid w:val="001970B0"/>
  </w:style>
  <w:style w:type="character" w:customStyle="1" w:styleId="WW8Num36z5">
    <w:name w:val="WW8Num36z5"/>
    <w:rsid w:val="001970B0"/>
  </w:style>
  <w:style w:type="character" w:customStyle="1" w:styleId="WW8Num36z6">
    <w:name w:val="WW8Num36z6"/>
    <w:rsid w:val="001970B0"/>
  </w:style>
  <w:style w:type="character" w:customStyle="1" w:styleId="WW8Num36z7">
    <w:name w:val="WW8Num36z7"/>
    <w:rsid w:val="001970B0"/>
  </w:style>
  <w:style w:type="character" w:customStyle="1" w:styleId="WW8Num36z8">
    <w:name w:val="WW8Num36z8"/>
    <w:rsid w:val="001970B0"/>
  </w:style>
  <w:style w:type="character" w:customStyle="1" w:styleId="WW8Num37z0">
    <w:name w:val="WW8Num37z0"/>
    <w:rsid w:val="001970B0"/>
    <w:rPr>
      <w:rFonts w:ascii="Times New Roman" w:eastAsia="Times New Roman" w:hAnsi="Times New Roman" w:cs="Times New Roman" w:hint="default"/>
    </w:rPr>
  </w:style>
  <w:style w:type="character" w:customStyle="1" w:styleId="WW8Num37z1">
    <w:name w:val="WW8Num37z1"/>
    <w:rsid w:val="001970B0"/>
    <w:rPr>
      <w:rFonts w:ascii="Courier New" w:hAnsi="Courier New" w:cs="Courier New" w:hint="default"/>
    </w:rPr>
  </w:style>
  <w:style w:type="character" w:customStyle="1" w:styleId="WW8Num37z2">
    <w:name w:val="WW8Num37z2"/>
    <w:rsid w:val="001970B0"/>
    <w:rPr>
      <w:rFonts w:ascii="Wingdings" w:hAnsi="Wingdings" w:cs="Wingdings" w:hint="default"/>
    </w:rPr>
  </w:style>
  <w:style w:type="character" w:customStyle="1" w:styleId="WW8Num37z3">
    <w:name w:val="WW8Num37z3"/>
    <w:rsid w:val="001970B0"/>
    <w:rPr>
      <w:rFonts w:ascii="Symbol" w:hAnsi="Symbol" w:cs="Symbol" w:hint="default"/>
    </w:rPr>
  </w:style>
  <w:style w:type="character" w:customStyle="1" w:styleId="WW8Num38z0">
    <w:name w:val="WW8Num38z0"/>
    <w:rsid w:val="001970B0"/>
    <w:rPr>
      <w:rFonts w:hint="default"/>
    </w:rPr>
  </w:style>
  <w:style w:type="character" w:customStyle="1" w:styleId="WW8Num38z1">
    <w:name w:val="WW8Num38z1"/>
    <w:rsid w:val="001970B0"/>
  </w:style>
  <w:style w:type="character" w:customStyle="1" w:styleId="WW8Num38z2">
    <w:name w:val="WW8Num38z2"/>
    <w:rsid w:val="001970B0"/>
  </w:style>
  <w:style w:type="character" w:customStyle="1" w:styleId="WW8Num38z3">
    <w:name w:val="WW8Num38z3"/>
    <w:rsid w:val="001970B0"/>
  </w:style>
  <w:style w:type="character" w:customStyle="1" w:styleId="WW8Num38z4">
    <w:name w:val="WW8Num38z4"/>
    <w:rsid w:val="001970B0"/>
  </w:style>
  <w:style w:type="character" w:customStyle="1" w:styleId="WW8Num38z5">
    <w:name w:val="WW8Num38z5"/>
    <w:rsid w:val="001970B0"/>
  </w:style>
  <w:style w:type="character" w:customStyle="1" w:styleId="WW8Num38z6">
    <w:name w:val="WW8Num38z6"/>
    <w:rsid w:val="001970B0"/>
  </w:style>
  <w:style w:type="character" w:customStyle="1" w:styleId="WW8Num38z7">
    <w:name w:val="WW8Num38z7"/>
    <w:rsid w:val="001970B0"/>
  </w:style>
  <w:style w:type="character" w:customStyle="1" w:styleId="WW8Num38z8">
    <w:name w:val="WW8Num38z8"/>
    <w:rsid w:val="001970B0"/>
  </w:style>
  <w:style w:type="character" w:customStyle="1" w:styleId="WW8Num39z0">
    <w:name w:val="WW8Num39z0"/>
    <w:rsid w:val="001970B0"/>
    <w:rPr>
      <w:rFonts w:ascii="Times New Roman" w:eastAsia="Times New Roman" w:hAnsi="Times New Roman" w:cs="Times New Roman" w:hint="default"/>
    </w:rPr>
  </w:style>
  <w:style w:type="character" w:customStyle="1" w:styleId="WW8Num39z1">
    <w:name w:val="WW8Num39z1"/>
    <w:rsid w:val="001970B0"/>
    <w:rPr>
      <w:rFonts w:ascii="Courier New" w:hAnsi="Courier New" w:cs="Courier New" w:hint="default"/>
    </w:rPr>
  </w:style>
  <w:style w:type="character" w:customStyle="1" w:styleId="WW8Num39z2">
    <w:name w:val="WW8Num39z2"/>
    <w:rsid w:val="001970B0"/>
    <w:rPr>
      <w:rFonts w:ascii="Wingdings" w:hAnsi="Wingdings" w:cs="Wingdings" w:hint="default"/>
    </w:rPr>
  </w:style>
  <w:style w:type="character" w:customStyle="1" w:styleId="WW8Num39z3">
    <w:name w:val="WW8Num39z3"/>
    <w:rsid w:val="001970B0"/>
    <w:rPr>
      <w:rFonts w:ascii="Symbol" w:hAnsi="Symbol" w:cs="Symbol" w:hint="default"/>
    </w:rPr>
  </w:style>
  <w:style w:type="character" w:customStyle="1" w:styleId="WW8Num40z0">
    <w:name w:val="WW8Num40z0"/>
    <w:rsid w:val="001970B0"/>
  </w:style>
  <w:style w:type="character" w:customStyle="1" w:styleId="WW8Num40z1">
    <w:name w:val="WW8Num40z1"/>
    <w:rsid w:val="001970B0"/>
  </w:style>
  <w:style w:type="character" w:customStyle="1" w:styleId="WW8Num40z2">
    <w:name w:val="WW8Num40z2"/>
    <w:rsid w:val="001970B0"/>
  </w:style>
  <w:style w:type="character" w:customStyle="1" w:styleId="WW8Num40z3">
    <w:name w:val="WW8Num40z3"/>
    <w:rsid w:val="001970B0"/>
  </w:style>
  <w:style w:type="character" w:customStyle="1" w:styleId="WW8Num40z4">
    <w:name w:val="WW8Num40z4"/>
    <w:rsid w:val="001970B0"/>
  </w:style>
  <w:style w:type="character" w:customStyle="1" w:styleId="WW8Num40z5">
    <w:name w:val="WW8Num40z5"/>
    <w:rsid w:val="001970B0"/>
  </w:style>
  <w:style w:type="character" w:customStyle="1" w:styleId="WW8Num40z6">
    <w:name w:val="WW8Num40z6"/>
    <w:rsid w:val="001970B0"/>
  </w:style>
  <w:style w:type="character" w:customStyle="1" w:styleId="WW8Num40z7">
    <w:name w:val="WW8Num40z7"/>
    <w:rsid w:val="001970B0"/>
  </w:style>
  <w:style w:type="character" w:customStyle="1" w:styleId="WW8Num40z8">
    <w:name w:val="WW8Num40z8"/>
    <w:rsid w:val="001970B0"/>
  </w:style>
  <w:style w:type="character" w:customStyle="1" w:styleId="WW8Num41z0">
    <w:name w:val="WW8Num41z0"/>
    <w:rsid w:val="001970B0"/>
    <w:rPr>
      <w:rFonts w:ascii="Symbol" w:hAnsi="Symbol" w:cs="Symbol" w:hint="default"/>
    </w:rPr>
  </w:style>
  <w:style w:type="character" w:customStyle="1" w:styleId="WW8Num41z1">
    <w:name w:val="WW8Num41z1"/>
    <w:rsid w:val="001970B0"/>
    <w:rPr>
      <w:rFonts w:ascii="Courier New" w:hAnsi="Courier New" w:cs="Courier New" w:hint="default"/>
    </w:rPr>
  </w:style>
  <w:style w:type="character" w:customStyle="1" w:styleId="WW8Num41z2">
    <w:name w:val="WW8Num41z2"/>
    <w:rsid w:val="001970B0"/>
    <w:rPr>
      <w:rFonts w:ascii="Wingdings" w:hAnsi="Wingdings" w:cs="Wingdings" w:hint="default"/>
    </w:rPr>
  </w:style>
  <w:style w:type="character" w:customStyle="1" w:styleId="WW8Num42z0">
    <w:name w:val="WW8Num42z0"/>
    <w:rsid w:val="001970B0"/>
    <w:rPr>
      <w:rFonts w:ascii="Symbol" w:hAnsi="Symbol" w:cs="Symbol" w:hint="default"/>
    </w:rPr>
  </w:style>
  <w:style w:type="character" w:customStyle="1" w:styleId="WW8Num42z1">
    <w:name w:val="WW8Num42z1"/>
    <w:rsid w:val="001970B0"/>
    <w:rPr>
      <w:rFonts w:ascii="Courier New" w:hAnsi="Courier New" w:cs="Courier New" w:hint="default"/>
    </w:rPr>
  </w:style>
  <w:style w:type="character" w:customStyle="1" w:styleId="WW8Num42z2">
    <w:name w:val="WW8Num42z2"/>
    <w:rsid w:val="001970B0"/>
    <w:rPr>
      <w:rFonts w:ascii="Wingdings" w:hAnsi="Wingdings" w:cs="Wingdings" w:hint="default"/>
    </w:rPr>
  </w:style>
  <w:style w:type="character" w:customStyle="1" w:styleId="WW8Num43z0">
    <w:name w:val="WW8Num43z0"/>
    <w:rsid w:val="001970B0"/>
    <w:rPr>
      <w:rFonts w:ascii="Symbol" w:hAnsi="Symbol" w:cs="Symbol" w:hint="default"/>
    </w:rPr>
  </w:style>
  <w:style w:type="character" w:customStyle="1" w:styleId="WW8Num43z1">
    <w:name w:val="WW8Num43z1"/>
    <w:rsid w:val="001970B0"/>
    <w:rPr>
      <w:rFonts w:ascii="Courier New" w:hAnsi="Courier New" w:cs="Courier New" w:hint="default"/>
    </w:rPr>
  </w:style>
  <w:style w:type="character" w:customStyle="1" w:styleId="WW8Num43z2">
    <w:name w:val="WW8Num43z2"/>
    <w:rsid w:val="001970B0"/>
    <w:rPr>
      <w:rFonts w:ascii="Wingdings" w:hAnsi="Wingdings" w:cs="Wingdings" w:hint="default"/>
    </w:rPr>
  </w:style>
  <w:style w:type="character" w:customStyle="1" w:styleId="WW8Num44z0">
    <w:name w:val="WW8Num44z0"/>
    <w:rsid w:val="001970B0"/>
    <w:rPr>
      <w:rFonts w:hint="default"/>
    </w:rPr>
  </w:style>
  <w:style w:type="character" w:customStyle="1" w:styleId="WW8Num44z1">
    <w:name w:val="WW8Num44z1"/>
    <w:rsid w:val="001970B0"/>
    <w:rPr>
      <w:rFonts w:ascii="Arial" w:eastAsia="Times New Roman" w:hAnsi="Arial" w:cs="Arial" w:hint="default"/>
    </w:rPr>
  </w:style>
  <w:style w:type="character" w:customStyle="1" w:styleId="WW8Num44z2">
    <w:name w:val="WW8Num44z2"/>
    <w:rsid w:val="001970B0"/>
  </w:style>
  <w:style w:type="character" w:customStyle="1" w:styleId="WW8Num44z3">
    <w:name w:val="WW8Num44z3"/>
    <w:rsid w:val="001970B0"/>
  </w:style>
  <w:style w:type="character" w:customStyle="1" w:styleId="WW8Num44z4">
    <w:name w:val="WW8Num44z4"/>
    <w:rsid w:val="001970B0"/>
  </w:style>
  <w:style w:type="character" w:customStyle="1" w:styleId="WW8Num44z5">
    <w:name w:val="WW8Num44z5"/>
    <w:rsid w:val="001970B0"/>
  </w:style>
  <w:style w:type="character" w:customStyle="1" w:styleId="WW8Num44z6">
    <w:name w:val="WW8Num44z6"/>
    <w:rsid w:val="001970B0"/>
  </w:style>
  <w:style w:type="character" w:customStyle="1" w:styleId="WW8Num44z7">
    <w:name w:val="WW8Num44z7"/>
    <w:rsid w:val="001970B0"/>
  </w:style>
  <w:style w:type="character" w:customStyle="1" w:styleId="WW8Num44z8">
    <w:name w:val="WW8Num44z8"/>
    <w:rsid w:val="001970B0"/>
  </w:style>
  <w:style w:type="character" w:customStyle="1" w:styleId="WW8Num45z0">
    <w:name w:val="WW8Num45z0"/>
    <w:rsid w:val="001970B0"/>
    <w:rPr>
      <w:rFonts w:cs="Times New Roman"/>
    </w:rPr>
  </w:style>
  <w:style w:type="character" w:customStyle="1" w:styleId="11">
    <w:name w:val="Основной шрифт абзаца1"/>
    <w:rsid w:val="001970B0"/>
  </w:style>
  <w:style w:type="character" w:styleId="a3">
    <w:name w:val="page number"/>
    <w:basedOn w:val="11"/>
    <w:rsid w:val="001970B0"/>
  </w:style>
  <w:style w:type="character" w:customStyle="1" w:styleId="apple-converted-space">
    <w:name w:val="apple-converted-space"/>
    <w:basedOn w:val="11"/>
    <w:rsid w:val="001970B0"/>
  </w:style>
  <w:style w:type="character" w:customStyle="1" w:styleId="a4">
    <w:name w:val="Основной текст Знак"/>
    <w:rsid w:val="001970B0"/>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1970B0"/>
    <w:rPr>
      <w:rFonts w:ascii="Calibri" w:hAnsi="Calibri" w:cs="Calibri"/>
    </w:rPr>
  </w:style>
  <w:style w:type="paragraph" w:styleId="22">
    <w:name w:val="Body Text Indent 2"/>
    <w:basedOn w:val="a"/>
    <w:link w:val="21"/>
    <w:unhideWhenUsed/>
    <w:rsid w:val="001970B0"/>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1970B0"/>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1970B0"/>
    <w:rPr>
      <w:szCs w:val="24"/>
      <w:lang w:val="uk-UA" w:bidi="ar-SA"/>
    </w:rPr>
  </w:style>
  <w:style w:type="character" w:styleId="a6">
    <w:name w:val="Hyperlink"/>
    <w:uiPriority w:val="99"/>
    <w:rsid w:val="001970B0"/>
    <w:rPr>
      <w:color w:val="0000FF"/>
      <w:u w:val="single"/>
    </w:rPr>
  </w:style>
  <w:style w:type="character" w:customStyle="1" w:styleId="FontStyle12">
    <w:name w:val="Font Style12"/>
    <w:rsid w:val="001970B0"/>
    <w:rPr>
      <w:rFonts w:ascii="Times New Roman" w:hAnsi="Times New Roman" w:cs="Times New Roman"/>
      <w:b/>
      <w:bCs/>
      <w:sz w:val="24"/>
      <w:szCs w:val="24"/>
    </w:rPr>
  </w:style>
  <w:style w:type="character" w:customStyle="1" w:styleId="23">
    <w:name w:val="Основной текст 2 Знак"/>
    <w:rsid w:val="001970B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1970B0"/>
  </w:style>
  <w:style w:type="character" w:customStyle="1" w:styleId="HTML">
    <w:name w:val="Стандартный HTML Знак"/>
    <w:aliases w:val="Знак9 Знак, Знак9 Знак"/>
    <w:uiPriority w:val="99"/>
    <w:rsid w:val="001970B0"/>
    <w:rPr>
      <w:rFonts w:ascii="Courier New" w:eastAsia="Courier New" w:hAnsi="Courier New" w:cs="Wingdings"/>
      <w:sz w:val="24"/>
      <w:szCs w:val="24"/>
      <w:lang w:val="ru-RU" w:bidi="ar-SA"/>
    </w:rPr>
  </w:style>
  <w:style w:type="character" w:customStyle="1" w:styleId="RTFNum31">
    <w:name w:val="RTF_Num 3 1"/>
    <w:rsid w:val="001970B0"/>
    <w:rPr>
      <w:rFonts w:ascii="Times New Roman CYR" w:hAnsi="Times New Roman CYR" w:cs="Times New Roman CYR"/>
    </w:rPr>
  </w:style>
  <w:style w:type="character" w:customStyle="1" w:styleId="a7">
    <w:name w:val="Основной текст + Полужирный"/>
    <w:rsid w:val="001970B0"/>
    <w:rPr>
      <w:rFonts w:ascii="Times New Roman CYR" w:hAnsi="Times New Roman CYR" w:cs="Times New Roman CYR"/>
      <w:b/>
      <w:bCs/>
      <w:i/>
      <w:iCs/>
      <w:sz w:val="24"/>
      <w:szCs w:val="24"/>
      <w:lang w:val="ru-RU" w:bidi="ar-SA"/>
    </w:rPr>
  </w:style>
  <w:style w:type="character" w:customStyle="1" w:styleId="6">
    <w:name w:val="Основной текст + 6"/>
    <w:rsid w:val="001970B0"/>
    <w:rPr>
      <w:rFonts w:ascii="Times New Roman CYR" w:hAnsi="Times New Roman CYR" w:cs="Times New Roman CYR"/>
      <w:b/>
      <w:bCs/>
      <w:sz w:val="13"/>
      <w:szCs w:val="13"/>
      <w:lang w:val="ru-RU" w:bidi="ar-SA"/>
    </w:rPr>
  </w:style>
  <w:style w:type="character" w:customStyle="1" w:styleId="Corbel">
    <w:name w:val="Основной текст + Corbel"/>
    <w:rsid w:val="001970B0"/>
    <w:rPr>
      <w:rFonts w:ascii="Corbel" w:hAnsi="Corbel" w:cs="Corbel"/>
      <w:sz w:val="21"/>
      <w:szCs w:val="21"/>
      <w:lang w:val="ru-RU" w:bidi="ar-SA"/>
    </w:rPr>
  </w:style>
  <w:style w:type="character" w:customStyle="1" w:styleId="7">
    <w:name w:val="Знак Знак7"/>
    <w:rsid w:val="001970B0"/>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1970B0"/>
    <w:rPr>
      <w:sz w:val="24"/>
      <w:szCs w:val="24"/>
    </w:rPr>
  </w:style>
  <w:style w:type="character" w:customStyle="1" w:styleId="a9">
    <w:name w:val="Название Знак"/>
    <w:link w:val="aa"/>
    <w:rsid w:val="001970B0"/>
    <w:rPr>
      <w:sz w:val="28"/>
      <w:lang w:val="uk-UA"/>
    </w:rPr>
  </w:style>
  <w:style w:type="paragraph" w:styleId="aa">
    <w:name w:val="Title"/>
    <w:basedOn w:val="a"/>
    <w:link w:val="a9"/>
    <w:qFormat/>
    <w:rsid w:val="001970B0"/>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1970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1970B0"/>
    <w:rPr>
      <w:rFonts w:ascii="Courier New" w:hAnsi="Courier New" w:cs="Courier New"/>
      <w:sz w:val="16"/>
      <w:szCs w:val="16"/>
      <w:lang w:val="uk-UA"/>
    </w:rPr>
  </w:style>
  <w:style w:type="character" w:customStyle="1" w:styleId="rvts37">
    <w:name w:val="rvts37"/>
    <w:basedOn w:val="11"/>
    <w:rsid w:val="001970B0"/>
  </w:style>
  <w:style w:type="paragraph" w:customStyle="1" w:styleId="ab">
    <w:name w:val="Заголовок"/>
    <w:basedOn w:val="a"/>
    <w:next w:val="ac"/>
    <w:rsid w:val="001970B0"/>
    <w:pPr>
      <w:widowControl/>
      <w:autoSpaceDE/>
      <w:jc w:val="center"/>
    </w:pPr>
    <w:rPr>
      <w:rFonts w:ascii="Times New Roman" w:hAnsi="Times New Roman" w:cs="Times New Roman"/>
      <w:sz w:val="28"/>
      <w:szCs w:val="20"/>
      <w:lang w:val="uk-UA"/>
    </w:rPr>
  </w:style>
  <w:style w:type="paragraph" w:styleId="ac">
    <w:name w:val="Body Text"/>
    <w:basedOn w:val="a"/>
    <w:link w:val="13"/>
    <w:rsid w:val="001970B0"/>
    <w:pPr>
      <w:spacing w:after="120"/>
    </w:pPr>
  </w:style>
  <w:style w:type="character" w:customStyle="1" w:styleId="13">
    <w:name w:val="Основной текст Знак1"/>
    <w:basedOn w:val="a0"/>
    <w:link w:val="ac"/>
    <w:rsid w:val="001970B0"/>
    <w:rPr>
      <w:rFonts w:ascii="Times New Roman CYR" w:eastAsia="Times New Roman" w:hAnsi="Times New Roman CYR" w:cs="Times New Roman CYR"/>
      <w:sz w:val="24"/>
      <w:szCs w:val="24"/>
      <w:lang w:eastAsia="zh-CN"/>
    </w:rPr>
  </w:style>
  <w:style w:type="paragraph" w:styleId="ad">
    <w:name w:val="List"/>
    <w:basedOn w:val="ac"/>
    <w:rsid w:val="001970B0"/>
    <w:rPr>
      <w:rFonts w:cs="Mangal"/>
    </w:rPr>
  </w:style>
  <w:style w:type="paragraph" w:styleId="ae">
    <w:name w:val="caption"/>
    <w:basedOn w:val="a"/>
    <w:qFormat/>
    <w:rsid w:val="001970B0"/>
    <w:pPr>
      <w:suppressLineNumbers/>
      <w:spacing w:before="120" w:after="120"/>
    </w:pPr>
    <w:rPr>
      <w:rFonts w:cs="Mangal"/>
      <w:i/>
      <w:iCs/>
    </w:rPr>
  </w:style>
  <w:style w:type="paragraph" w:customStyle="1" w:styleId="af">
    <w:name w:val="Покажчик"/>
    <w:basedOn w:val="a"/>
    <w:rsid w:val="001970B0"/>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1"/>
    <w:uiPriority w:val="99"/>
    <w:qFormat/>
    <w:rsid w:val="001970B0"/>
    <w:pPr>
      <w:widowControl/>
      <w:autoSpaceDE/>
      <w:spacing w:before="280" w:after="280"/>
    </w:pPr>
    <w:rPr>
      <w:rFonts w:ascii="Times New Roman" w:hAnsi="Times New Roman" w:cs="Times New Roma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rsid w:val="001970B0"/>
    <w:rPr>
      <w:rFonts w:ascii="Times New Roman" w:eastAsia="Times New Roman" w:hAnsi="Times New Roman" w:cs="Times New Roman"/>
      <w:sz w:val="24"/>
      <w:szCs w:val="24"/>
      <w:lang w:eastAsia="zh-CN"/>
    </w:rPr>
  </w:style>
  <w:style w:type="paragraph" w:styleId="af2">
    <w:name w:val="footer"/>
    <w:basedOn w:val="a"/>
    <w:link w:val="af3"/>
    <w:rsid w:val="001970B0"/>
    <w:pPr>
      <w:tabs>
        <w:tab w:val="center" w:pos="4677"/>
        <w:tab w:val="right" w:pos="9355"/>
      </w:tabs>
    </w:pPr>
  </w:style>
  <w:style w:type="character" w:customStyle="1" w:styleId="af3">
    <w:name w:val="Нижний колонтитул Знак"/>
    <w:basedOn w:val="a0"/>
    <w:link w:val="af2"/>
    <w:rsid w:val="001970B0"/>
    <w:rPr>
      <w:rFonts w:ascii="Times New Roman CYR" w:eastAsia="Times New Roman" w:hAnsi="Times New Roman CYR" w:cs="Times New Roman CYR"/>
      <w:sz w:val="24"/>
      <w:szCs w:val="24"/>
      <w:lang w:eastAsia="zh-CN"/>
    </w:rPr>
  </w:style>
  <w:style w:type="paragraph" w:styleId="24">
    <w:name w:val="List Bullet 2"/>
    <w:basedOn w:val="a"/>
    <w:rsid w:val="001970B0"/>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1970B0"/>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1970B0"/>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4"/>
    <w:rsid w:val="001970B0"/>
    <w:rPr>
      <w:rFonts w:ascii="Times New Roman" w:eastAsia="Times New Roman" w:hAnsi="Times New Roman" w:cs="Times New Roman"/>
      <w:sz w:val="20"/>
      <w:szCs w:val="24"/>
      <w:lang w:val="uk-UA" w:eastAsia="zh-CN"/>
    </w:rPr>
  </w:style>
  <w:style w:type="paragraph" w:customStyle="1" w:styleId="15">
    <w:name w:val="Цитата1"/>
    <w:basedOn w:val="a"/>
    <w:rsid w:val="001970B0"/>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1970B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1970B0"/>
    <w:pPr>
      <w:widowControl/>
      <w:autoSpaceDE/>
    </w:pPr>
    <w:rPr>
      <w:rFonts w:ascii="Verdana" w:hAnsi="Verdana" w:cs="Verdana"/>
      <w:sz w:val="20"/>
      <w:szCs w:val="20"/>
      <w:lang w:val="en-US"/>
    </w:rPr>
  </w:style>
  <w:style w:type="paragraph" w:styleId="af6">
    <w:name w:val="Body Text Indent"/>
    <w:basedOn w:val="a"/>
    <w:link w:val="af7"/>
    <w:rsid w:val="001970B0"/>
    <w:pPr>
      <w:widowControl/>
      <w:autoSpaceDE/>
      <w:ind w:firstLine="540"/>
      <w:jc w:val="both"/>
    </w:pPr>
    <w:rPr>
      <w:rFonts w:ascii="Times New Roman" w:hAnsi="Times New Roman" w:cs="Times New Roman"/>
      <w:color w:val="000000"/>
      <w:lang w:val="uk-UA"/>
    </w:rPr>
  </w:style>
  <w:style w:type="character" w:customStyle="1" w:styleId="af7">
    <w:name w:val="Основной текст с отступом Знак"/>
    <w:basedOn w:val="a0"/>
    <w:link w:val="af6"/>
    <w:rsid w:val="001970B0"/>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197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aliases w:val="Знак9 Знак1, Знак9 Знак1"/>
    <w:basedOn w:val="a0"/>
    <w:link w:val="HTML0"/>
    <w:uiPriority w:val="99"/>
    <w:rsid w:val="001970B0"/>
    <w:rPr>
      <w:rFonts w:ascii="Courier New" w:eastAsia="Courier New" w:hAnsi="Courier New" w:cs="Wingdings"/>
      <w:sz w:val="24"/>
      <w:szCs w:val="24"/>
      <w:lang w:eastAsia="zh-CN"/>
    </w:rPr>
  </w:style>
  <w:style w:type="paragraph" w:customStyle="1" w:styleId="212">
    <w:name w:val="Основной текст 21"/>
    <w:basedOn w:val="a"/>
    <w:rsid w:val="001970B0"/>
    <w:pPr>
      <w:spacing w:after="120" w:line="480" w:lineRule="auto"/>
    </w:pPr>
    <w:rPr>
      <w:rFonts w:cs="Times New Roman"/>
    </w:rPr>
  </w:style>
  <w:style w:type="paragraph" w:customStyle="1" w:styleId="af8">
    <w:name w:val="Знак Знак Знак Знак"/>
    <w:basedOn w:val="a"/>
    <w:rsid w:val="001970B0"/>
    <w:pPr>
      <w:widowControl/>
      <w:autoSpaceDE/>
    </w:pPr>
    <w:rPr>
      <w:rFonts w:ascii="Verdana" w:hAnsi="Verdana" w:cs="Verdana"/>
      <w:sz w:val="20"/>
      <w:szCs w:val="20"/>
      <w:lang w:val="en-US"/>
    </w:rPr>
  </w:style>
  <w:style w:type="paragraph" w:customStyle="1" w:styleId="LO-Normal">
    <w:name w:val="LO-Normal"/>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1970B0"/>
    <w:pPr>
      <w:widowControl/>
      <w:autoSpaceDE/>
      <w:spacing w:before="280" w:after="280"/>
    </w:pPr>
    <w:rPr>
      <w:rFonts w:ascii="Times New Roman" w:hAnsi="Times New Roman" w:cs="Times New Roman"/>
    </w:rPr>
  </w:style>
  <w:style w:type="paragraph" w:styleId="af9">
    <w:name w:val="header"/>
    <w:basedOn w:val="a"/>
    <w:link w:val="16"/>
    <w:rsid w:val="001970B0"/>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9"/>
    <w:rsid w:val="001970B0"/>
    <w:rPr>
      <w:rFonts w:ascii="Times New Roman" w:eastAsia="Times New Roman" w:hAnsi="Times New Roman" w:cs="Times New Roman"/>
      <w:sz w:val="24"/>
      <w:szCs w:val="24"/>
      <w:lang w:eastAsia="zh-CN"/>
    </w:rPr>
  </w:style>
  <w:style w:type="paragraph" w:customStyle="1" w:styleId="Default">
    <w:name w:val="Default"/>
    <w:rsid w:val="001970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1970B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1970B0"/>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1970B0"/>
    <w:pPr>
      <w:widowControl/>
      <w:autoSpaceDE/>
    </w:pPr>
    <w:rPr>
      <w:rFonts w:ascii="Verdana" w:hAnsi="Verdana" w:cs="Verdana"/>
      <w:sz w:val="20"/>
      <w:szCs w:val="20"/>
      <w:lang w:val="en-US"/>
    </w:rPr>
  </w:style>
  <w:style w:type="paragraph" w:styleId="afb">
    <w:name w:val="No Spacing"/>
    <w:uiPriority w:val="1"/>
    <w:qFormat/>
    <w:rsid w:val="001970B0"/>
    <w:pPr>
      <w:suppressAutoHyphens/>
      <w:spacing w:after="0" w:line="240" w:lineRule="auto"/>
    </w:pPr>
    <w:rPr>
      <w:rFonts w:ascii="Calibri" w:eastAsia="Times New Roman" w:hAnsi="Calibri" w:cs="Calibri"/>
      <w:lang w:eastAsia="zh-CN"/>
    </w:rPr>
  </w:style>
  <w:style w:type="paragraph" w:customStyle="1" w:styleId="afc">
    <w:name w:val="Вміст таблиці"/>
    <w:basedOn w:val="a"/>
    <w:rsid w:val="001970B0"/>
    <w:pPr>
      <w:suppressLineNumbers/>
    </w:pPr>
  </w:style>
  <w:style w:type="paragraph" w:customStyle="1" w:styleId="afd">
    <w:name w:val="Заголовок таблиці"/>
    <w:basedOn w:val="afc"/>
    <w:rsid w:val="001970B0"/>
    <w:pPr>
      <w:jc w:val="center"/>
    </w:pPr>
    <w:rPr>
      <w:b/>
      <w:bCs/>
    </w:rPr>
  </w:style>
  <w:style w:type="paragraph" w:styleId="afe">
    <w:name w:val="List Paragraph"/>
    <w:basedOn w:val="a"/>
    <w:qFormat/>
    <w:rsid w:val="001970B0"/>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1970B0"/>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1970B0"/>
    <w:pPr>
      <w:widowControl/>
      <w:suppressAutoHyphens w:val="0"/>
      <w:autoSpaceDE/>
    </w:pPr>
    <w:rPr>
      <w:rFonts w:ascii="Verdana" w:hAnsi="Verdana" w:cs="Verdana"/>
      <w:sz w:val="20"/>
      <w:szCs w:val="20"/>
      <w:lang w:val="en-US" w:eastAsia="en-US"/>
    </w:rPr>
  </w:style>
  <w:style w:type="paragraph" w:customStyle="1" w:styleId="18">
    <w:name w:val="Обычный1"/>
    <w:rsid w:val="001970B0"/>
    <w:pPr>
      <w:spacing w:after="0"/>
    </w:pPr>
    <w:rPr>
      <w:rFonts w:ascii="Arial" w:eastAsia="Arial" w:hAnsi="Arial" w:cs="Arial"/>
      <w:color w:val="000000"/>
      <w:lang w:eastAsia="ru-RU"/>
    </w:rPr>
  </w:style>
  <w:style w:type="paragraph" w:customStyle="1" w:styleId="25">
    <w:name w:val="Обычный2"/>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1970B0"/>
  </w:style>
  <w:style w:type="character" w:customStyle="1" w:styleId="eopscx134941693">
    <w:name w:val="eop scx134941693"/>
    <w:basedOn w:val="a0"/>
    <w:rsid w:val="001970B0"/>
  </w:style>
  <w:style w:type="character" w:styleId="aff0">
    <w:name w:val="Strong"/>
    <w:qFormat/>
    <w:rsid w:val="001970B0"/>
    <w:rPr>
      <w:b/>
      <w:bCs/>
    </w:rPr>
  </w:style>
  <w:style w:type="paragraph" w:styleId="aff1">
    <w:name w:val="footnote text"/>
    <w:basedOn w:val="a"/>
    <w:link w:val="aff2"/>
    <w:uiPriority w:val="99"/>
    <w:semiHidden/>
    <w:unhideWhenUsed/>
    <w:rsid w:val="001970B0"/>
    <w:rPr>
      <w:sz w:val="20"/>
      <w:szCs w:val="20"/>
    </w:rPr>
  </w:style>
  <w:style w:type="character" w:customStyle="1" w:styleId="aff2">
    <w:name w:val="Текст сноски Знак"/>
    <w:basedOn w:val="a0"/>
    <w:link w:val="aff1"/>
    <w:uiPriority w:val="99"/>
    <w:semiHidden/>
    <w:rsid w:val="001970B0"/>
    <w:rPr>
      <w:rFonts w:ascii="Times New Roman CYR" w:eastAsia="Times New Roman" w:hAnsi="Times New Roman CYR" w:cs="Times New Roman CYR"/>
      <w:sz w:val="20"/>
      <w:szCs w:val="20"/>
      <w:lang w:eastAsia="zh-CN"/>
    </w:rPr>
  </w:style>
  <w:style w:type="character" w:customStyle="1" w:styleId="aff3">
    <w:name w:val="Текст выноски Знак"/>
    <w:basedOn w:val="a0"/>
    <w:link w:val="aff4"/>
    <w:uiPriority w:val="99"/>
    <w:semiHidden/>
    <w:rsid w:val="001970B0"/>
    <w:rPr>
      <w:rFonts w:ascii="Tahoma" w:eastAsia="Times New Roman" w:hAnsi="Tahoma" w:cs="Tahoma"/>
      <w:sz w:val="16"/>
      <w:szCs w:val="16"/>
      <w:lang w:eastAsia="zh-CN"/>
    </w:rPr>
  </w:style>
  <w:style w:type="paragraph" w:styleId="aff4">
    <w:name w:val="Balloon Text"/>
    <w:basedOn w:val="a"/>
    <w:link w:val="aff3"/>
    <w:uiPriority w:val="99"/>
    <w:semiHidden/>
    <w:unhideWhenUsed/>
    <w:rsid w:val="001970B0"/>
    <w:rPr>
      <w:rFonts w:ascii="Tahoma" w:hAnsi="Tahoma" w:cs="Tahoma"/>
      <w:sz w:val="16"/>
      <w:szCs w:val="16"/>
    </w:rPr>
  </w:style>
  <w:style w:type="character" w:customStyle="1" w:styleId="19">
    <w:name w:val="Текст выноски Знак1"/>
    <w:basedOn w:val="a0"/>
    <w:uiPriority w:val="99"/>
    <w:semiHidden/>
    <w:rsid w:val="001970B0"/>
    <w:rPr>
      <w:rFonts w:ascii="Tahoma" w:eastAsia="Times New Roman" w:hAnsi="Tahoma" w:cs="Tahoma"/>
      <w:sz w:val="16"/>
      <w:szCs w:val="16"/>
      <w:lang w:eastAsia="zh-CN"/>
    </w:rPr>
  </w:style>
  <w:style w:type="paragraph" w:customStyle="1" w:styleId="1a">
    <w:name w:val="Без интервала1"/>
    <w:link w:val="aff5"/>
    <w:uiPriority w:val="99"/>
    <w:qFormat/>
    <w:rsid w:val="001970B0"/>
    <w:pPr>
      <w:spacing w:after="0" w:line="240" w:lineRule="auto"/>
    </w:pPr>
    <w:rPr>
      <w:rFonts w:ascii="Calibri" w:eastAsia="Times New Roman" w:hAnsi="Calibri" w:cs="Times New Roman"/>
      <w:lang w:val="uk-UA" w:eastAsia="uk-UA"/>
    </w:rPr>
  </w:style>
  <w:style w:type="character" w:customStyle="1" w:styleId="aff5">
    <w:name w:val="Без интервала Знак"/>
    <w:link w:val="1a"/>
    <w:uiPriority w:val="99"/>
    <w:rsid w:val="001970B0"/>
    <w:rPr>
      <w:rFonts w:ascii="Calibri" w:eastAsia="Times New Roman" w:hAnsi="Calibri" w:cs="Times New Roman"/>
      <w:lang w:val="uk-UA" w:eastAsia="uk-UA"/>
    </w:rPr>
  </w:style>
  <w:style w:type="character" w:customStyle="1" w:styleId="rvts0">
    <w:name w:val="rvts0"/>
    <w:uiPriority w:val="99"/>
    <w:rsid w:val="001970B0"/>
    <w:rPr>
      <w:rFonts w:cs="Times New Roman"/>
    </w:rPr>
  </w:style>
  <w:style w:type="paragraph" w:customStyle="1" w:styleId="LO-normal0">
    <w:name w:val="LO-normal"/>
    <w:rsid w:val="001970B0"/>
    <w:pPr>
      <w:spacing w:after="0"/>
    </w:pPr>
    <w:rPr>
      <w:rFonts w:ascii="Arial" w:eastAsia="Times New Roman" w:hAnsi="Arial" w:cs="Arial"/>
      <w:color w:val="000000"/>
      <w:lang w:eastAsia="zh-CN"/>
    </w:rPr>
  </w:style>
  <w:style w:type="paragraph" w:customStyle="1" w:styleId="aff6">
    <w:name w:val="a"/>
    <w:basedOn w:val="a"/>
    <w:uiPriority w:val="99"/>
    <w:rsid w:val="001970B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1970B0"/>
  </w:style>
  <w:style w:type="character" w:customStyle="1" w:styleId="32">
    <w:name w:val="Основной текст (3)_"/>
    <w:link w:val="33"/>
    <w:locked/>
    <w:rsid w:val="001970B0"/>
    <w:rPr>
      <w:b/>
      <w:bCs/>
      <w:sz w:val="19"/>
      <w:szCs w:val="19"/>
      <w:shd w:val="clear" w:color="auto" w:fill="FFFFFF"/>
    </w:rPr>
  </w:style>
  <w:style w:type="paragraph" w:customStyle="1" w:styleId="33">
    <w:name w:val="Основной текст (3)"/>
    <w:basedOn w:val="a"/>
    <w:link w:val="32"/>
    <w:rsid w:val="001970B0"/>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1970B0"/>
    <w:rPr>
      <w:shd w:val="clear" w:color="auto" w:fill="FFFFFF"/>
    </w:rPr>
  </w:style>
  <w:style w:type="paragraph" w:customStyle="1" w:styleId="27">
    <w:name w:val="Основной текст (2)"/>
    <w:basedOn w:val="a"/>
    <w:link w:val="26"/>
    <w:rsid w:val="001970B0"/>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1970B0"/>
    <w:rPr>
      <w:b/>
      <w:bCs/>
      <w:shd w:val="clear" w:color="auto" w:fill="FFFFFF"/>
    </w:rPr>
  </w:style>
  <w:style w:type="paragraph" w:customStyle="1" w:styleId="42">
    <w:name w:val="Основной текст (4)"/>
    <w:basedOn w:val="a"/>
    <w:link w:val="41"/>
    <w:rsid w:val="001970B0"/>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1970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b">
    <w:name w:val="Заголовок №1_"/>
    <w:link w:val="1c"/>
    <w:locked/>
    <w:rsid w:val="001970B0"/>
    <w:rPr>
      <w:b/>
      <w:bCs/>
      <w:shd w:val="clear" w:color="auto" w:fill="FFFFFF"/>
    </w:rPr>
  </w:style>
  <w:style w:type="paragraph" w:customStyle="1" w:styleId="1c">
    <w:name w:val="Заголовок №1"/>
    <w:basedOn w:val="a"/>
    <w:link w:val="1b"/>
    <w:rsid w:val="001970B0"/>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1970B0"/>
    <w:rPr>
      <w:lang w:val="uk-UA"/>
    </w:rPr>
  </w:style>
  <w:style w:type="paragraph" w:customStyle="1" w:styleId="aff7">
    <w:name w:val="Знак Знак Знак Знак Знак"/>
    <w:basedOn w:val="a"/>
    <w:rsid w:val="001970B0"/>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1970B0"/>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8">
    <w:name w:val="Emphasis"/>
    <w:basedOn w:val="a0"/>
    <w:uiPriority w:val="20"/>
    <w:qFormat/>
    <w:rsid w:val="001970B0"/>
    <w:rPr>
      <w:i/>
      <w:iCs/>
    </w:rPr>
  </w:style>
  <w:style w:type="paragraph" w:customStyle="1" w:styleId="Style7">
    <w:name w:val="Style7"/>
    <w:basedOn w:val="a"/>
    <w:rsid w:val="001970B0"/>
    <w:pPr>
      <w:spacing w:line="320" w:lineRule="exact"/>
    </w:pPr>
    <w:rPr>
      <w:rFonts w:ascii="Times New Roman" w:hAnsi="Times New Roman" w:cs="Times New Roman"/>
      <w:lang w:eastAsia="ar-SA"/>
    </w:rPr>
  </w:style>
  <w:style w:type="paragraph" w:customStyle="1" w:styleId="213">
    <w:name w:val="Основной текст (2)1"/>
    <w:basedOn w:val="a"/>
    <w:qFormat/>
    <w:rsid w:val="001970B0"/>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zakon3.rada.gov.ua/laws/show/755-15/paran174" TargetMode="External"/><Relationship Id="rId3" Type="http://schemas.microsoft.com/office/2007/relationships/stylesWithEffects" Target="stylesWithEffects.xml"/><Relationship Id="rId7" Type="http://schemas.openxmlformats.org/officeDocument/2006/relationships/hyperlink" Target="https://zakon.rada.gov.ua/laws/show/1178-2022-%D0%BF/ed20230225" TargetMode="External"/><Relationship Id="rId12" Type="http://schemas.openxmlformats.org/officeDocument/2006/relationships/hyperlink" Target="https://zakon.rada.gov.ua/laws/show/1178-2022-%D0%BF/ed20230225" TargetMode="External"/><Relationship Id="rId17" Type="http://schemas.openxmlformats.org/officeDocument/2006/relationships/hyperlink" Target="http://zakon4.rada.gov.ua/laws/show/2210-14" TargetMode="External"/><Relationship Id="rId2" Type="http://schemas.openxmlformats.org/officeDocument/2006/relationships/styles" Target="styles.xml"/><Relationship Id="rId16" Type="http://schemas.openxmlformats.org/officeDocument/2006/relationships/hyperlink" Target="https://zakon.rada.gov.ua/laws/show/1178-2022-%D0%BF/ed202302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2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36</Pages>
  <Words>13711</Words>
  <Characters>78158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User2</cp:lastModifiedBy>
  <cp:revision>49</cp:revision>
  <cp:lastPrinted>2020-11-12T07:43:00Z</cp:lastPrinted>
  <dcterms:created xsi:type="dcterms:W3CDTF">2020-11-12T06:16:00Z</dcterms:created>
  <dcterms:modified xsi:type="dcterms:W3CDTF">2023-05-24T11:35:00Z</dcterms:modified>
</cp:coreProperties>
</file>