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B226" w14:textId="3235C980" w:rsidR="00993635" w:rsidRPr="00863422" w:rsidRDefault="00993635" w:rsidP="00993635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863422">
        <w:rPr>
          <w:rFonts w:ascii="Times New Roman" w:hAnsi="Times New Roman"/>
          <w:b/>
          <w:lang w:eastAsia="ru-RU"/>
        </w:rPr>
        <w:t>ДОДАТОК №</w:t>
      </w:r>
      <w:r w:rsidR="009C0BD6">
        <w:rPr>
          <w:rFonts w:ascii="Times New Roman" w:hAnsi="Times New Roman"/>
          <w:b/>
          <w:lang w:eastAsia="ru-RU"/>
        </w:rPr>
        <w:t>2</w:t>
      </w:r>
    </w:p>
    <w:p w14:paraId="19722AEF" w14:textId="77777777" w:rsidR="00993635" w:rsidRPr="00863422" w:rsidRDefault="00993635" w:rsidP="0099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422">
        <w:rPr>
          <w:rFonts w:ascii="Times New Roman" w:hAnsi="Times New Roman"/>
          <w:i/>
        </w:rPr>
        <w:t xml:space="preserve">(форма, яка подається учасником на фірмовому бланку (для юридичних осіб) </w:t>
      </w:r>
    </w:p>
    <w:p w14:paraId="4BE5DD01" w14:textId="77777777" w:rsidR="00993635" w:rsidRPr="00863422" w:rsidRDefault="00993635" w:rsidP="00993635">
      <w:pPr>
        <w:spacing w:after="0" w:line="240" w:lineRule="auto"/>
        <w:jc w:val="both"/>
        <w:rPr>
          <w:rFonts w:ascii="Times New Roman" w:hAnsi="Times New Roman"/>
        </w:rPr>
      </w:pPr>
    </w:p>
    <w:p w14:paraId="1C87A6CD" w14:textId="77777777" w:rsidR="00E061A1" w:rsidRDefault="00E061A1" w:rsidP="00E06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79253201" w14:textId="77777777" w:rsidR="00CB0B15" w:rsidRPr="00BF1BD7" w:rsidRDefault="00CB0B15" w:rsidP="00E06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B16CF28" w14:textId="77777777" w:rsidR="00E061A1" w:rsidRPr="009D0ADF" w:rsidRDefault="00E061A1" w:rsidP="00E061A1">
      <w:pPr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D0AD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ТЕНДЕРНА ПРОПОЗИЦІЯ </w:t>
      </w:r>
    </w:p>
    <w:p w14:paraId="6FB5B64C" w14:textId="77777777" w:rsidR="009D0ADF" w:rsidRPr="00F97BAF" w:rsidRDefault="009D0ADF" w:rsidP="00E061A1">
      <w:pPr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660F883" w14:textId="77777777" w:rsidR="00E061A1" w:rsidRDefault="00E061A1" w:rsidP="00E061A1">
      <w:pPr>
        <w:widowControl w:val="0"/>
        <w:suppressAutoHyphens/>
        <w:autoSpaceDE w:val="0"/>
        <w:spacing w:after="0" w:line="240" w:lineRule="auto"/>
        <w:ind w:left="-426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31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Ми, _____________________(назва Учасника), надаємо свою пропозицію щодо участі у торгах на закупівлю:</w:t>
      </w:r>
      <w:r w:rsidRPr="00ED3164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________________________ __________________________________</w:t>
      </w:r>
      <w:r w:rsidRPr="00ED316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згідно з технічною специфікацією та іншими вимогами замовника торгів.</w:t>
      </w:r>
    </w:p>
    <w:p w14:paraId="412A85A4" w14:textId="77777777" w:rsidR="00E061A1" w:rsidRPr="00ED3164" w:rsidRDefault="00E061A1" w:rsidP="00E061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2694"/>
      </w:tblGrid>
      <w:tr w:rsidR="00E061A1" w:rsidRPr="00ED3164" w14:paraId="2C006771" w14:textId="77777777" w:rsidTr="00F11D40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14:paraId="1755CC6E" w14:textId="77777777" w:rsidR="00E061A1" w:rsidRPr="0044198F" w:rsidRDefault="00E061A1" w:rsidP="009D0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41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 Повна назва (для юридичних осіб) або прізвище, ім’я та по батькові (для фізичних осіб):</w:t>
            </w:r>
          </w:p>
        </w:tc>
        <w:tc>
          <w:tcPr>
            <w:tcW w:w="2694" w:type="dxa"/>
            <w:shd w:val="clear" w:color="auto" w:fill="auto"/>
          </w:tcPr>
          <w:p w14:paraId="5190685C" w14:textId="77777777" w:rsidR="00E061A1" w:rsidRPr="00ED3164" w:rsidRDefault="00E061A1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D0ADF" w:rsidRPr="00ED3164" w14:paraId="32E11B5C" w14:textId="77777777" w:rsidTr="00F11D40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14:paraId="32624601" w14:textId="2BE5B541" w:rsidR="009D0ADF" w:rsidRPr="0044198F" w:rsidRDefault="009D0ADF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 Код ЄДРПОУ:</w:t>
            </w:r>
          </w:p>
        </w:tc>
        <w:tc>
          <w:tcPr>
            <w:tcW w:w="2694" w:type="dxa"/>
            <w:shd w:val="clear" w:color="auto" w:fill="auto"/>
          </w:tcPr>
          <w:p w14:paraId="7F24691B" w14:textId="77777777" w:rsidR="009D0ADF" w:rsidRPr="00ED3164" w:rsidRDefault="009D0ADF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61A1" w:rsidRPr="00ED3164" w14:paraId="6A00B191" w14:textId="77777777" w:rsidTr="00F11D40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14:paraId="268D219C" w14:textId="65C78B2A" w:rsidR="00E061A1" w:rsidRPr="0044198F" w:rsidRDefault="009D0ADF" w:rsidP="009D0A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="00E061A1" w:rsidRPr="00441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 Місцезнаходження:</w:t>
            </w:r>
          </w:p>
        </w:tc>
        <w:tc>
          <w:tcPr>
            <w:tcW w:w="2694" w:type="dxa"/>
            <w:shd w:val="clear" w:color="auto" w:fill="auto"/>
          </w:tcPr>
          <w:p w14:paraId="0F4F230F" w14:textId="77777777" w:rsidR="00E061A1" w:rsidRPr="00ED3164" w:rsidRDefault="00E061A1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061A1" w:rsidRPr="00ED3164" w14:paraId="67B0A9E9" w14:textId="77777777" w:rsidTr="00F11D40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14:paraId="37A8ED94" w14:textId="3B6626E1" w:rsidR="00E061A1" w:rsidRPr="0044198F" w:rsidRDefault="009D0ADF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  <w:r w:rsidR="00E061A1" w:rsidRPr="00441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 Інформа</w:t>
            </w:r>
            <w:r w:rsidR="00E061A1" w:rsidRPr="009D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ція про банківські реквізити</w:t>
            </w:r>
            <w:r w:rsidR="00E061A1" w:rsidRPr="00441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66AF21CD" w14:textId="77777777" w:rsidR="00E061A1" w:rsidRPr="00ED3164" w:rsidRDefault="00E061A1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061A1" w:rsidRPr="00ED3164" w14:paraId="3E59C025" w14:textId="77777777" w:rsidTr="00F11D40">
        <w:trPr>
          <w:trHeight w:val="340"/>
        </w:trPr>
        <w:tc>
          <w:tcPr>
            <w:tcW w:w="7253" w:type="dxa"/>
            <w:shd w:val="clear" w:color="auto" w:fill="auto"/>
            <w:vAlign w:val="center"/>
          </w:tcPr>
          <w:p w14:paraId="7F7333D2" w14:textId="4CD556ED" w:rsidR="00E061A1" w:rsidRPr="0044198F" w:rsidRDefault="009D0ADF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  <w:r w:rsidR="00E061A1" w:rsidRPr="00441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E061A1" w:rsidRPr="009D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Телефон, електронна пошта (у разі наявності)</w:t>
            </w:r>
            <w:r w:rsidR="00E061A1" w:rsidRPr="00441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0197F9E0" w14:textId="77777777" w:rsidR="00E061A1" w:rsidRPr="00ED3164" w:rsidRDefault="00E061A1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061A1" w:rsidRPr="00ED3164" w14:paraId="3BC4CE6F" w14:textId="77777777" w:rsidTr="00F11D40">
        <w:trPr>
          <w:trHeight w:val="340"/>
        </w:trPr>
        <w:tc>
          <w:tcPr>
            <w:tcW w:w="7253" w:type="dxa"/>
            <w:shd w:val="clear" w:color="auto" w:fill="auto"/>
          </w:tcPr>
          <w:p w14:paraId="592F04A3" w14:textId="256C0002" w:rsidR="00E061A1" w:rsidRPr="0044198F" w:rsidRDefault="00E061A1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41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6. </w:t>
            </w:r>
            <w:r w:rsidR="009D0ADF" w:rsidRPr="009D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Керівни</w:t>
            </w:r>
            <w:r w:rsidR="00F51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</w:t>
            </w:r>
            <w:r w:rsidR="009D0ADF" w:rsidRPr="009D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(посада, прізвище, ім’я, по батькові):</w:t>
            </w:r>
          </w:p>
        </w:tc>
        <w:tc>
          <w:tcPr>
            <w:tcW w:w="2694" w:type="dxa"/>
            <w:shd w:val="clear" w:color="auto" w:fill="auto"/>
          </w:tcPr>
          <w:p w14:paraId="7BD1D427" w14:textId="77777777" w:rsidR="00E061A1" w:rsidRPr="00ED3164" w:rsidRDefault="00E061A1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9D0ADF" w:rsidRPr="00ED3164" w14:paraId="7E785956" w14:textId="77777777" w:rsidTr="00F11D40">
        <w:trPr>
          <w:trHeight w:val="340"/>
        </w:trPr>
        <w:tc>
          <w:tcPr>
            <w:tcW w:w="7253" w:type="dxa"/>
            <w:shd w:val="clear" w:color="auto" w:fill="auto"/>
          </w:tcPr>
          <w:p w14:paraId="1FD4947D" w14:textId="71A0D9C2" w:rsidR="009D0ADF" w:rsidRPr="0044198F" w:rsidRDefault="009D0ADF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7. </w:t>
            </w:r>
            <w:r w:rsidRPr="009D0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Загальна вартість пропозиції становить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(без ПДВ/з ПДВ)</w:t>
            </w:r>
          </w:p>
        </w:tc>
        <w:tc>
          <w:tcPr>
            <w:tcW w:w="2694" w:type="dxa"/>
            <w:shd w:val="clear" w:color="auto" w:fill="auto"/>
          </w:tcPr>
          <w:p w14:paraId="3951495D" w14:textId="77777777" w:rsidR="009D0ADF" w:rsidRPr="00ED3164" w:rsidRDefault="009D0ADF" w:rsidP="00F11D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</w:tbl>
    <w:p w14:paraId="08305251" w14:textId="77777777" w:rsidR="00E061A1" w:rsidRPr="00ED3164" w:rsidRDefault="00E061A1" w:rsidP="00E061A1">
      <w:pPr>
        <w:suppressAutoHyphens/>
        <w:spacing w:after="0" w:line="240" w:lineRule="auto"/>
        <w:ind w:firstLine="540"/>
        <w:rPr>
          <w:rFonts w:ascii="Times New Roman" w:eastAsia="Times New Roman" w:hAnsi="Times New Roman"/>
          <w:iCs/>
          <w:color w:val="000000"/>
          <w:sz w:val="10"/>
          <w:szCs w:val="10"/>
          <w:lang w:val="ru-RU" w:eastAsia="zh-CN"/>
        </w:rPr>
      </w:pPr>
    </w:p>
    <w:p w14:paraId="40D2A6AC" w14:textId="02D1E40E" w:rsidR="00E061A1" w:rsidRPr="009D0ADF" w:rsidRDefault="00E061A1" w:rsidP="00E061A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ED31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  <w:r w:rsid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 </w:t>
      </w:r>
    </w:p>
    <w:p w14:paraId="04851B25" w14:textId="054A40AF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</w:t>
      </w: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а також підтверджуємо можливість виконання робіт, у відповідності до вимог, визначених згідно з умовами тендерної документації.</w:t>
      </w:r>
    </w:p>
    <w:p w14:paraId="016F1411" w14:textId="3495B225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Строк виконання робіт: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року.</w:t>
      </w:r>
    </w:p>
    <w:p w14:paraId="1D617771" w14:textId="77777777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 зобов’язуємося у випадку визначення нас переможцем та прийняття рішення про намір укласти з нами договір про закупівлю, виконати роботи на умовах, визначених у тендерній документації.</w:t>
      </w:r>
    </w:p>
    <w:p w14:paraId="3F2FE46C" w14:textId="77777777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 згодні дотримуватись положень цієї тендерної пропозиції протягом 90 днів з дати розкриття тендерних пропозицій (кінцевого строку подання тендерних пропозицій). Наша тендерна пропозиція буде залишатися дійсною і обов’язковою для нас в будь-який час до закінчення зазначеного строку.</w:t>
      </w:r>
    </w:p>
    <w:p w14:paraId="7FA75AD4" w14:textId="77777777" w:rsidR="009D0ADF" w:rsidRPr="00AF582A" w:rsidRDefault="009D0ADF" w:rsidP="009D0A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Ми зобов’язуємося у випадку прийняття рішення про намір укласти договір про закупівлю з нашою організацією у строк, </w:t>
      </w:r>
      <w:r w:rsidRPr="00AF582A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що не перевищує чотири дні з дати </w:t>
      </w:r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оприлюднення в електронній системі </w:t>
      </w:r>
      <w:proofErr w:type="spellStart"/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закупівель</w:t>
      </w:r>
      <w:proofErr w:type="spellEnd"/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повідомлення про намір укласти договір про закупівлю, надати замовнику шляхом оприлюднення в електронній системі </w:t>
      </w:r>
      <w:proofErr w:type="spellStart"/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закупівель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AF582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документи, що підтверджують відсутність підстав, визначених пунктами </w:t>
      </w:r>
      <w:r w:rsidRPr="005710F7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3, 5, 6 і 12 та в абзаці чотирнадцятому пункту 4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7</w:t>
      </w:r>
      <w:r w:rsidRPr="005710F7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Особливостей.</w:t>
      </w:r>
    </w:p>
    <w:p w14:paraId="56B670EC" w14:textId="77777777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разі ненадання документів,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пропозицію.</w:t>
      </w:r>
    </w:p>
    <w:p w14:paraId="3016E82D" w14:textId="77777777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79D5C309" w14:textId="77777777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Якщо ми будемо визнані переможцем торгів, ми беремо на себе зобов’язання підписати Договір про закупівлю у строк не раніше ніж через 5 днів з дати оприлюднення на веб-порталі Уповноваженого органу повідомлення про намір укласти договір про закупівлю і не пізніше ніж через 15 днів з дня прийняття рішення про намір укласти договір відповідно до вимог тендерної документації та нашої тендерної пропозиції та виконати усі умови договору.</w:t>
      </w:r>
    </w:p>
    <w:p w14:paraId="18A8356B" w14:textId="77777777" w:rsidR="009D0ADF" w:rsidRPr="009D0ADF" w:rsidRDefault="009D0ADF" w:rsidP="009D0AD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До того часу, поки не буде підписано договір, наша тендерна пропозиція з Вашим повідомленням про намір укласти договір будуть означати домовленість між нами про укладання договору. </w:t>
      </w:r>
    </w:p>
    <w:p w14:paraId="37ABE49A" w14:textId="77777777" w:rsidR="009D0ADF" w:rsidRPr="00ED3164" w:rsidRDefault="009D0ADF" w:rsidP="00E061A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59407FE" w14:textId="77777777" w:rsidR="00E061A1" w:rsidRPr="00AF582A" w:rsidRDefault="00E061A1" w:rsidP="00E061A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</w:pPr>
      <w:r w:rsidRPr="00AF582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zh-CN"/>
        </w:rPr>
        <w:t xml:space="preserve"> _____________________________________________________________________________</w:t>
      </w:r>
    </w:p>
    <w:p w14:paraId="1B034B61" w14:textId="48FC09E3" w:rsidR="00E061A1" w:rsidRDefault="00E061A1" w:rsidP="00E061A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</w:pPr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      [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Підпис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] </w:t>
      </w:r>
      <w:proofErr w:type="gram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ab/>
        <w:t xml:space="preserve">  [</w:t>
      </w:r>
      <w:proofErr w:type="spellStart"/>
      <w:proofErr w:type="gram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прізвище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, ,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імя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, по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батькові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 , посада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уповноваженої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 xml:space="preserve"> особи </w:t>
      </w:r>
      <w:proofErr w:type="spellStart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учасника</w:t>
      </w:r>
      <w:proofErr w:type="spellEnd"/>
      <w:r w:rsidRPr="00AF582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  <w:t>]</w:t>
      </w:r>
    </w:p>
    <w:p w14:paraId="686F933D" w14:textId="77777777" w:rsidR="00E061A1" w:rsidRPr="00AF582A" w:rsidRDefault="00E061A1" w:rsidP="00E061A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val="ru-RU" w:eastAsia="zh-CN"/>
        </w:rPr>
      </w:pPr>
    </w:p>
    <w:p w14:paraId="1B70848C" w14:textId="77777777" w:rsidR="00E061A1" w:rsidRDefault="00E061A1" w:rsidP="00E061A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14:paraId="4699AC3A" w14:textId="77777777" w:rsidR="00E061A1" w:rsidRPr="00F569DA" w:rsidRDefault="00E061A1" w:rsidP="00E061A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14:paraId="3831E571" w14:textId="56E3FBB7" w:rsidR="003B2DE8" w:rsidRPr="009D0ADF" w:rsidRDefault="003B2DE8" w:rsidP="009D0ADF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/>
          <w:i/>
          <w:iCs/>
          <w:spacing w:val="-3"/>
          <w:sz w:val="20"/>
          <w:szCs w:val="20"/>
          <w:lang w:eastAsia="ar-SA"/>
        </w:rPr>
      </w:pPr>
    </w:p>
    <w:sectPr w:rsidR="003B2DE8" w:rsidRPr="009D0ADF" w:rsidSect="007034DD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E8"/>
    <w:rsid w:val="00176BEE"/>
    <w:rsid w:val="003B2DE8"/>
    <w:rsid w:val="00401DAE"/>
    <w:rsid w:val="00495308"/>
    <w:rsid w:val="007034DD"/>
    <w:rsid w:val="00710161"/>
    <w:rsid w:val="007E01AF"/>
    <w:rsid w:val="00993635"/>
    <w:rsid w:val="009C0BD6"/>
    <w:rsid w:val="009D0ADF"/>
    <w:rsid w:val="00C73570"/>
    <w:rsid w:val="00CB0B15"/>
    <w:rsid w:val="00E061A1"/>
    <w:rsid w:val="00E952DD"/>
    <w:rsid w:val="00F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0FE0"/>
  <w15:chartTrackingRefBased/>
  <w15:docId w15:val="{3CC60734-EB42-4E01-AF6F-393C9BF7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AD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061A1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A1"/>
    <w:rPr>
      <w:rFonts w:ascii="Calibri" w:eastAsia="Calibri" w:hAnsi="Calibri" w:cs="Calibri"/>
      <w:b/>
      <w:kern w:val="0"/>
      <w:sz w:val="48"/>
      <w:szCs w:val="48"/>
      <w:lang w:eastAsia="ru-RU"/>
      <w14:ligatures w14:val="none"/>
    </w:rPr>
  </w:style>
  <w:style w:type="paragraph" w:styleId="2">
    <w:name w:val="Body Text Indent 2"/>
    <w:basedOn w:val="a"/>
    <w:link w:val="20"/>
    <w:rsid w:val="00E061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61A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9D0ADF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 Фізіо</cp:lastModifiedBy>
  <cp:revision>2</cp:revision>
  <dcterms:created xsi:type="dcterms:W3CDTF">2024-03-12T14:27:00Z</dcterms:created>
  <dcterms:modified xsi:type="dcterms:W3CDTF">2024-03-12T14:27:00Z</dcterms:modified>
</cp:coreProperties>
</file>