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6C394" w14:textId="3C84374B" w:rsidR="00F058A0" w:rsidRPr="003C4000" w:rsidRDefault="00F058A0" w:rsidP="00CA41A9">
      <w:pPr>
        <w:pStyle w:val="a4"/>
        <w:tabs>
          <w:tab w:val="left" w:pos="9720"/>
        </w:tabs>
        <w:spacing w:after="20" w:line="240" w:lineRule="auto"/>
        <w:ind w:left="0" w:right="76"/>
        <w:jc w:val="center"/>
        <w:rPr>
          <w:b/>
          <w:bCs/>
          <w:spacing w:val="0"/>
          <w:lang w:val="uk-UA"/>
        </w:rPr>
      </w:pPr>
      <w:r w:rsidRPr="003C4000">
        <w:rPr>
          <w:b/>
          <w:bCs/>
          <w:spacing w:val="0"/>
          <w:lang w:val="uk-UA"/>
        </w:rPr>
        <w:t>ПРО</w:t>
      </w:r>
      <w:r w:rsidR="00CA41A9">
        <w:rPr>
          <w:b/>
          <w:bCs/>
          <w:spacing w:val="0"/>
          <w:lang w:val="uk-UA"/>
        </w:rPr>
        <w:t>Є</w:t>
      </w:r>
      <w:r w:rsidRPr="003C4000">
        <w:rPr>
          <w:b/>
          <w:bCs/>
          <w:spacing w:val="0"/>
          <w:lang w:val="uk-UA"/>
        </w:rPr>
        <w:t>КТ</w:t>
      </w:r>
    </w:p>
    <w:p w14:paraId="4E89EF77" w14:textId="52CF216A" w:rsidR="00F058A0" w:rsidRPr="003C4000" w:rsidRDefault="00F058A0" w:rsidP="00F058A0">
      <w:pPr>
        <w:pStyle w:val="a4"/>
        <w:tabs>
          <w:tab w:val="left" w:pos="9720"/>
        </w:tabs>
        <w:spacing w:after="20" w:line="240" w:lineRule="auto"/>
        <w:ind w:left="0" w:right="76"/>
        <w:jc w:val="center"/>
        <w:rPr>
          <w:b/>
          <w:bCs/>
          <w:spacing w:val="0"/>
          <w:lang w:val="uk-UA"/>
        </w:rPr>
      </w:pPr>
      <w:r w:rsidRPr="003C4000">
        <w:rPr>
          <w:b/>
          <w:bCs/>
          <w:spacing w:val="0"/>
          <w:lang w:val="uk-UA"/>
        </w:rPr>
        <w:t>ДОГОВІР КУПІВЛІ - ПРОДАЖУ ТОВАРУ №______ЗЦП/24</w:t>
      </w:r>
    </w:p>
    <w:p w14:paraId="1CB474E2" w14:textId="77777777" w:rsidR="00F058A0" w:rsidRPr="003C4000" w:rsidRDefault="00F058A0" w:rsidP="00F058A0">
      <w:pPr>
        <w:pStyle w:val="a4"/>
        <w:tabs>
          <w:tab w:val="left" w:pos="9720"/>
        </w:tabs>
        <w:spacing w:after="20" w:line="240" w:lineRule="auto"/>
        <w:ind w:left="0" w:right="76"/>
        <w:jc w:val="center"/>
        <w:rPr>
          <w:b/>
          <w:bCs/>
          <w:spacing w:val="0"/>
          <w:lang w:val="uk-UA"/>
        </w:rPr>
      </w:pPr>
    </w:p>
    <w:p w14:paraId="51F4D4F9" w14:textId="4978A598" w:rsidR="00F058A0" w:rsidRPr="003C4000" w:rsidRDefault="00F058A0" w:rsidP="00F058A0">
      <w:pPr>
        <w:pStyle w:val="a4"/>
        <w:tabs>
          <w:tab w:val="left" w:pos="9720"/>
        </w:tabs>
        <w:spacing w:after="20" w:line="240" w:lineRule="auto"/>
        <w:ind w:left="0" w:right="76"/>
        <w:jc w:val="center"/>
        <w:rPr>
          <w:bCs/>
          <w:spacing w:val="0"/>
          <w:lang w:val="uk-UA"/>
        </w:rPr>
      </w:pPr>
      <w:r w:rsidRPr="003C4000">
        <w:rPr>
          <w:bCs/>
          <w:spacing w:val="0"/>
          <w:lang w:val="uk-UA"/>
        </w:rPr>
        <w:t>м. Запоріжжя                                                                                     _____________ 2024 року</w:t>
      </w:r>
    </w:p>
    <w:p w14:paraId="389B2A40" w14:textId="77777777" w:rsidR="00F058A0" w:rsidRPr="003C4000" w:rsidRDefault="00F058A0" w:rsidP="00F058A0">
      <w:pPr>
        <w:pStyle w:val="a4"/>
        <w:spacing w:after="20" w:line="240" w:lineRule="auto"/>
        <w:ind w:left="0" w:right="0"/>
        <w:rPr>
          <w:lang w:val="uk-UA"/>
        </w:rPr>
      </w:pPr>
    </w:p>
    <w:p w14:paraId="33B0B244" w14:textId="06AF629C" w:rsidR="00F058A0" w:rsidRPr="003C4000" w:rsidRDefault="00F058A0" w:rsidP="00F058A0">
      <w:pPr>
        <w:pStyle w:val="a4"/>
        <w:spacing w:after="20" w:line="240" w:lineRule="auto"/>
        <w:ind w:left="0" w:right="0"/>
        <w:rPr>
          <w:spacing w:val="0"/>
          <w:lang w:val="uk-UA"/>
        </w:rPr>
      </w:pPr>
      <w:r w:rsidRPr="003C4000">
        <w:rPr>
          <w:b/>
          <w:bCs/>
          <w:spacing w:val="0"/>
          <w:lang w:val="uk-UA"/>
        </w:rPr>
        <w:t xml:space="preserve">      Комунальне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3C4000">
        <w:rPr>
          <w:spacing w:val="0"/>
          <w:lang w:val="uk-UA"/>
        </w:rPr>
        <w:t xml:space="preserve"> 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директора </w:t>
      </w:r>
      <w:proofErr w:type="spellStart"/>
      <w:r w:rsidRPr="003C4000">
        <w:rPr>
          <w:spacing w:val="0"/>
          <w:lang w:val="uk-UA"/>
        </w:rPr>
        <w:t>Борзенка</w:t>
      </w:r>
      <w:proofErr w:type="spellEnd"/>
      <w:r w:rsidRPr="003C4000">
        <w:rPr>
          <w:spacing w:val="0"/>
          <w:lang w:val="uk-UA"/>
        </w:rPr>
        <w:t xml:space="preserve"> Юрія Вікторович, яка діє на  підставі Статуту, з однієї сторони, та </w:t>
      </w:r>
      <w:r w:rsidRPr="003C4000">
        <w:rPr>
          <w:b/>
          <w:bCs/>
          <w:spacing w:val="0"/>
          <w:lang w:val="uk-UA"/>
        </w:rPr>
        <w:t xml:space="preserve">повне найменування переможця аукціону (юридична особа або фізична особа - підприємець), </w:t>
      </w:r>
      <w:r w:rsidRPr="003C4000">
        <w:rPr>
          <w:spacing w:val="0"/>
          <w:lang w:val="uk-UA"/>
        </w:rPr>
        <w:t>що ___(вказати статус платника податку)___</w:t>
      </w:r>
      <w:r w:rsidRPr="003C4000">
        <w:rPr>
          <w:b/>
          <w:bCs/>
          <w:spacing w:val="0"/>
          <w:lang w:val="uk-UA"/>
        </w:rPr>
        <w:t xml:space="preserve">, </w:t>
      </w:r>
      <w:r w:rsidRPr="003C4000">
        <w:rPr>
          <w:spacing w:val="0"/>
          <w:lang w:val="uk-UA"/>
        </w:rPr>
        <w:t>далі за текстом договору</w:t>
      </w:r>
      <w:r w:rsidRPr="003C4000">
        <w:rPr>
          <w:b/>
          <w:bCs/>
          <w:spacing w:val="0"/>
          <w:lang w:val="uk-UA"/>
        </w:rPr>
        <w:t xml:space="preserve"> </w:t>
      </w:r>
      <w:r w:rsidRPr="003C4000">
        <w:rPr>
          <w:spacing w:val="0"/>
          <w:lang w:val="uk-UA"/>
        </w:rPr>
        <w:t>іменований Постачальник, в особі_____(повна назва посади особи, уповноваженої на укладання договору, її повне прізвище, ім’я та по батькові)____, яка діє на підставі _________, з іншої сторони, іменовані разом Сторони, а кожна окремо - Сторона, уклали даний договір про нижченаведене:</w:t>
      </w:r>
    </w:p>
    <w:p w14:paraId="11669BCB" w14:textId="77777777" w:rsidR="00F058A0" w:rsidRPr="003C4000" w:rsidRDefault="00F058A0" w:rsidP="00F058A0">
      <w:pPr>
        <w:pStyle w:val="a4"/>
        <w:spacing w:after="20" w:line="240" w:lineRule="auto"/>
        <w:ind w:left="0" w:right="0"/>
        <w:rPr>
          <w:spacing w:val="0"/>
          <w:lang w:val="uk-UA"/>
        </w:rPr>
      </w:pPr>
    </w:p>
    <w:p w14:paraId="1CB3AC74" w14:textId="77777777" w:rsidR="00F058A0" w:rsidRPr="003C4000" w:rsidRDefault="00F058A0" w:rsidP="00F058A0">
      <w:pPr>
        <w:tabs>
          <w:tab w:val="left" w:pos="567"/>
          <w:tab w:val="left" w:pos="8505"/>
        </w:tabs>
        <w:spacing w:after="20"/>
        <w:ind w:right="101"/>
        <w:jc w:val="center"/>
        <w:rPr>
          <w:b/>
          <w:bCs/>
          <w:sz w:val="24"/>
          <w:szCs w:val="24"/>
          <w:lang w:val="uk-UA"/>
        </w:rPr>
      </w:pPr>
      <w:r w:rsidRPr="003C4000">
        <w:rPr>
          <w:b/>
          <w:bCs/>
          <w:sz w:val="24"/>
          <w:szCs w:val="24"/>
          <w:lang w:val="uk-UA"/>
        </w:rPr>
        <w:t>1. ПРЕДМЕТ ДОГОВОРУ</w:t>
      </w:r>
    </w:p>
    <w:p w14:paraId="33EB9823" w14:textId="10355A64" w:rsidR="00F058A0" w:rsidRPr="003C4000" w:rsidRDefault="00F058A0" w:rsidP="00F058A0">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sz w:val="24"/>
          <w:szCs w:val="24"/>
          <w:lang w:val="uk-UA"/>
        </w:rPr>
      </w:pPr>
      <w:r w:rsidRPr="003C4000">
        <w:rPr>
          <w:sz w:val="24"/>
          <w:szCs w:val="24"/>
          <w:lang w:val="uk-UA"/>
        </w:rPr>
        <w:t xml:space="preserve">1.1. </w:t>
      </w:r>
      <w:r w:rsidRPr="003C4000">
        <w:rPr>
          <w:bCs/>
          <w:sz w:val="24"/>
          <w:szCs w:val="24"/>
          <w:lang w:val="uk-UA"/>
        </w:rPr>
        <w:t>Постачальник</w:t>
      </w:r>
      <w:r w:rsidRPr="003C4000">
        <w:rPr>
          <w:b/>
          <w:bCs/>
          <w:sz w:val="24"/>
          <w:szCs w:val="24"/>
          <w:lang w:val="uk-UA"/>
        </w:rPr>
        <w:t xml:space="preserve"> </w:t>
      </w:r>
      <w:r w:rsidRPr="003C4000">
        <w:rPr>
          <w:bCs/>
          <w:sz w:val="24"/>
          <w:szCs w:val="24"/>
          <w:lang w:val="uk-UA"/>
        </w:rPr>
        <w:t>зобов'язується</w:t>
      </w:r>
      <w:r w:rsidRPr="003C4000">
        <w:rPr>
          <w:sz w:val="24"/>
          <w:szCs w:val="24"/>
          <w:lang w:val="uk-UA"/>
        </w:rPr>
        <w:t xml:space="preserve">  у 2024 році поставити </w:t>
      </w:r>
      <w:r w:rsidRPr="003C4000">
        <w:rPr>
          <w:bCs/>
          <w:sz w:val="24"/>
          <w:szCs w:val="24"/>
          <w:lang w:val="uk-UA"/>
        </w:rPr>
        <w:t>Замовнику</w:t>
      </w:r>
      <w:r w:rsidRPr="003C4000">
        <w:rPr>
          <w:sz w:val="24"/>
          <w:szCs w:val="24"/>
          <w:lang w:val="uk-UA"/>
        </w:rPr>
        <w:t xml:space="preserve">  товар, що зазначений у п. 1.2., а Замовник – прийняти  та своєчасно оплатити за такий товар.</w:t>
      </w:r>
    </w:p>
    <w:p w14:paraId="703840D1" w14:textId="2990AB2E" w:rsidR="00F058A0" w:rsidRPr="003C4000" w:rsidRDefault="00F058A0" w:rsidP="00F058A0">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b/>
          <w:color w:val="000000"/>
          <w:sz w:val="24"/>
          <w:szCs w:val="24"/>
          <w:lang w:val="uk-UA"/>
        </w:rPr>
      </w:pPr>
      <w:r w:rsidRPr="003C4000">
        <w:rPr>
          <w:sz w:val="24"/>
          <w:szCs w:val="24"/>
          <w:lang w:val="uk-UA"/>
        </w:rPr>
        <w:t xml:space="preserve">1.2. </w:t>
      </w:r>
      <w:r w:rsidRPr="003C4000">
        <w:rPr>
          <w:color w:val="000000"/>
          <w:sz w:val="24"/>
          <w:szCs w:val="24"/>
          <w:lang w:val="uk-UA"/>
        </w:rPr>
        <w:t xml:space="preserve">Найменування  товару </w:t>
      </w:r>
      <w:r w:rsidRPr="003C4000">
        <w:rPr>
          <w:color w:val="000000"/>
          <w:spacing w:val="1"/>
          <w:sz w:val="24"/>
          <w:szCs w:val="24"/>
          <w:lang w:val="uk-UA"/>
        </w:rPr>
        <w:t>за кодом Національного класифікатора України ДК 021:2015 «Єдиний закупівельний словник»:</w:t>
      </w:r>
      <w:r w:rsidRPr="003C4000">
        <w:rPr>
          <w:b/>
          <w:color w:val="000000"/>
          <w:spacing w:val="1"/>
          <w:sz w:val="24"/>
          <w:szCs w:val="24"/>
          <w:lang w:val="uk-UA"/>
        </w:rPr>
        <w:t xml:space="preserve"> </w:t>
      </w:r>
      <w:r w:rsidRPr="003C4000">
        <w:rPr>
          <w:b/>
          <w:color w:val="000000"/>
          <w:sz w:val="24"/>
          <w:szCs w:val="24"/>
          <w:lang w:val="uk-UA"/>
        </w:rPr>
        <w:t xml:space="preserve">03210000-6 Зернові культури та картопля </w:t>
      </w:r>
      <w:r w:rsidR="000177FB" w:rsidRPr="003C4000">
        <w:rPr>
          <w:b/>
          <w:color w:val="000000"/>
          <w:sz w:val="24"/>
          <w:szCs w:val="24"/>
          <w:lang w:val="uk-UA"/>
        </w:rPr>
        <w:t>(Картопля столова пізня, клас перший, ДСТУ 9221</w:t>
      </w:r>
      <w:r w:rsidRPr="003C4000">
        <w:rPr>
          <w:b/>
          <w:color w:val="000000"/>
          <w:sz w:val="24"/>
          <w:szCs w:val="24"/>
          <w:lang w:val="uk-UA"/>
        </w:rPr>
        <w:t>)</w:t>
      </w:r>
      <w:r w:rsidR="000177FB" w:rsidRPr="003C4000">
        <w:rPr>
          <w:b/>
          <w:color w:val="000000"/>
          <w:sz w:val="24"/>
          <w:szCs w:val="24"/>
          <w:lang w:val="uk-UA"/>
        </w:rPr>
        <w:t>.</w:t>
      </w:r>
    </w:p>
    <w:p w14:paraId="391B846B" w14:textId="77777777" w:rsidR="00F058A0" w:rsidRPr="003C4000" w:rsidRDefault="00F058A0" w:rsidP="00F058A0">
      <w:pPr>
        <w:shd w:val="clear" w:color="auto" w:fill="FFFFFF"/>
        <w:spacing w:after="20"/>
        <w:jc w:val="both"/>
        <w:rPr>
          <w:spacing w:val="1"/>
          <w:sz w:val="24"/>
          <w:szCs w:val="24"/>
          <w:lang w:val="uk-UA"/>
        </w:rPr>
      </w:pPr>
      <w:r w:rsidRPr="003C4000">
        <w:rPr>
          <w:spacing w:val="1"/>
          <w:sz w:val="24"/>
          <w:szCs w:val="24"/>
          <w:lang w:val="uk-UA"/>
        </w:rPr>
        <w:t>Товар: одне  найменування.</w:t>
      </w:r>
    </w:p>
    <w:p w14:paraId="6FB3C553" w14:textId="55665980" w:rsidR="00F058A0" w:rsidRDefault="00F058A0" w:rsidP="00F058A0">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suppressAutoHyphens w:val="0"/>
        <w:jc w:val="both"/>
        <w:rPr>
          <w:sz w:val="24"/>
          <w:szCs w:val="24"/>
          <w:lang w:val="uk-UA" w:eastAsia="ru-RU"/>
        </w:rPr>
      </w:pPr>
      <w:r w:rsidRPr="003C4000">
        <w:rPr>
          <w:sz w:val="24"/>
          <w:szCs w:val="24"/>
          <w:lang w:val="uk-UA" w:eastAsia="ru-RU"/>
        </w:rPr>
        <w:t>1.3. Найменування, асортимент, кількість та вартість товару зазначені у Специфікації №1, яка є невід'ємною частиною даного договору.</w:t>
      </w:r>
    </w:p>
    <w:p w14:paraId="4AD01B9C" w14:textId="60C91AC6" w:rsidR="003C4000" w:rsidRPr="003C4000" w:rsidRDefault="003C4000" w:rsidP="003C4000">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suppressAutoHyphens w:val="0"/>
        <w:jc w:val="both"/>
        <w:rPr>
          <w:sz w:val="24"/>
          <w:szCs w:val="24"/>
          <w:lang w:val="uk-UA" w:eastAsia="ru-RU"/>
        </w:rPr>
      </w:pPr>
      <w:r w:rsidRPr="003C4000">
        <w:rPr>
          <w:sz w:val="24"/>
          <w:szCs w:val="24"/>
          <w:lang w:val="uk-UA" w:eastAsia="ru-RU"/>
        </w:rPr>
        <w:t xml:space="preserve">1.4.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5EA5F3CB" w14:textId="284C3164" w:rsidR="00F058A0" w:rsidRPr="003C4000" w:rsidRDefault="00F058A0" w:rsidP="00F058A0">
      <w:pPr>
        <w:tabs>
          <w:tab w:val="left" w:pos="2835"/>
        </w:tabs>
        <w:suppressAutoHyphens w:val="0"/>
        <w:jc w:val="both"/>
        <w:rPr>
          <w:sz w:val="24"/>
          <w:szCs w:val="24"/>
          <w:lang w:val="uk-UA" w:eastAsia="ru-RU"/>
        </w:rPr>
      </w:pPr>
      <w:r w:rsidRPr="003C4000">
        <w:rPr>
          <w:color w:val="000000"/>
          <w:sz w:val="24"/>
          <w:szCs w:val="24"/>
          <w:lang w:val="uk-UA" w:eastAsia="ru-RU"/>
        </w:rPr>
        <w:t>1.</w:t>
      </w:r>
      <w:r w:rsidR="003C4000">
        <w:rPr>
          <w:color w:val="000000"/>
          <w:sz w:val="24"/>
          <w:szCs w:val="24"/>
          <w:lang w:val="uk-UA" w:eastAsia="ru-RU"/>
        </w:rPr>
        <w:t>5</w:t>
      </w:r>
      <w:r w:rsidRPr="003C4000">
        <w:rPr>
          <w:color w:val="000000"/>
          <w:sz w:val="24"/>
          <w:szCs w:val="24"/>
          <w:lang w:val="uk-UA" w:eastAsia="ru-RU"/>
        </w:rPr>
        <w:t xml:space="preserve">. </w:t>
      </w:r>
      <w:r w:rsidRPr="003C4000">
        <w:rPr>
          <w:sz w:val="24"/>
          <w:szCs w:val="24"/>
          <w:lang w:val="uk-UA" w:eastAsia="ru-RU"/>
        </w:rPr>
        <w:t xml:space="preserve">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№922-VIIІ від 25.12.2015 (в редакції Закону </w:t>
      </w:r>
      <w:hyperlink r:id="rId4" w:tgtFrame="_blank" w:history="1">
        <w:r w:rsidRPr="003C4000">
          <w:rPr>
            <w:rStyle w:val="a3"/>
            <w:sz w:val="24"/>
            <w:szCs w:val="24"/>
            <w:shd w:val="clear" w:color="auto" w:fill="FFFFFF"/>
            <w:lang w:val="uk-UA" w:eastAsia="ru-RU"/>
          </w:rPr>
          <w:t>№114-IX від 19.09.2019</w:t>
        </w:r>
      </w:hyperlink>
      <w:r w:rsidRPr="003C4000">
        <w:rPr>
          <w:sz w:val="24"/>
          <w:szCs w:val="24"/>
          <w:lang w:val="uk-UA" w:eastAsia="ru-RU"/>
        </w:rPr>
        <w:t xml:space="preserve"> зі змінами та доповненнями). З використанням електронного каталогу</w:t>
      </w:r>
    </w:p>
    <w:p w14:paraId="1F86894A" w14:textId="073E8DF4" w:rsidR="00F058A0" w:rsidRPr="003C4000" w:rsidRDefault="00F058A0" w:rsidP="00F058A0">
      <w:pPr>
        <w:tabs>
          <w:tab w:val="left" w:pos="567"/>
          <w:tab w:val="left" w:pos="8505"/>
        </w:tabs>
        <w:spacing w:after="20"/>
        <w:jc w:val="both"/>
        <w:rPr>
          <w:sz w:val="24"/>
          <w:szCs w:val="24"/>
          <w:lang w:val="uk-UA"/>
        </w:rPr>
      </w:pPr>
      <w:r w:rsidRPr="003C4000">
        <w:rPr>
          <w:sz w:val="24"/>
          <w:szCs w:val="24"/>
          <w:lang w:val="uk-UA" w:eastAsia="ru-RU"/>
        </w:rPr>
        <w:t>1.</w:t>
      </w:r>
      <w:r w:rsidR="003C4000">
        <w:rPr>
          <w:sz w:val="24"/>
          <w:szCs w:val="24"/>
          <w:lang w:val="uk-UA" w:eastAsia="ru-RU"/>
        </w:rPr>
        <w:t>6</w:t>
      </w:r>
      <w:r w:rsidRPr="003C4000">
        <w:rPr>
          <w:sz w:val="24"/>
          <w:szCs w:val="24"/>
          <w:lang w:val="uk-UA" w:eastAsia="ru-RU"/>
        </w:rPr>
        <w:t>. Обсяги закупівлі товару, передбачені цим договором, можуть бути зменшені залежно від реальної фінансової спроможності та потреби Замовника</w:t>
      </w:r>
    </w:p>
    <w:p w14:paraId="074DADDC" w14:textId="77777777" w:rsidR="00F058A0" w:rsidRPr="003C4000" w:rsidRDefault="00F058A0" w:rsidP="00F058A0">
      <w:pPr>
        <w:tabs>
          <w:tab w:val="left" w:pos="567"/>
          <w:tab w:val="left" w:pos="8505"/>
        </w:tabs>
        <w:spacing w:after="20"/>
        <w:jc w:val="both"/>
        <w:rPr>
          <w:sz w:val="24"/>
          <w:szCs w:val="24"/>
          <w:lang w:val="uk-UA"/>
        </w:rPr>
      </w:pPr>
    </w:p>
    <w:p w14:paraId="4A137975" w14:textId="77777777" w:rsidR="00F058A0" w:rsidRPr="003C4000" w:rsidRDefault="00F058A0" w:rsidP="00F058A0">
      <w:pPr>
        <w:tabs>
          <w:tab w:val="left" w:pos="567"/>
          <w:tab w:val="left" w:pos="8505"/>
        </w:tabs>
        <w:spacing w:after="20"/>
        <w:ind w:right="101"/>
        <w:jc w:val="center"/>
        <w:rPr>
          <w:b/>
          <w:bCs/>
          <w:sz w:val="24"/>
          <w:szCs w:val="24"/>
          <w:lang w:val="uk-UA"/>
        </w:rPr>
      </w:pPr>
      <w:r w:rsidRPr="003C4000">
        <w:rPr>
          <w:b/>
          <w:bCs/>
          <w:sz w:val="24"/>
          <w:szCs w:val="24"/>
          <w:lang w:val="uk-UA"/>
        </w:rPr>
        <w:t>2. УМОВИ ПОСТАЧАННЯ</w:t>
      </w:r>
    </w:p>
    <w:p w14:paraId="6827619B" w14:textId="77777777" w:rsidR="00F058A0" w:rsidRPr="003C4000" w:rsidRDefault="00F058A0" w:rsidP="00F058A0">
      <w:pPr>
        <w:tabs>
          <w:tab w:val="left" w:pos="567"/>
          <w:tab w:val="left" w:pos="8505"/>
        </w:tabs>
        <w:spacing w:after="20"/>
        <w:jc w:val="both"/>
        <w:rPr>
          <w:sz w:val="24"/>
          <w:szCs w:val="24"/>
          <w:lang w:val="uk-UA"/>
        </w:rPr>
      </w:pPr>
      <w:r w:rsidRPr="003C4000">
        <w:rPr>
          <w:sz w:val="24"/>
          <w:szCs w:val="24"/>
          <w:lang w:val="uk-UA"/>
        </w:rPr>
        <w:t xml:space="preserve">2.1. Постачальник відвантажує товар на адресу Замовника: м. Запоріжжя, проспект Соборний/ вул. Дніпровська/ вул. Олександрівська, буд. 70/21/47, </w:t>
      </w:r>
      <w:r w:rsidRPr="003C4000">
        <w:rPr>
          <w:color w:val="000000"/>
          <w:sz w:val="24"/>
          <w:szCs w:val="24"/>
          <w:lang w:val="uk-UA"/>
        </w:rPr>
        <w:t>на склади, що визначені Замовником.</w:t>
      </w:r>
    </w:p>
    <w:p w14:paraId="49D86AEC" w14:textId="791EF1B6" w:rsidR="00F058A0" w:rsidRPr="003C4000" w:rsidRDefault="00F058A0" w:rsidP="00F058A0">
      <w:pPr>
        <w:shd w:val="clear" w:color="auto" w:fill="FFFFFF"/>
        <w:spacing w:after="20"/>
        <w:jc w:val="both"/>
        <w:rPr>
          <w:sz w:val="24"/>
          <w:szCs w:val="24"/>
          <w:lang w:val="uk-UA"/>
        </w:rPr>
      </w:pPr>
      <w:r w:rsidRPr="003C4000">
        <w:rPr>
          <w:sz w:val="24"/>
          <w:szCs w:val="24"/>
          <w:lang w:val="uk-UA"/>
        </w:rPr>
        <w:t>2.2. Строк поставки товару:  з дня укладання договору</w:t>
      </w:r>
      <w:r w:rsidRPr="003C4000">
        <w:rPr>
          <w:b/>
          <w:bCs/>
          <w:sz w:val="24"/>
          <w:szCs w:val="24"/>
          <w:lang w:val="uk-UA"/>
        </w:rPr>
        <w:t xml:space="preserve"> </w:t>
      </w:r>
      <w:r w:rsidR="000177FB" w:rsidRPr="003C4000">
        <w:rPr>
          <w:b/>
          <w:bCs/>
          <w:sz w:val="24"/>
          <w:szCs w:val="24"/>
          <w:lang w:val="uk-UA"/>
        </w:rPr>
        <w:t>д</w:t>
      </w:r>
      <w:r w:rsidRPr="003C4000">
        <w:rPr>
          <w:b/>
          <w:bCs/>
          <w:sz w:val="24"/>
          <w:szCs w:val="24"/>
          <w:lang w:val="uk-UA"/>
        </w:rPr>
        <w:t xml:space="preserve">о </w:t>
      </w:r>
      <w:r w:rsidR="000177FB" w:rsidRPr="003C4000">
        <w:rPr>
          <w:b/>
          <w:bCs/>
          <w:sz w:val="24"/>
          <w:szCs w:val="24"/>
          <w:lang w:val="uk-UA"/>
        </w:rPr>
        <w:t>30</w:t>
      </w:r>
      <w:r w:rsidRPr="003C4000">
        <w:rPr>
          <w:b/>
          <w:bCs/>
          <w:sz w:val="24"/>
          <w:szCs w:val="24"/>
          <w:lang w:val="uk-UA"/>
        </w:rPr>
        <w:t xml:space="preserve"> </w:t>
      </w:r>
      <w:r w:rsidR="000177FB" w:rsidRPr="003C4000">
        <w:rPr>
          <w:b/>
          <w:bCs/>
          <w:sz w:val="24"/>
          <w:szCs w:val="24"/>
          <w:lang w:val="uk-UA"/>
        </w:rPr>
        <w:t>червня</w:t>
      </w:r>
      <w:r w:rsidRPr="003C4000">
        <w:rPr>
          <w:b/>
          <w:bCs/>
          <w:sz w:val="24"/>
          <w:szCs w:val="24"/>
          <w:lang w:val="uk-UA"/>
        </w:rPr>
        <w:t xml:space="preserve"> 2024 рок</w:t>
      </w:r>
      <w:r w:rsidR="003C4000" w:rsidRPr="003C4000">
        <w:rPr>
          <w:b/>
          <w:bCs/>
          <w:sz w:val="24"/>
          <w:szCs w:val="24"/>
          <w:lang w:val="uk-UA"/>
        </w:rPr>
        <w:t>у.</w:t>
      </w:r>
    </w:p>
    <w:p w14:paraId="0E8AC3FE" w14:textId="77777777" w:rsidR="00F058A0" w:rsidRPr="003C4000" w:rsidRDefault="00F058A0" w:rsidP="00F058A0">
      <w:pPr>
        <w:shd w:val="clear" w:color="auto" w:fill="FFFFFF"/>
        <w:spacing w:after="20"/>
        <w:jc w:val="both"/>
        <w:rPr>
          <w:sz w:val="24"/>
          <w:szCs w:val="24"/>
          <w:lang w:val="uk-UA"/>
        </w:rPr>
      </w:pPr>
      <w:r w:rsidRPr="003C4000">
        <w:rPr>
          <w:sz w:val="24"/>
          <w:szCs w:val="24"/>
          <w:lang w:val="uk-UA"/>
        </w:rPr>
        <w:t>Поставка товару Постачальником здійснюється окремими партіями, згідно видаткових документів, на підставі заявки Замовника протягом трьох днів з моменту її надання. Заявка передається в будь-якій формі: усній, письмовій, телефонним зв’язком, електронною поштою або через представників Постачальника, Замовника. На підтвердження можливості Постачальника безперебійно протягом дії договору постачати Замовнику товар у необхідній кількості та якості, Постачальник надає Замовнику гарантійний лист.</w:t>
      </w:r>
    </w:p>
    <w:p w14:paraId="7C8D9C18" w14:textId="0A825EB3" w:rsidR="00F058A0" w:rsidRPr="003C4000" w:rsidRDefault="00F058A0" w:rsidP="00F058A0">
      <w:pPr>
        <w:shd w:val="clear" w:color="auto" w:fill="FFFFFF"/>
        <w:spacing w:after="20"/>
        <w:jc w:val="both"/>
        <w:rPr>
          <w:sz w:val="24"/>
          <w:szCs w:val="24"/>
          <w:lang w:val="uk-UA"/>
        </w:rPr>
      </w:pPr>
      <w:r w:rsidRPr="003C4000">
        <w:rPr>
          <w:sz w:val="24"/>
          <w:szCs w:val="24"/>
          <w:lang w:val="uk-UA"/>
        </w:rPr>
        <w:t xml:space="preserve">2.3. Частота та обсяг завозу товару залежить від терміну його реалізації, при цьому частота завозу товару становить 2-3 рази на тиждень. Постачальник повинен забезпечити відвантаження товару у кількості, що точно відповідає замовленню, вказаному в заявці Замовника, на підтвердження чого Постачальник надає Замовнику документ, що підтверджує наявність у </w:t>
      </w:r>
      <w:r w:rsidRPr="003C4000">
        <w:rPr>
          <w:sz w:val="24"/>
          <w:szCs w:val="24"/>
          <w:lang w:val="uk-UA"/>
        </w:rPr>
        <w:lastRenderedPageBreak/>
        <w:t xml:space="preserve">Постачальника </w:t>
      </w:r>
      <w:proofErr w:type="spellStart"/>
      <w:r w:rsidRPr="003C4000">
        <w:rPr>
          <w:sz w:val="24"/>
          <w:szCs w:val="24"/>
          <w:lang w:val="uk-UA"/>
        </w:rPr>
        <w:t>вагів</w:t>
      </w:r>
      <w:proofErr w:type="spellEnd"/>
      <w:r w:rsidRPr="003C4000">
        <w:rPr>
          <w:sz w:val="24"/>
          <w:szCs w:val="24"/>
          <w:lang w:val="uk-UA"/>
        </w:rPr>
        <w:t>, що проходять регулярну повірку, разом з Актом такої повірки (або іншим документом, що підтверджує проведення повірки) виданим не раніше ІІ-го півріччя 2023 року.</w:t>
      </w:r>
    </w:p>
    <w:p w14:paraId="5FAA4718" w14:textId="77777777" w:rsidR="00F058A0" w:rsidRPr="003C4000" w:rsidRDefault="00F058A0" w:rsidP="00F058A0">
      <w:pPr>
        <w:shd w:val="clear" w:color="auto" w:fill="FFFFFF"/>
        <w:spacing w:after="20"/>
        <w:jc w:val="both"/>
        <w:rPr>
          <w:sz w:val="24"/>
          <w:szCs w:val="24"/>
          <w:lang w:val="uk-UA"/>
        </w:rPr>
      </w:pPr>
      <w:r w:rsidRPr="003C4000">
        <w:rPr>
          <w:sz w:val="24"/>
          <w:szCs w:val="24"/>
          <w:lang w:val="uk-UA"/>
        </w:rPr>
        <w:t>2.4. Товар на момент переходу права власності до Замовника є власністю Постачальника та на момент передачі його Замовнику не обтяжено правами третіх осіб.</w:t>
      </w:r>
    </w:p>
    <w:p w14:paraId="22763FA8" w14:textId="77777777" w:rsidR="00F058A0" w:rsidRPr="003C4000" w:rsidRDefault="00F058A0" w:rsidP="00F058A0">
      <w:pPr>
        <w:shd w:val="clear" w:color="auto" w:fill="FFFFFF"/>
        <w:spacing w:before="7" w:after="20"/>
        <w:jc w:val="both"/>
        <w:rPr>
          <w:sz w:val="24"/>
          <w:szCs w:val="24"/>
          <w:lang w:val="uk-UA"/>
        </w:rPr>
      </w:pPr>
      <w:r w:rsidRPr="003C4000">
        <w:rPr>
          <w:sz w:val="24"/>
          <w:szCs w:val="24"/>
          <w:lang w:val="uk-UA"/>
        </w:rPr>
        <w:t>2.5. Приймання товару по кількості та якості здійснюється уповноваженими представниками Сторін договору. Право власності на товар Замовник набуває з моменту підписання видаткових документів матеріально-відповідальною особою Постачальника про передачу товару та матеріально – відповідальною особою Замовника про одержання товару.</w:t>
      </w:r>
    </w:p>
    <w:p w14:paraId="2D74E500" w14:textId="77777777" w:rsidR="00F058A0" w:rsidRPr="003C4000" w:rsidRDefault="00F058A0" w:rsidP="00F058A0">
      <w:pPr>
        <w:shd w:val="clear" w:color="auto" w:fill="FFFFFF"/>
        <w:spacing w:after="20"/>
        <w:jc w:val="both"/>
        <w:rPr>
          <w:sz w:val="24"/>
          <w:szCs w:val="24"/>
          <w:lang w:val="uk-UA"/>
        </w:rPr>
      </w:pPr>
      <w:r w:rsidRPr="003C4000">
        <w:rPr>
          <w:sz w:val="24"/>
          <w:szCs w:val="24"/>
          <w:lang w:val="uk-UA"/>
        </w:rPr>
        <w:t>2.6. Постачальник на кожну партію товару, разом з товаром, надає Замовнику рахунок, видаткову (товарно-транспортну) накладну на товар та всю супровідну документацію, що підтверджує безпечність та якість товару, в тому числі: сертифікат якості/відповідності товару, декларацію виробника товару, посвідчення про якість товару, ветеринарний дозвіл для товару з сировини рослинного походження тощо (копії з мокрою печаткою), згідно вимог діючого законодавства України.</w:t>
      </w:r>
    </w:p>
    <w:p w14:paraId="78820A16" w14:textId="77777777" w:rsidR="00F058A0" w:rsidRPr="003C4000" w:rsidRDefault="00F058A0" w:rsidP="00F058A0">
      <w:pPr>
        <w:shd w:val="clear" w:color="auto" w:fill="FFFFFF"/>
        <w:tabs>
          <w:tab w:val="left" w:pos="482"/>
        </w:tabs>
        <w:spacing w:before="14" w:after="20"/>
        <w:jc w:val="both"/>
        <w:rPr>
          <w:sz w:val="24"/>
          <w:szCs w:val="24"/>
          <w:lang w:val="uk-UA"/>
        </w:rPr>
      </w:pPr>
      <w:r w:rsidRPr="003C4000">
        <w:rPr>
          <w:sz w:val="24"/>
          <w:szCs w:val="24"/>
          <w:lang w:val="uk-UA"/>
        </w:rPr>
        <w:t>2.7. Одержання Замовником товару по кількості проводиться згідно видаткових накладних, з якості - у відповідності з документами, що підтверджують його якість.</w:t>
      </w:r>
    </w:p>
    <w:p w14:paraId="2FC9ED12" w14:textId="77777777" w:rsidR="00F058A0" w:rsidRPr="003C4000" w:rsidRDefault="00F058A0" w:rsidP="00F058A0">
      <w:pPr>
        <w:shd w:val="clear" w:color="auto" w:fill="FFFFFF"/>
        <w:tabs>
          <w:tab w:val="left" w:pos="482"/>
        </w:tabs>
        <w:spacing w:after="20"/>
        <w:jc w:val="both"/>
        <w:rPr>
          <w:sz w:val="24"/>
          <w:szCs w:val="24"/>
          <w:lang w:val="uk-UA"/>
        </w:rPr>
      </w:pPr>
      <w:r w:rsidRPr="003C4000">
        <w:rPr>
          <w:sz w:val="24"/>
          <w:szCs w:val="24"/>
          <w:lang w:val="uk-UA"/>
        </w:rPr>
        <w:t>2.8. Під час отримання товару Замовник має право зробити вибіркову (часткову) перевірку товару на якість з поширенням результатів такої перевірки будь якої частини товару на всю партію поставки.</w:t>
      </w:r>
    </w:p>
    <w:p w14:paraId="7098A7C6" w14:textId="291CB523" w:rsidR="00F058A0" w:rsidRPr="003C4000" w:rsidRDefault="00F058A0" w:rsidP="00F058A0">
      <w:pPr>
        <w:shd w:val="clear" w:color="auto" w:fill="FFFFFF"/>
        <w:tabs>
          <w:tab w:val="left" w:pos="482"/>
        </w:tabs>
        <w:spacing w:after="20"/>
        <w:jc w:val="both"/>
        <w:rPr>
          <w:sz w:val="24"/>
          <w:szCs w:val="24"/>
          <w:lang w:val="uk-UA"/>
        </w:rPr>
      </w:pPr>
      <w:r w:rsidRPr="003C4000">
        <w:rPr>
          <w:sz w:val="24"/>
          <w:szCs w:val="24"/>
          <w:lang w:val="uk-UA"/>
        </w:rPr>
        <w:t>2.9. Замовник має право у випадку сумнівів в будь-який час відбирати зразки для дослідження у спеціально акредитованих на це лабораторіях, за рахунок Постачальника. Постачальник повинен надати договори з акредитованою лабораторією на проведення досліджень харчової продукції, укладені на 202</w:t>
      </w:r>
      <w:r w:rsidR="003C4000">
        <w:rPr>
          <w:sz w:val="24"/>
          <w:szCs w:val="24"/>
          <w:lang w:val="uk-UA"/>
        </w:rPr>
        <w:t>4</w:t>
      </w:r>
      <w:r w:rsidRPr="003C4000">
        <w:rPr>
          <w:sz w:val="24"/>
          <w:szCs w:val="24"/>
          <w:lang w:val="uk-UA"/>
        </w:rPr>
        <w:t xml:space="preserve"> рік.</w:t>
      </w:r>
    </w:p>
    <w:p w14:paraId="2B6947C6" w14:textId="77777777" w:rsidR="00F058A0" w:rsidRPr="003C4000" w:rsidRDefault="00F058A0" w:rsidP="00F058A0">
      <w:pPr>
        <w:shd w:val="clear" w:color="auto" w:fill="FFFFFF"/>
        <w:tabs>
          <w:tab w:val="left" w:pos="482"/>
        </w:tabs>
        <w:spacing w:before="14" w:after="20"/>
        <w:jc w:val="both"/>
        <w:rPr>
          <w:sz w:val="24"/>
          <w:szCs w:val="24"/>
          <w:lang w:val="uk-UA"/>
        </w:rPr>
      </w:pPr>
      <w:r w:rsidRPr="003C4000">
        <w:rPr>
          <w:sz w:val="24"/>
          <w:szCs w:val="24"/>
          <w:lang w:val="uk-UA"/>
        </w:rPr>
        <w:t>2.10. У разі виявлення при прийомці товару поставку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00F33FB0" w14:textId="77777777" w:rsidR="00F058A0" w:rsidRPr="003C4000" w:rsidRDefault="00F058A0" w:rsidP="00F058A0">
      <w:pPr>
        <w:shd w:val="clear" w:color="auto" w:fill="FFFFFF"/>
        <w:tabs>
          <w:tab w:val="left" w:pos="482"/>
        </w:tabs>
        <w:spacing w:before="36" w:after="20"/>
        <w:jc w:val="both"/>
        <w:rPr>
          <w:sz w:val="24"/>
          <w:szCs w:val="24"/>
          <w:lang w:val="uk-UA"/>
        </w:rPr>
      </w:pPr>
      <w:r w:rsidRPr="003C4000">
        <w:rPr>
          <w:sz w:val="24"/>
          <w:szCs w:val="24"/>
          <w:lang w:val="uk-UA"/>
        </w:rPr>
        <w:t>2.11. При виявленні нестачі по кількості товару Постачальник повинен привезти товар, якого не достає, за свій рахунок протягом однієї доби з моменту виявлення нестачі.</w:t>
      </w:r>
    </w:p>
    <w:p w14:paraId="0EDF04BA" w14:textId="77777777" w:rsidR="00F058A0" w:rsidRPr="003C4000" w:rsidRDefault="00F058A0" w:rsidP="00F058A0">
      <w:pPr>
        <w:shd w:val="clear" w:color="auto" w:fill="FFFFFF"/>
        <w:tabs>
          <w:tab w:val="left" w:pos="403"/>
        </w:tabs>
        <w:spacing w:after="20"/>
        <w:jc w:val="both"/>
        <w:rPr>
          <w:sz w:val="24"/>
          <w:szCs w:val="24"/>
          <w:lang w:val="uk-UA"/>
        </w:rPr>
      </w:pPr>
      <w:r w:rsidRPr="003C4000">
        <w:rPr>
          <w:sz w:val="24"/>
          <w:szCs w:val="24"/>
          <w:lang w:val="uk-UA"/>
        </w:rPr>
        <w:t>2.12. Поставка товару здійснюється Постачальником: транспортом, силами та за рахунок Постачальника. Завантаження та розвантаження товару проводиться  Постачальником своїми силами за місцем поставки. Кожна партія товару заноситься в склад харчоблоку, зважується та розміщується на місце зберігання Постачальником.</w:t>
      </w:r>
    </w:p>
    <w:p w14:paraId="1CC5197B" w14:textId="77777777" w:rsidR="00F058A0" w:rsidRPr="003C4000" w:rsidRDefault="00F058A0" w:rsidP="00F058A0">
      <w:pPr>
        <w:shd w:val="clear" w:color="auto" w:fill="FFFFFF"/>
        <w:tabs>
          <w:tab w:val="left" w:pos="482"/>
        </w:tabs>
        <w:spacing w:before="14" w:after="20"/>
        <w:jc w:val="both"/>
        <w:rPr>
          <w:sz w:val="24"/>
          <w:szCs w:val="24"/>
          <w:lang w:val="uk-UA"/>
        </w:rPr>
      </w:pPr>
      <w:r w:rsidRPr="003C4000">
        <w:rPr>
          <w:sz w:val="24"/>
          <w:szCs w:val="24"/>
          <w:lang w:val="uk-UA"/>
        </w:rPr>
        <w:t>2.13. Доставка товару повинна проводитися спеціалізованим автотранспортом, з дотриманням умов транспортування (зокрема зберігання товару), згідно з правилами перевезення продовольчих товарів. З метою унеможливлення негативного впливу на товар під час його транспортування, він повинен бути відокремлений від інших видів харчових продуктів.</w:t>
      </w:r>
    </w:p>
    <w:p w14:paraId="506F54B8" w14:textId="77777777" w:rsidR="00F058A0" w:rsidRPr="003C4000" w:rsidRDefault="00F058A0" w:rsidP="00F058A0">
      <w:pPr>
        <w:shd w:val="clear" w:color="auto" w:fill="FFFFFF"/>
        <w:tabs>
          <w:tab w:val="left" w:pos="403"/>
        </w:tabs>
        <w:spacing w:after="20"/>
        <w:jc w:val="both"/>
        <w:rPr>
          <w:sz w:val="24"/>
          <w:szCs w:val="24"/>
          <w:lang w:val="uk-UA"/>
        </w:rPr>
      </w:pPr>
      <w:r w:rsidRPr="003C4000">
        <w:rPr>
          <w:sz w:val="24"/>
          <w:szCs w:val="24"/>
          <w:lang w:val="uk-UA"/>
        </w:rPr>
        <w:t>2.14. Постачальник повинен надати Замовнику свідоцтво про реєстрацію транспортного засобу, яким поставляється товар чи документи, що підтверджують право Постачальника на користування цим транспортним засобом.</w:t>
      </w:r>
    </w:p>
    <w:p w14:paraId="5A11EE8C" w14:textId="66F41FDB" w:rsidR="00F058A0" w:rsidRPr="003C4000" w:rsidRDefault="00F058A0" w:rsidP="00F058A0">
      <w:pPr>
        <w:shd w:val="clear" w:color="auto" w:fill="FFFFFF"/>
        <w:tabs>
          <w:tab w:val="left" w:pos="482"/>
        </w:tabs>
        <w:spacing w:before="14" w:after="20"/>
        <w:jc w:val="both"/>
        <w:rPr>
          <w:sz w:val="24"/>
          <w:szCs w:val="24"/>
          <w:lang w:val="uk-UA"/>
        </w:rPr>
      </w:pPr>
      <w:r w:rsidRPr="003C4000">
        <w:rPr>
          <w:sz w:val="24"/>
          <w:szCs w:val="24"/>
          <w:lang w:val="uk-UA"/>
        </w:rPr>
        <w:t>2.15. Постачальник зобов’язаний надати Замовнику належним чином завірені копії: договору на проведення дезінфекції автотранспорту в 202</w:t>
      </w:r>
      <w:r w:rsidR="003C4000">
        <w:rPr>
          <w:sz w:val="24"/>
          <w:szCs w:val="24"/>
          <w:lang w:val="uk-UA"/>
        </w:rPr>
        <w:t>4 році</w:t>
      </w:r>
      <w:r w:rsidRPr="003C4000">
        <w:rPr>
          <w:sz w:val="24"/>
          <w:szCs w:val="24"/>
          <w:lang w:val="uk-UA"/>
        </w:rPr>
        <w:t xml:space="preserve"> та акту здачі – приймання робіт про дезінфекцію автотранспорту в 202</w:t>
      </w:r>
      <w:r w:rsidR="003C4000">
        <w:rPr>
          <w:sz w:val="24"/>
          <w:szCs w:val="24"/>
          <w:lang w:val="uk-UA"/>
        </w:rPr>
        <w:t>4 р</w:t>
      </w:r>
      <w:r w:rsidRPr="003C4000">
        <w:rPr>
          <w:sz w:val="24"/>
          <w:szCs w:val="24"/>
          <w:lang w:val="uk-UA"/>
        </w:rPr>
        <w:t>. (або довідки про санітарну обробку автотранспорту в 202</w:t>
      </w:r>
      <w:r w:rsidR="003C4000">
        <w:rPr>
          <w:sz w:val="24"/>
          <w:szCs w:val="24"/>
          <w:lang w:val="uk-UA"/>
        </w:rPr>
        <w:t>4р</w:t>
      </w:r>
      <w:r w:rsidRPr="003C4000">
        <w:rPr>
          <w:sz w:val="24"/>
          <w:szCs w:val="24"/>
          <w:lang w:val="uk-UA"/>
        </w:rPr>
        <w:t xml:space="preserve">., </w:t>
      </w:r>
      <w:proofErr w:type="spellStart"/>
      <w:r w:rsidRPr="003C4000">
        <w:rPr>
          <w:sz w:val="24"/>
          <w:szCs w:val="24"/>
          <w:lang w:val="uk-UA"/>
        </w:rPr>
        <w:t>санпаспорт</w:t>
      </w:r>
      <w:proofErr w:type="spellEnd"/>
      <w:r w:rsidRPr="003C4000">
        <w:rPr>
          <w:sz w:val="24"/>
          <w:szCs w:val="24"/>
          <w:lang w:val="uk-UA"/>
        </w:rPr>
        <w:t>).</w:t>
      </w:r>
    </w:p>
    <w:p w14:paraId="7CF94EF7" w14:textId="77777777" w:rsidR="00F058A0" w:rsidRPr="003C4000" w:rsidRDefault="00F058A0" w:rsidP="00F058A0">
      <w:pPr>
        <w:spacing w:after="20"/>
        <w:jc w:val="both"/>
        <w:rPr>
          <w:sz w:val="24"/>
          <w:szCs w:val="24"/>
          <w:lang w:val="uk-UA"/>
        </w:rPr>
      </w:pPr>
      <w:r w:rsidRPr="003C4000">
        <w:rPr>
          <w:sz w:val="24"/>
          <w:szCs w:val="24"/>
          <w:lang w:val="uk-UA"/>
        </w:rPr>
        <w:t xml:space="preserve">2.16. Постачальник повинен надати Замовнику належним чином завірену копію медичної книжки водія, що поставляє товар. </w:t>
      </w:r>
    </w:p>
    <w:p w14:paraId="03575F55" w14:textId="77777777" w:rsidR="00F058A0" w:rsidRPr="003C4000" w:rsidRDefault="00F058A0" w:rsidP="00F058A0">
      <w:pPr>
        <w:shd w:val="clear" w:color="auto" w:fill="FFFFFF"/>
        <w:tabs>
          <w:tab w:val="left" w:pos="403"/>
        </w:tabs>
        <w:spacing w:after="20"/>
        <w:jc w:val="both"/>
        <w:rPr>
          <w:sz w:val="24"/>
          <w:szCs w:val="24"/>
          <w:lang w:val="uk-UA"/>
        </w:rPr>
      </w:pPr>
      <w:r w:rsidRPr="003C4000">
        <w:rPr>
          <w:sz w:val="24"/>
          <w:szCs w:val="24"/>
          <w:lang w:val="uk-UA"/>
        </w:rPr>
        <w:t>2.17. Зберігання товару до його передачі Замовнику здійснюється у складському приміщенні.</w:t>
      </w:r>
    </w:p>
    <w:p w14:paraId="49F0EE42" w14:textId="79107426" w:rsidR="00F058A0" w:rsidRPr="003C4000" w:rsidRDefault="00F058A0" w:rsidP="00F058A0">
      <w:pPr>
        <w:tabs>
          <w:tab w:val="left" w:pos="567"/>
          <w:tab w:val="left" w:pos="8505"/>
        </w:tabs>
        <w:spacing w:after="20"/>
        <w:ind w:right="101"/>
        <w:jc w:val="both"/>
        <w:rPr>
          <w:sz w:val="24"/>
          <w:szCs w:val="24"/>
          <w:lang w:val="uk-UA"/>
        </w:rPr>
      </w:pPr>
      <w:r w:rsidRPr="003C4000">
        <w:rPr>
          <w:sz w:val="24"/>
          <w:szCs w:val="24"/>
          <w:lang w:val="uk-UA"/>
        </w:rPr>
        <w:t>2.18. Постачальник повинен надати Замовнику: документ, що підтверджує право власності або користування (договір оренди, суборенди) складським приміщенням, де зберігається товар, терміном дії не менше ніж до кінця 202</w:t>
      </w:r>
      <w:r w:rsidR="003C4000">
        <w:rPr>
          <w:sz w:val="24"/>
          <w:szCs w:val="24"/>
          <w:lang w:val="uk-UA"/>
        </w:rPr>
        <w:t>4</w:t>
      </w:r>
      <w:r w:rsidRPr="003C4000">
        <w:rPr>
          <w:sz w:val="24"/>
          <w:szCs w:val="24"/>
          <w:lang w:val="uk-UA"/>
        </w:rPr>
        <w:t xml:space="preserve"> року, договір на надання послуг з дератизації складських приміщень та виробничих </w:t>
      </w:r>
      <w:proofErr w:type="spellStart"/>
      <w:r w:rsidRPr="003C4000">
        <w:rPr>
          <w:sz w:val="24"/>
          <w:szCs w:val="24"/>
          <w:lang w:val="uk-UA"/>
        </w:rPr>
        <w:t>цехів</w:t>
      </w:r>
      <w:proofErr w:type="spellEnd"/>
      <w:r w:rsidRPr="003C4000">
        <w:rPr>
          <w:sz w:val="24"/>
          <w:szCs w:val="24"/>
          <w:lang w:val="uk-UA"/>
        </w:rPr>
        <w:t xml:space="preserve"> на 202</w:t>
      </w:r>
      <w:r w:rsidR="003C4000">
        <w:rPr>
          <w:sz w:val="24"/>
          <w:szCs w:val="24"/>
          <w:lang w:val="uk-UA"/>
        </w:rPr>
        <w:t>4</w:t>
      </w:r>
      <w:r w:rsidRPr="003C4000">
        <w:rPr>
          <w:sz w:val="24"/>
          <w:szCs w:val="24"/>
          <w:lang w:val="uk-UA"/>
        </w:rPr>
        <w:t xml:space="preserve">рік та довідку про дератизацію (акт здачі – приймання робіт з дератизації) цього складського приміщення (сховищ) товару та виробничих </w:t>
      </w:r>
      <w:proofErr w:type="spellStart"/>
      <w:r w:rsidRPr="003C4000">
        <w:rPr>
          <w:sz w:val="24"/>
          <w:szCs w:val="24"/>
          <w:lang w:val="uk-UA"/>
        </w:rPr>
        <w:t>цехів</w:t>
      </w:r>
      <w:proofErr w:type="spellEnd"/>
      <w:r w:rsidRPr="003C4000">
        <w:rPr>
          <w:sz w:val="24"/>
          <w:szCs w:val="24"/>
          <w:lang w:val="uk-UA"/>
        </w:rPr>
        <w:t xml:space="preserve"> в 202</w:t>
      </w:r>
      <w:r w:rsidR="003C4000">
        <w:rPr>
          <w:sz w:val="24"/>
          <w:szCs w:val="24"/>
          <w:lang w:val="uk-UA"/>
        </w:rPr>
        <w:t>4</w:t>
      </w:r>
      <w:r w:rsidRPr="003C4000">
        <w:rPr>
          <w:sz w:val="24"/>
          <w:szCs w:val="24"/>
          <w:lang w:val="uk-UA"/>
        </w:rPr>
        <w:t xml:space="preserve"> році.</w:t>
      </w:r>
    </w:p>
    <w:p w14:paraId="3AF14486" w14:textId="2873792A" w:rsidR="00F058A0" w:rsidRPr="003C4000" w:rsidRDefault="00F058A0" w:rsidP="00F058A0">
      <w:pPr>
        <w:spacing w:after="20"/>
        <w:jc w:val="both"/>
        <w:rPr>
          <w:sz w:val="24"/>
          <w:szCs w:val="24"/>
          <w:lang w:val="uk-UA"/>
        </w:rPr>
      </w:pPr>
      <w:r w:rsidRPr="003C4000">
        <w:rPr>
          <w:sz w:val="24"/>
          <w:szCs w:val="24"/>
          <w:lang w:val="uk-UA"/>
        </w:rPr>
        <w:lastRenderedPageBreak/>
        <w:t>2.19. Постачальник не має права поставити товар достроково без згоди на це Замовника.</w:t>
      </w:r>
    </w:p>
    <w:p w14:paraId="17C2C5AC" w14:textId="77777777" w:rsidR="00F058A0" w:rsidRPr="003C4000" w:rsidRDefault="00F058A0" w:rsidP="00F058A0">
      <w:pPr>
        <w:spacing w:after="20"/>
        <w:jc w:val="both"/>
        <w:rPr>
          <w:sz w:val="24"/>
          <w:szCs w:val="24"/>
          <w:lang w:val="uk-UA"/>
        </w:rPr>
      </w:pPr>
    </w:p>
    <w:p w14:paraId="54DEADC2" w14:textId="77777777" w:rsidR="00F058A0" w:rsidRPr="003C4000" w:rsidRDefault="00F058A0" w:rsidP="00F058A0">
      <w:pPr>
        <w:tabs>
          <w:tab w:val="left" w:pos="567"/>
          <w:tab w:val="left" w:pos="8505"/>
        </w:tabs>
        <w:spacing w:after="20"/>
        <w:ind w:right="101"/>
        <w:jc w:val="center"/>
        <w:rPr>
          <w:b/>
          <w:bCs/>
          <w:sz w:val="24"/>
          <w:szCs w:val="24"/>
          <w:lang w:val="uk-UA"/>
        </w:rPr>
      </w:pPr>
      <w:r w:rsidRPr="003C4000">
        <w:rPr>
          <w:b/>
          <w:bCs/>
          <w:sz w:val="24"/>
          <w:szCs w:val="24"/>
          <w:lang w:val="uk-UA"/>
        </w:rPr>
        <w:t>3. ЯКІСТЬ ТА МАРКУВАННЯ ТОВАРУ</w:t>
      </w:r>
    </w:p>
    <w:p w14:paraId="7DBCC696" w14:textId="77777777" w:rsidR="00F058A0" w:rsidRPr="003C4000" w:rsidRDefault="00F058A0" w:rsidP="00F058A0">
      <w:pPr>
        <w:spacing w:after="20"/>
        <w:jc w:val="both"/>
        <w:rPr>
          <w:sz w:val="24"/>
          <w:szCs w:val="24"/>
          <w:lang w:val="uk-UA"/>
        </w:rPr>
      </w:pPr>
      <w:r w:rsidRPr="003C4000">
        <w:rPr>
          <w:sz w:val="24"/>
          <w:szCs w:val="24"/>
          <w:lang w:val="uk-UA"/>
        </w:rPr>
        <w:t>3.1. Якість товару повинна відповідати умовам ДСТУ, або технічним умовам виробника, медико-біологічним і санітарним нормам і критеріям безпеки, що встановлені діючим законодавством України для товарів даного типу, вимогам державної політики України в галузі захисту довкілля.</w:t>
      </w:r>
    </w:p>
    <w:p w14:paraId="4E1B63E6" w14:textId="77777777" w:rsidR="00F058A0" w:rsidRPr="003C4000" w:rsidRDefault="00F058A0" w:rsidP="00F058A0">
      <w:pPr>
        <w:spacing w:after="20"/>
        <w:jc w:val="both"/>
        <w:rPr>
          <w:sz w:val="24"/>
          <w:szCs w:val="24"/>
          <w:lang w:val="uk-UA"/>
        </w:rPr>
      </w:pPr>
      <w:r w:rsidRPr="003C4000">
        <w:rPr>
          <w:sz w:val="24"/>
          <w:szCs w:val="24"/>
          <w:lang w:val="uk-UA"/>
        </w:rPr>
        <w:t>3.2. Постачальник зобов'язаний у момент передачі товару надати в розпорядження Замовника оригінали або завірені копії документів, що засвідчують відповідність товару вимогам стандарту відповідно до діючого законодавства України.</w:t>
      </w:r>
    </w:p>
    <w:p w14:paraId="0BD44EB1" w14:textId="77777777" w:rsidR="00F058A0" w:rsidRPr="003C4000" w:rsidRDefault="00F058A0" w:rsidP="00F058A0">
      <w:pPr>
        <w:spacing w:after="20"/>
        <w:jc w:val="both"/>
        <w:rPr>
          <w:sz w:val="24"/>
          <w:szCs w:val="24"/>
          <w:lang w:val="uk-UA"/>
        </w:rPr>
      </w:pPr>
      <w:r w:rsidRPr="003C4000">
        <w:rPr>
          <w:sz w:val="24"/>
          <w:szCs w:val="24"/>
          <w:lang w:val="uk-UA"/>
        </w:rPr>
        <w:t>3.3. Якість товару повинна бути підтверджена: сертифікатами якості виробника, висновками державної санітарно-епідеміологічної експертизи або іншими документами, що підтверджують відповідність товару вимогам, встановленим до нього загальнообов’язковими на території України нормами і правилами, та оформленими відповідно до законодавства України.</w:t>
      </w:r>
    </w:p>
    <w:p w14:paraId="6ADB917F" w14:textId="77777777" w:rsidR="00F058A0" w:rsidRPr="003C4000" w:rsidRDefault="00F058A0" w:rsidP="00F058A0">
      <w:pPr>
        <w:spacing w:after="20"/>
        <w:jc w:val="both"/>
        <w:rPr>
          <w:sz w:val="24"/>
          <w:szCs w:val="24"/>
          <w:lang w:val="uk-UA"/>
        </w:rPr>
      </w:pPr>
      <w:r w:rsidRPr="003C4000">
        <w:rPr>
          <w:sz w:val="24"/>
          <w:szCs w:val="24"/>
          <w:lang w:val="uk-UA"/>
        </w:rPr>
        <w:t>3.4. Товар повинен відповідати технічним вимогам Замовника до закупівлі товару.</w:t>
      </w:r>
    </w:p>
    <w:p w14:paraId="0469B3FF" w14:textId="77777777" w:rsidR="00F058A0" w:rsidRPr="003C4000" w:rsidRDefault="00F058A0" w:rsidP="00F058A0">
      <w:pPr>
        <w:spacing w:after="20"/>
        <w:jc w:val="both"/>
        <w:rPr>
          <w:sz w:val="24"/>
          <w:szCs w:val="24"/>
          <w:lang w:val="uk-UA"/>
        </w:rPr>
      </w:pPr>
      <w:r w:rsidRPr="003C4000">
        <w:rPr>
          <w:sz w:val="24"/>
          <w:szCs w:val="24"/>
          <w:lang w:val="uk-UA"/>
        </w:rPr>
        <w:t>3.5. На кожну партію товару Постачальник надає: документ, що підтверджує безпечність та якість товару та на відповідність мікробіологічним показникам. Кожна партія товару повинна супроводжуватись документами щодо найменування товару, кількості товару, термінів його придатності, назви виробника.</w:t>
      </w:r>
    </w:p>
    <w:p w14:paraId="662ADEAE" w14:textId="77777777" w:rsidR="00F058A0" w:rsidRPr="003C4000" w:rsidRDefault="00F058A0" w:rsidP="00F058A0">
      <w:pPr>
        <w:tabs>
          <w:tab w:val="left" w:pos="567"/>
          <w:tab w:val="left" w:pos="8505"/>
        </w:tabs>
        <w:spacing w:after="20"/>
        <w:ind w:right="101"/>
        <w:jc w:val="both"/>
        <w:rPr>
          <w:sz w:val="24"/>
          <w:szCs w:val="24"/>
          <w:lang w:val="uk-UA"/>
        </w:rPr>
      </w:pPr>
      <w:r w:rsidRPr="003C4000">
        <w:rPr>
          <w:sz w:val="24"/>
          <w:szCs w:val="24"/>
          <w:lang w:val="uk-UA"/>
        </w:rPr>
        <w:t xml:space="preserve">3.6. Постачальник повинен надати Замовнику: сертифікат на систему управління безпечністю харчових продуктів НАССР (ХАССП) або сертифікат на систему управління безпечністю харчових продуктів ISO 2200:2019; сканований оригінал сертифікату по стандарту ДСТУ ISO 9001:2015 (ISO 9001:2015, IDT) системи управління якістю, стосовно надання послуг щодо торгівлі продуктами харчування та напоями у </w:t>
      </w:r>
      <w:proofErr w:type="spellStart"/>
      <w:r w:rsidRPr="003C4000">
        <w:rPr>
          <w:sz w:val="24"/>
          <w:szCs w:val="24"/>
          <w:lang w:val="uk-UA"/>
        </w:rPr>
        <w:t>т.ч</w:t>
      </w:r>
      <w:proofErr w:type="spellEnd"/>
      <w:r w:rsidRPr="003C4000">
        <w:rPr>
          <w:sz w:val="24"/>
          <w:szCs w:val="24"/>
          <w:lang w:val="uk-UA"/>
        </w:rPr>
        <w:t>. транспортування та зберігання, які підтверджують, що Постачальник розробив, впровадив та застосовує постійно діючи процедури системи управління якістю; сертифікат екологічного управління на відповідність вимогам стандарту ISO 14001:2015 стосовно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 документ, виданий уповноваженим на це органом з акредитації, який підтверджує компетентність органу сертифікації (лабораторії або випробувального центру) щодо вимог стандартам ISO 22000:2019, ISO 9001:2015, ISO 14001:2015.</w:t>
      </w:r>
    </w:p>
    <w:p w14:paraId="15AD9706" w14:textId="77777777" w:rsidR="00F058A0" w:rsidRPr="003C4000" w:rsidRDefault="00F058A0" w:rsidP="00F058A0">
      <w:pPr>
        <w:tabs>
          <w:tab w:val="left" w:pos="567"/>
          <w:tab w:val="left" w:pos="8505"/>
        </w:tabs>
        <w:spacing w:after="20"/>
        <w:ind w:right="101"/>
        <w:jc w:val="both"/>
        <w:rPr>
          <w:sz w:val="24"/>
          <w:szCs w:val="24"/>
          <w:lang w:val="uk-UA"/>
        </w:rPr>
      </w:pPr>
      <w:r w:rsidRPr="003C4000">
        <w:rPr>
          <w:sz w:val="24"/>
          <w:szCs w:val="24"/>
          <w:lang w:val="uk-UA"/>
        </w:rPr>
        <w:t>3.7. Постачальник зобов’язується проходити анкетування, що проводиться групою НАССР (ХАССП) Замовника з метою перевірки відповідності вимогам забезпечення безпеки при зберіганні та відвантаженні харчових продуктів та допускати Замовника до аудиту. Об`єкт аудиту: наявність сертифікатів, протоколів дослідження на ГМО та на безпеку управління документацією, наявність складських приміщень тощо. Замовник в кінці кожного року має право проводити аналіз роботи з Постачальником, проводити звірку взаєморозрахунків.</w:t>
      </w:r>
    </w:p>
    <w:p w14:paraId="3F87848A" w14:textId="77777777" w:rsidR="00F058A0" w:rsidRPr="003C4000" w:rsidRDefault="00F058A0" w:rsidP="00F058A0">
      <w:pPr>
        <w:spacing w:after="20"/>
        <w:jc w:val="both"/>
        <w:rPr>
          <w:sz w:val="24"/>
          <w:szCs w:val="24"/>
          <w:lang w:val="uk-UA"/>
        </w:rPr>
      </w:pPr>
      <w:r w:rsidRPr="003C4000">
        <w:rPr>
          <w:sz w:val="24"/>
          <w:szCs w:val="24"/>
          <w:lang w:val="uk-UA"/>
        </w:rPr>
        <w:t>3.8. Постачальник повинен мати дозвіл на види діяльності, що здійснюються при виконанні зобов’язань, передбачених цим договором.</w:t>
      </w:r>
    </w:p>
    <w:p w14:paraId="4CF48749" w14:textId="77777777" w:rsidR="00F058A0" w:rsidRPr="003C4000" w:rsidRDefault="00F058A0" w:rsidP="00F058A0">
      <w:pPr>
        <w:spacing w:after="20"/>
        <w:jc w:val="both"/>
        <w:rPr>
          <w:sz w:val="24"/>
          <w:szCs w:val="24"/>
          <w:lang w:val="uk-UA"/>
        </w:rPr>
      </w:pPr>
      <w:r w:rsidRPr="003C4000">
        <w:rPr>
          <w:sz w:val="24"/>
          <w:szCs w:val="24"/>
          <w:lang w:val="uk-UA"/>
        </w:rPr>
        <w:t xml:space="preserve">3.9. Постачальник повинен мати та надати Замовнику: рішення/повідомлення територіального органу </w:t>
      </w:r>
      <w:proofErr w:type="spellStart"/>
      <w:r w:rsidRPr="003C4000">
        <w:rPr>
          <w:sz w:val="24"/>
          <w:szCs w:val="24"/>
          <w:lang w:val="uk-UA"/>
        </w:rPr>
        <w:t>Держпродслужби</w:t>
      </w:r>
      <w:proofErr w:type="spellEnd"/>
      <w:r w:rsidRPr="003C4000">
        <w:rPr>
          <w:sz w:val="24"/>
          <w:szCs w:val="24"/>
          <w:lang w:val="uk-UA"/>
        </w:rPr>
        <w:t xml:space="preserve">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 експлуатаційний дозвіл для </w:t>
      </w:r>
      <w:proofErr w:type="spellStart"/>
      <w:r w:rsidRPr="003C4000">
        <w:rPr>
          <w:sz w:val="24"/>
          <w:szCs w:val="24"/>
          <w:lang w:val="uk-UA"/>
        </w:rPr>
        <w:t>потужностей</w:t>
      </w:r>
      <w:proofErr w:type="spellEnd"/>
      <w:r w:rsidRPr="003C4000">
        <w:rPr>
          <w:sz w:val="24"/>
          <w:szCs w:val="24"/>
          <w:lang w:val="uk-UA"/>
        </w:rPr>
        <w:t xml:space="preserve"> (об`єктів) з виробництва, переробки або реалізації харчових продуктів; довідку про дератизацію </w:t>
      </w:r>
      <w:proofErr w:type="spellStart"/>
      <w:r w:rsidRPr="003C4000">
        <w:rPr>
          <w:sz w:val="24"/>
          <w:szCs w:val="24"/>
          <w:lang w:val="uk-UA"/>
        </w:rPr>
        <w:t>потужностей</w:t>
      </w:r>
      <w:proofErr w:type="spellEnd"/>
      <w:r w:rsidRPr="003C4000">
        <w:rPr>
          <w:sz w:val="24"/>
          <w:szCs w:val="24"/>
          <w:lang w:val="uk-UA"/>
        </w:rPr>
        <w:t xml:space="preserve"> в 2023 році.</w:t>
      </w:r>
    </w:p>
    <w:p w14:paraId="5BF6DD99" w14:textId="77777777" w:rsidR="00F058A0" w:rsidRPr="003C4000" w:rsidRDefault="00F058A0" w:rsidP="00F058A0">
      <w:pPr>
        <w:spacing w:after="20"/>
        <w:jc w:val="both"/>
        <w:rPr>
          <w:sz w:val="24"/>
          <w:szCs w:val="24"/>
          <w:lang w:val="uk-UA"/>
        </w:rPr>
      </w:pPr>
      <w:r w:rsidRPr="003C4000">
        <w:rPr>
          <w:sz w:val="24"/>
          <w:szCs w:val="24"/>
          <w:lang w:val="uk-UA"/>
        </w:rPr>
        <w:t>3.10. У випадку, якщо з моменту передачі товару Замовнику протягом періоду його використання при відповідних умовах його зберігання і складування, виявиться невідповідна якість товару, Замовник повинний негайно повідомити про це Постачальника. Постачальник зобов'язаний протягом одного робочого дня направити на адресу Замовника свого представника для складання акту про невідповідну якість товару. Постачальник зобов’язаний замінити неякісний товар протягом двох діб з моменту виявлення неякісного товару без будь-якої додаткової оплати з боку Замовника.</w:t>
      </w:r>
    </w:p>
    <w:p w14:paraId="28A02DDF" w14:textId="77777777" w:rsidR="00F058A0" w:rsidRPr="003C4000" w:rsidRDefault="00F058A0" w:rsidP="00F058A0">
      <w:pPr>
        <w:spacing w:after="20"/>
        <w:jc w:val="both"/>
        <w:rPr>
          <w:sz w:val="24"/>
          <w:szCs w:val="24"/>
          <w:lang w:val="uk-UA"/>
        </w:rPr>
      </w:pPr>
      <w:r w:rsidRPr="003C4000">
        <w:rPr>
          <w:sz w:val="24"/>
          <w:szCs w:val="24"/>
          <w:lang w:val="uk-UA"/>
        </w:rPr>
        <w:lastRenderedPageBreak/>
        <w:t>3.11. На момент поставки товару строк придатності товару не повинен перевищувати 80% (вісімдесяти відсотків) від загального строку придатності визначеного виробником.</w:t>
      </w:r>
    </w:p>
    <w:p w14:paraId="240C7E15" w14:textId="77777777" w:rsidR="00F058A0" w:rsidRPr="003C4000" w:rsidRDefault="00F058A0" w:rsidP="00F058A0">
      <w:pPr>
        <w:tabs>
          <w:tab w:val="left" w:pos="567"/>
          <w:tab w:val="left" w:pos="8505"/>
        </w:tabs>
        <w:spacing w:after="20"/>
        <w:ind w:right="101"/>
        <w:jc w:val="both"/>
        <w:rPr>
          <w:sz w:val="24"/>
          <w:szCs w:val="24"/>
          <w:lang w:val="uk-UA"/>
        </w:rPr>
      </w:pPr>
      <w:r w:rsidRPr="003C4000">
        <w:rPr>
          <w:sz w:val="24"/>
          <w:szCs w:val="24"/>
          <w:lang w:val="uk-UA"/>
        </w:rPr>
        <w:t>3.12. Товар підлягає обов'язковому маркуванню відповідно до вимог стандарту. Товар маркується державною мовою України, будь – яким способом, що забезпечує чіткість його читання і не впливає на якість товару.</w:t>
      </w:r>
    </w:p>
    <w:p w14:paraId="0E4DBCB4" w14:textId="77777777" w:rsidR="00F058A0" w:rsidRPr="003C4000" w:rsidRDefault="00F058A0" w:rsidP="00F058A0">
      <w:pPr>
        <w:spacing w:after="20"/>
        <w:jc w:val="both"/>
        <w:rPr>
          <w:sz w:val="24"/>
          <w:szCs w:val="24"/>
          <w:lang w:val="uk-UA"/>
        </w:rPr>
      </w:pPr>
      <w:r w:rsidRPr="003C4000">
        <w:rPr>
          <w:sz w:val="24"/>
          <w:szCs w:val="24"/>
          <w:lang w:val="uk-UA"/>
        </w:rPr>
        <w:t>3.13. Кожна партія товару повинна бути окремо розфасована відповідно до заявки Замовника. Товар упаковується в тару згідно з вимогами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 Тара повинна бути чистою, не деформованою.</w:t>
      </w:r>
    </w:p>
    <w:p w14:paraId="574D0D65" w14:textId="77777777" w:rsidR="00F058A0" w:rsidRPr="003C4000" w:rsidRDefault="00F058A0" w:rsidP="00F058A0">
      <w:pPr>
        <w:spacing w:after="20"/>
        <w:jc w:val="both"/>
        <w:rPr>
          <w:sz w:val="24"/>
          <w:szCs w:val="24"/>
          <w:lang w:val="uk-UA"/>
        </w:rPr>
      </w:pPr>
      <w:r w:rsidRPr="003C4000">
        <w:rPr>
          <w:sz w:val="24"/>
          <w:szCs w:val="24"/>
          <w:lang w:val="uk-UA"/>
        </w:rPr>
        <w:t xml:space="preserve">3.14. На кожній одиниці фасування товару повинна бути наступна інформація викладена державною мовою України: назва харчового продукту (товару); назва та повна адреса підприємства-постачальника та виробника, їх місцезнаходження (країна, юридична, фактична адреса та адреса </w:t>
      </w:r>
      <w:proofErr w:type="spellStart"/>
      <w:r w:rsidRPr="003C4000">
        <w:rPr>
          <w:sz w:val="24"/>
          <w:szCs w:val="24"/>
          <w:lang w:val="uk-UA"/>
        </w:rPr>
        <w:t>потужностей</w:t>
      </w:r>
      <w:proofErr w:type="spellEnd"/>
      <w:r w:rsidRPr="003C4000">
        <w:rPr>
          <w:sz w:val="24"/>
          <w:szCs w:val="24"/>
          <w:lang w:val="uk-UA"/>
        </w:rPr>
        <w:t xml:space="preserve">), телефон та інші засоби зв’язку якщо є, реєстраційний номер господарства, товарний знак виробника за наявності; масу </w:t>
      </w:r>
      <w:proofErr w:type="spellStart"/>
      <w:r w:rsidRPr="003C4000">
        <w:rPr>
          <w:sz w:val="24"/>
          <w:szCs w:val="24"/>
          <w:lang w:val="uk-UA"/>
        </w:rPr>
        <w:t>нетто</w:t>
      </w:r>
      <w:proofErr w:type="spellEnd"/>
      <w:r w:rsidRPr="003C4000">
        <w:rPr>
          <w:sz w:val="24"/>
          <w:szCs w:val="24"/>
          <w:lang w:val="uk-UA"/>
        </w:rPr>
        <w:t xml:space="preserve"> одиниці пакування (кг) – дані про харчову (поживну) цінність та енергетичну цінність (калорійність на 100г продукту); кінцеву дату споживання «Вжити до» або дату виробництва та пакування (число, місяць, рік) та строку придатності; умови зберігання; номер партії; вказівку на ДСТУ чи ТУ товару; штриховий код згідно з ДСТУ 3147-95 (якщо є). Дата фасування на стікері повинна збігатись з датою на сертифікаті якості.</w:t>
      </w:r>
    </w:p>
    <w:p w14:paraId="4207CAE3" w14:textId="77777777" w:rsidR="00F058A0" w:rsidRPr="003C4000" w:rsidRDefault="00F058A0" w:rsidP="00F058A0">
      <w:pPr>
        <w:spacing w:after="20"/>
        <w:jc w:val="both"/>
        <w:rPr>
          <w:sz w:val="24"/>
          <w:szCs w:val="24"/>
          <w:lang w:val="uk-UA"/>
        </w:rPr>
      </w:pPr>
      <w:r w:rsidRPr="003C4000">
        <w:rPr>
          <w:sz w:val="24"/>
          <w:szCs w:val="24"/>
          <w:lang w:val="uk-UA"/>
        </w:rPr>
        <w:t>3.15. Товар не повинен містити генетично модифіковані продукти, що обов’язково відображається на етикетці маркуванням «без ГМО».</w:t>
      </w:r>
    </w:p>
    <w:p w14:paraId="3FFF2F38" w14:textId="77777777" w:rsidR="00F058A0" w:rsidRPr="003C4000" w:rsidRDefault="00F058A0" w:rsidP="00F058A0">
      <w:pPr>
        <w:spacing w:after="20"/>
        <w:jc w:val="both"/>
        <w:rPr>
          <w:sz w:val="24"/>
          <w:szCs w:val="24"/>
          <w:lang w:val="uk-UA"/>
        </w:rPr>
      </w:pPr>
      <w:r w:rsidRPr="003C4000">
        <w:rPr>
          <w:sz w:val="24"/>
          <w:szCs w:val="24"/>
          <w:lang w:val="uk-UA"/>
        </w:rPr>
        <w:t xml:space="preserve">3.16. Товар не повинен містити небезпечні для організму речовини, в </w:t>
      </w:r>
      <w:proofErr w:type="spellStart"/>
      <w:r w:rsidRPr="003C4000">
        <w:rPr>
          <w:sz w:val="24"/>
          <w:szCs w:val="24"/>
          <w:lang w:val="uk-UA"/>
        </w:rPr>
        <w:t>т.ч</w:t>
      </w:r>
      <w:proofErr w:type="spellEnd"/>
      <w:r w:rsidRPr="003C4000">
        <w:rPr>
          <w:sz w:val="24"/>
          <w:szCs w:val="24"/>
          <w:lang w:val="uk-UA"/>
        </w:rPr>
        <w:t>. штучні барвники, консерванти, ароматизатори, домішки рослинного походження та сторонні домішки не допустимі.</w:t>
      </w:r>
    </w:p>
    <w:p w14:paraId="3BC35F7F" w14:textId="77777777" w:rsidR="00F058A0" w:rsidRPr="003C4000" w:rsidRDefault="00F058A0" w:rsidP="00F058A0">
      <w:pPr>
        <w:spacing w:after="20"/>
        <w:jc w:val="both"/>
        <w:rPr>
          <w:b/>
          <w:bCs/>
          <w:sz w:val="24"/>
          <w:szCs w:val="24"/>
          <w:lang w:val="uk-UA"/>
        </w:rPr>
      </w:pPr>
      <w:r w:rsidRPr="003C4000">
        <w:rPr>
          <w:sz w:val="24"/>
          <w:szCs w:val="24"/>
          <w:lang w:val="uk-UA"/>
        </w:rPr>
        <w:t>3.17. Замовник має право під час отримання товару зробити вибіркову (часткову) перевірку товару на якість з поширенням результатів перевірки якості будь-якої частини товару на всю партію.</w:t>
      </w:r>
    </w:p>
    <w:p w14:paraId="5133510B" w14:textId="0E8590AB" w:rsidR="00F058A0" w:rsidRPr="003C4000" w:rsidRDefault="00F058A0" w:rsidP="00F058A0">
      <w:pPr>
        <w:spacing w:after="20"/>
        <w:jc w:val="both"/>
        <w:rPr>
          <w:sz w:val="24"/>
          <w:szCs w:val="24"/>
          <w:lang w:val="uk-UA"/>
        </w:rPr>
      </w:pPr>
      <w:r w:rsidRPr="003C4000">
        <w:rPr>
          <w:sz w:val="24"/>
          <w:szCs w:val="24"/>
          <w:lang w:val="uk-UA"/>
        </w:rPr>
        <w:t>3.18. Замовник залишає за собою право, у випадку сумнівів щодо якості товару, в будь-який час відбирати зразки товару для подальшого його дослідження у спеціально акредитованих на це лабораторіях за рахунок Постачальника.</w:t>
      </w:r>
    </w:p>
    <w:p w14:paraId="350BA865" w14:textId="77777777" w:rsidR="00F058A0" w:rsidRPr="003C4000" w:rsidRDefault="00F058A0" w:rsidP="00F058A0">
      <w:pPr>
        <w:spacing w:after="20"/>
        <w:jc w:val="both"/>
        <w:rPr>
          <w:b/>
          <w:bCs/>
          <w:sz w:val="24"/>
          <w:szCs w:val="24"/>
          <w:lang w:val="uk-UA"/>
        </w:rPr>
      </w:pPr>
    </w:p>
    <w:p w14:paraId="38B8FEE5" w14:textId="77777777" w:rsidR="00F058A0" w:rsidRPr="003C4000" w:rsidRDefault="00F058A0" w:rsidP="00F058A0">
      <w:pPr>
        <w:tabs>
          <w:tab w:val="left" w:pos="567"/>
          <w:tab w:val="left" w:pos="8505"/>
        </w:tabs>
        <w:spacing w:after="20"/>
        <w:ind w:right="101"/>
        <w:jc w:val="center"/>
        <w:rPr>
          <w:b/>
          <w:bCs/>
          <w:sz w:val="24"/>
          <w:szCs w:val="24"/>
          <w:lang w:val="uk-UA"/>
        </w:rPr>
      </w:pPr>
      <w:r w:rsidRPr="003C4000">
        <w:rPr>
          <w:b/>
          <w:bCs/>
          <w:sz w:val="24"/>
          <w:szCs w:val="24"/>
          <w:lang w:val="uk-UA"/>
        </w:rPr>
        <w:t>4. ЦІНА ДОГОВОРУ І УМОВИ РОЗРАХУНКУ</w:t>
      </w:r>
    </w:p>
    <w:p w14:paraId="2C17603F" w14:textId="77777777" w:rsidR="00F058A0" w:rsidRPr="003C4000" w:rsidRDefault="00F058A0" w:rsidP="00F058A0">
      <w:pPr>
        <w:shd w:val="clear" w:color="auto" w:fill="FFFFFF"/>
        <w:tabs>
          <w:tab w:val="left" w:pos="418"/>
        </w:tabs>
        <w:spacing w:after="20"/>
        <w:jc w:val="both"/>
        <w:rPr>
          <w:sz w:val="24"/>
          <w:szCs w:val="24"/>
          <w:lang w:val="uk-UA"/>
        </w:rPr>
      </w:pPr>
      <w:r w:rsidRPr="003C4000">
        <w:rPr>
          <w:sz w:val="24"/>
          <w:szCs w:val="24"/>
          <w:lang w:val="uk-UA"/>
        </w:rPr>
        <w:t xml:space="preserve">4.1. Ціна договору становить _______ грн. (цифрами та прописом), в </w:t>
      </w:r>
      <w:proofErr w:type="spellStart"/>
      <w:r w:rsidRPr="003C4000">
        <w:rPr>
          <w:sz w:val="24"/>
          <w:szCs w:val="24"/>
          <w:lang w:val="uk-UA"/>
        </w:rPr>
        <w:t>т.ч</w:t>
      </w:r>
      <w:proofErr w:type="spellEnd"/>
      <w:r w:rsidRPr="003C4000">
        <w:rPr>
          <w:sz w:val="24"/>
          <w:szCs w:val="24"/>
          <w:lang w:val="uk-UA"/>
        </w:rPr>
        <w:t>. ПДВ ____% (вказати розмір відсотків), що становить _______грн.(цифрами та прописом).</w:t>
      </w:r>
    </w:p>
    <w:p w14:paraId="17D42E8D" w14:textId="77777777" w:rsidR="00F058A0" w:rsidRPr="003C4000" w:rsidRDefault="00F058A0" w:rsidP="00F058A0">
      <w:pPr>
        <w:shd w:val="clear" w:color="auto" w:fill="FFFFFF"/>
        <w:tabs>
          <w:tab w:val="left" w:pos="418"/>
        </w:tabs>
        <w:spacing w:after="20"/>
        <w:jc w:val="both"/>
        <w:rPr>
          <w:sz w:val="24"/>
          <w:szCs w:val="24"/>
          <w:lang w:val="uk-UA"/>
        </w:rPr>
      </w:pPr>
      <w:r w:rsidRPr="003C4000">
        <w:rPr>
          <w:sz w:val="24"/>
          <w:szCs w:val="24"/>
          <w:lang w:val="uk-UA"/>
        </w:rPr>
        <w:t xml:space="preserve">4.2. Ціна договору визначена за результатами проведеного Замовником електронного аукціону в системі публічних </w:t>
      </w:r>
      <w:proofErr w:type="spellStart"/>
      <w:r w:rsidRPr="003C4000">
        <w:rPr>
          <w:sz w:val="24"/>
          <w:szCs w:val="24"/>
          <w:lang w:val="uk-UA"/>
        </w:rPr>
        <w:t>закупівель</w:t>
      </w:r>
      <w:proofErr w:type="spellEnd"/>
      <w:r w:rsidRPr="003C4000">
        <w:rPr>
          <w:sz w:val="24"/>
          <w:szCs w:val="24"/>
          <w:lang w:val="uk-UA"/>
        </w:rPr>
        <w:t xml:space="preserve"> «Прозоро» (відкриті торги з особливостями).</w:t>
      </w:r>
    </w:p>
    <w:p w14:paraId="420A8CA6" w14:textId="77777777" w:rsidR="00F058A0" w:rsidRPr="003C4000" w:rsidRDefault="00F058A0" w:rsidP="00F058A0">
      <w:pPr>
        <w:shd w:val="clear" w:color="auto" w:fill="FFFFFF"/>
        <w:tabs>
          <w:tab w:val="left" w:pos="418"/>
        </w:tabs>
        <w:spacing w:after="20"/>
        <w:jc w:val="both"/>
        <w:rPr>
          <w:sz w:val="24"/>
          <w:szCs w:val="24"/>
          <w:lang w:val="uk-UA"/>
        </w:rPr>
      </w:pPr>
      <w:r w:rsidRPr="003C4000">
        <w:rPr>
          <w:sz w:val="24"/>
          <w:szCs w:val="24"/>
          <w:lang w:val="uk-UA"/>
        </w:rPr>
        <w:t>4.3. Ціна договору визначається</w:t>
      </w:r>
      <w:r w:rsidRPr="003C4000">
        <w:rPr>
          <w:b/>
          <w:bCs/>
          <w:sz w:val="24"/>
          <w:szCs w:val="24"/>
          <w:lang w:val="uk-UA"/>
        </w:rPr>
        <w:t xml:space="preserve"> </w:t>
      </w:r>
      <w:r w:rsidRPr="003C4000">
        <w:rPr>
          <w:sz w:val="24"/>
          <w:szCs w:val="24"/>
          <w:lang w:val="uk-UA"/>
        </w:rPr>
        <w:t>з урахуванням всіх витрат Постачальника, податків і зборів, що сплачуються або мають бути сплачені, витрат на товар, транспортування, страхування, навантаження, розвантаження, сплату митних тарифів та усіх інших витрат. Ціна на товар не може перевищувати середньостатистичні ціни на зазначений товар в Запорізькій області.</w:t>
      </w:r>
    </w:p>
    <w:p w14:paraId="29C28357" w14:textId="77777777" w:rsidR="00F058A0" w:rsidRPr="003C4000" w:rsidRDefault="00F058A0" w:rsidP="00F058A0">
      <w:pPr>
        <w:tabs>
          <w:tab w:val="left" w:pos="9639"/>
        </w:tabs>
        <w:spacing w:after="20"/>
        <w:jc w:val="both"/>
        <w:rPr>
          <w:b/>
          <w:bCs/>
          <w:sz w:val="24"/>
          <w:szCs w:val="24"/>
          <w:lang w:val="uk-UA"/>
        </w:rPr>
      </w:pPr>
      <w:r w:rsidRPr="003C4000">
        <w:rPr>
          <w:sz w:val="24"/>
          <w:szCs w:val="24"/>
          <w:lang w:val="uk-UA"/>
        </w:rPr>
        <w:t>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тридцяти календарних днів</w:t>
      </w:r>
      <w:r w:rsidRPr="003C4000">
        <w:rPr>
          <w:b/>
          <w:bCs/>
          <w:sz w:val="24"/>
          <w:szCs w:val="24"/>
          <w:lang w:val="uk-UA"/>
        </w:rPr>
        <w:t xml:space="preserve"> </w:t>
      </w:r>
      <w:r w:rsidRPr="003C4000">
        <w:rPr>
          <w:sz w:val="24"/>
          <w:szCs w:val="24"/>
          <w:lang w:val="uk-UA"/>
        </w:rPr>
        <w:t>з моменту отримання товару.</w:t>
      </w:r>
    </w:p>
    <w:p w14:paraId="26355B93" w14:textId="77777777" w:rsidR="00F058A0" w:rsidRPr="003C4000" w:rsidRDefault="00F058A0" w:rsidP="00F058A0">
      <w:pPr>
        <w:shd w:val="clear" w:color="auto" w:fill="FFFFFF"/>
        <w:tabs>
          <w:tab w:val="left" w:pos="418"/>
        </w:tabs>
        <w:spacing w:after="20"/>
        <w:jc w:val="both"/>
        <w:rPr>
          <w:sz w:val="24"/>
          <w:szCs w:val="24"/>
          <w:lang w:val="uk-UA"/>
        </w:rPr>
      </w:pPr>
      <w:r w:rsidRPr="003C4000">
        <w:rPr>
          <w:sz w:val="24"/>
          <w:szCs w:val="24"/>
          <w:lang w:val="uk-UA"/>
        </w:rPr>
        <w:t>4.5. Розрахунки здійснюються в національній валюті України – гривні.</w:t>
      </w:r>
    </w:p>
    <w:p w14:paraId="6806EE5E" w14:textId="77777777" w:rsidR="00F058A0" w:rsidRPr="003C4000" w:rsidRDefault="00F058A0" w:rsidP="00F058A0">
      <w:pPr>
        <w:shd w:val="clear" w:color="auto" w:fill="FFFFFF"/>
        <w:tabs>
          <w:tab w:val="left" w:pos="418"/>
        </w:tabs>
        <w:spacing w:after="20"/>
        <w:jc w:val="both"/>
        <w:rPr>
          <w:sz w:val="24"/>
          <w:szCs w:val="24"/>
          <w:lang w:val="uk-UA"/>
        </w:rPr>
      </w:pPr>
      <w:r w:rsidRPr="003C4000">
        <w:rPr>
          <w:sz w:val="24"/>
          <w:szCs w:val="24"/>
          <w:lang w:val="uk-UA"/>
        </w:rPr>
        <w:t>4.6. Вартість товару за одиницю виміру може бути змінена згідно з приписами статті 41 Закону України «Про публічні закупівлі» (зі змінами та доповненнями).</w:t>
      </w:r>
    </w:p>
    <w:p w14:paraId="6CF36F6D" w14:textId="77777777" w:rsidR="00F058A0" w:rsidRPr="003C4000" w:rsidRDefault="00F058A0" w:rsidP="00F058A0">
      <w:pPr>
        <w:shd w:val="clear" w:color="auto" w:fill="FFFFFF"/>
        <w:tabs>
          <w:tab w:val="left" w:pos="418"/>
        </w:tabs>
        <w:spacing w:after="20"/>
        <w:jc w:val="both"/>
        <w:rPr>
          <w:sz w:val="24"/>
          <w:szCs w:val="24"/>
          <w:lang w:val="uk-UA"/>
        </w:rPr>
      </w:pPr>
      <w:r w:rsidRPr="003C4000">
        <w:rPr>
          <w:sz w:val="24"/>
          <w:szCs w:val="24"/>
          <w:lang w:val="uk-UA"/>
        </w:rPr>
        <w:t>В разі зміни вартості товару за одиницю виміру, Постачальник повинен надати Замовнику довідку Головного статистичного управління в Запорізькій області (чи довідку Запорізької торгово-промислової палати) та документи, що детально обґрунтовують зміну вартості на товар, повідомивши про це Замовника за 15 діб до введення нової ціни на товар.</w:t>
      </w:r>
    </w:p>
    <w:p w14:paraId="52069C49" w14:textId="25CA8908" w:rsidR="00F058A0" w:rsidRPr="003C4000" w:rsidRDefault="00F058A0" w:rsidP="00F058A0">
      <w:pPr>
        <w:shd w:val="clear" w:color="auto" w:fill="FFFFFF"/>
        <w:tabs>
          <w:tab w:val="left" w:pos="418"/>
        </w:tabs>
        <w:spacing w:after="20"/>
        <w:jc w:val="both"/>
        <w:rPr>
          <w:sz w:val="24"/>
          <w:szCs w:val="24"/>
          <w:lang w:val="uk-UA"/>
        </w:rPr>
      </w:pPr>
      <w:r w:rsidRPr="003C4000">
        <w:rPr>
          <w:sz w:val="24"/>
          <w:szCs w:val="24"/>
          <w:lang w:val="uk-UA"/>
        </w:rPr>
        <w:lastRenderedPageBreak/>
        <w:t>4.7. Ціна договору може бути зменшена у разі зменшення обсягів закупівлі товару згідно з приписами статті 41 Закону України «Про публічні закупівлі» (зі змінами та доповненнями).</w:t>
      </w:r>
    </w:p>
    <w:p w14:paraId="65F7B8A4" w14:textId="77777777" w:rsidR="00F058A0" w:rsidRPr="003C4000" w:rsidRDefault="00F058A0" w:rsidP="00F058A0">
      <w:pPr>
        <w:shd w:val="clear" w:color="auto" w:fill="FFFFFF"/>
        <w:tabs>
          <w:tab w:val="left" w:pos="418"/>
        </w:tabs>
        <w:spacing w:after="20"/>
        <w:jc w:val="both"/>
        <w:rPr>
          <w:sz w:val="24"/>
          <w:szCs w:val="24"/>
          <w:lang w:val="uk-UA"/>
        </w:rPr>
      </w:pPr>
    </w:p>
    <w:p w14:paraId="62A687BD" w14:textId="77777777" w:rsidR="00F058A0" w:rsidRPr="003C4000" w:rsidRDefault="00F058A0" w:rsidP="00F058A0">
      <w:pPr>
        <w:tabs>
          <w:tab w:val="left" w:pos="567"/>
          <w:tab w:val="left" w:pos="5236"/>
          <w:tab w:val="left" w:pos="6171"/>
          <w:tab w:val="left" w:pos="8505"/>
        </w:tabs>
        <w:spacing w:after="20"/>
        <w:jc w:val="center"/>
        <w:rPr>
          <w:sz w:val="24"/>
          <w:szCs w:val="24"/>
          <w:lang w:val="uk-UA"/>
        </w:rPr>
      </w:pPr>
      <w:r w:rsidRPr="003C4000">
        <w:rPr>
          <w:b/>
          <w:bCs/>
          <w:sz w:val="24"/>
          <w:szCs w:val="24"/>
          <w:lang w:val="uk-UA"/>
        </w:rPr>
        <w:t>5. ПРАВА ТА ОБОВ’ЯЗКИ СТОРІН</w:t>
      </w:r>
    </w:p>
    <w:p w14:paraId="29B25B18" w14:textId="77777777" w:rsidR="00F058A0" w:rsidRPr="003C4000" w:rsidRDefault="00F058A0" w:rsidP="00F058A0">
      <w:pPr>
        <w:rPr>
          <w:b/>
          <w:bCs/>
          <w:sz w:val="24"/>
          <w:szCs w:val="24"/>
          <w:lang w:val="uk-UA"/>
        </w:rPr>
      </w:pPr>
      <w:r w:rsidRPr="003C4000">
        <w:rPr>
          <w:b/>
          <w:bCs/>
          <w:sz w:val="24"/>
          <w:szCs w:val="24"/>
          <w:lang w:val="uk-UA"/>
        </w:rPr>
        <w:t>5.1. Замовник зобов'язаний:</w:t>
      </w:r>
    </w:p>
    <w:p w14:paraId="3A5D5DBE" w14:textId="77777777" w:rsidR="00F058A0" w:rsidRPr="003C4000" w:rsidRDefault="00F058A0" w:rsidP="00F058A0">
      <w:pPr>
        <w:spacing w:after="20"/>
        <w:rPr>
          <w:b/>
          <w:bCs/>
          <w:sz w:val="24"/>
          <w:szCs w:val="24"/>
          <w:lang w:val="uk-UA"/>
        </w:rPr>
      </w:pPr>
      <w:r w:rsidRPr="003C4000">
        <w:rPr>
          <w:sz w:val="24"/>
          <w:szCs w:val="24"/>
          <w:lang w:val="uk-UA"/>
        </w:rPr>
        <w:t>5.1.1. Приймати  поставлені  товари належної якості  згідно з накладною та Специфікацією;</w:t>
      </w:r>
    </w:p>
    <w:p w14:paraId="2AE21A71" w14:textId="77777777" w:rsidR="00F058A0" w:rsidRPr="003C4000" w:rsidRDefault="00F058A0" w:rsidP="00F058A0">
      <w:pPr>
        <w:spacing w:after="20"/>
        <w:jc w:val="both"/>
        <w:rPr>
          <w:sz w:val="24"/>
          <w:szCs w:val="24"/>
          <w:lang w:val="uk-UA"/>
        </w:rPr>
      </w:pPr>
      <w:r w:rsidRPr="003C4000">
        <w:rPr>
          <w:sz w:val="24"/>
          <w:szCs w:val="24"/>
          <w:lang w:val="uk-UA"/>
        </w:rPr>
        <w:t>5.1.2. Своєчасно та в повному обсязі сплачувати за поставлені товари належної якості.</w:t>
      </w:r>
    </w:p>
    <w:p w14:paraId="3F1D216A" w14:textId="77777777" w:rsidR="00F058A0" w:rsidRPr="003C4000" w:rsidRDefault="00F058A0" w:rsidP="00F058A0">
      <w:pPr>
        <w:spacing w:after="20"/>
        <w:jc w:val="both"/>
        <w:rPr>
          <w:b/>
          <w:bCs/>
          <w:sz w:val="24"/>
          <w:szCs w:val="24"/>
          <w:lang w:val="uk-UA"/>
        </w:rPr>
      </w:pPr>
      <w:r w:rsidRPr="003C4000">
        <w:rPr>
          <w:b/>
          <w:bCs/>
          <w:sz w:val="24"/>
          <w:szCs w:val="24"/>
          <w:lang w:val="uk-UA"/>
        </w:rPr>
        <w:t>5.2. Замовник має</w:t>
      </w:r>
      <w:r w:rsidRPr="003C4000">
        <w:rPr>
          <w:sz w:val="24"/>
          <w:szCs w:val="24"/>
          <w:lang w:val="uk-UA"/>
        </w:rPr>
        <w:t xml:space="preserve"> </w:t>
      </w:r>
      <w:r w:rsidRPr="003C4000">
        <w:rPr>
          <w:b/>
          <w:bCs/>
          <w:sz w:val="24"/>
          <w:szCs w:val="24"/>
          <w:lang w:val="uk-UA"/>
        </w:rPr>
        <w:t>право:</w:t>
      </w:r>
    </w:p>
    <w:p w14:paraId="5B97BA78" w14:textId="77777777" w:rsidR="00F058A0" w:rsidRPr="003C4000" w:rsidRDefault="00F058A0" w:rsidP="00F058A0">
      <w:pPr>
        <w:spacing w:after="20"/>
        <w:jc w:val="both"/>
        <w:rPr>
          <w:b/>
          <w:bCs/>
          <w:sz w:val="24"/>
          <w:szCs w:val="24"/>
          <w:lang w:val="uk-UA"/>
        </w:rPr>
      </w:pPr>
      <w:r w:rsidRPr="003C4000">
        <w:rPr>
          <w:sz w:val="24"/>
          <w:szCs w:val="24"/>
          <w:lang w:val="uk-UA"/>
        </w:rP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14:paraId="66D97B10" w14:textId="77777777" w:rsidR="00F058A0" w:rsidRPr="003C4000" w:rsidRDefault="00F058A0" w:rsidP="00F058A0">
      <w:pPr>
        <w:spacing w:after="20"/>
        <w:jc w:val="both"/>
        <w:rPr>
          <w:sz w:val="24"/>
          <w:szCs w:val="24"/>
          <w:lang w:val="uk-UA"/>
        </w:rPr>
      </w:pPr>
      <w:r w:rsidRPr="003C4000">
        <w:rPr>
          <w:sz w:val="24"/>
          <w:szCs w:val="24"/>
          <w:lang w:val="uk-UA"/>
        </w:rPr>
        <w:t>5.2.2. Контролювати поставку товарів у строки, встановлені цим договором;</w:t>
      </w:r>
    </w:p>
    <w:p w14:paraId="4052FD1D" w14:textId="77777777" w:rsidR="00F058A0" w:rsidRPr="003C4000" w:rsidRDefault="00F058A0" w:rsidP="00F058A0">
      <w:pPr>
        <w:spacing w:after="20"/>
        <w:jc w:val="both"/>
        <w:rPr>
          <w:sz w:val="24"/>
          <w:szCs w:val="24"/>
          <w:lang w:val="uk-UA"/>
        </w:rPr>
      </w:pPr>
      <w:r w:rsidRPr="003C4000">
        <w:rPr>
          <w:sz w:val="24"/>
          <w:szCs w:val="24"/>
          <w:lang w:val="uk-UA"/>
        </w:rPr>
        <w:t>5.2.3. Під час отримання товару робити вибіркову (часткову) перевірку щодо якості товару та за її результатами поширювати перевірку щодо якості товару на всю поставлену партію товару.</w:t>
      </w:r>
    </w:p>
    <w:p w14:paraId="4AC51561" w14:textId="77777777" w:rsidR="00F058A0" w:rsidRPr="003C4000" w:rsidRDefault="00F058A0" w:rsidP="00F058A0">
      <w:pPr>
        <w:spacing w:after="20"/>
        <w:jc w:val="both"/>
        <w:rPr>
          <w:sz w:val="24"/>
          <w:szCs w:val="24"/>
          <w:lang w:val="uk-UA"/>
        </w:rPr>
      </w:pPr>
      <w:r w:rsidRPr="003C4000">
        <w:rPr>
          <w:sz w:val="24"/>
          <w:szCs w:val="24"/>
          <w:lang w:val="uk-UA"/>
        </w:rPr>
        <w:t>5.2.4.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14:paraId="05D20DE6" w14:textId="77777777" w:rsidR="00F058A0" w:rsidRPr="003C4000" w:rsidRDefault="00F058A0" w:rsidP="00F058A0">
      <w:pPr>
        <w:spacing w:after="20"/>
        <w:jc w:val="both"/>
        <w:rPr>
          <w:sz w:val="24"/>
          <w:szCs w:val="24"/>
          <w:lang w:val="uk-UA"/>
        </w:rPr>
      </w:pPr>
      <w:r w:rsidRPr="003C4000">
        <w:rPr>
          <w:sz w:val="24"/>
          <w:szCs w:val="24"/>
          <w:lang w:val="uk-UA"/>
        </w:rPr>
        <w:t>5.2.5. Повернути рахунок Постачальнику без здійснення оплати в разі неналежного оформлення документів (відсутність печатки, підписів тощо).</w:t>
      </w:r>
    </w:p>
    <w:p w14:paraId="666BD3FE" w14:textId="77777777" w:rsidR="00F058A0" w:rsidRPr="003C4000" w:rsidRDefault="00F058A0" w:rsidP="00F058A0">
      <w:pPr>
        <w:spacing w:after="20"/>
        <w:jc w:val="both"/>
        <w:rPr>
          <w:b/>
          <w:bCs/>
          <w:sz w:val="24"/>
          <w:szCs w:val="24"/>
          <w:lang w:val="uk-UA"/>
        </w:rPr>
      </w:pPr>
      <w:r w:rsidRPr="003C4000">
        <w:rPr>
          <w:b/>
          <w:bCs/>
          <w:sz w:val="24"/>
          <w:szCs w:val="24"/>
          <w:lang w:val="uk-UA"/>
        </w:rPr>
        <w:t>5.3. Постачальник зобов'язаний:</w:t>
      </w:r>
    </w:p>
    <w:p w14:paraId="51B0B441" w14:textId="77777777" w:rsidR="00F058A0" w:rsidRPr="003C4000" w:rsidRDefault="00F058A0" w:rsidP="00F058A0">
      <w:pPr>
        <w:spacing w:after="20"/>
        <w:jc w:val="both"/>
        <w:rPr>
          <w:sz w:val="24"/>
          <w:szCs w:val="24"/>
          <w:lang w:val="uk-UA"/>
        </w:rPr>
      </w:pPr>
      <w:r w:rsidRPr="003C4000">
        <w:rPr>
          <w:sz w:val="24"/>
          <w:szCs w:val="24"/>
          <w:lang w:val="uk-UA"/>
        </w:rPr>
        <w:t>5.3.1. Забезпечити поставку товарів у строки, встановлені цим договором;</w:t>
      </w:r>
    </w:p>
    <w:p w14:paraId="02FFFA8F" w14:textId="77777777" w:rsidR="00F058A0" w:rsidRPr="003C4000" w:rsidRDefault="00F058A0" w:rsidP="00F058A0">
      <w:pPr>
        <w:spacing w:after="20"/>
        <w:jc w:val="both"/>
        <w:rPr>
          <w:sz w:val="24"/>
          <w:szCs w:val="24"/>
          <w:lang w:val="uk-UA"/>
        </w:rPr>
      </w:pPr>
      <w:r w:rsidRPr="003C4000">
        <w:rPr>
          <w:sz w:val="24"/>
          <w:szCs w:val="24"/>
          <w:lang w:val="uk-UA"/>
        </w:rPr>
        <w:t>5.3.2. Забезпечити поставку товарів, якість яких відповідає умовам, установленим розділом 3 цього договору.</w:t>
      </w:r>
    </w:p>
    <w:p w14:paraId="313BE45E" w14:textId="77777777" w:rsidR="00F058A0" w:rsidRPr="003C4000" w:rsidRDefault="00F058A0" w:rsidP="00F058A0">
      <w:pPr>
        <w:spacing w:after="20"/>
        <w:jc w:val="both"/>
        <w:rPr>
          <w:b/>
          <w:bCs/>
          <w:sz w:val="24"/>
          <w:szCs w:val="24"/>
          <w:lang w:val="uk-UA"/>
        </w:rPr>
      </w:pPr>
      <w:r w:rsidRPr="003C4000">
        <w:rPr>
          <w:b/>
          <w:bCs/>
          <w:sz w:val="24"/>
          <w:szCs w:val="24"/>
          <w:lang w:val="uk-UA"/>
        </w:rPr>
        <w:t>5.4. Постачальник має право:</w:t>
      </w:r>
    </w:p>
    <w:p w14:paraId="61B4A844" w14:textId="77777777" w:rsidR="00F058A0" w:rsidRPr="003C4000" w:rsidRDefault="00F058A0" w:rsidP="00F058A0">
      <w:pPr>
        <w:spacing w:after="20"/>
        <w:jc w:val="both"/>
        <w:rPr>
          <w:sz w:val="24"/>
          <w:szCs w:val="24"/>
          <w:lang w:val="uk-UA"/>
        </w:rPr>
      </w:pPr>
      <w:r w:rsidRPr="003C4000">
        <w:rPr>
          <w:sz w:val="24"/>
          <w:szCs w:val="24"/>
          <w:lang w:val="uk-UA"/>
        </w:rPr>
        <w:t>5.4.1. Своєчасно та в повному  обсязі  отримувати  плату  за поставлені товари належної якості;</w:t>
      </w:r>
    </w:p>
    <w:p w14:paraId="6AA8196F" w14:textId="1B47EDFB" w:rsidR="00F058A0" w:rsidRPr="003C4000" w:rsidRDefault="00F058A0" w:rsidP="00F058A0">
      <w:pPr>
        <w:spacing w:after="20"/>
        <w:jc w:val="both"/>
        <w:rPr>
          <w:sz w:val="24"/>
          <w:szCs w:val="24"/>
          <w:lang w:val="uk-UA"/>
        </w:rPr>
      </w:pPr>
      <w:r w:rsidRPr="003C4000">
        <w:rPr>
          <w:sz w:val="24"/>
          <w:szCs w:val="24"/>
          <w:lang w:val="uk-UA"/>
        </w:rPr>
        <w:t>5.4.2. На дострокову поставку товарів за письмовим погодженням з Замовником.</w:t>
      </w:r>
    </w:p>
    <w:p w14:paraId="31816E02" w14:textId="77777777" w:rsidR="00F058A0" w:rsidRPr="003C4000" w:rsidRDefault="00F058A0" w:rsidP="00F058A0">
      <w:pPr>
        <w:spacing w:after="20"/>
        <w:jc w:val="both"/>
        <w:rPr>
          <w:sz w:val="24"/>
          <w:szCs w:val="24"/>
          <w:lang w:val="uk-UA"/>
        </w:rPr>
      </w:pPr>
    </w:p>
    <w:p w14:paraId="4DE4A445" w14:textId="77777777" w:rsidR="00F058A0" w:rsidRPr="003C4000" w:rsidRDefault="00F058A0" w:rsidP="00F058A0">
      <w:pPr>
        <w:shd w:val="clear" w:color="auto" w:fill="FFFFFF"/>
        <w:spacing w:after="20"/>
        <w:jc w:val="center"/>
        <w:rPr>
          <w:sz w:val="24"/>
          <w:szCs w:val="24"/>
          <w:lang w:val="uk-UA"/>
        </w:rPr>
      </w:pPr>
      <w:r w:rsidRPr="003C4000">
        <w:rPr>
          <w:b/>
          <w:bCs/>
          <w:sz w:val="24"/>
          <w:szCs w:val="24"/>
          <w:lang w:val="uk-UA"/>
        </w:rPr>
        <w:t>6. ВІДПОВІДАЛЬНІСТЬ СТОРІН</w:t>
      </w:r>
    </w:p>
    <w:p w14:paraId="577EC8F3" w14:textId="77777777" w:rsidR="00F058A0" w:rsidRPr="003C4000" w:rsidRDefault="00F058A0" w:rsidP="00F058A0">
      <w:pPr>
        <w:shd w:val="clear" w:color="auto" w:fill="FFFFFF"/>
        <w:spacing w:after="20"/>
        <w:jc w:val="both"/>
        <w:rPr>
          <w:sz w:val="24"/>
          <w:szCs w:val="24"/>
          <w:lang w:val="uk-UA"/>
        </w:rPr>
      </w:pPr>
      <w:r w:rsidRPr="003C4000">
        <w:rPr>
          <w:sz w:val="24"/>
          <w:szCs w:val="24"/>
          <w:lang w:val="uk-UA"/>
        </w:rPr>
        <w:t>6.1. У разі невиконання або неналежного виконання своїх зобов'язань за договором Сторони несуть відповідальність, що передбачена діючим законодавством України та цим договором.</w:t>
      </w:r>
    </w:p>
    <w:p w14:paraId="35F002F8" w14:textId="77777777" w:rsidR="00F058A0" w:rsidRPr="003C4000" w:rsidRDefault="00F058A0" w:rsidP="00F058A0">
      <w:pPr>
        <w:spacing w:after="20"/>
        <w:jc w:val="both"/>
        <w:rPr>
          <w:sz w:val="24"/>
          <w:szCs w:val="24"/>
          <w:lang w:val="uk-UA"/>
        </w:rPr>
      </w:pPr>
      <w:r w:rsidRPr="003C4000">
        <w:rPr>
          <w:sz w:val="24"/>
          <w:szCs w:val="24"/>
          <w:lang w:val="uk-UA"/>
        </w:rPr>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(НБУ) від суми непоставленого товару за кожний день затримки поставки (або поставки не в повному обсязі партії товару).</w:t>
      </w:r>
    </w:p>
    <w:p w14:paraId="53AEC520" w14:textId="77777777" w:rsidR="00F058A0" w:rsidRPr="003C4000" w:rsidRDefault="00F058A0" w:rsidP="00F058A0">
      <w:pPr>
        <w:spacing w:after="20"/>
        <w:jc w:val="both"/>
        <w:rPr>
          <w:sz w:val="24"/>
          <w:szCs w:val="24"/>
          <w:lang w:val="uk-UA"/>
        </w:rPr>
      </w:pPr>
      <w:r w:rsidRPr="003C4000">
        <w:rPr>
          <w:sz w:val="24"/>
          <w:szCs w:val="24"/>
          <w:lang w:val="uk-UA"/>
        </w:rPr>
        <w:t xml:space="preserve">6.3. У разі поставки неякісного товару, Постачальник здійснює заміну на аналогічний якісний товар в строки, що визначені цим договором (пункти 2.10., 3.10.), взявши витрати за цією операцією на себе, або повертає вартість товару з урахуванням всіх платежів та зборів, в </w:t>
      </w:r>
      <w:proofErr w:type="spellStart"/>
      <w:r w:rsidRPr="003C4000">
        <w:rPr>
          <w:sz w:val="24"/>
          <w:szCs w:val="24"/>
          <w:lang w:val="uk-UA"/>
        </w:rPr>
        <w:t>т.ч</w:t>
      </w:r>
      <w:proofErr w:type="spellEnd"/>
      <w:r w:rsidRPr="003C4000">
        <w:rPr>
          <w:sz w:val="24"/>
          <w:szCs w:val="24"/>
          <w:lang w:val="uk-UA"/>
        </w:rPr>
        <w:t>. 3% річних, індексу інфляції.</w:t>
      </w:r>
    </w:p>
    <w:p w14:paraId="72CD3F14" w14:textId="77777777" w:rsidR="00F058A0" w:rsidRPr="003C4000" w:rsidRDefault="00F058A0" w:rsidP="00F058A0">
      <w:pPr>
        <w:tabs>
          <w:tab w:val="left" w:pos="567"/>
          <w:tab w:val="left" w:pos="8505"/>
        </w:tabs>
        <w:spacing w:after="20"/>
        <w:jc w:val="both"/>
        <w:rPr>
          <w:sz w:val="24"/>
          <w:szCs w:val="24"/>
          <w:lang w:val="uk-UA"/>
        </w:rPr>
      </w:pPr>
      <w:r w:rsidRPr="003C4000">
        <w:rPr>
          <w:sz w:val="24"/>
          <w:szCs w:val="24"/>
          <w:lang w:val="uk-UA"/>
        </w:rPr>
        <w:t>6.4. За порушення зобов’язань по якості товару Постачальник сплачує Замовнику штраф у розмірі двадцяти процентів вартості неякісного товару.</w:t>
      </w:r>
    </w:p>
    <w:p w14:paraId="46F9D608" w14:textId="77777777" w:rsidR="00F058A0" w:rsidRPr="003C4000" w:rsidRDefault="00F058A0" w:rsidP="00F058A0">
      <w:pPr>
        <w:tabs>
          <w:tab w:val="left" w:pos="567"/>
          <w:tab w:val="left" w:pos="8505"/>
        </w:tabs>
        <w:spacing w:after="20"/>
        <w:jc w:val="both"/>
        <w:rPr>
          <w:sz w:val="24"/>
          <w:szCs w:val="24"/>
          <w:lang w:val="uk-UA"/>
        </w:rPr>
      </w:pPr>
      <w:r w:rsidRPr="003C4000">
        <w:rPr>
          <w:sz w:val="24"/>
          <w:szCs w:val="24"/>
          <w:lang w:val="uk-UA"/>
        </w:rPr>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діяла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3C4000">
        <w:rPr>
          <w:sz w:val="24"/>
          <w:szCs w:val="24"/>
          <w:lang w:val="uk-UA"/>
        </w:rPr>
        <w:t>т.і</w:t>
      </w:r>
      <w:proofErr w:type="spellEnd"/>
      <w:r w:rsidRPr="003C4000">
        <w:rPr>
          <w:sz w:val="24"/>
          <w:szCs w:val="24"/>
          <w:lang w:val="uk-UA"/>
        </w:rPr>
        <w:t>.) до Замовника не застосовуються (Замовник є комунальним некомерційним підприємством).</w:t>
      </w:r>
    </w:p>
    <w:p w14:paraId="7994BCCE" w14:textId="77777777" w:rsidR="00F058A0" w:rsidRPr="003C4000" w:rsidRDefault="00F058A0" w:rsidP="00F058A0">
      <w:pPr>
        <w:spacing w:after="20"/>
        <w:jc w:val="both"/>
        <w:rPr>
          <w:sz w:val="24"/>
          <w:szCs w:val="24"/>
          <w:lang w:val="uk-UA"/>
        </w:rPr>
      </w:pPr>
      <w:r w:rsidRPr="003C4000">
        <w:rPr>
          <w:sz w:val="24"/>
          <w:szCs w:val="24"/>
          <w:lang w:val="uk-UA"/>
        </w:rPr>
        <w:t>6.6. Замовнику не нараховується пеня і він звільняється від оплати пені в разі відсутності коштів на рахунку Замовника.</w:t>
      </w:r>
    </w:p>
    <w:p w14:paraId="5A1C2B1D" w14:textId="77777777" w:rsidR="00F058A0" w:rsidRPr="003C4000" w:rsidRDefault="00F058A0" w:rsidP="00F058A0">
      <w:pPr>
        <w:spacing w:after="20"/>
        <w:jc w:val="both"/>
        <w:rPr>
          <w:sz w:val="24"/>
          <w:szCs w:val="24"/>
          <w:lang w:val="uk-UA"/>
        </w:rPr>
      </w:pPr>
      <w:r w:rsidRPr="003C4000">
        <w:rPr>
          <w:sz w:val="24"/>
          <w:szCs w:val="24"/>
          <w:lang w:val="uk-UA"/>
        </w:rPr>
        <w:t>6.7. Сплата штрафних санкцій (пеня, неустойка, штраф) не звільняє Сторони від виконання договірних зобов’язань.</w:t>
      </w:r>
    </w:p>
    <w:p w14:paraId="05AED02E" w14:textId="77777777" w:rsidR="00F058A0" w:rsidRPr="003C4000" w:rsidRDefault="00F058A0" w:rsidP="00F058A0">
      <w:pPr>
        <w:tabs>
          <w:tab w:val="left" w:pos="567"/>
          <w:tab w:val="left" w:pos="8505"/>
          <w:tab w:val="left" w:pos="9841"/>
        </w:tabs>
        <w:spacing w:after="20"/>
        <w:jc w:val="center"/>
        <w:rPr>
          <w:sz w:val="24"/>
          <w:szCs w:val="24"/>
          <w:lang w:val="uk-UA"/>
        </w:rPr>
      </w:pPr>
      <w:r w:rsidRPr="003C4000">
        <w:rPr>
          <w:b/>
          <w:bCs/>
          <w:sz w:val="24"/>
          <w:szCs w:val="24"/>
          <w:lang w:val="uk-UA"/>
        </w:rPr>
        <w:t>7. ФОРС-МАЖОРНІ ОБСТАВИНИ</w:t>
      </w:r>
    </w:p>
    <w:p w14:paraId="1E75239E" w14:textId="77777777" w:rsidR="00F058A0" w:rsidRPr="003C4000" w:rsidRDefault="00F058A0" w:rsidP="00F058A0">
      <w:pPr>
        <w:tabs>
          <w:tab w:val="left" w:pos="9841"/>
        </w:tabs>
        <w:spacing w:after="20"/>
        <w:jc w:val="both"/>
        <w:rPr>
          <w:sz w:val="24"/>
          <w:szCs w:val="24"/>
          <w:lang w:val="uk-UA"/>
        </w:rPr>
      </w:pPr>
      <w:r w:rsidRPr="003C4000">
        <w:rPr>
          <w:sz w:val="24"/>
          <w:szCs w:val="24"/>
          <w:lang w:val="uk-UA"/>
        </w:rPr>
        <w:t xml:space="preserve">7.1. Сторони погодилися, що у випадку виникнення форс-мажорних обставин (дії нездоланної сили, що не залежить від волі Сторін), а саме: пожеж, повеней, іншого стихійного лиха або сезонних природних явищ, заворушень, блокад, ембарго, масових заворушень, прийняття </w:t>
      </w:r>
      <w:r w:rsidRPr="003C4000">
        <w:rPr>
          <w:sz w:val="24"/>
          <w:szCs w:val="24"/>
          <w:lang w:val="uk-UA"/>
        </w:rPr>
        <w:lastRenderedPageBreak/>
        <w:t>відповідних рішень державними установами, Сторони звільняються від відповідальності за невиконання або неналежне виконання своїх зобов'язань на час дії зазначених обставин.</w:t>
      </w:r>
    </w:p>
    <w:p w14:paraId="0EE43300" w14:textId="77777777" w:rsidR="00F058A0" w:rsidRPr="003C4000" w:rsidRDefault="00F058A0" w:rsidP="00F058A0">
      <w:pPr>
        <w:tabs>
          <w:tab w:val="left" w:pos="9841"/>
        </w:tabs>
        <w:spacing w:after="20"/>
        <w:jc w:val="both"/>
        <w:rPr>
          <w:sz w:val="24"/>
          <w:szCs w:val="24"/>
          <w:lang w:val="uk-UA"/>
        </w:rPr>
      </w:pPr>
      <w:r w:rsidRPr="003C4000">
        <w:rPr>
          <w:sz w:val="24"/>
          <w:szCs w:val="24"/>
          <w:lang w:val="uk-UA"/>
        </w:rPr>
        <w:t>7.2. У випадку, коли дія зазначених обставин триває більш ніж 20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14:paraId="63854F3B" w14:textId="77777777" w:rsidR="00F058A0" w:rsidRPr="003C4000" w:rsidRDefault="00F058A0" w:rsidP="00F058A0">
      <w:pPr>
        <w:tabs>
          <w:tab w:val="left" w:pos="9841"/>
        </w:tabs>
        <w:spacing w:after="20"/>
        <w:jc w:val="both"/>
        <w:rPr>
          <w:sz w:val="24"/>
          <w:szCs w:val="24"/>
          <w:lang w:val="uk-UA"/>
        </w:rPr>
      </w:pPr>
      <w:r w:rsidRPr="003C4000">
        <w:rPr>
          <w:sz w:val="24"/>
          <w:szCs w:val="24"/>
          <w:lang w:val="uk-UA"/>
        </w:rPr>
        <w:t>7.3. Достатнім доказом дій форс-мажорних обставин є документ, виданий уповноваженим на те органом.</w:t>
      </w:r>
    </w:p>
    <w:p w14:paraId="0C3D682C" w14:textId="77777777" w:rsidR="00F058A0" w:rsidRPr="003C4000" w:rsidRDefault="00F058A0" w:rsidP="00F058A0">
      <w:pPr>
        <w:tabs>
          <w:tab w:val="left" w:pos="9841"/>
        </w:tabs>
        <w:spacing w:after="20"/>
        <w:jc w:val="both"/>
        <w:rPr>
          <w:sz w:val="24"/>
          <w:szCs w:val="24"/>
          <w:lang w:val="uk-UA"/>
        </w:rPr>
      </w:pPr>
      <w:r w:rsidRPr="003C4000">
        <w:rPr>
          <w:sz w:val="24"/>
          <w:szCs w:val="24"/>
          <w:lang w:val="uk-UA"/>
        </w:rPr>
        <w:t>7.4. Форс-мажорні обставини автоматично продовжують виконання зобов'язань за цим договором на термін їхньої дії.</w:t>
      </w:r>
    </w:p>
    <w:p w14:paraId="2AD21C61" w14:textId="77777777" w:rsidR="00F058A0" w:rsidRPr="003C4000" w:rsidRDefault="00F058A0" w:rsidP="00F058A0">
      <w:pPr>
        <w:tabs>
          <w:tab w:val="left" w:pos="9841"/>
        </w:tabs>
        <w:spacing w:after="20"/>
        <w:jc w:val="both"/>
        <w:rPr>
          <w:sz w:val="24"/>
          <w:szCs w:val="24"/>
          <w:lang w:val="uk-UA"/>
        </w:rPr>
      </w:pPr>
    </w:p>
    <w:p w14:paraId="59977826" w14:textId="77777777" w:rsidR="00F058A0" w:rsidRPr="003C4000" w:rsidRDefault="00F058A0" w:rsidP="00F058A0">
      <w:pPr>
        <w:tabs>
          <w:tab w:val="left" w:pos="567"/>
          <w:tab w:val="left" w:pos="8505"/>
          <w:tab w:val="left" w:pos="9841"/>
        </w:tabs>
        <w:spacing w:after="20"/>
        <w:jc w:val="center"/>
        <w:rPr>
          <w:b/>
          <w:bCs/>
          <w:sz w:val="24"/>
          <w:szCs w:val="24"/>
          <w:lang w:val="uk-UA"/>
        </w:rPr>
      </w:pPr>
      <w:r w:rsidRPr="003C4000">
        <w:rPr>
          <w:b/>
          <w:bCs/>
          <w:sz w:val="24"/>
          <w:szCs w:val="24"/>
          <w:lang w:val="uk-UA"/>
        </w:rPr>
        <w:t>8. ПОРЯДОК ВИРІШЕННЯ СПОРІВ</w:t>
      </w:r>
    </w:p>
    <w:p w14:paraId="22E92B83" w14:textId="77777777" w:rsidR="00F058A0" w:rsidRPr="003C4000" w:rsidRDefault="00F058A0" w:rsidP="00F058A0">
      <w:pPr>
        <w:tabs>
          <w:tab w:val="left" w:pos="567"/>
          <w:tab w:val="left" w:pos="8505"/>
          <w:tab w:val="left" w:pos="9841"/>
        </w:tabs>
        <w:spacing w:after="20"/>
        <w:jc w:val="both"/>
        <w:rPr>
          <w:sz w:val="24"/>
          <w:szCs w:val="24"/>
          <w:lang w:val="uk-UA"/>
        </w:rPr>
      </w:pPr>
      <w:r w:rsidRPr="003C4000">
        <w:rPr>
          <w:sz w:val="24"/>
          <w:szCs w:val="24"/>
          <w:lang w:val="uk-UA"/>
        </w:rPr>
        <w:t>8.1. Сторони домовилися, що усі суперечки, що виникають при виконанні умов даного договору, Сторони намагатимуться врегулювати мирними переговорами.</w:t>
      </w:r>
    </w:p>
    <w:p w14:paraId="66371508" w14:textId="77777777" w:rsidR="00F058A0" w:rsidRPr="003C4000" w:rsidRDefault="00F058A0" w:rsidP="00F058A0">
      <w:pPr>
        <w:tabs>
          <w:tab w:val="left" w:pos="567"/>
          <w:tab w:val="left" w:pos="8505"/>
          <w:tab w:val="left" w:pos="9841"/>
        </w:tabs>
        <w:spacing w:after="20"/>
        <w:jc w:val="both"/>
        <w:rPr>
          <w:sz w:val="24"/>
          <w:szCs w:val="24"/>
          <w:lang w:val="uk-UA"/>
        </w:rPr>
      </w:pPr>
      <w:r w:rsidRPr="003C4000">
        <w:rPr>
          <w:sz w:val="24"/>
          <w:szCs w:val="24"/>
          <w:lang w:val="uk-UA"/>
        </w:rPr>
        <w:t xml:space="preserve">8.2. Усі суперечки, неурегульовані добровільним шляхом, Сторони передають на розгляд у відповідний суд за </w:t>
      </w:r>
      <w:proofErr w:type="spellStart"/>
      <w:r w:rsidRPr="003C4000">
        <w:rPr>
          <w:sz w:val="24"/>
          <w:szCs w:val="24"/>
          <w:lang w:val="uk-UA"/>
        </w:rPr>
        <w:t>підсуністю</w:t>
      </w:r>
      <w:proofErr w:type="spellEnd"/>
      <w:r w:rsidRPr="003C4000">
        <w:rPr>
          <w:sz w:val="24"/>
          <w:szCs w:val="24"/>
          <w:lang w:val="uk-UA"/>
        </w:rPr>
        <w:t xml:space="preserve">. Досудовий (претензійний) порядок розгляду спорів є обов’язковим. </w:t>
      </w:r>
    </w:p>
    <w:p w14:paraId="6A2EC8F1" w14:textId="77777777" w:rsidR="00F058A0" w:rsidRPr="003C4000" w:rsidRDefault="00F058A0" w:rsidP="00F058A0">
      <w:pPr>
        <w:tabs>
          <w:tab w:val="left" w:pos="567"/>
          <w:tab w:val="left" w:pos="8505"/>
          <w:tab w:val="left" w:pos="9841"/>
        </w:tabs>
        <w:spacing w:after="20"/>
        <w:jc w:val="center"/>
        <w:rPr>
          <w:b/>
          <w:bCs/>
          <w:sz w:val="24"/>
          <w:szCs w:val="24"/>
          <w:lang w:val="uk-UA"/>
        </w:rPr>
      </w:pPr>
      <w:r w:rsidRPr="003C4000">
        <w:rPr>
          <w:b/>
          <w:bCs/>
          <w:sz w:val="24"/>
          <w:szCs w:val="24"/>
          <w:lang w:val="uk-UA"/>
        </w:rPr>
        <w:t>9. СТРОК ДІЇ ДОГОВОРУ</w:t>
      </w:r>
    </w:p>
    <w:p w14:paraId="1FDFBB1E" w14:textId="2A22D1FB" w:rsidR="00F058A0" w:rsidRPr="003C4000" w:rsidRDefault="00F058A0" w:rsidP="00F058A0">
      <w:pPr>
        <w:rPr>
          <w:sz w:val="24"/>
          <w:szCs w:val="24"/>
          <w:lang w:val="uk-UA"/>
        </w:rPr>
      </w:pPr>
      <w:r w:rsidRPr="003C4000">
        <w:rPr>
          <w:sz w:val="24"/>
          <w:szCs w:val="24"/>
          <w:lang w:val="uk-UA"/>
        </w:rPr>
        <w:t>9.1. Цей договір вступає в силу з моменту підписання та діє по 31 грудня 2024  року, включно, але, в будь-якому разі, до повного виконання Сторонами зобов’язань договору.</w:t>
      </w:r>
    </w:p>
    <w:p w14:paraId="651A2126" w14:textId="4D660291" w:rsidR="00F058A0" w:rsidRPr="003C4000" w:rsidRDefault="00F058A0" w:rsidP="00F058A0">
      <w:pPr>
        <w:spacing w:after="20"/>
        <w:jc w:val="both"/>
        <w:rPr>
          <w:sz w:val="24"/>
          <w:szCs w:val="24"/>
          <w:lang w:val="uk-UA"/>
        </w:rPr>
      </w:pPr>
      <w:r w:rsidRPr="003C4000">
        <w:rPr>
          <w:sz w:val="24"/>
          <w:szCs w:val="24"/>
          <w:lang w:val="uk-UA"/>
        </w:rPr>
        <w:t xml:space="preserve">9.2. Дія цього договору </w:t>
      </w:r>
      <w:r w:rsidRPr="003C4000">
        <w:rPr>
          <w:sz w:val="24"/>
          <w:szCs w:val="24"/>
          <w:shd w:val="clear" w:color="auto" w:fill="FFFFFF"/>
          <w:lang w:val="uk-UA"/>
        </w:rPr>
        <w:t xml:space="preserve">про закупівлю товару </w:t>
      </w:r>
      <w:r w:rsidRPr="003C4000">
        <w:rPr>
          <w:sz w:val="24"/>
          <w:szCs w:val="24"/>
          <w:lang w:val="uk-UA"/>
        </w:rPr>
        <w:t xml:space="preserve">може бути продовжена Сторонами договору на строк, достатній для проведення процедури закупівлі </w:t>
      </w:r>
      <w:r w:rsidRPr="003C4000">
        <w:rPr>
          <w:sz w:val="24"/>
          <w:szCs w:val="24"/>
          <w:shd w:val="clear" w:color="auto" w:fill="FFFFFF"/>
          <w:lang w:val="uk-UA"/>
        </w:rPr>
        <w:t xml:space="preserve">/спрощеної закупівлі </w:t>
      </w:r>
      <w:r w:rsidRPr="003C4000">
        <w:rPr>
          <w:sz w:val="24"/>
          <w:szCs w:val="24"/>
          <w:lang w:val="uk-UA"/>
        </w:rPr>
        <w:t>на початку наступного року, в обсязі, що не перевищує 20 (двадцяти) відсотків суми, визначеної у цьому договорі</w:t>
      </w:r>
      <w:r w:rsidRPr="003C4000">
        <w:rPr>
          <w:sz w:val="24"/>
          <w:szCs w:val="24"/>
          <w:shd w:val="clear" w:color="auto" w:fill="FFFFFF"/>
          <w:lang w:val="uk-UA"/>
        </w:rPr>
        <w:t xml:space="preserve"> про закупівлю</w:t>
      </w:r>
      <w:r w:rsidRPr="003C4000">
        <w:rPr>
          <w:sz w:val="24"/>
          <w:szCs w:val="24"/>
          <w:lang w:val="uk-UA"/>
        </w:rPr>
        <w:t xml:space="preserve">, якщо видатки Замовника на </w:t>
      </w:r>
      <w:r w:rsidRPr="003C4000">
        <w:rPr>
          <w:sz w:val="24"/>
          <w:szCs w:val="24"/>
          <w:shd w:val="clear" w:color="auto" w:fill="FFFFFF"/>
          <w:lang w:val="uk-UA"/>
        </w:rPr>
        <w:t>досягнення цієї цілі</w:t>
      </w:r>
      <w:r w:rsidRPr="003C4000">
        <w:rPr>
          <w:sz w:val="24"/>
          <w:szCs w:val="24"/>
          <w:lang w:val="uk-UA"/>
        </w:rPr>
        <w:t xml:space="preserve"> затверджено в установленому порядку (ч.6. ст.41 Закону України «Про публічні закупівлі»).</w:t>
      </w:r>
    </w:p>
    <w:p w14:paraId="5D7D4539" w14:textId="77777777" w:rsidR="00F058A0" w:rsidRPr="003C4000" w:rsidRDefault="00F058A0" w:rsidP="00F058A0">
      <w:pPr>
        <w:spacing w:after="20"/>
        <w:jc w:val="both"/>
        <w:rPr>
          <w:sz w:val="24"/>
          <w:szCs w:val="24"/>
          <w:lang w:val="uk-UA"/>
        </w:rPr>
      </w:pPr>
    </w:p>
    <w:p w14:paraId="367691F0" w14:textId="77777777" w:rsidR="00F058A0" w:rsidRPr="003C4000" w:rsidRDefault="00F058A0" w:rsidP="00F058A0">
      <w:pPr>
        <w:jc w:val="center"/>
        <w:rPr>
          <w:b/>
          <w:bCs/>
          <w:sz w:val="24"/>
          <w:szCs w:val="24"/>
          <w:lang w:val="uk-UA"/>
        </w:rPr>
      </w:pPr>
      <w:r w:rsidRPr="003C4000">
        <w:rPr>
          <w:b/>
          <w:bCs/>
          <w:sz w:val="24"/>
          <w:szCs w:val="24"/>
          <w:lang w:val="uk-UA"/>
        </w:rPr>
        <w:t>10. ІНШІ УМОВИ ДОГОВОРУ</w:t>
      </w:r>
    </w:p>
    <w:p w14:paraId="7DC96393" w14:textId="77777777" w:rsidR="00F058A0" w:rsidRPr="003C4000" w:rsidRDefault="00F058A0" w:rsidP="00F058A0">
      <w:pPr>
        <w:spacing w:after="20"/>
        <w:jc w:val="both"/>
        <w:rPr>
          <w:sz w:val="24"/>
          <w:szCs w:val="24"/>
          <w:shd w:val="clear" w:color="auto" w:fill="FFFFFF"/>
          <w:lang w:val="uk-UA"/>
        </w:rPr>
      </w:pPr>
      <w:r w:rsidRPr="003C4000">
        <w:rPr>
          <w:sz w:val="24"/>
          <w:szCs w:val="24"/>
          <w:lang w:val="uk-UA"/>
        </w:rPr>
        <w:t>10.1.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(зі змінами та доповненнями), а саме:</w:t>
      </w:r>
    </w:p>
    <w:p w14:paraId="31FDF1DE" w14:textId="77777777" w:rsidR="00F058A0" w:rsidRPr="003C4000" w:rsidRDefault="00F058A0" w:rsidP="00F058A0">
      <w:pPr>
        <w:spacing w:after="20"/>
        <w:jc w:val="both"/>
        <w:rPr>
          <w:sz w:val="24"/>
          <w:szCs w:val="24"/>
          <w:shd w:val="clear" w:color="auto" w:fill="FFFFFF"/>
          <w:lang w:val="uk-UA"/>
        </w:rPr>
      </w:pPr>
      <w:r w:rsidRPr="003C4000">
        <w:rPr>
          <w:sz w:val="24"/>
          <w:szCs w:val="24"/>
          <w:lang w:val="uk-UA"/>
        </w:rPr>
        <w:t>1) зменшення обсягів закупівлі, зокрема з урахуванням фактичного обсягу видатків Замовника;</w:t>
      </w:r>
    </w:p>
    <w:p w14:paraId="7634A80A" w14:textId="77777777" w:rsidR="00F058A0" w:rsidRPr="003C4000" w:rsidRDefault="00F058A0" w:rsidP="00F058A0">
      <w:pPr>
        <w:spacing w:after="20"/>
        <w:jc w:val="both"/>
        <w:rPr>
          <w:sz w:val="24"/>
          <w:szCs w:val="24"/>
          <w:lang w:val="uk-UA"/>
        </w:rPr>
      </w:pPr>
      <w:r w:rsidRPr="003C4000">
        <w:rPr>
          <w:sz w:val="24"/>
          <w:szCs w:val="24"/>
          <w:lang w:val="uk-UA"/>
        </w:rPr>
        <w:t xml:space="preserve">2) </w:t>
      </w:r>
      <w:r w:rsidRPr="003C4000">
        <w:rPr>
          <w:sz w:val="24"/>
          <w:szCs w:val="24"/>
          <w:shd w:val="clear" w:color="auto" w:fill="FFFFFF"/>
          <w:lang w:val="uk-UA"/>
        </w:rPr>
        <w:t xml:space="preserve">збільшення ціни за одиницю товару до 10 відсотків </w:t>
      </w:r>
      <w:proofErr w:type="spellStart"/>
      <w:r w:rsidRPr="003C4000">
        <w:rPr>
          <w:sz w:val="24"/>
          <w:szCs w:val="24"/>
          <w:shd w:val="clear" w:color="auto" w:fill="FFFFFF"/>
          <w:lang w:val="uk-UA"/>
        </w:rPr>
        <w:t>пропорційно</w:t>
      </w:r>
      <w:proofErr w:type="spellEnd"/>
      <w:r w:rsidRPr="003C4000">
        <w:rPr>
          <w:sz w:val="24"/>
          <w:szCs w:val="24"/>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3C4000">
        <w:rPr>
          <w:sz w:val="24"/>
          <w:szCs w:val="24"/>
          <w:lang w:val="uk-UA"/>
        </w:rPr>
        <w:t>;</w:t>
      </w:r>
    </w:p>
    <w:p w14:paraId="5D1F7208" w14:textId="77777777" w:rsidR="00F058A0" w:rsidRPr="003C4000" w:rsidRDefault="00F058A0" w:rsidP="00F058A0">
      <w:pPr>
        <w:spacing w:after="20"/>
        <w:jc w:val="both"/>
        <w:rPr>
          <w:sz w:val="24"/>
          <w:szCs w:val="24"/>
          <w:lang w:val="uk-UA"/>
        </w:rPr>
      </w:pPr>
      <w:r w:rsidRPr="003C4000">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66740D" w14:textId="77777777" w:rsidR="00F058A0" w:rsidRPr="003C4000" w:rsidRDefault="00F058A0" w:rsidP="00F058A0">
      <w:pPr>
        <w:spacing w:after="20"/>
        <w:jc w:val="both"/>
        <w:rPr>
          <w:sz w:val="24"/>
          <w:szCs w:val="24"/>
          <w:lang w:val="uk-UA"/>
        </w:rPr>
      </w:pPr>
      <w:r w:rsidRPr="003C4000">
        <w:rPr>
          <w:sz w:val="24"/>
          <w:szCs w:val="24"/>
          <w:lang w:val="uk-UA"/>
        </w:rPr>
        <w:t xml:space="preserve">4) </w:t>
      </w:r>
      <w:r w:rsidRPr="003C4000">
        <w:rPr>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7ED3B6" w14:textId="77777777" w:rsidR="00F058A0" w:rsidRPr="003C4000" w:rsidRDefault="00F058A0" w:rsidP="00F058A0">
      <w:pPr>
        <w:spacing w:after="20"/>
        <w:jc w:val="both"/>
        <w:rPr>
          <w:sz w:val="24"/>
          <w:szCs w:val="24"/>
          <w:lang w:val="uk-UA"/>
        </w:rPr>
      </w:pPr>
      <w:r w:rsidRPr="003C4000">
        <w:rPr>
          <w:sz w:val="24"/>
          <w:szCs w:val="24"/>
          <w:lang w:val="uk-UA"/>
        </w:rPr>
        <w:t xml:space="preserve">5) </w:t>
      </w:r>
      <w:r w:rsidRPr="003C4000">
        <w:rPr>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78CE7C7" w14:textId="77777777" w:rsidR="00F058A0" w:rsidRPr="003C4000" w:rsidRDefault="00F058A0" w:rsidP="00F058A0">
      <w:pPr>
        <w:spacing w:after="20"/>
        <w:jc w:val="both"/>
        <w:rPr>
          <w:sz w:val="24"/>
          <w:szCs w:val="24"/>
          <w:lang w:val="uk-UA"/>
        </w:rPr>
      </w:pPr>
      <w:r w:rsidRPr="003C4000">
        <w:rPr>
          <w:sz w:val="24"/>
          <w:szCs w:val="24"/>
          <w:lang w:val="uk-UA"/>
        </w:rPr>
        <w:t xml:space="preserve">6) </w:t>
      </w:r>
      <w:r w:rsidRPr="003C4000">
        <w:rPr>
          <w:sz w:val="24"/>
          <w:szCs w:val="24"/>
          <w:shd w:val="clear" w:color="auto" w:fill="FFFFFF"/>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C4000">
        <w:rPr>
          <w:sz w:val="24"/>
          <w:szCs w:val="24"/>
          <w:shd w:val="clear" w:color="auto" w:fill="FFFFFF"/>
          <w:lang w:val="uk-UA"/>
        </w:rPr>
        <w:t>пропорційно</w:t>
      </w:r>
      <w:proofErr w:type="spellEnd"/>
      <w:r w:rsidRPr="003C4000">
        <w:rPr>
          <w:sz w:val="24"/>
          <w:szCs w:val="24"/>
          <w:shd w:val="clear" w:color="auto" w:fill="FFFFFF"/>
          <w:lang w:val="uk-UA"/>
        </w:rPr>
        <w:t xml:space="preserve"> до зміни таких ставок та/або пільг з оподаткування;</w:t>
      </w:r>
    </w:p>
    <w:p w14:paraId="43A47E08" w14:textId="77777777" w:rsidR="00F058A0" w:rsidRPr="003C4000" w:rsidRDefault="00F058A0" w:rsidP="00F058A0">
      <w:pPr>
        <w:spacing w:after="20"/>
        <w:jc w:val="both"/>
        <w:rPr>
          <w:sz w:val="24"/>
          <w:szCs w:val="24"/>
          <w:lang w:val="uk-UA"/>
        </w:rPr>
      </w:pPr>
      <w:r w:rsidRPr="003C4000">
        <w:rPr>
          <w:sz w:val="24"/>
          <w:szCs w:val="24"/>
          <w:lang w:val="uk-UA"/>
        </w:rPr>
        <w:t xml:space="preserve">7) </w:t>
      </w:r>
      <w:r w:rsidRPr="003C4000">
        <w:rPr>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4000">
        <w:rPr>
          <w:sz w:val="24"/>
          <w:szCs w:val="24"/>
          <w:shd w:val="clear" w:color="auto" w:fill="FFFFFF"/>
          <w:lang w:val="uk-UA"/>
        </w:rPr>
        <w:t>Platts</w:t>
      </w:r>
      <w:proofErr w:type="spellEnd"/>
      <w:r w:rsidRPr="003C4000">
        <w:rPr>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883D05A" w14:textId="77777777" w:rsidR="00F058A0" w:rsidRPr="003C4000" w:rsidRDefault="00F058A0" w:rsidP="00F058A0">
      <w:pPr>
        <w:spacing w:after="20"/>
        <w:jc w:val="both"/>
        <w:rPr>
          <w:sz w:val="24"/>
          <w:szCs w:val="24"/>
          <w:lang w:val="uk-UA"/>
        </w:rPr>
      </w:pPr>
      <w:r w:rsidRPr="003C4000">
        <w:rPr>
          <w:sz w:val="24"/>
          <w:szCs w:val="24"/>
          <w:lang w:val="uk-UA"/>
        </w:rPr>
        <w:lastRenderedPageBreak/>
        <w:t xml:space="preserve">8) </w:t>
      </w:r>
      <w:r w:rsidRPr="003C4000">
        <w:rPr>
          <w:sz w:val="24"/>
          <w:szCs w:val="24"/>
          <w:shd w:val="clear" w:color="auto" w:fill="FFFFFF"/>
          <w:lang w:val="uk-UA"/>
        </w:rPr>
        <w:t>зміни умов у зв’язку із застосуванням положень </w:t>
      </w:r>
      <w:r w:rsidRPr="003C4000">
        <w:rPr>
          <w:sz w:val="24"/>
          <w:szCs w:val="24"/>
          <w:lang w:val="uk-UA"/>
        </w:rPr>
        <w:t xml:space="preserve"> частини шостої</w:t>
      </w:r>
      <w:r w:rsidRPr="003C4000">
        <w:rPr>
          <w:sz w:val="24"/>
          <w:szCs w:val="24"/>
          <w:shd w:val="clear" w:color="auto" w:fill="FFFFFF"/>
          <w:lang w:val="uk-UA"/>
        </w:rPr>
        <w:t xml:space="preserve"> статті 41 Закону.</w:t>
      </w:r>
    </w:p>
    <w:p w14:paraId="13DCBF33" w14:textId="77777777" w:rsidR="00F058A0" w:rsidRPr="003C4000" w:rsidRDefault="00F058A0" w:rsidP="00F058A0">
      <w:pPr>
        <w:spacing w:after="20"/>
        <w:jc w:val="both"/>
        <w:rPr>
          <w:sz w:val="24"/>
          <w:szCs w:val="24"/>
          <w:lang w:val="uk-UA"/>
        </w:rPr>
      </w:pPr>
      <w:r w:rsidRPr="003C4000">
        <w:rPr>
          <w:sz w:val="24"/>
          <w:szCs w:val="24"/>
          <w:lang w:val="uk-UA"/>
        </w:rP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169FCB57" w14:textId="77777777" w:rsidR="00F058A0" w:rsidRPr="003C4000" w:rsidRDefault="00F058A0" w:rsidP="00F058A0">
      <w:pPr>
        <w:shd w:val="clear" w:color="auto" w:fill="FFFFFF"/>
        <w:tabs>
          <w:tab w:val="left" w:pos="454"/>
          <w:tab w:val="left" w:pos="9841"/>
        </w:tabs>
        <w:spacing w:after="20"/>
        <w:jc w:val="both"/>
        <w:rPr>
          <w:sz w:val="24"/>
          <w:szCs w:val="24"/>
          <w:lang w:val="uk-UA"/>
        </w:rPr>
      </w:pPr>
      <w:r w:rsidRPr="003C4000">
        <w:rPr>
          <w:sz w:val="24"/>
          <w:szCs w:val="24"/>
          <w:lang w:val="uk-UA"/>
        </w:rPr>
        <w:t>10.3. Усі зміни і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14:paraId="0B488AD8" w14:textId="77777777" w:rsidR="00F058A0" w:rsidRPr="003C4000" w:rsidRDefault="00F058A0" w:rsidP="00F058A0">
      <w:pPr>
        <w:shd w:val="clear" w:color="auto" w:fill="FFFFFF"/>
        <w:tabs>
          <w:tab w:val="left" w:pos="454"/>
          <w:tab w:val="left" w:pos="9841"/>
        </w:tabs>
        <w:spacing w:after="20"/>
        <w:jc w:val="both"/>
        <w:rPr>
          <w:sz w:val="24"/>
          <w:szCs w:val="24"/>
          <w:lang w:val="uk-UA"/>
        </w:rPr>
      </w:pPr>
      <w:r w:rsidRPr="003C4000">
        <w:rPr>
          <w:sz w:val="24"/>
          <w:szCs w:val="24"/>
          <w:lang w:val="uk-UA"/>
        </w:rPr>
        <w:t>10.4. Ні одна із Сторін договору не мають права передавати свої права та обов’язки по цьому договору третім особам без письмової згоди на це іншої Сторони договору.</w:t>
      </w:r>
    </w:p>
    <w:p w14:paraId="790349D2" w14:textId="77777777" w:rsidR="00F058A0" w:rsidRPr="003C4000" w:rsidRDefault="00F058A0" w:rsidP="00F058A0">
      <w:pPr>
        <w:tabs>
          <w:tab w:val="left" w:pos="9841"/>
        </w:tabs>
        <w:spacing w:after="20"/>
        <w:jc w:val="both"/>
        <w:rPr>
          <w:sz w:val="24"/>
          <w:szCs w:val="24"/>
          <w:lang w:val="uk-UA"/>
        </w:rPr>
      </w:pPr>
      <w:r w:rsidRPr="003C4000">
        <w:rPr>
          <w:sz w:val="24"/>
          <w:szCs w:val="24"/>
          <w:lang w:val="uk-UA"/>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 – десять днів).</w:t>
      </w:r>
    </w:p>
    <w:p w14:paraId="0E33F6D3" w14:textId="77777777" w:rsidR="00F058A0" w:rsidRPr="003C4000" w:rsidRDefault="00F058A0" w:rsidP="00F058A0">
      <w:pPr>
        <w:tabs>
          <w:tab w:val="left" w:pos="9841"/>
        </w:tabs>
        <w:spacing w:after="20"/>
        <w:jc w:val="both"/>
        <w:rPr>
          <w:sz w:val="24"/>
          <w:szCs w:val="24"/>
          <w:lang w:val="uk-UA"/>
        </w:rPr>
      </w:pPr>
      <w:r w:rsidRPr="003C4000">
        <w:rPr>
          <w:sz w:val="24"/>
          <w:szCs w:val="24"/>
          <w:lang w:val="uk-UA"/>
        </w:rPr>
        <w:t>10.6. Договір складений українською мовою у двох автентичних примірниках, що мають однакову юридичну силу, по одному примірнику для кожної із Сторін договору.</w:t>
      </w:r>
    </w:p>
    <w:p w14:paraId="7A90C81A" w14:textId="77777777" w:rsidR="00F058A0" w:rsidRPr="003C4000" w:rsidRDefault="00F058A0" w:rsidP="00F058A0">
      <w:pPr>
        <w:shd w:val="clear" w:color="auto" w:fill="FFFFFF"/>
        <w:tabs>
          <w:tab w:val="left" w:pos="9841"/>
        </w:tabs>
        <w:spacing w:after="20"/>
        <w:jc w:val="both"/>
        <w:rPr>
          <w:sz w:val="24"/>
          <w:szCs w:val="24"/>
          <w:lang w:val="uk-UA"/>
        </w:rPr>
      </w:pPr>
      <w:r w:rsidRPr="003C4000">
        <w:rPr>
          <w:sz w:val="24"/>
          <w:szCs w:val="24"/>
          <w:lang w:val="uk-UA"/>
        </w:rPr>
        <w:t>10.7. У випадках, не передбачених договором, сторони керуються чинним законодавством України.</w:t>
      </w:r>
    </w:p>
    <w:p w14:paraId="1F598A47" w14:textId="77777777" w:rsidR="00F058A0" w:rsidRPr="003C4000" w:rsidRDefault="00F058A0" w:rsidP="00F058A0">
      <w:pPr>
        <w:shd w:val="clear" w:color="auto" w:fill="FFFFFF"/>
        <w:tabs>
          <w:tab w:val="left" w:pos="9841"/>
        </w:tabs>
        <w:spacing w:after="20"/>
        <w:jc w:val="both"/>
        <w:rPr>
          <w:sz w:val="24"/>
          <w:szCs w:val="24"/>
          <w:lang w:val="uk-UA"/>
        </w:rPr>
      </w:pPr>
      <w:r w:rsidRPr="003C4000">
        <w:rPr>
          <w:sz w:val="24"/>
          <w:szCs w:val="24"/>
          <w:lang w:val="uk-UA"/>
        </w:rPr>
        <w:t xml:space="preserve">10.8.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14:paraId="491A90F2" w14:textId="29D57FAA" w:rsidR="00F058A0" w:rsidRPr="003C4000" w:rsidRDefault="00F058A0" w:rsidP="00F058A0">
      <w:pPr>
        <w:shd w:val="clear" w:color="auto" w:fill="FFFFFF"/>
        <w:tabs>
          <w:tab w:val="left" w:pos="9841"/>
        </w:tabs>
        <w:spacing w:after="20"/>
        <w:jc w:val="both"/>
        <w:rPr>
          <w:sz w:val="24"/>
          <w:szCs w:val="24"/>
          <w:lang w:val="uk-UA"/>
        </w:rPr>
      </w:pPr>
      <w:r w:rsidRPr="003C4000">
        <w:rPr>
          <w:sz w:val="24"/>
          <w:szCs w:val="24"/>
          <w:lang w:val="uk-UA"/>
        </w:rPr>
        <w:t>10.9. Сторони Договору зобов’язуються дотримуватися вимог антикорупційного законодавства та додержання правил з охорони  праці при виконанні умов цього Договору.</w:t>
      </w:r>
    </w:p>
    <w:p w14:paraId="7E8F5C12" w14:textId="77777777" w:rsidR="00F058A0" w:rsidRPr="003C4000" w:rsidRDefault="00F058A0" w:rsidP="00F058A0">
      <w:pPr>
        <w:shd w:val="clear" w:color="auto" w:fill="FFFFFF"/>
        <w:tabs>
          <w:tab w:val="left" w:pos="9841"/>
        </w:tabs>
        <w:spacing w:after="20"/>
        <w:jc w:val="both"/>
        <w:rPr>
          <w:sz w:val="24"/>
          <w:szCs w:val="24"/>
          <w:lang w:val="uk-UA"/>
        </w:rPr>
      </w:pPr>
    </w:p>
    <w:p w14:paraId="1B3774E0" w14:textId="77777777" w:rsidR="00F058A0" w:rsidRPr="003C4000" w:rsidRDefault="00F058A0" w:rsidP="00F058A0">
      <w:pPr>
        <w:tabs>
          <w:tab w:val="left" w:pos="567"/>
          <w:tab w:val="left" w:pos="8505"/>
          <w:tab w:val="left" w:pos="9841"/>
        </w:tabs>
        <w:spacing w:after="20"/>
        <w:jc w:val="center"/>
        <w:rPr>
          <w:b/>
          <w:bCs/>
          <w:sz w:val="24"/>
          <w:szCs w:val="24"/>
          <w:lang w:val="uk-UA"/>
        </w:rPr>
      </w:pPr>
      <w:r w:rsidRPr="003C4000">
        <w:rPr>
          <w:b/>
          <w:bCs/>
          <w:sz w:val="24"/>
          <w:szCs w:val="24"/>
          <w:lang w:val="uk-UA"/>
        </w:rPr>
        <w:t>12. ДОДАТКИ ДО ДОГОВОРУ</w:t>
      </w:r>
    </w:p>
    <w:p w14:paraId="398B6A80" w14:textId="5CCC0B09" w:rsidR="00F058A0" w:rsidRPr="003C4000" w:rsidRDefault="00F058A0" w:rsidP="00F058A0">
      <w:pPr>
        <w:tabs>
          <w:tab w:val="left" w:pos="567"/>
          <w:tab w:val="left" w:pos="8505"/>
          <w:tab w:val="left" w:pos="9841"/>
        </w:tabs>
        <w:spacing w:after="20"/>
        <w:jc w:val="both"/>
        <w:rPr>
          <w:sz w:val="24"/>
          <w:szCs w:val="24"/>
          <w:lang w:val="uk-UA"/>
        </w:rPr>
      </w:pPr>
      <w:r w:rsidRPr="003C4000">
        <w:rPr>
          <w:sz w:val="24"/>
          <w:szCs w:val="24"/>
          <w:lang w:val="uk-UA"/>
        </w:rPr>
        <w:t>12.1. Невід`ємною частиною цього договору є Специфікація до договору (Додаток №1).</w:t>
      </w:r>
    </w:p>
    <w:p w14:paraId="1AD032B6" w14:textId="77777777" w:rsidR="00F058A0" w:rsidRPr="003C4000" w:rsidRDefault="00F058A0" w:rsidP="00F058A0">
      <w:pPr>
        <w:tabs>
          <w:tab w:val="left" w:pos="567"/>
          <w:tab w:val="left" w:pos="8505"/>
          <w:tab w:val="left" w:pos="9841"/>
        </w:tabs>
        <w:spacing w:after="20"/>
        <w:jc w:val="both"/>
        <w:rPr>
          <w:sz w:val="24"/>
          <w:szCs w:val="24"/>
          <w:lang w:val="uk-UA"/>
        </w:rPr>
      </w:pPr>
    </w:p>
    <w:p w14:paraId="34818206" w14:textId="77777777" w:rsidR="00F058A0" w:rsidRPr="003C4000" w:rsidRDefault="00F058A0" w:rsidP="00F058A0">
      <w:pPr>
        <w:shd w:val="clear" w:color="auto" w:fill="FFFFFF"/>
        <w:tabs>
          <w:tab w:val="left" w:pos="9841"/>
        </w:tabs>
        <w:spacing w:after="20"/>
        <w:jc w:val="center"/>
        <w:rPr>
          <w:b/>
          <w:bCs/>
          <w:sz w:val="24"/>
          <w:szCs w:val="24"/>
          <w:lang w:val="uk-UA"/>
        </w:rPr>
      </w:pPr>
      <w:r w:rsidRPr="003C4000">
        <w:rPr>
          <w:b/>
          <w:bCs/>
          <w:sz w:val="24"/>
          <w:szCs w:val="24"/>
          <w:lang w:val="uk-UA"/>
        </w:rPr>
        <w:t>13</w:t>
      </w:r>
      <w:r w:rsidRPr="003C4000">
        <w:rPr>
          <w:sz w:val="24"/>
          <w:szCs w:val="24"/>
          <w:lang w:val="uk-UA"/>
        </w:rPr>
        <w:t xml:space="preserve">. </w:t>
      </w:r>
      <w:r w:rsidRPr="003C4000">
        <w:rPr>
          <w:b/>
          <w:bCs/>
          <w:sz w:val="24"/>
          <w:szCs w:val="24"/>
          <w:lang w:val="uk-UA"/>
        </w:rPr>
        <w:t>МІСЦЕЗНАХОДЖЕННЯ ТА БАНКІВСЬКІ РЕКВІЗИТИ СТОРІН</w:t>
      </w:r>
    </w:p>
    <w:tbl>
      <w:tblPr>
        <w:tblStyle w:val="TableNormal"/>
        <w:tblW w:w="10440"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8"/>
        <w:gridCol w:w="4822"/>
      </w:tblGrid>
      <w:tr w:rsidR="00F058A0" w:rsidRPr="003C4000" w14:paraId="3C6720CB" w14:textId="77777777" w:rsidTr="00F058A0">
        <w:trPr>
          <w:trHeight w:val="299"/>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65EBA1" w14:textId="77777777" w:rsidR="00F058A0" w:rsidRPr="003C4000" w:rsidRDefault="00F058A0">
            <w:pPr>
              <w:spacing w:line="276" w:lineRule="auto"/>
              <w:jc w:val="both"/>
              <w:rPr>
                <w:sz w:val="24"/>
                <w:szCs w:val="24"/>
                <w:bdr w:val="none" w:sz="0" w:space="0" w:color="auto" w:frame="1"/>
                <w:lang w:val="uk-UA"/>
              </w:rPr>
            </w:pPr>
            <w:r w:rsidRPr="003C4000">
              <w:rPr>
                <w:b/>
                <w:bCs/>
                <w:sz w:val="24"/>
                <w:szCs w:val="24"/>
                <w:bdr w:val="none" w:sz="0" w:space="0" w:color="auto" w:frame="1"/>
                <w:lang w:val="uk-UA"/>
              </w:rPr>
              <w:t>ЗАМОВНИК:</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0D7C52" w14:textId="77777777" w:rsidR="00F058A0" w:rsidRPr="003C4000" w:rsidRDefault="00F058A0">
            <w:pPr>
              <w:spacing w:line="276" w:lineRule="auto"/>
              <w:jc w:val="both"/>
              <w:rPr>
                <w:sz w:val="24"/>
                <w:szCs w:val="24"/>
                <w:bdr w:val="none" w:sz="0" w:space="0" w:color="auto" w:frame="1"/>
                <w:lang w:val="uk-UA"/>
              </w:rPr>
            </w:pPr>
            <w:r w:rsidRPr="003C4000">
              <w:rPr>
                <w:b/>
                <w:bCs/>
                <w:sz w:val="24"/>
                <w:szCs w:val="24"/>
                <w:bdr w:val="none" w:sz="0" w:space="0" w:color="auto" w:frame="1"/>
                <w:lang w:val="uk-UA"/>
              </w:rPr>
              <w:t>ПОСТАЧАЛЬНИК:</w:t>
            </w:r>
          </w:p>
        </w:tc>
      </w:tr>
      <w:tr w:rsidR="00F058A0" w:rsidRPr="003C4000" w14:paraId="2E94ACD8" w14:textId="77777777" w:rsidTr="00F058A0">
        <w:trPr>
          <w:trHeight w:val="510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1DEC4" w14:textId="77777777" w:rsidR="00F058A0" w:rsidRPr="003C4000" w:rsidRDefault="00F058A0">
            <w:pPr>
              <w:tabs>
                <w:tab w:val="left" w:pos="567"/>
                <w:tab w:val="left" w:pos="8505"/>
              </w:tabs>
              <w:spacing w:line="276" w:lineRule="auto"/>
              <w:rPr>
                <w:b/>
                <w:bCs/>
                <w:sz w:val="24"/>
                <w:szCs w:val="24"/>
                <w:bdr w:val="none" w:sz="0" w:space="0" w:color="auto" w:frame="1"/>
                <w:lang w:val="uk-UA"/>
              </w:rPr>
            </w:pPr>
            <w:r w:rsidRPr="003C4000">
              <w:rPr>
                <w:b/>
                <w:bCs/>
                <w:sz w:val="24"/>
                <w:szCs w:val="24"/>
                <w:bdr w:val="none" w:sz="0" w:space="0" w:color="auto" w:frame="1"/>
                <w:lang w:val="uk-UA"/>
              </w:rPr>
              <w:t>КНП «ЗОКДЛ» ЗОР</w:t>
            </w:r>
          </w:p>
          <w:p w14:paraId="54ABE8EF" w14:textId="77777777" w:rsidR="00F058A0" w:rsidRPr="003C4000" w:rsidRDefault="00F058A0">
            <w:pPr>
              <w:tabs>
                <w:tab w:val="left" w:pos="567"/>
                <w:tab w:val="left" w:pos="8505"/>
              </w:tabs>
              <w:spacing w:line="276" w:lineRule="auto"/>
              <w:rPr>
                <w:b/>
                <w:bCs/>
                <w:sz w:val="24"/>
                <w:szCs w:val="24"/>
                <w:bdr w:val="none" w:sz="0" w:space="0" w:color="auto" w:frame="1"/>
                <w:lang w:val="uk-UA"/>
              </w:rPr>
            </w:pPr>
          </w:p>
          <w:p w14:paraId="6213E998" w14:textId="77777777" w:rsidR="00F058A0" w:rsidRPr="003C4000" w:rsidRDefault="00F058A0">
            <w:pPr>
              <w:ind w:right="-108"/>
              <w:jc w:val="both"/>
              <w:rPr>
                <w:sz w:val="24"/>
                <w:szCs w:val="24"/>
                <w:bdr w:val="none" w:sz="0" w:space="0" w:color="auto" w:frame="1"/>
                <w:lang w:val="uk-UA"/>
              </w:rPr>
            </w:pPr>
            <w:r w:rsidRPr="003C4000">
              <w:rPr>
                <w:sz w:val="24"/>
                <w:szCs w:val="24"/>
                <w:bdr w:val="none" w:sz="0" w:space="0" w:color="auto" w:frame="1"/>
                <w:lang w:val="uk-UA"/>
              </w:rPr>
              <w:t>Код ЄДРПОУ 05498737</w:t>
            </w:r>
          </w:p>
          <w:p w14:paraId="30F56514" w14:textId="77777777" w:rsidR="00F058A0" w:rsidRPr="003C4000" w:rsidRDefault="00F058A0">
            <w:pPr>
              <w:ind w:right="-108"/>
              <w:rPr>
                <w:sz w:val="24"/>
                <w:szCs w:val="24"/>
                <w:bdr w:val="none" w:sz="0" w:space="0" w:color="auto" w:frame="1"/>
                <w:lang w:val="uk-UA"/>
              </w:rPr>
            </w:pPr>
            <w:r w:rsidRPr="003C4000">
              <w:rPr>
                <w:sz w:val="24"/>
                <w:szCs w:val="24"/>
                <w:bdr w:val="none" w:sz="0" w:space="0" w:color="auto" w:frame="1"/>
                <w:lang w:val="uk-UA"/>
              </w:rPr>
              <w:t xml:space="preserve">69063, м. Запоріжжя, пр. Соборний/вул. Дніпровська/ </w:t>
            </w:r>
            <w:proofErr w:type="spellStart"/>
            <w:r w:rsidRPr="003C4000">
              <w:rPr>
                <w:sz w:val="24"/>
                <w:szCs w:val="24"/>
                <w:bdr w:val="none" w:sz="0" w:space="0" w:color="auto" w:frame="1"/>
                <w:lang w:val="uk-UA"/>
              </w:rPr>
              <w:t>вул</w:t>
            </w:r>
            <w:proofErr w:type="spellEnd"/>
            <w:r w:rsidRPr="003C4000">
              <w:rPr>
                <w:sz w:val="24"/>
                <w:szCs w:val="24"/>
                <w:bdr w:val="none" w:sz="0" w:space="0" w:color="auto" w:frame="1"/>
                <w:lang w:val="uk-UA"/>
              </w:rPr>
              <w:t xml:space="preserve"> Олександрівська,буд.70/21/47</w:t>
            </w:r>
          </w:p>
          <w:p w14:paraId="51338994" w14:textId="77777777" w:rsidR="00F058A0" w:rsidRPr="003C4000" w:rsidRDefault="00F058A0">
            <w:pPr>
              <w:ind w:right="-108"/>
              <w:jc w:val="both"/>
              <w:rPr>
                <w:sz w:val="24"/>
                <w:szCs w:val="24"/>
                <w:bdr w:val="none" w:sz="0" w:space="0" w:color="auto" w:frame="1"/>
                <w:lang w:val="uk-UA"/>
              </w:rPr>
            </w:pPr>
            <w:r w:rsidRPr="003C4000">
              <w:rPr>
                <w:sz w:val="24"/>
                <w:szCs w:val="24"/>
                <w:bdr w:val="none" w:sz="0" w:space="0" w:color="auto" w:frame="1"/>
                <w:lang w:val="uk-UA"/>
              </w:rPr>
              <w:t>р/р  UA 953133990000026000055766938 в</w:t>
            </w:r>
          </w:p>
          <w:p w14:paraId="4131E063" w14:textId="77777777" w:rsidR="00F058A0" w:rsidRPr="003C4000" w:rsidRDefault="00F058A0">
            <w:pPr>
              <w:ind w:right="-108"/>
              <w:jc w:val="both"/>
              <w:rPr>
                <w:sz w:val="24"/>
                <w:szCs w:val="24"/>
                <w:bdr w:val="none" w:sz="0" w:space="0" w:color="auto" w:frame="1"/>
                <w:lang w:val="uk-UA"/>
              </w:rPr>
            </w:pPr>
            <w:r w:rsidRPr="003C4000">
              <w:rPr>
                <w:sz w:val="24"/>
                <w:szCs w:val="24"/>
                <w:bdr w:val="none" w:sz="0" w:space="0" w:color="auto" w:frame="1"/>
                <w:lang w:val="uk-UA"/>
              </w:rPr>
              <w:t xml:space="preserve">АТ </w:t>
            </w:r>
            <w:r w:rsidRPr="003C4000">
              <w:rPr>
                <w:sz w:val="24"/>
                <w:szCs w:val="24"/>
                <w:bdr w:val="none" w:sz="0" w:space="0" w:color="auto" w:frame="1"/>
                <w:lang w:val="uk-UA" w:bidi="ru-RU"/>
              </w:rPr>
              <w:t xml:space="preserve">КБ </w:t>
            </w:r>
            <w:r w:rsidRPr="003C4000">
              <w:rPr>
                <w:sz w:val="24"/>
                <w:szCs w:val="24"/>
                <w:bdr w:val="none" w:sz="0" w:space="0" w:color="auto" w:frame="1"/>
                <w:lang w:val="uk-UA"/>
              </w:rPr>
              <w:t xml:space="preserve">«Приватбанк», </w:t>
            </w:r>
            <w:r w:rsidRPr="003C4000">
              <w:rPr>
                <w:sz w:val="24"/>
                <w:szCs w:val="24"/>
                <w:bdr w:val="none" w:sz="0" w:space="0" w:color="auto" w:frame="1"/>
                <w:lang w:val="uk-UA" w:bidi="ru-RU"/>
              </w:rPr>
              <w:t xml:space="preserve">МФО </w:t>
            </w:r>
            <w:r w:rsidRPr="003C4000">
              <w:rPr>
                <w:sz w:val="24"/>
                <w:szCs w:val="24"/>
                <w:bdr w:val="none" w:sz="0" w:space="0" w:color="auto" w:frame="1"/>
                <w:lang w:val="uk-UA"/>
              </w:rPr>
              <w:t>313399</w:t>
            </w:r>
          </w:p>
          <w:p w14:paraId="317A05D7" w14:textId="77777777" w:rsidR="00F058A0" w:rsidRPr="003C4000" w:rsidRDefault="00F058A0">
            <w:pPr>
              <w:pStyle w:val="20"/>
              <w:shd w:val="clear" w:color="auto" w:fill="auto"/>
              <w:ind w:right="-108"/>
              <w:rPr>
                <w:rFonts w:cs="Times New Roman"/>
                <w:sz w:val="24"/>
                <w:szCs w:val="24"/>
                <w:bdr w:val="none" w:sz="0" w:space="0" w:color="auto" w:frame="1"/>
                <w:lang w:val="uk-UA"/>
              </w:rPr>
            </w:pPr>
            <w:r w:rsidRPr="003C4000">
              <w:rPr>
                <w:rFonts w:cs="Times New Roman"/>
                <w:sz w:val="24"/>
                <w:szCs w:val="24"/>
                <w:bdr w:val="none" w:sz="0" w:space="0" w:color="auto" w:frame="1"/>
                <w:lang w:val="uk-UA"/>
              </w:rPr>
              <w:t xml:space="preserve">      ІПН 054987308266</w:t>
            </w:r>
          </w:p>
          <w:p w14:paraId="313ED4B6" w14:textId="77777777" w:rsidR="00F058A0" w:rsidRPr="003C4000" w:rsidRDefault="00F058A0">
            <w:pPr>
              <w:pStyle w:val="20"/>
              <w:shd w:val="clear" w:color="auto" w:fill="auto"/>
              <w:ind w:right="-108"/>
              <w:rPr>
                <w:rFonts w:cs="Times New Roman"/>
                <w:sz w:val="24"/>
                <w:szCs w:val="24"/>
                <w:bdr w:val="none" w:sz="0" w:space="0" w:color="auto" w:frame="1"/>
                <w:lang w:val="uk-UA"/>
              </w:rPr>
            </w:pPr>
            <w:r w:rsidRPr="003C4000">
              <w:rPr>
                <w:rFonts w:cs="Times New Roman"/>
                <w:sz w:val="24"/>
                <w:szCs w:val="24"/>
                <w:bdr w:val="none" w:sz="0" w:space="0" w:color="auto" w:frame="1"/>
                <w:lang w:val="uk-UA"/>
              </w:rPr>
              <w:t xml:space="preserve">      Витяг 3 реєстру платників ПДВ №2008264500073 Рішення про неприбутковість №2008264600013 </w:t>
            </w:r>
          </w:p>
          <w:p w14:paraId="52730828" w14:textId="77777777" w:rsidR="00F058A0" w:rsidRPr="003C4000" w:rsidRDefault="00F058A0">
            <w:pPr>
              <w:ind w:right="-108"/>
              <w:jc w:val="both"/>
              <w:rPr>
                <w:sz w:val="24"/>
                <w:szCs w:val="24"/>
                <w:bdr w:val="none" w:sz="0" w:space="0" w:color="auto" w:frame="1"/>
                <w:lang w:val="uk-UA"/>
              </w:rPr>
            </w:pPr>
            <w:proofErr w:type="spellStart"/>
            <w:r w:rsidRPr="003C4000">
              <w:rPr>
                <w:sz w:val="24"/>
                <w:szCs w:val="24"/>
                <w:bdr w:val="none" w:sz="0" w:space="0" w:color="auto" w:frame="1"/>
                <w:lang w:val="uk-UA"/>
              </w:rPr>
              <w:t>Тел</w:t>
            </w:r>
            <w:proofErr w:type="spellEnd"/>
            <w:r w:rsidRPr="003C4000">
              <w:rPr>
                <w:sz w:val="24"/>
                <w:szCs w:val="24"/>
                <w:bdr w:val="none" w:sz="0" w:space="0" w:color="auto" w:frame="1"/>
                <w:lang w:val="uk-UA"/>
              </w:rPr>
              <w:t xml:space="preserve">/факс:(061)764-29-67, </w:t>
            </w:r>
            <w:proofErr w:type="spellStart"/>
            <w:r w:rsidRPr="003C4000">
              <w:rPr>
                <w:sz w:val="24"/>
                <w:szCs w:val="24"/>
                <w:bdr w:val="none" w:sz="0" w:space="0" w:color="auto" w:frame="1"/>
                <w:lang w:val="uk-UA"/>
              </w:rPr>
              <w:t>тел</w:t>
            </w:r>
            <w:proofErr w:type="spellEnd"/>
            <w:r w:rsidRPr="003C4000">
              <w:rPr>
                <w:sz w:val="24"/>
                <w:szCs w:val="24"/>
                <w:bdr w:val="none" w:sz="0" w:space="0" w:color="auto" w:frame="1"/>
                <w:lang w:val="uk-UA"/>
              </w:rPr>
              <w:t>. (061) 222-21-01</w:t>
            </w:r>
          </w:p>
          <w:p w14:paraId="220CCFA8" w14:textId="77777777" w:rsidR="00F058A0" w:rsidRPr="003C4000" w:rsidRDefault="00F058A0">
            <w:pPr>
              <w:ind w:right="-108"/>
              <w:jc w:val="both"/>
              <w:rPr>
                <w:sz w:val="24"/>
                <w:szCs w:val="24"/>
                <w:bdr w:val="none" w:sz="0" w:space="0" w:color="auto" w:frame="1"/>
                <w:lang w:val="uk-UA"/>
              </w:rPr>
            </w:pPr>
            <w:r w:rsidRPr="003C4000">
              <w:rPr>
                <w:sz w:val="24"/>
                <w:szCs w:val="24"/>
                <w:bdr w:val="none" w:sz="0" w:space="0" w:color="auto" w:frame="1"/>
                <w:lang w:val="uk-UA"/>
              </w:rPr>
              <w:t xml:space="preserve">e- </w:t>
            </w:r>
            <w:proofErr w:type="spellStart"/>
            <w:r w:rsidRPr="003C4000">
              <w:rPr>
                <w:sz w:val="24"/>
                <w:szCs w:val="24"/>
                <w:bdr w:val="none" w:sz="0" w:space="0" w:color="auto" w:frame="1"/>
                <w:lang w:val="uk-UA"/>
              </w:rPr>
              <w:t>mail</w:t>
            </w:r>
            <w:proofErr w:type="spellEnd"/>
            <w:r w:rsidRPr="003C4000">
              <w:rPr>
                <w:sz w:val="24"/>
                <w:szCs w:val="24"/>
                <w:bdr w:val="none" w:sz="0" w:space="0" w:color="auto" w:frame="1"/>
                <w:lang w:val="uk-UA"/>
              </w:rPr>
              <w:t xml:space="preserve">: zokdl@ukr.net </w:t>
            </w:r>
          </w:p>
          <w:p w14:paraId="608733CD" w14:textId="77777777" w:rsidR="00F058A0" w:rsidRPr="003C4000" w:rsidRDefault="00F058A0">
            <w:pPr>
              <w:ind w:right="-108"/>
              <w:jc w:val="both"/>
              <w:rPr>
                <w:b/>
                <w:sz w:val="24"/>
                <w:szCs w:val="24"/>
                <w:bdr w:val="none" w:sz="0" w:space="0" w:color="auto" w:frame="1"/>
                <w:lang w:val="uk-UA"/>
              </w:rPr>
            </w:pPr>
          </w:p>
          <w:p w14:paraId="3DDB1C29" w14:textId="77777777" w:rsidR="00F058A0" w:rsidRPr="003C4000" w:rsidRDefault="00F058A0">
            <w:pPr>
              <w:ind w:right="-108"/>
              <w:jc w:val="both"/>
              <w:rPr>
                <w:b/>
                <w:sz w:val="24"/>
                <w:szCs w:val="24"/>
                <w:bdr w:val="none" w:sz="0" w:space="0" w:color="auto" w:frame="1"/>
                <w:lang w:val="uk-UA"/>
              </w:rPr>
            </w:pPr>
            <w:r w:rsidRPr="003C4000">
              <w:rPr>
                <w:b/>
                <w:sz w:val="24"/>
                <w:szCs w:val="24"/>
                <w:bdr w:val="none" w:sz="0" w:space="0" w:color="auto" w:frame="1"/>
                <w:lang w:val="uk-UA"/>
              </w:rPr>
              <w:t>Директор</w:t>
            </w:r>
          </w:p>
          <w:p w14:paraId="19D41ED3" w14:textId="1FC58A3A" w:rsidR="00F058A0" w:rsidRDefault="00F058A0">
            <w:pPr>
              <w:ind w:right="-108"/>
              <w:jc w:val="both"/>
              <w:rPr>
                <w:b/>
                <w:sz w:val="24"/>
                <w:szCs w:val="24"/>
                <w:bdr w:val="none" w:sz="0" w:space="0" w:color="auto" w:frame="1"/>
                <w:lang w:val="uk-UA"/>
              </w:rPr>
            </w:pPr>
          </w:p>
          <w:p w14:paraId="785484D2" w14:textId="77777777" w:rsidR="00965279" w:rsidRPr="003C4000" w:rsidRDefault="00965279">
            <w:pPr>
              <w:ind w:right="-108"/>
              <w:jc w:val="both"/>
              <w:rPr>
                <w:b/>
                <w:sz w:val="24"/>
                <w:szCs w:val="24"/>
                <w:bdr w:val="none" w:sz="0" w:space="0" w:color="auto" w:frame="1"/>
                <w:lang w:val="uk-UA"/>
              </w:rPr>
            </w:pPr>
          </w:p>
          <w:p w14:paraId="79AF3487" w14:textId="113E5813" w:rsidR="00F058A0" w:rsidRPr="003C4000" w:rsidRDefault="00965279">
            <w:pPr>
              <w:ind w:right="-108"/>
              <w:jc w:val="both"/>
              <w:rPr>
                <w:b/>
                <w:sz w:val="24"/>
                <w:szCs w:val="24"/>
                <w:bdr w:val="none" w:sz="0" w:space="0" w:color="auto" w:frame="1"/>
                <w:lang w:val="uk-UA"/>
              </w:rPr>
            </w:pPr>
            <w:r>
              <w:rPr>
                <w:b/>
                <w:sz w:val="24"/>
                <w:szCs w:val="24"/>
                <w:bdr w:val="none" w:sz="0" w:space="0" w:color="auto" w:frame="1"/>
                <w:lang w:val="uk-UA"/>
              </w:rPr>
              <w:t>__________</w:t>
            </w:r>
            <w:r w:rsidR="00F058A0" w:rsidRPr="003C4000">
              <w:rPr>
                <w:b/>
                <w:sz w:val="24"/>
                <w:szCs w:val="24"/>
                <w:bdr w:val="none" w:sz="0" w:space="0" w:color="auto" w:frame="1"/>
                <w:lang w:val="uk-UA"/>
              </w:rPr>
              <w:t xml:space="preserve">___________  Юрій БОРЗЕНКО    </w:t>
            </w:r>
          </w:p>
          <w:p w14:paraId="517F21DE" w14:textId="77777777" w:rsidR="00F058A0" w:rsidRPr="003C4000" w:rsidRDefault="00F058A0">
            <w:pPr>
              <w:tabs>
                <w:tab w:val="left" w:pos="567"/>
                <w:tab w:val="left" w:pos="8505"/>
              </w:tabs>
              <w:spacing w:line="276" w:lineRule="auto"/>
              <w:rPr>
                <w:sz w:val="24"/>
                <w:szCs w:val="24"/>
                <w:bdr w:val="none" w:sz="0" w:space="0" w:color="auto" w:frame="1"/>
                <w:lang w:val="uk-UA"/>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3212F" w14:textId="77777777" w:rsidR="00F058A0" w:rsidRPr="003C4000" w:rsidRDefault="00F058A0">
            <w:pPr>
              <w:spacing w:line="276" w:lineRule="auto"/>
              <w:jc w:val="both"/>
              <w:rPr>
                <w:b/>
                <w:bCs/>
                <w:sz w:val="24"/>
                <w:szCs w:val="24"/>
                <w:bdr w:val="none" w:sz="0" w:space="0" w:color="auto" w:frame="1"/>
                <w:lang w:val="uk-UA"/>
              </w:rPr>
            </w:pPr>
          </w:p>
          <w:p w14:paraId="4B5CD241" w14:textId="77777777" w:rsidR="00F058A0" w:rsidRPr="003C4000" w:rsidRDefault="00F058A0">
            <w:pPr>
              <w:spacing w:line="276" w:lineRule="auto"/>
              <w:jc w:val="both"/>
              <w:rPr>
                <w:b/>
                <w:bCs/>
                <w:sz w:val="24"/>
                <w:szCs w:val="24"/>
                <w:bdr w:val="none" w:sz="0" w:space="0" w:color="auto" w:frame="1"/>
                <w:lang w:val="uk-UA"/>
              </w:rPr>
            </w:pPr>
          </w:p>
          <w:p w14:paraId="42FADAB5" w14:textId="77777777" w:rsidR="00F058A0" w:rsidRPr="003C4000" w:rsidRDefault="00F058A0">
            <w:pPr>
              <w:spacing w:line="276" w:lineRule="auto"/>
              <w:jc w:val="both"/>
              <w:rPr>
                <w:b/>
                <w:bCs/>
                <w:sz w:val="24"/>
                <w:szCs w:val="24"/>
                <w:bdr w:val="none" w:sz="0" w:space="0" w:color="auto" w:frame="1"/>
                <w:lang w:val="uk-UA"/>
              </w:rPr>
            </w:pPr>
          </w:p>
          <w:p w14:paraId="2CA53C74" w14:textId="77777777" w:rsidR="00F058A0" w:rsidRPr="003C4000" w:rsidRDefault="00F058A0">
            <w:pPr>
              <w:spacing w:line="276" w:lineRule="auto"/>
              <w:jc w:val="both"/>
              <w:rPr>
                <w:b/>
                <w:bCs/>
                <w:sz w:val="24"/>
                <w:szCs w:val="24"/>
                <w:bdr w:val="none" w:sz="0" w:space="0" w:color="auto" w:frame="1"/>
                <w:lang w:val="uk-UA"/>
              </w:rPr>
            </w:pPr>
          </w:p>
          <w:p w14:paraId="5A0CFACA" w14:textId="77777777" w:rsidR="00F058A0" w:rsidRPr="003C4000" w:rsidRDefault="00F058A0">
            <w:pPr>
              <w:spacing w:line="276" w:lineRule="auto"/>
              <w:jc w:val="both"/>
              <w:rPr>
                <w:b/>
                <w:bCs/>
                <w:sz w:val="24"/>
                <w:szCs w:val="24"/>
                <w:bdr w:val="none" w:sz="0" w:space="0" w:color="auto" w:frame="1"/>
                <w:lang w:val="uk-UA"/>
              </w:rPr>
            </w:pPr>
          </w:p>
          <w:p w14:paraId="3EFE109E" w14:textId="77777777" w:rsidR="00F058A0" w:rsidRPr="003C4000" w:rsidRDefault="00F058A0">
            <w:pPr>
              <w:spacing w:line="276" w:lineRule="auto"/>
              <w:jc w:val="both"/>
              <w:rPr>
                <w:b/>
                <w:bCs/>
                <w:sz w:val="24"/>
                <w:szCs w:val="24"/>
                <w:bdr w:val="none" w:sz="0" w:space="0" w:color="auto" w:frame="1"/>
                <w:lang w:val="uk-UA"/>
              </w:rPr>
            </w:pPr>
          </w:p>
          <w:p w14:paraId="33D05331" w14:textId="77777777" w:rsidR="00F058A0" w:rsidRPr="003C4000" w:rsidRDefault="00F058A0">
            <w:pPr>
              <w:spacing w:line="276" w:lineRule="auto"/>
              <w:jc w:val="both"/>
              <w:rPr>
                <w:b/>
                <w:bCs/>
                <w:sz w:val="24"/>
                <w:szCs w:val="24"/>
                <w:bdr w:val="none" w:sz="0" w:space="0" w:color="auto" w:frame="1"/>
                <w:lang w:val="uk-UA"/>
              </w:rPr>
            </w:pPr>
          </w:p>
          <w:p w14:paraId="5A1457D0" w14:textId="77777777" w:rsidR="00F058A0" w:rsidRPr="003C4000" w:rsidRDefault="00F058A0">
            <w:pPr>
              <w:spacing w:line="276" w:lineRule="auto"/>
              <w:jc w:val="both"/>
              <w:rPr>
                <w:b/>
                <w:bCs/>
                <w:sz w:val="24"/>
                <w:szCs w:val="24"/>
                <w:bdr w:val="none" w:sz="0" w:space="0" w:color="auto" w:frame="1"/>
                <w:lang w:val="uk-UA"/>
              </w:rPr>
            </w:pPr>
          </w:p>
          <w:p w14:paraId="5979BEAC" w14:textId="77777777" w:rsidR="00F058A0" w:rsidRPr="003C4000" w:rsidRDefault="00F058A0">
            <w:pPr>
              <w:spacing w:line="276" w:lineRule="auto"/>
              <w:jc w:val="both"/>
              <w:rPr>
                <w:sz w:val="24"/>
                <w:szCs w:val="24"/>
                <w:bdr w:val="none" w:sz="0" w:space="0" w:color="auto" w:frame="1"/>
                <w:lang w:val="uk-UA"/>
              </w:rPr>
            </w:pPr>
            <w:r w:rsidRPr="003C4000">
              <w:rPr>
                <w:b/>
                <w:bCs/>
                <w:sz w:val="24"/>
                <w:szCs w:val="24"/>
                <w:bdr w:val="none" w:sz="0" w:space="0" w:color="auto" w:frame="1"/>
                <w:lang w:val="uk-UA"/>
              </w:rPr>
              <w:t>Уповноважена на підписання договору особа  (</w:t>
            </w:r>
            <w:proofErr w:type="spellStart"/>
            <w:r w:rsidRPr="003C4000">
              <w:rPr>
                <w:b/>
                <w:bCs/>
                <w:sz w:val="24"/>
                <w:szCs w:val="24"/>
                <w:bdr w:val="none" w:sz="0" w:space="0" w:color="auto" w:frame="1"/>
                <w:lang w:val="uk-UA"/>
              </w:rPr>
              <w:t>підпис,прізвище,ініціали</w:t>
            </w:r>
            <w:proofErr w:type="spellEnd"/>
            <w:r w:rsidRPr="003C4000">
              <w:rPr>
                <w:b/>
                <w:bCs/>
                <w:sz w:val="24"/>
                <w:szCs w:val="24"/>
                <w:bdr w:val="none" w:sz="0" w:space="0" w:color="auto" w:frame="1"/>
                <w:lang w:val="uk-UA"/>
              </w:rPr>
              <w:t xml:space="preserve"> імені та по- батькові)</w:t>
            </w:r>
          </w:p>
        </w:tc>
      </w:tr>
    </w:tbl>
    <w:p w14:paraId="7A79CCC8" w14:textId="2DB219A8" w:rsidR="00F058A0" w:rsidRPr="003C4000" w:rsidRDefault="00F058A0" w:rsidP="00F058A0">
      <w:pPr>
        <w:rPr>
          <w:lang w:val="uk-UA"/>
        </w:rPr>
      </w:pPr>
    </w:p>
    <w:p w14:paraId="248F0565" w14:textId="1DCEB27C" w:rsidR="00F058A0" w:rsidRPr="003C4000" w:rsidRDefault="00F058A0" w:rsidP="00F058A0">
      <w:pPr>
        <w:rPr>
          <w:lang w:val="uk-UA"/>
        </w:rPr>
      </w:pPr>
    </w:p>
    <w:p w14:paraId="7A5D94DC" w14:textId="77777777" w:rsidR="00F058A0" w:rsidRPr="003C4000" w:rsidRDefault="00F058A0" w:rsidP="00F058A0">
      <w:pPr>
        <w:rPr>
          <w:lang w:val="uk-UA"/>
        </w:rPr>
      </w:pPr>
    </w:p>
    <w:tbl>
      <w:tblPr>
        <w:tblW w:w="9870" w:type="dxa"/>
        <w:tblInd w:w="-30" w:type="dxa"/>
        <w:tblLayout w:type="fixed"/>
        <w:tblLook w:val="04A0" w:firstRow="1" w:lastRow="0" w:firstColumn="1" w:lastColumn="0" w:noHBand="0" w:noVBand="1"/>
      </w:tblPr>
      <w:tblGrid>
        <w:gridCol w:w="395"/>
        <w:gridCol w:w="1340"/>
        <w:gridCol w:w="3531"/>
        <w:gridCol w:w="930"/>
        <w:gridCol w:w="1182"/>
        <w:gridCol w:w="1120"/>
        <w:gridCol w:w="1372"/>
      </w:tblGrid>
      <w:tr w:rsidR="00F058A0" w:rsidRPr="003C4000" w14:paraId="11A4E899" w14:textId="77777777" w:rsidTr="00F058A0">
        <w:trPr>
          <w:trHeight w:val="348"/>
        </w:trPr>
        <w:tc>
          <w:tcPr>
            <w:tcW w:w="394" w:type="dxa"/>
          </w:tcPr>
          <w:p w14:paraId="7324AE8F" w14:textId="77777777"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p>
        </w:tc>
        <w:tc>
          <w:tcPr>
            <w:tcW w:w="1341" w:type="dxa"/>
          </w:tcPr>
          <w:p w14:paraId="6149A0DA"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3533" w:type="dxa"/>
          </w:tcPr>
          <w:p w14:paraId="60ACC39A"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931" w:type="dxa"/>
          </w:tcPr>
          <w:p w14:paraId="5ED8E72D"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2304" w:type="dxa"/>
            <w:gridSpan w:val="2"/>
            <w:hideMark/>
          </w:tcPr>
          <w:p w14:paraId="42298955" w14:textId="77777777" w:rsidR="00F058A0" w:rsidRPr="003C4000" w:rsidRDefault="00F058A0" w:rsidP="00965279">
            <w:pPr>
              <w:suppressAutoHyphens w:val="0"/>
              <w:autoSpaceDE w:val="0"/>
              <w:autoSpaceDN w:val="0"/>
              <w:adjustRightInd w:val="0"/>
              <w:spacing w:line="254" w:lineRule="auto"/>
              <w:jc w:val="center"/>
              <w:rPr>
                <w:rFonts w:eastAsiaTheme="minorHAnsi"/>
                <w:color w:val="000000"/>
                <w:sz w:val="22"/>
                <w:szCs w:val="22"/>
                <w:lang w:val="uk-UA" w:eastAsia="en-US"/>
              </w:rPr>
            </w:pPr>
            <w:r w:rsidRPr="003C4000">
              <w:rPr>
                <w:rFonts w:eastAsiaTheme="minorHAnsi"/>
                <w:color w:val="000000"/>
                <w:sz w:val="22"/>
                <w:szCs w:val="22"/>
                <w:lang w:val="uk-UA" w:eastAsia="en-US"/>
              </w:rPr>
              <w:t>Додаток № 1</w:t>
            </w:r>
          </w:p>
        </w:tc>
        <w:tc>
          <w:tcPr>
            <w:tcW w:w="1373" w:type="dxa"/>
          </w:tcPr>
          <w:p w14:paraId="4E864F81"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r>
      <w:tr w:rsidR="00F058A0" w:rsidRPr="003C4000" w14:paraId="3BDB1B21" w14:textId="77777777" w:rsidTr="00F058A0">
        <w:trPr>
          <w:trHeight w:val="362"/>
        </w:trPr>
        <w:tc>
          <w:tcPr>
            <w:tcW w:w="394" w:type="dxa"/>
          </w:tcPr>
          <w:p w14:paraId="7E7BFC29" w14:textId="77777777"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p>
        </w:tc>
        <w:tc>
          <w:tcPr>
            <w:tcW w:w="1341" w:type="dxa"/>
          </w:tcPr>
          <w:p w14:paraId="7585B524"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3533" w:type="dxa"/>
          </w:tcPr>
          <w:p w14:paraId="258316D9"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931" w:type="dxa"/>
          </w:tcPr>
          <w:p w14:paraId="3110448C"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3677" w:type="dxa"/>
            <w:gridSpan w:val="3"/>
            <w:hideMark/>
          </w:tcPr>
          <w:p w14:paraId="58226DCC" w14:textId="3A147F7E"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r w:rsidRPr="003C4000">
              <w:rPr>
                <w:rFonts w:eastAsiaTheme="minorHAnsi"/>
                <w:color w:val="000000"/>
                <w:sz w:val="22"/>
                <w:szCs w:val="22"/>
                <w:lang w:val="uk-UA" w:eastAsia="en-US"/>
              </w:rPr>
              <w:t xml:space="preserve">       до  Договору № _____ЗЦП/2</w:t>
            </w:r>
            <w:r w:rsidR="003C4000">
              <w:rPr>
                <w:rFonts w:eastAsiaTheme="minorHAnsi"/>
                <w:color w:val="000000"/>
                <w:sz w:val="22"/>
                <w:szCs w:val="22"/>
                <w:lang w:val="uk-UA" w:eastAsia="en-US"/>
              </w:rPr>
              <w:t>4</w:t>
            </w:r>
          </w:p>
        </w:tc>
      </w:tr>
      <w:tr w:rsidR="00F058A0" w:rsidRPr="003C4000" w14:paraId="7E7921B1" w14:textId="77777777" w:rsidTr="00F058A0">
        <w:trPr>
          <w:trHeight w:val="362"/>
        </w:trPr>
        <w:tc>
          <w:tcPr>
            <w:tcW w:w="394" w:type="dxa"/>
          </w:tcPr>
          <w:p w14:paraId="5FAC89AB" w14:textId="77777777"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p>
        </w:tc>
        <w:tc>
          <w:tcPr>
            <w:tcW w:w="1341" w:type="dxa"/>
          </w:tcPr>
          <w:p w14:paraId="792A464D"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3533" w:type="dxa"/>
          </w:tcPr>
          <w:p w14:paraId="65D7E85D"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931" w:type="dxa"/>
          </w:tcPr>
          <w:p w14:paraId="26FA234F"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3677" w:type="dxa"/>
            <w:gridSpan w:val="3"/>
            <w:hideMark/>
          </w:tcPr>
          <w:p w14:paraId="65295A46" w14:textId="6DA80962"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r w:rsidRPr="003C4000">
              <w:rPr>
                <w:rFonts w:eastAsiaTheme="minorHAnsi"/>
                <w:color w:val="000000"/>
                <w:sz w:val="22"/>
                <w:szCs w:val="22"/>
                <w:lang w:val="uk-UA" w:eastAsia="en-US"/>
              </w:rPr>
              <w:t xml:space="preserve">       від _____________ 202</w:t>
            </w:r>
            <w:r w:rsidR="00965279">
              <w:rPr>
                <w:rFonts w:eastAsiaTheme="minorHAnsi"/>
                <w:color w:val="000000"/>
                <w:sz w:val="22"/>
                <w:szCs w:val="22"/>
                <w:lang w:val="uk-UA" w:eastAsia="en-US"/>
              </w:rPr>
              <w:t>4</w:t>
            </w:r>
            <w:r w:rsidRPr="003C4000">
              <w:rPr>
                <w:rFonts w:eastAsiaTheme="minorHAnsi"/>
                <w:color w:val="000000"/>
                <w:sz w:val="22"/>
                <w:szCs w:val="22"/>
                <w:lang w:val="uk-UA" w:eastAsia="en-US"/>
              </w:rPr>
              <w:t xml:space="preserve"> року</w:t>
            </w:r>
          </w:p>
        </w:tc>
      </w:tr>
      <w:tr w:rsidR="00F058A0" w:rsidRPr="003C4000" w14:paraId="3591C31D" w14:textId="77777777" w:rsidTr="00F058A0">
        <w:trPr>
          <w:trHeight w:val="276"/>
        </w:trPr>
        <w:tc>
          <w:tcPr>
            <w:tcW w:w="394" w:type="dxa"/>
          </w:tcPr>
          <w:p w14:paraId="080E8395" w14:textId="77777777"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p>
        </w:tc>
        <w:tc>
          <w:tcPr>
            <w:tcW w:w="1341" w:type="dxa"/>
          </w:tcPr>
          <w:p w14:paraId="2FDA9D68"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3533" w:type="dxa"/>
          </w:tcPr>
          <w:p w14:paraId="70D5740C"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931" w:type="dxa"/>
          </w:tcPr>
          <w:p w14:paraId="47D1E553"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1183" w:type="dxa"/>
          </w:tcPr>
          <w:p w14:paraId="5A576975"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c>
        <w:tc>
          <w:tcPr>
            <w:tcW w:w="1121" w:type="dxa"/>
          </w:tcPr>
          <w:p w14:paraId="66759235"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c>
        <w:tc>
          <w:tcPr>
            <w:tcW w:w="1373" w:type="dxa"/>
          </w:tcPr>
          <w:p w14:paraId="4776D9E3"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c>
      </w:tr>
      <w:tr w:rsidR="00F058A0" w:rsidRPr="003C4000" w14:paraId="6AA5BFD2" w14:textId="77777777" w:rsidTr="00F058A0">
        <w:trPr>
          <w:trHeight w:val="276"/>
        </w:trPr>
        <w:tc>
          <w:tcPr>
            <w:tcW w:w="394" w:type="dxa"/>
          </w:tcPr>
          <w:p w14:paraId="33F70DB9" w14:textId="77777777"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p>
        </w:tc>
        <w:tc>
          <w:tcPr>
            <w:tcW w:w="1341" w:type="dxa"/>
          </w:tcPr>
          <w:p w14:paraId="27D6320C"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3533" w:type="dxa"/>
          </w:tcPr>
          <w:p w14:paraId="5F4AC6E8"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931" w:type="dxa"/>
          </w:tcPr>
          <w:p w14:paraId="52BD963C"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1183" w:type="dxa"/>
          </w:tcPr>
          <w:p w14:paraId="4E396179"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c>
        <w:tc>
          <w:tcPr>
            <w:tcW w:w="1121" w:type="dxa"/>
          </w:tcPr>
          <w:p w14:paraId="0A5D4B75"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c>
        <w:tc>
          <w:tcPr>
            <w:tcW w:w="1373" w:type="dxa"/>
          </w:tcPr>
          <w:p w14:paraId="38247B94"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c>
      </w:tr>
      <w:tr w:rsidR="00F058A0" w:rsidRPr="003C4000" w14:paraId="47DACD0A" w14:textId="77777777" w:rsidTr="00F058A0">
        <w:trPr>
          <w:trHeight w:val="72"/>
        </w:trPr>
        <w:tc>
          <w:tcPr>
            <w:tcW w:w="394" w:type="dxa"/>
          </w:tcPr>
          <w:p w14:paraId="73BCBA12" w14:textId="77777777"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p>
        </w:tc>
        <w:tc>
          <w:tcPr>
            <w:tcW w:w="1341" w:type="dxa"/>
          </w:tcPr>
          <w:p w14:paraId="2A3B3C20"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3533" w:type="dxa"/>
          </w:tcPr>
          <w:p w14:paraId="3D7E6D91"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931" w:type="dxa"/>
          </w:tcPr>
          <w:p w14:paraId="363E3AA1"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1183" w:type="dxa"/>
          </w:tcPr>
          <w:p w14:paraId="0C5BFBFF"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c>
        <w:tc>
          <w:tcPr>
            <w:tcW w:w="1121" w:type="dxa"/>
          </w:tcPr>
          <w:p w14:paraId="3FDF2061"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c>
        <w:tc>
          <w:tcPr>
            <w:tcW w:w="1373" w:type="dxa"/>
          </w:tcPr>
          <w:p w14:paraId="6DEA12A9"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c>
      </w:tr>
      <w:tr w:rsidR="00F058A0" w:rsidRPr="003C4000" w14:paraId="4EE509C1" w14:textId="77777777" w:rsidTr="00F058A0">
        <w:trPr>
          <w:trHeight w:val="509"/>
        </w:trPr>
        <w:tc>
          <w:tcPr>
            <w:tcW w:w="5268" w:type="dxa"/>
            <w:gridSpan w:val="3"/>
            <w:tcBorders>
              <w:top w:val="nil"/>
              <w:left w:val="nil"/>
              <w:bottom w:val="single" w:sz="6" w:space="0" w:color="auto"/>
              <w:right w:val="nil"/>
            </w:tcBorders>
            <w:hideMark/>
          </w:tcPr>
          <w:p w14:paraId="2FF8C4FC"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4"/>
                <w:szCs w:val="24"/>
                <w:lang w:val="uk-UA" w:eastAsia="en-US"/>
              </w:rPr>
            </w:pPr>
            <w:r w:rsidRPr="003C4000">
              <w:rPr>
                <w:rFonts w:eastAsiaTheme="minorHAnsi"/>
                <w:b/>
                <w:bCs/>
                <w:color w:val="000000"/>
                <w:sz w:val="24"/>
                <w:szCs w:val="24"/>
                <w:lang w:val="uk-UA" w:eastAsia="en-US"/>
              </w:rPr>
              <w:t>СПЕЦИФІКАЦІЯ № 1</w:t>
            </w:r>
          </w:p>
        </w:tc>
        <w:tc>
          <w:tcPr>
            <w:tcW w:w="931" w:type="dxa"/>
            <w:tcBorders>
              <w:top w:val="nil"/>
              <w:left w:val="nil"/>
              <w:bottom w:val="single" w:sz="6" w:space="0" w:color="auto"/>
              <w:right w:val="nil"/>
            </w:tcBorders>
          </w:tcPr>
          <w:p w14:paraId="75A9D4E8" w14:textId="77777777" w:rsidR="00F058A0" w:rsidRPr="003C4000" w:rsidRDefault="00F058A0">
            <w:pPr>
              <w:suppressAutoHyphens w:val="0"/>
              <w:autoSpaceDE w:val="0"/>
              <w:autoSpaceDN w:val="0"/>
              <w:adjustRightInd w:val="0"/>
              <w:spacing w:line="254" w:lineRule="auto"/>
              <w:jc w:val="right"/>
              <w:rPr>
                <w:rFonts w:ascii="Arial" w:eastAsiaTheme="minorHAnsi" w:hAnsi="Arial" w:cs="Arial"/>
                <w:color w:val="000000"/>
                <w:sz w:val="24"/>
                <w:szCs w:val="24"/>
                <w:lang w:val="uk-UA" w:eastAsia="en-US"/>
              </w:rPr>
            </w:pPr>
          </w:p>
        </w:tc>
        <w:tc>
          <w:tcPr>
            <w:tcW w:w="1183" w:type="dxa"/>
            <w:tcBorders>
              <w:top w:val="nil"/>
              <w:left w:val="nil"/>
              <w:bottom w:val="single" w:sz="6" w:space="0" w:color="auto"/>
              <w:right w:val="nil"/>
            </w:tcBorders>
          </w:tcPr>
          <w:p w14:paraId="0F59AE90" w14:textId="77777777" w:rsidR="00F058A0" w:rsidRPr="003C4000" w:rsidRDefault="00F058A0">
            <w:pPr>
              <w:suppressAutoHyphens w:val="0"/>
              <w:autoSpaceDE w:val="0"/>
              <w:autoSpaceDN w:val="0"/>
              <w:adjustRightInd w:val="0"/>
              <w:spacing w:line="254" w:lineRule="auto"/>
              <w:jc w:val="right"/>
              <w:rPr>
                <w:rFonts w:ascii="Arial" w:eastAsiaTheme="minorHAnsi" w:hAnsi="Arial" w:cs="Arial"/>
                <w:color w:val="000000"/>
                <w:sz w:val="24"/>
                <w:szCs w:val="24"/>
                <w:lang w:val="uk-UA" w:eastAsia="en-US"/>
              </w:rPr>
            </w:pPr>
          </w:p>
        </w:tc>
        <w:tc>
          <w:tcPr>
            <w:tcW w:w="1121" w:type="dxa"/>
            <w:tcBorders>
              <w:top w:val="nil"/>
              <w:left w:val="nil"/>
              <w:bottom w:val="single" w:sz="6" w:space="0" w:color="auto"/>
              <w:right w:val="nil"/>
            </w:tcBorders>
          </w:tcPr>
          <w:p w14:paraId="7E8A7B89" w14:textId="77777777" w:rsidR="00F058A0" w:rsidRPr="003C4000" w:rsidRDefault="00F058A0">
            <w:pPr>
              <w:suppressAutoHyphens w:val="0"/>
              <w:autoSpaceDE w:val="0"/>
              <w:autoSpaceDN w:val="0"/>
              <w:adjustRightInd w:val="0"/>
              <w:spacing w:line="254" w:lineRule="auto"/>
              <w:jc w:val="right"/>
              <w:rPr>
                <w:rFonts w:ascii="Arial" w:eastAsiaTheme="minorHAnsi" w:hAnsi="Arial" w:cs="Arial"/>
                <w:color w:val="000000"/>
                <w:sz w:val="24"/>
                <w:szCs w:val="24"/>
                <w:lang w:val="uk-UA" w:eastAsia="en-US"/>
              </w:rPr>
            </w:pPr>
          </w:p>
        </w:tc>
        <w:tc>
          <w:tcPr>
            <w:tcW w:w="1373" w:type="dxa"/>
            <w:tcBorders>
              <w:top w:val="nil"/>
              <w:left w:val="nil"/>
              <w:bottom w:val="single" w:sz="6" w:space="0" w:color="auto"/>
              <w:right w:val="nil"/>
            </w:tcBorders>
          </w:tcPr>
          <w:p w14:paraId="21B243F0" w14:textId="77777777" w:rsidR="00F058A0" w:rsidRPr="003C4000" w:rsidRDefault="00F058A0">
            <w:pPr>
              <w:suppressAutoHyphens w:val="0"/>
              <w:autoSpaceDE w:val="0"/>
              <w:autoSpaceDN w:val="0"/>
              <w:adjustRightInd w:val="0"/>
              <w:spacing w:line="254" w:lineRule="auto"/>
              <w:jc w:val="right"/>
              <w:rPr>
                <w:rFonts w:ascii="Arial" w:eastAsiaTheme="minorHAnsi" w:hAnsi="Arial" w:cs="Arial"/>
                <w:color w:val="000000"/>
                <w:sz w:val="24"/>
                <w:szCs w:val="24"/>
                <w:lang w:val="uk-UA" w:eastAsia="en-US"/>
              </w:rPr>
            </w:pPr>
          </w:p>
        </w:tc>
      </w:tr>
      <w:tr w:rsidR="00F058A0" w:rsidRPr="003C4000" w14:paraId="1352E629" w14:textId="77777777" w:rsidTr="00F058A0">
        <w:trPr>
          <w:trHeight w:val="624"/>
        </w:trPr>
        <w:tc>
          <w:tcPr>
            <w:tcW w:w="394" w:type="dxa"/>
            <w:tcBorders>
              <w:top w:val="single" w:sz="6" w:space="0" w:color="auto"/>
              <w:left w:val="single" w:sz="6" w:space="0" w:color="auto"/>
              <w:bottom w:val="nil"/>
              <w:right w:val="nil"/>
            </w:tcBorders>
            <w:hideMark/>
          </w:tcPr>
          <w:p w14:paraId="43B41A76"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w:t>
            </w:r>
          </w:p>
        </w:tc>
        <w:tc>
          <w:tcPr>
            <w:tcW w:w="1341" w:type="dxa"/>
            <w:tcBorders>
              <w:top w:val="single" w:sz="6" w:space="0" w:color="auto"/>
              <w:left w:val="single" w:sz="6" w:space="0" w:color="auto"/>
              <w:bottom w:val="nil"/>
              <w:right w:val="single" w:sz="6" w:space="0" w:color="auto"/>
            </w:tcBorders>
            <w:hideMark/>
          </w:tcPr>
          <w:p w14:paraId="6F68098A"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Код</w:t>
            </w:r>
          </w:p>
        </w:tc>
        <w:tc>
          <w:tcPr>
            <w:tcW w:w="3533" w:type="dxa"/>
            <w:tcBorders>
              <w:top w:val="single" w:sz="6" w:space="0" w:color="auto"/>
              <w:left w:val="single" w:sz="6" w:space="0" w:color="auto"/>
              <w:bottom w:val="single" w:sz="6" w:space="0" w:color="auto"/>
              <w:right w:val="single" w:sz="6" w:space="0" w:color="auto"/>
            </w:tcBorders>
            <w:hideMark/>
          </w:tcPr>
          <w:p w14:paraId="0542E9D3"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Найменування</w:t>
            </w:r>
          </w:p>
        </w:tc>
        <w:tc>
          <w:tcPr>
            <w:tcW w:w="931" w:type="dxa"/>
            <w:tcBorders>
              <w:top w:val="single" w:sz="6" w:space="0" w:color="auto"/>
              <w:left w:val="single" w:sz="6" w:space="0" w:color="auto"/>
              <w:bottom w:val="single" w:sz="6" w:space="0" w:color="auto"/>
              <w:right w:val="single" w:sz="6" w:space="0" w:color="auto"/>
            </w:tcBorders>
            <w:hideMark/>
          </w:tcPr>
          <w:p w14:paraId="7310EC56"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Од. виміру</w:t>
            </w:r>
          </w:p>
        </w:tc>
        <w:tc>
          <w:tcPr>
            <w:tcW w:w="1183" w:type="dxa"/>
            <w:tcBorders>
              <w:top w:val="single" w:sz="6" w:space="0" w:color="auto"/>
              <w:left w:val="single" w:sz="6" w:space="0" w:color="auto"/>
              <w:bottom w:val="single" w:sz="6" w:space="0" w:color="auto"/>
              <w:right w:val="nil"/>
            </w:tcBorders>
            <w:hideMark/>
          </w:tcPr>
          <w:p w14:paraId="6B479148"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Кіл-</w:t>
            </w:r>
            <w:proofErr w:type="spellStart"/>
            <w:r w:rsidRPr="003C4000">
              <w:rPr>
                <w:rFonts w:eastAsiaTheme="minorHAnsi"/>
                <w:b/>
                <w:bCs/>
                <w:color w:val="000000"/>
                <w:sz w:val="22"/>
                <w:szCs w:val="22"/>
                <w:lang w:val="uk-UA" w:eastAsia="en-US"/>
              </w:rPr>
              <w:t>сть</w:t>
            </w:r>
            <w:proofErr w:type="spellEnd"/>
          </w:p>
        </w:tc>
        <w:tc>
          <w:tcPr>
            <w:tcW w:w="1121" w:type="dxa"/>
            <w:tcBorders>
              <w:top w:val="single" w:sz="6" w:space="0" w:color="auto"/>
              <w:left w:val="single" w:sz="6" w:space="0" w:color="auto"/>
              <w:bottom w:val="nil"/>
              <w:right w:val="nil"/>
            </w:tcBorders>
            <w:hideMark/>
          </w:tcPr>
          <w:p w14:paraId="339D62AE"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 xml:space="preserve">Ціна, без ПДВ </w:t>
            </w:r>
          </w:p>
        </w:tc>
        <w:tc>
          <w:tcPr>
            <w:tcW w:w="1373" w:type="dxa"/>
            <w:tcBorders>
              <w:top w:val="single" w:sz="6" w:space="0" w:color="auto"/>
              <w:left w:val="single" w:sz="6" w:space="0" w:color="auto"/>
              <w:bottom w:val="nil"/>
              <w:right w:val="single" w:sz="6" w:space="0" w:color="auto"/>
            </w:tcBorders>
            <w:hideMark/>
          </w:tcPr>
          <w:p w14:paraId="37DF79DD"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Сума, без ПДВ</w:t>
            </w:r>
          </w:p>
        </w:tc>
      </w:tr>
      <w:tr w:rsidR="00F058A0" w:rsidRPr="003C4000" w14:paraId="7238AF2E" w14:textId="77777777" w:rsidTr="00F058A0">
        <w:trPr>
          <w:trHeight w:val="595"/>
        </w:trPr>
        <w:tc>
          <w:tcPr>
            <w:tcW w:w="394" w:type="dxa"/>
            <w:tcBorders>
              <w:top w:val="nil"/>
              <w:left w:val="single" w:sz="6" w:space="0" w:color="auto"/>
              <w:bottom w:val="nil"/>
              <w:right w:val="nil"/>
            </w:tcBorders>
            <w:hideMark/>
          </w:tcPr>
          <w:p w14:paraId="6E546252"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з/п</w:t>
            </w:r>
          </w:p>
        </w:tc>
        <w:tc>
          <w:tcPr>
            <w:tcW w:w="4874" w:type="dxa"/>
            <w:gridSpan w:val="2"/>
            <w:tcBorders>
              <w:top w:val="nil"/>
              <w:left w:val="single" w:sz="6" w:space="0" w:color="auto"/>
              <w:bottom w:val="nil"/>
              <w:right w:val="single" w:sz="6" w:space="0" w:color="auto"/>
            </w:tcBorders>
            <w:hideMark/>
          </w:tcPr>
          <w:p w14:paraId="364CE32B"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ДК 021:2015</w:t>
            </w:r>
          </w:p>
        </w:tc>
        <w:tc>
          <w:tcPr>
            <w:tcW w:w="931" w:type="dxa"/>
            <w:tcBorders>
              <w:top w:val="single" w:sz="6" w:space="0" w:color="auto"/>
              <w:left w:val="single" w:sz="6" w:space="0" w:color="auto"/>
              <w:bottom w:val="single" w:sz="6" w:space="0" w:color="auto"/>
              <w:right w:val="single" w:sz="6" w:space="0" w:color="auto"/>
            </w:tcBorders>
          </w:tcPr>
          <w:p w14:paraId="3EB3BA5E"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p>
        </w:tc>
        <w:tc>
          <w:tcPr>
            <w:tcW w:w="1183" w:type="dxa"/>
            <w:tcBorders>
              <w:top w:val="single" w:sz="6" w:space="0" w:color="auto"/>
              <w:left w:val="single" w:sz="6" w:space="0" w:color="auto"/>
              <w:bottom w:val="single" w:sz="6" w:space="0" w:color="auto"/>
              <w:right w:val="nil"/>
            </w:tcBorders>
          </w:tcPr>
          <w:p w14:paraId="10018882"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p>
        </w:tc>
        <w:tc>
          <w:tcPr>
            <w:tcW w:w="1121" w:type="dxa"/>
            <w:tcBorders>
              <w:top w:val="nil"/>
              <w:left w:val="single" w:sz="6" w:space="0" w:color="auto"/>
              <w:bottom w:val="nil"/>
              <w:right w:val="nil"/>
            </w:tcBorders>
            <w:hideMark/>
          </w:tcPr>
          <w:p w14:paraId="25DEAD55"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(грн.)</w:t>
            </w:r>
          </w:p>
        </w:tc>
        <w:tc>
          <w:tcPr>
            <w:tcW w:w="1373" w:type="dxa"/>
            <w:tcBorders>
              <w:top w:val="nil"/>
              <w:left w:val="single" w:sz="6" w:space="0" w:color="auto"/>
              <w:bottom w:val="nil"/>
              <w:right w:val="single" w:sz="6" w:space="0" w:color="auto"/>
            </w:tcBorders>
            <w:hideMark/>
          </w:tcPr>
          <w:p w14:paraId="6AAC6201"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(грн.)</w:t>
            </w:r>
          </w:p>
        </w:tc>
      </w:tr>
      <w:tr w:rsidR="00F058A0" w:rsidRPr="003C4000" w14:paraId="66D0752B" w14:textId="77777777" w:rsidTr="00F058A0">
        <w:trPr>
          <w:trHeight w:val="449"/>
        </w:trPr>
        <w:tc>
          <w:tcPr>
            <w:tcW w:w="394" w:type="dxa"/>
            <w:tcBorders>
              <w:top w:val="single" w:sz="6" w:space="0" w:color="auto"/>
              <w:left w:val="single" w:sz="6" w:space="0" w:color="auto"/>
              <w:bottom w:val="single" w:sz="6" w:space="0" w:color="auto"/>
              <w:right w:val="single" w:sz="6" w:space="0" w:color="auto"/>
            </w:tcBorders>
          </w:tcPr>
          <w:p w14:paraId="03A56A5B" w14:textId="77777777"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p>
        </w:tc>
        <w:tc>
          <w:tcPr>
            <w:tcW w:w="1341" w:type="dxa"/>
            <w:tcBorders>
              <w:top w:val="single" w:sz="6" w:space="0" w:color="auto"/>
              <w:left w:val="single" w:sz="6" w:space="0" w:color="auto"/>
              <w:bottom w:val="single" w:sz="6" w:space="0" w:color="auto"/>
              <w:right w:val="single" w:sz="6" w:space="0" w:color="auto"/>
            </w:tcBorders>
            <w:hideMark/>
          </w:tcPr>
          <w:p w14:paraId="7BEDD53C"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r w:rsidRPr="003C4000">
              <w:rPr>
                <w:rFonts w:eastAsiaTheme="minorHAnsi"/>
                <w:b/>
                <w:bCs/>
                <w:color w:val="000000"/>
                <w:sz w:val="22"/>
                <w:szCs w:val="22"/>
                <w:lang w:val="uk-UA" w:eastAsia="en-US"/>
              </w:rPr>
              <w:t>03210000-6</w:t>
            </w:r>
          </w:p>
        </w:tc>
        <w:tc>
          <w:tcPr>
            <w:tcW w:w="6768" w:type="dxa"/>
            <w:gridSpan w:val="4"/>
            <w:tcBorders>
              <w:top w:val="single" w:sz="6" w:space="0" w:color="auto"/>
              <w:left w:val="single" w:sz="6" w:space="0" w:color="auto"/>
              <w:bottom w:val="single" w:sz="6" w:space="0" w:color="auto"/>
              <w:right w:val="single" w:sz="6" w:space="0" w:color="auto"/>
            </w:tcBorders>
            <w:hideMark/>
          </w:tcPr>
          <w:p w14:paraId="6E1A5721" w14:textId="77777777" w:rsidR="00F058A0" w:rsidRPr="003C4000" w:rsidRDefault="00F058A0">
            <w:pPr>
              <w:suppressAutoHyphens w:val="0"/>
              <w:autoSpaceDE w:val="0"/>
              <w:autoSpaceDN w:val="0"/>
              <w:adjustRightInd w:val="0"/>
              <w:spacing w:line="254" w:lineRule="auto"/>
              <w:rPr>
                <w:rFonts w:eastAsiaTheme="minorHAnsi"/>
                <w:b/>
                <w:bCs/>
                <w:color w:val="000000"/>
                <w:sz w:val="22"/>
                <w:szCs w:val="22"/>
                <w:lang w:val="uk-UA" w:eastAsia="en-US"/>
              </w:rPr>
            </w:pPr>
            <w:r w:rsidRPr="003C4000">
              <w:rPr>
                <w:rFonts w:eastAsiaTheme="minorHAnsi"/>
                <w:b/>
                <w:bCs/>
                <w:color w:val="000000"/>
                <w:sz w:val="22"/>
                <w:szCs w:val="22"/>
                <w:lang w:val="uk-UA" w:eastAsia="en-US"/>
              </w:rPr>
              <w:t>Зернові культури та картопля</w:t>
            </w:r>
          </w:p>
        </w:tc>
        <w:tc>
          <w:tcPr>
            <w:tcW w:w="1373" w:type="dxa"/>
            <w:tcBorders>
              <w:top w:val="single" w:sz="6" w:space="0" w:color="auto"/>
              <w:left w:val="single" w:sz="6" w:space="0" w:color="auto"/>
              <w:bottom w:val="single" w:sz="6" w:space="0" w:color="auto"/>
              <w:right w:val="single" w:sz="6" w:space="0" w:color="auto"/>
            </w:tcBorders>
          </w:tcPr>
          <w:p w14:paraId="038D8268" w14:textId="77777777" w:rsidR="00F058A0" w:rsidRPr="003C4000" w:rsidRDefault="00F058A0">
            <w:pPr>
              <w:suppressAutoHyphens w:val="0"/>
              <w:autoSpaceDE w:val="0"/>
              <w:autoSpaceDN w:val="0"/>
              <w:adjustRightInd w:val="0"/>
              <w:spacing w:line="254" w:lineRule="auto"/>
              <w:rPr>
                <w:rFonts w:eastAsiaTheme="minorHAnsi"/>
                <w:b/>
                <w:bCs/>
                <w:color w:val="000000"/>
                <w:sz w:val="22"/>
                <w:szCs w:val="22"/>
                <w:lang w:val="uk-UA" w:eastAsia="en-US"/>
              </w:rPr>
            </w:pPr>
          </w:p>
        </w:tc>
      </w:tr>
      <w:tr w:rsidR="00F058A0" w:rsidRPr="003C4000" w14:paraId="41A91ED0" w14:textId="77777777" w:rsidTr="00F058A0">
        <w:trPr>
          <w:trHeight w:val="449"/>
        </w:trPr>
        <w:tc>
          <w:tcPr>
            <w:tcW w:w="394" w:type="dxa"/>
            <w:tcBorders>
              <w:top w:val="single" w:sz="6" w:space="0" w:color="auto"/>
              <w:left w:val="single" w:sz="6" w:space="0" w:color="auto"/>
              <w:bottom w:val="single" w:sz="6" w:space="0" w:color="auto"/>
              <w:right w:val="single" w:sz="6" w:space="0" w:color="auto"/>
            </w:tcBorders>
          </w:tcPr>
          <w:p w14:paraId="662BE4F6" w14:textId="77777777"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p>
        </w:tc>
        <w:tc>
          <w:tcPr>
            <w:tcW w:w="1341" w:type="dxa"/>
            <w:tcBorders>
              <w:top w:val="single" w:sz="6" w:space="0" w:color="auto"/>
              <w:left w:val="single" w:sz="6" w:space="0" w:color="auto"/>
              <w:bottom w:val="single" w:sz="6" w:space="0" w:color="auto"/>
              <w:right w:val="single" w:sz="6" w:space="0" w:color="auto"/>
            </w:tcBorders>
          </w:tcPr>
          <w:p w14:paraId="3CFB9240"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p>
        </w:tc>
        <w:tc>
          <w:tcPr>
            <w:tcW w:w="3533" w:type="dxa"/>
            <w:tcBorders>
              <w:top w:val="single" w:sz="6" w:space="0" w:color="auto"/>
              <w:left w:val="single" w:sz="6" w:space="0" w:color="auto"/>
              <w:bottom w:val="single" w:sz="6" w:space="0" w:color="auto"/>
              <w:right w:val="single" w:sz="6" w:space="0" w:color="auto"/>
            </w:tcBorders>
            <w:hideMark/>
          </w:tcPr>
          <w:p w14:paraId="1A2675C6" w14:textId="341286C9" w:rsidR="00F058A0" w:rsidRPr="003C4000" w:rsidRDefault="003C4000">
            <w:pPr>
              <w:suppressAutoHyphens w:val="0"/>
              <w:autoSpaceDE w:val="0"/>
              <w:autoSpaceDN w:val="0"/>
              <w:adjustRightInd w:val="0"/>
              <w:spacing w:line="254" w:lineRule="auto"/>
              <w:rPr>
                <w:rFonts w:eastAsiaTheme="minorHAnsi"/>
                <w:color w:val="000000"/>
                <w:sz w:val="22"/>
                <w:szCs w:val="22"/>
                <w:lang w:val="uk-UA" w:eastAsia="en-US"/>
              </w:rPr>
            </w:pPr>
            <w:r>
              <w:rPr>
                <w:rFonts w:eastAsiaTheme="minorHAnsi"/>
                <w:color w:val="000000"/>
                <w:sz w:val="22"/>
                <w:szCs w:val="22"/>
                <w:lang w:val="uk-UA" w:eastAsia="en-US"/>
              </w:rPr>
              <w:t xml:space="preserve"> </w:t>
            </w:r>
          </w:p>
        </w:tc>
        <w:tc>
          <w:tcPr>
            <w:tcW w:w="931" w:type="dxa"/>
            <w:tcBorders>
              <w:top w:val="single" w:sz="6" w:space="0" w:color="auto"/>
              <w:left w:val="single" w:sz="6" w:space="0" w:color="auto"/>
              <w:bottom w:val="single" w:sz="6" w:space="0" w:color="auto"/>
              <w:right w:val="single" w:sz="6" w:space="0" w:color="auto"/>
            </w:tcBorders>
          </w:tcPr>
          <w:p w14:paraId="5080DC35" w14:textId="1DC997C6" w:rsidR="00F058A0" w:rsidRPr="003C4000" w:rsidRDefault="00F058A0">
            <w:pPr>
              <w:suppressAutoHyphens w:val="0"/>
              <w:autoSpaceDE w:val="0"/>
              <w:autoSpaceDN w:val="0"/>
              <w:adjustRightInd w:val="0"/>
              <w:spacing w:line="254" w:lineRule="auto"/>
              <w:jc w:val="center"/>
              <w:rPr>
                <w:rFonts w:eastAsiaTheme="minorHAnsi"/>
                <w:color w:val="000000"/>
                <w:sz w:val="22"/>
                <w:szCs w:val="22"/>
                <w:lang w:val="uk-UA" w:eastAsia="en-US"/>
              </w:rPr>
            </w:pPr>
            <w:r w:rsidRPr="003C4000">
              <w:rPr>
                <w:rFonts w:eastAsiaTheme="minorHAnsi"/>
                <w:color w:val="000000"/>
                <w:sz w:val="22"/>
                <w:szCs w:val="22"/>
                <w:lang w:val="uk-UA" w:eastAsia="en-US"/>
              </w:rPr>
              <w:t>кг.</w:t>
            </w:r>
          </w:p>
        </w:tc>
        <w:tc>
          <w:tcPr>
            <w:tcW w:w="1183" w:type="dxa"/>
            <w:tcBorders>
              <w:top w:val="single" w:sz="6" w:space="0" w:color="auto"/>
              <w:left w:val="single" w:sz="6" w:space="0" w:color="auto"/>
              <w:bottom w:val="single" w:sz="6" w:space="0" w:color="auto"/>
              <w:right w:val="single" w:sz="6" w:space="0" w:color="auto"/>
            </w:tcBorders>
          </w:tcPr>
          <w:p w14:paraId="7A8CCEB1" w14:textId="59D043EC"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1121" w:type="dxa"/>
            <w:tcBorders>
              <w:top w:val="single" w:sz="6" w:space="0" w:color="auto"/>
              <w:left w:val="single" w:sz="6" w:space="0" w:color="auto"/>
              <w:bottom w:val="single" w:sz="6" w:space="0" w:color="auto"/>
              <w:right w:val="single" w:sz="6" w:space="0" w:color="auto"/>
            </w:tcBorders>
          </w:tcPr>
          <w:p w14:paraId="06E25CA8"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c>
          <w:tcPr>
            <w:tcW w:w="1373" w:type="dxa"/>
            <w:tcBorders>
              <w:top w:val="single" w:sz="6" w:space="0" w:color="auto"/>
              <w:left w:val="single" w:sz="6" w:space="0" w:color="auto"/>
              <w:bottom w:val="single" w:sz="6" w:space="0" w:color="auto"/>
              <w:right w:val="single" w:sz="6" w:space="0" w:color="auto"/>
            </w:tcBorders>
          </w:tcPr>
          <w:p w14:paraId="3509525A" w14:textId="77777777" w:rsidR="00F058A0" w:rsidRPr="003C4000" w:rsidRDefault="00F058A0">
            <w:pPr>
              <w:suppressAutoHyphens w:val="0"/>
              <w:autoSpaceDE w:val="0"/>
              <w:autoSpaceDN w:val="0"/>
              <w:adjustRightInd w:val="0"/>
              <w:spacing w:line="254" w:lineRule="auto"/>
              <w:jc w:val="right"/>
              <w:rPr>
                <w:rFonts w:eastAsiaTheme="minorHAnsi"/>
                <w:color w:val="000000"/>
                <w:sz w:val="22"/>
                <w:szCs w:val="22"/>
                <w:lang w:val="uk-UA" w:eastAsia="en-US"/>
              </w:rPr>
            </w:pPr>
          </w:p>
        </w:tc>
      </w:tr>
      <w:tr w:rsidR="00F058A0" w:rsidRPr="003C4000" w14:paraId="64F19669" w14:textId="77777777" w:rsidTr="00F058A0">
        <w:trPr>
          <w:trHeight w:val="406"/>
        </w:trPr>
        <w:tc>
          <w:tcPr>
            <w:tcW w:w="1735" w:type="dxa"/>
            <w:gridSpan w:val="2"/>
            <w:tcBorders>
              <w:top w:val="single" w:sz="6" w:space="0" w:color="auto"/>
              <w:left w:val="single" w:sz="6" w:space="0" w:color="auto"/>
              <w:bottom w:val="single" w:sz="6" w:space="0" w:color="auto"/>
              <w:right w:val="nil"/>
            </w:tcBorders>
            <w:hideMark/>
          </w:tcPr>
          <w:p w14:paraId="100FDC6B" w14:textId="77777777" w:rsidR="00F058A0" w:rsidRPr="003C4000" w:rsidRDefault="00F058A0">
            <w:pPr>
              <w:suppressAutoHyphens w:val="0"/>
              <w:autoSpaceDE w:val="0"/>
              <w:autoSpaceDN w:val="0"/>
              <w:adjustRightInd w:val="0"/>
              <w:spacing w:line="254" w:lineRule="auto"/>
              <w:jc w:val="right"/>
              <w:rPr>
                <w:rFonts w:eastAsiaTheme="minorHAnsi"/>
                <w:b/>
                <w:bCs/>
                <w:color w:val="000000"/>
                <w:sz w:val="22"/>
                <w:szCs w:val="22"/>
                <w:lang w:val="uk-UA" w:eastAsia="en-US"/>
              </w:rPr>
            </w:pPr>
            <w:r w:rsidRPr="003C4000">
              <w:rPr>
                <w:rFonts w:eastAsiaTheme="minorHAnsi"/>
                <w:b/>
                <w:bCs/>
                <w:color w:val="000000"/>
                <w:sz w:val="22"/>
                <w:szCs w:val="22"/>
                <w:lang w:val="uk-UA" w:eastAsia="en-US"/>
              </w:rPr>
              <w:t>Сума разом</w:t>
            </w:r>
          </w:p>
        </w:tc>
        <w:tc>
          <w:tcPr>
            <w:tcW w:w="3533" w:type="dxa"/>
            <w:tcBorders>
              <w:top w:val="single" w:sz="6" w:space="0" w:color="auto"/>
              <w:left w:val="nil"/>
              <w:bottom w:val="single" w:sz="6" w:space="0" w:color="auto"/>
              <w:right w:val="nil"/>
            </w:tcBorders>
          </w:tcPr>
          <w:p w14:paraId="4B87B9F4" w14:textId="77777777" w:rsidR="00F058A0" w:rsidRPr="003C4000" w:rsidRDefault="00F058A0">
            <w:pPr>
              <w:suppressAutoHyphens w:val="0"/>
              <w:autoSpaceDE w:val="0"/>
              <w:autoSpaceDN w:val="0"/>
              <w:adjustRightInd w:val="0"/>
              <w:spacing w:line="254" w:lineRule="auto"/>
              <w:jc w:val="right"/>
              <w:rPr>
                <w:rFonts w:eastAsiaTheme="minorHAnsi"/>
                <w:b/>
                <w:bCs/>
                <w:color w:val="000000"/>
                <w:sz w:val="22"/>
                <w:szCs w:val="22"/>
                <w:lang w:val="uk-UA" w:eastAsia="en-US"/>
              </w:rPr>
            </w:pPr>
          </w:p>
        </w:tc>
        <w:tc>
          <w:tcPr>
            <w:tcW w:w="931" w:type="dxa"/>
            <w:tcBorders>
              <w:top w:val="single" w:sz="6" w:space="0" w:color="auto"/>
              <w:left w:val="nil"/>
              <w:bottom w:val="single" w:sz="6" w:space="0" w:color="auto"/>
              <w:right w:val="nil"/>
            </w:tcBorders>
          </w:tcPr>
          <w:p w14:paraId="30F5B19D" w14:textId="77777777" w:rsidR="00F058A0" w:rsidRPr="003C4000" w:rsidRDefault="00F058A0">
            <w:pPr>
              <w:suppressAutoHyphens w:val="0"/>
              <w:autoSpaceDE w:val="0"/>
              <w:autoSpaceDN w:val="0"/>
              <w:adjustRightInd w:val="0"/>
              <w:spacing w:line="254" w:lineRule="auto"/>
              <w:jc w:val="right"/>
              <w:rPr>
                <w:rFonts w:eastAsiaTheme="minorHAnsi"/>
                <w:b/>
                <w:bCs/>
                <w:color w:val="000000"/>
                <w:sz w:val="22"/>
                <w:szCs w:val="22"/>
                <w:lang w:val="uk-UA" w:eastAsia="en-US"/>
              </w:rPr>
            </w:pPr>
          </w:p>
        </w:tc>
        <w:tc>
          <w:tcPr>
            <w:tcW w:w="1183" w:type="dxa"/>
            <w:tcBorders>
              <w:top w:val="single" w:sz="6" w:space="0" w:color="auto"/>
              <w:left w:val="nil"/>
              <w:bottom w:val="single" w:sz="6" w:space="0" w:color="auto"/>
              <w:right w:val="nil"/>
            </w:tcBorders>
          </w:tcPr>
          <w:p w14:paraId="5CABA40F" w14:textId="77777777" w:rsidR="00F058A0" w:rsidRPr="003C4000" w:rsidRDefault="00F058A0">
            <w:pPr>
              <w:suppressAutoHyphens w:val="0"/>
              <w:autoSpaceDE w:val="0"/>
              <w:autoSpaceDN w:val="0"/>
              <w:adjustRightInd w:val="0"/>
              <w:spacing w:line="254" w:lineRule="auto"/>
              <w:jc w:val="right"/>
              <w:rPr>
                <w:rFonts w:eastAsiaTheme="minorHAnsi"/>
                <w:b/>
                <w:bCs/>
                <w:color w:val="000000"/>
                <w:sz w:val="22"/>
                <w:szCs w:val="22"/>
                <w:lang w:val="uk-UA" w:eastAsia="en-US"/>
              </w:rPr>
            </w:pPr>
          </w:p>
        </w:tc>
        <w:tc>
          <w:tcPr>
            <w:tcW w:w="1121" w:type="dxa"/>
            <w:tcBorders>
              <w:top w:val="single" w:sz="6" w:space="0" w:color="auto"/>
              <w:left w:val="nil"/>
              <w:bottom w:val="single" w:sz="6" w:space="0" w:color="auto"/>
              <w:right w:val="single" w:sz="6" w:space="0" w:color="auto"/>
            </w:tcBorders>
          </w:tcPr>
          <w:p w14:paraId="3FC1ACFD" w14:textId="77777777" w:rsidR="00F058A0" w:rsidRPr="003C4000" w:rsidRDefault="00F058A0">
            <w:pPr>
              <w:suppressAutoHyphens w:val="0"/>
              <w:autoSpaceDE w:val="0"/>
              <w:autoSpaceDN w:val="0"/>
              <w:adjustRightInd w:val="0"/>
              <w:spacing w:line="254" w:lineRule="auto"/>
              <w:jc w:val="right"/>
              <w:rPr>
                <w:rFonts w:eastAsiaTheme="minorHAnsi"/>
                <w:b/>
                <w:bCs/>
                <w:color w:val="000000"/>
                <w:sz w:val="22"/>
                <w:szCs w:val="22"/>
                <w:lang w:val="uk-UA" w:eastAsia="en-US"/>
              </w:rPr>
            </w:pPr>
          </w:p>
        </w:tc>
        <w:tc>
          <w:tcPr>
            <w:tcW w:w="1373" w:type="dxa"/>
            <w:tcBorders>
              <w:top w:val="single" w:sz="6" w:space="0" w:color="auto"/>
              <w:left w:val="single" w:sz="6" w:space="0" w:color="auto"/>
              <w:bottom w:val="single" w:sz="6" w:space="0" w:color="auto"/>
              <w:right w:val="single" w:sz="6" w:space="0" w:color="auto"/>
            </w:tcBorders>
          </w:tcPr>
          <w:p w14:paraId="04164213" w14:textId="77777777" w:rsidR="00F058A0" w:rsidRPr="003C4000" w:rsidRDefault="00F058A0">
            <w:pPr>
              <w:suppressAutoHyphens w:val="0"/>
              <w:autoSpaceDE w:val="0"/>
              <w:autoSpaceDN w:val="0"/>
              <w:adjustRightInd w:val="0"/>
              <w:spacing w:line="254" w:lineRule="auto"/>
              <w:jc w:val="center"/>
              <w:rPr>
                <w:rFonts w:eastAsiaTheme="minorHAnsi"/>
                <w:b/>
                <w:bCs/>
                <w:color w:val="000000"/>
                <w:sz w:val="22"/>
                <w:szCs w:val="22"/>
                <w:lang w:val="uk-UA" w:eastAsia="en-US"/>
              </w:rPr>
            </w:pPr>
          </w:p>
        </w:tc>
      </w:tr>
      <w:tr w:rsidR="00F058A0" w:rsidRPr="003C4000" w14:paraId="62CD741E" w14:textId="77777777" w:rsidTr="00F058A0">
        <w:trPr>
          <w:trHeight w:val="247"/>
        </w:trPr>
        <w:tc>
          <w:tcPr>
            <w:tcW w:w="9876" w:type="dxa"/>
            <w:gridSpan w:val="7"/>
            <w:tcBorders>
              <w:top w:val="single" w:sz="6" w:space="0" w:color="auto"/>
              <w:left w:val="nil"/>
              <w:bottom w:val="nil"/>
              <w:right w:val="nil"/>
            </w:tcBorders>
          </w:tcPr>
          <w:p w14:paraId="23242D3D"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r w:rsidRPr="003C4000">
              <w:rPr>
                <w:rFonts w:eastAsiaTheme="minorHAnsi"/>
                <w:color w:val="000000"/>
                <w:sz w:val="22"/>
                <w:szCs w:val="22"/>
                <w:lang w:val="uk-UA" w:eastAsia="en-US"/>
              </w:rPr>
              <w:t>Ціна специфікації становить ____________ грн. ( словами ____________ грн. 00 коп.).</w:t>
            </w:r>
          </w:p>
          <w:p w14:paraId="3DE830A3"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p w14:paraId="0F9EAEE4" w14:textId="1CFCDF73"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r w:rsidRPr="003C4000">
              <w:rPr>
                <w:rFonts w:eastAsiaTheme="minorHAnsi"/>
                <w:color w:val="000000"/>
                <w:sz w:val="22"/>
                <w:szCs w:val="22"/>
                <w:lang w:val="uk-UA" w:eastAsia="en-US"/>
              </w:rPr>
              <w:t>Ця специфікація є невід’ємною частиною договору №_______ЗЦП/2</w:t>
            </w:r>
            <w:r w:rsidR="003C4000">
              <w:rPr>
                <w:rFonts w:eastAsiaTheme="minorHAnsi"/>
                <w:color w:val="000000"/>
                <w:sz w:val="22"/>
                <w:szCs w:val="22"/>
                <w:lang w:val="uk-UA" w:eastAsia="en-US"/>
              </w:rPr>
              <w:t>4</w:t>
            </w:r>
            <w:r w:rsidRPr="003C4000">
              <w:rPr>
                <w:rFonts w:eastAsiaTheme="minorHAnsi"/>
                <w:color w:val="000000"/>
                <w:sz w:val="22"/>
                <w:szCs w:val="22"/>
                <w:lang w:val="uk-UA" w:eastAsia="en-US"/>
              </w:rPr>
              <w:t xml:space="preserve"> від ___________ 202</w:t>
            </w:r>
            <w:r w:rsidR="003C4000">
              <w:rPr>
                <w:rFonts w:eastAsiaTheme="minorHAnsi"/>
                <w:color w:val="000000"/>
                <w:sz w:val="22"/>
                <w:szCs w:val="22"/>
                <w:lang w:val="uk-UA" w:eastAsia="en-US"/>
              </w:rPr>
              <w:t>4</w:t>
            </w:r>
            <w:r w:rsidRPr="003C4000">
              <w:rPr>
                <w:rFonts w:eastAsiaTheme="minorHAnsi"/>
                <w:color w:val="000000"/>
                <w:sz w:val="22"/>
                <w:szCs w:val="22"/>
                <w:lang w:val="uk-UA" w:eastAsia="en-US"/>
              </w:rPr>
              <w:t xml:space="preserve"> року</w:t>
            </w:r>
          </w:p>
          <w:p w14:paraId="55A813DA"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bl>
            <w:tblPr>
              <w:tblStyle w:val="a5"/>
              <w:tblW w:w="0" w:type="auto"/>
              <w:tblInd w:w="0" w:type="dxa"/>
              <w:tblLayout w:type="fixed"/>
              <w:tblLook w:val="04A0" w:firstRow="1" w:lastRow="0" w:firstColumn="1" w:lastColumn="0" w:noHBand="0" w:noVBand="1"/>
            </w:tblPr>
            <w:tblGrid>
              <w:gridCol w:w="4825"/>
              <w:gridCol w:w="4825"/>
            </w:tblGrid>
            <w:tr w:rsidR="00F058A0" w:rsidRPr="003C4000" w14:paraId="22D2AFE9" w14:textId="77777777">
              <w:tc>
                <w:tcPr>
                  <w:tcW w:w="4825" w:type="dxa"/>
                  <w:tcBorders>
                    <w:top w:val="single" w:sz="4" w:space="0" w:color="auto"/>
                    <w:left w:val="single" w:sz="4" w:space="0" w:color="auto"/>
                    <w:bottom w:val="single" w:sz="4" w:space="0" w:color="auto"/>
                    <w:right w:val="single" w:sz="4" w:space="0" w:color="auto"/>
                  </w:tcBorders>
                  <w:hideMark/>
                </w:tcPr>
                <w:p w14:paraId="2C0E86C9" w14:textId="77777777" w:rsidR="00F058A0" w:rsidRPr="003C4000" w:rsidRDefault="00F058A0">
                  <w:pPr>
                    <w:suppressAutoHyphens w:val="0"/>
                    <w:autoSpaceDE w:val="0"/>
                    <w:autoSpaceDN w:val="0"/>
                    <w:adjustRightInd w:val="0"/>
                    <w:jc w:val="center"/>
                    <w:rPr>
                      <w:rFonts w:eastAsiaTheme="minorHAnsi"/>
                      <w:color w:val="000000"/>
                      <w:sz w:val="22"/>
                      <w:szCs w:val="22"/>
                      <w:lang w:val="uk-UA" w:eastAsia="en-US"/>
                    </w:rPr>
                  </w:pPr>
                  <w:r w:rsidRPr="003C4000">
                    <w:rPr>
                      <w:rFonts w:eastAsiaTheme="minorHAnsi"/>
                      <w:color w:val="000000"/>
                      <w:sz w:val="22"/>
                      <w:szCs w:val="22"/>
                      <w:lang w:val="uk-UA" w:eastAsia="en-US"/>
                    </w:rPr>
                    <w:t>ПОКУПЕЦЬ</w:t>
                  </w:r>
                </w:p>
              </w:tc>
              <w:tc>
                <w:tcPr>
                  <w:tcW w:w="4825" w:type="dxa"/>
                  <w:tcBorders>
                    <w:top w:val="single" w:sz="4" w:space="0" w:color="auto"/>
                    <w:left w:val="single" w:sz="4" w:space="0" w:color="auto"/>
                    <w:bottom w:val="single" w:sz="4" w:space="0" w:color="auto"/>
                    <w:right w:val="single" w:sz="4" w:space="0" w:color="auto"/>
                  </w:tcBorders>
                  <w:hideMark/>
                </w:tcPr>
                <w:p w14:paraId="445598C6" w14:textId="77777777" w:rsidR="00F058A0" w:rsidRPr="003C4000" w:rsidRDefault="00F058A0">
                  <w:pPr>
                    <w:suppressAutoHyphens w:val="0"/>
                    <w:autoSpaceDE w:val="0"/>
                    <w:autoSpaceDN w:val="0"/>
                    <w:adjustRightInd w:val="0"/>
                    <w:jc w:val="center"/>
                    <w:rPr>
                      <w:rFonts w:eastAsiaTheme="minorHAnsi"/>
                      <w:color w:val="000000"/>
                      <w:sz w:val="22"/>
                      <w:szCs w:val="22"/>
                      <w:lang w:val="uk-UA" w:eastAsia="en-US"/>
                    </w:rPr>
                  </w:pPr>
                  <w:r w:rsidRPr="003C4000">
                    <w:rPr>
                      <w:rFonts w:eastAsiaTheme="minorHAnsi"/>
                      <w:color w:val="000000"/>
                      <w:sz w:val="22"/>
                      <w:szCs w:val="22"/>
                      <w:lang w:val="uk-UA" w:eastAsia="en-US"/>
                    </w:rPr>
                    <w:t>ПРОДАВЕЦЬ</w:t>
                  </w:r>
                </w:p>
              </w:tc>
            </w:tr>
            <w:tr w:rsidR="00F058A0" w:rsidRPr="003C4000" w14:paraId="3AD6A09D" w14:textId="77777777">
              <w:tc>
                <w:tcPr>
                  <w:tcW w:w="4825" w:type="dxa"/>
                  <w:tcBorders>
                    <w:top w:val="single" w:sz="4" w:space="0" w:color="auto"/>
                    <w:left w:val="single" w:sz="4" w:space="0" w:color="auto"/>
                    <w:bottom w:val="single" w:sz="4" w:space="0" w:color="auto"/>
                    <w:right w:val="single" w:sz="4" w:space="0" w:color="auto"/>
                  </w:tcBorders>
                </w:tcPr>
                <w:p w14:paraId="07B3382B" w14:textId="77777777" w:rsidR="00F058A0" w:rsidRPr="003C4000" w:rsidRDefault="00F058A0">
                  <w:pPr>
                    <w:suppressAutoHyphens w:val="0"/>
                    <w:autoSpaceDE w:val="0"/>
                    <w:autoSpaceDN w:val="0"/>
                    <w:adjustRightInd w:val="0"/>
                    <w:rPr>
                      <w:rFonts w:eastAsiaTheme="minorHAnsi"/>
                      <w:color w:val="000000"/>
                      <w:sz w:val="22"/>
                      <w:szCs w:val="22"/>
                      <w:lang w:val="uk-UA" w:eastAsia="en-US"/>
                    </w:rPr>
                  </w:pPr>
                </w:p>
                <w:p w14:paraId="017E77C8" w14:textId="77777777" w:rsidR="00F058A0" w:rsidRPr="003C4000" w:rsidRDefault="00F058A0">
                  <w:pPr>
                    <w:suppressAutoHyphens w:val="0"/>
                    <w:autoSpaceDE w:val="0"/>
                    <w:autoSpaceDN w:val="0"/>
                    <w:adjustRightInd w:val="0"/>
                    <w:rPr>
                      <w:rFonts w:eastAsiaTheme="minorHAnsi"/>
                      <w:color w:val="000000"/>
                      <w:sz w:val="22"/>
                      <w:szCs w:val="22"/>
                      <w:lang w:val="uk-UA" w:eastAsia="en-US"/>
                    </w:rPr>
                  </w:pPr>
                  <w:r w:rsidRPr="003C4000">
                    <w:rPr>
                      <w:rFonts w:eastAsiaTheme="minorHAnsi"/>
                      <w:color w:val="000000"/>
                      <w:sz w:val="22"/>
                      <w:szCs w:val="22"/>
                      <w:lang w:val="uk-UA" w:eastAsia="en-US"/>
                    </w:rPr>
                    <w:t xml:space="preserve">Директор </w:t>
                  </w:r>
                </w:p>
                <w:p w14:paraId="6BC5E2EF" w14:textId="77777777" w:rsidR="00F058A0" w:rsidRPr="003C4000" w:rsidRDefault="00F058A0">
                  <w:pPr>
                    <w:suppressAutoHyphens w:val="0"/>
                    <w:autoSpaceDE w:val="0"/>
                    <w:autoSpaceDN w:val="0"/>
                    <w:adjustRightInd w:val="0"/>
                    <w:rPr>
                      <w:rFonts w:eastAsiaTheme="minorHAnsi"/>
                      <w:color w:val="000000"/>
                      <w:sz w:val="22"/>
                      <w:szCs w:val="22"/>
                      <w:lang w:val="uk-UA" w:eastAsia="en-US"/>
                    </w:rPr>
                  </w:pPr>
                </w:p>
                <w:p w14:paraId="219FDC45" w14:textId="77777777" w:rsidR="00F058A0" w:rsidRPr="003C4000" w:rsidRDefault="00F058A0">
                  <w:pPr>
                    <w:suppressAutoHyphens w:val="0"/>
                    <w:autoSpaceDE w:val="0"/>
                    <w:autoSpaceDN w:val="0"/>
                    <w:adjustRightInd w:val="0"/>
                    <w:rPr>
                      <w:rFonts w:eastAsiaTheme="minorHAnsi"/>
                      <w:color w:val="000000"/>
                      <w:sz w:val="22"/>
                      <w:szCs w:val="22"/>
                      <w:lang w:val="uk-UA" w:eastAsia="en-US"/>
                    </w:rPr>
                  </w:pPr>
                  <w:r w:rsidRPr="003C4000">
                    <w:rPr>
                      <w:rFonts w:eastAsiaTheme="minorHAnsi"/>
                      <w:color w:val="000000"/>
                      <w:sz w:val="22"/>
                      <w:szCs w:val="22"/>
                      <w:lang w:val="uk-UA" w:eastAsia="en-US"/>
                    </w:rPr>
                    <w:t>_________________ Юрій БОРЗЕНКО</w:t>
                  </w:r>
                </w:p>
                <w:p w14:paraId="0CD2023C" w14:textId="77777777" w:rsidR="00F058A0" w:rsidRPr="003C4000" w:rsidRDefault="00F058A0">
                  <w:pPr>
                    <w:suppressAutoHyphens w:val="0"/>
                    <w:autoSpaceDE w:val="0"/>
                    <w:autoSpaceDN w:val="0"/>
                    <w:adjustRightInd w:val="0"/>
                    <w:rPr>
                      <w:rFonts w:eastAsiaTheme="minorHAnsi"/>
                      <w:color w:val="000000"/>
                      <w:sz w:val="22"/>
                      <w:szCs w:val="22"/>
                      <w:lang w:val="uk-UA" w:eastAsia="en-US"/>
                    </w:rPr>
                  </w:pPr>
                </w:p>
                <w:p w14:paraId="6FAC6FFE" w14:textId="77777777" w:rsidR="00F058A0" w:rsidRPr="003C4000" w:rsidRDefault="00F058A0">
                  <w:pPr>
                    <w:suppressAutoHyphens w:val="0"/>
                    <w:autoSpaceDE w:val="0"/>
                    <w:autoSpaceDN w:val="0"/>
                    <w:adjustRightInd w:val="0"/>
                    <w:rPr>
                      <w:rFonts w:eastAsiaTheme="minorHAnsi"/>
                      <w:color w:val="000000"/>
                      <w:sz w:val="22"/>
                      <w:szCs w:val="22"/>
                      <w:lang w:val="uk-UA" w:eastAsia="en-US"/>
                    </w:rPr>
                  </w:pPr>
                </w:p>
                <w:p w14:paraId="455145F4" w14:textId="77777777" w:rsidR="00F058A0" w:rsidRPr="003C4000" w:rsidRDefault="00F058A0">
                  <w:pPr>
                    <w:suppressAutoHyphens w:val="0"/>
                    <w:autoSpaceDE w:val="0"/>
                    <w:autoSpaceDN w:val="0"/>
                    <w:adjustRightInd w:val="0"/>
                    <w:rPr>
                      <w:rFonts w:eastAsiaTheme="minorHAnsi"/>
                      <w:color w:val="000000"/>
                      <w:sz w:val="22"/>
                      <w:szCs w:val="22"/>
                      <w:lang w:val="uk-UA" w:eastAsia="en-US"/>
                    </w:rPr>
                  </w:pPr>
                </w:p>
              </w:tc>
              <w:tc>
                <w:tcPr>
                  <w:tcW w:w="4825" w:type="dxa"/>
                  <w:tcBorders>
                    <w:top w:val="single" w:sz="4" w:space="0" w:color="auto"/>
                    <w:left w:val="single" w:sz="4" w:space="0" w:color="auto"/>
                    <w:bottom w:val="single" w:sz="4" w:space="0" w:color="auto"/>
                    <w:right w:val="single" w:sz="4" w:space="0" w:color="auto"/>
                  </w:tcBorders>
                </w:tcPr>
                <w:p w14:paraId="59F58405" w14:textId="77777777" w:rsidR="00F058A0" w:rsidRPr="003C4000" w:rsidRDefault="00F058A0">
                  <w:pPr>
                    <w:suppressAutoHyphens w:val="0"/>
                    <w:autoSpaceDE w:val="0"/>
                    <w:autoSpaceDN w:val="0"/>
                    <w:adjustRightInd w:val="0"/>
                    <w:rPr>
                      <w:rFonts w:eastAsiaTheme="minorHAnsi"/>
                      <w:color w:val="000000"/>
                      <w:sz w:val="22"/>
                      <w:szCs w:val="22"/>
                      <w:lang w:val="uk-UA" w:eastAsia="en-US"/>
                    </w:rPr>
                  </w:pPr>
                </w:p>
              </w:tc>
            </w:tr>
          </w:tbl>
          <w:p w14:paraId="56DC76FC" w14:textId="77777777" w:rsidR="00F058A0" w:rsidRPr="003C4000" w:rsidRDefault="00F058A0">
            <w:pPr>
              <w:suppressAutoHyphens w:val="0"/>
              <w:autoSpaceDE w:val="0"/>
              <w:autoSpaceDN w:val="0"/>
              <w:adjustRightInd w:val="0"/>
              <w:spacing w:line="254" w:lineRule="auto"/>
              <w:rPr>
                <w:rFonts w:eastAsiaTheme="minorHAnsi"/>
                <w:color w:val="000000"/>
                <w:sz w:val="22"/>
                <w:szCs w:val="22"/>
                <w:lang w:val="uk-UA" w:eastAsia="en-US"/>
              </w:rPr>
            </w:pPr>
          </w:p>
        </w:tc>
      </w:tr>
      <w:tr w:rsidR="00F058A0" w:rsidRPr="003C4000" w14:paraId="1898D34D" w14:textId="77777777" w:rsidTr="00F058A0">
        <w:trPr>
          <w:trHeight w:val="202"/>
        </w:trPr>
        <w:tc>
          <w:tcPr>
            <w:tcW w:w="394" w:type="dxa"/>
          </w:tcPr>
          <w:p w14:paraId="7EEC832E"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1341" w:type="dxa"/>
          </w:tcPr>
          <w:p w14:paraId="52716536"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3533" w:type="dxa"/>
          </w:tcPr>
          <w:p w14:paraId="634498DD"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931" w:type="dxa"/>
          </w:tcPr>
          <w:p w14:paraId="59A944BA"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1183" w:type="dxa"/>
          </w:tcPr>
          <w:p w14:paraId="4DBE89BB"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1121" w:type="dxa"/>
          </w:tcPr>
          <w:p w14:paraId="21B6B5EF"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1373" w:type="dxa"/>
          </w:tcPr>
          <w:p w14:paraId="796E53FC"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r>
      <w:tr w:rsidR="00F058A0" w:rsidRPr="003C4000" w14:paraId="1592CA4E" w14:textId="77777777" w:rsidTr="00F058A0">
        <w:trPr>
          <w:trHeight w:val="468"/>
        </w:trPr>
        <w:tc>
          <w:tcPr>
            <w:tcW w:w="394" w:type="dxa"/>
          </w:tcPr>
          <w:p w14:paraId="39EEE20D"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1341" w:type="dxa"/>
          </w:tcPr>
          <w:p w14:paraId="1C62E597"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3533" w:type="dxa"/>
          </w:tcPr>
          <w:p w14:paraId="190E95AB"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931" w:type="dxa"/>
          </w:tcPr>
          <w:p w14:paraId="5F90835B"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1183" w:type="dxa"/>
          </w:tcPr>
          <w:p w14:paraId="460C29C7"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1121" w:type="dxa"/>
          </w:tcPr>
          <w:p w14:paraId="5BAB8A76"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c>
          <w:tcPr>
            <w:tcW w:w="1373" w:type="dxa"/>
          </w:tcPr>
          <w:p w14:paraId="5EEBC288" w14:textId="77777777" w:rsidR="00F058A0" w:rsidRPr="003C4000" w:rsidRDefault="00F058A0">
            <w:pPr>
              <w:suppressAutoHyphens w:val="0"/>
              <w:autoSpaceDE w:val="0"/>
              <w:autoSpaceDN w:val="0"/>
              <w:adjustRightInd w:val="0"/>
              <w:spacing w:line="254" w:lineRule="auto"/>
              <w:rPr>
                <w:rFonts w:eastAsiaTheme="minorHAnsi"/>
                <w:color w:val="000000"/>
                <w:sz w:val="24"/>
                <w:szCs w:val="24"/>
                <w:lang w:val="uk-UA" w:eastAsia="en-US"/>
              </w:rPr>
            </w:pPr>
          </w:p>
        </w:tc>
      </w:tr>
    </w:tbl>
    <w:p w14:paraId="12F863A9" w14:textId="77777777" w:rsidR="00903A2E" w:rsidRPr="003C4000" w:rsidRDefault="00903A2E">
      <w:pPr>
        <w:rPr>
          <w:lang w:val="uk-UA"/>
        </w:rPr>
      </w:pPr>
    </w:p>
    <w:sectPr w:rsidR="00903A2E" w:rsidRPr="003C4000" w:rsidSect="00965279">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9C"/>
    <w:rsid w:val="00000050"/>
    <w:rsid w:val="000177FB"/>
    <w:rsid w:val="0013419C"/>
    <w:rsid w:val="003C4000"/>
    <w:rsid w:val="00903A2E"/>
    <w:rsid w:val="00965279"/>
    <w:rsid w:val="00B46471"/>
    <w:rsid w:val="00C94BE3"/>
    <w:rsid w:val="00CA41A9"/>
    <w:rsid w:val="00F0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FEB3"/>
  <w15:chartTrackingRefBased/>
  <w15:docId w15:val="{1C90CFB0-0EF7-4AF3-884B-D0A76322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8A0"/>
    <w:pPr>
      <w:suppressAutoHyphens/>
      <w:spacing w:after="0" w:line="240" w:lineRule="auto"/>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58A0"/>
    <w:rPr>
      <w:color w:val="0000FF"/>
      <w:u w:val="single"/>
    </w:rPr>
  </w:style>
  <w:style w:type="paragraph" w:styleId="a4">
    <w:name w:val="Block Text"/>
    <w:basedOn w:val="a"/>
    <w:semiHidden/>
    <w:unhideWhenUsed/>
    <w:rsid w:val="00F058A0"/>
    <w:pPr>
      <w:widowControl w:val="0"/>
      <w:shd w:val="clear" w:color="auto" w:fill="FFFFFF"/>
      <w:suppressAutoHyphens w:val="0"/>
      <w:autoSpaceDE w:val="0"/>
      <w:autoSpaceDN w:val="0"/>
      <w:adjustRightInd w:val="0"/>
      <w:spacing w:line="274" w:lineRule="exact"/>
      <w:ind w:left="4" w:right="1112"/>
      <w:jc w:val="both"/>
    </w:pPr>
    <w:rPr>
      <w:color w:val="000000"/>
      <w:spacing w:val="-1"/>
      <w:sz w:val="24"/>
      <w:szCs w:val="24"/>
      <w:lang w:eastAsia="ru-RU"/>
    </w:rPr>
  </w:style>
  <w:style w:type="character" w:customStyle="1" w:styleId="2">
    <w:name w:val="Основной текст (2)_"/>
    <w:link w:val="20"/>
    <w:locked/>
    <w:rsid w:val="00F058A0"/>
    <w:rPr>
      <w:shd w:val="clear" w:color="auto" w:fill="FFFFFF"/>
    </w:rPr>
  </w:style>
  <w:style w:type="paragraph" w:customStyle="1" w:styleId="20">
    <w:name w:val="Основной текст (2)"/>
    <w:basedOn w:val="a"/>
    <w:link w:val="2"/>
    <w:rsid w:val="00F058A0"/>
    <w:pPr>
      <w:widowControl w:val="0"/>
      <w:shd w:val="clear" w:color="auto" w:fill="FFFFFF"/>
      <w:suppressAutoHyphens w:val="0"/>
      <w:spacing w:line="312" w:lineRule="exact"/>
      <w:ind w:hanging="340"/>
      <w:jc w:val="both"/>
    </w:pPr>
    <w:rPr>
      <w:rFonts w:eastAsiaTheme="minorHAnsi" w:cstheme="minorBidi"/>
      <w:sz w:val="28"/>
      <w:szCs w:val="22"/>
      <w:lang w:eastAsia="en-US"/>
    </w:rPr>
  </w:style>
  <w:style w:type="table" w:styleId="a5">
    <w:name w:val="Table Grid"/>
    <w:basedOn w:val="a1"/>
    <w:uiPriority w:val="39"/>
    <w:rsid w:val="00F058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058A0"/>
    <w:pPr>
      <w:spacing w:after="0" w:line="240" w:lineRule="auto"/>
    </w:pPr>
    <w:rPr>
      <w:rFonts w:eastAsia="Arial Unicode MS"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3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2024-02-15T11:19:00Z</dcterms:created>
  <dcterms:modified xsi:type="dcterms:W3CDTF">2024-04-18T10:10:00Z</dcterms:modified>
</cp:coreProperties>
</file>