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BE" w:rsidRPr="00D400BE" w:rsidRDefault="00D400BE" w:rsidP="00D400BE">
      <w:pPr>
        <w:tabs>
          <w:tab w:val="left" w:pos="14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D400BE" w:rsidRPr="00D400BE" w:rsidRDefault="00D400BE" w:rsidP="00D400BE">
      <w:pPr>
        <w:tabs>
          <w:tab w:val="left" w:pos="142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00BE" w:rsidRPr="00D400BE" w:rsidRDefault="00D400BE" w:rsidP="00D40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_heading=h.3dy6vkm" w:colFirst="0" w:colLast="0"/>
      <w:bookmarkEnd w:id="4"/>
      <w:proofErr w:type="spellStart"/>
      <w:r w:rsidRPr="00D400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1.Найменування</w:t>
      </w:r>
      <w:proofErr w:type="spellEnd"/>
      <w:r w:rsidRPr="00D400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400BE" w:rsidRPr="00D400BE" w:rsidRDefault="00D400BE" w:rsidP="00D40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 замовника: Державне підприємство «Рівненський науково-виробничий центр стандартизації, метрології та сертифікації»</w:t>
      </w:r>
    </w:p>
    <w:p w:rsidR="00D400BE" w:rsidRPr="00D400BE" w:rsidRDefault="00D400BE" w:rsidP="00D40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1.2. Місцезнаходження  замовника: вул. Замкова, 31, м. Рівне, Рівненська область, Україна, 33028  </w:t>
      </w:r>
    </w:p>
    <w:p w:rsidR="00D400BE" w:rsidRPr="00D400BE" w:rsidRDefault="00D400BE" w:rsidP="00D40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Ідентифікаційний код замовника: 02568294</w:t>
      </w:r>
    </w:p>
    <w:p w:rsidR="00D400BE" w:rsidRPr="00D400BE" w:rsidRDefault="00D400BE" w:rsidP="00D40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Назва предмета закупівлі: «</w:t>
      </w:r>
      <w:bookmarkStart w:id="6" w:name="_GoBack"/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ПІЧ МУФЕЛЬНА </w:t>
      </w:r>
      <w:proofErr w:type="spellStart"/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>СНОЛ</w:t>
      </w:r>
      <w:proofErr w:type="spellEnd"/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30/1100 (АБО ЕКВІВАЛЕНТ)</w:t>
      </w:r>
      <w:bookmarkEnd w:id="6"/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>2.2. Код за Єдиним закупівельним словником (у разі поділу на лоти такі відомості повинні зазначатися стосовно кожного лота): 38540000-2 - Випробувальні та вимірювальні пристрої і апарати</w:t>
      </w:r>
    </w:p>
    <w:p w:rsidR="00D400BE" w:rsidRPr="00D400BE" w:rsidRDefault="00D400BE" w:rsidP="00D40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bookmark=id.4d34og8" w:colFirst="0" w:colLast="0"/>
      <w:bookmarkEnd w:id="7"/>
      <w:r w:rsidRPr="00D400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Кількість та місце поставки товарів, обсяг і місце виконання робіт чи надання послуг:</w:t>
      </w:r>
    </w:p>
    <w:p w:rsidR="00D400BE" w:rsidRPr="00D400BE" w:rsidRDefault="00D400BE" w:rsidP="00D40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Кількість товарів, обсяг робіт чи надання послуг: 1 комплект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>3.2. Місце поставки товарів, виконання робіт чи надання послуг</w:t>
      </w:r>
      <w:bookmarkStart w:id="8" w:name="bookmark=id.2s8eyo1" w:colFirst="0" w:colLast="0"/>
      <w:bookmarkEnd w:id="8"/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D400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 Замкова, 31, м. Рівне, Рівненська область, Україна, 33028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Очікувана вартість предмета закупівлі: </w:t>
      </w:r>
      <w:bookmarkStart w:id="9" w:name="bookmark=id.17dp8vu" w:colFirst="0" w:colLast="0"/>
      <w:bookmarkEnd w:id="9"/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>60 000,00 грн. з ПДВ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Строк поставки товарів, виконання робіт, надання послуг: </w:t>
      </w:r>
      <w:bookmarkStart w:id="10" w:name="bookmark=id.3rdcrjn" w:colFirst="0" w:colLast="0"/>
      <w:bookmarkEnd w:id="10"/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>31.12.2023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>6. Кінцевий строк подання тендерних пропозицій:  24.07.2023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>7. Умови оплати: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7.1. Подія: </w:t>
      </w:r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підписання договору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>7.2. Опис: попередня оплата в розмірі 100 % вартості Товару Замовник сплачує після підписання Договору протягом 15 банківських днів згідно виставленого рахунку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7.3. </w:t>
      </w:r>
      <w:r w:rsidRPr="00D400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Тип оплати: </w:t>
      </w:r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аванс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bookmarkStart w:id="11" w:name="bookmark=id.lnxbz9" w:colFirst="0" w:colLast="0"/>
      <w:bookmarkEnd w:id="11"/>
      <w:r w:rsidRPr="00D400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Мова (мови), якою (якими) повинні готуватися тендерні пропозиції: </w:t>
      </w:r>
      <w:bookmarkStart w:id="12" w:name="bookmark=id.35nkun2" w:colFirst="0" w:colLast="0"/>
      <w:bookmarkEnd w:id="12"/>
      <w:r w:rsidRPr="00D400B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українська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B709A2"/>
          <w:sz w:val="24"/>
          <w:szCs w:val="24"/>
          <w:lang w:eastAsia="uk-UA"/>
        </w:rPr>
      </w:pPr>
      <w:bookmarkStart w:id="13" w:name="bookmark=id.z337ya" w:colFirst="0" w:colLast="0"/>
      <w:bookmarkEnd w:id="13"/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2432"/>
        <w:gridCol w:w="3748"/>
      </w:tblGrid>
      <w:tr w:rsidR="00D400BE" w:rsidRPr="00D400BE" w:rsidTr="00F90824">
        <w:trPr>
          <w:trHeight w:val="131"/>
        </w:trPr>
        <w:tc>
          <w:tcPr>
            <w:tcW w:w="3664" w:type="dxa"/>
          </w:tcPr>
          <w:p w:rsidR="00D400BE" w:rsidRPr="00D400BE" w:rsidRDefault="00D400BE" w:rsidP="00D400BE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400BE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</w:rPr>
              <w:t>Начальник сектору юридичного забезпечення</w:t>
            </w:r>
            <w:r w:rsidRPr="00D400B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, уповноважена особа по </w:t>
            </w:r>
            <w:proofErr w:type="spellStart"/>
            <w:r w:rsidRPr="00D400B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закупівлях</w:t>
            </w:r>
            <w:proofErr w:type="spellEnd"/>
          </w:p>
        </w:tc>
        <w:tc>
          <w:tcPr>
            <w:tcW w:w="2432" w:type="dxa"/>
            <w:vAlign w:val="center"/>
          </w:tcPr>
          <w:p w:rsidR="00D400BE" w:rsidRPr="00D400BE" w:rsidRDefault="00D400BE" w:rsidP="00D400B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D400BE" w:rsidRPr="00D400BE" w:rsidRDefault="00D400BE" w:rsidP="00D400B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D400BE" w:rsidRPr="00D400BE" w:rsidRDefault="00D400BE" w:rsidP="00D400B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400B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Вікторія </w:t>
            </w:r>
            <w:proofErr w:type="spellStart"/>
            <w:r w:rsidRPr="00D400B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ПРИСТУПЛЮК</w:t>
            </w:r>
            <w:proofErr w:type="spellEnd"/>
            <w:r w:rsidRPr="00D400B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D77CC" w:rsidRPr="008C2E8E" w:rsidRDefault="004D77CC">
      <w:pPr>
        <w:rPr>
          <w:lang w:val="en-US"/>
        </w:rPr>
      </w:pPr>
    </w:p>
    <w:sectPr w:rsidR="004D77CC" w:rsidRPr="008C2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96"/>
    <w:rsid w:val="00396DD1"/>
    <w:rsid w:val="00496F96"/>
    <w:rsid w:val="004D77CC"/>
    <w:rsid w:val="008C2E8E"/>
    <w:rsid w:val="00A95896"/>
    <w:rsid w:val="00D4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4D883-D8E2-4AD8-B9DB-66C10A7B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1228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 user</dc:creator>
  <cp:keywords/>
  <dc:description/>
  <cp:lastModifiedBy>domain user</cp:lastModifiedBy>
  <cp:revision>4</cp:revision>
  <cp:lastPrinted>2023-07-14T07:33:00Z</cp:lastPrinted>
  <dcterms:created xsi:type="dcterms:W3CDTF">2023-07-13T13:03:00Z</dcterms:created>
  <dcterms:modified xsi:type="dcterms:W3CDTF">2023-07-14T07:40:00Z</dcterms:modified>
</cp:coreProperties>
</file>