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1DA" w:rsidRPr="00B97547" w:rsidRDefault="00B97547" w:rsidP="00FD41DA">
      <w:pPr>
        <w:pStyle w:val="10"/>
        <w:keepNext/>
        <w:keepLines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</w:t>
      </w:r>
      <w:r w:rsidR="00D27C61">
        <w:rPr>
          <w:b/>
          <w:sz w:val="24"/>
          <w:szCs w:val="24"/>
          <w:lang w:val="uk-UA"/>
        </w:rPr>
        <w:t xml:space="preserve"> </w:t>
      </w:r>
      <w:r w:rsidR="00FD41DA" w:rsidRPr="00B97547">
        <w:rPr>
          <w:b/>
          <w:sz w:val="24"/>
          <w:szCs w:val="24"/>
          <w:lang w:val="uk-UA"/>
        </w:rPr>
        <w:t>ЗАТВЕРДЖУЮ</w:t>
      </w:r>
    </w:p>
    <w:p w:rsidR="001D4B21" w:rsidRDefault="00B97547" w:rsidP="001D4B21">
      <w:pPr>
        <w:pStyle w:val="a4"/>
        <w:tabs>
          <w:tab w:val="left" w:pos="3982"/>
        </w:tabs>
        <w:spacing w:line="240" w:lineRule="auto"/>
        <w:ind w:left="2460" w:firstLine="0"/>
        <w:jc w:val="both"/>
        <w:rPr>
          <w:rFonts w:ascii="Times New Roman" w:hAnsi="Times New Roman" w:cs="Times New Roman"/>
          <w:b/>
          <w:smallCaps/>
          <w:sz w:val="26"/>
          <w:szCs w:val="26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                                                                  </w:t>
      </w:r>
      <w:r w:rsidR="00D27C61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1D4B21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FD41DA" w:rsidRPr="001D4B21">
        <w:rPr>
          <w:rFonts w:ascii="Times New Roman" w:hAnsi="Times New Roman" w:cs="Times New Roman"/>
          <w:b/>
          <w:smallCaps/>
          <w:sz w:val="26"/>
          <w:szCs w:val="26"/>
        </w:rPr>
        <w:t xml:space="preserve">Директор Департаменту з </w:t>
      </w:r>
      <w:r w:rsidR="001D4B21">
        <w:rPr>
          <w:rFonts w:ascii="Times New Roman" w:hAnsi="Times New Roman" w:cs="Times New Roman"/>
          <w:b/>
          <w:smallCaps/>
          <w:sz w:val="26"/>
          <w:szCs w:val="26"/>
        </w:rPr>
        <w:t xml:space="preserve">         </w:t>
      </w:r>
    </w:p>
    <w:p w:rsidR="00DD1846" w:rsidRDefault="001D4B21" w:rsidP="001D4B21">
      <w:pPr>
        <w:pStyle w:val="a4"/>
        <w:tabs>
          <w:tab w:val="left" w:pos="3982"/>
        </w:tabs>
        <w:spacing w:line="240" w:lineRule="auto"/>
        <w:ind w:left="2460" w:firstLine="0"/>
        <w:jc w:val="both"/>
        <w:rPr>
          <w:rFonts w:ascii="Times New Roman" w:hAnsi="Times New Roman" w:cs="Times New Roman"/>
          <w:b/>
          <w:smallCaps/>
          <w:sz w:val="26"/>
          <w:szCs w:val="26"/>
        </w:rPr>
      </w:pPr>
      <w:r>
        <w:rPr>
          <w:rFonts w:ascii="Times New Roman" w:hAnsi="Times New Roman" w:cs="Times New Roman"/>
          <w:b/>
          <w:smallCaps/>
          <w:sz w:val="26"/>
          <w:szCs w:val="26"/>
        </w:rPr>
        <w:t xml:space="preserve">                                                                                 </w:t>
      </w:r>
      <w:r w:rsidR="00FD41DA" w:rsidRPr="001D4B21">
        <w:rPr>
          <w:rFonts w:ascii="Times New Roman" w:hAnsi="Times New Roman" w:cs="Times New Roman"/>
          <w:b/>
          <w:smallCaps/>
          <w:sz w:val="26"/>
          <w:szCs w:val="26"/>
        </w:rPr>
        <w:t>питань</w:t>
      </w:r>
      <w:r>
        <w:rPr>
          <w:rFonts w:ascii="Times New Roman" w:hAnsi="Times New Roman" w:cs="Times New Roman"/>
          <w:b/>
          <w:smallCaps/>
          <w:sz w:val="26"/>
          <w:szCs w:val="26"/>
        </w:rPr>
        <w:t xml:space="preserve"> </w:t>
      </w:r>
      <w:r w:rsidR="00FD41DA" w:rsidRPr="001D4B21">
        <w:rPr>
          <w:rFonts w:ascii="Times New Roman" w:hAnsi="Times New Roman" w:cs="Times New Roman"/>
          <w:b/>
          <w:smallCaps/>
          <w:sz w:val="26"/>
          <w:szCs w:val="26"/>
        </w:rPr>
        <w:t xml:space="preserve">соціальної політики, </w:t>
      </w:r>
    </w:p>
    <w:p w:rsidR="00C37217" w:rsidRDefault="00DD1846" w:rsidP="001D4B21">
      <w:pPr>
        <w:pStyle w:val="a4"/>
        <w:tabs>
          <w:tab w:val="left" w:pos="3982"/>
        </w:tabs>
        <w:spacing w:line="240" w:lineRule="auto"/>
        <w:ind w:left="2460" w:firstLine="0"/>
        <w:jc w:val="both"/>
        <w:rPr>
          <w:rFonts w:ascii="Times New Roman" w:hAnsi="Times New Roman" w:cs="Times New Roman"/>
          <w:b/>
          <w:smallCaps/>
          <w:sz w:val="26"/>
          <w:szCs w:val="26"/>
        </w:rPr>
      </w:pPr>
      <w:r>
        <w:rPr>
          <w:rFonts w:ascii="Times New Roman" w:hAnsi="Times New Roman" w:cs="Times New Roman"/>
          <w:b/>
          <w:smallCaps/>
          <w:sz w:val="26"/>
          <w:szCs w:val="26"/>
        </w:rPr>
        <w:t xml:space="preserve">                                                                                 </w:t>
      </w:r>
      <w:r w:rsidR="00FD41DA" w:rsidRPr="001D4B21">
        <w:rPr>
          <w:rFonts w:ascii="Times New Roman" w:hAnsi="Times New Roman" w:cs="Times New Roman"/>
          <w:b/>
          <w:smallCaps/>
          <w:sz w:val="26"/>
          <w:szCs w:val="26"/>
        </w:rPr>
        <w:t>ветеранів</w:t>
      </w:r>
      <w:r>
        <w:rPr>
          <w:rFonts w:ascii="Times New Roman" w:hAnsi="Times New Roman" w:cs="Times New Roman"/>
          <w:b/>
          <w:smallCaps/>
          <w:sz w:val="26"/>
          <w:szCs w:val="26"/>
        </w:rPr>
        <w:t xml:space="preserve"> </w:t>
      </w:r>
      <w:r w:rsidR="00995591" w:rsidRPr="001D4B21">
        <w:rPr>
          <w:rFonts w:ascii="Times New Roman" w:hAnsi="Times New Roman" w:cs="Times New Roman"/>
          <w:b/>
          <w:smallCaps/>
          <w:sz w:val="26"/>
          <w:szCs w:val="26"/>
        </w:rPr>
        <w:t xml:space="preserve"> </w:t>
      </w:r>
      <w:r w:rsidR="00FD41DA" w:rsidRPr="001D4B21">
        <w:rPr>
          <w:rFonts w:ascii="Times New Roman" w:hAnsi="Times New Roman" w:cs="Times New Roman"/>
          <w:b/>
          <w:smallCaps/>
          <w:sz w:val="26"/>
          <w:szCs w:val="26"/>
        </w:rPr>
        <w:t>та</w:t>
      </w:r>
      <w:r w:rsidR="00995591" w:rsidRPr="001D4B21">
        <w:rPr>
          <w:rFonts w:ascii="Times New Roman" w:hAnsi="Times New Roman" w:cs="Times New Roman"/>
          <w:b/>
          <w:smallCaps/>
          <w:sz w:val="26"/>
          <w:szCs w:val="26"/>
        </w:rPr>
        <w:t xml:space="preserve"> </w:t>
      </w:r>
      <w:r w:rsidR="00B97547" w:rsidRPr="001D4B21">
        <w:rPr>
          <w:rFonts w:ascii="Times New Roman" w:hAnsi="Times New Roman" w:cs="Times New Roman"/>
          <w:b/>
          <w:smallCaps/>
          <w:sz w:val="26"/>
          <w:szCs w:val="26"/>
        </w:rPr>
        <w:t xml:space="preserve"> </w:t>
      </w:r>
      <w:r w:rsidR="00FD41DA" w:rsidRPr="001D4B21">
        <w:rPr>
          <w:rFonts w:ascii="Times New Roman" w:hAnsi="Times New Roman" w:cs="Times New Roman"/>
          <w:b/>
          <w:smallCaps/>
          <w:sz w:val="26"/>
          <w:szCs w:val="26"/>
        </w:rPr>
        <w:t xml:space="preserve">реінтеграції </w:t>
      </w:r>
    </w:p>
    <w:p w:rsidR="00A1533E" w:rsidRDefault="00C37217" w:rsidP="001D4B21">
      <w:pPr>
        <w:pStyle w:val="a4"/>
        <w:tabs>
          <w:tab w:val="left" w:pos="3982"/>
        </w:tabs>
        <w:spacing w:line="240" w:lineRule="auto"/>
        <w:ind w:left="2460" w:firstLine="0"/>
        <w:jc w:val="both"/>
        <w:rPr>
          <w:rFonts w:ascii="Times New Roman" w:hAnsi="Times New Roman" w:cs="Times New Roman"/>
          <w:b/>
          <w:smallCaps/>
          <w:sz w:val="26"/>
          <w:szCs w:val="26"/>
        </w:rPr>
      </w:pPr>
      <w:r>
        <w:rPr>
          <w:rFonts w:ascii="Times New Roman" w:hAnsi="Times New Roman" w:cs="Times New Roman"/>
          <w:b/>
          <w:smallCaps/>
          <w:sz w:val="26"/>
          <w:szCs w:val="26"/>
        </w:rPr>
        <w:t xml:space="preserve">                                                                                 </w:t>
      </w:r>
      <w:r w:rsidR="00FD41DA" w:rsidRPr="001D4B21">
        <w:rPr>
          <w:rFonts w:ascii="Times New Roman" w:hAnsi="Times New Roman" w:cs="Times New Roman"/>
          <w:b/>
          <w:smallCaps/>
          <w:sz w:val="26"/>
          <w:szCs w:val="26"/>
        </w:rPr>
        <w:t>Сумської</w:t>
      </w:r>
      <w:r w:rsidR="00A1533E">
        <w:rPr>
          <w:rFonts w:ascii="Times New Roman" w:hAnsi="Times New Roman" w:cs="Times New Roman"/>
          <w:b/>
          <w:smallCaps/>
          <w:sz w:val="26"/>
          <w:szCs w:val="26"/>
        </w:rPr>
        <w:t> о</w:t>
      </w:r>
      <w:r w:rsidR="006B0130">
        <w:rPr>
          <w:rFonts w:ascii="Times New Roman" w:hAnsi="Times New Roman" w:cs="Times New Roman"/>
          <w:b/>
          <w:smallCaps/>
          <w:sz w:val="26"/>
          <w:szCs w:val="26"/>
        </w:rPr>
        <w:t>бла</w:t>
      </w:r>
      <w:r w:rsidR="00FD41DA" w:rsidRPr="001D4B21">
        <w:rPr>
          <w:rFonts w:ascii="Times New Roman" w:hAnsi="Times New Roman" w:cs="Times New Roman"/>
          <w:b/>
          <w:smallCaps/>
          <w:sz w:val="26"/>
          <w:szCs w:val="26"/>
        </w:rPr>
        <w:t>сної</w:t>
      </w:r>
      <w:r w:rsidR="00A1533E">
        <w:rPr>
          <w:rFonts w:ascii="Times New Roman" w:hAnsi="Times New Roman" w:cs="Times New Roman"/>
          <w:b/>
          <w:smallCaps/>
          <w:sz w:val="26"/>
          <w:szCs w:val="26"/>
        </w:rPr>
        <w:t xml:space="preserve"> </w:t>
      </w:r>
    </w:p>
    <w:p w:rsidR="00FD41DA" w:rsidRPr="001D4B21" w:rsidRDefault="00A1533E" w:rsidP="001D4B21">
      <w:pPr>
        <w:pStyle w:val="a4"/>
        <w:tabs>
          <w:tab w:val="left" w:pos="3982"/>
        </w:tabs>
        <w:spacing w:line="240" w:lineRule="auto"/>
        <w:ind w:left="2460" w:firstLine="0"/>
        <w:jc w:val="both"/>
        <w:rPr>
          <w:rFonts w:ascii="Times New Roman" w:hAnsi="Times New Roman" w:cs="Times New Roman"/>
          <w:b/>
          <w:smallCaps/>
          <w:sz w:val="26"/>
          <w:szCs w:val="26"/>
        </w:rPr>
      </w:pPr>
      <w:r>
        <w:rPr>
          <w:rFonts w:ascii="Times New Roman" w:hAnsi="Times New Roman" w:cs="Times New Roman"/>
          <w:b/>
          <w:smallCaps/>
          <w:sz w:val="26"/>
          <w:szCs w:val="26"/>
        </w:rPr>
        <w:t xml:space="preserve">                                                                                 </w:t>
      </w:r>
      <w:r w:rsidR="00FD41DA" w:rsidRPr="001D4B21">
        <w:rPr>
          <w:rFonts w:ascii="Times New Roman" w:hAnsi="Times New Roman" w:cs="Times New Roman"/>
          <w:b/>
          <w:smallCaps/>
          <w:sz w:val="26"/>
          <w:szCs w:val="26"/>
        </w:rPr>
        <w:t>державної адміністрації</w:t>
      </w:r>
    </w:p>
    <w:p w:rsidR="00A1533E" w:rsidRDefault="00FD41DA" w:rsidP="00FD41DA">
      <w:pPr>
        <w:pStyle w:val="a4"/>
        <w:tabs>
          <w:tab w:val="left" w:pos="3982"/>
        </w:tabs>
        <w:spacing w:after="80" w:line="240" w:lineRule="auto"/>
        <w:ind w:left="2460" w:firstLine="0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97547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      </w:t>
      </w:r>
      <w:r w:rsidR="005A3718" w:rsidRPr="00B97547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        </w:t>
      </w:r>
      <w:r w:rsidRPr="00B97547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 </w:t>
      </w:r>
      <w:r w:rsidR="00EA4212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                                                                  </w:t>
      </w:r>
    </w:p>
    <w:p w:rsidR="00FD41DA" w:rsidRPr="00995591" w:rsidRDefault="00A1533E" w:rsidP="00FD41DA">
      <w:pPr>
        <w:pStyle w:val="a4"/>
        <w:tabs>
          <w:tab w:val="left" w:pos="3982"/>
        </w:tabs>
        <w:spacing w:after="80" w:line="240" w:lineRule="auto"/>
        <w:ind w:left="24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                                                                                       </w:t>
      </w:r>
      <w:r w:rsidR="00FD41DA" w:rsidRPr="00B97547">
        <w:rPr>
          <w:rFonts w:ascii="Times New Roman" w:hAnsi="Times New Roman" w:cs="Times New Roman"/>
          <w:b/>
          <w:sz w:val="24"/>
          <w:szCs w:val="24"/>
          <w:lang w:eastAsia="ru-RU" w:bidi="ru-RU"/>
        </w:rPr>
        <w:t>Людмила МУСІЯКА</w:t>
      </w:r>
      <w:r w:rsidR="00FD41DA" w:rsidRPr="00B975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FD41DA" w:rsidRPr="00995591" w:rsidRDefault="00791EC6" w:rsidP="00BA04D3">
      <w:pPr>
        <w:pStyle w:val="a4"/>
        <w:spacing w:after="8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591">
        <w:rPr>
          <w:rFonts w:ascii="Times New Roman" w:hAnsi="Times New Roman" w:cs="Times New Roman"/>
          <w:b/>
          <w:sz w:val="28"/>
          <w:szCs w:val="28"/>
        </w:rPr>
        <w:t>Обґрунтування</w:t>
      </w:r>
    </w:p>
    <w:p w:rsidR="00FD41DA" w:rsidRPr="00995591" w:rsidRDefault="00FD41DA" w:rsidP="00BA04D3">
      <w:pPr>
        <w:pStyle w:val="a4"/>
        <w:spacing w:after="80" w:line="240" w:lineRule="auto"/>
        <w:ind w:left="140" w:firstLine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591">
        <w:rPr>
          <w:rFonts w:ascii="Times New Roman" w:hAnsi="Times New Roman" w:cs="Times New Roman"/>
          <w:b/>
          <w:sz w:val="28"/>
          <w:szCs w:val="28"/>
        </w:rPr>
        <w:t>підстави</w:t>
      </w:r>
      <w:r w:rsidRPr="00995591"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 закупівлі </w:t>
      </w:r>
      <w:r w:rsidRPr="0099559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995591"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 xml:space="preserve"> </w:t>
      </w:r>
      <w:r w:rsidRPr="0099559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предметом(код </w:t>
      </w:r>
      <w:r w:rsidRPr="00995591"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ДК </w:t>
      </w:r>
      <w:r w:rsidRPr="00995591">
        <w:rPr>
          <w:rFonts w:ascii="Times New Roman" w:hAnsi="Times New Roman" w:cs="Times New Roman"/>
          <w:b/>
          <w:sz w:val="28"/>
          <w:szCs w:val="28"/>
        </w:rPr>
        <w:t>02</w:t>
      </w:r>
      <w:r w:rsidRPr="00995591"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>1-20</w:t>
      </w:r>
      <w:r w:rsidRPr="00995591">
        <w:rPr>
          <w:rFonts w:ascii="Times New Roman" w:hAnsi="Times New Roman" w:cs="Times New Roman"/>
          <w:b/>
          <w:sz w:val="28"/>
          <w:szCs w:val="28"/>
          <w:lang w:bidi="en-US"/>
        </w:rPr>
        <w:t>15</w:t>
      </w:r>
      <w:r w:rsidRPr="00995591"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>: 09</w:t>
      </w:r>
      <w:r w:rsidRPr="00995591">
        <w:rPr>
          <w:rFonts w:ascii="Times New Roman" w:hAnsi="Times New Roman" w:cs="Times New Roman"/>
          <w:b/>
          <w:sz w:val="28"/>
          <w:szCs w:val="28"/>
          <w:lang w:bidi="en-US"/>
        </w:rPr>
        <w:t>3</w:t>
      </w:r>
      <w:r w:rsidR="00763725"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>1</w:t>
      </w:r>
      <w:r w:rsidRPr="00995591"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>0000-</w:t>
      </w:r>
      <w:r w:rsidR="00763725"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>5</w:t>
      </w:r>
      <w:r w:rsidRPr="00995591"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  <w:t>«</w:t>
      </w:r>
      <w:r w:rsidR="00C07033" w:rsidRPr="0073304A">
        <w:rPr>
          <w:rFonts w:ascii="Times New Roman" w:hAnsi="Times New Roman" w:cs="Times New Roman"/>
          <w:b/>
          <w:sz w:val="28"/>
          <w:szCs w:val="28"/>
        </w:rPr>
        <w:t>Електрична енергія (Електрична енергія)</w:t>
      </w:r>
      <w:r w:rsidR="00AB3FF9">
        <w:rPr>
          <w:rFonts w:ascii="Times New Roman" w:hAnsi="Times New Roman" w:cs="Times New Roman"/>
          <w:b/>
          <w:sz w:val="28"/>
          <w:szCs w:val="28"/>
        </w:rPr>
        <w:t>»</w:t>
      </w:r>
      <w:r w:rsidR="00C07033" w:rsidRPr="00733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5591"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 «послуги </w:t>
      </w:r>
      <w:r w:rsidRPr="00995591">
        <w:rPr>
          <w:rFonts w:ascii="Times New Roman" w:hAnsi="Times New Roman" w:cs="Times New Roman"/>
          <w:b/>
          <w:sz w:val="28"/>
          <w:szCs w:val="28"/>
        </w:rPr>
        <w:t xml:space="preserve"> з постачання </w:t>
      </w:r>
      <w:r w:rsidR="00AB3FF9">
        <w:rPr>
          <w:rFonts w:ascii="Times New Roman" w:hAnsi="Times New Roman" w:cs="Times New Roman"/>
          <w:b/>
          <w:sz w:val="28"/>
          <w:szCs w:val="28"/>
        </w:rPr>
        <w:t>електричної</w:t>
      </w:r>
      <w:r w:rsidRPr="00995591">
        <w:rPr>
          <w:rFonts w:ascii="Times New Roman" w:hAnsi="Times New Roman" w:cs="Times New Roman"/>
          <w:b/>
          <w:sz w:val="28"/>
          <w:szCs w:val="28"/>
        </w:rPr>
        <w:t xml:space="preserve"> енергії</w:t>
      </w:r>
      <w:r w:rsidRPr="00995591"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 у </w:t>
      </w:r>
      <w:r w:rsidRPr="00995591">
        <w:rPr>
          <w:rFonts w:ascii="Times New Roman" w:hAnsi="Times New Roman" w:cs="Times New Roman"/>
          <w:b/>
          <w:sz w:val="28"/>
          <w:szCs w:val="28"/>
        </w:rPr>
        <w:t>Сум</w:t>
      </w:r>
      <w:r w:rsidRPr="00995591"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ському регіоні, шо необхідно </w:t>
      </w:r>
      <w:r w:rsidRPr="00995591">
        <w:rPr>
          <w:rFonts w:ascii="Times New Roman" w:hAnsi="Times New Roman" w:cs="Times New Roman"/>
          <w:b/>
          <w:sz w:val="28"/>
          <w:szCs w:val="28"/>
        </w:rPr>
        <w:t xml:space="preserve">здійснити для забезпечення </w:t>
      </w:r>
      <w:r w:rsidRPr="00995591"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 потреб</w:t>
      </w:r>
    </w:p>
    <w:p w:rsidR="00FD41DA" w:rsidRPr="00995591" w:rsidRDefault="00FD41DA" w:rsidP="00EA4212">
      <w:pPr>
        <w:pStyle w:val="a4"/>
        <w:tabs>
          <w:tab w:val="left" w:pos="3982"/>
        </w:tabs>
        <w:spacing w:line="240" w:lineRule="auto"/>
        <w:ind w:left="567" w:hanging="283"/>
        <w:jc w:val="center"/>
        <w:rPr>
          <w:rFonts w:ascii="Times New Roman" w:hAnsi="Times New Roman" w:cs="Times New Roman"/>
          <w:b/>
          <w:smallCaps/>
          <w:sz w:val="28"/>
          <w:szCs w:val="28"/>
          <w:u w:val="single"/>
        </w:rPr>
      </w:pPr>
      <w:r w:rsidRPr="00995591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Департамент</w:t>
      </w:r>
      <w:r w:rsidR="00EA4212" w:rsidRPr="00995591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у</w:t>
      </w:r>
      <w:r w:rsidRPr="00995591">
        <w:rPr>
          <w:rFonts w:ascii="Times New Roman" w:hAnsi="Times New Roman" w:cs="Times New Roman"/>
          <w:b/>
          <w:smallCaps/>
          <w:sz w:val="28"/>
          <w:szCs w:val="28"/>
          <w:u w:val="single"/>
        </w:rPr>
        <w:t xml:space="preserve"> з питань </w:t>
      </w:r>
      <w:r w:rsidR="004B1995">
        <w:rPr>
          <w:rFonts w:ascii="Times New Roman" w:hAnsi="Times New Roman" w:cs="Times New Roman"/>
          <w:b/>
          <w:smallCaps/>
          <w:sz w:val="28"/>
          <w:szCs w:val="28"/>
          <w:u w:val="single"/>
        </w:rPr>
        <w:t xml:space="preserve"> </w:t>
      </w:r>
      <w:r w:rsidRPr="00995591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соціальної політики, ветеранів та реінтеграції Сумської обласної державної адміністрації</w:t>
      </w:r>
    </w:p>
    <w:p w:rsidR="00FD41DA" w:rsidRPr="00995591" w:rsidRDefault="00FD41DA" w:rsidP="00BA04D3">
      <w:pPr>
        <w:pStyle w:val="a4"/>
        <w:spacing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</w:p>
    <w:p w:rsidR="00FD41DA" w:rsidRPr="00995591" w:rsidRDefault="00FD41DA" w:rsidP="00BA04D3">
      <w:pPr>
        <w:pStyle w:val="a4"/>
        <w:spacing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99559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Пунктом 13 Особливостей </w:t>
      </w:r>
      <w:r w:rsidRPr="00995591">
        <w:rPr>
          <w:rFonts w:ascii="Times New Roman" w:hAnsi="Times New Roman" w:cs="Times New Roman"/>
          <w:sz w:val="28"/>
          <w:szCs w:val="28"/>
          <w:lang w:eastAsia="de-DE" w:bidi="de-DE"/>
        </w:rPr>
        <w:t>здійснення</w:t>
      </w:r>
      <w:r w:rsidRPr="00995591">
        <w:rPr>
          <w:rFonts w:ascii="Times New Roman" w:hAnsi="Times New Roman" w:cs="Times New Roman"/>
          <w:color w:val="000000"/>
          <w:sz w:val="28"/>
          <w:szCs w:val="28"/>
          <w:lang w:val="de-DE" w:eastAsia="de-DE" w:bidi="de-DE"/>
        </w:rPr>
        <w:t xml:space="preserve"> </w:t>
      </w:r>
      <w:r w:rsidRPr="0099559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публічних </w:t>
      </w:r>
      <w:proofErr w:type="spellStart"/>
      <w:r w:rsidRPr="0099559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закупівель</w:t>
      </w:r>
      <w:proofErr w:type="spellEnd"/>
      <w:r w:rsidRPr="0099559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т</w:t>
      </w:r>
      <w:r w:rsidRPr="00995591">
        <w:rPr>
          <w:rFonts w:ascii="Times New Roman" w:hAnsi="Times New Roman" w:cs="Times New Roman"/>
          <w:sz w:val="28"/>
          <w:szCs w:val="28"/>
        </w:rPr>
        <w:t>ова</w:t>
      </w:r>
      <w:r w:rsidRPr="0099559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рів. ро</w:t>
      </w:r>
      <w:r w:rsidRPr="00995591">
        <w:rPr>
          <w:rFonts w:ascii="Times New Roman" w:hAnsi="Times New Roman" w:cs="Times New Roman"/>
          <w:sz w:val="28"/>
          <w:szCs w:val="28"/>
        </w:rPr>
        <w:t>бі</w:t>
      </w:r>
      <w:r w:rsidRPr="0099559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т і  послуг для замовників, передбачених Законом України «Пр</w:t>
      </w:r>
      <w:r w:rsidRPr="00995591">
        <w:rPr>
          <w:rFonts w:ascii="Times New Roman" w:hAnsi="Times New Roman" w:cs="Times New Roman"/>
          <w:sz w:val="28"/>
          <w:szCs w:val="28"/>
        </w:rPr>
        <w:t>о</w:t>
      </w:r>
      <w:r w:rsidRPr="0099559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публічні закупівлі</w:t>
      </w:r>
      <w:r w:rsidRPr="00995591">
        <w:rPr>
          <w:rFonts w:ascii="Times New Roman" w:hAnsi="Times New Roman" w:cs="Times New Roman"/>
          <w:sz w:val="28"/>
          <w:szCs w:val="28"/>
        </w:rPr>
        <w:t>»</w:t>
      </w:r>
      <w:r w:rsidRPr="0099559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на період </w:t>
      </w:r>
      <w:r w:rsidRPr="00995591">
        <w:rPr>
          <w:rFonts w:ascii="Times New Roman" w:hAnsi="Times New Roman" w:cs="Times New Roman"/>
          <w:sz w:val="28"/>
          <w:szCs w:val="28"/>
        </w:rPr>
        <w:t>дії п</w:t>
      </w:r>
      <w:r w:rsidRPr="0099559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равового режиму </w:t>
      </w:r>
      <w:r w:rsidRPr="009955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</w:t>
      </w:r>
      <w:r w:rsidRPr="00995591">
        <w:rPr>
          <w:rFonts w:ascii="Times New Roman" w:hAnsi="Times New Roman" w:cs="Times New Roman"/>
          <w:sz w:val="28"/>
          <w:szCs w:val="28"/>
          <w:lang w:eastAsia="ru-RU" w:bidi="ru-RU"/>
        </w:rPr>
        <w:t>є</w:t>
      </w:r>
      <w:r w:rsidRPr="009955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нного </w:t>
      </w:r>
      <w:r w:rsidRPr="0099559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стану </w:t>
      </w:r>
      <w:r w:rsidRPr="00995591">
        <w:rPr>
          <w:rFonts w:ascii="Times New Roman" w:hAnsi="Times New Roman" w:cs="Times New Roman"/>
          <w:sz w:val="28"/>
          <w:szCs w:val="28"/>
        </w:rPr>
        <w:t xml:space="preserve">в </w:t>
      </w:r>
      <w:r w:rsidRPr="0099559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Україні </w:t>
      </w:r>
      <w:r w:rsidRPr="00995591">
        <w:rPr>
          <w:rFonts w:ascii="Times New Roman" w:hAnsi="Times New Roman" w:cs="Times New Roman"/>
          <w:sz w:val="28"/>
          <w:szCs w:val="28"/>
        </w:rPr>
        <w:t>т</w:t>
      </w:r>
      <w:r w:rsidRPr="0099559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а протягом 90 днів </w:t>
      </w:r>
      <w:r w:rsidRPr="00995591">
        <w:rPr>
          <w:rFonts w:ascii="Times New Roman" w:hAnsi="Times New Roman" w:cs="Times New Roman"/>
          <w:sz w:val="28"/>
          <w:szCs w:val="28"/>
        </w:rPr>
        <w:t>з</w:t>
      </w:r>
      <w:r w:rsidRPr="0099559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дня </w:t>
      </w:r>
      <w:r w:rsidRPr="00995591">
        <w:rPr>
          <w:rFonts w:ascii="Times New Roman" w:hAnsi="Times New Roman" w:cs="Times New Roman"/>
          <w:sz w:val="28"/>
          <w:szCs w:val="28"/>
        </w:rPr>
        <w:t>його</w:t>
      </w:r>
      <w:r w:rsidRPr="00995591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9559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припинення або скасува</w:t>
      </w:r>
      <w:r w:rsidRPr="00995591">
        <w:rPr>
          <w:rFonts w:ascii="Times New Roman" w:hAnsi="Times New Roman" w:cs="Times New Roman"/>
          <w:sz w:val="28"/>
          <w:szCs w:val="28"/>
        </w:rPr>
        <w:t>ння</w:t>
      </w:r>
      <w:r w:rsidRPr="0099559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, </w:t>
      </w:r>
      <w:r w:rsidRPr="00995591">
        <w:rPr>
          <w:rFonts w:ascii="Times New Roman" w:hAnsi="Times New Roman" w:cs="Times New Roman"/>
          <w:sz w:val="28"/>
          <w:szCs w:val="28"/>
        </w:rPr>
        <w:t>затве</w:t>
      </w:r>
      <w:r w:rsidRPr="0099559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рдж</w:t>
      </w:r>
      <w:r w:rsidRPr="00995591">
        <w:rPr>
          <w:rFonts w:ascii="Times New Roman" w:hAnsi="Times New Roman" w:cs="Times New Roman"/>
          <w:sz w:val="28"/>
          <w:szCs w:val="28"/>
        </w:rPr>
        <w:t>е</w:t>
      </w:r>
      <w:r w:rsidRPr="0099559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н</w:t>
      </w:r>
      <w:r w:rsidRPr="00995591">
        <w:rPr>
          <w:rFonts w:ascii="Times New Roman" w:hAnsi="Times New Roman" w:cs="Times New Roman"/>
          <w:sz w:val="28"/>
          <w:szCs w:val="28"/>
        </w:rPr>
        <w:t>и</w:t>
      </w:r>
      <w:r w:rsidRPr="0099559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х п</w:t>
      </w:r>
      <w:r w:rsidRPr="00995591">
        <w:rPr>
          <w:rFonts w:ascii="Times New Roman" w:hAnsi="Times New Roman" w:cs="Times New Roman"/>
          <w:sz w:val="28"/>
          <w:szCs w:val="28"/>
        </w:rPr>
        <w:t>остановою</w:t>
      </w:r>
      <w:r w:rsidRPr="0099559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Кабінету Міністрі</w:t>
      </w:r>
      <w:r w:rsidRPr="00995591">
        <w:rPr>
          <w:rFonts w:ascii="Times New Roman" w:hAnsi="Times New Roman" w:cs="Times New Roman"/>
          <w:sz w:val="28"/>
          <w:szCs w:val="28"/>
        </w:rPr>
        <w:t>в</w:t>
      </w:r>
      <w:r w:rsidRPr="0099559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Укр</w:t>
      </w:r>
      <w:r w:rsidRPr="00995591">
        <w:rPr>
          <w:rFonts w:ascii="Times New Roman" w:hAnsi="Times New Roman" w:cs="Times New Roman"/>
          <w:sz w:val="28"/>
          <w:szCs w:val="28"/>
        </w:rPr>
        <w:t>аїни</w:t>
      </w:r>
      <w:r w:rsidRPr="0099559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995591">
        <w:rPr>
          <w:rFonts w:ascii="Times New Roman" w:hAnsi="Times New Roman" w:cs="Times New Roman"/>
          <w:sz w:val="28"/>
          <w:szCs w:val="28"/>
        </w:rPr>
        <w:t xml:space="preserve">від </w:t>
      </w:r>
      <w:r w:rsidRPr="0099559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12.10</w:t>
      </w:r>
      <w:r w:rsidRPr="00995591">
        <w:rPr>
          <w:rFonts w:ascii="Times New Roman" w:hAnsi="Times New Roman" w:cs="Times New Roman"/>
          <w:sz w:val="28"/>
          <w:szCs w:val="28"/>
        </w:rPr>
        <w:t>.</w:t>
      </w:r>
      <w:r w:rsidRPr="0099559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2022 </w:t>
      </w:r>
      <w:r w:rsidRPr="00995591">
        <w:rPr>
          <w:rFonts w:ascii="Times New Roman" w:hAnsi="Times New Roman" w:cs="Times New Roman"/>
          <w:sz w:val="28"/>
          <w:szCs w:val="28"/>
        </w:rPr>
        <w:t>№</w:t>
      </w:r>
      <w:r w:rsidRPr="0099559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1178 «Про затверджен</w:t>
      </w:r>
      <w:r w:rsidRPr="00995591">
        <w:rPr>
          <w:rFonts w:ascii="Times New Roman" w:hAnsi="Times New Roman" w:cs="Times New Roman"/>
          <w:sz w:val="28"/>
          <w:szCs w:val="28"/>
        </w:rPr>
        <w:t>ня</w:t>
      </w:r>
      <w:r w:rsidRPr="0099559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особливостей», </w:t>
      </w:r>
      <w:r w:rsidRPr="00995591">
        <w:rPr>
          <w:rFonts w:ascii="Times New Roman" w:hAnsi="Times New Roman" w:cs="Times New Roman"/>
          <w:sz w:val="28"/>
          <w:szCs w:val="28"/>
        </w:rPr>
        <w:t>в</w:t>
      </w:r>
      <w:r w:rsidRPr="0099559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становлено, </w:t>
      </w:r>
      <w:r w:rsidRPr="00995591">
        <w:rPr>
          <w:rFonts w:ascii="Times New Roman" w:hAnsi="Times New Roman" w:cs="Times New Roman"/>
          <w:sz w:val="28"/>
          <w:szCs w:val="28"/>
        </w:rPr>
        <w:t>щ</w:t>
      </w:r>
      <w:r w:rsidRPr="0099559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о придбання замовниками </w:t>
      </w:r>
      <w:r w:rsidRPr="00995591">
        <w:rPr>
          <w:rFonts w:ascii="Times New Roman" w:hAnsi="Times New Roman" w:cs="Times New Roman"/>
          <w:sz w:val="28"/>
          <w:szCs w:val="28"/>
        </w:rPr>
        <w:t>(</w:t>
      </w:r>
      <w:r w:rsidRPr="0099559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товарів і послуг крім послуг і поточною ремонту), вартість яких ст</w:t>
      </w:r>
      <w:r w:rsidRPr="00995591">
        <w:rPr>
          <w:rFonts w:ascii="Times New Roman" w:hAnsi="Times New Roman" w:cs="Times New Roman"/>
          <w:sz w:val="28"/>
          <w:szCs w:val="28"/>
        </w:rPr>
        <w:t>ано</w:t>
      </w:r>
      <w:r w:rsidRPr="0099559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</w:t>
      </w:r>
      <w:r w:rsidRPr="00995591">
        <w:rPr>
          <w:rFonts w:ascii="Times New Roman" w:hAnsi="Times New Roman" w:cs="Times New Roman"/>
          <w:sz w:val="28"/>
          <w:szCs w:val="28"/>
        </w:rPr>
        <w:t>и</w:t>
      </w:r>
      <w:r w:rsidRPr="0099559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ть або перевищує 100 т</w:t>
      </w:r>
      <w:r w:rsidRPr="00995591">
        <w:rPr>
          <w:rFonts w:ascii="Times New Roman" w:hAnsi="Times New Roman" w:cs="Times New Roman"/>
          <w:sz w:val="28"/>
          <w:szCs w:val="28"/>
        </w:rPr>
        <w:t>ис</w:t>
      </w:r>
      <w:r w:rsidRPr="0099559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. </w:t>
      </w:r>
      <w:r w:rsidRPr="00995591">
        <w:rPr>
          <w:rFonts w:ascii="Times New Roman" w:hAnsi="Times New Roman" w:cs="Times New Roman"/>
          <w:sz w:val="28"/>
          <w:szCs w:val="28"/>
        </w:rPr>
        <w:t>гриве</w:t>
      </w:r>
      <w:r w:rsidRPr="0099559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нь. послуг</w:t>
      </w:r>
      <w:r w:rsidRPr="00995591">
        <w:rPr>
          <w:rFonts w:ascii="Times New Roman" w:hAnsi="Times New Roman" w:cs="Times New Roman"/>
          <w:sz w:val="28"/>
          <w:szCs w:val="28"/>
        </w:rPr>
        <w:t xml:space="preserve"> з</w:t>
      </w:r>
      <w:r w:rsidRPr="0099559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поточного ремонту, вартість яких с</w:t>
      </w:r>
      <w:r w:rsidRPr="00995591">
        <w:rPr>
          <w:rFonts w:ascii="Times New Roman" w:hAnsi="Times New Roman" w:cs="Times New Roman"/>
          <w:sz w:val="28"/>
          <w:szCs w:val="28"/>
        </w:rPr>
        <w:t>тано</w:t>
      </w:r>
      <w:r w:rsidRPr="0099559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вить або перевищує 200 т</w:t>
      </w:r>
      <w:r w:rsidRPr="00995591">
        <w:rPr>
          <w:rFonts w:ascii="Times New Roman" w:hAnsi="Times New Roman" w:cs="Times New Roman"/>
          <w:sz w:val="28"/>
          <w:szCs w:val="28"/>
        </w:rPr>
        <w:t>ис</w:t>
      </w:r>
      <w:r w:rsidRPr="0099559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. гривень, робіт, вартість як</w:t>
      </w:r>
      <w:r w:rsidRPr="00995591">
        <w:rPr>
          <w:rFonts w:ascii="Times New Roman" w:hAnsi="Times New Roman" w:cs="Times New Roman"/>
          <w:sz w:val="28"/>
          <w:szCs w:val="28"/>
        </w:rPr>
        <w:t>их</w:t>
      </w:r>
      <w:r w:rsidRPr="0099559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ст</w:t>
      </w:r>
      <w:r w:rsidRPr="00995591">
        <w:rPr>
          <w:rFonts w:ascii="Times New Roman" w:hAnsi="Times New Roman" w:cs="Times New Roman"/>
          <w:sz w:val="28"/>
          <w:szCs w:val="28"/>
        </w:rPr>
        <w:t>ановит</w:t>
      </w:r>
      <w:r w:rsidRPr="0099559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ь або перевищує 1.5 мл</w:t>
      </w:r>
      <w:r w:rsidRPr="00995591">
        <w:rPr>
          <w:rFonts w:ascii="Times New Roman" w:hAnsi="Times New Roman" w:cs="Times New Roman"/>
          <w:sz w:val="28"/>
          <w:szCs w:val="28"/>
        </w:rPr>
        <w:t>н</w:t>
      </w:r>
      <w:r w:rsidRPr="0099559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995591">
        <w:rPr>
          <w:rFonts w:ascii="Times New Roman" w:hAnsi="Times New Roman" w:cs="Times New Roman"/>
          <w:sz w:val="28"/>
          <w:szCs w:val="28"/>
        </w:rPr>
        <w:t>гривен</w:t>
      </w:r>
      <w:r w:rsidRPr="0099559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ь, може здійснюватися шляхом укладення договору про закупівлю </w:t>
      </w:r>
      <w:r w:rsidRPr="00995591">
        <w:rPr>
          <w:rFonts w:ascii="Times New Roman" w:hAnsi="Times New Roman" w:cs="Times New Roman"/>
          <w:sz w:val="28"/>
          <w:szCs w:val="28"/>
        </w:rPr>
        <w:t>без</w:t>
      </w:r>
      <w:r w:rsidRPr="0099559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застосування відкритих торгів т</w:t>
      </w:r>
      <w:r w:rsidRPr="00995591">
        <w:rPr>
          <w:rFonts w:ascii="Times New Roman" w:hAnsi="Times New Roman" w:cs="Times New Roman"/>
          <w:sz w:val="28"/>
          <w:szCs w:val="28"/>
        </w:rPr>
        <w:t>а/</w:t>
      </w:r>
      <w:r w:rsidRPr="0099559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або електронного каталогу </w:t>
      </w:r>
      <w:r w:rsidRPr="00995591">
        <w:rPr>
          <w:rFonts w:ascii="Times New Roman" w:hAnsi="Times New Roman" w:cs="Times New Roman"/>
          <w:sz w:val="28"/>
          <w:szCs w:val="28"/>
        </w:rPr>
        <w:t>дл</w:t>
      </w:r>
      <w:r w:rsidRPr="0099559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я з</w:t>
      </w:r>
      <w:r w:rsidRPr="00995591">
        <w:rPr>
          <w:rFonts w:ascii="Times New Roman" w:hAnsi="Times New Roman" w:cs="Times New Roman"/>
          <w:sz w:val="28"/>
          <w:szCs w:val="28"/>
        </w:rPr>
        <w:t>а</w:t>
      </w:r>
      <w:r w:rsidRPr="0099559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купі</w:t>
      </w:r>
      <w:r w:rsidRPr="00995591">
        <w:rPr>
          <w:rFonts w:ascii="Times New Roman" w:hAnsi="Times New Roman" w:cs="Times New Roman"/>
          <w:sz w:val="28"/>
          <w:szCs w:val="28"/>
        </w:rPr>
        <w:t>влі</w:t>
      </w:r>
      <w:r w:rsidRPr="0099559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товару у ра</w:t>
      </w:r>
      <w:r w:rsidRPr="00995591">
        <w:rPr>
          <w:rFonts w:ascii="Times New Roman" w:hAnsi="Times New Roman" w:cs="Times New Roman"/>
          <w:sz w:val="28"/>
          <w:szCs w:val="28"/>
        </w:rPr>
        <w:t>з</w:t>
      </w:r>
      <w:r w:rsidRPr="0099559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і, коли роботи, товари чи послуги можуть бу</w:t>
      </w:r>
      <w:r w:rsidRPr="00995591">
        <w:rPr>
          <w:rFonts w:ascii="Times New Roman" w:hAnsi="Times New Roman" w:cs="Times New Roman"/>
          <w:sz w:val="28"/>
          <w:szCs w:val="28"/>
        </w:rPr>
        <w:t>ти</w:t>
      </w:r>
      <w:r w:rsidRPr="0099559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виконані, пост</w:t>
      </w:r>
      <w:r w:rsidRPr="00995591">
        <w:rPr>
          <w:rFonts w:ascii="Times New Roman" w:hAnsi="Times New Roman" w:cs="Times New Roman"/>
          <w:sz w:val="28"/>
          <w:szCs w:val="28"/>
        </w:rPr>
        <w:t>авлені</w:t>
      </w:r>
      <w:r w:rsidRPr="0099559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ч</w:t>
      </w:r>
      <w:r w:rsidRPr="00995591">
        <w:rPr>
          <w:rFonts w:ascii="Times New Roman" w:hAnsi="Times New Roman" w:cs="Times New Roman"/>
          <w:sz w:val="28"/>
          <w:szCs w:val="28"/>
        </w:rPr>
        <w:t>и</w:t>
      </w:r>
      <w:r w:rsidRPr="0099559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995591">
        <w:rPr>
          <w:rFonts w:ascii="Times New Roman" w:hAnsi="Times New Roman" w:cs="Times New Roman"/>
          <w:sz w:val="28"/>
          <w:szCs w:val="28"/>
        </w:rPr>
        <w:t>над</w:t>
      </w:r>
      <w:r w:rsidRPr="0099559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ані виключно певним суб'єктом </w:t>
      </w:r>
      <w:r w:rsidRPr="00995591">
        <w:rPr>
          <w:rFonts w:ascii="Times New Roman" w:hAnsi="Times New Roman" w:cs="Times New Roman"/>
          <w:sz w:val="28"/>
          <w:szCs w:val="28"/>
        </w:rPr>
        <w:t>г</w:t>
      </w:r>
      <w:r w:rsidRPr="0099559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осподарювання у випадку відсутності конкуренції з технічних причин, яка повинна бути </w:t>
      </w:r>
      <w:r w:rsidRPr="00995591">
        <w:rPr>
          <w:rFonts w:ascii="Times New Roman" w:hAnsi="Times New Roman" w:cs="Times New Roman"/>
          <w:sz w:val="28"/>
          <w:szCs w:val="28"/>
        </w:rPr>
        <w:t>д</w:t>
      </w:r>
      <w:r w:rsidRPr="009955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окументально</w:t>
      </w:r>
      <w:r w:rsidRPr="0099559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підтверджена Замовником</w:t>
      </w:r>
      <w:r w:rsidRPr="00995591">
        <w:rPr>
          <w:rFonts w:ascii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A2766D" w:rsidRPr="00A2766D" w:rsidRDefault="00A2766D" w:rsidP="00A2766D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uk-UA" w:bidi="uk-UA"/>
        </w:rPr>
      </w:pPr>
      <w:r w:rsidRPr="00A2766D">
        <w:rPr>
          <w:rFonts w:ascii="Times New Roman" w:eastAsia="Arial" w:hAnsi="Times New Roman" w:cs="Times New Roman"/>
          <w:color w:val="000000"/>
          <w:sz w:val="28"/>
          <w:szCs w:val="28"/>
          <w:lang w:eastAsia="uk-UA" w:bidi="uk-UA"/>
        </w:rPr>
        <w:t>Згідно з пунктом 26 статті 1 Закону електрична енергія – енергія, що виробляється на</w:t>
      </w:r>
      <w:r w:rsidR="00964AEB">
        <w:rPr>
          <w:rFonts w:ascii="Times New Roman" w:eastAsia="Arial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A2766D">
        <w:rPr>
          <w:rFonts w:ascii="Times New Roman" w:eastAsia="Arial" w:hAnsi="Times New Roman" w:cs="Times New Roman"/>
          <w:color w:val="000000"/>
          <w:sz w:val="28"/>
          <w:szCs w:val="28"/>
          <w:lang w:eastAsia="uk-UA" w:bidi="uk-UA"/>
        </w:rPr>
        <w:t>об’єктах електроенергетики і є товаром, призначеним для купівлі-продажу. Статтею 56 Закону визначено, що</w:t>
      </w:r>
      <w:r w:rsidR="00964AEB">
        <w:rPr>
          <w:rFonts w:ascii="Times New Roman" w:eastAsia="Arial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A2766D">
        <w:rPr>
          <w:rFonts w:ascii="Times New Roman" w:eastAsia="Arial" w:hAnsi="Times New Roman" w:cs="Times New Roman"/>
          <w:color w:val="000000"/>
          <w:sz w:val="28"/>
          <w:szCs w:val="28"/>
          <w:lang w:eastAsia="uk-UA" w:bidi="uk-UA"/>
        </w:rPr>
        <w:t xml:space="preserve">постачання електричної енергії споживачам здійснюється </w:t>
      </w:r>
      <w:proofErr w:type="spellStart"/>
      <w:r w:rsidRPr="00A2766D">
        <w:rPr>
          <w:rFonts w:ascii="Times New Roman" w:eastAsia="Arial" w:hAnsi="Times New Roman" w:cs="Times New Roman"/>
          <w:color w:val="000000"/>
          <w:sz w:val="28"/>
          <w:szCs w:val="28"/>
          <w:lang w:eastAsia="uk-UA" w:bidi="uk-UA"/>
        </w:rPr>
        <w:t>електропостачальниками</w:t>
      </w:r>
      <w:proofErr w:type="spellEnd"/>
      <w:r w:rsidRPr="00A2766D">
        <w:rPr>
          <w:rFonts w:ascii="Times New Roman" w:eastAsia="Arial" w:hAnsi="Times New Roman" w:cs="Times New Roman"/>
          <w:color w:val="000000"/>
          <w:sz w:val="28"/>
          <w:szCs w:val="28"/>
          <w:lang w:eastAsia="uk-UA" w:bidi="uk-UA"/>
        </w:rPr>
        <w:t>, які отримали відповідну</w:t>
      </w:r>
      <w:r w:rsidR="00964AEB">
        <w:rPr>
          <w:rFonts w:ascii="Times New Roman" w:eastAsia="Arial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A2766D">
        <w:rPr>
          <w:rFonts w:ascii="Times New Roman" w:eastAsia="Arial" w:hAnsi="Times New Roman" w:cs="Times New Roman"/>
          <w:color w:val="000000"/>
          <w:sz w:val="28"/>
          <w:szCs w:val="28"/>
          <w:lang w:eastAsia="uk-UA" w:bidi="uk-UA"/>
        </w:rPr>
        <w:t>ліцензію, за договором постачання електричної енергії споживачу.</w:t>
      </w:r>
    </w:p>
    <w:p w:rsidR="00A2766D" w:rsidRPr="00A2766D" w:rsidRDefault="00A2766D" w:rsidP="00A2766D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uk-UA" w:bidi="uk-UA"/>
        </w:rPr>
      </w:pPr>
      <w:r w:rsidRPr="00A2766D">
        <w:rPr>
          <w:rFonts w:ascii="Times New Roman" w:eastAsia="Arial" w:hAnsi="Times New Roman" w:cs="Times New Roman"/>
          <w:color w:val="000000"/>
          <w:sz w:val="28"/>
          <w:szCs w:val="28"/>
          <w:lang w:eastAsia="uk-UA" w:bidi="uk-UA"/>
        </w:rPr>
        <w:t xml:space="preserve">Інформація про </w:t>
      </w:r>
      <w:proofErr w:type="spellStart"/>
      <w:r w:rsidRPr="00A2766D">
        <w:rPr>
          <w:rFonts w:ascii="Times New Roman" w:eastAsia="Arial" w:hAnsi="Times New Roman" w:cs="Times New Roman"/>
          <w:color w:val="000000"/>
          <w:sz w:val="28"/>
          <w:szCs w:val="28"/>
          <w:lang w:eastAsia="uk-UA" w:bidi="uk-UA"/>
        </w:rPr>
        <w:t>електропостачальників</w:t>
      </w:r>
      <w:proofErr w:type="spellEnd"/>
      <w:r w:rsidRPr="00A2766D">
        <w:rPr>
          <w:rFonts w:ascii="Times New Roman" w:eastAsia="Arial" w:hAnsi="Times New Roman" w:cs="Times New Roman"/>
          <w:color w:val="000000"/>
          <w:sz w:val="28"/>
          <w:szCs w:val="28"/>
          <w:lang w:eastAsia="uk-UA" w:bidi="uk-UA"/>
        </w:rPr>
        <w:t xml:space="preserve"> повинна міститись у переліку (ліцензійному реєстрі НКРЕКП) суб’єктів</w:t>
      </w:r>
      <w:r w:rsidR="00995529">
        <w:rPr>
          <w:rFonts w:ascii="Times New Roman" w:eastAsia="Arial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A2766D">
        <w:rPr>
          <w:rFonts w:ascii="Times New Roman" w:eastAsia="Arial" w:hAnsi="Times New Roman" w:cs="Times New Roman"/>
          <w:color w:val="000000"/>
          <w:sz w:val="28"/>
          <w:szCs w:val="28"/>
          <w:lang w:eastAsia="uk-UA" w:bidi="uk-UA"/>
        </w:rPr>
        <w:t>господарювання, які відповідно до вимог Закону отримали ліцензію на право провадження господарської</w:t>
      </w:r>
      <w:r w:rsidR="00995529">
        <w:rPr>
          <w:rFonts w:ascii="Times New Roman" w:eastAsia="Arial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A2766D">
        <w:rPr>
          <w:rFonts w:ascii="Times New Roman" w:eastAsia="Arial" w:hAnsi="Times New Roman" w:cs="Times New Roman"/>
          <w:color w:val="000000"/>
          <w:sz w:val="28"/>
          <w:szCs w:val="28"/>
          <w:lang w:eastAsia="uk-UA" w:bidi="uk-UA"/>
        </w:rPr>
        <w:t>діяльності з постачання електричної енергії, який розміщено на офіційному веб-сайті НКРЕКП у розділі:</w:t>
      </w:r>
    </w:p>
    <w:p w:rsidR="000E317E" w:rsidRDefault="00A2766D" w:rsidP="00C21AD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uk-UA" w:bidi="uk-UA"/>
        </w:rPr>
      </w:pPr>
      <w:r w:rsidRPr="00A2766D">
        <w:rPr>
          <w:rFonts w:ascii="Times New Roman" w:eastAsia="Arial" w:hAnsi="Times New Roman" w:cs="Times New Roman"/>
          <w:color w:val="000000"/>
          <w:sz w:val="28"/>
          <w:szCs w:val="28"/>
          <w:lang w:eastAsia="uk-UA" w:bidi="uk-UA"/>
        </w:rPr>
        <w:t>Електрична енергія / Ліцензування / Реєстри ліцензіатів (вид діяльності – постачання електричної енергії).</w:t>
      </w:r>
      <w:r w:rsidRPr="00A2766D">
        <w:rPr>
          <w:rFonts w:ascii="Times New Roman" w:eastAsia="Arial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D712D1" w:rsidRPr="00D712D1">
        <w:rPr>
          <w:rFonts w:ascii="Times New Roman" w:eastAsia="Arial" w:hAnsi="Times New Roman" w:cs="Times New Roman"/>
          <w:color w:val="000000"/>
          <w:sz w:val="28"/>
          <w:szCs w:val="28"/>
          <w:lang w:eastAsia="uk-UA" w:bidi="uk-UA"/>
        </w:rPr>
        <w:t xml:space="preserve">Вищенаведені </w:t>
      </w:r>
      <w:proofErr w:type="spellStart"/>
      <w:r w:rsidR="00D712D1" w:rsidRPr="00D712D1">
        <w:rPr>
          <w:rFonts w:ascii="Times New Roman" w:eastAsia="Arial" w:hAnsi="Times New Roman" w:cs="Times New Roman"/>
          <w:color w:val="000000"/>
          <w:sz w:val="28"/>
          <w:szCs w:val="28"/>
          <w:lang w:eastAsia="uk-UA" w:bidi="uk-UA"/>
        </w:rPr>
        <w:t>електропостачальники</w:t>
      </w:r>
      <w:proofErr w:type="spellEnd"/>
      <w:r w:rsidR="00D712D1" w:rsidRPr="00D712D1">
        <w:rPr>
          <w:rFonts w:ascii="Times New Roman" w:eastAsia="Arial" w:hAnsi="Times New Roman" w:cs="Times New Roman"/>
          <w:color w:val="000000"/>
          <w:sz w:val="28"/>
          <w:szCs w:val="28"/>
          <w:lang w:eastAsia="uk-UA" w:bidi="uk-UA"/>
        </w:rPr>
        <w:t xml:space="preserve"> повинні забезпечити поставку електричної енергії </w:t>
      </w:r>
      <w:r w:rsidR="006D3AB7">
        <w:rPr>
          <w:rFonts w:ascii="Times New Roman" w:eastAsia="Arial" w:hAnsi="Times New Roman" w:cs="Times New Roman"/>
          <w:color w:val="000000"/>
          <w:sz w:val="28"/>
          <w:szCs w:val="28"/>
          <w:lang w:eastAsia="uk-UA" w:bidi="uk-UA"/>
        </w:rPr>
        <w:t>Д</w:t>
      </w:r>
      <w:r w:rsidR="00E94324">
        <w:rPr>
          <w:rFonts w:ascii="Times New Roman" w:eastAsia="Arial" w:hAnsi="Times New Roman" w:cs="Times New Roman"/>
          <w:color w:val="000000"/>
          <w:sz w:val="28"/>
          <w:szCs w:val="28"/>
          <w:lang w:eastAsia="uk-UA" w:bidi="uk-UA"/>
        </w:rPr>
        <w:t xml:space="preserve">епартаменту за </w:t>
      </w:r>
      <w:proofErr w:type="spellStart"/>
      <w:r w:rsidR="00E94324">
        <w:rPr>
          <w:rFonts w:ascii="Times New Roman" w:eastAsia="Arial" w:hAnsi="Times New Roman" w:cs="Times New Roman"/>
          <w:color w:val="000000"/>
          <w:sz w:val="28"/>
          <w:szCs w:val="28"/>
          <w:lang w:eastAsia="uk-UA" w:bidi="uk-UA"/>
        </w:rPr>
        <w:t>адресою</w:t>
      </w:r>
      <w:proofErr w:type="spellEnd"/>
      <w:r w:rsidR="00E94324">
        <w:rPr>
          <w:rFonts w:ascii="Times New Roman" w:eastAsia="Arial" w:hAnsi="Times New Roman" w:cs="Times New Roman"/>
          <w:color w:val="000000"/>
          <w:sz w:val="28"/>
          <w:szCs w:val="28"/>
          <w:lang w:eastAsia="uk-UA" w:bidi="uk-UA"/>
        </w:rPr>
        <w:t xml:space="preserve">: м.Суми,пров.Сурогінський,2 </w:t>
      </w:r>
      <w:r w:rsidR="00D712D1" w:rsidRPr="00D712D1">
        <w:rPr>
          <w:rFonts w:ascii="Times New Roman" w:eastAsia="Arial" w:hAnsi="Times New Roman" w:cs="Times New Roman"/>
          <w:color w:val="000000"/>
          <w:sz w:val="28"/>
          <w:szCs w:val="28"/>
          <w:lang w:eastAsia="uk-UA" w:bidi="uk-UA"/>
        </w:rPr>
        <w:t xml:space="preserve"> та підключені до місцевих розподільчих мереж відповідно до вимог</w:t>
      </w:r>
      <w:r w:rsidR="000E317E">
        <w:rPr>
          <w:rFonts w:ascii="Times New Roman" w:eastAsia="Arial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D712D1" w:rsidRPr="00D712D1">
        <w:rPr>
          <w:rFonts w:ascii="Times New Roman" w:eastAsia="Arial" w:hAnsi="Times New Roman" w:cs="Times New Roman"/>
          <w:color w:val="000000"/>
          <w:sz w:val="28"/>
          <w:szCs w:val="28"/>
          <w:lang w:eastAsia="uk-UA" w:bidi="uk-UA"/>
        </w:rPr>
        <w:t>Кодексу розподільчих систем, технічні та якісні характеристики якої повинні відповідати нормам чинного на</w:t>
      </w:r>
      <w:r w:rsidR="000E317E">
        <w:rPr>
          <w:rFonts w:ascii="Times New Roman" w:eastAsia="Arial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D712D1" w:rsidRPr="00D712D1">
        <w:rPr>
          <w:rFonts w:ascii="Times New Roman" w:eastAsia="Arial" w:hAnsi="Times New Roman" w:cs="Times New Roman"/>
          <w:color w:val="000000"/>
          <w:sz w:val="28"/>
          <w:szCs w:val="28"/>
          <w:lang w:eastAsia="uk-UA" w:bidi="uk-UA"/>
        </w:rPr>
        <w:t>території України законодавства, державним, міжнародним стандартам та вимогам державної політики України</w:t>
      </w:r>
      <w:r w:rsidR="000E317E">
        <w:rPr>
          <w:rFonts w:ascii="Times New Roman" w:eastAsia="Arial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D712D1" w:rsidRPr="00D712D1">
        <w:rPr>
          <w:rFonts w:ascii="Times New Roman" w:eastAsia="Arial" w:hAnsi="Times New Roman" w:cs="Times New Roman"/>
          <w:color w:val="000000"/>
          <w:sz w:val="28"/>
          <w:szCs w:val="28"/>
          <w:lang w:eastAsia="uk-UA" w:bidi="uk-UA"/>
        </w:rPr>
        <w:t>в галузі захисту довкілля</w:t>
      </w:r>
      <w:r w:rsidR="000E317E">
        <w:rPr>
          <w:rFonts w:ascii="Times New Roman" w:eastAsia="Arial" w:hAnsi="Times New Roman" w:cs="Times New Roman"/>
          <w:color w:val="000000"/>
          <w:sz w:val="28"/>
          <w:szCs w:val="28"/>
          <w:lang w:eastAsia="uk-UA" w:bidi="uk-UA"/>
        </w:rPr>
        <w:t>.</w:t>
      </w:r>
    </w:p>
    <w:p w:rsidR="00C21AD8" w:rsidRPr="00C21AD8" w:rsidRDefault="000E317E" w:rsidP="00C21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D712D1" w:rsidRPr="00D712D1">
        <w:rPr>
          <w:rFonts w:ascii="Times New Roman" w:eastAsia="Arial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C21AD8" w:rsidRPr="00C21AD8">
        <w:rPr>
          <w:rFonts w:ascii="Times New Roman" w:hAnsi="Times New Roman" w:cs="Times New Roman"/>
          <w:sz w:val="28"/>
          <w:szCs w:val="28"/>
        </w:rPr>
        <w:t>Відповідно до п. 93 ч. 1 ст. 1 Закону України «Про ринок електричної енергії» (далі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AD8" w:rsidRPr="00C21AD8">
        <w:rPr>
          <w:rFonts w:ascii="Times New Roman" w:hAnsi="Times New Roman" w:cs="Times New Roman"/>
          <w:sz w:val="28"/>
          <w:szCs w:val="28"/>
        </w:rPr>
        <w:t>Закон), універсальна послуга - постачання електричної енергії побутовим та малим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AD8" w:rsidRPr="00C21AD8">
        <w:rPr>
          <w:rFonts w:ascii="Times New Roman" w:hAnsi="Times New Roman" w:cs="Times New Roman"/>
          <w:sz w:val="28"/>
          <w:szCs w:val="28"/>
        </w:rPr>
        <w:t>непобутовим споживачам, що гарантує їхні права бути забезпеченими електричною енергією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AD8" w:rsidRPr="00C21AD8">
        <w:rPr>
          <w:rFonts w:ascii="Times New Roman" w:hAnsi="Times New Roman" w:cs="Times New Roman"/>
          <w:sz w:val="28"/>
          <w:szCs w:val="28"/>
        </w:rPr>
        <w:t>визначеної якості на умовах, визначених відповідно до Закону, на всій території України.</w:t>
      </w:r>
    </w:p>
    <w:p w:rsidR="00C21AD8" w:rsidRPr="00C21AD8" w:rsidRDefault="00C21AD8" w:rsidP="00C21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AD8">
        <w:rPr>
          <w:rFonts w:ascii="Times New Roman" w:hAnsi="Times New Roman" w:cs="Times New Roman"/>
          <w:sz w:val="28"/>
          <w:szCs w:val="28"/>
        </w:rPr>
        <w:t>Відповідно до п. 42 ч. 1 ст. 1 Закону малий непобутовий споживач - споживач, який не є</w:t>
      </w:r>
      <w:r w:rsidR="000E317E">
        <w:rPr>
          <w:rFonts w:ascii="Times New Roman" w:hAnsi="Times New Roman" w:cs="Times New Roman"/>
          <w:sz w:val="28"/>
          <w:szCs w:val="28"/>
        </w:rPr>
        <w:t xml:space="preserve"> </w:t>
      </w:r>
      <w:r w:rsidRPr="00C21AD8">
        <w:rPr>
          <w:rFonts w:ascii="Times New Roman" w:hAnsi="Times New Roman" w:cs="Times New Roman"/>
          <w:sz w:val="28"/>
          <w:szCs w:val="28"/>
        </w:rPr>
        <w:t>побутовим споживачем і купує електричну енергію для власного споживання,</w:t>
      </w:r>
      <w:r w:rsidR="000E317E">
        <w:rPr>
          <w:rFonts w:ascii="Times New Roman" w:hAnsi="Times New Roman" w:cs="Times New Roman"/>
          <w:sz w:val="28"/>
          <w:szCs w:val="28"/>
        </w:rPr>
        <w:t xml:space="preserve"> </w:t>
      </w:r>
      <w:r w:rsidRPr="00C21AD8">
        <w:rPr>
          <w:rFonts w:ascii="Times New Roman" w:hAnsi="Times New Roman" w:cs="Times New Roman"/>
          <w:sz w:val="28"/>
          <w:szCs w:val="28"/>
        </w:rPr>
        <w:t>електроустановки якого приєднані до електричних мереж з договірною потужністю до 50</w:t>
      </w:r>
      <w:r w:rsidR="000E317E">
        <w:rPr>
          <w:rFonts w:ascii="Times New Roman" w:hAnsi="Times New Roman" w:cs="Times New Roman"/>
          <w:sz w:val="28"/>
          <w:szCs w:val="28"/>
        </w:rPr>
        <w:t xml:space="preserve"> </w:t>
      </w:r>
      <w:r w:rsidRPr="00C21AD8">
        <w:rPr>
          <w:rFonts w:ascii="Times New Roman" w:hAnsi="Times New Roman" w:cs="Times New Roman"/>
          <w:sz w:val="28"/>
          <w:szCs w:val="28"/>
        </w:rPr>
        <w:t>кВт. Електроустановки замовника приєднані до електричних мереж з договірною</w:t>
      </w:r>
      <w:r w:rsidR="008E71F5">
        <w:rPr>
          <w:rFonts w:ascii="Times New Roman" w:hAnsi="Times New Roman" w:cs="Times New Roman"/>
          <w:sz w:val="28"/>
          <w:szCs w:val="28"/>
        </w:rPr>
        <w:t xml:space="preserve"> </w:t>
      </w:r>
      <w:r w:rsidRPr="00C21AD8">
        <w:rPr>
          <w:rFonts w:ascii="Times New Roman" w:hAnsi="Times New Roman" w:cs="Times New Roman"/>
          <w:sz w:val="28"/>
          <w:szCs w:val="28"/>
        </w:rPr>
        <w:t>потужністю до 50 кВт.</w:t>
      </w:r>
    </w:p>
    <w:p w:rsidR="005547EC" w:rsidRPr="004749F5" w:rsidRDefault="00C21AD8" w:rsidP="005547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AD8">
        <w:rPr>
          <w:rFonts w:ascii="Times New Roman" w:hAnsi="Times New Roman" w:cs="Times New Roman"/>
          <w:sz w:val="28"/>
          <w:szCs w:val="28"/>
        </w:rPr>
        <w:t>Отже, замовник в розумінні Закону відноситься до малих непутових споживачів та має</w:t>
      </w:r>
      <w:r w:rsidR="008E71F5">
        <w:rPr>
          <w:rFonts w:ascii="Times New Roman" w:hAnsi="Times New Roman" w:cs="Times New Roman"/>
          <w:sz w:val="28"/>
          <w:szCs w:val="28"/>
        </w:rPr>
        <w:t xml:space="preserve"> </w:t>
      </w:r>
      <w:r w:rsidRPr="00C21AD8">
        <w:rPr>
          <w:rFonts w:ascii="Times New Roman" w:hAnsi="Times New Roman" w:cs="Times New Roman"/>
          <w:sz w:val="28"/>
          <w:szCs w:val="28"/>
        </w:rPr>
        <w:t>право бути забезпеченими електричною енергією визначеної якості на умовах, визначених</w:t>
      </w:r>
      <w:r w:rsidR="008E71F5">
        <w:rPr>
          <w:rFonts w:ascii="Times New Roman" w:hAnsi="Times New Roman" w:cs="Times New Roman"/>
          <w:sz w:val="28"/>
          <w:szCs w:val="28"/>
        </w:rPr>
        <w:t xml:space="preserve"> </w:t>
      </w:r>
      <w:r w:rsidRPr="00C21AD8">
        <w:rPr>
          <w:rFonts w:ascii="Times New Roman" w:hAnsi="Times New Roman" w:cs="Times New Roman"/>
          <w:sz w:val="28"/>
          <w:szCs w:val="28"/>
        </w:rPr>
        <w:t>відповідно до ст. 63 Закону, а саме на умовах універсальної послуги. Закупівля електричної</w:t>
      </w:r>
      <w:r w:rsidR="008E71F5">
        <w:rPr>
          <w:rFonts w:ascii="Times New Roman" w:hAnsi="Times New Roman" w:cs="Times New Roman"/>
          <w:sz w:val="28"/>
          <w:szCs w:val="28"/>
        </w:rPr>
        <w:t xml:space="preserve"> </w:t>
      </w:r>
      <w:r w:rsidRPr="00C21AD8">
        <w:rPr>
          <w:rFonts w:ascii="Times New Roman" w:hAnsi="Times New Roman" w:cs="Times New Roman"/>
          <w:sz w:val="28"/>
          <w:szCs w:val="28"/>
        </w:rPr>
        <w:t>енергії саме на умовах універсальної послуги повністю забезпечує дотримання основних</w:t>
      </w:r>
      <w:r w:rsidR="008E71F5">
        <w:rPr>
          <w:rFonts w:ascii="Times New Roman" w:hAnsi="Times New Roman" w:cs="Times New Roman"/>
          <w:sz w:val="28"/>
          <w:szCs w:val="28"/>
        </w:rPr>
        <w:t xml:space="preserve"> </w:t>
      </w:r>
      <w:r w:rsidRPr="00C21AD8">
        <w:rPr>
          <w:rFonts w:ascii="Times New Roman" w:hAnsi="Times New Roman" w:cs="Times New Roman"/>
          <w:sz w:val="28"/>
          <w:szCs w:val="28"/>
        </w:rPr>
        <w:t xml:space="preserve">принципів проведення публічних </w:t>
      </w:r>
      <w:proofErr w:type="spellStart"/>
      <w:r w:rsidRPr="00C21AD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C21AD8">
        <w:rPr>
          <w:rFonts w:ascii="Times New Roman" w:hAnsi="Times New Roman" w:cs="Times New Roman"/>
          <w:sz w:val="28"/>
          <w:szCs w:val="28"/>
        </w:rPr>
        <w:t>, визначених ст. 5 Закону України «Про публічні</w:t>
      </w:r>
      <w:r w:rsidR="008E71F5">
        <w:rPr>
          <w:rFonts w:ascii="Times New Roman" w:hAnsi="Times New Roman" w:cs="Times New Roman"/>
          <w:sz w:val="28"/>
          <w:szCs w:val="28"/>
        </w:rPr>
        <w:t xml:space="preserve"> </w:t>
      </w:r>
      <w:r w:rsidRPr="00C21AD8">
        <w:rPr>
          <w:rFonts w:ascii="Times New Roman" w:hAnsi="Times New Roman" w:cs="Times New Roman"/>
          <w:sz w:val="28"/>
          <w:szCs w:val="28"/>
        </w:rPr>
        <w:t>закупівлі», а саме: максимальну економію та ефективність, відкритість та прозорість,</w:t>
      </w:r>
      <w:r w:rsidR="008E71F5">
        <w:rPr>
          <w:rFonts w:ascii="Times New Roman" w:hAnsi="Times New Roman" w:cs="Times New Roman"/>
          <w:sz w:val="28"/>
          <w:szCs w:val="28"/>
        </w:rPr>
        <w:t xml:space="preserve"> </w:t>
      </w:r>
      <w:r w:rsidRPr="00C21AD8">
        <w:rPr>
          <w:rFonts w:ascii="Times New Roman" w:hAnsi="Times New Roman" w:cs="Times New Roman"/>
          <w:sz w:val="28"/>
          <w:szCs w:val="28"/>
        </w:rPr>
        <w:t>недискримінацію учасників, запобігання корупційним діям і зловживанням. Корупційні дії</w:t>
      </w:r>
      <w:r w:rsidR="008E71F5">
        <w:rPr>
          <w:rFonts w:ascii="Times New Roman" w:hAnsi="Times New Roman" w:cs="Times New Roman"/>
          <w:sz w:val="28"/>
          <w:szCs w:val="28"/>
        </w:rPr>
        <w:t xml:space="preserve"> </w:t>
      </w:r>
      <w:r w:rsidRPr="00C21AD8">
        <w:rPr>
          <w:rFonts w:ascii="Times New Roman" w:hAnsi="Times New Roman" w:cs="Times New Roman"/>
          <w:sz w:val="28"/>
          <w:szCs w:val="28"/>
        </w:rPr>
        <w:t>та зловживання пов‘язані із формуванням ціни на предмет закупівлі при постачанні</w:t>
      </w:r>
      <w:r w:rsidR="008E71F5">
        <w:rPr>
          <w:rFonts w:ascii="Times New Roman" w:hAnsi="Times New Roman" w:cs="Times New Roman"/>
          <w:sz w:val="28"/>
          <w:szCs w:val="28"/>
        </w:rPr>
        <w:t xml:space="preserve"> </w:t>
      </w:r>
      <w:r w:rsidRPr="00C21AD8">
        <w:rPr>
          <w:rFonts w:ascii="Times New Roman" w:hAnsi="Times New Roman" w:cs="Times New Roman"/>
          <w:sz w:val="28"/>
          <w:szCs w:val="28"/>
        </w:rPr>
        <w:t>електричної енергії на умовах універсальної послуги є неможливими, оскільки всі складові</w:t>
      </w:r>
      <w:r w:rsidR="008E71F5">
        <w:rPr>
          <w:rFonts w:ascii="Times New Roman" w:hAnsi="Times New Roman" w:cs="Times New Roman"/>
          <w:sz w:val="28"/>
          <w:szCs w:val="28"/>
        </w:rPr>
        <w:t xml:space="preserve"> </w:t>
      </w:r>
      <w:r w:rsidRPr="00C21AD8">
        <w:rPr>
          <w:rFonts w:ascii="Times New Roman" w:hAnsi="Times New Roman" w:cs="Times New Roman"/>
          <w:sz w:val="28"/>
          <w:szCs w:val="28"/>
        </w:rPr>
        <w:t>ціни затверджуються уповноваженими державними органами. Відповідно до частини 3</w:t>
      </w:r>
      <w:r w:rsidR="008E71F5">
        <w:rPr>
          <w:rFonts w:ascii="Times New Roman" w:hAnsi="Times New Roman" w:cs="Times New Roman"/>
          <w:sz w:val="28"/>
          <w:szCs w:val="28"/>
        </w:rPr>
        <w:t xml:space="preserve"> </w:t>
      </w:r>
      <w:r w:rsidRPr="00C21AD8">
        <w:rPr>
          <w:rFonts w:ascii="Times New Roman" w:hAnsi="Times New Roman" w:cs="Times New Roman"/>
          <w:sz w:val="28"/>
          <w:szCs w:val="28"/>
        </w:rPr>
        <w:t>статті 63 Закону постачальник надає універсальні послуги за економічно обґрунтованими,</w:t>
      </w:r>
      <w:r w:rsidR="002F50A3">
        <w:rPr>
          <w:rFonts w:ascii="Times New Roman" w:hAnsi="Times New Roman" w:cs="Times New Roman"/>
          <w:sz w:val="28"/>
          <w:szCs w:val="28"/>
        </w:rPr>
        <w:t xml:space="preserve"> </w:t>
      </w:r>
      <w:r w:rsidRPr="00C21AD8">
        <w:rPr>
          <w:rFonts w:ascii="Times New Roman" w:hAnsi="Times New Roman" w:cs="Times New Roman"/>
          <w:sz w:val="28"/>
          <w:szCs w:val="28"/>
        </w:rPr>
        <w:t>прозорими та недискримінаційними цінами, що формуються відповідно до методики</w:t>
      </w:r>
      <w:r w:rsidRPr="00C21AD8">
        <w:rPr>
          <w:rFonts w:ascii="Times New Roman" w:hAnsi="Times New Roman" w:cs="Times New Roman"/>
          <w:sz w:val="28"/>
          <w:szCs w:val="28"/>
        </w:rPr>
        <w:t xml:space="preserve"> </w:t>
      </w:r>
      <w:r w:rsidRPr="00C21AD8">
        <w:rPr>
          <w:rFonts w:ascii="Times New Roman" w:hAnsi="Times New Roman" w:cs="Times New Roman"/>
          <w:sz w:val="28"/>
          <w:szCs w:val="28"/>
        </w:rPr>
        <w:t>порядку), затвердженої Регулятором, та включають, зокрема, ціну купівлі електричної</w:t>
      </w:r>
      <w:r w:rsidR="002F50A3">
        <w:rPr>
          <w:rFonts w:ascii="Times New Roman" w:hAnsi="Times New Roman" w:cs="Times New Roman"/>
          <w:sz w:val="28"/>
          <w:szCs w:val="28"/>
        </w:rPr>
        <w:t xml:space="preserve"> </w:t>
      </w:r>
      <w:r w:rsidRPr="00C21AD8">
        <w:rPr>
          <w:rFonts w:ascii="Times New Roman" w:hAnsi="Times New Roman" w:cs="Times New Roman"/>
          <w:sz w:val="28"/>
          <w:szCs w:val="28"/>
        </w:rPr>
        <w:t>енергії на ринку електричної енергії, ціну (тариф) на послуги постачальника універсальних</w:t>
      </w:r>
      <w:r w:rsidR="001F09CE">
        <w:rPr>
          <w:rFonts w:ascii="Times New Roman" w:hAnsi="Times New Roman" w:cs="Times New Roman"/>
          <w:sz w:val="28"/>
          <w:szCs w:val="28"/>
        </w:rPr>
        <w:t xml:space="preserve"> </w:t>
      </w:r>
      <w:r w:rsidRPr="00C21AD8">
        <w:rPr>
          <w:rFonts w:ascii="Times New Roman" w:hAnsi="Times New Roman" w:cs="Times New Roman"/>
          <w:sz w:val="28"/>
          <w:szCs w:val="28"/>
        </w:rPr>
        <w:t>послуг, ціни (тарифи) на послуги оператора системи передачі та оператора системи</w:t>
      </w:r>
      <w:r w:rsidR="005547EC">
        <w:rPr>
          <w:rFonts w:ascii="Times New Roman" w:hAnsi="Times New Roman" w:cs="Times New Roman"/>
          <w:sz w:val="28"/>
          <w:szCs w:val="28"/>
        </w:rPr>
        <w:t xml:space="preserve"> </w:t>
      </w:r>
      <w:r w:rsidRPr="00C21AD8">
        <w:rPr>
          <w:rFonts w:ascii="Times New Roman" w:hAnsi="Times New Roman" w:cs="Times New Roman"/>
          <w:sz w:val="28"/>
          <w:szCs w:val="28"/>
        </w:rPr>
        <w:t xml:space="preserve">розподілу. </w:t>
      </w:r>
    </w:p>
    <w:p w:rsidR="00103AF8" w:rsidRDefault="004749F5" w:rsidP="00474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9F5">
        <w:rPr>
          <w:rFonts w:ascii="Times New Roman" w:hAnsi="Times New Roman" w:cs="Times New Roman"/>
          <w:sz w:val="28"/>
          <w:szCs w:val="28"/>
        </w:rPr>
        <w:t>Відповідно до постанови НКРЕКП від 14.06.2018 р. № 429 ТОВ «</w:t>
      </w:r>
      <w:proofErr w:type="spellStart"/>
      <w:r w:rsidR="0048494E">
        <w:rPr>
          <w:rFonts w:ascii="Times New Roman" w:hAnsi="Times New Roman" w:cs="Times New Roman"/>
          <w:sz w:val="28"/>
          <w:szCs w:val="28"/>
        </w:rPr>
        <w:t>Енера</w:t>
      </w:r>
      <w:proofErr w:type="spellEnd"/>
      <w:r w:rsidR="0048494E">
        <w:rPr>
          <w:rFonts w:ascii="Times New Roman" w:hAnsi="Times New Roman" w:cs="Times New Roman"/>
          <w:sz w:val="28"/>
          <w:szCs w:val="28"/>
        </w:rPr>
        <w:t xml:space="preserve"> Суми</w:t>
      </w:r>
      <w:r w:rsidRPr="004749F5">
        <w:rPr>
          <w:rFonts w:ascii="Times New Roman" w:hAnsi="Times New Roman" w:cs="Times New Roman"/>
          <w:sz w:val="28"/>
          <w:szCs w:val="28"/>
        </w:rPr>
        <w:t>» отримало ліцензію на постачання електричної енергії</w:t>
      </w:r>
      <w:r w:rsidR="0048494E">
        <w:rPr>
          <w:rFonts w:ascii="Times New Roman" w:hAnsi="Times New Roman" w:cs="Times New Roman"/>
          <w:sz w:val="28"/>
          <w:szCs w:val="28"/>
        </w:rPr>
        <w:t xml:space="preserve"> </w:t>
      </w:r>
      <w:r w:rsidRPr="004749F5">
        <w:rPr>
          <w:rFonts w:ascii="Times New Roman" w:hAnsi="Times New Roman" w:cs="Times New Roman"/>
          <w:sz w:val="28"/>
          <w:szCs w:val="28"/>
        </w:rPr>
        <w:t>споживачу. ТОВ «</w:t>
      </w:r>
      <w:proofErr w:type="spellStart"/>
      <w:r w:rsidR="00103AF8">
        <w:rPr>
          <w:rFonts w:ascii="Times New Roman" w:hAnsi="Times New Roman" w:cs="Times New Roman"/>
          <w:sz w:val="28"/>
          <w:szCs w:val="28"/>
        </w:rPr>
        <w:t>Енера</w:t>
      </w:r>
      <w:proofErr w:type="spellEnd"/>
      <w:r w:rsidR="00103AF8">
        <w:rPr>
          <w:rFonts w:ascii="Times New Roman" w:hAnsi="Times New Roman" w:cs="Times New Roman"/>
          <w:sz w:val="28"/>
          <w:szCs w:val="28"/>
        </w:rPr>
        <w:t xml:space="preserve"> Суми</w:t>
      </w:r>
      <w:r w:rsidRPr="004749F5">
        <w:rPr>
          <w:rFonts w:ascii="Times New Roman" w:hAnsi="Times New Roman" w:cs="Times New Roman"/>
          <w:sz w:val="28"/>
          <w:szCs w:val="28"/>
        </w:rPr>
        <w:t>» включене до</w:t>
      </w:r>
      <w:r w:rsidR="00103AF8">
        <w:rPr>
          <w:rFonts w:ascii="Times New Roman" w:hAnsi="Times New Roman" w:cs="Times New Roman"/>
          <w:sz w:val="28"/>
          <w:szCs w:val="28"/>
        </w:rPr>
        <w:t xml:space="preserve"> </w:t>
      </w:r>
      <w:r w:rsidRPr="004749F5">
        <w:rPr>
          <w:rFonts w:ascii="Times New Roman" w:hAnsi="Times New Roman" w:cs="Times New Roman"/>
          <w:sz w:val="28"/>
          <w:szCs w:val="28"/>
        </w:rPr>
        <w:t>Переліку постачальників універсальних послуг на закріпленій території, затвердженого</w:t>
      </w:r>
      <w:r w:rsidR="00103AF8">
        <w:rPr>
          <w:rFonts w:ascii="Times New Roman" w:hAnsi="Times New Roman" w:cs="Times New Roman"/>
          <w:sz w:val="28"/>
          <w:szCs w:val="28"/>
        </w:rPr>
        <w:t xml:space="preserve"> </w:t>
      </w:r>
      <w:r w:rsidRPr="004749F5">
        <w:rPr>
          <w:rFonts w:ascii="Times New Roman" w:hAnsi="Times New Roman" w:cs="Times New Roman"/>
          <w:sz w:val="28"/>
          <w:szCs w:val="28"/>
        </w:rPr>
        <w:t>постановою НКРЕКП «Про затвердження Методичних рекомендацій щодо передачі даних</w:t>
      </w:r>
      <w:r w:rsidR="00103AF8">
        <w:rPr>
          <w:rFonts w:ascii="Times New Roman" w:hAnsi="Times New Roman" w:cs="Times New Roman"/>
          <w:sz w:val="28"/>
          <w:szCs w:val="28"/>
        </w:rPr>
        <w:t xml:space="preserve"> </w:t>
      </w:r>
      <w:r w:rsidRPr="004749F5">
        <w:rPr>
          <w:rFonts w:ascii="Times New Roman" w:hAnsi="Times New Roman" w:cs="Times New Roman"/>
          <w:sz w:val="28"/>
          <w:szCs w:val="28"/>
        </w:rPr>
        <w:t>побутових та малих непобутових споживачів постачальнику електричної енергії, на якого</w:t>
      </w:r>
      <w:r w:rsidR="00103AF8">
        <w:rPr>
          <w:rFonts w:ascii="Times New Roman" w:hAnsi="Times New Roman" w:cs="Times New Roman"/>
          <w:sz w:val="28"/>
          <w:szCs w:val="28"/>
        </w:rPr>
        <w:t xml:space="preserve"> </w:t>
      </w:r>
      <w:r w:rsidRPr="004749F5">
        <w:rPr>
          <w:rFonts w:ascii="Times New Roman" w:hAnsi="Times New Roman" w:cs="Times New Roman"/>
          <w:sz w:val="28"/>
          <w:szCs w:val="28"/>
        </w:rPr>
        <w:t>відповідно до Закону України «Про ринок електричної енергії» покладається виконання</w:t>
      </w:r>
      <w:r w:rsidR="00103AF8">
        <w:rPr>
          <w:rFonts w:ascii="Times New Roman" w:hAnsi="Times New Roman" w:cs="Times New Roman"/>
          <w:sz w:val="28"/>
          <w:szCs w:val="28"/>
        </w:rPr>
        <w:t xml:space="preserve"> </w:t>
      </w:r>
      <w:r w:rsidRPr="004749F5">
        <w:rPr>
          <w:rFonts w:ascii="Times New Roman" w:hAnsi="Times New Roman" w:cs="Times New Roman"/>
          <w:sz w:val="28"/>
          <w:szCs w:val="28"/>
        </w:rPr>
        <w:t xml:space="preserve">функції універсальної послуги на закріпленій території» №1268 від 26.10.2018 р. </w:t>
      </w:r>
    </w:p>
    <w:p w:rsidR="004749F5" w:rsidRPr="004749F5" w:rsidRDefault="004749F5" w:rsidP="00474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9F5">
        <w:rPr>
          <w:rFonts w:ascii="Times New Roman" w:hAnsi="Times New Roman" w:cs="Times New Roman"/>
          <w:sz w:val="28"/>
          <w:szCs w:val="28"/>
        </w:rPr>
        <w:t>Відповідно</w:t>
      </w:r>
      <w:r w:rsidR="00103AF8">
        <w:rPr>
          <w:rFonts w:ascii="Times New Roman" w:hAnsi="Times New Roman" w:cs="Times New Roman"/>
          <w:sz w:val="28"/>
          <w:szCs w:val="28"/>
        </w:rPr>
        <w:t xml:space="preserve"> </w:t>
      </w:r>
      <w:r w:rsidRPr="004749F5">
        <w:rPr>
          <w:rFonts w:ascii="Times New Roman" w:hAnsi="Times New Roman" w:cs="Times New Roman"/>
          <w:sz w:val="28"/>
          <w:szCs w:val="28"/>
        </w:rPr>
        <w:t>до ч. 2 ст. 63 Закону у межах території здійснення діяльності одного постачальника</w:t>
      </w:r>
      <w:r w:rsidR="00103AF8">
        <w:rPr>
          <w:rFonts w:ascii="Times New Roman" w:hAnsi="Times New Roman" w:cs="Times New Roman"/>
          <w:sz w:val="28"/>
          <w:szCs w:val="28"/>
        </w:rPr>
        <w:t xml:space="preserve"> </w:t>
      </w:r>
      <w:r w:rsidRPr="004749F5">
        <w:rPr>
          <w:rFonts w:ascii="Times New Roman" w:hAnsi="Times New Roman" w:cs="Times New Roman"/>
          <w:sz w:val="28"/>
          <w:szCs w:val="28"/>
        </w:rPr>
        <w:t>універсальних послуг не допускається здійснення діяльності іншими постачальниками</w:t>
      </w:r>
      <w:r w:rsidR="007944A2">
        <w:rPr>
          <w:rFonts w:ascii="Times New Roman" w:hAnsi="Times New Roman" w:cs="Times New Roman"/>
          <w:sz w:val="28"/>
          <w:szCs w:val="28"/>
        </w:rPr>
        <w:t xml:space="preserve"> </w:t>
      </w:r>
      <w:r w:rsidRPr="004749F5">
        <w:rPr>
          <w:rFonts w:ascii="Times New Roman" w:hAnsi="Times New Roman" w:cs="Times New Roman"/>
          <w:sz w:val="28"/>
          <w:szCs w:val="28"/>
        </w:rPr>
        <w:t>універсальних послуг. Таке ж положення міститься і в п. 3.1.1. «Правил роздрібного ринку</w:t>
      </w:r>
      <w:r w:rsidR="007944A2">
        <w:rPr>
          <w:rFonts w:ascii="Times New Roman" w:hAnsi="Times New Roman" w:cs="Times New Roman"/>
          <w:sz w:val="28"/>
          <w:szCs w:val="28"/>
        </w:rPr>
        <w:t xml:space="preserve"> </w:t>
      </w:r>
      <w:r w:rsidRPr="004749F5">
        <w:rPr>
          <w:rFonts w:ascii="Times New Roman" w:hAnsi="Times New Roman" w:cs="Times New Roman"/>
          <w:sz w:val="28"/>
          <w:szCs w:val="28"/>
        </w:rPr>
        <w:t>електричної енергії», які затверджені постановою НКРЕКП №312 від 14.03.2018 р. (із</w:t>
      </w:r>
      <w:r w:rsidR="007944A2">
        <w:rPr>
          <w:rFonts w:ascii="Times New Roman" w:hAnsi="Times New Roman" w:cs="Times New Roman"/>
          <w:sz w:val="28"/>
          <w:szCs w:val="28"/>
        </w:rPr>
        <w:t xml:space="preserve"> </w:t>
      </w:r>
      <w:r w:rsidRPr="004749F5">
        <w:rPr>
          <w:rFonts w:ascii="Times New Roman" w:hAnsi="Times New Roman" w:cs="Times New Roman"/>
          <w:sz w:val="28"/>
          <w:szCs w:val="28"/>
        </w:rPr>
        <w:t>змінами та доповненнями). ТОВ «</w:t>
      </w:r>
      <w:proofErr w:type="spellStart"/>
      <w:r w:rsidR="007944A2">
        <w:rPr>
          <w:rFonts w:ascii="Times New Roman" w:hAnsi="Times New Roman" w:cs="Times New Roman"/>
          <w:sz w:val="28"/>
          <w:szCs w:val="28"/>
        </w:rPr>
        <w:t>Енера</w:t>
      </w:r>
      <w:proofErr w:type="spellEnd"/>
      <w:r w:rsidR="007944A2">
        <w:rPr>
          <w:rFonts w:ascii="Times New Roman" w:hAnsi="Times New Roman" w:cs="Times New Roman"/>
          <w:sz w:val="28"/>
          <w:szCs w:val="28"/>
        </w:rPr>
        <w:t xml:space="preserve"> Суми</w:t>
      </w:r>
      <w:r w:rsidRPr="004749F5">
        <w:rPr>
          <w:rFonts w:ascii="Times New Roman" w:hAnsi="Times New Roman" w:cs="Times New Roman"/>
          <w:sz w:val="28"/>
          <w:szCs w:val="28"/>
        </w:rPr>
        <w:t>», яке</w:t>
      </w:r>
      <w:r w:rsidR="007944A2">
        <w:rPr>
          <w:rFonts w:ascii="Times New Roman" w:hAnsi="Times New Roman" w:cs="Times New Roman"/>
          <w:sz w:val="28"/>
          <w:szCs w:val="28"/>
        </w:rPr>
        <w:t xml:space="preserve"> </w:t>
      </w:r>
      <w:r w:rsidRPr="004749F5">
        <w:rPr>
          <w:rFonts w:ascii="Times New Roman" w:hAnsi="Times New Roman" w:cs="Times New Roman"/>
          <w:sz w:val="28"/>
          <w:szCs w:val="28"/>
        </w:rPr>
        <w:t>створене в результаті здійснення заходів з відокремлення оператора системи розподілу,</w:t>
      </w:r>
      <w:r w:rsidR="007944A2">
        <w:rPr>
          <w:rFonts w:ascii="Times New Roman" w:hAnsi="Times New Roman" w:cs="Times New Roman"/>
          <w:sz w:val="28"/>
          <w:szCs w:val="28"/>
        </w:rPr>
        <w:t xml:space="preserve"> </w:t>
      </w:r>
      <w:r w:rsidRPr="004749F5">
        <w:rPr>
          <w:rFonts w:ascii="Times New Roman" w:hAnsi="Times New Roman" w:cs="Times New Roman"/>
          <w:sz w:val="28"/>
          <w:szCs w:val="28"/>
        </w:rPr>
        <w:t>виконує функції постачальника універсальних послуг на закріпленій території –</w:t>
      </w:r>
      <w:r w:rsidR="007944A2">
        <w:rPr>
          <w:rFonts w:ascii="Times New Roman" w:hAnsi="Times New Roman" w:cs="Times New Roman"/>
          <w:sz w:val="28"/>
          <w:szCs w:val="28"/>
        </w:rPr>
        <w:t xml:space="preserve"> </w:t>
      </w:r>
      <w:r w:rsidRPr="004749F5">
        <w:rPr>
          <w:rFonts w:ascii="Times New Roman" w:hAnsi="Times New Roman" w:cs="Times New Roman"/>
          <w:sz w:val="28"/>
          <w:szCs w:val="28"/>
        </w:rPr>
        <w:t xml:space="preserve">адміністративній території </w:t>
      </w:r>
      <w:r w:rsidR="007944A2">
        <w:rPr>
          <w:rFonts w:ascii="Times New Roman" w:hAnsi="Times New Roman" w:cs="Times New Roman"/>
          <w:sz w:val="28"/>
          <w:szCs w:val="28"/>
        </w:rPr>
        <w:t>м.</w:t>
      </w:r>
      <w:r w:rsidR="00B95338">
        <w:rPr>
          <w:rFonts w:ascii="Times New Roman" w:hAnsi="Times New Roman" w:cs="Times New Roman"/>
          <w:sz w:val="28"/>
          <w:szCs w:val="28"/>
        </w:rPr>
        <w:t xml:space="preserve"> </w:t>
      </w:r>
      <w:r w:rsidR="007944A2">
        <w:rPr>
          <w:rFonts w:ascii="Times New Roman" w:hAnsi="Times New Roman" w:cs="Times New Roman"/>
          <w:sz w:val="28"/>
          <w:szCs w:val="28"/>
        </w:rPr>
        <w:t>Суми</w:t>
      </w:r>
      <w:r w:rsidRPr="004749F5">
        <w:rPr>
          <w:rFonts w:ascii="Times New Roman" w:hAnsi="Times New Roman" w:cs="Times New Roman"/>
          <w:sz w:val="28"/>
          <w:szCs w:val="28"/>
        </w:rPr>
        <w:t>. Отже ТОВ «</w:t>
      </w:r>
      <w:proofErr w:type="spellStart"/>
      <w:r w:rsidR="007944A2">
        <w:rPr>
          <w:rFonts w:ascii="Times New Roman" w:hAnsi="Times New Roman" w:cs="Times New Roman"/>
          <w:sz w:val="28"/>
          <w:szCs w:val="28"/>
        </w:rPr>
        <w:t>Енера</w:t>
      </w:r>
      <w:proofErr w:type="spellEnd"/>
      <w:r w:rsidR="007944A2">
        <w:rPr>
          <w:rFonts w:ascii="Times New Roman" w:hAnsi="Times New Roman" w:cs="Times New Roman"/>
          <w:sz w:val="28"/>
          <w:szCs w:val="28"/>
        </w:rPr>
        <w:t xml:space="preserve"> Суми</w:t>
      </w:r>
      <w:r w:rsidRPr="004749F5">
        <w:rPr>
          <w:rFonts w:ascii="Times New Roman" w:hAnsi="Times New Roman" w:cs="Times New Roman"/>
          <w:sz w:val="28"/>
          <w:szCs w:val="28"/>
        </w:rPr>
        <w:t>» є єдиним постачальником універсальної послуги постачання</w:t>
      </w:r>
      <w:r w:rsidR="00B95338">
        <w:rPr>
          <w:rFonts w:ascii="Times New Roman" w:hAnsi="Times New Roman" w:cs="Times New Roman"/>
          <w:sz w:val="28"/>
          <w:szCs w:val="28"/>
        </w:rPr>
        <w:t xml:space="preserve"> </w:t>
      </w:r>
      <w:r w:rsidRPr="004749F5">
        <w:rPr>
          <w:rFonts w:ascii="Times New Roman" w:hAnsi="Times New Roman" w:cs="Times New Roman"/>
          <w:sz w:val="28"/>
          <w:szCs w:val="28"/>
        </w:rPr>
        <w:t xml:space="preserve">електричної енергії на території розташування здійснення діяльності замовника </w:t>
      </w:r>
      <w:r w:rsidR="00B9533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B95338">
        <w:rPr>
          <w:rFonts w:ascii="Times New Roman" w:hAnsi="Times New Roman" w:cs="Times New Roman"/>
          <w:sz w:val="28"/>
          <w:szCs w:val="28"/>
        </w:rPr>
        <w:t>м.Суми</w:t>
      </w:r>
      <w:proofErr w:type="spellEnd"/>
      <w:r w:rsidRPr="004749F5">
        <w:rPr>
          <w:rFonts w:ascii="Times New Roman" w:hAnsi="Times New Roman" w:cs="Times New Roman"/>
          <w:sz w:val="28"/>
          <w:szCs w:val="28"/>
        </w:rPr>
        <w:t>. А відтак, відповідно до ст. 63 Закону та п. 3.1.1. Правил</w:t>
      </w:r>
      <w:r w:rsidR="00B95338">
        <w:rPr>
          <w:rFonts w:ascii="Times New Roman" w:hAnsi="Times New Roman" w:cs="Times New Roman"/>
          <w:sz w:val="28"/>
          <w:szCs w:val="28"/>
        </w:rPr>
        <w:t xml:space="preserve"> </w:t>
      </w:r>
      <w:r w:rsidRPr="004749F5">
        <w:rPr>
          <w:rFonts w:ascii="Times New Roman" w:hAnsi="Times New Roman" w:cs="Times New Roman"/>
          <w:sz w:val="28"/>
          <w:szCs w:val="28"/>
        </w:rPr>
        <w:t>роздрібного</w:t>
      </w:r>
      <w:r w:rsidR="00B95338">
        <w:rPr>
          <w:rFonts w:ascii="Times New Roman" w:hAnsi="Times New Roman" w:cs="Times New Roman"/>
          <w:sz w:val="28"/>
          <w:szCs w:val="28"/>
        </w:rPr>
        <w:t xml:space="preserve"> </w:t>
      </w:r>
      <w:r w:rsidRPr="004749F5">
        <w:rPr>
          <w:rFonts w:ascii="Times New Roman" w:hAnsi="Times New Roman" w:cs="Times New Roman"/>
          <w:sz w:val="28"/>
          <w:szCs w:val="28"/>
        </w:rPr>
        <w:t xml:space="preserve">ринку електричної енергії на умовах універсальної послуги на території </w:t>
      </w:r>
      <w:proofErr w:type="spellStart"/>
      <w:r w:rsidR="00B95338">
        <w:rPr>
          <w:rFonts w:ascii="Times New Roman" w:hAnsi="Times New Roman" w:cs="Times New Roman"/>
          <w:sz w:val="28"/>
          <w:szCs w:val="28"/>
        </w:rPr>
        <w:t>м.Суми</w:t>
      </w:r>
      <w:proofErr w:type="spellEnd"/>
      <w:r w:rsidRPr="004749F5">
        <w:rPr>
          <w:rFonts w:ascii="Times New Roman" w:hAnsi="Times New Roman" w:cs="Times New Roman"/>
          <w:sz w:val="28"/>
          <w:szCs w:val="28"/>
        </w:rPr>
        <w:t xml:space="preserve"> електричну енергію може постачати лише один суб’єкт господарювання –</w:t>
      </w:r>
      <w:r w:rsidR="00B95338">
        <w:rPr>
          <w:rFonts w:ascii="Times New Roman" w:hAnsi="Times New Roman" w:cs="Times New Roman"/>
          <w:sz w:val="28"/>
          <w:szCs w:val="28"/>
        </w:rPr>
        <w:t xml:space="preserve"> </w:t>
      </w:r>
      <w:r w:rsidRPr="004749F5">
        <w:rPr>
          <w:rFonts w:ascii="Times New Roman" w:hAnsi="Times New Roman" w:cs="Times New Roman"/>
          <w:sz w:val="28"/>
          <w:szCs w:val="28"/>
        </w:rPr>
        <w:t>постачальник універсальних послуг ТОВ «</w:t>
      </w:r>
      <w:proofErr w:type="spellStart"/>
      <w:r w:rsidR="00826E2E">
        <w:rPr>
          <w:rFonts w:ascii="Times New Roman" w:hAnsi="Times New Roman" w:cs="Times New Roman"/>
          <w:sz w:val="28"/>
          <w:szCs w:val="28"/>
        </w:rPr>
        <w:t>Енера</w:t>
      </w:r>
      <w:proofErr w:type="spellEnd"/>
      <w:r w:rsidR="00826E2E">
        <w:rPr>
          <w:rFonts w:ascii="Times New Roman" w:hAnsi="Times New Roman" w:cs="Times New Roman"/>
          <w:sz w:val="28"/>
          <w:szCs w:val="28"/>
        </w:rPr>
        <w:t xml:space="preserve"> Суми</w:t>
      </w:r>
      <w:r w:rsidRPr="004749F5">
        <w:rPr>
          <w:rFonts w:ascii="Times New Roman" w:hAnsi="Times New Roman" w:cs="Times New Roman"/>
          <w:sz w:val="28"/>
          <w:szCs w:val="28"/>
        </w:rPr>
        <w:t>». Інша альтернатива отримати електричну енергію на умовах універсальної</w:t>
      </w:r>
      <w:r w:rsidR="00826E2E">
        <w:rPr>
          <w:rFonts w:ascii="Times New Roman" w:hAnsi="Times New Roman" w:cs="Times New Roman"/>
          <w:sz w:val="28"/>
          <w:szCs w:val="28"/>
        </w:rPr>
        <w:t xml:space="preserve"> </w:t>
      </w:r>
      <w:r w:rsidRPr="004749F5">
        <w:rPr>
          <w:rFonts w:ascii="Times New Roman" w:hAnsi="Times New Roman" w:cs="Times New Roman"/>
          <w:sz w:val="28"/>
          <w:szCs w:val="28"/>
        </w:rPr>
        <w:t>послуги відсутня, оскільки послуги надаються визначеними постачальниками універсальних</w:t>
      </w:r>
      <w:r w:rsidR="00826E2E">
        <w:rPr>
          <w:rFonts w:ascii="Times New Roman" w:hAnsi="Times New Roman" w:cs="Times New Roman"/>
          <w:sz w:val="28"/>
          <w:szCs w:val="28"/>
        </w:rPr>
        <w:t xml:space="preserve"> </w:t>
      </w:r>
      <w:r w:rsidRPr="004749F5">
        <w:rPr>
          <w:rFonts w:ascii="Times New Roman" w:hAnsi="Times New Roman" w:cs="Times New Roman"/>
          <w:sz w:val="28"/>
          <w:szCs w:val="28"/>
        </w:rPr>
        <w:t>послуг на визначеній території.</w:t>
      </w:r>
    </w:p>
    <w:p w:rsidR="00964AEB" w:rsidRPr="00964AEB" w:rsidRDefault="004749F5" w:rsidP="00964A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9F5">
        <w:rPr>
          <w:rFonts w:ascii="Times New Roman" w:hAnsi="Times New Roman" w:cs="Times New Roman"/>
          <w:sz w:val="28"/>
          <w:szCs w:val="28"/>
        </w:rPr>
        <w:t>На підставі вищевикладеного, для закупівлі електричної енергії для  потре</w:t>
      </w:r>
      <w:r w:rsidR="00964AEB" w:rsidRPr="00964AEB">
        <w:rPr>
          <w:rFonts w:ascii="Times New Roman" w:hAnsi="Times New Roman" w:cs="Times New Roman"/>
          <w:sz w:val="28"/>
          <w:szCs w:val="28"/>
        </w:rPr>
        <w:t>б</w:t>
      </w:r>
      <w:r w:rsidR="00826E2E">
        <w:rPr>
          <w:rFonts w:ascii="Times New Roman" w:hAnsi="Times New Roman" w:cs="Times New Roman"/>
          <w:sz w:val="28"/>
          <w:szCs w:val="28"/>
        </w:rPr>
        <w:t xml:space="preserve">  у </w:t>
      </w:r>
      <w:r w:rsidR="00964AEB" w:rsidRPr="00964AEB">
        <w:rPr>
          <w:rFonts w:ascii="Times New Roman" w:hAnsi="Times New Roman" w:cs="Times New Roman"/>
          <w:sz w:val="28"/>
          <w:szCs w:val="28"/>
        </w:rPr>
        <w:t>202</w:t>
      </w:r>
      <w:r w:rsidR="00826E2E">
        <w:rPr>
          <w:rFonts w:ascii="Times New Roman" w:hAnsi="Times New Roman" w:cs="Times New Roman"/>
          <w:sz w:val="28"/>
          <w:szCs w:val="28"/>
        </w:rPr>
        <w:t>4</w:t>
      </w:r>
      <w:r w:rsidR="00964AEB" w:rsidRPr="00964AEB">
        <w:rPr>
          <w:rFonts w:ascii="Times New Roman" w:hAnsi="Times New Roman" w:cs="Times New Roman"/>
          <w:sz w:val="28"/>
          <w:szCs w:val="28"/>
        </w:rPr>
        <w:t xml:space="preserve"> ро</w:t>
      </w:r>
      <w:r w:rsidR="00826E2E">
        <w:rPr>
          <w:rFonts w:ascii="Times New Roman" w:hAnsi="Times New Roman" w:cs="Times New Roman"/>
          <w:sz w:val="28"/>
          <w:szCs w:val="28"/>
        </w:rPr>
        <w:t>ці</w:t>
      </w:r>
      <w:r w:rsidR="00964AEB" w:rsidRPr="00964AEB">
        <w:rPr>
          <w:rFonts w:ascii="Times New Roman" w:hAnsi="Times New Roman" w:cs="Times New Roman"/>
          <w:sz w:val="28"/>
          <w:szCs w:val="28"/>
        </w:rPr>
        <w:t xml:space="preserve"> Замовник застосовує абзац </w:t>
      </w:r>
      <w:r w:rsidR="00826E2E">
        <w:rPr>
          <w:rFonts w:ascii="Times New Roman" w:hAnsi="Times New Roman" w:cs="Times New Roman"/>
          <w:sz w:val="28"/>
          <w:szCs w:val="28"/>
        </w:rPr>
        <w:t>4</w:t>
      </w:r>
      <w:r w:rsidR="00964AEB" w:rsidRPr="00964AEB">
        <w:rPr>
          <w:rFonts w:ascii="Times New Roman" w:hAnsi="Times New Roman" w:cs="Times New Roman"/>
          <w:sz w:val="28"/>
          <w:szCs w:val="28"/>
        </w:rPr>
        <w:t xml:space="preserve"> підпункту п. 5 п. 13 вказаних Особливостей та</w:t>
      </w:r>
      <w:r w:rsidR="003867B2">
        <w:rPr>
          <w:rFonts w:ascii="Times New Roman" w:hAnsi="Times New Roman" w:cs="Times New Roman"/>
          <w:sz w:val="28"/>
          <w:szCs w:val="28"/>
        </w:rPr>
        <w:t xml:space="preserve"> </w:t>
      </w:r>
      <w:r w:rsidR="00964AEB" w:rsidRPr="00964AEB">
        <w:rPr>
          <w:rFonts w:ascii="Times New Roman" w:hAnsi="Times New Roman" w:cs="Times New Roman"/>
          <w:sz w:val="28"/>
          <w:szCs w:val="28"/>
        </w:rPr>
        <w:t>здійснює закупівлю електричної енергії шляхом укладення договору про закупівлю з</w:t>
      </w:r>
    </w:p>
    <w:p w:rsidR="00DD2F26" w:rsidRPr="00995591" w:rsidRDefault="00964AEB" w:rsidP="003867B2">
      <w:pPr>
        <w:spacing w:after="0" w:line="240" w:lineRule="auto"/>
        <w:jc w:val="both"/>
        <w:rPr>
          <w:rStyle w:val="rvts23"/>
          <w:rFonts w:ascii="Times New Roman" w:hAnsi="Times New Roman" w:cs="Times New Roman"/>
          <w:sz w:val="28"/>
          <w:szCs w:val="28"/>
        </w:rPr>
      </w:pPr>
      <w:r w:rsidRPr="00964AEB">
        <w:rPr>
          <w:rFonts w:ascii="Times New Roman" w:hAnsi="Times New Roman" w:cs="Times New Roman"/>
          <w:sz w:val="28"/>
          <w:szCs w:val="28"/>
        </w:rPr>
        <w:t>постачальником універсальної послуги на постачання електричної енергії без застосування</w:t>
      </w:r>
      <w:r w:rsidR="003867B2">
        <w:rPr>
          <w:rFonts w:ascii="Times New Roman" w:hAnsi="Times New Roman" w:cs="Times New Roman"/>
          <w:sz w:val="28"/>
          <w:szCs w:val="28"/>
        </w:rPr>
        <w:t xml:space="preserve"> </w:t>
      </w:r>
      <w:r w:rsidRPr="00964AEB">
        <w:rPr>
          <w:rFonts w:ascii="Times New Roman" w:hAnsi="Times New Roman" w:cs="Times New Roman"/>
          <w:sz w:val="28"/>
          <w:szCs w:val="28"/>
        </w:rPr>
        <w:t>відкритих торгів/ електронного катал</w:t>
      </w:r>
      <w:r w:rsidR="002F6F9A">
        <w:rPr>
          <w:rFonts w:ascii="Times New Roman" w:hAnsi="Times New Roman" w:cs="Times New Roman"/>
          <w:sz w:val="28"/>
          <w:szCs w:val="28"/>
        </w:rPr>
        <w:t>озі.</w:t>
      </w:r>
    </w:p>
    <w:p w:rsidR="00172C53" w:rsidRPr="00995591" w:rsidRDefault="00DD2F26" w:rsidP="00914467">
      <w:pPr>
        <w:spacing w:after="0" w:line="240" w:lineRule="auto"/>
        <w:ind w:firstLine="567"/>
        <w:jc w:val="both"/>
        <w:rPr>
          <w:rStyle w:val="rvts23"/>
          <w:rFonts w:ascii="Times New Roman" w:hAnsi="Times New Roman" w:cs="Times New Roman"/>
          <w:sz w:val="28"/>
          <w:szCs w:val="28"/>
        </w:rPr>
      </w:pPr>
      <w:r w:rsidRPr="00995591">
        <w:rPr>
          <w:rStyle w:val="rvts23"/>
          <w:rFonts w:ascii="Times New Roman" w:hAnsi="Times New Roman" w:cs="Times New Roman"/>
          <w:sz w:val="28"/>
          <w:szCs w:val="28"/>
        </w:rPr>
        <w:t>Враховуючи вищевикладене,</w:t>
      </w:r>
      <w:r w:rsidR="00670B3F" w:rsidRPr="00995591">
        <w:rPr>
          <w:rStyle w:val="rvts23"/>
          <w:rFonts w:ascii="Times New Roman" w:hAnsi="Times New Roman" w:cs="Times New Roman"/>
          <w:sz w:val="28"/>
          <w:szCs w:val="28"/>
        </w:rPr>
        <w:t xml:space="preserve"> прийнято рішення провести таку закупівлю шляхом укладання прямого договору, з відсутністю конкуренції</w:t>
      </w:r>
      <w:r w:rsidR="00F17248" w:rsidRPr="00995591">
        <w:rPr>
          <w:rStyle w:val="rvts23"/>
          <w:rFonts w:ascii="Times New Roman" w:hAnsi="Times New Roman" w:cs="Times New Roman"/>
          <w:sz w:val="28"/>
          <w:szCs w:val="28"/>
        </w:rPr>
        <w:t xml:space="preserve"> з технічних причин відповідно до абзацу четвертого підпункту п’ятого </w:t>
      </w:r>
      <w:r w:rsidR="009F0509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r w:rsidR="00E04C8F" w:rsidRPr="00995591">
        <w:rPr>
          <w:rStyle w:val="rvts23"/>
          <w:rFonts w:ascii="Times New Roman" w:hAnsi="Times New Roman" w:cs="Times New Roman"/>
          <w:sz w:val="28"/>
          <w:szCs w:val="28"/>
        </w:rPr>
        <w:t xml:space="preserve">пункту 13 </w:t>
      </w:r>
      <w:r w:rsidR="00670B3F" w:rsidRPr="00995591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r w:rsidR="00E04C8F" w:rsidRPr="00995591">
        <w:rPr>
          <w:rStyle w:val="rvts23"/>
          <w:rFonts w:ascii="Times New Roman" w:hAnsi="Times New Roman" w:cs="Times New Roman"/>
          <w:sz w:val="28"/>
          <w:szCs w:val="28"/>
        </w:rPr>
        <w:t xml:space="preserve">Особливостей </w:t>
      </w:r>
      <w:r w:rsidR="00910C3F" w:rsidRPr="00995591">
        <w:rPr>
          <w:rStyle w:val="rvts23"/>
          <w:rFonts w:ascii="Times New Roman" w:hAnsi="Times New Roman" w:cs="Times New Roman"/>
          <w:sz w:val="28"/>
          <w:szCs w:val="28"/>
        </w:rPr>
        <w:t xml:space="preserve">здійснення публічних </w:t>
      </w:r>
      <w:proofErr w:type="spellStart"/>
      <w:r w:rsidR="00910C3F" w:rsidRPr="00995591">
        <w:rPr>
          <w:rStyle w:val="rvts23"/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="00910C3F" w:rsidRPr="00995591">
        <w:rPr>
          <w:rStyle w:val="rvts23"/>
          <w:rFonts w:ascii="Times New Roman" w:hAnsi="Times New Roman" w:cs="Times New Roman"/>
          <w:sz w:val="28"/>
          <w:szCs w:val="28"/>
        </w:rPr>
        <w:t xml:space="preserve"> товарів, робіт і послуг для замовників, передбачених Законом України </w:t>
      </w:r>
      <w:r w:rsidR="00C8045E" w:rsidRPr="00995591">
        <w:rPr>
          <w:rStyle w:val="rvts23"/>
          <w:rFonts w:ascii="Times New Roman" w:hAnsi="Times New Roman" w:cs="Times New Roman"/>
          <w:sz w:val="28"/>
          <w:szCs w:val="28"/>
        </w:rPr>
        <w:t>«</w:t>
      </w:r>
      <w:r w:rsidR="00910C3F" w:rsidRPr="00995591">
        <w:rPr>
          <w:rStyle w:val="rvts23"/>
          <w:rFonts w:ascii="Times New Roman" w:hAnsi="Times New Roman" w:cs="Times New Roman"/>
          <w:sz w:val="28"/>
          <w:szCs w:val="28"/>
        </w:rPr>
        <w:t>Про публічні закупівлі</w:t>
      </w:r>
      <w:r w:rsidR="00C8045E" w:rsidRPr="00995591">
        <w:rPr>
          <w:rStyle w:val="rvts23"/>
          <w:rFonts w:ascii="Times New Roman" w:hAnsi="Times New Roman" w:cs="Times New Roman"/>
          <w:sz w:val="28"/>
          <w:szCs w:val="28"/>
        </w:rPr>
        <w:t>»</w:t>
      </w:r>
      <w:r w:rsidR="00910C3F" w:rsidRPr="00995591">
        <w:rPr>
          <w:rStyle w:val="rvts23"/>
          <w:rFonts w:ascii="Times New Roman" w:hAnsi="Times New Roman" w:cs="Times New Roman"/>
          <w:sz w:val="28"/>
          <w:szCs w:val="28"/>
        </w:rPr>
        <w:t>, на період дії правового режиму воєнного стану в Україні та протягом 90 днів з дня його припинення або скасування</w:t>
      </w:r>
      <w:r w:rsidR="00C8045E" w:rsidRPr="00995591">
        <w:rPr>
          <w:rStyle w:val="rvts23"/>
          <w:rFonts w:ascii="Times New Roman" w:hAnsi="Times New Roman" w:cs="Times New Roman"/>
          <w:sz w:val="28"/>
          <w:szCs w:val="28"/>
        </w:rPr>
        <w:t xml:space="preserve">, </w:t>
      </w:r>
      <w:r w:rsidR="00172C53" w:rsidRPr="009955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затверджених постановою Кабінету Міністрів України від 12.10.2022р. 1178</w:t>
      </w:r>
      <w:r w:rsidR="00172C53" w:rsidRPr="00995591">
        <w:rPr>
          <w:rStyle w:val="rvts23"/>
          <w:rFonts w:ascii="Times New Roman" w:hAnsi="Times New Roman" w:cs="Times New Roman"/>
          <w:sz w:val="28"/>
          <w:szCs w:val="28"/>
        </w:rPr>
        <w:t xml:space="preserve"> «Про затвердження особливостей».</w:t>
      </w:r>
    </w:p>
    <w:p w:rsidR="00172C53" w:rsidRPr="00995591" w:rsidRDefault="00172C53" w:rsidP="00914467">
      <w:pPr>
        <w:spacing w:after="0" w:line="240" w:lineRule="auto"/>
        <w:ind w:firstLine="567"/>
        <w:jc w:val="both"/>
        <w:rPr>
          <w:rStyle w:val="rvts23"/>
          <w:rFonts w:ascii="Times New Roman" w:hAnsi="Times New Roman" w:cs="Times New Roman"/>
          <w:sz w:val="28"/>
          <w:szCs w:val="28"/>
        </w:rPr>
      </w:pPr>
    </w:p>
    <w:p w:rsidR="00172C53" w:rsidRPr="00B97547" w:rsidRDefault="00172C53" w:rsidP="00914467">
      <w:pPr>
        <w:spacing w:after="0" w:line="240" w:lineRule="auto"/>
        <w:ind w:firstLine="567"/>
        <w:jc w:val="both"/>
        <w:rPr>
          <w:rStyle w:val="rvts23"/>
          <w:rFonts w:ascii="Times New Roman" w:hAnsi="Times New Roman" w:cs="Times New Roman"/>
          <w:sz w:val="24"/>
          <w:szCs w:val="24"/>
        </w:rPr>
      </w:pPr>
    </w:p>
    <w:sectPr w:rsidR="00172C53" w:rsidRPr="00B97547" w:rsidSect="00995591">
      <w:pgSz w:w="11907" w:h="16840" w:code="9"/>
      <w:pgMar w:top="851" w:right="567" w:bottom="567" w:left="85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DA"/>
    <w:rsid w:val="000D0433"/>
    <w:rsid w:val="000E317E"/>
    <w:rsid w:val="000F4958"/>
    <w:rsid w:val="00103AF8"/>
    <w:rsid w:val="00172C53"/>
    <w:rsid w:val="001B3C0E"/>
    <w:rsid w:val="001D4B21"/>
    <w:rsid w:val="001E6613"/>
    <w:rsid w:val="001F09CE"/>
    <w:rsid w:val="002953EA"/>
    <w:rsid w:val="002E4BF7"/>
    <w:rsid w:val="002F50A3"/>
    <w:rsid w:val="002F6F9A"/>
    <w:rsid w:val="00365289"/>
    <w:rsid w:val="003867B2"/>
    <w:rsid w:val="004074C2"/>
    <w:rsid w:val="004749F5"/>
    <w:rsid w:val="0048494E"/>
    <w:rsid w:val="004B1995"/>
    <w:rsid w:val="00516CA5"/>
    <w:rsid w:val="005333EB"/>
    <w:rsid w:val="005547EC"/>
    <w:rsid w:val="00554E52"/>
    <w:rsid w:val="00573F85"/>
    <w:rsid w:val="005A3718"/>
    <w:rsid w:val="005A7D33"/>
    <w:rsid w:val="00670B3F"/>
    <w:rsid w:val="006B0130"/>
    <w:rsid w:val="006D3AB7"/>
    <w:rsid w:val="006E074F"/>
    <w:rsid w:val="0071704D"/>
    <w:rsid w:val="007222C9"/>
    <w:rsid w:val="0073304A"/>
    <w:rsid w:val="00763725"/>
    <w:rsid w:val="00775135"/>
    <w:rsid w:val="00791EC6"/>
    <w:rsid w:val="007944A2"/>
    <w:rsid w:val="00795DA4"/>
    <w:rsid w:val="007F23FC"/>
    <w:rsid w:val="00826E2E"/>
    <w:rsid w:val="0085529C"/>
    <w:rsid w:val="008D402D"/>
    <w:rsid w:val="008E71F5"/>
    <w:rsid w:val="00910C3F"/>
    <w:rsid w:val="00914467"/>
    <w:rsid w:val="009242C5"/>
    <w:rsid w:val="00964AEB"/>
    <w:rsid w:val="00995529"/>
    <w:rsid w:val="00995591"/>
    <w:rsid w:val="009F0509"/>
    <w:rsid w:val="00A1533E"/>
    <w:rsid w:val="00A2766D"/>
    <w:rsid w:val="00A749BC"/>
    <w:rsid w:val="00AA3D4B"/>
    <w:rsid w:val="00AB3FF9"/>
    <w:rsid w:val="00AC2ABE"/>
    <w:rsid w:val="00AE34D1"/>
    <w:rsid w:val="00B20849"/>
    <w:rsid w:val="00B86135"/>
    <w:rsid w:val="00B92282"/>
    <w:rsid w:val="00B95338"/>
    <w:rsid w:val="00B97547"/>
    <w:rsid w:val="00BA04D3"/>
    <w:rsid w:val="00BB7AEA"/>
    <w:rsid w:val="00BC67E4"/>
    <w:rsid w:val="00BD71D7"/>
    <w:rsid w:val="00BE29D7"/>
    <w:rsid w:val="00BE55A1"/>
    <w:rsid w:val="00C07033"/>
    <w:rsid w:val="00C21AD8"/>
    <w:rsid w:val="00C3416D"/>
    <w:rsid w:val="00C37217"/>
    <w:rsid w:val="00C8045E"/>
    <w:rsid w:val="00CC1301"/>
    <w:rsid w:val="00D27C61"/>
    <w:rsid w:val="00D47F08"/>
    <w:rsid w:val="00D712D1"/>
    <w:rsid w:val="00D73C3B"/>
    <w:rsid w:val="00DC5A4B"/>
    <w:rsid w:val="00DD1846"/>
    <w:rsid w:val="00DD2F26"/>
    <w:rsid w:val="00E04C8F"/>
    <w:rsid w:val="00E94324"/>
    <w:rsid w:val="00EA4212"/>
    <w:rsid w:val="00F17248"/>
    <w:rsid w:val="00FD41DA"/>
    <w:rsid w:val="00FE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6261"/>
  <w15:chartTrackingRefBased/>
  <w15:docId w15:val="{8A8080A4-5ADC-4A9D-9E1C-4A74894C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D41DA"/>
    <w:rPr>
      <w:rFonts w:ascii="Times New Roman" w:eastAsia="Times New Roman" w:hAnsi="Times New Roman" w:cs="Times New Roman"/>
      <w:sz w:val="15"/>
      <w:szCs w:val="15"/>
      <w:lang w:val="ru-RU" w:eastAsia="ru-RU" w:bidi="ru-RU"/>
    </w:rPr>
  </w:style>
  <w:style w:type="character" w:customStyle="1" w:styleId="a3">
    <w:name w:val="Основний текст_"/>
    <w:basedOn w:val="a0"/>
    <w:link w:val="a4"/>
    <w:rsid w:val="00FD41DA"/>
    <w:rPr>
      <w:rFonts w:ascii="Arial" w:eastAsia="Arial" w:hAnsi="Arial" w:cs="Arial"/>
      <w:sz w:val="10"/>
      <w:szCs w:val="10"/>
    </w:rPr>
  </w:style>
  <w:style w:type="paragraph" w:customStyle="1" w:styleId="10">
    <w:name w:val="Заголовок №1"/>
    <w:basedOn w:val="a"/>
    <w:link w:val="1"/>
    <w:rsid w:val="00FD41DA"/>
    <w:pPr>
      <w:widowControl w:val="0"/>
      <w:spacing w:after="0" w:line="240" w:lineRule="auto"/>
      <w:ind w:left="2460"/>
      <w:outlineLvl w:val="0"/>
    </w:pPr>
    <w:rPr>
      <w:rFonts w:ascii="Times New Roman" w:eastAsia="Times New Roman" w:hAnsi="Times New Roman" w:cs="Times New Roman"/>
      <w:sz w:val="15"/>
      <w:szCs w:val="15"/>
      <w:lang w:val="ru-RU" w:eastAsia="ru-RU" w:bidi="ru-RU"/>
    </w:rPr>
  </w:style>
  <w:style w:type="paragraph" w:customStyle="1" w:styleId="a4">
    <w:name w:val="Основний текст"/>
    <w:basedOn w:val="a"/>
    <w:link w:val="a3"/>
    <w:rsid w:val="00FD41DA"/>
    <w:pPr>
      <w:widowControl w:val="0"/>
      <w:spacing w:after="0" w:line="283" w:lineRule="auto"/>
      <w:ind w:firstLine="320"/>
    </w:pPr>
    <w:rPr>
      <w:rFonts w:ascii="Arial" w:eastAsia="Arial" w:hAnsi="Arial" w:cs="Arial"/>
      <w:sz w:val="10"/>
      <w:szCs w:val="10"/>
    </w:rPr>
  </w:style>
  <w:style w:type="character" w:customStyle="1" w:styleId="hgkelc">
    <w:name w:val="hgkelc"/>
    <w:basedOn w:val="a0"/>
    <w:rsid w:val="00AE34D1"/>
  </w:style>
  <w:style w:type="character" w:customStyle="1" w:styleId="rvts23">
    <w:name w:val="rvts23"/>
    <w:basedOn w:val="a0"/>
    <w:rsid w:val="00FE1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4003</TotalTime>
  <Pages>1</Pages>
  <Words>5183</Words>
  <Characters>2955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user170</dc:creator>
  <cp:keywords/>
  <dc:description/>
  <cp:lastModifiedBy>user170</cp:lastModifiedBy>
  <cp:revision>4</cp:revision>
  <cp:lastPrinted>2024-02-22T12:41:00Z</cp:lastPrinted>
  <dcterms:created xsi:type="dcterms:W3CDTF">2024-02-23T13:20:00Z</dcterms:created>
  <dcterms:modified xsi:type="dcterms:W3CDTF">2024-02-26T08:03:00Z</dcterms:modified>
</cp:coreProperties>
</file>