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32E5E" w14:textId="77777777" w:rsidR="00AC7113" w:rsidRDefault="00672BF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1</w:t>
      </w:r>
    </w:p>
    <w:p w14:paraId="55C38C82" w14:textId="77777777" w:rsidR="00AC7113" w:rsidRDefault="00672BF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Оголошення про проведення спрощеної закупівлі </w:t>
      </w:r>
    </w:p>
    <w:p w14:paraId="49F23E67" w14:textId="77777777" w:rsidR="00AC7113" w:rsidRDefault="00672B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1fob9te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Найменування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місцезнаходження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ідентифікаційний код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категорія:</w:t>
      </w:r>
    </w:p>
    <w:p w14:paraId="1EB7CD83" w14:textId="77777777" w:rsidR="00D86865" w:rsidRPr="00FA3887" w:rsidRDefault="00672BF2" w:rsidP="00D868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найменування замовника: </w:t>
      </w:r>
      <w:r w:rsidR="00D86865" w:rsidRPr="00FA3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УКРАЇНСЬКИЙ ГІДРОМЕТЕОРОЛОГІЧНИЙ ЦЕНТР </w:t>
      </w:r>
    </w:p>
    <w:p w14:paraId="6D50D3D3" w14:textId="7930B625" w:rsidR="00AC7113" w:rsidRPr="00FA3887" w:rsidRDefault="00FA3887" w:rsidP="00D868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D86865" w:rsidRPr="00FA3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ДЕРЖАВНОЇ СЛУЖБИ УКРАЇНИ З НАДЗВИЧАЙНИХ СИТУАЦІЙ</w:t>
      </w:r>
    </w:p>
    <w:p w14:paraId="50DB40C2" w14:textId="0CE6643A" w:rsidR="00AC7113" w:rsidRPr="00FA3887" w:rsidRDefault="00672B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1.2.місцезнаходження  замовника:</w:t>
      </w:r>
      <w:r w:rsidR="00315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3887" w:rsidRPr="00FA3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01601, м. Київ, вул. Золотоворітська, 6, корпус В</w:t>
      </w:r>
    </w:p>
    <w:p w14:paraId="06503D1A" w14:textId="50D1E5F6" w:rsidR="00AC7113" w:rsidRDefault="00672B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замовника:</w:t>
      </w:r>
      <w:r w:rsidR="00D86865" w:rsidRPr="00D86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25836018</w:t>
      </w:r>
    </w:p>
    <w:p w14:paraId="4F44D421" w14:textId="0D17D481" w:rsidR="00AC7113" w:rsidRDefault="00672B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1.4.категорія замовника: </w:t>
      </w:r>
      <w:r w:rsidR="00315F62" w:rsidRPr="00315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Категорія 3</w:t>
      </w:r>
      <w:r w:rsidR="00315F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68A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BF68A8">
        <w:rPr>
          <w:rFonts w:ascii="Open Sans" w:hAnsi="Open Sans" w:cs="Open Sans"/>
          <w:color w:val="010101"/>
          <w:shd w:val="clear" w:color="auto" w:fill="FFFFFF"/>
        </w:rPr>
        <w:t>юридична особа є розпорядником, одержувачем бюджетних коштів)</w:t>
      </w:r>
    </w:p>
    <w:p w14:paraId="1E8ACCFB" w14:textId="0C0B81AE" w:rsidR="00AC7113" w:rsidRDefault="00672B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1" w:name="bookmark=id.3znysh7" w:colFirst="0" w:colLast="0"/>
      <w:bookmarkEnd w:id="1"/>
      <w:r w:rsidR="002D7969" w:rsidRPr="002D7969">
        <w:t xml:space="preserve"> </w:t>
      </w:r>
      <w:r w:rsidR="002D7969" w:rsidRPr="002D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Джерело безперебійного живлення</w:t>
      </w:r>
      <w:r w:rsidR="002D7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(код</w:t>
      </w:r>
      <w:r w:rsidR="002D7969" w:rsidRPr="002D7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ДК 021:2015:31154000-0 Джерела безперебійного живлення)</w:t>
      </w:r>
    </w:p>
    <w:p w14:paraId="4DE68E9A" w14:textId="386C50F9" w:rsidR="00AC7113" w:rsidRDefault="00672B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Інформація про технічні, якісні та інші характеристики предмета закупівлі:</w:t>
      </w:r>
      <w:bookmarkStart w:id="2" w:name="bookmark=id.2et92p0" w:colFirst="0" w:colLast="0"/>
      <w:bookmarkEnd w:id="2"/>
      <w:r w:rsidR="00BF6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згідно Додатку 2 </w:t>
      </w:r>
    </w:p>
    <w:p w14:paraId="20F9867C" w14:textId="77777777" w:rsidR="00AC7113" w:rsidRDefault="00AC71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A9030A" w14:textId="77777777" w:rsidR="00AC7113" w:rsidRDefault="00672B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eading=h.tyjcwt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Кількість та місце поставки товарів або обсяг і місце виконання робіт чи надання послуг:</w:t>
      </w:r>
    </w:p>
    <w:p w14:paraId="31E64EC1" w14:textId="7DC574E3" w:rsidR="00AC7113" w:rsidRDefault="00672B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кількість товарів або обсяг робіт чи послуг: </w:t>
      </w:r>
      <w:r w:rsidR="00DB1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 w:rsidR="002D7969" w:rsidRPr="002D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(три) шт</w:t>
      </w:r>
      <w:r w:rsidR="00CB5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14:paraId="6B681DD3" w14:textId="0FA6CDDB" w:rsidR="00AC7113" w:rsidRPr="002D7969" w:rsidRDefault="00672B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місце поставки товарів або місце виконання робіт чи надання послуг: </w:t>
      </w:r>
      <w:bookmarkStart w:id="4" w:name="bookmark=id.3dy6vkm" w:colFirst="0" w:colLast="0"/>
      <w:bookmarkEnd w:id="4"/>
      <w:r w:rsidR="002D7969" w:rsidRPr="002D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01054, м. Київ, вул. Золотоворітська, 6, корпус В</w:t>
      </w:r>
    </w:p>
    <w:p w14:paraId="144D0E15" w14:textId="4267EACE" w:rsidR="00AC7113" w:rsidRDefault="00672B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Строк поставки товарів, виконання робіт, надання послуг:</w:t>
      </w:r>
      <w:bookmarkStart w:id="5" w:name="bookmark=id.1t3h5sf" w:colFirst="0" w:colLast="0"/>
      <w:bookmarkEnd w:id="5"/>
      <w:r w:rsidR="002D7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7969" w:rsidRPr="002D7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до 10 травня 2024р</w:t>
      </w:r>
      <w:r w:rsidR="002D7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B21FACB" w14:textId="3C5A4282" w:rsidR="00AC7113" w:rsidRDefault="00672B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Умови оплати</w:t>
      </w:r>
      <w:bookmarkStart w:id="6" w:name="bookmark=id.4d34og8" w:colFirst="0" w:colLast="0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</w:t>
      </w:r>
    </w:p>
    <w:tbl>
      <w:tblPr>
        <w:tblStyle w:val="a9"/>
        <w:tblW w:w="94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73"/>
        <w:gridCol w:w="1367"/>
        <w:gridCol w:w="1134"/>
        <w:gridCol w:w="1134"/>
        <w:gridCol w:w="1985"/>
      </w:tblGrid>
      <w:tr w:rsidR="0008479B" w14:paraId="4C9F0145" w14:textId="77777777" w:rsidTr="0045678E">
        <w:trPr>
          <w:jc w:val="center"/>
        </w:trPr>
        <w:tc>
          <w:tcPr>
            <w:tcW w:w="3873" w:type="dxa"/>
          </w:tcPr>
          <w:p w14:paraId="119F1C4F" w14:textId="77777777" w:rsidR="0008479B" w:rsidRDefault="0008479B" w:rsidP="0045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7" w:name="_heading=h.2s8eyo1" w:colFirst="0" w:colLast="0"/>
            <w:bookmarkEnd w:id="7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Подія</w:t>
            </w:r>
          </w:p>
        </w:tc>
        <w:tc>
          <w:tcPr>
            <w:tcW w:w="1367" w:type="dxa"/>
          </w:tcPr>
          <w:p w14:paraId="4A6B9E80" w14:textId="2E87D843" w:rsidR="0008479B" w:rsidRDefault="0008479B" w:rsidP="0045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Тип оплати</w:t>
            </w:r>
          </w:p>
        </w:tc>
        <w:tc>
          <w:tcPr>
            <w:tcW w:w="1134" w:type="dxa"/>
          </w:tcPr>
          <w:p w14:paraId="1DAC7216" w14:textId="77777777" w:rsidR="0008479B" w:rsidRDefault="0008479B" w:rsidP="004567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Період,</w:t>
            </w:r>
          </w:p>
          <w:p w14:paraId="7BA18ACF" w14:textId="77777777" w:rsidR="0008479B" w:rsidRDefault="0008479B" w:rsidP="00456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(днів)</w:t>
            </w:r>
          </w:p>
        </w:tc>
        <w:tc>
          <w:tcPr>
            <w:tcW w:w="1134" w:type="dxa"/>
          </w:tcPr>
          <w:p w14:paraId="4B5C0583" w14:textId="5305DF4A" w:rsidR="0008479B" w:rsidRDefault="0008479B" w:rsidP="004567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Тип</w:t>
            </w:r>
            <w:r w:rsidR="0045678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днів</w:t>
            </w:r>
          </w:p>
        </w:tc>
        <w:tc>
          <w:tcPr>
            <w:tcW w:w="1985" w:type="dxa"/>
          </w:tcPr>
          <w:p w14:paraId="4E23C08F" w14:textId="2336E968" w:rsidR="0008479B" w:rsidRDefault="0008479B" w:rsidP="004567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Розмір</w:t>
            </w:r>
            <w:r w:rsidR="0045678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оплати,</w:t>
            </w:r>
            <w:r w:rsidR="0045678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(%)</w:t>
            </w:r>
          </w:p>
        </w:tc>
      </w:tr>
      <w:tr w:rsidR="0008479B" w14:paraId="34E2FE45" w14:textId="77777777" w:rsidTr="0045678E">
        <w:trPr>
          <w:trHeight w:val="875"/>
          <w:jc w:val="center"/>
        </w:trPr>
        <w:tc>
          <w:tcPr>
            <w:tcW w:w="3873" w:type="dxa"/>
            <w:vAlign w:val="center"/>
          </w:tcPr>
          <w:p w14:paraId="2F39CFFD" w14:textId="7E6367E1" w:rsidR="0008479B" w:rsidRDefault="000847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поставка товару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 —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оплата здійснюється після того, як поставлений товар, підтвердженням буде видаткова накладна;</w:t>
            </w:r>
          </w:p>
          <w:p w14:paraId="7BE094F2" w14:textId="77777777" w:rsidR="0008479B" w:rsidRDefault="0008479B" w:rsidP="000847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67" w:type="dxa"/>
            <w:vAlign w:val="center"/>
          </w:tcPr>
          <w:p w14:paraId="367B80A7" w14:textId="6E7D5721" w:rsidR="0008479B" w:rsidRDefault="0008479B" w:rsidP="0045678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Післяплата</w:t>
            </w:r>
          </w:p>
        </w:tc>
        <w:tc>
          <w:tcPr>
            <w:tcW w:w="1134" w:type="dxa"/>
            <w:vAlign w:val="center"/>
          </w:tcPr>
          <w:p w14:paraId="3B0348E8" w14:textId="256FB4C0" w:rsidR="0008479B" w:rsidRDefault="0008479B" w:rsidP="00084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14:paraId="0810B5A4" w14:textId="4D07A576" w:rsidR="0008479B" w:rsidRDefault="0008479B" w:rsidP="00084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банківські</w:t>
            </w:r>
          </w:p>
        </w:tc>
        <w:tc>
          <w:tcPr>
            <w:tcW w:w="1985" w:type="dxa"/>
            <w:vAlign w:val="center"/>
          </w:tcPr>
          <w:p w14:paraId="04150164" w14:textId="77777777" w:rsidR="0008479B" w:rsidRDefault="0008479B" w:rsidP="00084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14:paraId="0341659A" w14:textId="77777777" w:rsidR="00AC7113" w:rsidRDefault="00AC71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E371D3" w14:textId="644F62CE" w:rsidR="00AC7113" w:rsidRDefault="00672B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Очікувана вартість предмета закупівлі</w:t>
      </w:r>
      <w:bookmarkStart w:id="8" w:name="bookmark=id.17dp8vu" w:colFirst="0" w:colLast="0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B18A3" w:rsidRPr="00DB1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67 500,00</w:t>
      </w:r>
      <w:r w:rsidR="00DB1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грн.</w:t>
      </w:r>
    </w:p>
    <w:p w14:paraId="7692A449" w14:textId="1F483236" w:rsidR="00AC7113" w:rsidRDefault="00672B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Період уточнення інформації про закупівлю (не менше трьох робочих дні</w:t>
      </w:r>
      <w:r>
        <w:rPr>
          <w:rFonts w:ascii="Times New Roman" w:eastAsia="Times New Roman" w:hAnsi="Times New Roman" w:cs="Times New Roman"/>
          <w:sz w:val="24"/>
          <w:szCs w:val="24"/>
        </w:rPr>
        <w:t>в з дня оприлюднення оголошення про проведення спрощеної закупівлі в електронній системі закупівель)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B1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18A3" w:rsidRPr="00DB1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до </w:t>
      </w:r>
      <w:r w:rsidR="00C87A63" w:rsidRPr="00C87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24</w:t>
      </w:r>
      <w:r w:rsidR="00DB18A3" w:rsidRPr="00DB1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.04.2024р (включно)</w:t>
      </w:r>
    </w:p>
    <w:p w14:paraId="72B5865E" w14:textId="329E684A" w:rsidR="00AC7113" w:rsidRDefault="00672B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bookmark=id.3rdcrjn" w:colFirst="0" w:colLast="0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Кінцевий строк подання пропозицій (строк для подання пропозицій не може бути менше ніж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два робочі дні з дня закінчення періоду уточнення інформації про закупівлю)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B18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 w:rsidR="00DB18A3" w:rsidRPr="00DB1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 w:rsidR="00C87A63" w:rsidRPr="00C87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5</w:t>
      </w:r>
      <w:r w:rsidR="00DB18A3" w:rsidRPr="00DB1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.04.2024 р (</w:t>
      </w:r>
      <w:proofErr w:type="spellStart"/>
      <w:r w:rsidR="00DB18A3" w:rsidRPr="00DB1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квлючно</w:t>
      </w:r>
      <w:proofErr w:type="spellEnd"/>
      <w:r w:rsidR="00DB18A3" w:rsidRPr="00DB1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</w:p>
    <w:p w14:paraId="38F0BC1C" w14:textId="0D7D7905" w:rsidR="00AC7113" w:rsidRPr="004B797A" w:rsidRDefault="00672B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Перелік критеріїв із зазначенням питомої ваги критеріїв:</w:t>
      </w:r>
      <w:r w:rsidR="004B797A" w:rsidRPr="004B7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Ц</w:t>
      </w:r>
      <w:proofErr w:type="spellStart"/>
      <w:r w:rsidR="004B797A" w:rsidRPr="004B7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іна</w:t>
      </w:r>
      <w:proofErr w:type="spellEnd"/>
    </w:p>
    <w:p w14:paraId="066D50AC" w14:textId="464D3C62" w:rsidR="00AC7113" w:rsidRDefault="00672B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10.1. Методика оцінки пропозицій</w:t>
      </w:r>
      <w:bookmarkStart w:id="10" w:name="bookmark=id.26in1rg" w:colFirst="0" w:colLast="0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718C4" w:rsidRPr="007718C4">
        <w:t xml:space="preserve"> </w:t>
      </w:r>
      <w:r w:rsidR="007718C4" w:rsidRPr="00771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Питома </w:t>
      </w:r>
      <w:r w:rsidR="007718C4" w:rsidRPr="00771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вага – 100 %.</w:t>
      </w:r>
    </w:p>
    <w:p w14:paraId="2ABC8970" w14:textId="19B5211F" w:rsidR="00AC7113" w:rsidRDefault="00672B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11. Розмір та умови надання забезпечення пропозицій учасників (якщо замовник вимагає його надати)</w:t>
      </w:r>
      <w:bookmarkStart w:id="11" w:name="bookmark=id.lnxbz9" w:colFirst="0" w:colLast="0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B18A3" w:rsidRPr="00DB1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не передбачено</w:t>
      </w:r>
    </w:p>
    <w:p w14:paraId="1DF154F2" w14:textId="0D96B723" w:rsidR="00AC7113" w:rsidRDefault="00672B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Розмір надання забезпечення виконання договору про закупівлю (якщо замовник вимагає його надати):</w:t>
      </w:r>
      <w:r w:rsidR="00DB18A3" w:rsidRPr="00DB1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не передбачено</w:t>
      </w:r>
      <w:r w:rsidR="00DB1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14:paraId="4E5497C9" w14:textId="2613F169" w:rsidR="00AC7113" w:rsidRDefault="00672B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12.1. Умови надання забезпечення виконання договору про закупівлю (якщо замовник вимагає його надати)</w:t>
      </w:r>
      <w:bookmarkStart w:id="12" w:name="bookmark=id.35nkun2" w:colFirst="0" w:colLast="0"/>
      <w:bookmarkEnd w:id="1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B18A3" w:rsidRPr="00771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не передбачено</w:t>
      </w:r>
    </w:p>
    <w:p w14:paraId="1E4FEBFD" w14:textId="45D8CB89" w:rsidR="00AC7113" w:rsidRDefault="00672B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</w:t>
      </w:r>
      <w:r w:rsidR="007718C4" w:rsidRPr="00771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3%</w:t>
      </w:r>
    </w:p>
    <w:p w14:paraId="471278BF" w14:textId="7556FBF3" w:rsidR="00E50893" w:rsidRPr="00E50893" w:rsidRDefault="00E50893" w:rsidP="00E508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50893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Pr="00E50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50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Учасник повинен надати в електронному (сканованому) вигляді у складі своєї пропозиції копії наступних документів:</w:t>
      </w:r>
    </w:p>
    <w:p w14:paraId="2AAF0D08" w14:textId="77777777" w:rsidR="00E50893" w:rsidRPr="00E50893" w:rsidRDefault="00E50893" w:rsidP="00E5089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1893B6FD" w14:textId="77777777" w:rsidR="00E50893" w:rsidRPr="00E50893" w:rsidRDefault="00E50893" w:rsidP="00E50893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що підтверджує повноваження особи на укладання договору від імені юридичної особи  (копії довіреності, доручення, статуту (положення) та витягу з наказу юридичної особи про призначення представника на посаду тощо).</w:t>
      </w:r>
    </w:p>
    <w:p w14:paraId="75DFBB88" w14:textId="77777777" w:rsidR="00E50893" w:rsidRPr="00E50893" w:rsidRDefault="00E50893" w:rsidP="00E5089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 виписки або витягу з Єдиного державного реєстру юридичних осіб та фізичних осіб-підприємців (для юридичних осіб та фізичних осіб підприємців).</w:t>
      </w:r>
    </w:p>
    <w:p w14:paraId="232A5661" w14:textId="77777777" w:rsidR="00E50893" w:rsidRPr="00E50893" w:rsidRDefault="00E50893" w:rsidP="00E508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 витягу з реєстру платників податку на додану вартість (якщо Учасник є платником податку на додану вартість).</w:t>
      </w:r>
    </w:p>
    <w:p w14:paraId="2A409863" w14:textId="77777777" w:rsidR="00E50893" w:rsidRPr="00E50893" w:rsidRDefault="00E50893" w:rsidP="00E508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 витягу з реєстру платників єдиного податку (якщо Учасник є платником єдиного податку).</w:t>
      </w:r>
    </w:p>
    <w:p w14:paraId="0B22DCF1" w14:textId="77777777" w:rsidR="00E50893" w:rsidRPr="00E50893" w:rsidRDefault="00E50893" w:rsidP="00E508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 Довідки про присвоєння ідентифікаційного номера (для фізичних осіб).</w:t>
      </w:r>
    </w:p>
    <w:p w14:paraId="5382CE42" w14:textId="77777777" w:rsidR="00E50893" w:rsidRPr="00E50893" w:rsidRDefault="00E50893" w:rsidP="00E508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 паспорту (для фізичних осіб).</w:t>
      </w:r>
    </w:p>
    <w:p w14:paraId="5C2FA978" w14:textId="6EB3BD80" w:rsidR="00E50893" w:rsidRPr="00E50893" w:rsidRDefault="00E50893" w:rsidP="00E508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Пропозиція складена відповідно Додатку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08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854539" w14:textId="77777777" w:rsidR="00E50893" w:rsidRPr="00E50893" w:rsidRDefault="00E50893" w:rsidP="00E508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 що підтверджують відповідність товару чинним державним стандартам (сертифікати якості / відповідності тощо).</w:t>
      </w:r>
    </w:p>
    <w:p w14:paraId="32BD7360" w14:textId="5BED9660" w:rsidR="00E50893" w:rsidRPr="00E50893" w:rsidRDefault="00E50893" w:rsidP="00E5089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договору за підписом уповноваженої особи Учасника і скріплений печаткою Учасника та/або лист згода з істотними умовами договору (Додаток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0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Оголошення).</w:t>
      </w:r>
    </w:p>
    <w:p w14:paraId="28FFF149" w14:textId="77777777" w:rsidR="00E50893" w:rsidRPr="00E50893" w:rsidRDefault="00E50893" w:rsidP="00E5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834F7" w14:textId="77777777" w:rsidR="00E50893" w:rsidRPr="00E50893" w:rsidRDefault="00E50893" w:rsidP="00E50893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  <w:lang w:eastAsia="en-US"/>
        </w:rPr>
      </w:pPr>
      <w:r w:rsidRPr="00E50893">
        <w:rPr>
          <w:rFonts w:ascii="Times New Roman" w:hAnsi="Times New Roman"/>
          <w:i/>
          <w:sz w:val="20"/>
          <w:szCs w:val="20"/>
          <w:lang w:eastAsia="en-US"/>
        </w:rPr>
        <w:t>Примітки:</w:t>
      </w:r>
    </w:p>
    <w:p w14:paraId="6A74D174" w14:textId="77777777" w:rsidR="00E50893" w:rsidRPr="00E50893" w:rsidRDefault="00E50893" w:rsidP="00E5089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en-US"/>
        </w:rPr>
      </w:pPr>
    </w:p>
    <w:p w14:paraId="1E94345F" w14:textId="77777777" w:rsidR="00E50893" w:rsidRPr="00E50893" w:rsidRDefault="00E50893" w:rsidP="00E5089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E5089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Всі документи подаються в вигляді сканованих копій в паперовому вигляді, завірених підписом уповноваженої особи та скріплених печаткою (вимога щодо скріплення печаткою не стосується Учасників, які здійснюють діяльність без печатки згідно з чинним законодавством).</w:t>
      </w:r>
    </w:p>
    <w:p w14:paraId="36A9E333" w14:textId="77777777" w:rsidR="00E50893" w:rsidRPr="00E50893" w:rsidRDefault="00E50893" w:rsidP="00E5089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E5089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Документи, які не передбачені діючими нормативно-правовими актами для суб’єктів підприємницької діяльності та фізичних осіб, не подаються останніми в складі своєї пропозиції.</w:t>
      </w:r>
    </w:p>
    <w:p w14:paraId="2E7DE855" w14:textId="77777777" w:rsidR="00E50893" w:rsidRPr="00E50893" w:rsidRDefault="00E50893" w:rsidP="00E5089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ar-SA"/>
        </w:rPr>
      </w:pPr>
      <w:r w:rsidRPr="00E5089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У разі, якщо Учасник відповідно до норм чинного законодавства не зобов’язаний складати якийсь із вищезазначених документів, такий Учасник надає лист-роз’яснення в довільній формі, за власноручним підписом уповноваженої особи Учасника, в якому зазначає законодавчі підстави ненадання цих документів.</w:t>
      </w:r>
      <w:r w:rsidRPr="00E50893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ar-SA"/>
        </w:rPr>
        <w:t xml:space="preserve">                                                                        </w:t>
      </w:r>
    </w:p>
    <w:p w14:paraId="7B1D06F3" w14:textId="77777777" w:rsidR="00AC7113" w:rsidRPr="00E50893" w:rsidRDefault="00AC7113">
      <w:pPr>
        <w:rPr>
          <w:lang w:val="ru-RU"/>
        </w:rPr>
      </w:pPr>
    </w:p>
    <w:tbl>
      <w:tblPr>
        <w:tblStyle w:val="aa"/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45678E" w14:paraId="2E85B41B" w14:textId="77777777">
        <w:trPr>
          <w:trHeight w:val="354"/>
        </w:trPr>
        <w:tc>
          <w:tcPr>
            <w:tcW w:w="3664" w:type="dxa"/>
          </w:tcPr>
          <w:p w14:paraId="4D35663B" w14:textId="77777777" w:rsidR="0045678E" w:rsidRPr="00D86865" w:rsidRDefault="0045678E" w:rsidP="0045678E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9FB310" w14:textId="77777777" w:rsidR="0045678E" w:rsidRPr="00D86865" w:rsidRDefault="0045678E" w:rsidP="0045678E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DA5272E" w14:textId="77777777" w:rsidR="0045678E" w:rsidRPr="00D86865" w:rsidRDefault="0045678E" w:rsidP="0045678E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6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Начальник відділу </w:t>
            </w:r>
          </w:p>
          <w:p w14:paraId="53DCFCA8" w14:textId="77777777" w:rsidR="0045678E" w:rsidRPr="00D86865" w:rsidRDefault="0045678E" w:rsidP="0045678E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6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договвірної</w:t>
            </w:r>
            <w:proofErr w:type="spellEnd"/>
            <w:r w:rsidRPr="00D86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діяльності</w:t>
            </w:r>
          </w:p>
          <w:p w14:paraId="67473970" w14:textId="77777777" w:rsidR="0045678E" w:rsidRDefault="0045678E" w:rsidP="0045678E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85" w:type="dxa"/>
            <w:vAlign w:val="center"/>
          </w:tcPr>
          <w:p w14:paraId="200B7FB4" w14:textId="77777777" w:rsidR="0045678E" w:rsidRPr="00D86865" w:rsidRDefault="0045678E" w:rsidP="0045678E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2ED70E" w14:textId="77777777" w:rsidR="0045678E" w:rsidRPr="00D86865" w:rsidRDefault="0045678E" w:rsidP="0045678E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FD3CE8" w14:textId="77777777" w:rsidR="0045678E" w:rsidRPr="00D86865" w:rsidRDefault="0045678E" w:rsidP="0045678E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165DD5" w14:textId="77777777" w:rsidR="0045678E" w:rsidRPr="00D86865" w:rsidRDefault="0045678E" w:rsidP="0045678E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1A8E25" w14:textId="77777777" w:rsidR="0045678E" w:rsidRPr="00D86865" w:rsidRDefault="0045678E" w:rsidP="0045678E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CBEC25" w14:textId="77777777" w:rsidR="0045678E" w:rsidRPr="00D86865" w:rsidRDefault="0045678E" w:rsidP="0045678E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6865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</w:t>
            </w:r>
          </w:p>
          <w:p w14:paraId="11BBEF98" w14:textId="212F24F4" w:rsidR="0045678E" w:rsidRDefault="0045678E" w:rsidP="0045678E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86865">
              <w:rPr>
                <w:rFonts w:ascii="Times New Roman" w:eastAsia="Times New Roman" w:hAnsi="Times New Roman" w:cs="Times New Roman"/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079A1B0D" w14:textId="77777777" w:rsidR="0045678E" w:rsidRPr="00D86865" w:rsidRDefault="0045678E" w:rsidP="0045678E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0C7BF1" w14:textId="77777777" w:rsidR="0045678E" w:rsidRPr="00D86865" w:rsidRDefault="0045678E" w:rsidP="0045678E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9C0A4F9" w14:textId="7FFBAB8E" w:rsidR="0045678E" w:rsidRDefault="0045678E" w:rsidP="0045678E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86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Олег МІШАКОВ</w:t>
            </w:r>
          </w:p>
        </w:tc>
      </w:tr>
    </w:tbl>
    <w:p w14:paraId="5A5B4CDE" w14:textId="77777777" w:rsidR="00AC7113" w:rsidRDefault="00AC7113"/>
    <w:p w14:paraId="7BA0D16A" w14:textId="21AD1760" w:rsidR="00BF68A8" w:rsidRDefault="00BF68A8">
      <w:pPr>
        <w:rPr>
          <w:lang w:val="en-US"/>
        </w:rPr>
      </w:pPr>
      <w:r>
        <w:rPr>
          <w:lang w:val="en-US"/>
        </w:rPr>
        <w:br w:type="page"/>
      </w:r>
    </w:p>
    <w:p w14:paraId="0A70FCFC" w14:textId="77777777" w:rsidR="00BF68A8" w:rsidRPr="00BF68A8" w:rsidRDefault="00BF68A8" w:rsidP="00BF68A8">
      <w:pPr>
        <w:widowControl w:val="0"/>
        <w:suppressAutoHyphens/>
        <w:spacing w:after="0" w:line="240" w:lineRule="auto"/>
        <w:ind w:firstLine="6840"/>
        <w:jc w:val="both"/>
        <w:rPr>
          <w:rFonts w:ascii="Helvetica" w:eastAsia="Lucida Sans Unicode" w:hAnsi="Helvetica" w:cs="Helvetica"/>
          <w:color w:val="000044"/>
          <w:sz w:val="20"/>
          <w:szCs w:val="20"/>
          <w:lang w:val="x-none" w:eastAsia="zh-CN" w:bidi="en-US"/>
        </w:rPr>
      </w:pPr>
      <w:r w:rsidRPr="00BF68A8">
        <w:rPr>
          <w:rFonts w:ascii="Times New Roman" w:eastAsia="Lucida Sans Unicode" w:hAnsi="Times New Roman" w:cs="Times New Roman"/>
          <w:b/>
          <w:sz w:val="24"/>
          <w:szCs w:val="24"/>
          <w:lang w:eastAsia="zh-CN" w:bidi="en-US"/>
        </w:rPr>
        <w:lastRenderedPageBreak/>
        <w:t>Додаток 2</w:t>
      </w:r>
    </w:p>
    <w:p w14:paraId="2BA5F935" w14:textId="77777777" w:rsidR="00BF68A8" w:rsidRPr="00BF68A8" w:rsidRDefault="00BF68A8" w:rsidP="00BF68A8">
      <w:pPr>
        <w:tabs>
          <w:tab w:val="left" w:pos="1080"/>
        </w:tabs>
        <w:suppressAutoHyphens/>
        <w:spacing w:before="40" w:after="200" w:line="228" w:lineRule="auto"/>
        <w:ind w:left="6840"/>
        <w:jc w:val="both"/>
        <w:rPr>
          <w:rFonts w:eastAsia="Times New Roman"/>
          <w:lang w:val="ru-RU" w:eastAsia="zh-CN"/>
        </w:rPr>
      </w:pPr>
      <w:r w:rsidRPr="00BF68A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до ОГОЛОШЕННЯ про  проведення спрощеної закупівлі </w:t>
      </w:r>
    </w:p>
    <w:p w14:paraId="19563FCC" w14:textId="77777777" w:rsidR="00BF68A8" w:rsidRPr="00BF68A8" w:rsidRDefault="00BF68A8" w:rsidP="00BF68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CDA2AE9" w14:textId="77777777" w:rsidR="00BF68A8" w:rsidRPr="00BF68A8" w:rsidRDefault="00BF68A8" w:rsidP="00BF68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68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Технічні, якісні та кількісні характеристики предмета закупівлі:</w:t>
      </w:r>
    </w:p>
    <w:p w14:paraId="78ACF027" w14:textId="77777777" w:rsidR="00BF68A8" w:rsidRPr="00BF68A8" w:rsidRDefault="00BF68A8" w:rsidP="00BF68A8">
      <w:pPr>
        <w:widowControl w:val="0"/>
        <w:shd w:val="clear" w:color="auto" w:fill="FFFFFF"/>
        <w:tabs>
          <w:tab w:val="left" w:pos="0"/>
          <w:tab w:val="left" w:pos="993"/>
          <w:tab w:val="left" w:pos="1560"/>
          <w:tab w:val="left" w:pos="1985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1D85FB43" w14:textId="77777777" w:rsidR="00BF68A8" w:rsidRPr="00BF68A8" w:rsidRDefault="00BF68A8" w:rsidP="00BF68A8">
      <w:pPr>
        <w:widowControl w:val="0"/>
        <w:suppressAutoHyphens/>
        <w:autoSpaceDE w:val="0"/>
        <w:spacing w:after="0" w:line="240" w:lineRule="auto"/>
        <w:ind w:right="-126" w:firstLine="709"/>
        <w:jc w:val="both"/>
        <w:rPr>
          <w:rFonts w:ascii="Times New Roman" w:eastAsia="Arial" w:hAnsi="Times New Roman" w:cs="Times New Roman"/>
          <w:sz w:val="24"/>
          <w:szCs w:val="24"/>
          <w:lang w:eastAsia="zh-CN" w:bidi="ru-RU"/>
        </w:rPr>
      </w:pPr>
      <w:r w:rsidRPr="00BF68A8">
        <w:rPr>
          <w:rFonts w:ascii="Times New Roman" w:eastAsia="Arial" w:hAnsi="Times New Roman" w:cs="Times New Roman"/>
          <w:sz w:val="24"/>
          <w:szCs w:val="24"/>
          <w:lang w:eastAsia="zh-CN" w:bidi="ru-RU"/>
        </w:rPr>
        <w:t xml:space="preserve">за ДК 021:2015 - </w:t>
      </w:r>
      <w:r w:rsidRPr="00BF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31154000-0 - Джерела безперебійного живлення</w:t>
      </w:r>
      <w:r w:rsidRPr="00BF68A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BF68A8">
        <w:rPr>
          <w:rFonts w:ascii="Times New Roman" w:eastAsia="Arial" w:hAnsi="Times New Roman" w:cs="Times New Roman"/>
          <w:b/>
          <w:sz w:val="24"/>
          <w:szCs w:val="24"/>
          <w:lang w:eastAsia="zh-CN" w:bidi="ru-RU"/>
        </w:rPr>
        <w:t>(</w:t>
      </w:r>
      <w:r w:rsidRPr="00BF68A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Джерело безперебійного живлення для утримання засобів зв’язку спеціального призначення)</w:t>
      </w:r>
    </w:p>
    <w:p w14:paraId="3804ECD1" w14:textId="77777777" w:rsidR="00BF68A8" w:rsidRPr="00BF68A8" w:rsidRDefault="00BF68A8" w:rsidP="00BF68A8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pacing w:val="-12"/>
          <w:sz w:val="24"/>
          <w:szCs w:val="24"/>
          <w:u w:val="single"/>
          <w:lang w:eastAsia="zh-CN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778"/>
        <w:gridCol w:w="851"/>
      </w:tblGrid>
      <w:tr w:rsidR="00231130" w:rsidRPr="00BF68A8" w14:paraId="5EE2AE7E" w14:textId="77777777" w:rsidTr="00231130">
        <w:trPr>
          <w:cantSplit/>
          <w:trHeight w:val="1173"/>
          <w:jc w:val="center"/>
        </w:trPr>
        <w:tc>
          <w:tcPr>
            <w:tcW w:w="4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77C9F9" w14:textId="77777777" w:rsidR="00231130" w:rsidRPr="00BF68A8" w:rsidRDefault="00231130" w:rsidP="00BF68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F68A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Технічні та якісні характеристики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241BC53" w14:textId="77777777" w:rsidR="00231130" w:rsidRPr="00BF68A8" w:rsidRDefault="00231130" w:rsidP="00BF68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proofErr w:type="spellStart"/>
            <w:r w:rsidRPr="00BF68A8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Кількість</w:t>
            </w:r>
            <w:proofErr w:type="spellEnd"/>
          </w:p>
        </w:tc>
      </w:tr>
      <w:tr w:rsidR="00231130" w:rsidRPr="00BF68A8" w14:paraId="04112D10" w14:textId="77777777" w:rsidTr="00231130">
        <w:trPr>
          <w:jc w:val="center"/>
        </w:trPr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D94A" w14:textId="2B493165" w:rsidR="00231130" w:rsidRPr="00BF68A8" w:rsidRDefault="00231130" w:rsidP="00BF68A8">
            <w:pPr>
              <w:widowControl w:val="0"/>
              <w:suppressAutoHyphens/>
              <w:autoSpaceDE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Джерело безперебійного живлення </w:t>
            </w: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APC</w:t>
            </w: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Back</w:t>
            </w: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UPS</w:t>
            </w: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</w:t>
            </w: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1500</w:t>
            </w: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</w:t>
            </w: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CIS</w:t>
            </w: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</w:t>
            </w: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RS</w:t>
            </w: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F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 еквівалент</w:t>
            </w:r>
          </w:p>
          <w:p w14:paraId="1172376F" w14:textId="77777777" w:rsidR="00231130" w:rsidRDefault="00231130" w:rsidP="00231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Технічні параметри</w:t>
            </w:r>
          </w:p>
          <w:p w14:paraId="149A1FDA" w14:textId="6E3E5F05" w:rsidR="0098707A" w:rsidRPr="00672BF2" w:rsidRDefault="00672BF2" w:rsidP="0023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архітектури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                                                           </w:t>
            </w:r>
            <w:proofErr w:type="spellStart"/>
            <w:r w:rsidRPr="0067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Line-Interactive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5C564A7" w14:textId="42402F8C" w:rsidR="00231130" w:rsidRPr="00231130" w:rsidRDefault="00231130" w:rsidP="0023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Потужність повна, В · А:</w:t>
            </w: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14:paraId="60B357DF" w14:textId="7EF211E5" w:rsidR="00231130" w:rsidRPr="00231130" w:rsidRDefault="00231130" w:rsidP="0023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Потужність активна, Вт:</w:t>
            </w: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  <w:p w14:paraId="5B3EF3DB" w14:textId="6AECCA01" w:rsidR="00231130" w:rsidRPr="00231130" w:rsidRDefault="00231130" w:rsidP="0023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Мінімальна вхідна напруга без переходу на батарею, В:</w:t>
            </w: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  <w:p w14:paraId="191DFD57" w14:textId="39973810" w:rsidR="00231130" w:rsidRPr="00231130" w:rsidRDefault="00231130" w:rsidP="0023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 вхідна напруга без переходу на батарею,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14:paraId="2E8CB1D9" w14:textId="3F215E82" w:rsidR="00231130" w:rsidRPr="00231130" w:rsidRDefault="00231130" w:rsidP="00231130">
            <w:pPr>
              <w:spacing w:after="0" w:line="240" w:lineRule="auto"/>
              <w:ind w:left="2715" w:hanging="27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Заявлена форма вихідної напруги:</w:t>
            </w: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апроксимована синусоїда</w:t>
            </w:r>
          </w:p>
          <w:p w14:paraId="668F90FF" w14:textId="69E825FF" w:rsidR="00231130" w:rsidRPr="00231130" w:rsidRDefault="00231130" w:rsidP="0023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Номінальне значення вихідної напруги, В:</w:t>
            </w: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  <w:p w14:paraId="2CBA6533" w14:textId="02448128" w:rsidR="00231130" w:rsidRPr="00231130" w:rsidRDefault="00231130" w:rsidP="0023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переходу на батарею, мс:</w:t>
            </w: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&lt;10</w:t>
            </w:r>
          </w:p>
          <w:p w14:paraId="5EC79DE4" w14:textId="77777777" w:rsidR="0098707A" w:rsidRDefault="00231130" w:rsidP="0023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автономної роботи з максимальним </w:t>
            </w:r>
          </w:p>
          <w:p w14:paraId="05C911D9" w14:textId="310151BA" w:rsidR="00231130" w:rsidRPr="00231130" w:rsidRDefault="00231130" w:rsidP="0023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навантаженням, хв:</w:t>
            </w: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8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0DBE6DC7" w14:textId="1AA9170D" w:rsidR="00231130" w:rsidRPr="00231130" w:rsidRDefault="00231130" w:rsidP="0023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виходів (навантаження/фільтр):</w:t>
            </w: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98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</w:t>
            </w:r>
            <w:proofErr w:type="spellStart"/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Schuko</w:t>
            </w:r>
            <w:proofErr w:type="spellEnd"/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)/3(</w:t>
            </w:r>
            <w:proofErr w:type="spellStart"/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Schuko</w:t>
            </w:r>
            <w:proofErr w:type="spellEnd"/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5D862AC1" w14:textId="455D6DF6" w:rsidR="00231130" w:rsidRPr="00231130" w:rsidRDefault="00231130" w:rsidP="0023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Додатковий фільтр:</w:t>
            </w: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8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RJ11, RJ45</w:t>
            </w:r>
          </w:p>
          <w:p w14:paraId="7F23288B" w14:textId="77777777" w:rsidR="00231130" w:rsidRPr="0098707A" w:rsidRDefault="00231130" w:rsidP="00231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Батарея</w:t>
            </w:r>
          </w:p>
          <w:p w14:paraId="02D7550F" w14:textId="000DB0D9" w:rsidR="00231130" w:rsidRPr="00231130" w:rsidRDefault="00231130" w:rsidP="0023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заряду </w:t>
            </w:r>
            <w:proofErr w:type="spellStart"/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</w:t>
            </w:r>
            <w:proofErr w:type="spellEnd"/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год:</w:t>
            </w: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8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19E6DDF8" w14:textId="77777777" w:rsidR="00231130" w:rsidRPr="00231130" w:rsidRDefault="00231130" w:rsidP="0023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Заміна </w:t>
            </w:r>
            <w:proofErr w:type="spellStart"/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</w:t>
            </w:r>
            <w:proofErr w:type="spellEnd"/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гарячому режимі:</w:t>
            </w: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є</w:t>
            </w:r>
          </w:p>
          <w:p w14:paraId="25E9F75C" w14:textId="77777777" w:rsidR="0098707A" w:rsidRDefault="00231130" w:rsidP="0023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Можливість підключення зовнішнього </w:t>
            </w:r>
          </w:p>
          <w:p w14:paraId="48DE2B71" w14:textId="57008ADC" w:rsidR="00231130" w:rsidRPr="00231130" w:rsidRDefault="00231130" w:rsidP="0023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блоку акумуляторів:</w:t>
            </w:r>
            <w:r w:rsidR="0098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</w:p>
          <w:p w14:paraId="0E356F50" w14:textId="77777777" w:rsidR="00231130" w:rsidRPr="0098707A" w:rsidRDefault="00231130" w:rsidP="00231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Керування</w:t>
            </w:r>
          </w:p>
          <w:p w14:paraId="0EAF1481" w14:textId="211B9042" w:rsidR="00231130" w:rsidRDefault="00231130" w:rsidP="00231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Інтерфейс комунікації з ПК:</w:t>
            </w: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8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Pr="0023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RS-232, USB</w:t>
            </w:r>
          </w:p>
          <w:p w14:paraId="74043B71" w14:textId="50F3D9AB" w:rsidR="00672BF2" w:rsidRPr="00BF68A8" w:rsidRDefault="00672BF2" w:rsidP="00231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Особливості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Pr="0067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РК-дисплей</w:t>
            </w:r>
          </w:p>
          <w:p w14:paraId="6DB24AD7" w14:textId="74242051" w:rsidR="00231130" w:rsidRPr="00BF68A8" w:rsidRDefault="00231130" w:rsidP="00BF6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 експлуатації заявлений виробником: </w:t>
            </w:r>
            <w:r w:rsidR="0067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24 місяці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77285" w14:textId="463E49EF" w:rsidR="00231130" w:rsidRPr="00C87A63" w:rsidRDefault="00C87A63" w:rsidP="00BF68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3</w:t>
            </w:r>
          </w:p>
        </w:tc>
      </w:tr>
    </w:tbl>
    <w:p w14:paraId="21FA8300" w14:textId="77777777" w:rsidR="00BF68A8" w:rsidRPr="00BF68A8" w:rsidRDefault="00BF68A8" w:rsidP="00BF6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8055B8" w14:textId="77777777" w:rsidR="00BF68A8" w:rsidRPr="00BF68A8" w:rsidRDefault="00BF68A8" w:rsidP="00BF68A8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A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 «еквівалентом» Товару або його складових розуміється рівноцінний та рівнозначний товар, який повністю відповідає встановленим вимогам Замовника.</w:t>
      </w:r>
    </w:p>
    <w:p w14:paraId="30652898" w14:textId="77777777" w:rsidR="00BF68A8" w:rsidRPr="00BF68A8" w:rsidRDefault="00BF68A8" w:rsidP="00BF68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Гарантійний термін придатності повинен відповідати гарантії виробника, але не менше 12 місяців з моменту підписання видаткової накладної.</w:t>
      </w:r>
    </w:p>
    <w:p w14:paraId="33D32443" w14:textId="77777777" w:rsidR="00BF68A8" w:rsidRPr="00BF68A8" w:rsidRDefault="00BF68A8" w:rsidP="00BF6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68A8">
        <w:rPr>
          <w:rFonts w:ascii="Times New Roman" w:hAnsi="Times New Roman" w:cs="Times New Roman"/>
          <w:sz w:val="24"/>
          <w:szCs w:val="24"/>
          <w:lang w:eastAsia="ru-RU"/>
        </w:rPr>
        <w:t xml:space="preserve">Протягом гарантійного строку </w:t>
      </w:r>
      <w:r w:rsidRPr="00BF68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 (продавець)</w:t>
      </w:r>
      <w:r w:rsidRPr="00BF68A8">
        <w:rPr>
          <w:rFonts w:ascii="Times New Roman" w:hAnsi="Times New Roman" w:cs="Times New Roman"/>
          <w:sz w:val="24"/>
          <w:szCs w:val="24"/>
          <w:lang w:eastAsia="ru-RU"/>
        </w:rPr>
        <w:t xml:space="preserve"> зобов’язується безкоштовно усунути виявлені Замовником дефекти та недоліки, а у разі виходу з ладу – замінити на новий.</w:t>
      </w:r>
    </w:p>
    <w:p w14:paraId="4622FE66" w14:textId="77777777" w:rsidR="00BF68A8" w:rsidRPr="00BF68A8" w:rsidRDefault="00BF68A8" w:rsidP="00BF68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8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комплекті з Товаром обов’язково подається гарантійний талон.</w:t>
      </w:r>
    </w:p>
    <w:p w14:paraId="478663A6" w14:textId="77777777" w:rsidR="00BF68A8" w:rsidRPr="00BF68A8" w:rsidRDefault="00BF68A8" w:rsidP="00BF68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має бути новим, виробництва не раніше 202</w:t>
      </w:r>
      <w:r w:rsidRPr="00BF68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BF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та таким, що не приймав участі в випробуваннях, презентаціях та виставках.</w:t>
      </w:r>
    </w:p>
    <w:p w14:paraId="09A9B3EB" w14:textId="77777777" w:rsidR="00BF68A8" w:rsidRPr="00BF68A8" w:rsidRDefault="00BF68A8" w:rsidP="00BF68A8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8667853" w14:textId="77777777" w:rsidR="00AC7113" w:rsidRPr="00BF68A8" w:rsidRDefault="00AC7113">
      <w:pPr>
        <w:rPr>
          <w:lang w:val="ru-RU"/>
        </w:rPr>
      </w:pPr>
    </w:p>
    <w:sectPr w:rsidR="00AC7113" w:rsidRPr="00BF68A8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C515B"/>
    <w:multiLevelType w:val="hybridMultilevel"/>
    <w:tmpl w:val="D16CA8D4"/>
    <w:lvl w:ilvl="0" w:tplc="648E2260">
      <w:start w:val="1"/>
      <w:numFmt w:val="decimal"/>
      <w:lvlText w:val="%1."/>
      <w:lvlJc w:val="left"/>
      <w:pPr>
        <w:ind w:left="515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2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5" w:hanging="180"/>
      </w:pPr>
      <w:rPr>
        <w:rFonts w:cs="Times New Roman"/>
      </w:rPr>
    </w:lvl>
  </w:abstractNum>
  <w:abstractNum w:abstractNumId="1" w15:restartNumberingAfterBreak="0">
    <w:nsid w:val="1D916C85"/>
    <w:multiLevelType w:val="hybridMultilevel"/>
    <w:tmpl w:val="118C897C"/>
    <w:lvl w:ilvl="0" w:tplc="C1EE51C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01E0A"/>
    <w:multiLevelType w:val="multilevel"/>
    <w:tmpl w:val="2A045F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26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76FF57D2"/>
    <w:multiLevelType w:val="multilevel"/>
    <w:tmpl w:val="BDFE496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69249213">
    <w:abstractNumId w:val="2"/>
  </w:num>
  <w:num w:numId="2" w16cid:durableId="846292718">
    <w:abstractNumId w:val="3"/>
  </w:num>
  <w:num w:numId="3" w16cid:durableId="1561862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7052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113"/>
    <w:rsid w:val="0008479B"/>
    <w:rsid w:val="00231130"/>
    <w:rsid w:val="002D7969"/>
    <w:rsid w:val="00315F62"/>
    <w:rsid w:val="0045678E"/>
    <w:rsid w:val="004B797A"/>
    <w:rsid w:val="00672BF2"/>
    <w:rsid w:val="007718C4"/>
    <w:rsid w:val="008A6DE2"/>
    <w:rsid w:val="0098707A"/>
    <w:rsid w:val="009D6F3B"/>
    <w:rsid w:val="00A21749"/>
    <w:rsid w:val="00AC7113"/>
    <w:rsid w:val="00BB2D9C"/>
    <w:rsid w:val="00BF68A8"/>
    <w:rsid w:val="00C87A63"/>
    <w:rsid w:val="00CB5C11"/>
    <w:rsid w:val="00D10BFC"/>
    <w:rsid w:val="00D86865"/>
    <w:rsid w:val="00DB18A3"/>
    <w:rsid w:val="00E50893"/>
    <w:rsid w:val="00F65CB0"/>
    <w:rsid w:val="00FA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6616"/>
  <w15:docId w15:val="{54CCC463-AD75-4FD0-A716-1097CD21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Абзац списка1"/>
    <w:basedOn w:val="a"/>
    <w:uiPriority w:val="34"/>
    <w:qFormat/>
    <w:rsid w:val="00134A33"/>
    <w:pPr>
      <w:spacing w:after="200" w:line="276" w:lineRule="auto"/>
      <w:ind w:left="720"/>
      <w:contextualSpacing/>
    </w:pPr>
    <w:rPr>
      <w:rFonts w:eastAsiaTheme="minorEastAsia"/>
    </w:rPr>
  </w:style>
  <w:style w:type="paragraph" w:customStyle="1" w:styleId="11">
    <w:name w:val="Без интервала1"/>
    <w:uiPriority w:val="1"/>
    <w:qFormat/>
    <w:rsid w:val="00134A33"/>
    <w:pPr>
      <w:suppressAutoHyphens/>
      <w:spacing w:after="0" w:line="240" w:lineRule="auto"/>
    </w:pPr>
    <w:rPr>
      <w:rFonts w:eastAsia="Arial" w:cs="Times New Roman"/>
      <w:lang w:eastAsia="ar-SA"/>
    </w:rPr>
  </w:style>
  <w:style w:type="paragraph" w:styleId="a4">
    <w:name w:val="List Paragraph"/>
    <w:basedOn w:val="a"/>
    <w:uiPriority w:val="99"/>
    <w:rsid w:val="003F7700"/>
    <w:pPr>
      <w:spacing w:after="200" w:line="276" w:lineRule="auto"/>
      <w:ind w:left="720"/>
      <w:contextualSpacing/>
    </w:pPr>
    <w:rPr>
      <w:rFonts w:eastAsiaTheme="minorEastAsia"/>
    </w:rPr>
  </w:style>
  <w:style w:type="paragraph" w:customStyle="1" w:styleId="rvps2">
    <w:name w:val="rvps2"/>
    <w:basedOn w:val="a"/>
    <w:qFormat/>
    <w:rsid w:val="0027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44F18"/>
    <w:rPr>
      <w:color w:val="0000FF"/>
      <w:u w:val="single"/>
    </w:rPr>
  </w:style>
  <w:style w:type="table" w:styleId="a6">
    <w:name w:val="Table Grid"/>
    <w:basedOn w:val="a1"/>
    <w:uiPriority w:val="59"/>
    <w:qFormat/>
    <w:rsid w:val="009C5C00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basedOn w:val="a0"/>
    <w:unhideWhenUsed/>
    <w:qFormat/>
    <w:rsid w:val="009C5C00"/>
    <w:rPr>
      <w:color w:val="0000FF"/>
      <w:u w:val="single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+h2QX9DPyXWPVuj31uApjUECgA==">CgMxLjAyCGguZ2pkZ3hzMgloLjMwajB6bGwyCWguMWZvYjl0ZTIKaWQuM3pueXNoNzIKaWQuMmV0OTJwMDIIaC50eWpjd3QyCmlkLjNkeTZ2a20yCmlkLjF0M2g1c2YyCmlkLjRkMzRvZzgyCWguMnM4ZXlvMTIKaWQuMTdkcDh2dTIKaWQuM3JkY3JqbjIKaWQuMjZpbjFyZzIJaWQubG54Yno5MgppZC4zNW5rdW4yOAByITFGeHdGZjdCMEtRQ21ZbnM3RmtTa2R1dWM0QTRwWDFl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4625</Words>
  <Characters>2637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userua13</dc:creator>
  <cp:lastModifiedBy>vdd</cp:lastModifiedBy>
  <cp:revision>3</cp:revision>
  <dcterms:created xsi:type="dcterms:W3CDTF">2024-04-22T05:38:00Z</dcterms:created>
  <dcterms:modified xsi:type="dcterms:W3CDTF">2024-04-22T05:41:00Z</dcterms:modified>
</cp:coreProperties>
</file>