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01DD" w:rsidRPr="003F4FA2" w:rsidRDefault="008301DD" w:rsidP="004029F1">
      <w:pPr>
        <w:keepNext/>
        <w:tabs>
          <w:tab w:val="left" w:pos="5387"/>
        </w:tabs>
        <w:suppressAutoHyphens/>
        <w:spacing w:after="0" w:line="240" w:lineRule="exact"/>
        <w:jc w:val="center"/>
        <w:rPr>
          <w:rFonts w:ascii="Times New Roman" w:hAnsi="Times New Roman"/>
          <w:b/>
          <w:sz w:val="24"/>
          <w:szCs w:val="24"/>
        </w:rPr>
      </w:pPr>
      <w:r w:rsidRPr="003F4FA2">
        <w:rPr>
          <w:rFonts w:ascii="Times New Roman" w:hAnsi="Times New Roman"/>
          <w:b/>
          <w:sz w:val="24"/>
          <w:szCs w:val="24"/>
        </w:rPr>
        <w:t>Комунальне некомерційне підприємство «Лозівський центр первинної медико-санітарної допомоги» Лозівської міської ради Харківської області</w:t>
      </w:r>
    </w:p>
    <w:tbl>
      <w:tblPr>
        <w:tblW w:w="0" w:type="auto"/>
        <w:tblInd w:w="288" w:type="dxa"/>
        <w:tblLayout w:type="fixed"/>
        <w:tblLook w:val="0000" w:firstRow="0" w:lastRow="0" w:firstColumn="0" w:lastColumn="0" w:noHBand="0" w:noVBand="0"/>
      </w:tblPr>
      <w:tblGrid>
        <w:gridCol w:w="4923"/>
        <w:gridCol w:w="5387"/>
      </w:tblGrid>
      <w:tr w:rsidR="00604A42" w:rsidRPr="003F4FA2" w:rsidTr="00711445">
        <w:trPr>
          <w:trHeight w:val="80"/>
        </w:trPr>
        <w:tc>
          <w:tcPr>
            <w:tcW w:w="4923" w:type="dxa"/>
          </w:tcPr>
          <w:p w:rsidR="00604A42" w:rsidRPr="003F4FA2" w:rsidRDefault="00604A42" w:rsidP="004029F1">
            <w:pPr>
              <w:snapToGrid w:val="0"/>
              <w:spacing w:after="0" w:line="240" w:lineRule="exact"/>
              <w:jc w:val="right"/>
              <w:rPr>
                <w:rFonts w:ascii="Times New Roman" w:hAnsi="Times New Roman"/>
                <w:b/>
                <w:bCs/>
                <w:sz w:val="24"/>
                <w:szCs w:val="24"/>
              </w:rPr>
            </w:pPr>
          </w:p>
        </w:tc>
        <w:tc>
          <w:tcPr>
            <w:tcW w:w="5387" w:type="dxa"/>
          </w:tcPr>
          <w:p w:rsidR="00604A42" w:rsidRPr="003F4FA2" w:rsidRDefault="00604A42" w:rsidP="004029F1">
            <w:pPr>
              <w:tabs>
                <w:tab w:val="left" w:pos="1166"/>
              </w:tabs>
              <w:snapToGrid w:val="0"/>
              <w:spacing w:after="0" w:line="240" w:lineRule="exact"/>
              <w:jc w:val="right"/>
              <w:rPr>
                <w:rFonts w:ascii="Times New Roman" w:hAnsi="Times New Roman"/>
                <w:b/>
                <w:bCs/>
                <w:sz w:val="24"/>
                <w:szCs w:val="24"/>
                <w:lang w:val="ru-RU"/>
              </w:rPr>
            </w:pPr>
            <w:r w:rsidRPr="003F4FA2">
              <w:rPr>
                <w:rFonts w:ascii="Times New Roman" w:hAnsi="Times New Roman"/>
                <w:b/>
                <w:bCs/>
                <w:sz w:val="24"/>
                <w:szCs w:val="24"/>
                <w:lang w:val="ru-RU"/>
              </w:rPr>
              <w:t>ЗАТВЕРДЖЕНО</w:t>
            </w:r>
          </w:p>
        </w:tc>
      </w:tr>
      <w:tr w:rsidR="00604A42" w:rsidRPr="003F4FA2" w:rsidTr="00711445">
        <w:tc>
          <w:tcPr>
            <w:tcW w:w="4923" w:type="dxa"/>
          </w:tcPr>
          <w:p w:rsidR="00604A42" w:rsidRPr="003F4FA2" w:rsidRDefault="00604A42" w:rsidP="004029F1">
            <w:pPr>
              <w:snapToGrid w:val="0"/>
              <w:spacing w:after="0" w:line="240" w:lineRule="exact"/>
              <w:jc w:val="right"/>
              <w:rPr>
                <w:rFonts w:ascii="Times New Roman" w:hAnsi="Times New Roman"/>
                <w:b/>
                <w:bCs/>
                <w:sz w:val="24"/>
                <w:szCs w:val="24"/>
                <w:lang w:val="en-GB"/>
              </w:rPr>
            </w:pPr>
          </w:p>
        </w:tc>
        <w:tc>
          <w:tcPr>
            <w:tcW w:w="5387" w:type="dxa"/>
          </w:tcPr>
          <w:p w:rsidR="00604A42" w:rsidRPr="003F4FA2" w:rsidRDefault="00604A42" w:rsidP="004029F1">
            <w:pPr>
              <w:snapToGrid w:val="0"/>
              <w:spacing w:after="0" w:line="240" w:lineRule="exact"/>
              <w:jc w:val="right"/>
              <w:rPr>
                <w:rFonts w:ascii="Times New Roman" w:hAnsi="Times New Roman"/>
                <w:bCs/>
                <w:sz w:val="24"/>
                <w:szCs w:val="24"/>
                <w:lang w:val="ru-RU"/>
              </w:rPr>
            </w:pPr>
            <w:r w:rsidRPr="003F4FA2">
              <w:rPr>
                <w:rFonts w:ascii="Times New Roman" w:hAnsi="Times New Roman"/>
                <w:bCs/>
                <w:sz w:val="24"/>
                <w:szCs w:val="24"/>
              </w:rPr>
              <w:t xml:space="preserve">рішенням </w:t>
            </w:r>
            <w:proofErr w:type="spellStart"/>
            <w:r w:rsidR="00A33CAD" w:rsidRPr="003F4FA2">
              <w:rPr>
                <w:rFonts w:ascii="Times New Roman" w:hAnsi="Times New Roman"/>
                <w:bCs/>
                <w:sz w:val="24"/>
                <w:szCs w:val="24"/>
                <w:lang w:val="ru-RU"/>
              </w:rPr>
              <w:t>Уповноважено</w:t>
            </w:r>
            <w:proofErr w:type="spellEnd"/>
            <w:r w:rsidR="00A33CAD" w:rsidRPr="003F4FA2">
              <w:rPr>
                <w:rFonts w:ascii="Times New Roman" w:hAnsi="Times New Roman"/>
                <w:bCs/>
                <w:sz w:val="24"/>
                <w:szCs w:val="24"/>
              </w:rPr>
              <w:t>ї</w:t>
            </w:r>
            <w:r w:rsidR="00A33CAD" w:rsidRPr="003F4FA2">
              <w:rPr>
                <w:rFonts w:ascii="Times New Roman" w:hAnsi="Times New Roman"/>
                <w:bCs/>
                <w:sz w:val="24"/>
                <w:szCs w:val="24"/>
                <w:lang w:val="ru-RU"/>
              </w:rPr>
              <w:t xml:space="preserve"> особи</w:t>
            </w:r>
          </w:p>
        </w:tc>
      </w:tr>
      <w:tr w:rsidR="00604A42" w:rsidRPr="003F4FA2" w:rsidTr="00711445">
        <w:tc>
          <w:tcPr>
            <w:tcW w:w="4923" w:type="dxa"/>
          </w:tcPr>
          <w:p w:rsidR="00604A42" w:rsidRPr="003F4FA2" w:rsidRDefault="00604A42" w:rsidP="004029F1">
            <w:pPr>
              <w:snapToGrid w:val="0"/>
              <w:spacing w:after="0" w:line="240" w:lineRule="exact"/>
              <w:rPr>
                <w:rFonts w:ascii="Times New Roman" w:hAnsi="Times New Roman"/>
                <w:b/>
                <w:bCs/>
                <w:sz w:val="24"/>
                <w:szCs w:val="24"/>
                <w:shd w:val="clear" w:color="auto" w:fill="FFFF00"/>
                <w:lang w:val="en-GB"/>
              </w:rPr>
            </w:pPr>
          </w:p>
        </w:tc>
        <w:tc>
          <w:tcPr>
            <w:tcW w:w="5387" w:type="dxa"/>
          </w:tcPr>
          <w:p w:rsidR="00604A42" w:rsidRPr="00DC0D43" w:rsidRDefault="00604A42" w:rsidP="004029F1">
            <w:pPr>
              <w:tabs>
                <w:tab w:val="left" w:pos="1196"/>
                <w:tab w:val="left" w:pos="1751"/>
              </w:tabs>
              <w:snapToGrid w:val="0"/>
              <w:spacing w:after="0" w:line="240" w:lineRule="exact"/>
              <w:jc w:val="right"/>
              <w:rPr>
                <w:rFonts w:ascii="Times New Roman" w:hAnsi="Times New Roman"/>
                <w:strike/>
                <w:sz w:val="24"/>
                <w:szCs w:val="24"/>
              </w:rPr>
            </w:pPr>
            <w:r w:rsidRPr="00DC0D43">
              <w:rPr>
                <w:rFonts w:ascii="Times New Roman" w:hAnsi="Times New Roman"/>
                <w:strike/>
                <w:sz w:val="24"/>
                <w:szCs w:val="24"/>
              </w:rPr>
              <w:t>протокол №</w:t>
            </w:r>
            <w:r w:rsidR="00980B39" w:rsidRPr="00DC0D43">
              <w:rPr>
                <w:rFonts w:ascii="Times New Roman" w:hAnsi="Times New Roman"/>
                <w:strike/>
                <w:sz w:val="24"/>
                <w:szCs w:val="24"/>
              </w:rPr>
              <w:t xml:space="preserve"> 21</w:t>
            </w:r>
            <w:r w:rsidR="00A33CAD" w:rsidRPr="00DC0D43">
              <w:rPr>
                <w:rFonts w:ascii="Times New Roman" w:hAnsi="Times New Roman"/>
                <w:strike/>
                <w:sz w:val="24"/>
                <w:szCs w:val="24"/>
                <w:lang w:val="ru-RU"/>
              </w:rPr>
              <w:t xml:space="preserve"> </w:t>
            </w:r>
            <w:r w:rsidR="00290A08" w:rsidRPr="00DC0D43">
              <w:rPr>
                <w:rFonts w:ascii="Times New Roman" w:hAnsi="Times New Roman"/>
                <w:strike/>
                <w:sz w:val="24"/>
                <w:szCs w:val="24"/>
                <w:lang w:val="ru-RU"/>
              </w:rPr>
              <w:t xml:space="preserve"> </w:t>
            </w:r>
            <w:r w:rsidRPr="00DC0D43">
              <w:rPr>
                <w:rFonts w:ascii="Times New Roman" w:hAnsi="Times New Roman"/>
                <w:strike/>
                <w:sz w:val="24"/>
                <w:szCs w:val="24"/>
              </w:rPr>
              <w:t>від</w:t>
            </w:r>
            <w:r w:rsidR="00A33CAD" w:rsidRPr="00DC0D43">
              <w:rPr>
                <w:rFonts w:ascii="Times New Roman" w:hAnsi="Times New Roman"/>
                <w:strike/>
                <w:sz w:val="24"/>
                <w:szCs w:val="24"/>
                <w:lang w:val="ru-RU"/>
              </w:rPr>
              <w:t xml:space="preserve"> </w:t>
            </w:r>
            <w:r w:rsidR="008301DD" w:rsidRPr="00DC0D43">
              <w:rPr>
                <w:rFonts w:ascii="Times New Roman" w:hAnsi="Times New Roman"/>
                <w:strike/>
                <w:sz w:val="24"/>
                <w:szCs w:val="24"/>
                <w:lang w:val="ru-RU"/>
              </w:rPr>
              <w:t>01</w:t>
            </w:r>
            <w:r w:rsidR="004A45E3" w:rsidRPr="00DC0D43">
              <w:rPr>
                <w:rFonts w:ascii="Times New Roman" w:hAnsi="Times New Roman"/>
                <w:strike/>
                <w:sz w:val="24"/>
                <w:szCs w:val="24"/>
                <w:lang w:val="ru-RU"/>
              </w:rPr>
              <w:t>.0</w:t>
            </w:r>
            <w:r w:rsidR="008301DD" w:rsidRPr="00DC0D43">
              <w:rPr>
                <w:rFonts w:ascii="Times New Roman" w:hAnsi="Times New Roman"/>
                <w:strike/>
                <w:sz w:val="24"/>
                <w:szCs w:val="24"/>
                <w:lang w:val="ru-RU"/>
              </w:rPr>
              <w:t>2</w:t>
            </w:r>
            <w:r w:rsidR="008873A8" w:rsidRPr="00DC0D43">
              <w:rPr>
                <w:rFonts w:ascii="Times New Roman" w:hAnsi="Times New Roman"/>
                <w:strike/>
                <w:sz w:val="24"/>
                <w:szCs w:val="24"/>
                <w:lang w:val="ru-RU"/>
              </w:rPr>
              <w:t>.2024</w:t>
            </w:r>
            <w:r w:rsidR="00A33CAD" w:rsidRPr="00DC0D43">
              <w:rPr>
                <w:rFonts w:ascii="Times New Roman" w:hAnsi="Times New Roman"/>
                <w:strike/>
                <w:sz w:val="24"/>
                <w:szCs w:val="24"/>
                <w:lang w:val="ru-RU"/>
              </w:rPr>
              <w:t xml:space="preserve"> </w:t>
            </w:r>
            <w:r w:rsidRPr="00DC0D43">
              <w:rPr>
                <w:rFonts w:ascii="Times New Roman" w:hAnsi="Times New Roman"/>
                <w:strike/>
                <w:sz w:val="24"/>
                <w:szCs w:val="24"/>
              </w:rPr>
              <w:t xml:space="preserve"> року</w:t>
            </w:r>
          </w:p>
          <w:p w:rsidR="00DC0D43" w:rsidRPr="003F4FA2" w:rsidRDefault="00DC0D43" w:rsidP="00DC0D43">
            <w:pPr>
              <w:tabs>
                <w:tab w:val="left" w:pos="1196"/>
                <w:tab w:val="left" w:pos="1751"/>
              </w:tabs>
              <w:snapToGrid w:val="0"/>
              <w:spacing w:after="0" w:line="240" w:lineRule="exact"/>
              <w:jc w:val="right"/>
              <w:rPr>
                <w:rFonts w:ascii="Times New Roman" w:hAnsi="Times New Roman"/>
                <w:sz w:val="24"/>
                <w:szCs w:val="24"/>
              </w:rPr>
            </w:pPr>
            <w:r w:rsidRPr="003F4FA2">
              <w:rPr>
                <w:rFonts w:ascii="Times New Roman" w:hAnsi="Times New Roman"/>
                <w:sz w:val="24"/>
                <w:szCs w:val="24"/>
              </w:rPr>
              <w:t>протокол №</w:t>
            </w:r>
            <w:r>
              <w:rPr>
                <w:rFonts w:ascii="Times New Roman" w:hAnsi="Times New Roman"/>
                <w:sz w:val="24"/>
                <w:szCs w:val="24"/>
              </w:rPr>
              <w:t xml:space="preserve"> 22</w:t>
            </w:r>
            <w:r w:rsidRPr="003F4FA2">
              <w:rPr>
                <w:rFonts w:ascii="Times New Roman" w:hAnsi="Times New Roman"/>
                <w:sz w:val="24"/>
                <w:szCs w:val="24"/>
                <w:lang w:val="ru-RU"/>
              </w:rPr>
              <w:t xml:space="preserve">  </w:t>
            </w:r>
            <w:r w:rsidRPr="003F4FA2">
              <w:rPr>
                <w:rFonts w:ascii="Times New Roman" w:hAnsi="Times New Roman"/>
                <w:sz w:val="24"/>
                <w:szCs w:val="24"/>
              </w:rPr>
              <w:t>від</w:t>
            </w:r>
            <w:r w:rsidRPr="003F4FA2">
              <w:rPr>
                <w:rFonts w:ascii="Times New Roman" w:hAnsi="Times New Roman"/>
                <w:sz w:val="24"/>
                <w:szCs w:val="24"/>
                <w:lang w:val="ru-RU"/>
              </w:rPr>
              <w:t xml:space="preserve"> 0</w:t>
            </w:r>
            <w:r>
              <w:rPr>
                <w:rFonts w:ascii="Times New Roman" w:hAnsi="Times New Roman"/>
                <w:sz w:val="24"/>
                <w:szCs w:val="24"/>
                <w:lang w:val="ru-RU"/>
              </w:rPr>
              <w:t>2</w:t>
            </w:r>
            <w:r w:rsidRPr="003F4FA2">
              <w:rPr>
                <w:rFonts w:ascii="Times New Roman" w:hAnsi="Times New Roman"/>
                <w:sz w:val="24"/>
                <w:szCs w:val="24"/>
                <w:lang w:val="ru-RU"/>
              </w:rPr>
              <w:t xml:space="preserve">.02.2024 </w:t>
            </w:r>
            <w:r w:rsidRPr="003F4FA2">
              <w:rPr>
                <w:rFonts w:ascii="Times New Roman" w:hAnsi="Times New Roman"/>
                <w:sz w:val="24"/>
                <w:szCs w:val="24"/>
              </w:rPr>
              <w:t xml:space="preserve"> року</w:t>
            </w:r>
          </w:p>
        </w:tc>
      </w:tr>
      <w:tr w:rsidR="00604A42" w:rsidRPr="003F4FA2" w:rsidTr="00711445">
        <w:tc>
          <w:tcPr>
            <w:tcW w:w="4923" w:type="dxa"/>
          </w:tcPr>
          <w:p w:rsidR="00604A42" w:rsidRPr="003F4FA2" w:rsidRDefault="00604A42" w:rsidP="004029F1">
            <w:pPr>
              <w:snapToGrid w:val="0"/>
              <w:spacing w:after="0" w:line="240" w:lineRule="exact"/>
              <w:jc w:val="right"/>
              <w:rPr>
                <w:rFonts w:ascii="Times New Roman" w:hAnsi="Times New Roman"/>
                <w:b/>
                <w:bCs/>
                <w:sz w:val="24"/>
                <w:szCs w:val="24"/>
              </w:rPr>
            </w:pPr>
          </w:p>
        </w:tc>
        <w:tc>
          <w:tcPr>
            <w:tcW w:w="5387" w:type="dxa"/>
          </w:tcPr>
          <w:p w:rsidR="00604A42" w:rsidRPr="003F4FA2" w:rsidRDefault="00A33CAD" w:rsidP="004029F1">
            <w:pPr>
              <w:snapToGrid w:val="0"/>
              <w:spacing w:after="0" w:line="240" w:lineRule="exact"/>
              <w:jc w:val="right"/>
              <w:rPr>
                <w:rFonts w:ascii="Times New Roman" w:hAnsi="Times New Roman"/>
                <w:b/>
                <w:bCs/>
                <w:sz w:val="24"/>
                <w:szCs w:val="24"/>
              </w:rPr>
            </w:pPr>
            <w:r w:rsidRPr="003F4FA2">
              <w:rPr>
                <w:rFonts w:ascii="Times New Roman" w:hAnsi="Times New Roman"/>
                <w:b/>
                <w:bCs/>
                <w:sz w:val="24"/>
                <w:szCs w:val="24"/>
              </w:rPr>
              <w:t>Уповноважена особа</w:t>
            </w:r>
          </w:p>
        </w:tc>
      </w:tr>
      <w:tr w:rsidR="00604A42" w:rsidRPr="003F4FA2" w:rsidTr="00990B64">
        <w:trPr>
          <w:trHeight w:val="855"/>
        </w:trPr>
        <w:tc>
          <w:tcPr>
            <w:tcW w:w="4923" w:type="dxa"/>
          </w:tcPr>
          <w:p w:rsidR="00604A42" w:rsidRPr="003F4FA2" w:rsidRDefault="00604A42" w:rsidP="004029F1">
            <w:pPr>
              <w:snapToGrid w:val="0"/>
              <w:spacing w:after="0" w:line="240" w:lineRule="exact"/>
              <w:jc w:val="right"/>
              <w:rPr>
                <w:rFonts w:ascii="Times New Roman" w:hAnsi="Times New Roman"/>
                <w:b/>
                <w:bCs/>
                <w:sz w:val="24"/>
                <w:szCs w:val="24"/>
              </w:rPr>
            </w:pPr>
          </w:p>
        </w:tc>
        <w:tc>
          <w:tcPr>
            <w:tcW w:w="5387" w:type="dxa"/>
          </w:tcPr>
          <w:p w:rsidR="00604A42" w:rsidRPr="003F4FA2" w:rsidRDefault="00A33CAD" w:rsidP="004029F1">
            <w:pPr>
              <w:tabs>
                <w:tab w:val="left" w:pos="1196"/>
                <w:tab w:val="left" w:pos="1766"/>
              </w:tabs>
              <w:snapToGrid w:val="0"/>
              <w:spacing w:after="0" w:line="240" w:lineRule="exact"/>
              <w:jc w:val="right"/>
              <w:rPr>
                <w:rFonts w:ascii="Times New Roman" w:hAnsi="Times New Roman"/>
                <w:bCs/>
                <w:sz w:val="24"/>
                <w:szCs w:val="24"/>
                <w:lang w:val="ru-RU"/>
              </w:rPr>
            </w:pPr>
            <w:r w:rsidRPr="003F4FA2">
              <w:rPr>
                <w:rFonts w:ascii="Times New Roman" w:hAnsi="Times New Roman"/>
                <w:bCs/>
                <w:sz w:val="24"/>
                <w:szCs w:val="24"/>
                <w:lang w:val="ru-RU"/>
              </w:rPr>
              <w:t xml:space="preserve"> </w:t>
            </w:r>
            <w:r w:rsidR="00604A42" w:rsidRPr="003F4FA2">
              <w:rPr>
                <w:rFonts w:ascii="Times New Roman" w:hAnsi="Times New Roman"/>
                <w:bCs/>
                <w:sz w:val="24"/>
                <w:szCs w:val="24"/>
              </w:rPr>
              <w:t xml:space="preserve">___________  </w:t>
            </w:r>
            <w:r w:rsidR="008301DD" w:rsidRPr="003F4FA2">
              <w:rPr>
                <w:rFonts w:ascii="Times New Roman" w:hAnsi="Times New Roman"/>
                <w:bCs/>
                <w:sz w:val="24"/>
                <w:szCs w:val="24"/>
              </w:rPr>
              <w:t>Вікторія ОЛІЙНИК</w:t>
            </w:r>
          </w:p>
        </w:tc>
      </w:tr>
    </w:tbl>
    <w:p w:rsidR="0046759E" w:rsidRDefault="0046759E" w:rsidP="004029F1">
      <w:pPr>
        <w:spacing w:after="0" w:line="240" w:lineRule="exact"/>
        <w:jc w:val="right"/>
        <w:rPr>
          <w:rFonts w:ascii="Times New Roman" w:hAnsi="Times New Roman"/>
          <w:sz w:val="24"/>
          <w:szCs w:val="24"/>
        </w:rPr>
      </w:pPr>
    </w:p>
    <w:p w:rsidR="0046759E" w:rsidRDefault="0046759E" w:rsidP="004029F1">
      <w:pPr>
        <w:spacing w:after="0" w:line="240" w:lineRule="exact"/>
        <w:jc w:val="right"/>
        <w:rPr>
          <w:rFonts w:ascii="Times New Roman" w:hAnsi="Times New Roman"/>
          <w:sz w:val="24"/>
          <w:szCs w:val="24"/>
        </w:rPr>
      </w:pPr>
    </w:p>
    <w:p w:rsidR="0046759E" w:rsidRDefault="0046759E" w:rsidP="004029F1">
      <w:pPr>
        <w:spacing w:after="0" w:line="240" w:lineRule="exact"/>
        <w:jc w:val="right"/>
        <w:rPr>
          <w:rFonts w:ascii="Times New Roman" w:hAnsi="Times New Roman"/>
          <w:sz w:val="24"/>
          <w:szCs w:val="24"/>
        </w:rPr>
      </w:pPr>
    </w:p>
    <w:p w:rsidR="004029F1" w:rsidRDefault="004029F1" w:rsidP="004029F1">
      <w:pPr>
        <w:spacing w:after="0" w:line="240" w:lineRule="exact"/>
        <w:jc w:val="right"/>
        <w:rPr>
          <w:rFonts w:ascii="Times New Roman" w:hAnsi="Times New Roman"/>
          <w:sz w:val="24"/>
          <w:szCs w:val="24"/>
        </w:rPr>
      </w:pPr>
    </w:p>
    <w:p w:rsidR="004029F1" w:rsidRDefault="004029F1" w:rsidP="004029F1">
      <w:pPr>
        <w:spacing w:after="0" w:line="240" w:lineRule="exact"/>
        <w:jc w:val="right"/>
        <w:rPr>
          <w:rFonts w:ascii="Times New Roman" w:hAnsi="Times New Roman"/>
          <w:sz w:val="24"/>
          <w:szCs w:val="24"/>
        </w:rPr>
      </w:pPr>
    </w:p>
    <w:p w:rsidR="004029F1" w:rsidRDefault="004029F1" w:rsidP="004029F1">
      <w:pPr>
        <w:spacing w:after="0" w:line="240" w:lineRule="exact"/>
        <w:jc w:val="right"/>
        <w:rPr>
          <w:rFonts w:ascii="Times New Roman" w:hAnsi="Times New Roman"/>
          <w:sz w:val="24"/>
          <w:szCs w:val="24"/>
        </w:rPr>
      </w:pPr>
    </w:p>
    <w:p w:rsidR="004029F1" w:rsidRDefault="004029F1" w:rsidP="004029F1">
      <w:pPr>
        <w:spacing w:after="0" w:line="240" w:lineRule="exact"/>
        <w:jc w:val="right"/>
        <w:rPr>
          <w:rFonts w:ascii="Times New Roman" w:hAnsi="Times New Roman"/>
          <w:sz w:val="24"/>
          <w:szCs w:val="24"/>
        </w:rPr>
      </w:pPr>
    </w:p>
    <w:p w:rsidR="004029F1" w:rsidRDefault="004029F1" w:rsidP="004029F1">
      <w:pPr>
        <w:spacing w:after="0" w:line="240" w:lineRule="exact"/>
        <w:jc w:val="right"/>
        <w:rPr>
          <w:rFonts w:ascii="Times New Roman" w:hAnsi="Times New Roman"/>
          <w:sz w:val="24"/>
          <w:szCs w:val="24"/>
        </w:rPr>
      </w:pPr>
    </w:p>
    <w:p w:rsidR="0046759E" w:rsidRDefault="0046759E" w:rsidP="004029F1">
      <w:pPr>
        <w:spacing w:after="0" w:line="240" w:lineRule="exact"/>
        <w:jc w:val="right"/>
        <w:rPr>
          <w:rFonts w:ascii="Times New Roman" w:hAnsi="Times New Roman"/>
          <w:sz w:val="24"/>
          <w:szCs w:val="24"/>
        </w:rPr>
      </w:pPr>
    </w:p>
    <w:p w:rsidR="00604A42" w:rsidRPr="003F4FA2" w:rsidRDefault="00604A42" w:rsidP="004029F1">
      <w:pPr>
        <w:spacing w:after="0" w:line="240" w:lineRule="exact"/>
        <w:jc w:val="right"/>
        <w:rPr>
          <w:rFonts w:ascii="Times New Roman" w:hAnsi="Times New Roman"/>
          <w:sz w:val="24"/>
          <w:szCs w:val="24"/>
        </w:rPr>
      </w:pPr>
      <w:r w:rsidRPr="003F4FA2">
        <w:rPr>
          <w:rFonts w:ascii="Times New Roman" w:hAnsi="Times New Roman"/>
          <w:sz w:val="24"/>
          <w:szCs w:val="24"/>
        </w:rPr>
        <w:tab/>
      </w:r>
    </w:p>
    <w:p w:rsidR="004029F1" w:rsidRDefault="008301DD" w:rsidP="004029F1">
      <w:pPr>
        <w:keepNext/>
        <w:suppressAutoHyphens/>
        <w:spacing w:after="0" w:line="240" w:lineRule="auto"/>
        <w:jc w:val="center"/>
        <w:rPr>
          <w:rFonts w:ascii="Times New Roman" w:hAnsi="Times New Roman"/>
          <w:b/>
          <w:bCs/>
          <w:sz w:val="24"/>
          <w:szCs w:val="24"/>
        </w:rPr>
      </w:pPr>
      <w:r w:rsidRPr="003F4FA2">
        <w:rPr>
          <w:rFonts w:ascii="Times New Roman" w:hAnsi="Times New Roman"/>
          <w:b/>
          <w:bCs/>
          <w:sz w:val="24"/>
          <w:szCs w:val="24"/>
        </w:rPr>
        <w:t xml:space="preserve">Тендерна документація </w:t>
      </w:r>
    </w:p>
    <w:p w:rsidR="004029F1" w:rsidRDefault="008301DD" w:rsidP="004029F1">
      <w:pPr>
        <w:keepNext/>
        <w:suppressAutoHyphens/>
        <w:spacing w:after="0" w:line="240" w:lineRule="auto"/>
        <w:jc w:val="center"/>
        <w:rPr>
          <w:rFonts w:ascii="Times New Roman" w:hAnsi="Times New Roman"/>
          <w:b/>
          <w:bCs/>
          <w:sz w:val="24"/>
          <w:szCs w:val="24"/>
        </w:rPr>
      </w:pPr>
      <w:r w:rsidRPr="003F4FA2">
        <w:rPr>
          <w:rFonts w:ascii="Times New Roman" w:hAnsi="Times New Roman"/>
          <w:b/>
          <w:bCs/>
          <w:sz w:val="24"/>
          <w:szCs w:val="24"/>
        </w:rPr>
        <w:t xml:space="preserve">для підготовки тендерних пропозицій </w:t>
      </w:r>
      <w:r w:rsidR="00604A42" w:rsidRPr="003F4FA2">
        <w:rPr>
          <w:rFonts w:ascii="Times New Roman" w:hAnsi="Times New Roman"/>
          <w:b/>
          <w:bCs/>
          <w:sz w:val="24"/>
          <w:szCs w:val="24"/>
        </w:rPr>
        <w:t>на закупівлю товару</w:t>
      </w:r>
    </w:p>
    <w:p w:rsidR="004029F1" w:rsidRDefault="00042FA3" w:rsidP="004029F1">
      <w:pPr>
        <w:keepNext/>
        <w:suppressAutoHyphens/>
        <w:spacing w:after="0" w:line="240" w:lineRule="auto"/>
        <w:jc w:val="center"/>
        <w:rPr>
          <w:rFonts w:ascii="Times New Roman" w:eastAsia="Calibri" w:hAnsi="Times New Roman"/>
          <w:b/>
          <w:sz w:val="24"/>
          <w:szCs w:val="24"/>
          <w:lang w:eastAsia="en-US"/>
        </w:rPr>
      </w:pPr>
      <w:r w:rsidRPr="003F4FA2">
        <w:rPr>
          <w:rFonts w:ascii="Times New Roman" w:hAnsi="Times New Roman"/>
          <w:b/>
          <w:sz w:val="24"/>
          <w:szCs w:val="24"/>
        </w:rPr>
        <w:t>ДК 021:2015</w:t>
      </w:r>
      <w:r w:rsidR="00AC0CCD" w:rsidRPr="003F4FA2">
        <w:rPr>
          <w:rFonts w:ascii="Times New Roman" w:hAnsi="Times New Roman"/>
          <w:b/>
          <w:sz w:val="24"/>
          <w:szCs w:val="24"/>
        </w:rPr>
        <w:t>:</w:t>
      </w:r>
      <w:r w:rsidR="00654850" w:rsidRPr="003F4FA2">
        <w:rPr>
          <w:rFonts w:ascii="Times New Roman" w:hAnsi="Times New Roman"/>
          <w:b/>
          <w:sz w:val="24"/>
          <w:szCs w:val="24"/>
        </w:rPr>
        <w:t xml:space="preserve"> </w:t>
      </w:r>
      <w:r w:rsidR="00E30495" w:rsidRPr="003F4FA2">
        <w:rPr>
          <w:rFonts w:ascii="Times New Roman" w:eastAsia="Calibri" w:hAnsi="Times New Roman"/>
          <w:b/>
          <w:sz w:val="24"/>
          <w:szCs w:val="24"/>
          <w:lang w:eastAsia="en-US"/>
        </w:rPr>
        <w:t xml:space="preserve">33600000-6 Фармацевтична продукція </w:t>
      </w:r>
      <w:r w:rsidR="00384064" w:rsidRPr="003F4FA2">
        <w:rPr>
          <w:rFonts w:ascii="Times New Roman" w:eastAsia="Calibri" w:hAnsi="Times New Roman"/>
          <w:b/>
          <w:sz w:val="24"/>
          <w:szCs w:val="24"/>
          <w:lang w:eastAsia="en-US"/>
        </w:rPr>
        <w:t>(</w:t>
      </w:r>
      <w:r w:rsidR="00E30495" w:rsidRPr="003F4FA2">
        <w:rPr>
          <w:rFonts w:ascii="Times New Roman" w:hAnsi="Times New Roman"/>
          <w:b/>
          <w:sz w:val="24"/>
          <w:szCs w:val="24"/>
        </w:rPr>
        <w:t>33694000-1 Діагностичні засоби</w:t>
      </w:r>
      <w:r w:rsidR="00384064" w:rsidRPr="003F4FA2">
        <w:rPr>
          <w:rFonts w:ascii="Times New Roman" w:eastAsia="Calibri" w:hAnsi="Times New Roman"/>
          <w:b/>
          <w:sz w:val="24"/>
          <w:szCs w:val="24"/>
          <w:lang w:eastAsia="en-US"/>
        </w:rPr>
        <w:t>),</w:t>
      </w:r>
    </w:p>
    <w:p w:rsidR="00666327" w:rsidRPr="003F4FA2" w:rsidRDefault="00E30495" w:rsidP="004029F1">
      <w:pPr>
        <w:keepNext/>
        <w:suppressAutoHyphens/>
        <w:spacing w:after="0" w:line="240" w:lineRule="auto"/>
        <w:jc w:val="center"/>
        <w:rPr>
          <w:rFonts w:ascii="Times New Roman" w:hAnsi="Times New Roman"/>
          <w:b/>
          <w:sz w:val="24"/>
          <w:szCs w:val="24"/>
        </w:rPr>
      </w:pPr>
      <w:r w:rsidRPr="003F4FA2">
        <w:rPr>
          <w:rFonts w:ascii="Times New Roman" w:eastAsia="Calibri" w:hAnsi="Times New Roman"/>
          <w:b/>
          <w:sz w:val="24"/>
          <w:szCs w:val="24"/>
          <w:lang w:eastAsia="en-US"/>
        </w:rPr>
        <w:t xml:space="preserve">МНН: </w:t>
      </w:r>
      <w:proofErr w:type="spellStart"/>
      <w:r w:rsidRPr="003F4FA2">
        <w:rPr>
          <w:rFonts w:ascii="Times New Roman" w:hAnsi="Times New Roman"/>
          <w:b/>
          <w:sz w:val="24"/>
          <w:szCs w:val="24"/>
        </w:rPr>
        <w:t>Tuberculin</w:t>
      </w:r>
      <w:proofErr w:type="spellEnd"/>
      <w:r w:rsidR="00475068" w:rsidRPr="003F4FA2">
        <w:rPr>
          <w:rFonts w:ascii="Times New Roman" w:hAnsi="Times New Roman"/>
          <w:b/>
          <w:sz w:val="24"/>
          <w:szCs w:val="24"/>
        </w:rPr>
        <w:t xml:space="preserve">, </w:t>
      </w:r>
      <w:r w:rsidRPr="003F4FA2">
        <w:rPr>
          <w:rFonts w:ascii="Times New Roman" w:hAnsi="Times New Roman"/>
          <w:b/>
          <w:bCs/>
          <w:iCs/>
          <w:color w:val="000000"/>
          <w:sz w:val="24"/>
          <w:szCs w:val="24"/>
          <w:lang w:eastAsia="ru-RU"/>
        </w:rPr>
        <w:t>Туберкулін</w:t>
      </w:r>
    </w:p>
    <w:p w:rsidR="00666327" w:rsidRPr="003F4FA2" w:rsidRDefault="00666327" w:rsidP="004029F1">
      <w:pPr>
        <w:spacing w:after="0" w:line="240" w:lineRule="auto"/>
        <w:rPr>
          <w:rFonts w:ascii="Times New Roman" w:hAnsi="Times New Roman"/>
          <w:b/>
          <w:sz w:val="24"/>
          <w:szCs w:val="24"/>
        </w:rPr>
      </w:pPr>
    </w:p>
    <w:p w:rsidR="00666327" w:rsidRPr="003F4FA2" w:rsidRDefault="00666327" w:rsidP="004029F1">
      <w:pPr>
        <w:spacing w:after="0" w:line="240" w:lineRule="auto"/>
        <w:rPr>
          <w:rFonts w:ascii="Times New Roman" w:hAnsi="Times New Roman"/>
          <w:b/>
          <w:sz w:val="24"/>
          <w:szCs w:val="24"/>
        </w:rPr>
      </w:pPr>
    </w:p>
    <w:p w:rsidR="00730EDB" w:rsidRPr="003F4FA2" w:rsidRDefault="00730EDB" w:rsidP="004029F1">
      <w:pPr>
        <w:spacing w:after="0" w:line="240" w:lineRule="auto"/>
        <w:rPr>
          <w:rFonts w:ascii="Times New Roman" w:hAnsi="Times New Roman"/>
          <w:b/>
          <w:sz w:val="24"/>
          <w:szCs w:val="24"/>
        </w:rPr>
      </w:pPr>
    </w:p>
    <w:p w:rsidR="00730EDB" w:rsidRPr="003F4FA2" w:rsidRDefault="00730EDB" w:rsidP="004029F1">
      <w:pPr>
        <w:spacing w:after="0" w:line="240" w:lineRule="exact"/>
        <w:rPr>
          <w:rFonts w:ascii="Times New Roman" w:hAnsi="Times New Roman"/>
          <w:b/>
          <w:sz w:val="24"/>
          <w:szCs w:val="24"/>
        </w:rPr>
      </w:pPr>
    </w:p>
    <w:p w:rsidR="00730EDB" w:rsidRPr="003F4FA2" w:rsidRDefault="00730EDB" w:rsidP="004029F1">
      <w:pPr>
        <w:spacing w:after="0" w:line="240" w:lineRule="exact"/>
        <w:rPr>
          <w:rFonts w:ascii="Times New Roman" w:hAnsi="Times New Roman"/>
          <w:b/>
          <w:sz w:val="24"/>
          <w:szCs w:val="24"/>
        </w:rPr>
      </w:pPr>
    </w:p>
    <w:p w:rsidR="00E37DFB" w:rsidRPr="003F4FA2" w:rsidRDefault="00E37DFB" w:rsidP="004029F1">
      <w:pPr>
        <w:spacing w:after="0" w:line="240" w:lineRule="exact"/>
        <w:rPr>
          <w:rFonts w:ascii="Times New Roman" w:hAnsi="Times New Roman"/>
          <w:b/>
          <w:sz w:val="24"/>
          <w:szCs w:val="24"/>
        </w:rPr>
      </w:pPr>
    </w:p>
    <w:p w:rsidR="005F782F" w:rsidRPr="003F4FA2" w:rsidRDefault="005F782F" w:rsidP="004029F1">
      <w:pPr>
        <w:spacing w:after="0" w:line="240" w:lineRule="exact"/>
        <w:rPr>
          <w:rFonts w:ascii="Times New Roman" w:hAnsi="Times New Roman"/>
          <w:b/>
          <w:sz w:val="24"/>
          <w:szCs w:val="24"/>
        </w:rPr>
      </w:pPr>
    </w:p>
    <w:p w:rsidR="00666327" w:rsidRPr="003F4FA2" w:rsidRDefault="00666327" w:rsidP="004029F1">
      <w:pPr>
        <w:spacing w:after="0" w:line="240" w:lineRule="exact"/>
        <w:rPr>
          <w:rFonts w:ascii="Times New Roman" w:hAnsi="Times New Roman"/>
          <w:b/>
          <w:sz w:val="24"/>
          <w:szCs w:val="24"/>
        </w:rPr>
      </w:pPr>
    </w:p>
    <w:p w:rsidR="00666327" w:rsidRPr="003F4FA2" w:rsidRDefault="00666327" w:rsidP="004029F1">
      <w:pPr>
        <w:spacing w:after="0" w:line="240" w:lineRule="exact"/>
        <w:rPr>
          <w:rFonts w:ascii="Times New Roman" w:hAnsi="Times New Roman"/>
          <w:b/>
          <w:sz w:val="24"/>
          <w:szCs w:val="24"/>
        </w:rPr>
      </w:pPr>
    </w:p>
    <w:p w:rsidR="00475068" w:rsidRPr="003F4FA2" w:rsidRDefault="00475068" w:rsidP="004029F1">
      <w:pPr>
        <w:spacing w:after="0" w:line="240" w:lineRule="exact"/>
        <w:rPr>
          <w:rFonts w:ascii="Times New Roman" w:hAnsi="Times New Roman"/>
          <w:b/>
          <w:sz w:val="24"/>
          <w:szCs w:val="24"/>
        </w:rPr>
      </w:pPr>
    </w:p>
    <w:p w:rsidR="00475068" w:rsidRPr="003F4FA2" w:rsidRDefault="00475068" w:rsidP="004029F1">
      <w:pPr>
        <w:spacing w:after="0" w:line="240" w:lineRule="exact"/>
        <w:rPr>
          <w:rFonts w:ascii="Times New Roman" w:hAnsi="Times New Roman"/>
          <w:b/>
          <w:sz w:val="24"/>
          <w:szCs w:val="24"/>
        </w:rPr>
      </w:pPr>
    </w:p>
    <w:p w:rsidR="00475068" w:rsidRPr="003F4FA2" w:rsidRDefault="00475068" w:rsidP="004029F1">
      <w:pPr>
        <w:spacing w:after="0" w:line="240" w:lineRule="exact"/>
        <w:rPr>
          <w:rFonts w:ascii="Times New Roman" w:hAnsi="Times New Roman"/>
          <w:b/>
          <w:sz w:val="24"/>
          <w:szCs w:val="24"/>
        </w:rPr>
      </w:pPr>
    </w:p>
    <w:p w:rsidR="00475068" w:rsidRPr="003F4FA2" w:rsidRDefault="00475068" w:rsidP="004029F1">
      <w:pPr>
        <w:spacing w:after="0" w:line="240" w:lineRule="exact"/>
        <w:rPr>
          <w:rFonts w:ascii="Times New Roman" w:hAnsi="Times New Roman"/>
          <w:b/>
          <w:sz w:val="24"/>
          <w:szCs w:val="24"/>
        </w:rPr>
      </w:pPr>
    </w:p>
    <w:p w:rsidR="00475068" w:rsidRPr="003F4FA2" w:rsidRDefault="00475068" w:rsidP="004029F1">
      <w:pPr>
        <w:spacing w:after="0" w:line="240" w:lineRule="exact"/>
        <w:rPr>
          <w:rFonts w:ascii="Times New Roman" w:hAnsi="Times New Roman"/>
          <w:b/>
          <w:sz w:val="24"/>
          <w:szCs w:val="24"/>
        </w:rPr>
      </w:pPr>
    </w:p>
    <w:p w:rsidR="00475068" w:rsidRPr="003F4FA2" w:rsidRDefault="00475068" w:rsidP="004029F1">
      <w:pPr>
        <w:spacing w:after="0" w:line="240" w:lineRule="exact"/>
        <w:rPr>
          <w:rFonts w:ascii="Times New Roman" w:hAnsi="Times New Roman"/>
          <w:b/>
          <w:sz w:val="24"/>
          <w:szCs w:val="24"/>
        </w:rPr>
      </w:pPr>
    </w:p>
    <w:p w:rsidR="00475068" w:rsidRPr="003F4FA2" w:rsidRDefault="00475068" w:rsidP="004029F1">
      <w:pPr>
        <w:spacing w:after="0" w:line="240" w:lineRule="exact"/>
        <w:rPr>
          <w:rFonts w:ascii="Times New Roman" w:hAnsi="Times New Roman"/>
          <w:b/>
          <w:sz w:val="24"/>
          <w:szCs w:val="24"/>
        </w:rPr>
      </w:pPr>
    </w:p>
    <w:p w:rsidR="00475068" w:rsidRPr="003F4FA2" w:rsidRDefault="00475068" w:rsidP="004029F1">
      <w:pPr>
        <w:spacing w:after="0" w:line="240" w:lineRule="exact"/>
        <w:rPr>
          <w:rFonts w:ascii="Times New Roman" w:hAnsi="Times New Roman"/>
          <w:b/>
          <w:sz w:val="24"/>
          <w:szCs w:val="24"/>
        </w:rPr>
      </w:pPr>
    </w:p>
    <w:p w:rsidR="00475068" w:rsidRDefault="00475068" w:rsidP="004029F1">
      <w:pPr>
        <w:spacing w:after="0" w:line="240" w:lineRule="exact"/>
        <w:rPr>
          <w:rFonts w:ascii="Times New Roman" w:hAnsi="Times New Roman"/>
          <w:b/>
          <w:sz w:val="24"/>
          <w:szCs w:val="24"/>
        </w:rPr>
      </w:pPr>
    </w:p>
    <w:p w:rsidR="004029F1" w:rsidRDefault="004029F1" w:rsidP="004029F1">
      <w:pPr>
        <w:spacing w:after="0" w:line="240" w:lineRule="exact"/>
        <w:rPr>
          <w:rFonts w:ascii="Times New Roman" w:hAnsi="Times New Roman"/>
          <w:b/>
          <w:sz w:val="24"/>
          <w:szCs w:val="24"/>
        </w:rPr>
      </w:pPr>
    </w:p>
    <w:p w:rsidR="004029F1" w:rsidRDefault="004029F1" w:rsidP="004029F1">
      <w:pPr>
        <w:spacing w:after="0" w:line="240" w:lineRule="exact"/>
        <w:rPr>
          <w:rFonts w:ascii="Times New Roman" w:hAnsi="Times New Roman"/>
          <w:b/>
          <w:sz w:val="24"/>
          <w:szCs w:val="24"/>
        </w:rPr>
      </w:pPr>
    </w:p>
    <w:p w:rsidR="004029F1" w:rsidRDefault="004029F1" w:rsidP="004029F1">
      <w:pPr>
        <w:spacing w:after="0" w:line="240" w:lineRule="exact"/>
        <w:rPr>
          <w:rFonts w:ascii="Times New Roman" w:hAnsi="Times New Roman"/>
          <w:b/>
          <w:sz w:val="24"/>
          <w:szCs w:val="24"/>
        </w:rPr>
      </w:pPr>
    </w:p>
    <w:p w:rsidR="004029F1" w:rsidRDefault="004029F1" w:rsidP="004029F1">
      <w:pPr>
        <w:spacing w:after="0" w:line="240" w:lineRule="exact"/>
        <w:rPr>
          <w:rFonts w:ascii="Times New Roman" w:hAnsi="Times New Roman"/>
          <w:b/>
          <w:sz w:val="24"/>
          <w:szCs w:val="24"/>
        </w:rPr>
      </w:pPr>
    </w:p>
    <w:p w:rsidR="004029F1" w:rsidRDefault="004029F1" w:rsidP="004029F1">
      <w:pPr>
        <w:spacing w:after="0" w:line="240" w:lineRule="exact"/>
        <w:rPr>
          <w:rFonts w:ascii="Times New Roman" w:hAnsi="Times New Roman"/>
          <w:b/>
          <w:sz w:val="24"/>
          <w:szCs w:val="24"/>
        </w:rPr>
      </w:pPr>
    </w:p>
    <w:p w:rsidR="004029F1" w:rsidRDefault="004029F1" w:rsidP="004029F1">
      <w:pPr>
        <w:spacing w:after="0" w:line="240" w:lineRule="exact"/>
        <w:rPr>
          <w:rFonts w:ascii="Times New Roman" w:hAnsi="Times New Roman"/>
          <w:b/>
          <w:sz w:val="24"/>
          <w:szCs w:val="24"/>
        </w:rPr>
      </w:pPr>
    </w:p>
    <w:p w:rsidR="004029F1" w:rsidRDefault="004029F1" w:rsidP="004029F1">
      <w:pPr>
        <w:spacing w:after="0" w:line="240" w:lineRule="exact"/>
        <w:rPr>
          <w:rFonts w:ascii="Times New Roman" w:hAnsi="Times New Roman"/>
          <w:b/>
          <w:sz w:val="24"/>
          <w:szCs w:val="24"/>
        </w:rPr>
      </w:pPr>
    </w:p>
    <w:p w:rsidR="004029F1" w:rsidRDefault="004029F1" w:rsidP="004029F1">
      <w:pPr>
        <w:spacing w:after="0" w:line="240" w:lineRule="exact"/>
        <w:rPr>
          <w:rFonts w:ascii="Times New Roman" w:hAnsi="Times New Roman"/>
          <w:b/>
          <w:sz w:val="24"/>
          <w:szCs w:val="24"/>
        </w:rPr>
      </w:pPr>
    </w:p>
    <w:p w:rsidR="004029F1" w:rsidRDefault="004029F1" w:rsidP="004029F1">
      <w:pPr>
        <w:spacing w:after="0" w:line="240" w:lineRule="exact"/>
        <w:rPr>
          <w:rFonts w:ascii="Times New Roman" w:hAnsi="Times New Roman"/>
          <w:b/>
          <w:sz w:val="24"/>
          <w:szCs w:val="24"/>
        </w:rPr>
      </w:pPr>
    </w:p>
    <w:p w:rsidR="004029F1" w:rsidRDefault="004029F1" w:rsidP="004029F1">
      <w:pPr>
        <w:spacing w:after="0" w:line="240" w:lineRule="exact"/>
        <w:rPr>
          <w:rFonts w:ascii="Times New Roman" w:hAnsi="Times New Roman"/>
          <w:b/>
          <w:sz w:val="24"/>
          <w:szCs w:val="24"/>
        </w:rPr>
      </w:pPr>
    </w:p>
    <w:p w:rsidR="004029F1" w:rsidRDefault="004029F1" w:rsidP="004029F1">
      <w:pPr>
        <w:spacing w:after="0" w:line="240" w:lineRule="exact"/>
        <w:rPr>
          <w:rFonts w:ascii="Times New Roman" w:hAnsi="Times New Roman"/>
          <w:b/>
          <w:sz w:val="24"/>
          <w:szCs w:val="24"/>
        </w:rPr>
      </w:pPr>
    </w:p>
    <w:p w:rsidR="004029F1" w:rsidRDefault="004029F1" w:rsidP="004029F1">
      <w:pPr>
        <w:spacing w:after="0" w:line="240" w:lineRule="exact"/>
        <w:rPr>
          <w:rFonts w:ascii="Times New Roman" w:hAnsi="Times New Roman"/>
          <w:b/>
          <w:sz w:val="24"/>
          <w:szCs w:val="24"/>
        </w:rPr>
      </w:pPr>
    </w:p>
    <w:p w:rsidR="004029F1" w:rsidRDefault="004029F1" w:rsidP="004029F1">
      <w:pPr>
        <w:spacing w:after="0" w:line="240" w:lineRule="exact"/>
        <w:rPr>
          <w:rFonts w:ascii="Times New Roman" w:hAnsi="Times New Roman"/>
          <w:b/>
          <w:sz w:val="24"/>
          <w:szCs w:val="24"/>
        </w:rPr>
      </w:pPr>
    </w:p>
    <w:p w:rsidR="004029F1" w:rsidRDefault="004029F1" w:rsidP="004029F1">
      <w:pPr>
        <w:spacing w:after="0" w:line="240" w:lineRule="exact"/>
        <w:rPr>
          <w:rFonts w:ascii="Times New Roman" w:hAnsi="Times New Roman"/>
          <w:b/>
          <w:sz w:val="24"/>
          <w:szCs w:val="24"/>
        </w:rPr>
      </w:pPr>
    </w:p>
    <w:p w:rsidR="004029F1" w:rsidRDefault="004029F1" w:rsidP="004029F1">
      <w:pPr>
        <w:spacing w:after="0" w:line="240" w:lineRule="exact"/>
        <w:rPr>
          <w:rFonts w:ascii="Times New Roman" w:hAnsi="Times New Roman"/>
          <w:b/>
          <w:sz w:val="24"/>
          <w:szCs w:val="24"/>
        </w:rPr>
      </w:pPr>
    </w:p>
    <w:p w:rsidR="004029F1" w:rsidRDefault="004029F1" w:rsidP="004029F1">
      <w:pPr>
        <w:spacing w:after="0" w:line="240" w:lineRule="exact"/>
        <w:rPr>
          <w:rFonts w:ascii="Times New Roman" w:hAnsi="Times New Roman"/>
          <w:b/>
          <w:sz w:val="24"/>
          <w:szCs w:val="24"/>
        </w:rPr>
      </w:pPr>
    </w:p>
    <w:p w:rsidR="004029F1" w:rsidRDefault="004029F1" w:rsidP="004029F1">
      <w:pPr>
        <w:spacing w:after="0" w:line="240" w:lineRule="exact"/>
        <w:rPr>
          <w:rFonts w:ascii="Times New Roman" w:hAnsi="Times New Roman"/>
          <w:b/>
          <w:sz w:val="24"/>
          <w:szCs w:val="24"/>
        </w:rPr>
      </w:pPr>
    </w:p>
    <w:p w:rsidR="004029F1" w:rsidRDefault="004029F1" w:rsidP="004029F1">
      <w:pPr>
        <w:spacing w:after="0" w:line="240" w:lineRule="exact"/>
        <w:rPr>
          <w:rFonts w:ascii="Times New Roman" w:hAnsi="Times New Roman"/>
          <w:b/>
          <w:sz w:val="24"/>
          <w:szCs w:val="24"/>
        </w:rPr>
      </w:pPr>
    </w:p>
    <w:p w:rsidR="004029F1" w:rsidRDefault="004029F1" w:rsidP="004029F1">
      <w:pPr>
        <w:spacing w:after="0" w:line="240" w:lineRule="exact"/>
        <w:rPr>
          <w:rFonts w:ascii="Times New Roman" w:hAnsi="Times New Roman"/>
          <w:b/>
          <w:sz w:val="24"/>
          <w:szCs w:val="24"/>
        </w:rPr>
      </w:pPr>
      <w:bookmarkStart w:id="0" w:name="_GoBack"/>
      <w:bookmarkEnd w:id="0"/>
    </w:p>
    <w:p w:rsidR="004029F1" w:rsidRDefault="004029F1" w:rsidP="004029F1">
      <w:pPr>
        <w:spacing w:after="0" w:line="240" w:lineRule="exact"/>
        <w:rPr>
          <w:rFonts w:ascii="Times New Roman" w:hAnsi="Times New Roman"/>
          <w:b/>
          <w:sz w:val="24"/>
          <w:szCs w:val="24"/>
        </w:rPr>
      </w:pPr>
    </w:p>
    <w:p w:rsidR="004029F1" w:rsidRPr="003F4FA2" w:rsidRDefault="004029F1" w:rsidP="004029F1">
      <w:pPr>
        <w:spacing w:after="0" w:line="240" w:lineRule="exact"/>
        <w:rPr>
          <w:rFonts w:ascii="Times New Roman" w:hAnsi="Times New Roman"/>
          <w:b/>
          <w:sz w:val="24"/>
          <w:szCs w:val="24"/>
        </w:rPr>
      </w:pPr>
    </w:p>
    <w:p w:rsidR="00C3682B" w:rsidRPr="003F4FA2" w:rsidRDefault="00604A42" w:rsidP="004029F1">
      <w:pPr>
        <w:spacing w:after="0" w:line="240" w:lineRule="exact"/>
        <w:jc w:val="center"/>
        <w:rPr>
          <w:rFonts w:ascii="Times New Roman" w:hAnsi="Times New Roman"/>
          <w:b/>
          <w:sz w:val="24"/>
          <w:szCs w:val="24"/>
        </w:rPr>
      </w:pPr>
      <w:r w:rsidRPr="003F4FA2">
        <w:rPr>
          <w:rFonts w:ascii="Times New Roman" w:hAnsi="Times New Roman"/>
          <w:b/>
          <w:sz w:val="24"/>
          <w:szCs w:val="24"/>
        </w:rPr>
        <w:t xml:space="preserve">м. </w:t>
      </w:r>
      <w:r w:rsidR="00475068" w:rsidRPr="003F4FA2">
        <w:rPr>
          <w:rFonts w:ascii="Times New Roman" w:hAnsi="Times New Roman"/>
          <w:b/>
          <w:sz w:val="24"/>
          <w:szCs w:val="24"/>
        </w:rPr>
        <w:t>Лозова</w:t>
      </w:r>
      <w:r w:rsidRPr="003F4FA2">
        <w:rPr>
          <w:rFonts w:ascii="Times New Roman" w:hAnsi="Times New Roman"/>
          <w:b/>
          <w:sz w:val="24"/>
          <w:szCs w:val="24"/>
        </w:rPr>
        <w:t xml:space="preserve"> – 20</w:t>
      </w:r>
      <w:r w:rsidR="008873A8" w:rsidRPr="003F4FA2">
        <w:rPr>
          <w:rFonts w:ascii="Times New Roman" w:hAnsi="Times New Roman"/>
          <w:b/>
          <w:sz w:val="24"/>
          <w:szCs w:val="24"/>
        </w:rPr>
        <w:t>24</w:t>
      </w:r>
    </w:p>
    <w:p w:rsidR="00831F6B" w:rsidRPr="003F4FA2" w:rsidRDefault="00831F6B" w:rsidP="004029F1">
      <w:pPr>
        <w:spacing w:after="0" w:line="240" w:lineRule="exact"/>
        <w:outlineLvl w:val="0"/>
        <w:rPr>
          <w:rFonts w:ascii="Times New Roman" w:hAnsi="Times New Roman"/>
          <w:b/>
          <w:bCs/>
          <w:sz w:val="24"/>
          <w:szCs w:val="24"/>
        </w:rPr>
      </w:pPr>
    </w:p>
    <w:p w:rsidR="00866C0A" w:rsidRPr="003F4FA2" w:rsidRDefault="00866C0A" w:rsidP="004029F1">
      <w:pPr>
        <w:spacing w:after="0" w:line="240" w:lineRule="exact"/>
        <w:outlineLvl w:val="0"/>
        <w:rPr>
          <w:rFonts w:ascii="Times New Roman" w:hAnsi="Times New Roman"/>
          <w:b/>
          <w:bCs/>
          <w:sz w:val="24"/>
          <w:szCs w:val="24"/>
        </w:rPr>
      </w:pPr>
      <w:r w:rsidRPr="003F4FA2">
        <w:rPr>
          <w:rFonts w:ascii="Times New Roman" w:hAnsi="Times New Roman"/>
          <w:b/>
          <w:bCs/>
          <w:sz w:val="24"/>
          <w:szCs w:val="24"/>
        </w:rPr>
        <w:t>ЗМІСТ</w:t>
      </w:r>
    </w:p>
    <w:p w:rsidR="00866C0A" w:rsidRPr="003F4FA2" w:rsidRDefault="00866C0A" w:rsidP="004029F1">
      <w:pPr>
        <w:pStyle w:val="11"/>
        <w:widowControl w:val="0"/>
        <w:spacing w:line="240" w:lineRule="exact"/>
        <w:rPr>
          <w:rFonts w:ascii="Times New Roman" w:hAnsi="Times New Roman" w:cs="Times New Roman"/>
          <w:b/>
          <w:i/>
          <w:sz w:val="24"/>
          <w:szCs w:val="24"/>
          <w:lang w:val="uk-UA"/>
        </w:rPr>
      </w:pPr>
      <w:r w:rsidRPr="003F4FA2">
        <w:rPr>
          <w:rFonts w:ascii="Times New Roman" w:hAnsi="Times New Roman" w:cs="Times New Roman"/>
          <w:b/>
          <w:i/>
          <w:sz w:val="24"/>
          <w:szCs w:val="24"/>
          <w:lang w:val="uk-UA"/>
        </w:rPr>
        <w:t>Розділ 1. Загальні положення</w:t>
      </w:r>
    </w:p>
    <w:p w:rsidR="00866C0A" w:rsidRPr="003F4FA2" w:rsidRDefault="00866C0A" w:rsidP="007777CB">
      <w:pPr>
        <w:pStyle w:val="11"/>
        <w:widowControl w:val="0"/>
        <w:numPr>
          <w:ilvl w:val="0"/>
          <w:numId w:val="1"/>
        </w:numPr>
        <w:spacing w:line="240" w:lineRule="exact"/>
        <w:ind w:left="0" w:firstLine="0"/>
        <w:rPr>
          <w:rFonts w:ascii="Times New Roman" w:hAnsi="Times New Roman" w:cs="Times New Roman"/>
          <w:sz w:val="24"/>
          <w:szCs w:val="24"/>
          <w:lang w:val="uk-UA"/>
        </w:rPr>
      </w:pPr>
      <w:r w:rsidRPr="003F4FA2">
        <w:rPr>
          <w:rFonts w:ascii="Times New Roman" w:hAnsi="Times New Roman" w:cs="Times New Roman"/>
          <w:sz w:val="24"/>
          <w:szCs w:val="24"/>
          <w:lang w:val="uk-UA"/>
        </w:rPr>
        <w:t>Терміни, які вживаються в тендерній документації</w:t>
      </w:r>
    </w:p>
    <w:p w:rsidR="00866C0A" w:rsidRPr="003F4FA2" w:rsidRDefault="00866C0A" w:rsidP="007777CB">
      <w:pPr>
        <w:pStyle w:val="11"/>
        <w:widowControl w:val="0"/>
        <w:numPr>
          <w:ilvl w:val="0"/>
          <w:numId w:val="1"/>
        </w:numPr>
        <w:spacing w:line="240" w:lineRule="exact"/>
        <w:ind w:left="0" w:firstLine="0"/>
        <w:rPr>
          <w:rFonts w:ascii="Times New Roman" w:hAnsi="Times New Roman" w:cs="Times New Roman"/>
          <w:sz w:val="24"/>
          <w:szCs w:val="24"/>
          <w:lang w:val="uk-UA"/>
        </w:rPr>
      </w:pPr>
      <w:r w:rsidRPr="003F4FA2">
        <w:rPr>
          <w:rFonts w:ascii="Times New Roman" w:hAnsi="Times New Roman" w:cs="Times New Roman"/>
          <w:sz w:val="24"/>
          <w:szCs w:val="24"/>
          <w:lang w:val="uk-UA"/>
        </w:rPr>
        <w:t>Інформація про замовника торгів</w:t>
      </w:r>
    </w:p>
    <w:p w:rsidR="00866C0A" w:rsidRPr="003F4FA2" w:rsidRDefault="00866C0A" w:rsidP="007777CB">
      <w:pPr>
        <w:pStyle w:val="11"/>
        <w:widowControl w:val="0"/>
        <w:numPr>
          <w:ilvl w:val="0"/>
          <w:numId w:val="1"/>
        </w:numPr>
        <w:spacing w:line="240" w:lineRule="exact"/>
        <w:ind w:left="0" w:firstLine="0"/>
        <w:rPr>
          <w:rFonts w:ascii="Times New Roman" w:hAnsi="Times New Roman" w:cs="Times New Roman"/>
          <w:sz w:val="24"/>
          <w:szCs w:val="24"/>
          <w:lang w:val="uk-UA"/>
        </w:rPr>
      </w:pPr>
      <w:r w:rsidRPr="003F4FA2">
        <w:rPr>
          <w:rFonts w:ascii="Times New Roman" w:hAnsi="Times New Roman" w:cs="Times New Roman"/>
          <w:sz w:val="24"/>
          <w:szCs w:val="24"/>
          <w:lang w:val="uk-UA"/>
        </w:rPr>
        <w:t xml:space="preserve">Процедура закупівлі </w:t>
      </w:r>
    </w:p>
    <w:p w:rsidR="00866C0A" w:rsidRPr="003F4FA2" w:rsidRDefault="00866C0A" w:rsidP="007777CB">
      <w:pPr>
        <w:pStyle w:val="11"/>
        <w:widowControl w:val="0"/>
        <w:numPr>
          <w:ilvl w:val="0"/>
          <w:numId w:val="1"/>
        </w:numPr>
        <w:spacing w:line="240" w:lineRule="exact"/>
        <w:ind w:left="0" w:firstLine="0"/>
        <w:rPr>
          <w:rFonts w:ascii="Times New Roman" w:hAnsi="Times New Roman" w:cs="Times New Roman"/>
          <w:sz w:val="24"/>
          <w:szCs w:val="24"/>
          <w:lang w:val="uk-UA"/>
        </w:rPr>
      </w:pPr>
      <w:r w:rsidRPr="003F4FA2">
        <w:rPr>
          <w:rFonts w:ascii="Times New Roman" w:hAnsi="Times New Roman" w:cs="Times New Roman"/>
          <w:sz w:val="24"/>
          <w:szCs w:val="24"/>
          <w:lang w:val="uk-UA"/>
        </w:rPr>
        <w:t xml:space="preserve">Інформація про предмет закупівлі </w:t>
      </w:r>
    </w:p>
    <w:p w:rsidR="00866C0A" w:rsidRPr="003F4FA2" w:rsidRDefault="00866C0A" w:rsidP="007777CB">
      <w:pPr>
        <w:pStyle w:val="11"/>
        <w:widowControl w:val="0"/>
        <w:numPr>
          <w:ilvl w:val="0"/>
          <w:numId w:val="1"/>
        </w:numPr>
        <w:spacing w:line="240" w:lineRule="exact"/>
        <w:ind w:left="0" w:firstLine="0"/>
        <w:rPr>
          <w:rFonts w:ascii="Times New Roman" w:hAnsi="Times New Roman" w:cs="Times New Roman"/>
          <w:sz w:val="24"/>
          <w:szCs w:val="24"/>
          <w:lang w:val="uk-UA"/>
        </w:rPr>
      </w:pPr>
      <w:r w:rsidRPr="003F4FA2">
        <w:rPr>
          <w:rFonts w:ascii="Times New Roman" w:hAnsi="Times New Roman" w:cs="Times New Roman"/>
          <w:sz w:val="24"/>
          <w:szCs w:val="24"/>
          <w:lang w:val="uk-UA"/>
        </w:rPr>
        <w:t>Недискримінація учасників</w:t>
      </w:r>
    </w:p>
    <w:p w:rsidR="00866C0A" w:rsidRPr="003F4FA2" w:rsidRDefault="00866C0A" w:rsidP="007777CB">
      <w:pPr>
        <w:pStyle w:val="11"/>
        <w:widowControl w:val="0"/>
        <w:numPr>
          <w:ilvl w:val="0"/>
          <w:numId w:val="1"/>
        </w:numPr>
        <w:spacing w:line="240" w:lineRule="exact"/>
        <w:ind w:left="0" w:firstLine="0"/>
        <w:rPr>
          <w:rFonts w:ascii="Times New Roman" w:hAnsi="Times New Roman" w:cs="Times New Roman"/>
          <w:sz w:val="24"/>
          <w:szCs w:val="24"/>
          <w:lang w:val="uk-UA"/>
        </w:rPr>
      </w:pPr>
      <w:r w:rsidRPr="003F4FA2">
        <w:rPr>
          <w:rFonts w:ascii="Times New Roman" w:hAnsi="Times New Roman" w:cs="Times New Roman"/>
          <w:sz w:val="24"/>
          <w:szCs w:val="24"/>
          <w:lang w:val="uk-UA"/>
        </w:rPr>
        <w:t>Інформація про валюту, у якій повинно бути розрахов</w:t>
      </w:r>
      <w:r w:rsidR="00077515" w:rsidRPr="003F4FA2">
        <w:rPr>
          <w:rFonts w:ascii="Times New Roman" w:hAnsi="Times New Roman" w:cs="Times New Roman"/>
          <w:sz w:val="24"/>
          <w:szCs w:val="24"/>
          <w:lang w:val="uk-UA"/>
        </w:rPr>
        <w:t xml:space="preserve">ано та зазначено ціну тендерної </w:t>
      </w:r>
      <w:r w:rsidRPr="003F4FA2">
        <w:rPr>
          <w:rFonts w:ascii="Times New Roman" w:hAnsi="Times New Roman" w:cs="Times New Roman"/>
          <w:sz w:val="24"/>
          <w:szCs w:val="24"/>
          <w:lang w:val="uk-UA"/>
        </w:rPr>
        <w:t>пропозиції</w:t>
      </w:r>
    </w:p>
    <w:p w:rsidR="00866C0A" w:rsidRPr="003F4FA2" w:rsidRDefault="00866C0A" w:rsidP="007777CB">
      <w:pPr>
        <w:pStyle w:val="11"/>
        <w:widowControl w:val="0"/>
        <w:numPr>
          <w:ilvl w:val="0"/>
          <w:numId w:val="1"/>
        </w:numPr>
        <w:spacing w:line="240" w:lineRule="exact"/>
        <w:ind w:left="0" w:firstLine="0"/>
        <w:rPr>
          <w:rFonts w:ascii="Times New Roman" w:hAnsi="Times New Roman" w:cs="Times New Roman"/>
          <w:sz w:val="24"/>
          <w:szCs w:val="24"/>
          <w:lang w:val="uk-UA"/>
        </w:rPr>
      </w:pPr>
      <w:r w:rsidRPr="003F4FA2">
        <w:rPr>
          <w:rFonts w:ascii="Times New Roman" w:hAnsi="Times New Roman" w:cs="Times New Roman"/>
          <w:sz w:val="24"/>
          <w:szCs w:val="24"/>
          <w:lang w:val="uk-UA"/>
        </w:rPr>
        <w:t>Інформація  про  мову (мови),  якою  (якими) повинно  бути  складено тендерні пропозиції</w:t>
      </w:r>
    </w:p>
    <w:p w:rsidR="00866C0A" w:rsidRPr="003F4FA2" w:rsidRDefault="00866C0A" w:rsidP="004029F1">
      <w:pPr>
        <w:pStyle w:val="11"/>
        <w:widowControl w:val="0"/>
        <w:spacing w:line="240" w:lineRule="exact"/>
        <w:rPr>
          <w:rFonts w:ascii="Times New Roman" w:hAnsi="Times New Roman" w:cs="Times New Roman"/>
          <w:b/>
          <w:i/>
          <w:sz w:val="24"/>
          <w:szCs w:val="24"/>
          <w:lang w:val="uk-UA"/>
        </w:rPr>
      </w:pPr>
      <w:r w:rsidRPr="003F4FA2">
        <w:rPr>
          <w:rFonts w:ascii="Times New Roman" w:hAnsi="Times New Roman" w:cs="Times New Roman"/>
          <w:b/>
          <w:i/>
          <w:sz w:val="24"/>
          <w:szCs w:val="24"/>
          <w:lang w:val="uk-UA"/>
        </w:rPr>
        <w:t xml:space="preserve">Розділ 2. Порядок </w:t>
      </w:r>
      <w:r w:rsidR="00CF6845" w:rsidRPr="003F4FA2">
        <w:rPr>
          <w:rFonts w:ascii="Times New Roman" w:hAnsi="Times New Roman" w:cs="Times New Roman"/>
          <w:b/>
          <w:i/>
          <w:sz w:val="24"/>
          <w:szCs w:val="24"/>
          <w:lang w:val="uk-UA"/>
        </w:rPr>
        <w:t>в</w:t>
      </w:r>
      <w:r w:rsidRPr="003F4FA2">
        <w:rPr>
          <w:rFonts w:ascii="Times New Roman" w:hAnsi="Times New Roman" w:cs="Times New Roman"/>
          <w:b/>
          <w:i/>
          <w:sz w:val="24"/>
          <w:szCs w:val="24"/>
          <w:lang w:val="uk-UA"/>
        </w:rPr>
        <w:t>несення змін та надання роз’яснень до тендерної документації</w:t>
      </w:r>
    </w:p>
    <w:p w:rsidR="00866C0A" w:rsidRPr="003F4FA2" w:rsidRDefault="00866C0A" w:rsidP="007777CB">
      <w:pPr>
        <w:pStyle w:val="11"/>
        <w:widowControl w:val="0"/>
        <w:numPr>
          <w:ilvl w:val="0"/>
          <w:numId w:val="2"/>
        </w:numPr>
        <w:spacing w:line="240" w:lineRule="exact"/>
        <w:ind w:left="0" w:firstLine="0"/>
        <w:rPr>
          <w:rFonts w:ascii="Times New Roman" w:hAnsi="Times New Roman" w:cs="Times New Roman"/>
          <w:sz w:val="24"/>
          <w:szCs w:val="24"/>
          <w:lang w:val="uk-UA"/>
        </w:rPr>
      </w:pPr>
      <w:r w:rsidRPr="003F4FA2">
        <w:rPr>
          <w:rFonts w:ascii="Times New Roman" w:hAnsi="Times New Roman" w:cs="Times New Roman"/>
          <w:sz w:val="24"/>
          <w:szCs w:val="24"/>
          <w:lang w:val="uk-UA"/>
        </w:rPr>
        <w:t>Процедура надання роз’яснень щодо тендерної документації</w:t>
      </w:r>
    </w:p>
    <w:p w:rsidR="00866C0A" w:rsidRPr="003F4FA2" w:rsidRDefault="00866C0A" w:rsidP="007777CB">
      <w:pPr>
        <w:pStyle w:val="11"/>
        <w:widowControl w:val="0"/>
        <w:numPr>
          <w:ilvl w:val="0"/>
          <w:numId w:val="2"/>
        </w:numPr>
        <w:spacing w:line="240" w:lineRule="exact"/>
        <w:ind w:left="0" w:firstLine="0"/>
        <w:rPr>
          <w:rFonts w:ascii="Times New Roman" w:hAnsi="Times New Roman" w:cs="Times New Roman"/>
          <w:sz w:val="24"/>
          <w:szCs w:val="24"/>
          <w:lang w:val="uk-UA"/>
        </w:rPr>
      </w:pPr>
      <w:r w:rsidRPr="003F4FA2">
        <w:rPr>
          <w:rFonts w:ascii="Times New Roman" w:hAnsi="Times New Roman" w:cs="Times New Roman"/>
          <w:sz w:val="24"/>
          <w:szCs w:val="24"/>
          <w:lang w:val="uk-UA"/>
        </w:rPr>
        <w:t>Унесення змін до тендерної документації</w:t>
      </w:r>
    </w:p>
    <w:p w:rsidR="00866C0A" w:rsidRPr="003F4FA2" w:rsidRDefault="00866C0A" w:rsidP="004029F1">
      <w:pPr>
        <w:pStyle w:val="11"/>
        <w:widowControl w:val="0"/>
        <w:spacing w:line="240" w:lineRule="exact"/>
        <w:rPr>
          <w:rFonts w:ascii="Times New Roman" w:hAnsi="Times New Roman" w:cs="Times New Roman"/>
          <w:b/>
          <w:i/>
          <w:sz w:val="24"/>
          <w:szCs w:val="24"/>
          <w:lang w:val="uk-UA"/>
        </w:rPr>
      </w:pPr>
      <w:r w:rsidRPr="003F4FA2">
        <w:rPr>
          <w:rFonts w:ascii="Times New Roman" w:hAnsi="Times New Roman" w:cs="Times New Roman"/>
          <w:b/>
          <w:i/>
          <w:sz w:val="24"/>
          <w:szCs w:val="24"/>
          <w:lang w:val="uk-UA"/>
        </w:rPr>
        <w:t>Розділ 3. Інструкція з підготовки тендерної пропозиції</w:t>
      </w:r>
    </w:p>
    <w:p w:rsidR="00866C0A" w:rsidRPr="003F4FA2" w:rsidRDefault="00866C0A" w:rsidP="007777CB">
      <w:pPr>
        <w:pStyle w:val="11"/>
        <w:widowControl w:val="0"/>
        <w:numPr>
          <w:ilvl w:val="0"/>
          <w:numId w:val="3"/>
        </w:numPr>
        <w:spacing w:line="240" w:lineRule="exact"/>
        <w:ind w:left="0" w:firstLine="0"/>
        <w:rPr>
          <w:rFonts w:ascii="Times New Roman" w:hAnsi="Times New Roman" w:cs="Times New Roman"/>
          <w:sz w:val="24"/>
          <w:szCs w:val="24"/>
          <w:lang w:val="uk-UA"/>
        </w:rPr>
      </w:pPr>
      <w:r w:rsidRPr="003F4FA2">
        <w:rPr>
          <w:rFonts w:ascii="Times New Roman" w:hAnsi="Times New Roman" w:cs="Times New Roman"/>
          <w:sz w:val="24"/>
          <w:szCs w:val="24"/>
          <w:lang w:val="uk-UA"/>
        </w:rPr>
        <w:t>Зміст і спосіб подання тендерної пропозиції</w:t>
      </w:r>
    </w:p>
    <w:p w:rsidR="00866C0A" w:rsidRPr="003F4FA2" w:rsidRDefault="00866C0A" w:rsidP="007777CB">
      <w:pPr>
        <w:pStyle w:val="11"/>
        <w:widowControl w:val="0"/>
        <w:numPr>
          <w:ilvl w:val="0"/>
          <w:numId w:val="3"/>
        </w:numPr>
        <w:spacing w:line="240" w:lineRule="exact"/>
        <w:ind w:left="0" w:firstLine="0"/>
        <w:rPr>
          <w:rFonts w:ascii="Times New Roman" w:hAnsi="Times New Roman" w:cs="Times New Roman"/>
          <w:sz w:val="24"/>
          <w:szCs w:val="24"/>
          <w:lang w:val="uk-UA"/>
        </w:rPr>
      </w:pPr>
      <w:r w:rsidRPr="003F4FA2">
        <w:rPr>
          <w:rFonts w:ascii="Times New Roman" w:hAnsi="Times New Roman" w:cs="Times New Roman"/>
          <w:sz w:val="24"/>
          <w:szCs w:val="24"/>
          <w:lang w:val="uk-UA"/>
        </w:rPr>
        <w:t>Забезпечення тендерної пропозиції</w:t>
      </w:r>
    </w:p>
    <w:p w:rsidR="00866C0A" w:rsidRPr="003F4FA2" w:rsidRDefault="00866C0A" w:rsidP="007777CB">
      <w:pPr>
        <w:pStyle w:val="11"/>
        <w:widowControl w:val="0"/>
        <w:numPr>
          <w:ilvl w:val="0"/>
          <w:numId w:val="3"/>
        </w:numPr>
        <w:spacing w:line="240" w:lineRule="exact"/>
        <w:ind w:left="0" w:firstLine="0"/>
        <w:rPr>
          <w:rFonts w:ascii="Times New Roman" w:hAnsi="Times New Roman" w:cs="Times New Roman"/>
          <w:sz w:val="24"/>
          <w:szCs w:val="24"/>
          <w:lang w:val="uk-UA"/>
        </w:rPr>
      </w:pPr>
      <w:r w:rsidRPr="003F4FA2">
        <w:rPr>
          <w:rFonts w:ascii="Times New Roman" w:hAnsi="Times New Roman" w:cs="Times New Roman"/>
          <w:sz w:val="24"/>
          <w:szCs w:val="24"/>
          <w:lang w:val="uk-UA"/>
        </w:rPr>
        <w:t>Умови повернення чи неповернення забезпечення тендерної пропозиції</w:t>
      </w:r>
    </w:p>
    <w:p w:rsidR="00866C0A" w:rsidRPr="003F4FA2" w:rsidRDefault="00866C0A" w:rsidP="007777CB">
      <w:pPr>
        <w:pStyle w:val="11"/>
        <w:widowControl w:val="0"/>
        <w:numPr>
          <w:ilvl w:val="0"/>
          <w:numId w:val="3"/>
        </w:numPr>
        <w:spacing w:line="240" w:lineRule="exact"/>
        <w:ind w:left="0" w:firstLine="0"/>
        <w:rPr>
          <w:rFonts w:ascii="Times New Roman" w:hAnsi="Times New Roman" w:cs="Times New Roman"/>
          <w:sz w:val="24"/>
          <w:szCs w:val="24"/>
          <w:lang w:val="uk-UA"/>
        </w:rPr>
      </w:pPr>
      <w:r w:rsidRPr="003F4FA2">
        <w:rPr>
          <w:rFonts w:ascii="Times New Roman" w:hAnsi="Times New Roman" w:cs="Times New Roman"/>
          <w:sz w:val="24"/>
          <w:szCs w:val="24"/>
          <w:lang w:val="uk-UA"/>
        </w:rPr>
        <w:t>Строк, протягом якого тендерні пропозиції є дійсними</w:t>
      </w:r>
    </w:p>
    <w:p w:rsidR="00866C0A" w:rsidRPr="003F4FA2" w:rsidRDefault="00866C0A" w:rsidP="007777CB">
      <w:pPr>
        <w:pStyle w:val="11"/>
        <w:widowControl w:val="0"/>
        <w:numPr>
          <w:ilvl w:val="0"/>
          <w:numId w:val="3"/>
        </w:numPr>
        <w:spacing w:line="240" w:lineRule="exact"/>
        <w:ind w:left="0" w:firstLine="0"/>
        <w:rPr>
          <w:rFonts w:ascii="Times New Roman" w:hAnsi="Times New Roman" w:cs="Times New Roman"/>
          <w:sz w:val="24"/>
          <w:szCs w:val="24"/>
          <w:lang w:val="uk-UA"/>
        </w:rPr>
      </w:pPr>
      <w:r w:rsidRPr="003F4FA2">
        <w:rPr>
          <w:rFonts w:ascii="Times New Roman" w:hAnsi="Times New Roman" w:cs="Times New Roman"/>
          <w:sz w:val="24"/>
          <w:szCs w:val="24"/>
          <w:lang w:val="uk-UA"/>
        </w:rPr>
        <w:t xml:space="preserve">Кваліфікаційні критерії до учасників та вимоги, </w:t>
      </w:r>
      <w:r w:rsidR="00593EDD" w:rsidRPr="003F4FA2">
        <w:rPr>
          <w:rFonts w:ascii="Times New Roman" w:hAnsi="Times New Roman" w:cs="Times New Roman"/>
          <w:sz w:val="24"/>
          <w:szCs w:val="24"/>
          <w:lang w:val="uk-UA"/>
        </w:rPr>
        <w:t>згідно з пунктом 28 та пунктом 47 Особливостей</w:t>
      </w:r>
    </w:p>
    <w:p w:rsidR="00866C0A" w:rsidRPr="003F4FA2" w:rsidRDefault="00866C0A" w:rsidP="007777CB">
      <w:pPr>
        <w:pStyle w:val="11"/>
        <w:widowControl w:val="0"/>
        <w:numPr>
          <w:ilvl w:val="0"/>
          <w:numId w:val="3"/>
        </w:numPr>
        <w:spacing w:line="240" w:lineRule="exact"/>
        <w:ind w:left="0" w:firstLine="0"/>
        <w:rPr>
          <w:rFonts w:ascii="Times New Roman" w:hAnsi="Times New Roman" w:cs="Times New Roman"/>
          <w:sz w:val="24"/>
          <w:szCs w:val="24"/>
          <w:lang w:val="uk-UA"/>
        </w:rPr>
      </w:pPr>
      <w:r w:rsidRPr="003F4FA2">
        <w:rPr>
          <w:rFonts w:ascii="Times New Roman" w:hAnsi="Times New Roman" w:cs="Times New Roman"/>
          <w:sz w:val="24"/>
          <w:szCs w:val="24"/>
          <w:lang w:val="uk-UA"/>
        </w:rPr>
        <w:t>Інформація про технічні, якісні та кількісні характеристики предмета закупівлі</w:t>
      </w:r>
    </w:p>
    <w:p w:rsidR="00866C0A" w:rsidRPr="003F4FA2" w:rsidRDefault="00866C0A" w:rsidP="007777CB">
      <w:pPr>
        <w:pStyle w:val="11"/>
        <w:widowControl w:val="0"/>
        <w:numPr>
          <w:ilvl w:val="0"/>
          <w:numId w:val="3"/>
        </w:numPr>
        <w:spacing w:line="240" w:lineRule="exact"/>
        <w:ind w:left="0" w:firstLine="0"/>
        <w:rPr>
          <w:rFonts w:ascii="Times New Roman" w:hAnsi="Times New Roman" w:cs="Times New Roman"/>
          <w:sz w:val="24"/>
          <w:szCs w:val="24"/>
          <w:lang w:val="uk-UA"/>
        </w:rPr>
      </w:pPr>
      <w:r w:rsidRPr="003F4FA2">
        <w:rPr>
          <w:rFonts w:ascii="Times New Roman" w:hAnsi="Times New Roman" w:cs="Times New Roman"/>
          <w:sz w:val="24"/>
          <w:szCs w:val="24"/>
          <w:lang w:val="uk-UA" w:eastAsia="uk-UA"/>
        </w:rPr>
        <w:t>Інформація</w:t>
      </w:r>
      <w:r w:rsidRPr="003F4FA2">
        <w:rPr>
          <w:rFonts w:ascii="Times New Roman" w:hAnsi="Times New Roman" w:cs="Times New Roman"/>
          <w:sz w:val="24"/>
          <w:szCs w:val="24"/>
          <w:lang w:eastAsia="uk-UA"/>
        </w:rPr>
        <w:t xml:space="preserve"> про </w:t>
      </w:r>
      <w:r w:rsidRPr="003F4FA2">
        <w:rPr>
          <w:rFonts w:ascii="Times New Roman" w:hAnsi="Times New Roman" w:cs="Times New Roman"/>
          <w:sz w:val="24"/>
          <w:szCs w:val="24"/>
          <w:lang w:val="uk-UA" w:eastAsia="uk-UA"/>
        </w:rPr>
        <w:t>субпідрядника</w:t>
      </w:r>
      <w:r w:rsidRPr="003F4FA2">
        <w:rPr>
          <w:rFonts w:ascii="Times New Roman" w:hAnsi="Times New Roman" w:cs="Times New Roman"/>
          <w:sz w:val="24"/>
          <w:szCs w:val="24"/>
          <w:lang w:eastAsia="uk-UA"/>
        </w:rPr>
        <w:t xml:space="preserve"> (у </w:t>
      </w:r>
      <w:r w:rsidRPr="003F4FA2">
        <w:rPr>
          <w:rFonts w:ascii="Times New Roman" w:hAnsi="Times New Roman" w:cs="Times New Roman"/>
          <w:sz w:val="24"/>
          <w:szCs w:val="24"/>
          <w:lang w:val="uk-UA" w:eastAsia="uk-UA"/>
        </w:rPr>
        <w:t>випадку</w:t>
      </w:r>
      <w:r w:rsidRPr="003F4FA2">
        <w:rPr>
          <w:rFonts w:ascii="Times New Roman" w:hAnsi="Times New Roman" w:cs="Times New Roman"/>
          <w:sz w:val="24"/>
          <w:szCs w:val="24"/>
          <w:lang w:eastAsia="uk-UA"/>
        </w:rPr>
        <w:t xml:space="preserve"> </w:t>
      </w:r>
      <w:r w:rsidRPr="003F4FA2">
        <w:rPr>
          <w:rFonts w:ascii="Times New Roman" w:hAnsi="Times New Roman" w:cs="Times New Roman"/>
          <w:sz w:val="24"/>
          <w:szCs w:val="24"/>
          <w:lang w:val="uk-UA" w:eastAsia="uk-UA"/>
        </w:rPr>
        <w:t>закупівлі</w:t>
      </w:r>
      <w:r w:rsidRPr="003F4FA2">
        <w:rPr>
          <w:rFonts w:ascii="Times New Roman" w:hAnsi="Times New Roman" w:cs="Times New Roman"/>
          <w:sz w:val="24"/>
          <w:szCs w:val="24"/>
          <w:lang w:eastAsia="uk-UA"/>
        </w:rPr>
        <w:t xml:space="preserve"> </w:t>
      </w:r>
      <w:r w:rsidRPr="003F4FA2">
        <w:rPr>
          <w:rFonts w:ascii="Times New Roman" w:hAnsi="Times New Roman" w:cs="Times New Roman"/>
          <w:sz w:val="24"/>
          <w:szCs w:val="24"/>
          <w:lang w:val="uk-UA" w:eastAsia="uk-UA"/>
        </w:rPr>
        <w:t>робіт</w:t>
      </w:r>
      <w:r w:rsidRPr="003F4FA2">
        <w:rPr>
          <w:rFonts w:ascii="Times New Roman" w:hAnsi="Times New Roman" w:cs="Times New Roman"/>
          <w:sz w:val="24"/>
          <w:szCs w:val="24"/>
          <w:lang w:eastAsia="uk-UA"/>
        </w:rPr>
        <w:t>)</w:t>
      </w:r>
    </w:p>
    <w:p w:rsidR="00866C0A" w:rsidRPr="003F4FA2" w:rsidRDefault="00866C0A" w:rsidP="007777CB">
      <w:pPr>
        <w:pStyle w:val="11"/>
        <w:widowControl w:val="0"/>
        <w:numPr>
          <w:ilvl w:val="0"/>
          <w:numId w:val="3"/>
        </w:numPr>
        <w:spacing w:line="240" w:lineRule="exact"/>
        <w:ind w:left="0" w:firstLine="0"/>
        <w:rPr>
          <w:rFonts w:ascii="Times New Roman" w:hAnsi="Times New Roman" w:cs="Times New Roman"/>
          <w:sz w:val="24"/>
          <w:szCs w:val="24"/>
          <w:lang w:val="uk-UA"/>
        </w:rPr>
      </w:pPr>
      <w:r w:rsidRPr="003F4FA2">
        <w:rPr>
          <w:rFonts w:ascii="Times New Roman" w:hAnsi="Times New Roman" w:cs="Times New Roman"/>
          <w:sz w:val="24"/>
          <w:szCs w:val="24"/>
          <w:lang w:val="uk-UA"/>
        </w:rPr>
        <w:t>Унесення змін або відкликання тендерної пропозиції учасником</w:t>
      </w:r>
    </w:p>
    <w:p w:rsidR="00866C0A" w:rsidRPr="003F4FA2" w:rsidRDefault="00866C0A" w:rsidP="004029F1">
      <w:pPr>
        <w:pStyle w:val="11"/>
        <w:widowControl w:val="0"/>
        <w:spacing w:line="240" w:lineRule="exact"/>
        <w:rPr>
          <w:rFonts w:ascii="Times New Roman" w:hAnsi="Times New Roman" w:cs="Times New Roman"/>
          <w:b/>
          <w:i/>
          <w:sz w:val="24"/>
          <w:szCs w:val="24"/>
          <w:lang w:val="uk-UA"/>
        </w:rPr>
      </w:pPr>
      <w:r w:rsidRPr="003F4FA2">
        <w:rPr>
          <w:rFonts w:ascii="Times New Roman" w:hAnsi="Times New Roman" w:cs="Times New Roman"/>
          <w:b/>
          <w:i/>
          <w:sz w:val="24"/>
          <w:szCs w:val="24"/>
          <w:lang w:val="uk-UA"/>
        </w:rPr>
        <w:t>Розділ 4. Подання та розкриття тендерної пропозиції</w:t>
      </w:r>
    </w:p>
    <w:p w:rsidR="00866C0A" w:rsidRPr="003F4FA2" w:rsidRDefault="00866C0A" w:rsidP="007777CB">
      <w:pPr>
        <w:pStyle w:val="11"/>
        <w:widowControl w:val="0"/>
        <w:numPr>
          <w:ilvl w:val="0"/>
          <w:numId w:val="4"/>
        </w:numPr>
        <w:spacing w:line="240" w:lineRule="exact"/>
        <w:ind w:left="0" w:firstLine="0"/>
        <w:rPr>
          <w:rFonts w:ascii="Times New Roman" w:hAnsi="Times New Roman" w:cs="Times New Roman"/>
          <w:sz w:val="24"/>
          <w:szCs w:val="24"/>
          <w:lang w:val="uk-UA"/>
        </w:rPr>
      </w:pPr>
      <w:r w:rsidRPr="003F4FA2">
        <w:rPr>
          <w:rFonts w:ascii="Times New Roman" w:hAnsi="Times New Roman" w:cs="Times New Roman"/>
          <w:sz w:val="24"/>
          <w:szCs w:val="24"/>
          <w:lang w:val="uk-UA"/>
        </w:rPr>
        <w:t>Кінцевий строк подання тендерної пропозиції</w:t>
      </w:r>
      <w:r w:rsidR="00343B8E" w:rsidRPr="003F4FA2">
        <w:rPr>
          <w:rFonts w:ascii="Times New Roman" w:hAnsi="Times New Roman" w:cs="Times New Roman"/>
          <w:sz w:val="24"/>
          <w:szCs w:val="24"/>
          <w:lang w:val="uk-UA"/>
        </w:rPr>
        <w:t>.</w:t>
      </w:r>
    </w:p>
    <w:p w:rsidR="00343B8E" w:rsidRPr="003F4FA2" w:rsidRDefault="00343B8E" w:rsidP="004029F1">
      <w:pPr>
        <w:pStyle w:val="11"/>
        <w:widowControl w:val="0"/>
        <w:spacing w:line="240" w:lineRule="exact"/>
        <w:rPr>
          <w:rFonts w:ascii="Times New Roman" w:hAnsi="Times New Roman" w:cs="Times New Roman"/>
          <w:sz w:val="24"/>
          <w:szCs w:val="24"/>
          <w:lang w:val="uk-UA"/>
        </w:rPr>
      </w:pPr>
      <w:r w:rsidRPr="003F4FA2">
        <w:rPr>
          <w:rFonts w:ascii="Times New Roman" w:hAnsi="Times New Roman" w:cs="Times New Roman"/>
          <w:sz w:val="24"/>
          <w:szCs w:val="24"/>
          <w:lang w:val="uk-UA"/>
        </w:rPr>
        <w:t xml:space="preserve">2.         </w:t>
      </w:r>
      <w:r w:rsidR="00DB3C40" w:rsidRPr="003F4FA2">
        <w:rPr>
          <w:rFonts w:ascii="Times New Roman" w:hAnsi="Times New Roman" w:cs="Times New Roman"/>
          <w:sz w:val="24"/>
          <w:szCs w:val="24"/>
        </w:rPr>
        <w:t xml:space="preserve">Дата та час </w:t>
      </w:r>
      <w:proofErr w:type="spellStart"/>
      <w:r w:rsidR="00DB3C40" w:rsidRPr="003F4FA2">
        <w:rPr>
          <w:rFonts w:ascii="Times New Roman" w:hAnsi="Times New Roman" w:cs="Times New Roman"/>
          <w:sz w:val="24"/>
          <w:szCs w:val="24"/>
        </w:rPr>
        <w:t>розкриття</w:t>
      </w:r>
      <w:proofErr w:type="spellEnd"/>
      <w:r w:rsidR="00DB3C40" w:rsidRPr="003F4FA2">
        <w:rPr>
          <w:rFonts w:ascii="Times New Roman" w:hAnsi="Times New Roman" w:cs="Times New Roman"/>
          <w:sz w:val="24"/>
          <w:szCs w:val="24"/>
        </w:rPr>
        <w:t xml:space="preserve"> </w:t>
      </w:r>
      <w:proofErr w:type="spellStart"/>
      <w:r w:rsidR="00DB3C40" w:rsidRPr="003F4FA2">
        <w:rPr>
          <w:rFonts w:ascii="Times New Roman" w:hAnsi="Times New Roman" w:cs="Times New Roman"/>
          <w:sz w:val="24"/>
          <w:szCs w:val="24"/>
        </w:rPr>
        <w:t>тендерної</w:t>
      </w:r>
      <w:proofErr w:type="spellEnd"/>
      <w:r w:rsidR="00DB3C40" w:rsidRPr="003F4FA2">
        <w:rPr>
          <w:rFonts w:ascii="Times New Roman" w:hAnsi="Times New Roman" w:cs="Times New Roman"/>
          <w:sz w:val="24"/>
          <w:szCs w:val="24"/>
        </w:rPr>
        <w:t xml:space="preserve"> </w:t>
      </w:r>
      <w:proofErr w:type="spellStart"/>
      <w:r w:rsidR="00DB3C40" w:rsidRPr="003F4FA2">
        <w:rPr>
          <w:rFonts w:ascii="Times New Roman" w:hAnsi="Times New Roman" w:cs="Times New Roman"/>
          <w:sz w:val="24"/>
          <w:szCs w:val="24"/>
        </w:rPr>
        <w:t>пропозиції</w:t>
      </w:r>
      <w:proofErr w:type="spellEnd"/>
      <w:r w:rsidRPr="003F4FA2">
        <w:rPr>
          <w:rFonts w:ascii="Times New Roman" w:hAnsi="Times New Roman" w:cs="Times New Roman"/>
          <w:b/>
          <w:i/>
          <w:sz w:val="24"/>
          <w:szCs w:val="24"/>
          <w:lang w:val="uk-UA"/>
        </w:rPr>
        <w:t>.</w:t>
      </w:r>
    </w:p>
    <w:p w:rsidR="00866C0A" w:rsidRPr="003F4FA2" w:rsidRDefault="00866C0A" w:rsidP="004029F1">
      <w:pPr>
        <w:pStyle w:val="11"/>
        <w:widowControl w:val="0"/>
        <w:spacing w:line="240" w:lineRule="exact"/>
        <w:rPr>
          <w:rFonts w:ascii="Times New Roman" w:hAnsi="Times New Roman" w:cs="Times New Roman"/>
          <w:b/>
          <w:i/>
          <w:sz w:val="24"/>
          <w:szCs w:val="24"/>
          <w:lang w:val="uk-UA"/>
        </w:rPr>
      </w:pPr>
      <w:r w:rsidRPr="003F4FA2">
        <w:rPr>
          <w:rFonts w:ascii="Times New Roman" w:hAnsi="Times New Roman" w:cs="Times New Roman"/>
          <w:b/>
          <w:i/>
          <w:sz w:val="24"/>
          <w:szCs w:val="24"/>
          <w:lang w:val="uk-UA"/>
        </w:rPr>
        <w:t>Розділ 5. Оцінка тендерної пропозиції</w:t>
      </w:r>
    </w:p>
    <w:p w:rsidR="00866C0A" w:rsidRPr="003F4FA2" w:rsidRDefault="00866C0A" w:rsidP="007777CB">
      <w:pPr>
        <w:pStyle w:val="11"/>
        <w:widowControl w:val="0"/>
        <w:numPr>
          <w:ilvl w:val="0"/>
          <w:numId w:val="5"/>
        </w:numPr>
        <w:spacing w:line="240" w:lineRule="exact"/>
        <w:ind w:left="0" w:firstLine="0"/>
        <w:rPr>
          <w:rFonts w:ascii="Times New Roman" w:hAnsi="Times New Roman" w:cs="Times New Roman"/>
          <w:sz w:val="24"/>
          <w:szCs w:val="24"/>
          <w:lang w:val="uk-UA"/>
        </w:rPr>
      </w:pPr>
      <w:r w:rsidRPr="003F4FA2">
        <w:rPr>
          <w:rFonts w:ascii="Times New Roman" w:hAnsi="Times New Roman" w:cs="Times New Roman"/>
          <w:sz w:val="24"/>
          <w:szCs w:val="24"/>
          <w:lang w:val="uk-UA"/>
        </w:rPr>
        <w:t>Перелік критеріїв та методика оцінки тендерної пропози</w:t>
      </w:r>
      <w:r w:rsidR="00E833C0" w:rsidRPr="003F4FA2">
        <w:rPr>
          <w:rFonts w:ascii="Times New Roman" w:hAnsi="Times New Roman" w:cs="Times New Roman"/>
          <w:sz w:val="24"/>
          <w:szCs w:val="24"/>
          <w:lang w:val="uk-UA"/>
        </w:rPr>
        <w:t xml:space="preserve">ції із зазначенням питомої ваги </w:t>
      </w:r>
      <w:r w:rsidRPr="003F4FA2">
        <w:rPr>
          <w:rFonts w:ascii="Times New Roman" w:hAnsi="Times New Roman" w:cs="Times New Roman"/>
          <w:sz w:val="24"/>
          <w:szCs w:val="24"/>
          <w:lang w:val="uk-UA"/>
        </w:rPr>
        <w:t>критерію</w:t>
      </w:r>
      <w:r w:rsidR="00F25C21" w:rsidRPr="003F4FA2">
        <w:rPr>
          <w:rFonts w:ascii="Times New Roman" w:hAnsi="Times New Roman" w:cs="Times New Roman"/>
          <w:sz w:val="24"/>
          <w:szCs w:val="24"/>
          <w:lang w:val="uk-UA"/>
        </w:rPr>
        <w:t>.</w:t>
      </w:r>
    </w:p>
    <w:p w:rsidR="00F25C21" w:rsidRPr="003F4FA2" w:rsidRDefault="00F25C21" w:rsidP="007777CB">
      <w:pPr>
        <w:pStyle w:val="11"/>
        <w:widowControl w:val="0"/>
        <w:numPr>
          <w:ilvl w:val="0"/>
          <w:numId w:val="5"/>
        </w:numPr>
        <w:spacing w:line="240" w:lineRule="exact"/>
        <w:ind w:left="0" w:firstLine="0"/>
        <w:rPr>
          <w:rFonts w:ascii="Times New Roman" w:hAnsi="Times New Roman" w:cs="Times New Roman"/>
          <w:sz w:val="24"/>
          <w:szCs w:val="24"/>
          <w:lang w:val="uk-UA"/>
        </w:rPr>
      </w:pPr>
      <w:proofErr w:type="spellStart"/>
      <w:r w:rsidRPr="003F4FA2">
        <w:rPr>
          <w:rFonts w:ascii="Times New Roman" w:hAnsi="Times New Roman" w:cs="Times New Roman"/>
          <w:sz w:val="24"/>
          <w:szCs w:val="24"/>
        </w:rPr>
        <w:t>Опис</w:t>
      </w:r>
      <w:proofErr w:type="spellEnd"/>
      <w:r w:rsidRPr="003F4FA2">
        <w:rPr>
          <w:rFonts w:ascii="Times New Roman" w:hAnsi="Times New Roman" w:cs="Times New Roman"/>
          <w:sz w:val="24"/>
          <w:szCs w:val="24"/>
        </w:rPr>
        <w:t xml:space="preserve"> та </w:t>
      </w:r>
      <w:proofErr w:type="spellStart"/>
      <w:r w:rsidRPr="003F4FA2">
        <w:rPr>
          <w:rFonts w:ascii="Times New Roman" w:hAnsi="Times New Roman" w:cs="Times New Roman"/>
          <w:sz w:val="24"/>
          <w:szCs w:val="24"/>
        </w:rPr>
        <w:t>приклади</w:t>
      </w:r>
      <w:proofErr w:type="spellEnd"/>
      <w:r w:rsidRPr="003F4FA2">
        <w:rPr>
          <w:rFonts w:ascii="Times New Roman" w:hAnsi="Times New Roman" w:cs="Times New Roman"/>
          <w:sz w:val="24"/>
          <w:szCs w:val="24"/>
        </w:rPr>
        <w:t xml:space="preserve"> </w:t>
      </w:r>
      <w:proofErr w:type="spellStart"/>
      <w:r w:rsidRPr="003F4FA2">
        <w:rPr>
          <w:rFonts w:ascii="Times New Roman" w:hAnsi="Times New Roman" w:cs="Times New Roman"/>
          <w:sz w:val="24"/>
          <w:szCs w:val="24"/>
        </w:rPr>
        <w:t>формальних</w:t>
      </w:r>
      <w:proofErr w:type="spellEnd"/>
      <w:r w:rsidRPr="003F4FA2">
        <w:rPr>
          <w:rFonts w:ascii="Times New Roman" w:hAnsi="Times New Roman" w:cs="Times New Roman"/>
          <w:sz w:val="24"/>
          <w:szCs w:val="24"/>
        </w:rPr>
        <w:t xml:space="preserve"> (</w:t>
      </w:r>
      <w:proofErr w:type="spellStart"/>
      <w:r w:rsidRPr="003F4FA2">
        <w:rPr>
          <w:rFonts w:ascii="Times New Roman" w:hAnsi="Times New Roman" w:cs="Times New Roman"/>
          <w:sz w:val="24"/>
          <w:szCs w:val="24"/>
        </w:rPr>
        <w:t>несуттєвих</w:t>
      </w:r>
      <w:proofErr w:type="spellEnd"/>
      <w:r w:rsidRPr="003F4FA2">
        <w:rPr>
          <w:rFonts w:ascii="Times New Roman" w:hAnsi="Times New Roman" w:cs="Times New Roman"/>
          <w:sz w:val="24"/>
          <w:szCs w:val="24"/>
        </w:rPr>
        <w:t xml:space="preserve">) </w:t>
      </w:r>
      <w:proofErr w:type="spellStart"/>
      <w:r w:rsidRPr="003F4FA2">
        <w:rPr>
          <w:rFonts w:ascii="Times New Roman" w:hAnsi="Times New Roman" w:cs="Times New Roman"/>
          <w:sz w:val="24"/>
          <w:szCs w:val="24"/>
        </w:rPr>
        <w:t>помилок</w:t>
      </w:r>
      <w:proofErr w:type="spellEnd"/>
      <w:r w:rsidRPr="003F4FA2">
        <w:rPr>
          <w:rFonts w:ascii="Times New Roman" w:hAnsi="Times New Roman" w:cs="Times New Roman"/>
          <w:sz w:val="24"/>
          <w:szCs w:val="24"/>
        </w:rPr>
        <w:t xml:space="preserve">, </w:t>
      </w:r>
      <w:proofErr w:type="spellStart"/>
      <w:r w:rsidRPr="003F4FA2">
        <w:rPr>
          <w:rFonts w:ascii="Times New Roman" w:hAnsi="Times New Roman" w:cs="Times New Roman"/>
          <w:sz w:val="24"/>
          <w:szCs w:val="24"/>
        </w:rPr>
        <w:t>допущення</w:t>
      </w:r>
      <w:proofErr w:type="spellEnd"/>
      <w:r w:rsidRPr="003F4FA2">
        <w:rPr>
          <w:rFonts w:ascii="Times New Roman" w:hAnsi="Times New Roman" w:cs="Times New Roman"/>
          <w:sz w:val="24"/>
          <w:szCs w:val="24"/>
        </w:rPr>
        <w:t xml:space="preserve"> </w:t>
      </w:r>
      <w:proofErr w:type="spellStart"/>
      <w:r w:rsidRPr="003F4FA2">
        <w:rPr>
          <w:rFonts w:ascii="Times New Roman" w:hAnsi="Times New Roman" w:cs="Times New Roman"/>
          <w:sz w:val="24"/>
          <w:szCs w:val="24"/>
        </w:rPr>
        <w:t>яких</w:t>
      </w:r>
      <w:proofErr w:type="spellEnd"/>
      <w:r w:rsidRPr="003F4FA2">
        <w:rPr>
          <w:rFonts w:ascii="Times New Roman" w:hAnsi="Times New Roman" w:cs="Times New Roman"/>
          <w:sz w:val="24"/>
          <w:szCs w:val="24"/>
        </w:rPr>
        <w:t xml:space="preserve"> </w:t>
      </w:r>
      <w:proofErr w:type="spellStart"/>
      <w:r w:rsidRPr="003F4FA2">
        <w:rPr>
          <w:rFonts w:ascii="Times New Roman" w:hAnsi="Times New Roman" w:cs="Times New Roman"/>
          <w:sz w:val="24"/>
          <w:szCs w:val="24"/>
        </w:rPr>
        <w:t>учасниками</w:t>
      </w:r>
      <w:proofErr w:type="spellEnd"/>
      <w:r w:rsidRPr="003F4FA2">
        <w:rPr>
          <w:rFonts w:ascii="Times New Roman" w:hAnsi="Times New Roman" w:cs="Times New Roman"/>
          <w:sz w:val="24"/>
          <w:szCs w:val="24"/>
        </w:rPr>
        <w:t xml:space="preserve"> не </w:t>
      </w:r>
      <w:proofErr w:type="spellStart"/>
      <w:r w:rsidRPr="003F4FA2">
        <w:rPr>
          <w:rFonts w:ascii="Times New Roman" w:hAnsi="Times New Roman" w:cs="Times New Roman"/>
          <w:sz w:val="24"/>
          <w:szCs w:val="24"/>
        </w:rPr>
        <w:t>призведе</w:t>
      </w:r>
      <w:proofErr w:type="spellEnd"/>
      <w:r w:rsidRPr="003F4FA2">
        <w:rPr>
          <w:rFonts w:ascii="Times New Roman" w:hAnsi="Times New Roman" w:cs="Times New Roman"/>
          <w:sz w:val="24"/>
          <w:szCs w:val="24"/>
        </w:rPr>
        <w:t xml:space="preserve"> </w:t>
      </w:r>
      <w:proofErr w:type="gramStart"/>
      <w:r w:rsidRPr="003F4FA2">
        <w:rPr>
          <w:rFonts w:ascii="Times New Roman" w:hAnsi="Times New Roman" w:cs="Times New Roman"/>
          <w:sz w:val="24"/>
          <w:szCs w:val="24"/>
        </w:rPr>
        <w:t>до</w:t>
      </w:r>
      <w:proofErr w:type="gramEnd"/>
      <w:r w:rsidRPr="003F4FA2">
        <w:rPr>
          <w:rFonts w:ascii="Times New Roman" w:hAnsi="Times New Roman" w:cs="Times New Roman"/>
          <w:sz w:val="24"/>
          <w:szCs w:val="24"/>
        </w:rPr>
        <w:t xml:space="preserve"> </w:t>
      </w:r>
      <w:proofErr w:type="spellStart"/>
      <w:r w:rsidRPr="003F4FA2">
        <w:rPr>
          <w:rFonts w:ascii="Times New Roman" w:hAnsi="Times New Roman" w:cs="Times New Roman"/>
          <w:sz w:val="24"/>
          <w:szCs w:val="24"/>
        </w:rPr>
        <w:t>відхилення</w:t>
      </w:r>
      <w:proofErr w:type="spellEnd"/>
      <w:r w:rsidRPr="003F4FA2">
        <w:rPr>
          <w:rFonts w:ascii="Times New Roman" w:hAnsi="Times New Roman" w:cs="Times New Roman"/>
          <w:sz w:val="24"/>
          <w:szCs w:val="24"/>
        </w:rPr>
        <w:t xml:space="preserve"> </w:t>
      </w:r>
      <w:proofErr w:type="spellStart"/>
      <w:r w:rsidRPr="003F4FA2">
        <w:rPr>
          <w:rFonts w:ascii="Times New Roman" w:hAnsi="Times New Roman" w:cs="Times New Roman"/>
          <w:sz w:val="24"/>
          <w:szCs w:val="24"/>
        </w:rPr>
        <w:t>їх</w:t>
      </w:r>
      <w:proofErr w:type="spellEnd"/>
      <w:r w:rsidRPr="003F4FA2">
        <w:rPr>
          <w:rFonts w:ascii="Times New Roman" w:hAnsi="Times New Roman" w:cs="Times New Roman"/>
          <w:sz w:val="24"/>
          <w:szCs w:val="24"/>
        </w:rPr>
        <w:t xml:space="preserve"> </w:t>
      </w:r>
      <w:proofErr w:type="spellStart"/>
      <w:r w:rsidRPr="003F4FA2">
        <w:rPr>
          <w:rFonts w:ascii="Times New Roman" w:hAnsi="Times New Roman" w:cs="Times New Roman"/>
          <w:sz w:val="24"/>
          <w:szCs w:val="24"/>
        </w:rPr>
        <w:t>тендерних</w:t>
      </w:r>
      <w:proofErr w:type="spellEnd"/>
      <w:r w:rsidRPr="003F4FA2">
        <w:rPr>
          <w:rFonts w:ascii="Times New Roman" w:hAnsi="Times New Roman" w:cs="Times New Roman"/>
          <w:sz w:val="24"/>
          <w:szCs w:val="24"/>
        </w:rPr>
        <w:t xml:space="preserve"> </w:t>
      </w:r>
      <w:proofErr w:type="spellStart"/>
      <w:r w:rsidRPr="003F4FA2">
        <w:rPr>
          <w:rFonts w:ascii="Times New Roman" w:hAnsi="Times New Roman" w:cs="Times New Roman"/>
          <w:sz w:val="24"/>
          <w:szCs w:val="24"/>
        </w:rPr>
        <w:t>пропозицій</w:t>
      </w:r>
      <w:proofErr w:type="spellEnd"/>
      <w:r w:rsidRPr="003F4FA2">
        <w:rPr>
          <w:rFonts w:ascii="Times New Roman" w:hAnsi="Times New Roman" w:cs="Times New Roman"/>
          <w:sz w:val="24"/>
          <w:szCs w:val="24"/>
        </w:rPr>
        <w:t>.</w:t>
      </w:r>
    </w:p>
    <w:p w:rsidR="00866C0A" w:rsidRPr="003F4FA2" w:rsidRDefault="00866C0A" w:rsidP="007777CB">
      <w:pPr>
        <w:pStyle w:val="11"/>
        <w:widowControl w:val="0"/>
        <w:numPr>
          <w:ilvl w:val="0"/>
          <w:numId w:val="5"/>
        </w:numPr>
        <w:spacing w:line="240" w:lineRule="exact"/>
        <w:ind w:left="0" w:firstLine="0"/>
        <w:rPr>
          <w:rFonts w:ascii="Times New Roman" w:hAnsi="Times New Roman" w:cs="Times New Roman"/>
          <w:sz w:val="24"/>
          <w:szCs w:val="24"/>
          <w:lang w:val="uk-UA"/>
        </w:rPr>
      </w:pPr>
      <w:r w:rsidRPr="003F4FA2">
        <w:rPr>
          <w:rFonts w:ascii="Times New Roman" w:hAnsi="Times New Roman" w:cs="Times New Roman"/>
          <w:sz w:val="24"/>
          <w:szCs w:val="24"/>
          <w:lang w:val="uk-UA"/>
        </w:rPr>
        <w:t>Інша інформація</w:t>
      </w:r>
    </w:p>
    <w:p w:rsidR="00866C0A" w:rsidRPr="003F4FA2" w:rsidRDefault="00866C0A" w:rsidP="007777CB">
      <w:pPr>
        <w:pStyle w:val="11"/>
        <w:widowControl w:val="0"/>
        <w:numPr>
          <w:ilvl w:val="0"/>
          <w:numId w:val="5"/>
        </w:numPr>
        <w:spacing w:line="240" w:lineRule="exact"/>
        <w:ind w:left="0" w:firstLine="0"/>
        <w:rPr>
          <w:rFonts w:ascii="Times New Roman" w:hAnsi="Times New Roman" w:cs="Times New Roman"/>
          <w:sz w:val="24"/>
          <w:szCs w:val="24"/>
          <w:lang w:val="uk-UA"/>
        </w:rPr>
      </w:pPr>
      <w:r w:rsidRPr="003F4FA2">
        <w:rPr>
          <w:rFonts w:ascii="Times New Roman" w:hAnsi="Times New Roman" w:cs="Times New Roman"/>
          <w:sz w:val="24"/>
          <w:szCs w:val="24"/>
          <w:lang w:val="uk-UA"/>
        </w:rPr>
        <w:t>Відхилення тендерних пропозицій</w:t>
      </w:r>
    </w:p>
    <w:p w:rsidR="00866C0A" w:rsidRPr="003F4FA2" w:rsidRDefault="00866C0A" w:rsidP="004029F1">
      <w:pPr>
        <w:pStyle w:val="11"/>
        <w:widowControl w:val="0"/>
        <w:spacing w:line="240" w:lineRule="exact"/>
        <w:rPr>
          <w:rFonts w:ascii="Times New Roman" w:hAnsi="Times New Roman" w:cs="Times New Roman"/>
          <w:b/>
          <w:i/>
          <w:sz w:val="24"/>
          <w:szCs w:val="24"/>
          <w:lang w:val="uk-UA"/>
        </w:rPr>
      </w:pPr>
      <w:r w:rsidRPr="003F4FA2">
        <w:rPr>
          <w:rFonts w:ascii="Times New Roman" w:hAnsi="Times New Roman" w:cs="Times New Roman"/>
          <w:b/>
          <w:i/>
          <w:sz w:val="24"/>
          <w:szCs w:val="24"/>
          <w:lang w:val="uk-UA"/>
        </w:rPr>
        <w:t>Розділ 6. Результати торгів та укладання договору про закупівлю</w:t>
      </w:r>
    </w:p>
    <w:p w:rsidR="00866C0A" w:rsidRPr="003F4FA2" w:rsidRDefault="00866C0A" w:rsidP="007777CB">
      <w:pPr>
        <w:pStyle w:val="11"/>
        <w:widowControl w:val="0"/>
        <w:numPr>
          <w:ilvl w:val="0"/>
          <w:numId w:val="6"/>
        </w:numPr>
        <w:spacing w:line="240" w:lineRule="exact"/>
        <w:ind w:left="0" w:firstLine="0"/>
        <w:rPr>
          <w:rFonts w:ascii="Times New Roman" w:hAnsi="Times New Roman" w:cs="Times New Roman"/>
          <w:sz w:val="24"/>
          <w:szCs w:val="24"/>
          <w:lang w:val="uk-UA"/>
        </w:rPr>
      </w:pPr>
      <w:r w:rsidRPr="003F4FA2">
        <w:rPr>
          <w:rFonts w:ascii="Times New Roman" w:hAnsi="Times New Roman" w:cs="Times New Roman"/>
          <w:sz w:val="24"/>
          <w:szCs w:val="24"/>
          <w:lang w:val="uk-UA"/>
        </w:rPr>
        <w:t>Відміна замовником торгів чи визнання їх такими, що не відбулися</w:t>
      </w:r>
    </w:p>
    <w:p w:rsidR="00866C0A" w:rsidRPr="003F4FA2" w:rsidRDefault="00866C0A" w:rsidP="007777CB">
      <w:pPr>
        <w:pStyle w:val="11"/>
        <w:widowControl w:val="0"/>
        <w:numPr>
          <w:ilvl w:val="0"/>
          <w:numId w:val="6"/>
        </w:numPr>
        <w:spacing w:line="240" w:lineRule="exact"/>
        <w:ind w:left="0" w:firstLine="0"/>
        <w:rPr>
          <w:rFonts w:ascii="Times New Roman" w:hAnsi="Times New Roman" w:cs="Times New Roman"/>
          <w:sz w:val="24"/>
          <w:szCs w:val="24"/>
          <w:lang w:val="uk-UA"/>
        </w:rPr>
      </w:pPr>
      <w:r w:rsidRPr="003F4FA2">
        <w:rPr>
          <w:rFonts w:ascii="Times New Roman" w:hAnsi="Times New Roman" w:cs="Times New Roman"/>
          <w:sz w:val="24"/>
          <w:szCs w:val="24"/>
          <w:lang w:val="uk-UA"/>
        </w:rPr>
        <w:t>Строк укладання договору</w:t>
      </w:r>
    </w:p>
    <w:p w:rsidR="00866C0A" w:rsidRPr="003F4FA2" w:rsidRDefault="00866C0A" w:rsidP="007777CB">
      <w:pPr>
        <w:pStyle w:val="11"/>
        <w:widowControl w:val="0"/>
        <w:numPr>
          <w:ilvl w:val="0"/>
          <w:numId w:val="6"/>
        </w:numPr>
        <w:spacing w:line="240" w:lineRule="exact"/>
        <w:ind w:left="0" w:firstLine="0"/>
        <w:rPr>
          <w:rFonts w:ascii="Times New Roman" w:hAnsi="Times New Roman" w:cs="Times New Roman"/>
          <w:sz w:val="24"/>
          <w:szCs w:val="24"/>
          <w:lang w:val="uk-UA"/>
        </w:rPr>
      </w:pPr>
      <w:r w:rsidRPr="003F4FA2">
        <w:rPr>
          <w:rFonts w:ascii="Times New Roman" w:hAnsi="Times New Roman" w:cs="Times New Roman"/>
          <w:sz w:val="24"/>
          <w:szCs w:val="24"/>
          <w:lang w:val="uk-UA"/>
        </w:rPr>
        <w:t xml:space="preserve">Проект договору про закупівлю </w:t>
      </w:r>
    </w:p>
    <w:p w:rsidR="00866C0A" w:rsidRPr="003F4FA2" w:rsidRDefault="00866C0A" w:rsidP="007777CB">
      <w:pPr>
        <w:pStyle w:val="11"/>
        <w:widowControl w:val="0"/>
        <w:numPr>
          <w:ilvl w:val="0"/>
          <w:numId w:val="6"/>
        </w:numPr>
        <w:spacing w:line="240" w:lineRule="exact"/>
        <w:ind w:left="0" w:firstLine="0"/>
        <w:rPr>
          <w:rFonts w:ascii="Times New Roman" w:hAnsi="Times New Roman" w:cs="Times New Roman"/>
          <w:sz w:val="24"/>
          <w:szCs w:val="24"/>
          <w:lang w:val="uk-UA"/>
        </w:rPr>
      </w:pPr>
      <w:r w:rsidRPr="003F4FA2">
        <w:rPr>
          <w:rFonts w:ascii="Times New Roman" w:hAnsi="Times New Roman" w:cs="Times New Roman"/>
          <w:sz w:val="24"/>
          <w:szCs w:val="24"/>
          <w:lang w:val="uk-UA"/>
        </w:rPr>
        <w:t>Істотні умови, що обов’язково включаються до договору про закупівлю</w:t>
      </w:r>
    </w:p>
    <w:p w:rsidR="00866C0A" w:rsidRPr="003F4FA2" w:rsidRDefault="00866C0A" w:rsidP="007777CB">
      <w:pPr>
        <w:pStyle w:val="11"/>
        <w:widowControl w:val="0"/>
        <w:numPr>
          <w:ilvl w:val="0"/>
          <w:numId w:val="6"/>
        </w:numPr>
        <w:spacing w:line="240" w:lineRule="exact"/>
        <w:ind w:left="0" w:firstLine="0"/>
        <w:rPr>
          <w:rFonts w:ascii="Times New Roman" w:hAnsi="Times New Roman" w:cs="Times New Roman"/>
          <w:sz w:val="24"/>
          <w:szCs w:val="24"/>
          <w:lang w:val="uk-UA"/>
        </w:rPr>
      </w:pPr>
      <w:r w:rsidRPr="003F4FA2">
        <w:rPr>
          <w:rFonts w:ascii="Times New Roman" w:hAnsi="Times New Roman" w:cs="Times New Roman"/>
          <w:sz w:val="24"/>
          <w:szCs w:val="24"/>
          <w:lang w:val="uk-UA"/>
        </w:rPr>
        <w:t>Дії замовника при відмові переможця торгів підписати договір про закупівлю</w:t>
      </w:r>
    </w:p>
    <w:p w:rsidR="00866C0A" w:rsidRPr="003F4FA2" w:rsidRDefault="00866C0A" w:rsidP="007777CB">
      <w:pPr>
        <w:pStyle w:val="11"/>
        <w:widowControl w:val="0"/>
        <w:numPr>
          <w:ilvl w:val="0"/>
          <w:numId w:val="6"/>
        </w:numPr>
        <w:spacing w:line="240" w:lineRule="exact"/>
        <w:ind w:left="0" w:firstLine="0"/>
        <w:rPr>
          <w:rFonts w:ascii="Times New Roman" w:hAnsi="Times New Roman" w:cs="Times New Roman"/>
          <w:sz w:val="24"/>
          <w:szCs w:val="24"/>
          <w:lang w:val="uk-UA"/>
        </w:rPr>
      </w:pPr>
      <w:proofErr w:type="spellStart"/>
      <w:r w:rsidRPr="003F4FA2">
        <w:rPr>
          <w:rFonts w:ascii="Times New Roman" w:hAnsi="Times New Roman" w:cs="Times New Roman"/>
          <w:sz w:val="24"/>
          <w:szCs w:val="24"/>
        </w:rPr>
        <w:t>Забезпечення</w:t>
      </w:r>
      <w:proofErr w:type="spellEnd"/>
      <w:r w:rsidRPr="003F4FA2">
        <w:rPr>
          <w:rFonts w:ascii="Times New Roman" w:hAnsi="Times New Roman" w:cs="Times New Roman"/>
          <w:sz w:val="24"/>
          <w:szCs w:val="24"/>
        </w:rPr>
        <w:t xml:space="preserve"> </w:t>
      </w:r>
      <w:proofErr w:type="spellStart"/>
      <w:r w:rsidRPr="003F4FA2">
        <w:rPr>
          <w:rFonts w:ascii="Times New Roman" w:hAnsi="Times New Roman" w:cs="Times New Roman"/>
          <w:sz w:val="24"/>
          <w:szCs w:val="24"/>
        </w:rPr>
        <w:t>виконання</w:t>
      </w:r>
      <w:proofErr w:type="spellEnd"/>
      <w:r w:rsidRPr="003F4FA2">
        <w:rPr>
          <w:rFonts w:ascii="Times New Roman" w:hAnsi="Times New Roman" w:cs="Times New Roman"/>
          <w:sz w:val="24"/>
          <w:szCs w:val="24"/>
        </w:rPr>
        <w:t xml:space="preserve"> договору </w:t>
      </w:r>
      <w:proofErr w:type="gramStart"/>
      <w:r w:rsidRPr="003F4FA2">
        <w:rPr>
          <w:rFonts w:ascii="Times New Roman" w:hAnsi="Times New Roman" w:cs="Times New Roman"/>
          <w:sz w:val="24"/>
          <w:szCs w:val="24"/>
        </w:rPr>
        <w:t>про</w:t>
      </w:r>
      <w:proofErr w:type="gramEnd"/>
      <w:r w:rsidRPr="003F4FA2">
        <w:rPr>
          <w:rFonts w:ascii="Times New Roman" w:hAnsi="Times New Roman" w:cs="Times New Roman"/>
          <w:sz w:val="24"/>
          <w:szCs w:val="24"/>
        </w:rPr>
        <w:t xml:space="preserve"> </w:t>
      </w:r>
      <w:proofErr w:type="spellStart"/>
      <w:r w:rsidRPr="003F4FA2">
        <w:rPr>
          <w:rFonts w:ascii="Times New Roman" w:hAnsi="Times New Roman" w:cs="Times New Roman"/>
          <w:sz w:val="24"/>
          <w:szCs w:val="24"/>
        </w:rPr>
        <w:t>закупівлю</w:t>
      </w:r>
      <w:proofErr w:type="spellEnd"/>
    </w:p>
    <w:p w:rsidR="00866C0A" w:rsidRPr="003F4FA2" w:rsidRDefault="00866C0A" w:rsidP="004029F1">
      <w:pPr>
        <w:spacing w:after="0" w:line="240" w:lineRule="exact"/>
        <w:ind w:firstLine="708"/>
        <w:jc w:val="both"/>
        <w:rPr>
          <w:rFonts w:ascii="Times New Roman" w:hAnsi="Times New Roman"/>
          <w:sz w:val="24"/>
          <w:szCs w:val="24"/>
          <w:highlight w:val="yellow"/>
        </w:rPr>
      </w:pPr>
    </w:p>
    <w:p w:rsidR="00866C0A" w:rsidRPr="003F4FA2" w:rsidRDefault="00866C0A" w:rsidP="004029F1">
      <w:pPr>
        <w:pStyle w:val="11"/>
        <w:widowControl w:val="0"/>
        <w:spacing w:line="240" w:lineRule="exact"/>
        <w:rPr>
          <w:rFonts w:ascii="Times New Roman" w:hAnsi="Times New Roman" w:cs="Times New Roman"/>
          <w:b/>
          <w:i/>
          <w:sz w:val="24"/>
          <w:szCs w:val="24"/>
          <w:lang w:val="uk-UA"/>
        </w:rPr>
      </w:pPr>
      <w:r w:rsidRPr="003F4FA2">
        <w:rPr>
          <w:rFonts w:ascii="Times New Roman" w:hAnsi="Times New Roman" w:cs="Times New Roman"/>
          <w:b/>
          <w:i/>
          <w:sz w:val="24"/>
          <w:szCs w:val="24"/>
          <w:lang w:val="uk-UA"/>
        </w:rPr>
        <w:t>Додатки до тендерної документації, що завантажуються до електронної системи закупівель окремими файлами:</w:t>
      </w:r>
    </w:p>
    <w:p w:rsidR="00866C0A" w:rsidRPr="003F4FA2" w:rsidRDefault="00866C0A" w:rsidP="004029F1">
      <w:pPr>
        <w:spacing w:after="0" w:line="240" w:lineRule="exact"/>
        <w:ind w:firstLine="708"/>
        <w:jc w:val="both"/>
        <w:rPr>
          <w:rFonts w:ascii="Times New Roman" w:hAnsi="Times New Roman"/>
          <w:sz w:val="24"/>
          <w:szCs w:val="24"/>
          <w:highlight w:val="yellow"/>
        </w:rPr>
      </w:pPr>
    </w:p>
    <w:p w:rsidR="00866C0A" w:rsidRPr="003F4FA2" w:rsidRDefault="00866C0A" w:rsidP="004029F1">
      <w:pPr>
        <w:spacing w:after="0" w:line="240" w:lineRule="exact"/>
        <w:jc w:val="both"/>
        <w:rPr>
          <w:rFonts w:ascii="Times New Roman" w:hAnsi="Times New Roman"/>
          <w:sz w:val="24"/>
          <w:szCs w:val="24"/>
        </w:rPr>
      </w:pPr>
      <w:r w:rsidRPr="003F4FA2">
        <w:rPr>
          <w:rFonts w:ascii="Times New Roman" w:hAnsi="Times New Roman"/>
          <w:b/>
          <w:i/>
          <w:sz w:val="24"/>
          <w:szCs w:val="24"/>
        </w:rPr>
        <w:t>Додаток №1.</w:t>
      </w:r>
      <w:r w:rsidRPr="003F4FA2">
        <w:rPr>
          <w:rFonts w:ascii="Times New Roman" w:hAnsi="Times New Roman"/>
          <w:sz w:val="24"/>
          <w:szCs w:val="24"/>
        </w:rPr>
        <w:t xml:space="preserve"> </w:t>
      </w:r>
      <w:r w:rsidRPr="003F4FA2">
        <w:rPr>
          <w:rFonts w:ascii="Times New Roman" w:hAnsi="Times New Roman"/>
          <w:bCs/>
          <w:sz w:val="24"/>
          <w:szCs w:val="24"/>
        </w:rPr>
        <w:t>Форма «ТЕНДЕРНА ПРОПОЗИЦІЯ</w:t>
      </w:r>
      <w:r w:rsidRPr="003F4FA2">
        <w:rPr>
          <w:rFonts w:ascii="Times New Roman" w:hAnsi="Times New Roman"/>
          <w:sz w:val="24"/>
          <w:szCs w:val="24"/>
        </w:rPr>
        <w:t>»</w:t>
      </w:r>
    </w:p>
    <w:p w:rsidR="00866C0A" w:rsidRPr="003F4FA2" w:rsidRDefault="00866C0A" w:rsidP="004029F1">
      <w:pPr>
        <w:spacing w:after="0" w:line="240" w:lineRule="exact"/>
        <w:jc w:val="both"/>
        <w:rPr>
          <w:rFonts w:ascii="Times New Roman" w:hAnsi="Times New Roman"/>
          <w:sz w:val="24"/>
          <w:szCs w:val="24"/>
        </w:rPr>
      </w:pPr>
      <w:r w:rsidRPr="003F4FA2">
        <w:rPr>
          <w:rFonts w:ascii="Times New Roman" w:hAnsi="Times New Roman"/>
          <w:b/>
          <w:i/>
          <w:sz w:val="24"/>
          <w:szCs w:val="24"/>
        </w:rPr>
        <w:t>Додаток №2.</w:t>
      </w:r>
      <w:r w:rsidRPr="003F4FA2">
        <w:rPr>
          <w:rFonts w:ascii="Times New Roman" w:hAnsi="Times New Roman"/>
          <w:sz w:val="24"/>
          <w:szCs w:val="24"/>
        </w:rPr>
        <w:t xml:space="preserve"> Інформація про необхідні технічні, якісні та кількісні характеристики предмета закупівлі</w:t>
      </w:r>
    </w:p>
    <w:p w:rsidR="00866C0A" w:rsidRPr="003F4FA2" w:rsidRDefault="00866C0A" w:rsidP="004029F1">
      <w:pPr>
        <w:tabs>
          <w:tab w:val="left" w:pos="180"/>
        </w:tabs>
        <w:spacing w:after="0" w:line="240" w:lineRule="exact"/>
        <w:ind w:right="-25"/>
        <w:rPr>
          <w:rFonts w:ascii="Times New Roman" w:hAnsi="Times New Roman"/>
          <w:sz w:val="24"/>
          <w:szCs w:val="24"/>
          <w:lang w:eastAsia="ru-RU"/>
        </w:rPr>
      </w:pPr>
      <w:r w:rsidRPr="003F4FA2">
        <w:rPr>
          <w:rFonts w:ascii="Times New Roman" w:hAnsi="Times New Roman"/>
          <w:b/>
          <w:i/>
          <w:sz w:val="24"/>
          <w:szCs w:val="24"/>
        </w:rPr>
        <w:t>Додаток №3.</w:t>
      </w:r>
      <w:r w:rsidRPr="003F4FA2">
        <w:rPr>
          <w:rFonts w:ascii="Times New Roman" w:hAnsi="Times New Roman"/>
          <w:sz w:val="24"/>
          <w:szCs w:val="24"/>
        </w:rPr>
        <w:t xml:space="preserve"> </w:t>
      </w:r>
      <w:r w:rsidRPr="003F4FA2">
        <w:rPr>
          <w:rFonts w:ascii="Times New Roman" w:hAnsi="Times New Roman"/>
          <w:sz w:val="24"/>
          <w:szCs w:val="24"/>
          <w:lang w:eastAsia="ru-RU"/>
        </w:rPr>
        <w:t>Документи, які вимагаються для підтвердження відповідності уча</w:t>
      </w:r>
      <w:r w:rsidR="00267427" w:rsidRPr="003F4FA2">
        <w:rPr>
          <w:rFonts w:ascii="Times New Roman" w:hAnsi="Times New Roman"/>
          <w:sz w:val="24"/>
          <w:szCs w:val="24"/>
          <w:lang w:eastAsia="ru-RU"/>
        </w:rPr>
        <w:t xml:space="preserve">сника </w:t>
      </w:r>
      <w:r w:rsidR="00777834" w:rsidRPr="003F4FA2">
        <w:rPr>
          <w:rFonts w:ascii="Times New Roman" w:hAnsi="Times New Roman"/>
          <w:sz w:val="24"/>
          <w:szCs w:val="24"/>
          <w:lang w:eastAsia="ru-RU"/>
        </w:rPr>
        <w:t>кваліфікаційним критерія</w:t>
      </w:r>
      <w:r w:rsidR="00C7604A" w:rsidRPr="003F4FA2">
        <w:rPr>
          <w:rFonts w:ascii="Times New Roman" w:hAnsi="Times New Roman"/>
          <w:sz w:val="24"/>
          <w:szCs w:val="24"/>
          <w:lang w:eastAsia="ru-RU"/>
        </w:rPr>
        <w:t xml:space="preserve">м та </w:t>
      </w:r>
      <w:r w:rsidR="00C7604A" w:rsidRPr="003F4FA2">
        <w:rPr>
          <w:rFonts w:ascii="Times New Roman" w:hAnsi="Times New Roman"/>
          <w:sz w:val="24"/>
          <w:szCs w:val="24"/>
        </w:rPr>
        <w:t xml:space="preserve">вимоги, установлені </w:t>
      </w:r>
      <w:r w:rsidR="00FF6117" w:rsidRPr="003F4FA2">
        <w:rPr>
          <w:rFonts w:ascii="Times New Roman" w:hAnsi="Times New Roman"/>
          <w:sz w:val="24"/>
          <w:szCs w:val="24"/>
        </w:rPr>
        <w:t>в пункті 47 Особливостей.</w:t>
      </w:r>
    </w:p>
    <w:p w:rsidR="00866C0A" w:rsidRPr="003F4FA2" w:rsidRDefault="00A32F41" w:rsidP="004029F1">
      <w:pPr>
        <w:spacing w:after="0" w:line="240" w:lineRule="exact"/>
        <w:ind w:right="-25"/>
        <w:rPr>
          <w:rFonts w:ascii="Times New Roman" w:hAnsi="Times New Roman"/>
          <w:b/>
          <w:color w:val="000000"/>
          <w:sz w:val="24"/>
          <w:szCs w:val="24"/>
          <w:lang w:eastAsia="ru-RU"/>
        </w:rPr>
      </w:pPr>
      <w:r w:rsidRPr="003F4FA2">
        <w:rPr>
          <w:rFonts w:ascii="Times New Roman" w:hAnsi="Times New Roman"/>
          <w:b/>
          <w:i/>
          <w:sz w:val="24"/>
          <w:szCs w:val="24"/>
        </w:rPr>
        <w:t>Додаток №4</w:t>
      </w:r>
      <w:r w:rsidR="00866C0A" w:rsidRPr="003F4FA2">
        <w:rPr>
          <w:rFonts w:ascii="Times New Roman" w:hAnsi="Times New Roman"/>
          <w:b/>
          <w:i/>
          <w:sz w:val="24"/>
          <w:szCs w:val="24"/>
        </w:rPr>
        <w:t>.</w:t>
      </w:r>
      <w:r w:rsidR="00866C0A" w:rsidRPr="003F4FA2">
        <w:rPr>
          <w:rFonts w:ascii="Times New Roman" w:hAnsi="Times New Roman"/>
          <w:b/>
          <w:sz w:val="24"/>
          <w:szCs w:val="24"/>
        </w:rPr>
        <w:t xml:space="preserve"> </w:t>
      </w:r>
      <w:r w:rsidR="00866C0A" w:rsidRPr="003F4FA2">
        <w:rPr>
          <w:rFonts w:ascii="Times New Roman" w:hAnsi="Times New Roman"/>
          <w:sz w:val="24"/>
          <w:szCs w:val="24"/>
          <w:lang w:eastAsia="ru-RU"/>
        </w:rPr>
        <w:t>Проект договору</w:t>
      </w:r>
      <w:r w:rsidR="00866C0A" w:rsidRPr="003F4FA2">
        <w:rPr>
          <w:rFonts w:ascii="Times New Roman" w:hAnsi="Times New Roman"/>
          <w:sz w:val="24"/>
          <w:szCs w:val="24"/>
        </w:rPr>
        <w:t xml:space="preserve"> про закупівлю</w:t>
      </w:r>
    </w:p>
    <w:p w:rsidR="00866C0A" w:rsidRPr="003F4FA2" w:rsidRDefault="00866C0A" w:rsidP="004029F1">
      <w:pPr>
        <w:spacing w:after="0" w:line="240" w:lineRule="exact"/>
        <w:jc w:val="both"/>
        <w:outlineLvl w:val="0"/>
        <w:rPr>
          <w:rFonts w:ascii="Times New Roman" w:hAnsi="Times New Roman"/>
          <w:sz w:val="24"/>
          <w:szCs w:val="24"/>
        </w:rPr>
      </w:pPr>
    </w:p>
    <w:p w:rsidR="00CA59F8" w:rsidRPr="003F4FA2" w:rsidRDefault="00CA59F8" w:rsidP="004029F1">
      <w:pPr>
        <w:spacing w:after="0" w:line="240" w:lineRule="exact"/>
        <w:jc w:val="both"/>
        <w:outlineLvl w:val="0"/>
        <w:rPr>
          <w:rFonts w:ascii="Times New Roman" w:hAnsi="Times New Roman"/>
          <w:sz w:val="24"/>
          <w:szCs w:val="24"/>
        </w:rPr>
      </w:pPr>
    </w:p>
    <w:p w:rsidR="00866C0A" w:rsidRPr="003F4FA2" w:rsidRDefault="00866C0A" w:rsidP="004029F1">
      <w:pPr>
        <w:spacing w:after="0" w:line="240" w:lineRule="exact"/>
        <w:jc w:val="both"/>
        <w:outlineLvl w:val="0"/>
        <w:rPr>
          <w:rFonts w:ascii="Times New Roman" w:hAnsi="Times New Roman"/>
          <w:sz w:val="24"/>
          <w:szCs w:val="24"/>
        </w:rPr>
      </w:pPr>
    </w:p>
    <w:p w:rsidR="00267427" w:rsidRPr="003F4FA2" w:rsidRDefault="00267427" w:rsidP="004029F1">
      <w:pPr>
        <w:spacing w:after="0" w:line="240" w:lineRule="exact"/>
        <w:jc w:val="both"/>
        <w:outlineLvl w:val="0"/>
        <w:rPr>
          <w:rFonts w:ascii="Times New Roman" w:hAnsi="Times New Roman"/>
          <w:sz w:val="24"/>
          <w:szCs w:val="24"/>
        </w:rPr>
      </w:pPr>
    </w:p>
    <w:p w:rsidR="00267427" w:rsidRPr="003F4FA2" w:rsidRDefault="00267427" w:rsidP="004029F1">
      <w:pPr>
        <w:spacing w:after="0" w:line="240" w:lineRule="exact"/>
        <w:jc w:val="both"/>
        <w:outlineLvl w:val="0"/>
        <w:rPr>
          <w:rFonts w:ascii="Times New Roman" w:hAnsi="Times New Roman"/>
          <w:sz w:val="24"/>
          <w:szCs w:val="24"/>
        </w:rPr>
      </w:pPr>
    </w:p>
    <w:p w:rsidR="00267427" w:rsidRPr="003F4FA2" w:rsidRDefault="00267427" w:rsidP="004029F1">
      <w:pPr>
        <w:spacing w:after="0" w:line="240" w:lineRule="exact"/>
        <w:jc w:val="both"/>
        <w:outlineLvl w:val="0"/>
        <w:rPr>
          <w:rFonts w:ascii="Times New Roman" w:hAnsi="Times New Roman"/>
          <w:sz w:val="24"/>
          <w:szCs w:val="24"/>
        </w:rPr>
      </w:pPr>
    </w:p>
    <w:p w:rsidR="00604A42" w:rsidRDefault="00604A42" w:rsidP="004029F1">
      <w:pPr>
        <w:spacing w:after="0" w:line="240" w:lineRule="exact"/>
        <w:rPr>
          <w:rFonts w:ascii="Times New Roman" w:hAnsi="Times New Roman"/>
          <w:b/>
          <w:sz w:val="24"/>
          <w:szCs w:val="24"/>
        </w:rPr>
      </w:pPr>
    </w:p>
    <w:p w:rsidR="004029F1" w:rsidRDefault="004029F1" w:rsidP="004029F1">
      <w:pPr>
        <w:spacing w:after="0" w:line="240" w:lineRule="exact"/>
        <w:rPr>
          <w:rFonts w:ascii="Times New Roman" w:hAnsi="Times New Roman"/>
          <w:b/>
          <w:sz w:val="24"/>
          <w:szCs w:val="24"/>
        </w:rPr>
      </w:pPr>
    </w:p>
    <w:p w:rsidR="004029F1" w:rsidRDefault="004029F1" w:rsidP="004029F1">
      <w:pPr>
        <w:spacing w:after="0" w:line="240" w:lineRule="exact"/>
        <w:rPr>
          <w:rFonts w:ascii="Times New Roman" w:hAnsi="Times New Roman"/>
          <w:b/>
          <w:sz w:val="24"/>
          <w:szCs w:val="24"/>
        </w:rPr>
      </w:pPr>
    </w:p>
    <w:p w:rsidR="004029F1" w:rsidRDefault="004029F1" w:rsidP="004029F1">
      <w:pPr>
        <w:spacing w:after="0" w:line="240" w:lineRule="exact"/>
        <w:rPr>
          <w:rFonts w:ascii="Times New Roman" w:hAnsi="Times New Roman"/>
          <w:b/>
          <w:sz w:val="24"/>
          <w:szCs w:val="24"/>
        </w:rPr>
      </w:pPr>
    </w:p>
    <w:p w:rsidR="004029F1" w:rsidRDefault="004029F1" w:rsidP="004029F1">
      <w:pPr>
        <w:spacing w:after="0" w:line="240" w:lineRule="exact"/>
        <w:rPr>
          <w:rFonts w:ascii="Times New Roman" w:hAnsi="Times New Roman"/>
          <w:b/>
          <w:sz w:val="24"/>
          <w:szCs w:val="24"/>
        </w:rPr>
      </w:pPr>
    </w:p>
    <w:p w:rsidR="004029F1" w:rsidRDefault="004029F1" w:rsidP="004029F1">
      <w:pPr>
        <w:spacing w:after="0" w:line="240" w:lineRule="exact"/>
        <w:rPr>
          <w:rFonts w:ascii="Times New Roman" w:hAnsi="Times New Roman"/>
          <w:b/>
          <w:sz w:val="24"/>
          <w:szCs w:val="24"/>
        </w:rPr>
      </w:pPr>
    </w:p>
    <w:p w:rsidR="004029F1" w:rsidRDefault="004029F1" w:rsidP="004029F1">
      <w:pPr>
        <w:spacing w:after="0" w:line="240" w:lineRule="exact"/>
        <w:rPr>
          <w:rFonts w:ascii="Times New Roman" w:hAnsi="Times New Roman"/>
          <w:b/>
          <w:sz w:val="24"/>
          <w:szCs w:val="24"/>
        </w:rPr>
      </w:pPr>
    </w:p>
    <w:p w:rsidR="004029F1" w:rsidRDefault="004029F1" w:rsidP="004029F1">
      <w:pPr>
        <w:spacing w:after="0" w:line="240" w:lineRule="exact"/>
        <w:rPr>
          <w:rFonts w:ascii="Times New Roman" w:hAnsi="Times New Roman"/>
          <w:b/>
          <w:sz w:val="24"/>
          <w:szCs w:val="24"/>
        </w:rPr>
      </w:pPr>
    </w:p>
    <w:p w:rsidR="004029F1" w:rsidRDefault="004029F1" w:rsidP="004029F1">
      <w:pPr>
        <w:spacing w:after="0" w:line="240" w:lineRule="exact"/>
        <w:rPr>
          <w:rFonts w:ascii="Times New Roman" w:hAnsi="Times New Roman"/>
          <w:b/>
          <w:sz w:val="24"/>
          <w:szCs w:val="24"/>
        </w:rPr>
      </w:pPr>
    </w:p>
    <w:p w:rsidR="004029F1" w:rsidRPr="003F4FA2" w:rsidRDefault="004029F1" w:rsidP="004029F1">
      <w:pPr>
        <w:spacing w:after="0" w:line="240" w:lineRule="exact"/>
        <w:rPr>
          <w:rFonts w:ascii="Times New Roman" w:hAnsi="Times New Roman"/>
          <w:b/>
          <w:sz w:val="24"/>
          <w:szCs w:val="24"/>
        </w:rPr>
      </w:pPr>
    </w:p>
    <w:p w:rsidR="00B94FBA" w:rsidRPr="003F4FA2" w:rsidRDefault="00B94FBA" w:rsidP="004029F1">
      <w:pPr>
        <w:spacing w:after="0" w:line="240" w:lineRule="exact"/>
        <w:rPr>
          <w:rFonts w:ascii="Times New Roman" w:hAnsi="Times New Roman"/>
          <w:b/>
          <w:sz w:val="24"/>
          <w:szCs w:val="24"/>
        </w:rPr>
      </w:pPr>
    </w:p>
    <w:tbl>
      <w:tblPr>
        <w:tblW w:w="110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5"/>
        <w:gridCol w:w="2508"/>
        <w:gridCol w:w="7839"/>
      </w:tblGrid>
      <w:tr w:rsidR="00604A42" w:rsidRPr="003F4FA2" w:rsidTr="0033425E">
        <w:trPr>
          <w:trHeight w:val="520"/>
          <w:jc w:val="center"/>
        </w:trPr>
        <w:tc>
          <w:tcPr>
            <w:tcW w:w="655" w:type="dxa"/>
            <w:vAlign w:val="center"/>
          </w:tcPr>
          <w:p w:rsidR="00604A42" w:rsidRPr="003F4FA2" w:rsidRDefault="00604A42" w:rsidP="004029F1">
            <w:pPr>
              <w:pStyle w:val="11"/>
              <w:widowControl w:val="0"/>
              <w:spacing w:line="240" w:lineRule="exact"/>
              <w:jc w:val="center"/>
              <w:rPr>
                <w:rFonts w:ascii="Times New Roman" w:hAnsi="Times New Roman" w:cs="Times New Roman"/>
                <w:color w:val="auto"/>
                <w:sz w:val="24"/>
                <w:szCs w:val="24"/>
                <w:lang w:val="uk-UA"/>
              </w:rPr>
            </w:pPr>
            <w:r w:rsidRPr="003F4FA2">
              <w:rPr>
                <w:rFonts w:ascii="Times New Roman" w:hAnsi="Times New Roman" w:cs="Times New Roman"/>
                <w:color w:val="auto"/>
                <w:sz w:val="24"/>
                <w:szCs w:val="24"/>
                <w:lang w:val="uk-UA"/>
              </w:rPr>
              <w:lastRenderedPageBreak/>
              <w:t>№</w:t>
            </w:r>
          </w:p>
        </w:tc>
        <w:tc>
          <w:tcPr>
            <w:tcW w:w="10347" w:type="dxa"/>
            <w:gridSpan w:val="2"/>
            <w:vAlign w:val="center"/>
          </w:tcPr>
          <w:p w:rsidR="00604A42" w:rsidRPr="003F4FA2" w:rsidRDefault="00604A42" w:rsidP="004029F1">
            <w:pPr>
              <w:pStyle w:val="11"/>
              <w:widowControl w:val="0"/>
              <w:spacing w:line="240" w:lineRule="exact"/>
              <w:jc w:val="center"/>
              <w:rPr>
                <w:rFonts w:ascii="Times New Roman" w:hAnsi="Times New Roman" w:cs="Times New Roman"/>
                <w:b/>
                <w:color w:val="auto"/>
                <w:sz w:val="24"/>
                <w:szCs w:val="24"/>
                <w:lang w:val="uk-UA"/>
              </w:rPr>
            </w:pPr>
            <w:r w:rsidRPr="003F4FA2">
              <w:rPr>
                <w:rFonts w:ascii="Times New Roman" w:hAnsi="Times New Roman" w:cs="Times New Roman"/>
                <w:b/>
                <w:color w:val="auto"/>
                <w:sz w:val="24"/>
                <w:szCs w:val="24"/>
                <w:lang w:val="uk-UA"/>
              </w:rPr>
              <w:t>Розділ 1. Загальні положення</w:t>
            </w:r>
          </w:p>
        </w:tc>
      </w:tr>
      <w:tr w:rsidR="00604A42" w:rsidRPr="003F4FA2" w:rsidTr="009828FF">
        <w:trPr>
          <w:trHeight w:val="315"/>
          <w:jc w:val="center"/>
        </w:trPr>
        <w:tc>
          <w:tcPr>
            <w:tcW w:w="655" w:type="dxa"/>
            <w:vAlign w:val="center"/>
          </w:tcPr>
          <w:p w:rsidR="00604A42" w:rsidRPr="003F4FA2" w:rsidRDefault="00604A42" w:rsidP="004029F1">
            <w:pPr>
              <w:pStyle w:val="11"/>
              <w:widowControl w:val="0"/>
              <w:spacing w:line="240" w:lineRule="exact"/>
              <w:jc w:val="center"/>
              <w:rPr>
                <w:rFonts w:ascii="Times New Roman" w:hAnsi="Times New Roman" w:cs="Times New Roman"/>
                <w:color w:val="auto"/>
                <w:sz w:val="24"/>
                <w:szCs w:val="24"/>
                <w:lang w:val="uk-UA"/>
              </w:rPr>
            </w:pPr>
            <w:r w:rsidRPr="003F4FA2">
              <w:rPr>
                <w:rFonts w:ascii="Times New Roman" w:hAnsi="Times New Roman" w:cs="Times New Roman"/>
                <w:color w:val="auto"/>
                <w:sz w:val="24"/>
                <w:szCs w:val="24"/>
                <w:lang w:val="uk-UA"/>
              </w:rPr>
              <w:t>1</w:t>
            </w:r>
          </w:p>
        </w:tc>
        <w:tc>
          <w:tcPr>
            <w:tcW w:w="2508" w:type="dxa"/>
            <w:vAlign w:val="center"/>
          </w:tcPr>
          <w:p w:rsidR="00604A42" w:rsidRPr="003F4FA2" w:rsidRDefault="00604A42" w:rsidP="004029F1">
            <w:pPr>
              <w:pStyle w:val="11"/>
              <w:widowControl w:val="0"/>
              <w:spacing w:line="240" w:lineRule="exact"/>
              <w:jc w:val="center"/>
              <w:rPr>
                <w:rFonts w:ascii="Times New Roman" w:hAnsi="Times New Roman" w:cs="Times New Roman"/>
                <w:color w:val="auto"/>
                <w:sz w:val="24"/>
                <w:szCs w:val="24"/>
                <w:lang w:val="uk-UA"/>
              </w:rPr>
            </w:pPr>
            <w:r w:rsidRPr="003F4FA2">
              <w:rPr>
                <w:rFonts w:ascii="Times New Roman" w:hAnsi="Times New Roman" w:cs="Times New Roman"/>
                <w:color w:val="auto"/>
                <w:sz w:val="24"/>
                <w:szCs w:val="24"/>
                <w:lang w:val="uk-UA"/>
              </w:rPr>
              <w:t>2</w:t>
            </w:r>
          </w:p>
        </w:tc>
        <w:tc>
          <w:tcPr>
            <w:tcW w:w="7839" w:type="dxa"/>
            <w:vAlign w:val="center"/>
          </w:tcPr>
          <w:p w:rsidR="00604A42" w:rsidRPr="003F4FA2" w:rsidRDefault="00604A42" w:rsidP="004029F1">
            <w:pPr>
              <w:pStyle w:val="11"/>
              <w:widowControl w:val="0"/>
              <w:spacing w:line="240" w:lineRule="exact"/>
              <w:jc w:val="center"/>
              <w:rPr>
                <w:rFonts w:ascii="Times New Roman" w:hAnsi="Times New Roman" w:cs="Times New Roman"/>
                <w:color w:val="auto"/>
                <w:sz w:val="24"/>
                <w:szCs w:val="24"/>
                <w:lang w:val="uk-UA"/>
              </w:rPr>
            </w:pPr>
            <w:r w:rsidRPr="003F4FA2">
              <w:rPr>
                <w:rFonts w:ascii="Times New Roman" w:hAnsi="Times New Roman" w:cs="Times New Roman"/>
                <w:color w:val="auto"/>
                <w:sz w:val="24"/>
                <w:szCs w:val="24"/>
                <w:lang w:val="uk-UA"/>
              </w:rPr>
              <w:t>3</w:t>
            </w:r>
          </w:p>
        </w:tc>
      </w:tr>
      <w:tr w:rsidR="00604A42" w:rsidRPr="003F4FA2" w:rsidTr="00BA371B">
        <w:trPr>
          <w:trHeight w:val="690"/>
          <w:jc w:val="center"/>
        </w:trPr>
        <w:tc>
          <w:tcPr>
            <w:tcW w:w="655" w:type="dxa"/>
          </w:tcPr>
          <w:p w:rsidR="00604A42" w:rsidRPr="003F4FA2" w:rsidRDefault="00604A42" w:rsidP="004029F1">
            <w:pPr>
              <w:pStyle w:val="11"/>
              <w:widowControl w:val="0"/>
              <w:spacing w:line="240" w:lineRule="exact"/>
              <w:rPr>
                <w:rFonts w:ascii="Times New Roman" w:hAnsi="Times New Roman" w:cs="Times New Roman"/>
                <w:color w:val="auto"/>
                <w:sz w:val="24"/>
                <w:szCs w:val="24"/>
                <w:lang w:val="uk-UA"/>
              </w:rPr>
            </w:pPr>
            <w:r w:rsidRPr="003F4FA2">
              <w:rPr>
                <w:rFonts w:ascii="Times New Roman" w:hAnsi="Times New Roman" w:cs="Times New Roman"/>
                <w:color w:val="auto"/>
                <w:sz w:val="24"/>
                <w:szCs w:val="24"/>
                <w:lang w:val="uk-UA"/>
              </w:rPr>
              <w:t>1.</w:t>
            </w:r>
          </w:p>
        </w:tc>
        <w:tc>
          <w:tcPr>
            <w:tcW w:w="2508" w:type="dxa"/>
          </w:tcPr>
          <w:p w:rsidR="00604A42" w:rsidRPr="003F4FA2" w:rsidRDefault="00604A42" w:rsidP="004029F1">
            <w:pPr>
              <w:pStyle w:val="11"/>
              <w:widowControl w:val="0"/>
              <w:spacing w:line="240" w:lineRule="exact"/>
              <w:rPr>
                <w:rFonts w:ascii="Times New Roman" w:hAnsi="Times New Roman" w:cs="Times New Roman"/>
                <w:b/>
                <w:color w:val="auto"/>
                <w:sz w:val="24"/>
                <w:szCs w:val="24"/>
                <w:lang w:val="uk-UA"/>
              </w:rPr>
            </w:pPr>
            <w:r w:rsidRPr="003F4FA2">
              <w:rPr>
                <w:rFonts w:ascii="Times New Roman" w:hAnsi="Times New Roman" w:cs="Times New Roman"/>
                <w:b/>
                <w:color w:val="auto"/>
                <w:sz w:val="24"/>
                <w:szCs w:val="24"/>
                <w:lang w:val="uk-UA"/>
              </w:rPr>
              <w:t>Терміни, які вживаються в тендерній документації</w:t>
            </w:r>
          </w:p>
        </w:tc>
        <w:tc>
          <w:tcPr>
            <w:tcW w:w="7839" w:type="dxa"/>
            <w:vAlign w:val="center"/>
          </w:tcPr>
          <w:p w:rsidR="00604A42" w:rsidRPr="003F4FA2" w:rsidRDefault="00CB792B" w:rsidP="004029F1">
            <w:pPr>
              <w:pStyle w:val="11"/>
              <w:widowControl w:val="0"/>
              <w:spacing w:line="240" w:lineRule="exact"/>
              <w:jc w:val="both"/>
              <w:rPr>
                <w:rFonts w:ascii="Times New Roman" w:hAnsi="Times New Roman" w:cs="Times New Roman"/>
                <w:sz w:val="24"/>
                <w:szCs w:val="24"/>
              </w:rPr>
            </w:pPr>
            <w:r w:rsidRPr="003F4FA2">
              <w:rPr>
                <w:rFonts w:ascii="Times New Roman" w:hAnsi="Times New Roman" w:cs="Times New Roman"/>
                <w:sz w:val="24"/>
                <w:szCs w:val="24"/>
                <w:lang w:val="uk-UA"/>
              </w:rPr>
              <w:t xml:space="preserve">Тендерна документація розроблена на виконання вимог Закону України «Про публічні закупівлі» </w:t>
            </w:r>
            <w:r w:rsidR="00A32F41" w:rsidRPr="003F4FA2">
              <w:rPr>
                <w:rFonts w:ascii="Times New Roman" w:hAnsi="Times New Roman" w:cs="Times New Roman"/>
                <w:sz w:val="24"/>
                <w:szCs w:val="24"/>
                <w:lang w:val="uk-UA"/>
              </w:rPr>
              <w:t>( далі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w:t>
            </w:r>
            <w:r w:rsidR="00644D24" w:rsidRPr="003F4FA2">
              <w:rPr>
                <w:rFonts w:ascii="Times New Roman" w:hAnsi="Times New Roman" w:cs="Times New Roman"/>
                <w:sz w:val="24"/>
                <w:szCs w:val="24"/>
                <w:lang w:val="uk-UA"/>
              </w:rPr>
              <w:t xml:space="preserve"> (зі змінами та доповненнями)</w:t>
            </w:r>
            <w:r w:rsidR="00A32F41" w:rsidRPr="003F4FA2">
              <w:rPr>
                <w:rFonts w:ascii="Times New Roman" w:hAnsi="Times New Roman" w:cs="Times New Roman"/>
                <w:sz w:val="24"/>
                <w:szCs w:val="24"/>
                <w:lang w:val="uk-UA"/>
              </w:rPr>
              <w:t xml:space="preserve"> (далі — Особливості).</w:t>
            </w:r>
            <w:r w:rsidRPr="003F4FA2">
              <w:rPr>
                <w:rFonts w:ascii="Times New Roman" w:hAnsi="Times New Roman" w:cs="Times New Roman"/>
                <w:sz w:val="24"/>
                <w:szCs w:val="24"/>
                <w:lang w:val="uk-UA"/>
              </w:rPr>
              <w:t xml:space="preserve"> </w:t>
            </w:r>
            <w:proofErr w:type="spellStart"/>
            <w:r w:rsidR="00A32F41" w:rsidRPr="003F4FA2">
              <w:rPr>
                <w:rFonts w:ascii="Times New Roman" w:hAnsi="Times New Roman" w:cs="Times New Roman"/>
                <w:sz w:val="24"/>
                <w:szCs w:val="24"/>
              </w:rPr>
              <w:t>Терміни</w:t>
            </w:r>
            <w:proofErr w:type="spellEnd"/>
            <w:r w:rsidR="00A32F41" w:rsidRPr="003F4FA2">
              <w:rPr>
                <w:rFonts w:ascii="Times New Roman" w:hAnsi="Times New Roman" w:cs="Times New Roman"/>
                <w:sz w:val="24"/>
                <w:szCs w:val="24"/>
              </w:rPr>
              <w:t xml:space="preserve">, </w:t>
            </w:r>
            <w:proofErr w:type="spellStart"/>
            <w:r w:rsidR="00A32F41" w:rsidRPr="003F4FA2">
              <w:rPr>
                <w:rFonts w:ascii="Times New Roman" w:hAnsi="Times New Roman" w:cs="Times New Roman"/>
                <w:sz w:val="24"/>
                <w:szCs w:val="24"/>
              </w:rPr>
              <w:t>які</w:t>
            </w:r>
            <w:proofErr w:type="spellEnd"/>
            <w:r w:rsidR="00A32F41" w:rsidRPr="003F4FA2">
              <w:rPr>
                <w:rFonts w:ascii="Times New Roman" w:hAnsi="Times New Roman" w:cs="Times New Roman"/>
                <w:sz w:val="24"/>
                <w:szCs w:val="24"/>
              </w:rPr>
              <w:t xml:space="preserve"> </w:t>
            </w:r>
            <w:proofErr w:type="spellStart"/>
            <w:r w:rsidR="00A32F41" w:rsidRPr="003F4FA2">
              <w:rPr>
                <w:rFonts w:ascii="Times New Roman" w:hAnsi="Times New Roman" w:cs="Times New Roman"/>
                <w:sz w:val="24"/>
                <w:szCs w:val="24"/>
              </w:rPr>
              <w:t>використовуються</w:t>
            </w:r>
            <w:proofErr w:type="spellEnd"/>
            <w:r w:rsidR="00A32F41" w:rsidRPr="003F4FA2">
              <w:rPr>
                <w:rFonts w:ascii="Times New Roman" w:hAnsi="Times New Roman" w:cs="Times New Roman"/>
                <w:sz w:val="24"/>
                <w:szCs w:val="24"/>
              </w:rPr>
              <w:t xml:space="preserve"> в </w:t>
            </w:r>
            <w:proofErr w:type="spellStart"/>
            <w:r w:rsidR="00A32F41" w:rsidRPr="003F4FA2">
              <w:rPr>
                <w:rFonts w:ascii="Times New Roman" w:hAnsi="Times New Roman" w:cs="Times New Roman"/>
                <w:sz w:val="24"/>
                <w:szCs w:val="24"/>
              </w:rPr>
              <w:t>цій</w:t>
            </w:r>
            <w:proofErr w:type="spellEnd"/>
            <w:r w:rsidR="00A32F41" w:rsidRPr="003F4FA2">
              <w:rPr>
                <w:rFonts w:ascii="Times New Roman" w:hAnsi="Times New Roman" w:cs="Times New Roman"/>
                <w:sz w:val="24"/>
                <w:szCs w:val="24"/>
              </w:rPr>
              <w:t xml:space="preserve"> </w:t>
            </w:r>
            <w:proofErr w:type="spellStart"/>
            <w:r w:rsidR="00A32F41" w:rsidRPr="003F4FA2">
              <w:rPr>
                <w:rFonts w:ascii="Times New Roman" w:hAnsi="Times New Roman" w:cs="Times New Roman"/>
                <w:sz w:val="24"/>
                <w:szCs w:val="24"/>
              </w:rPr>
              <w:t>документації</w:t>
            </w:r>
            <w:proofErr w:type="spellEnd"/>
            <w:r w:rsidR="00A32F41" w:rsidRPr="003F4FA2">
              <w:rPr>
                <w:rFonts w:ascii="Times New Roman" w:hAnsi="Times New Roman" w:cs="Times New Roman"/>
                <w:sz w:val="24"/>
                <w:szCs w:val="24"/>
              </w:rPr>
              <w:t>,</w:t>
            </w:r>
            <w:r w:rsidR="00A32F41" w:rsidRPr="003F4FA2">
              <w:rPr>
                <w:rFonts w:ascii="Times New Roman" w:hAnsi="Times New Roman" w:cs="Times New Roman"/>
                <w:sz w:val="24"/>
                <w:szCs w:val="24"/>
                <w:lang w:val="uk-UA"/>
              </w:rPr>
              <w:t xml:space="preserve"> </w:t>
            </w:r>
            <w:proofErr w:type="spellStart"/>
            <w:r w:rsidR="00A32F41" w:rsidRPr="003F4FA2">
              <w:rPr>
                <w:rFonts w:ascii="Times New Roman" w:hAnsi="Times New Roman" w:cs="Times New Roman"/>
                <w:sz w:val="24"/>
                <w:szCs w:val="24"/>
              </w:rPr>
              <w:t>вживаються</w:t>
            </w:r>
            <w:proofErr w:type="spellEnd"/>
            <w:r w:rsidR="00A32F41" w:rsidRPr="003F4FA2">
              <w:rPr>
                <w:rFonts w:ascii="Times New Roman" w:hAnsi="Times New Roman" w:cs="Times New Roman"/>
                <w:sz w:val="24"/>
                <w:szCs w:val="24"/>
              </w:rPr>
              <w:t xml:space="preserve"> у </w:t>
            </w:r>
            <w:proofErr w:type="spellStart"/>
            <w:r w:rsidR="00A32F41" w:rsidRPr="003F4FA2">
              <w:rPr>
                <w:rFonts w:ascii="Times New Roman" w:hAnsi="Times New Roman" w:cs="Times New Roman"/>
                <w:sz w:val="24"/>
                <w:szCs w:val="24"/>
              </w:rPr>
              <w:t>значенні</w:t>
            </w:r>
            <w:proofErr w:type="spellEnd"/>
            <w:r w:rsidR="00A32F41" w:rsidRPr="003F4FA2">
              <w:rPr>
                <w:rFonts w:ascii="Times New Roman" w:hAnsi="Times New Roman" w:cs="Times New Roman"/>
                <w:sz w:val="24"/>
                <w:szCs w:val="24"/>
              </w:rPr>
              <w:t xml:space="preserve">, </w:t>
            </w:r>
            <w:proofErr w:type="spellStart"/>
            <w:r w:rsidR="00A32F41" w:rsidRPr="003F4FA2">
              <w:rPr>
                <w:rFonts w:ascii="Times New Roman" w:hAnsi="Times New Roman" w:cs="Times New Roman"/>
                <w:sz w:val="24"/>
                <w:szCs w:val="24"/>
              </w:rPr>
              <w:t>наведеному</w:t>
            </w:r>
            <w:proofErr w:type="spellEnd"/>
            <w:r w:rsidR="00A32F41" w:rsidRPr="003F4FA2">
              <w:rPr>
                <w:rFonts w:ascii="Times New Roman" w:hAnsi="Times New Roman" w:cs="Times New Roman"/>
                <w:sz w:val="24"/>
                <w:szCs w:val="24"/>
              </w:rPr>
              <w:t xml:space="preserve"> в </w:t>
            </w:r>
            <w:proofErr w:type="spellStart"/>
            <w:r w:rsidR="00A32F41" w:rsidRPr="003F4FA2">
              <w:rPr>
                <w:rFonts w:ascii="Times New Roman" w:hAnsi="Times New Roman" w:cs="Times New Roman"/>
                <w:sz w:val="24"/>
                <w:szCs w:val="24"/>
              </w:rPr>
              <w:t>Законі</w:t>
            </w:r>
            <w:proofErr w:type="spellEnd"/>
            <w:r w:rsidR="00A32F41" w:rsidRPr="003F4FA2">
              <w:rPr>
                <w:rFonts w:ascii="Times New Roman" w:hAnsi="Times New Roman" w:cs="Times New Roman"/>
                <w:sz w:val="24"/>
                <w:szCs w:val="24"/>
              </w:rPr>
              <w:t xml:space="preserve"> та</w:t>
            </w:r>
            <w:r w:rsidR="00A32F41" w:rsidRPr="003F4FA2">
              <w:rPr>
                <w:rFonts w:ascii="Times New Roman" w:hAnsi="Times New Roman" w:cs="Times New Roman"/>
                <w:sz w:val="24"/>
                <w:szCs w:val="24"/>
                <w:lang w:val="uk-UA"/>
              </w:rPr>
              <w:t xml:space="preserve"> </w:t>
            </w:r>
            <w:proofErr w:type="spellStart"/>
            <w:r w:rsidR="00A32F41" w:rsidRPr="003F4FA2">
              <w:rPr>
                <w:rFonts w:ascii="Times New Roman" w:hAnsi="Times New Roman" w:cs="Times New Roman"/>
                <w:sz w:val="24"/>
                <w:szCs w:val="24"/>
              </w:rPr>
              <w:t>Особливостях</w:t>
            </w:r>
            <w:proofErr w:type="spellEnd"/>
            <w:r w:rsidR="00A32F41" w:rsidRPr="003F4FA2">
              <w:rPr>
                <w:rFonts w:ascii="Times New Roman" w:hAnsi="Times New Roman" w:cs="Times New Roman"/>
                <w:sz w:val="24"/>
                <w:szCs w:val="24"/>
              </w:rPr>
              <w:t>.</w:t>
            </w:r>
          </w:p>
        </w:tc>
      </w:tr>
      <w:tr w:rsidR="00604A42" w:rsidRPr="003F4FA2" w:rsidTr="00BA371B">
        <w:trPr>
          <w:trHeight w:val="520"/>
          <w:jc w:val="center"/>
        </w:trPr>
        <w:tc>
          <w:tcPr>
            <w:tcW w:w="655" w:type="dxa"/>
          </w:tcPr>
          <w:p w:rsidR="00604A42" w:rsidRPr="003F4FA2" w:rsidRDefault="00604A42" w:rsidP="004029F1">
            <w:pPr>
              <w:pStyle w:val="11"/>
              <w:widowControl w:val="0"/>
              <w:spacing w:line="240" w:lineRule="exact"/>
              <w:rPr>
                <w:rFonts w:ascii="Times New Roman" w:hAnsi="Times New Roman" w:cs="Times New Roman"/>
                <w:color w:val="auto"/>
                <w:sz w:val="24"/>
                <w:szCs w:val="24"/>
                <w:lang w:val="uk-UA"/>
              </w:rPr>
            </w:pPr>
            <w:r w:rsidRPr="003F4FA2">
              <w:rPr>
                <w:rFonts w:ascii="Times New Roman" w:hAnsi="Times New Roman" w:cs="Times New Roman"/>
                <w:color w:val="auto"/>
                <w:sz w:val="24"/>
                <w:szCs w:val="24"/>
                <w:lang w:val="uk-UA"/>
              </w:rPr>
              <w:t>2.</w:t>
            </w:r>
          </w:p>
        </w:tc>
        <w:tc>
          <w:tcPr>
            <w:tcW w:w="2508" w:type="dxa"/>
          </w:tcPr>
          <w:p w:rsidR="00604A42" w:rsidRPr="003F4FA2" w:rsidRDefault="00604A42" w:rsidP="004029F1">
            <w:pPr>
              <w:pStyle w:val="11"/>
              <w:widowControl w:val="0"/>
              <w:spacing w:line="240" w:lineRule="exact"/>
              <w:rPr>
                <w:rFonts w:ascii="Times New Roman" w:hAnsi="Times New Roman" w:cs="Times New Roman"/>
                <w:b/>
                <w:color w:val="auto"/>
                <w:sz w:val="24"/>
                <w:szCs w:val="24"/>
                <w:lang w:val="uk-UA"/>
              </w:rPr>
            </w:pPr>
            <w:r w:rsidRPr="003F4FA2">
              <w:rPr>
                <w:rFonts w:ascii="Times New Roman" w:hAnsi="Times New Roman" w:cs="Times New Roman"/>
                <w:b/>
                <w:color w:val="auto"/>
                <w:sz w:val="24"/>
                <w:szCs w:val="24"/>
                <w:lang w:val="uk-UA"/>
              </w:rPr>
              <w:t>Інформація про замовника торгів</w:t>
            </w:r>
          </w:p>
        </w:tc>
        <w:tc>
          <w:tcPr>
            <w:tcW w:w="7839" w:type="dxa"/>
          </w:tcPr>
          <w:p w:rsidR="00604A42" w:rsidRPr="003F4FA2" w:rsidRDefault="00604A42" w:rsidP="004029F1">
            <w:pPr>
              <w:pStyle w:val="11"/>
              <w:widowControl w:val="0"/>
              <w:spacing w:line="240" w:lineRule="exact"/>
              <w:jc w:val="both"/>
              <w:rPr>
                <w:rFonts w:ascii="Times New Roman" w:hAnsi="Times New Roman" w:cs="Times New Roman"/>
                <w:color w:val="auto"/>
                <w:sz w:val="24"/>
                <w:szCs w:val="24"/>
                <w:lang w:val="uk-UA"/>
              </w:rPr>
            </w:pPr>
          </w:p>
        </w:tc>
      </w:tr>
      <w:tr w:rsidR="00604A42" w:rsidRPr="003F4FA2" w:rsidTr="00BA371B">
        <w:trPr>
          <w:trHeight w:val="520"/>
          <w:jc w:val="center"/>
        </w:trPr>
        <w:tc>
          <w:tcPr>
            <w:tcW w:w="655" w:type="dxa"/>
          </w:tcPr>
          <w:p w:rsidR="00604A42" w:rsidRPr="003F4FA2" w:rsidRDefault="00604A42" w:rsidP="004029F1">
            <w:pPr>
              <w:pStyle w:val="11"/>
              <w:widowControl w:val="0"/>
              <w:spacing w:line="240" w:lineRule="exact"/>
              <w:rPr>
                <w:rFonts w:ascii="Times New Roman" w:hAnsi="Times New Roman" w:cs="Times New Roman"/>
                <w:color w:val="auto"/>
                <w:sz w:val="24"/>
                <w:szCs w:val="24"/>
                <w:lang w:val="uk-UA"/>
              </w:rPr>
            </w:pPr>
            <w:r w:rsidRPr="003F4FA2">
              <w:rPr>
                <w:rFonts w:ascii="Times New Roman" w:hAnsi="Times New Roman" w:cs="Times New Roman"/>
                <w:color w:val="auto"/>
                <w:sz w:val="24"/>
                <w:szCs w:val="24"/>
                <w:lang w:val="uk-UA"/>
              </w:rPr>
              <w:t>2.1</w:t>
            </w:r>
          </w:p>
        </w:tc>
        <w:tc>
          <w:tcPr>
            <w:tcW w:w="2508" w:type="dxa"/>
          </w:tcPr>
          <w:p w:rsidR="00604A42" w:rsidRPr="003F4FA2" w:rsidRDefault="00604A42" w:rsidP="004029F1">
            <w:pPr>
              <w:pStyle w:val="11"/>
              <w:widowControl w:val="0"/>
              <w:spacing w:line="240" w:lineRule="exact"/>
              <w:ind w:right="113"/>
              <w:jc w:val="both"/>
              <w:rPr>
                <w:rFonts w:ascii="Times New Roman" w:hAnsi="Times New Roman" w:cs="Times New Roman"/>
                <w:b/>
                <w:color w:val="auto"/>
                <w:sz w:val="24"/>
                <w:szCs w:val="24"/>
                <w:lang w:val="uk-UA"/>
              </w:rPr>
            </w:pPr>
            <w:r w:rsidRPr="003F4FA2">
              <w:rPr>
                <w:rFonts w:ascii="Times New Roman" w:hAnsi="Times New Roman" w:cs="Times New Roman"/>
                <w:b/>
                <w:color w:val="auto"/>
                <w:sz w:val="24"/>
                <w:szCs w:val="24"/>
                <w:lang w:val="uk-UA"/>
              </w:rPr>
              <w:t>повне найменування</w:t>
            </w:r>
          </w:p>
        </w:tc>
        <w:tc>
          <w:tcPr>
            <w:tcW w:w="7839" w:type="dxa"/>
          </w:tcPr>
          <w:p w:rsidR="00604A42" w:rsidRPr="003F4FA2" w:rsidRDefault="00604A42" w:rsidP="004029F1">
            <w:pPr>
              <w:shd w:val="clear" w:color="auto" w:fill="FFFFFF"/>
              <w:spacing w:after="0" w:line="240" w:lineRule="exact"/>
              <w:textAlignment w:val="baseline"/>
              <w:rPr>
                <w:rFonts w:ascii="Times New Roman" w:hAnsi="Times New Roman"/>
                <w:sz w:val="24"/>
                <w:szCs w:val="24"/>
                <w:bdr w:val="none" w:sz="0" w:space="0" w:color="auto" w:frame="1"/>
              </w:rPr>
            </w:pPr>
            <w:bookmarkStart w:id="1" w:name="n44"/>
            <w:bookmarkEnd w:id="1"/>
            <w:r w:rsidRPr="003F4FA2">
              <w:rPr>
                <w:rFonts w:ascii="Times New Roman" w:hAnsi="Times New Roman"/>
                <w:sz w:val="24"/>
                <w:szCs w:val="24"/>
                <w:bdr w:val="none" w:sz="0" w:space="0" w:color="auto" w:frame="1"/>
              </w:rPr>
              <w:t xml:space="preserve"> </w:t>
            </w:r>
            <w:r w:rsidR="00475068" w:rsidRPr="003F4FA2">
              <w:rPr>
                <w:rFonts w:ascii="Times New Roman" w:hAnsi="Times New Roman"/>
                <w:sz w:val="24"/>
                <w:szCs w:val="24"/>
              </w:rPr>
              <w:t>Комунальне некомерційне підприємство «Лозівський центр первинної медико-санітарної допомоги» Лозівської міської ради Харківської області, ЄДРПОУ - 42633385</w:t>
            </w:r>
          </w:p>
        </w:tc>
      </w:tr>
      <w:tr w:rsidR="00604A42" w:rsidRPr="003F4FA2" w:rsidTr="009828FF">
        <w:trPr>
          <w:trHeight w:val="328"/>
          <w:jc w:val="center"/>
        </w:trPr>
        <w:tc>
          <w:tcPr>
            <w:tcW w:w="655" w:type="dxa"/>
          </w:tcPr>
          <w:p w:rsidR="00604A42" w:rsidRPr="003F4FA2" w:rsidRDefault="00604A42" w:rsidP="004029F1">
            <w:pPr>
              <w:pStyle w:val="11"/>
              <w:widowControl w:val="0"/>
              <w:spacing w:line="240" w:lineRule="exact"/>
              <w:rPr>
                <w:rFonts w:ascii="Times New Roman" w:hAnsi="Times New Roman" w:cs="Times New Roman"/>
                <w:color w:val="auto"/>
                <w:sz w:val="24"/>
                <w:szCs w:val="24"/>
                <w:lang w:val="uk-UA"/>
              </w:rPr>
            </w:pPr>
            <w:r w:rsidRPr="003F4FA2">
              <w:rPr>
                <w:rFonts w:ascii="Times New Roman" w:hAnsi="Times New Roman" w:cs="Times New Roman"/>
                <w:color w:val="auto"/>
                <w:sz w:val="24"/>
                <w:szCs w:val="24"/>
                <w:lang w:val="uk-UA"/>
              </w:rPr>
              <w:t>2.2</w:t>
            </w:r>
          </w:p>
        </w:tc>
        <w:tc>
          <w:tcPr>
            <w:tcW w:w="2508" w:type="dxa"/>
          </w:tcPr>
          <w:p w:rsidR="00604A42" w:rsidRPr="003F4FA2" w:rsidRDefault="00604A42" w:rsidP="004029F1">
            <w:pPr>
              <w:pStyle w:val="11"/>
              <w:widowControl w:val="0"/>
              <w:spacing w:line="240" w:lineRule="exact"/>
              <w:ind w:right="113"/>
              <w:jc w:val="both"/>
              <w:rPr>
                <w:rFonts w:ascii="Times New Roman" w:hAnsi="Times New Roman" w:cs="Times New Roman"/>
                <w:b/>
                <w:color w:val="auto"/>
                <w:sz w:val="24"/>
                <w:szCs w:val="24"/>
                <w:lang w:val="uk-UA"/>
              </w:rPr>
            </w:pPr>
            <w:r w:rsidRPr="003F4FA2">
              <w:rPr>
                <w:rFonts w:ascii="Times New Roman" w:hAnsi="Times New Roman" w:cs="Times New Roman"/>
                <w:b/>
                <w:color w:val="auto"/>
                <w:sz w:val="24"/>
                <w:szCs w:val="24"/>
                <w:lang w:val="uk-UA"/>
              </w:rPr>
              <w:t>місцезнаходження</w:t>
            </w:r>
          </w:p>
        </w:tc>
        <w:tc>
          <w:tcPr>
            <w:tcW w:w="7839" w:type="dxa"/>
          </w:tcPr>
          <w:p w:rsidR="00604A42" w:rsidRPr="003F4FA2" w:rsidRDefault="00475068" w:rsidP="004029F1">
            <w:pPr>
              <w:tabs>
                <w:tab w:val="left" w:pos="2164"/>
                <w:tab w:val="left" w:pos="3604"/>
              </w:tabs>
              <w:snapToGrid w:val="0"/>
              <w:spacing w:after="0" w:line="240" w:lineRule="exact"/>
              <w:ind w:left="6" w:right="6"/>
              <w:jc w:val="both"/>
              <w:rPr>
                <w:rFonts w:ascii="Times New Roman" w:hAnsi="Times New Roman"/>
                <w:sz w:val="24"/>
                <w:szCs w:val="24"/>
                <w:bdr w:val="none" w:sz="0" w:space="0" w:color="auto" w:frame="1"/>
              </w:rPr>
            </w:pPr>
            <w:proofErr w:type="spellStart"/>
            <w:r w:rsidRPr="003F4FA2">
              <w:rPr>
                <w:rFonts w:ascii="Times New Roman" w:hAnsi="Times New Roman"/>
                <w:sz w:val="24"/>
                <w:szCs w:val="24"/>
                <w:bdr w:val="none" w:sz="0" w:space="0" w:color="auto" w:frame="1"/>
                <w:lang w:val="ru-RU"/>
              </w:rPr>
              <w:t>Мікрорайон</w:t>
            </w:r>
            <w:proofErr w:type="spellEnd"/>
            <w:r w:rsidRPr="003F4FA2">
              <w:rPr>
                <w:rFonts w:ascii="Times New Roman" w:hAnsi="Times New Roman"/>
                <w:sz w:val="24"/>
                <w:szCs w:val="24"/>
                <w:bdr w:val="none" w:sz="0" w:space="0" w:color="auto" w:frame="1"/>
                <w:lang w:val="ru-RU"/>
              </w:rPr>
              <w:t xml:space="preserve"> 4, </w:t>
            </w:r>
            <w:proofErr w:type="spellStart"/>
            <w:r w:rsidRPr="003F4FA2">
              <w:rPr>
                <w:rFonts w:ascii="Times New Roman" w:hAnsi="Times New Roman"/>
                <w:sz w:val="24"/>
                <w:szCs w:val="24"/>
                <w:bdr w:val="none" w:sz="0" w:space="0" w:color="auto" w:frame="1"/>
                <w:lang w:val="ru-RU"/>
              </w:rPr>
              <w:t>будинок</w:t>
            </w:r>
            <w:proofErr w:type="spellEnd"/>
            <w:r w:rsidRPr="003F4FA2">
              <w:rPr>
                <w:rFonts w:ascii="Times New Roman" w:hAnsi="Times New Roman"/>
                <w:sz w:val="24"/>
                <w:szCs w:val="24"/>
                <w:bdr w:val="none" w:sz="0" w:space="0" w:color="auto" w:frame="1"/>
                <w:lang w:val="ru-RU"/>
              </w:rPr>
              <w:t xml:space="preserve"> 25, </w:t>
            </w:r>
            <w:proofErr w:type="spellStart"/>
            <w:r w:rsidRPr="003F4FA2">
              <w:rPr>
                <w:rFonts w:ascii="Times New Roman" w:hAnsi="Times New Roman"/>
                <w:sz w:val="24"/>
                <w:szCs w:val="24"/>
                <w:bdr w:val="none" w:sz="0" w:space="0" w:color="auto" w:frame="1"/>
                <w:lang w:val="ru-RU"/>
              </w:rPr>
              <w:t>Харківська</w:t>
            </w:r>
            <w:proofErr w:type="spellEnd"/>
            <w:r w:rsidRPr="003F4FA2">
              <w:rPr>
                <w:rFonts w:ascii="Times New Roman" w:hAnsi="Times New Roman"/>
                <w:sz w:val="24"/>
                <w:szCs w:val="24"/>
                <w:bdr w:val="none" w:sz="0" w:space="0" w:color="auto" w:frame="1"/>
                <w:lang w:val="ru-RU"/>
              </w:rPr>
              <w:t xml:space="preserve"> область, </w:t>
            </w:r>
            <w:proofErr w:type="spellStart"/>
            <w:r w:rsidRPr="003F4FA2">
              <w:rPr>
                <w:rFonts w:ascii="Times New Roman" w:hAnsi="Times New Roman"/>
                <w:sz w:val="24"/>
                <w:szCs w:val="24"/>
                <w:bdr w:val="none" w:sz="0" w:space="0" w:color="auto" w:frame="1"/>
                <w:lang w:val="ru-RU"/>
              </w:rPr>
              <w:t>місто</w:t>
            </w:r>
            <w:proofErr w:type="spellEnd"/>
            <w:r w:rsidRPr="003F4FA2">
              <w:rPr>
                <w:rFonts w:ascii="Times New Roman" w:hAnsi="Times New Roman"/>
                <w:sz w:val="24"/>
                <w:szCs w:val="24"/>
                <w:bdr w:val="none" w:sz="0" w:space="0" w:color="auto" w:frame="1"/>
                <w:lang w:val="ru-RU"/>
              </w:rPr>
              <w:t xml:space="preserve"> </w:t>
            </w:r>
            <w:proofErr w:type="spellStart"/>
            <w:r w:rsidRPr="003F4FA2">
              <w:rPr>
                <w:rFonts w:ascii="Times New Roman" w:hAnsi="Times New Roman"/>
                <w:sz w:val="24"/>
                <w:szCs w:val="24"/>
                <w:bdr w:val="none" w:sz="0" w:space="0" w:color="auto" w:frame="1"/>
                <w:lang w:val="ru-RU"/>
              </w:rPr>
              <w:t>Лозова</w:t>
            </w:r>
            <w:proofErr w:type="spellEnd"/>
            <w:r w:rsidRPr="003F4FA2">
              <w:rPr>
                <w:rFonts w:ascii="Times New Roman" w:hAnsi="Times New Roman"/>
                <w:sz w:val="24"/>
                <w:szCs w:val="24"/>
                <w:bdr w:val="none" w:sz="0" w:space="0" w:color="auto" w:frame="1"/>
                <w:lang w:val="ru-RU"/>
              </w:rPr>
              <w:t>, 64604</w:t>
            </w:r>
          </w:p>
        </w:tc>
      </w:tr>
      <w:tr w:rsidR="00604A42" w:rsidRPr="003F4FA2" w:rsidTr="003D10DA">
        <w:trPr>
          <w:trHeight w:val="2403"/>
          <w:jc w:val="center"/>
        </w:trPr>
        <w:tc>
          <w:tcPr>
            <w:tcW w:w="655" w:type="dxa"/>
          </w:tcPr>
          <w:p w:rsidR="00604A42" w:rsidRPr="003F4FA2" w:rsidRDefault="00604A42" w:rsidP="004029F1">
            <w:pPr>
              <w:pStyle w:val="11"/>
              <w:widowControl w:val="0"/>
              <w:spacing w:line="240" w:lineRule="exact"/>
              <w:rPr>
                <w:rFonts w:ascii="Times New Roman" w:hAnsi="Times New Roman" w:cs="Times New Roman"/>
                <w:color w:val="auto"/>
                <w:sz w:val="24"/>
                <w:szCs w:val="24"/>
                <w:lang w:val="uk-UA"/>
              </w:rPr>
            </w:pPr>
            <w:r w:rsidRPr="003F4FA2">
              <w:rPr>
                <w:rFonts w:ascii="Times New Roman" w:hAnsi="Times New Roman" w:cs="Times New Roman"/>
                <w:color w:val="auto"/>
                <w:sz w:val="24"/>
                <w:szCs w:val="24"/>
                <w:lang w:val="uk-UA"/>
              </w:rPr>
              <w:t>2.3</w:t>
            </w:r>
          </w:p>
        </w:tc>
        <w:tc>
          <w:tcPr>
            <w:tcW w:w="2508" w:type="dxa"/>
          </w:tcPr>
          <w:p w:rsidR="00A32F41" w:rsidRPr="003F4FA2" w:rsidRDefault="00A32F41" w:rsidP="004029F1">
            <w:pPr>
              <w:pStyle w:val="11"/>
              <w:widowControl w:val="0"/>
              <w:spacing w:line="240" w:lineRule="exact"/>
              <w:jc w:val="both"/>
              <w:rPr>
                <w:rFonts w:ascii="Times New Roman" w:hAnsi="Times New Roman" w:cs="Times New Roman"/>
                <w:b/>
                <w:color w:val="auto"/>
                <w:sz w:val="24"/>
                <w:szCs w:val="24"/>
                <w:lang w:val="uk-UA"/>
              </w:rPr>
            </w:pPr>
            <w:r w:rsidRPr="003F4FA2">
              <w:rPr>
                <w:rFonts w:ascii="Times New Roman" w:hAnsi="Times New Roman" w:cs="Times New Roman"/>
                <w:b/>
                <w:color w:val="auto"/>
                <w:sz w:val="24"/>
                <w:szCs w:val="24"/>
                <w:lang w:val="uk-UA"/>
              </w:rPr>
              <w:t>прізвище, ім’я та по</w:t>
            </w:r>
          </w:p>
          <w:p w:rsidR="00A32F41" w:rsidRPr="003F4FA2" w:rsidRDefault="00A32F41" w:rsidP="004029F1">
            <w:pPr>
              <w:pStyle w:val="11"/>
              <w:widowControl w:val="0"/>
              <w:spacing w:line="240" w:lineRule="exact"/>
              <w:jc w:val="both"/>
              <w:rPr>
                <w:rFonts w:ascii="Times New Roman" w:hAnsi="Times New Roman" w:cs="Times New Roman"/>
                <w:b/>
                <w:color w:val="auto"/>
                <w:sz w:val="24"/>
                <w:szCs w:val="24"/>
                <w:lang w:val="uk-UA"/>
              </w:rPr>
            </w:pPr>
            <w:r w:rsidRPr="003F4FA2">
              <w:rPr>
                <w:rFonts w:ascii="Times New Roman" w:hAnsi="Times New Roman" w:cs="Times New Roman"/>
                <w:b/>
                <w:color w:val="auto"/>
                <w:sz w:val="24"/>
                <w:szCs w:val="24"/>
                <w:lang w:val="uk-UA"/>
              </w:rPr>
              <w:t>батькові, посада та</w:t>
            </w:r>
          </w:p>
          <w:p w:rsidR="00604A42" w:rsidRPr="003F4FA2" w:rsidRDefault="00A32F41" w:rsidP="004029F1">
            <w:pPr>
              <w:pStyle w:val="11"/>
              <w:widowControl w:val="0"/>
              <w:spacing w:line="240" w:lineRule="exact"/>
              <w:jc w:val="both"/>
              <w:rPr>
                <w:rFonts w:ascii="Times New Roman" w:hAnsi="Times New Roman" w:cs="Times New Roman"/>
                <w:b/>
                <w:color w:val="auto"/>
                <w:sz w:val="24"/>
                <w:szCs w:val="24"/>
                <w:lang w:val="uk-UA"/>
              </w:rPr>
            </w:pPr>
            <w:r w:rsidRPr="003F4FA2">
              <w:rPr>
                <w:rFonts w:ascii="Times New Roman" w:hAnsi="Times New Roman" w:cs="Times New Roman"/>
                <w:b/>
                <w:color w:val="auto"/>
                <w:sz w:val="24"/>
                <w:szCs w:val="24"/>
                <w:lang w:val="uk-UA"/>
              </w:rPr>
              <w:t>електронна адреса однієї чи кількох посадових осіб замовника,</w:t>
            </w:r>
            <w:r w:rsidR="002B6BDF" w:rsidRPr="003F4FA2">
              <w:rPr>
                <w:rFonts w:ascii="Times New Roman" w:hAnsi="Times New Roman" w:cs="Times New Roman"/>
                <w:b/>
                <w:color w:val="auto"/>
                <w:sz w:val="24"/>
                <w:szCs w:val="24"/>
                <w:lang w:val="uk-UA"/>
              </w:rPr>
              <w:t xml:space="preserve"> </w:t>
            </w:r>
            <w:r w:rsidRPr="003F4FA2">
              <w:rPr>
                <w:rFonts w:ascii="Times New Roman" w:hAnsi="Times New Roman" w:cs="Times New Roman"/>
                <w:b/>
                <w:color w:val="auto"/>
                <w:sz w:val="24"/>
                <w:szCs w:val="24"/>
                <w:lang w:val="uk-UA"/>
              </w:rPr>
              <w:t>уповноважених</w:t>
            </w:r>
            <w:r w:rsidR="003D10DA" w:rsidRPr="003F4FA2">
              <w:rPr>
                <w:rFonts w:ascii="Times New Roman" w:hAnsi="Times New Roman" w:cs="Times New Roman"/>
                <w:b/>
                <w:color w:val="auto"/>
                <w:sz w:val="24"/>
                <w:szCs w:val="24"/>
                <w:lang w:val="uk-UA"/>
              </w:rPr>
              <w:t xml:space="preserve"> </w:t>
            </w:r>
            <w:r w:rsidRPr="003F4FA2">
              <w:rPr>
                <w:rFonts w:ascii="Times New Roman" w:hAnsi="Times New Roman" w:cs="Times New Roman"/>
                <w:b/>
                <w:color w:val="auto"/>
                <w:sz w:val="24"/>
                <w:szCs w:val="24"/>
                <w:lang w:val="uk-UA"/>
              </w:rPr>
              <w:t>здійснювати зв’язок з</w:t>
            </w:r>
            <w:r w:rsidR="002B6BDF" w:rsidRPr="003F4FA2">
              <w:rPr>
                <w:rFonts w:ascii="Times New Roman" w:hAnsi="Times New Roman" w:cs="Times New Roman"/>
                <w:b/>
                <w:color w:val="auto"/>
                <w:sz w:val="24"/>
                <w:szCs w:val="24"/>
                <w:lang w:val="uk-UA"/>
              </w:rPr>
              <w:t xml:space="preserve"> </w:t>
            </w:r>
            <w:r w:rsidRPr="003F4FA2">
              <w:rPr>
                <w:rFonts w:ascii="Times New Roman" w:hAnsi="Times New Roman" w:cs="Times New Roman"/>
                <w:b/>
                <w:color w:val="auto"/>
                <w:sz w:val="24"/>
                <w:szCs w:val="24"/>
                <w:lang w:val="uk-UA"/>
              </w:rPr>
              <w:t>учасниками</w:t>
            </w:r>
          </w:p>
        </w:tc>
        <w:tc>
          <w:tcPr>
            <w:tcW w:w="7839" w:type="dxa"/>
          </w:tcPr>
          <w:p w:rsidR="005F782F" w:rsidRPr="003F4FA2" w:rsidRDefault="00475068" w:rsidP="004029F1">
            <w:pPr>
              <w:spacing w:after="0" w:line="240" w:lineRule="exact"/>
              <w:rPr>
                <w:rFonts w:ascii="Times New Roman" w:hAnsi="Times New Roman"/>
                <w:sz w:val="24"/>
                <w:szCs w:val="24"/>
              </w:rPr>
            </w:pPr>
            <w:proofErr w:type="spellStart"/>
            <w:r w:rsidRPr="003F4FA2">
              <w:rPr>
                <w:rFonts w:ascii="Times New Roman" w:hAnsi="Times New Roman"/>
                <w:sz w:val="24"/>
                <w:szCs w:val="24"/>
              </w:rPr>
              <w:t>Рожок</w:t>
            </w:r>
            <w:proofErr w:type="spellEnd"/>
            <w:r w:rsidRPr="003F4FA2">
              <w:rPr>
                <w:rFonts w:ascii="Times New Roman" w:hAnsi="Times New Roman"/>
                <w:sz w:val="24"/>
                <w:szCs w:val="24"/>
              </w:rPr>
              <w:t xml:space="preserve"> Тетяна Миколаївна</w:t>
            </w:r>
            <w:r w:rsidR="005F782F" w:rsidRPr="003F4FA2">
              <w:rPr>
                <w:rFonts w:ascii="Times New Roman" w:hAnsi="Times New Roman"/>
                <w:sz w:val="24"/>
                <w:szCs w:val="24"/>
              </w:rPr>
              <w:t xml:space="preserve"> – медичний директор КНП «</w:t>
            </w:r>
            <w:r w:rsidRPr="003F4FA2">
              <w:rPr>
                <w:rFonts w:ascii="Times New Roman" w:hAnsi="Times New Roman"/>
                <w:sz w:val="24"/>
                <w:szCs w:val="24"/>
              </w:rPr>
              <w:t>ЛЦПМСД</w:t>
            </w:r>
            <w:r w:rsidR="005F782F" w:rsidRPr="003F4FA2">
              <w:rPr>
                <w:rFonts w:ascii="Times New Roman" w:hAnsi="Times New Roman"/>
                <w:sz w:val="24"/>
                <w:szCs w:val="24"/>
              </w:rPr>
              <w:t xml:space="preserve">» </w:t>
            </w:r>
            <w:r w:rsidRPr="003F4FA2">
              <w:rPr>
                <w:rFonts w:ascii="Times New Roman" w:hAnsi="Times New Roman"/>
                <w:sz w:val="24"/>
                <w:szCs w:val="24"/>
              </w:rPr>
              <w:t>Л</w:t>
            </w:r>
            <w:r w:rsidR="005F782F" w:rsidRPr="003F4FA2">
              <w:rPr>
                <w:rFonts w:ascii="Times New Roman" w:hAnsi="Times New Roman"/>
                <w:sz w:val="24"/>
                <w:szCs w:val="24"/>
              </w:rPr>
              <w:t>МР</w:t>
            </w:r>
            <w:r w:rsidRPr="003F4FA2">
              <w:rPr>
                <w:rFonts w:ascii="Times New Roman" w:hAnsi="Times New Roman"/>
                <w:sz w:val="24"/>
                <w:szCs w:val="24"/>
              </w:rPr>
              <w:t xml:space="preserve"> Харківської області</w:t>
            </w:r>
            <w:r w:rsidR="002B6BDF" w:rsidRPr="003F4FA2">
              <w:rPr>
                <w:rFonts w:ascii="Times New Roman" w:hAnsi="Times New Roman"/>
                <w:sz w:val="24"/>
                <w:szCs w:val="24"/>
              </w:rPr>
              <w:t>, т</w:t>
            </w:r>
            <w:r w:rsidR="005F782F" w:rsidRPr="003F4FA2">
              <w:rPr>
                <w:rFonts w:ascii="Times New Roman" w:hAnsi="Times New Roman"/>
                <w:sz w:val="24"/>
                <w:szCs w:val="24"/>
              </w:rPr>
              <w:t xml:space="preserve">ел.: </w:t>
            </w:r>
            <w:r w:rsidRPr="003F4FA2">
              <w:rPr>
                <w:rFonts w:ascii="Times New Roman" w:hAnsi="Times New Roman"/>
                <w:sz w:val="24"/>
                <w:szCs w:val="24"/>
              </w:rPr>
              <w:t>(05745) 5-04-04</w:t>
            </w:r>
          </w:p>
          <w:p w:rsidR="001B1F07" w:rsidRPr="003F4FA2" w:rsidRDefault="00475068" w:rsidP="004029F1">
            <w:pPr>
              <w:shd w:val="clear" w:color="auto" w:fill="FFFFFF"/>
              <w:spacing w:after="0" w:line="240" w:lineRule="exact"/>
              <w:jc w:val="both"/>
              <w:textAlignment w:val="baseline"/>
              <w:rPr>
                <w:rFonts w:ascii="Times New Roman" w:hAnsi="Times New Roman"/>
                <w:sz w:val="24"/>
                <w:szCs w:val="24"/>
              </w:rPr>
            </w:pPr>
            <w:r w:rsidRPr="003F4FA2">
              <w:rPr>
                <w:rFonts w:ascii="Times New Roman" w:hAnsi="Times New Roman"/>
                <w:sz w:val="24"/>
                <w:szCs w:val="24"/>
              </w:rPr>
              <w:t>Уповноважена особа – Олійник Вікторія Федорівна, бухгалтер КНП «ЛЦПМСД» ЛМР Харківської області,</w:t>
            </w:r>
            <w:r w:rsidR="002B6BDF" w:rsidRPr="003F4FA2">
              <w:rPr>
                <w:rFonts w:ascii="Times New Roman" w:hAnsi="Times New Roman"/>
                <w:sz w:val="24"/>
                <w:szCs w:val="24"/>
              </w:rPr>
              <w:t xml:space="preserve"> </w:t>
            </w:r>
            <w:r w:rsidRPr="003F4FA2">
              <w:rPr>
                <w:rFonts w:ascii="Times New Roman" w:hAnsi="Times New Roman"/>
                <w:sz w:val="24"/>
                <w:szCs w:val="24"/>
              </w:rPr>
              <w:t xml:space="preserve">тел.: (05745) 5-04-04, </w:t>
            </w:r>
            <w:r w:rsidR="002B6BDF" w:rsidRPr="003F4FA2">
              <w:rPr>
                <w:rFonts w:ascii="Times New Roman" w:hAnsi="Times New Roman"/>
                <w:sz w:val="24"/>
                <w:szCs w:val="24"/>
              </w:rPr>
              <w:t xml:space="preserve">                              </w:t>
            </w:r>
            <w:r w:rsidRPr="003F4FA2">
              <w:rPr>
                <w:rFonts w:ascii="Times New Roman" w:hAnsi="Times New Roman"/>
                <w:sz w:val="24"/>
                <w:szCs w:val="24"/>
                <w:lang w:val="en-US"/>
              </w:rPr>
              <w:t>e</w:t>
            </w:r>
            <w:r w:rsidRPr="003F4FA2">
              <w:rPr>
                <w:rFonts w:ascii="Times New Roman" w:hAnsi="Times New Roman"/>
                <w:sz w:val="24"/>
                <w:szCs w:val="24"/>
              </w:rPr>
              <w:t>-</w:t>
            </w:r>
            <w:r w:rsidRPr="003F4FA2">
              <w:rPr>
                <w:rFonts w:ascii="Times New Roman" w:hAnsi="Times New Roman"/>
                <w:sz w:val="24"/>
                <w:szCs w:val="24"/>
                <w:lang w:val="en-US"/>
              </w:rPr>
              <w:t>mail</w:t>
            </w:r>
            <w:r w:rsidRPr="003F4FA2">
              <w:rPr>
                <w:rFonts w:ascii="Times New Roman" w:hAnsi="Times New Roman"/>
                <w:sz w:val="24"/>
                <w:szCs w:val="24"/>
              </w:rPr>
              <w:t xml:space="preserve">: </w:t>
            </w:r>
            <w:hyperlink r:id="rId7" w:history="1">
              <w:r w:rsidRPr="003F4FA2">
                <w:rPr>
                  <w:rStyle w:val="a4"/>
                  <w:rFonts w:ascii="Times New Roman" w:eastAsia="Calibri" w:hAnsi="Times New Roman"/>
                  <w:sz w:val="24"/>
                  <w:szCs w:val="24"/>
                  <w:shd w:val="clear" w:color="auto" w:fill="FFFFFF"/>
                </w:rPr>
                <w:t>knp_cpmsd@meta.ua</w:t>
              </w:r>
            </w:hyperlink>
          </w:p>
        </w:tc>
      </w:tr>
      <w:tr w:rsidR="00604A42" w:rsidRPr="003F4FA2" w:rsidTr="00BA371B">
        <w:trPr>
          <w:trHeight w:val="520"/>
          <w:jc w:val="center"/>
        </w:trPr>
        <w:tc>
          <w:tcPr>
            <w:tcW w:w="655" w:type="dxa"/>
          </w:tcPr>
          <w:p w:rsidR="00604A42" w:rsidRPr="003F4FA2" w:rsidRDefault="00604A42" w:rsidP="004029F1">
            <w:pPr>
              <w:pStyle w:val="11"/>
              <w:widowControl w:val="0"/>
              <w:spacing w:line="240" w:lineRule="exact"/>
              <w:rPr>
                <w:rFonts w:ascii="Times New Roman" w:hAnsi="Times New Roman" w:cs="Times New Roman"/>
                <w:color w:val="auto"/>
                <w:sz w:val="24"/>
                <w:szCs w:val="24"/>
                <w:lang w:val="uk-UA"/>
              </w:rPr>
            </w:pPr>
            <w:r w:rsidRPr="003F4FA2">
              <w:rPr>
                <w:rFonts w:ascii="Times New Roman" w:hAnsi="Times New Roman" w:cs="Times New Roman"/>
                <w:color w:val="auto"/>
                <w:sz w:val="24"/>
                <w:szCs w:val="24"/>
                <w:lang w:val="uk-UA"/>
              </w:rPr>
              <w:t>3.</w:t>
            </w:r>
          </w:p>
        </w:tc>
        <w:tc>
          <w:tcPr>
            <w:tcW w:w="2508" w:type="dxa"/>
          </w:tcPr>
          <w:p w:rsidR="00604A42" w:rsidRPr="003F4FA2" w:rsidRDefault="00604A42" w:rsidP="004029F1">
            <w:pPr>
              <w:pStyle w:val="11"/>
              <w:widowControl w:val="0"/>
              <w:spacing w:line="240" w:lineRule="exact"/>
              <w:jc w:val="both"/>
              <w:rPr>
                <w:rFonts w:ascii="Times New Roman" w:hAnsi="Times New Roman" w:cs="Times New Roman"/>
                <w:b/>
                <w:color w:val="auto"/>
                <w:sz w:val="24"/>
                <w:szCs w:val="24"/>
                <w:lang w:val="uk-UA"/>
              </w:rPr>
            </w:pPr>
            <w:r w:rsidRPr="003F4FA2">
              <w:rPr>
                <w:rFonts w:ascii="Times New Roman" w:hAnsi="Times New Roman" w:cs="Times New Roman"/>
                <w:b/>
                <w:color w:val="auto"/>
                <w:sz w:val="24"/>
                <w:szCs w:val="24"/>
                <w:lang w:val="uk-UA"/>
              </w:rPr>
              <w:t>Процедура закупівлі</w:t>
            </w:r>
          </w:p>
        </w:tc>
        <w:tc>
          <w:tcPr>
            <w:tcW w:w="7839" w:type="dxa"/>
          </w:tcPr>
          <w:p w:rsidR="00604A42" w:rsidRPr="003F4FA2" w:rsidRDefault="00604A42" w:rsidP="004029F1">
            <w:pPr>
              <w:shd w:val="clear" w:color="auto" w:fill="FFFFFF"/>
              <w:spacing w:after="0" w:line="240" w:lineRule="exact"/>
              <w:jc w:val="both"/>
              <w:textAlignment w:val="baseline"/>
              <w:rPr>
                <w:rFonts w:ascii="Times New Roman" w:hAnsi="Times New Roman"/>
                <w:sz w:val="24"/>
                <w:szCs w:val="24"/>
                <w:bdr w:val="none" w:sz="0" w:space="0" w:color="auto" w:frame="1"/>
              </w:rPr>
            </w:pPr>
            <w:r w:rsidRPr="003F4FA2">
              <w:rPr>
                <w:rFonts w:ascii="Times New Roman" w:hAnsi="Times New Roman"/>
                <w:sz w:val="24"/>
                <w:szCs w:val="24"/>
                <w:bdr w:val="none" w:sz="0" w:space="0" w:color="auto" w:frame="1"/>
              </w:rPr>
              <w:t>Відкриті  торги</w:t>
            </w:r>
            <w:r w:rsidR="00D6740C" w:rsidRPr="003F4FA2">
              <w:rPr>
                <w:rFonts w:ascii="Times New Roman" w:hAnsi="Times New Roman"/>
                <w:sz w:val="24"/>
                <w:szCs w:val="24"/>
                <w:bdr w:val="none" w:sz="0" w:space="0" w:color="auto" w:frame="1"/>
              </w:rPr>
              <w:t xml:space="preserve"> з особливостями</w:t>
            </w:r>
          </w:p>
        </w:tc>
      </w:tr>
      <w:tr w:rsidR="00604A42" w:rsidRPr="003F4FA2" w:rsidTr="00BA371B">
        <w:trPr>
          <w:trHeight w:val="520"/>
          <w:jc w:val="center"/>
        </w:trPr>
        <w:tc>
          <w:tcPr>
            <w:tcW w:w="655" w:type="dxa"/>
          </w:tcPr>
          <w:p w:rsidR="00604A42" w:rsidRPr="003F4FA2" w:rsidRDefault="00604A42" w:rsidP="004029F1">
            <w:pPr>
              <w:pStyle w:val="11"/>
              <w:widowControl w:val="0"/>
              <w:spacing w:line="240" w:lineRule="exact"/>
              <w:rPr>
                <w:rFonts w:ascii="Times New Roman" w:hAnsi="Times New Roman" w:cs="Times New Roman"/>
                <w:color w:val="auto"/>
                <w:sz w:val="24"/>
                <w:szCs w:val="24"/>
                <w:lang w:val="uk-UA"/>
              </w:rPr>
            </w:pPr>
            <w:r w:rsidRPr="003F4FA2">
              <w:rPr>
                <w:rFonts w:ascii="Times New Roman" w:hAnsi="Times New Roman" w:cs="Times New Roman"/>
                <w:color w:val="auto"/>
                <w:sz w:val="24"/>
                <w:szCs w:val="24"/>
                <w:lang w:val="uk-UA"/>
              </w:rPr>
              <w:t>4.</w:t>
            </w:r>
          </w:p>
        </w:tc>
        <w:tc>
          <w:tcPr>
            <w:tcW w:w="2508" w:type="dxa"/>
          </w:tcPr>
          <w:p w:rsidR="00604A42" w:rsidRPr="003F4FA2" w:rsidRDefault="00604A42" w:rsidP="004029F1">
            <w:pPr>
              <w:pStyle w:val="11"/>
              <w:widowControl w:val="0"/>
              <w:spacing w:line="240" w:lineRule="exact"/>
              <w:jc w:val="both"/>
              <w:rPr>
                <w:rFonts w:ascii="Times New Roman" w:hAnsi="Times New Roman" w:cs="Times New Roman"/>
                <w:b/>
                <w:color w:val="auto"/>
                <w:sz w:val="24"/>
                <w:szCs w:val="24"/>
                <w:lang w:val="uk-UA"/>
              </w:rPr>
            </w:pPr>
            <w:r w:rsidRPr="003F4FA2">
              <w:rPr>
                <w:rFonts w:ascii="Times New Roman" w:hAnsi="Times New Roman" w:cs="Times New Roman"/>
                <w:b/>
                <w:color w:val="auto"/>
                <w:sz w:val="24"/>
                <w:szCs w:val="24"/>
                <w:lang w:val="uk-UA"/>
              </w:rPr>
              <w:t>Інформація про предмет закупівлі</w:t>
            </w:r>
          </w:p>
        </w:tc>
        <w:tc>
          <w:tcPr>
            <w:tcW w:w="7839" w:type="dxa"/>
          </w:tcPr>
          <w:p w:rsidR="00604A42" w:rsidRPr="003F4FA2" w:rsidRDefault="00604A42" w:rsidP="004029F1">
            <w:pPr>
              <w:shd w:val="clear" w:color="auto" w:fill="FFFFFF"/>
              <w:spacing w:after="0" w:line="240" w:lineRule="exact"/>
              <w:jc w:val="both"/>
              <w:textAlignment w:val="baseline"/>
              <w:rPr>
                <w:rFonts w:ascii="Times New Roman" w:hAnsi="Times New Roman"/>
                <w:sz w:val="24"/>
                <w:szCs w:val="24"/>
                <w:bdr w:val="none" w:sz="0" w:space="0" w:color="auto" w:frame="1"/>
              </w:rPr>
            </w:pPr>
          </w:p>
        </w:tc>
      </w:tr>
      <w:tr w:rsidR="00604A42" w:rsidRPr="003F4FA2" w:rsidTr="00BA371B">
        <w:trPr>
          <w:trHeight w:val="520"/>
          <w:jc w:val="center"/>
        </w:trPr>
        <w:tc>
          <w:tcPr>
            <w:tcW w:w="655" w:type="dxa"/>
          </w:tcPr>
          <w:p w:rsidR="00604A42" w:rsidRPr="003F4FA2" w:rsidRDefault="00604A42" w:rsidP="004029F1">
            <w:pPr>
              <w:pStyle w:val="11"/>
              <w:widowControl w:val="0"/>
              <w:spacing w:line="240" w:lineRule="exact"/>
              <w:rPr>
                <w:rFonts w:ascii="Times New Roman" w:hAnsi="Times New Roman" w:cs="Times New Roman"/>
                <w:color w:val="auto"/>
                <w:sz w:val="24"/>
                <w:szCs w:val="24"/>
                <w:lang w:val="uk-UA"/>
              </w:rPr>
            </w:pPr>
            <w:r w:rsidRPr="003F4FA2">
              <w:rPr>
                <w:rFonts w:ascii="Times New Roman" w:hAnsi="Times New Roman" w:cs="Times New Roman"/>
                <w:color w:val="auto"/>
                <w:sz w:val="24"/>
                <w:szCs w:val="24"/>
                <w:lang w:val="uk-UA"/>
              </w:rPr>
              <w:t>4.1</w:t>
            </w:r>
          </w:p>
        </w:tc>
        <w:tc>
          <w:tcPr>
            <w:tcW w:w="2508" w:type="dxa"/>
          </w:tcPr>
          <w:p w:rsidR="00604A42" w:rsidRPr="003F4FA2" w:rsidRDefault="00604A42" w:rsidP="004029F1">
            <w:pPr>
              <w:pStyle w:val="11"/>
              <w:widowControl w:val="0"/>
              <w:spacing w:line="240" w:lineRule="exact"/>
              <w:ind w:left="-9" w:right="113"/>
              <w:jc w:val="both"/>
              <w:rPr>
                <w:rFonts w:ascii="Times New Roman" w:hAnsi="Times New Roman" w:cs="Times New Roman"/>
                <w:b/>
                <w:color w:val="auto"/>
                <w:sz w:val="24"/>
                <w:szCs w:val="24"/>
                <w:lang w:val="uk-UA"/>
              </w:rPr>
            </w:pPr>
            <w:r w:rsidRPr="003F4FA2">
              <w:rPr>
                <w:rFonts w:ascii="Times New Roman" w:hAnsi="Times New Roman" w:cs="Times New Roman"/>
                <w:b/>
                <w:color w:val="auto"/>
                <w:sz w:val="24"/>
                <w:szCs w:val="24"/>
                <w:lang w:val="uk-UA"/>
              </w:rPr>
              <w:t>назва предмета закупівлі</w:t>
            </w:r>
          </w:p>
        </w:tc>
        <w:tc>
          <w:tcPr>
            <w:tcW w:w="7839" w:type="dxa"/>
          </w:tcPr>
          <w:p w:rsidR="00AD7FC9" w:rsidRPr="003F4FA2" w:rsidRDefault="00E40EA1" w:rsidP="004029F1">
            <w:pPr>
              <w:spacing w:after="0" w:line="240" w:lineRule="exact"/>
              <w:jc w:val="both"/>
              <w:rPr>
                <w:rFonts w:ascii="Times New Roman" w:hAnsi="Times New Roman"/>
                <w:sz w:val="24"/>
                <w:szCs w:val="24"/>
              </w:rPr>
            </w:pPr>
            <w:r w:rsidRPr="003F4FA2">
              <w:rPr>
                <w:rFonts w:ascii="Times New Roman" w:hAnsi="Times New Roman"/>
                <w:b/>
                <w:sz w:val="24"/>
                <w:szCs w:val="24"/>
              </w:rPr>
              <w:t>ДК</w:t>
            </w:r>
            <w:r w:rsidR="004B096E" w:rsidRPr="003F4FA2">
              <w:rPr>
                <w:rFonts w:ascii="Times New Roman" w:hAnsi="Times New Roman"/>
                <w:b/>
                <w:sz w:val="24"/>
                <w:szCs w:val="24"/>
              </w:rPr>
              <w:t>021:2015</w:t>
            </w:r>
            <w:r w:rsidRPr="003F4FA2">
              <w:rPr>
                <w:rFonts w:ascii="Times New Roman" w:hAnsi="Times New Roman"/>
                <w:b/>
                <w:sz w:val="24"/>
                <w:szCs w:val="24"/>
              </w:rPr>
              <w:t xml:space="preserve">: </w:t>
            </w:r>
            <w:r w:rsidR="005D66E2" w:rsidRPr="003F4FA2">
              <w:rPr>
                <w:rFonts w:ascii="Times New Roman" w:hAnsi="Times New Roman"/>
                <w:b/>
                <w:sz w:val="24"/>
                <w:szCs w:val="24"/>
              </w:rPr>
              <w:t xml:space="preserve">33600000-6 Фармацевтична продукція (33694000-1 Діагностичні засоби),  МНН: </w:t>
            </w:r>
            <w:proofErr w:type="spellStart"/>
            <w:r w:rsidR="005D66E2" w:rsidRPr="003F4FA2">
              <w:rPr>
                <w:rFonts w:ascii="Times New Roman" w:hAnsi="Times New Roman"/>
                <w:b/>
                <w:sz w:val="24"/>
                <w:szCs w:val="24"/>
              </w:rPr>
              <w:t>Tuberculin</w:t>
            </w:r>
            <w:proofErr w:type="spellEnd"/>
            <w:r w:rsidR="002B6BDF" w:rsidRPr="003F4FA2">
              <w:rPr>
                <w:rFonts w:ascii="Times New Roman" w:hAnsi="Times New Roman"/>
                <w:b/>
                <w:sz w:val="24"/>
                <w:szCs w:val="24"/>
              </w:rPr>
              <w:t xml:space="preserve">, </w:t>
            </w:r>
            <w:r w:rsidR="005D66E2" w:rsidRPr="003F4FA2">
              <w:rPr>
                <w:rFonts w:ascii="Times New Roman" w:hAnsi="Times New Roman"/>
                <w:b/>
                <w:sz w:val="24"/>
                <w:szCs w:val="24"/>
              </w:rPr>
              <w:t>Туберкулін</w:t>
            </w:r>
          </w:p>
        </w:tc>
      </w:tr>
      <w:tr w:rsidR="00604A42" w:rsidRPr="003F4FA2" w:rsidTr="00BA371B">
        <w:trPr>
          <w:trHeight w:val="520"/>
          <w:jc w:val="center"/>
        </w:trPr>
        <w:tc>
          <w:tcPr>
            <w:tcW w:w="655" w:type="dxa"/>
          </w:tcPr>
          <w:p w:rsidR="00604A42" w:rsidRPr="003F4FA2" w:rsidRDefault="00604A42" w:rsidP="004029F1">
            <w:pPr>
              <w:pStyle w:val="11"/>
              <w:widowControl w:val="0"/>
              <w:spacing w:line="240" w:lineRule="exact"/>
              <w:rPr>
                <w:rFonts w:ascii="Times New Roman" w:hAnsi="Times New Roman" w:cs="Times New Roman"/>
                <w:color w:val="auto"/>
                <w:sz w:val="24"/>
                <w:szCs w:val="24"/>
                <w:lang w:val="uk-UA"/>
              </w:rPr>
            </w:pPr>
            <w:r w:rsidRPr="003F4FA2">
              <w:rPr>
                <w:rFonts w:ascii="Times New Roman" w:hAnsi="Times New Roman" w:cs="Times New Roman"/>
                <w:color w:val="auto"/>
                <w:sz w:val="24"/>
                <w:szCs w:val="24"/>
                <w:lang w:val="uk-UA"/>
              </w:rPr>
              <w:t>4.2</w:t>
            </w:r>
          </w:p>
        </w:tc>
        <w:tc>
          <w:tcPr>
            <w:tcW w:w="2508" w:type="dxa"/>
          </w:tcPr>
          <w:p w:rsidR="00604A42" w:rsidRPr="003F4FA2" w:rsidRDefault="00604A42" w:rsidP="004029F1">
            <w:pPr>
              <w:pStyle w:val="11"/>
              <w:widowControl w:val="0"/>
              <w:spacing w:line="240" w:lineRule="exact"/>
              <w:ind w:left="-9" w:right="113"/>
              <w:rPr>
                <w:rFonts w:ascii="Times New Roman" w:hAnsi="Times New Roman" w:cs="Times New Roman"/>
                <w:b/>
                <w:color w:val="auto"/>
                <w:sz w:val="24"/>
                <w:szCs w:val="24"/>
                <w:lang w:val="uk-UA"/>
              </w:rPr>
            </w:pPr>
            <w:r w:rsidRPr="003F4FA2">
              <w:rPr>
                <w:rFonts w:ascii="Times New Roman" w:hAnsi="Times New Roman" w:cs="Times New Roman"/>
                <w:b/>
                <w:color w:val="auto"/>
                <w:sz w:val="24"/>
                <w:szCs w:val="24"/>
                <w:lang w:val="uk-UA"/>
              </w:rPr>
              <w:t xml:space="preserve">опис окремої частини (частин) предмета закупівлі (лота), щодо якої можуть бути подані тендерні пропозиції </w:t>
            </w:r>
          </w:p>
        </w:tc>
        <w:tc>
          <w:tcPr>
            <w:tcW w:w="7839" w:type="dxa"/>
          </w:tcPr>
          <w:p w:rsidR="00604A42" w:rsidRPr="003F4FA2" w:rsidRDefault="00381F8C" w:rsidP="004029F1">
            <w:pPr>
              <w:pStyle w:val="11"/>
              <w:widowControl w:val="0"/>
              <w:spacing w:line="240" w:lineRule="exact"/>
              <w:ind w:right="113"/>
              <w:jc w:val="both"/>
              <w:rPr>
                <w:rFonts w:ascii="Times New Roman" w:hAnsi="Times New Roman" w:cs="Times New Roman"/>
                <w:color w:val="auto"/>
                <w:sz w:val="24"/>
                <w:szCs w:val="24"/>
                <w:lang w:val="uk-UA"/>
              </w:rPr>
            </w:pPr>
            <w:r w:rsidRPr="003F4FA2">
              <w:rPr>
                <w:rFonts w:ascii="Times New Roman" w:hAnsi="Times New Roman" w:cs="Times New Roman"/>
                <w:color w:val="auto"/>
                <w:sz w:val="24"/>
                <w:szCs w:val="24"/>
                <w:lang w:val="uk-UA"/>
              </w:rPr>
              <w:t xml:space="preserve">Не передбачені </w:t>
            </w:r>
          </w:p>
        </w:tc>
      </w:tr>
      <w:tr w:rsidR="00604A42" w:rsidRPr="003F4FA2" w:rsidTr="00BA371B">
        <w:trPr>
          <w:trHeight w:val="520"/>
          <w:jc w:val="center"/>
        </w:trPr>
        <w:tc>
          <w:tcPr>
            <w:tcW w:w="655" w:type="dxa"/>
          </w:tcPr>
          <w:p w:rsidR="00604A42" w:rsidRPr="003F4FA2" w:rsidRDefault="00604A42" w:rsidP="004029F1">
            <w:pPr>
              <w:pStyle w:val="11"/>
              <w:widowControl w:val="0"/>
              <w:spacing w:line="240" w:lineRule="exact"/>
              <w:rPr>
                <w:rFonts w:ascii="Times New Roman" w:hAnsi="Times New Roman" w:cs="Times New Roman"/>
                <w:color w:val="auto"/>
                <w:sz w:val="24"/>
                <w:szCs w:val="24"/>
                <w:lang w:val="uk-UA"/>
              </w:rPr>
            </w:pPr>
            <w:r w:rsidRPr="003F4FA2">
              <w:rPr>
                <w:rFonts w:ascii="Times New Roman" w:hAnsi="Times New Roman" w:cs="Times New Roman"/>
                <w:color w:val="auto"/>
                <w:sz w:val="24"/>
                <w:szCs w:val="24"/>
                <w:lang w:val="uk-UA"/>
              </w:rPr>
              <w:t>4.3</w:t>
            </w:r>
          </w:p>
        </w:tc>
        <w:tc>
          <w:tcPr>
            <w:tcW w:w="2508" w:type="dxa"/>
          </w:tcPr>
          <w:p w:rsidR="00604A42" w:rsidRPr="003F4FA2" w:rsidRDefault="00604A42" w:rsidP="004029F1">
            <w:pPr>
              <w:pStyle w:val="11"/>
              <w:widowControl w:val="0"/>
              <w:spacing w:line="240" w:lineRule="exact"/>
              <w:ind w:left="-9" w:right="113"/>
              <w:rPr>
                <w:rFonts w:ascii="Times New Roman" w:hAnsi="Times New Roman" w:cs="Times New Roman"/>
                <w:b/>
                <w:color w:val="auto"/>
                <w:sz w:val="24"/>
                <w:szCs w:val="24"/>
                <w:lang w:val="uk-UA"/>
              </w:rPr>
            </w:pPr>
            <w:r w:rsidRPr="003F4FA2">
              <w:rPr>
                <w:rFonts w:ascii="Times New Roman" w:hAnsi="Times New Roman" w:cs="Times New Roman"/>
                <w:b/>
                <w:color w:val="auto"/>
                <w:sz w:val="24"/>
                <w:szCs w:val="24"/>
                <w:lang w:val="uk-UA"/>
              </w:rPr>
              <w:t>місце, кількість, обсяг поставки товарів (надання послуг, виконання робіт)</w:t>
            </w:r>
          </w:p>
        </w:tc>
        <w:tc>
          <w:tcPr>
            <w:tcW w:w="7839" w:type="dxa"/>
          </w:tcPr>
          <w:p w:rsidR="00BA57EA" w:rsidRPr="003F4FA2" w:rsidRDefault="00E40EA1" w:rsidP="004029F1">
            <w:pPr>
              <w:spacing w:after="0" w:line="240" w:lineRule="exact"/>
              <w:ind w:right="-5"/>
              <w:rPr>
                <w:rFonts w:ascii="Times New Roman" w:hAnsi="Times New Roman"/>
                <w:bCs/>
                <w:noProof/>
                <w:sz w:val="24"/>
                <w:szCs w:val="24"/>
                <w:lang w:val="ru-RU" w:eastAsia="ru-RU"/>
              </w:rPr>
            </w:pPr>
            <w:r w:rsidRPr="003F4FA2">
              <w:rPr>
                <w:rFonts w:ascii="Times New Roman" w:hAnsi="Times New Roman"/>
                <w:bCs/>
                <w:noProof/>
                <w:sz w:val="24"/>
                <w:szCs w:val="24"/>
                <w:lang w:eastAsia="ru-RU"/>
              </w:rPr>
              <w:t xml:space="preserve">64604, Харківська </w:t>
            </w:r>
            <w:r w:rsidR="00BA57EA" w:rsidRPr="003F4FA2">
              <w:rPr>
                <w:rFonts w:ascii="Times New Roman" w:hAnsi="Times New Roman"/>
                <w:bCs/>
                <w:noProof/>
                <w:sz w:val="24"/>
                <w:szCs w:val="24"/>
                <w:lang w:eastAsia="ru-RU"/>
              </w:rPr>
              <w:t xml:space="preserve">область м. </w:t>
            </w:r>
            <w:r w:rsidRPr="003F4FA2">
              <w:rPr>
                <w:rFonts w:ascii="Times New Roman" w:hAnsi="Times New Roman"/>
                <w:bCs/>
                <w:noProof/>
                <w:sz w:val="24"/>
                <w:szCs w:val="24"/>
                <w:lang w:eastAsia="ru-RU"/>
              </w:rPr>
              <w:t>Лозова</w:t>
            </w:r>
            <w:r w:rsidR="009F5702" w:rsidRPr="003F4FA2">
              <w:rPr>
                <w:rFonts w:ascii="Times New Roman" w:hAnsi="Times New Roman"/>
                <w:bCs/>
                <w:noProof/>
                <w:sz w:val="24"/>
                <w:szCs w:val="24"/>
                <w:lang w:eastAsia="ru-RU"/>
              </w:rPr>
              <w:t xml:space="preserve">, </w:t>
            </w:r>
            <w:r w:rsidRPr="003F4FA2">
              <w:rPr>
                <w:rFonts w:ascii="Times New Roman" w:hAnsi="Times New Roman"/>
                <w:bCs/>
                <w:noProof/>
                <w:sz w:val="24"/>
                <w:szCs w:val="24"/>
                <w:lang w:eastAsia="ru-RU"/>
              </w:rPr>
              <w:t>м-н 4, буд. 25</w:t>
            </w:r>
            <w:r w:rsidR="00FF3C07" w:rsidRPr="003F4FA2">
              <w:rPr>
                <w:rFonts w:ascii="Times New Roman" w:hAnsi="Times New Roman"/>
                <w:bCs/>
                <w:noProof/>
                <w:sz w:val="24"/>
                <w:szCs w:val="24"/>
                <w:lang w:eastAsia="ru-RU"/>
              </w:rPr>
              <w:t>.</w:t>
            </w:r>
          </w:p>
          <w:p w:rsidR="00604A42" w:rsidRPr="003F4FA2" w:rsidRDefault="00FF3C07" w:rsidP="004029F1">
            <w:pPr>
              <w:spacing w:after="0" w:line="240" w:lineRule="exact"/>
              <w:ind w:right="-5"/>
              <w:rPr>
                <w:rFonts w:ascii="Times New Roman" w:hAnsi="Times New Roman"/>
                <w:sz w:val="24"/>
                <w:szCs w:val="24"/>
              </w:rPr>
            </w:pPr>
            <w:r w:rsidRPr="003F4FA2">
              <w:rPr>
                <w:rFonts w:ascii="Times New Roman" w:hAnsi="Times New Roman"/>
                <w:sz w:val="24"/>
                <w:szCs w:val="24"/>
              </w:rPr>
              <w:t>Кількість, обсяг поставки товарів відповідно до форми «Тендерна пропозиція», яка наведена у Додатку №1 до цієї тендерної документації</w:t>
            </w:r>
            <w:r w:rsidR="00E40EA1" w:rsidRPr="003F4FA2">
              <w:rPr>
                <w:rFonts w:ascii="Times New Roman" w:hAnsi="Times New Roman"/>
                <w:sz w:val="24"/>
                <w:szCs w:val="24"/>
              </w:rPr>
              <w:t>.</w:t>
            </w:r>
          </w:p>
          <w:p w:rsidR="00E40EA1" w:rsidRPr="003F4FA2" w:rsidRDefault="00E40EA1" w:rsidP="004029F1">
            <w:pPr>
              <w:spacing w:after="0" w:line="240" w:lineRule="exact"/>
              <w:ind w:right="-5"/>
              <w:rPr>
                <w:rFonts w:ascii="Times New Roman" w:hAnsi="Times New Roman"/>
                <w:sz w:val="24"/>
                <w:szCs w:val="24"/>
              </w:rPr>
            </w:pPr>
            <w:r w:rsidRPr="003F4FA2">
              <w:rPr>
                <w:rFonts w:ascii="Times New Roman" w:hAnsi="Times New Roman"/>
                <w:sz w:val="24"/>
                <w:szCs w:val="24"/>
              </w:rPr>
              <w:t>Кількість – 2520 доза</w:t>
            </w:r>
          </w:p>
        </w:tc>
      </w:tr>
      <w:tr w:rsidR="00604A42" w:rsidRPr="003F4FA2" w:rsidTr="00BA371B">
        <w:trPr>
          <w:trHeight w:val="520"/>
          <w:jc w:val="center"/>
        </w:trPr>
        <w:tc>
          <w:tcPr>
            <w:tcW w:w="655" w:type="dxa"/>
          </w:tcPr>
          <w:p w:rsidR="00604A42" w:rsidRPr="003F4FA2" w:rsidRDefault="00604A42" w:rsidP="004029F1">
            <w:pPr>
              <w:pStyle w:val="11"/>
              <w:widowControl w:val="0"/>
              <w:spacing w:line="240" w:lineRule="exact"/>
              <w:rPr>
                <w:rFonts w:ascii="Times New Roman" w:hAnsi="Times New Roman" w:cs="Times New Roman"/>
                <w:color w:val="auto"/>
                <w:sz w:val="24"/>
                <w:szCs w:val="24"/>
                <w:lang w:val="uk-UA"/>
              </w:rPr>
            </w:pPr>
            <w:r w:rsidRPr="003F4FA2">
              <w:rPr>
                <w:rFonts w:ascii="Times New Roman" w:hAnsi="Times New Roman" w:cs="Times New Roman"/>
                <w:color w:val="auto"/>
                <w:sz w:val="24"/>
                <w:szCs w:val="24"/>
                <w:lang w:val="uk-UA"/>
              </w:rPr>
              <w:t>4.4</w:t>
            </w:r>
          </w:p>
        </w:tc>
        <w:tc>
          <w:tcPr>
            <w:tcW w:w="2508" w:type="dxa"/>
          </w:tcPr>
          <w:p w:rsidR="00604A42" w:rsidRPr="003F4FA2" w:rsidRDefault="00604A42" w:rsidP="004029F1">
            <w:pPr>
              <w:pStyle w:val="11"/>
              <w:widowControl w:val="0"/>
              <w:spacing w:line="240" w:lineRule="exact"/>
              <w:ind w:left="-9" w:right="113"/>
              <w:rPr>
                <w:rFonts w:ascii="Times New Roman" w:hAnsi="Times New Roman" w:cs="Times New Roman"/>
                <w:b/>
                <w:color w:val="auto"/>
                <w:sz w:val="24"/>
                <w:szCs w:val="24"/>
                <w:lang w:val="uk-UA"/>
              </w:rPr>
            </w:pPr>
            <w:r w:rsidRPr="003F4FA2">
              <w:rPr>
                <w:rFonts w:ascii="Times New Roman" w:hAnsi="Times New Roman" w:cs="Times New Roman"/>
                <w:b/>
                <w:color w:val="auto"/>
                <w:sz w:val="24"/>
                <w:szCs w:val="24"/>
                <w:lang w:val="uk-UA"/>
              </w:rPr>
              <w:t>строк поставки товарів (надання послуг, виконання робіт)</w:t>
            </w:r>
          </w:p>
        </w:tc>
        <w:tc>
          <w:tcPr>
            <w:tcW w:w="7839" w:type="dxa"/>
          </w:tcPr>
          <w:p w:rsidR="00604A42" w:rsidRPr="003F4FA2" w:rsidRDefault="0044474E" w:rsidP="004029F1">
            <w:pPr>
              <w:pStyle w:val="11"/>
              <w:widowControl w:val="0"/>
              <w:spacing w:line="240" w:lineRule="exact"/>
              <w:ind w:right="113"/>
              <w:jc w:val="both"/>
              <w:rPr>
                <w:rFonts w:ascii="Times New Roman" w:hAnsi="Times New Roman" w:cs="Times New Roman"/>
                <w:color w:val="auto"/>
                <w:sz w:val="24"/>
                <w:szCs w:val="24"/>
                <w:lang w:val="uk-UA"/>
              </w:rPr>
            </w:pPr>
            <w:r w:rsidRPr="003F4FA2">
              <w:rPr>
                <w:rFonts w:ascii="Times New Roman" w:hAnsi="Times New Roman" w:cs="Times New Roman"/>
                <w:color w:val="auto"/>
                <w:sz w:val="24"/>
                <w:szCs w:val="24"/>
                <w:lang w:val="uk-UA"/>
              </w:rPr>
              <w:t>Д</w:t>
            </w:r>
            <w:r w:rsidR="0041258B" w:rsidRPr="003F4FA2">
              <w:rPr>
                <w:rFonts w:ascii="Times New Roman" w:hAnsi="Times New Roman" w:cs="Times New Roman"/>
                <w:color w:val="auto"/>
                <w:sz w:val="24"/>
                <w:szCs w:val="24"/>
                <w:lang w:val="uk-UA"/>
              </w:rPr>
              <w:t xml:space="preserve">о </w:t>
            </w:r>
            <w:r w:rsidRPr="003F4FA2">
              <w:rPr>
                <w:rFonts w:ascii="Times New Roman" w:hAnsi="Times New Roman" w:cs="Times New Roman"/>
                <w:color w:val="auto"/>
                <w:sz w:val="24"/>
                <w:szCs w:val="24"/>
                <w:lang w:val="uk-UA"/>
              </w:rPr>
              <w:t>15 березня</w:t>
            </w:r>
            <w:r w:rsidR="00604A42" w:rsidRPr="003F4FA2">
              <w:rPr>
                <w:rFonts w:ascii="Times New Roman" w:hAnsi="Times New Roman" w:cs="Times New Roman"/>
                <w:color w:val="auto"/>
                <w:sz w:val="24"/>
                <w:szCs w:val="24"/>
                <w:lang w:val="uk-UA"/>
              </w:rPr>
              <w:t xml:space="preserve"> 20</w:t>
            </w:r>
            <w:r w:rsidR="00FC56F7" w:rsidRPr="003F4FA2">
              <w:rPr>
                <w:rFonts w:ascii="Times New Roman" w:hAnsi="Times New Roman" w:cs="Times New Roman"/>
                <w:color w:val="auto"/>
                <w:sz w:val="24"/>
                <w:szCs w:val="24"/>
                <w:lang w:val="uk-UA"/>
              </w:rPr>
              <w:t>24</w:t>
            </w:r>
            <w:r w:rsidR="00604A42" w:rsidRPr="003F4FA2">
              <w:rPr>
                <w:rFonts w:ascii="Times New Roman" w:hAnsi="Times New Roman" w:cs="Times New Roman"/>
                <w:color w:val="auto"/>
                <w:sz w:val="24"/>
                <w:szCs w:val="24"/>
                <w:lang w:val="uk-UA"/>
              </w:rPr>
              <w:t xml:space="preserve"> рок</w:t>
            </w:r>
            <w:r w:rsidR="0041258B" w:rsidRPr="003F4FA2">
              <w:rPr>
                <w:rFonts w:ascii="Times New Roman" w:hAnsi="Times New Roman" w:cs="Times New Roman"/>
                <w:color w:val="auto"/>
                <w:sz w:val="24"/>
                <w:szCs w:val="24"/>
                <w:lang w:val="uk-UA"/>
              </w:rPr>
              <w:t>у</w:t>
            </w:r>
            <w:r w:rsidRPr="003F4FA2">
              <w:rPr>
                <w:rFonts w:ascii="Times New Roman" w:hAnsi="Times New Roman" w:cs="Times New Roman"/>
                <w:color w:val="auto"/>
                <w:sz w:val="24"/>
                <w:szCs w:val="24"/>
                <w:lang w:val="uk-UA"/>
              </w:rPr>
              <w:t>.</w:t>
            </w:r>
          </w:p>
          <w:p w:rsidR="00AA2B58" w:rsidRPr="003F4FA2" w:rsidRDefault="00AA2B58" w:rsidP="004029F1">
            <w:pPr>
              <w:pStyle w:val="11"/>
              <w:widowControl w:val="0"/>
              <w:spacing w:line="240" w:lineRule="exact"/>
              <w:ind w:right="113"/>
              <w:jc w:val="both"/>
              <w:rPr>
                <w:rFonts w:ascii="Times New Roman" w:hAnsi="Times New Roman" w:cs="Times New Roman"/>
                <w:color w:val="auto"/>
                <w:sz w:val="24"/>
                <w:szCs w:val="24"/>
                <w:lang w:val="uk-UA"/>
              </w:rPr>
            </w:pPr>
          </w:p>
        </w:tc>
      </w:tr>
      <w:tr w:rsidR="00940EA5" w:rsidRPr="003F4FA2" w:rsidTr="009828FF">
        <w:trPr>
          <w:trHeight w:val="819"/>
          <w:jc w:val="center"/>
        </w:trPr>
        <w:tc>
          <w:tcPr>
            <w:tcW w:w="655" w:type="dxa"/>
          </w:tcPr>
          <w:p w:rsidR="00940EA5" w:rsidRPr="003F4FA2" w:rsidRDefault="00940EA5" w:rsidP="004029F1">
            <w:pPr>
              <w:pStyle w:val="11"/>
              <w:widowControl w:val="0"/>
              <w:spacing w:line="240" w:lineRule="exact"/>
              <w:rPr>
                <w:rFonts w:ascii="Times New Roman" w:hAnsi="Times New Roman" w:cs="Times New Roman"/>
                <w:color w:val="auto"/>
                <w:sz w:val="24"/>
                <w:szCs w:val="24"/>
                <w:lang w:val="uk-UA"/>
              </w:rPr>
            </w:pPr>
            <w:r w:rsidRPr="003F4FA2">
              <w:rPr>
                <w:rFonts w:ascii="Times New Roman" w:hAnsi="Times New Roman" w:cs="Times New Roman"/>
                <w:color w:val="auto"/>
                <w:sz w:val="24"/>
                <w:szCs w:val="24"/>
                <w:lang w:val="uk-UA"/>
              </w:rPr>
              <w:t>5.</w:t>
            </w:r>
          </w:p>
        </w:tc>
        <w:tc>
          <w:tcPr>
            <w:tcW w:w="2508" w:type="dxa"/>
          </w:tcPr>
          <w:p w:rsidR="00940EA5" w:rsidRPr="003F4FA2" w:rsidRDefault="00940EA5" w:rsidP="004029F1">
            <w:pPr>
              <w:pStyle w:val="11"/>
              <w:widowControl w:val="0"/>
              <w:spacing w:line="240" w:lineRule="exact"/>
              <w:ind w:right="113"/>
              <w:jc w:val="both"/>
              <w:rPr>
                <w:rFonts w:ascii="Times New Roman" w:hAnsi="Times New Roman" w:cs="Times New Roman"/>
                <w:b/>
                <w:color w:val="auto"/>
                <w:sz w:val="24"/>
                <w:szCs w:val="24"/>
                <w:lang w:val="uk-UA"/>
              </w:rPr>
            </w:pPr>
            <w:r w:rsidRPr="003F4FA2">
              <w:rPr>
                <w:rFonts w:ascii="Times New Roman" w:hAnsi="Times New Roman" w:cs="Times New Roman"/>
                <w:b/>
                <w:color w:val="auto"/>
                <w:sz w:val="24"/>
                <w:szCs w:val="24"/>
                <w:lang w:val="uk-UA"/>
              </w:rPr>
              <w:t>Недискримінація учасників</w:t>
            </w:r>
          </w:p>
        </w:tc>
        <w:tc>
          <w:tcPr>
            <w:tcW w:w="7839" w:type="dxa"/>
          </w:tcPr>
          <w:p w:rsidR="00940EA5" w:rsidRPr="003F4FA2" w:rsidRDefault="00D6740C" w:rsidP="004029F1">
            <w:pPr>
              <w:widowControl w:val="0"/>
              <w:spacing w:after="0" w:line="240" w:lineRule="exact"/>
              <w:ind w:left="34" w:right="113" w:hanging="21"/>
              <w:contextualSpacing/>
              <w:jc w:val="both"/>
              <w:rPr>
                <w:rFonts w:ascii="Times New Roman" w:hAnsi="Times New Roman"/>
                <w:sz w:val="24"/>
                <w:szCs w:val="24"/>
              </w:rPr>
            </w:pPr>
            <w:r w:rsidRPr="003F4FA2">
              <w:rPr>
                <w:rFonts w:ascii="Times New Roman" w:hAnsi="Times New Roman"/>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940EA5" w:rsidRPr="003F4FA2" w:rsidTr="0044474E">
        <w:trPr>
          <w:trHeight w:val="274"/>
          <w:jc w:val="center"/>
        </w:trPr>
        <w:tc>
          <w:tcPr>
            <w:tcW w:w="655" w:type="dxa"/>
          </w:tcPr>
          <w:p w:rsidR="00940EA5" w:rsidRPr="003F4FA2" w:rsidRDefault="00940EA5" w:rsidP="004029F1">
            <w:pPr>
              <w:pStyle w:val="11"/>
              <w:widowControl w:val="0"/>
              <w:spacing w:line="240" w:lineRule="exact"/>
              <w:rPr>
                <w:rFonts w:ascii="Times New Roman" w:hAnsi="Times New Roman" w:cs="Times New Roman"/>
                <w:color w:val="auto"/>
                <w:sz w:val="24"/>
                <w:szCs w:val="24"/>
                <w:lang w:val="uk-UA"/>
              </w:rPr>
            </w:pPr>
            <w:r w:rsidRPr="003F4FA2">
              <w:rPr>
                <w:rFonts w:ascii="Times New Roman" w:hAnsi="Times New Roman" w:cs="Times New Roman"/>
                <w:color w:val="auto"/>
                <w:sz w:val="24"/>
                <w:szCs w:val="24"/>
                <w:lang w:val="uk-UA"/>
              </w:rPr>
              <w:t>6.</w:t>
            </w:r>
          </w:p>
        </w:tc>
        <w:tc>
          <w:tcPr>
            <w:tcW w:w="2508" w:type="dxa"/>
          </w:tcPr>
          <w:p w:rsidR="00940EA5" w:rsidRPr="003F4FA2" w:rsidRDefault="00940EA5" w:rsidP="004029F1">
            <w:pPr>
              <w:pStyle w:val="11"/>
              <w:widowControl w:val="0"/>
              <w:spacing w:line="240" w:lineRule="exact"/>
              <w:ind w:right="113"/>
              <w:rPr>
                <w:rFonts w:ascii="Times New Roman" w:hAnsi="Times New Roman" w:cs="Times New Roman"/>
                <w:b/>
                <w:color w:val="auto"/>
                <w:sz w:val="24"/>
                <w:szCs w:val="24"/>
                <w:lang w:val="uk-UA"/>
              </w:rPr>
            </w:pPr>
            <w:r w:rsidRPr="003F4FA2">
              <w:rPr>
                <w:rFonts w:ascii="Times New Roman" w:hAnsi="Times New Roman" w:cs="Times New Roman"/>
                <w:b/>
                <w:color w:val="auto"/>
                <w:sz w:val="24"/>
                <w:szCs w:val="24"/>
                <w:lang w:val="uk-UA"/>
              </w:rPr>
              <w:t>Інформація про валюту, у якій повинно бути розраховано та зазначено ціну тендерної пропозиції</w:t>
            </w:r>
          </w:p>
        </w:tc>
        <w:tc>
          <w:tcPr>
            <w:tcW w:w="7839" w:type="dxa"/>
          </w:tcPr>
          <w:p w:rsidR="00940EA5" w:rsidRPr="003F4FA2" w:rsidRDefault="00940EA5" w:rsidP="004029F1">
            <w:pPr>
              <w:spacing w:after="0" w:line="240" w:lineRule="exact"/>
              <w:jc w:val="both"/>
              <w:rPr>
                <w:rFonts w:ascii="Times New Roman" w:hAnsi="Times New Roman"/>
                <w:sz w:val="24"/>
                <w:szCs w:val="24"/>
              </w:rPr>
            </w:pPr>
            <w:r w:rsidRPr="003F4FA2">
              <w:rPr>
                <w:rFonts w:ascii="Times New Roman" w:hAnsi="Times New Roman"/>
                <w:sz w:val="24"/>
                <w:szCs w:val="24"/>
              </w:rPr>
              <w:t>Валютою тендерної пропозиції є гривня</w:t>
            </w:r>
            <w:r w:rsidR="00D6740C" w:rsidRPr="003F4FA2">
              <w:rPr>
                <w:rFonts w:ascii="Times New Roman" w:hAnsi="Times New Roman"/>
                <w:sz w:val="24"/>
                <w:szCs w:val="24"/>
              </w:rPr>
              <w:t>. У разі якщо учасником процедури закупівлі є нерезидент,  такий учасник зазначає ціну пропозиції в електронній системі закупівель у валюті – гривня.</w:t>
            </w:r>
          </w:p>
        </w:tc>
      </w:tr>
      <w:tr w:rsidR="00940EA5" w:rsidRPr="003F4FA2" w:rsidTr="00BA371B">
        <w:trPr>
          <w:trHeight w:val="520"/>
          <w:jc w:val="center"/>
        </w:trPr>
        <w:tc>
          <w:tcPr>
            <w:tcW w:w="655" w:type="dxa"/>
          </w:tcPr>
          <w:p w:rsidR="00940EA5" w:rsidRPr="003F4FA2" w:rsidRDefault="00940EA5" w:rsidP="004029F1">
            <w:pPr>
              <w:pStyle w:val="11"/>
              <w:widowControl w:val="0"/>
              <w:spacing w:line="240" w:lineRule="exact"/>
              <w:rPr>
                <w:rFonts w:ascii="Times New Roman" w:hAnsi="Times New Roman" w:cs="Times New Roman"/>
                <w:color w:val="auto"/>
                <w:sz w:val="24"/>
                <w:szCs w:val="24"/>
                <w:lang w:val="uk-UA"/>
              </w:rPr>
            </w:pPr>
            <w:r w:rsidRPr="003F4FA2">
              <w:rPr>
                <w:rFonts w:ascii="Times New Roman" w:hAnsi="Times New Roman" w:cs="Times New Roman"/>
                <w:color w:val="auto"/>
                <w:sz w:val="24"/>
                <w:szCs w:val="24"/>
                <w:lang w:val="uk-UA"/>
              </w:rPr>
              <w:t>7.</w:t>
            </w:r>
          </w:p>
        </w:tc>
        <w:tc>
          <w:tcPr>
            <w:tcW w:w="2508" w:type="dxa"/>
            <w:vAlign w:val="center"/>
          </w:tcPr>
          <w:p w:rsidR="00940EA5" w:rsidRPr="003F4FA2" w:rsidRDefault="00C35D7A" w:rsidP="004029F1">
            <w:pPr>
              <w:pStyle w:val="11"/>
              <w:widowControl w:val="0"/>
              <w:spacing w:line="240" w:lineRule="exact"/>
              <w:ind w:right="113"/>
              <w:rPr>
                <w:rFonts w:ascii="Times New Roman" w:hAnsi="Times New Roman" w:cs="Times New Roman"/>
                <w:b/>
                <w:color w:val="auto"/>
                <w:sz w:val="24"/>
                <w:szCs w:val="24"/>
                <w:lang w:val="uk-UA"/>
              </w:rPr>
            </w:pPr>
            <w:r w:rsidRPr="003F4FA2">
              <w:rPr>
                <w:rFonts w:ascii="Times New Roman" w:hAnsi="Times New Roman" w:cs="Times New Roman"/>
                <w:b/>
                <w:color w:val="auto"/>
                <w:sz w:val="24"/>
                <w:szCs w:val="24"/>
                <w:lang w:val="uk-UA"/>
              </w:rPr>
              <w:t>Інформація  про  мов</w:t>
            </w:r>
            <w:r w:rsidR="002E163F" w:rsidRPr="003F4FA2">
              <w:rPr>
                <w:rFonts w:ascii="Times New Roman" w:hAnsi="Times New Roman" w:cs="Times New Roman"/>
                <w:b/>
                <w:color w:val="auto"/>
                <w:sz w:val="24"/>
                <w:szCs w:val="24"/>
                <w:lang w:val="uk-UA"/>
              </w:rPr>
              <w:t>у(мови),  якою  (якими)</w:t>
            </w:r>
            <w:r w:rsidR="00940EA5" w:rsidRPr="003F4FA2">
              <w:rPr>
                <w:rFonts w:ascii="Times New Roman" w:hAnsi="Times New Roman" w:cs="Times New Roman"/>
                <w:b/>
                <w:color w:val="auto"/>
                <w:sz w:val="24"/>
                <w:szCs w:val="24"/>
                <w:lang w:val="uk-UA"/>
              </w:rPr>
              <w:t xml:space="preserve">повинно  бути  складено </w:t>
            </w:r>
            <w:r w:rsidR="00940EA5" w:rsidRPr="003F4FA2">
              <w:rPr>
                <w:rFonts w:ascii="Times New Roman" w:hAnsi="Times New Roman" w:cs="Times New Roman"/>
                <w:b/>
                <w:color w:val="auto"/>
                <w:sz w:val="24"/>
                <w:szCs w:val="24"/>
                <w:lang w:val="uk-UA"/>
              </w:rPr>
              <w:lastRenderedPageBreak/>
              <w:t>тендерні пропозиції</w:t>
            </w:r>
          </w:p>
        </w:tc>
        <w:tc>
          <w:tcPr>
            <w:tcW w:w="7839" w:type="dxa"/>
          </w:tcPr>
          <w:p w:rsidR="00644D24" w:rsidRPr="003F4FA2" w:rsidRDefault="00644D24" w:rsidP="004029F1">
            <w:pPr>
              <w:pStyle w:val="LO-normal"/>
              <w:spacing w:line="240" w:lineRule="exact"/>
              <w:jc w:val="both"/>
              <w:rPr>
                <w:rFonts w:ascii="Times New Roman" w:hAnsi="Times New Roman" w:cs="Times New Roman"/>
                <w:sz w:val="24"/>
                <w:szCs w:val="24"/>
                <w:lang w:val="uk-UA"/>
              </w:rPr>
            </w:pPr>
            <w:r w:rsidRPr="003F4FA2">
              <w:rPr>
                <w:rFonts w:ascii="Times New Roman" w:hAnsi="Times New Roman" w:cs="Times New Roman"/>
                <w:sz w:val="24"/>
                <w:szCs w:val="24"/>
                <w:lang w:val="uk-UA"/>
              </w:rPr>
              <w:lastRenderedPageBreak/>
              <w:t>Мова тендерної пропозиції – українська.</w:t>
            </w:r>
          </w:p>
          <w:p w:rsidR="00644D24" w:rsidRPr="003F4FA2" w:rsidRDefault="00644D24" w:rsidP="004029F1">
            <w:pPr>
              <w:pStyle w:val="LO-normal"/>
              <w:spacing w:line="240" w:lineRule="exact"/>
              <w:jc w:val="both"/>
              <w:rPr>
                <w:rFonts w:ascii="Times New Roman" w:hAnsi="Times New Roman" w:cs="Times New Roman"/>
                <w:sz w:val="24"/>
                <w:szCs w:val="24"/>
                <w:lang w:val="uk-UA"/>
              </w:rPr>
            </w:pPr>
            <w:r w:rsidRPr="003F4FA2">
              <w:rPr>
                <w:rFonts w:ascii="Times New Roman" w:hAnsi="Times New Roman" w:cs="Times New Roman"/>
                <w:sz w:val="24"/>
                <w:szCs w:val="24"/>
                <w:lang w:val="uk-UA"/>
              </w:rPr>
              <w:t>Документи, що мають відношення до тендерної пропозиції, і готуються безпосередньо учасником, складаються українською мовою.</w:t>
            </w:r>
          </w:p>
          <w:p w:rsidR="00644D24" w:rsidRPr="003F4FA2" w:rsidRDefault="00644D24" w:rsidP="004029F1">
            <w:pPr>
              <w:pStyle w:val="LO-normal"/>
              <w:spacing w:line="240" w:lineRule="exact"/>
              <w:jc w:val="both"/>
              <w:rPr>
                <w:rFonts w:ascii="Times New Roman" w:hAnsi="Times New Roman" w:cs="Times New Roman"/>
                <w:sz w:val="24"/>
                <w:szCs w:val="24"/>
                <w:lang w:val="uk-UA"/>
              </w:rPr>
            </w:pPr>
            <w:r w:rsidRPr="003F4FA2">
              <w:rPr>
                <w:rFonts w:ascii="Times New Roman" w:hAnsi="Times New Roman" w:cs="Times New Roman"/>
                <w:sz w:val="24"/>
                <w:szCs w:val="24"/>
                <w:lang w:val="uk-UA"/>
              </w:rPr>
              <w:t xml:space="preserve">У разі надання учасником будь-яких документів (оригіналів чи їх копій) </w:t>
            </w:r>
            <w:r w:rsidRPr="003F4FA2">
              <w:rPr>
                <w:rFonts w:ascii="Times New Roman" w:hAnsi="Times New Roman" w:cs="Times New Roman"/>
                <w:sz w:val="24"/>
                <w:szCs w:val="24"/>
                <w:lang w:val="uk-UA"/>
              </w:rPr>
              <w:lastRenderedPageBreak/>
              <w:t>іноземною мовою, що видані іншими установами чи підприємствами, то такі документи повинні мати автентичний переклад українською мовою.</w:t>
            </w:r>
          </w:p>
          <w:p w:rsidR="00644D24" w:rsidRPr="003F4FA2" w:rsidRDefault="00644D24" w:rsidP="004029F1">
            <w:pPr>
              <w:pStyle w:val="LO-normal"/>
              <w:spacing w:line="240" w:lineRule="exact"/>
              <w:jc w:val="both"/>
              <w:rPr>
                <w:rFonts w:ascii="Times New Roman" w:hAnsi="Times New Roman" w:cs="Times New Roman"/>
                <w:color w:val="auto"/>
                <w:sz w:val="24"/>
                <w:szCs w:val="24"/>
                <w:lang w:val="uk-UA"/>
              </w:rPr>
            </w:pPr>
            <w:r w:rsidRPr="003F4FA2">
              <w:rPr>
                <w:rFonts w:ascii="Times New Roman" w:hAnsi="Times New Roman" w:cs="Times New Roman"/>
                <w:color w:val="auto"/>
                <w:sz w:val="24"/>
                <w:szCs w:val="24"/>
                <w:lang w:val="uk-UA"/>
              </w:rPr>
              <w:t>Визначальним є текст, викладений українською мовою.</w:t>
            </w:r>
          </w:p>
          <w:p w:rsidR="006C3824" w:rsidRPr="003F4FA2" w:rsidRDefault="00644D24" w:rsidP="004029F1">
            <w:pPr>
              <w:pStyle w:val="LO-normal"/>
              <w:spacing w:line="240" w:lineRule="exact"/>
              <w:jc w:val="both"/>
              <w:rPr>
                <w:rFonts w:ascii="Times New Roman" w:hAnsi="Times New Roman" w:cs="Times New Roman"/>
                <w:color w:val="auto"/>
                <w:sz w:val="24"/>
                <w:szCs w:val="24"/>
                <w:lang w:val="uk-UA"/>
              </w:rPr>
            </w:pPr>
            <w:r w:rsidRPr="003F4FA2">
              <w:rPr>
                <w:rFonts w:ascii="Times New Roman" w:hAnsi="Times New Roman" w:cs="Times New Roman"/>
                <w:color w:val="auto"/>
                <w:sz w:val="24"/>
                <w:szCs w:val="24"/>
                <w:lang w:val="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w:t>
            </w:r>
            <w:r w:rsidRPr="003F4FA2">
              <w:rPr>
                <w:rFonts w:ascii="Times New Roman" w:hAnsi="Times New Roman" w:cs="Times New Roman"/>
                <w:sz w:val="24"/>
                <w:szCs w:val="24"/>
              </w:rPr>
              <w:t xml:space="preserve"> </w:t>
            </w:r>
            <w:r w:rsidRPr="003F4FA2">
              <w:rPr>
                <w:rFonts w:ascii="Times New Roman" w:hAnsi="Times New Roman" w:cs="Times New Roman"/>
                <w:color w:val="auto"/>
                <w:sz w:val="24"/>
                <w:szCs w:val="24"/>
                <w:lang w:val="uk-UA"/>
              </w:rPr>
              <w:t>мовою їх загальноприйнятого застосування</w:t>
            </w:r>
            <w:r w:rsidR="006C3824" w:rsidRPr="003F4FA2">
              <w:rPr>
                <w:rFonts w:ascii="Times New Roman" w:hAnsi="Times New Roman" w:cs="Times New Roman"/>
                <w:color w:val="auto"/>
                <w:sz w:val="24"/>
                <w:szCs w:val="24"/>
                <w:lang w:val="uk-UA"/>
              </w:rPr>
              <w:t>.</w:t>
            </w:r>
          </w:p>
        </w:tc>
      </w:tr>
      <w:tr w:rsidR="00940EA5" w:rsidRPr="003F4FA2" w:rsidTr="0033425E">
        <w:trPr>
          <w:trHeight w:val="520"/>
          <w:jc w:val="center"/>
        </w:trPr>
        <w:tc>
          <w:tcPr>
            <w:tcW w:w="11002" w:type="dxa"/>
            <w:gridSpan w:val="3"/>
            <w:vAlign w:val="center"/>
          </w:tcPr>
          <w:p w:rsidR="00940EA5" w:rsidRPr="003F4FA2" w:rsidRDefault="00940EA5" w:rsidP="004029F1">
            <w:pPr>
              <w:pStyle w:val="11"/>
              <w:widowControl w:val="0"/>
              <w:spacing w:line="240" w:lineRule="exact"/>
              <w:jc w:val="center"/>
              <w:rPr>
                <w:rFonts w:ascii="Times New Roman" w:hAnsi="Times New Roman" w:cs="Times New Roman"/>
                <w:b/>
                <w:color w:val="auto"/>
                <w:sz w:val="24"/>
                <w:szCs w:val="24"/>
                <w:lang w:val="uk-UA"/>
              </w:rPr>
            </w:pPr>
            <w:r w:rsidRPr="003F4FA2">
              <w:rPr>
                <w:rFonts w:ascii="Times New Roman" w:hAnsi="Times New Roman" w:cs="Times New Roman"/>
                <w:b/>
                <w:color w:val="auto"/>
                <w:sz w:val="24"/>
                <w:szCs w:val="24"/>
                <w:lang w:val="uk-UA"/>
              </w:rPr>
              <w:lastRenderedPageBreak/>
              <w:t>Розділ 2. Порядок внесення змін та надання роз’яснень до тендерної документації</w:t>
            </w:r>
          </w:p>
        </w:tc>
      </w:tr>
      <w:tr w:rsidR="00940EA5" w:rsidRPr="003F4FA2" w:rsidTr="00BA371B">
        <w:trPr>
          <w:trHeight w:val="520"/>
          <w:jc w:val="center"/>
        </w:trPr>
        <w:tc>
          <w:tcPr>
            <w:tcW w:w="655" w:type="dxa"/>
          </w:tcPr>
          <w:p w:rsidR="00940EA5" w:rsidRPr="003F4FA2" w:rsidRDefault="00940EA5" w:rsidP="004029F1">
            <w:pPr>
              <w:pStyle w:val="11"/>
              <w:widowControl w:val="0"/>
              <w:spacing w:line="240" w:lineRule="exact"/>
              <w:rPr>
                <w:rFonts w:ascii="Times New Roman" w:hAnsi="Times New Roman" w:cs="Times New Roman"/>
                <w:color w:val="auto"/>
                <w:sz w:val="24"/>
                <w:szCs w:val="24"/>
                <w:lang w:val="uk-UA"/>
              </w:rPr>
            </w:pPr>
            <w:r w:rsidRPr="003F4FA2">
              <w:rPr>
                <w:rFonts w:ascii="Times New Roman" w:hAnsi="Times New Roman" w:cs="Times New Roman"/>
                <w:color w:val="auto"/>
                <w:sz w:val="24"/>
                <w:szCs w:val="24"/>
                <w:lang w:val="uk-UA"/>
              </w:rPr>
              <w:t>1.</w:t>
            </w:r>
          </w:p>
        </w:tc>
        <w:tc>
          <w:tcPr>
            <w:tcW w:w="2508" w:type="dxa"/>
          </w:tcPr>
          <w:p w:rsidR="00940EA5" w:rsidRPr="003F4FA2" w:rsidRDefault="00940EA5" w:rsidP="004029F1">
            <w:pPr>
              <w:pStyle w:val="11"/>
              <w:widowControl w:val="0"/>
              <w:spacing w:line="240" w:lineRule="exact"/>
              <w:ind w:right="113"/>
              <w:rPr>
                <w:rFonts w:ascii="Times New Roman" w:hAnsi="Times New Roman" w:cs="Times New Roman"/>
                <w:b/>
                <w:color w:val="auto"/>
                <w:sz w:val="24"/>
                <w:szCs w:val="24"/>
                <w:lang w:val="uk-UA"/>
              </w:rPr>
            </w:pPr>
            <w:r w:rsidRPr="003F4FA2">
              <w:rPr>
                <w:rFonts w:ascii="Times New Roman" w:hAnsi="Times New Roman" w:cs="Times New Roman"/>
                <w:b/>
                <w:color w:val="auto"/>
                <w:sz w:val="24"/>
                <w:szCs w:val="24"/>
                <w:lang w:val="uk-UA"/>
              </w:rPr>
              <w:t xml:space="preserve">Процедура надання роз’яснень щодо тендерної документації </w:t>
            </w:r>
          </w:p>
        </w:tc>
        <w:tc>
          <w:tcPr>
            <w:tcW w:w="7839" w:type="dxa"/>
          </w:tcPr>
          <w:p w:rsidR="004B0EAE" w:rsidRPr="003F4FA2" w:rsidRDefault="004B0EAE" w:rsidP="004029F1">
            <w:pPr>
              <w:pStyle w:val="LO-normal"/>
              <w:spacing w:line="240" w:lineRule="exact"/>
              <w:jc w:val="both"/>
              <w:rPr>
                <w:rFonts w:ascii="Times New Roman" w:hAnsi="Times New Roman" w:cs="Times New Roman"/>
                <w:sz w:val="24"/>
                <w:szCs w:val="24"/>
                <w:lang w:val="uk-UA"/>
              </w:rPr>
            </w:pPr>
            <w:r w:rsidRPr="003F4FA2">
              <w:rPr>
                <w:rFonts w:ascii="Times New Roman" w:hAnsi="Times New Roman" w:cs="Times New Roman"/>
                <w:sz w:val="24"/>
                <w:szCs w:val="24"/>
                <w:lang w:val="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w:t>
            </w:r>
          </w:p>
          <w:p w:rsidR="004B0EAE" w:rsidRPr="003F4FA2" w:rsidRDefault="004B0EAE" w:rsidP="004029F1">
            <w:pPr>
              <w:pStyle w:val="LO-normal"/>
              <w:spacing w:line="240" w:lineRule="exact"/>
              <w:jc w:val="both"/>
              <w:rPr>
                <w:rFonts w:ascii="Times New Roman" w:hAnsi="Times New Roman" w:cs="Times New Roman"/>
                <w:sz w:val="24"/>
                <w:szCs w:val="24"/>
                <w:lang w:val="uk-UA"/>
              </w:rPr>
            </w:pPr>
            <w:r w:rsidRPr="003F4FA2">
              <w:rPr>
                <w:rFonts w:ascii="Times New Roman" w:hAnsi="Times New Roman" w:cs="Times New Roman"/>
                <w:sz w:val="24"/>
                <w:szCs w:val="24"/>
                <w:lang w:val="uk-UA"/>
              </w:rPr>
              <w:t>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w:t>
            </w:r>
          </w:p>
          <w:p w:rsidR="004B0EAE" w:rsidRPr="003F4FA2" w:rsidRDefault="004B0EAE" w:rsidP="004029F1">
            <w:pPr>
              <w:pStyle w:val="LO-normal"/>
              <w:spacing w:line="240" w:lineRule="exact"/>
              <w:jc w:val="both"/>
              <w:rPr>
                <w:rFonts w:ascii="Times New Roman" w:hAnsi="Times New Roman" w:cs="Times New Roman"/>
                <w:sz w:val="24"/>
                <w:szCs w:val="24"/>
                <w:lang w:val="uk-UA"/>
              </w:rPr>
            </w:pPr>
            <w:r w:rsidRPr="003F4FA2">
              <w:rPr>
                <w:rFonts w:ascii="Times New Roman" w:hAnsi="Times New Roman" w:cs="Times New Roman"/>
                <w:sz w:val="24"/>
                <w:szCs w:val="24"/>
                <w:lang w:val="uk-UA"/>
              </w:rPr>
              <w:t>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4B0EAE" w:rsidRPr="003F4FA2" w:rsidRDefault="004B0EAE" w:rsidP="004029F1">
            <w:pPr>
              <w:pStyle w:val="LO-normal"/>
              <w:spacing w:line="240" w:lineRule="exact"/>
              <w:jc w:val="both"/>
              <w:rPr>
                <w:rFonts w:ascii="Times New Roman" w:hAnsi="Times New Roman" w:cs="Times New Roman"/>
                <w:sz w:val="24"/>
                <w:szCs w:val="24"/>
                <w:lang w:val="uk-UA"/>
              </w:rPr>
            </w:pPr>
            <w:r w:rsidRPr="003F4FA2">
              <w:rPr>
                <w:rFonts w:ascii="Times New Roman" w:hAnsi="Times New Roman" w:cs="Times New Roman"/>
                <w:sz w:val="24"/>
                <w:szCs w:val="24"/>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940EA5" w:rsidRPr="003F4FA2" w:rsidRDefault="004B0EAE" w:rsidP="004029F1">
            <w:pPr>
              <w:pStyle w:val="LO-normal"/>
              <w:spacing w:line="240" w:lineRule="exact"/>
              <w:jc w:val="both"/>
              <w:rPr>
                <w:rFonts w:ascii="Times New Roman" w:hAnsi="Times New Roman" w:cs="Times New Roman"/>
                <w:sz w:val="24"/>
                <w:szCs w:val="24"/>
                <w:lang w:val="uk-UA"/>
              </w:rPr>
            </w:pPr>
            <w:r w:rsidRPr="003F4FA2">
              <w:rPr>
                <w:rFonts w:ascii="Times New Roman" w:hAnsi="Times New Roman" w:cs="Times New Roman"/>
                <w:sz w:val="24"/>
                <w:szCs w:val="24"/>
                <w:lang w:val="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940EA5" w:rsidRPr="003F4FA2" w:rsidTr="00BA371B">
        <w:trPr>
          <w:trHeight w:val="520"/>
          <w:jc w:val="center"/>
        </w:trPr>
        <w:tc>
          <w:tcPr>
            <w:tcW w:w="655" w:type="dxa"/>
          </w:tcPr>
          <w:p w:rsidR="00940EA5" w:rsidRPr="003F4FA2" w:rsidRDefault="00940EA5" w:rsidP="004029F1">
            <w:pPr>
              <w:pStyle w:val="11"/>
              <w:widowControl w:val="0"/>
              <w:spacing w:line="240" w:lineRule="exact"/>
              <w:jc w:val="center"/>
              <w:rPr>
                <w:rFonts w:ascii="Times New Roman" w:hAnsi="Times New Roman" w:cs="Times New Roman"/>
                <w:color w:val="auto"/>
                <w:sz w:val="24"/>
                <w:szCs w:val="24"/>
                <w:lang w:val="uk-UA"/>
              </w:rPr>
            </w:pPr>
            <w:r w:rsidRPr="003F4FA2">
              <w:rPr>
                <w:rFonts w:ascii="Times New Roman" w:hAnsi="Times New Roman" w:cs="Times New Roman"/>
                <w:color w:val="auto"/>
                <w:sz w:val="24"/>
                <w:szCs w:val="24"/>
                <w:lang w:val="uk-UA"/>
              </w:rPr>
              <w:t>2.</w:t>
            </w:r>
          </w:p>
        </w:tc>
        <w:tc>
          <w:tcPr>
            <w:tcW w:w="2508" w:type="dxa"/>
          </w:tcPr>
          <w:p w:rsidR="00940EA5" w:rsidRPr="003F4FA2" w:rsidRDefault="00940EA5" w:rsidP="004029F1">
            <w:pPr>
              <w:pStyle w:val="11"/>
              <w:widowControl w:val="0"/>
              <w:spacing w:line="240" w:lineRule="exact"/>
              <w:ind w:right="113"/>
              <w:rPr>
                <w:rFonts w:ascii="Times New Roman" w:hAnsi="Times New Roman" w:cs="Times New Roman"/>
                <w:b/>
                <w:color w:val="auto"/>
                <w:sz w:val="24"/>
                <w:szCs w:val="24"/>
                <w:lang w:val="uk-UA"/>
              </w:rPr>
            </w:pPr>
            <w:r w:rsidRPr="003F4FA2">
              <w:rPr>
                <w:rFonts w:ascii="Times New Roman" w:hAnsi="Times New Roman" w:cs="Times New Roman"/>
                <w:b/>
                <w:color w:val="auto"/>
                <w:sz w:val="24"/>
                <w:szCs w:val="24"/>
                <w:lang w:val="uk-UA"/>
              </w:rPr>
              <w:t>Внесення змін до тендерної документації</w:t>
            </w:r>
          </w:p>
        </w:tc>
        <w:tc>
          <w:tcPr>
            <w:tcW w:w="7839" w:type="dxa"/>
          </w:tcPr>
          <w:p w:rsidR="00BB4692" w:rsidRPr="003F4FA2" w:rsidRDefault="00BB4692" w:rsidP="004029F1">
            <w:pPr>
              <w:pStyle w:val="afb"/>
              <w:spacing w:line="240" w:lineRule="exact"/>
              <w:jc w:val="both"/>
              <w:rPr>
                <w:rFonts w:ascii="Times New Roman" w:hAnsi="Times New Roman"/>
                <w:sz w:val="24"/>
                <w:szCs w:val="24"/>
              </w:rPr>
            </w:pPr>
            <w:r w:rsidRPr="003F4FA2">
              <w:rPr>
                <w:rFonts w:ascii="Times New Roman" w:hAnsi="Times New Roman"/>
                <w:sz w:val="24"/>
                <w:szCs w:val="24"/>
              </w:rPr>
              <w:t xml:space="preserve">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w:t>
            </w:r>
            <w:r w:rsidR="00BF273F" w:rsidRPr="003F4FA2">
              <w:rPr>
                <w:rFonts w:ascii="Times New Roman" w:hAnsi="Times New Roman"/>
                <w:sz w:val="24"/>
                <w:szCs w:val="24"/>
              </w:rPr>
              <w:t>8 Закону, або за результатами</w:t>
            </w:r>
            <w:r w:rsidRPr="003F4FA2">
              <w:rPr>
                <w:rFonts w:ascii="Times New Roman" w:hAnsi="Times New Roman"/>
                <w:sz w:val="24"/>
                <w:szCs w:val="24"/>
              </w:rPr>
              <w:t xml:space="preserve">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w:t>
            </w:r>
            <w:r w:rsidR="0056396E" w:rsidRPr="003F4FA2">
              <w:rPr>
                <w:rFonts w:ascii="Times New Roman" w:hAnsi="Times New Roman"/>
                <w:sz w:val="24"/>
                <w:szCs w:val="24"/>
              </w:rPr>
              <w:t>позицій залишалося не менше чотирьох</w:t>
            </w:r>
            <w:r w:rsidRPr="003F4FA2">
              <w:rPr>
                <w:rFonts w:ascii="Times New Roman" w:hAnsi="Times New Roman"/>
                <w:sz w:val="24"/>
                <w:szCs w:val="24"/>
              </w:rPr>
              <w:t xml:space="preserve"> днів.</w:t>
            </w:r>
          </w:p>
          <w:p w:rsidR="00BB4692" w:rsidRPr="003F4FA2" w:rsidRDefault="00BB4692" w:rsidP="004029F1">
            <w:pPr>
              <w:pStyle w:val="afb"/>
              <w:spacing w:line="240" w:lineRule="exact"/>
              <w:jc w:val="both"/>
              <w:rPr>
                <w:rFonts w:ascii="Times New Roman" w:hAnsi="Times New Roman"/>
                <w:sz w:val="24"/>
                <w:szCs w:val="24"/>
              </w:rPr>
            </w:pPr>
            <w:r w:rsidRPr="003F4FA2">
              <w:rPr>
                <w:rFonts w:ascii="Times New Roman" w:hAnsi="Times New Roman"/>
                <w:sz w:val="24"/>
                <w:szCs w:val="24"/>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rsidR="00940EA5" w:rsidRPr="003F4FA2" w:rsidRDefault="0056396E" w:rsidP="004029F1">
            <w:pPr>
              <w:pStyle w:val="11"/>
              <w:widowControl w:val="0"/>
              <w:spacing w:line="240" w:lineRule="exact"/>
              <w:ind w:right="113" w:hanging="21"/>
              <w:jc w:val="both"/>
              <w:rPr>
                <w:rFonts w:ascii="Times New Roman" w:hAnsi="Times New Roman" w:cs="Times New Roman"/>
                <w:sz w:val="24"/>
                <w:szCs w:val="24"/>
              </w:rPr>
            </w:pPr>
            <w:proofErr w:type="spellStart"/>
            <w:r w:rsidRPr="003F4FA2">
              <w:rPr>
                <w:rFonts w:ascii="Times New Roman" w:hAnsi="Times New Roman" w:cs="Times New Roman"/>
                <w:sz w:val="24"/>
                <w:szCs w:val="24"/>
              </w:rPr>
              <w:t>Зміни</w:t>
            </w:r>
            <w:proofErr w:type="spellEnd"/>
            <w:r w:rsidRPr="003F4FA2">
              <w:rPr>
                <w:rFonts w:ascii="Times New Roman" w:hAnsi="Times New Roman" w:cs="Times New Roman"/>
                <w:sz w:val="24"/>
                <w:szCs w:val="24"/>
                <w:lang w:val="uk-UA"/>
              </w:rPr>
              <w:t xml:space="preserve"> </w:t>
            </w:r>
            <w:r w:rsidRPr="003F4FA2">
              <w:rPr>
                <w:rFonts w:ascii="Times New Roman" w:hAnsi="Times New Roman" w:cs="Times New Roman"/>
                <w:sz w:val="24"/>
                <w:szCs w:val="24"/>
              </w:rPr>
              <w:t xml:space="preserve">до </w:t>
            </w:r>
            <w:proofErr w:type="spellStart"/>
            <w:r w:rsidRPr="003F4FA2">
              <w:rPr>
                <w:rFonts w:ascii="Times New Roman" w:hAnsi="Times New Roman" w:cs="Times New Roman"/>
                <w:sz w:val="24"/>
                <w:szCs w:val="24"/>
              </w:rPr>
              <w:t>тендерної</w:t>
            </w:r>
            <w:proofErr w:type="spellEnd"/>
            <w:r w:rsidRPr="003F4FA2">
              <w:rPr>
                <w:rFonts w:ascii="Times New Roman" w:hAnsi="Times New Roman" w:cs="Times New Roman"/>
                <w:sz w:val="24"/>
                <w:szCs w:val="24"/>
              </w:rPr>
              <w:t xml:space="preserve"> </w:t>
            </w:r>
            <w:proofErr w:type="spellStart"/>
            <w:r w:rsidRPr="003F4FA2">
              <w:rPr>
                <w:rFonts w:ascii="Times New Roman" w:hAnsi="Times New Roman" w:cs="Times New Roman"/>
                <w:sz w:val="24"/>
                <w:szCs w:val="24"/>
              </w:rPr>
              <w:t>документації</w:t>
            </w:r>
            <w:proofErr w:type="spellEnd"/>
            <w:r w:rsidRPr="003F4FA2">
              <w:rPr>
                <w:rFonts w:ascii="Times New Roman" w:hAnsi="Times New Roman" w:cs="Times New Roman"/>
                <w:sz w:val="24"/>
                <w:szCs w:val="24"/>
              </w:rPr>
              <w:t xml:space="preserve"> у </w:t>
            </w:r>
            <w:proofErr w:type="spellStart"/>
            <w:r w:rsidRPr="003F4FA2">
              <w:rPr>
                <w:rFonts w:ascii="Times New Roman" w:hAnsi="Times New Roman" w:cs="Times New Roman"/>
                <w:sz w:val="24"/>
                <w:szCs w:val="24"/>
              </w:rPr>
              <w:t>машинозчитувальному</w:t>
            </w:r>
            <w:proofErr w:type="spellEnd"/>
            <w:r w:rsidRPr="003F4FA2">
              <w:rPr>
                <w:rFonts w:ascii="Times New Roman" w:hAnsi="Times New Roman" w:cs="Times New Roman"/>
                <w:sz w:val="24"/>
                <w:szCs w:val="24"/>
              </w:rPr>
              <w:t xml:space="preserve"> </w:t>
            </w:r>
            <w:proofErr w:type="spellStart"/>
            <w:r w:rsidRPr="003F4FA2">
              <w:rPr>
                <w:rFonts w:ascii="Times New Roman" w:hAnsi="Times New Roman" w:cs="Times New Roman"/>
                <w:sz w:val="24"/>
                <w:szCs w:val="24"/>
              </w:rPr>
              <w:t>форматі</w:t>
            </w:r>
            <w:proofErr w:type="spellEnd"/>
            <w:r w:rsidR="002333B8" w:rsidRPr="003F4FA2">
              <w:rPr>
                <w:rFonts w:ascii="Times New Roman" w:hAnsi="Times New Roman" w:cs="Times New Roman"/>
                <w:sz w:val="24"/>
                <w:szCs w:val="24"/>
                <w:lang w:val="uk-UA"/>
              </w:rPr>
              <w:t xml:space="preserve"> </w:t>
            </w:r>
            <w:proofErr w:type="spellStart"/>
            <w:r w:rsidRPr="003F4FA2">
              <w:rPr>
                <w:rFonts w:ascii="Times New Roman" w:hAnsi="Times New Roman" w:cs="Times New Roman"/>
                <w:sz w:val="24"/>
                <w:szCs w:val="24"/>
              </w:rPr>
              <w:t>розміщуються</w:t>
            </w:r>
            <w:proofErr w:type="spellEnd"/>
            <w:r w:rsidRPr="003F4FA2">
              <w:rPr>
                <w:rFonts w:ascii="Times New Roman" w:hAnsi="Times New Roman" w:cs="Times New Roman"/>
                <w:sz w:val="24"/>
                <w:szCs w:val="24"/>
              </w:rPr>
              <w:t xml:space="preserve"> в </w:t>
            </w:r>
            <w:proofErr w:type="spellStart"/>
            <w:r w:rsidRPr="003F4FA2">
              <w:rPr>
                <w:rFonts w:ascii="Times New Roman" w:hAnsi="Times New Roman" w:cs="Times New Roman"/>
                <w:sz w:val="24"/>
                <w:szCs w:val="24"/>
              </w:rPr>
              <w:t>електронній</w:t>
            </w:r>
            <w:proofErr w:type="spellEnd"/>
            <w:r w:rsidRPr="003F4FA2">
              <w:rPr>
                <w:rFonts w:ascii="Times New Roman" w:hAnsi="Times New Roman" w:cs="Times New Roman"/>
                <w:sz w:val="24"/>
                <w:szCs w:val="24"/>
              </w:rPr>
              <w:t xml:space="preserve"> </w:t>
            </w:r>
            <w:proofErr w:type="spellStart"/>
            <w:r w:rsidRPr="003F4FA2">
              <w:rPr>
                <w:rFonts w:ascii="Times New Roman" w:hAnsi="Times New Roman" w:cs="Times New Roman"/>
                <w:sz w:val="24"/>
                <w:szCs w:val="24"/>
              </w:rPr>
              <w:t>системі</w:t>
            </w:r>
            <w:proofErr w:type="spellEnd"/>
            <w:r w:rsidRPr="003F4FA2">
              <w:rPr>
                <w:rFonts w:ascii="Times New Roman" w:hAnsi="Times New Roman" w:cs="Times New Roman"/>
                <w:sz w:val="24"/>
                <w:szCs w:val="24"/>
              </w:rPr>
              <w:t xml:space="preserve"> </w:t>
            </w:r>
            <w:proofErr w:type="spellStart"/>
            <w:r w:rsidRPr="003F4FA2">
              <w:rPr>
                <w:rFonts w:ascii="Times New Roman" w:hAnsi="Times New Roman" w:cs="Times New Roman"/>
                <w:sz w:val="24"/>
                <w:szCs w:val="24"/>
              </w:rPr>
              <w:t>закупівель</w:t>
            </w:r>
            <w:proofErr w:type="spellEnd"/>
            <w:r w:rsidRPr="003F4FA2">
              <w:rPr>
                <w:rFonts w:ascii="Times New Roman" w:hAnsi="Times New Roman" w:cs="Times New Roman"/>
                <w:sz w:val="24"/>
                <w:szCs w:val="24"/>
              </w:rPr>
              <w:t xml:space="preserve"> </w:t>
            </w:r>
            <w:proofErr w:type="spellStart"/>
            <w:r w:rsidRPr="003F4FA2">
              <w:rPr>
                <w:rFonts w:ascii="Times New Roman" w:hAnsi="Times New Roman" w:cs="Times New Roman"/>
                <w:sz w:val="24"/>
                <w:szCs w:val="24"/>
              </w:rPr>
              <w:t>протягом</w:t>
            </w:r>
            <w:proofErr w:type="spellEnd"/>
            <w:r w:rsidRPr="003F4FA2">
              <w:rPr>
                <w:rFonts w:ascii="Times New Roman" w:hAnsi="Times New Roman" w:cs="Times New Roman"/>
                <w:sz w:val="24"/>
                <w:szCs w:val="24"/>
                <w:lang w:val="uk-UA"/>
              </w:rPr>
              <w:t xml:space="preserve"> </w:t>
            </w:r>
            <w:r w:rsidRPr="003F4FA2">
              <w:rPr>
                <w:rFonts w:ascii="Times New Roman" w:hAnsi="Times New Roman" w:cs="Times New Roman"/>
                <w:sz w:val="24"/>
                <w:szCs w:val="24"/>
              </w:rPr>
              <w:t xml:space="preserve">одного дня з </w:t>
            </w:r>
            <w:proofErr w:type="spellStart"/>
            <w:r w:rsidRPr="003F4FA2">
              <w:rPr>
                <w:rFonts w:ascii="Times New Roman" w:hAnsi="Times New Roman" w:cs="Times New Roman"/>
                <w:sz w:val="24"/>
                <w:szCs w:val="24"/>
              </w:rPr>
              <w:t>дати</w:t>
            </w:r>
            <w:proofErr w:type="spellEnd"/>
            <w:r w:rsidRPr="003F4FA2">
              <w:rPr>
                <w:rFonts w:ascii="Times New Roman" w:hAnsi="Times New Roman" w:cs="Times New Roman"/>
                <w:sz w:val="24"/>
                <w:szCs w:val="24"/>
              </w:rPr>
              <w:t xml:space="preserve"> </w:t>
            </w:r>
            <w:proofErr w:type="spellStart"/>
            <w:r w:rsidRPr="003F4FA2">
              <w:rPr>
                <w:rFonts w:ascii="Times New Roman" w:hAnsi="Times New Roman" w:cs="Times New Roman"/>
                <w:sz w:val="24"/>
                <w:szCs w:val="24"/>
              </w:rPr>
              <w:t>прийняття</w:t>
            </w:r>
            <w:proofErr w:type="spellEnd"/>
            <w:r w:rsidRPr="003F4FA2">
              <w:rPr>
                <w:rFonts w:ascii="Times New Roman" w:hAnsi="Times New Roman" w:cs="Times New Roman"/>
                <w:sz w:val="24"/>
                <w:szCs w:val="24"/>
              </w:rPr>
              <w:t xml:space="preserve"> </w:t>
            </w:r>
            <w:proofErr w:type="spellStart"/>
            <w:proofErr w:type="gramStart"/>
            <w:r w:rsidRPr="003F4FA2">
              <w:rPr>
                <w:rFonts w:ascii="Times New Roman" w:hAnsi="Times New Roman" w:cs="Times New Roman"/>
                <w:sz w:val="24"/>
                <w:szCs w:val="24"/>
              </w:rPr>
              <w:t>р</w:t>
            </w:r>
            <w:proofErr w:type="gramEnd"/>
            <w:r w:rsidRPr="003F4FA2">
              <w:rPr>
                <w:rFonts w:ascii="Times New Roman" w:hAnsi="Times New Roman" w:cs="Times New Roman"/>
                <w:sz w:val="24"/>
                <w:szCs w:val="24"/>
              </w:rPr>
              <w:t>ішення</w:t>
            </w:r>
            <w:proofErr w:type="spellEnd"/>
            <w:r w:rsidRPr="003F4FA2">
              <w:rPr>
                <w:rFonts w:ascii="Times New Roman" w:hAnsi="Times New Roman" w:cs="Times New Roman"/>
                <w:sz w:val="24"/>
                <w:szCs w:val="24"/>
              </w:rPr>
              <w:t xml:space="preserve"> про </w:t>
            </w:r>
            <w:proofErr w:type="spellStart"/>
            <w:r w:rsidRPr="003F4FA2">
              <w:rPr>
                <w:rFonts w:ascii="Times New Roman" w:hAnsi="Times New Roman" w:cs="Times New Roman"/>
                <w:sz w:val="24"/>
                <w:szCs w:val="24"/>
              </w:rPr>
              <w:t>їх</w:t>
            </w:r>
            <w:proofErr w:type="spellEnd"/>
            <w:r w:rsidRPr="003F4FA2">
              <w:rPr>
                <w:rFonts w:ascii="Times New Roman" w:hAnsi="Times New Roman" w:cs="Times New Roman"/>
                <w:sz w:val="24"/>
                <w:szCs w:val="24"/>
              </w:rPr>
              <w:t xml:space="preserve"> </w:t>
            </w:r>
            <w:proofErr w:type="spellStart"/>
            <w:r w:rsidRPr="003F4FA2">
              <w:rPr>
                <w:rFonts w:ascii="Times New Roman" w:hAnsi="Times New Roman" w:cs="Times New Roman"/>
                <w:sz w:val="24"/>
                <w:szCs w:val="24"/>
              </w:rPr>
              <w:t>внесення</w:t>
            </w:r>
            <w:proofErr w:type="spellEnd"/>
            <w:r w:rsidRPr="003F4FA2">
              <w:rPr>
                <w:rFonts w:ascii="Times New Roman" w:hAnsi="Times New Roman" w:cs="Times New Roman"/>
                <w:sz w:val="24"/>
                <w:szCs w:val="24"/>
              </w:rPr>
              <w:t>.</w:t>
            </w:r>
          </w:p>
        </w:tc>
      </w:tr>
      <w:tr w:rsidR="00940EA5" w:rsidRPr="003F4FA2" w:rsidTr="0033425E">
        <w:trPr>
          <w:trHeight w:val="520"/>
          <w:jc w:val="center"/>
        </w:trPr>
        <w:tc>
          <w:tcPr>
            <w:tcW w:w="11002" w:type="dxa"/>
            <w:gridSpan w:val="3"/>
            <w:vAlign w:val="center"/>
          </w:tcPr>
          <w:p w:rsidR="00940EA5" w:rsidRPr="003F4FA2" w:rsidRDefault="00940EA5" w:rsidP="004029F1">
            <w:pPr>
              <w:pStyle w:val="11"/>
              <w:widowControl w:val="0"/>
              <w:spacing w:line="240" w:lineRule="exact"/>
              <w:jc w:val="center"/>
              <w:rPr>
                <w:rFonts w:ascii="Times New Roman" w:hAnsi="Times New Roman" w:cs="Times New Roman"/>
                <w:b/>
                <w:color w:val="auto"/>
                <w:sz w:val="24"/>
                <w:szCs w:val="24"/>
                <w:lang w:val="uk-UA"/>
              </w:rPr>
            </w:pPr>
            <w:r w:rsidRPr="003F4FA2">
              <w:rPr>
                <w:rFonts w:ascii="Times New Roman" w:hAnsi="Times New Roman" w:cs="Times New Roman"/>
                <w:b/>
                <w:color w:val="auto"/>
                <w:sz w:val="24"/>
                <w:szCs w:val="24"/>
                <w:lang w:val="uk-UA"/>
              </w:rPr>
              <w:t xml:space="preserve">Розділ 3. Інструкція з підготовки тендерної пропозиції </w:t>
            </w:r>
          </w:p>
        </w:tc>
      </w:tr>
      <w:tr w:rsidR="00F2494E" w:rsidRPr="003F4FA2" w:rsidTr="00BA371B">
        <w:trPr>
          <w:trHeight w:val="520"/>
          <w:jc w:val="center"/>
        </w:trPr>
        <w:tc>
          <w:tcPr>
            <w:tcW w:w="655" w:type="dxa"/>
          </w:tcPr>
          <w:p w:rsidR="00F2494E" w:rsidRPr="003F4FA2" w:rsidRDefault="00F2494E" w:rsidP="004029F1">
            <w:pPr>
              <w:pStyle w:val="11"/>
              <w:widowControl w:val="0"/>
              <w:spacing w:line="240" w:lineRule="exact"/>
              <w:jc w:val="center"/>
              <w:rPr>
                <w:rFonts w:ascii="Times New Roman" w:hAnsi="Times New Roman" w:cs="Times New Roman"/>
                <w:color w:val="auto"/>
                <w:sz w:val="24"/>
                <w:szCs w:val="24"/>
                <w:lang w:val="uk-UA"/>
              </w:rPr>
            </w:pPr>
            <w:r w:rsidRPr="003F4FA2">
              <w:rPr>
                <w:rFonts w:ascii="Times New Roman" w:hAnsi="Times New Roman" w:cs="Times New Roman"/>
                <w:color w:val="auto"/>
                <w:sz w:val="24"/>
                <w:szCs w:val="24"/>
                <w:lang w:val="uk-UA"/>
              </w:rPr>
              <w:t>1.</w:t>
            </w:r>
          </w:p>
        </w:tc>
        <w:tc>
          <w:tcPr>
            <w:tcW w:w="2508" w:type="dxa"/>
          </w:tcPr>
          <w:p w:rsidR="00F2494E" w:rsidRPr="003F4FA2" w:rsidRDefault="00F2494E" w:rsidP="004029F1">
            <w:pPr>
              <w:pStyle w:val="11"/>
              <w:widowControl w:val="0"/>
              <w:spacing w:line="240" w:lineRule="exact"/>
              <w:ind w:right="113"/>
              <w:jc w:val="both"/>
              <w:rPr>
                <w:rFonts w:ascii="Times New Roman" w:hAnsi="Times New Roman" w:cs="Times New Roman"/>
                <w:b/>
                <w:color w:val="auto"/>
                <w:sz w:val="24"/>
                <w:szCs w:val="24"/>
                <w:lang w:val="uk-UA"/>
              </w:rPr>
            </w:pPr>
            <w:r w:rsidRPr="003F4FA2">
              <w:rPr>
                <w:rFonts w:ascii="Times New Roman" w:hAnsi="Times New Roman" w:cs="Times New Roman"/>
                <w:b/>
                <w:color w:val="auto"/>
                <w:sz w:val="24"/>
                <w:szCs w:val="24"/>
                <w:lang w:val="uk-UA"/>
              </w:rPr>
              <w:t>Зміст і спосіб подання тендерної пропозиції</w:t>
            </w:r>
          </w:p>
          <w:p w:rsidR="00F2494E" w:rsidRPr="003F4FA2" w:rsidRDefault="00F2494E" w:rsidP="004029F1">
            <w:pPr>
              <w:pStyle w:val="11"/>
              <w:widowControl w:val="0"/>
              <w:spacing w:line="240" w:lineRule="exact"/>
              <w:ind w:right="113"/>
              <w:jc w:val="both"/>
              <w:rPr>
                <w:rFonts w:ascii="Times New Roman" w:hAnsi="Times New Roman" w:cs="Times New Roman"/>
                <w:b/>
                <w:color w:val="auto"/>
                <w:sz w:val="24"/>
                <w:szCs w:val="24"/>
                <w:lang w:val="uk-UA"/>
              </w:rPr>
            </w:pPr>
          </w:p>
          <w:p w:rsidR="00F2494E" w:rsidRPr="003F4FA2" w:rsidRDefault="00F2494E" w:rsidP="004029F1">
            <w:pPr>
              <w:pStyle w:val="11"/>
              <w:widowControl w:val="0"/>
              <w:spacing w:line="240" w:lineRule="exact"/>
              <w:ind w:right="113"/>
              <w:jc w:val="both"/>
              <w:rPr>
                <w:rFonts w:ascii="Times New Roman" w:hAnsi="Times New Roman" w:cs="Times New Roman"/>
                <w:b/>
                <w:color w:val="auto"/>
                <w:sz w:val="24"/>
                <w:szCs w:val="24"/>
                <w:lang w:val="uk-UA"/>
              </w:rPr>
            </w:pPr>
          </w:p>
          <w:p w:rsidR="00F2494E" w:rsidRPr="003F4FA2" w:rsidRDefault="00F2494E" w:rsidP="004029F1">
            <w:pPr>
              <w:pStyle w:val="11"/>
              <w:widowControl w:val="0"/>
              <w:spacing w:line="240" w:lineRule="exact"/>
              <w:ind w:right="113"/>
              <w:jc w:val="both"/>
              <w:rPr>
                <w:rFonts w:ascii="Times New Roman" w:hAnsi="Times New Roman" w:cs="Times New Roman"/>
                <w:b/>
                <w:color w:val="auto"/>
                <w:sz w:val="24"/>
                <w:szCs w:val="24"/>
                <w:lang w:val="uk-UA"/>
              </w:rPr>
            </w:pPr>
          </w:p>
          <w:p w:rsidR="00F2494E" w:rsidRPr="003F4FA2" w:rsidRDefault="00F2494E" w:rsidP="004029F1">
            <w:pPr>
              <w:pStyle w:val="11"/>
              <w:widowControl w:val="0"/>
              <w:spacing w:line="240" w:lineRule="exact"/>
              <w:ind w:right="113"/>
              <w:jc w:val="both"/>
              <w:rPr>
                <w:rFonts w:ascii="Times New Roman" w:hAnsi="Times New Roman" w:cs="Times New Roman"/>
                <w:b/>
                <w:color w:val="auto"/>
                <w:sz w:val="24"/>
                <w:szCs w:val="24"/>
                <w:lang w:val="uk-UA"/>
              </w:rPr>
            </w:pPr>
          </w:p>
          <w:p w:rsidR="00F2494E" w:rsidRPr="003F4FA2" w:rsidRDefault="00F2494E" w:rsidP="004029F1">
            <w:pPr>
              <w:pStyle w:val="11"/>
              <w:widowControl w:val="0"/>
              <w:spacing w:line="240" w:lineRule="exact"/>
              <w:ind w:right="113"/>
              <w:jc w:val="both"/>
              <w:rPr>
                <w:rFonts w:ascii="Times New Roman" w:hAnsi="Times New Roman" w:cs="Times New Roman"/>
                <w:b/>
                <w:color w:val="auto"/>
                <w:sz w:val="24"/>
                <w:szCs w:val="24"/>
                <w:lang w:val="uk-UA"/>
              </w:rPr>
            </w:pPr>
          </w:p>
          <w:p w:rsidR="00F2494E" w:rsidRPr="003F4FA2" w:rsidRDefault="00F2494E" w:rsidP="004029F1">
            <w:pPr>
              <w:pStyle w:val="11"/>
              <w:widowControl w:val="0"/>
              <w:spacing w:line="240" w:lineRule="exact"/>
              <w:ind w:right="113"/>
              <w:jc w:val="both"/>
              <w:rPr>
                <w:rFonts w:ascii="Times New Roman" w:hAnsi="Times New Roman" w:cs="Times New Roman"/>
                <w:b/>
                <w:color w:val="auto"/>
                <w:sz w:val="24"/>
                <w:szCs w:val="24"/>
                <w:lang w:val="uk-UA"/>
              </w:rPr>
            </w:pPr>
          </w:p>
        </w:tc>
        <w:tc>
          <w:tcPr>
            <w:tcW w:w="7839" w:type="dxa"/>
          </w:tcPr>
          <w:p w:rsidR="00695108" w:rsidRPr="003F4FA2" w:rsidRDefault="00695108" w:rsidP="004029F1">
            <w:pPr>
              <w:pStyle w:val="11"/>
              <w:widowControl w:val="0"/>
              <w:spacing w:line="240" w:lineRule="exact"/>
              <w:jc w:val="both"/>
              <w:rPr>
                <w:rFonts w:ascii="Times New Roman" w:hAnsi="Times New Roman" w:cs="Times New Roman"/>
                <w:sz w:val="24"/>
                <w:szCs w:val="24"/>
                <w:lang w:val="uk-UA"/>
              </w:rPr>
            </w:pPr>
            <w:r w:rsidRPr="003F4FA2">
              <w:rPr>
                <w:rFonts w:ascii="Times New Roman" w:hAnsi="Times New Roman" w:cs="Times New Roman"/>
                <w:sz w:val="24"/>
                <w:szCs w:val="24"/>
                <w:lang w:val="uk-UA"/>
              </w:rPr>
              <w:t xml:space="preserve">Тендерні пропозиції подаються відповідно до порядку, визначеного статтею 26 Закону, крім положень частин </w:t>
            </w:r>
            <w:r w:rsidR="00BF273F" w:rsidRPr="003F4FA2">
              <w:rPr>
                <w:rFonts w:ascii="Times New Roman" w:hAnsi="Times New Roman" w:cs="Times New Roman"/>
                <w:sz w:val="24"/>
                <w:szCs w:val="24"/>
                <w:lang w:val="uk-UA"/>
              </w:rPr>
              <w:t xml:space="preserve">першої, </w:t>
            </w:r>
            <w:r w:rsidRPr="003F4FA2">
              <w:rPr>
                <w:rFonts w:ascii="Times New Roman" w:hAnsi="Times New Roman" w:cs="Times New Roman"/>
                <w:sz w:val="24"/>
                <w:szCs w:val="24"/>
                <w:lang w:val="uk-UA"/>
              </w:rPr>
              <w:t>четвертої, шостої та сьомої статті 26 Закону.</w:t>
            </w:r>
          </w:p>
          <w:p w:rsidR="00F2494E" w:rsidRPr="003F4FA2" w:rsidRDefault="00BF273F" w:rsidP="004029F1">
            <w:pPr>
              <w:pStyle w:val="11"/>
              <w:widowControl w:val="0"/>
              <w:spacing w:line="240" w:lineRule="exact"/>
              <w:ind w:firstLine="284"/>
              <w:jc w:val="both"/>
              <w:rPr>
                <w:rFonts w:ascii="Times New Roman" w:hAnsi="Times New Roman" w:cs="Times New Roman"/>
                <w:sz w:val="24"/>
                <w:szCs w:val="24"/>
                <w:lang w:val="uk-UA"/>
              </w:rPr>
            </w:pPr>
            <w:r w:rsidRPr="003F4FA2">
              <w:rPr>
                <w:rFonts w:ascii="Times New Roman" w:hAnsi="Times New Roman" w:cs="Times New Roman"/>
                <w:sz w:val="24"/>
                <w:szCs w:val="24"/>
                <w:lang w:val="uk-UA"/>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w:t>
            </w:r>
            <w:r w:rsidR="00F2494E" w:rsidRPr="003F4FA2">
              <w:rPr>
                <w:rFonts w:ascii="Times New Roman" w:hAnsi="Times New Roman" w:cs="Times New Roman"/>
                <w:sz w:val="24"/>
                <w:szCs w:val="24"/>
                <w:lang w:val="uk-UA"/>
              </w:rPr>
              <w:t>:</w:t>
            </w:r>
          </w:p>
          <w:p w:rsidR="00F2494E" w:rsidRPr="003F4FA2" w:rsidRDefault="00777834" w:rsidP="007777CB">
            <w:pPr>
              <w:numPr>
                <w:ilvl w:val="0"/>
                <w:numId w:val="7"/>
              </w:numPr>
              <w:spacing w:after="0" w:line="240" w:lineRule="exact"/>
              <w:ind w:left="21" w:firstLine="339"/>
              <w:jc w:val="both"/>
              <w:rPr>
                <w:rFonts w:ascii="Times New Roman" w:hAnsi="Times New Roman"/>
                <w:sz w:val="24"/>
                <w:szCs w:val="24"/>
              </w:rPr>
            </w:pPr>
            <w:r w:rsidRPr="003F4FA2">
              <w:rPr>
                <w:rFonts w:ascii="Times New Roman" w:hAnsi="Times New Roman"/>
                <w:sz w:val="24"/>
                <w:szCs w:val="24"/>
              </w:rPr>
              <w:t>з</w:t>
            </w:r>
            <w:r w:rsidR="00F2494E" w:rsidRPr="003F4FA2">
              <w:rPr>
                <w:rFonts w:ascii="Times New Roman" w:hAnsi="Times New Roman"/>
                <w:sz w:val="24"/>
                <w:szCs w:val="24"/>
              </w:rPr>
              <w:t>аповненою учасником формою «Тендерна пропозиція» згідно з Додатком №1 до тендерної документації;</w:t>
            </w:r>
          </w:p>
          <w:p w:rsidR="00777834" w:rsidRPr="003F4FA2" w:rsidRDefault="00777834" w:rsidP="007777CB">
            <w:pPr>
              <w:numPr>
                <w:ilvl w:val="0"/>
                <w:numId w:val="7"/>
              </w:numPr>
              <w:spacing w:after="0" w:line="240" w:lineRule="exact"/>
              <w:ind w:left="21" w:firstLine="339"/>
              <w:jc w:val="both"/>
              <w:rPr>
                <w:rFonts w:ascii="Times New Roman" w:hAnsi="Times New Roman"/>
                <w:sz w:val="24"/>
                <w:szCs w:val="24"/>
              </w:rPr>
            </w:pPr>
            <w:r w:rsidRPr="003F4FA2">
              <w:rPr>
                <w:rFonts w:ascii="Times New Roman" w:hAnsi="Times New Roman"/>
                <w:sz w:val="24"/>
                <w:szCs w:val="24"/>
              </w:rPr>
              <w:t xml:space="preserve">інформацією про необхідні технічні, якісні та кількісні характеристики предмета закупівлі, (Додаток №2 до тендерної </w:t>
            </w:r>
            <w:r w:rsidRPr="003F4FA2">
              <w:rPr>
                <w:rFonts w:ascii="Times New Roman" w:hAnsi="Times New Roman"/>
                <w:sz w:val="24"/>
                <w:szCs w:val="24"/>
              </w:rPr>
              <w:lastRenderedPageBreak/>
              <w:t>документації);</w:t>
            </w:r>
          </w:p>
          <w:p w:rsidR="00F2494E" w:rsidRPr="003F4FA2" w:rsidRDefault="00BF273F" w:rsidP="007777CB">
            <w:pPr>
              <w:numPr>
                <w:ilvl w:val="0"/>
                <w:numId w:val="7"/>
              </w:numPr>
              <w:spacing w:after="0" w:line="240" w:lineRule="exact"/>
              <w:ind w:left="37" w:firstLine="323"/>
              <w:jc w:val="both"/>
              <w:rPr>
                <w:rFonts w:ascii="Times New Roman" w:hAnsi="Times New Roman"/>
                <w:sz w:val="24"/>
                <w:szCs w:val="24"/>
              </w:rPr>
            </w:pPr>
            <w:r w:rsidRPr="003F4FA2">
              <w:rPr>
                <w:rFonts w:ascii="Times New Roman" w:hAnsi="Times New Roman"/>
                <w:sz w:val="24"/>
                <w:szCs w:val="24"/>
              </w:rPr>
              <w:t xml:space="preserve">інформацією та документами, що підтверджують відповідність учасника кваліфікаційним (кваліфікаційному) критеріям (критерію); інформацією щодо відсутності підстав, установлених в пункті 47 Особливостей, (Додаток №3 до тендерної документації); </w:t>
            </w:r>
            <w:r w:rsidR="00F2494E" w:rsidRPr="003F4FA2">
              <w:rPr>
                <w:rFonts w:ascii="Times New Roman" w:hAnsi="Times New Roman"/>
                <w:sz w:val="24"/>
                <w:szCs w:val="24"/>
              </w:rPr>
              <w:t xml:space="preserve"> </w:t>
            </w:r>
          </w:p>
          <w:p w:rsidR="000E5223" w:rsidRPr="003F4FA2" w:rsidRDefault="000E5223" w:rsidP="007777CB">
            <w:pPr>
              <w:numPr>
                <w:ilvl w:val="0"/>
                <w:numId w:val="7"/>
              </w:numPr>
              <w:spacing w:after="0" w:line="240" w:lineRule="exact"/>
              <w:ind w:left="58" w:firstLine="302"/>
              <w:jc w:val="both"/>
              <w:rPr>
                <w:rFonts w:ascii="Times New Roman" w:hAnsi="Times New Roman"/>
                <w:sz w:val="24"/>
                <w:szCs w:val="24"/>
              </w:rPr>
            </w:pPr>
            <w:r w:rsidRPr="003F4FA2">
              <w:rPr>
                <w:rFonts w:ascii="Times New Roman" w:hAnsi="Times New Roman"/>
                <w:sz w:val="24"/>
                <w:szCs w:val="24"/>
              </w:rPr>
              <w:t xml:space="preserve">документами, що підтверджують Повноваження щодо підпису документів тендерної пропозиції уповноваженої особи учасника процедури закупівлі підтверджується: </w:t>
            </w:r>
          </w:p>
          <w:p w:rsidR="000E5223" w:rsidRPr="003F4FA2" w:rsidRDefault="000E5223" w:rsidP="004029F1">
            <w:pPr>
              <w:spacing w:after="0" w:line="240" w:lineRule="exact"/>
              <w:jc w:val="both"/>
              <w:rPr>
                <w:rFonts w:ascii="Times New Roman" w:hAnsi="Times New Roman"/>
                <w:sz w:val="24"/>
                <w:szCs w:val="24"/>
              </w:rPr>
            </w:pPr>
            <w:r w:rsidRPr="003F4FA2">
              <w:rPr>
                <w:rFonts w:ascii="Times New Roman" w:hAnsi="Times New Roman"/>
                <w:sz w:val="24"/>
                <w:szCs w:val="24"/>
                <w:lang w:val="ru-RU"/>
              </w:rPr>
              <w:t xml:space="preserve">- </w:t>
            </w:r>
            <w:r w:rsidRPr="003F4FA2">
              <w:rPr>
                <w:rFonts w:ascii="Times New Roman" w:hAnsi="Times New Roman"/>
                <w:sz w:val="24"/>
                <w:szCs w:val="24"/>
              </w:rPr>
              <w:t xml:space="preserve">для посадових (службових) осіб учасника, які уповноважені </w:t>
            </w:r>
            <w:proofErr w:type="gramStart"/>
            <w:r w:rsidRPr="003F4FA2">
              <w:rPr>
                <w:rFonts w:ascii="Times New Roman" w:hAnsi="Times New Roman"/>
                <w:sz w:val="24"/>
                <w:szCs w:val="24"/>
              </w:rPr>
              <w:t>п</w:t>
            </w:r>
            <w:proofErr w:type="gramEnd"/>
            <w:r w:rsidRPr="003F4FA2">
              <w:rPr>
                <w:rFonts w:ascii="Times New Roman" w:hAnsi="Times New Roman"/>
                <w:sz w:val="24"/>
                <w:szCs w:val="24"/>
              </w:rPr>
              <w:t xml:space="preserve">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w:t>
            </w:r>
          </w:p>
          <w:p w:rsidR="000E5223" w:rsidRPr="003F4FA2" w:rsidRDefault="000E5223" w:rsidP="004029F1">
            <w:pPr>
              <w:spacing w:after="0" w:line="240" w:lineRule="exact"/>
              <w:jc w:val="both"/>
              <w:rPr>
                <w:rFonts w:ascii="Times New Roman" w:hAnsi="Times New Roman"/>
                <w:sz w:val="24"/>
                <w:szCs w:val="24"/>
              </w:rPr>
            </w:pPr>
            <w:r w:rsidRPr="003F4FA2">
              <w:rPr>
                <w:rFonts w:ascii="Times New Roman" w:hAnsi="Times New Roman"/>
                <w:sz w:val="24"/>
                <w:szCs w:val="24"/>
              </w:rPr>
              <w:t>-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F2494E" w:rsidRPr="003F4FA2" w:rsidRDefault="00E201E0" w:rsidP="007777CB">
            <w:pPr>
              <w:numPr>
                <w:ilvl w:val="0"/>
                <w:numId w:val="7"/>
              </w:numPr>
              <w:spacing w:after="0" w:line="240" w:lineRule="exact"/>
              <w:ind w:left="21" w:firstLine="339"/>
              <w:jc w:val="both"/>
              <w:rPr>
                <w:rFonts w:ascii="Times New Roman" w:hAnsi="Times New Roman"/>
                <w:sz w:val="24"/>
                <w:szCs w:val="24"/>
              </w:rPr>
            </w:pPr>
            <w:proofErr w:type="spellStart"/>
            <w:r w:rsidRPr="003F4FA2">
              <w:rPr>
                <w:rFonts w:ascii="Times New Roman" w:hAnsi="Times New Roman"/>
                <w:sz w:val="24"/>
                <w:szCs w:val="24"/>
                <w:lang w:val="ru-RU"/>
              </w:rPr>
              <w:t>заповнений</w:t>
            </w:r>
            <w:proofErr w:type="spellEnd"/>
            <w:r w:rsidRPr="003F4FA2">
              <w:rPr>
                <w:rFonts w:ascii="Times New Roman" w:hAnsi="Times New Roman"/>
                <w:sz w:val="24"/>
                <w:szCs w:val="24"/>
                <w:lang w:val="ru-RU"/>
              </w:rPr>
              <w:t xml:space="preserve"> та </w:t>
            </w:r>
            <w:proofErr w:type="spellStart"/>
            <w:proofErr w:type="gramStart"/>
            <w:r w:rsidRPr="003F4FA2">
              <w:rPr>
                <w:rFonts w:ascii="Times New Roman" w:hAnsi="Times New Roman"/>
                <w:sz w:val="24"/>
                <w:szCs w:val="24"/>
                <w:lang w:val="ru-RU"/>
              </w:rPr>
              <w:t>п</w:t>
            </w:r>
            <w:proofErr w:type="gramEnd"/>
            <w:r w:rsidRPr="003F4FA2">
              <w:rPr>
                <w:rFonts w:ascii="Times New Roman" w:hAnsi="Times New Roman"/>
                <w:sz w:val="24"/>
                <w:szCs w:val="24"/>
                <w:lang w:val="ru-RU"/>
              </w:rPr>
              <w:t>ідписаний</w:t>
            </w:r>
            <w:proofErr w:type="spellEnd"/>
            <w:r w:rsidRPr="003F4FA2">
              <w:rPr>
                <w:rFonts w:ascii="Times New Roman" w:hAnsi="Times New Roman"/>
                <w:sz w:val="24"/>
                <w:szCs w:val="24"/>
                <w:lang w:val="ru-RU"/>
              </w:rPr>
              <w:t xml:space="preserve"> </w:t>
            </w:r>
            <w:proofErr w:type="spellStart"/>
            <w:r w:rsidRPr="003F4FA2">
              <w:rPr>
                <w:rFonts w:ascii="Times New Roman" w:hAnsi="Times New Roman"/>
                <w:sz w:val="24"/>
                <w:szCs w:val="24"/>
                <w:lang w:val="ru-RU"/>
              </w:rPr>
              <w:t>зі</w:t>
            </w:r>
            <w:proofErr w:type="spellEnd"/>
            <w:r w:rsidRPr="003F4FA2">
              <w:rPr>
                <w:rFonts w:ascii="Times New Roman" w:hAnsi="Times New Roman"/>
                <w:sz w:val="24"/>
                <w:szCs w:val="24"/>
                <w:lang w:val="ru-RU"/>
              </w:rPr>
              <w:t xml:space="preserve"> </w:t>
            </w:r>
            <w:proofErr w:type="spellStart"/>
            <w:r w:rsidRPr="003F4FA2">
              <w:rPr>
                <w:rFonts w:ascii="Times New Roman" w:hAnsi="Times New Roman"/>
                <w:sz w:val="24"/>
                <w:szCs w:val="24"/>
                <w:lang w:val="ru-RU"/>
              </w:rPr>
              <w:t>сторони</w:t>
            </w:r>
            <w:proofErr w:type="spellEnd"/>
            <w:r w:rsidRPr="003F4FA2">
              <w:rPr>
                <w:rFonts w:ascii="Times New Roman" w:hAnsi="Times New Roman"/>
                <w:sz w:val="24"/>
                <w:szCs w:val="24"/>
                <w:lang w:val="ru-RU"/>
              </w:rPr>
              <w:t xml:space="preserve"> </w:t>
            </w:r>
            <w:proofErr w:type="spellStart"/>
            <w:r w:rsidRPr="003F4FA2">
              <w:rPr>
                <w:rFonts w:ascii="Times New Roman" w:hAnsi="Times New Roman"/>
                <w:sz w:val="24"/>
                <w:szCs w:val="24"/>
                <w:lang w:val="ru-RU"/>
              </w:rPr>
              <w:t>учасника</w:t>
            </w:r>
            <w:proofErr w:type="spellEnd"/>
            <w:r w:rsidRPr="003F4FA2">
              <w:rPr>
                <w:rFonts w:ascii="Times New Roman" w:hAnsi="Times New Roman"/>
                <w:sz w:val="24"/>
                <w:szCs w:val="24"/>
                <w:lang w:val="ru-RU"/>
              </w:rPr>
              <w:t xml:space="preserve"> </w:t>
            </w:r>
            <w:r w:rsidR="00F2494E" w:rsidRPr="003F4FA2">
              <w:rPr>
                <w:rFonts w:ascii="Times New Roman" w:hAnsi="Times New Roman"/>
                <w:sz w:val="24"/>
                <w:szCs w:val="24"/>
              </w:rPr>
              <w:t>проект договору про закупівлю,</w:t>
            </w:r>
            <w:r w:rsidR="00343E3A" w:rsidRPr="003F4FA2">
              <w:rPr>
                <w:rFonts w:ascii="Times New Roman" w:hAnsi="Times New Roman"/>
                <w:sz w:val="24"/>
                <w:szCs w:val="24"/>
              </w:rPr>
              <w:t xml:space="preserve"> як підтвердження згоди Учасника із даним проектом договору</w:t>
            </w:r>
            <w:r w:rsidR="00F74F61" w:rsidRPr="003F4FA2">
              <w:rPr>
                <w:rFonts w:ascii="Times New Roman" w:hAnsi="Times New Roman"/>
                <w:sz w:val="24"/>
                <w:szCs w:val="24"/>
              </w:rPr>
              <w:t xml:space="preserve"> </w:t>
            </w:r>
            <w:r w:rsidR="00343E3A" w:rsidRPr="003F4FA2">
              <w:rPr>
                <w:rFonts w:ascii="Times New Roman" w:hAnsi="Times New Roman"/>
                <w:sz w:val="24"/>
                <w:szCs w:val="24"/>
              </w:rPr>
              <w:t>( Додаток</w:t>
            </w:r>
            <w:r w:rsidR="00F2494E" w:rsidRPr="003F4FA2">
              <w:rPr>
                <w:rFonts w:ascii="Times New Roman" w:hAnsi="Times New Roman"/>
                <w:sz w:val="24"/>
                <w:szCs w:val="24"/>
              </w:rPr>
              <w:t xml:space="preserve"> </w:t>
            </w:r>
            <w:r w:rsidR="00E07B2A" w:rsidRPr="003F4FA2">
              <w:rPr>
                <w:rFonts w:ascii="Times New Roman" w:hAnsi="Times New Roman"/>
                <w:sz w:val="24"/>
                <w:szCs w:val="24"/>
              </w:rPr>
              <w:t>№4</w:t>
            </w:r>
            <w:r w:rsidR="00343E3A" w:rsidRPr="003F4FA2">
              <w:rPr>
                <w:rFonts w:ascii="Times New Roman" w:hAnsi="Times New Roman"/>
                <w:sz w:val="24"/>
                <w:szCs w:val="24"/>
              </w:rPr>
              <w:t>)</w:t>
            </w:r>
          </w:p>
          <w:p w:rsidR="00F2494E" w:rsidRPr="003F4FA2" w:rsidRDefault="00F2494E" w:rsidP="007777CB">
            <w:pPr>
              <w:numPr>
                <w:ilvl w:val="0"/>
                <w:numId w:val="7"/>
              </w:numPr>
              <w:spacing w:after="0" w:line="240" w:lineRule="exact"/>
              <w:ind w:left="21" w:firstLine="339"/>
              <w:jc w:val="both"/>
              <w:rPr>
                <w:rFonts w:ascii="Times New Roman" w:hAnsi="Times New Roman"/>
                <w:sz w:val="24"/>
                <w:szCs w:val="24"/>
              </w:rPr>
            </w:pPr>
            <w:r w:rsidRPr="003F4FA2">
              <w:rPr>
                <w:rFonts w:ascii="Times New Roman" w:hAnsi="Times New Roman"/>
                <w:sz w:val="24"/>
                <w:szCs w:val="24"/>
              </w:rPr>
              <w:t>копію свідоцтва платника ПДВ (або копію витягу з реєстру платників податку на додану вартість (якщо учасник є платником ПДВ);</w:t>
            </w:r>
          </w:p>
          <w:p w:rsidR="00F2494E" w:rsidRPr="003F4FA2" w:rsidRDefault="00F2494E" w:rsidP="007777CB">
            <w:pPr>
              <w:numPr>
                <w:ilvl w:val="0"/>
                <w:numId w:val="7"/>
              </w:numPr>
              <w:spacing w:after="0" w:line="240" w:lineRule="exact"/>
              <w:ind w:left="21" w:firstLine="339"/>
              <w:jc w:val="both"/>
              <w:rPr>
                <w:rFonts w:ascii="Times New Roman" w:hAnsi="Times New Roman"/>
                <w:sz w:val="24"/>
                <w:szCs w:val="24"/>
              </w:rPr>
            </w:pPr>
            <w:r w:rsidRPr="003F4FA2">
              <w:rPr>
                <w:rFonts w:ascii="Times New Roman" w:hAnsi="Times New Roman"/>
                <w:sz w:val="24"/>
                <w:szCs w:val="24"/>
              </w:rPr>
              <w:t>копію свідоцтва про сплату єдиного податку (або копію витягу з реєстру платників єдиного податку (якщо учасник є платником єдиного податку);</w:t>
            </w:r>
          </w:p>
          <w:p w:rsidR="00F2494E" w:rsidRPr="003F4FA2" w:rsidRDefault="00F2494E" w:rsidP="007777CB">
            <w:pPr>
              <w:numPr>
                <w:ilvl w:val="0"/>
                <w:numId w:val="7"/>
              </w:numPr>
              <w:spacing w:after="0" w:line="240" w:lineRule="exact"/>
              <w:ind w:left="21" w:firstLine="339"/>
              <w:jc w:val="both"/>
              <w:rPr>
                <w:rFonts w:ascii="Times New Roman" w:hAnsi="Times New Roman"/>
                <w:sz w:val="24"/>
                <w:szCs w:val="24"/>
              </w:rPr>
            </w:pPr>
            <w:r w:rsidRPr="003F4FA2">
              <w:rPr>
                <w:rFonts w:ascii="Times New Roman" w:hAnsi="Times New Roman"/>
                <w:sz w:val="24"/>
                <w:szCs w:val="24"/>
              </w:rPr>
              <w:t>копію статуту, зі змінами у разі наявності (або інший установчий документ);</w:t>
            </w:r>
          </w:p>
          <w:p w:rsidR="0003514C" w:rsidRPr="003F4FA2" w:rsidRDefault="0003514C" w:rsidP="007777CB">
            <w:pPr>
              <w:numPr>
                <w:ilvl w:val="0"/>
                <w:numId w:val="7"/>
              </w:numPr>
              <w:spacing w:after="0" w:line="240" w:lineRule="exact"/>
              <w:ind w:left="21" w:firstLine="339"/>
              <w:jc w:val="both"/>
              <w:rPr>
                <w:rFonts w:ascii="Times New Roman" w:hAnsi="Times New Roman"/>
                <w:sz w:val="24"/>
                <w:szCs w:val="24"/>
              </w:rPr>
            </w:pPr>
            <w:r w:rsidRPr="003F4FA2">
              <w:rPr>
                <w:rFonts w:ascii="Times New Roman" w:hAnsi="Times New Roman"/>
                <w:sz w:val="24"/>
                <w:szCs w:val="24"/>
              </w:rPr>
              <w:t>якщо ліцензування господарської діяльності передбачено, надати лист в довільній формі з інформацією, яка підтверджує факт видачі ліцензії або документа дозвільного характеру на провадження відповідної господарської діяльності, з посиланням на офіційний сайт, що підтверджує внесення відомостей до ліцензійного реєстру щодо рішення органу ліцензування про видачу Учаснику;</w:t>
            </w:r>
          </w:p>
          <w:p w:rsidR="00F2494E" w:rsidRPr="003F4FA2" w:rsidRDefault="00F2494E" w:rsidP="007777CB">
            <w:pPr>
              <w:numPr>
                <w:ilvl w:val="0"/>
                <w:numId w:val="7"/>
              </w:numPr>
              <w:spacing w:after="0" w:line="240" w:lineRule="exact"/>
              <w:ind w:left="21" w:firstLine="339"/>
              <w:jc w:val="both"/>
              <w:rPr>
                <w:rFonts w:ascii="Times New Roman" w:hAnsi="Times New Roman"/>
                <w:sz w:val="24"/>
                <w:szCs w:val="24"/>
              </w:rPr>
            </w:pPr>
            <w:r w:rsidRPr="003F4FA2">
              <w:rPr>
                <w:rFonts w:ascii="Times New Roman" w:hAnsi="Times New Roman"/>
                <w:sz w:val="24"/>
                <w:szCs w:val="24"/>
              </w:rPr>
              <w:t>інші документи, передбачені в тендерній документації.</w:t>
            </w:r>
          </w:p>
          <w:p w:rsidR="00E444A7" w:rsidRPr="003F4FA2" w:rsidRDefault="00E444A7" w:rsidP="004029F1">
            <w:pPr>
              <w:spacing w:after="0" w:line="240" w:lineRule="exact"/>
              <w:ind w:left="21"/>
              <w:jc w:val="both"/>
              <w:rPr>
                <w:rFonts w:ascii="Times New Roman" w:hAnsi="Times New Roman"/>
                <w:sz w:val="24"/>
                <w:szCs w:val="24"/>
              </w:rPr>
            </w:pPr>
            <w:r w:rsidRPr="003F4FA2">
              <w:rPr>
                <w:rFonts w:ascii="Times New Roman" w:hAnsi="Times New Roman"/>
                <w:sz w:val="24"/>
                <w:szCs w:val="24"/>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w:t>
            </w:r>
            <w:r w:rsidR="0084137E" w:rsidRPr="003F4FA2">
              <w:rPr>
                <w:rFonts w:ascii="Times New Roman" w:hAnsi="Times New Roman"/>
                <w:sz w:val="24"/>
                <w:szCs w:val="24"/>
              </w:rPr>
              <w:t xml:space="preserve"> </w:t>
            </w:r>
            <w:r w:rsidRPr="003F4FA2">
              <w:rPr>
                <w:rFonts w:ascii="Times New Roman" w:hAnsi="Times New Roman"/>
                <w:sz w:val="24"/>
                <w:szCs w:val="24"/>
              </w:rPr>
              <w:t>встановлені в Додатку 3 (для переможця).</w:t>
            </w:r>
          </w:p>
          <w:p w:rsidR="00F2494E" w:rsidRPr="003F4FA2" w:rsidRDefault="00E444A7" w:rsidP="004029F1">
            <w:pPr>
              <w:spacing w:after="0" w:line="240" w:lineRule="exact"/>
              <w:jc w:val="both"/>
              <w:rPr>
                <w:rFonts w:ascii="Times New Roman" w:hAnsi="Times New Roman"/>
                <w:sz w:val="24"/>
                <w:szCs w:val="24"/>
              </w:rPr>
            </w:pPr>
            <w:r w:rsidRPr="003F4FA2">
              <w:rPr>
                <w:rFonts w:ascii="Times New Roman" w:hAnsi="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C80054" w:rsidRPr="003F4FA2" w:rsidRDefault="00C80054" w:rsidP="004029F1">
            <w:pPr>
              <w:pStyle w:val="afb"/>
              <w:spacing w:line="240" w:lineRule="exact"/>
              <w:jc w:val="both"/>
              <w:rPr>
                <w:rFonts w:ascii="Times New Roman" w:eastAsia="Times New Roman" w:hAnsi="Times New Roman"/>
                <w:color w:val="000000"/>
                <w:sz w:val="24"/>
                <w:szCs w:val="24"/>
                <w:lang w:eastAsia="uk-UA"/>
              </w:rPr>
            </w:pPr>
            <w:r w:rsidRPr="003F4FA2">
              <w:rPr>
                <w:rFonts w:ascii="Times New Roman" w:eastAsia="Times New Roman" w:hAnsi="Times New Roman"/>
                <w:color w:val="000000"/>
                <w:sz w:val="24"/>
                <w:szCs w:val="24"/>
                <w:lang w:eastAsia="uk-UA"/>
              </w:rPr>
              <w:t>Документи, що вимагаються цією тендерною документацією учасник повинен розмістити (завантажити) в електронній системі закупівель до кінцевого строку подання тендерних пропозицій, у вигляді сканованої копії, завіреної печаткою (у разі її використання) та підписом уповноваженої особи учасника у графічному форматі (“</w:t>
            </w:r>
            <w:proofErr w:type="spellStart"/>
            <w:r w:rsidRPr="003F4FA2">
              <w:rPr>
                <w:rFonts w:ascii="Times New Roman" w:eastAsia="Times New Roman" w:hAnsi="Times New Roman"/>
                <w:color w:val="000000"/>
                <w:sz w:val="24"/>
                <w:szCs w:val="24"/>
                <w:lang w:eastAsia="uk-UA"/>
              </w:rPr>
              <w:t>.pdf</w:t>
            </w:r>
            <w:proofErr w:type="spellEnd"/>
            <w:r w:rsidRPr="003F4FA2">
              <w:rPr>
                <w:rFonts w:ascii="Times New Roman" w:eastAsia="Times New Roman" w:hAnsi="Times New Roman"/>
                <w:color w:val="000000"/>
                <w:sz w:val="24"/>
                <w:szCs w:val="24"/>
                <w:lang w:eastAsia="uk-UA"/>
              </w:rPr>
              <w:t>“  або "</w:t>
            </w:r>
            <w:proofErr w:type="spellStart"/>
            <w:r w:rsidRPr="003F4FA2">
              <w:rPr>
                <w:rFonts w:ascii="Times New Roman" w:eastAsia="Times New Roman" w:hAnsi="Times New Roman"/>
                <w:color w:val="000000"/>
                <w:sz w:val="24"/>
                <w:szCs w:val="24"/>
                <w:lang w:eastAsia="uk-UA"/>
              </w:rPr>
              <w:t>.jpg</w:t>
            </w:r>
            <w:proofErr w:type="spellEnd"/>
            <w:r w:rsidRPr="003F4FA2">
              <w:rPr>
                <w:rFonts w:ascii="Times New Roman" w:eastAsia="Times New Roman" w:hAnsi="Times New Roman"/>
                <w:color w:val="000000"/>
                <w:sz w:val="24"/>
                <w:szCs w:val="24"/>
                <w:lang w:eastAsia="uk-UA"/>
              </w:rPr>
              <w:t>") та засвідчений кваліфікованим електронним підписом або удосконаленим електронним підписом на кваліфікованому сертифікаті.</w:t>
            </w:r>
          </w:p>
          <w:p w:rsidR="002C6B50" w:rsidRPr="003F4FA2" w:rsidRDefault="002C6B50" w:rsidP="004029F1">
            <w:pPr>
              <w:pStyle w:val="afb"/>
              <w:spacing w:line="240" w:lineRule="exact"/>
              <w:jc w:val="both"/>
              <w:rPr>
                <w:rFonts w:ascii="Times New Roman" w:hAnsi="Times New Roman"/>
                <w:sz w:val="24"/>
                <w:szCs w:val="24"/>
              </w:rPr>
            </w:pPr>
            <w:r w:rsidRPr="003F4FA2">
              <w:rPr>
                <w:rFonts w:ascii="Times New Roman" w:hAnsi="Times New Roman"/>
                <w:sz w:val="24"/>
                <w:szCs w:val="24"/>
              </w:rPr>
              <w:t xml:space="preserve">Замовник перевіряє КЕП/УЕП учасника на сайті центрального </w:t>
            </w:r>
            <w:proofErr w:type="spellStart"/>
            <w:r w:rsidRPr="003F4FA2">
              <w:rPr>
                <w:rFonts w:ascii="Times New Roman" w:hAnsi="Times New Roman"/>
                <w:sz w:val="24"/>
                <w:szCs w:val="24"/>
              </w:rPr>
              <w:t>засвідчувального</w:t>
            </w:r>
            <w:proofErr w:type="spellEnd"/>
            <w:r w:rsidRPr="003F4FA2">
              <w:rPr>
                <w:rFonts w:ascii="Times New Roman" w:hAnsi="Times New Roman"/>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2C6B50" w:rsidRPr="003F4FA2" w:rsidRDefault="002C6B50" w:rsidP="004029F1">
            <w:pPr>
              <w:pStyle w:val="afb"/>
              <w:spacing w:line="240" w:lineRule="exact"/>
              <w:jc w:val="both"/>
              <w:rPr>
                <w:rFonts w:ascii="Times New Roman" w:hAnsi="Times New Roman"/>
                <w:sz w:val="24"/>
                <w:szCs w:val="24"/>
              </w:rPr>
            </w:pPr>
            <w:r w:rsidRPr="003F4FA2">
              <w:rPr>
                <w:rFonts w:ascii="Times New Roman" w:hAnsi="Times New Roman"/>
                <w:sz w:val="24"/>
                <w:szCs w:val="24"/>
              </w:rPr>
              <w:t xml:space="preserve">У разі відсутності даної інформації або у разі </w:t>
            </w:r>
            <w:proofErr w:type="spellStart"/>
            <w:r w:rsidRPr="003F4FA2">
              <w:rPr>
                <w:rFonts w:ascii="Times New Roman" w:hAnsi="Times New Roman"/>
                <w:sz w:val="24"/>
                <w:szCs w:val="24"/>
              </w:rPr>
              <w:t>ненакладення</w:t>
            </w:r>
            <w:proofErr w:type="spellEnd"/>
            <w:r w:rsidRPr="003F4FA2">
              <w:rPr>
                <w:rFonts w:ascii="Times New Roman" w:hAnsi="Times New Roman"/>
                <w:sz w:val="24"/>
                <w:szCs w:val="24"/>
              </w:rPr>
              <w:t xml:space="preserve"> учасником КЕП\УЕП відповідно до умов тендерної документації, така тендерна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22 Закону та буде відхилена на підставі підпункту 2 пункту 44 Особливостей.</w:t>
            </w:r>
          </w:p>
          <w:p w:rsidR="002C6B50" w:rsidRPr="003F4FA2" w:rsidRDefault="002C6B50" w:rsidP="004029F1">
            <w:pPr>
              <w:pStyle w:val="afb"/>
              <w:spacing w:line="240" w:lineRule="exact"/>
              <w:jc w:val="both"/>
              <w:rPr>
                <w:rFonts w:ascii="Times New Roman" w:eastAsia="Arial" w:hAnsi="Times New Roman"/>
                <w:sz w:val="24"/>
                <w:szCs w:val="24"/>
                <w:lang w:eastAsia="zh-CN"/>
              </w:rPr>
            </w:pPr>
            <w:r w:rsidRPr="003F4FA2">
              <w:rPr>
                <w:rFonts w:ascii="Times New Roman" w:eastAsia="Arial" w:hAnsi="Times New Roman"/>
                <w:sz w:val="24"/>
                <w:szCs w:val="24"/>
                <w:lang w:eastAsia="zh-CN"/>
              </w:rPr>
              <w:lastRenderedPageBreak/>
              <w:t xml:space="preserve">Документи, що розміщуються учасником в Системі, повинні бути належного рівня зображення та доступні до перегляду. </w:t>
            </w:r>
          </w:p>
          <w:p w:rsidR="002C6B50" w:rsidRPr="003F4FA2" w:rsidRDefault="002C6B50" w:rsidP="004029F1">
            <w:pPr>
              <w:pStyle w:val="11"/>
              <w:widowControl w:val="0"/>
              <w:spacing w:line="240" w:lineRule="exact"/>
              <w:ind w:left="34" w:hanging="21"/>
              <w:jc w:val="both"/>
              <w:rPr>
                <w:rFonts w:ascii="Times New Roman" w:hAnsi="Times New Roman" w:cs="Times New Roman"/>
                <w:color w:val="auto"/>
                <w:sz w:val="24"/>
                <w:szCs w:val="24"/>
                <w:lang w:val="uk-UA"/>
              </w:rPr>
            </w:pPr>
            <w:r w:rsidRPr="003F4FA2">
              <w:rPr>
                <w:rFonts w:ascii="Times New Roman" w:hAnsi="Times New Roman" w:cs="Times New Roman"/>
                <w:color w:val="auto"/>
                <w:sz w:val="24"/>
                <w:szCs w:val="24"/>
                <w:lang w:val="uk-UA"/>
              </w:rPr>
              <w:t>Кожен учасник має право подати тільки одну тендерну пропозицію.</w:t>
            </w:r>
          </w:p>
          <w:p w:rsidR="002C6B50" w:rsidRPr="003F4FA2" w:rsidRDefault="002C6B50" w:rsidP="004029F1">
            <w:pPr>
              <w:pStyle w:val="11"/>
              <w:widowControl w:val="0"/>
              <w:spacing w:line="240" w:lineRule="exact"/>
              <w:ind w:left="34" w:hanging="21"/>
              <w:jc w:val="both"/>
              <w:rPr>
                <w:rFonts w:ascii="Times New Roman" w:hAnsi="Times New Roman" w:cs="Times New Roman"/>
                <w:color w:val="auto"/>
                <w:sz w:val="24"/>
                <w:szCs w:val="24"/>
                <w:lang w:val="uk-UA"/>
              </w:rPr>
            </w:pPr>
            <w:r w:rsidRPr="003F4FA2">
              <w:rPr>
                <w:rFonts w:ascii="Times New Roman" w:hAnsi="Times New Roman" w:cs="Times New Roman"/>
                <w:color w:val="auto"/>
                <w:sz w:val="24"/>
                <w:szCs w:val="24"/>
                <w:lang w:val="uk-UA"/>
              </w:rPr>
              <w:t>Неспроможність подати всю інформацію, що вимагається цією документацією, або подання пропозиції, яка не відповідає вимогам в усіх відношеннях, буде віднесена на ризик учасника та спричинить за собою відхилення такої пропозиції.</w:t>
            </w:r>
          </w:p>
          <w:p w:rsidR="002C6B50" w:rsidRPr="003F4FA2" w:rsidRDefault="002C6B50" w:rsidP="004029F1">
            <w:pPr>
              <w:pStyle w:val="11"/>
              <w:widowControl w:val="0"/>
              <w:spacing w:line="240" w:lineRule="exact"/>
              <w:ind w:left="34" w:hanging="21"/>
              <w:jc w:val="both"/>
              <w:rPr>
                <w:rFonts w:ascii="Times New Roman" w:hAnsi="Times New Roman" w:cs="Times New Roman"/>
                <w:color w:val="auto"/>
                <w:sz w:val="24"/>
                <w:szCs w:val="24"/>
                <w:lang w:val="uk-UA"/>
              </w:rPr>
            </w:pPr>
            <w:r w:rsidRPr="003F4FA2">
              <w:rPr>
                <w:rFonts w:ascii="Times New Roman" w:hAnsi="Times New Roman" w:cs="Times New Roman"/>
                <w:color w:val="auto"/>
                <w:sz w:val="24"/>
                <w:szCs w:val="24"/>
                <w:lang w:val="uk-UA"/>
              </w:rPr>
              <w:t>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то він надає лист-роз’яснення в довільній формі, за підписом уповноваженої особи учасника/переможця/переможця-нерезидента й завірений печаткою (у разі наявності), в якому зазначає законодавчі підстави ненадання відповідних документів.</w:t>
            </w:r>
          </w:p>
          <w:p w:rsidR="002C6B50" w:rsidRPr="003F4FA2" w:rsidRDefault="002C6B50" w:rsidP="004029F1">
            <w:pPr>
              <w:shd w:val="clear" w:color="auto" w:fill="FFFFFF"/>
              <w:spacing w:after="0" w:line="240" w:lineRule="exact"/>
              <w:jc w:val="both"/>
              <w:textAlignment w:val="baseline"/>
              <w:rPr>
                <w:rFonts w:ascii="Times New Roman" w:hAnsi="Times New Roman"/>
                <w:sz w:val="24"/>
                <w:szCs w:val="24"/>
                <w:lang w:eastAsia="ru-RU"/>
              </w:rPr>
            </w:pPr>
            <w:r w:rsidRPr="003F4FA2">
              <w:rPr>
                <w:rFonts w:ascii="Times New Roman" w:hAnsi="Times New Roman"/>
                <w:sz w:val="24"/>
                <w:szCs w:val="24"/>
                <w:lang w:eastAsia="ru-RU"/>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2C6B50" w:rsidRPr="003F4FA2" w:rsidRDefault="002C6B50" w:rsidP="004029F1">
            <w:pPr>
              <w:shd w:val="clear" w:color="auto" w:fill="FFFFFF"/>
              <w:spacing w:after="0" w:line="240" w:lineRule="exact"/>
              <w:jc w:val="both"/>
              <w:textAlignment w:val="baseline"/>
              <w:rPr>
                <w:rFonts w:ascii="Times New Roman" w:hAnsi="Times New Roman"/>
                <w:sz w:val="24"/>
                <w:szCs w:val="24"/>
                <w:lang w:eastAsia="ru-RU"/>
              </w:rPr>
            </w:pPr>
            <w:bookmarkStart w:id="2" w:name="n293"/>
            <w:bookmarkEnd w:id="2"/>
            <w:r w:rsidRPr="003F4FA2">
              <w:rPr>
                <w:rFonts w:ascii="Times New Roman" w:hAnsi="Times New Roman"/>
                <w:sz w:val="24"/>
                <w:szCs w:val="24"/>
                <w:lang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F2494E" w:rsidRPr="003F4FA2" w:rsidRDefault="002C6B50" w:rsidP="004029F1">
            <w:pPr>
              <w:shd w:val="clear" w:color="auto" w:fill="FFFFFF"/>
              <w:spacing w:after="0" w:line="240" w:lineRule="exact"/>
              <w:jc w:val="both"/>
              <w:textAlignment w:val="baseline"/>
              <w:rPr>
                <w:rFonts w:ascii="Times New Roman" w:hAnsi="Times New Roman"/>
                <w:sz w:val="24"/>
                <w:szCs w:val="24"/>
                <w:lang w:eastAsia="ru-RU"/>
              </w:rPr>
            </w:pPr>
            <w:r w:rsidRPr="003F4FA2">
              <w:rPr>
                <w:rFonts w:ascii="Times New Roman" w:hAnsi="Times New Roman"/>
                <w:sz w:val="24"/>
                <w:szCs w:val="24"/>
                <w:lang w:eastAsia="ru-RU"/>
              </w:rPr>
              <w:t>Замовник не заперечує щодо надання Учасником за його бажанням будь-яких додаткових документів.</w:t>
            </w:r>
          </w:p>
        </w:tc>
      </w:tr>
      <w:tr w:rsidR="00940EA5" w:rsidRPr="003F4FA2" w:rsidTr="00BA371B">
        <w:trPr>
          <w:trHeight w:val="400"/>
          <w:jc w:val="center"/>
        </w:trPr>
        <w:tc>
          <w:tcPr>
            <w:tcW w:w="655" w:type="dxa"/>
          </w:tcPr>
          <w:p w:rsidR="00940EA5" w:rsidRPr="003F4FA2" w:rsidRDefault="00940EA5" w:rsidP="004029F1">
            <w:pPr>
              <w:pStyle w:val="11"/>
              <w:widowControl w:val="0"/>
              <w:spacing w:line="240" w:lineRule="exact"/>
              <w:rPr>
                <w:rFonts w:ascii="Times New Roman" w:hAnsi="Times New Roman" w:cs="Times New Roman"/>
                <w:color w:val="auto"/>
                <w:sz w:val="24"/>
                <w:szCs w:val="24"/>
                <w:lang w:val="uk-UA"/>
              </w:rPr>
            </w:pPr>
            <w:r w:rsidRPr="003F4FA2">
              <w:rPr>
                <w:rFonts w:ascii="Times New Roman" w:hAnsi="Times New Roman" w:cs="Times New Roman"/>
                <w:color w:val="auto"/>
                <w:sz w:val="24"/>
                <w:szCs w:val="24"/>
                <w:lang w:val="uk-UA"/>
              </w:rPr>
              <w:lastRenderedPageBreak/>
              <w:t>2.</w:t>
            </w:r>
          </w:p>
        </w:tc>
        <w:tc>
          <w:tcPr>
            <w:tcW w:w="2508" w:type="dxa"/>
          </w:tcPr>
          <w:p w:rsidR="00940EA5" w:rsidRPr="003F4FA2" w:rsidRDefault="00940EA5" w:rsidP="004029F1">
            <w:pPr>
              <w:pStyle w:val="11"/>
              <w:widowControl w:val="0"/>
              <w:spacing w:line="240" w:lineRule="exact"/>
              <w:jc w:val="both"/>
              <w:rPr>
                <w:rFonts w:ascii="Times New Roman" w:hAnsi="Times New Roman" w:cs="Times New Roman"/>
                <w:b/>
                <w:color w:val="auto"/>
                <w:sz w:val="24"/>
                <w:szCs w:val="24"/>
                <w:lang w:val="uk-UA"/>
              </w:rPr>
            </w:pPr>
            <w:r w:rsidRPr="003F4FA2">
              <w:rPr>
                <w:rFonts w:ascii="Times New Roman" w:hAnsi="Times New Roman" w:cs="Times New Roman"/>
                <w:b/>
                <w:color w:val="auto"/>
                <w:sz w:val="24"/>
                <w:szCs w:val="24"/>
                <w:lang w:val="uk-UA"/>
              </w:rPr>
              <w:t>Забезпечення тендерної пропозиції</w:t>
            </w:r>
          </w:p>
        </w:tc>
        <w:tc>
          <w:tcPr>
            <w:tcW w:w="7839" w:type="dxa"/>
          </w:tcPr>
          <w:p w:rsidR="00940EA5" w:rsidRPr="003F4FA2" w:rsidRDefault="00940EA5" w:rsidP="004029F1">
            <w:pPr>
              <w:pStyle w:val="11"/>
              <w:widowControl w:val="0"/>
              <w:spacing w:line="240" w:lineRule="exact"/>
              <w:ind w:right="113"/>
              <w:jc w:val="both"/>
              <w:rPr>
                <w:rFonts w:ascii="Times New Roman" w:hAnsi="Times New Roman" w:cs="Times New Roman"/>
                <w:color w:val="auto"/>
                <w:sz w:val="24"/>
                <w:szCs w:val="24"/>
                <w:lang w:val="uk-UA"/>
              </w:rPr>
            </w:pPr>
            <w:r w:rsidRPr="003F4FA2">
              <w:rPr>
                <w:rFonts w:ascii="Times New Roman" w:hAnsi="Times New Roman" w:cs="Times New Roman"/>
                <w:color w:val="auto"/>
                <w:sz w:val="24"/>
                <w:szCs w:val="24"/>
                <w:lang w:val="uk-UA"/>
              </w:rPr>
              <w:t xml:space="preserve">Забезпечення тендерної пропозиції не вимагається </w:t>
            </w:r>
          </w:p>
        </w:tc>
      </w:tr>
      <w:tr w:rsidR="00940EA5" w:rsidRPr="003F4FA2" w:rsidTr="00BA371B">
        <w:trPr>
          <w:trHeight w:val="520"/>
          <w:jc w:val="center"/>
        </w:trPr>
        <w:tc>
          <w:tcPr>
            <w:tcW w:w="655" w:type="dxa"/>
          </w:tcPr>
          <w:p w:rsidR="00940EA5" w:rsidRPr="003F4FA2" w:rsidRDefault="00940EA5" w:rsidP="004029F1">
            <w:pPr>
              <w:pStyle w:val="11"/>
              <w:widowControl w:val="0"/>
              <w:spacing w:line="240" w:lineRule="exact"/>
              <w:rPr>
                <w:rFonts w:ascii="Times New Roman" w:hAnsi="Times New Roman" w:cs="Times New Roman"/>
                <w:color w:val="auto"/>
                <w:sz w:val="24"/>
                <w:szCs w:val="24"/>
                <w:lang w:val="uk-UA"/>
              </w:rPr>
            </w:pPr>
            <w:r w:rsidRPr="003F4FA2">
              <w:rPr>
                <w:rFonts w:ascii="Times New Roman" w:hAnsi="Times New Roman" w:cs="Times New Roman"/>
                <w:color w:val="auto"/>
                <w:sz w:val="24"/>
                <w:szCs w:val="24"/>
                <w:lang w:val="uk-UA"/>
              </w:rPr>
              <w:t>3.</w:t>
            </w:r>
          </w:p>
        </w:tc>
        <w:tc>
          <w:tcPr>
            <w:tcW w:w="2508" w:type="dxa"/>
          </w:tcPr>
          <w:p w:rsidR="00940EA5" w:rsidRPr="003F4FA2" w:rsidRDefault="00940EA5" w:rsidP="004029F1">
            <w:pPr>
              <w:pStyle w:val="11"/>
              <w:widowControl w:val="0"/>
              <w:spacing w:line="240" w:lineRule="exact"/>
              <w:ind w:right="113"/>
              <w:rPr>
                <w:rFonts w:ascii="Times New Roman" w:hAnsi="Times New Roman" w:cs="Times New Roman"/>
                <w:b/>
                <w:color w:val="auto"/>
                <w:sz w:val="24"/>
                <w:szCs w:val="24"/>
                <w:lang w:val="uk-UA"/>
              </w:rPr>
            </w:pPr>
            <w:r w:rsidRPr="003F4FA2">
              <w:rPr>
                <w:rFonts w:ascii="Times New Roman" w:hAnsi="Times New Roman" w:cs="Times New Roman"/>
                <w:b/>
                <w:color w:val="auto"/>
                <w:sz w:val="24"/>
                <w:szCs w:val="24"/>
                <w:lang w:val="uk-UA"/>
              </w:rPr>
              <w:t>Умови повернення чи неповернення забезпечення тендерної пропозиції</w:t>
            </w:r>
          </w:p>
        </w:tc>
        <w:tc>
          <w:tcPr>
            <w:tcW w:w="7839" w:type="dxa"/>
          </w:tcPr>
          <w:p w:rsidR="00940EA5" w:rsidRPr="003F4FA2" w:rsidRDefault="00940EA5" w:rsidP="004029F1">
            <w:pPr>
              <w:pStyle w:val="11"/>
              <w:widowControl w:val="0"/>
              <w:spacing w:line="240" w:lineRule="exact"/>
              <w:ind w:right="113"/>
              <w:jc w:val="both"/>
              <w:rPr>
                <w:rFonts w:ascii="Times New Roman" w:hAnsi="Times New Roman" w:cs="Times New Roman"/>
                <w:color w:val="auto"/>
                <w:sz w:val="24"/>
                <w:szCs w:val="24"/>
                <w:lang w:val="uk-UA"/>
              </w:rPr>
            </w:pPr>
            <w:bookmarkStart w:id="3" w:name="h.2et92p0" w:colFirst="0" w:colLast="0"/>
            <w:bookmarkEnd w:id="3"/>
            <w:r w:rsidRPr="003F4FA2">
              <w:rPr>
                <w:rFonts w:ascii="Times New Roman" w:hAnsi="Times New Roman" w:cs="Times New Roman"/>
                <w:color w:val="auto"/>
                <w:sz w:val="24"/>
                <w:szCs w:val="24"/>
                <w:lang w:val="uk-UA"/>
              </w:rPr>
              <w:t>Не передбачається.</w:t>
            </w:r>
          </w:p>
        </w:tc>
      </w:tr>
      <w:tr w:rsidR="00940EA5" w:rsidRPr="003F4FA2" w:rsidTr="00294D20">
        <w:trPr>
          <w:trHeight w:val="1257"/>
          <w:jc w:val="center"/>
        </w:trPr>
        <w:tc>
          <w:tcPr>
            <w:tcW w:w="655" w:type="dxa"/>
          </w:tcPr>
          <w:p w:rsidR="00940EA5" w:rsidRPr="003F4FA2" w:rsidRDefault="00940EA5" w:rsidP="004029F1">
            <w:pPr>
              <w:pStyle w:val="11"/>
              <w:widowControl w:val="0"/>
              <w:spacing w:line="240" w:lineRule="exact"/>
              <w:rPr>
                <w:rFonts w:ascii="Times New Roman" w:hAnsi="Times New Roman" w:cs="Times New Roman"/>
                <w:color w:val="auto"/>
                <w:sz w:val="24"/>
                <w:szCs w:val="24"/>
                <w:lang w:val="uk-UA"/>
              </w:rPr>
            </w:pPr>
            <w:r w:rsidRPr="003F4FA2">
              <w:rPr>
                <w:rFonts w:ascii="Times New Roman" w:hAnsi="Times New Roman" w:cs="Times New Roman"/>
                <w:color w:val="auto"/>
                <w:sz w:val="24"/>
                <w:szCs w:val="24"/>
                <w:lang w:val="uk-UA"/>
              </w:rPr>
              <w:t>4.</w:t>
            </w:r>
          </w:p>
        </w:tc>
        <w:tc>
          <w:tcPr>
            <w:tcW w:w="2508" w:type="dxa"/>
          </w:tcPr>
          <w:p w:rsidR="00940EA5" w:rsidRPr="003F4FA2" w:rsidRDefault="00940EA5" w:rsidP="004029F1">
            <w:pPr>
              <w:pStyle w:val="11"/>
              <w:widowControl w:val="0"/>
              <w:spacing w:line="240" w:lineRule="exact"/>
              <w:rPr>
                <w:rFonts w:ascii="Times New Roman" w:hAnsi="Times New Roman" w:cs="Times New Roman"/>
                <w:b/>
                <w:color w:val="auto"/>
                <w:sz w:val="24"/>
                <w:szCs w:val="24"/>
                <w:lang w:val="uk-UA"/>
              </w:rPr>
            </w:pPr>
            <w:r w:rsidRPr="003F4FA2">
              <w:rPr>
                <w:rFonts w:ascii="Times New Roman" w:hAnsi="Times New Roman" w:cs="Times New Roman"/>
                <w:b/>
                <w:color w:val="auto"/>
                <w:sz w:val="24"/>
                <w:szCs w:val="24"/>
                <w:lang w:val="uk-UA"/>
              </w:rPr>
              <w:t>Строк, протягом якого тендерні пропозиції є дійсними</w:t>
            </w:r>
          </w:p>
        </w:tc>
        <w:tc>
          <w:tcPr>
            <w:tcW w:w="7839" w:type="dxa"/>
          </w:tcPr>
          <w:p w:rsidR="003D19CE" w:rsidRPr="003F4FA2" w:rsidRDefault="00EA15F0" w:rsidP="004029F1">
            <w:pPr>
              <w:pStyle w:val="afb"/>
              <w:spacing w:line="240" w:lineRule="exact"/>
              <w:jc w:val="both"/>
              <w:rPr>
                <w:rFonts w:ascii="Times New Roman" w:hAnsi="Times New Roman"/>
                <w:sz w:val="24"/>
                <w:szCs w:val="24"/>
              </w:rPr>
            </w:pPr>
            <w:r w:rsidRPr="003F4FA2">
              <w:rPr>
                <w:rFonts w:ascii="Times New Roman" w:hAnsi="Times New Roman"/>
                <w:sz w:val="24"/>
                <w:szCs w:val="24"/>
              </w:rPr>
              <w:t>Тендерні пропозиції вважаються дійсними протягом протягом</w:t>
            </w:r>
            <w:r w:rsidRPr="003F4FA2">
              <w:rPr>
                <w:rFonts w:ascii="Times New Roman" w:hAnsi="Times New Roman"/>
                <w:b/>
                <w:sz w:val="24"/>
                <w:szCs w:val="24"/>
              </w:rPr>
              <w:t xml:space="preserve"> 120 </w:t>
            </w:r>
            <w:r w:rsidRPr="003F4FA2">
              <w:rPr>
                <w:rFonts w:ascii="Times New Roman" w:hAnsi="Times New Roman"/>
                <w:sz w:val="24"/>
                <w:szCs w:val="24"/>
              </w:rPr>
              <w:t>(ста двадцяти) днів із дати кінцевого строку подання тендерних пропозицій</w:t>
            </w:r>
            <w:r w:rsidR="00BA4CF0" w:rsidRPr="003F4FA2">
              <w:rPr>
                <w:rFonts w:ascii="Times New Roman" w:hAnsi="Times New Roman"/>
                <w:sz w:val="24"/>
                <w:szCs w:val="24"/>
              </w:rPr>
              <w:t>.</w:t>
            </w:r>
            <w:r w:rsidR="003D19CE" w:rsidRPr="003F4FA2">
              <w:rPr>
                <w:rFonts w:ascii="Times New Roman" w:hAnsi="Times New Roman"/>
                <w:sz w:val="24"/>
                <w:szCs w:val="24"/>
              </w:rPr>
              <w:t xml:space="preserve"> </w:t>
            </w:r>
          </w:p>
          <w:p w:rsidR="003D19CE" w:rsidRPr="003F4FA2" w:rsidRDefault="003D19CE" w:rsidP="004029F1">
            <w:pPr>
              <w:pStyle w:val="afb"/>
              <w:spacing w:line="240" w:lineRule="exact"/>
              <w:jc w:val="both"/>
              <w:rPr>
                <w:rFonts w:ascii="Times New Roman" w:hAnsi="Times New Roman"/>
                <w:sz w:val="24"/>
                <w:szCs w:val="24"/>
              </w:rPr>
            </w:pPr>
            <w:r w:rsidRPr="003F4FA2">
              <w:rPr>
                <w:rFonts w:ascii="Times New Roman" w:hAnsi="Times New Roman"/>
                <w:sz w:val="24"/>
                <w:szCs w:val="24"/>
              </w:rPr>
              <w:t>До закінчення цього строку замовник має право вимагати від учасників продовження строку дії тендерних пропозицій;</w:t>
            </w:r>
          </w:p>
          <w:p w:rsidR="003D19CE" w:rsidRPr="003F4FA2" w:rsidRDefault="003D19CE" w:rsidP="004029F1">
            <w:pPr>
              <w:pStyle w:val="afb"/>
              <w:spacing w:line="240" w:lineRule="exact"/>
              <w:rPr>
                <w:rFonts w:ascii="Times New Roman" w:hAnsi="Times New Roman"/>
                <w:sz w:val="24"/>
                <w:szCs w:val="24"/>
              </w:rPr>
            </w:pPr>
            <w:r w:rsidRPr="003F4FA2">
              <w:rPr>
                <w:rFonts w:ascii="Times New Roman" w:hAnsi="Times New Roman"/>
                <w:sz w:val="24"/>
                <w:szCs w:val="24"/>
              </w:rPr>
              <w:t>Учасник має право:</w:t>
            </w:r>
          </w:p>
          <w:p w:rsidR="001D5A8C" w:rsidRPr="003F4FA2" w:rsidRDefault="001D5A8C" w:rsidP="004029F1">
            <w:pPr>
              <w:pStyle w:val="afb"/>
              <w:spacing w:line="240" w:lineRule="exact"/>
              <w:jc w:val="both"/>
              <w:rPr>
                <w:rFonts w:ascii="Times New Roman" w:hAnsi="Times New Roman"/>
                <w:sz w:val="24"/>
                <w:szCs w:val="24"/>
              </w:rPr>
            </w:pPr>
            <w:r w:rsidRPr="003F4FA2">
              <w:rPr>
                <w:rFonts w:ascii="Times New Roman" w:hAnsi="Times New Roman"/>
                <w:sz w:val="24"/>
                <w:szCs w:val="24"/>
              </w:rPr>
              <w:t>відхилити таку вимогу, не втрачаючи при цьому наданого ним забезпечення тендерної пропозиції;</w:t>
            </w:r>
          </w:p>
          <w:p w:rsidR="001D5A8C" w:rsidRPr="003F4FA2" w:rsidRDefault="001D5A8C" w:rsidP="004029F1">
            <w:pPr>
              <w:pStyle w:val="afb"/>
              <w:spacing w:line="240" w:lineRule="exact"/>
              <w:jc w:val="both"/>
              <w:rPr>
                <w:rFonts w:ascii="Times New Roman" w:hAnsi="Times New Roman"/>
                <w:sz w:val="24"/>
                <w:szCs w:val="24"/>
              </w:rPr>
            </w:pPr>
            <w:r w:rsidRPr="003F4FA2">
              <w:rPr>
                <w:rFonts w:ascii="Times New Roman" w:hAnsi="Times New Roman"/>
                <w:sz w:val="24"/>
                <w:szCs w:val="24"/>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rsidR="00940EA5" w:rsidRPr="003F4FA2" w:rsidRDefault="001D5A8C" w:rsidP="004029F1">
            <w:pPr>
              <w:pStyle w:val="afb"/>
              <w:spacing w:line="240" w:lineRule="exact"/>
              <w:jc w:val="both"/>
              <w:rPr>
                <w:rFonts w:ascii="Times New Roman" w:hAnsi="Times New Roman"/>
                <w:sz w:val="24"/>
                <w:szCs w:val="24"/>
              </w:rPr>
            </w:pPr>
            <w:r w:rsidRPr="003F4FA2">
              <w:rPr>
                <w:rFonts w:ascii="Times New Roman" w:hAnsi="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BE5E8F" w:rsidRPr="003F4FA2" w:rsidTr="00BA371B">
        <w:trPr>
          <w:trHeight w:val="520"/>
          <w:jc w:val="center"/>
        </w:trPr>
        <w:tc>
          <w:tcPr>
            <w:tcW w:w="655" w:type="dxa"/>
          </w:tcPr>
          <w:p w:rsidR="00BE5E8F" w:rsidRPr="003F4FA2" w:rsidRDefault="00BE5E8F" w:rsidP="004029F1">
            <w:pPr>
              <w:pStyle w:val="11"/>
              <w:widowControl w:val="0"/>
              <w:spacing w:line="240" w:lineRule="exact"/>
              <w:rPr>
                <w:rFonts w:ascii="Times New Roman" w:hAnsi="Times New Roman" w:cs="Times New Roman"/>
                <w:color w:val="auto"/>
                <w:sz w:val="24"/>
                <w:szCs w:val="24"/>
                <w:lang w:val="uk-UA"/>
              </w:rPr>
            </w:pPr>
            <w:r w:rsidRPr="003F4FA2">
              <w:rPr>
                <w:rFonts w:ascii="Times New Roman" w:hAnsi="Times New Roman" w:cs="Times New Roman"/>
                <w:color w:val="auto"/>
                <w:sz w:val="24"/>
                <w:szCs w:val="24"/>
                <w:lang w:val="uk-UA"/>
              </w:rPr>
              <w:t>5.</w:t>
            </w:r>
          </w:p>
        </w:tc>
        <w:tc>
          <w:tcPr>
            <w:tcW w:w="2508" w:type="dxa"/>
          </w:tcPr>
          <w:p w:rsidR="00593EDD" w:rsidRPr="003F4FA2" w:rsidRDefault="00593EDD" w:rsidP="004029F1">
            <w:pPr>
              <w:pStyle w:val="11"/>
              <w:widowControl w:val="0"/>
              <w:spacing w:line="240" w:lineRule="exact"/>
              <w:ind w:right="113"/>
              <w:rPr>
                <w:rFonts w:ascii="Times New Roman" w:hAnsi="Times New Roman" w:cs="Times New Roman"/>
                <w:b/>
                <w:color w:val="auto"/>
                <w:sz w:val="24"/>
                <w:szCs w:val="24"/>
                <w:lang w:val="uk-UA"/>
              </w:rPr>
            </w:pPr>
            <w:r w:rsidRPr="003F4FA2">
              <w:rPr>
                <w:rFonts w:ascii="Times New Roman" w:hAnsi="Times New Roman" w:cs="Times New Roman"/>
                <w:b/>
                <w:color w:val="auto"/>
                <w:sz w:val="24"/>
                <w:szCs w:val="24"/>
                <w:lang w:val="uk-UA"/>
              </w:rPr>
              <w:t>Кваліфікаційні критерії до учасників та вимоги, згідно з</w:t>
            </w:r>
          </w:p>
          <w:p w:rsidR="00593EDD" w:rsidRPr="003F4FA2" w:rsidRDefault="00593EDD" w:rsidP="004029F1">
            <w:pPr>
              <w:pStyle w:val="11"/>
              <w:widowControl w:val="0"/>
              <w:spacing w:line="240" w:lineRule="exact"/>
              <w:ind w:right="113"/>
              <w:rPr>
                <w:rFonts w:ascii="Times New Roman" w:hAnsi="Times New Roman" w:cs="Times New Roman"/>
                <w:b/>
                <w:color w:val="auto"/>
                <w:sz w:val="24"/>
                <w:szCs w:val="24"/>
                <w:lang w:val="uk-UA"/>
              </w:rPr>
            </w:pPr>
            <w:r w:rsidRPr="003F4FA2">
              <w:rPr>
                <w:rFonts w:ascii="Times New Roman" w:hAnsi="Times New Roman" w:cs="Times New Roman"/>
                <w:b/>
                <w:color w:val="auto"/>
                <w:sz w:val="24"/>
                <w:szCs w:val="24"/>
                <w:lang w:val="uk-UA"/>
              </w:rPr>
              <w:t>пунктом 28 та пунктом</w:t>
            </w:r>
          </w:p>
          <w:p w:rsidR="00BE5E8F" w:rsidRPr="003F4FA2" w:rsidRDefault="001A3522" w:rsidP="004029F1">
            <w:pPr>
              <w:pStyle w:val="11"/>
              <w:widowControl w:val="0"/>
              <w:spacing w:line="240" w:lineRule="exact"/>
              <w:ind w:right="113"/>
              <w:rPr>
                <w:rFonts w:ascii="Times New Roman" w:hAnsi="Times New Roman" w:cs="Times New Roman"/>
                <w:b/>
                <w:color w:val="auto"/>
                <w:sz w:val="24"/>
                <w:szCs w:val="24"/>
                <w:lang w:val="uk-UA"/>
              </w:rPr>
            </w:pPr>
            <w:r w:rsidRPr="003F4FA2">
              <w:rPr>
                <w:rFonts w:ascii="Times New Roman" w:hAnsi="Times New Roman" w:cs="Times New Roman"/>
                <w:b/>
                <w:color w:val="auto"/>
                <w:sz w:val="24"/>
                <w:szCs w:val="24"/>
                <w:lang w:val="uk-UA"/>
              </w:rPr>
              <w:t>47</w:t>
            </w:r>
            <w:r w:rsidR="00593EDD" w:rsidRPr="003F4FA2">
              <w:rPr>
                <w:rFonts w:ascii="Times New Roman" w:hAnsi="Times New Roman" w:cs="Times New Roman"/>
                <w:b/>
                <w:color w:val="auto"/>
                <w:sz w:val="24"/>
                <w:szCs w:val="24"/>
                <w:lang w:val="uk-UA"/>
              </w:rPr>
              <w:t xml:space="preserve"> Особливостей</w:t>
            </w:r>
          </w:p>
        </w:tc>
        <w:tc>
          <w:tcPr>
            <w:tcW w:w="7839" w:type="dxa"/>
          </w:tcPr>
          <w:p w:rsidR="00E1476C" w:rsidRPr="003F4FA2" w:rsidRDefault="00E1476C" w:rsidP="004029F1">
            <w:pPr>
              <w:pStyle w:val="LO-normal"/>
              <w:widowControl w:val="0"/>
              <w:spacing w:line="240" w:lineRule="exact"/>
              <w:jc w:val="both"/>
              <w:rPr>
                <w:rFonts w:ascii="Times New Roman" w:hAnsi="Times New Roman" w:cs="Times New Roman"/>
                <w:color w:val="auto"/>
                <w:sz w:val="24"/>
                <w:szCs w:val="24"/>
                <w:lang w:val="uk-UA"/>
              </w:rPr>
            </w:pPr>
            <w:r w:rsidRPr="003F4FA2">
              <w:rPr>
                <w:rFonts w:ascii="Times New Roman" w:hAnsi="Times New Roman" w:cs="Times New Roman"/>
                <w:color w:val="auto"/>
                <w:sz w:val="24"/>
                <w:szCs w:val="24"/>
                <w:lang w:val="uk-UA"/>
              </w:rPr>
              <w:t>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Додатку 3 до цієї тендерної документації. Спосіб підтвердження відповідності учасника критеріям і вимогам згідно із законодавством наведено в Додатку 3 до цієї тендерної документації.</w:t>
            </w:r>
          </w:p>
          <w:p w:rsidR="00E1476C" w:rsidRPr="003F4FA2" w:rsidRDefault="00E1476C" w:rsidP="004029F1">
            <w:pPr>
              <w:pBdr>
                <w:top w:val="nil"/>
                <w:left w:val="nil"/>
                <w:bottom w:val="nil"/>
                <w:right w:val="nil"/>
                <w:between w:val="nil"/>
              </w:pBdr>
              <w:shd w:val="clear" w:color="auto" w:fill="FFFFFF"/>
              <w:spacing w:after="0" w:line="240" w:lineRule="exact"/>
              <w:jc w:val="both"/>
              <w:rPr>
                <w:rFonts w:ascii="Times New Roman" w:hAnsi="Times New Roman"/>
                <w:color w:val="000000"/>
                <w:sz w:val="24"/>
                <w:szCs w:val="24"/>
              </w:rPr>
            </w:pPr>
            <w:r w:rsidRPr="003F4FA2">
              <w:rPr>
                <w:rFonts w:ascii="Times New Roman" w:hAnsi="Times New Roman"/>
                <w:color w:val="000000"/>
                <w:sz w:val="24"/>
                <w:szCs w:val="24"/>
              </w:rPr>
              <w:t>Підстави, визначені пунктом 47 Особливостей:</w:t>
            </w:r>
          </w:p>
          <w:p w:rsidR="00E1476C" w:rsidRPr="003F4FA2" w:rsidRDefault="00E1476C" w:rsidP="004029F1">
            <w:pPr>
              <w:pBdr>
                <w:top w:val="nil"/>
                <w:left w:val="nil"/>
                <w:bottom w:val="nil"/>
                <w:right w:val="nil"/>
                <w:between w:val="nil"/>
              </w:pBdr>
              <w:shd w:val="clear" w:color="auto" w:fill="FFFFFF"/>
              <w:spacing w:after="0" w:line="240" w:lineRule="exact"/>
              <w:jc w:val="both"/>
              <w:rPr>
                <w:rFonts w:ascii="Times New Roman" w:hAnsi="Times New Roman"/>
                <w:b/>
                <w:color w:val="000000"/>
                <w:sz w:val="24"/>
                <w:szCs w:val="24"/>
              </w:rPr>
            </w:pPr>
            <w:r w:rsidRPr="003F4FA2">
              <w:rPr>
                <w:rFonts w:ascii="Times New Roman" w:hAnsi="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E1476C" w:rsidRPr="003F4FA2" w:rsidRDefault="00E1476C" w:rsidP="004029F1">
            <w:pPr>
              <w:pStyle w:val="afb"/>
              <w:spacing w:line="240" w:lineRule="exact"/>
              <w:jc w:val="both"/>
              <w:rPr>
                <w:rFonts w:ascii="Times New Roman" w:hAnsi="Times New Roman"/>
                <w:sz w:val="24"/>
                <w:szCs w:val="24"/>
              </w:rPr>
            </w:pPr>
            <w:r w:rsidRPr="003F4FA2">
              <w:rPr>
                <w:rFonts w:ascii="Times New Roman" w:hAnsi="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E1476C" w:rsidRPr="003F4FA2" w:rsidRDefault="00E1476C" w:rsidP="004029F1">
            <w:pPr>
              <w:pStyle w:val="afb"/>
              <w:spacing w:line="240" w:lineRule="exact"/>
              <w:jc w:val="both"/>
              <w:rPr>
                <w:rFonts w:ascii="Times New Roman" w:hAnsi="Times New Roman"/>
                <w:sz w:val="24"/>
                <w:szCs w:val="24"/>
              </w:rPr>
            </w:pPr>
            <w:r w:rsidRPr="003F4FA2">
              <w:rPr>
                <w:rFonts w:ascii="Times New Roman" w:hAnsi="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E1476C" w:rsidRPr="003F4FA2" w:rsidRDefault="00E1476C" w:rsidP="004029F1">
            <w:pPr>
              <w:pStyle w:val="afb"/>
              <w:spacing w:line="240" w:lineRule="exact"/>
              <w:jc w:val="both"/>
              <w:rPr>
                <w:rFonts w:ascii="Times New Roman" w:hAnsi="Times New Roman"/>
                <w:sz w:val="24"/>
                <w:szCs w:val="24"/>
              </w:rPr>
            </w:pPr>
            <w:r w:rsidRPr="003F4FA2">
              <w:rPr>
                <w:rFonts w:ascii="Times New Roman" w:hAnsi="Times New Roman"/>
                <w:sz w:val="24"/>
                <w:szCs w:val="24"/>
              </w:rPr>
              <w:lastRenderedPageBreak/>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1476C" w:rsidRPr="003F4FA2" w:rsidRDefault="00E1476C" w:rsidP="004029F1">
            <w:pPr>
              <w:pStyle w:val="afb"/>
              <w:spacing w:line="240" w:lineRule="exact"/>
              <w:jc w:val="both"/>
              <w:rPr>
                <w:rFonts w:ascii="Times New Roman" w:hAnsi="Times New Roman"/>
                <w:sz w:val="24"/>
                <w:szCs w:val="24"/>
              </w:rPr>
            </w:pPr>
            <w:r w:rsidRPr="003F4FA2">
              <w:rPr>
                <w:rFonts w:ascii="Times New Roman" w:hAnsi="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3F4FA2">
              <w:rPr>
                <w:rFonts w:ascii="Times New Roman" w:hAnsi="Times New Roman"/>
                <w:sz w:val="24"/>
                <w:szCs w:val="24"/>
              </w:rPr>
              <w:t>антиконкурентних</w:t>
            </w:r>
            <w:proofErr w:type="spellEnd"/>
            <w:r w:rsidRPr="003F4FA2">
              <w:rPr>
                <w:rFonts w:ascii="Times New Roman" w:hAnsi="Times New Roman"/>
                <w:sz w:val="24"/>
                <w:szCs w:val="24"/>
              </w:rPr>
              <w:t xml:space="preserve"> узгоджених дій, що стосуються спотворення результатів тендерів;</w:t>
            </w:r>
          </w:p>
          <w:p w:rsidR="00E1476C" w:rsidRPr="003F4FA2" w:rsidRDefault="00E1476C" w:rsidP="004029F1">
            <w:pPr>
              <w:pStyle w:val="afb"/>
              <w:spacing w:line="240" w:lineRule="exact"/>
              <w:jc w:val="both"/>
              <w:rPr>
                <w:rFonts w:ascii="Times New Roman" w:hAnsi="Times New Roman"/>
                <w:sz w:val="24"/>
                <w:szCs w:val="24"/>
              </w:rPr>
            </w:pPr>
            <w:r w:rsidRPr="003F4FA2">
              <w:rPr>
                <w:rFonts w:ascii="Times New Roman" w:hAnsi="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E1476C" w:rsidRPr="003F4FA2" w:rsidRDefault="00E1476C" w:rsidP="004029F1">
            <w:pPr>
              <w:pStyle w:val="afb"/>
              <w:spacing w:line="240" w:lineRule="exact"/>
              <w:jc w:val="both"/>
              <w:rPr>
                <w:rFonts w:ascii="Times New Roman" w:hAnsi="Times New Roman"/>
                <w:sz w:val="24"/>
                <w:szCs w:val="24"/>
              </w:rPr>
            </w:pPr>
            <w:r w:rsidRPr="003F4FA2">
              <w:rPr>
                <w:rFonts w:ascii="Times New Roman" w:hAnsi="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E1476C" w:rsidRPr="003F4FA2" w:rsidRDefault="00E1476C" w:rsidP="004029F1">
            <w:pPr>
              <w:pStyle w:val="afb"/>
              <w:spacing w:line="240" w:lineRule="exact"/>
              <w:jc w:val="both"/>
              <w:rPr>
                <w:rFonts w:ascii="Times New Roman" w:hAnsi="Times New Roman"/>
                <w:sz w:val="24"/>
                <w:szCs w:val="24"/>
              </w:rPr>
            </w:pPr>
            <w:r w:rsidRPr="003F4FA2">
              <w:rPr>
                <w:rFonts w:ascii="Times New Roman" w:hAnsi="Times New Roman"/>
                <w:sz w:val="24"/>
                <w:szCs w:val="24"/>
              </w:rPr>
              <w:t xml:space="preserve">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p>
          <w:p w:rsidR="00E1476C" w:rsidRPr="003F4FA2" w:rsidRDefault="00E1476C" w:rsidP="004029F1">
            <w:pPr>
              <w:pStyle w:val="afb"/>
              <w:spacing w:line="240" w:lineRule="exact"/>
              <w:jc w:val="both"/>
              <w:rPr>
                <w:rFonts w:ascii="Times New Roman" w:hAnsi="Times New Roman"/>
                <w:sz w:val="24"/>
                <w:szCs w:val="24"/>
              </w:rPr>
            </w:pPr>
            <w:r w:rsidRPr="003F4FA2">
              <w:rPr>
                <w:rFonts w:ascii="Times New Roman" w:hAnsi="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FA1C4A" w:rsidRPr="003F4FA2" w:rsidRDefault="00E1476C" w:rsidP="004029F1">
            <w:pPr>
              <w:pStyle w:val="afb"/>
              <w:spacing w:line="240" w:lineRule="exact"/>
              <w:jc w:val="both"/>
              <w:rPr>
                <w:rFonts w:ascii="Times New Roman" w:hAnsi="Times New Roman"/>
                <w:sz w:val="24"/>
                <w:szCs w:val="24"/>
              </w:rPr>
            </w:pPr>
            <w:r w:rsidRPr="003F4FA2">
              <w:rPr>
                <w:rFonts w:ascii="Times New Roman" w:hAnsi="Times New Roman"/>
                <w:sz w:val="24"/>
                <w:szCs w:val="24"/>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w:t>
            </w:r>
            <w:r w:rsidR="00FA1C4A" w:rsidRPr="003F4FA2">
              <w:rPr>
                <w:rFonts w:ascii="Times New Roman" w:hAnsi="Times New Roman"/>
                <w:sz w:val="24"/>
                <w:szCs w:val="24"/>
              </w:rPr>
              <w:t>юридичних осіб, фізичних осіб—</w:t>
            </w:r>
            <w:r w:rsidRPr="003F4FA2">
              <w:rPr>
                <w:rFonts w:ascii="Times New Roman" w:hAnsi="Times New Roman"/>
                <w:sz w:val="24"/>
                <w:szCs w:val="24"/>
              </w:rPr>
              <w:t xml:space="preserve">підприємців та громадських формувань” (крім нерезидентів); </w:t>
            </w:r>
          </w:p>
          <w:p w:rsidR="00E1476C" w:rsidRPr="003F4FA2" w:rsidRDefault="00E1476C" w:rsidP="004029F1">
            <w:pPr>
              <w:pStyle w:val="afb"/>
              <w:spacing w:line="240" w:lineRule="exact"/>
              <w:jc w:val="both"/>
              <w:rPr>
                <w:rFonts w:ascii="Times New Roman" w:hAnsi="Times New Roman"/>
                <w:sz w:val="24"/>
                <w:szCs w:val="24"/>
              </w:rPr>
            </w:pPr>
            <w:r w:rsidRPr="003F4FA2">
              <w:rPr>
                <w:rFonts w:ascii="Times New Roman" w:hAnsi="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123BCA" w:rsidRPr="003F4FA2" w:rsidRDefault="00E1476C" w:rsidP="004029F1">
            <w:pPr>
              <w:pStyle w:val="afb"/>
              <w:spacing w:line="240" w:lineRule="exact"/>
              <w:jc w:val="both"/>
              <w:rPr>
                <w:rFonts w:ascii="Times New Roman" w:hAnsi="Times New Roman"/>
                <w:sz w:val="24"/>
                <w:szCs w:val="24"/>
              </w:rPr>
            </w:pPr>
            <w:r w:rsidRPr="003F4FA2">
              <w:rPr>
                <w:rFonts w:ascii="Times New Roman" w:hAnsi="Times New Roman"/>
                <w:sz w:val="24"/>
                <w:szCs w:val="24"/>
              </w:rPr>
              <w:t>11) </w:t>
            </w:r>
            <w:r w:rsidR="00123BCA" w:rsidRPr="003F4FA2">
              <w:rPr>
                <w:rFonts w:ascii="Times New Roman" w:hAnsi="Times New Roman"/>
                <w:sz w:val="24"/>
                <w:szCs w:val="24"/>
              </w:rPr>
              <w:t xml:space="preserve">учасник процедури закупівлі або кінцевий </w:t>
            </w:r>
            <w:proofErr w:type="spellStart"/>
            <w:r w:rsidR="00123BCA" w:rsidRPr="003F4FA2">
              <w:rPr>
                <w:rFonts w:ascii="Times New Roman" w:hAnsi="Times New Roman"/>
                <w:sz w:val="24"/>
                <w:szCs w:val="24"/>
              </w:rPr>
              <w:t>бенефіціарний</w:t>
            </w:r>
            <w:proofErr w:type="spellEnd"/>
            <w:r w:rsidR="00123BCA" w:rsidRPr="003F4FA2">
              <w:rPr>
                <w:rFonts w:ascii="Times New Roman" w:hAnsi="Times New Roman"/>
                <w:sz w:val="24"/>
                <w:szCs w:val="24"/>
              </w:rPr>
              <w:t xml:space="preserve"> власник, член або учасник (акціонер) юридичної особи — учасника процедури закупівлі є</w:t>
            </w:r>
          </w:p>
          <w:p w:rsidR="00E1476C" w:rsidRPr="003F4FA2" w:rsidRDefault="00123BCA" w:rsidP="004029F1">
            <w:pPr>
              <w:pStyle w:val="afb"/>
              <w:spacing w:line="240" w:lineRule="exact"/>
              <w:jc w:val="both"/>
              <w:rPr>
                <w:rFonts w:ascii="Times New Roman" w:hAnsi="Times New Roman"/>
                <w:sz w:val="24"/>
                <w:szCs w:val="24"/>
              </w:rPr>
            </w:pPr>
            <w:r w:rsidRPr="003F4FA2">
              <w:rPr>
                <w:rFonts w:ascii="Times New Roman" w:hAnsi="Times New Roman"/>
                <w:sz w:val="24"/>
                <w:szCs w:val="24"/>
              </w:rPr>
              <w:t xml:space="preserve">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 </w:t>
            </w:r>
            <w:r w:rsidR="00E1476C" w:rsidRPr="003F4FA2">
              <w:rPr>
                <w:rFonts w:ascii="Times New Roman" w:hAnsi="Times New Roman"/>
                <w:sz w:val="24"/>
                <w:szCs w:val="24"/>
              </w:rPr>
              <w:t>”;</w:t>
            </w:r>
          </w:p>
          <w:p w:rsidR="00E1476C" w:rsidRPr="003F4FA2" w:rsidRDefault="00E1476C" w:rsidP="004029F1">
            <w:pPr>
              <w:pStyle w:val="afb"/>
              <w:spacing w:line="240" w:lineRule="exact"/>
              <w:jc w:val="both"/>
              <w:rPr>
                <w:rFonts w:ascii="Times New Roman" w:hAnsi="Times New Roman"/>
                <w:sz w:val="24"/>
                <w:szCs w:val="24"/>
              </w:rPr>
            </w:pPr>
            <w:r w:rsidRPr="003F4FA2">
              <w:rPr>
                <w:rFonts w:ascii="Times New Roman" w:hAnsi="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1476C" w:rsidRPr="003F4FA2" w:rsidRDefault="00E1476C" w:rsidP="004029F1">
            <w:pPr>
              <w:pStyle w:val="afb"/>
              <w:spacing w:line="240" w:lineRule="exact"/>
              <w:jc w:val="both"/>
              <w:rPr>
                <w:rFonts w:ascii="Times New Roman" w:hAnsi="Times New Roman"/>
                <w:sz w:val="24"/>
                <w:szCs w:val="24"/>
              </w:rPr>
            </w:pPr>
            <w:r w:rsidRPr="003F4FA2">
              <w:rPr>
                <w:rFonts w:ascii="Times New Roman" w:hAnsi="Times New Roman"/>
                <w:sz w:val="24"/>
                <w:szCs w:val="24"/>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w:t>
            </w:r>
          </w:p>
          <w:p w:rsidR="00E1476C" w:rsidRPr="003F4FA2" w:rsidRDefault="00E1476C" w:rsidP="004029F1">
            <w:pPr>
              <w:pStyle w:val="afb"/>
              <w:spacing w:line="240" w:lineRule="exact"/>
              <w:jc w:val="both"/>
              <w:rPr>
                <w:rFonts w:ascii="Times New Roman" w:hAnsi="Times New Roman"/>
                <w:sz w:val="24"/>
                <w:szCs w:val="24"/>
              </w:rPr>
            </w:pPr>
            <w:r w:rsidRPr="003F4FA2">
              <w:rPr>
                <w:rFonts w:ascii="Times New Roman" w:hAnsi="Times New Roman"/>
                <w:sz w:val="24"/>
                <w:szCs w:val="24"/>
              </w:rPr>
              <w:t xml:space="preserve">про закупівлю з цим самим замовником, що призвело до </w:t>
            </w:r>
            <w:r w:rsidRPr="003F4FA2">
              <w:rPr>
                <w:rFonts w:ascii="Times New Roman" w:hAnsi="Times New Roman"/>
                <w:color w:val="000000"/>
                <w:sz w:val="24"/>
                <w:szCs w:val="24"/>
              </w:rPr>
              <w:t>його дострокового розірвання, і було застосовано санкції у</w:t>
            </w:r>
            <w:r w:rsidRPr="003F4FA2">
              <w:rPr>
                <w:rFonts w:ascii="Times New Roman" w:hAnsi="Times New Roman"/>
                <w:sz w:val="24"/>
                <w:szCs w:val="24"/>
              </w:rPr>
              <w:t xml:space="preserve"> вигляді штраф</w:t>
            </w:r>
            <w:r w:rsidR="00FA1C4A" w:rsidRPr="003F4FA2">
              <w:rPr>
                <w:rFonts w:ascii="Times New Roman" w:hAnsi="Times New Roman"/>
                <w:sz w:val="24"/>
                <w:szCs w:val="24"/>
              </w:rPr>
              <w:t>ів та/або відшкодування збитків—</w:t>
            </w:r>
            <w:r w:rsidRPr="003F4FA2">
              <w:rPr>
                <w:rFonts w:ascii="Times New Roman" w:hAnsi="Times New Roman"/>
                <w:sz w:val="24"/>
                <w:szCs w:val="24"/>
              </w:rPr>
              <w:t>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w:t>
            </w:r>
            <w:r w:rsidR="00FA1C4A" w:rsidRPr="003F4FA2">
              <w:rPr>
                <w:rFonts w:ascii="Times New Roman" w:hAnsi="Times New Roman"/>
                <w:sz w:val="24"/>
                <w:szCs w:val="24"/>
              </w:rPr>
              <w:t xml:space="preserve"> </w:t>
            </w:r>
            <w:r w:rsidRPr="003F4FA2">
              <w:rPr>
                <w:rFonts w:ascii="Times New Roman" w:hAnsi="Times New Roman"/>
                <w:sz w:val="24"/>
                <w:szCs w:val="24"/>
              </w:rPr>
              <w:t>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w:t>
            </w:r>
            <w:r w:rsidR="00FA1C4A" w:rsidRPr="003F4FA2">
              <w:rPr>
                <w:rFonts w:ascii="Times New Roman" w:hAnsi="Times New Roman"/>
                <w:sz w:val="24"/>
                <w:szCs w:val="24"/>
              </w:rPr>
              <w:t xml:space="preserve"> </w:t>
            </w:r>
            <w:r w:rsidRPr="003F4FA2">
              <w:rPr>
                <w:rFonts w:ascii="Times New Roman" w:hAnsi="Times New Roman"/>
                <w:sz w:val="24"/>
                <w:szCs w:val="24"/>
              </w:rPr>
              <w:t>таке підтвердження достатнім, учаснику процедури закупівлі не може бути відмовлено в участі в процедурі закупівлі.</w:t>
            </w:r>
            <w:r w:rsidRPr="003F4FA2">
              <w:rPr>
                <w:rFonts w:ascii="Times New Roman" w:hAnsi="Times New Roman"/>
                <w:sz w:val="24"/>
                <w:szCs w:val="24"/>
                <w:lang w:val="ru-RU"/>
              </w:rPr>
              <w:t xml:space="preserve"> </w:t>
            </w:r>
          </w:p>
          <w:p w:rsidR="00F30087" w:rsidRPr="003F4FA2" w:rsidRDefault="00E1476C" w:rsidP="004029F1">
            <w:pPr>
              <w:pStyle w:val="afb"/>
              <w:spacing w:line="240" w:lineRule="exact"/>
              <w:jc w:val="both"/>
              <w:rPr>
                <w:rFonts w:ascii="Times New Roman" w:hAnsi="Times New Roman"/>
                <w:sz w:val="24"/>
                <w:szCs w:val="24"/>
              </w:rPr>
            </w:pPr>
            <w:r w:rsidRPr="003F4FA2">
              <w:rPr>
                <w:rFonts w:ascii="Times New Roman" w:hAnsi="Times New Roman"/>
                <w:sz w:val="24"/>
                <w:szCs w:val="24"/>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w:t>
            </w:r>
            <w:r w:rsidR="00DB3C40" w:rsidRPr="003F4FA2">
              <w:rPr>
                <w:rFonts w:ascii="Times New Roman" w:hAnsi="Times New Roman"/>
                <w:sz w:val="24"/>
                <w:szCs w:val="24"/>
              </w:rPr>
              <w:t>переможця, визначених пунктом 47</w:t>
            </w:r>
            <w:r w:rsidRPr="003F4FA2">
              <w:rPr>
                <w:rFonts w:ascii="Times New Roman" w:hAnsi="Times New Roman"/>
                <w:sz w:val="24"/>
                <w:szCs w:val="24"/>
              </w:rPr>
              <w:t xml:space="preserve"> Особливостей, у разі, коли така інформація є публічною, що оприлюднена у формі відкритих даних згідно із Законом України «Про</w:t>
            </w:r>
            <w:r w:rsidR="00183416" w:rsidRPr="003F4FA2">
              <w:rPr>
                <w:rFonts w:ascii="Times New Roman" w:hAnsi="Times New Roman"/>
                <w:sz w:val="24"/>
                <w:szCs w:val="24"/>
              </w:rPr>
              <w:t xml:space="preserve"> </w:t>
            </w:r>
            <w:r w:rsidRPr="003F4FA2">
              <w:rPr>
                <w:rFonts w:ascii="Times New Roman" w:hAnsi="Times New Roman"/>
                <w:sz w:val="24"/>
                <w:szCs w:val="24"/>
              </w:rPr>
              <w:lastRenderedPageBreak/>
              <w:t>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940EA5" w:rsidRPr="003F4FA2" w:rsidTr="00BA371B">
        <w:trPr>
          <w:trHeight w:val="520"/>
          <w:jc w:val="center"/>
        </w:trPr>
        <w:tc>
          <w:tcPr>
            <w:tcW w:w="655" w:type="dxa"/>
          </w:tcPr>
          <w:p w:rsidR="00940EA5" w:rsidRPr="003F4FA2" w:rsidRDefault="00940EA5" w:rsidP="004029F1">
            <w:pPr>
              <w:pStyle w:val="11"/>
              <w:widowControl w:val="0"/>
              <w:spacing w:line="240" w:lineRule="exact"/>
              <w:rPr>
                <w:rFonts w:ascii="Times New Roman" w:hAnsi="Times New Roman" w:cs="Times New Roman"/>
                <w:color w:val="auto"/>
                <w:sz w:val="24"/>
                <w:szCs w:val="24"/>
                <w:lang w:val="uk-UA"/>
              </w:rPr>
            </w:pPr>
            <w:r w:rsidRPr="003F4FA2">
              <w:rPr>
                <w:rFonts w:ascii="Times New Roman" w:hAnsi="Times New Roman" w:cs="Times New Roman"/>
                <w:color w:val="auto"/>
                <w:sz w:val="24"/>
                <w:szCs w:val="24"/>
                <w:lang w:val="uk-UA"/>
              </w:rPr>
              <w:lastRenderedPageBreak/>
              <w:t>6.</w:t>
            </w:r>
          </w:p>
        </w:tc>
        <w:tc>
          <w:tcPr>
            <w:tcW w:w="2508" w:type="dxa"/>
          </w:tcPr>
          <w:p w:rsidR="00940EA5" w:rsidRPr="003F4FA2" w:rsidRDefault="00940EA5" w:rsidP="004029F1">
            <w:pPr>
              <w:pStyle w:val="11"/>
              <w:widowControl w:val="0"/>
              <w:spacing w:line="240" w:lineRule="exact"/>
              <w:ind w:right="113"/>
              <w:rPr>
                <w:rFonts w:ascii="Times New Roman" w:hAnsi="Times New Roman" w:cs="Times New Roman"/>
                <w:b/>
                <w:color w:val="auto"/>
                <w:sz w:val="24"/>
                <w:szCs w:val="24"/>
                <w:lang w:val="uk-UA"/>
              </w:rPr>
            </w:pPr>
            <w:r w:rsidRPr="003F4FA2">
              <w:rPr>
                <w:rFonts w:ascii="Times New Roman" w:hAnsi="Times New Roman" w:cs="Times New Roman"/>
                <w:b/>
                <w:color w:val="auto"/>
                <w:sz w:val="24"/>
                <w:szCs w:val="24"/>
                <w:lang w:val="uk-UA"/>
              </w:rPr>
              <w:t>Інформація про технічні, якісні та кількісні характеристики предмета закупівлі</w:t>
            </w:r>
          </w:p>
        </w:tc>
        <w:tc>
          <w:tcPr>
            <w:tcW w:w="7839" w:type="dxa"/>
          </w:tcPr>
          <w:p w:rsidR="002F7B5C" w:rsidRPr="003F4FA2" w:rsidRDefault="002F7B5C" w:rsidP="004029F1">
            <w:pPr>
              <w:pStyle w:val="11"/>
              <w:widowControl w:val="0"/>
              <w:spacing w:line="240" w:lineRule="exact"/>
              <w:ind w:right="113"/>
              <w:jc w:val="both"/>
              <w:rPr>
                <w:rFonts w:ascii="Times New Roman" w:hAnsi="Times New Roman" w:cs="Times New Roman"/>
                <w:color w:val="auto"/>
                <w:sz w:val="24"/>
                <w:szCs w:val="24"/>
                <w:lang w:val="uk-UA"/>
              </w:rPr>
            </w:pPr>
            <w:r w:rsidRPr="003F4FA2">
              <w:rPr>
                <w:rFonts w:ascii="Times New Roman" w:hAnsi="Times New Roman" w:cs="Times New Roman"/>
                <w:color w:val="auto"/>
                <w:sz w:val="24"/>
                <w:szCs w:val="24"/>
                <w:lang w:val="uk-UA"/>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rsidR="002F7B5C" w:rsidRPr="003F4FA2" w:rsidRDefault="002F7B5C" w:rsidP="004029F1">
            <w:pPr>
              <w:pStyle w:val="11"/>
              <w:widowControl w:val="0"/>
              <w:spacing w:line="240" w:lineRule="exact"/>
              <w:ind w:right="113"/>
              <w:jc w:val="both"/>
              <w:rPr>
                <w:rFonts w:ascii="Times New Roman" w:hAnsi="Times New Roman" w:cs="Times New Roman"/>
                <w:color w:val="auto"/>
                <w:sz w:val="24"/>
                <w:szCs w:val="24"/>
                <w:lang w:val="uk-UA"/>
              </w:rPr>
            </w:pPr>
            <w:r w:rsidRPr="003F4FA2">
              <w:rPr>
                <w:rFonts w:ascii="Times New Roman" w:hAnsi="Times New Roman" w:cs="Times New Roman"/>
                <w:color w:val="auto"/>
                <w:sz w:val="24"/>
                <w:szCs w:val="24"/>
                <w:lang w:val="uk-UA"/>
              </w:rPr>
              <w:t>Технічні вимоги до предмета закупівлі зазначено в Додатку 2 до цієї тендерної документації.</w:t>
            </w:r>
          </w:p>
          <w:p w:rsidR="00940EA5" w:rsidRPr="003F4FA2" w:rsidRDefault="002F7B5C" w:rsidP="004029F1">
            <w:pPr>
              <w:pStyle w:val="11"/>
              <w:widowControl w:val="0"/>
              <w:spacing w:line="240" w:lineRule="exact"/>
              <w:ind w:right="113"/>
              <w:jc w:val="both"/>
              <w:rPr>
                <w:rFonts w:ascii="Times New Roman" w:hAnsi="Times New Roman" w:cs="Times New Roman"/>
                <w:color w:val="auto"/>
                <w:sz w:val="24"/>
                <w:szCs w:val="24"/>
                <w:lang w:val="uk-UA"/>
              </w:rPr>
            </w:pPr>
            <w:r w:rsidRPr="003F4FA2">
              <w:rPr>
                <w:rFonts w:ascii="Times New Roman" w:hAnsi="Times New Roman" w:cs="Times New Roman"/>
                <w:color w:val="auto"/>
                <w:sz w:val="24"/>
                <w:szCs w:val="24"/>
                <w:lang w:val="uk-UA"/>
              </w:rPr>
              <w:t xml:space="preserve">Замовником зазначаються вимоги до предмета закупівлі згідно з частиною другої статті 22 Закону.  </w:t>
            </w:r>
          </w:p>
        </w:tc>
      </w:tr>
      <w:tr w:rsidR="00940EA5" w:rsidRPr="003F4FA2" w:rsidTr="00BA371B">
        <w:trPr>
          <w:trHeight w:val="520"/>
          <w:jc w:val="center"/>
        </w:trPr>
        <w:tc>
          <w:tcPr>
            <w:tcW w:w="655" w:type="dxa"/>
          </w:tcPr>
          <w:p w:rsidR="00940EA5" w:rsidRPr="003F4FA2" w:rsidRDefault="00940EA5" w:rsidP="004029F1">
            <w:pPr>
              <w:pStyle w:val="11"/>
              <w:widowControl w:val="0"/>
              <w:spacing w:line="240" w:lineRule="exact"/>
              <w:rPr>
                <w:rFonts w:ascii="Times New Roman" w:hAnsi="Times New Roman" w:cs="Times New Roman"/>
                <w:color w:val="auto"/>
                <w:sz w:val="24"/>
                <w:szCs w:val="24"/>
                <w:lang w:val="uk-UA"/>
              </w:rPr>
            </w:pPr>
            <w:r w:rsidRPr="003F4FA2">
              <w:rPr>
                <w:rFonts w:ascii="Times New Roman" w:hAnsi="Times New Roman" w:cs="Times New Roman"/>
                <w:color w:val="auto"/>
                <w:sz w:val="24"/>
                <w:szCs w:val="24"/>
                <w:lang w:val="uk-UA"/>
              </w:rPr>
              <w:t>7.</w:t>
            </w:r>
          </w:p>
        </w:tc>
        <w:tc>
          <w:tcPr>
            <w:tcW w:w="2508" w:type="dxa"/>
          </w:tcPr>
          <w:p w:rsidR="00940EA5" w:rsidRPr="003F4FA2" w:rsidRDefault="00940EA5" w:rsidP="004029F1">
            <w:pPr>
              <w:pStyle w:val="11"/>
              <w:widowControl w:val="0"/>
              <w:spacing w:line="240" w:lineRule="exact"/>
              <w:ind w:right="113"/>
              <w:rPr>
                <w:rFonts w:ascii="Times New Roman" w:hAnsi="Times New Roman" w:cs="Times New Roman"/>
                <w:b/>
                <w:color w:val="auto"/>
                <w:sz w:val="24"/>
                <w:szCs w:val="24"/>
                <w:lang w:val="uk-UA"/>
              </w:rPr>
            </w:pPr>
            <w:r w:rsidRPr="003F4FA2">
              <w:rPr>
                <w:rFonts w:ascii="Times New Roman" w:hAnsi="Times New Roman" w:cs="Times New Roman"/>
                <w:b/>
                <w:color w:val="auto"/>
                <w:sz w:val="24"/>
                <w:szCs w:val="24"/>
                <w:lang w:val="uk-UA"/>
              </w:rPr>
              <w:t>Інформація про субпідрядника (у випадку закупівлі робіт)</w:t>
            </w:r>
          </w:p>
        </w:tc>
        <w:tc>
          <w:tcPr>
            <w:tcW w:w="7839" w:type="dxa"/>
          </w:tcPr>
          <w:p w:rsidR="00940EA5" w:rsidRPr="003F4FA2" w:rsidRDefault="00940EA5" w:rsidP="004029F1">
            <w:pPr>
              <w:pStyle w:val="11"/>
              <w:widowControl w:val="0"/>
              <w:spacing w:line="240" w:lineRule="exact"/>
              <w:ind w:right="113"/>
              <w:jc w:val="both"/>
              <w:rPr>
                <w:rFonts w:ascii="Times New Roman" w:hAnsi="Times New Roman" w:cs="Times New Roman"/>
                <w:color w:val="auto"/>
                <w:sz w:val="24"/>
                <w:szCs w:val="24"/>
                <w:lang w:val="uk-UA"/>
              </w:rPr>
            </w:pPr>
            <w:r w:rsidRPr="003F4FA2">
              <w:rPr>
                <w:rFonts w:ascii="Times New Roman" w:hAnsi="Times New Roman" w:cs="Times New Roman"/>
                <w:color w:val="auto"/>
                <w:sz w:val="24"/>
                <w:szCs w:val="24"/>
                <w:lang w:val="uk-UA"/>
              </w:rPr>
              <w:t>Не передбачається</w:t>
            </w:r>
          </w:p>
        </w:tc>
      </w:tr>
      <w:tr w:rsidR="00940EA5" w:rsidRPr="003F4FA2" w:rsidTr="00BA371B">
        <w:trPr>
          <w:trHeight w:val="520"/>
          <w:jc w:val="center"/>
        </w:trPr>
        <w:tc>
          <w:tcPr>
            <w:tcW w:w="655" w:type="dxa"/>
          </w:tcPr>
          <w:p w:rsidR="00940EA5" w:rsidRPr="003F4FA2" w:rsidRDefault="00940EA5" w:rsidP="004029F1">
            <w:pPr>
              <w:pStyle w:val="11"/>
              <w:widowControl w:val="0"/>
              <w:spacing w:line="240" w:lineRule="exact"/>
              <w:rPr>
                <w:rFonts w:ascii="Times New Roman" w:hAnsi="Times New Roman" w:cs="Times New Roman"/>
                <w:color w:val="auto"/>
                <w:sz w:val="24"/>
                <w:szCs w:val="24"/>
                <w:lang w:val="uk-UA"/>
              </w:rPr>
            </w:pPr>
            <w:r w:rsidRPr="003F4FA2">
              <w:rPr>
                <w:rFonts w:ascii="Times New Roman" w:hAnsi="Times New Roman" w:cs="Times New Roman"/>
                <w:color w:val="auto"/>
                <w:sz w:val="24"/>
                <w:szCs w:val="24"/>
                <w:lang w:val="uk-UA"/>
              </w:rPr>
              <w:t>8.</w:t>
            </w:r>
          </w:p>
        </w:tc>
        <w:tc>
          <w:tcPr>
            <w:tcW w:w="2508" w:type="dxa"/>
          </w:tcPr>
          <w:p w:rsidR="00940EA5" w:rsidRPr="003F4FA2" w:rsidRDefault="00940EA5" w:rsidP="004029F1">
            <w:pPr>
              <w:pStyle w:val="11"/>
              <w:widowControl w:val="0"/>
              <w:spacing w:line="240" w:lineRule="exact"/>
              <w:ind w:right="113"/>
              <w:rPr>
                <w:rFonts w:ascii="Times New Roman" w:hAnsi="Times New Roman" w:cs="Times New Roman"/>
                <w:b/>
                <w:color w:val="auto"/>
                <w:sz w:val="24"/>
                <w:szCs w:val="24"/>
                <w:lang w:val="uk-UA"/>
              </w:rPr>
            </w:pPr>
            <w:r w:rsidRPr="003F4FA2">
              <w:rPr>
                <w:rFonts w:ascii="Times New Roman" w:hAnsi="Times New Roman" w:cs="Times New Roman"/>
                <w:b/>
                <w:color w:val="auto"/>
                <w:sz w:val="24"/>
                <w:szCs w:val="24"/>
                <w:lang w:val="uk-UA"/>
              </w:rPr>
              <w:t>Унесення змін або відкликання тендерної пропозиції учасником</w:t>
            </w:r>
          </w:p>
        </w:tc>
        <w:tc>
          <w:tcPr>
            <w:tcW w:w="7839" w:type="dxa"/>
          </w:tcPr>
          <w:p w:rsidR="00940EA5" w:rsidRPr="003F4FA2" w:rsidRDefault="002F7B5C" w:rsidP="004029F1">
            <w:pPr>
              <w:pStyle w:val="11"/>
              <w:widowControl w:val="0"/>
              <w:spacing w:line="240" w:lineRule="exact"/>
              <w:ind w:right="113"/>
              <w:jc w:val="both"/>
              <w:rPr>
                <w:rFonts w:ascii="Times New Roman" w:hAnsi="Times New Roman" w:cs="Times New Roman"/>
                <w:color w:val="auto"/>
                <w:sz w:val="24"/>
                <w:szCs w:val="24"/>
                <w:lang w:val="uk-UA"/>
              </w:rPr>
            </w:pPr>
            <w:r w:rsidRPr="003F4FA2">
              <w:rPr>
                <w:rFonts w:ascii="Times New Roman" w:hAnsi="Times New Roman" w:cs="Times New Roman"/>
                <w:color w:val="auto"/>
                <w:sz w:val="24"/>
                <w:szCs w:val="24"/>
                <w:lang w:val="uk-UA"/>
              </w:rPr>
              <w:t>Учасник</w:t>
            </w:r>
            <w:r w:rsidR="00DB3C40" w:rsidRPr="003F4FA2">
              <w:rPr>
                <w:rFonts w:ascii="Times New Roman" w:hAnsi="Times New Roman" w:cs="Times New Roman"/>
                <w:color w:val="auto"/>
                <w:sz w:val="24"/>
                <w:szCs w:val="24"/>
                <w:lang w:val="uk-UA"/>
              </w:rPr>
              <w:t xml:space="preserve"> процедури закупівлі</w:t>
            </w:r>
            <w:r w:rsidRPr="003F4FA2">
              <w:rPr>
                <w:rFonts w:ascii="Times New Roman" w:hAnsi="Times New Roman" w:cs="Times New Roman"/>
                <w:color w:val="auto"/>
                <w:sz w:val="24"/>
                <w:szCs w:val="24"/>
                <w:lang w:val="uk-UA"/>
              </w:rPr>
              <w:t xml:space="preserve"> має право внести зміни або відкликати свою тендерну пропозицію до закінчення строку її подання.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rsidR="00940EA5" w:rsidRPr="003F4FA2" w:rsidTr="009828FF">
        <w:trPr>
          <w:trHeight w:val="248"/>
          <w:jc w:val="center"/>
        </w:trPr>
        <w:tc>
          <w:tcPr>
            <w:tcW w:w="11002" w:type="dxa"/>
            <w:gridSpan w:val="3"/>
          </w:tcPr>
          <w:p w:rsidR="00940EA5" w:rsidRPr="003F4FA2" w:rsidRDefault="00940EA5" w:rsidP="004029F1">
            <w:pPr>
              <w:pStyle w:val="11"/>
              <w:widowControl w:val="0"/>
              <w:spacing w:line="240" w:lineRule="exact"/>
              <w:ind w:left="34" w:right="113" w:hanging="23"/>
              <w:jc w:val="center"/>
              <w:rPr>
                <w:rFonts w:ascii="Times New Roman" w:hAnsi="Times New Roman" w:cs="Times New Roman"/>
                <w:b/>
                <w:color w:val="auto"/>
                <w:sz w:val="24"/>
                <w:szCs w:val="24"/>
                <w:lang w:val="uk-UA"/>
              </w:rPr>
            </w:pPr>
            <w:r w:rsidRPr="003F4FA2">
              <w:rPr>
                <w:rFonts w:ascii="Times New Roman" w:hAnsi="Times New Roman" w:cs="Times New Roman"/>
                <w:b/>
                <w:color w:val="auto"/>
                <w:sz w:val="24"/>
                <w:szCs w:val="24"/>
                <w:lang w:val="uk-UA"/>
              </w:rPr>
              <w:t>Розділ 4. Подання та розкриття тендерної пропозиції</w:t>
            </w:r>
          </w:p>
        </w:tc>
      </w:tr>
      <w:tr w:rsidR="00940EA5" w:rsidRPr="003F4FA2" w:rsidTr="00BA371B">
        <w:trPr>
          <w:trHeight w:val="520"/>
          <w:jc w:val="center"/>
        </w:trPr>
        <w:tc>
          <w:tcPr>
            <w:tcW w:w="655" w:type="dxa"/>
          </w:tcPr>
          <w:p w:rsidR="00940EA5" w:rsidRPr="003F4FA2" w:rsidRDefault="00940EA5" w:rsidP="004029F1">
            <w:pPr>
              <w:pStyle w:val="11"/>
              <w:widowControl w:val="0"/>
              <w:spacing w:line="240" w:lineRule="exact"/>
              <w:rPr>
                <w:rFonts w:ascii="Times New Roman" w:hAnsi="Times New Roman" w:cs="Times New Roman"/>
                <w:color w:val="auto"/>
                <w:sz w:val="24"/>
                <w:szCs w:val="24"/>
                <w:lang w:val="uk-UA"/>
              </w:rPr>
            </w:pPr>
            <w:r w:rsidRPr="003F4FA2">
              <w:rPr>
                <w:rFonts w:ascii="Times New Roman" w:hAnsi="Times New Roman" w:cs="Times New Roman"/>
                <w:color w:val="auto"/>
                <w:sz w:val="24"/>
                <w:szCs w:val="24"/>
                <w:lang w:val="uk-UA"/>
              </w:rPr>
              <w:t>1.</w:t>
            </w:r>
          </w:p>
        </w:tc>
        <w:tc>
          <w:tcPr>
            <w:tcW w:w="2508" w:type="dxa"/>
          </w:tcPr>
          <w:p w:rsidR="00940EA5" w:rsidRPr="003F4FA2" w:rsidRDefault="00940EA5" w:rsidP="004029F1">
            <w:pPr>
              <w:pStyle w:val="11"/>
              <w:widowControl w:val="0"/>
              <w:spacing w:line="240" w:lineRule="exact"/>
              <w:ind w:right="113"/>
              <w:jc w:val="both"/>
              <w:rPr>
                <w:rFonts w:ascii="Times New Roman" w:hAnsi="Times New Roman" w:cs="Times New Roman"/>
                <w:b/>
                <w:color w:val="auto"/>
                <w:sz w:val="24"/>
                <w:szCs w:val="24"/>
                <w:lang w:val="uk-UA"/>
              </w:rPr>
            </w:pPr>
            <w:r w:rsidRPr="003F4FA2">
              <w:rPr>
                <w:rFonts w:ascii="Times New Roman" w:hAnsi="Times New Roman" w:cs="Times New Roman"/>
                <w:b/>
                <w:color w:val="auto"/>
                <w:sz w:val="24"/>
                <w:szCs w:val="24"/>
                <w:lang w:val="uk-UA"/>
              </w:rPr>
              <w:t>Кінцевий строк подання тендерної пропозиції</w:t>
            </w:r>
          </w:p>
        </w:tc>
        <w:tc>
          <w:tcPr>
            <w:tcW w:w="7839" w:type="dxa"/>
          </w:tcPr>
          <w:p w:rsidR="00940EA5" w:rsidRPr="003F4FA2" w:rsidRDefault="00940EA5" w:rsidP="004029F1">
            <w:pPr>
              <w:pStyle w:val="11"/>
              <w:widowControl w:val="0"/>
              <w:spacing w:line="240" w:lineRule="exact"/>
              <w:ind w:left="34" w:right="113"/>
              <w:jc w:val="both"/>
              <w:rPr>
                <w:rFonts w:ascii="Times New Roman" w:hAnsi="Times New Roman" w:cs="Times New Roman"/>
                <w:color w:val="auto"/>
                <w:sz w:val="24"/>
                <w:szCs w:val="24"/>
                <w:lang w:val="uk-UA"/>
              </w:rPr>
            </w:pPr>
            <w:r w:rsidRPr="003F4FA2">
              <w:rPr>
                <w:rFonts w:ascii="Times New Roman" w:hAnsi="Times New Roman" w:cs="Times New Roman"/>
                <w:color w:val="auto"/>
                <w:sz w:val="24"/>
                <w:szCs w:val="24"/>
                <w:lang w:val="uk-UA"/>
              </w:rPr>
              <w:t xml:space="preserve">Кінцевий строк подання тендерних пропозицій: </w:t>
            </w:r>
          </w:p>
          <w:p w:rsidR="00DB3C40" w:rsidRPr="003F4FA2" w:rsidRDefault="003F48E0" w:rsidP="004029F1">
            <w:pPr>
              <w:pStyle w:val="11"/>
              <w:widowControl w:val="0"/>
              <w:spacing w:line="240" w:lineRule="exact"/>
              <w:ind w:left="34" w:right="113"/>
              <w:jc w:val="both"/>
              <w:rPr>
                <w:rFonts w:ascii="Times New Roman" w:hAnsi="Times New Roman" w:cs="Times New Roman"/>
                <w:b/>
                <w:color w:val="auto"/>
                <w:sz w:val="24"/>
                <w:szCs w:val="24"/>
                <w:lang w:val="uk-UA"/>
              </w:rPr>
            </w:pPr>
            <w:r w:rsidRPr="003F4FA2">
              <w:rPr>
                <w:rFonts w:ascii="Times New Roman" w:hAnsi="Times New Roman" w:cs="Times New Roman"/>
                <w:b/>
                <w:color w:val="auto"/>
                <w:sz w:val="24"/>
                <w:szCs w:val="24"/>
                <w:lang w:val="uk-UA"/>
              </w:rPr>
              <w:t>0</w:t>
            </w:r>
            <w:r w:rsidR="00C70549">
              <w:rPr>
                <w:rFonts w:ascii="Times New Roman" w:hAnsi="Times New Roman" w:cs="Times New Roman"/>
                <w:b/>
                <w:color w:val="auto"/>
                <w:sz w:val="24"/>
                <w:szCs w:val="24"/>
                <w:lang w:val="uk-UA"/>
              </w:rPr>
              <w:t>9</w:t>
            </w:r>
            <w:r w:rsidR="00EE0323" w:rsidRPr="003F4FA2">
              <w:rPr>
                <w:rFonts w:ascii="Times New Roman" w:hAnsi="Times New Roman" w:cs="Times New Roman"/>
                <w:b/>
                <w:color w:val="auto"/>
                <w:sz w:val="24"/>
                <w:szCs w:val="24"/>
                <w:lang w:val="uk-UA"/>
              </w:rPr>
              <w:t>.0</w:t>
            </w:r>
            <w:r w:rsidRPr="003F4FA2">
              <w:rPr>
                <w:rFonts w:ascii="Times New Roman" w:hAnsi="Times New Roman" w:cs="Times New Roman"/>
                <w:b/>
                <w:color w:val="auto"/>
                <w:sz w:val="24"/>
                <w:szCs w:val="24"/>
                <w:lang w:val="uk-UA"/>
              </w:rPr>
              <w:t>2</w:t>
            </w:r>
            <w:r w:rsidR="00940EA5" w:rsidRPr="003F4FA2">
              <w:rPr>
                <w:rFonts w:ascii="Times New Roman" w:hAnsi="Times New Roman" w:cs="Times New Roman"/>
                <w:b/>
                <w:color w:val="auto"/>
                <w:sz w:val="24"/>
                <w:szCs w:val="24"/>
                <w:lang w:val="uk-UA"/>
              </w:rPr>
              <w:t>.20</w:t>
            </w:r>
            <w:r w:rsidR="00B16EC6" w:rsidRPr="003F4FA2">
              <w:rPr>
                <w:rFonts w:ascii="Times New Roman" w:hAnsi="Times New Roman" w:cs="Times New Roman"/>
                <w:b/>
                <w:color w:val="auto"/>
                <w:sz w:val="24"/>
                <w:szCs w:val="24"/>
                <w:lang w:val="uk-UA"/>
              </w:rPr>
              <w:t>2</w:t>
            </w:r>
            <w:r w:rsidR="00123BCA" w:rsidRPr="003F4FA2">
              <w:rPr>
                <w:rFonts w:ascii="Times New Roman" w:hAnsi="Times New Roman" w:cs="Times New Roman"/>
                <w:b/>
                <w:color w:val="auto"/>
                <w:sz w:val="24"/>
                <w:szCs w:val="24"/>
                <w:lang w:val="uk-UA"/>
              </w:rPr>
              <w:t>4</w:t>
            </w:r>
            <w:r w:rsidR="009F7D57" w:rsidRPr="003F4FA2">
              <w:rPr>
                <w:rFonts w:ascii="Times New Roman" w:hAnsi="Times New Roman" w:cs="Times New Roman"/>
                <w:b/>
                <w:color w:val="auto"/>
                <w:sz w:val="24"/>
                <w:szCs w:val="24"/>
                <w:lang w:val="uk-UA"/>
              </w:rPr>
              <w:t xml:space="preserve"> </w:t>
            </w:r>
            <w:r w:rsidR="00123BCA" w:rsidRPr="003F4FA2">
              <w:rPr>
                <w:rFonts w:ascii="Times New Roman" w:hAnsi="Times New Roman" w:cs="Times New Roman"/>
                <w:b/>
                <w:color w:val="auto"/>
                <w:sz w:val="24"/>
                <w:szCs w:val="24"/>
                <w:lang w:val="uk-UA"/>
              </w:rPr>
              <w:t xml:space="preserve">до </w:t>
            </w:r>
            <w:r w:rsidRPr="003F4FA2">
              <w:rPr>
                <w:rFonts w:ascii="Times New Roman" w:hAnsi="Times New Roman" w:cs="Times New Roman"/>
                <w:b/>
                <w:color w:val="auto"/>
                <w:sz w:val="24"/>
                <w:szCs w:val="24"/>
                <w:lang w:val="uk-UA"/>
              </w:rPr>
              <w:t>00</w:t>
            </w:r>
            <w:r w:rsidR="00333841" w:rsidRPr="003F4FA2">
              <w:rPr>
                <w:rFonts w:ascii="Times New Roman" w:hAnsi="Times New Roman" w:cs="Times New Roman"/>
                <w:b/>
                <w:color w:val="auto"/>
                <w:sz w:val="24"/>
                <w:szCs w:val="24"/>
                <w:lang w:val="uk-UA"/>
              </w:rPr>
              <w:t>.00</w:t>
            </w:r>
            <w:r w:rsidR="00DB3C40" w:rsidRPr="003F4FA2">
              <w:rPr>
                <w:rFonts w:ascii="Times New Roman" w:hAnsi="Times New Roman" w:cs="Times New Roman"/>
                <w:b/>
                <w:color w:val="auto"/>
                <w:sz w:val="24"/>
                <w:szCs w:val="24"/>
                <w:lang w:val="uk-UA"/>
              </w:rPr>
              <w:t xml:space="preserve"> </w:t>
            </w:r>
            <w:r w:rsidR="00DB3C40" w:rsidRPr="003F4FA2">
              <w:rPr>
                <w:rFonts w:ascii="Times New Roman" w:hAnsi="Times New Roman" w:cs="Times New Roman"/>
                <w:i/>
                <w:sz w:val="24"/>
                <w:szCs w:val="24"/>
              </w:rPr>
              <w:t xml:space="preserve">(строк для </w:t>
            </w:r>
            <w:proofErr w:type="spellStart"/>
            <w:r w:rsidR="00DB3C40" w:rsidRPr="003F4FA2">
              <w:rPr>
                <w:rFonts w:ascii="Times New Roman" w:hAnsi="Times New Roman" w:cs="Times New Roman"/>
                <w:i/>
                <w:sz w:val="24"/>
                <w:szCs w:val="24"/>
              </w:rPr>
              <w:t>подання</w:t>
            </w:r>
            <w:proofErr w:type="spellEnd"/>
            <w:r w:rsidR="00DB3C40" w:rsidRPr="003F4FA2">
              <w:rPr>
                <w:rFonts w:ascii="Times New Roman" w:hAnsi="Times New Roman" w:cs="Times New Roman"/>
                <w:i/>
                <w:sz w:val="24"/>
                <w:szCs w:val="24"/>
              </w:rPr>
              <w:t xml:space="preserve"> </w:t>
            </w:r>
            <w:proofErr w:type="spellStart"/>
            <w:r w:rsidR="00DB3C40" w:rsidRPr="003F4FA2">
              <w:rPr>
                <w:rFonts w:ascii="Times New Roman" w:hAnsi="Times New Roman" w:cs="Times New Roman"/>
                <w:i/>
                <w:sz w:val="24"/>
                <w:szCs w:val="24"/>
              </w:rPr>
              <w:t>тендерних</w:t>
            </w:r>
            <w:proofErr w:type="spellEnd"/>
            <w:r w:rsidR="00DB3C40" w:rsidRPr="003F4FA2">
              <w:rPr>
                <w:rFonts w:ascii="Times New Roman" w:hAnsi="Times New Roman" w:cs="Times New Roman"/>
                <w:i/>
                <w:sz w:val="24"/>
                <w:szCs w:val="24"/>
              </w:rPr>
              <w:t xml:space="preserve"> </w:t>
            </w:r>
            <w:proofErr w:type="spellStart"/>
            <w:r w:rsidR="00DB3C40" w:rsidRPr="003F4FA2">
              <w:rPr>
                <w:rFonts w:ascii="Times New Roman" w:hAnsi="Times New Roman" w:cs="Times New Roman"/>
                <w:i/>
                <w:sz w:val="24"/>
                <w:szCs w:val="24"/>
              </w:rPr>
              <w:t>пропозицій</w:t>
            </w:r>
            <w:proofErr w:type="spellEnd"/>
            <w:r w:rsidR="00DB3C40" w:rsidRPr="003F4FA2">
              <w:rPr>
                <w:rFonts w:ascii="Times New Roman" w:hAnsi="Times New Roman" w:cs="Times New Roman"/>
                <w:i/>
                <w:sz w:val="24"/>
                <w:szCs w:val="24"/>
              </w:rPr>
              <w:t xml:space="preserve"> не </w:t>
            </w:r>
            <w:proofErr w:type="spellStart"/>
            <w:r w:rsidR="00DB3C40" w:rsidRPr="003F4FA2">
              <w:rPr>
                <w:rFonts w:ascii="Times New Roman" w:hAnsi="Times New Roman" w:cs="Times New Roman"/>
                <w:i/>
                <w:sz w:val="24"/>
                <w:szCs w:val="24"/>
              </w:rPr>
              <w:t>може</w:t>
            </w:r>
            <w:proofErr w:type="spellEnd"/>
            <w:r w:rsidR="00DB3C40" w:rsidRPr="003F4FA2">
              <w:rPr>
                <w:rFonts w:ascii="Times New Roman" w:hAnsi="Times New Roman" w:cs="Times New Roman"/>
                <w:i/>
                <w:sz w:val="24"/>
                <w:szCs w:val="24"/>
              </w:rPr>
              <w:t xml:space="preserve"> бути </w:t>
            </w:r>
            <w:proofErr w:type="spellStart"/>
            <w:r w:rsidR="00DB3C40" w:rsidRPr="003F4FA2">
              <w:rPr>
                <w:rFonts w:ascii="Times New Roman" w:hAnsi="Times New Roman" w:cs="Times New Roman"/>
                <w:i/>
                <w:sz w:val="24"/>
                <w:szCs w:val="24"/>
              </w:rPr>
              <w:t>менше</w:t>
            </w:r>
            <w:proofErr w:type="spellEnd"/>
            <w:r w:rsidR="00DB3C40" w:rsidRPr="003F4FA2">
              <w:rPr>
                <w:rFonts w:ascii="Times New Roman" w:hAnsi="Times New Roman" w:cs="Times New Roman"/>
                <w:i/>
                <w:sz w:val="24"/>
                <w:szCs w:val="24"/>
              </w:rPr>
              <w:t xml:space="preserve">, </w:t>
            </w:r>
            <w:proofErr w:type="spellStart"/>
            <w:r w:rsidR="00DB3C40" w:rsidRPr="003F4FA2">
              <w:rPr>
                <w:rFonts w:ascii="Times New Roman" w:hAnsi="Times New Roman" w:cs="Times New Roman"/>
                <w:i/>
                <w:sz w:val="24"/>
                <w:szCs w:val="24"/>
              </w:rPr>
              <w:t>ніж</w:t>
            </w:r>
            <w:proofErr w:type="spellEnd"/>
            <w:r w:rsidR="00DB3C40" w:rsidRPr="003F4FA2">
              <w:rPr>
                <w:rFonts w:ascii="Times New Roman" w:hAnsi="Times New Roman" w:cs="Times New Roman"/>
                <w:i/>
                <w:sz w:val="24"/>
                <w:szCs w:val="24"/>
              </w:rPr>
              <w:t xml:space="preserve"> </w:t>
            </w:r>
            <w:proofErr w:type="spellStart"/>
            <w:r w:rsidR="00DB3C40" w:rsidRPr="003F4FA2">
              <w:rPr>
                <w:rFonts w:ascii="Times New Roman" w:hAnsi="Times New Roman" w:cs="Times New Roman"/>
                <w:i/>
                <w:sz w:val="24"/>
                <w:szCs w:val="24"/>
              </w:rPr>
              <w:t>сім</w:t>
            </w:r>
            <w:proofErr w:type="spellEnd"/>
            <w:r w:rsidR="00DB3C40" w:rsidRPr="003F4FA2">
              <w:rPr>
                <w:rFonts w:ascii="Times New Roman" w:hAnsi="Times New Roman" w:cs="Times New Roman"/>
                <w:i/>
                <w:sz w:val="24"/>
                <w:szCs w:val="24"/>
              </w:rPr>
              <w:t xml:space="preserve"> </w:t>
            </w:r>
            <w:proofErr w:type="spellStart"/>
            <w:r w:rsidR="00DB3C40" w:rsidRPr="003F4FA2">
              <w:rPr>
                <w:rFonts w:ascii="Times New Roman" w:hAnsi="Times New Roman" w:cs="Times New Roman"/>
                <w:i/>
                <w:sz w:val="24"/>
                <w:szCs w:val="24"/>
              </w:rPr>
              <w:t>днів</w:t>
            </w:r>
            <w:proofErr w:type="spellEnd"/>
            <w:r w:rsidR="00DB3C40" w:rsidRPr="003F4FA2">
              <w:rPr>
                <w:rFonts w:ascii="Times New Roman" w:hAnsi="Times New Roman" w:cs="Times New Roman"/>
                <w:i/>
                <w:sz w:val="24"/>
                <w:szCs w:val="24"/>
              </w:rPr>
              <w:t xml:space="preserve"> з дня </w:t>
            </w:r>
            <w:proofErr w:type="spellStart"/>
            <w:r w:rsidR="00DB3C40" w:rsidRPr="003F4FA2">
              <w:rPr>
                <w:rFonts w:ascii="Times New Roman" w:hAnsi="Times New Roman" w:cs="Times New Roman"/>
                <w:i/>
                <w:sz w:val="24"/>
                <w:szCs w:val="24"/>
              </w:rPr>
              <w:t>оприлюднення</w:t>
            </w:r>
            <w:proofErr w:type="spellEnd"/>
            <w:r w:rsidR="00DB3C40" w:rsidRPr="003F4FA2">
              <w:rPr>
                <w:rFonts w:ascii="Times New Roman" w:hAnsi="Times New Roman" w:cs="Times New Roman"/>
                <w:i/>
                <w:sz w:val="24"/>
                <w:szCs w:val="24"/>
              </w:rPr>
              <w:t xml:space="preserve"> </w:t>
            </w:r>
            <w:proofErr w:type="spellStart"/>
            <w:r w:rsidR="00DB3C40" w:rsidRPr="003F4FA2">
              <w:rPr>
                <w:rFonts w:ascii="Times New Roman" w:hAnsi="Times New Roman" w:cs="Times New Roman"/>
                <w:i/>
                <w:sz w:val="24"/>
                <w:szCs w:val="24"/>
              </w:rPr>
              <w:t>оголошення</w:t>
            </w:r>
            <w:proofErr w:type="spellEnd"/>
            <w:r w:rsidR="00DB3C40" w:rsidRPr="003F4FA2">
              <w:rPr>
                <w:rFonts w:ascii="Times New Roman" w:hAnsi="Times New Roman" w:cs="Times New Roman"/>
                <w:i/>
                <w:sz w:val="24"/>
                <w:szCs w:val="24"/>
              </w:rPr>
              <w:t xml:space="preserve"> про </w:t>
            </w:r>
            <w:proofErr w:type="spellStart"/>
            <w:r w:rsidR="00DB3C40" w:rsidRPr="003F4FA2">
              <w:rPr>
                <w:rFonts w:ascii="Times New Roman" w:hAnsi="Times New Roman" w:cs="Times New Roman"/>
                <w:i/>
                <w:sz w:val="24"/>
                <w:szCs w:val="24"/>
              </w:rPr>
              <w:t>проведення</w:t>
            </w:r>
            <w:proofErr w:type="spellEnd"/>
            <w:r w:rsidR="00DB3C40" w:rsidRPr="003F4FA2">
              <w:rPr>
                <w:rFonts w:ascii="Times New Roman" w:hAnsi="Times New Roman" w:cs="Times New Roman"/>
                <w:i/>
                <w:sz w:val="24"/>
                <w:szCs w:val="24"/>
              </w:rPr>
              <w:t xml:space="preserve"> </w:t>
            </w:r>
            <w:proofErr w:type="spellStart"/>
            <w:r w:rsidR="00DB3C40" w:rsidRPr="003F4FA2">
              <w:rPr>
                <w:rFonts w:ascii="Times New Roman" w:hAnsi="Times New Roman" w:cs="Times New Roman"/>
                <w:i/>
                <w:sz w:val="24"/>
                <w:szCs w:val="24"/>
              </w:rPr>
              <w:t>відкритих</w:t>
            </w:r>
            <w:proofErr w:type="spellEnd"/>
            <w:r w:rsidR="00DB3C40" w:rsidRPr="003F4FA2">
              <w:rPr>
                <w:rFonts w:ascii="Times New Roman" w:hAnsi="Times New Roman" w:cs="Times New Roman"/>
                <w:i/>
                <w:sz w:val="24"/>
                <w:szCs w:val="24"/>
              </w:rPr>
              <w:t xml:space="preserve"> </w:t>
            </w:r>
            <w:proofErr w:type="spellStart"/>
            <w:r w:rsidR="00DB3C40" w:rsidRPr="003F4FA2">
              <w:rPr>
                <w:rFonts w:ascii="Times New Roman" w:hAnsi="Times New Roman" w:cs="Times New Roman"/>
                <w:i/>
                <w:sz w:val="24"/>
                <w:szCs w:val="24"/>
              </w:rPr>
              <w:t>торгів</w:t>
            </w:r>
            <w:proofErr w:type="spellEnd"/>
            <w:r w:rsidR="00DB3C40" w:rsidRPr="003F4FA2">
              <w:rPr>
                <w:rFonts w:ascii="Times New Roman" w:hAnsi="Times New Roman" w:cs="Times New Roman"/>
                <w:i/>
                <w:sz w:val="24"/>
                <w:szCs w:val="24"/>
              </w:rPr>
              <w:t xml:space="preserve"> в </w:t>
            </w:r>
            <w:proofErr w:type="spellStart"/>
            <w:r w:rsidR="00DB3C40" w:rsidRPr="003F4FA2">
              <w:rPr>
                <w:rFonts w:ascii="Times New Roman" w:hAnsi="Times New Roman" w:cs="Times New Roman"/>
                <w:i/>
                <w:sz w:val="24"/>
                <w:szCs w:val="24"/>
              </w:rPr>
              <w:t>електронній</w:t>
            </w:r>
            <w:proofErr w:type="spellEnd"/>
            <w:r w:rsidR="00DB3C40" w:rsidRPr="003F4FA2">
              <w:rPr>
                <w:rFonts w:ascii="Times New Roman" w:hAnsi="Times New Roman" w:cs="Times New Roman"/>
                <w:i/>
                <w:sz w:val="24"/>
                <w:szCs w:val="24"/>
              </w:rPr>
              <w:t xml:space="preserve"> </w:t>
            </w:r>
            <w:proofErr w:type="spellStart"/>
            <w:r w:rsidR="00DB3C40" w:rsidRPr="003F4FA2">
              <w:rPr>
                <w:rFonts w:ascii="Times New Roman" w:hAnsi="Times New Roman" w:cs="Times New Roman"/>
                <w:i/>
                <w:sz w:val="24"/>
                <w:szCs w:val="24"/>
              </w:rPr>
              <w:t>системі</w:t>
            </w:r>
            <w:proofErr w:type="spellEnd"/>
            <w:r w:rsidR="00DB3C40" w:rsidRPr="003F4FA2">
              <w:rPr>
                <w:rFonts w:ascii="Times New Roman" w:hAnsi="Times New Roman" w:cs="Times New Roman"/>
                <w:i/>
                <w:sz w:val="24"/>
                <w:szCs w:val="24"/>
              </w:rPr>
              <w:t xml:space="preserve"> </w:t>
            </w:r>
            <w:proofErr w:type="spellStart"/>
            <w:r w:rsidR="00DB3C40" w:rsidRPr="003F4FA2">
              <w:rPr>
                <w:rFonts w:ascii="Times New Roman" w:hAnsi="Times New Roman" w:cs="Times New Roman"/>
                <w:i/>
                <w:sz w:val="24"/>
                <w:szCs w:val="24"/>
              </w:rPr>
              <w:t>закупівель</w:t>
            </w:r>
            <w:proofErr w:type="spellEnd"/>
            <w:r w:rsidR="00DB3C40" w:rsidRPr="003F4FA2">
              <w:rPr>
                <w:rFonts w:ascii="Times New Roman" w:hAnsi="Times New Roman" w:cs="Times New Roman"/>
                <w:i/>
                <w:sz w:val="24"/>
                <w:szCs w:val="24"/>
              </w:rPr>
              <w:t>).</w:t>
            </w:r>
          </w:p>
          <w:p w:rsidR="002F7B5C" w:rsidRPr="003F4FA2" w:rsidRDefault="002F7B5C" w:rsidP="004029F1">
            <w:pPr>
              <w:pStyle w:val="11"/>
              <w:widowControl w:val="0"/>
              <w:spacing w:line="240" w:lineRule="exact"/>
              <w:ind w:right="113"/>
              <w:jc w:val="both"/>
              <w:rPr>
                <w:rFonts w:ascii="Times New Roman" w:hAnsi="Times New Roman" w:cs="Times New Roman"/>
                <w:color w:val="auto"/>
                <w:sz w:val="24"/>
                <w:szCs w:val="24"/>
                <w:lang w:val="uk-UA"/>
              </w:rPr>
            </w:pPr>
            <w:r w:rsidRPr="003F4FA2">
              <w:rPr>
                <w:rFonts w:ascii="Times New Roman" w:hAnsi="Times New Roman" w:cs="Times New Roman"/>
                <w:color w:val="auto"/>
                <w:sz w:val="24"/>
                <w:szCs w:val="24"/>
                <w:lang w:val="uk-UA"/>
              </w:rPr>
              <w:t>Отримана тендерна пропозиція а</w:t>
            </w:r>
            <w:r w:rsidR="00DB3C40" w:rsidRPr="003F4FA2">
              <w:rPr>
                <w:rFonts w:ascii="Times New Roman" w:hAnsi="Times New Roman" w:cs="Times New Roman"/>
                <w:color w:val="auto"/>
                <w:sz w:val="24"/>
                <w:szCs w:val="24"/>
                <w:lang w:val="uk-UA"/>
              </w:rPr>
              <w:t>втоматично вноситься до реєстру отриманих тендерних пропозицій.</w:t>
            </w:r>
          </w:p>
          <w:p w:rsidR="002F7B5C" w:rsidRPr="003F4FA2" w:rsidRDefault="002F7B5C" w:rsidP="004029F1">
            <w:pPr>
              <w:pStyle w:val="11"/>
              <w:widowControl w:val="0"/>
              <w:spacing w:line="240" w:lineRule="exact"/>
              <w:ind w:left="34" w:right="113"/>
              <w:jc w:val="both"/>
              <w:rPr>
                <w:rFonts w:ascii="Times New Roman" w:hAnsi="Times New Roman" w:cs="Times New Roman"/>
                <w:color w:val="auto"/>
                <w:sz w:val="24"/>
                <w:szCs w:val="24"/>
                <w:lang w:val="uk-UA"/>
              </w:rPr>
            </w:pPr>
            <w:r w:rsidRPr="003F4FA2">
              <w:rPr>
                <w:rFonts w:ascii="Times New Roman" w:hAnsi="Times New Roman" w:cs="Times New Roman"/>
                <w:color w:val="auto"/>
                <w:sz w:val="24"/>
                <w:szCs w:val="24"/>
                <w:lang w:val="uk-UA"/>
              </w:rPr>
              <w:t>Електронна система закупівель автоматично формує та надсилає повідомлення учаснику про отримання його пропозиції із зазначенням дати та часу.</w:t>
            </w:r>
          </w:p>
          <w:p w:rsidR="00A85002" w:rsidRPr="003F4FA2" w:rsidRDefault="002F7B5C" w:rsidP="004029F1">
            <w:pPr>
              <w:pStyle w:val="11"/>
              <w:widowControl w:val="0"/>
              <w:spacing w:line="240" w:lineRule="exact"/>
              <w:ind w:left="34" w:right="113"/>
              <w:jc w:val="both"/>
              <w:rPr>
                <w:rFonts w:ascii="Times New Roman" w:hAnsi="Times New Roman" w:cs="Times New Roman"/>
                <w:color w:val="auto"/>
                <w:sz w:val="24"/>
                <w:szCs w:val="24"/>
                <w:lang w:val="uk-UA"/>
              </w:rPr>
            </w:pPr>
            <w:r w:rsidRPr="003F4FA2">
              <w:rPr>
                <w:rFonts w:ascii="Times New Roman" w:hAnsi="Times New Roman" w:cs="Times New Roman"/>
                <w:color w:val="auto"/>
                <w:sz w:val="24"/>
                <w:szCs w:val="24"/>
                <w:lang w:val="uk-UA"/>
              </w:rPr>
              <w:t>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tc>
      </w:tr>
      <w:tr w:rsidR="00940EA5" w:rsidRPr="003F4FA2" w:rsidTr="00BA371B">
        <w:trPr>
          <w:trHeight w:val="2103"/>
          <w:jc w:val="center"/>
        </w:trPr>
        <w:tc>
          <w:tcPr>
            <w:tcW w:w="655" w:type="dxa"/>
          </w:tcPr>
          <w:p w:rsidR="00940EA5" w:rsidRPr="003F4FA2" w:rsidRDefault="00940EA5" w:rsidP="004029F1">
            <w:pPr>
              <w:pStyle w:val="11"/>
              <w:widowControl w:val="0"/>
              <w:spacing w:line="240" w:lineRule="exact"/>
              <w:rPr>
                <w:rFonts w:ascii="Times New Roman" w:hAnsi="Times New Roman" w:cs="Times New Roman"/>
                <w:color w:val="auto"/>
                <w:sz w:val="24"/>
                <w:szCs w:val="24"/>
                <w:lang w:val="uk-UA"/>
              </w:rPr>
            </w:pPr>
            <w:r w:rsidRPr="003F4FA2">
              <w:rPr>
                <w:rFonts w:ascii="Times New Roman" w:hAnsi="Times New Roman" w:cs="Times New Roman"/>
                <w:color w:val="auto"/>
                <w:sz w:val="24"/>
                <w:szCs w:val="24"/>
                <w:lang w:val="uk-UA"/>
              </w:rPr>
              <w:t>2.</w:t>
            </w:r>
          </w:p>
          <w:p w:rsidR="00940EA5" w:rsidRPr="003F4FA2" w:rsidRDefault="00940EA5" w:rsidP="004029F1">
            <w:pPr>
              <w:pStyle w:val="11"/>
              <w:widowControl w:val="0"/>
              <w:spacing w:line="240" w:lineRule="exact"/>
              <w:rPr>
                <w:rFonts w:ascii="Times New Roman" w:hAnsi="Times New Roman" w:cs="Times New Roman"/>
                <w:color w:val="auto"/>
                <w:sz w:val="24"/>
                <w:szCs w:val="24"/>
                <w:lang w:val="uk-UA"/>
              </w:rPr>
            </w:pPr>
          </w:p>
          <w:p w:rsidR="00940EA5" w:rsidRPr="003F4FA2" w:rsidRDefault="00940EA5" w:rsidP="004029F1">
            <w:pPr>
              <w:pStyle w:val="11"/>
              <w:widowControl w:val="0"/>
              <w:spacing w:line="240" w:lineRule="exact"/>
              <w:rPr>
                <w:rFonts w:ascii="Times New Roman" w:hAnsi="Times New Roman" w:cs="Times New Roman"/>
                <w:color w:val="auto"/>
                <w:sz w:val="24"/>
                <w:szCs w:val="24"/>
                <w:lang w:val="uk-UA"/>
              </w:rPr>
            </w:pPr>
          </w:p>
          <w:p w:rsidR="00940EA5" w:rsidRPr="003F4FA2" w:rsidRDefault="00940EA5" w:rsidP="004029F1">
            <w:pPr>
              <w:spacing w:after="0" w:line="240" w:lineRule="exact"/>
              <w:rPr>
                <w:rFonts w:ascii="Times New Roman" w:hAnsi="Times New Roman"/>
                <w:sz w:val="24"/>
                <w:szCs w:val="24"/>
                <w:lang w:eastAsia="ru-RU"/>
              </w:rPr>
            </w:pPr>
          </w:p>
        </w:tc>
        <w:tc>
          <w:tcPr>
            <w:tcW w:w="2508" w:type="dxa"/>
          </w:tcPr>
          <w:p w:rsidR="00940EA5" w:rsidRPr="003F4FA2" w:rsidRDefault="00DB3C40" w:rsidP="004029F1">
            <w:pPr>
              <w:pStyle w:val="11"/>
              <w:widowControl w:val="0"/>
              <w:spacing w:line="240" w:lineRule="exact"/>
              <w:ind w:right="113"/>
              <w:rPr>
                <w:rFonts w:ascii="Times New Roman" w:hAnsi="Times New Roman" w:cs="Times New Roman"/>
                <w:b/>
                <w:color w:val="auto"/>
                <w:sz w:val="24"/>
                <w:szCs w:val="24"/>
                <w:lang w:val="uk-UA"/>
              </w:rPr>
            </w:pPr>
            <w:r w:rsidRPr="003F4FA2">
              <w:rPr>
                <w:rFonts w:ascii="Times New Roman" w:hAnsi="Times New Roman" w:cs="Times New Roman"/>
                <w:b/>
                <w:color w:val="auto"/>
                <w:sz w:val="24"/>
                <w:szCs w:val="24"/>
                <w:lang w:val="uk-UA"/>
              </w:rPr>
              <w:t>Дата та час розкриття тендерної пропозиції</w:t>
            </w:r>
          </w:p>
        </w:tc>
        <w:tc>
          <w:tcPr>
            <w:tcW w:w="7839" w:type="dxa"/>
          </w:tcPr>
          <w:p w:rsidR="00DB3C40" w:rsidRPr="003F4FA2" w:rsidRDefault="00DB3C40" w:rsidP="004029F1">
            <w:pPr>
              <w:shd w:val="clear" w:color="auto" w:fill="FFFFFF"/>
              <w:spacing w:after="0" w:line="240" w:lineRule="exact"/>
              <w:jc w:val="both"/>
              <w:rPr>
                <w:rFonts w:ascii="Times New Roman" w:hAnsi="Times New Roman"/>
                <w:sz w:val="24"/>
                <w:szCs w:val="24"/>
              </w:rPr>
            </w:pPr>
            <w:r w:rsidRPr="003F4FA2">
              <w:rPr>
                <w:rFonts w:ascii="Times New Roman" w:hAnsi="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DB3C40" w:rsidRPr="003F4FA2" w:rsidRDefault="00DB3C40" w:rsidP="004029F1">
            <w:pPr>
              <w:shd w:val="clear" w:color="auto" w:fill="FFFFFF"/>
              <w:spacing w:after="0" w:line="240" w:lineRule="exact"/>
              <w:jc w:val="both"/>
              <w:rPr>
                <w:rFonts w:ascii="Times New Roman" w:hAnsi="Times New Roman"/>
                <w:sz w:val="24"/>
                <w:szCs w:val="24"/>
              </w:rPr>
            </w:pPr>
            <w:r w:rsidRPr="003F4FA2">
              <w:rPr>
                <w:rFonts w:ascii="Times New Roman" w:hAnsi="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6704C0" w:rsidRPr="003F4FA2" w:rsidRDefault="00DB3C40" w:rsidP="004029F1">
            <w:pPr>
              <w:pStyle w:val="11"/>
              <w:widowControl w:val="0"/>
              <w:spacing w:line="240" w:lineRule="exact"/>
              <w:ind w:right="113"/>
              <w:jc w:val="both"/>
              <w:rPr>
                <w:rFonts w:ascii="Times New Roman" w:hAnsi="Times New Roman" w:cs="Times New Roman"/>
                <w:color w:val="auto"/>
                <w:sz w:val="24"/>
                <w:szCs w:val="24"/>
                <w:lang w:val="uk-UA"/>
              </w:rPr>
            </w:pPr>
            <w:r w:rsidRPr="003F4FA2">
              <w:rPr>
                <w:rFonts w:ascii="Times New Roman" w:hAnsi="Times New Roman" w:cs="Times New Roman"/>
                <w:sz w:val="24"/>
                <w:szCs w:val="24"/>
              </w:rPr>
              <w:t xml:space="preserve">Не </w:t>
            </w:r>
            <w:proofErr w:type="spellStart"/>
            <w:proofErr w:type="gramStart"/>
            <w:r w:rsidRPr="003F4FA2">
              <w:rPr>
                <w:rFonts w:ascii="Times New Roman" w:hAnsi="Times New Roman" w:cs="Times New Roman"/>
                <w:sz w:val="24"/>
                <w:szCs w:val="24"/>
              </w:rPr>
              <w:t>п</w:t>
            </w:r>
            <w:proofErr w:type="gramEnd"/>
            <w:r w:rsidRPr="003F4FA2">
              <w:rPr>
                <w:rFonts w:ascii="Times New Roman" w:hAnsi="Times New Roman" w:cs="Times New Roman"/>
                <w:sz w:val="24"/>
                <w:szCs w:val="24"/>
              </w:rPr>
              <w:t>ідлягає</w:t>
            </w:r>
            <w:proofErr w:type="spellEnd"/>
            <w:r w:rsidRPr="003F4FA2">
              <w:rPr>
                <w:rFonts w:ascii="Times New Roman" w:hAnsi="Times New Roman" w:cs="Times New Roman"/>
                <w:sz w:val="24"/>
                <w:szCs w:val="24"/>
              </w:rPr>
              <w:t xml:space="preserve"> </w:t>
            </w:r>
            <w:proofErr w:type="spellStart"/>
            <w:r w:rsidRPr="003F4FA2">
              <w:rPr>
                <w:rFonts w:ascii="Times New Roman" w:hAnsi="Times New Roman" w:cs="Times New Roman"/>
                <w:sz w:val="24"/>
                <w:szCs w:val="24"/>
              </w:rPr>
              <w:t>розкриттю</w:t>
            </w:r>
            <w:proofErr w:type="spellEnd"/>
            <w:r w:rsidRPr="003F4FA2">
              <w:rPr>
                <w:rFonts w:ascii="Times New Roman" w:hAnsi="Times New Roman" w:cs="Times New Roman"/>
                <w:sz w:val="24"/>
                <w:szCs w:val="24"/>
              </w:rPr>
              <w:t xml:space="preserve"> </w:t>
            </w:r>
            <w:proofErr w:type="spellStart"/>
            <w:r w:rsidRPr="003F4FA2">
              <w:rPr>
                <w:rFonts w:ascii="Times New Roman" w:hAnsi="Times New Roman" w:cs="Times New Roman"/>
                <w:sz w:val="24"/>
                <w:szCs w:val="24"/>
              </w:rPr>
              <w:t>інформація</w:t>
            </w:r>
            <w:proofErr w:type="spellEnd"/>
            <w:r w:rsidRPr="003F4FA2">
              <w:rPr>
                <w:rFonts w:ascii="Times New Roman" w:hAnsi="Times New Roman" w:cs="Times New Roman"/>
                <w:sz w:val="24"/>
                <w:szCs w:val="24"/>
              </w:rPr>
              <w:t xml:space="preserve">, </w:t>
            </w:r>
            <w:proofErr w:type="spellStart"/>
            <w:r w:rsidRPr="003F4FA2">
              <w:rPr>
                <w:rFonts w:ascii="Times New Roman" w:hAnsi="Times New Roman" w:cs="Times New Roman"/>
                <w:sz w:val="24"/>
                <w:szCs w:val="24"/>
              </w:rPr>
              <w:t>що</w:t>
            </w:r>
            <w:proofErr w:type="spellEnd"/>
            <w:r w:rsidRPr="003F4FA2">
              <w:rPr>
                <w:rFonts w:ascii="Times New Roman" w:hAnsi="Times New Roman" w:cs="Times New Roman"/>
                <w:sz w:val="24"/>
                <w:szCs w:val="24"/>
              </w:rPr>
              <w:t xml:space="preserve"> </w:t>
            </w:r>
            <w:proofErr w:type="spellStart"/>
            <w:r w:rsidRPr="003F4FA2">
              <w:rPr>
                <w:rFonts w:ascii="Times New Roman" w:hAnsi="Times New Roman" w:cs="Times New Roman"/>
                <w:sz w:val="24"/>
                <w:szCs w:val="24"/>
              </w:rPr>
              <w:t>обґрунтовано</w:t>
            </w:r>
            <w:proofErr w:type="spellEnd"/>
            <w:r w:rsidRPr="003F4FA2">
              <w:rPr>
                <w:rFonts w:ascii="Times New Roman" w:hAnsi="Times New Roman" w:cs="Times New Roman"/>
                <w:sz w:val="24"/>
                <w:szCs w:val="24"/>
              </w:rPr>
              <w:t xml:space="preserve"> </w:t>
            </w:r>
            <w:proofErr w:type="spellStart"/>
            <w:r w:rsidRPr="003F4FA2">
              <w:rPr>
                <w:rFonts w:ascii="Times New Roman" w:hAnsi="Times New Roman" w:cs="Times New Roman"/>
                <w:sz w:val="24"/>
                <w:szCs w:val="24"/>
              </w:rPr>
              <w:t>визначена</w:t>
            </w:r>
            <w:proofErr w:type="spellEnd"/>
            <w:r w:rsidRPr="003F4FA2">
              <w:rPr>
                <w:rFonts w:ascii="Times New Roman" w:hAnsi="Times New Roman" w:cs="Times New Roman"/>
                <w:sz w:val="24"/>
                <w:szCs w:val="24"/>
              </w:rPr>
              <w:t xml:space="preserve"> </w:t>
            </w:r>
            <w:proofErr w:type="spellStart"/>
            <w:r w:rsidRPr="003F4FA2">
              <w:rPr>
                <w:rFonts w:ascii="Times New Roman" w:hAnsi="Times New Roman" w:cs="Times New Roman"/>
                <w:sz w:val="24"/>
                <w:szCs w:val="24"/>
              </w:rPr>
              <w:t>учасником</w:t>
            </w:r>
            <w:proofErr w:type="spellEnd"/>
            <w:r w:rsidRPr="003F4FA2">
              <w:rPr>
                <w:rFonts w:ascii="Times New Roman" w:hAnsi="Times New Roman" w:cs="Times New Roman"/>
                <w:sz w:val="24"/>
                <w:szCs w:val="24"/>
              </w:rPr>
              <w:t xml:space="preserve"> як </w:t>
            </w:r>
            <w:proofErr w:type="spellStart"/>
            <w:r w:rsidRPr="003F4FA2">
              <w:rPr>
                <w:rFonts w:ascii="Times New Roman" w:hAnsi="Times New Roman" w:cs="Times New Roman"/>
                <w:sz w:val="24"/>
                <w:szCs w:val="24"/>
              </w:rPr>
              <w:t>конфіденційна</w:t>
            </w:r>
            <w:proofErr w:type="spellEnd"/>
            <w:r w:rsidRPr="003F4FA2">
              <w:rPr>
                <w:rFonts w:ascii="Times New Roman" w:hAnsi="Times New Roman" w:cs="Times New Roman"/>
                <w:sz w:val="24"/>
                <w:szCs w:val="24"/>
              </w:rPr>
              <w:t xml:space="preserve">, у тому числі </w:t>
            </w:r>
            <w:proofErr w:type="spellStart"/>
            <w:r w:rsidRPr="003F4FA2">
              <w:rPr>
                <w:rFonts w:ascii="Times New Roman" w:hAnsi="Times New Roman" w:cs="Times New Roman"/>
                <w:sz w:val="24"/>
                <w:szCs w:val="24"/>
              </w:rPr>
              <w:t>інформація</w:t>
            </w:r>
            <w:proofErr w:type="spellEnd"/>
            <w:r w:rsidRPr="003F4FA2">
              <w:rPr>
                <w:rFonts w:ascii="Times New Roman" w:hAnsi="Times New Roman" w:cs="Times New Roman"/>
                <w:sz w:val="24"/>
                <w:szCs w:val="24"/>
              </w:rPr>
              <w:t xml:space="preserve">, </w:t>
            </w:r>
            <w:proofErr w:type="spellStart"/>
            <w:r w:rsidRPr="003F4FA2">
              <w:rPr>
                <w:rFonts w:ascii="Times New Roman" w:hAnsi="Times New Roman" w:cs="Times New Roman"/>
                <w:sz w:val="24"/>
                <w:szCs w:val="24"/>
              </w:rPr>
              <w:t>що</w:t>
            </w:r>
            <w:proofErr w:type="spellEnd"/>
            <w:r w:rsidRPr="003F4FA2">
              <w:rPr>
                <w:rFonts w:ascii="Times New Roman" w:hAnsi="Times New Roman" w:cs="Times New Roman"/>
                <w:sz w:val="24"/>
                <w:szCs w:val="24"/>
              </w:rPr>
              <w:t xml:space="preserve"> </w:t>
            </w:r>
            <w:proofErr w:type="spellStart"/>
            <w:r w:rsidRPr="003F4FA2">
              <w:rPr>
                <w:rFonts w:ascii="Times New Roman" w:hAnsi="Times New Roman" w:cs="Times New Roman"/>
                <w:sz w:val="24"/>
                <w:szCs w:val="24"/>
              </w:rPr>
              <w:t>містить</w:t>
            </w:r>
            <w:proofErr w:type="spellEnd"/>
            <w:r w:rsidRPr="003F4FA2">
              <w:rPr>
                <w:rFonts w:ascii="Times New Roman" w:hAnsi="Times New Roman" w:cs="Times New Roman"/>
                <w:sz w:val="24"/>
                <w:szCs w:val="24"/>
              </w:rPr>
              <w:t xml:space="preserve"> </w:t>
            </w:r>
            <w:proofErr w:type="spellStart"/>
            <w:r w:rsidRPr="003F4FA2">
              <w:rPr>
                <w:rFonts w:ascii="Times New Roman" w:hAnsi="Times New Roman" w:cs="Times New Roman"/>
                <w:sz w:val="24"/>
                <w:szCs w:val="24"/>
              </w:rPr>
              <w:t>персональні</w:t>
            </w:r>
            <w:proofErr w:type="spellEnd"/>
            <w:r w:rsidRPr="003F4FA2">
              <w:rPr>
                <w:rFonts w:ascii="Times New Roman" w:hAnsi="Times New Roman" w:cs="Times New Roman"/>
                <w:sz w:val="24"/>
                <w:szCs w:val="24"/>
              </w:rPr>
              <w:t xml:space="preserve"> </w:t>
            </w:r>
            <w:proofErr w:type="spellStart"/>
            <w:r w:rsidRPr="003F4FA2">
              <w:rPr>
                <w:rFonts w:ascii="Times New Roman" w:hAnsi="Times New Roman" w:cs="Times New Roman"/>
                <w:sz w:val="24"/>
                <w:szCs w:val="24"/>
              </w:rPr>
              <w:t>дані</w:t>
            </w:r>
            <w:proofErr w:type="spellEnd"/>
            <w:r w:rsidRPr="003F4FA2">
              <w:rPr>
                <w:rFonts w:ascii="Times New Roman" w:hAnsi="Times New Roman" w:cs="Times New Roman"/>
                <w:sz w:val="24"/>
                <w:szCs w:val="24"/>
              </w:rPr>
              <w:t xml:space="preserve">. </w:t>
            </w:r>
            <w:proofErr w:type="spellStart"/>
            <w:r w:rsidRPr="003F4FA2">
              <w:rPr>
                <w:rFonts w:ascii="Times New Roman" w:hAnsi="Times New Roman" w:cs="Times New Roman"/>
                <w:sz w:val="24"/>
                <w:szCs w:val="24"/>
              </w:rPr>
              <w:t>Конфіденційною</w:t>
            </w:r>
            <w:proofErr w:type="spellEnd"/>
            <w:r w:rsidRPr="003F4FA2">
              <w:rPr>
                <w:rFonts w:ascii="Times New Roman" w:hAnsi="Times New Roman" w:cs="Times New Roman"/>
                <w:sz w:val="24"/>
                <w:szCs w:val="24"/>
              </w:rPr>
              <w:t xml:space="preserve"> не </w:t>
            </w:r>
            <w:proofErr w:type="spellStart"/>
            <w:r w:rsidRPr="003F4FA2">
              <w:rPr>
                <w:rFonts w:ascii="Times New Roman" w:hAnsi="Times New Roman" w:cs="Times New Roman"/>
                <w:sz w:val="24"/>
                <w:szCs w:val="24"/>
              </w:rPr>
              <w:t>може</w:t>
            </w:r>
            <w:proofErr w:type="spellEnd"/>
            <w:r w:rsidRPr="003F4FA2">
              <w:rPr>
                <w:rFonts w:ascii="Times New Roman" w:hAnsi="Times New Roman" w:cs="Times New Roman"/>
                <w:sz w:val="24"/>
                <w:szCs w:val="24"/>
              </w:rPr>
              <w:t xml:space="preserve"> бути </w:t>
            </w:r>
            <w:proofErr w:type="spellStart"/>
            <w:r w:rsidRPr="003F4FA2">
              <w:rPr>
                <w:rFonts w:ascii="Times New Roman" w:hAnsi="Times New Roman" w:cs="Times New Roman"/>
                <w:sz w:val="24"/>
                <w:szCs w:val="24"/>
              </w:rPr>
              <w:t>визначена</w:t>
            </w:r>
            <w:proofErr w:type="spellEnd"/>
            <w:r w:rsidRPr="003F4FA2">
              <w:rPr>
                <w:rFonts w:ascii="Times New Roman" w:hAnsi="Times New Roman" w:cs="Times New Roman"/>
                <w:sz w:val="24"/>
                <w:szCs w:val="24"/>
              </w:rPr>
              <w:t xml:space="preserve"> </w:t>
            </w:r>
            <w:proofErr w:type="spellStart"/>
            <w:r w:rsidRPr="003F4FA2">
              <w:rPr>
                <w:rFonts w:ascii="Times New Roman" w:hAnsi="Times New Roman" w:cs="Times New Roman"/>
                <w:sz w:val="24"/>
                <w:szCs w:val="24"/>
              </w:rPr>
              <w:t>інформація</w:t>
            </w:r>
            <w:proofErr w:type="spellEnd"/>
            <w:r w:rsidRPr="003F4FA2">
              <w:rPr>
                <w:rFonts w:ascii="Times New Roman" w:hAnsi="Times New Roman" w:cs="Times New Roman"/>
                <w:sz w:val="24"/>
                <w:szCs w:val="24"/>
              </w:rPr>
              <w:t xml:space="preserve"> про </w:t>
            </w:r>
            <w:proofErr w:type="spellStart"/>
            <w:r w:rsidRPr="003F4FA2">
              <w:rPr>
                <w:rFonts w:ascii="Times New Roman" w:hAnsi="Times New Roman" w:cs="Times New Roman"/>
                <w:sz w:val="24"/>
                <w:szCs w:val="24"/>
              </w:rPr>
              <w:t>запропоновану</w:t>
            </w:r>
            <w:proofErr w:type="spellEnd"/>
            <w:r w:rsidRPr="003F4FA2">
              <w:rPr>
                <w:rFonts w:ascii="Times New Roman" w:hAnsi="Times New Roman" w:cs="Times New Roman"/>
                <w:sz w:val="24"/>
                <w:szCs w:val="24"/>
              </w:rPr>
              <w:t xml:space="preserve"> </w:t>
            </w:r>
            <w:proofErr w:type="spellStart"/>
            <w:r w:rsidRPr="003F4FA2">
              <w:rPr>
                <w:rFonts w:ascii="Times New Roman" w:hAnsi="Times New Roman" w:cs="Times New Roman"/>
                <w:sz w:val="24"/>
                <w:szCs w:val="24"/>
              </w:rPr>
              <w:t>ціну</w:t>
            </w:r>
            <w:proofErr w:type="spellEnd"/>
            <w:r w:rsidRPr="003F4FA2">
              <w:rPr>
                <w:rFonts w:ascii="Times New Roman" w:hAnsi="Times New Roman" w:cs="Times New Roman"/>
                <w:sz w:val="24"/>
                <w:szCs w:val="24"/>
              </w:rPr>
              <w:t xml:space="preserve">, </w:t>
            </w:r>
            <w:proofErr w:type="spellStart"/>
            <w:r w:rsidRPr="003F4FA2">
              <w:rPr>
                <w:rFonts w:ascii="Times New Roman" w:hAnsi="Times New Roman" w:cs="Times New Roman"/>
                <w:sz w:val="24"/>
                <w:szCs w:val="24"/>
              </w:rPr>
              <w:t>інші</w:t>
            </w:r>
            <w:proofErr w:type="spellEnd"/>
            <w:r w:rsidRPr="003F4FA2">
              <w:rPr>
                <w:rFonts w:ascii="Times New Roman" w:hAnsi="Times New Roman" w:cs="Times New Roman"/>
                <w:sz w:val="24"/>
                <w:szCs w:val="24"/>
              </w:rPr>
              <w:t xml:space="preserve"> </w:t>
            </w:r>
            <w:proofErr w:type="spellStart"/>
            <w:r w:rsidRPr="003F4FA2">
              <w:rPr>
                <w:rFonts w:ascii="Times New Roman" w:hAnsi="Times New Roman" w:cs="Times New Roman"/>
                <w:sz w:val="24"/>
                <w:szCs w:val="24"/>
              </w:rPr>
              <w:t>критерії</w:t>
            </w:r>
            <w:proofErr w:type="spellEnd"/>
            <w:r w:rsidRPr="003F4FA2">
              <w:rPr>
                <w:rFonts w:ascii="Times New Roman" w:hAnsi="Times New Roman" w:cs="Times New Roman"/>
                <w:sz w:val="24"/>
                <w:szCs w:val="24"/>
              </w:rPr>
              <w:t xml:space="preserve"> </w:t>
            </w:r>
            <w:proofErr w:type="spellStart"/>
            <w:r w:rsidRPr="003F4FA2">
              <w:rPr>
                <w:rFonts w:ascii="Times New Roman" w:hAnsi="Times New Roman" w:cs="Times New Roman"/>
                <w:sz w:val="24"/>
                <w:szCs w:val="24"/>
              </w:rPr>
              <w:t>оцінки</w:t>
            </w:r>
            <w:proofErr w:type="spellEnd"/>
            <w:r w:rsidRPr="003F4FA2">
              <w:rPr>
                <w:rFonts w:ascii="Times New Roman" w:hAnsi="Times New Roman" w:cs="Times New Roman"/>
                <w:sz w:val="24"/>
                <w:szCs w:val="24"/>
              </w:rPr>
              <w:t xml:space="preserve">, </w:t>
            </w:r>
            <w:proofErr w:type="spellStart"/>
            <w:r w:rsidRPr="003F4FA2">
              <w:rPr>
                <w:rFonts w:ascii="Times New Roman" w:hAnsi="Times New Roman" w:cs="Times New Roman"/>
                <w:sz w:val="24"/>
                <w:szCs w:val="24"/>
              </w:rPr>
              <w:t>технічні</w:t>
            </w:r>
            <w:proofErr w:type="spellEnd"/>
            <w:r w:rsidRPr="003F4FA2">
              <w:rPr>
                <w:rFonts w:ascii="Times New Roman" w:hAnsi="Times New Roman" w:cs="Times New Roman"/>
                <w:sz w:val="24"/>
                <w:szCs w:val="24"/>
              </w:rPr>
              <w:t xml:space="preserve"> </w:t>
            </w:r>
            <w:proofErr w:type="spellStart"/>
            <w:r w:rsidRPr="003F4FA2">
              <w:rPr>
                <w:rFonts w:ascii="Times New Roman" w:hAnsi="Times New Roman" w:cs="Times New Roman"/>
                <w:sz w:val="24"/>
                <w:szCs w:val="24"/>
              </w:rPr>
              <w:t>умови</w:t>
            </w:r>
            <w:proofErr w:type="spellEnd"/>
            <w:r w:rsidRPr="003F4FA2">
              <w:rPr>
                <w:rFonts w:ascii="Times New Roman" w:hAnsi="Times New Roman" w:cs="Times New Roman"/>
                <w:sz w:val="24"/>
                <w:szCs w:val="24"/>
              </w:rPr>
              <w:t xml:space="preserve">, </w:t>
            </w:r>
            <w:proofErr w:type="spellStart"/>
            <w:r w:rsidRPr="003F4FA2">
              <w:rPr>
                <w:rFonts w:ascii="Times New Roman" w:hAnsi="Times New Roman" w:cs="Times New Roman"/>
                <w:sz w:val="24"/>
                <w:szCs w:val="24"/>
              </w:rPr>
              <w:t>технічні</w:t>
            </w:r>
            <w:proofErr w:type="spellEnd"/>
            <w:r w:rsidRPr="003F4FA2">
              <w:rPr>
                <w:rFonts w:ascii="Times New Roman" w:hAnsi="Times New Roman" w:cs="Times New Roman"/>
                <w:sz w:val="24"/>
                <w:szCs w:val="24"/>
              </w:rPr>
              <w:t xml:space="preserve"> </w:t>
            </w:r>
            <w:proofErr w:type="spellStart"/>
            <w:r w:rsidRPr="003F4FA2">
              <w:rPr>
                <w:rFonts w:ascii="Times New Roman" w:hAnsi="Times New Roman" w:cs="Times New Roman"/>
                <w:sz w:val="24"/>
                <w:szCs w:val="24"/>
              </w:rPr>
              <w:t>специфікації</w:t>
            </w:r>
            <w:proofErr w:type="spellEnd"/>
            <w:r w:rsidRPr="003F4FA2">
              <w:rPr>
                <w:rFonts w:ascii="Times New Roman" w:hAnsi="Times New Roman" w:cs="Times New Roman"/>
                <w:sz w:val="24"/>
                <w:szCs w:val="24"/>
              </w:rPr>
              <w:t xml:space="preserve"> та </w:t>
            </w:r>
            <w:proofErr w:type="spellStart"/>
            <w:r w:rsidRPr="003F4FA2">
              <w:rPr>
                <w:rFonts w:ascii="Times New Roman" w:hAnsi="Times New Roman" w:cs="Times New Roman"/>
                <w:sz w:val="24"/>
                <w:szCs w:val="24"/>
              </w:rPr>
              <w:t>документи</w:t>
            </w:r>
            <w:proofErr w:type="spellEnd"/>
            <w:r w:rsidRPr="003F4FA2">
              <w:rPr>
                <w:rFonts w:ascii="Times New Roman" w:hAnsi="Times New Roman" w:cs="Times New Roman"/>
                <w:sz w:val="24"/>
                <w:szCs w:val="24"/>
              </w:rPr>
              <w:t xml:space="preserve">, </w:t>
            </w:r>
            <w:proofErr w:type="spellStart"/>
            <w:r w:rsidRPr="003F4FA2">
              <w:rPr>
                <w:rFonts w:ascii="Times New Roman" w:hAnsi="Times New Roman" w:cs="Times New Roman"/>
                <w:sz w:val="24"/>
                <w:szCs w:val="24"/>
              </w:rPr>
              <w:t>що</w:t>
            </w:r>
            <w:proofErr w:type="spellEnd"/>
            <w:r w:rsidRPr="003F4FA2">
              <w:rPr>
                <w:rFonts w:ascii="Times New Roman" w:hAnsi="Times New Roman" w:cs="Times New Roman"/>
                <w:sz w:val="24"/>
                <w:szCs w:val="24"/>
              </w:rPr>
              <w:t xml:space="preserve"> </w:t>
            </w:r>
            <w:proofErr w:type="spellStart"/>
            <w:r w:rsidRPr="003F4FA2">
              <w:rPr>
                <w:rFonts w:ascii="Times New Roman" w:hAnsi="Times New Roman" w:cs="Times New Roman"/>
                <w:sz w:val="24"/>
                <w:szCs w:val="24"/>
              </w:rPr>
              <w:t>підтверджують</w:t>
            </w:r>
            <w:proofErr w:type="spellEnd"/>
            <w:r w:rsidRPr="003F4FA2">
              <w:rPr>
                <w:rFonts w:ascii="Times New Roman" w:hAnsi="Times New Roman" w:cs="Times New Roman"/>
                <w:sz w:val="24"/>
                <w:szCs w:val="24"/>
              </w:rPr>
              <w:t xml:space="preserve"> </w:t>
            </w:r>
            <w:proofErr w:type="spellStart"/>
            <w:r w:rsidRPr="003F4FA2">
              <w:rPr>
                <w:rFonts w:ascii="Times New Roman" w:hAnsi="Times New Roman" w:cs="Times New Roman"/>
                <w:sz w:val="24"/>
                <w:szCs w:val="24"/>
              </w:rPr>
              <w:t>відповідність</w:t>
            </w:r>
            <w:proofErr w:type="spellEnd"/>
            <w:r w:rsidRPr="003F4FA2">
              <w:rPr>
                <w:rFonts w:ascii="Times New Roman" w:hAnsi="Times New Roman" w:cs="Times New Roman"/>
                <w:sz w:val="24"/>
                <w:szCs w:val="24"/>
              </w:rPr>
              <w:t xml:space="preserve"> </w:t>
            </w:r>
            <w:proofErr w:type="spellStart"/>
            <w:r w:rsidRPr="003F4FA2">
              <w:rPr>
                <w:rFonts w:ascii="Times New Roman" w:hAnsi="Times New Roman" w:cs="Times New Roman"/>
                <w:sz w:val="24"/>
                <w:szCs w:val="24"/>
              </w:rPr>
              <w:t>кваліфікаційним</w:t>
            </w:r>
            <w:proofErr w:type="spellEnd"/>
            <w:r w:rsidRPr="003F4FA2">
              <w:rPr>
                <w:rFonts w:ascii="Times New Roman" w:hAnsi="Times New Roman" w:cs="Times New Roman"/>
                <w:sz w:val="24"/>
                <w:szCs w:val="24"/>
              </w:rPr>
              <w:t xml:space="preserve"> </w:t>
            </w:r>
            <w:proofErr w:type="spellStart"/>
            <w:r w:rsidRPr="003F4FA2">
              <w:rPr>
                <w:rFonts w:ascii="Times New Roman" w:hAnsi="Times New Roman" w:cs="Times New Roman"/>
                <w:sz w:val="24"/>
                <w:szCs w:val="24"/>
              </w:rPr>
              <w:t>критеріям</w:t>
            </w:r>
            <w:proofErr w:type="spellEnd"/>
            <w:r w:rsidRPr="003F4FA2">
              <w:rPr>
                <w:rFonts w:ascii="Times New Roman" w:hAnsi="Times New Roman" w:cs="Times New Roman"/>
                <w:sz w:val="24"/>
                <w:szCs w:val="24"/>
              </w:rPr>
              <w:t xml:space="preserve"> </w:t>
            </w:r>
            <w:proofErr w:type="spellStart"/>
            <w:r w:rsidRPr="003F4FA2">
              <w:rPr>
                <w:rFonts w:ascii="Times New Roman" w:hAnsi="Times New Roman" w:cs="Times New Roman"/>
                <w:sz w:val="24"/>
                <w:szCs w:val="24"/>
              </w:rPr>
              <w:t>відповідно</w:t>
            </w:r>
            <w:proofErr w:type="spellEnd"/>
            <w:r w:rsidRPr="003F4FA2">
              <w:rPr>
                <w:rFonts w:ascii="Times New Roman" w:hAnsi="Times New Roman" w:cs="Times New Roman"/>
                <w:sz w:val="24"/>
                <w:szCs w:val="24"/>
              </w:rPr>
              <w:t xml:space="preserve"> до </w:t>
            </w:r>
            <w:proofErr w:type="spellStart"/>
            <w:r w:rsidRPr="003F4FA2">
              <w:rPr>
                <w:rFonts w:ascii="Times New Roman" w:hAnsi="Times New Roman" w:cs="Times New Roman"/>
                <w:sz w:val="24"/>
                <w:szCs w:val="24"/>
              </w:rPr>
              <w:t>статті</w:t>
            </w:r>
            <w:proofErr w:type="spellEnd"/>
            <w:r w:rsidRPr="003F4FA2">
              <w:rPr>
                <w:rFonts w:ascii="Times New Roman" w:hAnsi="Times New Roman" w:cs="Times New Roman"/>
                <w:sz w:val="24"/>
                <w:szCs w:val="24"/>
              </w:rPr>
              <w:t xml:space="preserve"> 16 Закону, і </w:t>
            </w:r>
            <w:proofErr w:type="spellStart"/>
            <w:r w:rsidRPr="003F4FA2">
              <w:rPr>
                <w:rFonts w:ascii="Times New Roman" w:hAnsi="Times New Roman" w:cs="Times New Roman"/>
                <w:sz w:val="24"/>
                <w:szCs w:val="24"/>
              </w:rPr>
              <w:t>документи</w:t>
            </w:r>
            <w:proofErr w:type="spellEnd"/>
            <w:r w:rsidRPr="003F4FA2">
              <w:rPr>
                <w:rFonts w:ascii="Times New Roman" w:hAnsi="Times New Roman" w:cs="Times New Roman"/>
                <w:sz w:val="24"/>
                <w:szCs w:val="24"/>
              </w:rPr>
              <w:t xml:space="preserve">, </w:t>
            </w:r>
            <w:proofErr w:type="spellStart"/>
            <w:r w:rsidRPr="003F4FA2">
              <w:rPr>
                <w:rFonts w:ascii="Times New Roman" w:hAnsi="Times New Roman" w:cs="Times New Roman"/>
                <w:sz w:val="24"/>
                <w:szCs w:val="24"/>
              </w:rPr>
              <w:t>що</w:t>
            </w:r>
            <w:proofErr w:type="spellEnd"/>
            <w:r w:rsidRPr="003F4FA2">
              <w:rPr>
                <w:rFonts w:ascii="Times New Roman" w:hAnsi="Times New Roman" w:cs="Times New Roman"/>
                <w:sz w:val="24"/>
                <w:szCs w:val="24"/>
              </w:rPr>
              <w:t xml:space="preserve"> </w:t>
            </w:r>
            <w:proofErr w:type="spellStart"/>
            <w:proofErr w:type="gramStart"/>
            <w:r w:rsidRPr="003F4FA2">
              <w:rPr>
                <w:rFonts w:ascii="Times New Roman" w:hAnsi="Times New Roman" w:cs="Times New Roman"/>
                <w:sz w:val="24"/>
                <w:szCs w:val="24"/>
              </w:rPr>
              <w:t>п</w:t>
            </w:r>
            <w:proofErr w:type="gramEnd"/>
            <w:r w:rsidRPr="003F4FA2">
              <w:rPr>
                <w:rFonts w:ascii="Times New Roman" w:hAnsi="Times New Roman" w:cs="Times New Roman"/>
                <w:sz w:val="24"/>
                <w:szCs w:val="24"/>
              </w:rPr>
              <w:t>ідтверджують</w:t>
            </w:r>
            <w:proofErr w:type="spellEnd"/>
            <w:r w:rsidRPr="003F4FA2">
              <w:rPr>
                <w:rFonts w:ascii="Times New Roman" w:hAnsi="Times New Roman" w:cs="Times New Roman"/>
                <w:sz w:val="24"/>
                <w:szCs w:val="24"/>
              </w:rPr>
              <w:t xml:space="preserve"> </w:t>
            </w:r>
            <w:proofErr w:type="spellStart"/>
            <w:r w:rsidRPr="003F4FA2">
              <w:rPr>
                <w:rFonts w:ascii="Times New Roman" w:hAnsi="Times New Roman" w:cs="Times New Roman"/>
                <w:sz w:val="24"/>
                <w:szCs w:val="24"/>
              </w:rPr>
              <w:t>відсутність</w:t>
            </w:r>
            <w:proofErr w:type="spellEnd"/>
            <w:r w:rsidRPr="003F4FA2">
              <w:rPr>
                <w:rFonts w:ascii="Times New Roman" w:hAnsi="Times New Roman" w:cs="Times New Roman"/>
                <w:sz w:val="24"/>
                <w:szCs w:val="24"/>
              </w:rPr>
              <w:t xml:space="preserve"> </w:t>
            </w:r>
            <w:proofErr w:type="spellStart"/>
            <w:r w:rsidRPr="003F4FA2">
              <w:rPr>
                <w:rFonts w:ascii="Times New Roman" w:hAnsi="Times New Roman" w:cs="Times New Roman"/>
                <w:sz w:val="24"/>
                <w:szCs w:val="24"/>
              </w:rPr>
              <w:t>підстав</w:t>
            </w:r>
            <w:proofErr w:type="spellEnd"/>
            <w:r w:rsidRPr="003F4FA2">
              <w:rPr>
                <w:rFonts w:ascii="Times New Roman" w:hAnsi="Times New Roman" w:cs="Times New Roman"/>
                <w:sz w:val="24"/>
                <w:szCs w:val="24"/>
              </w:rPr>
              <w:t xml:space="preserve">, </w:t>
            </w:r>
            <w:proofErr w:type="spellStart"/>
            <w:r w:rsidRPr="003F4FA2">
              <w:rPr>
                <w:rFonts w:ascii="Times New Roman" w:hAnsi="Times New Roman" w:cs="Times New Roman"/>
                <w:sz w:val="24"/>
                <w:szCs w:val="24"/>
              </w:rPr>
              <w:t>визначених</w:t>
            </w:r>
            <w:proofErr w:type="spellEnd"/>
            <w:r w:rsidRPr="003F4FA2">
              <w:rPr>
                <w:rFonts w:ascii="Times New Roman" w:hAnsi="Times New Roman" w:cs="Times New Roman"/>
                <w:sz w:val="24"/>
                <w:szCs w:val="24"/>
              </w:rPr>
              <w:t xml:space="preserve"> пунктом </w:t>
            </w:r>
            <w:hyperlink r:id="rId8" w:anchor="n159">
              <w:r w:rsidRPr="003F4FA2">
                <w:rPr>
                  <w:rFonts w:ascii="Times New Roman" w:hAnsi="Times New Roman" w:cs="Times New Roman"/>
                  <w:sz w:val="24"/>
                  <w:szCs w:val="24"/>
                </w:rPr>
                <w:t>47</w:t>
              </w:r>
            </w:hyperlink>
            <w:r w:rsidRPr="003F4FA2">
              <w:rPr>
                <w:rFonts w:ascii="Times New Roman" w:hAnsi="Times New Roman" w:cs="Times New Roman"/>
                <w:sz w:val="24"/>
                <w:szCs w:val="24"/>
              </w:rPr>
              <w:t xml:space="preserve"> </w:t>
            </w:r>
            <w:proofErr w:type="spellStart"/>
            <w:r w:rsidRPr="003F4FA2">
              <w:rPr>
                <w:rFonts w:ascii="Times New Roman" w:hAnsi="Times New Roman" w:cs="Times New Roman"/>
                <w:sz w:val="24"/>
                <w:szCs w:val="24"/>
              </w:rPr>
              <w:t>Особливостей</w:t>
            </w:r>
            <w:proofErr w:type="spellEnd"/>
            <w:r w:rsidRPr="003F4FA2">
              <w:rPr>
                <w:rFonts w:ascii="Times New Roman" w:hAnsi="Times New Roman" w:cs="Times New Roman"/>
                <w:sz w:val="24"/>
                <w:szCs w:val="24"/>
              </w:rPr>
              <w:t>.</w:t>
            </w:r>
          </w:p>
        </w:tc>
      </w:tr>
      <w:tr w:rsidR="00940EA5" w:rsidRPr="003F4FA2" w:rsidTr="009828FF">
        <w:trPr>
          <w:trHeight w:val="435"/>
          <w:jc w:val="center"/>
        </w:trPr>
        <w:tc>
          <w:tcPr>
            <w:tcW w:w="11002" w:type="dxa"/>
            <w:gridSpan w:val="3"/>
          </w:tcPr>
          <w:p w:rsidR="00940EA5" w:rsidRPr="003F4FA2" w:rsidRDefault="00940EA5" w:rsidP="004029F1">
            <w:pPr>
              <w:pStyle w:val="11"/>
              <w:widowControl w:val="0"/>
              <w:spacing w:line="240" w:lineRule="exact"/>
              <w:ind w:right="113"/>
              <w:jc w:val="center"/>
              <w:rPr>
                <w:rFonts w:ascii="Times New Roman" w:hAnsi="Times New Roman" w:cs="Times New Roman"/>
                <w:b/>
                <w:i/>
                <w:color w:val="auto"/>
                <w:sz w:val="24"/>
                <w:szCs w:val="24"/>
                <w:lang w:val="uk-UA"/>
              </w:rPr>
            </w:pPr>
            <w:r w:rsidRPr="003F4FA2">
              <w:rPr>
                <w:rFonts w:ascii="Times New Roman" w:hAnsi="Times New Roman" w:cs="Times New Roman"/>
                <w:b/>
                <w:i/>
                <w:color w:val="auto"/>
                <w:sz w:val="24"/>
                <w:szCs w:val="24"/>
                <w:lang w:val="uk-UA"/>
              </w:rPr>
              <w:t xml:space="preserve">Розділ 5. </w:t>
            </w:r>
            <w:r w:rsidRPr="003F4FA2">
              <w:rPr>
                <w:rFonts w:ascii="Times New Roman" w:hAnsi="Times New Roman" w:cs="Times New Roman"/>
                <w:b/>
                <w:color w:val="auto"/>
                <w:sz w:val="24"/>
                <w:szCs w:val="24"/>
                <w:lang w:val="uk-UA"/>
              </w:rPr>
              <w:t>Оцінка тендерної пропозиції</w:t>
            </w:r>
          </w:p>
        </w:tc>
      </w:tr>
      <w:tr w:rsidR="00940EA5" w:rsidRPr="003F4FA2" w:rsidTr="00BA371B">
        <w:trPr>
          <w:trHeight w:val="690"/>
          <w:jc w:val="center"/>
        </w:trPr>
        <w:tc>
          <w:tcPr>
            <w:tcW w:w="655" w:type="dxa"/>
          </w:tcPr>
          <w:p w:rsidR="00940EA5" w:rsidRPr="003F4FA2" w:rsidRDefault="00940EA5" w:rsidP="004029F1">
            <w:pPr>
              <w:pStyle w:val="11"/>
              <w:widowControl w:val="0"/>
              <w:spacing w:line="240" w:lineRule="exact"/>
              <w:rPr>
                <w:rFonts w:ascii="Times New Roman" w:hAnsi="Times New Roman" w:cs="Times New Roman"/>
                <w:color w:val="auto"/>
                <w:sz w:val="24"/>
                <w:szCs w:val="24"/>
                <w:lang w:val="uk-UA"/>
              </w:rPr>
            </w:pPr>
            <w:r w:rsidRPr="003F4FA2">
              <w:rPr>
                <w:rFonts w:ascii="Times New Roman" w:hAnsi="Times New Roman" w:cs="Times New Roman"/>
                <w:color w:val="auto"/>
                <w:sz w:val="24"/>
                <w:szCs w:val="24"/>
                <w:lang w:val="uk-UA"/>
              </w:rPr>
              <w:t>1</w:t>
            </w:r>
          </w:p>
        </w:tc>
        <w:tc>
          <w:tcPr>
            <w:tcW w:w="2508" w:type="dxa"/>
          </w:tcPr>
          <w:p w:rsidR="00940EA5" w:rsidRPr="003F4FA2" w:rsidRDefault="00940EA5" w:rsidP="004029F1">
            <w:pPr>
              <w:pStyle w:val="11"/>
              <w:widowControl w:val="0"/>
              <w:spacing w:line="240" w:lineRule="exact"/>
              <w:ind w:right="113"/>
              <w:rPr>
                <w:rFonts w:ascii="Times New Roman" w:hAnsi="Times New Roman" w:cs="Times New Roman"/>
                <w:b/>
                <w:color w:val="auto"/>
                <w:sz w:val="24"/>
                <w:szCs w:val="24"/>
                <w:lang w:val="uk-UA"/>
              </w:rPr>
            </w:pPr>
            <w:r w:rsidRPr="003F4FA2">
              <w:rPr>
                <w:rFonts w:ascii="Times New Roman" w:hAnsi="Times New Roman" w:cs="Times New Roman"/>
                <w:b/>
                <w:color w:val="auto"/>
                <w:sz w:val="24"/>
                <w:szCs w:val="24"/>
                <w:lang w:val="uk-UA"/>
              </w:rPr>
              <w:t>Перелік критеріїв та методика оцінки тендерних пропозицій із зазначенням питомої ваги критерію</w:t>
            </w:r>
          </w:p>
        </w:tc>
        <w:tc>
          <w:tcPr>
            <w:tcW w:w="7839" w:type="dxa"/>
          </w:tcPr>
          <w:p w:rsidR="00DB3C40" w:rsidRPr="003F4FA2" w:rsidRDefault="00DB3C40" w:rsidP="004029F1">
            <w:pPr>
              <w:shd w:val="clear" w:color="auto" w:fill="FFFFFF"/>
              <w:spacing w:after="0" w:line="240" w:lineRule="exact"/>
              <w:jc w:val="both"/>
              <w:rPr>
                <w:rFonts w:ascii="Times New Roman" w:hAnsi="Times New Roman"/>
                <w:sz w:val="24"/>
                <w:szCs w:val="24"/>
                <w:highlight w:val="white"/>
              </w:rPr>
            </w:pPr>
            <w:r w:rsidRPr="003F4FA2">
              <w:rPr>
                <w:rFonts w:ascii="Times New Roman" w:hAnsi="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9" w:anchor="n1553">
              <w:r w:rsidRPr="003F4FA2">
                <w:rPr>
                  <w:rFonts w:ascii="Times New Roman" w:hAnsi="Times New Roman"/>
                  <w:sz w:val="24"/>
                  <w:szCs w:val="24"/>
                  <w:highlight w:val="white"/>
                </w:rPr>
                <w:t>шістнадцятої</w:t>
              </w:r>
            </w:hyperlink>
            <w:r w:rsidRPr="003F4FA2">
              <w:rPr>
                <w:rFonts w:ascii="Times New Roman" w:hAnsi="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DB3C40" w:rsidRPr="003F4FA2" w:rsidRDefault="00DB3C40" w:rsidP="004029F1">
            <w:pPr>
              <w:spacing w:after="0" w:line="240" w:lineRule="exact"/>
              <w:jc w:val="both"/>
              <w:rPr>
                <w:rFonts w:ascii="Times New Roman" w:hAnsi="Times New Roman"/>
                <w:sz w:val="24"/>
                <w:szCs w:val="24"/>
                <w:highlight w:val="white"/>
              </w:rPr>
            </w:pPr>
            <w:r w:rsidRPr="003F4FA2">
              <w:rPr>
                <w:rFonts w:ascii="Times New Roman" w:hAnsi="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DB3C40" w:rsidRPr="003F4FA2" w:rsidRDefault="00DB3C40" w:rsidP="004029F1">
            <w:pPr>
              <w:spacing w:after="0" w:line="240" w:lineRule="exact"/>
              <w:jc w:val="both"/>
              <w:rPr>
                <w:rFonts w:ascii="Times New Roman" w:hAnsi="Times New Roman"/>
                <w:sz w:val="24"/>
                <w:szCs w:val="24"/>
                <w:highlight w:val="white"/>
              </w:rPr>
            </w:pPr>
            <w:r w:rsidRPr="003F4FA2">
              <w:rPr>
                <w:rFonts w:ascii="Times New Roman" w:hAnsi="Times New Roman"/>
                <w:sz w:val="24"/>
                <w:szCs w:val="24"/>
                <w:highlight w:val="white"/>
              </w:rPr>
              <w:t>Критерії та методика оцінки визначаються відповідно до статті 29 Закону.</w:t>
            </w:r>
          </w:p>
          <w:p w:rsidR="00DB3C40" w:rsidRPr="003F4FA2" w:rsidRDefault="00DB3C40" w:rsidP="004029F1">
            <w:pPr>
              <w:spacing w:after="0" w:line="240" w:lineRule="exact"/>
              <w:jc w:val="both"/>
              <w:rPr>
                <w:rFonts w:ascii="Times New Roman" w:hAnsi="Times New Roman"/>
                <w:sz w:val="24"/>
                <w:szCs w:val="24"/>
                <w:highlight w:val="white"/>
              </w:rPr>
            </w:pPr>
            <w:r w:rsidRPr="003F4FA2">
              <w:rPr>
                <w:rFonts w:ascii="Times New Roman" w:hAnsi="Times New Roman"/>
                <w:sz w:val="24"/>
                <w:szCs w:val="24"/>
                <w:highlight w:val="white"/>
              </w:rPr>
              <w:t>Перелік критеріїв та методика оцінки тендерної пропозиції із зазначенням питомої ваги критерію:</w:t>
            </w:r>
          </w:p>
          <w:p w:rsidR="00DB3C40" w:rsidRPr="003F4FA2" w:rsidRDefault="00DB3C40" w:rsidP="004029F1">
            <w:pPr>
              <w:shd w:val="clear" w:color="auto" w:fill="FFFFFF"/>
              <w:spacing w:after="0" w:line="240" w:lineRule="exact"/>
              <w:jc w:val="both"/>
              <w:rPr>
                <w:rFonts w:ascii="Times New Roman" w:hAnsi="Times New Roman"/>
                <w:sz w:val="24"/>
                <w:szCs w:val="24"/>
                <w:highlight w:val="white"/>
              </w:rPr>
            </w:pPr>
            <w:r w:rsidRPr="003F4FA2">
              <w:rPr>
                <w:rFonts w:ascii="Times New Roman" w:hAnsi="Times New Roman"/>
                <w:sz w:val="24"/>
                <w:szCs w:val="24"/>
                <w:highlight w:val="white"/>
              </w:rPr>
              <w:t xml:space="preserve">Оцінка тендерних пропозицій проводиться автоматично електронною системою закупівель на основі критеріїв і методики оцінки, зазначених </w:t>
            </w:r>
            <w:r w:rsidRPr="003F4FA2">
              <w:rPr>
                <w:rFonts w:ascii="Times New Roman" w:hAnsi="Times New Roman"/>
                <w:sz w:val="24"/>
                <w:szCs w:val="24"/>
                <w:highlight w:val="white"/>
              </w:rPr>
              <w:lastRenderedPageBreak/>
              <w:t>замовником у тендерній документації, шляхом застосування електронного аукціону.</w:t>
            </w:r>
          </w:p>
          <w:p w:rsidR="00DB3C40" w:rsidRPr="003F4FA2" w:rsidRDefault="00DB3C40" w:rsidP="004029F1">
            <w:pPr>
              <w:shd w:val="clear" w:color="auto" w:fill="FFFFFF"/>
              <w:spacing w:after="0" w:line="240" w:lineRule="exact"/>
              <w:jc w:val="both"/>
              <w:rPr>
                <w:rFonts w:ascii="Times New Roman" w:hAnsi="Times New Roman"/>
                <w:sz w:val="24"/>
                <w:szCs w:val="24"/>
                <w:highlight w:val="white"/>
              </w:rPr>
            </w:pPr>
            <w:r w:rsidRPr="003F4FA2">
              <w:rPr>
                <w:rFonts w:ascii="Times New Roman" w:hAnsi="Times New Roman"/>
                <w:sz w:val="24"/>
                <w:szCs w:val="24"/>
                <w:highlight w:val="white"/>
              </w:rPr>
              <w:t>(у разі якщо подано дві і більше тендерних пропозицій).</w:t>
            </w:r>
          </w:p>
          <w:p w:rsidR="00DB3C40" w:rsidRPr="003F4FA2" w:rsidRDefault="00DB3C40" w:rsidP="004029F1">
            <w:pPr>
              <w:shd w:val="clear" w:color="auto" w:fill="FFFFFF"/>
              <w:spacing w:after="0" w:line="240" w:lineRule="exact"/>
              <w:jc w:val="both"/>
              <w:rPr>
                <w:rFonts w:ascii="Times New Roman" w:hAnsi="Times New Roman"/>
                <w:sz w:val="24"/>
                <w:szCs w:val="24"/>
                <w:highlight w:val="white"/>
              </w:rPr>
            </w:pPr>
            <w:r w:rsidRPr="003F4FA2">
              <w:rPr>
                <w:rFonts w:ascii="Times New Roman" w:hAnsi="Times New Roman"/>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4D28CA" w:rsidRPr="003F4FA2" w:rsidRDefault="004D28CA" w:rsidP="004029F1">
            <w:pPr>
              <w:pStyle w:val="LO-normal"/>
              <w:widowControl w:val="0"/>
              <w:spacing w:line="240" w:lineRule="exact"/>
              <w:jc w:val="both"/>
              <w:rPr>
                <w:rFonts w:ascii="Times New Roman" w:hAnsi="Times New Roman" w:cs="Times New Roman"/>
                <w:color w:val="auto"/>
                <w:sz w:val="24"/>
                <w:szCs w:val="24"/>
                <w:lang w:val="uk-UA"/>
              </w:rPr>
            </w:pPr>
            <w:r w:rsidRPr="003F4FA2">
              <w:rPr>
                <w:rFonts w:ascii="Times New Roman" w:hAnsi="Times New Roman" w:cs="Times New Roman"/>
                <w:color w:val="auto"/>
                <w:sz w:val="24"/>
                <w:szCs w:val="24"/>
                <w:lang w:val="uk-UA"/>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rsidR="007F3785" w:rsidRPr="003F4FA2" w:rsidRDefault="007F3785" w:rsidP="004029F1">
            <w:pPr>
              <w:pStyle w:val="LO-normal"/>
              <w:widowControl w:val="0"/>
              <w:spacing w:line="240" w:lineRule="exact"/>
              <w:jc w:val="both"/>
              <w:rPr>
                <w:rFonts w:ascii="Times New Roman" w:hAnsi="Times New Roman" w:cs="Times New Roman"/>
                <w:color w:val="auto"/>
                <w:sz w:val="24"/>
                <w:szCs w:val="24"/>
                <w:lang w:val="uk-UA"/>
              </w:rPr>
            </w:pPr>
            <w:r w:rsidRPr="003F4FA2">
              <w:rPr>
                <w:rFonts w:ascii="Times New Roman" w:hAnsi="Times New Roman" w:cs="Times New Roman"/>
                <w:color w:val="auto"/>
                <w:sz w:val="24"/>
                <w:szCs w:val="24"/>
                <w:lang w:val="uk-UA"/>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7F3785" w:rsidRPr="003F4FA2" w:rsidRDefault="007F3785" w:rsidP="004029F1">
            <w:pPr>
              <w:pStyle w:val="LO-normal"/>
              <w:widowControl w:val="0"/>
              <w:spacing w:line="240" w:lineRule="exact"/>
              <w:jc w:val="both"/>
              <w:rPr>
                <w:rFonts w:ascii="Times New Roman" w:hAnsi="Times New Roman" w:cs="Times New Roman"/>
                <w:color w:val="auto"/>
                <w:sz w:val="24"/>
                <w:szCs w:val="24"/>
                <w:lang w:val="uk-UA"/>
              </w:rPr>
            </w:pPr>
            <w:r w:rsidRPr="003F4FA2">
              <w:rPr>
                <w:rFonts w:ascii="Times New Roman" w:hAnsi="Times New Roman" w:cs="Times New Roman"/>
                <w:color w:val="auto"/>
                <w:sz w:val="24"/>
                <w:szCs w:val="24"/>
                <w:lang w:val="uk-UA"/>
              </w:rPr>
              <w:t>Оцінка тендерних пропозицій здійснюється на основі критерію „Ціна”. Питома вага – 100 %.</w:t>
            </w:r>
          </w:p>
          <w:p w:rsidR="004D28CA" w:rsidRPr="003F4FA2" w:rsidRDefault="007F3785" w:rsidP="004029F1">
            <w:pPr>
              <w:pStyle w:val="LO-normal"/>
              <w:widowControl w:val="0"/>
              <w:spacing w:line="240" w:lineRule="exact"/>
              <w:jc w:val="both"/>
              <w:rPr>
                <w:rFonts w:ascii="Times New Roman" w:hAnsi="Times New Roman" w:cs="Times New Roman"/>
                <w:color w:val="auto"/>
                <w:sz w:val="24"/>
                <w:szCs w:val="24"/>
                <w:lang w:val="uk-UA"/>
              </w:rPr>
            </w:pPr>
            <w:r w:rsidRPr="003F4FA2">
              <w:rPr>
                <w:rFonts w:ascii="Times New Roman" w:hAnsi="Times New Roman" w:cs="Times New Roman"/>
                <w:color w:val="auto"/>
                <w:sz w:val="24"/>
                <w:szCs w:val="24"/>
                <w:lang w:val="uk-UA"/>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w:t>
            </w:r>
          </w:p>
          <w:p w:rsidR="00940EA5" w:rsidRPr="003F4FA2" w:rsidRDefault="00940EA5" w:rsidP="004029F1">
            <w:pPr>
              <w:pStyle w:val="LO-normal"/>
              <w:widowControl w:val="0"/>
              <w:spacing w:line="240" w:lineRule="exact"/>
              <w:jc w:val="both"/>
              <w:rPr>
                <w:rFonts w:ascii="Times New Roman" w:hAnsi="Times New Roman" w:cs="Times New Roman"/>
                <w:color w:val="auto"/>
                <w:sz w:val="24"/>
                <w:szCs w:val="24"/>
                <w:lang w:val="uk-UA"/>
              </w:rPr>
            </w:pPr>
            <w:r w:rsidRPr="003F4FA2">
              <w:rPr>
                <w:rFonts w:ascii="Times New Roman" w:hAnsi="Times New Roman" w:cs="Times New Roman"/>
                <w:color w:val="auto"/>
                <w:sz w:val="24"/>
                <w:szCs w:val="24"/>
                <w:lang w:val="uk-UA"/>
              </w:rPr>
              <w:t>Оцінка здійснюється щодо предмета закупівлі в цілому.</w:t>
            </w:r>
          </w:p>
          <w:p w:rsidR="00172EC8" w:rsidRPr="003F4FA2" w:rsidRDefault="00172EC8" w:rsidP="004029F1">
            <w:pPr>
              <w:pStyle w:val="LO-normal"/>
              <w:widowControl w:val="0"/>
              <w:spacing w:line="240" w:lineRule="exact"/>
              <w:jc w:val="both"/>
              <w:rPr>
                <w:rFonts w:ascii="Times New Roman" w:hAnsi="Times New Roman" w:cs="Times New Roman"/>
                <w:color w:val="auto"/>
                <w:sz w:val="24"/>
                <w:szCs w:val="24"/>
                <w:lang w:val="uk-UA"/>
              </w:rPr>
            </w:pPr>
            <w:r w:rsidRPr="003F4FA2">
              <w:rPr>
                <w:rFonts w:ascii="Times New Roman" w:hAnsi="Times New Roman" w:cs="Times New Roman"/>
                <w:color w:val="auto"/>
                <w:sz w:val="24"/>
                <w:szCs w:val="24"/>
                <w:lang w:val="uk-UA"/>
              </w:rPr>
              <w:t>Учасник визначає ціни на товар, що він пропонує поставити за договором про закупівлю, з урахуванням податків і зборів (в тому числі</w:t>
            </w:r>
            <w:r w:rsidR="00213BD6" w:rsidRPr="003F4FA2">
              <w:rPr>
                <w:rFonts w:ascii="Times New Roman" w:hAnsi="Times New Roman" w:cs="Times New Roman"/>
                <w:color w:val="auto"/>
                <w:sz w:val="24"/>
                <w:szCs w:val="24"/>
                <w:lang w:val="uk-UA"/>
              </w:rPr>
              <w:t xml:space="preserve"> </w:t>
            </w:r>
            <w:r w:rsidRPr="003F4FA2">
              <w:rPr>
                <w:rFonts w:ascii="Times New Roman" w:hAnsi="Times New Roman" w:cs="Times New Roman"/>
                <w:color w:val="auto"/>
                <w:sz w:val="24"/>
                <w:szCs w:val="24"/>
                <w:lang w:val="uk-UA"/>
              </w:rPr>
              <w:t>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w:t>
            </w:r>
          </w:p>
          <w:p w:rsidR="00213BD6" w:rsidRPr="003F4FA2" w:rsidRDefault="00213BD6" w:rsidP="004029F1">
            <w:pPr>
              <w:spacing w:after="0" w:line="240" w:lineRule="exact"/>
              <w:jc w:val="both"/>
              <w:rPr>
                <w:rFonts w:ascii="Times New Roman" w:hAnsi="Times New Roman"/>
                <w:sz w:val="24"/>
                <w:szCs w:val="24"/>
                <w:lang w:eastAsia="en-US"/>
              </w:rPr>
            </w:pPr>
            <w:r w:rsidRPr="003F4FA2">
              <w:rPr>
                <w:rFonts w:ascii="Times New Roman" w:hAnsi="Times New Roman"/>
                <w:sz w:val="24"/>
                <w:szCs w:val="24"/>
                <w:lang w:eastAsia="en-US"/>
              </w:rPr>
              <w:t>Розмір мінімального кроку пониження ціни під час електронного аукціону – 0.5 %.</w:t>
            </w:r>
          </w:p>
          <w:p w:rsidR="00550FD0" w:rsidRPr="003F4FA2" w:rsidRDefault="00172EC8" w:rsidP="004029F1">
            <w:pPr>
              <w:pStyle w:val="LO-normal"/>
              <w:widowControl w:val="0"/>
              <w:spacing w:line="240" w:lineRule="exact"/>
              <w:jc w:val="both"/>
              <w:rPr>
                <w:rFonts w:ascii="Times New Roman" w:hAnsi="Times New Roman" w:cs="Times New Roman"/>
                <w:sz w:val="24"/>
                <w:szCs w:val="24"/>
              </w:rPr>
            </w:pPr>
            <w:r w:rsidRPr="003F4FA2">
              <w:rPr>
                <w:rFonts w:ascii="Times New Roman" w:hAnsi="Times New Roman" w:cs="Times New Roman"/>
                <w:color w:val="auto"/>
                <w:sz w:val="24"/>
                <w:szCs w:val="24"/>
                <w:lang w:val="uk-UA"/>
              </w:rPr>
              <w:t xml:space="preserve">   </w:t>
            </w:r>
            <w:r w:rsidR="00940EA5" w:rsidRPr="003F4FA2">
              <w:rPr>
                <w:rFonts w:ascii="Times New Roman" w:hAnsi="Times New Roman" w:cs="Times New Roman"/>
                <w:color w:val="auto"/>
                <w:sz w:val="24"/>
                <w:szCs w:val="24"/>
                <w:lang w:val="uk-UA"/>
              </w:rPr>
              <w:t xml:space="preserve"> Строк розгляду</w:t>
            </w:r>
            <w:r w:rsidR="00EF4C91" w:rsidRPr="003F4FA2">
              <w:rPr>
                <w:rFonts w:ascii="Times New Roman" w:hAnsi="Times New Roman" w:cs="Times New Roman"/>
                <w:color w:val="auto"/>
                <w:sz w:val="24"/>
                <w:szCs w:val="24"/>
                <w:lang w:val="uk-UA"/>
              </w:rPr>
              <w:t xml:space="preserve"> найбільш економічно вигідної тендерної пропозиції</w:t>
            </w:r>
            <w:r w:rsidR="00940EA5" w:rsidRPr="003F4FA2">
              <w:rPr>
                <w:rFonts w:ascii="Times New Roman" w:hAnsi="Times New Roman" w:cs="Times New Roman"/>
                <w:color w:val="auto"/>
                <w:sz w:val="24"/>
                <w:szCs w:val="24"/>
                <w:lang w:val="uk-UA"/>
              </w:rPr>
              <w:t xml:space="preserve"> не повинен перевищувати п’яти робочих днів з дня</w:t>
            </w:r>
            <w:r w:rsidR="00EF4C91" w:rsidRPr="003F4FA2">
              <w:rPr>
                <w:rFonts w:ascii="Times New Roman" w:hAnsi="Times New Roman" w:cs="Times New Roman"/>
                <w:color w:val="auto"/>
                <w:sz w:val="24"/>
                <w:szCs w:val="24"/>
                <w:lang w:val="uk-UA"/>
              </w:rPr>
              <w:t xml:space="preserve"> визначення</w:t>
            </w:r>
            <w:r w:rsidR="00940EA5" w:rsidRPr="003F4FA2">
              <w:rPr>
                <w:rFonts w:ascii="Times New Roman" w:hAnsi="Times New Roman" w:cs="Times New Roman"/>
                <w:color w:val="auto"/>
                <w:sz w:val="24"/>
                <w:szCs w:val="24"/>
                <w:lang w:val="uk-UA"/>
              </w:rPr>
              <w:t xml:space="preserve"> </w:t>
            </w:r>
            <w:r w:rsidR="00EF4C91" w:rsidRPr="003F4FA2">
              <w:rPr>
                <w:rFonts w:ascii="Times New Roman" w:hAnsi="Times New Roman" w:cs="Times New Roman"/>
                <w:color w:val="auto"/>
                <w:sz w:val="24"/>
                <w:szCs w:val="24"/>
                <w:lang w:val="uk-UA"/>
              </w:rPr>
              <w:t>її електронною системою закупівель найбільш економічно вигідною.</w:t>
            </w:r>
            <w:r w:rsidR="00940EA5" w:rsidRPr="003F4FA2">
              <w:rPr>
                <w:rFonts w:ascii="Times New Roman" w:hAnsi="Times New Roman" w:cs="Times New Roman"/>
                <w:color w:val="auto"/>
                <w:sz w:val="24"/>
                <w:szCs w:val="24"/>
                <w:lang w:val="uk-UA"/>
              </w:rPr>
              <w:t xml:space="preserve"> </w:t>
            </w:r>
            <w:r w:rsidR="00EF4C91" w:rsidRPr="003F4FA2">
              <w:rPr>
                <w:rFonts w:ascii="Times New Roman" w:hAnsi="Times New Roman" w:cs="Times New Roman"/>
                <w:color w:val="auto"/>
                <w:sz w:val="24"/>
                <w:szCs w:val="24"/>
                <w:lang w:val="uk-UA"/>
              </w:rPr>
              <w:t xml:space="preserve">Такий строк може бути аргументовано продовжено замовником </w:t>
            </w:r>
            <w:r w:rsidR="00940EA5" w:rsidRPr="003F4FA2">
              <w:rPr>
                <w:rFonts w:ascii="Times New Roman" w:hAnsi="Times New Roman" w:cs="Times New Roman"/>
                <w:color w:val="auto"/>
                <w:sz w:val="24"/>
                <w:szCs w:val="24"/>
                <w:lang w:val="uk-UA"/>
              </w:rPr>
              <w:t>до 20 робочих днів</w:t>
            </w:r>
            <w:r w:rsidR="00550FD0" w:rsidRPr="003F4FA2">
              <w:rPr>
                <w:rFonts w:ascii="Times New Roman" w:hAnsi="Times New Roman" w:cs="Times New Roman"/>
                <w:sz w:val="24"/>
                <w:szCs w:val="24"/>
              </w:rPr>
              <w:t>.</w:t>
            </w:r>
          </w:p>
          <w:p w:rsidR="00940EA5" w:rsidRPr="003F4FA2" w:rsidRDefault="00550FD0" w:rsidP="004029F1">
            <w:pPr>
              <w:pStyle w:val="LO-normal"/>
              <w:widowControl w:val="0"/>
              <w:spacing w:line="240" w:lineRule="exact"/>
              <w:jc w:val="both"/>
              <w:rPr>
                <w:rFonts w:ascii="Times New Roman" w:hAnsi="Times New Roman" w:cs="Times New Roman"/>
                <w:color w:val="auto"/>
                <w:sz w:val="24"/>
                <w:szCs w:val="24"/>
                <w:lang w:val="uk-UA"/>
              </w:rPr>
            </w:pPr>
            <w:r w:rsidRPr="003F4FA2">
              <w:rPr>
                <w:rFonts w:ascii="Times New Roman" w:hAnsi="Times New Roman" w:cs="Times New Roman"/>
                <w:color w:val="auto"/>
                <w:sz w:val="24"/>
                <w:szCs w:val="24"/>
                <w:lang w:val="uk-UA"/>
              </w:rPr>
              <w:t>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tc>
      </w:tr>
      <w:tr w:rsidR="00570F51" w:rsidRPr="003F4FA2" w:rsidTr="00BA371B">
        <w:trPr>
          <w:trHeight w:val="690"/>
          <w:jc w:val="center"/>
        </w:trPr>
        <w:tc>
          <w:tcPr>
            <w:tcW w:w="655" w:type="dxa"/>
          </w:tcPr>
          <w:p w:rsidR="00570F51" w:rsidRPr="003F4FA2" w:rsidRDefault="00570F51" w:rsidP="004029F1">
            <w:pPr>
              <w:pStyle w:val="11"/>
              <w:widowControl w:val="0"/>
              <w:spacing w:line="240" w:lineRule="exact"/>
              <w:rPr>
                <w:rFonts w:ascii="Times New Roman" w:hAnsi="Times New Roman" w:cs="Times New Roman"/>
                <w:color w:val="auto"/>
                <w:sz w:val="24"/>
                <w:szCs w:val="24"/>
                <w:lang w:val="uk-UA"/>
              </w:rPr>
            </w:pPr>
            <w:r w:rsidRPr="003F4FA2">
              <w:rPr>
                <w:rFonts w:ascii="Times New Roman" w:hAnsi="Times New Roman" w:cs="Times New Roman"/>
                <w:color w:val="auto"/>
                <w:sz w:val="24"/>
                <w:szCs w:val="24"/>
                <w:lang w:val="uk-UA"/>
              </w:rPr>
              <w:lastRenderedPageBreak/>
              <w:t>2</w:t>
            </w:r>
          </w:p>
        </w:tc>
        <w:tc>
          <w:tcPr>
            <w:tcW w:w="2508" w:type="dxa"/>
          </w:tcPr>
          <w:p w:rsidR="00570F51" w:rsidRPr="003F4FA2" w:rsidRDefault="00570F51" w:rsidP="004029F1">
            <w:pPr>
              <w:pStyle w:val="11"/>
              <w:widowControl w:val="0"/>
              <w:spacing w:line="240" w:lineRule="exact"/>
              <w:ind w:right="113"/>
              <w:rPr>
                <w:rFonts w:ascii="Times New Roman" w:hAnsi="Times New Roman" w:cs="Times New Roman"/>
                <w:b/>
                <w:color w:val="auto"/>
                <w:sz w:val="24"/>
                <w:szCs w:val="24"/>
                <w:lang w:val="uk-UA"/>
              </w:rPr>
            </w:pPr>
            <w:proofErr w:type="spellStart"/>
            <w:r w:rsidRPr="003F4FA2">
              <w:rPr>
                <w:rFonts w:ascii="Times New Roman" w:hAnsi="Times New Roman" w:cs="Times New Roman"/>
                <w:b/>
                <w:sz w:val="24"/>
                <w:szCs w:val="24"/>
              </w:rPr>
              <w:t>Опис</w:t>
            </w:r>
            <w:proofErr w:type="spellEnd"/>
            <w:r w:rsidRPr="003F4FA2">
              <w:rPr>
                <w:rFonts w:ascii="Times New Roman" w:hAnsi="Times New Roman" w:cs="Times New Roman"/>
                <w:b/>
                <w:sz w:val="24"/>
                <w:szCs w:val="24"/>
              </w:rPr>
              <w:t xml:space="preserve"> та </w:t>
            </w:r>
            <w:proofErr w:type="spellStart"/>
            <w:r w:rsidRPr="003F4FA2">
              <w:rPr>
                <w:rFonts w:ascii="Times New Roman" w:hAnsi="Times New Roman" w:cs="Times New Roman"/>
                <w:b/>
                <w:sz w:val="24"/>
                <w:szCs w:val="24"/>
              </w:rPr>
              <w:t>приклади</w:t>
            </w:r>
            <w:proofErr w:type="spellEnd"/>
            <w:r w:rsidRPr="003F4FA2">
              <w:rPr>
                <w:rFonts w:ascii="Times New Roman" w:hAnsi="Times New Roman" w:cs="Times New Roman"/>
                <w:b/>
                <w:sz w:val="24"/>
                <w:szCs w:val="24"/>
              </w:rPr>
              <w:t xml:space="preserve"> </w:t>
            </w:r>
            <w:proofErr w:type="spellStart"/>
            <w:r w:rsidRPr="003F4FA2">
              <w:rPr>
                <w:rFonts w:ascii="Times New Roman" w:hAnsi="Times New Roman" w:cs="Times New Roman"/>
                <w:b/>
                <w:sz w:val="24"/>
                <w:szCs w:val="24"/>
              </w:rPr>
              <w:t>формальних</w:t>
            </w:r>
            <w:proofErr w:type="spellEnd"/>
            <w:r w:rsidRPr="003F4FA2">
              <w:rPr>
                <w:rFonts w:ascii="Times New Roman" w:hAnsi="Times New Roman" w:cs="Times New Roman"/>
                <w:b/>
                <w:sz w:val="24"/>
                <w:szCs w:val="24"/>
              </w:rPr>
              <w:t xml:space="preserve"> (</w:t>
            </w:r>
            <w:proofErr w:type="spellStart"/>
            <w:r w:rsidRPr="003F4FA2">
              <w:rPr>
                <w:rFonts w:ascii="Times New Roman" w:hAnsi="Times New Roman" w:cs="Times New Roman"/>
                <w:b/>
                <w:sz w:val="24"/>
                <w:szCs w:val="24"/>
              </w:rPr>
              <w:t>несуттєвих</w:t>
            </w:r>
            <w:proofErr w:type="spellEnd"/>
            <w:r w:rsidRPr="003F4FA2">
              <w:rPr>
                <w:rFonts w:ascii="Times New Roman" w:hAnsi="Times New Roman" w:cs="Times New Roman"/>
                <w:b/>
                <w:sz w:val="24"/>
                <w:szCs w:val="24"/>
              </w:rPr>
              <w:t xml:space="preserve">) </w:t>
            </w:r>
            <w:proofErr w:type="spellStart"/>
            <w:r w:rsidRPr="003F4FA2">
              <w:rPr>
                <w:rFonts w:ascii="Times New Roman" w:hAnsi="Times New Roman" w:cs="Times New Roman"/>
                <w:b/>
                <w:sz w:val="24"/>
                <w:szCs w:val="24"/>
              </w:rPr>
              <w:t>помилок</w:t>
            </w:r>
            <w:proofErr w:type="spellEnd"/>
            <w:r w:rsidRPr="003F4FA2">
              <w:rPr>
                <w:rFonts w:ascii="Times New Roman" w:hAnsi="Times New Roman" w:cs="Times New Roman"/>
                <w:b/>
                <w:sz w:val="24"/>
                <w:szCs w:val="24"/>
              </w:rPr>
              <w:t xml:space="preserve">, </w:t>
            </w:r>
            <w:proofErr w:type="spellStart"/>
            <w:r w:rsidRPr="003F4FA2">
              <w:rPr>
                <w:rFonts w:ascii="Times New Roman" w:hAnsi="Times New Roman" w:cs="Times New Roman"/>
                <w:b/>
                <w:sz w:val="24"/>
                <w:szCs w:val="24"/>
              </w:rPr>
              <w:t>допущення</w:t>
            </w:r>
            <w:proofErr w:type="spellEnd"/>
            <w:r w:rsidRPr="003F4FA2">
              <w:rPr>
                <w:rFonts w:ascii="Times New Roman" w:hAnsi="Times New Roman" w:cs="Times New Roman"/>
                <w:b/>
                <w:sz w:val="24"/>
                <w:szCs w:val="24"/>
              </w:rPr>
              <w:t xml:space="preserve"> </w:t>
            </w:r>
            <w:proofErr w:type="spellStart"/>
            <w:r w:rsidRPr="003F4FA2">
              <w:rPr>
                <w:rFonts w:ascii="Times New Roman" w:hAnsi="Times New Roman" w:cs="Times New Roman"/>
                <w:b/>
                <w:sz w:val="24"/>
                <w:szCs w:val="24"/>
              </w:rPr>
              <w:t>яких</w:t>
            </w:r>
            <w:proofErr w:type="spellEnd"/>
            <w:r w:rsidRPr="003F4FA2">
              <w:rPr>
                <w:rFonts w:ascii="Times New Roman" w:hAnsi="Times New Roman" w:cs="Times New Roman"/>
                <w:b/>
                <w:sz w:val="24"/>
                <w:szCs w:val="24"/>
              </w:rPr>
              <w:t xml:space="preserve"> </w:t>
            </w:r>
            <w:proofErr w:type="spellStart"/>
            <w:r w:rsidRPr="003F4FA2">
              <w:rPr>
                <w:rFonts w:ascii="Times New Roman" w:hAnsi="Times New Roman" w:cs="Times New Roman"/>
                <w:b/>
                <w:sz w:val="24"/>
                <w:szCs w:val="24"/>
              </w:rPr>
              <w:t>учасниками</w:t>
            </w:r>
            <w:proofErr w:type="spellEnd"/>
            <w:r w:rsidRPr="003F4FA2">
              <w:rPr>
                <w:rFonts w:ascii="Times New Roman" w:hAnsi="Times New Roman" w:cs="Times New Roman"/>
                <w:b/>
                <w:sz w:val="24"/>
                <w:szCs w:val="24"/>
              </w:rPr>
              <w:t xml:space="preserve"> не </w:t>
            </w:r>
            <w:proofErr w:type="spellStart"/>
            <w:r w:rsidRPr="003F4FA2">
              <w:rPr>
                <w:rFonts w:ascii="Times New Roman" w:hAnsi="Times New Roman" w:cs="Times New Roman"/>
                <w:b/>
                <w:sz w:val="24"/>
                <w:szCs w:val="24"/>
              </w:rPr>
              <w:t>призведе</w:t>
            </w:r>
            <w:proofErr w:type="spellEnd"/>
            <w:r w:rsidRPr="003F4FA2">
              <w:rPr>
                <w:rFonts w:ascii="Times New Roman" w:hAnsi="Times New Roman" w:cs="Times New Roman"/>
                <w:b/>
                <w:sz w:val="24"/>
                <w:szCs w:val="24"/>
              </w:rPr>
              <w:t xml:space="preserve"> </w:t>
            </w:r>
            <w:proofErr w:type="gramStart"/>
            <w:r w:rsidRPr="003F4FA2">
              <w:rPr>
                <w:rFonts w:ascii="Times New Roman" w:hAnsi="Times New Roman" w:cs="Times New Roman"/>
                <w:b/>
                <w:sz w:val="24"/>
                <w:szCs w:val="24"/>
              </w:rPr>
              <w:t>до</w:t>
            </w:r>
            <w:proofErr w:type="gramEnd"/>
            <w:r w:rsidRPr="003F4FA2">
              <w:rPr>
                <w:rFonts w:ascii="Times New Roman" w:hAnsi="Times New Roman" w:cs="Times New Roman"/>
                <w:b/>
                <w:sz w:val="24"/>
                <w:szCs w:val="24"/>
              </w:rPr>
              <w:t xml:space="preserve"> </w:t>
            </w:r>
            <w:proofErr w:type="spellStart"/>
            <w:r w:rsidRPr="003F4FA2">
              <w:rPr>
                <w:rFonts w:ascii="Times New Roman" w:hAnsi="Times New Roman" w:cs="Times New Roman"/>
                <w:b/>
                <w:sz w:val="24"/>
                <w:szCs w:val="24"/>
              </w:rPr>
              <w:t>відхилення</w:t>
            </w:r>
            <w:proofErr w:type="spellEnd"/>
            <w:r w:rsidRPr="003F4FA2">
              <w:rPr>
                <w:rFonts w:ascii="Times New Roman" w:hAnsi="Times New Roman" w:cs="Times New Roman"/>
                <w:b/>
                <w:sz w:val="24"/>
                <w:szCs w:val="24"/>
              </w:rPr>
              <w:t xml:space="preserve"> </w:t>
            </w:r>
            <w:proofErr w:type="spellStart"/>
            <w:r w:rsidRPr="003F4FA2">
              <w:rPr>
                <w:rFonts w:ascii="Times New Roman" w:hAnsi="Times New Roman" w:cs="Times New Roman"/>
                <w:b/>
                <w:sz w:val="24"/>
                <w:szCs w:val="24"/>
              </w:rPr>
              <w:t>їх</w:t>
            </w:r>
            <w:proofErr w:type="spellEnd"/>
            <w:r w:rsidRPr="003F4FA2">
              <w:rPr>
                <w:rFonts w:ascii="Times New Roman" w:hAnsi="Times New Roman" w:cs="Times New Roman"/>
                <w:b/>
                <w:sz w:val="24"/>
                <w:szCs w:val="24"/>
              </w:rPr>
              <w:t xml:space="preserve"> </w:t>
            </w:r>
            <w:proofErr w:type="spellStart"/>
            <w:r w:rsidRPr="003F4FA2">
              <w:rPr>
                <w:rFonts w:ascii="Times New Roman" w:hAnsi="Times New Roman" w:cs="Times New Roman"/>
                <w:b/>
                <w:sz w:val="24"/>
                <w:szCs w:val="24"/>
              </w:rPr>
              <w:t>тендерних</w:t>
            </w:r>
            <w:proofErr w:type="spellEnd"/>
            <w:r w:rsidRPr="003F4FA2">
              <w:rPr>
                <w:rFonts w:ascii="Times New Roman" w:hAnsi="Times New Roman" w:cs="Times New Roman"/>
                <w:b/>
                <w:sz w:val="24"/>
                <w:szCs w:val="24"/>
              </w:rPr>
              <w:t xml:space="preserve"> </w:t>
            </w:r>
            <w:proofErr w:type="spellStart"/>
            <w:r w:rsidRPr="003F4FA2">
              <w:rPr>
                <w:rFonts w:ascii="Times New Roman" w:hAnsi="Times New Roman" w:cs="Times New Roman"/>
                <w:b/>
                <w:sz w:val="24"/>
                <w:szCs w:val="24"/>
              </w:rPr>
              <w:t>пропозицій</w:t>
            </w:r>
            <w:proofErr w:type="spellEnd"/>
            <w:r w:rsidRPr="003F4FA2">
              <w:rPr>
                <w:rFonts w:ascii="Times New Roman" w:hAnsi="Times New Roman" w:cs="Times New Roman"/>
                <w:b/>
                <w:sz w:val="24"/>
                <w:szCs w:val="24"/>
              </w:rPr>
              <w:t>.</w:t>
            </w:r>
          </w:p>
        </w:tc>
        <w:tc>
          <w:tcPr>
            <w:tcW w:w="7839" w:type="dxa"/>
          </w:tcPr>
          <w:p w:rsidR="00570F51" w:rsidRPr="003F4FA2" w:rsidRDefault="00570F51" w:rsidP="004029F1">
            <w:pPr>
              <w:pStyle w:val="afb"/>
              <w:spacing w:line="240" w:lineRule="exact"/>
              <w:jc w:val="both"/>
              <w:rPr>
                <w:rFonts w:ascii="Times New Roman" w:eastAsia="Arial" w:hAnsi="Times New Roman"/>
                <w:sz w:val="24"/>
                <w:szCs w:val="24"/>
                <w:lang w:eastAsia="zh-CN"/>
              </w:rPr>
            </w:pPr>
            <w:r w:rsidRPr="003F4FA2">
              <w:rPr>
                <w:rFonts w:ascii="Times New Roman" w:eastAsia="Arial" w:hAnsi="Times New Roman"/>
                <w:sz w:val="24"/>
                <w:szCs w:val="24"/>
                <w:lang w:eastAsia="zh-CN"/>
              </w:rPr>
              <w:t>Тендерна пропозиція не буде відхилена у разі допущення учасником торгів формальних (несуттєвих) помилок, визначених цією документацією (з урахуванням Наказу МЕРТУ від 15 квітня 2020 року № 710 «Про затвердження Переліку формальних помилок»).</w:t>
            </w:r>
          </w:p>
          <w:p w:rsidR="00570F51" w:rsidRPr="003F4FA2" w:rsidRDefault="00570F51" w:rsidP="004029F1">
            <w:pPr>
              <w:pStyle w:val="afb"/>
              <w:spacing w:line="240" w:lineRule="exact"/>
              <w:jc w:val="both"/>
              <w:rPr>
                <w:rFonts w:ascii="Times New Roman" w:eastAsia="Arial" w:hAnsi="Times New Roman"/>
                <w:sz w:val="24"/>
                <w:szCs w:val="24"/>
                <w:lang w:eastAsia="zh-CN"/>
              </w:rPr>
            </w:pPr>
            <w:r w:rsidRPr="003F4FA2">
              <w:rPr>
                <w:rFonts w:ascii="Times New Roman" w:eastAsia="Arial" w:hAnsi="Times New Roman"/>
                <w:sz w:val="24"/>
                <w:szCs w:val="24"/>
                <w:lang w:eastAsia="zh-CN"/>
              </w:rPr>
              <w:t xml:space="preserve"> Відповідно до умов цієї тендерної документації до формальних </w:t>
            </w:r>
            <w:r w:rsidRPr="003F4FA2">
              <w:rPr>
                <w:rFonts w:ascii="Times New Roman" w:hAnsi="Times New Roman"/>
                <w:sz w:val="24"/>
                <w:szCs w:val="24"/>
              </w:rPr>
              <w:t xml:space="preserve">(несуттєвих) помилок замовником відносяться технічні, механічні та інші помилки допущені учасниками в документах, що подані ними в складі тендерної пропозиції та такі, що не нівелюють технічний потенціал та конкурентоздатність учасника. </w:t>
            </w:r>
          </w:p>
          <w:p w:rsidR="00570F51" w:rsidRPr="003F4FA2" w:rsidRDefault="00570F51" w:rsidP="004029F1">
            <w:pPr>
              <w:pBdr>
                <w:top w:val="nil"/>
                <w:left w:val="nil"/>
                <w:bottom w:val="nil"/>
                <w:right w:val="nil"/>
                <w:between w:val="nil"/>
              </w:pBdr>
              <w:shd w:val="clear" w:color="auto" w:fill="FFFFFF"/>
              <w:spacing w:after="0" w:line="240" w:lineRule="exact"/>
              <w:jc w:val="both"/>
              <w:rPr>
                <w:rFonts w:ascii="Times New Roman" w:hAnsi="Times New Roman"/>
                <w:color w:val="000000"/>
                <w:sz w:val="24"/>
                <w:szCs w:val="24"/>
              </w:rPr>
            </w:pPr>
            <w:r w:rsidRPr="003F4FA2">
              <w:rPr>
                <w:rFonts w:ascii="Times New Roman" w:hAnsi="Times New Roman"/>
                <w:color w:val="000000"/>
                <w:sz w:val="24"/>
                <w:szCs w:val="24"/>
              </w:rPr>
              <w:t xml:space="preserve"> Формальними (несуттєвими) вважаються помилки, що пов’язані з оформленням тендерної пропозиції та не впливають на зміст тендерної пропозиції, а саме: </w:t>
            </w:r>
          </w:p>
          <w:p w:rsidR="00570F51" w:rsidRPr="003F4FA2" w:rsidRDefault="00570F51" w:rsidP="004029F1">
            <w:pPr>
              <w:pBdr>
                <w:top w:val="nil"/>
                <w:left w:val="nil"/>
                <w:bottom w:val="nil"/>
                <w:right w:val="nil"/>
                <w:between w:val="nil"/>
              </w:pBdr>
              <w:shd w:val="clear" w:color="auto" w:fill="FFFFFF"/>
              <w:spacing w:after="0" w:line="240" w:lineRule="exact"/>
              <w:jc w:val="both"/>
              <w:rPr>
                <w:rFonts w:ascii="Times New Roman" w:hAnsi="Times New Roman"/>
                <w:color w:val="000000"/>
                <w:sz w:val="24"/>
                <w:szCs w:val="24"/>
              </w:rPr>
            </w:pPr>
            <w:r w:rsidRPr="003F4FA2">
              <w:rPr>
                <w:rFonts w:ascii="Times New Roman" w:hAnsi="Times New Roman"/>
                <w:color w:val="000000"/>
                <w:sz w:val="24"/>
                <w:szCs w:val="24"/>
              </w:rPr>
              <w:t>1.1.Інформація/ документ, подана учасником процедури закупівлі у складі тендерної пропозиції, містить помилку (помилки) у частині:</w:t>
            </w:r>
          </w:p>
          <w:p w:rsidR="00570F51" w:rsidRPr="003F4FA2" w:rsidRDefault="00570F51" w:rsidP="004029F1">
            <w:pPr>
              <w:pBdr>
                <w:top w:val="nil"/>
                <w:left w:val="nil"/>
                <w:bottom w:val="nil"/>
                <w:right w:val="nil"/>
                <w:between w:val="nil"/>
              </w:pBdr>
              <w:shd w:val="clear" w:color="auto" w:fill="FFFFFF"/>
              <w:spacing w:after="0" w:line="240" w:lineRule="exact"/>
              <w:jc w:val="both"/>
              <w:rPr>
                <w:rFonts w:ascii="Times New Roman" w:hAnsi="Times New Roman"/>
                <w:color w:val="000000"/>
                <w:sz w:val="24"/>
                <w:szCs w:val="24"/>
              </w:rPr>
            </w:pPr>
            <w:r w:rsidRPr="003F4FA2">
              <w:rPr>
                <w:rFonts w:ascii="Times New Roman" w:hAnsi="Times New Roman"/>
                <w:color w:val="000000"/>
                <w:sz w:val="24"/>
                <w:szCs w:val="24"/>
              </w:rPr>
              <w:t>- уживання великої літери;</w:t>
            </w:r>
          </w:p>
          <w:p w:rsidR="00570F51" w:rsidRPr="003F4FA2" w:rsidRDefault="00570F51" w:rsidP="004029F1">
            <w:pPr>
              <w:pBdr>
                <w:top w:val="nil"/>
                <w:left w:val="nil"/>
                <w:bottom w:val="nil"/>
                <w:right w:val="nil"/>
                <w:between w:val="nil"/>
              </w:pBdr>
              <w:shd w:val="clear" w:color="auto" w:fill="FFFFFF"/>
              <w:spacing w:after="0" w:line="240" w:lineRule="exact"/>
              <w:jc w:val="both"/>
              <w:rPr>
                <w:rFonts w:ascii="Times New Roman" w:hAnsi="Times New Roman"/>
                <w:color w:val="000000"/>
                <w:sz w:val="24"/>
                <w:szCs w:val="24"/>
              </w:rPr>
            </w:pPr>
            <w:r w:rsidRPr="003F4FA2">
              <w:rPr>
                <w:rFonts w:ascii="Times New Roman" w:hAnsi="Times New Roman"/>
                <w:color w:val="000000"/>
                <w:sz w:val="24"/>
                <w:szCs w:val="24"/>
              </w:rPr>
              <w:t>- уживання розділових знаків та відмінювання слів у реченні;</w:t>
            </w:r>
          </w:p>
          <w:p w:rsidR="00570F51" w:rsidRPr="003F4FA2" w:rsidRDefault="00570F51" w:rsidP="004029F1">
            <w:pPr>
              <w:pBdr>
                <w:top w:val="nil"/>
                <w:left w:val="nil"/>
                <w:bottom w:val="nil"/>
                <w:right w:val="nil"/>
                <w:between w:val="nil"/>
              </w:pBdr>
              <w:shd w:val="clear" w:color="auto" w:fill="FFFFFF"/>
              <w:spacing w:after="0" w:line="240" w:lineRule="exact"/>
              <w:jc w:val="both"/>
              <w:rPr>
                <w:rFonts w:ascii="Times New Roman" w:hAnsi="Times New Roman"/>
                <w:color w:val="000000"/>
                <w:sz w:val="24"/>
                <w:szCs w:val="24"/>
              </w:rPr>
            </w:pPr>
            <w:r w:rsidRPr="003F4FA2">
              <w:rPr>
                <w:rFonts w:ascii="Times New Roman" w:hAnsi="Times New Roman"/>
                <w:color w:val="000000"/>
                <w:sz w:val="24"/>
                <w:szCs w:val="24"/>
              </w:rPr>
              <w:t>- використання слова або мовного звороту, запозичених з іншої мови;</w:t>
            </w:r>
          </w:p>
          <w:p w:rsidR="00570F51" w:rsidRPr="003F4FA2" w:rsidRDefault="00570F51" w:rsidP="004029F1">
            <w:pPr>
              <w:pBdr>
                <w:top w:val="nil"/>
                <w:left w:val="nil"/>
                <w:bottom w:val="nil"/>
                <w:right w:val="nil"/>
                <w:between w:val="nil"/>
              </w:pBdr>
              <w:shd w:val="clear" w:color="auto" w:fill="FFFFFF"/>
              <w:spacing w:after="0" w:line="240" w:lineRule="exact"/>
              <w:jc w:val="both"/>
              <w:rPr>
                <w:rFonts w:ascii="Times New Roman" w:hAnsi="Times New Roman"/>
                <w:color w:val="000000"/>
                <w:sz w:val="24"/>
                <w:szCs w:val="24"/>
              </w:rPr>
            </w:pPr>
            <w:r w:rsidRPr="003F4FA2">
              <w:rPr>
                <w:rFonts w:ascii="Times New Roman" w:hAnsi="Times New Roman"/>
                <w:color w:val="000000"/>
                <w:sz w:val="24"/>
                <w:szCs w:val="24"/>
              </w:rPr>
              <w:t xml:space="preserve">- зазначення унікального номера оголошення про проведення </w:t>
            </w:r>
            <w:r w:rsidRPr="003F4FA2">
              <w:rPr>
                <w:rFonts w:ascii="Times New Roman" w:hAnsi="Times New Roman"/>
                <w:color w:val="000000"/>
                <w:sz w:val="24"/>
                <w:szCs w:val="24"/>
              </w:rPr>
              <w:lastRenderedPageBreak/>
              <w:t>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570F51" w:rsidRPr="003F4FA2" w:rsidRDefault="00570F51" w:rsidP="004029F1">
            <w:pPr>
              <w:pBdr>
                <w:top w:val="nil"/>
                <w:left w:val="nil"/>
                <w:bottom w:val="nil"/>
                <w:right w:val="nil"/>
                <w:between w:val="nil"/>
              </w:pBdr>
              <w:shd w:val="clear" w:color="auto" w:fill="FFFFFF"/>
              <w:spacing w:after="0" w:line="240" w:lineRule="exact"/>
              <w:jc w:val="both"/>
              <w:rPr>
                <w:rFonts w:ascii="Times New Roman" w:hAnsi="Times New Roman"/>
                <w:color w:val="000000"/>
                <w:sz w:val="24"/>
                <w:szCs w:val="24"/>
              </w:rPr>
            </w:pPr>
            <w:r w:rsidRPr="003F4FA2">
              <w:rPr>
                <w:rFonts w:ascii="Times New Roman" w:hAnsi="Times New Roman"/>
                <w:color w:val="000000"/>
                <w:sz w:val="24"/>
                <w:szCs w:val="24"/>
              </w:rPr>
              <w:t>- застосування правил переносу частини слова з рядка в рядок;</w:t>
            </w:r>
          </w:p>
          <w:p w:rsidR="00570F51" w:rsidRPr="003F4FA2" w:rsidRDefault="00570F51" w:rsidP="004029F1">
            <w:pPr>
              <w:pBdr>
                <w:top w:val="nil"/>
                <w:left w:val="nil"/>
                <w:bottom w:val="nil"/>
                <w:right w:val="nil"/>
                <w:between w:val="nil"/>
              </w:pBdr>
              <w:shd w:val="clear" w:color="auto" w:fill="FFFFFF"/>
              <w:spacing w:after="0" w:line="240" w:lineRule="exact"/>
              <w:jc w:val="both"/>
              <w:rPr>
                <w:rFonts w:ascii="Times New Roman" w:hAnsi="Times New Roman"/>
                <w:color w:val="000000"/>
                <w:sz w:val="24"/>
                <w:szCs w:val="24"/>
              </w:rPr>
            </w:pPr>
            <w:r w:rsidRPr="003F4FA2">
              <w:rPr>
                <w:rFonts w:ascii="Times New Roman" w:hAnsi="Times New Roman"/>
                <w:color w:val="000000"/>
                <w:sz w:val="24"/>
                <w:szCs w:val="24"/>
              </w:rPr>
              <w:t>- написання слів разом та/або окремо, та/або через дефіс;</w:t>
            </w:r>
          </w:p>
          <w:p w:rsidR="00570F51" w:rsidRPr="003F4FA2" w:rsidRDefault="00570F51" w:rsidP="004029F1">
            <w:pPr>
              <w:pBdr>
                <w:top w:val="nil"/>
                <w:left w:val="nil"/>
                <w:bottom w:val="nil"/>
                <w:right w:val="nil"/>
                <w:between w:val="nil"/>
              </w:pBdr>
              <w:shd w:val="clear" w:color="auto" w:fill="FFFFFF"/>
              <w:spacing w:after="0" w:line="240" w:lineRule="exact"/>
              <w:jc w:val="both"/>
              <w:rPr>
                <w:rFonts w:ascii="Times New Roman" w:hAnsi="Times New Roman"/>
                <w:color w:val="000000"/>
                <w:sz w:val="24"/>
                <w:szCs w:val="24"/>
              </w:rPr>
            </w:pPr>
            <w:r w:rsidRPr="003F4FA2">
              <w:rPr>
                <w:rFonts w:ascii="Times New Roman" w:hAnsi="Times New Roman"/>
                <w:color w:val="000000"/>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570F51" w:rsidRPr="003F4FA2" w:rsidRDefault="00570F51" w:rsidP="004029F1">
            <w:pPr>
              <w:pBdr>
                <w:top w:val="nil"/>
                <w:left w:val="nil"/>
                <w:bottom w:val="nil"/>
                <w:right w:val="nil"/>
                <w:between w:val="nil"/>
              </w:pBdr>
              <w:shd w:val="clear" w:color="auto" w:fill="FFFFFF"/>
              <w:spacing w:after="0" w:line="240" w:lineRule="exact"/>
              <w:jc w:val="both"/>
              <w:rPr>
                <w:rFonts w:ascii="Times New Roman" w:hAnsi="Times New Roman"/>
                <w:color w:val="000000"/>
                <w:sz w:val="24"/>
                <w:szCs w:val="24"/>
              </w:rPr>
            </w:pPr>
            <w:r w:rsidRPr="003F4FA2">
              <w:rPr>
                <w:rFonts w:ascii="Times New Roman" w:hAnsi="Times New Roman"/>
                <w:color w:val="000000"/>
                <w:sz w:val="24"/>
                <w:szCs w:val="24"/>
              </w:rPr>
              <w:t>1.2.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570F51" w:rsidRPr="003F4FA2" w:rsidRDefault="00570F51" w:rsidP="004029F1">
            <w:pPr>
              <w:pBdr>
                <w:top w:val="nil"/>
                <w:left w:val="nil"/>
                <w:bottom w:val="nil"/>
                <w:right w:val="nil"/>
                <w:between w:val="nil"/>
              </w:pBdr>
              <w:shd w:val="clear" w:color="auto" w:fill="FFFFFF"/>
              <w:spacing w:after="0" w:line="240" w:lineRule="exact"/>
              <w:jc w:val="both"/>
              <w:rPr>
                <w:rFonts w:ascii="Times New Roman" w:hAnsi="Times New Roman"/>
                <w:color w:val="000000"/>
                <w:sz w:val="24"/>
                <w:szCs w:val="24"/>
              </w:rPr>
            </w:pPr>
            <w:r w:rsidRPr="003F4FA2">
              <w:rPr>
                <w:rFonts w:ascii="Times New Roman" w:hAnsi="Times New Roman"/>
                <w:color w:val="000000"/>
                <w:sz w:val="24"/>
                <w:szCs w:val="24"/>
              </w:rPr>
              <w:t>1.3.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570F51" w:rsidRPr="003F4FA2" w:rsidRDefault="00570F51" w:rsidP="004029F1">
            <w:pPr>
              <w:pBdr>
                <w:top w:val="nil"/>
                <w:left w:val="nil"/>
                <w:bottom w:val="nil"/>
                <w:right w:val="nil"/>
                <w:between w:val="nil"/>
              </w:pBdr>
              <w:shd w:val="clear" w:color="auto" w:fill="FFFFFF"/>
              <w:spacing w:after="0" w:line="240" w:lineRule="exact"/>
              <w:jc w:val="both"/>
              <w:rPr>
                <w:rFonts w:ascii="Times New Roman" w:hAnsi="Times New Roman"/>
                <w:color w:val="000000"/>
                <w:sz w:val="24"/>
                <w:szCs w:val="24"/>
              </w:rPr>
            </w:pPr>
            <w:r w:rsidRPr="003F4FA2">
              <w:rPr>
                <w:rFonts w:ascii="Times New Roman" w:hAnsi="Times New Roman"/>
                <w:color w:val="000000"/>
                <w:sz w:val="24"/>
                <w:szCs w:val="24"/>
              </w:rPr>
              <w:t>1.4.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570F51" w:rsidRPr="003F4FA2" w:rsidRDefault="00570F51" w:rsidP="004029F1">
            <w:pPr>
              <w:pBdr>
                <w:top w:val="nil"/>
                <w:left w:val="nil"/>
                <w:bottom w:val="nil"/>
                <w:right w:val="nil"/>
                <w:between w:val="nil"/>
              </w:pBdr>
              <w:shd w:val="clear" w:color="auto" w:fill="FFFFFF"/>
              <w:spacing w:after="0" w:line="240" w:lineRule="exact"/>
              <w:jc w:val="both"/>
              <w:rPr>
                <w:rFonts w:ascii="Times New Roman" w:hAnsi="Times New Roman"/>
                <w:color w:val="000000"/>
                <w:sz w:val="24"/>
                <w:szCs w:val="24"/>
              </w:rPr>
            </w:pPr>
            <w:r w:rsidRPr="003F4FA2">
              <w:rPr>
                <w:rFonts w:ascii="Times New Roman" w:hAnsi="Times New Roman"/>
                <w:color w:val="000000"/>
                <w:sz w:val="24"/>
                <w:szCs w:val="24"/>
              </w:rPr>
              <w:t>1.5.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570F51" w:rsidRPr="003F4FA2" w:rsidRDefault="00570F51" w:rsidP="004029F1">
            <w:pPr>
              <w:pBdr>
                <w:top w:val="nil"/>
                <w:left w:val="nil"/>
                <w:bottom w:val="nil"/>
                <w:right w:val="nil"/>
                <w:between w:val="nil"/>
              </w:pBdr>
              <w:shd w:val="clear" w:color="auto" w:fill="FFFFFF"/>
              <w:spacing w:after="0" w:line="240" w:lineRule="exact"/>
              <w:jc w:val="both"/>
              <w:rPr>
                <w:rFonts w:ascii="Times New Roman" w:hAnsi="Times New Roman"/>
                <w:color w:val="000000"/>
                <w:sz w:val="24"/>
                <w:szCs w:val="24"/>
              </w:rPr>
            </w:pPr>
            <w:r w:rsidRPr="003F4FA2">
              <w:rPr>
                <w:rFonts w:ascii="Times New Roman" w:hAnsi="Times New Roman"/>
                <w:color w:val="000000"/>
                <w:sz w:val="24"/>
                <w:szCs w:val="24"/>
              </w:rPr>
              <w:t>1.6.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або удосконалений електронний підпис на кваліфікованому сертифікаті;</w:t>
            </w:r>
          </w:p>
          <w:p w:rsidR="00570F51" w:rsidRPr="003F4FA2" w:rsidRDefault="00570F51" w:rsidP="004029F1">
            <w:pPr>
              <w:pBdr>
                <w:top w:val="nil"/>
                <w:left w:val="nil"/>
                <w:bottom w:val="nil"/>
                <w:right w:val="nil"/>
                <w:between w:val="nil"/>
              </w:pBdr>
              <w:shd w:val="clear" w:color="auto" w:fill="FFFFFF"/>
              <w:spacing w:after="0" w:line="240" w:lineRule="exact"/>
              <w:jc w:val="both"/>
              <w:rPr>
                <w:rFonts w:ascii="Times New Roman" w:hAnsi="Times New Roman"/>
                <w:color w:val="000000"/>
                <w:sz w:val="24"/>
                <w:szCs w:val="24"/>
              </w:rPr>
            </w:pPr>
            <w:r w:rsidRPr="003F4FA2">
              <w:rPr>
                <w:rFonts w:ascii="Times New Roman" w:hAnsi="Times New Roman"/>
                <w:color w:val="000000"/>
                <w:sz w:val="24"/>
                <w:szCs w:val="24"/>
              </w:rPr>
              <w:t>1.7.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570F51" w:rsidRPr="003F4FA2" w:rsidRDefault="00570F51" w:rsidP="004029F1">
            <w:pPr>
              <w:pBdr>
                <w:top w:val="nil"/>
                <w:left w:val="nil"/>
                <w:bottom w:val="nil"/>
                <w:right w:val="nil"/>
                <w:between w:val="nil"/>
              </w:pBdr>
              <w:shd w:val="clear" w:color="auto" w:fill="FFFFFF"/>
              <w:spacing w:after="0" w:line="240" w:lineRule="exact"/>
              <w:jc w:val="both"/>
              <w:rPr>
                <w:rFonts w:ascii="Times New Roman" w:hAnsi="Times New Roman"/>
                <w:color w:val="000000"/>
                <w:sz w:val="24"/>
                <w:szCs w:val="24"/>
              </w:rPr>
            </w:pPr>
            <w:r w:rsidRPr="003F4FA2">
              <w:rPr>
                <w:rFonts w:ascii="Times New Roman" w:hAnsi="Times New Roman"/>
                <w:color w:val="000000"/>
                <w:sz w:val="24"/>
                <w:szCs w:val="24"/>
              </w:rPr>
              <w:t>1.8.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570F51" w:rsidRPr="003F4FA2" w:rsidRDefault="00570F51" w:rsidP="004029F1">
            <w:pPr>
              <w:pBdr>
                <w:top w:val="nil"/>
                <w:left w:val="nil"/>
                <w:bottom w:val="nil"/>
                <w:right w:val="nil"/>
                <w:between w:val="nil"/>
              </w:pBdr>
              <w:shd w:val="clear" w:color="auto" w:fill="FFFFFF"/>
              <w:spacing w:after="0" w:line="240" w:lineRule="exact"/>
              <w:jc w:val="both"/>
              <w:rPr>
                <w:rFonts w:ascii="Times New Roman" w:hAnsi="Times New Roman"/>
                <w:color w:val="000000"/>
                <w:sz w:val="24"/>
                <w:szCs w:val="24"/>
              </w:rPr>
            </w:pPr>
            <w:r w:rsidRPr="003F4FA2">
              <w:rPr>
                <w:rFonts w:ascii="Times New Roman" w:hAnsi="Times New Roman"/>
                <w:color w:val="000000"/>
                <w:sz w:val="24"/>
                <w:szCs w:val="24"/>
              </w:rPr>
              <w:t>1.9.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570F51" w:rsidRPr="003F4FA2" w:rsidRDefault="00570F51" w:rsidP="004029F1">
            <w:pPr>
              <w:pBdr>
                <w:top w:val="nil"/>
                <w:left w:val="nil"/>
                <w:bottom w:val="nil"/>
                <w:right w:val="nil"/>
                <w:between w:val="nil"/>
              </w:pBdr>
              <w:shd w:val="clear" w:color="auto" w:fill="FFFFFF"/>
              <w:spacing w:after="0" w:line="240" w:lineRule="exact"/>
              <w:jc w:val="both"/>
              <w:rPr>
                <w:rFonts w:ascii="Times New Roman" w:hAnsi="Times New Roman"/>
                <w:color w:val="000000"/>
                <w:sz w:val="24"/>
                <w:szCs w:val="24"/>
              </w:rPr>
            </w:pPr>
            <w:r w:rsidRPr="003F4FA2">
              <w:rPr>
                <w:rFonts w:ascii="Times New Roman" w:hAnsi="Times New Roman"/>
                <w:color w:val="000000"/>
                <w:sz w:val="24"/>
                <w:szCs w:val="24"/>
              </w:rPr>
              <w:t>1.10.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A85002" w:rsidRPr="003F4FA2" w:rsidRDefault="00570F51" w:rsidP="004029F1">
            <w:pPr>
              <w:pBdr>
                <w:top w:val="nil"/>
                <w:left w:val="nil"/>
                <w:bottom w:val="nil"/>
                <w:right w:val="nil"/>
                <w:between w:val="nil"/>
              </w:pBdr>
              <w:shd w:val="clear" w:color="auto" w:fill="FFFFFF"/>
              <w:spacing w:after="0" w:line="240" w:lineRule="exact"/>
              <w:jc w:val="both"/>
              <w:rPr>
                <w:rFonts w:ascii="Times New Roman" w:hAnsi="Times New Roman"/>
                <w:color w:val="000000"/>
                <w:sz w:val="24"/>
                <w:szCs w:val="24"/>
              </w:rPr>
            </w:pPr>
            <w:r w:rsidRPr="003F4FA2">
              <w:rPr>
                <w:rFonts w:ascii="Times New Roman" w:hAnsi="Times New Roman"/>
                <w:color w:val="000000"/>
                <w:sz w:val="24"/>
                <w:szCs w:val="24"/>
              </w:rPr>
              <w:t>1.11.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570F51" w:rsidRPr="003F4FA2" w:rsidRDefault="00570F51" w:rsidP="004029F1">
            <w:pPr>
              <w:pBdr>
                <w:top w:val="nil"/>
                <w:left w:val="nil"/>
                <w:bottom w:val="nil"/>
                <w:right w:val="nil"/>
                <w:between w:val="nil"/>
              </w:pBdr>
              <w:shd w:val="clear" w:color="auto" w:fill="FFFFFF"/>
              <w:spacing w:after="0" w:line="240" w:lineRule="exact"/>
              <w:jc w:val="both"/>
              <w:rPr>
                <w:rFonts w:ascii="Times New Roman" w:hAnsi="Times New Roman"/>
                <w:color w:val="000000"/>
                <w:sz w:val="24"/>
                <w:szCs w:val="24"/>
              </w:rPr>
            </w:pPr>
            <w:r w:rsidRPr="003F4FA2">
              <w:rPr>
                <w:rFonts w:ascii="Times New Roman" w:hAnsi="Times New Roman"/>
                <w:color w:val="000000"/>
                <w:sz w:val="24"/>
                <w:szCs w:val="24"/>
              </w:rPr>
              <w:t>1.12.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A85002" w:rsidRPr="003F4FA2" w:rsidRDefault="00A85002" w:rsidP="004029F1">
            <w:pPr>
              <w:pStyle w:val="11"/>
              <w:widowControl w:val="0"/>
              <w:spacing w:line="240" w:lineRule="exact"/>
              <w:ind w:left="34" w:right="113" w:hanging="21"/>
              <w:jc w:val="both"/>
              <w:rPr>
                <w:rFonts w:ascii="Times New Roman" w:hAnsi="Times New Roman" w:cs="Times New Roman"/>
                <w:color w:val="auto"/>
                <w:sz w:val="24"/>
                <w:szCs w:val="24"/>
                <w:lang w:val="uk-UA"/>
              </w:rPr>
            </w:pPr>
            <w:r w:rsidRPr="003F4FA2">
              <w:rPr>
                <w:rFonts w:ascii="Times New Roman" w:hAnsi="Times New Roman" w:cs="Times New Roman"/>
                <w:color w:val="auto"/>
                <w:sz w:val="24"/>
                <w:szCs w:val="24"/>
                <w:lang w:val="uk-UA"/>
              </w:rPr>
              <w:t>Приклади формальних помилок:</w:t>
            </w:r>
          </w:p>
          <w:p w:rsidR="00A85002" w:rsidRPr="003F4FA2" w:rsidRDefault="00A85002" w:rsidP="004029F1">
            <w:pPr>
              <w:pStyle w:val="11"/>
              <w:widowControl w:val="0"/>
              <w:spacing w:line="240" w:lineRule="exact"/>
              <w:ind w:left="34" w:right="113" w:hanging="21"/>
              <w:jc w:val="both"/>
              <w:rPr>
                <w:rFonts w:ascii="Times New Roman" w:hAnsi="Times New Roman" w:cs="Times New Roman"/>
                <w:color w:val="auto"/>
                <w:sz w:val="24"/>
                <w:szCs w:val="24"/>
                <w:lang w:val="uk-UA"/>
              </w:rPr>
            </w:pPr>
            <w:r w:rsidRPr="003F4FA2">
              <w:rPr>
                <w:rFonts w:ascii="Times New Roman" w:hAnsi="Times New Roman" w:cs="Times New Roman"/>
                <w:color w:val="auto"/>
                <w:sz w:val="24"/>
                <w:szCs w:val="24"/>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A85002" w:rsidRPr="003F4FA2" w:rsidRDefault="00A85002" w:rsidP="004029F1">
            <w:pPr>
              <w:pStyle w:val="11"/>
              <w:widowControl w:val="0"/>
              <w:spacing w:line="240" w:lineRule="exact"/>
              <w:ind w:left="34" w:right="113" w:hanging="21"/>
              <w:jc w:val="both"/>
              <w:rPr>
                <w:rFonts w:ascii="Times New Roman" w:hAnsi="Times New Roman" w:cs="Times New Roman"/>
                <w:color w:val="auto"/>
                <w:sz w:val="24"/>
                <w:szCs w:val="24"/>
                <w:lang w:val="uk-UA"/>
              </w:rPr>
            </w:pPr>
            <w:r w:rsidRPr="003F4FA2">
              <w:rPr>
                <w:rFonts w:ascii="Times New Roman" w:hAnsi="Times New Roman" w:cs="Times New Roman"/>
                <w:color w:val="auto"/>
                <w:sz w:val="24"/>
                <w:szCs w:val="24"/>
                <w:lang w:val="uk-UA"/>
              </w:rPr>
              <w:t>-  «</w:t>
            </w:r>
            <w:proofErr w:type="spellStart"/>
            <w:r w:rsidRPr="003F4FA2">
              <w:rPr>
                <w:rFonts w:ascii="Times New Roman" w:hAnsi="Times New Roman" w:cs="Times New Roman"/>
                <w:color w:val="auto"/>
                <w:sz w:val="24"/>
                <w:szCs w:val="24"/>
                <w:lang w:val="uk-UA"/>
              </w:rPr>
              <w:t>м.київ</w:t>
            </w:r>
            <w:proofErr w:type="spellEnd"/>
            <w:r w:rsidRPr="003F4FA2">
              <w:rPr>
                <w:rFonts w:ascii="Times New Roman" w:hAnsi="Times New Roman" w:cs="Times New Roman"/>
                <w:color w:val="auto"/>
                <w:sz w:val="24"/>
                <w:szCs w:val="24"/>
                <w:lang w:val="uk-UA"/>
              </w:rPr>
              <w:t>» замість «</w:t>
            </w:r>
            <w:proofErr w:type="spellStart"/>
            <w:r w:rsidRPr="003F4FA2">
              <w:rPr>
                <w:rFonts w:ascii="Times New Roman" w:hAnsi="Times New Roman" w:cs="Times New Roman"/>
                <w:color w:val="auto"/>
                <w:sz w:val="24"/>
                <w:szCs w:val="24"/>
                <w:lang w:val="uk-UA"/>
              </w:rPr>
              <w:t>м.Київ</w:t>
            </w:r>
            <w:proofErr w:type="spellEnd"/>
            <w:r w:rsidRPr="003F4FA2">
              <w:rPr>
                <w:rFonts w:ascii="Times New Roman" w:hAnsi="Times New Roman" w:cs="Times New Roman"/>
                <w:color w:val="auto"/>
                <w:sz w:val="24"/>
                <w:szCs w:val="24"/>
                <w:lang w:val="uk-UA"/>
              </w:rPr>
              <w:t>»;</w:t>
            </w:r>
          </w:p>
          <w:p w:rsidR="00A85002" w:rsidRPr="003F4FA2" w:rsidRDefault="00A85002" w:rsidP="004029F1">
            <w:pPr>
              <w:pStyle w:val="11"/>
              <w:widowControl w:val="0"/>
              <w:spacing w:line="240" w:lineRule="exact"/>
              <w:ind w:left="34" w:right="113" w:hanging="21"/>
              <w:jc w:val="both"/>
              <w:rPr>
                <w:rFonts w:ascii="Times New Roman" w:hAnsi="Times New Roman" w:cs="Times New Roman"/>
                <w:color w:val="auto"/>
                <w:sz w:val="24"/>
                <w:szCs w:val="24"/>
                <w:lang w:val="uk-UA"/>
              </w:rPr>
            </w:pPr>
            <w:r w:rsidRPr="003F4FA2">
              <w:rPr>
                <w:rFonts w:ascii="Times New Roman" w:hAnsi="Times New Roman" w:cs="Times New Roman"/>
                <w:color w:val="auto"/>
                <w:sz w:val="24"/>
                <w:szCs w:val="24"/>
                <w:lang w:val="uk-UA"/>
              </w:rPr>
              <w:t>- «поряд -</w:t>
            </w:r>
            <w:proofErr w:type="spellStart"/>
            <w:r w:rsidRPr="003F4FA2">
              <w:rPr>
                <w:rFonts w:ascii="Times New Roman" w:hAnsi="Times New Roman" w:cs="Times New Roman"/>
                <w:color w:val="auto"/>
                <w:sz w:val="24"/>
                <w:szCs w:val="24"/>
                <w:lang w:val="uk-UA"/>
              </w:rPr>
              <w:t>ок</w:t>
            </w:r>
            <w:proofErr w:type="spellEnd"/>
            <w:r w:rsidRPr="003F4FA2">
              <w:rPr>
                <w:rFonts w:ascii="Times New Roman" w:hAnsi="Times New Roman" w:cs="Times New Roman"/>
                <w:color w:val="auto"/>
                <w:sz w:val="24"/>
                <w:szCs w:val="24"/>
                <w:lang w:val="uk-UA"/>
              </w:rPr>
              <w:t>» замість «</w:t>
            </w:r>
            <w:proofErr w:type="spellStart"/>
            <w:r w:rsidRPr="003F4FA2">
              <w:rPr>
                <w:rFonts w:ascii="Times New Roman" w:hAnsi="Times New Roman" w:cs="Times New Roman"/>
                <w:color w:val="auto"/>
                <w:sz w:val="24"/>
                <w:szCs w:val="24"/>
                <w:lang w:val="uk-UA"/>
              </w:rPr>
              <w:t>поря</w:t>
            </w:r>
            <w:proofErr w:type="spellEnd"/>
            <w:r w:rsidRPr="003F4FA2">
              <w:rPr>
                <w:rFonts w:ascii="Times New Roman" w:hAnsi="Times New Roman" w:cs="Times New Roman"/>
                <w:color w:val="auto"/>
                <w:sz w:val="24"/>
                <w:szCs w:val="24"/>
                <w:lang w:val="uk-UA"/>
              </w:rPr>
              <w:t xml:space="preserve"> – док»;</w:t>
            </w:r>
          </w:p>
          <w:p w:rsidR="00A85002" w:rsidRPr="003F4FA2" w:rsidRDefault="00A85002" w:rsidP="004029F1">
            <w:pPr>
              <w:pStyle w:val="11"/>
              <w:widowControl w:val="0"/>
              <w:spacing w:line="240" w:lineRule="exact"/>
              <w:ind w:left="34" w:right="113" w:hanging="21"/>
              <w:jc w:val="both"/>
              <w:rPr>
                <w:rFonts w:ascii="Times New Roman" w:hAnsi="Times New Roman" w:cs="Times New Roman"/>
                <w:color w:val="auto"/>
                <w:sz w:val="24"/>
                <w:szCs w:val="24"/>
                <w:lang w:val="uk-UA"/>
              </w:rPr>
            </w:pPr>
            <w:r w:rsidRPr="003F4FA2">
              <w:rPr>
                <w:rFonts w:ascii="Times New Roman" w:hAnsi="Times New Roman" w:cs="Times New Roman"/>
                <w:color w:val="auto"/>
                <w:sz w:val="24"/>
                <w:szCs w:val="24"/>
                <w:lang w:val="uk-UA"/>
              </w:rPr>
              <w:t>- «</w:t>
            </w:r>
            <w:proofErr w:type="spellStart"/>
            <w:r w:rsidRPr="003F4FA2">
              <w:rPr>
                <w:rFonts w:ascii="Times New Roman" w:hAnsi="Times New Roman" w:cs="Times New Roman"/>
                <w:color w:val="auto"/>
                <w:sz w:val="24"/>
                <w:szCs w:val="24"/>
                <w:lang w:val="uk-UA"/>
              </w:rPr>
              <w:t>ненадається</w:t>
            </w:r>
            <w:proofErr w:type="spellEnd"/>
            <w:r w:rsidRPr="003F4FA2">
              <w:rPr>
                <w:rFonts w:ascii="Times New Roman" w:hAnsi="Times New Roman" w:cs="Times New Roman"/>
                <w:color w:val="auto"/>
                <w:sz w:val="24"/>
                <w:szCs w:val="24"/>
                <w:lang w:val="uk-UA"/>
              </w:rPr>
              <w:t>» замість «не надається»»;</w:t>
            </w:r>
          </w:p>
          <w:p w:rsidR="00A85002" w:rsidRPr="003F4FA2" w:rsidRDefault="00A85002" w:rsidP="004029F1">
            <w:pPr>
              <w:pStyle w:val="11"/>
              <w:widowControl w:val="0"/>
              <w:spacing w:line="240" w:lineRule="exact"/>
              <w:ind w:left="34" w:right="113" w:hanging="21"/>
              <w:jc w:val="both"/>
              <w:rPr>
                <w:rFonts w:ascii="Times New Roman" w:hAnsi="Times New Roman" w:cs="Times New Roman"/>
                <w:color w:val="auto"/>
                <w:sz w:val="24"/>
                <w:szCs w:val="24"/>
                <w:lang w:val="uk-UA"/>
              </w:rPr>
            </w:pPr>
            <w:r w:rsidRPr="003F4FA2">
              <w:rPr>
                <w:rFonts w:ascii="Times New Roman" w:hAnsi="Times New Roman" w:cs="Times New Roman"/>
                <w:color w:val="auto"/>
                <w:sz w:val="24"/>
                <w:szCs w:val="24"/>
                <w:lang w:val="uk-UA"/>
              </w:rPr>
              <w:t>- «______________№__</w:t>
            </w:r>
            <w:r w:rsidR="00BA371B" w:rsidRPr="003F4FA2">
              <w:rPr>
                <w:rFonts w:ascii="Times New Roman" w:hAnsi="Times New Roman" w:cs="Times New Roman"/>
                <w:color w:val="auto"/>
                <w:sz w:val="24"/>
                <w:szCs w:val="24"/>
                <w:lang w:val="uk-UA"/>
              </w:rPr>
              <w:t>________</w:t>
            </w:r>
            <w:r w:rsidR="00C72832" w:rsidRPr="003F4FA2">
              <w:rPr>
                <w:rFonts w:ascii="Times New Roman" w:hAnsi="Times New Roman" w:cs="Times New Roman"/>
                <w:color w:val="auto"/>
                <w:sz w:val="24"/>
                <w:szCs w:val="24"/>
                <w:lang w:val="uk-UA"/>
              </w:rPr>
              <w:t>_» замість «14.08.2021</w:t>
            </w:r>
            <w:r w:rsidRPr="003F4FA2">
              <w:rPr>
                <w:rFonts w:ascii="Times New Roman" w:hAnsi="Times New Roman" w:cs="Times New Roman"/>
                <w:color w:val="auto"/>
                <w:sz w:val="24"/>
                <w:szCs w:val="24"/>
                <w:lang w:val="uk-UA"/>
              </w:rPr>
              <w:t xml:space="preserve"> №320/13/14-01»</w:t>
            </w:r>
          </w:p>
          <w:p w:rsidR="00890A1D" w:rsidRPr="003F4FA2" w:rsidRDefault="00A85002" w:rsidP="004029F1">
            <w:pPr>
              <w:pStyle w:val="11"/>
              <w:widowControl w:val="0"/>
              <w:spacing w:line="240" w:lineRule="exact"/>
              <w:ind w:left="34" w:right="113" w:hanging="21"/>
              <w:jc w:val="both"/>
              <w:rPr>
                <w:rFonts w:ascii="Times New Roman" w:hAnsi="Times New Roman" w:cs="Times New Roman"/>
                <w:color w:val="auto"/>
                <w:sz w:val="24"/>
                <w:szCs w:val="24"/>
                <w:lang w:val="uk-UA"/>
              </w:rPr>
            </w:pPr>
            <w:r w:rsidRPr="003F4FA2">
              <w:rPr>
                <w:rFonts w:ascii="Times New Roman" w:hAnsi="Times New Roman" w:cs="Times New Roman"/>
                <w:color w:val="auto"/>
                <w:sz w:val="24"/>
                <w:szCs w:val="24"/>
                <w:lang w:val="uk-UA"/>
              </w:rPr>
              <w:lastRenderedPageBreak/>
              <w:t>- учасник розмістив (завантажив) документ у форматі «JPG» замість  документа у форматі «</w:t>
            </w:r>
            <w:proofErr w:type="spellStart"/>
            <w:r w:rsidRPr="003F4FA2">
              <w:rPr>
                <w:rFonts w:ascii="Times New Roman" w:hAnsi="Times New Roman" w:cs="Times New Roman"/>
                <w:color w:val="auto"/>
                <w:sz w:val="24"/>
                <w:szCs w:val="24"/>
                <w:lang w:val="uk-UA"/>
              </w:rPr>
              <w:t>pdf</w:t>
            </w:r>
            <w:proofErr w:type="spellEnd"/>
            <w:r w:rsidRPr="003F4FA2">
              <w:rPr>
                <w:rFonts w:ascii="Times New Roman" w:hAnsi="Times New Roman" w:cs="Times New Roman"/>
                <w:color w:val="auto"/>
                <w:sz w:val="24"/>
                <w:szCs w:val="24"/>
                <w:lang w:val="uk-UA"/>
              </w:rPr>
              <w:t>» (</w:t>
            </w:r>
            <w:proofErr w:type="spellStart"/>
            <w:r w:rsidRPr="003F4FA2">
              <w:rPr>
                <w:rFonts w:ascii="Times New Roman" w:hAnsi="Times New Roman" w:cs="Times New Roman"/>
                <w:color w:val="auto"/>
                <w:sz w:val="24"/>
                <w:szCs w:val="24"/>
                <w:lang w:val="uk-UA"/>
              </w:rPr>
              <w:t>PortableDocumentFormat</w:t>
            </w:r>
            <w:proofErr w:type="spellEnd"/>
            <w:r w:rsidRPr="003F4FA2">
              <w:rPr>
                <w:rFonts w:ascii="Times New Roman" w:hAnsi="Times New Roman" w:cs="Times New Roman"/>
                <w:color w:val="auto"/>
                <w:sz w:val="24"/>
                <w:szCs w:val="24"/>
                <w:lang w:val="uk-UA"/>
              </w:rPr>
              <w:t xml:space="preserve">)». </w:t>
            </w:r>
          </w:p>
          <w:p w:rsidR="00570F51" w:rsidRPr="003F4FA2" w:rsidRDefault="00570F51" w:rsidP="004029F1">
            <w:pPr>
              <w:pStyle w:val="11"/>
              <w:widowControl w:val="0"/>
              <w:spacing w:line="240" w:lineRule="exact"/>
              <w:ind w:left="34" w:right="113" w:hanging="21"/>
              <w:jc w:val="both"/>
              <w:rPr>
                <w:rFonts w:ascii="Times New Roman" w:hAnsi="Times New Roman" w:cs="Times New Roman"/>
                <w:color w:val="auto"/>
                <w:sz w:val="24"/>
                <w:szCs w:val="24"/>
                <w:lang w:val="uk-UA"/>
              </w:rPr>
            </w:pPr>
            <w:r w:rsidRPr="003F4FA2">
              <w:rPr>
                <w:rFonts w:ascii="Times New Roman" w:hAnsi="Times New Roman" w:cs="Times New Roman"/>
                <w:color w:val="auto"/>
                <w:sz w:val="24"/>
                <w:szCs w:val="24"/>
                <w:lang w:val="uk-UA"/>
              </w:rPr>
              <w:t>Замовник залишає за собою право не відхиляти тендерні пропозиції при виявленні формальних помилок незначного характеру, що описані вище, при цьому, замовник гарантує дотримання усіх принципів, визначених статтею 5 Закону.</w:t>
            </w:r>
          </w:p>
        </w:tc>
      </w:tr>
      <w:tr w:rsidR="00570F51" w:rsidRPr="003F4FA2" w:rsidTr="00BA371B">
        <w:trPr>
          <w:trHeight w:val="690"/>
          <w:jc w:val="center"/>
        </w:trPr>
        <w:tc>
          <w:tcPr>
            <w:tcW w:w="655" w:type="dxa"/>
          </w:tcPr>
          <w:p w:rsidR="00570F51" w:rsidRPr="003F4FA2" w:rsidRDefault="00570F51" w:rsidP="004029F1">
            <w:pPr>
              <w:pStyle w:val="11"/>
              <w:widowControl w:val="0"/>
              <w:spacing w:line="240" w:lineRule="exact"/>
              <w:rPr>
                <w:rFonts w:ascii="Times New Roman" w:hAnsi="Times New Roman" w:cs="Times New Roman"/>
                <w:color w:val="auto"/>
                <w:sz w:val="24"/>
                <w:szCs w:val="24"/>
                <w:lang w:val="uk-UA"/>
              </w:rPr>
            </w:pPr>
            <w:r w:rsidRPr="003F4FA2">
              <w:rPr>
                <w:rFonts w:ascii="Times New Roman" w:hAnsi="Times New Roman" w:cs="Times New Roman"/>
                <w:color w:val="auto"/>
                <w:sz w:val="24"/>
                <w:szCs w:val="24"/>
                <w:lang w:val="uk-UA"/>
              </w:rPr>
              <w:lastRenderedPageBreak/>
              <w:t>3</w:t>
            </w:r>
          </w:p>
        </w:tc>
        <w:tc>
          <w:tcPr>
            <w:tcW w:w="2508" w:type="dxa"/>
          </w:tcPr>
          <w:p w:rsidR="00570F51" w:rsidRPr="003F4FA2" w:rsidRDefault="00570F51" w:rsidP="004029F1">
            <w:pPr>
              <w:pStyle w:val="11"/>
              <w:widowControl w:val="0"/>
              <w:spacing w:line="240" w:lineRule="exact"/>
              <w:ind w:right="113"/>
              <w:rPr>
                <w:rFonts w:ascii="Times New Roman" w:hAnsi="Times New Roman" w:cs="Times New Roman"/>
                <w:b/>
                <w:color w:val="auto"/>
                <w:sz w:val="24"/>
                <w:szCs w:val="24"/>
                <w:lang w:val="uk-UA"/>
              </w:rPr>
            </w:pPr>
            <w:r w:rsidRPr="003F4FA2">
              <w:rPr>
                <w:rFonts w:ascii="Times New Roman" w:hAnsi="Times New Roman" w:cs="Times New Roman"/>
                <w:b/>
                <w:color w:val="auto"/>
                <w:sz w:val="24"/>
                <w:szCs w:val="24"/>
                <w:lang w:val="uk-UA"/>
              </w:rPr>
              <w:t>Інша інформація</w:t>
            </w:r>
          </w:p>
        </w:tc>
        <w:tc>
          <w:tcPr>
            <w:tcW w:w="7839" w:type="dxa"/>
          </w:tcPr>
          <w:p w:rsidR="00570F51" w:rsidRPr="003F4FA2" w:rsidRDefault="00570F51" w:rsidP="004029F1">
            <w:pPr>
              <w:spacing w:after="0" w:line="240" w:lineRule="exact"/>
              <w:jc w:val="both"/>
              <w:textAlignment w:val="baseline"/>
              <w:rPr>
                <w:rFonts w:ascii="Times New Roman" w:hAnsi="Times New Roman"/>
                <w:sz w:val="24"/>
                <w:szCs w:val="24"/>
              </w:rPr>
            </w:pPr>
            <w:r w:rsidRPr="003F4FA2">
              <w:rPr>
                <w:rFonts w:ascii="Times New Roman" w:hAnsi="Times New Roman"/>
                <w:sz w:val="24"/>
                <w:szCs w:val="24"/>
              </w:rPr>
              <w:t>Вартість тендерної пропозиції та всі інші ціни повинні бути чітко визначені. Ціна на товар, який пропонується учасником, встановлюється в національній валюті України - гривні і включає: вартість Товару, тари, вартість зберігання товару, вартість перевезення та монтажу Товару, всі податки, збори, інші обов'язкові платежі, що встановлені українським законодавством, у тому числі ПДВ.</w:t>
            </w:r>
          </w:p>
          <w:p w:rsidR="008A0CE1" w:rsidRPr="003F4FA2" w:rsidRDefault="008A0CE1" w:rsidP="004029F1">
            <w:pPr>
              <w:pStyle w:val="a9"/>
              <w:spacing w:before="0" w:beforeAutospacing="0" w:after="0" w:afterAutospacing="0" w:line="240" w:lineRule="exact"/>
              <w:jc w:val="both"/>
              <w:rPr>
                <w:lang w:eastAsia="en-US"/>
              </w:rPr>
            </w:pPr>
            <w:r w:rsidRPr="003F4FA2">
              <w:rPr>
                <w:lang w:eastAsia="en-US"/>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 </w:t>
            </w:r>
          </w:p>
          <w:p w:rsidR="00C270DE" w:rsidRPr="003F4FA2" w:rsidRDefault="00C270DE" w:rsidP="004029F1">
            <w:pPr>
              <w:shd w:val="clear" w:color="auto" w:fill="FFFFFF"/>
              <w:spacing w:after="0" w:line="240" w:lineRule="exact"/>
              <w:jc w:val="both"/>
              <w:rPr>
                <w:rFonts w:ascii="Times New Roman" w:hAnsi="Times New Roman"/>
                <w:sz w:val="24"/>
                <w:szCs w:val="24"/>
                <w:lang w:eastAsia="en-US"/>
              </w:rPr>
            </w:pPr>
            <w:r w:rsidRPr="003F4FA2">
              <w:rPr>
                <w:rFonts w:ascii="Times New Roman" w:hAnsi="Times New Roman"/>
                <w:sz w:val="24"/>
                <w:szCs w:val="24"/>
                <w:lang w:eastAsia="en-US"/>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C270DE" w:rsidRPr="003F4FA2" w:rsidRDefault="00C270DE" w:rsidP="004029F1">
            <w:pPr>
              <w:pStyle w:val="a9"/>
              <w:spacing w:before="0" w:beforeAutospacing="0" w:after="0" w:afterAutospacing="0" w:line="240" w:lineRule="exact"/>
              <w:jc w:val="both"/>
              <w:rPr>
                <w:lang w:eastAsia="en-US"/>
              </w:rPr>
            </w:pPr>
            <w:r w:rsidRPr="003F4FA2">
              <w:rPr>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r w:rsidRPr="003F4FA2">
              <w:t>.</w:t>
            </w:r>
          </w:p>
          <w:p w:rsidR="00024EA6" w:rsidRPr="003F4FA2" w:rsidRDefault="00570F51" w:rsidP="004029F1">
            <w:pPr>
              <w:pStyle w:val="a9"/>
              <w:spacing w:before="0" w:beforeAutospacing="0" w:after="0" w:afterAutospacing="0" w:line="240" w:lineRule="exact"/>
              <w:jc w:val="both"/>
              <w:rPr>
                <w:color w:val="000000"/>
              </w:rPr>
            </w:pPr>
            <w:r w:rsidRPr="003F4FA2">
              <w:rPr>
                <w:color w:val="000000"/>
              </w:rPr>
              <w:t>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w:t>
            </w:r>
            <w:r w:rsidR="008A0CE1" w:rsidRPr="003F4FA2">
              <w:rPr>
                <w:color w:val="000000"/>
              </w:rPr>
              <w:t>ї та/або подання яких передбачалось</w:t>
            </w:r>
            <w:r w:rsidRPr="003F4FA2">
              <w:rPr>
                <w:color w:val="000000"/>
              </w:rPr>
              <w:t xml:space="preserve">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 </w:t>
            </w:r>
          </w:p>
          <w:p w:rsidR="00C270DE" w:rsidRPr="003F4FA2" w:rsidRDefault="00C270DE" w:rsidP="004029F1">
            <w:pPr>
              <w:shd w:val="clear" w:color="auto" w:fill="FFFFFF"/>
              <w:spacing w:after="0" w:line="240" w:lineRule="exact"/>
              <w:jc w:val="both"/>
              <w:rPr>
                <w:rFonts w:ascii="Times New Roman" w:hAnsi="Times New Roman"/>
                <w:sz w:val="24"/>
                <w:szCs w:val="24"/>
                <w:highlight w:val="white"/>
                <w:lang w:eastAsia="en-US"/>
              </w:rPr>
            </w:pPr>
            <w:r w:rsidRPr="003F4FA2">
              <w:rPr>
                <w:rFonts w:ascii="Times New Roman" w:hAnsi="Times New Roman"/>
                <w:sz w:val="24"/>
                <w:szCs w:val="24"/>
                <w:highlight w:val="white"/>
                <w:lang w:eastAsia="en-US"/>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C270DE" w:rsidRPr="003F4FA2" w:rsidRDefault="00C270DE" w:rsidP="004029F1">
            <w:pPr>
              <w:shd w:val="clear" w:color="auto" w:fill="FFFFFF"/>
              <w:spacing w:after="0" w:line="240" w:lineRule="exact"/>
              <w:jc w:val="both"/>
              <w:rPr>
                <w:rFonts w:ascii="Times New Roman" w:hAnsi="Times New Roman"/>
                <w:sz w:val="24"/>
                <w:szCs w:val="24"/>
                <w:highlight w:val="white"/>
                <w:lang w:eastAsia="en-US"/>
              </w:rPr>
            </w:pPr>
            <w:r w:rsidRPr="003F4FA2">
              <w:rPr>
                <w:rFonts w:ascii="Times New Roman" w:hAnsi="Times New Roman"/>
                <w:sz w:val="24"/>
                <w:szCs w:val="24"/>
                <w:highlight w:val="white"/>
                <w:lang w:eastAsia="en-US"/>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C270DE" w:rsidRPr="003F4FA2" w:rsidRDefault="00C270DE" w:rsidP="004029F1">
            <w:pPr>
              <w:spacing w:after="0" w:line="240" w:lineRule="exact"/>
              <w:jc w:val="both"/>
              <w:rPr>
                <w:rFonts w:ascii="Times New Roman" w:hAnsi="Times New Roman"/>
                <w:sz w:val="24"/>
                <w:szCs w:val="24"/>
                <w:highlight w:val="white"/>
                <w:lang w:eastAsia="en-US"/>
              </w:rPr>
            </w:pPr>
            <w:r w:rsidRPr="003F4FA2">
              <w:rPr>
                <w:rFonts w:ascii="Times New Roman" w:hAnsi="Times New Roman"/>
                <w:sz w:val="24"/>
                <w:szCs w:val="24"/>
                <w:highlight w:val="white"/>
                <w:lang w:eastAsia="en-US"/>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CC7E45" w:rsidRPr="003F4FA2" w:rsidRDefault="00570F51" w:rsidP="004029F1">
            <w:pPr>
              <w:pStyle w:val="a9"/>
              <w:spacing w:before="0" w:beforeAutospacing="0" w:after="0" w:afterAutospacing="0" w:line="240" w:lineRule="exact"/>
              <w:jc w:val="both"/>
              <w:rPr>
                <w:color w:val="000000"/>
              </w:rPr>
            </w:pPr>
            <w:r w:rsidRPr="003F4FA2">
              <w:rPr>
                <w:color w:val="000000"/>
              </w:rPr>
              <w:t xml:space="preserve">Учасник процедури закупівлі виправляє невідповідності в інформації </w:t>
            </w:r>
            <w:r w:rsidRPr="003F4FA2">
              <w:rPr>
                <w:color w:val="000000"/>
              </w:rPr>
              <w:lastRenderedPageBreak/>
              <w:t xml:space="preserve">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sidRPr="003F4FA2">
              <w:rPr>
                <w:color w:val="000000"/>
              </w:rPr>
              <w:t>невиправлення</w:t>
            </w:r>
            <w:proofErr w:type="spellEnd"/>
            <w:r w:rsidRPr="003F4FA2">
              <w:rPr>
                <w:color w:val="000000"/>
              </w:rPr>
              <w:t xml:space="preserve"> учасниками виявлених невідповідностей.</w:t>
            </w:r>
          </w:p>
          <w:p w:rsidR="00BC616D" w:rsidRPr="003F4FA2" w:rsidRDefault="00BC616D" w:rsidP="004029F1">
            <w:pPr>
              <w:pStyle w:val="a9"/>
              <w:spacing w:before="0" w:beforeAutospacing="0" w:after="0" w:afterAutospacing="0" w:line="240" w:lineRule="exact"/>
              <w:jc w:val="both"/>
              <w:rPr>
                <w:color w:val="000000"/>
              </w:rPr>
            </w:pPr>
            <w:r w:rsidRPr="003F4FA2">
              <w:rPr>
                <w:color w:val="000000"/>
              </w:rPr>
              <w:t>У разі відхилення тендерної пропозиції з підстави, в</w:t>
            </w:r>
            <w:r w:rsidR="00C270DE" w:rsidRPr="003F4FA2">
              <w:rPr>
                <w:color w:val="000000"/>
              </w:rPr>
              <w:t>изначеної підпунктом 3 пункту 44</w:t>
            </w:r>
            <w:r w:rsidRPr="003F4FA2">
              <w:rPr>
                <w:color w:val="000000"/>
              </w:rPr>
              <w:t xml:space="preserve"> цих Особливостей, замовник визначає переможця процедури закупівлі серед</w:t>
            </w:r>
            <w:r w:rsidRPr="003F4FA2">
              <w:t xml:space="preserve"> </w:t>
            </w:r>
            <w:r w:rsidRPr="003F4FA2">
              <w:rPr>
                <w:color w:val="000000"/>
              </w:rPr>
              <w:t>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w:t>
            </w:r>
            <w:r w:rsidR="00C270DE" w:rsidRPr="003F4FA2">
              <w:rPr>
                <w:color w:val="000000"/>
              </w:rPr>
              <w:t>ачених статтею 33 Закону та пунктом 49 Особливостей.</w:t>
            </w:r>
          </w:p>
          <w:p w:rsidR="00C270DE" w:rsidRPr="003F4FA2" w:rsidRDefault="00C270DE" w:rsidP="004029F1">
            <w:pPr>
              <w:spacing w:after="0" w:line="240" w:lineRule="exact"/>
              <w:jc w:val="both"/>
              <w:rPr>
                <w:rFonts w:ascii="Times New Roman" w:hAnsi="Times New Roman"/>
                <w:sz w:val="24"/>
                <w:szCs w:val="24"/>
                <w:highlight w:val="white"/>
              </w:rPr>
            </w:pPr>
            <w:r w:rsidRPr="003F4FA2">
              <w:rPr>
                <w:rFonts w:ascii="Times New Roman" w:hAnsi="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570F51" w:rsidRPr="003F4FA2" w:rsidRDefault="00570F51" w:rsidP="004029F1">
            <w:pPr>
              <w:pStyle w:val="a9"/>
              <w:spacing w:before="0" w:beforeAutospacing="0" w:after="0" w:afterAutospacing="0" w:line="240" w:lineRule="exact"/>
              <w:jc w:val="both"/>
              <w:rPr>
                <w:color w:val="000000"/>
              </w:rPr>
            </w:pPr>
            <w:r w:rsidRPr="003F4FA2">
              <w:t>Учасник відповідає за одержання будь-яких та всіх необхідних дозволів, ліцензій, сертифікатів (у тому числі експортних та імпортних) та інших документів, пов’язаних із поданням пропозиції, та самостійно несе всі витрати на їх отримання.</w:t>
            </w:r>
          </w:p>
          <w:p w:rsidR="00C270DE" w:rsidRPr="003F4FA2" w:rsidRDefault="00570F51" w:rsidP="004029F1">
            <w:pPr>
              <w:spacing w:after="0" w:line="240" w:lineRule="exact"/>
              <w:jc w:val="both"/>
              <w:rPr>
                <w:rFonts w:ascii="Times New Roman" w:hAnsi="Times New Roman"/>
                <w:sz w:val="24"/>
                <w:szCs w:val="24"/>
              </w:rPr>
            </w:pPr>
            <w:r w:rsidRPr="003F4FA2">
              <w:rPr>
                <w:rFonts w:ascii="Times New Roman" w:hAnsi="Times New Roman"/>
                <w:sz w:val="24"/>
                <w:szCs w:val="24"/>
              </w:rPr>
              <w:t xml:space="preserve">Витрати учасника, пов'язані з підготовкою та поданням тендерної пропозиції несе самостійно. </w:t>
            </w:r>
            <w:r w:rsidR="00C270DE" w:rsidRPr="003F4FA2">
              <w:rPr>
                <w:rFonts w:ascii="Times New Roman" w:hAnsi="Times New Roman"/>
                <w:color w:val="000000"/>
                <w:sz w:val="24"/>
                <w:szCs w:val="24"/>
              </w:rPr>
              <w:t>Вартість тендерної пропозиції та всі інші ціни повинні бути чітко визначені.</w:t>
            </w:r>
          </w:p>
          <w:p w:rsidR="00C270DE" w:rsidRPr="003F4FA2" w:rsidRDefault="00C270DE" w:rsidP="004029F1">
            <w:pPr>
              <w:spacing w:after="0" w:line="240" w:lineRule="exact"/>
              <w:ind w:right="120"/>
              <w:jc w:val="both"/>
              <w:rPr>
                <w:rFonts w:ascii="Times New Roman" w:hAnsi="Times New Roman"/>
                <w:sz w:val="24"/>
                <w:szCs w:val="24"/>
              </w:rPr>
            </w:pPr>
            <w:r w:rsidRPr="003F4FA2">
              <w:rPr>
                <w:rFonts w:ascii="Times New Roman" w:hAnsi="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C270DE" w:rsidRPr="003F4FA2" w:rsidRDefault="00C270DE" w:rsidP="004029F1">
            <w:pPr>
              <w:spacing w:after="0" w:line="240" w:lineRule="exact"/>
              <w:jc w:val="both"/>
              <w:rPr>
                <w:rFonts w:ascii="Times New Roman" w:hAnsi="Times New Roman"/>
                <w:sz w:val="24"/>
                <w:szCs w:val="24"/>
              </w:rPr>
            </w:pPr>
            <w:r w:rsidRPr="003F4FA2">
              <w:rPr>
                <w:rFonts w:ascii="Times New Roman" w:hAnsi="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C270DE" w:rsidRPr="003F4FA2" w:rsidRDefault="00C270DE" w:rsidP="004029F1">
            <w:pPr>
              <w:spacing w:after="0" w:line="240" w:lineRule="exact"/>
              <w:jc w:val="both"/>
              <w:rPr>
                <w:rFonts w:ascii="Times New Roman" w:hAnsi="Times New Roman"/>
                <w:sz w:val="24"/>
                <w:szCs w:val="24"/>
              </w:rPr>
            </w:pPr>
            <w:r w:rsidRPr="003F4FA2">
              <w:rPr>
                <w:rFonts w:ascii="Times New Roman" w:hAnsi="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570F51" w:rsidRPr="003F4FA2" w:rsidRDefault="00570F51" w:rsidP="004029F1">
            <w:pPr>
              <w:pStyle w:val="LO-normal"/>
              <w:widowControl w:val="0"/>
              <w:spacing w:line="240" w:lineRule="exact"/>
              <w:jc w:val="both"/>
              <w:rPr>
                <w:rFonts w:ascii="Times New Roman" w:hAnsi="Times New Roman" w:cs="Times New Roman"/>
                <w:color w:val="auto"/>
                <w:sz w:val="24"/>
                <w:szCs w:val="24"/>
                <w:lang w:val="uk-UA"/>
              </w:rPr>
            </w:pPr>
            <w:r w:rsidRPr="003F4FA2">
              <w:rPr>
                <w:rFonts w:ascii="Times New Roman" w:hAnsi="Times New Roman" w:cs="Times New Roman"/>
                <w:color w:val="auto"/>
                <w:sz w:val="24"/>
                <w:szCs w:val="24"/>
              </w:rPr>
              <w:t xml:space="preserve">У </w:t>
            </w:r>
            <w:proofErr w:type="spellStart"/>
            <w:r w:rsidRPr="003F4FA2">
              <w:rPr>
                <w:rFonts w:ascii="Times New Roman" w:hAnsi="Times New Roman" w:cs="Times New Roman"/>
                <w:color w:val="auto"/>
                <w:sz w:val="24"/>
                <w:szCs w:val="24"/>
              </w:rPr>
              <w:t>разі</w:t>
            </w:r>
            <w:proofErr w:type="spellEnd"/>
            <w:r w:rsidRPr="003F4FA2">
              <w:rPr>
                <w:rFonts w:ascii="Times New Roman" w:hAnsi="Times New Roman" w:cs="Times New Roman"/>
                <w:color w:val="auto"/>
                <w:sz w:val="24"/>
                <w:szCs w:val="24"/>
              </w:rPr>
              <w:t xml:space="preserve"> </w:t>
            </w:r>
            <w:proofErr w:type="spellStart"/>
            <w:r w:rsidRPr="003F4FA2">
              <w:rPr>
                <w:rFonts w:ascii="Times New Roman" w:hAnsi="Times New Roman" w:cs="Times New Roman"/>
                <w:color w:val="auto"/>
                <w:sz w:val="24"/>
                <w:szCs w:val="24"/>
              </w:rPr>
              <w:t>виникнення</w:t>
            </w:r>
            <w:proofErr w:type="spellEnd"/>
            <w:r w:rsidRPr="003F4FA2">
              <w:rPr>
                <w:rFonts w:ascii="Times New Roman" w:hAnsi="Times New Roman" w:cs="Times New Roman"/>
                <w:color w:val="auto"/>
                <w:sz w:val="24"/>
                <w:szCs w:val="24"/>
              </w:rPr>
              <w:t xml:space="preserve"> у </w:t>
            </w:r>
            <w:proofErr w:type="spellStart"/>
            <w:r w:rsidRPr="003F4FA2">
              <w:rPr>
                <w:rFonts w:ascii="Times New Roman" w:hAnsi="Times New Roman" w:cs="Times New Roman"/>
                <w:color w:val="auto"/>
                <w:sz w:val="24"/>
                <w:szCs w:val="24"/>
              </w:rPr>
              <w:t>учасників</w:t>
            </w:r>
            <w:proofErr w:type="spellEnd"/>
            <w:r w:rsidRPr="003F4FA2">
              <w:rPr>
                <w:rFonts w:ascii="Times New Roman" w:hAnsi="Times New Roman" w:cs="Times New Roman"/>
                <w:color w:val="auto"/>
                <w:sz w:val="24"/>
                <w:szCs w:val="24"/>
              </w:rPr>
              <w:t xml:space="preserve"> </w:t>
            </w:r>
            <w:proofErr w:type="spellStart"/>
            <w:r w:rsidRPr="003F4FA2">
              <w:rPr>
                <w:rFonts w:ascii="Times New Roman" w:hAnsi="Times New Roman" w:cs="Times New Roman"/>
                <w:color w:val="auto"/>
                <w:sz w:val="24"/>
                <w:szCs w:val="24"/>
              </w:rPr>
              <w:t>процедури</w:t>
            </w:r>
            <w:proofErr w:type="spellEnd"/>
            <w:r w:rsidRPr="003F4FA2">
              <w:rPr>
                <w:rFonts w:ascii="Times New Roman" w:hAnsi="Times New Roman" w:cs="Times New Roman"/>
                <w:color w:val="auto"/>
                <w:sz w:val="24"/>
                <w:szCs w:val="24"/>
              </w:rPr>
              <w:t xml:space="preserve"> закупі</w:t>
            </w:r>
            <w:proofErr w:type="gramStart"/>
            <w:r w:rsidRPr="003F4FA2">
              <w:rPr>
                <w:rFonts w:ascii="Times New Roman" w:hAnsi="Times New Roman" w:cs="Times New Roman"/>
                <w:color w:val="auto"/>
                <w:sz w:val="24"/>
                <w:szCs w:val="24"/>
              </w:rPr>
              <w:t>вл</w:t>
            </w:r>
            <w:proofErr w:type="gramEnd"/>
            <w:r w:rsidRPr="003F4FA2">
              <w:rPr>
                <w:rFonts w:ascii="Times New Roman" w:hAnsi="Times New Roman" w:cs="Times New Roman"/>
                <w:color w:val="auto"/>
                <w:sz w:val="24"/>
                <w:szCs w:val="24"/>
              </w:rPr>
              <w:t xml:space="preserve">і </w:t>
            </w:r>
            <w:proofErr w:type="spellStart"/>
            <w:r w:rsidRPr="003F4FA2">
              <w:rPr>
                <w:rFonts w:ascii="Times New Roman" w:hAnsi="Times New Roman" w:cs="Times New Roman"/>
                <w:color w:val="auto"/>
                <w:sz w:val="24"/>
                <w:szCs w:val="24"/>
              </w:rPr>
              <w:t>питань</w:t>
            </w:r>
            <w:proofErr w:type="spellEnd"/>
            <w:r w:rsidRPr="003F4FA2">
              <w:rPr>
                <w:rFonts w:ascii="Times New Roman" w:hAnsi="Times New Roman" w:cs="Times New Roman"/>
                <w:color w:val="auto"/>
                <w:sz w:val="24"/>
                <w:szCs w:val="24"/>
              </w:rPr>
              <w:t xml:space="preserve">, </w:t>
            </w:r>
            <w:proofErr w:type="spellStart"/>
            <w:r w:rsidRPr="003F4FA2">
              <w:rPr>
                <w:rFonts w:ascii="Times New Roman" w:hAnsi="Times New Roman" w:cs="Times New Roman"/>
                <w:color w:val="auto"/>
                <w:sz w:val="24"/>
                <w:szCs w:val="24"/>
              </w:rPr>
              <w:t>що</w:t>
            </w:r>
            <w:proofErr w:type="spellEnd"/>
            <w:r w:rsidRPr="003F4FA2">
              <w:rPr>
                <w:rFonts w:ascii="Times New Roman" w:hAnsi="Times New Roman" w:cs="Times New Roman"/>
                <w:color w:val="auto"/>
                <w:sz w:val="24"/>
                <w:szCs w:val="24"/>
              </w:rPr>
              <w:t xml:space="preserve"> не </w:t>
            </w:r>
            <w:proofErr w:type="spellStart"/>
            <w:r w:rsidRPr="003F4FA2">
              <w:rPr>
                <w:rFonts w:ascii="Times New Roman" w:hAnsi="Times New Roman" w:cs="Times New Roman"/>
                <w:color w:val="auto"/>
                <w:sz w:val="24"/>
                <w:szCs w:val="24"/>
              </w:rPr>
              <w:t>висвітлені</w:t>
            </w:r>
            <w:proofErr w:type="spellEnd"/>
            <w:r w:rsidRPr="003F4FA2">
              <w:rPr>
                <w:rFonts w:ascii="Times New Roman" w:hAnsi="Times New Roman" w:cs="Times New Roman"/>
                <w:color w:val="auto"/>
                <w:sz w:val="24"/>
                <w:szCs w:val="24"/>
              </w:rPr>
              <w:t xml:space="preserve"> в </w:t>
            </w:r>
            <w:proofErr w:type="spellStart"/>
            <w:r w:rsidRPr="003F4FA2">
              <w:rPr>
                <w:rFonts w:ascii="Times New Roman" w:hAnsi="Times New Roman" w:cs="Times New Roman"/>
                <w:color w:val="auto"/>
                <w:sz w:val="24"/>
                <w:szCs w:val="24"/>
              </w:rPr>
              <w:t>тен</w:t>
            </w:r>
            <w:r w:rsidR="00247D3E" w:rsidRPr="003F4FA2">
              <w:rPr>
                <w:rFonts w:ascii="Times New Roman" w:hAnsi="Times New Roman" w:cs="Times New Roman"/>
                <w:color w:val="auto"/>
                <w:sz w:val="24"/>
                <w:szCs w:val="24"/>
              </w:rPr>
              <w:t>дерній</w:t>
            </w:r>
            <w:proofErr w:type="spellEnd"/>
            <w:r w:rsidR="00247D3E" w:rsidRPr="003F4FA2">
              <w:rPr>
                <w:rFonts w:ascii="Times New Roman" w:hAnsi="Times New Roman" w:cs="Times New Roman"/>
                <w:color w:val="auto"/>
                <w:sz w:val="24"/>
                <w:szCs w:val="24"/>
              </w:rPr>
              <w:t xml:space="preserve"> </w:t>
            </w:r>
            <w:proofErr w:type="spellStart"/>
            <w:r w:rsidR="00247D3E" w:rsidRPr="003F4FA2">
              <w:rPr>
                <w:rFonts w:ascii="Times New Roman" w:hAnsi="Times New Roman" w:cs="Times New Roman"/>
                <w:color w:val="auto"/>
                <w:sz w:val="24"/>
                <w:szCs w:val="24"/>
              </w:rPr>
              <w:t>документації</w:t>
            </w:r>
            <w:proofErr w:type="spellEnd"/>
            <w:r w:rsidR="00247D3E" w:rsidRPr="003F4FA2">
              <w:rPr>
                <w:rFonts w:ascii="Times New Roman" w:hAnsi="Times New Roman" w:cs="Times New Roman"/>
                <w:color w:val="auto"/>
                <w:sz w:val="24"/>
                <w:szCs w:val="24"/>
              </w:rPr>
              <w:t xml:space="preserve">,  </w:t>
            </w:r>
            <w:proofErr w:type="spellStart"/>
            <w:r w:rsidR="00247D3E" w:rsidRPr="003F4FA2">
              <w:rPr>
                <w:rFonts w:ascii="Times New Roman" w:hAnsi="Times New Roman" w:cs="Times New Roman"/>
                <w:color w:val="auto"/>
                <w:sz w:val="24"/>
                <w:szCs w:val="24"/>
              </w:rPr>
              <w:t>керуватися</w:t>
            </w:r>
            <w:proofErr w:type="spellEnd"/>
            <w:r w:rsidRPr="003F4FA2">
              <w:rPr>
                <w:rFonts w:ascii="Times New Roman" w:hAnsi="Times New Roman" w:cs="Times New Roman"/>
                <w:color w:val="auto"/>
                <w:sz w:val="24"/>
                <w:szCs w:val="24"/>
              </w:rPr>
              <w:t xml:space="preserve"> </w:t>
            </w:r>
            <w:proofErr w:type="spellStart"/>
            <w:r w:rsidRPr="003F4FA2">
              <w:rPr>
                <w:rFonts w:ascii="Times New Roman" w:hAnsi="Times New Roman" w:cs="Times New Roman"/>
                <w:color w:val="auto"/>
                <w:sz w:val="24"/>
                <w:szCs w:val="24"/>
              </w:rPr>
              <w:t>чинними</w:t>
            </w:r>
            <w:proofErr w:type="spellEnd"/>
            <w:r w:rsidRPr="003F4FA2">
              <w:rPr>
                <w:rFonts w:ascii="Times New Roman" w:hAnsi="Times New Roman" w:cs="Times New Roman"/>
                <w:color w:val="auto"/>
                <w:sz w:val="24"/>
                <w:szCs w:val="24"/>
              </w:rPr>
              <w:t xml:space="preserve"> нормативно-</w:t>
            </w:r>
            <w:proofErr w:type="spellStart"/>
            <w:r w:rsidRPr="003F4FA2">
              <w:rPr>
                <w:rFonts w:ascii="Times New Roman" w:hAnsi="Times New Roman" w:cs="Times New Roman"/>
                <w:color w:val="auto"/>
                <w:sz w:val="24"/>
                <w:szCs w:val="24"/>
              </w:rPr>
              <w:t>правовими</w:t>
            </w:r>
            <w:proofErr w:type="spellEnd"/>
            <w:r w:rsidRPr="003F4FA2">
              <w:rPr>
                <w:rFonts w:ascii="Times New Roman" w:hAnsi="Times New Roman" w:cs="Times New Roman"/>
                <w:color w:val="auto"/>
                <w:sz w:val="24"/>
                <w:szCs w:val="24"/>
              </w:rPr>
              <w:t xml:space="preserve"> актами </w:t>
            </w:r>
            <w:proofErr w:type="spellStart"/>
            <w:r w:rsidRPr="003F4FA2">
              <w:rPr>
                <w:rFonts w:ascii="Times New Roman" w:hAnsi="Times New Roman" w:cs="Times New Roman"/>
                <w:color w:val="auto"/>
                <w:sz w:val="24"/>
                <w:szCs w:val="24"/>
              </w:rPr>
              <w:t>України</w:t>
            </w:r>
            <w:proofErr w:type="spellEnd"/>
            <w:r w:rsidRPr="003F4FA2">
              <w:rPr>
                <w:rFonts w:ascii="Times New Roman" w:hAnsi="Times New Roman" w:cs="Times New Roman"/>
                <w:color w:val="auto"/>
                <w:sz w:val="24"/>
                <w:szCs w:val="24"/>
              </w:rPr>
              <w:t xml:space="preserve">. </w:t>
            </w:r>
          </w:p>
          <w:p w:rsidR="00570F51" w:rsidRPr="003F4FA2" w:rsidRDefault="00570F51" w:rsidP="004029F1">
            <w:pPr>
              <w:spacing w:after="0" w:line="240" w:lineRule="exact"/>
              <w:jc w:val="both"/>
              <w:rPr>
                <w:rFonts w:ascii="Times New Roman" w:hAnsi="Times New Roman"/>
                <w:sz w:val="24"/>
                <w:szCs w:val="24"/>
              </w:rPr>
            </w:pPr>
            <w:r w:rsidRPr="003F4FA2">
              <w:rPr>
                <w:rFonts w:ascii="Times New Roman" w:hAnsi="Times New Roman"/>
                <w:sz w:val="24"/>
                <w:szCs w:val="24"/>
              </w:rPr>
              <w:t>Вимога замовника щодо застосування печатки не стосується учасників, які здійснюють діяльність без печатки згідно з чинним законодавством, за винятком оригіналів чи нотаріально завірених документів, виданих учаснику іншими організаціями (підприємствами, установами).</w:t>
            </w:r>
          </w:p>
          <w:p w:rsidR="00570F51" w:rsidRPr="003F4FA2" w:rsidRDefault="00570F51" w:rsidP="004029F1">
            <w:pPr>
              <w:spacing w:after="0" w:line="240" w:lineRule="exact"/>
              <w:jc w:val="both"/>
              <w:rPr>
                <w:rFonts w:ascii="Times New Roman" w:hAnsi="Times New Roman"/>
                <w:sz w:val="24"/>
                <w:szCs w:val="24"/>
              </w:rPr>
            </w:pPr>
            <w:r w:rsidRPr="003F4FA2">
              <w:rPr>
                <w:rFonts w:ascii="Times New Roman" w:hAnsi="Times New Roman"/>
                <w:sz w:val="24"/>
                <w:szCs w:val="24"/>
              </w:rPr>
              <w:t>За підроблення документів, печаток, штампів та бланків, збут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570F51" w:rsidRPr="003F4FA2" w:rsidRDefault="00570F51" w:rsidP="004029F1">
            <w:pPr>
              <w:spacing w:after="0" w:line="240" w:lineRule="exact"/>
              <w:jc w:val="both"/>
              <w:rPr>
                <w:rFonts w:ascii="Times New Roman" w:hAnsi="Times New Roman"/>
                <w:sz w:val="24"/>
                <w:szCs w:val="24"/>
              </w:rPr>
            </w:pPr>
            <w:r w:rsidRPr="003F4FA2">
              <w:rPr>
                <w:rFonts w:ascii="Times New Roman" w:hAnsi="Times New Roman"/>
                <w:sz w:val="24"/>
                <w:szCs w:val="24"/>
                <w:u w:val="single"/>
              </w:rPr>
              <w:t>Інші умови тендерної документації</w:t>
            </w:r>
            <w:r w:rsidRPr="003F4FA2">
              <w:rPr>
                <w:rFonts w:ascii="Times New Roman" w:hAnsi="Times New Roman"/>
                <w:sz w:val="24"/>
                <w:szCs w:val="24"/>
              </w:rPr>
              <w:t>:</w:t>
            </w:r>
          </w:p>
          <w:p w:rsidR="00BD31CF" w:rsidRPr="003F4FA2" w:rsidRDefault="00BD31CF" w:rsidP="004029F1">
            <w:pPr>
              <w:spacing w:after="0" w:line="240" w:lineRule="exact"/>
              <w:jc w:val="both"/>
              <w:rPr>
                <w:rFonts w:ascii="Times New Roman" w:hAnsi="Times New Roman"/>
                <w:sz w:val="24"/>
                <w:szCs w:val="24"/>
              </w:rPr>
            </w:pPr>
            <w:r w:rsidRPr="003F4FA2">
              <w:rPr>
                <w:rFonts w:ascii="Times New Roman" w:hAnsi="Times New Roman"/>
                <w:sz w:val="24"/>
                <w:szCs w:val="24"/>
              </w:rPr>
              <w:t xml:space="preserve">Учасники відповідають за зміст своїх тендерних пропозицій, та повинні дотримуватись норм чинного законодавства України. </w:t>
            </w:r>
          </w:p>
          <w:p w:rsidR="00BD31CF" w:rsidRPr="003F4FA2" w:rsidRDefault="00BD31CF" w:rsidP="004029F1">
            <w:pPr>
              <w:spacing w:after="0" w:line="240" w:lineRule="exact"/>
              <w:jc w:val="both"/>
              <w:rPr>
                <w:rFonts w:ascii="Times New Roman" w:hAnsi="Times New Roman"/>
                <w:sz w:val="24"/>
                <w:szCs w:val="24"/>
              </w:rPr>
            </w:pPr>
            <w:r w:rsidRPr="003F4FA2">
              <w:rPr>
                <w:rFonts w:ascii="Times New Roman" w:hAnsi="Times New Roman"/>
                <w:sz w:val="24"/>
                <w:szCs w:val="24"/>
              </w:rPr>
              <w:t>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непотрібно подавати):</w:t>
            </w:r>
          </w:p>
          <w:p w:rsidR="00BD31CF" w:rsidRPr="003F4FA2" w:rsidRDefault="00BD31CF" w:rsidP="004029F1">
            <w:pPr>
              <w:spacing w:after="0" w:line="240" w:lineRule="exact"/>
              <w:jc w:val="both"/>
              <w:rPr>
                <w:rFonts w:ascii="Times New Roman" w:hAnsi="Times New Roman"/>
                <w:sz w:val="24"/>
                <w:szCs w:val="24"/>
              </w:rPr>
            </w:pPr>
            <w:r w:rsidRPr="003F4FA2">
              <w:rPr>
                <w:rFonts w:ascii="Times New Roman" w:hAnsi="Times New Roman"/>
                <w:sz w:val="24"/>
                <w:szCs w:val="24"/>
              </w:rPr>
              <w:t xml:space="preserve">- постанови Кабінету Міністрів України «Про забезпечення захисту національних інтересів за майбутніми позовами держави Україна у </w:t>
            </w:r>
            <w:r w:rsidRPr="003F4FA2">
              <w:rPr>
                <w:rFonts w:ascii="Times New Roman" w:hAnsi="Times New Roman"/>
                <w:sz w:val="24"/>
                <w:szCs w:val="24"/>
              </w:rPr>
              <w:lastRenderedPageBreak/>
              <w:t>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BD31CF" w:rsidRPr="003F4FA2" w:rsidRDefault="00BD31CF" w:rsidP="004029F1">
            <w:pPr>
              <w:spacing w:after="0" w:line="240" w:lineRule="exact"/>
              <w:jc w:val="both"/>
              <w:rPr>
                <w:rFonts w:ascii="Times New Roman" w:hAnsi="Times New Roman"/>
                <w:sz w:val="24"/>
                <w:szCs w:val="24"/>
                <w:lang w:val="ru-RU"/>
              </w:rPr>
            </w:pPr>
            <w:r w:rsidRPr="003F4FA2">
              <w:rPr>
                <w:rFonts w:ascii="Times New Roman" w:hAnsi="Times New Roman"/>
                <w:sz w:val="24"/>
                <w:szCs w:val="24"/>
                <w:lang w:val="ru-RU"/>
              </w:rPr>
              <w:t>-</w:t>
            </w:r>
            <w:r w:rsidRPr="003F4FA2">
              <w:rPr>
                <w:rFonts w:ascii="Times New Roman" w:hAnsi="Times New Roman"/>
                <w:sz w:val="24"/>
                <w:szCs w:val="24"/>
              </w:rPr>
              <w:t xml:space="preserve"> </w:t>
            </w:r>
            <w:r w:rsidRPr="003F4FA2">
              <w:rPr>
                <w:rFonts w:ascii="Times New Roman" w:hAnsi="Times New Roman"/>
                <w:sz w:val="24"/>
                <w:szCs w:val="24"/>
                <w:lang w:val="ru-RU"/>
              </w:rPr>
              <w:t xml:space="preserve">постанови </w:t>
            </w:r>
            <w:proofErr w:type="spellStart"/>
            <w:r w:rsidRPr="003F4FA2">
              <w:rPr>
                <w:rFonts w:ascii="Times New Roman" w:hAnsi="Times New Roman"/>
                <w:sz w:val="24"/>
                <w:szCs w:val="24"/>
                <w:lang w:val="ru-RU"/>
              </w:rPr>
              <w:t>Кабінету</w:t>
            </w:r>
            <w:proofErr w:type="spellEnd"/>
            <w:r w:rsidRPr="003F4FA2">
              <w:rPr>
                <w:rFonts w:ascii="Times New Roman" w:hAnsi="Times New Roman"/>
                <w:sz w:val="24"/>
                <w:szCs w:val="24"/>
                <w:lang w:val="ru-RU"/>
              </w:rPr>
              <w:t xml:space="preserve"> </w:t>
            </w:r>
            <w:proofErr w:type="spellStart"/>
            <w:r w:rsidRPr="003F4FA2">
              <w:rPr>
                <w:rFonts w:ascii="Times New Roman" w:hAnsi="Times New Roman"/>
                <w:sz w:val="24"/>
                <w:szCs w:val="24"/>
                <w:lang w:val="ru-RU"/>
              </w:rPr>
              <w:t>Міністрів</w:t>
            </w:r>
            <w:proofErr w:type="spellEnd"/>
            <w:r w:rsidRPr="003F4FA2">
              <w:rPr>
                <w:rFonts w:ascii="Times New Roman" w:hAnsi="Times New Roman"/>
                <w:sz w:val="24"/>
                <w:szCs w:val="24"/>
                <w:lang w:val="ru-RU"/>
              </w:rPr>
              <w:t xml:space="preserve"> </w:t>
            </w:r>
            <w:proofErr w:type="spellStart"/>
            <w:r w:rsidRPr="003F4FA2">
              <w:rPr>
                <w:rFonts w:ascii="Times New Roman" w:hAnsi="Times New Roman"/>
                <w:sz w:val="24"/>
                <w:szCs w:val="24"/>
                <w:lang w:val="ru-RU"/>
              </w:rPr>
              <w:t>України</w:t>
            </w:r>
            <w:proofErr w:type="spellEnd"/>
            <w:r w:rsidRPr="003F4FA2">
              <w:rPr>
                <w:rFonts w:ascii="Times New Roman" w:hAnsi="Times New Roman"/>
                <w:sz w:val="24"/>
                <w:szCs w:val="24"/>
                <w:lang w:val="ru-RU"/>
              </w:rPr>
              <w:t xml:space="preserve"> «Про </w:t>
            </w:r>
            <w:proofErr w:type="spellStart"/>
            <w:r w:rsidRPr="003F4FA2">
              <w:rPr>
                <w:rFonts w:ascii="Times New Roman" w:hAnsi="Times New Roman"/>
                <w:sz w:val="24"/>
                <w:szCs w:val="24"/>
                <w:lang w:val="ru-RU"/>
              </w:rPr>
              <w:t>застосування</w:t>
            </w:r>
            <w:proofErr w:type="spellEnd"/>
            <w:r w:rsidRPr="003F4FA2">
              <w:rPr>
                <w:rFonts w:ascii="Times New Roman" w:hAnsi="Times New Roman"/>
                <w:sz w:val="24"/>
                <w:szCs w:val="24"/>
                <w:lang w:val="ru-RU"/>
              </w:rPr>
              <w:t xml:space="preserve"> заборони </w:t>
            </w:r>
            <w:proofErr w:type="spellStart"/>
            <w:r w:rsidRPr="003F4FA2">
              <w:rPr>
                <w:rFonts w:ascii="Times New Roman" w:hAnsi="Times New Roman"/>
                <w:sz w:val="24"/>
                <w:szCs w:val="24"/>
                <w:lang w:val="ru-RU"/>
              </w:rPr>
              <w:t>ввезення</w:t>
            </w:r>
            <w:proofErr w:type="spellEnd"/>
            <w:r w:rsidRPr="003F4FA2">
              <w:rPr>
                <w:rFonts w:ascii="Times New Roman" w:hAnsi="Times New Roman"/>
                <w:sz w:val="24"/>
                <w:szCs w:val="24"/>
                <w:lang w:val="ru-RU"/>
              </w:rPr>
              <w:t xml:space="preserve"> товарів з</w:t>
            </w:r>
            <w:proofErr w:type="gramStart"/>
            <w:r w:rsidRPr="003F4FA2">
              <w:rPr>
                <w:rFonts w:ascii="Times New Roman" w:hAnsi="Times New Roman"/>
                <w:sz w:val="24"/>
                <w:szCs w:val="24"/>
                <w:lang w:val="ru-RU"/>
              </w:rPr>
              <w:t xml:space="preserve"> </w:t>
            </w:r>
            <w:proofErr w:type="spellStart"/>
            <w:r w:rsidRPr="003F4FA2">
              <w:rPr>
                <w:rFonts w:ascii="Times New Roman" w:hAnsi="Times New Roman"/>
                <w:sz w:val="24"/>
                <w:szCs w:val="24"/>
                <w:lang w:val="ru-RU"/>
              </w:rPr>
              <w:t>Р</w:t>
            </w:r>
            <w:proofErr w:type="gramEnd"/>
            <w:r w:rsidRPr="003F4FA2">
              <w:rPr>
                <w:rFonts w:ascii="Times New Roman" w:hAnsi="Times New Roman"/>
                <w:sz w:val="24"/>
                <w:szCs w:val="24"/>
                <w:lang w:val="ru-RU"/>
              </w:rPr>
              <w:t>осійської</w:t>
            </w:r>
            <w:proofErr w:type="spellEnd"/>
            <w:r w:rsidRPr="003F4FA2">
              <w:rPr>
                <w:rFonts w:ascii="Times New Roman" w:hAnsi="Times New Roman"/>
                <w:sz w:val="24"/>
                <w:szCs w:val="24"/>
                <w:lang w:val="ru-RU"/>
              </w:rPr>
              <w:t xml:space="preserve"> </w:t>
            </w:r>
            <w:proofErr w:type="spellStart"/>
            <w:r w:rsidRPr="003F4FA2">
              <w:rPr>
                <w:rFonts w:ascii="Times New Roman" w:hAnsi="Times New Roman"/>
                <w:sz w:val="24"/>
                <w:szCs w:val="24"/>
                <w:lang w:val="ru-RU"/>
              </w:rPr>
              <w:t>Федерації</w:t>
            </w:r>
            <w:proofErr w:type="spellEnd"/>
            <w:r w:rsidRPr="003F4FA2">
              <w:rPr>
                <w:rFonts w:ascii="Times New Roman" w:hAnsi="Times New Roman"/>
                <w:sz w:val="24"/>
                <w:szCs w:val="24"/>
                <w:lang w:val="ru-RU"/>
              </w:rPr>
              <w:t xml:space="preserve">» від 09.04.2022 № 426, </w:t>
            </w:r>
            <w:proofErr w:type="spellStart"/>
            <w:r w:rsidRPr="003F4FA2">
              <w:rPr>
                <w:rFonts w:ascii="Times New Roman" w:hAnsi="Times New Roman"/>
                <w:sz w:val="24"/>
                <w:szCs w:val="24"/>
                <w:lang w:val="ru-RU"/>
              </w:rPr>
              <w:t>оскільки</w:t>
            </w:r>
            <w:proofErr w:type="spellEnd"/>
            <w:r w:rsidRPr="003F4FA2">
              <w:rPr>
                <w:rFonts w:ascii="Times New Roman" w:hAnsi="Times New Roman"/>
                <w:sz w:val="24"/>
                <w:szCs w:val="24"/>
                <w:lang w:val="ru-RU"/>
              </w:rPr>
              <w:t xml:space="preserve"> </w:t>
            </w:r>
            <w:proofErr w:type="spellStart"/>
            <w:r w:rsidRPr="003F4FA2">
              <w:rPr>
                <w:rFonts w:ascii="Times New Roman" w:hAnsi="Times New Roman"/>
                <w:sz w:val="24"/>
                <w:szCs w:val="24"/>
                <w:lang w:val="ru-RU"/>
              </w:rPr>
              <w:t>цією</w:t>
            </w:r>
            <w:proofErr w:type="spellEnd"/>
            <w:r w:rsidRPr="003F4FA2">
              <w:rPr>
                <w:rFonts w:ascii="Times New Roman" w:hAnsi="Times New Roman"/>
                <w:sz w:val="24"/>
                <w:szCs w:val="24"/>
                <w:lang w:val="ru-RU"/>
              </w:rPr>
              <w:t xml:space="preserve"> </w:t>
            </w:r>
            <w:proofErr w:type="spellStart"/>
            <w:r w:rsidRPr="003F4FA2">
              <w:rPr>
                <w:rFonts w:ascii="Times New Roman" w:hAnsi="Times New Roman"/>
                <w:sz w:val="24"/>
                <w:szCs w:val="24"/>
                <w:lang w:val="ru-RU"/>
              </w:rPr>
              <w:t>постановою</w:t>
            </w:r>
            <w:proofErr w:type="spellEnd"/>
            <w:r w:rsidRPr="003F4FA2">
              <w:rPr>
                <w:rFonts w:ascii="Times New Roman" w:hAnsi="Times New Roman"/>
                <w:sz w:val="24"/>
                <w:szCs w:val="24"/>
                <w:lang w:val="ru-RU"/>
              </w:rPr>
              <w:t xml:space="preserve"> заборонено </w:t>
            </w:r>
            <w:proofErr w:type="spellStart"/>
            <w:r w:rsidRPr="003F4FA2">
              <w:rPr>
                <w:rFonts w:ascii="Times New Roman" w:hAnsi="Times New Roman"/>
                <w:sz w:val="24"/>
                <w:szCs w:val="24"/>
                <w:lang w:val="ru-RU"/>
              </w:rPr>
              <w:t>ввезення</w:t>
            </w:r>
            <w:proofErr w:type="spellEnd"/>
            <w:r w:rsidRPr="003F4FA2">
              <w:rPr>
                <w:rFonts w:ascii="Times New Roman" w:hAnsi="Times New Roman"/>
                <w:sz w:val="24"/>
                <w:szCs w:val="24"/>
                <w:lang w:val="ru-RU"/>
              </w:rPr>
              <w:t xml:space="preserve"> на </w:t>
            </w:r>
            <w:proofErr w:type="spellStart"/>
            <w:r w:rsidRPr="003F4FA2">
              <w:rPr>
                <w:rFonts w:ascii="Times New Roman" w:hAnsi="Times New Roman"/>
                <w:sz w:val="24"/>
                <w:szCs w:val="24"/>
                <w:lang w:val="ru-RU"/>
              </w:rPr>
              <w:t>митну</w:t>
            </w:r>
            <w:proofErr w:type="spellEnd"/>
            <w:r w:rsidRPr="003F4FA2">
              <w:rPr>
                <w:rFonts w:ascii="Times New Roman" w:hAnsi="Times New Roman"/>
                <w:sz w:val="24"/>
                <w:szCs w:val="24"/>
                <w:lang w:val="ru-RU"/>
              </w:rPr>
              <w:t xml:space="preserve"> </w:t>
            </w:r>
            <w:proofErr w:type="spellStart"/>
            <w:r w:rsidRPr="003F4FA2">
              <w:rPr>
                <w:rFonts w:ascii="Times New Roman" w:hAnsi="Times New Roman"/>
                <w:sz w:val="24"/>
                <w:szCs w:val="24"/>
                <w:lang w:val="ru-RU"/>
              </w:rPr>
              <w:t>територію</w:t>
            </w:r>
            <w:proofErr w:type="spellEnd"/>
            <w:r w:rsidRPr="003F4FA2">
              <w:rPr>
                <w:rFonts w:ascii="Times New Roman" w:hAnsi="Times New Roman"/>
                <w:sz w:val="24"/>
                <w:szCs w:val="24"/>
                <w:lang w:val="ru-RU"/>
              </w:rPr>
              <w:t xml:space="preserve"> </w:t>
            </w:r>
            <w:proofErr w:type="spellStart"/>
            <w:r w:rsidRPr="003F4FA2">
              <w:rPr>
                <w:rFonts w:ascii="Times New Roman" w:hAnsi="Times New Roman"/>
                <w:sz w:val="24"/>
                <w:szCs w:val="24"/>
                <w:lang w:val="ru-RU"/>
              </w:rPr>
              <w:t>України</w:t>
            </w:r>
            <w:proofErr w:type="spellEnd"/>
            <w:r w:rsidRPr="003F4FA2">
              <w:rPr>
                <w:rFonts w:ascii="Times New Roman" w:hAnsi="Times New Roman"/>
                <w:sz w:val="24"/>
                <w:szCs w:val="24"/>
                <w:lang w:val="ru-RU"/>
              </w:rPr>
              <w:t xml:space="preserve"> в </w:t>
            </w:r>
            <w:proofErr w:type="spellStart"/>
            <w:r w:rsidRPr="003F4FA2">
              <w:rPr>
                <w:rFonts w:ascii="Times New Roman" w:hAnsi="Times New Roman"/>
                <w:sz w:val="24"/>
                <w:szCs w:val="24"/>
                <w:lang w:val="ru-RU"/>
              </w:rPr>
              <w:t>митному</w:t>
            </w:r>
            <w:proofErr w:type="spellEnd"/>
            <w:r w:rsidRPr="003F4FA2">
              <w:rPr>
                <w:rFonts w:ascii="Times New Roman" w:hAnsi="Times New Roman"/>
                <w:sz w:val="24"/>
                <w:szCs w:val="24"/>
                <w:lang w:val="ru-RU"/>
              </w:rPr>
              <w:t xml:space="preserve"> </w:t>
            </w:r>
            <w:proofErr w:type="spellStart"/>
            <w:r w:rsidRPr="003F4FA2">
              <w:rPr>
                <w:rFonts w:ascii="Times New Roman" w:hAnsi="Times New Roman"/>
                <w:sz w:val="24"/>
                <w:szCs w:val="24"/>
                <w:lang w:val="ru-RU"/>
              </w:rPr>
              <w:t>режимі</w:t>
            </w:r>
            <w:proofErr w:type="spellEnd"/>
            <w:r w:rsidRPr="003F4FA2">
              <w:rPr>
                <w:rFonts w:ascii="Times New Roman" w:hAnsi="Times New Roman"/>
                <w:sz w:val="24"/>
                <w:szCs w:val="24"/>
                <w:lang w:val="ru-RU"/>
              </w:rPr>
              <w:t xml:space="preserve"> </w:t>
            </w:r>
            <w:proofErr w:type="spellStart"/>
            <w:r w:rsidRPr="003F4FA2">
              <w:rPr>
                <w:rFonts w:ascii="Times New Roman" w:hAnsi="Times New Roman"/>
                <w:sz w:val="24"/>
                <w:szCs w:val="24"/>
                <w:lang w:val="ru-RU"/>
              </w:rPr>
              <w:t>імпорту</w:t>
            </w:r>
            <w:proofErr w:type="spellEnd"/>
            <w:r w:rsidRPr="003F4FA2">
              <w:rPr>
                <w:rFonts w:ascii="Times New Roman" w:hAnsi="Times New Roman"/>
                <w:sz w:val="24"/>
                <w:szCs w:val="24"/>
                <w:lang w:val="ru-RU"/>
              </w:rPr>
              <w:t xml:space="preserve"> товарів з </w:t>
            </w:r>
            <w:proofErr w:type="spellStart"/>
            <w:r w:rsidRPr="003F4FA2">
              <w:rPr>
                <w:rFonts w:ascii="Times New Roman" w:hAnsi="Times New Roman"/>
                <w:sz w:val="24"/>
                <w:szCs w:val="24"/>
                <w:lang w:val="ru-RU"/>
              </w:rPr>
              <w:t>Російської</w:t>
            </w:r>
            <w:proofErr w:type="spellEnd"/>
            <w:r w:rsidRPr="003F4FA2">
              <w:rPr>
                <w:rFonts w:ascii="Times New Roman" w:hAnsi="Times New Roman"/>
                <w:sz w:val="24"/>
                <w:szCs w:val="24"/>
                <w:lang w:val="ru-RU"/>
              </w:rPr>
              <w:t xml:space="preserve"> </w:t>
            </w:r>
            <w:proofErr w:type="spellStart"/>
            <w:r w:rsidRPr="003F4FA2">
              <w:rPr>
                <w:rFonts w:ascii="Times New Roman" w:hAnsi="Times New Roman"/>
                <w:sz w:val="24"/>
                <w:szCs w:val="24"/>
                <w:lang w:val="ru-RU"/>
              </w:rPr>
              <w:t>Федерації</w:t>
            </w:r>
            <w:proofErr w:type="spellEnd"/>
            <w:r w:rsidRPr="003F4FA2">
              <w:rPr>
                <w:rFonts w:ascii="Times New Roman" w:hAnsi="Times New Roman"/>
                <w:sz w:val="24"/>
                <w:szCs w:val="24"/>
                <w:lang w:val="ru-RU"/>
              </w:rPr>
              <w:t>;</w:t>
            </w:r>
          </w:p>
          <w:p w:rsidR="00BD31CF" w:rsidRPr="003F4FA2" w:rsidRDefault="00BD31CF" w:rsidP="004029F1">
            <w:pPr>
              <w:spacing w:after="0" w:line="240" w:lineRule="exact"/>
              <w:jc w:val="both"/>
              <w:rPr>
                <w:rFonts w:ascii="Times New Roman" w:hAnsi="Times New Roman"/>
                <w:sz w:val="24"/>
                <w:szCs w:val="24"/>
                <w:lang w:val="ru-RU"/>
              </w:rPr>
            </w:pPr>
            <w:r w:rsidRPr="003F4FA2">
              <w:rPr>
                <w:rFonts w:ascii="Times New Roman" w:hAnsi="Times New Roman"/>
                <w:sz w:val="24"/>
                <w:szCs w:val="24"/>
                <w:lang w:val="ru-RU"/>
              </w:rPr>
              <w:t>-</w:t>
            </w:r>
            <w:r w:rsidRPr="003F4FA2">
              <w:rPr>
                <w:rFonts w:ascii="Times New Roman" w:hAnsi="Times New Roman"/>
                <w:sz w:val="24"/>
                <w:szCs w:val="24"/>
              </w:rPr>
              <w:t xml:space="preserve"> </w:t>
            </w:r>
            <w:r w:rsidRPr="003F4FA2">
              <w:rPr>
                <w:rFonts w:ascii="Times New Roman" w:hAnsi="Times New Roman"/>
                <w:sz w:val="24"/>
                <w:szCs w:val="24"/>
                <w:lang w:val="ru-RU"/>
              </w:rPr>
              <w:t xml:space="preserve">Закону </w:t>
            </w:r>
            <w:proofErr w:type="spellStart"/>
            <w:r w:rsidRPr="003F4FA2">
              <w:rPr>
                <w:rFonts w:ascii="Times New Roman" w:hAnsi="Times New Roman"/>
                <w:sz w:val="24"/>
                <w:szCs w:val="24"/>
                <w:lang w:val="ru-RU"/>
              </w:rPr>
              <w:t>України</w:t>
            </w:r>
            <w:proofErr w:type="spellEnd"/>
            <w:r w:rsidRPr="003F4FA2">
              <w:rPr>
                <w:rFonts w:ascii="Times New Roman" w:hAnsi="Times New Roman"/>
                <w:sz w:val="24"/>
                <w:szCs w:val="24"/>
                <w:lang w:val="ru-RU"/>
              </w:rPr>
              <w:t xml:space="preserve"> «Про </w:t>
            </w:r>
            <w:proofErr w:type="spellStart"/>
            <w:r w:rsidRPr="003F4FA2">
              <w:rPr>
                <w:rFonts w:ascii="Times New Roman" w:hAnsi="Times New Roman"/>
                <w:sz w:val="24"/>
                <w:szCs w:val="24"/>
                <w:lang w:val="ru-RU"/>
              </w:rPr>
              <w:t>забезпечення</w:t>
            </w:r>
            <w:proofErr w:type="spellEnd"/>
            <w:r w:rsidRPr="003F4FA2">
              <w:rPr>
                <w:rFonts w:ascii="Times New Roman" w:hAnsi="Times New Roman"/>
                <w:sz w:val="24"/>
                <w:szCs w:val="24"/>
                <w:lang w:val="ru-RU"/>
              </w:rPr>
              <w:t xml:space="preserve"> прав і свобод </w:t>
            </w:r>
            <w:proofErr w:type="spellStart"/>
            <w:r w:rsidRPr="003F4FA2">
              <w:rPr>
                <w:rFonts w:ascii="Times New Roman" w:hAnsi="Times New Roman"/>
                <w:sz w:val="24"/>
                <w:szCs w:val="24"/>
                <w:lang w:val="ru-RU"/>
              </w:rPr>
              <w:t>громадян</w:t>
            </w:r>
            <w:proofErr w:type="spellEnd"/>
            <w:r w:rsidRPr="003F4FA2">
              <w:rPr>
                <w:rFonts w:ascii="Times New Roman" w:hAnsi="Times New Roman"/>
                <w:sz w:val="24"/>
                <w:szCs w:val="24"/>
                <w:lang w:val="ru-RU"/>
              </w:rPr>
              <w:t xml:space="preserve"> та </w:t>
            </w:r>
            <w:proofErr w:type="spellStart"/>
            <w:r w:rsidRPr="003F4FA2">
              <w:rPr>
                <w:rFonts w:ascii="Times New Roman" w:hAnsi="Times New Roman"/>
                <w:sz w:val="24"/>
                <w:szCs w:val="24"/>
                <w:lang w:val="ru-RU"/>
              </w:rPr>
              <w:t>правовий</w:t>
            </w:r>
            <w:proofErr w:type="spellEnd"/>
            <w:r w:rsidRPr="003F4FA2">
              <w:rPr>
                <w:rFonts w:ascii="Times New Roman" w:hAnsi="Times New Roman"/>
                <w:sz w:val="24"/>
                <w:szCs w:val="24"/>
                <w:lang w:val="ru-RU"/>
              </w:rPr>
              <w:t xml:space="preserve"> режим на </w:t>
            </w:r>
            <w:proofErr w:type="spellStart"/>
            <w:r w:rsidRPr="003F4FA2">
              <w:rPr>
                <w:rFonts w:ascii="Times New Roman" w:hAnsi="Times New Roman"/>
                <w:sz w:val="24"/>
                <w:szCs w:val="24"/>
                <w:lang w:val="ru-RU"/>
              </w:rPr>
              <w:t>тимчасово</w:t>
            </w:r>
            <w:proofErr w:type="spellEnd"/>
            <w:r w:rsidRPr="003F4FA2">
              <w:rPr>
                <w:rFonts w:ascii="Times New Roman" w:hAnsi="Times New Roman"/>
                <w:sz w:val="24"/>
                <w:szCs w:val="24"/>
                <w:lang w:val="ru-RU"/>
              </w:rPr>
              <w:t xml:space="preserve"> </w:t>
            </w:r>
            <w:proofErr w:type="spellStart"/>
            <w:r w:rsidRPr="003F4FA2">
              <w:rPr>
                <w:rFonts w:ascii="Times New Roman" w:hAnsi="Times New Roman"/>
                <w:sz w:val="24"/>
                <w:szCs w:val="24"/>
                <w:lang w:val="ru-RU"/>
              </w:rPr>
              <w:t>окупованій</w:t>
            </w:r>
            <w:proofErr w:type="spellEnd"/>
            <w:r w:rsidRPr="003F4FA2">
              <w:rPr>
                <w:rFonts w:ascii="Times New Roman" w:hAnsi="Times New Roman"/>
                <w:sz w:val="24"/>
                <w:szCs w:val="24"/>
                <w:lang w:val="ru-RU"/>
              </w:rPr>
              <w:t xml:space="preserve"> </w:t>
            </w:r>
            <w:proofErr w:type="spellStart"/>
            <w:r w:rsidRPr="003F4FA2">
              <w:rPr>
                <w:rFonts w:ascii="Times New Roman" w:hAnsi="Times New Roman"/>
                <w:sz w:val="24"/>
                <w:szCs w:val="24"/>
                <w:lang w:val="ru-RU"/>
              </w:rPr>
              <w:t>території</w:t>
            </w:r>
            <w:proofErr w:type="spellEnd"/>
            <w:r w:rsidRPr="003F4FA2">
              <w:rPr>
                <w:rFonts w:ascii="Times New Roman" w:hAnsi="Times New Roman"/>
                <w:sz w:val="24"/>
                <w:szCs w:val="24"/>
                <w:lang w:val="ru-RU"/>
              </w:rPr>
              <w:t xml:space="preserve"> </w:t>
            </w:r>
            <w:proofErr w:type="spellStart"/>
            <w:r w:rsidRPr="003F4FA2">
              <w:rPr>
                <w:rFonts w:ascii="Times New Roman" w:hAnsi="Times New Roman"/>
                <w:sz w:val="24"/>
                <w:szCs w:val="24"/>
                <w:lang w:val="ru-RU"/>
              </w:rPr>
              <w:t>України</w:t>
            </w:r>
            <w:proofErr w:type="spellEnd"/>
            <w:r w:rsidRPr="003F4FA2">
              <w:rPr>
                <w:rFonts w:ascii="Times New Roman" w:hAnsi="Times New Roman"/>
                <w:sz w:val="24"/>
                <w:szCs w:val="24"/>
                <w:lang w:val="ru-RU"/>
              </w:rPr>
              <w:t>» від 15.04.2014 № 1207-VII.</w:t>
            </w:r>
          </w:p>
          <w:p w:rsidR="00BD31CF" w:rsidRPr="003F4FA2" w:rsidRDefault="00BD31CF" w:rsidP="004029F1">
            <w:pPr>
              <w:spacing w:after="0" w:line="240" w:lineRule="exact"/>
              <w:jc w:val="both"/>
              <w:rPr>
                <w:rFonts w:ascii="Times New Roman" w:hAnsi="Times New Roman"/>
                <w:sz w:val="24"/>
                <w:szCs w:val="24"/>
                <w:lang w:val="ru-RU"/>
              </w:rPr>
            </w:pPr>
            <w:r w:rsidRPr="003F4FA2">
              <w:rPr>
                <w:rFonts w:ascii="Times New Roman" w:hAnsi="Times New Roman"/>
                <w:sz w:val="24"/>
                <w:szCs w:val="24"/>
                <w:lang w:val="ru-RU"/>
              </w:rPr>
              <w:t xml:space="preserve">А </w:t>
            </w:r>
            <w:proofErr w:type="spellStart"/>
            <w:r w:rsidRPr="003F4FA2">
              <w:rPr>
                <w:rFonts w:ascii="Times New Roman" w:hAnsi="Times New Roman"/>
                <w:sz w:val="24"/>
                <w:szCs w:val="24"/>
                <w:lang w:val="ru-RU"/>
              </w:rPr>
              <w:t>також</w:t>
            </w:r>
            <w:proofErr w:type="spellEnd"/>
            <w:r w:rsidRPr="003F4FA2">
              <w:rPr>
                <w:rFonts w:ascii="Times New Roman" w:hAnsi="Times New Roman"/>
                <w:sz w:val="24"/>
                <w:szCs w:val="24"/>
                <w:lang w:val="ru-RU"/>
              </w:rPr>
              <w:t xml:space="preserve"> </w:t>
            </w:r>
            <w:proofErr w:type="spellStart"/>
            <w:r w:rsidRPr="003F4FA2">
              <w:rPr>
                <w:rFonts w:ascii="Times New Roman" w:hAnsi="Times New Roman"/>
                <w:sz w:val="24"/>
                <w:szCs w:val="24"/>
                <w:lang w:val="ru-RU"/>
              </w:rPr>
              <w:t>враховувати</w:t>
            </w:r>
            <w:proofErr w:type="spellEnd"/>
            <w:r w:rsidRPr="003F4FA2">
              <w:rPr>
                <w:rFonts w:ascii="Times New Roman" w:hAnsi="Times New Roman"/>
                <w:sz w:val="24"/>
                <w:szCs w:val="24"/>
                <w:lang w:val="ru-RU"/>
              </w:rPr>
              <w:t xml:space="preserve">, </w:t>
            </w:r>
            <w:proofErr w:type="spellStart"/>
            <w:r w:rsidRPr="003F4FA2">
              <w:rPr>
                <w:rFonts w:ascii="Times New Roman" w:hAnsi="Times New Roman"/>
                <w:sz w:val="24"/>
                <w:szCs w:val="24"/>
                <w:lang w:val="ru-RU"/>
              </w:rPr>
              <w:t>що</w:t>
            </w:r>
            <w:proofErr w:type="spellEnd"/>
            <w:r w:rsidRPr="003F4FA2">
              <w:rPr>
                <w:rFonts w:ascii="Times New Roman" w:hAnsi="Times New Roman"/>
                <w:sz w:val="24"/>
                <w:szCs w:val="24"/>
                <w:lang w:val="ru-RU"/>
              </w:rPr>
              <w:t xml:space="preserve"> в </w:t>
            </w:r>
            <w:proofErr w:type="spellStart"/>
            <w:r w:rsidRPr="003F4FA2">
              <w:rPr>
                <w:rFonts w:ascii="Times New Roman" w:hAnsi="Times New Roman"/>
                <w:sz w:val="24"/>
                <w:szCs w:val="24"/>
                <w:lang w:val="ru-RU"/>
              </w:rPr>
              <w:t>Україні</w:t>
            </w:r>
            <w:proofErr w:type="spellEnd"/>
            <w:r w:rsidRPr="003F4FA2">
              <w:rPr>
                <w:rFonts w:ascii="Times New Roman" w:hAnsi="Times New Roman"/>
                <w:sz w:val="24"/>
                <w:szCs w:val="24"/>
                <w:lang w:val="ru-RU"/>
              </w:rPr>
              <w:t xml:space="preserve"> </w:t>
            </w:r>
            <w:proofErr w:type="spellStart"/>
            <w:r w:rsidRPr="003F4FA2">
              <w:rPr>
                <w:rFonts w:ascii="Times New Roman" w:hAnsi="Times New Roman"/>
                <w:sz w:val="24"/>
                <w:szCs w:val="24"/>
                <w:lang w:val="ru-RU"/>
              </w:rPr>
              <w:t>замовникам</w:t>
            </w:r>
            <w:proofErr w:type="spellEnd"/>
            <w:r w:rsidRPr="003F4FA2">
              <w:rPr>
                <w:rFonts w:ascii="Times New Roman" w:hAnsi="Times New Roman"/>
                <w:sz w:val="24"/>
                <w:szCs w:val="24"/>
                <w:lang w:val="ru-RU"/>
              </w:rPr>
              <w:t xml:space="preserve"> </w:t>
            </w:r>
            <w:proofErr w:type="spellStart"/>
            <w:r w:rsidRPr="003F4FA2">
              <w:rPr>
                <w:rFonts w:ascii="Times New Roman" w:hAnsi="Times New Roman"/>
                <w:sz w:val="24"/>
                <w:szCs w:val="24"/>
                <w:lang w:val="ru-RU"/>
              </w:rPr>
              <w:t>забороняється</w:t>
            </w:r>
            <w:proofErr w:type="spellEnd"/>
            <w:r w:rsidRPr="003F4FA2">
              <w:rPr>
                <w:rFonts w:ascii="Times New Roman" w:hAnsi="Times New Roman"/>
                <w:sz w:val="24"/>
                <w:szCs w:val="24"/>
                <w:lang w:val="ru-RU"/>
              </w:rPr>
              <w:t xml:space="preserve"> </w:t>
            </w:r>
            <w:proofErr w:type="spellStart"/>
            <w:r w:rsidRPr="003F4FA2">
              <w:rPr>
                <w:rFonts w:ascii="Times New Roman" w:hAnsi="Times New Roman"/>
                <w:sz w:val="24"/>
                <w:szCs w:val="24"/>
                <w:lang w:val="ru-RU"/>
              </w:rPr>
              <w:t>здійснювати</w:t>
            </w:r>
            <w:proofErr w:type="spellEnd"/>
            <w:r w:rsidRPr="003F4FA2">
              <w:rPr>
                <w:rFonts w:ascii="Times New Roman" w:hAnsi="Times New Roman"/>
                <w:sz w:val="24"/>
                <w:szCs w:val="24"/>
                <w:lang w:val="ru-RU"/>
              </w:rPr>
              <w:t xml:space="preserve"> </w:t>
            </w:r>
            <w:proofErr w:type="spellStart"/>
            <w:r w:rsidRPr="003F4FA2">
              <w:rPr>
                <w:rFonts w:ascii="Times New Roman" w:hAnsi="Times New Roman"/>
                <w:sz w:val="24"/>
                <w:szCs w:val="24"/>
                <w:lang w:val="ru-RU"/>
              </w:rPr>
              <w:t>публічні</w:t>
            </w:r>
            <w:proofErr w:type="spellEnd"/>
            <w:r w:rsidRPr="003F4FA2">
              <w:rPr>
                <w:rFonts w:ascii="Times New Roman" w:hAnsi="Times New Roman"/>
                <w:sz w:val="24"/>
                <w:szCs w:val="24"/>
                <w:lang w:val="ru-RU"/>
              </w:rPr>
              <w:t xml:space="preserve"> закупі</w:t>
            </w:r>
            <w:proofErr w:type="gramStart"/>
            <w:r w:rsidRPr="003F4FA2">
              <w:rPr>
                <w:rFonts w:ascii="Times New Roman" w:hAnsi="Times New Roman"/>
                <w:sz w:val="24"/>
                <w:szCs w:val="24"/>
                <w:lang w:val="ru-RU"/>
              </w:rPr>
              <w:t>вл</w:t>
            </w:r>
            <w:proofErr w:type="gramEnd"/>
            <w:r w:rsidRPr="003F4FA2">
              <w:rPr>
                <w:rFonts w:ascii="Times New Roman" w:hAnsi="Times New Roman"/>
                <w:sz w:val="24"/>
                <w:szCs w:val="24"/>
                <w:lang w:val="ru-RU"/>
              </w:rPr>
              <w:t xml:space="preserve">і товарів, </w:t>
            </w:r>
            <w:proofErr w:type="spellStart"/>
            <w:r w:rsidRPr="003F4FA2">
              <w:rPr>
                <w:rFonts w:ascii="Times New Roman" w:hAnsi="Times New Roman"/>
                <w:sz w:val="24"/>
                <w:szCs w:val="24"/>
                <w:lang w:val="ru-RU"/>
              </w:rPr>
              <w:t>робіт</w:t>
            </w:r>
            <w:proofErr w:type="spellEnd"/>
            <w:r w:rsidRPr="003F4FA2">
              <w:rPr>
                <w:rFonts w:ascii="Times New Roman" w:hAnsi="Times New Roman"/>
                <w:sz w:val="24"/>
                <w:szCs w:val="24"/>
                <w:lang w:val="ru-RU"/>
              </w:rPr>
              <w:t xml:space="preserve"> і </w:t>
            </w:r>
            <w:proofErr w:type="spellStart"/>
            <w:r w:rsidRPr="003F4FA2">
              <w:rPr>
                <w:rFonts w:ascii="Times New Roman" w:hAnsi="Times New Roman"/>
                <w:sz w:val="24"/>
                <w:szCs w:val="24"/>
                <w:lang w:val="ru-RU"/>
              </w:rPr>
              <w:t>послуг</w:t>
            </w:r>
            <w:proofErr w:type="spellEnd"/>
            <w:r w:rsidRPr="003F4FA2">
              <w:rPr>
                <w:rFonts w:ascii="Times New Roman" w:hAnsi="Times New Roman"/>
                <w:sz w:val="24"/>
                <w:szCs w:val="24"/>
                <w:lang w:val="ru-RU"/>
              </w:rPr>
              <w:t xml:space="preserve"> у: </w:t>
            </w:r>
            <w:proofErr w:type="spellStart"/>
            <w:r w:rsidRPr="003F4FA2">
              <w:rPr>
                <w:rFonts w:ascii="Times New Roman" w:hAnsi="Times New Roman"/>
                <w:sz w:val="24"/>
                <w:szCs w:val="24"/>
                <w:lang w:val="ru-RU"/>
              </w:rPr>
              <w:t>громадян</w:t>
            </w:r>
            <w:proofErr w:type="spellEnd"/>
            <w:r w:rsidRPr="003F4FA2">
              <w:rPr>
                <w:rFonts w:ascii="Times New Roman" w:hAnsi="Times New Roman"/>
                <w:sz w:val="24"/>
                <w:szCs w:val="24"/>
                <w:lang w:val="ru-RU"/>
              </w:rPr>
              <w:t xml:space="preserve"> </w:t>
            </w:r>
            <w:proofErr w:type="spellStart"/>
            <w:r w:rsidRPr="003F4FA2">
              <w:rPr>
                <w:rFonts w:ascii="Times New Roman" w:hAnsi="Times New Roman"/>
                <w:sz w:val="24"/>
                <w:szCs w:val="24"/>
                <w:lang w:val="ru-RU"/>
              </w:rPr>
              <w:t>Російської</w:t>
            </w:r>
            <w:proofErr w:type="spellEnd"/>
            <w:r w:rsidRPr="003F4FA2">
              <w:rPr>
                <w:rFonts w:ascii="Times New Roman" w:hAnsi="Times New Roman"/>
                <w:sz w:val="24"/>
                <w:szCs w:val="24"/>
                <w:lang w:val="ru-RU"/>
              </w:rPr>
              <w:t xml:space="preserve"> </w:t>
            </w:r>
            <w:proofErr w:type="spellStart"/>
            <w:r w:rsidRPr="003F4FA2">
              <w:rPr>
                <w:rFonts w:ascii="Times New Roman" w:hAnsi="Times New Roman"/>
                <w:sz w:val="24"/>
                <w:szCs w:val="24"/>
                <w:lang w:val="ru-RU"/>
              </w:rPr>
              <w:t>Федерації</w:t>
            </w:r>
            <w:proofErr w:type="spellEnd"/>
            <w:r w:rsidRPr="003F4FA2">
              <w:rPr>
                <w:rFonts w:ascii="Times New Roman" w:hAnsi="Times New Roman"/>
                <w:sz w:val="24"/>
                <w:szCs w:val="24"/>
                <w:lang w:val="ru-RU"/>
              </w:rPr>
              <w:t>/</w:t>
            </w:r>
            <w:proofErr w:type="spellStart"/>
            <w:r w:rsidRPr="003F4FA2">
              <w:rPr>
                <w:rFonts w:ascii="Times New Roman" w:hAnsi="Times New Roman"/>
                <w:sz w:val="24"/>
                <w:szCs w:val="24"/>
                <w:lang w:val="ru-RU"/>
              </w:rPr>
              <w:t>Республіки</w:t>
            </w:r>
            <w:proofErr w:type="spellEnd"/>
            <w:r w:rsidRPr="003F4FA2">
              <w:rPr>
                <w:rFonts w:ascii="Times New Roman" w:hAnsi="Times New Roman"/>
                <w:sz w:val="24"/>
                <w:szCs w:val="24"/>
                <w:lang w:val="ru-RU"/>
              </w:rPr>
              <w:t xml:space="preserve"> </w:t>
            </w:r>
            <w:proofErr w:type="spellStart"/>
            <w:r w:rsidRPr="003F4FA2">
              <w:rPr>
                <w:rFonts w:ascii="Times New Roman" w:hAnsi="Times New Roman"/>
                <w:sz w:val="24"/>
                <w:szCs w:val="24"/>
                <w:lang w:val="ru-RU"/>
              </w:rPr>
              <w:t>Білорусь</w:t>
            </w:r>
            <w:proofErr w:type="spellEnd"/>
            <w:r w:rsidRPr="003F4FA2">
              <w:rPr>
                <w:rFonts w:ascii="Times New Roman" w:hAnsi="Times New Roman"/>
                <w:sz w:val="24"/>
                <w:szCs w:val="24"/>
                <w:lang w:val="ru-RU"/>
              </w:rPr>
              <w:t xml:space="preserve"> (</w:t>
            </w:r>
            <w:proofErr w:type="spellStart"/>
            <w:r w:rsidRPr="003F4FA2">
              <w:rPr>
                <w:rFonts w:ascii="Times New Roman" w:hAnsi="Times New Roman"/>
                <w:sz w:val="24"/>
                <w:szCs w:val="24"/>
                <w:lang w:val="ru-RU"/>
              </w:rPr>
              <w:t>крім</w:t>
            </w:r>
            <w:proofErr w:type="spellEnd"/>
            <w:r w:rsidRPr="003F4FA2">
              <w:rPr>
                <w:rFonts w:ascii="Times New Roman" w:hAnsi="Times New Roman"/>
                <w:sz w:val="24"/>
                <w:szCs w:val="24"/>
                <w:lang w:val="ru-RU"/>
              </w:rPr>
              <w:t xml:space="preserve"> тих, </w:t>
            </w:r>
            <w:proofErr w:type="spellStart"/>
            <w:r w:rsidRPr="003F4FA2">
              <w:rPr>
                <w:rFonts w:ascii="Times New Roman" w:hAnsi="Times New Roman"/>
                <w:sz w:val="24"/>
                <w:szCs w:val="24"/>
                <w:lang w:val="ru-RU"/>
              </w:rPr>
              <w:t>що</w:t>
            </w:r>
            <w:proofErr w:type="spellEnd"/>
            <w:r w:rsidRPr="003F4FA2">
              <w:rPr>
                <w:rFonts w:ascii="Times New Roman" w:hAnsi="Times New Roman"/>
                <w:sz w:val="24"/>
                <w:szCs w:val="24"/>
                <w:lang w:val="ru-RU"/>
              </w:rPr>
              <w:t xml:space="preserve"> </w:t>
            </w:r>
            <w:proofErr w:type="spellStart"/>
            <w:r w:rsidRPr="003F4FA2">
              <w:rPr>
                <w:rFonts w:ascii="Times New Roman" w:hAnsi="Times New Roman"/>
                <w:sz w:val="24"/>
                <w:szCs w:val="24"/>
                <w:lang w:val="ru-RU"/>
              </w:rPr>
              <w:t>проживають</w:t>
            </w:r>
            <w:proofErr w:type="spellEnd"/>
            <w:r w:rsidRPr="003F4FA2">
              <w:rPr>
                <w:rFonts w:ascii="Times New Roman" w:hAnsi="Times New Roman"/>
                <w:sz w:val="24"/>
                <w:szCs w:val="24"/>
                <w:lang w:val="ru-RU"/>
              </w:rPr>
              <w:t xml:space="preserve"> на </w:t>
            </w:r>
            <w:proofErr w:type="spellStart"/>
            <w:r w:rsidRPr="003F4FA2">
              <w:rPr>
                <w:rFonts w:ascii="Times New Roman" w:hAnsi="Times New Roman"/>
                <w:sz w:val="24"/>
                <w:szCs w:val="24"/>
                <w:lang w:val="ru-RU"/>
              </w:rPr>
              <w:t>території</w:t>
            </w:r>
            <w:proofErr w:type="spellEnd"/>
            <w:r w:rsidRPr="003F4FA2">
              <w:rPr>
                <w:rFonts w:ascii="Times New Roman" w:hAnsi="Times New Roman"/>
                <w:sz w:val="24"/>
                <w:szCs w:val="24"/>
                <w:lang w:val="ru-RU"/>
              </w:rPr>
              <w:t xml:space="preserve"> </w:t>
            </w:r>
            <w:proofErr w:type="spellStart"/>
            <w:r w:rsidRPr="003F4FA2">
              <w:rPr>
                <w:rFonts w:ascii="Times New Roman" w:hAnsi="Times New Roman"/>
                <w:sz w:val="24"/>
                <w:szCs w:val="24"/>
                <w:lang w:val="ru-RU"/>
              </w:rPr>
              <w:t>України</w:t>
            </w:r>
            <w:proofErr w:type="spellEnd"/>
            <w:r w:rsidRPr="003F4FA2">
              <w:rPr>
                <w:rFonts w:ascii="Times New Roman" w:hAnsi="Times New Roman"/>
                <w:sz w:val="24"/>
                <w:szCs w:val="24"/>
                <w:lang w:val="ru-RU"/>
              </w:rPr>
              <w:t xml:space="preserve"> на </w:t>
            </w:r>
            <w:proofErr w:type="spellStart"/>
            <w:r w:rsidRPr="003F4FA2">
              <w:rPr>
                <w:rFonts w:ascii="Times New Roman" w:hAnsi="Times New Roman"/>
                <w:sz w:val="24"/>
                <w:szCs w:val="24"/>
                <w:lang w:val="ru-RU"/>
              </w:rPr>
              <w:t>законних</w:t>
            </w:r>
            <w:proofErr w:type="spellEnd"/>
            <w:r w:rsidRPr="003F4FA2">
              <w:rPr>
                <w:rFonts w:ascii="Times New Roman" w:hAnsi="Times New Roman"/>
                <w:sz w:val="24"/>
                <w:szCs w:val="24"/>
                <w:lang w:val="ru-RU"/>
              </w:rPr>
              <w:t xml:space="preserve"> </w:t>
            </w:r>
            <w:proofErr w:type="spellStart"/>
            <w:r w:rsidRPr="003F4FA2">
              <w:rPr>
                <w:rFonts w:ascii="Times New Roman" w:hAnsi="Times New Roman"/>
                <w:sz w:val="24"/>
                <w:szCs w:val="24"/>
                <w:lang w:val="ru-RU"/>
              </w:rPr>
              <w:t>підставах</w:t>
            </w:r>
            <w:proofErr w:type="spellEnd"/>
            <w:r w:rsidRPr="003F4FA2">
              <w:rPr>
                <w:rFonts w:ascii="Times New Roman" w:hAnsi="Times New Roman"/>
                <w:sz w:val="24"/>
                <w:szCs w:val="24"/>
                <w:lang w:val="ru-RU"/>
              </w:rPr>
              <w:t xml:space="preserve">); </w:t>
            </w:r>
            <w:proofErr w:type="spellStart"/>
            <w:r w:rsidRPr="003F4FA2">
              <w:rPr>
                <w:rFonts w:ascii="Times New Roman" w:hAnsi="Times New Roman"/>
                <w:sz w:val="24"/>
                <w:szCs w:val="24"/>
                <w:lang w:val="ru-RU"/>
              </w:rPr>
              <w:t>юридичних</w:t>
            </w:r>
            <w:proofErr w:type="spellEnd"/>
            <w:r w:rsidRPr="003F4FA2">
              <w:rPr>
                <w:rFonts w:ascii="Times New Roman" w:hAnsi="Times New Roman"/>
                <w:sz w:val="24"/>
                <w:szCs w:val="24"/>
                <w:lang w:val="ru-RU"/>
              </w:rPr>
              <w:t xml:space="preserve"> </w:t>
            </w:r>
            <w:proofErr w:type="spellStart"/>
            <w:r w:rsidRPr="003F4FA2">
              <w:rPr>
                <w:rFonts w:ascii="Times New Roman" w:hAnsi="Times New Roman"/>
                <w:sz w:val="24"/>
                <w:szCs w:val="24"/>
                <w:lang w:val="ru-RU"/>
              </w:rPr>
              <w:t>осіб</w:t>
            </w:r>
            <w:proofErr w:type="spellEnd"/>
            <w:r w:rsidRPr="003F4FA2">
              <w:rPr>
                <w:rFonts w:ascii="Times New Roman" w:hAnsi="Times New Roman"/>
                <w:sz w:val="24"/>
                <w:szCs w:val="24"/>
                <w:lang w:val="ru-RU"/>
              </w:rPr>
              <w:t xml:space="preserve">, </w:t>
            </w:r>
            <w:proofErr w:type="spellStart"/>
            <w:r w:rsidRPr="003F4FA2">
              <w:rPr>
                <w:rFonts w:ascii="Times New Roman" w:hAnsi="Times New Roman"/>
                <w:sz w:val="24"/>
                <w:szCs w:val="24"/>
                <w:lang w:val="ru-RU"/>
              </w:rPr>
              <w:t>створених</w:t>
            </w:r>
            <w:proofErr w:type="spellEnd"/>
            <w:r w:rsidRPr="003F4FA2">
              <w:rPr>
                <w:rFonts w:ascii="Times New Roman" w:hAnsi="Times New Roman"/>
                <w:sz w:val="24"/>
                <w:szCs w:val="24"/>
                <w:lang w:val="ru-RU"/>
              </w:rPr>
              <w:t xml:space="preserve"> та</w:t>
            </w:r>
          </w:p>
          <w:p w:rsidR="00BD31CF" w:rsidRPr="003F4FA2" w:rsidRDefault="00BD31CF" w:rsidP="004029F1">
            <w:pPr>
              <w:spacing w:after="0" w:line="240" w:lineRule="exact"/>
              <w:jc w:val="both"/>
              <w:rPr>
                <w:rFonts w:ascii="Times New Roman" w:hAnsi="Times New Roman"/>
                <w:sz w:val="24"/>
                <w:szCs w:val="24"/>
                <w:lang w:val="ru-RU"/>
              </w:rPr>
            </w:pPr>
            <w:proofErr w:type="spellStart"/>
            <w:r w:rsidRPr="003F4FA2">
              <w:rPr>
                <w:rFonts w:ascii="Times New Roman" w:hAnsi="Times New Roman"/>
                <w:sz w:val="24"/>
                <w:szCs w:val="24"/>
                <w:lang w:val="ru-RU"/>
              </w:rPr>
              <w:t>зареєстрованих</w:t>
            </w:r>
            <w:proofErr w:type="spellEnd"/>
            <w:r w:rsidRPr="003F4FA2">
              <w:rPr>
                <w:rFonts w:ascii="Times New Roman" w:hAnsi="Times New Roman"/>
                <w:sz w:val="24"/>
                <w:szCs w:val="24"/>
                <w:lang w:val="ru-RU"/>
              </w:rPr>
              <w:t xml:space="preserve"> </w:t>
            </w:r>
            <w:proofErr w:type="spellStart"/>
            <w:r w:rsidRPr="003F4FA2">
              <w:rPr>
                <w:rFonts w:ascii="Times New Roman" w:hAnsi="Times New Roman"/>
                <w:sz w:val="24"/>
                <w:szCs w:val="24"/>
                <w:lang w:val="ru-RU"/>
              </w:rPr>
              <w:t>відповідно</w:t>
            </w:r>
            <w:proofErr w:type="spellEnd"/>
            <w:r w:rsidRPr="003F4FA2">
              <w:rPr>
                <w:rFonts w:ascii="Times New Roman" w:hAnsi="Times New Roman"/>
                <w:sz w:val="24"/>
                <w:szCs w:val="24"/>
                <w:lang w:val="ru-RU"/>
              </w:rPr>
              <w:t xml:space="preserve"> до </w:t>
            </w:r>
            <w:proofErr w:type="spellStart"/>
            <w:r w:rsidRPr="003F4FA2">
              <w:rPr>
                <w:rFonts w:ascii="Times New Roman" w:hAnsi="Times New Roman"/>
                <w:sz w:val="24"/>
                <w:szCs w:val="24"/>
                <w:lang w:val="ru-RU"/>
              </w:rPr>
              <w:t>законодавства</w:t>
            </w:r>
            <w:proofErr w:type="spellEnd"/>
            <w:proofErr w:type="gramStart"/>
            <w:r w:rsidRPr="003F4FA2">
              <w:rPr>
                <w:rFonts w:ascii="Times New Roman" w:hAnsi="Times New Roman"/>
                <w:sz w:val="24"/>
                <w:szCs w:val="24"/>
                <w:lang w:val="ru-RU"/>
              </w:rPr>
              <w:t xml:space="preserve"> </w:t>
            </w:r>
            <w:proofErr w:type="spellStart"/>
            <w:r w:rsidRPr="003F4FA2">
              <w:rPr>
                <w:rFonts w:ascii="Times New Roman" w:hAnsi="Times New Roman"/>
                <w:sz w:val="24"/>
                <w:szCs w:val="24"/>
                <w:lang w:val="ru-RU"/>
              </w:rPr>
              <w:t>Р</w:t>
            </w:r>
            <w:proofErr w:type="gramEnd"/>
            <w:r w:rsidRPr="003F4FA2">
              <w:rPr>
                <w:rFonts w:ascii="Times New Roman" w:hAnsi="Times New Roman"/>
                <w:sz w:val="24"/>
                <w:szCs w:val="24"/>
                <w:lang w:val="ru-RU"/>
              </w:rPr>
              <w:t>осійської</w:t>
            </w:r>
            <w:proofErr w:type="spellEnd"/>
            <w:r w:rsidRPr="003F4FA2">
              <w:rPr>
                <w:rFonts w:ascii="Times New Roman" w:hAnsi="Times New Roman"/>
                <w:sz w:val="24"/>
                <w:szCs w:val="24"/>
                <w:lang w:val="ru-RU"/>
              </w:rPr>
              <w:t xml:space="preserve"> </w:t>
            </w:r>
            <w:proofErr w:type="spellStart"/>
            <w:r w:rsidRPr="003F4FA2">
              <w:rPr>
                <w:rFonts w:ascii="Times New Roman" w:hAnsi="Times New Roman"/>
                <w:sz w:val="24"/>
                <w:szCs w:val="24"/>
                <w:lang w:val="ru-RU"/>
              </w:rPr>
              <w:t>Федерації</w:t>
            </w:r>
            <w:proofErr w:type="spellEnd"/>
            <w:r w:rsidRPr="003F4FA2">
              <w:rPr>
                <w:rFonts w:ascii="Times New Roman" w:hAnsi="Times New Roman"/>
                <w:sz w:val="24"/>
                <w:szCs w:val="24"/>
                <w:lang w:val="ru-RU"/>
              </w:rPr>
              <w:t>/</w:t>
            </w:r>
            <w:proofErr w:type="spellStart"/>
            <w:r w:rsidRPr="003F4FA2">
              <w:rPr>
                <w:rFonts w:ascii="Times New Roman" w:hAnsi="Times New Roman"/>
                <w:sz w:val="24"/>
                <w:szCs w:val="24"/>
                <w:lang w:val="ru-RU"/>
              </w:rPr>
              <w:t>Республіки</w:t>
            </w:r>
            <w:proofErr w:type="spellEnd"/>
            <w:r w:rsidRPr="003F4FA2">
              <w:rPr>
                <w:rFonts w:ascii="Times New Roman" w:hAnsi="Times New Roman"/>
                <w:sz w:val="24"/>
                <w:szCs w:val="24"/>
                <w:lang w:val="ru-RU"/>
              </w:rPr>
              <w:t xml:space="preserve"> </w:t>
            </w:r>
            <w:proofErr w:type="spellStart"/>
            <w:r w:rsidRPr="003F4FA2">
              <w:rPr>
                <w:rFonts w:ascii="Times New Roman" w:hAnsi="Times New Roman"/>
                <w:sz w:val="24"/>
                <w:szCs w:val="24"/>
                <w:lang w:val="ru-RU"/>
              </w:rPr>
              <w:t>Білорусь</w:t>
            </w:r>
            <w:proofErr w:type="spellEnd"/>
            <w:r w:rsidRPr="003F4FA2">
              <w:rPr>
                <w:rFonts w:ascii="Times New Roman" w:hAnsi="Times New Roman"/>
                <w:sz w:val="24"/>
                <w:szCs w:val="24"/>
                <w:lang w:val="ru-RU"/>
              </w:rPr>
              <w:t xml:space="preserve">; </w:t>
            </w:r>
            <w:proofErr w:type="spellStart"/>
            <w:r w:rsidRPr="003F4FA2">
              <w:rPr>
                <w:rFonts w:ascii="Times New Roman" w:hAnsi="Times New Roman"/>
                <w:sz w:val="24"/>
                <w:szCs w:val="24"/>
                <w:lang w:val="ru-RU"/>
              </w:rPr>
              <w:t>юридичних</w:t>
            </w:r>
            <w:proofErr w:type="spellEnd"/>
            <w:r w:rsidRPr="003F4FA2">
              <w:rPr>
                <w:rFonts w:ascii="Times New Roman" w:hAnsi="Times New Roman"/>
                <w:sz w:val="24"/>
                <w:szCs w:val="24"/>
                <w:lang w:val="ru-RU"/>
              </w:rPr>
              <w:t xml:space="preserve"> </w:t>
            </w:r>
            <w:proofErr w:type="spellStart"/>
            <w:r w:rsidRPr="003F4FA2">
              <w:rPr>
                <w:rFonts w:ascii="Times New Roman" w:hAnsi="Times New Roman"/>
                <w:sz w:val="24"/>
                <w:szCs w:val="24"/>
                <w:lang w:val="ru-RU"/>
              </w:rPr>
              <w:t>осіб</w:t>
            </w:r>
            <w:proofErr w:type="spellEnd"/>
            <w:r w:rsidRPr="003F4FA2">
              <w:rPr>
                <w:rFonts w:ascii="Times New Roman" w:hAnsi="Times New Roman"/>
                <w:sz w:val="24"/>
                <w:szCs w:val="24"/>
                <w:lang w:val="ru-RU"/>
              </w:rPr>
              <w:t xml:space="preserve">, </w:t>
            </w:r>
            <w:proofErr w:type="spellStart"/>
            <w:r w:rsidRPr="003F4FA2">
              <w:rPr>
                <w:rFonts w:ascii="Times New Roman" w:hAnsi="Times New Roman"/>
                <w:sz w:val="24"/>
                <w:szCs w:val="24"/>
                <w:lang w:val="ru-RU"/>
              </w:rPr>
              <w:t>створених</w:t>
            </w:r>
            <w:proofErr w:type="spellEnd"/>
            <w:r w:rsidRPr="003F4FA2">
              <w:rPr>
                <w:rFonts w:ascii="Times New Roman" w:hAnsi="Times New Roman"/>
                <w:sz w:val="24"/>
                <w:szCs w:val="24"/>
                <w:lang w:val="ru-RU"/>
              </w:rPr>
              <w:t xml:space="preserve"> та </w:t>
            </w:r>
            <w:proofErr w:type="spellStart"/>
            <w:r w:rsidRPr="003F4FA2">
              <w:rPr>
                <w:rFonts w:ascii="Times New Roman" w:hAnsi="Times New Roman"/>
                <w:sz w:val="24"/>
                <w:szCs w:val="24"/>
                <w:lang w:val="ru-RU"/>
              </w:rPr>
              <w:t>зареєстрованих</w:t>
            </w:r>
            <w:proofErr w:type="spellEnd"/>
            <w:r w:rsidRPr="003F4FA2">
              <w:rPr>
                <w:rFonts w:ascii="Times New Roman" w:hAnsi="Times New Roman"/>
                <w:sz w:val="24"/>
                <w:szCs w:val="24"/>
                <w:lang w:val="ru-RU"/>
              </w:rPr>
              <w:t xml:space="preserve"> </w:t>
            </w:r>
            <w:proofErr w:type="spellStart"/>
            <w:r w:rsidRPr="003F4FA2">
              <w:rPr>
                <w:rFonts w:ascii="Times New Roman" w:hAnsi="Times New Roman"/>
                <w:sz w:val="24"/>
                <w:szCs w:val="24"/>
                <w:lang w:val="ru-RU"/>
              </w:rPr>
              <w:t>відповідно</w:t>
            </w:r>
            <w:proofErr w:type="spellEnd"/>
            <w:r w:rsidRPr="003F4FA2">
              <w:rPr>
                <w:rFonts w:ascii="Times New Roman" w:hAnsi="Times New Roman"/>
                <w:sz w:val="24"/>
                <w:szCs w:val="24"/>
                <w:lang w:val="ru-RU"/>
              </w:rPr>
              <w:t xml:space="preserve"> до </w:t>
            </w:r>
            <w:proofErr w:type="spellStart"/>
            <w:r w:rsidRPr="003F4FA2">
              <w:rPr>
                <w:rFonts w:ascii="Times New Roman" w:hAnsi="Times New Roman"/>
                <w:sz w:val="24"/>
                <w:szCs w:val="24"/>
                <w:lang w:val="ru-RU"/>
              </w:rPr>
              <w:t>законодавства</w:t>
            </w:r>
            <w:proofErr w:type="spellEnd"/>
            <w:r w:rsidRPr="003F4FA2">
              <w:rPr>
                <w:rFonts w:ascii="Times New Roman" w:hAnsi="Times New Roman"/>
                <w:sz w:val="24"/>
                <w:szCs w:val="24"/>
                <w:lang w:val="ru-RU"/>
              </w:rPr>
              <w:t xml:space="preserve"> </w:t>
            </w:r>
            <w:proofErr w:type="spellStart"/>
            <w:r w:rsidRPr="003F4FA2">
              <w:rPr>
                <w:rFonts w:ascii="Times New Roman" w:hAnsi="Times New Roman"/>
                <w:sz w:val="24"/>
                <w:szCs w:val="24"/>
                <w:lang w:val="ru-RU"/>
              </w:rPr>
              <w:t>України</w:t>
            </w:r>
            <w:proofErr w:type="spellEnd"/>
            <w:r w:rsidRPr="003F4FA2">
              <w:rPr>
                <w:rFonts w:ascii="Times New Roman" w:hAnsi="Times New Roman"/>
                <w:sz w:val="24"/>
                <w:szCs w:val="24"/>
                <w:lang w:val="ru-RU"/>
              </w:rPr>
              <w:t xml:space="preserve">, </w:t>
            </w:r>
            <w:proofErr w:type="spellStart"/>
            <w:r w:rsidRPr="003F4FA2">
              <w:rPr>
                <w:rFonts w:ascii="Times New Roman" w:hAnsi="Times New Roman"/>
                <w:sz w:val="24"/>
                <w:szCs w:val="24"/>
                <w:lang w:val="ru-RU"/>
              </w:rPr>
              <w:t>кінцевим</w:t>
            </w:r>
            <w:proofErr w:type="spellEnd"/>
            <w:r w:rsidRPr="003F4FA2">
              <w:rPr>
                <w:rFonts w:ascii="Times New Roman" w:hAnsi="Times New Roman"/>
                <w:sz w:val="24"/>
                <w:szCs w:val="24"/>
                <w:lang w:val="ru-RU"/>
              </w:rPr>
              <w:t xml:space="preserve"> </w:t>
            </w:r>
            <w:proofErr w:type="spellStart"/>
            <w:r w:rsidRPr="003F4FA2">
              <w:rPr>
                <w:rFonts w:ascii="Times New Roman" w:hAnsi="Times New Roman"/>
                <w:sz w:val="24"/>
                <w:szCs w:val="24"/>
                <w:lang w:val="ru-RU"/>
              </w:rPr>
              <w:t>бенефіціарним</w:t>
            </w:r>
            <w:proofErr w:type="spellEnd"/>
            <w:r w:rsidRPr="003F4FA2">
              <w:rPr>
                <w:rFonts w:ascii="Times New Roman" w:hAnsi="Times New Roman"/>
                <w:sz w:val="24"/>
                <w:szCs w:val="24"/>
                <w:lang w:val="ru-RU"/>
              </w:rPr>
              <w:t xml:space="preserve"> </w:t>
            </w:r>
            <w:proofErr w:type="spellStart"/>
            <w:r w:rsidRPr="003F4FA2">
              <w:rPr>
                <w:rFonts w:ascii="Times New Roman" w:hAnsi="Times New Roman"/>
                <w:sz w:val="24"/>
                <w:szCs w:val="24"/>
                <w:lang w:val="ru-RU"/>
              </w:rPr>
              <w:t>власником</w:t>
            </w:r>
            <w:proofErr w:type="spellEnd"/>
            <w:r w:rsidRPr="003F4FA2">
              <w:rPr>
                <w:rFonts w:ascii="Times New Roman" w:hAnsi="Times New Roman"/>
                <w:sz w:val="24"/>
                <w:szCs w:val="24"/>
                <w:lang w:val="ru-RU"/>
              </w:rPr>
              <w:t xml:space="preserve">, членом </w:t>
            </w:r>
            <w:proofErr w:type="spellStart"/>
            <w:r w:rsidRPr="003F4FA2">
              <w:rPr>
                <w:rFonts w:ascii="Times New Roman" w:hAnsi="Times New Roman"/>
                <w:sz w:val="24"/>
                <w:szCs w:val="24"/>
                <w:lang w:val="ru-RU"/>
              </w:rPr>
              <w:t>або</w:t>
            </w:r>
            <w:proofErr w:type="spellEnd"/>
            <w:r w:rsidRPr="003F4FA2">
              <w:rPr>
                <w:rFonts w:ascii="Times New Roman" w:hAnsi="Times New Roman"/>
                <w:sz w:val="24"/>
                <w:szCs w:val="24"/>
                <w:lang w:val="ru-RU"/>
              </w:rPr>
              <w:t xml:space="preserve"> </w:t>
            </w:r>
            <w:proofErr w:type="spellStart"/>
            <w:r w:rsidRPr="003F4FA2">
              <w:rPr>
                <w:rFonts w:ascii="Times New Roman" w:hAnsi="Times New Roman"/>
                <w:sz w:val="24"/>
                <w:szCs w:val="24"/>
                <w:lang w:val="ru-RU"/>
              </w:rPr>
              <w:t>учасником</w:t>
            </w:r>
            <w:proofErr w:type="spellEnd"/>
            <w:r w:rsidRPr="003F4FA2">
              <w:rPr>
                <w:rFonts w:ascii="Times New Roman" w:hAnsi="Times New Roman"/>
                <w:sz w:val="24"/>
                <w:szCs w:val="24"/>
                <w:lang w:val="ru-RU"/>
              </w:rPr>
              <w:t xml:space="preserve"> (</w:t>
            </w:r>
            <w:proofErr w:type="spellStart"/>
            <w:r w:rsidRPr="003F4FA2">
              <w:rPr>
                <w:rFonts w:ascii="Times New Roman" w:hAnsi="Times New Roman"/>
                <w:sz w:val="24"/>
                <w:szCs w:val="24"/>
                <w:lang w:val="ru-RU"/>
              </w:rPr>
              <w:t>акціонером</w:t>
            </w:r>
            <w:proofErr w:type="spellEnd"/>
            <w:r w:rsidRPr="003F4FA2">
              <w:rPr>
                <w:rFonts w:ascii="Times New Roman" w:hAnsi="Times New Roman"/>
                <w:sz w:val="24"/>
                <w:szCs w:val="24"/>
                <w:lang w:val="ru-RU"/>
              </w:rPr>
              <w:t xml:space="preserve">), </w:t>
            </w:r>
            <w:proofErr w:type="spellStart"/>
            <w:r w:rsidRPr="003F4FA2">
              <w:rPr>
                <w:rFonts w:ascii="Times New Roman" w:hAnsi="Times New Roman"/>
                <w:sz w:val="24"/>
                <w:szCs w:val="24"/>
                <w:lang w:val="ru-RU"/>
              </w:rPr>
              <w:t>що</w:t>
            </w:r>
            <w:proofErr w:type="spellEnd"/>
            <w:r w:rsidRPr="003F4FA2">
              <w:rPr>
                <w:rFonts w:ascii="Times New Roman" w:hAnsi="Times New Roman"/>
                <w:sz w:val="24"/>
                <w:szCs w:val="24"/>
                <w:lang w:val="ru-RU"/>
              </w:rPr>
              <w:t xml:space="preserve"> </w:t>
            </w:r>
            <w:proofErr w:type="spellStart"/>
            <w:r w:rsidRPr="003F4FA2">
              <w:rPr>
                <w:rFonts w:ascii="Times New Roman" w:hAnsi="Times New Roman"/>
                <w:sz w:val="24"/>
                <w:szCs w:val="24"/>
                <w:lang w:val="ru-RU"/>
              </w:rPr>
              <w:t>має</w:t>
            </w:r>
            <w:proofErr w:type="spellEnd"/>
            <w:r w:rsidRPr="003F4FA2">
              <w:rPr>
                <w:rFonts w:ascii="Times New Roman" w:hAnsi="Times New Roman"/>
                <w:sz w:val="24"/>
                <w:szCs w:val="24"/>
                <w:lang w:val="ru-RU"/>
              </w:rPr>
              <w:t xml:space="preserve"> </w:t>
            </w:r>
            <w:proofErr w:type="spellStart"/>
            <w:r w:rsidRPr="003F4FA2">
              <w:rPr>
                <w:rFonts w:ascii="Times New Roman" w:hAnsi="Times New Roman"/>
                <w:sz w:val="24"/>
                <w:szCs w:val="24"/>
                <w:lang w:val="ru-RU"/>
              </w:rPr>
              <w:t>частку</w:t>
            </w:r>
            <w:proofErr w:type="spellEnd"/>
            <w:r w:rsidRPr="003F4FA2">
              <w:rPr>
                <w:rFonts w:ascii="Times New Roman" w:hAnsi="Times New Roman"/>
                <w:sz w:val="24"/>
                <w:szCs w:val="24"/>
                <w:lang w:val="ru-RU"/>
              </w:rPr>
              <w:t xml:space="preserve"> в статутному </w:t>
            </w:r>
            <w:proofErr w:type="spellStart"/>
            <w:r w:rsidRPr="003F4FA2">
              <w:rPr>
                <w:rFonts w:ascii="Times New Roman" w:hAnsi="Times New Roman"/>
                <w:sz w:val="24"/>
                <w:szCs w:val="24"/>
                <w:lang w:val="ru-RU"/>
              </w:rPr>
              <w:t>капіталі</w:t>
            </w:r>
            <w:proofErr w:type="spellEnd"/>
            <w:r w:rsidRPr="003F4FA2">
              <w:rPr>
                <w:rFonts w:ascii="Times New Roman" w:hAnsi="Times New Roman"/>
                <w:sz w:val="24"/>
                <w:szCs w:val="24"/>
                <w:lang w:val="ru-RU"/>
              </w:rPr>
              <w:t xml:space="preserve"> 10 і </w:t>
            </w:r>
            <w:proofErr w:type="spellStart"/>
            <w:r w:rsidRPr="003F4FA2">
              <w:rPr>
                <w:rFonts w:ascii="Times New Roman" w:hAnsi="Times New Roman"/>
                <w:sz w:val="24"/>
                <w:szCs w:val="24"/>
                <w:lang w:val="ru-RU"/>
              </w:rPr>
              <w:t>більше</w:t>
            </w:r>
            <w:proofErr w:type="spellEnd"/>
            <w:r w:rsidRPr="003F4FA2">
              <w:rPr>
                <w:rFonts w:ascii="Times New Roman" w:hAnsi="Times New Roman"/>
                <w:sz w:val="24"/>
                <w:szCs w:val="24"/>
                <w:lang w:val="ru-RU"/>
              </w:rPr>
              <w:t xml:space="preserve"> </w:t>
            </w:r>
            <w:proofErr w:type="spellStart"/>
            <w:r w:rsidRPr="003F4FA2">
              <w:rPr>
                <w:rFonts w:ascii="Times New Roman" w:hAnsi="Times New Roman"/>
                <w:sz w:val="24"/>
                <w:szCs w:val="24"/>
                <w:lang w:val="ru-RU"/>
              </w:rPr>
              <w:t>відсотків</w:t>
            </w:r>
            <w:proofErr w:type="spellEnd"/>
            <w:r w:rsidRPr="003F4FA2">
              <w:rPr>
                <w:rFonts w:ascii="Times New Roman" w:hAnsi="Times New Roman"/>
                <w:sz w:val="24"/>
                <w:szCs w:val="24"/>
                <w:lang w:val="ru-RU"/>
              </w:rPr>
              <w:t xml:space="preserve">, </w:t>
            </w:r>
            <w:proofErr w:type="spellStart"/>
            <w:r w:rsidRPr="003F4FA2">
              <w:rPr>
                <w:rFonts w:ascii="Times New Roman" w:hAnsi="Times New Roman"/>
                <w:sz w:val="24"/>
                <w:szCs w:val="24"/>
                <w:lang w:val="ru-RU"/>
              </w:rPr>
              <w:t>якої</w:t>
            </w:r>
            <w:proofErr w:type="spellEnd"/>
            <w:r w:rsidRPr="003F4FA2">
              <w:rPr>
                <w:rFonts w:ascii="Times New Roman" w:hAnsi="Times New Roman"/>
                <w:sz w:val="24"/>
                <w:szCs w:val="24"/>
                <w:lang w:val="ru-RU"/>
              </w:rPr>
              <w:t xml:space="preserve"> є </w:t>
            </w:r>
            <w:proofErr w:type="spellStart"/>
            <w:r w:rsidRPr="003F4FA2">
              <w:rPr>
                <w:rFonts w:ascii="Times New Roman" w:hAnsi="Times New Roman"/>
                <w:sz w:val="24"/>
                <w:szCs w:val="24"/>
                <w:lang w:val="ru-RU"/>
              </w:rPr>
              <w:t>Російська</w:t>
            </w:r>
            <w:proofErr w:type="spellEnd"/>
            <w:r w:rsidRPr="003F4FA2">
              <w:rPr>
                <w:rFonts w:ascii="Times New Roman" w:hAnsi="Times New Roman"/>
                <w:sz w:val="24"/>
                <w:szCs w:val="24"/>
                <w:lang w:val="ru-RU"/>
              </w:rPr>
              <w:t xml:space="preserve"> </w:t>
            </w:r>
            <w:proofErr w:type="spellStart"/>
            <w:r w:rsidRPr="003F4FA2">
              <w:rPr>
                <w:rFonts w:ascii="Times New Roman" w:hAnsi="Times New Roman"/>
                <w:sz w:val="24"/>
                <w:szCs w:val="24"/>
                <w:lang w:val="ru-RU"/>
              </w:rPr>
              <w:t>Федерація</w:t>
            </w:r>
            <w:proofErr w:type="spellEnd"/>
            <w:r w:rsidRPr="003F4FA2">
              <w:rPr>
                <w:rFonts w:ascii="Times New Roman" w:hAnsi="Times New Roman"/>
                <w:sz w:val="24"/>
                <w:szCs w:val="24"/>
                <w:lang w:val="ru-RU"/>
              </w:rPr>
              <w:t>/</w:t>
            </w:r>
            <w:proofErr w:type="spellStart"/>
            <w:r w:rsidRPr="003F4FA2">
              <w:rPr>
                <w:rFonts w:ascii="Times New Roman" w:hAnsi="Times New Roman"/>
                <w:sz w:val="24"/>
                <w:szCs w:val="24"/>
                <w:lang w:val="ru-RU"/>
              </w:rPr>
              <w:t>Республіка</w:t>
            </w:r>
            <w:proofErr w:type="spellEnd"/>
            <w:r w:rsidRPr="003F4FA2">
              <w:rPr>
                <w:rFonts w:ascii="Times New Roman" w:hAnsi="Times New Roman"/>
                <w:sz w:val="24"/>
                <w:szCs w:val="24"/>
                <w:lang w:val="ru-RU"/>
              </w:rPr>
              <w:t xml:space="preserve"> </w:t>
            </w:r>
            <w:proofErr w:type="spellStart"/>
            <w:r w:rsidRPr="003F4FA2">
              <w:rPr>
                <w:rFonts w:ascii="Times New Roman" w:hAnsi="Times New Roman"/>
                <w:sz w:val="24"/>
                <w:szCs w:val="24"/>
                <w:lang w:val="ru-RU"/>
              </w:rPr>
              <w:t>Білорусь</w:t>
            </w:r>
            <w:proofErr w:type="spellEnd"/>
            <w:r w:rsidRPr="003F4FA2">
              <w:rPr>
                <w:rFonts w:ascii="Times New Roman" w:hAnsi="Times New Roman"/>
                <w:sz w:val="24"/>
                <w:szCs w:val="24"/>
                <w:lang w:val="ru-RU"/>
              </w:rPr>
              <w:t xml:space="preserve">, </w:t>
            </w:r>
            <w:proofErr w:type="spellStart"/>
            <w:r w:rsidRPr="003F4FA2">
              <w:rPr>
                <w:rFonts w:ascii="Times New Roman" w:hAnsi="Times New Roman"/>
                <w:sz w:val="24"/>
                <w:szCs w:val="24"/>
                <w:lang w:val="ru-RU"/>
              </w:rPr>
              <w:t>громадянин</w:t>
            </w:r>
            <w:proofErr w:type="spellEnd"/>
            <w:r w:rsidRPr="003F4FA2">
              <w:rPr>
                <w:rFonts w:ascii="Times New Roman" w:hAnsi="Times New Roman"/>
                <w:sz w:val="24"/>
                <w:szCs w:val="24"/>
                <w:lang w:val="ru-RU"/>
              </w:rPr>
              <w:t xml:space="preserve"> </w:t>
            </w:r>
            <w:proofErr w:type="spellStart"/>
            <w:r w:rsidRPr="003F4FA2">
              <w:rPr>
                <w:rFonts w:ascii="Times New Roman" w:hAnsi="Times New Roman"/>
                <w:sz w:val="24"/>
                <w:szCs w:val="24"/>
                <w:lang w:val="ru-RU"/>
              </w:rPr>
              <w:t>Російської</w:t>
            </w:r>
            <w:proofErr w:type="spellEnd"/>
            <w:r w:rsidRPr="003F4FA2">
              <w:rPr>
                <w:rFonts w:ascii="Times New Roman" w:hAnsi="Times New Roman"/>
                <w:sz w:val="24"/>
                <w:szCs w:val="24"/>
                <w:lang w:val="ru-RU"/>
              </w:rPr>
              <w:t xml:space="preserve"> </w:t>
            </w:r>
            <w:proofErr w:type="spellStart"/>
            <w:r w:rsidRPr="003F4FA2">
              <w:rPr>
                <w:rFonts w:ascii="Times New Roman" w:hAnsi="Times New Roman"/>
                <w:sz w:val="24"/>
                <w:szCs w:val="24"/>
                <w:lang w:val="ru-RU"/>
              </w:rPr>
              <w:t>Федерації</w:t>
            </w:r>
            <w:proofErr w:type="spellEnd"/>
            <w:r w:rsidRPr="003F4FA2">
              <w:rPr>
                <w:rFonts w:ascii="Times New Roman" w:hAnsi="Times New Roman"/>
                <w:sz w:val="24"/>
                <w:szCs w:val="24"/>
                <w:lang w:val="ru-RU"/>
              </w:rPr>
              <w:t>/</w:t>
            </w:r>
            <w:proofErr w:type="spellStart"/>
            <w:r w:rsidRPr="003F4FA2">
              <w:rPr>
                <w:rFonts w:ascii="Times New Roman" w:hAnsi="Times New Roman"/>
                <w:sz w:val="24"/>
                <w:szCs w:val="24"/>
                <w:lang w:val="ru-RU"/>
              </w:rPr>
              <w:t>Республіки</w:t>
            </w:r>
            <w:proofErr w:type="spellEnd"/>
            <w:r w:rsidRPr="003F4FA2">
              <w:rPr>
                <w:rFonts w:ascii="Times New Roman" w:hAnsi="Times New Roman"/>
                <w:sz w:val="24"/>
                <w:szCs w:val="24"/>
                <w:lang w:val="ru-RU"/>
              </w:rPr>
              <w:t xml:space="preserve"> </w:t>
            </w:r>
            <w:proofErr w:type="spellStart"/>
            <w:r w:rsidRPr="003F4FA2">
              <w:rPr>
                <w:rFonts w:ascii="Times New Roman" w:hAnsi="Times New Roman"/>
                <w:sz w:val="24"/>
                <w:szCs w:val="24"/>
                <w:lang w:val="ru-RU"/>
              </w:rPr>
              <w:t>Білорусь</w:t>
            </w:r>
            <w:proofErr w:type="spellEnd"/>
            <w:r w:rsidRPr="003F4FA2">
              <w:rPr>
                <w:rFonts w:ascii="Times New Roman" w:hAnsi="Times New Roman"/>
                <w:sz w:val="24"/>
                <w:szCs w:val="24"/>
                <w:lang w:val="ru-RU"/>
              </w:rPr>
              <w:t xml:space="preserve"> (</w:t>
            </w:r>
            <w:proofErr w:type="spellStart"/>
            <w:proofErr w:type="gramStart"/>
            <w:r w:rsidRPr="003F4FA2">
              <w:rPr>
                <w:rFonts w:ascii="Times New Roman" w:hAnsi="Times New Roman"/>
                <w:sz w:val="24"/>
                <w:szCs w:val="24"/>
                <w:lang w:val="ru-RU"/>
              </w:rPr>
              <w:t>кр</w:t>
            </w:r>
            <w:proofErr w:type="gramEnd"/>
            <w:r w:rsidRPr="003F4FA2">
              <w:rPr>
                <w:rFonts w:ascii="Times New Roman" w:hAnsi="Times New Roman"/>
                <w:sz w:val="24"/>
                <w:szCs w:val="24"/>
                <w:lang w:val="ru-RU"/>
              </w:rPr>
              <w:t>ім</w:t>
            </w:r>
            <w:proofErr w:type="spellEnd"/>
            <w:r w:rsidRPr="003F4FA2">
              <w:rPr>
                <w:rFonts w:ascii="Times New Roman" w:hAnsi="Times New Roman"/>
                <w:sz w:val="24"/>
                <w:szCs w:val="24"/>
                <w:lang w:val="ru-RU"/>
              </w:rPr>
              <w:t xml:space="preserve"> тих, </w:t>
            </w:r>
            <w:proofErr w:type="spellStart"/>
            <w:r w:rsidRPr="003F4FA2">
              <w:rPr>
                <w:rFonts w:ascii="Times New Roman" w:hAnsi="Times New Roman"/>
                <w:sz w:val="24"/>
                <w:szCs w:val="24"/>
                <w:lang w:val="ru-RU"/>
              </w:rPr>
              <w:t>що</w:t>
            </w:r>
            <w:proofErr w:type="spellEnd"/>
            <w:r w:rsidRPr="003F4FA2">
              <w:rPr>
                <w:rFonts w:ascii="Times New Roman" w:hAnsi="Times New Roman"/>
                <w:sz w:val="24"/>
                <w:szCs w:val="24"/>
                <w:lang w:val="ru-RU"/>
              </w:rPr>
              <w:t xml:space="preserve"> </w:t>
            </w:r>
            <w:proofErr w:type="spellStart"/>
            <w:r w:rsidRPr="003F4FA2">
              <w:rPr>
                <w:rFonts w:ascii="Times New Roman" w:hAnsi="Times New Roman"/>
                <w:sz w:val="24"/>
                <w:szCs w:val="24"/>
                <w:lang w:val="ru-RU"/>
              </w:rPr>
              <w:t>проживають</w:t>
            </w:r>
            <w:proofErr w:type="spellEnd"/>
            <w:r w:rsidRPr="003F4FA2">
              <w:rPr>
                <w:rFonts w:ascii="Times New Roman" w:hAnsi="Times New Roman"/>
                <w:sz w:val="24"/>
                <w:szCs w:val="24"/>
                <w:lang w:val="ru-RU"/>
              </w:rPr>
              <w:t xml:space="preserve"> на </w:t>
            </w:r>
            <w:proofErr w:type="spellStart"/>
            <w:r w:rsidRPr="003F4FA2">
              <w:rPr>
                <w:rFonts w:ascii="Times New Roman" w:hAnsi="Times New Roman"/>
                <w:sz w:val="24"/>
                <w:szCs w:val="24"/>
                <w:lang w:val="ru-RU"/>
              </w:rPr>
              <w:t>території</w:t>
            </w:r>
            <w:proofErr w:type="spellEnd"/>
            <w:r w:rsidRPr="003F4FA2">
              <w:rPr>
                <w:rFonts w:ascii="Times New Roman" w:hAnsi="Times New Roman"/>
                <w:sz w:val="24"/>
                <w:szCs w:val="24"/>
                <w:lang w:val="ru-RU"/>
              </w:rPr>
              <w:t xml:space="preserve"> </w:t>
            </w:r>
            <w:proofErr w:type="spellStart"/>
            <w:r w:rsidRPr="003F4FA2">
              <w:rPr>
                <w:rFonts w:ascii="Times New Roman" w:hAnsi="Times New Roman"/>
                <w:sz w:val="24"/>
                <w:szCs w:val="24"/>
                <w:lang w:val="ru-RU"/>
              </w:rPr>
              <w:t>України</w:t>
            </w:r>
            <w:proofErr w:type="spellEnd"/>
            <w:r w:rsidRPr="003F4FA2">
              <w:rPr>
                <w:rFonts w:ascii="Times New Roman" w:hAnsi="Times New Roman"/>
                <w:sz w:val="24"/>
                <w:szCs w:val="24"/>
                <w:lang w:val="ru-RU"/>
              </w:rPr>
              <w:t xml:space="preserve"> на </w:t>
            </w:r>
            <w:proofErr w:type="spellStart"/>
            <w:r w:rsidRPr="003F4FA2">
              <w:rPr>
                <w:rFonts w:ascii="Times New Roman" w:hAnsi="Times New Roman"/>
                <w:sz w:val="24"/>
                <w:szCs w:val="24"/>
                <w:lang w:val="ru-RU"/>
              </w:rPr>
              <w:t>законних</w:t>
            </w:r>
            <w:proofErr w:type="spellEnd"/>
            <w:r w:rsidRPr="003F4FA2">
              <w:rPr>
                <w:rFonts w:ascii="Times New Roman" w:hAnsi="Times New Roman"/>
                <w:sz w:val="24"/>
                <w:szCs w:val="24"/>
                <w:lang w:val="ru-RU"/>
              </w:rPr>
              <w:t xml:space="preserve"> </w:t>
            </w:r>
            <w:proofErr w:type="spellStart"/>
            <w:proofErr w:type="gramStart"/>
            <w:r w:rsidRPr="003F4FA2">
              <w:rPr>
                <w:rFonts w:ascii="Times New Roman" w:hAnsi="Times New Roman"/>
                <w:sz w:val="24"/>
                <w:szCs w:val="24"/>
                <w:lang w:val="ru-RU"/>
              </w:rPr>
              <w:t>п</w:t>
            </w:r>
            <w:proofErr w:type="gramEnd"/>
            <w:r w:rsidRPr="003F4FA2">
              <w:rPr>
                <w:rFonts w:ascii="Times New Roman" w:hAnsi="Times New Roman"/>
                <w:sz w:val="24"/>
                <w:szCs w:val="24"/>
                <w:lang w:val="ru-RU"/>
              </w:rPr>
              <w:t>ідставах</w:t>
            </w:r>
            <w:proofErr w:type="spellEnd"/>
            <w:r w:rsidRPr="003F4FA2">
              <w:rPr>
                <w:rFonts w:ascii="Times New Roman" w:hAnsi="Times New Roman"/>
                <w:sz w:val="24"/>
                <w:szCs w:val="24"/>
                <w:lang w:val="ru-RU"/>
              </w:rPr>
              <w:t xml:space="preserve">), </w:t>
            </w:r>
            <w:proofErr w:type="spellStart"/>
            <w:r w:rsidRPr="003F4FA2">
              <w:rPr>
                <w:rFonts w:ascii="Times New Roman" w:hAnsi="Times New Roman"/>
                <w:sz w:val="24"/>
                <w:szCs w:val="24"/>
                <w:lang w:val="ru-RU"/>
              </w:rPr>
              <w:t>або</w:t>
            </w:r>
            <w:proofErr w:type="spellEnd"/>
            <w:r w:rsidRPr="003F4FA2">
              <w:rPr>
                <w:rFonts w:ascii="Times New Roman" w:hAnsi="Times New Roman"/>
                <w:sz w:val="24"/>
                <w:szCs w:val="24"/>
                <w:lang w:val="ru-RU"/>
              </w:rPr>
              <w:t xml:space="preserve"> </w:t>
            </w:r>
            <w:proofErr w:type="spellStart"/>
            <w:r w:rsidRPr="003F4FA2">
              <w:rPr>
                <w:rFonts w:ascii="Times New Roman" w:hAnsi="Times New Roman"/>
                <w:sz w:val="24"/>
                <w:szCs w:val="24"/>
                <w:lang w:val="ru-RU"/>
              </w:rPr>
              <w:t>юридичних</w:t>
            </w:r>
            <w:proofErr w:type="spellEnd"/>
            <w:r w:rsidRPr="003F4FA2">
              <w:rPr>
                <w:rFonts w:ascii="Times New Roman" w:hAnsi="Times New Roman"/>
                <w:sz w:val="24"/>
                <w:szCs w:val="24"/>
                <w:lang w:val="ru-RU"/>
              </w:rPr>
              <w:t xml:space="preserve"> </w:t>
            </w:r>
            <w:proofErr w:type="spellStart"/>
            <w:r w:rsidRPr="003F4FA2">
              <w:rPr>
                <w:rFonts w:ascii="Times New Roman" w:hAnsi="Times New Roman"/>
                <w:sz w:val="24"/>
                <w:szCs w:val="24"/>
                <w:lang w:val="ru-RU"/>
              </w:rPr>
              <w:t>осіб</w:t>
            </w:r>
            <w:proofErr w:type="spellEnd"/>
            <w:r w:rsidRPr="003F4FA2">
              <w:rPr>
                <w:rFonts w:ascii="Times New Roman" w:hAnsi="Times New Roman"/>
                <w:sz w:val="24"/>
                <w:szCs w:val="24"/>
                <w:lang w:val="ru-RU"/>
              </w:rPr>
              <w:t xml:space="preserve">, </w:t>
            </w:r>
            <w:proofErr w:type="spellStart"/>
            <w:r w:rsidRPr="003F4FA2">
              <w:rPr>
                <w:rFonts w:ascii="Times New Roman" w:hAnsi="Times New Roman"/>
                <w:sz w:val="24"/>
                <w:szCs w:val="24"/>
                <w:lang w:val="ru-RU"/>
              </w:rPr>
              <w:t>створених</w:t>
            </w:r>
            <w:proofErr w:type="spellEnd"/>
            <w:r w:rsidRPr="003F4FA2">
              <w:rPr>
                <w:rFonts w:ascii="Times New Roman" w:hAnsi="Times New Roman"/>
                <w:sz w:val="24"/>
                <w:szCs w:val="24"/>
                <w:lang w:val="ru-RU"/>
              </w:rPr>
              <w:t xml:space="preserve"> та</w:t>
            </w:r>
          </w:p>
          <w:p w:rsidR="00BD31CF" w:rsidRPr="003F4FA2" w:rsidRDefault="00BD31CF" w:rsidP="004029F1">
            <w:pPr>
              <w:spacing w:after="0" w:line="240" w:lineRule="exact"/>
              <w:jc w:val="both"/>
              <w:rPr>
                <w:rFonts w:ascii="Times New Roman" w:hAnsi="Times New Roman"/>
                <w:sz w:val="24"/>
                <w:szCs w:val="24"/>
                <w:lang w:val="ru-RU"/>
              </w:rPr>
            </w:pPr>
            <w:proofErr w:type="spellStart"/>
            <w:r w:rsidRPr="003F4FA2">
              <w:rPr>
                <w:rFonts w:ascii="Times New Roman" w:hAnsi="Times New Roman"/>
                <w:sz w:val="24"/>
                <w:szCs w:val="24"/>
                <w:lang w:val="ru-RU"/>
              </w:rPr>
              <w:t>зареєстрованих</w:t>
            </w:r>
            <w:proofErr w:type="spellEnd"/>
            <w:r w:rsidRPr="003F4FA2">
              <w:rPr>
                <w:rFonts w:ascii="Times New Roman" w:hAnsi="Times New Roman"/>
                <w:sz w:val="24"/>
                <w:szCs w:val="24"/>
                <w:lang w:val="ru-RU"/>
              </w:rPr>
              <w:t xml:space="preserve"> </w:t>
            </w:r>
            <w:proofErr w:type="spellStart"/>
            <w:r w:rsidRPr="003F4FA2">
              <w:rPr>
                <w:rFonts w:ascii="Times New Roman" w:hAnsi="Times New Roman"/>
                <w:sz w:val="24"/>
                <w:szCs w:val="24"/>
                <w:lang w:val="ru-RU"/>
              </w:rPr>
              <w:t>відповідно</w:t>
            </w:r>
            <w:proofErr w:type="spellEnd"/>
            <w:r w:rsidRPr="003F4FA2">
              <w:rPr>
                <w:rFonts w:ascii="Times New Roman" w:hAnsi="Times New Roman"/>
                <w:sz w:val="24"/>
                <w:szCs w:val="24"/>
                <w:lang w:val="ru-RU"/>
              </w:rPr>
              <w:t xml:space="preserve"> до </w:t>
            </w:r>
            <w:proofErr w:type="spellStart"/>
            <w:r w:rsidRPr="003F4FA2">
              <w:rPr>
                <w:rFonts w:ascii="Times New Roman" w:hAnsi="Times New Roman"/>
                <w:sz w:val="24"/>
                <w:szCs w:val="24"/>
                <w:lang w:val="ru-RU"/>
              </w:rPr>
              <w:t>законодавства</w:t>
            </w:r>
            <w:proofErr w:type="spellEnd"/>
            <w:r w:rsidRPr="003F4FA2">
              <w:rPr>
                <w:rFonts w:ascii="Times New Roman" w:hAnsi="Times New Roman"/>
                <w:sz w:val="24"/>
                <w:szCs w:val="24"/>
                <w:lang w:val="ru-RU"/>
              </w:rPr>
              <w:t xml:space="preserve"> </w:t>
            </w:r>
            <w:proofErr w:type="spellStart"/>
            <w:r w:rsidRPr="003F4FA2">
              <w:rPr>
                <w:rFonts w:ascii="Times New Roman" w:hAnsi="Times New Roman"/>
                <w:sz w:val="24"/>
                <w:szCs w:val="24"/>
                <w:lang w:val="ru-RU"/>
              </w:rPr>
              <w:t>Російської</w:t>
            </w:r>
            <w:proofErr w:type="spellEnd"/>
            <w:r w:rsidRPr="003F4FA2">
              <w:rPr>
                <w:rFonts w:ascii="Times New Roman" w:hAnsi="Times New Roman"/>
                <w:sz w:val="24"/>
                <w:szCs w:val="24"/>
                <w:lang w:val="ru-RU"/>
              </w:rPr>
              <w:t xml:space="preserve"> </w:t>
            </w:r>
            <w:proofErr w:type="spellStart"/>
            <w:r w:rsidR="00FE3433" w:rsidRPr="003F4FA2">
              <w:rPr>
                <w:rFonts w:ascii="Times New Roman" w:hAnsi="Times New Roman"/>
                <w:sz w:val="24"/>
                <w:szCs w:val="24"/>
                <w:lang w:val="ru-RU"/>
              </w:rPr>
              <w:t>Федерації</w:t>
            </w:r>
            <w:proofErr w:type="spellEnd"/>
            <w:r w:rsidR="00FE3433" w:rsidRPr="003F4FA2">
              <w:rPr>
                <w:rFonts w:ascii="Times New Roman" w:hAnsi="Times New Roman"/>
                <w:sz w:val="24"/>
                <w:szCs w:val="24"/>
                <w:lang w:val="ru-RU"/>
              </w:rPr>
              <w:t>/</w:t>
            </w:r>
            <w:proofErr w:type="spellStart"/>
            <w:r w:rsidR="00FE3433" w:rsidRPr="003F4FA2">
              <w:rPr>
                <w:rFonts w:ascii="Times New Roman" w:hAnsi="Times New Roman"/>
                <w:sz w:val="24"/>
                <w:szCs w:val="24"/>
                <w:lang w:val="ru-RU"/>
              </w:rPr>
              <w:t>Республіки</w:t>
            </w:r>
            <w:proofErr w:type="spellEnd"/>
            <w:r w:rsidR="00FE3433" w:rsidRPr="003F4FA2">
              <w:rPr>
                <w:rFonts w:ascii="Times New Roman" w:hAnsi="Times New Roman"/>
                <w:sz w:val="24"/>
                <w:szCs w:val="24"/>
                <w:lang w:val="ru-RU"/>
              </w:rPr>
              <w:t xml:space="preserve"> </w:t>
            </w:r>
            <w:proofErr w:type="spellStart"/>
            <w:r w:rsidR="00FE3433" w:rsidRPr="003F4FA2">
              <w:rPr>
                <w:rFonts w:ascii="Times New Roman" w:hAnsi="Times New Roman"/>
                <w:sz w:val="24"/>
                <w:szCs w:val="24"/>
                <w:lang w:val="ru-RU"/>
              </w:rPr>
              <w:t>Білорусь</w:t>
            </w:r>
            <w:proofErr w:type="spellEnd"/>
            <w:r w:rsidR="00FE3433" w:rsidRPr="003F4FA2">
              <w:rPr>
                <w:rFonts w:ascii="Times New Roman" w:hAnsi="Times New Roman"/>
                <w:sz w:val="24"/>
                <w:szCs w:val="24"/>
                <w:lang w:val="ru-RU"/>
              </w:rPr>
              <w:t xml:space="preserve">, </w:t>
            </w:r>
            <w:proofErr w:type="spellStart"/>
            <w:proofErr w:type="gramStart"/>
            <w:r w:rsidR="00FE3433" w:rsidRPr="003F4FA2">
              <w:rPr>
                <w:rFonts w:ascii="Times New Roman" w:hAnsi="Times New Roman"/>
                <w:sz w:val="24"/>
                <w:szCs w:val="24"/>
                <w:lang w:val="ru-RU"/>
              </w:rPr>
              <w:t>кр</w:t>
            </w:r>
            <w:proofErr w:type="gramEnd"/>
            <w:r w:rsidR="00FE3433" w:rsidRPr="003F4FA2">
              <w:rPr>
                <w:rFonts w:ascii="Times New Roman" w:hAnsi="Times New Roman"/>
                <w:sz w:val="24"/>
                <w:szCs w:val="24"/>
                <w:lang w:val="ru-RU"/>
              </w:rPr>
              <w:t>ім</w:t>
            </w:r>
            <w:proofErr w:type="spellEnd"/>
            <w:r w:rsidR="00FE3433" w:rsidRPr="003F4FA2">
              <w:rPr>
                <w:rFonts w:ascii="Times New Roman" w:hAnsi="Times New Roman"/>
                <w:sz w:val="24"/>
                <w:szCs w:val="24"/>
                <w:lang w:val="ru-RU"/>
              </w:rPr>
              <w:t xml:space="preserve"> </w:t>
            </w:r>
            <w:proofErr w:type="spellStart"/>
            <w:r w:rsidR="00FE3433" w:rsidRPr="003F4FA2">
              <w:rPr>
                <w:rFonts w:ascii="Times New Roman" w:hAnsi="Times New Roman"/>
                <w:sz w:val="24"/>
                <w:szCs w:val="24"/>
                <w:lang w:val="ru-RU"/>
              </w:rPr>
              <w:t>випадків</w:t>
            </w:r>
            <w:proofErr w:type="spellEnd"/>
            <w:r w:rsidR="00FE3433" w:rsidRPr="003F4FA2">
              <w:rPr>
                <w:rFonts w:ascii="Times New Roman" w:hAnsi="Times New Roman"/>
                <w:sz w:val="24"/>
                <w:szCs w:val="24"/>
                <w:lang w:val="ru-RU"/>
              </w:rPr>
              <w:t xml:space="preserve"> коли </w:t>
            </w:r>
            <w:proofErr w:type="spellStart"/>
            <w:r w:rsidR="00FE3433" w:rsidRPr="003F4FA2">
              <w:rPr>
                <w:rFonts w:ascii="Times New Roman" w:hAnsi="Times New Roman"/>
                <w:sz w:val="24"/>
                <w:szCs w:val="24"/>
                <w:lang w:val="ru-RU"/>
              </w:rPr>
              <w:t>активи</w:t>
            </w:r>
            <w:proofErr w:type="spellEnd"/>
            <w:r w:rsidR="00FE3433" w:rsidRPr="003F4FA2">
              <w:rPr>
                <w:rFonts w:ascii="Times New Roman" w:hAnsi="Times New Roman"/>
                <w:sz w:val="24"/>
                <w:szCs w:val="24"/>
                <w:lang w:val="ru-RU"/>
              </w:rPr>
              <w:t xml:space="preserve"> в </w:t>
            </w:r>
            <w:proofErr w:type="spellStart"/>
            <w:r w:rsidR="00FE3433" w:rsidRPr="003F4FA2">
              <w:rPr>
                <w:rFonts w:ascii="Times New Roman" w:hAnsi="Times New Roman"/>
                <w:sz w:val="24"/>
                <w:szCs w:val="24"/>
                <w:lang w:val="ru-RU"/>
              </w:rPr>
              <w:t>установленому</w:t>
            </w:r>
            <w:proofErr w:type="spellEnd"/>
            <w:r w:rsidR="00FE3433" w:rsidRPr="003F4FA2">
              <w:rPr>
                <w:rFonts w:ascii="Times New Roman" w:hAnsi="Times New Roman"/>
                <w:sz w:val="24"/>
                <w:szCs w:val="24"/>
                <w:lang w:val="ru-RU"/>
              </w:rPr>
              <w:t xml:space="preserve"> </w:t>
            </w:r>
            <w:proofErr w:type="spellStart"/>
            <w:r w:rsidR="00FE3433" w:rsidRPr="003F4FA2">
              <w:rPr>
                <w:rFonts w:ascii="Times New Roman" w:hAnsi="Times New Roman"/>
                <w:sz w:val="24"/>
                <w:szCs w:val="24"/>
                <w:lang w:val="ru-RU"/>
              </w:rPr>
              <w:t>законодавством</w:t>
            </w:r>
            <w:proofErr w:type="spellEnd"/>
            <w:r w:rsidR="00FE3433" w:rsidRPr="003F4FA2">
              <w:rPr>
                <w:rFonts w:ascii="Times New Roman" w:hAnsi="Times New Roman"/>
                <w:sz w:val="24"/>
                <w:szCs w:val="24"/>
                <w:lang w:val="ru-RU"/>
              </w:rPr>
              <w:t xml:space="preserve"> порядку </w:t>
            </w:r>
            <w:proofErr w:type="spellStart"/>
            <w:r w:rsidR="00FE3433" w:rsidRPr="003F4FA2">
              <w:rPr>
                <w:rFonts w:ascii="Times New Roman" w:hAnsi="Times New Roman"/>
                <w:sz w:val="24"/>
                <w:szCs w:val="24"/>
                <w:lang w:val="ru-RU"/>
              </w:rPr>
              <w:t>передані</w:t>
            </w:r>
            <w:proofErr w:type="spellEnd"/>
            <w:r w:rsidR="00FE3433" w:rsidRPr="003F4FA2">
              <w:rPr>
                <w:rFonts w:ascii="Times New Roman" w:hAnsi="Times New Roman"/>
                <w:sz w:val="24"/>
                <w:szCs w:val="24"/>
                <w:lang w:val="ru-RU"/>
              </w:rPr>
              <w:t xml:space="preserve"> в </w:t>
            </w:r>
            <w:proofErr w:type="spellStart"/>
            <w:r w:rsidR="00FE3433" w:rsidRPr="003F4FA2">
              <w:rPr>
                <w:rFonts w:ascii="Times New Roman" w:hAnsi="Times New Roman"/>
                <w:sz w:val="24"/>
                <w:szCs w:val="24"/>
                <w:lang w:val="ru-RU"/>
              </w:rPr>
              <w:t>управління</w:t>
            </w:r>
            <w:proofErr w:type="spellEnd"/>
            <w:r w:rsidR="00FE3433" w:rsidRPr="003F4FA2">
              <w:rPr>
                <w:rFonts w:ascii="Times New Roman" w:hAnsi="Times New Roman"/>
                <w:sz w:val="24"/>
                <w:szCs w:val="24"/>
                <w:lang w:val="ru-RU"/>
              </w:rPr>
              <w:t xml:space="preserve"> </w:t>
            </w:r>
            <w:proofErr w:type="spellStart"/>
            <w:r w:rsidR="00FE3433" w:rsidRPr="003F4FA2">
              <w:rPr>
                <w:rFonts w:ascii="Times New Roman" w:hAnsi="Times New Roman"/>
                <w:sz w:val="24"/>
                <w:szCs w:val="24"/>
                <w:lang w:val="ru-RU"/>
              </w:rPr>
              <w:t>Національному</w:t>
            </w:r>
            <w:proofErr w:type="spellEnd"/>
            <w:r w:rsidR="00FE3433" w:rsidRPr="003F4FA2">
              <w:rPr>
                <w:rFonts w:ascii="Times New Roman" w:hAnsi="Times New Roman"/>
                <w:sz w:val="24"/>
                <w:szCs w:val="24"/>
                <w:lang w:val="ru-RU"/>
              </w:rPr>
              <w:t xml:space="preserve"> агентству з </w:t>
            </w:r>
            <w:proofErr w:type="spellStart"/>
            <w:r w:rsidR="00FE3433" w:rsidRPr="003F4FA2">
              <w:rPr>
                <w:rFonts w:ascii="Times New Roman" w:hAnsi="Times New Roman"/>
                <w:sz w:val="24"/>
                <w:szCs w:val="24"/>
                <w:lang w:val="ru-RU"/>
              </w:rPr>
              <w:t>питань</w:t>
            </w:r>
            <w:proofErr w:type="spellEnd"/>
            <w:r w:rsidR="00FE3433" w:rsidRPr="003F4FA2">
              <w:rPr>
                <w:rFonts w:ascii="Times New Roman" w:hAnsi="Times New Roman"/>
                <w:sz w:val="24"/>
                <w:szCs w:val="24"/>
                <w:lang w:val="ru-RU"/>
              </w:rPr>
              <w:t xml:space="preserve"> </w:t>
            </w:r>
            <w:proofErr w:type="spellStart"/>
            <w:r w:rsidR="00FE3433" w:rsidRPr="003F4FA2">
              <w:rPr>
                <w:rFonts w:ascii="Times New Roman" w:hAnsi="Times New Roman"/>
                <w:sz w:val="24"/>
                <w:szCs w:val="24"/>
                <w:lang w:val="ru-RU"/>
              </w:rPr>
              <w:t>виявлення</w:t>
            </w:r>
            <w:proofErr w:type="spellEnd"/>
            <w:r w:rsidR="00FE3433" w:rsidRPr="003F4FA2">
              <w:rPr>
                <w:rFonts w:ascii="Times New Roman" w:hAnsi="Times New Roman"/>
                <w:sz w:val="24"/>
                <w:szCs w:val="24"/>
                <w:lang w:val="ru-RU"/>
              </w:rPr>
              <w:t xml:space="preserve">, </w:t>
            </w:r>
            <w:proofErr w:type="spellStart"/>
            <w:r w:rsidR="00FE3433" w:rsidRPr="003F4FA2">
              <w:rPr>
                <w:rFonts w:ascii="Times New Roman" w:hAnsi="Times New Roman"/>
                <w:sz w:val="24"/>
                <w:szCs w:val="24"/>
                <w:lang w:val="ru-RU"/>
              </w:rPr>
              <w:t>розшуку</w:t>
            </w:r>
            <w:proofErr w:type="spellEnd"/>
            <w:r w:rsidR="00FE3433" w:rsidRPr="003F4FA2">
              <w:rPr>
                <w:rFonts w:ascii="Times New Roman" w:hAnsi="Times New Roman"/>
                <w:sz w:val="24"/>
                <w:szCs w:val="24"/>
                <w:lang w:val="ru-RU"/>
              </w:rPr>
              <w:t xml:space="preserve"> та </w:t>
            </w:r>
            <w:proofErr w:type="spellStart"/>
            <w:r w:rsidR="00FE3433" w:rsidRPr="003F4FA2">
              <w:rPr>
                <w:rFonts w:ascii="Times New Roman" w:hAnsi="Times New Roman"/>
                <w:sz w:val="24"/>
                <w:szCs w:val="24"/>
                <w:lang w:val="ru-RU"/>
              </w:rPr>
              <w:t>управління</w:t>
            </w:r>
            <w:proofErr w:type="spellEnd"/>
            <w:r w:rsidR="00FE3433" w:rsidRPr="003F4FA2">
              <w:rPr>
                <w:rFonts w:ascii="Times New Roman" w:hAnsi="Times New Roman"/>
                <w:sz w:val="24"/>
                <w:szCs w:val="24"/>
                <w:lang w:val="ru-RU"/>
              </w:rPr>
              <w:t xml:space="preserve"> активами, </w:t>
            </w:r>
            <w:proofErr w:type="spellStart"/>
            <w:r w:rsidR="00FE3433" w:rsidRPr="003F4FA2">
              <w:rPr>
                <w:rFonts w:ascii="Times New Roman" w:hAnsi="Times New Roman"/>
                <w:sz w:val="24"/>
                <w:szCs w:val="24"/>
                <w:lang w:val="ru-RU"/>
              </w:rPr>
              <w:t>одержаними</w:t>
            </w:r>
            <w:proofErr w:type="spellEnd"/>
            <w:r w:rsidR="00FE3433" w:rsidRPr="003F4FA2">
              <w:rPr>
                <w:rFonts w:ascii="Times New Roman" w:hAnsi="Times New Roman"/>
                <w:sz w:val="24"/>
                <w:szCs w:val="24"/>
                <w:lang w:val="ru-RU"/>
              </w:rPr>
              <w:t xml:space="preserve"> від </w:t>
            </w:r>
            <w:proofErr w:type="spellStart"/>
            <w:r w:rsidR="00FE3433" w:rsidRPr="003F4FA2">
              <w:rPr>
                <w:rFonts w:ascii="Times New Roman" w:hAnsi="Times New Roman"/>
                <w:sz w:val="24"/>
                <w:szCs w:val="24"/>
                <w:lang w:val="ru-RU"/>
              </w:rPr>
              <w:t>корупційних</w:t>
            </w:r>
            <w:proofErr w:type="spellEnd"/>
            <w:r w:rsidR="00FE3433" w:rsidRPr="003F4FA2">
              <w:rPr>
                <w:rFonts w:ascii="Times New Roman" w:hAnsi="Times New Roman"/>
                <w:sz w:val="24"/>
                <w:szCs w:val="24"/>
                <w:lang w:val="ru-RU"/>
              </w:rPr>
              <w:t xml:space="preserve"> та </w:t>
            </w:r>
            <w:proofErr w:type="spellStart"/>
            <w:r w:rsidR="00FE3433" w:rsidRPr="003F4FA2">
              <w:rPr>
                <w:rFonts w:ascii="Times New Roman" w:hAnsi="Times New Roman"/>
                <w:sz w:val="24"/>
                <w:szCs w:val="24"/>
                <w:lang w:val="ru-RU"/>
              </w:rPr>
              <w:t>інших</w:t>
            </w:r>
            <w:proofErr w:type="spellEnd"/>
            <w:r w:rsidR="00FE3433" w:rsidRPr="003F4FA2">
              <w:rPr>
                <w:rFonts w:ascii="Times New Roman" w:hAnsi="Times New Roman"/>
                <w:sz w:val="24"/>
                <w:szCs w:val="24"/>
                <w:lang w:val="ru-RU"/>
              </w:rPr>
              <w:t xml:space="preserve"> </w:t>
            </w:r>
            <w:proofErr w:type="spellStart"/>
            <w:r w:rsidR="00FE3433" w:rsidRPr="003F4FA2">
              <w:rPr>
                <w:rFonts w:ascii="Times New Roman" w:hAnsi="Times New Roman"/>
                <w:sz w:val="24"/>
                <w:szCs w:val="24"/>
                <w:lang w:val="ru-RU"/>
              </w:rPr>
              <w:t>злочинів</w:t>
            </w:r>
            <w:proofErr w:type="spellEnd"/>
            <w:r w:rsidR="00FE3433" w:rsidRPr="003F4FA2">
              <w:rPr>
                <w:rFonts w:ascii="Times New Roman" w:hAnsi="Times New Roman"/>
                <w:sz w:val="24"/>
                <w:szCs w:val="24"/>
                <w:lang w:val="ru-RU"/>
              </w:rPr>
              <w:t>.</w:t>
            </w:r>
          </w:p>
          <w:p w:rsidR="001C5985" w:rsidRPr="003F4FA2" w:rsidRDefault="00BD31CF" w:rsidP="004029F1">
            <w:pPr>
              <w:spacing w:after="0" w:line="240" w:lineRule="exact"/>
              <w:jc w:val="both"/>
              <w:rPr>
                <w:rFonts w:ascii="Times New Roman" w:hAnsi="Times New Roman"/>
                <w:sz w:val="24"/>
                <w:szCs w:val="24"/>
                <w:lang w:val="ru-RU"/>
              </w:rPr>
            </w:pPr>
            <w:proofErr w:type="spellStart"/>
            <w:r w:rsidRPr="003F4FA2">
              <w:rPr>
                <w:rFonts w:ascii="Times New Roman" w:hAnsi="Times New Roman"/>
                <w:sz w:val="24"/>
                <w:szCs w:val="24"/>
                <w:lang w:val="ru-RU"/>
              </w:rPr>
              <w:t>Замовникам</w:t>
            </w:r>
            <w:proofErr w:type="spellEnd"/>
            <w:r w:rsidRPr="003F4FA2">
              <w:rPr>
                <w:rFonts w:ascii="Times New Roman" w:hAnsi="Times New Roman"/>
                <w:sz w:val="24"/>
                <w:szCs w:val="24"/>
                <w:lang w:val="ru-RU"/>
              </w:rPr>
              <w:t xml:space="preserve"> </w:t>
            </w:r>
            <w:proofErr w:type="spellStart"/>
            <w:r w:rsidRPr="003F4FA2">
              <w:rPr>
                <w:rFonts w:ascii="Times New Roman" w:hAnsi="Times New Roman"/>
                <w:sz w:val="24"/>
                <w:szCs w:val="24"/>
                <w:lang w:val="ru-RU"/>
              </w:rPr>
              <w:t>забороняється</w:t>
            </w:r>
            <w:proofErr w:type="spellEnd"/>
            <w:r w:rsidRPr="003F4FA2">
              <w:rPr>
                <w:rFonts w:ascii="Times New Roman" w:hAnsi="Times New Roman"/>
                <w:sz w:val="24"/>
                <w:szCs w:val="24"/>
                <w:lang w:val="ru-RU"/>
              </w:rPr>
              <w:t xml:space="preserve"> </w:t>
            </w:r>
            <w:proofErr w:type="spellStart"/>
            <w:r w:rsidRPr="003F4FA2">
              <w:rPr>
                <w:rFonts w:ascii="Times New Roman" w:hAnsi="Times New Roman"/>
                <w:sz w:val="24"/>
                <w:szCs w:val="24"/>
                <w:lang w:val="ru-RU"/>
              </w:rPr>
              <w:t>здійснювати</w:t>
            </w:r>
            <w:proofErr w:type="spellEnd"/>
            <w:r w:rsidRPr="003F4FA2">
              <w:rPr>
                <w:rFonts w:ascii="Times New Roman" w:hAnsi="Times New Roman"/>
                <w:sz w:val="24"/>
                <w:szCs w:val="24"/>
                <w:lang w:val="ru-RU"/>
              </w:rPr>
              <w:t xml:space="preserve"> </w:t>
            </w:r>
            <w:proofErr w:type="spellStart"/>
            <w:r w:rsidRPr="003F4FA2">
              <w:rPr>
                <w:rFonts w:ascii="Times New Roman" w:hAnsi="Times New Roman"/>
                <w:sz w:val="24"/>
                <w:szCs w:val="24"/>
                <w:lang w:val="ru-RU"/>
              </w:rPr>
              <w:t>публічні</w:t>
            </w:r>
            <w:proofErr w:type="spellEnd"/>
            <w:r w:rsidRPr="003F4FA2">
              <w:rPr>
                <w:rFonts w:ascii="Times New Roman" w:hAnsi="Times New Roman"/>
                <w:sz w:val="24"/>
                <w:szCs w:val="24"/>
                <w:lang w:val="ru-RU"/>
              </w:rPr>
              <w:t xml:space="preserve"> закупі</w:t>
            </w:r>
            <w:proofErr w:type="gramStart"/>
            <w:r w:rsidRPr="003F4FA2">
              <w:rPr>
                <w:rFonts w:ascii="Times New Roman" w:hAnsi="Times New Roman"/>
                <w:sz w:val="24"/>
                <w:szCs w:val="24"/>
                <w:lang w:val="ru-RU"/>
              </w:rPr>
              <w:t>вл</w:t>
            </w:r>
            <w:proofErr w:type="gramEnd"/>
            <w:r w:rsidRPr="003F4FA2">
              <w:rPr>
                <w:rFonts w:ascii="Times New Roman" w:hAnsi="Times New Roman"/>
                <w:sz w:val="24"/>
                <w:szCs w:val="24"/>
                <w:lang w:val="ru-RU"/>
              </w:rPr>
              <w:t xml:space="preserve">і товарів </w:t>
            </w:r>
            <w:proofErr w:type="spellStart"/>
            <w:r w:rsidRPr="003F4FA2">
              <w:rPr>
                <w:rFonts w:ascii="Times New Roman" w:hAnsi="Times New Roman"/>
                <w:sz w:val="24"/>
                <w:szCs w:val="24"/>
                <w:lang w:val="ru-RU"/>
              </w:rPr>
              <w:t>походженням</w:t>
            </w:r>
            <w:proofErr w:type="spellEnd"/>
            <w:r w:rsidRPr="003F4FA2">
              <w:rPr>
                <w:rFonts w:ascii="Times New Roman" w:hAnsi="Times New Roman"/>
                <w:sz w:val="24"/>
                <w:szCs w:val="24"/>
                <w:lang w:val="ru-RU"/>
              </w:rPr>
              <w:t xml:space="preserve"> з </w:t>
            </w:r>
            <w:proofErr w:type="spellStart"/>
            <w:r w:rsidRPr="003F4FA2">
              <w:rPr>
                <w:rFonts w:ascii="Times New Roman" w:hAnsi="Times New Roman"/>
                <w:sz w:val="24"/>
                <w:szCs w:val="24"/>
                <w:lang w:val="ru-RU"/>
              </w:rPr>
              <w:t>Російської</w:t>
            </w:r>
            <w:proofErr w:type="spellEnd"/>
            <w:r w:rsidRPr="003F4FA2">
              <w:rPr>
                <w:rFonts w:ascii="Times New Roman" w:hAnsi="Times New Roman"/>
                <w:sz w:val="24"/>
                <w:szCs w:val="24"/>
                <w:lang w:val="ru-RU"/>
              </w:rPr>
              <w:t xml:space="preserve"> </w:t>
            </w:r>
            <w:proofErr w:type="spellStart"/>
            <w:r w:rsidRPr="003F4FA2">
              <w:rPr>
                <w:rFonts w:ascii="Times New Roman" w:hAnsi="Times New Roman"/>
                <w:sz w:val="24"/>
                <w:szCs w:val="24"/>
                <w:lang w:val="ru-RU"/>
              </w:rPr>
              <w:t>Федерації</w:t>
            </w:r>
            <w:proofErr w:type="spellEnd"/>
            <w:r w:rsidRPr="003F4FA2">
              <w:rPr>
                <w:rFonts w:ascii="Times New Roman" w:hAnsi="Times New Roman"/>
                <w:sz w:val="24"/>
                <w:szCs w:val="24"/>
                <w:lang w:val="ru-RU"/>
              </w:rPr>
              <w:t>/</w:t>
            </w:r>
            <w:proofErr w:type="spellStart"/>
            <w:r w:rsidRPr="003F4FA2">
              <w:rPr>
                <w:rFonts w:ascii="Times New Roman" w:hAnsi="Times New Roman"/>
                <w:sz w:val="24"/>
                <w:szCs w:val="24"/>
                <w:lang w:val="ru-RU"/>
              </w:rPr>
              <w:t>Республіки</w:t>
            </w:r>
            <w:proofErr w:type="spellEnd"/>
            <w:r w:rsidRPr="003F4FA2">
              <w:rPr>
                <w:rFonts w:ascii="Times New Roman" w:hAnsi="Times New Roman"/>
                <w:sz w:val="24"/>
                <w:szCs w:val="24"/>
                <w:lang w:val="ru-RU"/>
              </w:rPr>
              <w:t xml:space="preserve"> </w:t>
            </w:r>
            <w:proofErr w:type="spellStart"/>
            <w:r w:rsidRPr="003F4FA2">
              <w:rPr>
                <w:rFonts w:ascii="Times New Roman" w:hAnsi="Times New Roman"/>
                <w:sz w:val="24"/>
                <w:szCs w:val="24"/>
                <w:lang w:val="ru-RU"/>
              </w:rPr>
              <w:t>Білорусь</w:t>
            </w:r>
            <w:proofErr w:type="spellEnd"/>
            <w:r w:rsidRPr="003F4FA2">
              <w:rPr>
                <w:rFonts w:ascii="Times New Roman" w:hAnsi="Times New Roman"/>
                <w:sz w:val="24"/>
                <w:szCs w:val="24"/>
                <w:lang w:val="ru-RU"/>
              </w:rPr>
              <w:t xml:space="preserve"> (за </w:t>
            </w:r>
            <w:proofErr w:type="spellStart"/>
            <w:r w:rsidRPr="003F4FA2">
              <w:rPr>
                <w:rFonts w:ascii="Times New Roman" w:hAnsi="Times New Roman"/>
                <w:sz w:val="24"/>
                <w:szCs w:val="24"/>
                <w:lang w:val="ru-RU"/>
              </w:rPr>
              <w:t>винятком</w:t>
            </w:r>
            <w:proofErr w:type="spellEnd"/>
            <w:r w:rsidRPr="003F4FA2">
              <w:rPr>
                <w:rFonts w:ascii="Times New Roman" w:hAnsi="Times New Roman"/>
                <w:sz w:val="24"/>
                <w:szCs w:val="24"/>
                <w:lang w:val="ru-RU"/>
              </w:rPr>
              <w:t xml:space="preserve"> товарів, </w:t>
            </w:r>
            <w:proofErr w:type="spellStart"/>
            <w:r w:rsidRPr="003F4FA2">
              <w:rPr>
                <w:rFonts w:ascii="Times New Roman" w:hAnsi="Times New Roman"/>
                <w:sz w:val="24"/>
                <w:szCs w:val="24"/>
                <w:lang w:val="ru-RU"/>
              </w:rPr>
              <w:t>необхідних</w:t>
            </w:r>
            <w:proofErr w:type="spellEnd"/>
            <w:r w:rsidRPr="003F4FA2">
              <w:rPr>
                <w:rFonts w:ascii="Times New Roman" w:hAnsi="Times New Roman"/>
                <w:sz w:val="24"/>
                <w:szCs w:val="24"/>
                <w:lang w:val="ru-RU"/>
              </w:rPr>
              <w:t xml:space="preserve"> для ремонту та </w:t>
            </w:r>
            <w:proofErr w:type="spellStart"/>
            <w:r w:rsidRPr="003F4FA2">
              <w:rPr>
                <w:rFonts w:ascii="Times New Roman" w:hAnsi="Times New Roman"/>
                <w:sz w:val="24"/>
                <w:szCs w:val="24"/>
                <w:lang w:val="ru-RU"/>
              </w:rPr>
              <w:t>обслуговування</w:t>
            </w:r>
            <w:proofErr w:type="spellEnd"/>
            <w:r w:rsidRPr="003F4FA2">
              <w:rPr>
                <w:rFonts w:ascii="Times New Roman" w:hAnsi="Times New Roman"/>
                <w:sz w:val="24"/>
                <w:szCs w:val="24"/>
                <w:lang w:val="ru-RU"/>
              </w:rPr>
              <w:t xml:space="preserve"> товарів, </w:t>
            </w:r>
            <w:proofErr w:type="spellStart"/>
            <w:r w:rsidRPr="003F4FA2">
              <w:rPr>
                <w:rFonts w:ascii="Times New Roman" w:hAnsi="Times New Roman"/>
                <w:sz w:val="24"/>
                <w:szCs w:val="24"/>
                <w:lang w:val="ru-RU"/>
              </w:rPr>
              <w:t>придбаних</w:t>
            </w:r>
            <w:proofErr w:type="spellEnd"/>
            <w:r w:rsidRPr="003F4FA2">
              <w:rPr>
                <w:rFonts w:ascii="Times New Roman" w:hAnsi="Times New Roman"/>
                <w:sz w:val="24"/>
                <w:szCs w:val="24"/>
                <w:lang w:val="ru-RU"/>
              </w:rPr>
              <w:t xml:space="preserve"> до </w:t>
            </w:r>
            <w:proofErr w:type="spellStart"/>
            <w:r w:rsidRPr="003F4FA2">
              <w:rPr>
                <w:rFonts w:ascii="Times New Roman" w:hAnsi="Times New Roman"/>
                <w:sz w:val="24"/>
                <w:szCs w:val="24"/>
                <w:lang w:val="ru-RU"/>
              </w:rPr>
              <w:t>набрання</w:t>
            </w:r>
            <w:proofErr w:type="spellEnd"/>
            <w:r w:rsidRPr="003F4FA2">
              <w:rPr>
                <w:rFonts w:ascii="Times New Roman" w:hAnsi="Times New Roman"/>
                <w:sz w:val="24"/>
                <w:szCs w:val="24"/>
                <w:lang w:val="ru-RU"/>
              </w:rPr>
              <w:t xml:space="preserve"> </w:t>
            </w:r>
            <w:proofErr w:type="spellStart"/>
            <w:r w:rsidRPr="003F4FA2">
              <w:rPr>
                <w:rFonts w:ascii="Times New Roman" w:hAnsi="Times New Roman"/>
                <w:sz w:val="24"/>
                <w:szCs w:val="24"/>
                <w:lang w:val="ru-RU"/>
              </w:rPr>
              <w:t>чинності</w:t>
            </w:r>
            <w:proofErr w:type="spellEnd"/>
            <w:r w:rsidRPr="003F4FA2">
              <w:rPr>
                <w:rFonts w:ascii="Times New Roman" w:hAnsi="Times New Roman"/>
                <w:sz w:val="24"/>
                <w:szCs w:val="24"/>
                <w:lang w:val="ru-RU"/>
              </w:rPr>
              <w:t xml:space="preserve"> </w:t>
            </w:r>
            <w:proofErr w:type="spellStart"/>
            <w:r w:rsidRPr="003F4FA2">
              <w:rPr>
                <w:rFonts w:ascii="Times New Roman" w:hAnsi="Times New Roman"/>
                <w:sz w:val="24"/>
                <w:szCs w:val="24"/>
                <w:lang w:val="ru-RU"/>
              </w:rPr>
              <w:t>постановою</w:t>
            </w:r>
            <w:proofErr w:type="spellEnd"/>
            <w:r w:rsidRPr="003F4FA2">
              <w:rPr>
                <w:rFonts w:ascii="Times New Roman" w:hAnsi="Times New Roman"/>
                <w:sz w:val="24"/>
                <w:szCs w:val="24"/>
                <w:lang w:val="ru-RU"/>
              </w:rPr>
              <w:t xml:space="preserve"> </w:t>
            </w:r>
            <w:proofErr w:type="spellStart"/>
            <w:r w:rsidRPr="003F4FA2">
              <w:rPr>
                <w:rFonts w:ascii="Times New Roman" w:hAnsi="Times New Roman"/>
                <w:sz w:val="24"/>
                <w:szCs w:val="24"/>
                <w:lang w:val="ru-RU"/>
              </w:rPr>
              <w:t>Кабінету</w:t>
            </w:r>
            <w:proofErr w:type="spellEnd"/>
            <w:r w:rsidRPr="003F4FA2">
              <w:rPr>
                <w:rFonts w:ascii="Times New Roman" w:hAnsi="Times New Roman"/>
                <w:sz w:val="24"/>
                <w:szCs w:val="24"/>
                <w:lang w:val="ru-RU"/>
              </w:rPr>
              <w:t xml:space="preserve"> </w:t>
            </w:r>
            <w:proofErr w:type="spellStart"/>
            <w:r w:rsidRPr="003F4FA2">
              <w:rPr>
                <w:rFonts w:ascii="Times New Roman" w:hAnsi="Times New Roman"/>
                <w:sz w:val="24"/>
                <w:szCs w:val="24"/>
                <w:lang w:val="ru-RU"/>
              </w:rPr>
              <w:t>Міністрів</w:t>
            </w:r>
            <w:proofErr w:type="spellEnd"/>
            <w:r w:rsidRPr="003F4FA2">
              <w:rPr>
                <w:rFonts w:ascii="Times New Roman" w:hAnsi="Times New Roman"/>
                <w:sz w:val="24"/>
                <w:szCs w:val="24"/>
                <w:lang w:val="ru-RU"/>
              </w:rPr>
              <w:t xml:space="preserve"> </w:t>
            </w:r>
            <w:proofErr w:type="spellStart"/>
            <w:r w:rsidRPr="003F4FA2">
              <w:rPr>
                <w:rFonts w:ascii="Times New Roman" w:hAnsi="Times New Roman"/>
                <w:sz w:val="24"/>
                <w:szCs w:val="24"/>
                <w:lang w:val="ru-RU"/>
              </w:rPr>
              <w:t>України</w:t>
            </w:r>
            <w:proofErr w:type="spellEnd"/>
            <w:r w:rsidRPr="003F4FA2">
              <w:rPr>
                <w:rFonts w:ascii="Times New Roman" w:hAnsi="Times New Roman"/>
                <w:sz w:val="24"/>
                <w:szCs w:val="24"/>
                <w:lang w:val="ru-RU"/>
              </w:rPr>
              <w:t xml:space="preserve"> від 12 </w:t>
            </w:r>
            <w:proofErr w:type="spellStart"/>
            <w:r w:rsidRPr="003F4FA2">
              <w:rPr>
                <w:rFonts w:ascii="Times New Roman" w:hAnsi="Times New Roman"/>
                <w:sz w:val="24"/>
                <w:szCs w:val="24"/>
                <w:lang w:val="ru-RU"/>
              </w:rPr>
              <w:t>жовтня</w:t>
            </w:r>
            <w:proofErr w:type="spellEnd"/>
            <w:r w:rsidRPr="003F4FA2">
              <w:rPr>
                <w:rFonts w:ascii="Times New Roman" w:hAnsi="Times New Roman"/>
                <w:sz w:val="24"/>
                <w:szCs w:val="24"/>
                <w:lang w:val="ru-RU"/>
              </w:rPr>
              <w:t xml:space="preserve"> 2022 р. № 1178 “Про </w:t>
            </w:r>
            <w:proofErr w:type="spellStart"/>
            <w:r w:rsidRPr="003F4FA2">
              <w:rPr>
                <w:rFonts w:ascii="Times New Roman" w:hAnsi="Times New Roman"/>
                <w:sz w:val="24"/>
                <w:szCs w:val="24"/>
                <w:lang w:val="ru-RU"/>
              </w:rPr>
              <w:t>затвердження</w:t>
            </w:r>
            <w:proofErr w:type="spellEnd"/>
            <w:r w:rsidRPr="003F4FA2">
              <w:rPr>
                <w:rFonts w:ascii="Times New Roman" w:hAnsi="Times New Roman"/>
                <w:sz w:val="24"/>
                <w:szCs w:val="24"/>
                <w:lang w:val="ru-RU"/>
              </w:rPr>
              <w:t xml:space="preserve"> </w:t>
            </w:r>
            <w:proofErr w:type="spellStart"/>
            <w:r w:rsidRPr="003F4FA2">
              <w:rPr>
                <w:rFonts w:ascii="Times New Roman" w:hAnsi="Times New Roman"/>
                <w:sz w:val="24"/>
                <w:szCs w:val="24"/>
                <w:lang w:val="ru-RU"/>
              </w:rPr>
              <w:t>особливостей</w:t>
            </w:r>
            <w:proofErr w:type="spellEnd"/>
            <w:r w:rsidRPr="003F4FA2">
              <w:rPr>
                <w:rFonts w:ascii="Times New Roman" w:hAnsi="Times New Roman"/>
                <w:sz w:val="24"/>
                <w:szCs w:val="24"/>
                <w:lang w:val="ru-RU"/>
              </w:rPr>
              <w:t xml:space="preserve"> </w:t>
            </w:r>
            <w:proofErr w:type="spellStart"/>
            <w:r w:rsidRPr="003F4FA2">
              <w:rPr>
                <w:rFonts w:ascii="Times New Roman" w:hAnsi="Times New Roman"/>
                <w:sz w:val="24"/>
                <w:szCs w:val="24"/>
                <w:lang w:val="ru-RU"/>
              </w:rPr>
              <w:t>здійснення</w:t>
            </w:r>
            <w:proofErr w:type="spellEnd"/>
            <w:r w:rsidR="00836978" w:rsidRPr="003F4FA2">
              <w:rPr>
                <w:rFonts w:ascii="Times New Roman" w:hAnsi="Times New Roman"/>
                <w:sz w:val="24"/>
                <w:szCs w:val="24"/>
                <w:lang w:val="ru-RU"/>
              </w:rPr>
              <w:t xml:space="preserve"> </w:t>
            </w:r>
            <w:proofErr w:type="spellStart"/>
            <w:r w:rsidRPr="003F4FA2">
              <w:rPr>
                <w:rFonts w:ascii="Times New Roman" w:hAnsi="Times New Roman"/>
                <w:sz w:val="24"/>
                <w:szCs w:val="24"/>
                <w:lang w:val="ru-RU"/>
              </w:rPr>
              <w:t>публічних</w:t>
            </w:r>
            <w:proofErr w:type="spellEnd"/>
            <w:r w:rsidRPr="003F4FA2">
              <w:rPr>
                <w:rFonts w:ascii="Times New Roman" w:hAnsi="Times New Roman"/>
                <w:sz w:val="24"/>
                <w:szCs w:val="24"/>
                <w:lang w:val="ru-RU"/>
              </w:rPr>
              <w:t xml:space="preserve"> </w:t>
            </w:r>
            <w:proofErr w:type="spellStart"/>
            <w:r w:rsidRPr="003F4FA2">
              <w:rPr>
                <w:rFonts w:ascii="Times New Roman" w:hAnsi="Times New Roman"/>
                <w:sz w:val="24"/>
                <w:szCs w:val="24"/>
                <w:lang w:val="ru-RU"/>
              </w:rPr>
              <w:t>закупівель</w:t>
            </w:r>
            <w:proofErr w:type="spellEnd"/>
            <w:r w:rsidRPr="003F4FA2">
              <w:rPr>
                <w:rFonts w:ascii="Times New Roman" w:hAnsi="Times New Roman"/>
                <w:sz w:val="24"/>
                <w:szCs w:val="24"/>
                <w:lang w:val="ru-RU"/>
              </w:rPr>
              <w:t xml:space="preserve"> товарів, </w:t>
            </w:r>
            <w:proofErr w:type="spellStart"/>
            <w:r w:rsidRPr="003F4FA2">
              <w:rPr>
                <w:rFonts w:ascii="Times New Roman" w:hAnsi="Times New Roman"/>
                <w:sz w:val="24"/>
                <w:szCs w:val="24"/>
                <w:lang w:val="ru-RU"/>
              </w:rPr>
              <w:t>робіт</w:t>
            </w:r>
            <w:proofErr w:type="spellEnd"/>
            <w:r w:rsidRPr="003F4FA2">
              <w:rPr>
                <w:rFonts w:ascii="Times New Roman" w:hAnsi="Times New Roman"/>
                <w:sz w:val="24"/>
                <w:szCs w:val="24"/>
                <w:lang w:val="ru-RU"/>
              </w:rPr>
              <w:t xml:space="preserve"> і </w:t>
            </w:r>
            <w:proofErr w:type="spellStart"/>
            <w:r w:rsidRPr="003F4FA2">
              <w:rPr>
                <w:rFonts w:ascii="Times New Roman" w:hAnsi="Times New Roman"/>
                <w:sz w:val="24"/>
                <w:szCs w:val="24"/>
                <w:lang w:val="ru-RU"/>
              </w:rPr>
              <w:t>послуг</w:t>
            </w:r>
            <w:proofErr w:type="spellEnd"/>
            <w:r w:rsidRPr="003F4FA2">
              <w:rPr>
                <w:rFonts w:ascii="Times New Roman" w:hAnsi="Times New Roman"/>
                <w:sz w:val="24"/>
                <w:szCs w:val="24"/>
                <w:lang w:val="ru-RU"/>
              </w:rPr>
              <w:t xml:space="preserve"> для </w:t>
            </w:r>
            <w:proofErr w:type="spellStart"/>
            <w:r w:rsidRPr="003F4FA2">
              <w:rPr>
                <w:rFonts w:ascii="Times New Roman" w:hAnsi="Times New Roman"/>
                <w:sz w:val="24"/>
                <w:szCs w:val="24"/>
                <w:lang w:val="ru-RU"/>
              </w:rPr>
              <w:t>замовників</w:t>
            </w:r>
            <w:proofErr w:type="spellEnd"/>
            <w:r w:rsidRPr="003F4FA2">
              <w:rPr>
                <w:rFonts w:ascii="Times New Roman" w:hAnsi="Times New Roman"/>
                <w:sz w:val="24"/>
                <w:szCs w:val="24"/>
                <w:lang w:val="ru-RU"/>
              </w:rPr>
              <w:t xml:space="preserve">, </w:t>
            </w:r>
            <w:proofErr w:type="spellStart"/>
            <w:r w:rsidRPr="003F4FA2">
              <w:rPr>
                <w:rFonts w:ascii="Times New Roman" w:hAnsi="Times New Roman"/>
                <w:sz w:val="24"/>
                <w:szCs w:val="24"/>
                <w:lang w:val="ru-RU"/>
              </w:rPr>
              <w:t>передбачених</w:t>
            </w:r>
            <w:proofErr w:type="spellEnd"/>
            <w:r w:rsidRPr="003F4FA2">
              <w:rPr>
                <w:rFonts w:ascii="Times New Roman" w:hAnsi="Times New Roman"/>
                <w:sz w:val="24"/>
                <w:szCs w:val="24"/>
                <w:lang w:val="ru-RU"/>
              </w:rPr>
              <w:t xml:space="preserve"> Законом </w:t>
            </w:r>
            <w:proofErr w:type="spellStart"/>
            <w:r w:rsidRPr="003F4FA2">
              <w:rPr>
                <w:rFonts w:ascii="Times New Roman" w:hAnsi="Times New Roman"/>
                <w:sz w:val="24"/>
                <w:szCs w:val="24"/>
                <w:lang w:val="ru-RU"/>
              </w:rPr>
              <w:t>України</w:t>
            </w:r>
            <w:proofErr w:type="spellEnd"/>
            <w:r w:rsidRPr="003F4FA2">
              <w:rPr>
                <w:rFonts w:ascii="Times New Roman" w:hAnsi="Times New Roman"/>
                <w:sz w:val="24"/>
                <w:szCs w:val="24"/>
                <w:lang w:val="ru-RU"/>
              </w:rPr>
              <w:t xml:space="preserve"> “Про </w:t>
            </w:r>
            <w:proofErr w:type="spellStart"/>
            <w:r w:rsidRPr="003F4FA2">
              <w:rPr>
                <w:rFonts w:ascii="Times New Roman" w:hAnsi="Times New Roman"/>
                <w:sz w:val="24"/>
                <w:szCs w:val="24"/>
                <w:lang w:val="ru-RU"/>
              </w:rPr>
              <w:t>публічні</w:t>
            </w:r>
            <w:proofErr w:type="spellEnd"/>
            <w:r w:rsidRPr="003F4FA2">
              <w:rPr>
                <w:rFonts w:ascii="Times New Roman" w:hAnsi="Times New Roman"/>
                <w:sz w:val="24"/>
                <w:szCs w:val="24"/>
                <w:lang w:val="ru-RU"/>
              </w:rPr>
              <w:t xml:space="preserve"> закупі</w:t>
            </w:r>
            <w:proofErr w:type="gramStart"/>
            <w:r w:rsidRPr="003F4FA2">
              <w:rPr>
                <w:rFonts w:ascii="Times New Roman" w:hAnsi="Times New Roman"/>
                <w:sz w:val="24"/>
                <w:szCs w:val="24"/>
                <w:lang w:val="ru-RU"/>
              </w:rPr>
              <w:t>вл</w:t>
            </w:r>
            <w:proofErr w:type="gramEnd"/>
            <w:r w:rsidRPr="003F4FA2">
              <w:rPr>
                <w:rFonts w:ascii="Times New Roman" w:hAnsi="Times New Roman"/>
                <w:sz w:val="24"/>
                <w:szCs w:val="24"/>
                <w:lang w:val="ru-RU"/>
              </w:rPr>
              <w:t xml:space="preserve">і”, на </w:t>
            </w:r>
            <w:proofErr w:type="spellStart"/>
            <w:r w:rsidRPr="003F4FA2">
              <w:rPr>
                <w:rFonts w:ascii="Times New Roman" w:hAnsi="Times New Roman"/>
                <w:sz w:val="24"/>
                <w:szCs w:val="24"/>
                <w:lang w:val="ru-RU"/>
              </w:rPr>
              <w:t>період</w:t>
            </w:r>
            <w:proofErr w:type="spellEnd"/>
            <w:r w:rsidRPr="003F4FA2">
              <w:rPr>
                <w:rFonts w:ascii="Times New Roman" w:hAnsi="Times New Roman"/>
                <w:sz w:val="24"/>
                <w:szCs w:val="24"/>
                <w:lang w:val="ru-RU"/>
              </w:rPr>
              <w:t xml:space="preserve"> </w:t>
            </w:r>
            <w:proofErr w:type="spellStart"/>
            <w:r w:rsidRPr="003F4FA2">
              <w:rPr>
                <w:rFonts w:ascii="Times New Roman" w:hAnsi="Times New Roman"/>
                <w:sz w:val="24"/>
                <w:szCs w:val="24"/>
                <w:lang w:val="ru-RU"/>
              </w:rPr>
              <w:t>дії</w:t>
            </w:r>
            <w:proofErr w:type="spellEnd"/>
            <w:r w:rsidRPr="003F4FA2">
              <w:rPr>
                <w:rFonts w:ascii="Times New Roman" w:hAnsi="Times New Roman"/>
                <w:sz w:val="24"/>
                <w:szCs w:val="24"/>
                <w:lang w:val="ru-RU"/>
              </w:rPr>
              <w:t xml:space="preserve"> правового режиму </w:t>
            </w:r>
            <w:proofErr w:type="spellStart"/>
            <w:r w:rsidRPr="003F4FA2">
              <w:rPr>
                <w:rFonts w:ascii="Times New Roman" w:hAnsi="Times New Roman"/>
                <w:sz w:val="24"/>
                <w:szCs w:val="24"/>
                <w:lang w:val="ru-RU"/>
              </w:rPr>
              <w:t>воєнного</w:t>
            </w:r>
            <w:proofErr w:type="spellEnd"/>
            <w:r w:rsidRPr="003F4FA2">
              <w:rPr>
                <w:rFonts w:ascii="Times New Roman" w:hAnsi="Times New Roman"/>
                <w:sz w:val="24"/>
                <w:szCs w:val="24"/>
                <w:lang w:val="ru-RU"/>
              </w:rPr>
              <w:t xml:space="preserve"> стану в </w:t>
            </w:r>
            <w:proofErr w:type="spellStart"/>
            <w:r w:rsidRPr="003F4FA2">
              <w:rPr>
                <w:rFonts w:ascii="Times New Roman" w:hAnsi="Times New Roman"/>
                <w:sz w:val="24"/>
                <w:szCs w:val="24"/>
                <w:lang w:val="ru-RU"/>
              </w:rPr>
              <w:t>Україні</w:t>
            </w:r>
            <w:proofErr w:type="spellEnd"/>
            <w:r w:rsidRPr="003F4FA2">
              <w:rPr>
                <w:rFonts w:ascii="Times New Roman" w:hAnsi="Times New Roman"/>
                <w:sz w:val="24"/>
                <w:szCs w:val="24"/>
                <w:lang w:val="ru-RU"/>
              </w:rPr>
              <w:t xml:space="preserve"> та </w:t>
            </w:r>
            <w:proofErr w:type="spellStart"/>
            <w:r w:rsidRPr="003F4FA2">
              <w:rPr>
                <w:rFonts w:ascii="Times New Roman" w:hAnsi="Times New Roman"/>
                <w:sz w:val="24"/>
                <w:szCs w:val="24"/>
                <w:lang w:val="ru-RU"/>
              </w:rPr>
              <w:t>протягом</w:t>
            </w:r>
            <w:proofErr w:type="spellEnd"/>
            <w:r w:rsidRPr="003F4FA2">
              <w:rPr>
                <w:rFonts w:ascii="Times New Roman" w:hAnsi="Times New Roman"/>
                <w:sz w:val="24"/>
                <w:szCs w:val="24"/>
                <w:lang w:val="ru-RU"/>
              </w:rPr>
              <w:t xml:space="preserve"> 90 </w:t>
            </w:r>
            <w:proofErr w:type="spellStart"/>
            <w:r w:rsidRPr="003F4FA2">
              <w:rPr>
                <w:rFonts w:ascii="Times New Roman" w:hAnsi="Times New Roman"/>
                <w:sz w:val="24"/>
                <w:szCs w:val="24"/>
                <w:lang w:val="ru-RU"/>
              </w:rPr>
              <w:t>днів</w:t>
            </w:r>
            <w:proofErr w:type="spellEnd"/>
            <w:r w:rsidRPr="003F4FA2">
              <w:rPr>
                <w:rFonts w:ascii="Times New Roman" w:hAnsi="Times New Roman"/>
                <w:sz w:val="24"/>
                <w:szCs w:val="24"/>
                <w:lang w:val="ru-RU"/>
              </w:rPr>
              <w:t xml:space="preserve"> з дня </w:t>
            </w:r>
            <w:proofErr w:type="spellStart"/>
            <w:r w:rsidRPr="003F4FA2">
              <w:rPr>
                <w:rFonts w:ascii="Times New Roman" w:hAnsi="Times New Roman"/>
                <w:sz w:val="24"/>
                <w:szCs w:val="24"/>
                <w:lang w:val="ru-RU"/>
              </w:rPr>
              <w:t>його</w:t>
            </w:r>
            <w:proofErr w:type="spellEnd"/>
            <w:r w:rsidRPr="003F4FA2">
              <w:rPr>
                <w:rFonts w:ascii="Times New Roman" w:hAnsi="Times New Roman"/>
                <w:sz w:val="24"/>
                <w:szCs w:val="24"/>
                <w:lang w:val="ru-RU"/>
              </w:rPr>
              <w:t xml:space="preserve"> </w:t>
            </w:r>
            <w:proofErr w:type="spellStart"/>
            <w:r w:rsidRPr="003F4FA2">
              <w:rPr>
                <w:rFonts w:ascii="Times New Roman" w:hAnsi="Times New Roman"/>
                <w:sz w:val="24"/>
                <w:szCs w:val="24"/>
                <w:lang w:val="ru-RU"/>
              </w:rPr>
              <w:t>припинення</w:t>
            </w:r>
            <w:proofErr w:type="spellEnd"/>
            <w:r w:rsidRPr="003F4FA2">
              <w:rPr>
                <w:rFonts w:ascii="Times New Roman" w:hAnsi="Times New Roman"/>
                <w:sz w:val="24"/>
                <w:szCs w:val="24"/>
                <w:lang w:val="ru-RU"/>
              </w:rPr>
              <w:t xml:space="preserve"> </w:t>
            </w:r>
            <w:proofErr w:type="spellStart"/>
            <w:r w:rsidRPr="003F4FA2">
              <w:rPr>
                <w:rFonts w:ascii="Times New Roman" w:hAnsi="Times New Roman"/>
                <w:sz w:val="24"/>
                <w:szCs w:val="24"/>
                <w:lang w:val="ru-RU"/>
              </w:rPr>
              <w:t>або</w:t>
            </w:r>
            <w:proofErr w:type="spellEnd"/>
            <w:r w:rsidRPr="003F4FA2">
              <w:rPr>
                <w:rFonts w:ascii="Times New Roman" w:hAnsi="Times New Roman"/>
                <w:sz w:val="24"/>
                <w:szCs w:val="24"/>
                <w:lang w:val="ru-RU"/>
              </w:rPr>
              <w:t xml:space="preserve"> </w:t>
            </w:r>
            <w:proofErr w:type="spellStart"/>
            <w:r w:rsidRPr="003F4FA2">
              <w:rPr>
                <w:rFonts w:ascii="Times New Roman" w:hAnsi="Times New Roman"/>
                <w:sz w:val="24"/>
                <w:szCs w:val="24"/>
                <w:lang w:val="ru-RU"/>
              </w:rPr>
              <w:t>скасування</w:t>
            </w:r>
            <w:proofErr w:type="spellEnd"/>
            <w:r w:rsidRPr="003F4FA2">
              <w:rPr>
                <w:rFonts w:ascii="Times New Roman" w:hAnsi="Times New Roman"/>
                <w:sz w:val="24"/>
                <w:szCs w:val="24"/>
                <w:lang w:val="ru-RU"/>
              </w:rPr>
              <w:t>” (</w:t>
            </w:r>
            <w:proofErr w:type="spellStart"/>
            <w:r w:rsidRPr="003F4FA2">
              <w:rPr>
                <w:rFonts w:ascii="Times New Roman" w:hAnsi="Times New Roman"/>
                <w:sz w:val="24"/>
                <w:szCs w:val="24"/>
                <w:lang w:val="ru-RU"/>
              </w:rPr>
              <w:t>Офіційний</w:t>
            </w:r>
            <w:proofErr w:type="spellEnd"/>
            <w:r w:rsidRPr="003F4FA2">
              <w:rPr>
                <w:rFonts w:ascii="Times New Roman" w:hAnsi="Times New Roman"/>
                <w:sz w:val="24"/>
                <w:szCs w:val="24"/>
                <w:lang w:val="ru-RU"/>
              </w:rPr>
              <w:t xml:space="preserve"> </w:t>
            </w:r>
            <w:proofErr w:type="spellStart"/>
            <w:r w:rsidRPr="003F4FA2">
              <w:rPr>
                <w:rFonts w:ascii="Times New Roman" w:hAnsi="Times New Roman"/>
                <w:sz w:val="24"/>
                <w:szCs w:val="24"/>
                <w:lang w:val="ru-RU"/>
              </w:rPr>
              <w:t>вісник</w:t>
            </w:r>
            <w:proofErr w:type="spellEnd"/>
            <w:r w:rsidRPr="003F4FA2">
              <w:rPr>
                <w:rFonts w:ascii="Times New Roman" w:hAnsi="Times New Roman"/>
                <w:sz w:val="24"/>
                <w:szCs w:val="24"/>
                <w:lang w:val="ru-RU"/>
              </w:rPr>
              <w:t xml:space="preserve"> </w:t>
            </w:r>
            <w:proofErr w:type="spellStart"/>
            <w:r w:rsidRPr="003F4FA2">
              <w:rPr>
                <w:rFonts w:ascii="Times New Roman" w:hAnsi="Times New Roman"/>
                <w:sz w:val="24"/>
                <w:szCs w:val="24"/>
                <w:lang w:val="ru-RU"/>
              </w:rPr>
              <w:t>України</w:t>
            </w:r>
            <w:proofErr w:type="spellEnd"/>
            <w:r w:rsidRPr="003F4FA2">
              <w:rPr>
                <w:rFonts w:ascii="Times New Roman" w:hAnsi="Times New Roman"/>
                <w:sz w:val="24"/>
                <w:szCs w:val="24"/>
                <w:lang w:val="ru-RU"/>
              </w:rPr>
              <w:t>, 2022 р., № 84, ст. 5176).</w:t>
            </w:r>
          </w:p>
        </w:tc>
      </w:tr>
      <w:tr w:rsidR="00570F51" w:rsidRPr="003F4FA2" w:rsidTr="00BA371B">
        <w:trPr>
          <w:trHeight w:val="520"/>
          <w:jc w:val="center"/>
        </w:trPr>
        <w:tc>
          <w:tcPr>
            <w:tcW w:w="655" w:type="dxa"/>
          </w:tcPr>
          <w:p w:rsidR="00570F51" w:rsidRPr="003F4FA2" w:rsidRDefault="00C34B97" w:rsidP="004029F1">
            <w:pPr>
              <w:pStyle w:val="11"/>
              <w:widowControl w:val="0"/>
              <w:spacing w:line="240" w:lineRule="exact"/>
              <w:rPr>
                <w:rFonts w:ascii="Times New Roman" w:hAnsi="Times New Roman" w:cs="Times New Roman"/>
                <w:color w:val="auto"/>
                <w:sz w:val="24"/>
                <w:szCs w:val="24"/>
                <w:lang w:val="uk-UA"/>
              </w:rPr>
            </w:pPr>
            <w:r w:rsidRPr="003F4FA2">
              <w:rPr>
                <w:rFonts w:ascii="Times New Roman" w:hAnsi="Times New Roman" w:cs="Times New Roman"/>
                <w:color w:val="auto"/>
                <w:sz w:val="24"/>
                <w:szCs w:val="24"/>
                <w:lang w:val="uk-UA"/>
              </w:rPr>
              <w:lastRenderedPageBreak/>
              <w:t>4</w:t>
            </w:r>
            <w:r w:rsidR="00570F51" w:rsidRPr="003F4FA2">
              <w:rPr>
                <w:rFonts w:ascii="Times New Roman" w:hAnsi="Times New Roman" w:cs="Times New Roman"/>
                <w:color w:val="auto"/>
                <w:sz w:val="24"/>
                <w:szCs w:val="24"/>
                <w:lang w:val="uk-UA"/>
              </w:rPr>
              <w:t>.</w:t>
            </w:r>
          </w:p>
        </w:tc>
        <w:tc>
          <w:tcPr>
            <w:tcW w:w="2508" w:type="dxa"/>
          </w:tcPr>
          <w:p w:rsidR="00570F51" w:rsidRPr="003F4FA2" w:rsidRDefault="00570F51" w:rsidP="004029F1">
            <w:pPr>
              <w:pStyle w:val="11"/>
              <w:widowControl w:val="0"/>
              <w:spacing w:line="240" w:lineRule="exact"/>
              <w:ind w:right="113"/>
              <w:rPr>
                <w:rFonts w:ascii="Times New Roman" w:hAnsi="Times New Roman" w:cs="Times New Roman"/>
                <w:b/>
                <w:color w:val="auto"/>
                <w:sz w:val="24"/>
                <w:szCs w:val="24"/>
                <w:lang w:val="uk-UA"/>
              </w:rPr>
            </w:pPr>
            <w:r w:rsidRPr="003F4FA2">
              <w:rPr>
                <w:rFonts w:ascii="Times New Roman" w:hAnsi="Times New Roman" w:cs="Times New Roman"/>
                <w:b/>
                <w:color w:val="auto"/>
                <w:sz w:val="24"/>
                <w:szCs w:val="24"/>
                <w:lang w:val="uk-UA"/>
              </w:rPr>
              <w:t>Відхилення тендерних пропозицій</w:t>
            </w:r>
          </w:p>
        </w:tc>
        <w:tc>
          <w:tcPr>
            <w:tcW w:w="7839" w:type="dxa"/>
          </w:tcPr>
          <w:p w:rsidR="007D47F5" w:rsidRPr="003F4FA2" w:rsidRDefault="007D47F5" w:rsidP="004029F1">
            <w:pPr>
              <w:widowControl w:val="0"/>
              <w:spacing w:after="0" w:line="240" w:lineRule="exact"/>
              <w:ind w:firstLine="566"/>
              <w:jc w:val="both"/>
              <w:rPr>
                <w:rFonts w:ascii="Times New Roman" w:hAnsi="Times New Roman"/>
                <w:color w:val="000000"/>
                <w:sz w:val="24"/>
                <w:szCs w:val="24"/>
                <w:lang w:eastAsia="ru-RU"/>
              </w:rPr>
            </w:pPr>
            <w:r w:rsidRPr="003F4FA2">
              <w:rPr>
                <w:rFonts w:ascii="Times New Roman" w:hAnsi="Times New Roman"/>
                <w:color w:val="000000"/>
                <w:sz w:val="24"/>
                <w:szCs w:val="24"/>
              </w:rPr>
              <w:t>Замовник відхиляє тендерну пропозицію із зазначенням аргументації в електронній системі закупівель у разі якщо:</w:t>
            </w:r>
          </w:p>
          <w:p w:rsidR="007D47F5" w:rsidRPr="003F4FA2" w:rsidRDefault="007D47F5" w:rsidP="004029F1">
            <w:pPr>
              <w:widowControl w:val="0"/>
              <w:spacing w:after="0" w:line="240" w:lineRule="exact"/>
              <w:ind w:firstLine="566"/>
              <w:jc w:val="both"/>
              <w:rPr>
                <w:rFonts w:ascii="Times New Roman" w:hAnsi="Times New Roman"/>
                <w:color w:val="000000"/>
                <w:sz w:val="24"/>
                <w:szCs w:val="24"/>
                <w:lang w:eastAsia="ru-RU"/>
              </w:rPr>
            </w:pPr>
            <w:r w:rsidRPr="003F4FA2">
              <w:rPr>
                <w:rFonts w:ascii="Times New Roman" w:hAnsi="Times New Roman"/>
                <w:color w:val="000000"/>
                <w:sz w:val="24"/>
                <w:szCs w:val="24"/>
                <w:lang w:eastAsia="ru-RU"/>
              </w:rPr>
              <w:t>1) учасник процедури закупівлі:</w:t>
            </w:r>
          </w:p>
          <w:p w:rsidR="007D47F5" w:rsidRPr="003F4FA2" w:rsidRDefault="007D47F5" w:rsidP="004029F1">
            <w:pPr>
              <w:shd w:val="clear" w:color="auto" w:fill="FFFFFF"/>
              <w:spacing w:after="0" w:line="240" w:lineRule="exact"/>
              <w:jc w:val="both"/>
              <w:rPr>
                <w:rFonts w:ascii="Times New Roman" w:hAnsi="Times New Roman"/>
                <w:sz w:val="24"/>
                <w:szCs w:val="24"/>
                <w:highlight w:val="white"/>
              </w:rPr>
            </w:pPr>
            <w:r w:rsidRPr="003F4FA2">
              <w:rPr>
                <w:rFonts w:ascii="Times New Roman" w:hAnsi="Times New Roman"/>
                <w:sz w:val="24"/>
                <w:szCs w:val="24"/>
                <w:highlight w:val="white"/>
              </w:rPr>
              <w:t xml:space="preserve">         підпадає під підстави, встановлені пунктом 47 цих особливостей;</w:t>
            </w:r>
          </w:p>
          <w:p w:rsidR="007D47F5" w:rsidRPr="003F4FA2" w:rsidRDefault="007D47F5" w:rsidP="004029F1">
            <w:pPr>
              <w:shd w:val="clear" w:color="auto" w:fill="FFFFFF"/>
              <w:spacing w:after="0" w:line="240" w:lineRule="exact"/>
              <w:jc w:val="both"/>
              <w:rPr>
                <w:rFonts w:ascii="Times New Roman" w:hAnsi="Times New Roman"/>
                <w:sz w:val="24"/>
                <w:szCs w:val="24"/>
                <w:highlight w:val="white"/>
              </w:rPr>
            </w:pPr>
            <w:r w:rsidRPr="003F4FA2">
              <w:rPr>
                <w:rFonts w:ascii="Times New Roman" w:hAnsi="Times New Roman"/>
                <w:sz w:val="24"/>
                <w:szCs w:val="24"/>
                <w:highlight w:val="white"/>
              </w:rPr>
              <w:t xml:space="preserve">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7D47F5" w:rsidRPr="003F4FA2" w:rsidRDefault="007D47F5" w:rsidP="004029F1">
            <w:pPr>
              <w:widowControl w:val="0"/>
              <w:spacing w:after="0" w:line="240" w:lineRule="exact"/>
              <w:ind w:firstLine="566"/>
              <w:jc w:val="both"/>
              <w:rPr>
                <w:rFonts w:ascii="Times New Roman" w:hAnsi="Times New Roman"/>
                <w:color w:val="000000"/>
                <w:sz w:val="24"/>
                <w:szCs w:val="24"/>
                <w:lang w:eastAsia="ru-RU"/>
              </w:rPr>
            </w:pPr>
            <w:r w:rsidRPr="003F4FA2">
              <w:rPr>
                <w:rFonts w:ascii="Times New Roman" w:hAnsi="Times New Roman"/>
                <w:color w:val="000000"/>
                <w:sz w:val="24"/>
                <w:szCs w:val="24"/>
                <w:lang w:eastAsia="ru-RU"/>
              </w:rPr>
              <w:t>не надав забезпечення тендерної пропозиції, якщо таке забезпечення вимагалося замовником;</w:t>
            </w:r>
          </w:p>
          <w:p w:rsidR="007D47F5" w:rsidRPr="003F4FA2" w:rsidRDefault="007D47F5" w:rsidP="004029F1">
            <w:pPr>
              <w:widowControl w:val="0"/>
              <w:spacing w:after="0" w:line="240" w:lineRule="exact"/>
              <w:ind w:firstLine="566"/>
              <w:jc w:val="both"/>
              <w:rPr>
                <w:rFonts w:ascii="Times New Roman" w:hAnsi="Times New Roman"/>
                <w:color w:val="000000"/>
                <w:sz w:val="24"/>
                <w:szCs w:val="24"/>
                <w:lang w:eastAsia="ru-RU"/>
              </w:rPr>
            </w:pPr>
            <w:r w:rsidRPr="003F4FA2">
              <w:rPr>
                <w:rFonts w:ascii="Times New Roman" w:hAnsi="Times New Roman"/>
                <w:color w:val="000000"/>
                <w:sz w:val="24"/>
                <w:szCs w:val="24"/>
                <w:lang w:eastAsia="ru-RU"/>
              </w:rPr>
              <w:t>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та/або змінив предмет закупівлі (його</w:t>
            </w:r>
            <w:r w:rsidRPr="003F4FA2">
              <w:rPr>
                <w:rFonts w:ascii="Times New Roman" w:hAnsi="Times New Roman"/>
                <w:sz w:val="24"/>
                <w:szCs w:val="24"/>
              </w:rPr>
              <w:t xml:space="preserve"> </w:t>
            </w:r>
            <w:r w:rsidRPr="003F4FA2">
              <w:rPr>
                <w:rFonts w:ascii="Times New Roman" w:hAnsi="Times New Roman"/>
                <w:color w:val="000000"/>
                <w:sz w:val="24"/>
                <w:szCs w:val="24"/>
                <w:lang w:eastAsia="ru-RU"/>
              </w:rPr>
              <w:t>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1D396F" w:rsidRPr="003F4FA2" w:rsidRDefault="001D396F" w:rsidP="004029F1">
            <w:pPr>
              <w:widowControl w:val="0"/>
              <w:spacing w:after="0" w:line="240" w:lineRule="exact"/>
              <w:ind w:firstLine="566"/>
              <w:jc w:val="both"/>
              <w:rPr>
                <w:rFonts w:ascii="Times New Roman" w:hAnsi="Times New Roman"/>
                <w:color w:val="000000"/>
                <w:sz w:val="24"/>
                <w:szCs w:val="24"/>
                <w:lang w:eastAsia="ru-RU"/>
              </w:rPr>
            </w:pPr>
            <w:r w:rsidRPr="003F4FA2">
              <w:rPr>
                <w:rFonts w:ascii="Times New Roman" w:hAnsi="Times New Roman"/>
                <w:color w:val="000000"/>
                <w:sz w:val="24"/>
                <w:szCs w:val="24"/>
                <w:lang w:eastAsia="ru-RU"/>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7D47F5" w:rsidRPr="003F4FA2" w:rsidRDefault="001D396F" w:rsidP="004029F1">
            <w:pPr>
              <w:widowControl w:val="0"/>
              <w:spacing w:after="0" w:line="240" w:lineRule="exact"/>
              <w:ind w:firstLine="566"/>
              <w:jc w:val="both"/>
              <w:rPr>
                <w:rFonts w:ascii="Times New Roman" w:hAnsi="Times New Roman"/>
                <w:color w:val="000000"/>
                <w:sz w:val="24"/>
                <w:szCs w:val="24"/>
                <w:lang w:eastAsia="ru-RU"/>
              </w:rPr>
            </w:pPr>
            <w:r w:rsidRPr="003F4FA2">
              <w:rPr>
                <w:rFonts w:ascii="Times New Roman" w:hAnsi="Times New Roman"/>
                <w:color w:val="000000"/>
                <w:sz w:val="24"/>
                <w:szCs w:val="24"/>
                <w:lang w:eastAsia="ru-RU"/>
              </w:rPr>
              <w:t>визначив конфіденційною інформацію, що не може бути визначена як конфіденційна відповідно до вимог пункту 40 цих особливостей</w:t>
            </w:r>
            <w:r w:rsidR="007D47F5" w:rsidRPr="003F4FA2">
              <w:rPr>
                <w:rFonts w:ascii="Times New Roman" w:hAnsi="Times New Roman"/>
                <w:color w:val="000000"/>
                <w:sz w:val="24"/>
                <w:szCs w:val="24"/>
                <w:lang w:eastAsia="ru-RU"/>
              </w:rPr>
              <w:t>;</w:t>
            </w:r>
          </w:p>
          <w:p w:rsidR="001D396F" w:rsidRPr="003F4FA2" w:rsidRDefault="001D396F" w:rsidP="004029F1">
            <w:pPr>
              <w:widowControl w:val="0"/>
              <w:spacing w:after="0" w:line="240" w:lineRule="exact"/>
              <w:ind w:firstLine="566"/>
              <w:jc w:val="both"/>
              <w:rPr>
                <w:rFonts w:ascii="Times New Roman" w:hAnsi="Times New Roman"/>
                <w:color w:val="000000"/>
                <w:sz w:val="24"/>
                <w:szCs w:val="24"/>
                <w:lang w:eastAsia="ru-RU"/>
              </w:rPr>
            </w:pPr>
            <w:r w:rsidRPr="003F4FA2">
              <w:rPr>
                <w:rFonts w:ascii="Times New Roman" w:hAnsi="Times New Roman"/>
                <w:color w:val="000000"/>
                <w:sz w:val="24"/>
                <w:szCs w:val="24"/>
                <w:lang w:eastAsia="ru-RU"/>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w:t>
            </w:r>
            <w:r w:rsidRPr="003F4FA2">
              <w:rPr>
                <w:rFonts w:ascii="Times New Roman" w:hAnsi="Times New Roman"/>
                <w:color w:val="000000"/>
                <w:sz w:val="24"/>
                <w:szCs w:val="24"/>
                <w:lang w:eastAsia="ru-RU"/>
              </w:rPr>
              <w:lastRenderedPageBreak/>
              <w:t xml:space="preserve">України, кінцевим </w:t>
            </w:r>
            <w:proofErr w:type="spellStart"/>
            <w:r w:rsidRPr="003F4FA2">
              <w:rPr>
                <w:rFonts w:ascii="Times New Roman" w:hAnsi="Times New Roman"/>
                <w:color w:val="000000"/>
                <w:sz w:val="24"/>
                <w:szCs w:val="24"/>
                <w:lang w:eastAsia="ru-RU"/>
              </w:rPr>
              <w:t>бенефіціарним</w:t>
            </w:r>
            <w:proofErr w:type="spellEnd"/>
            <w:r w:rsidRPr="003F4FA2">
              <w:rPr>
                <w:rFonts w:ascii="Times New Roman" w:hAnsi="Times New Roman"/>
                <w:color w:val="000000"/>
                <w:sz w:val="24"/>
                <w:szCs w:val="24"/>
                <w:lang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7D47F5" w:rsidRPr="003F4FA2" w:rsidRDefault="007D47F5" w:rsidP="004029F1">
            <w:pPr>
              <w:widowControl w:val="0"/>
              <w:spacing w:after="0" w:line="240" w:lineRule="exact"/>
              <w:ind w:firstLine="566"/>
              <w:jc w:val="both"/>
              <w:rPr>
                <w:rFonts w:ascii="Times New Roman" w:hAnsi="Times New Roman"/>
                <w:color w:val="000000"/>
                <w:sz w:val="24"/>
                <w:szCs w:val="24"/>
                <w:lang w:eastAsia="ru-RU"/>
              </w:rPr>
            </w:pPr>
            <w:r w:rsidRPr="003F4FA2">
              <w:rPr>
                <w:rFonts w:ascii="Times New Roman" w:hAnsi="Times New Roman"/>
                <w:color w:val="000000"/>
                <w:sz w:val="24"/>
                <w:szCs w:val="24"/>
                <w:lang w:eastAsia="ru-RU"/>
              </w:rPr>
              <w:t xml:space="preserve">2) тендерна пропозиція учасника: </w:t>
            </w:r>
          </w:p>
          <w:p w:rsidR="007D47F5" w:rsidRPr="003F4FA2" w:rsidRDefault="007D47F5" w:rsidP="004029F1">
            <w:pPr>
              <w:widowControl w:val="0"/>
              <w:spacing w:after="0" w:line="240" w:lineRule="exact"/>
              <w:ind w:firstLine="566"/>
              <w:jc w:val="both"/>
              <w:rPr>
                <w:rFonts w:ascii="Times New Roman" w:hAnsi="Times New Roman"/>
                <w:color w:val="000000"/>
                <w:sz w:val="24"/>
                <w:szCs w:val="24"/>
                <w:lang w:eastAsia="ru-RU"/>
              </w:rPr>
            </w:pPr>
            <w:r w:rsidRPr="003F4FA2">
              <w:rPr>
                <w:rFonts w:ascii="Times New Roman" w:hAnsi="Times New Roman"/>
                <w:color w:val="000000"/>
                <w:sz w:val="24"/>
                <w:szCs w:val="24"/>
                <w:lang w:eastAsia="ru-RU"/>
              </w:rPr>
              <w:t xml:space="preserve">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w:t>
            </w:r>
            <w:r w:rsidR="00802868" w:rsidRPr="003F4FA2">
              <w:rPr>
                <w:rFonts w:ascii="Times New Roman" w:hAnsi="Times New Roman"/>
                <w:color w:val="000000"/>
                <w:sz w:val="24"/>
                <w:szCs w:val="24"/>
                <w:lang w:eastAsia="ru-RU"/>
              </w:rPr>
              <w:t>відповідно до пункту 43</w:t>
            </w:r>
            <w:r w:rsidRPr="003F4FA2">
              <w:rPr>
                <w:rFonts w:ascii="Times New Roman" w:hAnsi="Times New Roman"/>
                <w:color w:val="000000"/>
                <w:sz w:val="24"/>
                <w:szCs w:val="24"/>
                <w:lang w:eastAsia="ru-RU"/>
              </w:rPr>
              <w:t xml:space="preserve"> цих особливостей;  </w:t>
            </w:r>
          </w:p>
          <w:p w:rsidR="007D47F5" w:rsidRPr="003F4FA2" w:rsidRDefault="007D47F5" w:rsidP="004029F1">
            <w:pPr>
              <w:widowControl w:val="0"/>
              <w:spacing w:after="0" w:line="240" w:lineRule="exact"/>
              <w:ind w:firstLine="566"/>
              <w:jc w:val="both"/>
              <w:rPr>
                <w:rFonts w:ascii="Times New Roman" w:hAnsi="Times New Roman"/>
                <w:color w:val="000000"/>
                <w:sz w:val="24"/>
                <w:szCs w:val="24"/>
                <w:lang w:eastAsia="ru-RU"/>
              </w:rPr>
            </w:pPr>
            <w:r w:rsidRPr="003F4FA2">
              <w:rPr>
                <w:rFonts w:ascii="Times New Roman" w:hAnsi="Times New Roman"/>
                <w:color w:val="000000"/>
                <w:sz w:val="24"/>
                <w:szCs w:val="24"/>
                <w:lang w:eastAsia="ru-RU"/>
              </w:rPr>
              <w:t xml:space="preserve">є такою, строк дії якої закінчився; </w:t>
            </w:r>
          </w:p>
          <w:p w:rsidR="007D47F5" w:rsidRPr="003F4FA2" w:rsidRDefault="007D47F5" w:rsidP="004029F1">
            <w:pPr>
              <w:widowControl w:val="0"/>
              <w:spacing w:after="0" w:line="240" w:lineRule="exact"/>
              <w:ind w:firstLine="566"/>
              <w:jc w:val="both"/>
              <w:rPr>
                <w:rFonts w:ascii="Times New Roman" w:hAnsi="Times New Roman"/>
                <w:color w:val="000000"/>
                <w:sz w:val="24"/>
                <w:szCs w:val="24"/>
                <w:lang w:eastAsia="ru-RU"/>
              </w:rPr>
            </w:pPr>
            <w:r w:rsidRPr="003F4FA2">
              <w:rPr>
                <w:rFonts w:ascii="Times New Roman" w:hAnsi="Times New Roman"/>
                <w:color w:val="000000"/>
                <w:sz w:val="24"/>
                <w:szCs w:val="24"/>
                <w:lang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7D47F5" w:rsidRPr="003F4FA2" w:rsidRDefault="007D47F5" w:rsidP="004029F1">
            <w:pPr>
              <w:widowControl w:val="0"/>
              <w:spacing w:after="0" w:line="240" w:lineRule="exact"/>
              <w:ind w:firstLine="566"/>
              <w:jc w:val="both"/>
              <w:rPr>
                <w:rFonts w:ascii="Times New Roman" w:hAnsi="Times New Roman"/>
                <w:color w:val="000000"/>
                <w:sz w:val="24"/>
                <w:szCs w:val="24"/>
                <w:lang w:eastAsia="ru-RU"/>
              </w:rPr>
            </w:pPr>
            <w:r w:rsidRPr="003F4FA2">
              <w:rPr>
                <w:rFonts w:ascii="Times New Roman" w:hAnsi="Times New Roman"/>
                <w:color w:val="000000"/>
                <w:sz w:val="24"/>
                <w:szCs w:val="24"/>
                <w:lang w:eastAsia="ru-RU"/>
              </w:rPr>
              <w:t>не відповідає вимогам, установленим у тендерній документації відповідно до абзацу першого частини третьої статті 22 Закону;</w:t>
            </w:r>
          </w:p>
          <w:p w:rsidR="007D47F5" w:rsidRPr="003F4FA2" w:rsidRDefault="007D47F5" w:rsidP="004029F1">
            <w:pPr>
              <w:widowControl w:val="0"/>
              <w:spacing w:after="0" w:line="240" w:lineRule="exact"/>
              <w:ind w:firstLine="566"/>
              <w:jc w:val="both"/>
              <w:rPr>
                <w:rFonts w:ascii="Times New Roman" w:hAnsi="Times New Roman"/>
                <w:color w:val="000000"/>
                <w:sz w:val="24"/>
                <w:szCs w:val="24"/>
                <w:lang w:eastAsia="ru-RU"/>
              </w:rPr>
            </w:pPr>
            <w:r w:rsidRPr="003F4FA2">
              <w:rPr>
                <w:rFonts w:ascii="Times New Roman" w:hAnsi="Times New Roman"/>
                <w:color w:val="000000"/>
                <w:sz w:val="24"/>
                <w:szCs w:val="24"/>
                <w:lang w:eastAsia="ru-RU"/>
              </w:rPr>
              <w:t>3) переможець процедури закупівлі:</w:t>
            </w:r>
          </w:p>
          <w:p w:rsidR="007D47F5" w:rsidRPr="003F4FA2" w:rsidRDefault="007D47F5" w:rsidP="004029F1">
            <w:pPr>
              <w:widowControl w:val="0"/>
              <w:spacing w:after="0" w:line="240" w:lineRule="exact"/>
              <w:ind w:firstLine="566"/>
              <w:jc w:val="both"/>
              <w:rPr>
                <w:rFonts w:ascii="Times New Roman" w:hAnsi="Times New Roman"/>
                <w:color w:val="000000"/>
                <w:sz w:val="24"/>
                <w:szCs w:val="24"/>
                <w:lang w:eastAsia="ru-RU"/>
              </w:rPr>
            </w:pPr>
            <w:r w:rsidRPr="003F4FA2">
              <w:rPr>
                <w:rFonts w:ascii="Times New Roman" w:hAnsi="Times New Roman"/>
                <w:color w:val="000000"/>
                <w:sz w:val="24"/>
                <w:szCs w:val="24"/>
                <w:lang w:eastAsia="ru-RU"/>
              </w:rPr>
              <w:t>відмовився від підписання договору про закупівлю відповідно до вимог тендерної документації або укладення договору про закупівлю;</w:t>
            </w:r>
          </w:p>
          <w:p w:rsidR="007D47F5" w:rsidRPr="003F4FA2" w:rsidRDefault="00810C8B" w:rsidP="004029F1">
            <w:pPr>
              <w:widowControl w:val="0"/>
              <w:spacing w:after="0" w:line="240" w:lineRule="exact"/>
              <w:ind w:firstLine="566"/>
              <w:jc w:val="both"/>
              <w:rPr>
                <w:rFonts w:ascii="Times New Roman" w:hAnsi="Times New Roman"/>
                <w:color w:val="000000"/>
                <w:sz w:val="24"/>
                <w:szCs w:val="24"/>
                <w:lang w:eastAsia="ru-RU"/>
              </w:rPr>
            </w:pPr>
            <w:r w:rsidRPr="003F4FA2">
              <w:rPr>
                <w:rFonts w:ascii="Times New Roman" w:hAnsi="Times New Roman"/>
                <w:color w:val="000000"/>
                <w:sz w:val="24"/>
                <w:szCs w:val="24"/>
                <w:lang w:eastAsia="ru-RU"/>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r w:rsidR="007D47F5" w:rsidRPr="003F4FA2">
              <w:rPr>
                <w:rFonts w:ascii="Times New Roman" w:hAnsi="Times New Roman"/>
                <w:color w:val="000000"/>
                <w:sz w:val="24"/>
                <w:szCs w:val="24"/>
                <w:lang w:eastAsia="ru-RU"/>
              </w:rPr>
              <w:t>;</w:t>
            </w:r>
          </w:p>
          <w:p w:rsidR="007D47F5" w:rsidRPr="003F4FA2" w:rsidRDefault="007D47F5" w:rsidP="004029F1">
            <w:pPr>
              <w:widowControl w:val="0"/>
              <w:spacing w:after="0" w:line="240" w:lineRule="exact"/>
              <w:ind w:firstLine="566"/>
              <w:jc w:val="both"/>
              <w:rPr>
                <w:rFonts w:ascii="Times New Roman" w:hAnsi="Times New Roman"/>
                <w:color w:val="000000"/>
                <w:sz w:val="24"/>
                <w:szCs w:val="24"/>
                <w:lang w:eastAsia="ru-RU"/>
              </w:rPr>
            </w:pPr>
            <w:r w:rsidRPr="003F4FA2">
              <w:rPr>
                <w:rFonts w:ascii="Times New Roman" w:hAnsi="Times New Roman"/>
                <w:color w:val="000000"/>
                <w:sz w:val="24"/>
                <w:szCs w:val="24"/>
                <w:lang w:eastAsia="ru-RU"/>
              </w:rPr>
              <w:t>не надав забезпечення виконання договору про закупівлю, якщо таке забезпечення вимагалося замовником.</w:t>
            </w:r>
          </w:p>
          <w:p w:rsidR="007D47F5" w:rsidRPr="003F4FA2" w:rsidRDefault="007D47F5" w:rsidP="004029F1">
            <w:pPr>
              <w:widowControl w:val="0"/>
              <w:spacing w:after="0" w:line="240" w:lineRule="exact"/>
              <w:ind w:firstLine="566"/>
              <w:jc w:val="both"/>
              <w:rPr>
                <w:rFonts w:ascii="Times New Roman" w:hAnsi="Times New Roman"/>
                <w:color w:val="000000"/>
                <w:sz w:val="24"/>
                <w:szCs w:val="24"/>
                <w:lang w:eastAsia="ru-RU"/>
              </w:rPr>
            </w:pPr>
            <w:r w:rsidRPr="003F4FA2">
              <w:rPr>
                <w:rFonts w:ascii="Times New Roman" w:hAnsi="Times New Roman"/>
                <w:color w:val="000000"/>
                <w:sz w:val="24"/>
                <w:szCs w:val="24"/>
                <w:lang w:eastAsia="ru-RU"/>
              </w:rPr>
              <w:t xml:space="preserve">надав недостовірну інформацію, що є суттєвою для визначення результатів процедури закупівлі, яку замовником </w:t>
            </w:r>
            <w:r w:rsidR="00810C8B" w:rsidRPr="003F4FA2">
              <w:rPr>
                <w:rFonts w:ascii="Times New Roman" w:hAnsi="Times New Roman"/>
                <w:color w:val="000000"/>
                <w:sz w:val="24"/>
                <w:szCs w:val="24"/>
                <w:lang w:eastAsia="ru-RU"/>
              </w:rPr>
              <w:t>виявлено згідно з абзацом першим пункту 42</w:t>
            </w:r>
            <w:r w:rsidRPr="003F4FA2">
              <w:rPr>
                <w:rFonts w:ascii="Times New Roman" w:hAnsi="Times New Roman"/>
                <w:color w:val="000000"/>
                <w:sz w:val="24"/>
                <w:szCs w:val="24"/>
                <w:lang w:eastAsia="ru-RU"/>
              </w:rPr>
              <w:t xml:space="preserve"> Особливостей.</w:t>
            </w:r>
          </w:p>
          <w:p w:rsidR="007D47F5" w:rsidRPr="003F4FA2" w:rsidRDefault="007D47F5" w:rsidP="004029F1">
            <w:pPr>
              <w:widowControl w:val="0"/>
              <w:spacing w:after="0" w:line="240" w:lineRule="exact"/>
              <w:ind w:firstLine="566"/>
              <w:jc w:val="both"/>
              <w:rPr>
                <w:rFonts w:ascii="Times New Roman" w:hAnsi="Times New Roman"/>
                <w:color w:val="000000"/>
                <w:sz w:val="24"/>
                <w:szCs w:val="24"/>
                <w:lang w:eastAsia="ru-RU"/>
              </w:rPr>
            </w:pPr>
            <w:r w:rsidRPr="003F4FA2">
              <w:rPr>
                <w:rFonts w:ascii="Times New Roman" w:hAnsi="Times New Roman"/>
                <w:color w:val="000000"/>
                <w:sz w:val="24"/>
                <w:szCs w:val="24"/>
                <w:lang w:eastAsia="ru-RU"/>
              </w:rPr>
              <w:t>Замовник може відхилити тендерну пропозицію із зазначенням аргументації в електронній системі закупівель у разі, коли:</w:t>
            </w:r>
          </w:p>
          <w:p w:rsidR="007D47F5" w:rsidRPr="003F4FA2" w:rsidRDefault="007D47F5" w:rsidP="004029F1">
            <w:pPr>
              <w:widowControl w:val="0"/>
              <w:spacing w:after="0" w:line="240" w:lineRule="exact"/>
              <w:ind w:firstLine="566"/>
              <w:jc w:val="both"/>
              <w:rPr>
                <w:rFonts w:ascii="Times New Roman" w:hAnsi="Times New Roman"/>
                <w:color w:val="000000"/>
                <w:sz w:val="24"/>
                <w:szCs w:val="24"/>
                <w:lang w:eastAsia="ru-RU"/>
              </w:rPr>
            </w:pPr>
            <w:r w:rsidRPr="003F4FA2">
              <w:rPr>
                <w:rFonts w:ascii="Times New Roman" w:hAnsi="Times New Roman"/>
                <w:color w:val="000000"/>
                <w:sz w:val="24"/>
                <w:szCs w:val="24"/>
                <w:lang w:eastAsia="ru-RU"/>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FA0662" w:rsidRPr="003F4FA2" w:rsidRDefault="007D47F5" w:rsidP="004029F1">
            <w:pPr>
              <w:widowControl w:val="0"/>
              <w:spacing w:after="0" w:line="240" w:lineRule="exact"/>
              <w:ind w:firstLine="566"/>
              <w:jc w:val="both"/>
              <w:rPr>
                <w:rFonts w:ascii="Times New Roman" w:hAnsi="Times New Roman"/>
                <w:color w:val="000000"/>
                <w:sz w:val="24"/>
                <w:szCs w:val="24"/>
                <w:lang w:eastAsia="ru-RU"/>
              </w:rPr>
            </w:pPr>
            <w:r w:rsidRPr="003F4FA2">
              <w:rPr>
                <w:rFonts w:ascii="Times New Roman" w:hAnsi="Times New Roman"/>
                <w:color w:val="000000"/>
                <w:sz w:val="24"/>
                <w:szCs w:val="24"/>
                <w:lang w:eastAsia="ru-RU"/>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7D47F5" w:rsidRPr="003F4FA2" w:rsidRDefault="007D47F5" w:rsidP="004029F1">
            <w:pPr>
              <w:pStyle w:val="LO-normal"/>
              <w:spacing w:line="240" w:lineRule="exact"/>
              <w:ind w:firstLine="318"/>
              <w:jc w:val="both"/>
              <w:rPr>
                <w:rFonts w:ascii="Times New Roman" w:hAnsi="Times New Roman" w:cs="Times New Roman"/>
                <w:sz w:val="24"/>
                <w:szCs w:val="24"/>
                <w:lang w:val="uk-UA"/>
              </w:rPr>
            </w:pPr>
            <w:bookmarkStart w:id="4" w:name="h.2jxsxqh" w:colFirst="0" w:colLast="0"/>
            <w:bookmarkEnd w:id="4"/>
            <w:r w:rsidRPr="003F4FA2">
              <w:rPr>
                <w:rFonts w:ascii="Times New Roman" w:hAnsi="Times New Roman" w:cs="Times New Roman"/>
                <w:sz w:val="24"/>
                <w:szCs w:val="24"/>
                <w:lang w:val="uk-UA"/>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дня ухвалення рішення оприлюднюється в електронній системі закупівель та автоматично надсилається переможцю процедури закупівлі, тендерна </w:t>
            </w:r>
            <w:r w:rsidRPr="003F4FA2">
              <w:rPr>
                <w:rFonts w:ascii="Times New Roman" w:hAnsi="Times New Roman" w:cs="Times New Roman"/>
                <w:sz w:val="24"/>
                <w:szCs w:val="24"/>
                <w:lang w:val="uk-UA"/>
              </w:rPr>
              <w:lastRenderedPageBreak/>
              <w:t>пропозиція якого відхилена, через електронну систему закупівель.</w:t>
            </w:r>
          </w:p>
          <w:p w:rsidR="00570F51" w:rsidRPr="003F4FA2" w:rsidRDefault="007D47F5" w:rsidP="004029F1">
            <w:pPr>
              <w:pStyle w:val="LO-normal"/>
              <w:spacing w:line="240" w:lineRule="exact"/>
              <w:ind w:firstLine="318"/>
              <w:jc w:val="both"/>
              <w:rPr>
                <w:rFonts w:ascii="Times New Roman" w:hAnsi="Times New Roman" w:cs="Times New Roman"/>
                <w:color w:val="auto"/>
                <w:sz w:val="24"/>
                <w:szCs w:val="24"/>
                <w:lang w:val="uk-UA"/>
              </w:rPr>
            </w:pPr>
            <w:r w:rsidRPr="003F4FA2">
              <w:rPr>
                <w:rFonts w:ascii="Times New Roman" w:hAnsi="Times New Roman" w:cs="Times New Roman"/>
                <w:color w:val="auto"/>
                <w:sz w:val="24"/>
                <w:szCs w:val="24"/>
                <w:lang w:val="uk-UA"/>
              </w:rPr>
              <w:t>У разі якщо учасник, тендерна пропозиція якого відхилена, вважає недостатньою аргументацію, зазначену в повідомле</w:t>
            </w:r>
            <w:r w:rsidR="000A481F" w:rsidRPr="003F4FA2">
              <w:rPr>
                <w:rFonts w:ascii="Times New Roman" w:hAnsi="Times New Roman" w:cs="Times New Roman"/>
                <w:color w:val="auto"/>
                <w:sz w:val="24"/>
                <w:szCs w:val="24"/>
                <w:lang w:val="uk-UA"/>
              </w:rPr>
              <w:t>нні, такий учасник може</w:t>
            </w:r>
            <w:r w:rsidRPr="003F4FA2">
              <w:rPr>
                <w:rFonts w:ascii="Times New Roman" w:hAnsi="Times New Roman" w:cs="Times New Roman"/>
                <w:color w:val="auto"/>
                <w:sz w:val="24"/>
                <w:szCs w:val="24"/>
                <w:lang w:val="uk-UA"/>
              </w:rPr>
              <w:t xml:space="preserve"> звернутися до замовника з вимогою нада</w:t>
            </w:r>
            <w:r w:rsidR="000A481F" w:rsidRPr="003F4FA2">
              <w:rPr>
                <w:rFonts w:ascii="Times New Roman" w:hAnsi="Times New Roman" w:cs="Times New Roman"/>
                <w:color w:val="auto"/>
                <w:sz w:val="24"/>
                <w:szCs w:val="24"/>
                <w:lang w:val="uk-UA"/>
              </w:rPr>
              <w:t>ти додаткову інформацію про</w:t>
            </w:r>
            <w:r w:rsidRPr="003F4FA2">
              <w:rPr>
                <w:rFonts w:ascii="Times New Roman" w:hAnsi="Times New Roman" w:cs="Times New Roman"/>
                <w:color w:val="auto"/>
                <w:sz w:val="24"/>
                <w:szCs w:val="24"/>
                <w:lang w:val="uk-UA"/>
              </w:rPr>
              <w:t xml:space="preserve">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w:t>
            </w:r>
            <w:r w:rsidR="000A481F" w:rsidRPr="003F4FA2">
              <w:rPr>
                <w:rFonts w:ascii="Times New Roman" w:hAnsi="Times New Roman" w:cs="Times New Roman"/>
                <w:color w:val="auto"/>
                <w:sz w:val="24"/>
                <w:szCs w:val="24"/>
                <w:lang w:val="uk-UA"/>
              </w:rPr>
              <w:t>ацією не пізніш як через</w:t>
            </w:r>
            <w:r w:rsidRPr="003F4FA2">
              <w:rPr>
                <w:rFonts w:ascii="Times New Roman" w:hAnsi="Times New Roman" w:cs="Times New Roman"/>
                <w:color w:val="auto"/>
                <w:sz w:val="24"/>
                <w:szCs w:val="24"/>
                <w:lang w:val="uk-UA"/>
              </w:rPr>
              <w:t xml:space="preserve"> чотири дн</w:t>
            </w:r>
            <w:r w:rsidR="000A481F" w:rsidRPr="003F4FA2">
              <w:rPr>
                <w:rFonts w:ascii="Times New Roman" w:hAnsi="Times New Roman" w:cs="Times New Roman"/>
                <w:color w:val="auto"/>
                <w:sz w:val="24"/>
                <w:szCs w:val="24"/>
                <w:lang w:val="uk-UA"/>
              </w:rPr>
              <w:t>і</w:t>
            </w:r>
            <w:r w:rsidRPr="003F4FA2">
              <w:rPr>
                <w:rFonts w:ascii="Times New Roman" w:hAnsi="Times New Roman" w:cs="Times New Roman"/>
                <w:color w:val="auto"/>
                <w:sz w:val="24"/>
                <w:szCs w:val="24"/>
                <w:lang w:val="uk-UA"/>
              </w:rPr>
              <w:t xml:space="preserve"> з дати надходження такого звернення через електронну систему закупівель, але до моменту оприлюднення договору про</w:t>
            </w:r>
            <w:r w:rsidRPr="003F4FA2">
              <w:rPr>
                <w:rFonts w:ascii="Times New Roman" w:hAnsi="Times New Roman" w:cs="Times New Roman"/>
                <w:sz w:val="24"/>
                <w:szCs w:val="24"/>
                <w:lang w:val="uk-UA"/>
              </w:rPr>
              <w:t xml:space="preserve"> </w:t>
            </w:r>
            <w:r w:rsidRPr="003F4FA2">
              <w:rPr>
                <w:rFonts w:ascii="Times New Roman" w:hAnsi="Times New Roman" w:cs="Times New Roman"/>
                <w:color w:val="auto"/>
                <w:sz w:val="24"/>
                <w:szCs w:val="24"/>
                <w:lang w:val="uk-UA"/>
              </w:rPr>
              <w:t>закупівлю в електронній системі закупівель відповідно до статті 10 Закону</w:t>
            </w:r>
            <w:r w:rsidR="00D94392" w:rsidRPr="003F4FA2">
              <w:rPr>
                <w:rFonts w:ascii="Times New Roman" w:hAnsi="Times New Roman" w:cs="Times New Roman"/>
                <w:color w:val="auto"/>
                <w:sz w:val="24"/>
                <w:szCs w:val="24"/>
                <w:lang w:val="uk-UA"/>
              </w:rPr>
              <w:t>.</w:t>
            </w:r>
          </w:p>
        </w:tc>
      </w:tr>
      <w:tr w:rsidR="00570F51" w:rsidRPr="003F4FA2" w:rsidTr="0033425E">
        <w:trPr>
          <w:trHeight w:val="520"/>
          <w:jc w:val="center"/>
        </w:trPr>
        <w:tc>
          <w:tcPr>
            <w:tcW w:w="11002" w:type="dxa"/>
            <w:gridSpan w:val="3"/>
            <w:vAlign w:val="center"/>
          </w:tcPr>
          <w:p w:rsidR="00570F51" w:rsidRPr="003F4FA2" w:rsidRDefault="00570F51" w:rsidP="004029F1">
            <w:pPr>
              <w:pStyle w:val="11"/>
              <w:widowControl w:val="0"/>
              <w:spacing w:line="240" w:lineRule="exact"/>
              <w:ind w:left="92" w:hanging="20"/>
              <w:jc w:val="center"/>
              <w:rPr>
                <w:rFonts w:ascii="Times New Roman" w:hAnsi="Times New Roman" w:cs="Times New Roman"/>
                <w:b/>
                <w:color w:val="auto"/>
                <w:sz w:val="24"/>
                <w:szCs w:val="24"/>
                <w:lang w:val="uk-UA"/>
              </w:rPr>
            </w:pPr>
            <w:r w:rsidRPr="003F4FA2">
              <w:rPr>
                <w:rFonts w:ascii="Times New Roman" w:hAnsi="Times New Roman" w:cs="Times New Roman"/>
                <w:b/>
                <w:color w:val="auto"/>
                <w:sz w:val="24"/>
                <w:szCs w:val="24"/>
                <w:lang w:val="uk-UA"/>
              </w:rPr>
              <w:lastRenderedPageBreak/>
              <w:t>Розділ 6. Результати торгів та укладання договору про закупівлю</w:t>
            </w:r>
          </w:p>
        </w:tc>
      </w:tr>
      <w:tr w:rsidR="00570F51" w:rsidRPr="003F4FA2" w:rsidTr="00BA371B">
        <w:trPr>
          <w:trHeight w:val="555"/>
          <w:jc w:val="center"/>
        </w:trPr>
        <w:tc>
          <w:tcPr>
            <w:tcW w:w="655" w:type="dxa"/>
          </w:tcPr>
          <w:p w:rsidR="00570F51" w:rsidRPr="003F4FA2" w:rsidRDefault="00570F51" w:rsidP="004029F1">
            <w:pPr>
              <w:pStyle w:val="11"/>
              <w:widowControl w:val="0"/>
              <w:spacing w:line="240" w:lineRule="exact"/>
              <w:ind w:right="113"/>
              <w:jc w:val="both"/>
              <w:rPr>
                <w:rFonts w:ascii="Times New Roman" w:hAnsi="Times New Roman" w:cs="Times New Roman"/>
                <w:color w:val="auto"/>
                <w:sz w:val="24"/>
                <w:szCs w:val="24"/>
                <w:lang w:val="uk-UA"/>
              </w:rPr>
            </w:pPr>
            <w:r w:rsidRPr="003F4FA2">
              <w:rPr>
                <w:rFonts w:ascii="Times New Roman" w:hAnsi="Times New Roman" w:cs="Times New Roman"/>
                <w:color w:val="auto"/>
                <w:sz w:val="24"/>
                <w:szCs w:val="24"/>
                <w:lang w:val="uk-UA"/>
              </w:rPr>
              <w:t>1.</w:t>
            </w:r>
          </w:p>
          <w:p w:rsidR="00570F51" w:rsidRPr="003F4FA2" w:rsidRDefault="00570F51" w:rsidP="004029F1">
            <w:pPr>
              <w:pStyle w:val="11"/>
              <w:widowControl w:val="0"/>
              <w:spacing w:line="240" w:lineRule="exact"/>
              <w:ind w:right="113"/>
              <w:jc w:val="both"/>
              <w:rPr>
                <w:rFonts w:ascii="Times New Roman" w:hAnsi="Times New Roman" w:cs="Times New Roman"/>
                <w:color w:val="auto"/>
                <w:sz w:val="24"/>
                <w:szCs w:val="24"/>
                <w:lang w:val="uk-UA"/>
              </w:rPr>
            </w:pPr>
          </w:p>
        </w:tc>
        <w:tc>
          <w:tcPr>
            <w:tcW w:w="2508" w:type="dxa"/>
          </w:tcPr>
          <w:p w:rsidR="00570F51" w:rsidRPr="003F4FA2" w:rsidRDefault="00570F51" w:rsidP="004029F1">
            <w:pPr>
              <w:pStyle w:val="11"/>
              <w:widowControl w:val="0"/>
              <w:spacing w:line="240" w:lineRule="exact"/>
              <w:ind w:right="113"/>
              <w:rPr>
                <w:rFonts w:ascii="Times New Roman" w:hAnsi="Times New Roman" w:cs="Times New Roman"/>
                <w:b/>
                <w:color w:val="auto"/>
                <w:sz w:val="24"/>
                <w:szCs w:val="24"/>
                <w:lang w:val="uk-UA"/>
              </w:rPr>
            </w:pPr>
            <w:r w:rsidRPr="003F4FA2">
              <w:rPr>
                <w:rFonts w:ascii="Times New Roman" w:hAnsi="Times New Roman" w:cs="Times New Roman"/>
                <w:b/>
                <w:color w:val="auto"/>
                <w:sz w:val="24"/>
                <w:szCs w:val="24"/>
                <w:lang w:val="uk-UA"/>
              </w:rPr>
              <w:t>Відміна замовником торгів чи визнання їх такими, що не відбулися</w:t>
            </w:r>
          </w:p>
          <w:p w:rsidR="00570F51" w:rsidRPr="003F4FA2" w:rsidRDefault="00570F51" w:rsidP="004029F1">
            <w:pPr>
              <w:pStyle w:val="11"/>
              <w:widowControl w:val="0"/>
              <w:spacing w:line="240" w:lineRule="exact"/>
              <w:ind w:right="113"/>
              <w:rPr>
                <w:rFonts w:ascii="Times New Roman" w:hAnsi="Times New Roman" w:cs="Times New Roman"/>
                <w:b/>
                <w:color w:val="auto"/>
                <w:sz w:val="24"/>
                <w:szCs w:val="24"/>
                <w:lang w:val="uk-UA"/>
              </w:rPr>
            </w:pPr>
          </w:p>
        </w:tc>
        <w:tc>
          <w:tcPr>
            <w:tcW w:w="7839" w:type="dxa"/>
          </w:tcPr>
          <w:p w:rsidR="00570F51" w:rsidRPr="003F4FA2" w:rsidRDefault="00A908BA" w:rsidP="004029F1">
            <w:pPr>
              <w:widowControl w:val="0"/>
              <w:pBdr>
                <w:top w:val="nil"/>
                <w:left w:val="nil"/>
                <w:bottom w:val="nil"/>
                <w:right w:val="nil"/>
                <w:between w:val="nil"/>
              </w:pBdr>
              <w:spacing w:after="0" w:line="240" w:lineRule="exact"/>
              <w:jc w:val="both"/>
              <w:rPr>
                <w:rFonts w:ascii="Times New Roman" w:hAnsi="Times New Roman"/>
                <w:color w:val="000000"/>
                <w:sz w:val="24"/>
                <w:szCs w:val="24"/>
              </w:rPr>
            </w:pPr>
            <w:bookmarkStart w:id="5" w:name="h.z337ya" w:colFirst="0" w:colLast="0"/>
            <w:bookmarkEnd w:id="5"/>
            <w:r w:rsidRPr="003F4FA2">
              <w:rPr>
                <w:rFonts w:ascii="Times New Roman" w:hAnsi="Times New Roman"/>
                <w:color w:val="000000"/>
                <w:sz w:val="24"/>
                <w:szCs w:val="24"/>
              </w:rPr>
              <w:t>Замовник відміняє відкриті торги</w:t>
            </w:r>
            <w:r w:rsidR="00570F51" w:rsidRPr="003F4FA2">
              <w:rPr>
                <w:rFonts w:ascii="Times New Roman" w:hAnsi="Times New Roman"/>
                <w:color w:val="000000"/>
                <w:sz w:val="24"/>
                <w:szCs w:val="24"/>
              </w:rPr>
              <w:t xml:space="preserve"> у разі:</w:t>
            </w:r>
          </w:p>
          <w:p w:rsidR="00570F51" w:rsidRPr="003F4FA2" w:rsidRDefault="00570F51" w:rsidP="004029F1">
            <w:pPr>
              <w:widowControl w:val="0"/>
              <w:pBdr>
                <w:top w:val="nil"/>
                <w:left w:val="nil"/>
                <w:bottom w:val="nil"/>
                <w:right w:val="nil"/>
                <w:between w:val="nil"/>
              </w:pBdr>
              <w:spacing w:after="0" w:line="240" w:lineRule="exact"/>
              <w:jc w:val="both"/>
              <w:rPr>
                <w:rFonts w:ascii="Times New Roman" w:hAnsi="Times New Roman"/>
                <w:color w:val="000000"/>
                <w:sz w:val="24"/>
                <w:szCs w:val="24"/>
              </w:rPr>
            </w:pPr>
            <w:r w:rsidRPr="003F4FA2">
              <w:rPr>
                <w:rFonts w:ascii="Times New Roman" w:hAnsi="Times New Roman"/>
                <w:color w:val="000000"/>
                <w:sz w:val="24"/>
                <w:szCs w:val="24"/>
              </w:rPr>
              <w:t>1)відсутності подальшої потреби в закупівлі товарів, робіт і послуг;</w:t>
            </w:r>
          </w:p>
          <w:p w:rsidR="00570F51" w:rsidRPr="003F4FA2" w:rsidRDefault="00570F51" w:rsidP="004029F1">
            <w:pPr>
              <w:pStyle w:val="Normal2"/>
              <w:widowControl w:val="0"/>
              <w:spacing w:line="240" w:lineRule="exact"/>
              <w:jc w:val="both"/>
              <w:rPr>
                <w:rFonts w:ascii="Times New Roman" w:hAnsi="Times New Roman" w:cs="Times New Roman"/>
                <w:sz w:val="24"/>
                <w:szCs w:val="24"/>
                <w:lang w:val="uk-UA"/>
              </w:rPr>
            </w:pPr>
            <w:r w:rsidRPr="003F4FA2">
              <w:rPr>
                <w:rFonts w:ascii="Times New Roman" w:hAnsi="Times New Roman" w:cs="Times New Roman"/>
                <w:sz w:val="24"/>
                <w:szCs w:val="24"/>
              </w:rPr>
              <w:t>2)</w:t>
            </w:r>
            <w:proofErr w:type="spellStart"/>
            <w:r w:rsidRPr="003F4FA2">
              <w:rPr>
                <w:rFonts w:ascii="Times New Roman" w:hAnsi="Times New Roman" w:cs="Times New Roman"/>
                <w:sz w:val="24"/>
                <w:szCs w:val="24"/>
              </w:rPr>
              <w:t>неможливості</w:t>
            </w:r>
            <w:proofErr w:type="spellEnd"/>
            <w:r w:rsidRPr="003F4FA2">
              <w:rPr>
                <w:rFonts w:ascii="Times New Roman" w:hAnsi="Times New Roman" w:cs="Times New Roman"/>
                <w:sz w:val="24"/>
                <w:szCs w:val="24"/>
              </w:rPr>
              <w:t xml:space="preserve"> </w:t>
            </w:r>
            <w:proofErr w:type="spellStart"/>
            <w:r w:rsidRPr="003F4FA2">
              <w:rPr>
                <w:rFonts w:ascii="Times New Roman" w:hAnsi="Times New Roman" w:cs="Times New Roman"/>
                <w:sz w:val="24"/>
                <w:szCs w:val="24"/>
              </w:rPr>
              <w:t>усунення</w:t>
            </w:r>
            <w:proofErr w:type="spellEnd"/>
            <w:r w:rsidRPr="003F4FA2">
              <w:rPr>
                <w:rFonts w:ascii="Times New Roman" w:hAnsi="Times New Roman" w:cs="Times New Roman"/>
                <w:sz w:val="24"/>
                <w:szCs w:val="24"/>
              </w:rPr>
              <w:t xml:space="preserve"> </w:t>
            </w:r>
            <w:proofErr w:type="spellStart"/>
            <w:r w:rsidRPr="003F4FA2">
              <w:rPr>
                <w:rFonts w:ascii="Times New Roman" w:hAnsi="Times New Roman" w:cs="Times New Roman"/>
                <w:sz w:val="24"/>
                <w:szCs w:val="24"/>
              </w:rPr>
              <w:t>порушень</w:t>
            </w:r>
            <w:proofErr w:type="spellEnd"/>
            <w:r w:rsidRPr="003F4FA2">
              <w:rPr>
                <w:rFonts w:ascii="Times New Roman" w:hAnsi="Times New Roman" w:cs="Times New Roman"/>
                <w:sz w:val="24"/>
                <w:szCs w:val="24"/>
              </w:rPr>
              <w:t xml:space="preserve">, </w:t>
            </w:r>
            <w:proofErr w:type="spellStart"/>
            <w:r w:rsidRPr="003F4FA2">
              <w:rPr>
                <w:rFonts w:ascii="Times New Roman" w:hAnsi="Times New Roman" w:cs="Times New Roman"/>
                <w:sz w:val="24"/>
                <w:szCs w:val="24"/>
              </w:rPr>
              <w:t>що</w:t>
            </w:r>
            <w:proofErr w:type="spellEnd"/>
            <w:r w:rsidRPr="003F4FA2">
              <w:rPr>
                <w:rFonts w:ascii="Times New Roman" w:hAnsi="Times New Roman" w:cs="Times New Roman"/>
                <w:sz w:val="24"/>
                <w:szCs w:val="24"/>
              </w:rPr>
              <w:t xml:space="preserve"> </w:t>
            </w:r>
            <w:proofErr w:type="spellStart"/>
            <w:r w:rsidRPr="003F4FA2">
              <w:rPr>
                <w:rFonts w:ascii="Times New Roman" w:hAnsi="Times New Roman" w:cs="Times New Roman"/>
                <w:sz w:val="24"/>
                <w:szCs w:val="24"/>
              </w:rPr>
              <w:t>виникли</w:t>
            </w:r>
            <w:proofErr w:type="spellEnd"/>
            <w:r w:rsidRPr="003F4FA2">
              <w:rPr>
                <w:rFonts w:ascii="Times New Roman" w:hAnsi="Times New Roman" w:cs="Times New Roman"/>
                <w:sz w:val="24"/>
                <w:szCs w:val="24"/>
              </w:rPr>
              <w:t xml:space="preserve"> через </w:t>
            </w:r>
            <w:proofErr w:type="spellStart"/>
            <w:r w:rsidRPr="003F4FA2">
              <w:rPr>
                <w:rFonts w:ascii="Times New Roman" w:hAnsi="Times New Roman" w:cs="Times New Roman"/>
                <w:sz w:val="24"/>
                <w:szCs w:val="24"/>
              </w:rPr>
              <w:t>виявлені</w:t>
            </w:r>
            <w:proofErr w:type="spellEnd"/>
            <w:r w:rsidRPr="003F4FA2">
              <w:rPr>
                <w:rFonts w:ascii="Times New Roman" w:hAnsi="Times New Roman" w:cs="Times New Roman"/>
                <w:sz w:val="24"/>
                <w:szCs w:val="24"/>
              </w:rPr>
              <w:t xml:space="preserve"> </w:t>
            </w:r>
            <w:proofErr w:type="spellStart"/>
            <w:r w:rsidRPr="003F4FA2">
              <w:rPr>
                <w:rFonts w:ascii="Times New Roman" w:hAnsi="Times New Roman" w:cs="Times New Roman"/>
                <w:sz w:val="24"/>
                <w:szCs w:val="24"/>
              </w:rPr>
              <w:t>порушення</w:t>
            </w:r>
            <w:proofErr w:type="spellEnd"/>
            <w:r w:rsidRPr="003F4FA2">
              <w:rPr>
                <w:rFonts w:ascii="Times New Roman" w:hAnsi="Times New Roman" w:cs="Times New Roman"/>
                <w:sz w:val="24"/>
                <w:szCs w:val="24"/>
              </w:rPr>
              <w:t xml:space="preserve"> </w:t>
            </w:r>
            <w:proofErr w:type="spellStart"/>
            <w:r w:rsidRPr="003F4FA2">
              <w:rPr>
                <w:rFonts w:ascii="Times New Roman" w:hAnsi="Times New Roman" w:cs="Times New Roman"/>
                <w:sz w:val="24"/>
                <w:szCs w:val="24"/>
              </w:rPr>
              <w:t>законодавства</w:t>
            </w:r>
            <w:proofErr w:type="spellEnd"/>
            <w:r w:rsidRPr="003F4FA2">
              <w:rPr>
                <w:rFonts w:ascii="Times New Roman" w:hAnsi="Times New Roman" w:cs="Times New Roman"/>
                <w:sz w:val="24"/>
                <w:szCs w:val="24"/>
              </w:rPr>
              <w:t xml:space="preserve"> у </w:t>
            </w:r>
            <w:proofErr w:type="spellStart"/>
            <w:r w:rsidRPr="003F4FA2">
              <w:rPr>
                <w:rFonts w:ascii="Times New Roman" w:hAnsi="Times New Roman" w:cs="Times New Roman"/>
                <w:sz w:val="24"/>
                <w:szCs w:val="24"/>
              </w:rPr>
              <w:t>сфері</w:t>
            </w:r>
            <w:proofErr w:type="spellEnd"/>
            <w:r w:rsidRPr="003F4FA2">
              <w:rPr>
                <w:rFonts w:ascii="Times New Roman" w:hAnsi="Times New Roman" w:cs="Times New Roman"/>
                <w:sz w:val="24"/>
                <w:szCs w:val="24"/>
              </w:rPr>
              <w:t xml:space="preserve"> </w:t>
            </w:r>
            <w:proofErr w:type="spellStart"/>
            <w:r w:rsidRPr="003F4FA2">
              <w:rPr>
                <w:rFonts w:ascii="Times New Roman" w:hAnsi="Times New Roman" w:cs="Times New Roman"/>
                <w:sz w:val="24"/>
                <w:szCs w:val="24"/>
              </w:rPr>
              <w:t>публічних</w:t>
            </w:r>
            <w:proofErr w:type="spellEnd"/>
            <w:r w:rsidRPr="003F4FA2">
              <w:rPr>
                <w:rFonts w:ascii="Times New Roman" w:hAnsi="Times New Roman" w:cs="Times New Roman"/>
                <w:sz w:val="24"/>
                <w:szCs w:val="24"/>
              </w:rPr>
              <w:t xml:space="preserve"> </w:t>
            </w:r>
            <w:proofErr w:type="spellStart"/>
            <w:r w:rsidRPr="003F4FA2">
              <w:rPr>
                <w:rFonts w:ascii="Times New Roman" w:hAnsi="Times New Roman" w:cs="Times New Roman"/>
                <w:sz w:val="24"/>
                <w:szCs w:val="24"/>
              </w:rPr>
              <w:t>закупівель</w:t>
            </w:r>
            <w:proofErr w:type="spellEnd"/>
            <w:r w:rsidR="00A908BA" w:rsidRPr="003F4FA2">
              <w:rPr>
                <w:rFonts w:ascii="Times New Roman" w:hAnsi="Times New Roman" w:cs="Times New Roman"/>
                <w:sz w:val="24"/>
                <w:szCs w:val="24"/>
                <w:lang w:val="uk-UA"/>
              </w:rPr>
              <w:t>, з описом таких порушень;</w:t>
            </w:r>
          </w:p>
          <w:p w:rsidR="00A908BA" w:rsidRPr="003F4FA2" w:rsidRDefault="00A908BA" w:rsidP="004029F1">
            <w:pPr>
              <w:pStyle w:val="Normal2"/>
              <w:widowControl w:val="0"/>
              <w:spacing w:line="240" w:lineRule="exact"/>
              <w:jc w:val="both"/>
              <w:rPr>
                <w:rFonts w:ascii="Times New Roman" w:hAnsi="Times New Roman" w:cs="Times New Roman"/>
                <w:sz w:val="24"/>
                <w:szCs w:val="24"/>
                <w:lang w:val="uk-UA"/>
              </w:rPr>
            </w:pPr>
            <w:r w:rsidRPr="003F4FA2">
              <w:rPr>
                <w:rFonts w:ascii="Times New Roman" w:hAnsi="Times New Roman" w:cs="Times New Roman"/>
                <w:sz w:val="24"/>
                <w:szCs w:val="24"/>
                <w:lang w:val="uk-UA"/>
              </w:rPr>
              <w:t>3) скорочення обсягу видатків на здійснення закупівлі товарів, робіт чи послуг;</w:t>
            </w:r>
          </w:p>
          <w:p w:rsidR="00A908BA" w:rsidRPr="003F4FA2" w:rsidRDefault="00A908BA" w:rsidP="004029F1">
            <w:pPr>
              <w:pStyle w:val="Normal2"/>
              <w:widowControl w:val="0"/>
              <w:spacing w:line="240" w:lineRule="exact"/>
              <w:jc w:val="both"/>
              <w:rPr>
                <w:rFonts w:ascii="Times New Roman" w:hAnsi="Times New Roman" w:cs="Times New Roman"/>
                <w:sz w:val="24"/>
                <w:szCs w:val="24"/>
                <w:lang w:val="uk-UA"/>
              </w:rPr>
            </w:pPr>
            <w:r w:rsidRPr="003F4FA2">
              <w:rPr>
                <w:rFonts w:ascii="Times New Roman" w:hAnsi="Times New Roman" w:cs="Times New Roman"/>
                <w:sz w:val="24"/>
                <w:szCs w:val="24"/>
                <w:lang w:val="uk-UA"/>
              </w:rPr>
              <w:t>4) коли здійснення закупівлі стало неможливим внаслідок дії обставин непереборної сили.</w:t>
            </w:r>
          </w:p>
          <w:p w:rsidR="00A908BA" w:rsidRPr="003F4FA2" w:rsidRDefault="00A908BA" w:rsidP="004029F1">
            <w:pPr>
              <w:pStyle w:val="Normal2"/>
              <w:widowControl w:val="0"/>
              <w:spacing w:line="240" w:lineRule="exact"/>
              <w:jc w:val="both"/>
              <w:rPr>
                <w:rFonts w:ascii="Times New Roman" w:hAnsi="Times New Roman" w:cs="Times New Roman"/>
                <w:sz w:val="24"/>
                <w:szCs w:val="24"/>
                <w:lang w:val="uk-UA"/>
              </w:rPr>
            </w:pPr>
            <w:r w:rsidRPr="003F4FA2">
              <w:rPr>
                <w:rFonts w:ascii="Times New Roman" w:hAnsi="Times New Roman" w:cs="Times New Roman"/>
                <w:sz w:val="24"/>
                <w:szCs w:val="24"/>
                <w:lang w:val="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570F51" w:rsidRPr="003F4FA2" w:rsidRDefault="00570F51" w:rsidP="004029F1">
            <w:pPr>
              <w:widowControl w:val="0"/>
              <w:pBdr>
                <w:top w:val="nil"/>
                <w:left w:val="nil"/>
                <w:bottom w:val="nil"/>
                <w:right w:val="nil"/>
                <w:between w:val="nil"/>
              </w:pBdr>
              <w:spacing w:after="0" w:line="240" w:lineRule="exact"/>
              <w:jc w:val="both"/>
              <w:rPr>
                <w:rFonts w:ascii="Times New Roman" w:hAnsi="Times New Roman"/>
                <w:color w:val="000000"/>
                <w:sz w:val="24"/>
                <w:szCs w:val="24"/>
              </w:rPr>
            </w:pPr>
            <w:r w:rsidRPr="003F4FA2">
              <w:rPr>
                <w:rFonts w:ascii="Times New Roman" w:hAnsi="Times New Roman"/>
                <w:color w:val="000000"/>
                <w:sz w:val="24"/>
                <w:szCs w:val="24"/>
              </w:rPr>
              <w:t xml:space="preserve">  </w:t>
            </w:r>
            <w:r w:rsidR="00A908BA" w:rsidRPr="003F4FA2">
              <w:rPr>
                <w:rFonts w:ascii="Times New Roman" w:hAnsi="Times New Roman"/>
                <w:color w:val="000000"/>
                <w:sz w:val="24"/>
                <w:szCs w:val="24"/>
              </w:rPr>
              <w:t xml:space="preserve">Відкриті торги </w:t>
            </w:r>
            <w:r w:rsidRPr="003F4FA2">
              <w:rPr>
                <w:rFonts w:ascii="Times New Roman" w:hAnsi="Times New Roman"/>
                <w:color w:val="000000"/>
                <w:sz w:val="24"/>
                <w:szCs w:val="24"/>
              </w:rPr>
              <w:t>автоматично відміняються електронною системою закупівель у разі:</w:t>
            </w:r>
          </w:p>
          <w:p w:rsidR="00570F51" w:rsidRPr="003F4FA2" w:rsidRDefault="00570F51" w:rsidP="004029F1">
            <w:pPr>
              <w:widowControl w:val="0"/>
              <w:pBdr>
                <w:top w:val="nil"/>
                <w:left w:val="nil"/>
                <w:bottom w:val="nil"/>
                <w:right w:val="nil"/>
                <w:between w:val="nil"/>
              </w:pBdr>
              <w:spacing w:after="0" w:line="240" w:lineRule="exact"/>
              <w:jc w:val="both"/>
              <w:rPr>
                <w:rFonts w:ascii="Times New Roman" w:hAnsi="Times New Roman"/>
                <w:color w:val="000000"/>
                <w:sz w:val="24"/>
                <w:szCs w:val="24"/>
              </w:rPr>
            </w:pPr>
            <w:r w:rsidRPr="003F4FA2">
              <w:rPr>
                <w:rFonts w:ascii="Times New Roman" w:hAnsi="Times New Roman"/>
                <w:color w:val="000000"/>
                <w:sz w:val="24"/>
                <w:szCs w:val="24"/>
              </w:rPr>
              <w:t>1)</w:t>
            </w:r>
            <w:r w:rsidR="00F92003" w:rsidRPr="003F4FA2">
              <w:rPr>
                <w:rFonts w:ascii="Times New Roman" w:hAnsi="Times New Roman"/>
                <w:sz w:val="24"/>
                <w:szCs w:val="24"/>
              </w:rPr>
              <w:t xml:space="preserve"> </w:t>
            </w:r>
            <w:r w:rsidR="00F92003" w:rsidRPr="003F4FA2">
              <w:rPr>
                <w:rFonts w:ascii="Times New Roman" w:hAnsi="Times New Roman"/>
                <w:color w:val="000000"/>
                <w:sz w:val="24"/>
                <w:szCs w:val="24"/>
              </w:rPr>
              <w:t>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570F51" w:rsidRPr="003F4FA2" w:rsidRDefault="00570F51" w:rsidP="004029F1">
            <w:pPr>
              <w:pStyle w:val="Normal2"/>
              <w:widowControl w:val="0"/>
              <w:spacing w:line="240" w:lineRule="exact"/>
              <w:jc w:val="both"/>
              <w:rPr>
                <w:rFonts w:ascii="Times New Roman" w:hAnsi="Times New Roman" w:cs="Times New Roman"/>
                <w:sz w:val="24"/>
                <w:szCs w:val="24"/>
              </w:rPr>
            </w:pPr>
            <w:r w:rsidRPr="003F4FA2">
              <w:rPr>
                <w:rFonts w:ascii="Times New Roman" w:hAnsi="Times New Roman" w:cs="Times New Roman"/>
                <w:sz w:val="24"/>
                <w:szCs w:val="24"/>
                <w:lang w:val="uk-UA"/>
              </w:rPr>
              <w:t>2)</w:t>
            </w:r>
            <w:r w:rsidRPr="003F4FA2">
              <w:rPr>
                <w:rFonts w:ascii="Times New Roman" w:hAnsi="Times New Roman" w:cs="Times New Roman"/>
                <w:sz w:val="24"/>
                <w:szCs w:val="24"/>
              </w:rPr>
              <w:t xml:space="preserve"> </w:t>
            </w:r>
            <w:proofErr w:type="spellStart"/>
            <w:r w:rsidR="00F92003" w:rsidRPr="003F4FA2">
              <w:rPr>
                <w:rFonts w:ascii="Times New Roman" w:hAnsi="Times New Roman" w:cs="Times New Roman"/>
                <w:sz w:val="24"/>
                <w:szCs w:val="24"/>
              </w:rPr>
              <w:t>неподання</w:t>
            </w:r>
            <w:proofErr w:type="spellEnd"/>
            <w:r w:rsidR="00F92003" w:rsidRPr="003F4FA2">
              <w:rPr>
                <w:rFonts w:ascii="Times New Roman" w:hAnsi="Times New Roman" w:cs="Times New Roman"/>
                <w:sz w:val="24"/>
                <w:szCs w:val="24"/>
              </w:rPr>
              <w:t xml:space="preserve"> </w:t>
            </w:r>
            <w:proofErr w:type="spellStart"/>
            <w:r w:rsidR="00F92003" w:rsidRPr="003F4FA2">
              <w:rPr>
                <w:rFonts w:ascii="Times New Roman" w:hAnsi="Times New Roman" w:cs="Times New Roman"/>
                <w:sz w:val="24"/>
                <w:szCs w:val="24"/>
              </w:rPr>
              <w:t>жодної</w:t>
            </w:r>
            <w:proofErr w:type="spellEnd"/>
            <w:r w:rsidR="00F92003" w:rsidRPr="003F4FA2">
              <w:rPr>
                <w:rFonts w:ascii="Times New Roman" w:hAnsi="Times New Roman" w:cs="Times New Roman"/>
                <w:sz w:val="24"/>
                <w:szCs w:val="24"/>
              </w:rPr>
              <w:t xml:space="preserve"> </w:t>
            </w:r>
            <w:proofErr w:type="spellStart"/>
            <w:r w:rsidR="00F92003" w:rsidRPr="003F4FA2">
              <w:rPr>
                <w:rFonts w:ascii="Times New Roman" w:hAnsi="Times New Roman" w:cs="Times New Roman"/>
                <w:sz w:val="24"/>
                <w:szCs w:val="24"/>
              </w:rPr>
              <w:t>тендерної</w:t>
            </w:r>
            <w:proofErr w:type="spellEnd"/>
            <w:r w:rsidR="00F92003" w:rsidRPr="003F4FA2">
              <w:rPr>
                <w:rFonts w:ascii="Times New Roman" w:hAnsi="Times New Roman" w:cs="Times New Roman"/>
                <w:sz w:val="24"/>
                <w:szCs w:val="24"/>
              </w:rPr>
              <w:t xml:space="preserve"> </w:t>
            </w:r>
            <w:proofErr w:type="spellStart"/>
            <w:r w:rsidR="00F92003" w:rsidRPr="003F4FA2">
              <w:rPr>
                <w:rFonts w:ascii="Times New Roman" w:hAnsi="Times New Roman" w:cs="Times New Roman"/>
                <w:sz w:val="24"/>
                <w:szCs w:val="24"/>
              </w:rPr>
              <w:t>пропозиції</w:t>
            </w:r>
            <w:proofErr w:type="spellEnd"/>
            <w:r w:rsidR="00F92003" w:rsidRPr="003F4FA2">
              <w:rPr>
                <w:rFonts w:ascii="Times New Roman" w:hAnsi="Times New Roman" w:cs="Times New Roman"/>
                <w:sz w:val="24"/>
                <w:szCs w:val="24"/>
              </w:rPr>
              <w:t xml:space="preserve"> для </w:t>
            </w:r>
            <w:proofErr w:type="spellStart"/>
            <w:r w:rsidR="00F92003" w:rsidRPr="003F4FA2">
              <w:rPr>
                <w:rFonts w:ascii="Times New Roman" w:hAnsi="Times New Roman" w:cs="Times New Roman"/>
                <w:sz w:val="24"/>
                <w:szCs w:val="24"/>
              </w:rPr>
              <w:t>участі</w:t>
            </w:r>
            <w:proofErr w:type="spellEnd"/>
            <w:r w:rsidR="00F92003" w:rsidRPr="003F4FA2">
              <w:rPr>
                <w:rFonts w:ascii="Times New Roman" w:hAnsi="Times New Roman" w:cs="Times New Roman"/>
                <w:sz w:val="24"/>
                <w:szCs w:val="24"/>
              </w:rPr>
              <w:t xml:space="preserve"> у</w:t>
            </w:r>
            <w:r w:rsidR="00F92003" w:rsidRPr="003F4FA2">
              <w:rPr>
                <w:rFonts w:ascii="Times New Roman" w:hAnsi="Times New Roman" w:cs="Times New Roman"/>
                <w:sz w:val="24"/>
                <w:szCs w:val="24"/>
                <w:lang w:val="uk-UA"/>
              </w:rPr>
              <w:t xml:space="preserve"> </w:t>
            </w:r>
            <w:proofErr w:type="spellStart"/>
            <w:r w:rsidR="00F92003" w:rsidRPr="003F4FA2">
              <w:rPr>
                <w:rFonts w:ascii="Times New Roman" w:hAnsi="Times New Roman" w:cs="Times New Roman"/>
                <w:sz w:val="24"/>
                <w:szCs w:val="24"/>
              </w:rPr>
              <w:t>відкритих</w:t>
            </w:r>
            <w:proofErr w:type="spellEnd"/>
            <w:r w:rsidR="00F92003" w:rsidRPr="003F4FA2">
              <w:rPr>
                <w:rFonts w:ascii="Times New Roman" w:hAnsi="Times New Roman" w:cs="Times New Roman"/>
                <w:sz w:val="24"/>
                <w:szCs w:val="24"/>
              </w:rPr>
              <w:t xml:space="preserve"> торгах у строк, установлений </w:t>
            </w:r>
            <w:proofErr w:type="spellStart"/>
            <w:r w:rsidR="00F92003" w:rsidRPr="003F4FA2">
              <w:rPr>
                <w:rFonts w:ascii="Times New Roman" w:hAnsi="Times New Roman" w:cs="Times New Roman"/>
                <w:sz w:val="24"/>
                <w:szCs w:val="24"/>
              </w:rPr>
              <w:t>замовником</w:t>
            </w:r>
            <w:proofErr w:type="spellEnd"/>
            <w:r w:rsidR="00F92003" w:rsidRPr="003F4FA2">
              <w:rPr>
                <w:rFonts w:ascii="Times New Roman" w:hAnsi="Times New Roman" w:cs="Times New Roman"/>
                <w:sz w:val="24"/>
                <w:szCs w:val="24"/>
              </w:rPr>
              <w:t xml:space="preserve"> </w:t>
            </w:r>
            <w:proofErr w:type="spellStart"/>
            <w:r w:rsidR="00F92003" w:rsidRPr="003F4FA2">
              <w:rPr>
                <w:rFonts w:ascii="Times New Roman" w:hAnsi="Times New Roman" w:cs="Times New Roman"/>
                <w:sz w:val="24"/>
                <w:szCs w:val="24"/>
              </w:rPr>
              <w:t>згідно</w:t>
            </w:r>
            <w:proofErr w:type="spellEnd"/>
            <w:r w:rsidR="00F92003" w:rsidRPr="003F4FA2">
              <w:rPr>
                <w:rFonts w:ascii="Times New Roman" w:hAnsi="Times New Roman" w:cs="Times New Roman"/>
                <w:sz w:val="24"/>
                <w:szCs w:val="24"/>
                <w:lang w:val="uk-UA"/>
              </w:rPr>
              <w:t xml:space="preserve"> </w:t>
            </w:r>
            <w:r w:rsidR="00F92003" w:rsidRPr="003F4FA2">
              <w:rPr>
                <w:rFonts w:ascii="Times New Roman" w:hAnsi="Times New Roman" w:cs="Times New Roman"/>
                <w:sz w:val="24"/>
                <w:szCs w:val="24"/>
              </w:rPr>
              <w:t xml:space="preserve">з </w:t>
            </w:r>
            <w:proofErr w:type="spellStart"/>
            <w:r w:rsidR="00F92003" w:rsidRPr="003F4FA2">
              <w:rPr>
                <w:rFonts w:ascii="Times New Roman" w:hAnsi="Times New Roman" w:cs="Times New Roman"/>
                <w:sz w:val="24"/>
                <w:szCs w:val="24"/>
              </w:rPr>
              <w:t>цими</w:t>
            </w:r>
            <w:proofErr w:type="spellEnd"/>
            <w:r w:rsidR="00F92003" w:rsidRPr="003F4FA2">
              <w:rPr>
                <w:rFonts w:ascii="Times New Roman" w:hAnsi="Times New Roman" w:cs="Times New Roman"/>
                <w:sz w:val="24"/>
                <w:szCs w:val="24"/>
              </w:rPr>
              <w:t xml:space="preserve"> </w:t>
            </w:r>
            <w:proofErr w:type="spellStart"/>
            <w:r w:rsidR="00F92003" w:rsidRPr="003F4FA2">
              <w:rPr>
                <w:rFonts w:ascii="Times New Roman" w:hAnsi="Times New Roman" w:cs="Times New Roman"/>
                <w:sz w:val="24"/>
                <w:szCs w:val="24"/>
              </w:rPr>
              <w:t>особливостями</w:t>
            </w:r>
            <w:proofErr w:type="spellEnd"/>
            <w:r w:rsidR="00F92003" w:rsidRPr="003F4FA2">
              <w:rPr>
                <w:rFonts w:ascii="Times New Roman" w:hAnsi="Times New Roman" w:cs="Times New Roman"/>
                <w:sz w:val="24"/>
                <w:szCs w:val="24"/>
              </w:rPr>
              <w:t>.</w:t>
            </w:r>
          </w:p>
          <w:p w:rsidR="00F92003" w:rsidRPr="003F4FA2" w:rsidRDefault="00570F51" w:rsidP="004029F1">
            <w:pPr>
              <w:pStyle w:val="Normal2"/>
              <w:widowControl w:val="0"/>
              <w:spacing w:line="240" w:lineRule="exact"/>
              <w:jc w:val="both"/>
              <w:rPr>
                <w:rFonts w:ascii="Times New Roman" w:hAnsi="Times New Roman" w:cs="Times New Roman"/>
                <w:color w:val="auto"/>
                <w:sz w:val="24"/>
                <w:szCs w:val="24"/>
                <w:lang w:val="uk-UA"/>
              </w:rPr>
            </w:pPr>
            <w:bookmarkStart w:id="6" w:name="h.2xcytpi" w:colFirst="0" w:colLast="0"/>
            <w:bookmarkEnd w:id="6"/>
            <w:r w:rsidRPr="003F4FA2">
              <w:rPr>
                <w:rFonts w:ascii="Times New Roman" w:hAnsi="Times New Roman" w:cs="Times New Roman"/>
                <w:color w:val="auto"/>
                <w:sz w:val="24"/>
                <w:szCs w:val="24"/>
                <w:lang w:val="uk-UA"/>
              </w:rPr>
              <w:t xml:space="preserve">     </w:t>
            </w:r>
            <w:r w:rsidR="00F92003" w:rsidRPr="003F4FA2">
              <w:rPr>
                <w:rFonts w:ascii="Times New Roman" w:hAnsi="Times New Roman" w:cs="Times New Roman"/>
                <w:color w:val="auto"/>
                <w:sz w:val="24"/>
                <w:szCs w:val="24"/>
                <w:lang w:val="uk-UA"/>
              </w:rPr>
              <w:t>Електронною системою закупівель автоматично протягом одного робочого дня з дати настання підстав для відміни в</w:t>
            </w:r>
            <w:r w:rsidR="00926D79" w:rsidRPr="003F4FA2">
              <w:rPr>
                <w:rFonts w:ascii="Times New Roman" w:hAnsi="Times New Roman" w:cs="Times New Roman"/>
                <w:color w:val="auto"/>
                <w:sz w:val="24"/>
                <w:szCs w:val="24"/>
                <w:lang w:val="uk-UA"/>
              </w:rPr>
              <w:t xml:space="preserve">ідкритих торгів, визначених </w:t>
            </w:r>
            <w:r w:rsidR="00F92003" w:rsidRPr="003F4FA2">
              <w:rPr>
                <w:rFonts w:ascii="Times New Roman" w:hAnsi="Times New Roman" w:cs="Times New Roman"/>
                <w:color w:val="auto"/>
                <w:sz w:val="24"/>
                <w:szCs w:val="24"/>
                <w:lang w:val="uk-UA"/>
              </w:rPr>
              <w:t>пунктом</w:t>
            </w:r>
            <w:r w:rsidR="00926D79" w:rsidRPr="003F4FA2">
              <w:rPr>
                <w:rFonts w:ascii="Times New Roman" w:hAnsi="Times New Roman" w:cs="Times New Roman"/>
                <w:color w:val="auto"/>
                <w:sz w:val="24"/>
                <w:szCs w:val="24"/>
                <w:lang w:val="uk-UA"/>
              </w:rPr>
              <w:t xml:space="preserve"> 51 Особливостей</w:t>
            </w:r>
            <w:r w:rsidR="00F92003" w:rsidRPr="003F4FA2">
              <w:rPr>
                <w:rFonts w:ascii="Times New Roman" w:hAnsi="Times New Roman" w:cs="Times New Roman"/>
                <w:color w:val="auto"/>
                <w:sz w:val="24"/>
                <w:szCs w:val="24"/>
                <w:lang w:val="uk-UA"/>
              </w:rPr>
              <w:t>, оприлюднюється інформація про відміну відкритих торгів.</w:t>
            </w:r>
          </w:p>
          <w:p w:rsidR="00F92003" w:rsidRPr="003F4FA2" w:rsidRDefault="00F92003" w:rsidP="004029F1">
            <w:pPr>
              <w:pStyle w:val="Normal2"/>
              <w:widowControl w:val="0"/>
              <w:spacing w:line="240" w:lineRule="exact"/>
              <w:jc w:val="both"/>
              <w:rPr>
                <w:rFonts w:ascii="Times New Roman" w:hAnsi="Times New Roman" w:cs="Times New Roman"/>
                <w:color w:val="auto"/>
                <w:sz w:val="24"/>
                <w:szCs w:val="24"/>
                <w:lang w:val="uk-UA"/>
              </w:rPr>
            </w:pPr>
            <w:r w:rsidRPr="003F4FA2">
              <w:rPr>
                <w:rFonts w:ascii="Times New Roman" w:hAnsi="Times New Roman" w:cs="Times New Roman"/>
                <w:color w:val="auto"/>
                <w:sz w:val="24"/>
                <w:szCs w:val="24"/>
                <w:lang w:val="uk-UA"/>
              </w:rPr>
              <w:t>Відкриті торги можуть бути відмінені частково (за лотом).</w:t>
            </w:r>
          </w:p>
          <w:p w:rsidR="00570F51" w:rsidRPr="003F4FA2" w:rsidRDefault="00F92003" w:rsidP="004029F1">
            <w:pPr>
              <w:pStyle w:val="Normal2"/>
              <w:widowControl w:val="0"/>
              <w:spacing w:line="240" w:lineRule="exact"/>
              <w:jc w:val="both"/>
              <w:rPr>
                <w:rFonts w:ascii="Times New Roman" w:hAnsi="Times New Roman" w:cs="Times New Roman"/>
                <w:color w:val="auto"/>
                <w:sz w:val="24"/>
                <w:szCs w:val="24"/>
                <w:lang w:val="uk-UA"/>
              </w:rPr>
            </w:pPr>
            <w:r w:rsidRPr="003F4FA2">
              <w:rPr>
                <w:rFonts w:ascii="Times New Roman" w:hAnsi="Times New Roman" w:cs="Times New Roman"/>
                <w:color w:val="auto"/>
                <w:sz w:val="24"/>
                <w:szCs w:val="24"/>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570F51" w:rsidRPr="003F4FA2" w:rsidTr="00BA371B">
        <w:trPr>
          <w:trHeight w:val="345"/>
          <w:jc w:val="center"/>
        </w:trPr>
        <w:tc>
          <w:tcPr>
            <w:tcW w:w="655" w:type="dxa"/>
          </w:tcPr>
          <w:p w:rsidR="00570F51" w:rsidRPr="003F4FA2" w:rsidRDefault="00570F51" w:rsidP="004029F1">
            <w:pPr>
              <w:pStyle w:val="11"/>
              <w:widowControl w:val="0"/>
              <w:spacing w:line="240" w:lineRule="exact"/>
              <w:ind w:right="113"/>
              <w:jc w:val="both"/>
              <w:rPr>
                <w:rFonts w:ascii="Times New Roman" w:hAnsi="Times New Roman" w:cs="Times New Roman"/>
                <w:color w:val="auto"/>
                <w:sz w:val="24"/>
                <w:szCs w:val="24"/>
                <w:lang w:val="uk-UA"/>
              </w:rPr>
            </w:pPr>
            <w:r w:rsidRPr="003F4FA2">
              <w:rPr>
                <w:rFonts w:ascii="Times New Roman" w:hAnsi="Times New Roman" w:cs="Times New Roman"/>
                <w:color w:val="auto"/>
                <w:sz w:val="24"/>
                <w:szCs w:val="24"/>
                <w:lang w:val="uk-UA"/>
              </w:rPr>
              <w:t>2</w:t>
            </w:r>
          </w:p>
        </w:tc>
        <w:tc>
          <w:tcPr>
            <w:tcW w:w="2508" w:type="dxa"/>
          </w:tcPr>
          <w:p w:rsidR="00570F51" w:rsidRPr="003F4FA2" w:rsidRDefault="00570F51" w:rsidP="004029F1">
            <w:pPr>
              <w:pStyle w:val="11"/>
              <w:widowControl w:val="0"/>
              <w:spacing w:line="240" w:lineRule="exact"/>
              <w:ind w:right="113"/>
              <w:rPr>
                <w:rFonts w:ascii="Times New Roman" w:hAnsi="Times New Roman" w:cs="Times New Roman"/>
                <w:b/>
                <w:color w:val="auto"/>
                <w:sz w:val="24"/>
                <w:szCs w:val="24"/>
                <w:lang w:val="uk-UA"/>
              </w:rPr>
            </w:pPr>
            <w:r w:rsidRPr="003F4FA2">
              <w:rPr>
                <w:rFonts w:ascii="Times New Roman" w:hAnsi="Times New Roman" w:cs="Times New Roman"/>
                <w:b/>
                <w:color w:val="auto"/>
                <w:sz w:val="24"/>
                <w:szCs w:val="24"/>
                <w:lang w:val="uk-UA"/>
              </w:rPr>
              <w:t>Строк укладання договору</w:t>
            </w:r>
          </w:p>
        </w:tc>
        <w:tc>
          <w:tcPr>
            <w:tcW w:w="7839" w:type="dxa"/>
          </w:tcPr>
          <w:p w:rsidR="00DE6147" w:rsidRPr="003F4FA2" w:rsidRDefault="00DE6147" w:rsidP="004029F1">
            <w:pPr>
              <w:pStyle w:val="Normal2"/>
              <w:widowControl w:val="0"/>
              <w:spacing w:line="240" w:lineRule="exact"/>
              <w:jc w:val="both"/>
              <w:rPr>
                <w:rFonts w:ascii="Times New Roman" w:hAnsi="Times New Roman" w:cs="Times New Roman"/>
                <w:color w:val="auto"/>
                <w:sz w:val="24"/>
                <w:szCs w:val="24"/>
                <w:lang w:val="uk-UA"/>
              </w:rPr>
            </w:pPr>
            <w:r w:rsidRPr="003F4FA2">
              <w:rPr>
                <w:rFonts w:ascii="Times New Roman" w:hAnsi="Times New Roman" w:cs="Times New Roman"/>
                <w:color w:val="auto"/>
                <w:sz w:val="24"/>
                <w:szCs w:val="24"/>
                <w:lang w:val="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w:t>
            </w:r>
            <w:r w:rsidR="00832747" w:rsidRPr="003F4FA2">
              <w:rPr>
                <w:rFonts w:ascii="Times New Roman" w:hAnsi="Times New Roman" w:cs="Times New Roman"/>
                <w:color w:val="auto"/>
                <w:sz w:val="24"/>
                <w:szCs w:val="24"/>
                <w:lang w:val="uk-UA"/>
              </w:rPr>
              <w:t xml:space="preserve"> </w:t>
            </w:r>
            <w:r w:rsidRPr="003F4FA2">
              <w:rPr>
                <w:rFonts w:ascii="Times New Roman" w:hAnsi="Times New Roman" w:cs="Times New Roman"/>
                <w:color w:val="auto"/>
                <w:sz w:val="24"/>
                <w:szCs w:val="24"/>
                <w:lang w:val="uk-UA"/>
              </w:rPr>
              <w:t>договору може бути продовжений до 60 днів.</w:t>
            </w:r>
          </w:p>
          <w:p w:rsidR="00DE6147" w:rsidRPr="003F4FA2" w:rsidRDefault="00DE6147" w:rsidP="004029F1">
            <w:pPr>
              <w:pStyle w:val="Normal2"/>
              <w:widowControl w:val="0"/>
              <w:spacing w:line="240" w:lineRule="exact"/>
              <w:jc w:val="both"/>
              <w:rPr>
                <w:rFonts w:ascii="Times New Roman" w:hAnsi="Times New Roman" w:cs="Times New Roman"/>
                <w:color w:val="auto"/>
                <w:sz w:val="24"/>
                <w:szCs w:val="24"/>
                <w:lang w:val="uk-UA"/>
              </w:rPr>
            </w:pPr>
            <w:r w:rsidRPr="003F4FA2">
              <w:rPr>
                <w:rFonts w:ascii="Times New Roman" w:hAnsi="Times New Roman" w:cs="Times New Roman"/>
                <w:color w:val="auto"/>
                <w:sz w:val="24"/>
                <w:szCs w:val="24"/>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570F51" w:rsidRPr="003F4FA2" w:rsidRDefault="00DE6147" w:rsidP="004029F1">
            <w:pPr>
              <w:pStyle w:val="Normal2"/>
              <w:widowControl w:val="0"/>
              <w:spacing w:line="240" w:lineRule="exact"/>
              <w:jc w:val="both"/>
              <w:rPr>
                <w:rFonts w:ascii="Times New Roman" w:hAnsi="Times New Roman" w:cs="Times New Roman"/>
                <w:color w:val="auto"/>
                <w:sz w:val="24"/>
                <w:szCs w:val="24"/>
                <w:lang w:val="uk-UA"/>
              </w:rPr>
            </w:pPr>
            <w:r w:rsidRPr="003F4FA2">
              <w:rPr>
                <w:rFonts w:ascii="Times New Roman" w:hAnsi="Times New Roman" w:cs="Times New Roman"/>
                <w:color w:val="auto"/>
                <w:sz w:val="24"/>
                <w:szCs w:val="24"/>
                <w:lang w:val="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tc>
      </w:tr>
      <w:tr w:rsidR="00570F51" w:rsidRPr="003F4FA2" w:rsidTr="00BA371B">
        <w:trPr>
          <w:trHeight w:val="420"/>
          <w:jc w:val="center"/>
        </w:trPr>
        <w:tc>
          <w:tcPr>
            <w:tcW w:w="655" w:type="dxa"/>
          </w:tcPr>
          <w:p w:rsidR="00570F51" w:rsidRPr="003F4FA2" w:rsidRDefault="00570F51" w:rsidP="004029F1">
            <w:pPr>
              <w:pStyle w:val="11"/>
              <w:widowControl w:val="0"/>
              <w:spacing w:line="240" w:lineRule="exact"/>
              <w:ind w:right="113"/>
              <w:jc w:val="both"/>
              <w:rPr>
                <w:rFonts w:ascii="Times New Roman" w:hAnsi="Times New Roman" w:cs="Times New Roman"/>
                <w:color w:val="auto"/>
                <w:sz w:val="24"/>
                <w:szCs w:val="24"/>
                <w:lang w:val="uk-UA"/>
              </w:rPr>
            </w:pPr>
          </w:p>
          <w:p w:rsidR="00570F51" w:rsidRPr="003F4FA2" w:rsidRDefault="00570F51" w:rsidP="004029F1">
            <w:pPr>
              <w:pStyle w:val="11"/>
              <w:widowControl w:val="0"/>
              <w:spacing w:line="240" w:lineRule="exact"/>
              <w:ind w:right="113"/>
              <w:jc w:val="both"/>
              <w:rPr>
                <w:rFonts w:ascii="Times New Roman" w:hAnsi="Times New Roman" w:cs="Times New Roman"/>
                <w:color w:val="auto"/>
                <w:sz w:val="24"/>
                <w:szCs w:val="24"/>
                <w:lang w:val="uk-UA"/>
              </w:rPr>
            </w:pPr>
            <w:r w:rsidRPr="003F4FA2">
              <w:rPr>
                <w:rFonts w:ascii="Times New Roman" w:hAnsi="Times New Roman" w:cs="Times New Roman"/>
                <w:color w:val="auto"/>
                <w:sz w:val="24"/>
                <w:szCs w:val="24"/>
                <w:lang w:val="uk-UA"/>
              </w:rPr>
              <w:t>3.</w:t>
            </w:r>
          </w:p>
        </w:tc>
        <w:tc>
          <w:tcPr>
            <w:tcW w:w="2508" w:type="dxa"/>
          </w:tcPr>
          <w:p w:rsidR="00570F51" w:rsidRPr="003F4FA2" w:rsidRDefault="00570F51" w:rsidP="004029F1">
            <w:pPr>
              <w:pStyle w:val="11"/>
              <w:widowControl w:val="0"/>
              <w:spacing w:line="240" w:lineRule="exact"/>
              <w:ind w:right="113"/>
              <w:rPr>
                <w:rFonts w:ascii="Times New Roman" w:hAnsi="Times New Roman" w:cs="Times New Roman"/>
                <w:b/>
                <w:color w:val="auto"/>
                <w:sz w:val="24"/>
                <w:szCs w:val="24"/>
                <w:lang w:val="uk-UA"/>
              </w:rPr>
            </w:pPr>
            <w:r w:rsidRPr="003F4FA2">
              <w:rPr>
                <w:rFonts w:ascii="Times New Roman" w:hAnsi="Times New Roman" w:cs="Times New Roman"/>
                <w:b/>
                <w:color w:val="auto"/>
                <w:sz w:val="24"/>
                <w:szCs w:val="24"/>
                <w:lang w:val="uk-UA"/>
              </w:rPr>
              <w:t>Проект договору про закупівлю</w:t>
            </w:r>
          </w:p>
          <w:p w:rsidR="00570F51" w:rsidRPr="003F4FA2" w:rsidRDefault="00570F51" w:rsidP="004029F1">
            <w:pPr>
              <w:pStyle w:val="11"/>
              <w:widowControl w:val="0"/>
              <w:spacing w:line="240" w:lineRule="exact"/>
              <w:ind w:right="113"/>
              <w:rPr>
                <w:rFonts w:ascii="Times New Roman" w:hAnsi="Times New Roman" w:cs="Times New Roman"/>
                <w:b/>
                <w:color w:val="auto"/>
                <w:sz w:val="24"/>
                <w:szCs w:val="24"/>
                <w:lang w:val="uk-UA"/>
              </w:rPr>
            </w:pPr>
          </w:p>
        </w:tc>
        <w:tc>
          <w:tcPr>
            <w:tcW w:w="7839" w:type="dxa"/>
          </w:tcPr>
          <w:p w:rsidR="001C2934" w:rsidRPr="003F4FA2" w:rsidRDefault="001C2934" w:rsidP="004029F1">
            <w:pPr>
              <w:pStyle w:val="LO-normal"/>
              <w:widowControl w:val="0"/>
              <w:spacing w:line="240" w:lineRule="exact"/>
              <w:jc w:val="both"/>
              <w:rPr>
                <w:rFonts w:ascii="Times New Roman" w:hAnsi="Times New Roman" w:cs="Times New Roman"/>
                <w:color w:val="auto"/>
                <w:sz w:val="24"/>
                <w:szCs w:val="24"/>
                <w:lang w:val="uk-UA"/>
              </w:rPr>
            </w:pPr>
            <w:r w:rsidRPr="003F4FA2">
              <w:rPr>
                <w:rFonts w:ascii="Times New Roman" w:hAnsi="Times New Roman" w:cs="Times New Roman"/>
                <w:color w:val="auto"/>
                <w:sz w:val="24"/>
                <w:szCs w:val="24"/>
                <w:lang w:val="uk-UA"/>
              </w:rPr>
              <w:t>Проект договору наведено у Додатку 4 тендерної документації.</w:t>
            </w:r>
          </w:p>
          <w:p w:rsidR="001C2934" w:rsidRPr="003F4FA2" w:rsidRDefault="001C2934" w:rsidP="004029F1">
            <w:pPr>
              <w:widowControl w:val="0"/>
              <w:pBdr>
                <w:top w:val="nil"/>
                <w:left w:val="nil"/>
                <w:bottom w:val="nil"/>
                <w:right w:val="nil"/>
                <w:between w:val="nil"/>
              </w:pBdr>
              <w:spacing w:after="0" w:line="240" w:lineRule="exact"/>
              <w:jc w:val="both"/>
              <w:rPr>
                <w:rFonts w:ascii="Times New Roman" w:hAnsi="Times New Roman"/>
                <w:color w:val="000000"/>
                <w:sz w:val="24"/>
                <w:szCs w:val="24"/>
              </w:rPr>
            </w:pPr>
            <w:r w:rsidRPr="003F4FA2">
              <w:rPr>
                <w:rFonts w:ascii="Times New Roman" w:hAnsi="Times New Roman"/>
                <w:color w:val="000000"/>
                <w:sz w:val="24"/>
                <w:szCs w:val="24"/>
              </w:rPr>
              <w:t>Переможець процедури закупівлі під час укладення договору про закупівлю повинен надати:</w:t>
            </w:r>
          </w:p>
          <w:p w:rsidR="001C2934" w:rsidRPr="003F4FA2" w:rsidRDefault="001C2934" w:rsidP="004029F1">
            <w:pPr>
              <w:widowControl w:val="0"/>
              <w:pBdr>
                <w:top w:val="nil"/>
                <w:left w:val="nil"/>
                <w:bottom w:val="nil"/>
                <w:right w:val="nil"/>
                <w:between w:val="nil"/>
              </w:pBdr>
              <w:spacing w:after="0" w:line="240" w:lineRule="exact"/>
              <w:jc w:val="both"/>
              <w:rPr>
                <w:rFonts w:ascii="Times New Roman" w:hAnsi="Times New Roman"/>
                <w:color w:val="000000"/>
                <w:sz w:val="24"/>
                <w:szCs w:val="24"/>
              </w:rPr>
            </w:pPr>
            <w:r w:rsidRPr="003F4FA2">
              <w:rPr>
                <w:rFonts w:ascii="Times New Roman" w:hAnsi="Times New Roman"/>
                <w:color w:val="000000"/>
                <w:sz w:val="24"/>
                <w:szCs w:val="24"/>
              </w:rPr>
              <w:t>1) відповідну інформацію про право підписання договору про закупівлю;</w:t>
            </w:r>
          </w:p>
          <w:p w:rsidR="001C2934" w:rsidRPr="003F4FA2" w:rsidRDefault="001C2934" w:rsidP="004029F1">
            <w:pPr>
              <w:pStyle w:val="11"/>
              <w:widowControl w:val="0"/>
              <w:spacing w:line="240" w:lineRule="exact"/>
              <w:jc w:val="both"/>
              <w:rPr>
                <w:rFonts w:ascii="Times New Roman" w:hAnsi="Times New Roman" w:cs="Times New Roman"/>
                <w:sz w:val="24"/>
                <w:szCs w:val="24"/>
              </w:rPr>
            </w:pPr>
            <w:r w:rsidRPr="003F4FA2">
              <w:rPr>
                <w:rFonts w:ascii="Times New Roman" w:hAnsi="Times New Roman" w:cs="Times New Roman"/>
                <w:sz w:val="24"/>
                <w:szCs w:val="24"/>
              </w:rPr>
              <w:t xml:space="preserve">2) </w:t>
            </w:r>
            <w:proofErr w:type="spellStart"/>
            <w:r w:rsidRPr="003F4FA2">
              <w:rPr>
                <w:rFonts w:ascii="Times New Roman" w:hAnsi="Times New Roman" w:cs="Times New Roman"/>
                <w:sz w:val="24"/>
                <w:szCs w:val="24"/>
              </w:rPr>
              <w:t>копію</w:t>
            </w:r>
            <w:proofErr w:type="spellEnd"/>
            <w:r w:rsidRPr="003F4FA2">
              <w:rPr>
                <w:rFonts w:ascii="Times New Roman" w:hAnsi="Times New Roman" w:cs="Times New Roman"/>
                <w:sz w:val="24"/>
                <w:szCs w:val="24"/>
              </w:rPr>
              <w:t xml:space="preserve"> </w:t>
            </w:r>
            <w:proofErr w:type="spellStart"/>
            <w:r w:rsidRPr="003F4FA2">
              <w:rPr>
                <w:rFonts w:ascii="Times New Roman" w:hAnsi="Times New Roman" w:cs="Times New Roman"/>
                <w:sz w:val="24"/>
                <w:szCs w:val="24"/>
              </w:rPr>
              <w:t>ліцензії</w:t>
            </w:r>
            <w:proofErr w:type="spellEnd"/>
            <w:r w:rsidRPr="003F4FA2">
              <w:rPr>
                <w:rFonts w:ascii="Times New Roman" w:hAnsi="Times New Roman" w:cs="Times New Roman"/>
                <w:sz w:val="24"/>
                <w:szCs w:val="24"/>
              </w:rPr>
              <w:t xml:space="preserve"> </w:t>
            </w:r>
            <w:proofErr w:type="spellStart"/>
            <w:r w:rsidRPr="003F4FA2">
              <w:rPr>
                <w:rFonts w:ascii="Times New Roman" w:hAnsi="Times New Roman" w:cs="Times New Roman"/>
                <w:sz w:val="24"/>
                <w:szCs w:val="24"/>
              </w:rPr>
              <w:t>або</w:t>
            </w:r>
            <w:proofErr w:type="spellEnd"/>
            <w:r w:rsidRPr="003F4FA2">
              <w:rPr>
                <w:rFonts w:ascii="Times New Roman" w:hAnsi="Times New Roman" w:cs="Times New Roman"/>
                <w:sz w:val="24"/>
                <w:szCs w:val="24"/>
              </w:rPr>
              <w:t xml:space="preserve"> документа </w:t>
            </w:r>
            <w:proofErr w:type="spellStart"/>
            <w:r w:rsidRPr="003F4FA2">
              <w:rPr>
                <w:rFonts w:ascii="Times New Roman" w:hAnsi="Times New Roman" w:cs="Times New Roman"/>
                <w:sz w:val="24"/>
                <w:szCs w:val="24"/>
              </w:rPr>
              <w:t>дозвільного</w:t>
            </w:r>
            <w:proofErr w:type="spellEnd"/>
            <w:r w:rsidRPr="003F4FA2">
              <w:rPr>
                <w:rFonts w:ascii="Times New Roman" w:hAnsi="Times New Roman" w:cs="Times New Roman"/>
                <w:sz w:val="24"/>
                <w:szCs w:val="24"/>
              </w:rPr>
              <w:t xml:space="preserve"> характеру (</w:t>
            </w:r>
            <w:proofErr w:type="gramStart"/>
            <w:r w:rsidRPr="003F4FA2">
              <w:rPr>
                <w:rFonts w:ascii="Times New Roman" w:hAnsi="Times New Roman" w:cs="Times New Roman"/>
                <w:sz w:val="24"/>
                <w:szCs w:val="24"/>
              </w:rPr>
              <w:t>у</w:t>
            </w:r>
            <w:proofErr w:type="gramEnd"/>
            <w:r w:rsidRPr="003F4FA2">
              <w:rPr>
                <w:rFonts w:ascii="Times New Roman" w:hAnsi="Times New Roman" w:cs="Times New Roman"/>
                <w:sz w:val="24"/>
                <w:szCs w:val="24"/>
              </w:rPr>
              <w:t xml:space="preserve"> </w:t>
            </w:r>
            <w:proofErr w:type="spellStart"/>
            <w:proofErr w:type="gramStart"/>
            <w:r w:rsidRPr="003F4FA2">
              <w:rPr>
                <w:rFonts w:ascii="Times New Roman" w:hAnsi="Times New Roman" w:cs="Times New Roman"/>
                <w:sz w:val="24"/>
                <w:szCs w:val="24"/>
              </w:rPr>
              <w:t>раз</w:t>
            </w:r>
            <w:proofErr w:type="gramEnd"/>
            <w:r w:rsidRPr="003F4FA2">
              <w:rPr>
                <w:rFonts w:ascii="Times New Roman" w:hAnsi="Times New Roman" w:cs="Times New Roman"/>
                <w:sz w:val="24"/>
                <w:szCs w:val="24"/>
              </w:rPr>
              <w:t>і</w:t>
            </w:r>
            <w:proofErr w:type="spellEnd"/>
            <w:r w:rsidRPr="003F4FA2">
              <w:rPr>
                <w:rFonts w:ascii="Times New Roman" w:hAnsi="Times New Roman" w:cs="Times New Roman"/>
                <w:sz w:val="24"/>
                <w:szCs w:val="24"/>
              </w:rPr>
              <w:t xml:space="preserve"> </w:t>
            </w:r>
            <w:proofErr w:type="spellStart"/>
            <w:r w:rsidRPr="003F4FA2">
              <w:rPr>
                <w:rFonts w:ascii="Times New Roman" w:hAnsi="Times New Roman" w:cs="Times New Roman"/>
                <w:sz w:val="24"/>
                <w:szCs w:val="24"/>
              </w:rPr>
              <w:t>їх</w:t>
            </w:r>
            <w:proofErr w:type="spellEnd"/>
            <w:r w:rsidRPr="003F4FA2">
              <w:rPr>
                <w:rFonts w:ascii="Times New Roman" w:hAnsi="Times New Roman" w:cs="Times New Roman"/>
                <w:sz w:val="24"/>
                <w:szCs w:val="24"/>
              </w:rPr>
              <w:t xml:space="preserve"> </w:t>
            </w:r>
            <w:proofErr w:type="spellStart"/>
            <w:r w:rsidRPr="003F4FA2">
              <w:rPr>
                <w:rFonts w:ascii="Times New Roman" w:hAnsi="Times New Roman" w:cs="Times New Roman"/>
                <w:sz w:val="24"/>
                <w:szCs w:val="24"/>
              </w:rPr>
              <w:t>наявності</w:t>
            </w:r>
            <w:proofErr w:type="spellEnd"/>
            <w:r w:rsidRPr="003F4FA2">
              <w:rPr>
                <w:rFonts w:ascii="Times New Roman" w:hAnsi="Times New Roman" w:cs="Times New Roman"/>
                <w:sz w:val="24"/>
                <w:szCs w:val="24"/>
              </w:rPr>
              <w:t xml:space="preserve">) на </w:t>
            </w:r>
            <w:proofErr w:type="spellStart"/>
            <w:r w:rsidRPr="003F4FA2">
              <w:rPr>
                <w:rFonts w:ascii="Times New Roman" w:hAnsi="Times New Roman" w:cs="Times New Roman"/>
                <w:sz w:val="24"/>
                <w:szCs w:val="24"/>
              </w:rPr>
              <w:t>провадження</w:t>
            </w:r>
            <w:proofErr w:type="spellEnd"/>
            <w:r w:rsidRPr="003F4FA2">
              <w:rPr>
                <w:rFonts w:ascii="Times New Roman" w:hAnsi="Times New Roman" w:cs="Times New Roman"/>
                <w:sz w:val="24"/>
                <w:szCs w:val="24"/>
              </w:rPr>
              <w:t xml:space="preserve"> </w:t>
            </w:r>
            <w:proofErr w:type="spellStart"/>
            <w:r w:rsidRPr="003F4FA2">
              <w:rPr>
                <w:rFonts w:ascii="Times New Roman" w:hAnsi="Times New Roman" w:cs="Times New Roman"/>
                <w:sz w:val="24"/>
                <w:szCs w:val="24"/>
              </w:rPr>
              <w:t>певного</w:t>
            </w:r>
            <w:proofErr w:type="spellEnd"/>
            <w:r w:rsidRPr="003F4FA2">
              <w:rPr>
                <w:rFonts w:ascii="Times New Roman" w:hAnsi="Times New Roman" w:cs="Times New Roman"/>
                <w:sz w:val="24"/>
                <w:szCs w:val="24"/>
              </w:rPr>
              <w:t xml:space="preserve"> виду </w:t>
            </w:r>
            <w:proofErr w:type="spellStart"/>
            <w:r w:rsidRPr="003F4FA2">
              <w:rPr>
                <w:rFonts w:ascii="Times New Roman" w:hAnsi="Times New Roman" w:cs="Times New Roman"/>
                <w:sz w:val="24"/>
                <w:szCs w:val="24"/>
              </w:rPr>
              <w:t>господарської</w:t>
            </w:r>
            <w:proofErr w:type="spellEnd"/>
            <w:r w:rsidRPr="003F4FA2">
              <w:rPr>
                <w:rFonts w:ascii="Times New Roman" w:hAnsi="Times New Roman" w:cs="Times New Roman"/>
                <w:sz w:val="24"/>
                <w:szCs w:val="24"/>
              </w:rPr>
              <w:t xml:space="preserve"> </w:t>
            </w:r>
            <w:proofErr w:type="spellStart"/>
            <w:r w:rsidRPr="003F4FA2">
              <w:rPr>
                <w:rFonts w:ascii="Times New Roman" w:hAnsi="Times New Roman" w:cs="Times New Roman"/>
                <w:sz w:val="24"/>
                <w:szCs w:val="24"/>
              </w:rPr>
              <w:t>діяльності</w:t>
            </w:r>
            <w:proofErr w:type="spellEnd"/>
            <w:r w:rsidRPr="003F4FA2">
              <w:rPr>
                <w:rFonts w:ascii="Times New Roman" w:hAnsi="Times New Roman" w:cs="Times New Roman"/>
                <w:sz w:val="24"/>
                <w:szCs w:val="24"/>
              </w:rPr>
              <w:t xml:space="preserve">, </w:t>
            </w:r>
            <w:proofErr w:type="spellStart"/>
            <w:r w:rsidRPr="003F4FA2">
              <w:rPr>
                <w:rFonts w:ascii="Times New Roman" w:hAnsi="Times New Roman" w:cs="Times New Roman"/>
                <w:sz w:val="24"/>
                <w:szCs w:val="24"/>
              </w:rPr>
              <w:t>якщо</w:t>
            </w:r>
            <w:proofErr w:type="spellEnd"/>
            <w:r w:rsidRPr="003F4FA2">
              <w:rPr>
                <w:rFonts w:ascii="Times New Roman" w:hAnsi="Times New Roman" w:cs="Times New Roman"/>
                <w:sz w:val="24"/>
                <w:szCs w:val="24"/>
              </w:rPr>
              <w:t xml:space="preserve"> </w:t>
            </w:r>
            <w:proofErr w:type="spellStart"/>
            <w:r w:rsidRPr="003F4FA2">
              <w:rPr>
                <w:rFonts w:ascii="Times New Roman" w:hAnsi="Times New Roman" w:cs="Times New Roman"/>
                <w:sz w:val="24"/>
                <w:szCs w:val="24"/>
              </w:rPr>
              <w:t>отримання</w:t>
            </w:r>
            <w:proofErr w:type="spellEnd"/>
            <w:r w:rsidRPr="003F4FA2">
              <w:rPr>
                <w:rFonts w:ascii="Times New Roman" w:hAnsi="Times New Roman" w:cs="Times New Roman"/>
                <w:sz w:val="24"/>
                <w:szCs w:val="24"/>
              </w:rPr>
              <w:t xml:space="preserve"> </w:t>
            </w:r>
            <w:proofErr w:type="spellStart"/>
            <w:r w:rsidRPr="003F4FA2">
              <w:rPr>
                <w:rFonts w:ascii="Times New Roman" w:hAnsi="Times New Roman" w:cs="Times New Roman"/>
                <w:sz w:val="24"/>
                <w:szCs w:val="24"/>
              </w:rPr>
              <w:t>дозволу</w:t>
            </w:r>
            <w:proofErr w:type="spellEnd"/>
            <w:r w:rsidRPr="003F4FA2">
              <w:rPr>
                <w:rFonts w:ascii="Times New Roman" w:hAnsi="Times New Roman" w:cs="Times New Roman"/>
                <w:sz w:val="24"/>
                <w:szCs w:val="24"/>
              </w:rPr>
              <w:t xml:space="preserve"> </w:t>
            </w:r>
            <w:proofErr w:type="spellStart"/>
            <w:r w:rsidRPr="003F4FA2">
              <w:rPr>
                <w:rFonts w:ascii="Times New Roman" w:hAnsi="Times New Roman" w:cs="Times New Roman"/>
                <w:sz w:val="24"/>
                <w:szCs w:val="24"/>
              </w:rPr>
              <w:t>або</w:t>
            </w:r>
            <w:proofErr w:type="spellEnd"/>
            <w:r w:rsidRPr="003F4FA2">
              <w:rPr>
                <w:rFonts w:ascii="Times New Roman" w:hAnsi="Times New Roman" w:cs="Times New Roman"/>
                <w:sz w:val="24"/>
                <w:szCs w:val="24"/>
              </w:rPr>
              <w:t xml:space="preserve"> </w:t>
            </w:r>
            <w:proofErr w:type="spellStart"/>
            <w:r w:rsidRPr="003F4FA2">
              <w:rPr>
                <w:rFonts w:ascii="Times New Roman" w:hAnsi="Times New Roman" w:cs="Times New Roman"/>
                <w:sz w:val="24"/>
                <w:szCs w:val="24"/>
              </w:rPr>
              <w:t>ліцензії</w:t>
            </w:r>
            <w:proofErr w:type="spellEnd"/>
            <w:r w:rsidRPr="003F4FA2">
              <w:rPr>
                <w:rFonts w:ascii="Times New Roman" w:hAnsi="Times New Roman" w:cs="Times New Roman"/>
                <w:sz w:val="24"/>
                <w:szCs w:val="24"/>
              </w:rPr>
              <w:t xml:space="preserve"> на </w:t>
            </w:r>
            <w:proofErr w:type="spellStart"/>
            <w:r w:rsidRPr="003F4FA2">
              <w:rPr>
                <w:rFonts w:ascii="Times New Roman" w:hAnsi="Times New Roman" w:cs="Times New Roman"/>
                <w:sz w:val="24"/>
                <w:szCs w:val="24"/>
              </w:rPr>
              <w:t>провадження</w:t>
            </w:r>
            <w:proofErr w:type="spellEnd"/>
            <w:r w:rsidRPr="003F4FA2">
              <w:rPr>
                <w:rFonts w:ascii="Times New Roman" w:hAnsi="Times New Roman" w:cs="Times New Roman"/>
                <w:sz w:val="24"/>
                <w:szCs w:val="24"/>
              </w:rPr>
              <w:t xml:space="preserve"> такого виду </w:t>
            </w:r>
            <w:proofErr w:type="spellStart"/>
            <w:r w:rsidRPr="003F4FA2">
              <w:rPr>
                <w:rFonts w:ascii="Times New Roman" w:hAnsi="Times New Roman" w:cs="Times New Roman"/>
                <w:sz w:val="24"/>
                <w:szCs w:val="24"/>
              </w:rPr>
              <w:t>діяльності</w:t>
            </w:r>
            <w:proofErr w:type="spellEnd"/>
            <w:r w:rsidRPr="003F4FA2">
              <w:rPr>
                <w:rFonts w:ascii="Times New Roman" w:hAnsi="Times New Roman" w:cs="Times New Roman"/>
                <w:sz w:val="24"/>
                <w:szCs w:val="24"/>
              </w:rPr>
              <w:t xml:space="preserve"> </w:t>
            </w:r>
            <w:proofErr w:type="spellStart"/>
            <w:r w:rsidRPr="003F4FA2">
              <w:rPr>
                <w:rFonts w:ascii="Times New Roman" w:hAnsi="Times New Roman" w:cs="Times New Roman"/>
                <w:sz w:val="24"/>
                <w:szCs w:val="24"/>
              </w:rPr>
              <w:t>передбачено</w:t>
            </w:r>
            <w:proofErr w:type="spellEnd"/>
            <w:r w:rsidRPr="003F4FA2">
              <w:rPr>
                <w:rFonts w:ascii="Times New Roman" w:hAnsi="Times New Roman" w:cs="Times New Roman"/>
                <w:sz w:val="24"/>
                <w:szCs w:val="24"/>
              </w:rPr>
              <w:t xml:space="preserve"> законом.</w:t>
            </w:r>
          </w:p>
          <w:p w:rsidR="00570F51" w:rsidRPr="003F4FA2" w:rsidRDefault="001C2934" w:rsidP="004029F1">
            <w:pPr>
              <w:pStyle w:val="11"/>
              <w:widowControl w:val="0"/>
              <w:spacing w:line="240" w:lineRule="exact"/>
              <w:jc w:val="both"/>
              <w:rPr>
                <w:rFonts w:ascii="Times New Roman" w:hAnsi="Times New Roman" w:cs="Times New Roman"/>
                <w:color w:val="auto"/>
                <w:sz w:val="24"/>
                <w:szCs w:val="24"/>
                <w:lang w:val="uk-UA"/>
              </w:rPr>
            </w:pPr>
            <w:r w:rsidRPr="003F4FA2">
              <w:rPr>
                <w:rFonts w:ascii="Times New Roman" w:hAnsi="Times New Roman" w:cs="Times New Roman"/>
                <w:color w:val="auto"/>
                <w:sz w:val="24"/>
                <w:szCs w:val="24"/>
                <w:lang w:val="uk-UA"/>
              </w:rPr>
              <w:t xml:space="preserve">У разі, якщо переможцем процедури закупівлі є </w:t>
            </w:r>
            <w:r w:rsidRPr="003F4FA2">
              <w:rPr>
                <w:rFonts w:ascii="Times New Roman" w:hAnsi="Times New Roman" w:cs="Times New Roman"/>
                <w:color w:val="auto"/>
                <w:sz w:val="24"/>
                <w:szCs w:val="24"/>
              </w:rPr>
              <w:t>об’</w:t>
            </w:r>
            <w:r w:rsidRPr="003F4FA2">
              <w:rPr>
                <w:rFonts w:ascii="Times New Roman" w:hAnsi="Times New Roman" w:cs="Times New Roman"/>
                <w:color w:val="auto"/>
                <w:sz w:val="24"/>
                <w:szCs w:val="24"/>
                <w:lang w:val="uk-UA"/>
              </w:rPr>
              <w:t>єднання учасників, копія ліцензії або дозволу надається одним з учасників такого об</w:t>
            </w:r>
            <w:r w:rsidRPr="003F4FA2">
              <w:rPr>
                <w:rFonts w:ascii="Times New Roman" w:hAnsi="Times New Roman" w:cs="Times New Roman"/>
                <w:color w:val="auto"/>
                <w:sz w:val="24"/>
                <w:szCs w:val="24"/>
              </w:rPr>
              <w:t>’</w:t>
            </w:r>
            <w:r w:rsidRPr="003F4FA2">
              <w:rPr>
                <w:rFonts w:ascii="Times New Roman" w:hAnsi="Times New Roman" w:cs="Times New Roman"/>
                <w:color w:val="auto"/>
                <w:sz w:val="24"/>
                <w:szCs w:val="24"/>
                <w:lang w:val="uk-UA"/>
              </w:rPr>
              <w:t xml:space="preserve">єднання </w:t>
            </w:r>
            <w:r w:rsidRPr="003F4FA2">
              <w:rPr>
                <w:rFonts w:ascii="Times New Roman" w:hAnsi="Times New Roman" w:cs="Times New Roman"/>
                <w:color w:val="auto"/>
                <w:sz w:val="24"/>
                <w:szCs w:val="24"/>
                <w:lang w:val="uk-UA"/>
              </w:rPr>
              <w:lastRenderedPageBreak/>
              <w:t>учасників</w:t>
            </w:r>
          </w:p>
        </w:tc>
      </w:tr>
      <w:tr w:rsidR="00570F51" w:rsidRPr="003F4FA2" w:rsidTr="00BA371B">
        <w:trPr>
          <w:trHeight w:val="540"/>
          <w:jc w:val="center"/>
        </w:trPr>
        <w:tc>
          <w:tcPr>
            <w:tcW w:w="655" w:type="dxa"/>
          </w:tcPr>
          <w:p w:rsidR="00570F51" w:rsidRPr="003F4FA2" w:rsidRDefault="00570F51" w:rsidP="004029F1">
            <w:pPr>
              <w:pStyle w:val="11"/>
              <w:widowControl w:val="0"/>
              <w:spacing w:line="240" w:lineRule="exact"/>
              <w:ind w:right="113"/>
              <w:jc w:val="both"/>
              <w:rPr>
                <w:rFonts w:ascii="Times New Roman" w:hAnsi="Times New Roman" w:cs="Times New Roman"/>
                <w:color w:val="auto"/>
                <w:sz w:val="24"/>
                <w:szCs w:val="24"/>
                <w:lang w:val="uk-UA"/>
              </w:rPr>
            </w:pPr>
            <w:r w:rsidRPr="003F4FA2">
              <w:rPr>
                <w:rFonts w:ascii="Times New Roman" w:hAnsi="Times New Roman" w:cs="Times New Roman"/>
                <w:color w:val="auto"/>
                <w:sz w:val="24"/>
                <w:szCs w:val="24"/>
                <w:lang w:val="uk-UA"/>
              </w:rPr>
              <w:lastRenderedPageBreak/>
              <w:t>4.</w:t>
            </w:r>
          </w:p>
        </w:tc>
        <w:tc>
          <w:tcPr>
            <w:tcW w:w="2508" w:type="dxa"/>
          </w:tcPr>
          <w:p w:rsidR="00570F51" w:rsidRPr="003F4FA2" w:rsidRDefault="00570F51" w:rsidP="004029F1">
            <w:pPr>
              <w:pStyle w:val="11"/>
              <w:widowControl w:val="0"/>
              <w:spacing w:line="240" w:lineRule="exact"/>
              <w:ind w:right="113"/>
              <w:rPr>
                <w:rFonts w:ascii="Times New Roman" w:hAnsi="Times New Roman" w:cs="Times New Roman"/>
                <w:b/>
                <w:color w:val="auto"/>
                <w:sz w:val="24"/>
                <w:szCs w:val="24"/>
                <w:lang w:val="uk-UA"/>
              </w:rPr>
            </w:pPr>
            <w:r w:rsidRPr="003F4FA2">
              <w:rPr>
                <w:rFonts w:ascii="Times New Roman" w:hAnsi="Times New Roman" w:cs="Times New Roman"/>
                <w:b/>
                <w:color w:val="auto"/>
                <w:sz w:val="24"/>
                <w:szCs w:val="24"/>
                <w:lang w:val="uk-UA"/>
              </w:rPr>
              <w:t>Істотні умови, що обов’язково включаються до договору про закупівлю</w:t>
            </w:r>
          </w:p>
          <w:p w:rsidR="00570F51" w:rsidRPr="003F4FA2" w:rsidRDefault="00570F51" w:rsidP="004029F1">
            <w:pPr>
              <w:pStyle w:val="11"/>
              <w:widowControl w:val="0"/>
              <w:spacing w:line="240" w:lineRule="exact"/>
              <w:ind w:right="113"/>
              <w:rPr>
                <w:rFonts w:ascii="Times New Roman" w:hAnsi="Times New Roman" w:cs="Times New Roman"/>
                <w:b/>
                <w:color w:val="auto"/>
                <w:sz w:val="24"/>
                <w:szCs w:val="24"/>
                <w:lang w:val="uk-UA"/>
              </w:rPr>
            </w:pPr>
          </w:p>
        </w:tc>
        <w:tc>
          <w:tcPr>
            <w:tcW w:w="7839" w:type="dxa"/>
          </w:tcPr>
          <w:p w:rsidR="001C2934" w:rsidRPr="003F4FA2" w:rsidRDefault="001C2934" w:rsidP="004029F1">
            <w:pPr>
              <w:spacing w:after="0" w:line="240" w:lineRule="exact"/>
              <w:jc w:val="both"/>
              <w:textAlignment w:val="baseline"/>
              <w:rPr>
                <w:rFonts w:ascii="Times New Roman" w:hAnsi="Times New Roman"/>
                <w:sz w:val="24"/>
                <w:szCs w:val="24"/>
              </w:rPr>
            </w:pPr>
            <w:r w:rsidRPr="003F4FA2">
              <w:rPr>
                <w:rFonts w:ascii="Times New Roman" w:hAnsi="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дев’ятої  статті 41 Закону, та Особливостей.</w:t>
            </w:r>
          </w:p>
          <w:p w:rsidR="001C2934" w:rsidRPr="003F4FA2" w:rsidRDefault="001C2934" w:rsidP="004029F1">
            <w:pPr>
              <w:spacing w:after="0" w:line="240" w:lineRule="exact"/>
              <w:jc w:val="both"/>
              <w:textAlignment w:val="baseline"/>
              <w:rPr>
                <w:rFonts w:ascii="Times New Roman" w:hAnsi="Times New Roman"/>
                <w:sz w:val="24"/>
                <w:szCs w:val="24"/>
              </w:rPr>
            </w:pPr>
            <w:r w:rsidRPr="003F4FA2">
              <w:rPr>
                <w:rFonts w:ascii="Times New Roman" w:hAnsi="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w:t>
            </w:r>
          </w:p>
          <w:p w:rsidR="001C2934" w:rsidRPr="003F4FA2" w:rsidRDefault="001C2934" w:rsidP="004029F1">
            <w:pPr>
              <w:spacing w:after="0" w:line="240" w:lineRule="exact"/>
              <w:jc w:val="both"/>
              <w:textAlignment w:val="baseline"/>
              <w:rPr>
                <w:rFonts w:ascii="Times New Roman" w:hAnsi="Times New Roman"/>
                <w:sz w:val="24"/>
                <w:szCs w:val="24"/>
              </w:rPr>
            </w:pPr>
            <w:r w:rsidRPr="003F4FA2">
              <w:rPr>
                <w:rFonts w:ascii="Times New Roman" w:hAnsi="Times New Roman"/>
                <w:sz w:val="24"/>
                <w:szCs w:val="24"/>
              </w:rPr>
              <w:t>Господарського та Цивільного кодексів.</w:t>
            </w:r>
          </w:p>
          <w:p w:rsidR="001C2934" w:rsidRPr="003F4FA2" w:rsidRDefault="001C2934" w:rsidP="004029F1">
            <w:pPr>
              <w:spacing w:after="0" w:line="240" w:lineRule="exact"/>
              <w:textAlignment w:val="baseline"/>
              <w:rPr>
                <w:rFonts w:ascii="Times New Roman" w:hAnsi="Times New Roman"/>
                <w:sz w:val="24"/>
                <w:szCs w:val="24"/>
              </w:rPr>
            </w:pPr>
            <w:r w:rsidRPr="003F4FA2">
              <w:rPr>
                <w:rFonts w:ascii="Times New Roman" w:hAnsi="Times New Roman"/>
                <w:sz w:val="24"/>
                <w:szCs w:val="24"/>
              </w:rPr>
              <w:t>Умови договору про закупівлю не повинні відрізнятися від змісту тендерної пропозиції переможця процедури закупівлі, крім випадків:</w:t>
            </w:r>
          </w:p>
          <w:p w:rsidR="001C2934" w:rsidRPr="003F4FA2" w:rsidRDefault="001C2934" w:rsidP="004029F1">
            <w:pPr>
              <w:spacing w:after="0" w:line="240" w:lineRule="exact"/>
              <w:textAlignment w:val="baseline"/>
              <w:rPr>
                <w:rFonts w:ascii="Times New Roman" w:hAnsi="Times New Roman"/>
                <w:sz w:val="24"/>
                <w:szCs w:val="24"/>
              </w:rPr>
            </w:pPr>
            <w:r w:rsidRPr="003F4FA2">
              <w:rPr>
                <w:rFonts w:ascii="Times New Roman" w:hAnsi="Times New Roman"/>
                <w:sz w:val="24"/>
                <w:szCs w:val="24"/>
              </w:rPr>
              <w:t>визначення грошового еквівалента зобов’язання в іноземній валюті;</w:t>
            </w:r>
          </w:p>
          <w:p w:rsidR="001C2934" w:rsidRPr="003F4FA2" w:rsidRDefault="001C2934" w:rsidP="004029F1">
            <w:pPr>
              <w:spacing w:after="0" w:line="240" w:lineRule="exact"/>
              <w:textAlignment w:val="baseline"/>
              <w:rPr>
                <w:rFonts w:ascii="Times New Roman" w:hAnsi="Times New Roman"/>
                <w:sz w:val="24"/>
                <w:szCs w:val="24"/>
              </w:rPr>
            </w:pPr>
            <w:r w:rsidRPr="003F4FA2">
              <w:rPr>
                <w:rFonts w:ascii="Times New Roman" w:hAnsi="Times New Roman"/>
                <w:sz w:val="24"/>
                <w:szCs w:val="24"/>
              </w:rPr>
              <w:t>перерахунку ціни в бік зменшення ціни тендерної пропозиції переможця без зменшення обсягів закупівлі;</w:t>
            </w:r>
          </w:p>
          <w:p w:rsidR="00570F51" w:rsidRPr="003F4FA2" w:rsidRDefault="001C2934" w:rsidP="004029F1">
            <w:pPr>
              <w:spacing w:after="0" w:line="240" w:lineRule="exact"/>
              <w:jc w:val="both"/>
              <w:textAlignment w:val="baseline"/>
              <w:rPr>
                <w:rFonts w:ascii="Times New Roman" w:hAnsi="Times New Roman"/>
                <w:sz w:val="24"/>
                <w:szCs w:val="24"/>
              </w:rPr>
            </w:pPr>
            <w:r w:rsidRPr="003F4FA2">
              <w:rPr>
                <w:rFonts w:ascii="Times New Roman" w:hAnsi="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570F51" w:rsidRPr="003F4FA2" w:rsidTr="00BA371B">
        <w:trPr>
          <w:trHeight w:val="690"/>
          <w:jc w:val="center"/>
        </w:trPr>
        <w:tc>
          <w:tcPr>
            <w:tcW w:w="655" w:type="dxa"/>
          </w:tcPr>
          <w:p w:rsidR="00570F51" w:rsidRPr="003F4FA2" w:rsidRDefault="00570F51" w:rsidP="004029F1">
            <w:pPr>
              <w:pStyle w:val="11"/>
              <w:widowControl w:val="0"/>
              <w:spacing w:line="240" w:lineRule="exact"/>
              <w:ind w:right="113"/>
              <w:jc w:val="both"/>
              <w:rPr>
                <w:rFonts w:ascii="Times New Roman" w:hAnsi="Times New Roman" w:cs="Times New Roman"/>
                <w:color w:val="auto"/>
                <w:sz w:val="24"/>
                <w:szCs w:val="24"/>
                <w:lang w:val="uk-UA"/>
              </w:rPr>
            </w:pPr>
            <w:r w:rsidRPr="003F4FA2">
              <w:rPr>
                <w:rFonts w:ascii="Times New Roman" w:hAnsi="Times New Roman" w:cs="Times New Roman"/>
                <w:color w:val="auto"/>
                <w:sz w:val="24"/>
                <w:szCs w:val="24"/>
                <w:lang w:val="uk-UA"/>
              </w:rPr>
              <w:t>5.</w:t>
            </w:r>
          </w:p>
        </w:tc>
        <w:tc>
          <w:tcPr>
            <w:tcW w:w="2508" w:type="dxa"/>
          </w:tcPr>
          <w:p w:rsidR="00570F51" w:rsidRPr="003F4FA2" w:rsidRDefault="00570F51" w:rsidP="004029F1">
            <w:pPr>
              <w:pStyle w:val="11"/>
              <w:widowControl w:val="0"/>
              <w:spacing w:line="240" w:lineRule="exact"/>
              <w:ind w:right="113"/>
              <w:rPr>
                <w:rFonts w:ascii="Times New Roman" w:hAnsi="Times New Roman" w:cs="Times New Roman"/>
                <w:b/>
                <w:color w:val="auto"/>
                <w:sz w:val="24"/>
                <w:szCs w:val="24"/>
                <w:lang w:val="uk-UA"/>
              </w:rPr>
            </w:pPr>
            <w:r w:rsidRPr="003F4FA2">
              <w:rPr>
                <w:rFonts w:ascii="Times New Roman" w:hAnsi="Times New Roman" w:cs="Times New Roman"/>
                <w:b/>
                <w:color w:val="auto"/>
                <w:sz w:val="24"/>
                <w:szCs w:val="24"/>
                <w:lang w:val="uk-UA"/>
              </w:rPr>
              <w:t>Дії замовника при відмові переможця торгів підписати договір про закупівлю</w:t>
            </w:r>
          </w:p>
          <w:p w:rsidR="00570F51" w:rsidRPr="003F4FA2" w:rsidRDefault="00570F51" w:rsidP="004029F1">
            <w:pPr>
              <w:pStyle w:val="11"/>
              <w:widowControl w:val="0"/>
              <w:spacing w:line="240" w:lineRule="exact"/>
              <w:ind w:right="113"/>
              <w:rPr>
                <w:rFonts w:ascii="Times New Roman" w:hAnsi="Times New Roman" w:cs="Times New Roman"/>
                <w:b/>
                <w:color w:val="auto"/>
                <w:sz w:val="24"/>
                <w:szCs w:val="24"/>
                <w:lang w:val="uk-UA"/>
              </w:rPr>
            </w:pPr>
          </w:p>
        </w:tc>
        <w:tc>
          <w:tcPr>
            <w:tcW w:w="7839" w:type="dxa"/>
          </w:tcPr>
          <w:p w:rsidR="00570F51" w:rsidRPr="003F4FA2" w:rsidRDefault="001C2934" w:rsidP="004029F1">
            <w:pPr>
              <w:pStyle w:val="LO-normal"/>
              <w:widowControl w:val="0"/>
              <w:spacing w:line="240" w:lineRule="exact"/>
              <w:jc w:val="both"/>
              <w:rPr>
                <w:rFonts w:ascii="Times New Roman" w:hAnsi="Times New Roman" w:cs="Times New Roman"/>
                <w:color w:val="auto"/>
                <w:sz w:val="24"/>
                <w:szCs w:val="24"/>
                <w:lang w:val="uk-UA"/>
              </w:rPr>
            </w:pPr>
            <w:r w:rsidRPr="003F4FA2">
              <w:rPr>
                <w:rFonts w:ascii="Times New Roman" w:hAnsi="Times New Roman" w:cs="Times New Roman"/>
                <w:sz w:val="24"/>
                <w:szCs w:val="24"/>
                <w:lang w:eastAsia="ru-RU"/>
              </w:rPr>
              <w:t xml:space="preserve">У </w:t>
            </w:r>
            <w:proofErr w:type="spellStart"/>
            <w:r w:rsidRPr="003F4FA2">
              <w:rPr>
                <w:rFonts w:ascii="Times New Roman" w:hAnsi="Times New Roman" w:cs="Times New Roman"/>
                <w:sz w:val="24"/>
                <w:szCs w:val="24"/>
                <w:lang w:eastAsia="ru-RU"/>
              </w:rPr>
              <w:t>разі</w:t>
            </w:r>
            <w:proofErr w:type="spellEnd"/>
            <w:r w:rsidRPr="003F4FA2">
              <w:rPr>
                <w:rFonts w:ascii="Times New Roman" w:hAnsi="Times New Roman" w:cs="Times New Roman"/>
                <w:sz w:val="24"/>
                <w:szCs w:val="24"/>
                <w:lang w:eastAsia="ru-RU"/>
              </w:rPr>
              <w:t xml:space="preserve"> </w:t>
            </w:r>
            <w:proofErr w:type="spellStart"/>
            <w:r w:rsidRPr="003F4FA2">
              <w:rPr>
                <w:rFonts w:ascii="Times New Roman" w:hAnsi="Times New Roman" w:cs="Times New Roman"/>
                <w:sz w:val="24"/>
                <w:szCs w:val="24"/>
                <w:lang w:eastAsia="ru-RU"/>
              </w:rPr>
              <w:t>відмови</w:t>
            </w:r>
            <w:proofErr w:type="spellEnd"/>
            <w:r w:rsidRPr="003F4FA2">
              <w:rPr>
                <w:rFonts w:ascii="Times New Roman" w:hAnsi="Times New Roman" w:cs="Times New Roman"/>
                <w:sz w:val="24"/>
                <w:szCs w:val="24"/>
                <w:lang w:eastAsia="ru-RU"/>
              </w:rPr>
              <w:t xml:space="preserve"> </w:t>
            </w:r>
            <w:proofErr w:type="spellStart"/>
            <w:r w:rsidRPr="003F4FA2">
              <w:rPr>
                <w:rFonts w:ascii="Times New Roman" w:hAnsi="Times New Roman" w:cs="Times New Roman"/>
                <w:sz w:val="24"/>
                <w:szCs w:val="24"/>
                <w:lang w:eastAsia="ru-RU"/>
              </w:rPr>
              <w:t>переможця</w:t>
            </w:r>
            <w:proofErr w:type="spellEnd"/>
            <w:r w:rsidRPr="003F4FA2">
              <w:rPr>
                <w:rFonts w:ascii="Times New Roman" w:hAnsi="Times New Roman" w:cs="Times New Roman"/>
                <w:sz w:val="24"/>
                <w:szCs w:val="24"/>
                <w:lang w:eastAsia="ru-RU"/>
              </w:rPr>
              <w:t xml:space="preserve"> </w:t>
            </w:r>
            <w:proofErr w:type="spellStart"/>
            <w:r w:rsidRPr="003F4FA2">
              <w:rPr>
                <w:rFonts w:ascii="Times New Roman" w:hAnsi="Times New Roman" w:cs="Times New Roman"/>
                <w:sz w:val="24"/>
                <w:szCs w:val="24"/>
                <w:lang w:eastAsia="ru-RU"/>
              </w:rPr>
              <w:t>процедури</w:t>
            </w:r>
            <w:proofErr w:type="spellEnd"/>
            <w:r w:rsidRPr="003F4FA2">
              <w:rPr>
                <w:rFonts w:ascii="Times New Roman" w:hAnsi="Times New Roman" w:cs="Times New Roman"/>
                <w:sz w:val="24"/>
                <w:szCs w:val="24"/>
                <w:lang w:eastAsia="ru-RU"/>
              </w:rPr>
              <w:t xml:space="preserve"> закупі</w:t>
            </w:r>
            <w:proofErr w:type="gramStart"/>
            <w:r w:rsidRPr="003F4FA2">
              <w:rPr>
                <w:rFonts w:ascii="Times New Roman" w:hAnsi="Times New Roman" w:cs="Times New Roman"/>
                <w:sz w:val="24"/>
                <w:szCs w:val="24"/>
                <w:lang w:eastAsia="ru-RU"/>
              </w:rPr>
              <w:t>вл</w:t>
            </w:r>
            <w:proofErr w:type="gramEnd"/>
            <w:r w:rsidRPr="003F4FA2">
              <w:rPr>
                <w:rFonts w:ascii="Times New Roman" w:hAnsi="Times New Roman" w:cs="Times New Roman"/>
                <w:sz w:val="24"/>
                <w:szCs w:val="24"/>
                <w:lang w:eastAsia="ru-RU"/>
              </w:rPr>
              <w:t xml:space="preserve">і від підписання договору про </w:t>
            </w:r>
            <w:proofErr w:type="spellStart"/>
            <w:r w:rsidRPr="003F4FA2">
              <w:rPr>
                <w:rFonts w:ascii="Times New Roman" w:hAnsi="Times New Roman" w:cs="Times New Roman"/>
                <w:sz w:val="24"/>
                <w:szCs w:val="24"/>
                <w:lang w:eastAsia="ru-RU"/>
              </w:rPr>
              <w:t>закупівлю</w:t>
            </w:r>
            <w:proofErr w:type="spellEnd"/>
            <w:r w:rsidRPr="003F4FA2">
              <w:rPr>
                <w:rFonts w:ascii="Times New Roman" w:hAnsi="Times New Roman" w:cs="Times New Roman"/>
                <w:sz w:val="24"/>
                <w:szCs w:val="24"/>
                <w:lang w:eastAsia="ru-RU"/>
              </w:rPr>
              <w:t xml:space="preserve"> </w:t>
            </w:r>
            <w:proofErr w:type="spellStart"/>
            <w:r w:rsidRPr="003F4FA2">
              <w:rPr>
                <w:rFonts w:ascii="Times New Roman" w:hAnsi="Times New Roman" w:cs="Times New Roman"/>
                <w:sz w:val="24"/>
                <w:szCs w:val="24"/>
                <w:lang w:eastAsia="ru-RU"/>
              </w:rPr>
              <w:t>відповідно</w:t>
            </w:r>
            <w:proofErr w:type="spellEnd"/>
            <w:r w:rsidRPr="003F4FA2">
              <w:rPr>
                <w:rFonts w:ascii="Times New Roman" w:hAnsi="Times New Roman" w:cs="Times New Roman"/>
                <w:sz w:val="24"/>
                <w:szCs w:val="24"/>
                <w:lang w:eastAsia="ru-RU"/>
              </w:rPr>
              <w:t xml:space="preserve"> до </w:t>
            </w:r>
            <w:proofErr w:type="spellStart"/>
            <w:r w:rsidRPr="003F4FA2">
              <w:rPr>
                <w:rFonts w:ascii="Times New Roman" w:hAnsi="Times New Roman" w:cs="Times New Roman"/>
                <w:sz w:val="24"/>
                <w:szCs w:val="24"/>
                <w:lang w:eastAsia="ru-RU"/>
              </w:rPr>
              <w:t>вимог</w:t>
            </w:r>
            <w:proofErr w:type="spellEnd"/>
            <w:r w:rsidRPr="003F4FA2">
              <w:rPr>
                <w:rFonts w:ascii="Times New Roman" w:hAnsi="Times New Roman" w:cs="Times New Roman"/>
                <w:sz w:val="24"/>
                <w:szCs w:val="24"/>
                <w:lang w:eastAsia="ru-RU"/>
              </w:rPr>
              <w:t xml:space="preserve"> </w:t>
            </w:r>
            <w:proofErr w:type="spellStart"/>
            <w:r w:rsidRPr="003F4FA2">
              <w:rPr>
                <w:rFonts w:ascii="Times New Roman" w:hAnsi="Times New Roman" w:cs="Times New Roman"/>
                <w:sz w:val="24"/>
                <w:szCs w:val="24"/>
                <w:lang w:eastAsia="ru-RU"/>
              </w:rPr>
              <w:t>тендерної</w:t>
            </w:r>
            <w:proofErr w:type="spellEnd"/>
            <w:r w:rsidRPr="003F4FA2">
              <w:rPr>
                <w:rFonts w:ascii="Times New Roman" w:hAnsi="Times New Roman" w:cs="Times New Roman"/>
                <w:sz w:val="24"/>
                <w:szCs w:val="24"/>
                <w:lang w:eastAsia="ru-RU"/>
              </w:rPr>
              <w:t xml:space="preserve"> </w:t>
            </w:r>
            <w:proofErr w:type="spellStart"/>
            <w:r w:rsidRPr="003F4FA2">
              <w:rPr>
                <w:rFonts w:ascii="Times New Roman" w:hAnsi="Times New Roman" w:cs="Times New Roman"/>
                <w:sz w:val="24"/>
                <w:szCs w:val="24"/>
                <w:lang w:eastAsia="ru-RU"/>
              </w:rPr>
              <w:t>документації</w:t>
            </w:r>
            <w:proofErr w:type="spellEnd"/>
            <w:r w:rsidRPr="003F4FA2">
              <w:rPr>
                <w:rFonts w:ascii="Times New Roman" w:hAnsi="Times New Roman" w:cs="Times New Roman"/>
                <w:sz w:val="24"/>
                <w:szCs w:val="24"/>
                <w:lang w:eastAsia="ru-RU"/>
              </w:rPr>
              <w:t xml:space="preserve">, </w:t>
            </w:r>
            <w:proofErr w:type="spellStart"/>
            <w:r w:rsidRPr="003F4FA2">
              <w:rPr>
                <w:rFonts w:ascii="Times New Roman" w:hAnsi="Times New Roman" w:cs="Times New Roman"/>
                <w:sz w:val="24"/>
                <w:szCs w:val="24"/>
                <w:lang w:eastAsia="ru-RU"/>
              </w:rPr>
              <w:t>неукладання</w:t>
            </w:r>
            <w:proofErr w:type="spellEnd"/>
            <w:r w:rsidRPr="003F4FA2">
              <w:rPr>
                <w:rFonts w:ascii="Times New Roman" w:hAnsi="Times New Roman" w:cs="Times New Roman"/>
                <w:sz w:val="24"/>
                <w:szCs w:val="24"/>
                <w:lang w:eastAsia="ru-RU"/>
              </w:rPr>
              <w:t xml:space="preserve"> договору про </w:t>
            </w:r>
            <w:proofErr w:type="spellStart"/>
            <w:r w:rsidRPr="003F4FA2">
              <w:rPr>
                <w:rFonts w:ascii="Times New Roman" w:hAnsi="Times New Roman" w:cs="Times New Roman"/>
                <w:sz w:val="24"/>
                <w:szCs w:val="24"/>
                <w:lang w:eastAsia="ru-RU"/>
              </w:rPr>
              <w:t>закупівлю</w:t>
            </w:r>
            <w:proofErr w:type="spellEnd"/>
            <w:r w:rsidRPr="003F4FA2">
              <w:rPr>
                <w:rFonts w:ascii="Times New Roman" w:hAnsi="Times New Roman" w:cs="Times New Roman"/>
                <w:sz w:val="24"/>
                <w:szCs w:val="24"/>
                <w:lang w:eastAsia="ru-RU"/>
              </w:rPr>
              <w:t xml:space="preserve"> з вини </w:t>
            </w:r>
            <w:proofErr w:type="spellStart"/>
            <w:r w:rsidRPr="003F4FA2">
              <w:rPr>
                <w:rFonts w:ascii="Times New Roman" w:hAnsi="Times New Roman" w:cs="Times New Roman"/>
                <w:sz w:val="24"/>
                <w:szCs w:val="24"/>
                <w:lang w:eastAsia="ru-RU"/>
              </w:rPr>
              <w:t>учасника</w:t>
            </w:r>
            <w:proofErr w:type="spellEnd"/>
            <w:r w:rsidRPr="003F4FA2">
              <w:rPr>
                <w:rFonts w:ascii="Times New Roman" w:hAnsi="Times New Roman" w:cs="Times New Roman"/>
                <w:sz w:val="24"/>
                <w:szCs w:val="24"/>
                <w:lang w:eastAsia="ru-RU"/>
              </w:rPr>
              <w:t xml:space="preserve"> </w:t>
            </w:r>
            <w:proofErr w:type="spellStart"/>
            <w:r w:rsidRPr="003F4FA2">
              <w:rPr>
                <w:rFonts w:ascii="Times New Roman" w:hAnsi="Times New Roman" w:cs="Times New Roman"/>
                <w:sz w:val="24"/>
                <w:szCs w:val="24"/>
                <w:lang w:eastAsia="ru-RU"/>
              </w:rPr>
              <w:t>або</w:t>
            </w:r>
            <w:proofErr w:type="spellEnd"/>
            <w:r w:rsidRPr="003F4FA2">
              <w:rPr>
                <w:rFonts w:ascii="Times New Roman" w:hAnsi="Times New Roman" w:cs="Times New Roman"/>
                <w:sz w:val="24"/>
                <w:szCs w:val="24"/>
                <w:lang w:eastAsia="ru-RU"/>
              </w:rPr>
              <w:t xml:space="preserve"> </w:t>
            </w:r>
            <w:proofErr w:type="spellStart"/>
            <w:r w:rsidRPr="003F4FA2">
              <w:rPr>
                <w:rFonts w:ascii="Times New Roman" w:hAnsi="Times New Roman" w:cs="Times New Roman"/>
                <w:sz w:val="24"/>
                <w:szCs w:val="24"/>
                <w:lang w:eastAsia="ru-RU"/>
              </w:rPr>
              <w:t>ненадання</w:t>
            </w:r>
            <w:proofErr w:type="spellEnd"/>
            <w:r w:rsidRPr="003F4FA2">
              <w:rPr>
                <w:rFonts w:ascii="Times New Roman" w:hAnsi="Times New Roman" w:cs="Times New Roman"/>
                <w:sz w:val="24"/>
                <w:szCs w:val="24"/>
                <w:lang w:eastAsia="ru-RU"/>
              </w:rPr>
              <w:t xml:space="preserve"> </w:t>
            </w:r>
            <w:proofErr w:type="spellStart"/>
            <w:r w:rsidRPr="003F4FA2">
              <w:rPr>
                <w:rFonts w:ascii="Times New Roman" w:hAnsi="Times New Roman" w:cs="Times New Roman"/>
                <w:sz w:val="24"/>
                <w:szCs w:val="24"/>
                <w:lang w:eastAsia="ru-RU"/>
              </w:rPr>
              <w:t>замовнику</w:t>
            </w:r>
            <w:proofErr w:type="spellEnd"/>
            <w:r w:rsidRPr="003F4FA2">
              <w:rPr>
                <w:rFonts w:ascii="Times New Roman" w:hAnsi="Times New Roman" w:cs="Times New Roman"/>
                <w:sz w:val="24"/>
                <w:szCs w:val="24"/>
                <w:lang w:eastAsia="ru-RU"/>
              </w:rPr>
              <w:t xml:space="preserve"> </w:t>
            </w:r>
            <w:proofErr w:type="spellStart"/>
            <w:r w:rsidRPr="003F4FA2">
              <w:rPr>
                <w:rFonts w:ascii="Times New Roman" w:hAnsi="Times New Roman" w:cs="Times New Roman"/>
                <w:sz w:val="24"/>
                <w:szCs w:val="24"/>
                <w:lang w:eastAsia="ru-RU"/>
              </w:rPr>
              <w:t>підписаного</w:t>
            </w:r>
            <w:proofErr w:type="spellEnd"/>
            <w:r w:rsidRPr="003F4FA2">
              <w:rPr>
                <w:rFonts w:ascii="Times New Roman" w:hAnsi="Times New Roman" w:cs="Times New Roman"/>
                <w:sz w:val="24"/>
                <w:szCs w:val="24"/>
                <w:lang w:eastAsia="ru-RU"/>
              </w:rPr>
              <w:t xml:space="preserve"> договору у строк, </w:t>
            </w:r>
            <w:proofErr w:type="spellStart"/>
            <w:r w:rsidRPr="003F4FA2">
              <w:rPr>
                <w:rFonts w:ascii="Times New Roman" w:hAnsi="Times New Roman" w:cs="Times New Roman"/>
                <w:sz w:val="24"/>
                <w:szCs w:val="24"/>
                <w:lang w:eastAsia="ru-RU"/>
              </w:rPr>
              <w:t>визначений</w:t>
            </w:r>
            <w:proofErr w:type="spellEnd"/>
            <w:r w:rsidRPr="003F4FA2">
              <w:rPr>
                <w:rFonts w:ascii="Times New Roman" w:hAnsi="Times New Roman" w:cs="Times New Roman"/>
                <w:sz w:val="24"/>
                <w:szCs w:val="24"/>
                <w:lang w:eastAsia="ru-RU"/>
              </w:rPr>
              <w:t xml:space="preserve"> </w:t>
            </w:r>
            <w:proofErr w:type="spellStart"/>
            <w:r w:rsidRPr="003F4FA2">
              <w:rPr>
                <w:rFonts w:ascii="Times New Roman" w:hAnsi="Times New Roman" w:cs="Times New Roman"/>
                <w:sz w:val="24"/>
                <w:szCs w:val="24"/>
                <w:lang w:eastAsia="ru-RU"/>
              </w:rPr>
              <w:t>цим</w:t>
            </w:r>
            <w:proofErr w:type="spellEnd"/>
            <w:r w:rsidRPr="003F4FA2">
              <w:rPr>
                <w:rFonts w:ascii="Times New Roman" w:hAnsi="Times New Roman" w:cs="Times New Roman"/>
                <w:sz w:val="24"/>
                <w:szCs w:val="24"/>
                <w:lang w:eastAsia="ru-RU"/>
              </w:rPr>
              <w:t xml:space="preserve"> Законом, </w:t>
            </w:r>
            <w:proofErr w:type="spellStart"/>
            <w:r w:rsidRPr="003F4FA2">
              <w:rPr>
                <w:rFonts w:ascii="Times New Roman" w:hAnsi="Times New Roman" w:cs="Times New Roman"/>
                <w:sz w:val="24"/>
                <w:szCs w:val="24"/>
                <w:lang w:eastAsia="ru-RU"/>
              </w:rPr>
              <w:t>або</w:t>
            </w:r>
            <w:proofErr w:type="spellEnd"/>
            <w:r w:rsidRPr="003F4FA2">
              <w:rPr>
                <w:rFonts w:ascii="Times New Roman" w:hAnsi="Times New Roman" w:cs="Times New Roman"/>
                <w:sz w:val="24"/>
                <w:szCs w:val="24"/>
                <w:lang w:eastAsia="ru-RU"/>
              </w:rPr>
              <w:t xml:space="preserve"> </w:t>
            </w:r>
            <w:proofErr w:type="spellStart"/>
            <w:r w:rsidRPr="003F4FA2">
              <w:rPr>
                <w:rFonts w:ascii="Times New Roman" w:hAnsi="Times New Roman" w:cs="Times New Roman"/>
                <w:sz w:val="24"/>
                <w:szCs w:val="24"/>
                <w:lang w:eastAsia="ru-RU"/>
              </w:rPr>
              <w:t>ненадання</w:t>
            </w:r>
            <w:proofErr w:type="spellEnd"/>
            <w:r w:rsidRPr="003F4FA2">
              <w:rPr>
                <w:rFonts w:ascii="Times New Roman" w:hAnsi="Times New Roman" w:cs="Times New Roman"/>
                <w:sz w:val="24"/>
                <w:szCs w:val="24"/>
                <w:lang w:eastAsia="ru-RU"/>
              </w:rPr>
              <w:t xml:space="preserve"> </w:t>
            </w:r>
            <w:proofErr w:type="spellStart"/>
            <w:r w:rsidRPr="003F4FA2">
              <w:rPr>
                <w:rFonts w:ascii="Times New Roman" w:hAnsi="Times New Roman" w:cs="Times New Roman"/>
                <w:sz w:val="24"/>
                <w:szCs w:val="24"/>
                <w:lang w:eastAsia="ru-RU"/>
              </w:rPr>
              <w:t>переможцем</w:t>
            </w:r>
            <w:proofErr w:type="spellEnd"/>
            <w:r w:rsidRPr="003F4FA2">
              <w:rPr>
                <w:rFonts w:ascii="Times New Roman" w:hAnsi="Times New Roman" w:cs="Times New Roman"/>
                <w:sz w:val="24"/>
                <w:szCs w:val="24"/>
                <w:lang w:eastAsia="ru-RU"/>
              </w:rPr>
              <w:t xml:space="preserve"> </w:t>
            </w:r>
            <w:proofErr w:type="spellStart"/>
            <w:r w:rsidRPr="003F4FA2">
              <w:rPr>
                <w:rFonts w:ascii="Times New Roman" w:hAnsi="Times New Roman" w:cs="Times New Roman"/>
                <w:sz w:val="24"/>
                <w:szCs w:val="24"/>
                <w:lang w:eastAsia="ru-RU"/>
              </w:rPr>
              <w:t>процедури</w:t>
            </w:r>
            <w:proofErr w:type="spellEnd"/>
            <w:r w:rsidRPr="003F4FA2">
              <w:rPr>
                <w:rFonts w:ascii="Times New Roman" w:hAnsi="Times New Roman" w:cs="Times New Roman"/>
                <w:sz w:val="24"/>
                <w:szCs w:val="24"/>
                <w:lang w:eastAsia="ru-RU"/>
              </w:rPr>
              <w:t xml:space="preserve"> закупівлі  </w:t>
            </w:r>
            <w:proofErr w:type="spellStart"/>
            <w:r w:rsidRPr="003F4FA2">
              <w:rPr>
                <w:rFonts w:ascii="Times New Roman" w:hAnsi="Times New Roman" w:cs="Times New Roman"/>
                <w:sz w:val="24"/>
                <w:szCs w:val="24"/>
                <w:lang w:eastAsia="ru-RU"/>
              </w:rPr>
              <w:t>документів</w:t>
            </w:r>
            <w:proofErr w:type="spellEnd"/>
            <w:r w:rsidRPr="003F4FA2">
              <w:rPr>
                <w:rFonts w:ascii="Times New Roman" w:hAnsi="Times New Roman" w:cs="Times New Roman"/>
                <w:sz w:val="24"/>
                <w:szCs w:val="24"/>
                <w:lang w:eastAsia="ru-RU"/>
              </w:rPr>
              <w:t xml:space="preserve">, </w:t>
            </w:r>
            <w:proofErr w:type="spellStart"/>
            <w:r w:rsidRPr="003F4FA2">
              <w:rPr>
                <w:rFonts w:ascii="Times New Roman" w:hAnsi="Times New Roman" w:cs="Times New Roman"/>
                <w:sz w:val="24"/>
                <w:szCs w:val="24"/>
                <w:lang w:eastAsia="ru-RU"/>
              </w:rPr>
              <w:t>що</w:t>
            </w:r>
            <w:proofErr w:type="spellEnd"/>
            <w:r w:rsidRPr="003F4FA2">
              <w:rPr>
                <w:rFonts w:ascii="Times New Roman" w:hAnsi="Times New Roman" w:cs="Times New Roman"/>
                <w:sz w:val="24"/>
                <w:szCs w:val="24"/>
                <w:lang w:eastAsia="ru-RU"/>
              </w:rPr>
              <w:t xml:space="preserve"> </w:t>
            </w:r>
            <w:proofErr w:type="spellStart"/>
            <w:r w:rsidRPr="003F4FA2">
              <w:rPr>
                <w:rFonts w:ascii="Times New Roman" w:hAnsi="Times New Roman" w:cs="Times New Roman"/>
                <w:sz w:val="24"/>
                <w:szCs w:val="24"/>
                <w:lang w:eastAsia="ru-RU"/>
              </w:rPr>
              <w:t>підтверджують</w:t>
            </w:r>
            <w:proofErr w:type="spellEnd"/>
            <w:r w:rsidRPr="003F4FA2">
              <w:rPr>
                <w:rFonts w:ascii="Times New Roman" w:hAnsi="Times New Roman" w:cs="Times New Roman"/>
                <w:sz w:val="24"/>
                <w:szCs w:val="24"/>
                <w:lang w:eastAsia="ru-RU"/>
              </w:rPr>
              <w:t xml:space="preserve"> </w:t>
            </w:r>
            <w:proofErr w:type="spellStart"/>
            <w:r w:rsidRPr="003F4FA2">
              <w:rPr>
                <w:rFonts w:ascii="Times New Roman" w:hAnsi="Times New Roman" w:cs="Times New Roman"/>
                <w:sz w:val="24"/>
                <w:szCs w:val="24"/>
                <w:lang w:eastAsia="ru-RU"/>
              </w:rPr>
              <w:t>відсутність</w:t>
            </w:r>
            <w:proofErr w:type="spellEnd"/>
            <w:r w:rsidRPr="003F4FA2">
              <w:rPr>
                <w:rFonts w:ascii="Times New Roman" w:hAnsi="Times New Roman" w:cs="Times New Roman"/>
                <w:sz w:val="24"/>
                <w:szCs w:val="24"/>
                <w:lang w:eastAsia="ru-RU"/>
              </w:rPr>
              <w:t xml:space="preserve"> </w:t>
            </w:r>
            <w:proofErr w:type="spellStart"/>
            <w:r w:rsidRPr="003F4FA2">
              <w:rPr>
                <w:rFonts w:ascii="Times New Roman" w:hAnsi="Times New Roman" w:cs="Times New Roman"/>
                <w:sz w:val="24"/>
                <w:szCs w:val="24"/>
                <w:lang w:eastAsia="ru-RU"/>
              </w:rPr>
              <w:t>підстав</w:t>
            </w:r>
            <w:proofErr w:type="spellEnd"/>
            <w:r w:rsidRPr="003F4FA2">
              <w:rPr>
                <w:rFonts w:ascii="Times New Roman" w:hAnsi="Times New Roman" w:cs="Times New Roman"/>
                <w:sz w:val="24"/>
                <w:szCs w:val="24"/>
                <w:lang w:eastAsia="ru-RU"/>
              </w:rPr>
              <w:t xml:space="preserve">, </w:t>
            </w:r>
            <w:r w:rsidRPr="003F4FA2">
              <w:rPr>
                <w:rFonts w:ascii="Times New Roman" w:hAnsi="Times New Roman" w:cs="Times New Roman"/>
                <w:sz w:val="24"/>
                <w:szCs w:val="24"/>
                <w:lang w:val="uk-UA" w:eastAsia="ru-RU"/>
              </w:rPr>
              <w:t>визначених п.47 Особливостей</w:t>
            </w:r>
            <w:r w:rsidRPr="003F4FA2">
              <w:rPr>
                <w:rFonts w:ascii="Times New Roman" w:hAnsi="Times New Roman" w:cs="Times New Roman"/>
                <w:sz w:val="24"/>
                <w:szCs w:val="24"/>
                <w:lang w:eastAsia="ru-RU"/>
              </w:rPr>
              <w:t xml:space="preserve">, </w:t>
            </w:r>
            <w:proofErr w:type="spellStart"/>
            <w:r w:rsidRPr="003F4FA2">
              <w:rPr>
                <w:rFonts w:ascii="Times New Roman" w:hAnsi="Times New Roman" w:cs="Times New Roman"/>
                <w:sz w:val="24"/>
                <w:szCs w:val="24"/>
                <w:lang w:eastAsia="ru-RU"/>
              </w:rPr>
              <w:t>замовник</w:t>
            </w:r>
            <w:proofErr w:type="spellEnd"/>
            <w:r w:rsidRPr="003F4FA2">
              <w:rPr>
                <w:rFonts w:ascii="Times New Roman" w:hAnsi="Times New Roman" w:cs="Times New Roman"/>
                <w:sz w:val="24"/>
                <w:szCs w:val="24"/>
                <w:lang w:eastAsia="ru-RU"/>
              </w:rPr>
              <w:t xml:space="preserve"> </w:t>
            </w:r>
            <w:proofErr w:type="spellStart"/>
            <w:r w:rsidRPr="003F4FA2">
              <w:rPr>
                <w:rFonts w:ascii="Times New Roman" w:hAnsi="Times New Roman" w:cs="Times New Roman"/>
                <w:sz w:val="24"/>
                <w:szCs w:val="24"/>
                <w:lang w:eastAsia="ru-RU"/>
              </w:rPr>
              <w:t>відхиляє</w:t>
            </w:r>
            <w:proofErr w:type="spellEnd"/>
            <w:r w:rsidRPr="003F4FA2">
              <w:rPr>
                <w:rFonts w:ascii="Times New Roman" w:hAnsi="Times New Roman" w:cs="Times New Roman"/>
                <w:sz w:val="24"/>
                <w:szCs w:val="24"/>
                <w:lang w:eastAsia="ru-RU"/>
              </w:rPr>
              <w:t xml:space="preserve"> </w:t>
            </w:r>
            <w:proofErr w:type="spellStart"/>
            <w:r w:rsidRPr="003F4FA2">
              <w:rPr>
                <w:rFonts w:ascii="Times New Roman" w:hAnsi="Times New Roman" w:cs="Times New Roman"/>
                <w:sz w:val="24"/>
                <w:szCs w:val="24"/>
                <w:lang w:eastAsia="ru-RU"/>
              </w:rPr>
              <w:t>тендерну</w:t>
            </w:r>
            <w:proofErr w:type="spellEnd"/>
            <w:r w:rsidRPr="003F4FA2">
              <w:rPr>
                <w:rFonts w:ascii="Times New Roman" w:hAnsi="Times New Roman" w:cs="Times New Roman"/>
                <w:sz w:val="24"/>
                <w:szCs w:val="24"/>
                <w:lang w:eastAsia="ru-RU"/>
              </w:rPr>
              <w:t xml:space="preserve"> </w:t>
            </w:r>
            <w:proofErr w:type="spellStart"/>
            <w:r w:rsidRPr="003F4FA2">
              <w:rPr>
                <w:rFonts w:ascii="Times New Roman" w:hAnsi="Times New Roman" w:cs="Times New Roman"/>
                <w:sz w:val="24"/>
                <w:szCs w:val="24"/>
                <w:lang w:eastAsia="ru-RU"/>
              </w:rPr>
              <w:t>пропозицію</w:t>
            </w:r>
            <w:proofErr w:type="spellEnd"/>
            <w:r w:rsidRPr="003F4FA2">
              <w:rPr>
                <w:rFonts w:ascii="Times New Roman" w:hAnsi="Times New Roman" w:cs="Times New Roman"/>
                <w:sz w:val="24"/>
                <w:szCs w:val="24"/>
                <w:lang w:eastAsia="ru-RU"/>
              </w:rPr>
              <w:t xml:space="preserve"> такого </w:t>
            </w:r>
            <w:proofErr w:type="spellStart"/>
            <w:r w:rsidRPr="003F4FA2">
              <w:rPr>
                <w:rFonts w:ascii="Times New Roman" w:hAnsi="Times New Roman" w:cs="Times New Roman"/>
                <w:sz w:val="24"/>
                <w:szCs w:val="24"/>
                <w:lang w:eastAsia="ru-RU"/>
              </w:rPr>
              <w:t>учасника</w:t>
            </w:r>
            <w:proofErr w:type="spellEnd"/>
            <w:r w:rsidRPr="003F4FA2">
              <w:rPr>
                <w:rFonts w:ascii="Times New Roman" w:hAnsi="Times New Roman" w:cs="Times New Roman"/>
                <w:sz w:val="24"/>
                <w:szCs w:val="24"/>
                <w:lang w:eastAsia="ru-RU"/>
              </w:rPr>
              <w:t xml:space="preserve">, </w:t>
            </w:r>
            <w:proofErr w:type="spellStart"/>
            <w:r w:rsidRPr="003F4FA2">
              <w:rPr>
                <w:rFonts w:ascii="Times New Roman" w:hAnsi="Times New Roman" w:cs="Times New Roman"/>
                <w:sz w:val="24"/>
                <w:szCs w:val="24"/>
                <w:lang w:eastAsia="ru-RU"/>
              </w:rPr>
              <w:t>визначає</w:t>
            </w:r>
            <w:proofErr w:type="spellEnd"/>
            <w:r w:rsidRPr="003F4FA2">
              <w:rPr>
                <w:rFonts w:ascii="Times New Roman" w:hAnsi="Times New Roman" w:cs="Times New Roman"/>
                <w:sz w:val="24"/>
                <w:szCs w:val="24"/>
                <w:lang w:eastAsia="ru-RU"/>
              </w:rPr>
              <w:t xml:space="preserve"> </w:t>
            </w:r>
            <w:proofErr w:type="spellStart"/>
            <w:r w:rsidRPr="003F4FA2">
              <w:rPr>
                <w:rFonts w:ascii="Times New Roman" w:hAnsi="Times New Roman" w:cs="Times New Roman"/>
                <w:sz w:val="24"/>
                <w:szCs w:val="24"/>
                <w:lang w:eastAsia="ru-RU"/>
              </w:rPr>
              <w:t>переможця</w:t>
            </w:r>
            <w:proofErr w:type="spellEnd"/>
            <w:r w:rsidRPr="003F4FA2">
              <w:rPr>
                <w:rFonts w:ascii="Times New Roman" w:hAnsi="Times New Roman" w:cs="Times New Roman"/>
                <w:sz w:val="24"/>
                <w:szCs w:val="24"/>
                <w:lang w:eastAsia="ru-RU"/>
              </w:rPr>
              <w:t xml:space="preserve"> </w:t>
            </w:r>
            <w:proofErr w:type="spellStart"/>
            <w:r w:rsidRPr="003F4FA2">
              <w:rPr>
                <w:rFonts w:ascii="Times New Roman" w:hAnsi="Times New Roman" w:cs="Times New Roman"/>
                <w:sz w:val="24"/>
                <w:szCs w:val="24"/>
                <w:lang w:eastAsia="ru-RU"/>
              </w:rPr>
              <w:t>процедури</w:t>
            </w:r>
            <w:proofErr w:type="spellEnd"/>
            <w:r w:rsidRPr="003F4FA2">
              <w:rPr>
                <w:rFonts w:ascii="Times New Roman" w:hAnsi="Times New Roman" w:cs="Times New Roman"/>
                <w:sz w:val="24"/>
                <w:szCs w:val="24"/>
                <w:lang w:eastAsia="ru-RU"/>
              </w:rPr>
              <w:t xml:space="preserve"> закупівлі </w:t>
            </w:r>
            <w:proofErr w:type="spellStart"/>
            <w:r w:rsidRPr="003F4FA2">
              <w:rPr>
                <w:rFonts w:ascii="Times New Roman" w:hAnsi="Times New Roman" w:cs="Times New Roman"/>
                <w:sz w:val="24"/>
                <w:szCs w:val="24"/>
                <w:lang w:eastAsia="ru-RU"/>
              </w:rPr>
              <w:t>серед</w:t>
            </w:r>
            <w:proofErr w:type="spellEnd"/>
            <w:r w:rsidRPr="003F4FA2">
              <w:rPr>
                <w:rFonts w:ascii="Times New Roman" w:hAnsi="Times New Roman" w:cs="Times New Roman"/>
                <w:sz w:val="24"/>
                <w:szCs w:val="24"/>
                <w:lang w:eastAsia="ru-RU"/>
              </w:rPr>
              <w:t xml:space="preserve"> тих </w:t>
            </w:r>
            <w:proofErr w:type="spellStart"/>
            <w:r w:rsidRPr="003F4FA2">
              <w:rPr>
                <w:rFonts w:ascii="Times New Roman" w:hAnsi="Times New Roman" w:cs="Times New Roman"/>
                <w:sz w:val="24"/>
                <w:szCs w:val="24"/>
                <w:lang w:eastAsia="ru-RU"/>
              </w:rPr>
              <w:t>учасників</w:t>
            </w:r>
            <w:proofErr w:type="spellEnd"/>
            <w:r w:rsidRPr="003F4FA2">
              <w:rPr>
                <w:rFonts w:ascii="Times New Roman" w:hAnsi="Times New Roman" w:cs="Times New Roman"/>
                <w:sz w:val="24"/>
                <w:szCs w:val="24"/>
                <w:lang w:eastAsia="ru-RU"/>
              </w:rPr>
              <w:t xml:space="preserve">, строк </w:t>
            </w:r>
            <w:proofErr w:type="spellStart"/>
            <w:r w:rsidRPr="003F4FA2">
              <w:rPr>
                <w:rFonts w:ascii="Times New Roman" w:hAnsi="Times New Roman" w:cs="Times New Roman"/>
                <w:sz w:val="24"/>
                <w:szCs w:val="24"/>
                <w:lang w:eastAsia="ru-RU"/>
              </w:rPr>
              <w:t>дії</w:t>
            </w:r>
            <w:proofErr w:type="spellEnd"/>
            <w:r w:rsidRPr="003F4FA2">
              <w:rPr>
                <w:rFonts w:ascii="Times New Roman" w:hAnsi="Times New Roman" w:cs="Times New Roman"/>
                <w:sz w:val="24"/>
                <w:szCs w:val="24"/>
                <w:lang w:eastAsia="ru-RU"/>
              </w:rPr>
              <w:t xml:space="preserve"> </w:t>
            </w:r>
            <w:proofErr w:type="spellStart"/>
            <w:r w:rsidRPr="003F4FA2">
              <w:rPr>
                <w:rFonts w:ascii="Times New Roman" w:hAnsi="Times New Roman" w:cs="Times New Roman"/>
                <w:sz w:val="24"/>
                <w:szCs w:val="24"/>
                <w:lang w:eastAsia="ru-RU"/>
              </w:rPr>
              <w:t>тендерної</w:t>
            </w:r>
            <w:proofErr w:type="spellEnd"/>
            <w:r w:rsidRPr="003F4FA2">
              <w:rPr>
                <w:rFonts w:ascii="Times New Roman" w:hAnsi="Times New Roman" w:cs="Times New Roman"/>
                <w:sz w:val="24"/>
                <w:szCs w:val="24"/>
                <w:lang w:eastAsia="ru-RU"/>
              </w:rPr>
              <w:t xml:space="preserve"> </w:t>
            </w:r>
            <w:proofErr w:type="spellStart"/>
            <w:r w:rsidRPr="003F4FA2">
              <w:rPr>
                <w:rFonts w:ascii="Times New Roman" w:hAnsi="Times New Roman" w:cs="Times New Roman"/>
                <w:sz w:val="24"/>
                <w:szCs w:val="24"/>
                <w:lang w:eastAsia="ru-RU"/>
              </w:rPr>
              <w:t>пропозиції</w:t>
            </w:r>
            <w:proofErr w:type="spellEnd"/>
            <w:r w:rsidRPr="003F4FA2">
              <w:rPr>
                <w:rFonts w:ascii="Times New Roman" w:hAnsi="Times New Roman" w:cs="Times New Roman"/>
                <w:sz w:val="24"/>
                <w:szCs w:val="24"/>
                <w:lang w:eastAsia="ru-RU"/>
              </w:rPr>
              <w:t xml:space="preserve"> </w:t>
            </w:r>
            <w:proofErr w:type="spellStart"/>
            <w:r w:rsidRPr="003F4FA2">
              <w:rPr>
                <w:rFonts w:ascii="Times New Roman" w:hAnsi="Times New Roman" w:cs="Times New Roman"/>
                <w:sz w:val="24"/>
                <w:szCs w:val="24"/>
                <w:lang w:eastAsia="ru-RU"/>
              </w:rPr>
              <w:t>яких</w:t>
            </w:r>
            <w:proofErr w:type="spellEnd"/>
            <w:r w:rsidRPr="003F4FA2">
              <w:rPr>
                <w:rFonts w:ascii="Times New Roman" w:hAnsi="Times New Roman" w:cs="Times New Roman"/>
                <w:sz w:val="24"/>
                <w:szCs w:val="24"/>
                <w:lang w:eastAsia="ru-RU"/>
              </w:rPr>
              <w:t xml:space="preserve"> </w:t>
            </w:r>
            <w:proofErr w:type="spellStart"/>
            <w:r w:rsidRPr="003F4FA2">
              <w:rPr>
                <w:rFonts w:ascii="Times New Roman" w:hAnsi="Times New Roman" w:cs="Times New Roman"/>
                <w:sz w:val="24"/>
                <w:szCs w:val="24"/>
                <w:lang w:eastAsia="ru-RU"/>
              </w:rPr>
              <w:t>ще</w:t>
            </w:r>
            <w:proofErr w:type="spellEnd"/>
            <w:r w:rsidRPr="003F4FA2">
              <w:rPr>
                <w:rFonts w:ascii="Times New Roman" w:hAnsi="Times New Roman" w:cs="Times New Roman"/>
                <w:sz w:val="24"/>
                <w:szCs w:val="24"/>
                <w:lang w:eastAsia="ru-RU"/>
              </w:rPr>
              <w:t xml:space="preserve"> не минув, та </w:t>
            </w:r>
            <w:proofErr w:type="spellStart"/>
            <w:r w:rsidRPr="003F4FA2">
              <w:rPr>
                <w:rFonts w:ascii="Times New Roman" w:hAnsi="Times New Roman" w:cs="Times New Roman"/>
                <w:sz w:val="24"/>
                <w:szCs w:val="24"/>
                <w:lang w:eastAsia="ru-RU"/>
              </w:rPr>
              <w:t>приймає</w:t>
            </w:r>
            <w:proofErr w:type="spellEnd"/>
            <w:r w:rsidRPr="003F4FA2">
              <w:rPr>
                <w:rFonts w:ascii="Times New Roman" w:hAnsi="Times New Roman" w:cs="Times New Roman"/>
                <w:sz w:val="24"/>
                <w:szCs w:val="24"/>
                <w:lang w:eastAsia="ru-RU"/>
              </w:rPr>
              <w:t xml:space="preserve"> </w:t>
            </w:r>
            <w:proofErr w:type="spellStart"/>
            <w:r w:rsidRPr="003F4FA2">
              <w:rPr>
                <w:rFonts w:ascii="Times New Roman" w:hAnsi="Times New Roman" w:cs="Times New Roman"/>
                <w:sz w:val="24"/>
                <w:szCs w:val="24"/>
                <w:lang w:eastAsia="ru-RU"/>
              </w:rPr>
              <w:t>рішення</w:t>
            </w:r>
            <w:proofErr w:type="spellEnd"/>
            <w:r w:rsidRPr="003F4FA2">
              <w:rPr>
                <w:rFonts w:ascii="Times New Roman" w:hAnsi="Times New Roman" w:cs="Times New Roman"/>
                <w:sz w:val="24"/>
                <w:szCs w:val="24"/>
                <w:lang w:eastAsia="ru-RU"/>
              </w:rPr>
              <w:t xml:space="preserve"> про </w:t>
            </w:r>
            <w:proofErr w:type="spellStart"/>
            <w:r w:rsidRPr="003F4FA2">
              <w:rPr>
                <w:rFonts w:ascii="Times New Roman" w:hAnsi="Times New Roman" w:cs="Times New Roman"/>
                <w:sz w:val="24"/>
                <w:szCs w:val="24"/>
                <w:lang w:eastAsia="ru-RU"/>
              </w:rPr>
              <w:t>намір</w:t>
            </w:r>
            <w:proofErr w:type="spellEnd"/>
            <w:r w:rsidRPr="003F4FA2">
              <w:rPr>
                <w:rFonts w:ascii="Times New Roman" w:hAnsi="Times New Roman" w:cs="Times New Roman"/>
                <w:sz w:val="24"/>
                <w:szCs w:val="24"/>
                <w:lang w:eastAsia="ru-RU"/>
              </w:rPr>
              <w:t xml:space="preserve"> </w:t>
            </w:r>
            <w:proofErr w:type="spellStart"/>
            <w:r w:rsidRPr="003F4FA2">
              <w:rPr>
                <w:rFonts w:ascii="Times New Roman" w:hAnsi="Times New Roman" w:cs="Times New Roman"/>
                <w:sz w:val="24"/>
                <w:szCs w:val="24"/>
                <w:lang w:eastAsia="ru-RU"/>
              </w:rPr>
              <w:t>укласти</w:t>
            </w:r>
            <w:proofErr w:type="spellEnd"/>
            <w:r w:rsidRPr="003F4FA2">
              <w:rPr>
                <w:rFonts w:ascii="Times New Roman" w:hAnsi="Times New Roman" w:cs="Times New Roman"/>
                <w:sz w:val="24"/>
                <w:szCs w:val="24"/>
                <w:lang w:eastAsia="ru-RU"/>
              </w:rPr>
              <w:t xml:space="preserve"> </w:t>
            </w:r>
            <w:proofErr w:type="spellStart"/>
            <w:r w:rsidRPr="003F4FA2">
              <w:rPr>
                <w:rFonts w:ascii="Times New Roman" w:hAnsi="Times New Roman" w:cs="Times New Roman"/>
                <w:sz w:val="24"/>
                <w:szCs w:val="24"/>
                <w:lang w:eastAsia="ru-RU"/>
              </w:rPr>
              <w:t>договір</w:t>
            </w:r>
            <w:proofErr w:type="spellEnd"/>
            <w:r w:rsidRPr="003F4FA2">
              <w:rPr>
                <w:rFonts w:ascii="Times New Roman" w:hAnsi="Times New Roman" w:cs="Times New Roman"/>
                <w:sz w:val="24"/>
                <w:szCs w:val="24"/>
                <w:lang w:eastAsia="ru-RU"/>
              </w:rPr>
              <w:t xml:space="preserve"> про </w:t>
            </w:r>
            <w:proofErr w:type="spellStart"/>
            <w:r w:rsidRPr="003F4FA2">
              <w:rPr>
                <w:rFonts w:ascii="Times New Roman" w:hAnsi="Times New Roman" w:cs="Times New Roman"/>
                <w:sz w:val="24"/>
                <w:szCs w:val="24"/>
                <w:lang w:eastAsia="ru-RU"/>
              </w:rPr>
              <w:t>закупівлю</w:t>
            </w:r>
            <w:proofErr w:type="spellEnd"/>
            <w:r w:rsidRPr="003F4FA2">
              <w:rPr>
                <w:rFonts w:ascii="Times New Roman" w:hAnsi="Times New Roman" w:cs="Times New Roman"/>
                <w:sz w:val="24"/>
                <w:szCs w:val="24"/>
                <w:lang w:eastAsia="ru-RU"/>
              </w:rPr>
              <w:t xml:space="preserve"> у порядку та на </w:t>
            </w:r>
            <w:proofErr w:type="spellStart"/>
            <w:r w:rsidRPr="003F4FA2">
              <w:rPr>
                <w:rFonts w:ascii="Times New Roman" w:hAnsi="Times New Roman" w:cs="Times New Roman"/>
                <w:sz w:val="24"/>
                <w:szCs w:val="24"/>
                <w:lang w:eastAsia="ru-RU"/>
              </w:rPr>
              <w:t>умовах</w:t>
            </w:r>
            <w:proofErr w:type="spellEnd"/>
            <w:r w:rsidRPr="003F4FA2">
              <w:rPr>
                <w:rFonts w:ascii="Times New Roman" w:hAnsi="Times New Roman" w:cs="Times New Roman"/>
                <w:sz w:val="24"/>
                <w:szCs w:val="24"/>
                <w:lang w:eastAsia="ru-RU"/>
              </w:rPr>
              <w:t xml:space="preserve">, </w:t>
            </w:r>
            <w:proofErr w:type="spellStart"/>
            <w:r w:rsidRPr="003F4FA2">
              <w:rPr>
                <w:rFonts w:ascii="Times New Roman" w:hAnsi="Times New Roman" w:cs="Times New Roman"/>
                <w:sz w:val="24"/>
                <w:szCs w:val="24"/>
                <w:lang w:eastAsia="ru-RU"/>
              </w:rPr>
              <w:t>визначених</w:t>
            </w:r>
            <w:proofErr w:type="spellEnd"/>
            <w:r w:rsidRPr="003F4FA2">
              <w:rPr>
                <w:rFonts w:ascii="Times New Roman" w:hAnsi="Times New Roman" w:cs="Times New Roman"/>
                <w:sz w:val="24"/>
                <w:szCs w:val="24"/>
                <w:lang w:eastAsia="ru-RU"/>
              </w:rPr>
              <w:t xml:space="preserve"> Законом</w:t>
            </w:r>
          </w:p>
        </w:tc>
      </w:tr>
      <w:tr w:rsidR="00570F51" w:rsidRPr="003F4FA2" w:rsidTr="00BA371B">
        <w:trPr>
          <w:trHeight w:val="618"/>
          <w:jc w:val="center"/>
        </w:trPr>
        <w:tc>
          <w:tcPr>
            <w:tcW w:w="655" w:type="dxa"/>
          </w:tcPr>
          <w:p w:rsidR="00570F51" w:rsidRPr="003F4FA2" w:rsidRDefault="00570F51" w:rsidP="004029F1">
            <w:pPr>
              <w:pStyle w:val="25"/>
              <w:widowControl w:val="0"/>
              <w:spacing w:after="0" w:line="240" w:lineRule="exact"/>
              <w:ind w:left="0" w:right="113"/>
              <w:jc w:val="both"/>
              <w:rPr>
                <w:rFonts w:ascii="Times New Roman" w:hAnsi="Times New Roman"/>
                <w:sz w:val="24"/>
                <w:szCs w:val="24"/>
              </w:rPr>
            </w:pPr>
            <w:r w:rsidRPr="003F4FA2">
              <w:rPr>
                <w:rFonts w:ascii="Times New Roman" w:hAnsi="Times New Roman"/>
                <w:sz w:val="24"/>
                <w:szCs w:val="24"/>
              </w:rPr>
              <w:t>6.</w:t>
            </w:r>
          </w:p>
        </w:tc>
        <w:tc>
          <w:tcPr>
            <w:tcW w:w="2508" w:type="dxa"/>
          </w:tcPr>
          <w:p w:rsidR="00570F51" w:rsidRPr="003F4FA2" w:rsidRDefault="00570F51" w:rsidP="004029F1">
            <w:pPr>
              <w:pStyle w:val="11"/>
              <w:widowControl w:val="0"/>
              <w:spacing w:line="240" w:lineRule="exact"/>
              <w:ind w:right="113"/>
              <w:rPr>
                <w:rFonts w:ascii="Times New Roman" w:hAnsi="Times New Roman" w:cs="Times New Roman"/>
                <w:b/>
                <w:color w:val="auto"/>
                <w:sz w:val="24"/>
                <w:szCs w:val="24"/>
                <w:lang w:val="uk-UA"/>
              </w:rPr>
            </w:pPr>
            <w:r w:rsidRPr="003F4FA2">
              <w:rPr>
                <w:rFonts w:ascii="Times New Roman" w:hAnsi="Times New Roman" w:cs="Times New Roman"/>
                <w:b/>
                <w:color w:val="auto"/>
                <w:sz w:val="24"/>
                <w:szCs w:val="24"/>
                <w:lang w:val="uk-UA"/>
              </w:rPr>
              <w:t xml:space="preserve">Забезпечення виконання договору про закупівлю </w:t>
            </w:r>
          </w:p>
        </w:tc>
        <w:tc>
          <w:tcPr>
            <w:tcW w:w="7839" w:type="dxa"/>
          </w:tcPr>
          <w:p w:rsidR="00570F51" w:rsidRPr="003F4FA2" w:rsidRDefault="00570F51" w:rsidP="004029F1">
            <w:pPr>
              <w:pStyle w:val="11"/>
              <w:widowControl w:val="0"/>
              <w:spacing w:line="240" w:lineRule="exact"/>
              <w:ind w:right="113"/>
              <w:jc w:val="both"/>
              <w:rPr>
                <w:rFonts w:ascii="Times New Roman" w:hAnsi="Times New Roman" w:cs="Times New Roman"/>
                <w:sz w:val="24"/>
                <w:szCs w:val="24"/>
              </w:rPr>
            </w:pPr>
            <w:proofErr w:type="spellStart"/>
            <w:r w:rsidRPr="003F4FA2">
              <w:rPr>
                <w:rFonts w:ascii="Times New Roman" w:hAnsi="Times New Roman" w:cs="Times New Roman"/>
                <w:color w:val="auto"/>
                <w:sz w:val="24"/>
                <w:szCs w:val="24"/>
              </w:rPr>
              <w:t>Забезпечення</w:t>
            </w:r>
            <w:proofErr w:type="spellEnd"/>
            <w:r w:rsidRPr="003F4FA2">
              <w:rPr>
                <w:rFonts w:ascii="Times New Roman" w:hAnsi="Times New Roman" w:cs="Times New Roman"/>
                <w:color w:val="auto"/>
                <w:sz w:val="24"/>
                <w:szCs w:val="24"/>
              </w:rPr>
              <w:t xml:space="preserve"> </w:t>
            </w:r>
            <w:proofErr w:type="spellStart"/>
            <w:r w:rsidRPr="003F4FA2">
              <w:rPr>
                <w:rFonts w:ascii="Times New Roman" w:hAnsi="Times New Roman" w:cs="Times New Roman"/>
                <w:color w:val="auto"/>
                <w:sz w:val="24"/>
                <w:szCs w:val="24"/>
              </w:rPr>
              <w:t>виконання</w:t>
            </w:r>
            <w:proofErr w:type="spellEnd"/>
            <w:r w:rsidRPr="003F4FA2">
              <w:rPr>
                <w:rFonts w:ascii="Times New Roman" w:hAnsi="Times New Roman" w:cs="Times New Roman"/>
                <w:color w:val="auto"/>
                <w:sz w:val="24"/>
                <w:szCs w:val="24"/>
              </w:rPr>
              <w:t xml:space="preserve"> договору </w:t>
            </w:r>
            <w:proofErr w:type="gramStart"/>
            <w:r w:rsidRPr="003F4FA2">
              <w:rPr>
                <w:rFonts w:ascii="Times New Roman" w:hAnsi="Times New Roman" w:cs="Times New Roman"/>
                <w:color w:val="auto"/>
                <w:sz w:val="24"/>
                <w:szCs w:val="24"/>
              </w:rPr>
              <w:t>про</w:t>
            </w:r>
            <w:proofErr w:type="gramEnd"/>
            <w:r w:rsidRPr="003F4FA2">
              <w:rPr>
                <w:rFonts w:ascii="Times New Roman" w:hAnsi="Times New Roman" w:cs="Times New Roman"/>
                <w:color w:val="auto"/>
                <w:sz w:val="24"/>
                <w:szCs w:val="24"/>
              </w:rPr>
              <w:t xml:space="preserve"> </w:t>
            </w:r>
            <w:proofErr w:type="spellStart"/>
            <w:r w:rsidRPr="003F4FA2">
              <w:rPr>
                <w:rFonts w:ascii="Times New Roman" w:hAnsi="Times New Roman" w:cs="Times New Roman"/>
                <w:color w:val="auto"/>
                <w:sz w:val="24"/>
                <w:szCs w:val="24"/>
              </w:rPr>
              <w:t>закупівлю</w:t>
            </w:r>
            <w:proofErr w:type="spellEnd"/>
            <w:r w:rsidRPr="003F4FA2">
              <w:rPr>
                <w:rFonts w:ascii="Times New Roman" w:hAnsi="Times New Roman" w:cs="Times New Roman"/>
                <w:color w:val="auto"/>
                <w:sz w:val="24"/>
                <w:szCs w:val="24"/>
              </w:rPr>
              <w:t xml:space="preserve"> не </w:t>
            </w:r>
            <w:proofErr w:type="spellStart"/>
            <w:r w:rsidRPr="003F4FA2">
              <w:rPr>
                <w:rFonts w:ascii="Times New Roman" w:hAnsi="Times New Roman" w:cs="Times New Roman"/>
                <w:color w:val="auto"/>
                <w:sz w:val="24"/>
                <w:szCs w:val="24"/>
              </w:rPr>
              <w:t>вимагається</w:t>
            </w:r>
            <w:proofErr w:type="spellEnd"/>
            <w:r w:rsidRPr="003F4FA2">
              <w:rPr>
                <w:rFonts w:ascii="Times New Roman" w:hAnsi="Times New Roman" w:cs="Times New Roman"/>
                <w:color w:val="auto"/>
                <w:sz w:val="24"/>
                <w:szCs w:val="24"/>
              </w:rPr>
              <w:t>.</w:t>
            </w:r>
          </w:p>
        </w:tc>
      </w:tr>
    </w:tbl>
    <w:p w:rsidR="0078370D" w:rsidRPr="003F4FA2" w:rsidRDefault="0078370D" w:rsidP="004029F1">
      <w:pPr>
        <w:shd w:val="clear" w:color="auto" w:fill="FFFFFF"/>
        <w:spacing w:after="0" w:line="240" w:lineRule="exact"/>
        <w:textAlignment w:val="baseline"/>
        <w:rPr>
          <w:rFonts w:ascii="Times New Roman" w:hAnsi="Times New Roman"/>
          <w:b/>
          <w:sz w:val="24"/>
          <w:szCs w:val="24"/>
        </w:rPr>
      </w:pPr>
    </w:p>
    <w:p w:rsidR="00F76314" w:rsidRPr="003F4FA2" w:rsidRDefault="00F76314" w:rsidP="004029F1">
      <w:pPr>
        <w:shd w:val="clear" w:color="auto" w:fill="FFFFFF"/>
        <w:spacing w:after="0" w:line="240" w:lineRule="exact"/>
        <w:textAlignment w:val="baseline"/>
        <w:rPr>
          <w:rFonts w:ascii="Times New Roman" w:hAnsi="Times New Roman"/>
          <w:b/>
          <w:sz w:val="24"/>
          <w:szCs w:val="24"/>
        </w:rPr>
      </w:pPr>
    </w:p>
    <w:p w:rsidR="00F76314" w:rsidRPr="003F4FA2" w:rsidRDefault="00F76314" w:rsidP="004029F1">
      <w:pPr>
        <w:shd w:val="clear" w:color="auto" w:fill="FFFFFF"/>
        <w:spacing w:after="0" w:line="240" w:lineRule="exact"/>
        <w:textAlignment w:val="baseline"/>
        <w:rPr>
          <w:rFonts w:ascii="Times New Roman" w:hAnsi="Times New Roman"/>
          <w:b/>
          <w:sz w:val="24"/>
          <w:szCs w:val="24"/>
        </w:rPr>
      </w:pPr>
    </w:p>
    <w:p w:rsidR="00F76314" w:rsidRPr="003F4FA2" w:rsidRDefault="00F76314" w:rsidP="004029F1">
      <w:pPr>
        <w:shd w:val="clear" w:color="auto" w:fill="FFFFFF"/>
        <w:spacing w:after="0" w:line="240" w:lineRule="exact"/>
        <w:textAlignment w:val="baseline"/>
        <w:rPr>
          <w:rFonts w:ascii="Times New Roman" w:hAnsi="Times New Roman"/>
          <w:b/>
          <w:sz w:val="24"/>
          <w:szCs w:val="24"/>
        </w:rPr>
      </w:pPr>
    </w:p>
    <w:p w:rsidR="00F76314" w:rsidRPr="003F4FA2" w:rsidRDefault="00F76314" w:rsidP="004029F1">
      <w:pPr>
        <w:shd w:val="clear" w:color="auto" w:fill="FFFFFF"/>
        <w:spacing w:after="0" w:line="240" w:lineRule="exact"/>
        <w:textAlignment w:val="baseline"/>
        <w:rPr>
          <w:rFonts w:ascii="Times New Roman" w:hAnsi="Times New Roman"/>
          <w:b/>
          <w:sz w:val="24"/>
          <w:szCs w:val="24"/>
        </w:rPr>
      </w:pPr>
    </w:p>
    <w:p w:rsidR="00F76314" w:rsidRPr="003F4FA2" w:rsidRDefault="00F76314" w:rsidP="004029F1">
      <w:pPr>
        <w:shd w:val="clear" w:color="auto" w:fill="FFFFFF"/>
        <w:spacing w:after="0" w:line="240" w:lineRule="exact"/>
        <w:textAlignment w:val="baseline"/>
        <w:rPr>
          <w:rFonts w:ascii="Times New Roman" w:hAnsi="Times New Roman"/>
          <w:b/>
          <w:sz w:val="24"/>
          <w:szCs w:val="24"/>
        </w:rPr>
      </w:pPr>
    </w:p>
    <w:p w:rsidR="00F76314" w:rsidRPr="003F4FA2" w:rsidRDefault="00F76314" w:rsidP="004029F1">
      <w:pPr>
        <w:shd w:val="clear" w:color="auto" w:fill="FFFFFF"/>
        <w:spacing w:after="0" w:line="240" w:lineRule="exact"/>
        <w:textAlignment w:val="baseline"/>
        <w:rPr>
          <w:rFonts w:ascii="Times New Roman" w:hAnsi="Times New Roman"/>
          <w:b/>
          <w:sz w:val="24"/>
          <w:szCs w:val="24"/>
        </w:rPr>
      </w:pPr>
    </w:p>
    <w:p w:rsidR="00F76314" w:rsidRPr="003F4FA2" w:rsidRDefault="00F76314" w:rsidP="004029F1">
      <w:pPr>
        <w:shd w:val="clear" w:color="auto" w:fill="FFFFFF"/>
        <w:spacing w:after="0" w:line="240" w:lineRule="exact"/>
        <w:textAlignment w:val="baseline"/>
        <w:rPr>
          <w:rFonts w:ascii="Times New Roman" w:hAnsi="Times New Roman"/>
          <w:b/>
          <w:sz w:val="24"/>
          <w:szCs w:val="24"/>
        </w:rPr>
      </w:pPr>
    </w:p>
    <w:p w:rsidR="00F76314" w:rsidRPr="003F4FA2" w:rsidRDefault="00F76314" w:rsidP="004029F1">
      <w:pPr>
        <w:shd w:val="clear" w:color="auto" w:fill="FFFFFF"/>
        <w:spacing w:after="0" w:line="240" w:lineRule="exact"/>
        <w:textAlignment w:val="baseline"/>
        <w:rPr>
          <w:rFonts w:ascii="Times New Roman" w:hAnsi="Times New Roman"/>
          <w:b/>
          <w:sz w:val="24"/>
          <w:szCs w:val="24"/>
        </w:rPr>
      </w:pPr>
    </w:p>
    <w:p w:rsidR="00F76314" w:rsidRPr="003F4FA2" w:rsidRDefault="00F76314" w:rsidP="004029F1">
      <w:pPr>
        <w:shd w:val="clear" w:color="auto" w:fill="FFFFFF"/>
        <w:spacing w:after="0" w:line="240" w:lineRule="exact"/>
        <w:textAlignment w:val="baseline"/>
        <w:rPr>
          <w:rFonts w:ascii="Times New Roman" w:hAnsi="Times New Roman"/>
          <w:b/>
          <w:sz w:val="24"/>
          <w:szCs w:val="24"/>
        </w:rPr>
      </w:pPr>
    </w:p>
    <w:p w:rsidR="00F76314" w:rsidRPr="003F4FA2" w:rsidRDefault="00F76314" w:rsidP="004029F1">
      <w:pPr>
        <w:shd w:val="clear" w:color="auto" w:fill="FFFFFF"/>
        <w:spacing w:after="0" w:line="240" w:lineRule="exact"/>
        <w:textAlignment w:val="baseline"/>
        <w:rPr>
          <w:rFonts w:ascii="Times New Roman" w:hAnsi="Times New Roman"/>
          <w:b/>
          <w:sz w:val="24"/>
          <w:szCs w:val="24"/>
        </w:rPr>
      </w:pPr>
    </w:p>
    <w:p w:rsidR="00F76314" w:rsidRPr="003F4FA2" w:rsidRDefault="00F76314" w:rsidP="004029F1">
      <w:pPr>
        <w:shd w:val="clear" w:color="auto" w:fill="FFFFFF"/>
        <w:spacing w:after="0" w:line="240" w:lineRule="exact"/>
        <w:textAlignment w:val="baseline"/>
        <w:rPr>
          <w:rFonts w:ascii="Times New Roman" w:hAnsi="Times New Roman"/>
          <w:b/>
          <w:sz w:val="24"/>
          <w:szCs w:val="24"/>
        </w:rPr>
      </w:pPr>
    </w:p>
    <w:p w:rsidR="00F76314" w:rsidRPr="003F4FA2" w:rsidRDefault="00F76314" w:rsidP="004029F1">
      <w:pPr>
        <w:shd w:val="clear" w:color="auto" w:fill="FFFFFF"/>
        <w:spacing w:after="0" w:line="240" w:lineRule="exact"/>
        <w:textAlignment w:val="baseline"/>
        <w:rPr>
          <w:rFonts w:ascii="Times New Roman" w:hAnsi="Times New Roman"/>
          <w:b/>
          <w:sz w:val="24"/>
          <w:szCs w:val="24"/>
        </w:rPr>
      </w:pPr>
    </w:p>
    <w:p w:rsidR="00F76314" w:rsidRPr="003F4FA2" w:rsidRDefault="00F76314" w:rsidP="004029F1">
      <w:pPr>
        <w:shd w:val="clear" w:color="auto" w:fill="FFFFFF"/>
        <w:spacing w:after="0" w:line="240" w:lineRule="exact"/>
        <w:textAlignment w:val="baseline"/>
        <w:rPr>
          <w:rFonts w:ascii="Times New Roman" w:hAnsi="Times New Roman"/>
          <w:b/>
          <w:sz w:val="24"/>
          <w:szCs w:val="24"/>
        </w:rPr>
      </w:pPr>
    </w:p>
    <w:p w:rsidR="00F76314" w:rsidRPr="003F4FA2" w:rsidRDefault="00F76314" w:rsidP="004029F1">
      <w:pPr>
        <w:shd w:val="clear" w:color="auto" w:fill="FFFFFF"/>
        <w:spacing w:after="0" w:line="240" w:lineRule="exact"/>
        <w:textAlignment w:val="baseline"/>
        <w:rPr>
          <w:rFonts w:ascii="Times New Roman" w:hAnsi="Times New Roman"/>
          <w:b/>
          <w:sz w:val="24"/>
          <w:szCs w:val="24"/>
        </w:rPr>
      </w:pPr>
    </w:p>
    <w:p w:rsidR="00F76314" w:rsidRPr="003F4FA2" w:rsidRDefault="00F76314" w:rsidP="004029F1">
      <w:pPr>
        <w:shd w:val="clear" w:color="auto" w:fill="FFFFFF"/>
        <w:spacing w:after="0" w:line="240" w:lineRule="exact"/>
        <w:textAlignment w:val="baseline"/>
        <w:rPr>
          <w:rFonts w:ascii="Times New Roman" w:hAnsi="Times New Roman"/>
          <w:b/>
          <w:sz w:val="24"/>
          <w:szCs w:val="24"/>
        </w:rPr>
      </w:pPr>
    </w:p>
    <w:p w:rsidR="00F76314" w:rsidRPr="003F4FA2" w:rsidRDefault="00F76314" w:rsidP="004029F1">
      <w:pPr>
        <w:shd w:val="clear" w:color="auto" w:fill="FFFFFF"/>
        <w:spacing w:after="0" w:line="240" w:lineRule="exact"/>
        <w:textAlignment w:val="baseline"/>
        <w:rPr>
          <w:rFonts w:ascii="Times New Roman" w:hAnsi="Times New Roman"/>
          <w:b/>
          <w:sz w:val="24"/>
          <w:szCs w:val="24"/>
        </w:rPr>
      </w:pPr>
    </w:p>
    <w:p w:rsidR="00F76314" w:rsidRPr="003F4FA2" w:rsidRDefault="00F76314" w:rsidP="004029F1">
      <w:pPr>
        <w:shd w:val="clear" w:color="auto" w:fill="FFFFFF"/>
        <w:spacing w:after="0" w:line="240" w:lineRule="exact"/>
        <w:textAlignment w:val="baseline"/>
        <w:rPr>
          <w:rFonts w:ascii="Times New Roman" w:hAnsi="Times New Roman"/>
          <w:b/>
          <w:sz w:val="24"/>
          <w:szCs w:val="24"/>
        </w:rPr>
      </w:pPr>
    </w:p>
    <w:p w:rsidR="00F76314" w:rsidRPr="003F4FA2" w:rsidRDefault="00F76314" w:rsidP="004029F1">
      <w:pPr>
        <w:shd w:val="clear" w:color="auto" w:fill="FFFFFF"/>
        <w:spacing w:after="0" w:line="240" w:lineRule="exact"/>
        <w:textAlignment w:val="baseline"/>
        <w:rPr>
          <w:rFonts w:ascii="Times New Roman" w:hAnsi="Times New Roman"/>
          <w:b/>
          <w:sz w:val="24"/>
          <w:szCs w:val="24"/>
        </w:rPr>
      </w:pPr>
    </w:p>
    <w:p w:rsidR="00F76314" w:rsidRPr="003F4FA2" w:rsidRDefault="00F76314" w:rsidP="004029F1">
      <w:pPr>
        <w:shd w:val="clear" w:color="auto" w:fill="FFFFFF"/>
        <w:spacing w:after="0" w:line="240" w:lineRule="exact"/>
        <w:textAlignment w:val="baseline"/>
        <w:rPr>
          <w:rFonts w:ascii="Times New Roman" w:hAnsi="Times New Roman"/>
          <w:b/>
          <w:sz w:val="24"/>
          <w:szCs w:val="24"/>
        </w:rPr>
      </w:pPr>
    </w:p>
    <w:p w:rsidR="00F76314" w:rsidRPr="003F4FA2" w:rsidRDefault="00F76314" w:rsidP="004029F1">
      <w:pPr>
        <w:shd w:val="clear" w:color="auto" w:fill="FFFFFF"/>
        <w:spacing w:after="0" w:line="240" w:lineRule="exact"/>
        <w:textAlignment w:val="baseline"/>
        <w:rPr>
          <w:rFonts w:ascii="Times New Roman" w:hAnsi="Times New Roman"/>
          <w:b/>
          <w:sz w:val="24"/>
          <w:szCs w:val="24"/>
        </w:rPr>
      </w:pPr>
    </w:p>
    <w:p w:rsidR="00F76314" w:rsidRPr="003F4FA2" w:rsidRDefault="00F76314" w:rsidP="004029F1">
      <w:pPr>
        <w:shd w:val="clear" w:color="auto" w:fill="FFFFFF"/>
        <w:spacing w:after="0" w:line="240" w:lineRule="exact"/>
        <w:textAlignment w:val="baseline"/>
        <w:rPr>
          <w:rFonts w:ascii="Times New Roman" w:hAnsi="Times New Roman"/>
          <w:b/>
          <w:sz w:val="24"/>
          <w:szCs w:val="24"/>
        </w:rPr>
      </w:pPr>
    </w:p>
    <w:p w:rsidR="00F76314" w:rsidRPr="003F4FA2" w:rsidRDefault="00F76314" w:rsidP="004029F1">
      <w:pPr>
        <w:shd w:val="clear" w:color="auto" w:fill="FFFFFF"/>
        <w:spacing w:after="0" w:line="240" w:lineRule="exact"/>
        <w:textAlignment w:val="baseline"/>
        <w:rPr>
          <w:rFonts w:ascii="Times New Roman" w:hAnsi="Times New Roman"/>
          <w:b/>
          <w:sz w:val="24"/>
          <w:szCs w:val="24"/>
        </w:rPr>
      </w:pPr>
    </w:p>
    <w:p w:rsidR="00F76314" w:rsidRPr="003F4FA2" w:rsidRDefault="00F76314" w:rsidP="004029F1">
      <w:pPr>
        <w:shd w:val="clear" w:color="auto" w:fill="FFFFFF"/>
        <w:spacing w:after="0" w:line="240" w:lineRule="exact"/>
        <w:textAlignment w:val="baseline"/>
        <w:rPr>
          <w:rFonts w:ascii="Times New Roman" w:hAnsi="Times New Roman"/>
          <w:b/>
          <w:sz w:val="24"/>
          <w:szCs w:val="24"/>
        </w:rPr>
      </w:pPr>
    </w:p>
    <w:p w:rsidR="00F76314" w:rsidRPr="003F4FA2" w:rsidRDefault="00F76314" w:rsidP="004029F1">
      <w:pPr>
        <w:shd w:val="clear" w:color="auto" w:fill="FFFFFF"/>
        <w:spacing w:after="0" w:line="240" w:lineRule="exact"/>
        <w:textAlignment w:val="baseline"/>
        <w:rPr>
          <w:rFonts w:ascii="Times New Roman" w:hAnsi="Times New Roman"/>
          <w:b/>
          <w:sz w:val="24"/>
          <w:szCs w:val="24"/>
        </w:rPr>
      </w:pPr>
    </w:p>
    <w:p w:rsidR="00F76314" w:rsidRPr="003F4FA2" w:rsidRDefault="00F76314" w:rsidP="004029F1">
      <w:pPr>
        <w:shd w:val="clear" w:color="auto" w:fill="FFFFFF"/>
        <w:spacing w:after="0" w:line="240" w:lineRule="exact"/>
        <w:textAlignment w:val="baseline"/>
        <w:rPr>
          <w:rFonts w:ascii="Times New Roman" w:hAnsi="Times New Roman"/>
          <w:b/>
          <w:sz w:val="24"/>
          <w:szCs w:val="24"/>
        </w:rPr>
      </w:pPr>
    </w:p>
    <w:p w:rsidR="00F76314" w:rsidRPr="003F4FA2" w:rsidRDefault="00F76314" w:rsidP="004029F1">
      <w:pPr>
        <w:shd w:val="clear" w:color="auto" w:fill="FFFFFF"/>
        <w:spacing w:after="0" w:line="240" w:lineRule="exact"/>
        <w:textAlignment w:val="baseline"/>
        <w:rPr>
          <w:rFonts w:ascii="Times New Roman" w:hAnsi="Times New Roman"/>
          <w:b/>
          <w:sz w:val="24"/>
          <w:szCs w:val="24"/>
        </w:rPr>
      </w:pPr>
    </w:p>
    <w:p w:rsidR="00F76314" w:rsidRPr="003F4FA2" w:rsidRDefault="00F76314" w:rsidP="004029F1">
      <w:pPr>
        <w:shd w:val="clear" w:color="auto" w:fill="FFFFFF"/>
        <w:spacing w:after="0" w:line="240" w:lineRule="exact"/>
        <w:textAlignment w:val="baseline"/>
        <w:rPr>
          <w:rFonts w:ascii="Times New Roman" w:hAnsi="Times New Roman"/>
          <w:b/>
          <w:sz w:val="24"/>
          <w:szCs w:val="24"/>
        </w:rPr>
      </w:pPr>
    </w:p>
    <w:p w:rsidR="00F76314" w:rsidRPr="003F4FA2" w:rsidRDefault="00F76314" w:rsidP="004029F1">
      <w:pPr>
        <w:shd w:val="clear" w:color="auto" w:fill="FFFFFF"/>
        <w:spacing w:after="0" w:line="240" w:lineRule="exact"/>
        <w:textAlignment w:val="baseline"/>
        <w:rPr>
          <w:rFonts w:ascii="Times New Roman" w:hAnsi="Times New Roman"/>
          <w:b/>
          <w:sz w:val="24"/>
          <w:szCs w:val="24"/>
        </w:rPr>
      </w:pPr>
    </w:p>
    <w:p w:rsidR="00F76314" w:rsidRPr="003F4FA2" w:rsidRDefault="00F76314" w:rsidP="004029F1">
      <w:pPr>
        <w:shd w:val="clear" w:color="auto" w:fill="FFFFFF"/>
        <w:spacing w:after="0" w:line="240" w:lineRule="exact"/>
        <w:textAlignment w:val="baseline"/>
        <w:rPr>
          <w:rFonts w:ascii="Times New Roman" w:hAnsi="Times New Roman"/>
          <w:b/>
          <w:sz w:val="24"/>
          <w:szCs w:val="24"/>
        </w:rPr>
      </w:pPr>
    </w:p>
    <w:p w:rsidR="00F76314" w:rsidRPr="003F4FA2" w:rsidRDefault="00F76314" w:rsidP="004029F1">
      <w:pPr>
        <w:shd w:val="clear" w:color="auto" w:fill="FFFFFF"/>
        <w:spacing w:after="0" w:line="240" w:lineRule="exact"/>
        <w:textAlignment w:val="baseline"/>
        <w:rPr>
          <w:rFonts w:ascii="Times New Roman" w:hAnsi="Times New Roman"/>
          <w:b/>
          <w:sz w:val="24"/>
          <w:szCs w:val="24"/>
        </w:rPr>
      </w:pPr>
    </w:p>
    <w:p w:rsidR="00F76314" w:rsidRPr="003F4FA2" w:rsidRDefault="00F76314" w:rsidP="004029F1">
      <w:pPr>
        <w:shd w:val="clear" w:color="auto" w:fill="FFFFFF"/>
        <w:spacing w:after="0" w:line="240" w:lineRule="exact"/>
        <w:textAlignment w:val="baseline"/>
        <w:rPr>
          <w:rFonts w:ascii="Times New Roman" w:hAnsi="Times New Roman"/>
          <w:b/>
          <w:sz w:val="24"/>
          <w:szCs w:val="24"/>
        </w:rPr>
      </w:pPr>
    </w:p>
    <w:p w:rsidR="00F76314" w:rsidRPr="003F4FA2" w:rsidRDefault="00F76314" w:rsidP="004029F1">
      <w:pPr>
        <w:shd w:val="clear" w:color="auto" w:fill="FFFFFF"/>
        <w:spacing w:after="0" w:line="240" w:lineRule="exact"/>
        <w:textAlignment w:val="baseline"/>
        <w:rPr>
          <w:rFonts w:ascii="Times New Roman" w:hAnsi="Times New Roman"/>
          <w:b/>
          <w:sz w:val="24"/>
          <w:szCs w:val="24"/>
        </w:rPr>
      </w:pPr>
    </w:p>
    <w:p w:rsidR="00F76314" w:rsidRPr="003F4FA2" w:rsidRDefault="00F76314" w:rsidP="004029F1">
      <w:pPr>
        <w:shd w:val="clear" w:color="auto" w:fill="FFFFFF"/>
        <w:spacing w:after="0" w:line="240" w:lineRule="exact"/>
        <w:textAlignment w:val="baseline"/>
        <w:rPr>
          <w:rFonts w:ascii="Times New Roman" w:hAnsi="Times New Roman"/>
          <w:b/>
          <w:sz w:val="24"/>
          <w:szCs w:val="24"/>
        </w:rPr>
      </w:pPr>
    </w:p>
    <w:p w:rsidR="00F76314" w:rsidRPr="003F4FA2" w:rsidRDefault="00F76314" w:rsidP="004029F1">
      <w:pPr>
        <w:spacing w:after="0" w:line="240" w:lineRule="exact"/>
        <w:ind w:left="6804" w:right="-25"/>
        <w:rPr>
          <w:rFonts w:ascii="Times New Roman" w:hAnsi="Times New Roman"/>
          <w:b/>
          <w:color w:val="000000"/>
          <w:sz w:val="24"/>
          <w:szCs w:val="24"/>
          <w:lang w:eastAsia="ru-RU"/>
        </w:rPr>
      </w:pPr>
      <w:r w:rsidRPr="003F4FA2">
        <w:rPr>
          <w:rFonts w:ascii="Times New Roman" w:hAnsi="Times New Roman"/>
          <w:b/>
          <w:color w:val="000000"/>
          <w:sz w:val="24"/>
          <w:szCs w:val="24"/>
          <w:lang w:eastAsia="ru-RU"/>
        </w:rPr>
        <w:lastRenderedPageBreak/>
        <w:t>Додаток №1</w:t>
      </w:r>
    </w:p>
    <w:p w:rsidR="00F76314" w:rsidRPr="003F4FA2" w:rsidRDefault="00F76314" w:rsidP="004029F1">
      <w:pPr>
        <w:spacing w:after="0" w:line="240" w:lineRule="exact"/>
        <w:ind w:left="6804" w:right="-25"/>
        <w:rPr>
          <w:rFonts w:ascii="Times New Roman" w:hAnsi="Times New Roman"/>
          <w:b/>
          <w:color w:val="000000"/>
          <w:sz w:val="24"/>
          <w:szCs w:val="24"/>
          <w:lang w:eastAsia="ru-RU"/>
        </w:rPr>
      </w:pPr>
      <w:r w:rsidRPr="003F4FA2">
        <w:rPr>
          <w:rFonts w:ascii="Times New Roman" w:hAnsi="Times New Roman"/>
          <w:b/>
          <w:color w:val="000000"/>
          <w:sz w:val="24"/>
          <w:szCs w:val="24"/>
          <w:lang w:eastAsia="ru-RU"/>
        </w:rPr>
        <w:t>до тендерної документації</w:t>
      </w:r>
    </w:p>
    <w:p w:rsidR="00F76314" w:rsidRPr="003F4FA2" w:rsidRDefault="00F76314" w:rsidP="004029F1">
      <w:pPr>
        <w:tabs>
          <w:tab w:val="left" w:pos="180"/>
        </w:tabs>
        <w:spacing w:after="0" w:line="240" w:lineRule="exact"/>
        <w:ind w:right="-25"/>
        <w:jc w:val="center"/>
        <w:rPr>
          <w:rFonts w:ascii="Times New Roman" w:hAnsi="Times New Roman"/>
          <w:b/>
          <w:color w:val="000000"/>
          <w:sz w:val="24"/>
          <w:szCs w:val="24"/>
          <w:lang w:eastAsia="ru-RU"/>
        </w:rPr>
      </w:pPr>
    </w:p>
    <w:p w:rsidR="00F76314" w:rsidRPr="003F4FA2" w:rsidRDefault="00F76314" w:rsidP="004029F1">
      <w:pPr>
        <w:widowControl w:val="0"/>
        <w:autoSpaceDE w:val="0"/>
        <w:autoSpaceDN w:val="0"/>
        <w:adjustRightInd w:val="0"/>
        <w:spacing w:after="0" w:line="240" w:lineRule="exact"/>
        <w:jc w:val="center"/>
        <w:rPr>
          <w:rFonts w:ascii="Times New Roman" w:hAnsi="Times New Roman"/>
          <w:b/>
          <w:bCs/>
          <w:sz w:val="24"/>
          <w:szCs w:val="24"/>
          <w:lang w:eastAsia="ru-RU"/>
        </w:rPr>
      </w:pPr>
      <w:r w:rsidRPr="003F4FA2">
        <w:rPr>
          <w:rFonts w:ascii="Times New Roman" w:hAnsi="Times New Roman"/>
          <w:b/>
          <w:bCs/>
          <w:sz w:val="24"/>
          <w:szCs w:val="24"/>
          <w:lang w:eastAsia="ru-RU"/>
        </w:rPr>
        <w:t xml:space="preserve">ФОРМА "ТЕНДЕРНА ПРОПОЗИЦІЯ" </w:t>
      </w:r>
    </w:p>
    <w:p w:rsidR="00F76314" w:rsidRPr="003F4FA2" w:rsidRDefault="00F76314" w:rsidP="004029F1">
      <w:pPr>
        <w:spacing w:after="0" w:line="240" w:lineRule="exact"/>
        <w:ind w:right="-23"/>
        <w:jc w:val="center"/>
        <w:outlineLvl w:val="0"/>
        <w:rPr>
          <w:rFonts w:ascii="Times New Roman" w:hAnsi="Times New Roman"/>
          <w:i/>
          <w:sz w:val="24"/>
          <w:szCs w:val="24"/>
          <w:lang w:eastAsia="ru-RU"/>
        </w:rPr>
      </w:pPr>
      <w:r w:rsidRPr="003F4FA2">
        <w:rPr>
          <w:rFonts w:ascii="Times New Roman" w:hAnsi="Times New Roman"/>
          <w:i/>
          <w:sz w:val="24"/>
          <w:szCs w:val="24"/>
          <w:lang w:eastAsia="ru-RU"/>
        </w:rPr>
        <w:t>(подається на фірмовому бланку Учасника)</w:t>
      </w:r>
    </w:p>
    <w:p w:rsidR="00F76314" w:rsidRPr="003F4FA2" w:rsidRDefault="00F76314" w:rsidP="004029F1">
      <w:pPr>
        <w:spacing w:after="0" w:line="240" w:lineRule="exact"/>
        <w:ind w:right="-23"/>
        <w:jc w:val="center"/>
        <w:outlineLvl w:val="0"/>
        <w:rPr>
          <w:rFonts w:ascii="Times New Roman" w:hAnsi="Times New Roman"/>
          <w:i/>
          <w:sz w:val="24"/>
          <w:szCs w:val="24"/>
          <w:lang w:eastAsia="ru-RU"/>
        </w:rPr>
      </w:pPr>
    </w:p>
    <w:p w:rsidR="00F76314" w:rsidRPr="003F4FA2" w:rsidRDefault="00F76314" w:rsidP="004029F1">
      <w:pPr>
        <w:spacing w:after="0" w:line="240" w:lineRule="exact"/>
        <w:ind w:right="-23"/>
        <w:jc w:val="both"/>
        <w:outlineLvl w:val="0"/>
        <w:rPr>
          <w:rFonts w:ascii="Times New Roman" w:hAnsi="Times New Roman"/>
          <w:sz w:val="24"/>
          <w:szCs w:val="24"/>
          <w:lang w:eastAsia="ru-RU"/>
        </w:rPr>
      </w:pPr>
      <w:r w:rsidRPr="003F4FA2">
        <w:rPr>
          <w:rFonts w:ascii="Times New Roman" w:hAnsi="Times New Roman"/>
          <w:i/>
          <w:sz w:val="24"/>
          <w:szCs w:val="24"/>
          <w:lang w:eastAsia="ru-RU"/>
        </w:rPr>
        <w:t>Учасник не повинен вносити будь-які зміни до змісту форми, окрім заповнення полів форми, призначених для внесення інформації (визначені шляхом зазначення символів «____» у тексті форми).</w:t>
      </w:r>
    </w:p>
    <w:p w:rsidR="00F76314" w:rsidRPr="003F4FA2" w:rsidRDefault="00F76314" w:rsidP="007777CB">
      <w:pPr>
        <w:numPr>
          <w:ilvl w:val="0"/>
          <w:numId w:val="8"/>
        </w:numPr>
        <w:tabs>
          <w:tab w:val="left" w:pos="1460"/>
        </w:tabs>
        <w:spacing w:after="0" w:line="240" w:lineRule="exact"/>
        <w:ind w:left="0" w:firstLine="0"/>
        <w:jc w:val="both"/>
        <w:rPr>
          <w:rFonts w:ascii="Times New Roman" w:hAnsi="Times New Roman"/>
          <w:b/>
          <w:sz w:val="24"/>
          <w:szCs w:val="24"/>
        </w:rPr>
      </w:pPr>
      <w:r w:rsidRPr="003F4FA2">
        <w:rPr>
          <w:rFonts w:ascii="Times New Roman" w:hAnsi="Times New Roman"/>
          <w:sz w:val="24"/>
          <w:szCs w:val="24"/>
          <w:lang w:eastAsia="ru-RU"/>
        </w:rPr>
        <w:t>Ми,</w:t>
      </w:r>
      <w:r w:rsidRPr="003F4FA2">
        <w:rPr>
          <w:rFonts w:ascii="Times New Roman" w:hAnsi="Times New Roman"/>
          <w:b/>
          <w:sz w:val="24"/>
          <w:szCs w:val="24"/>
          <w:lang w:eastAsia="ru-RU"/>
        </w:rPr>
        <w:t xml:space="preserve"> </w:t>
      </w:r>
      <w:r w:rsidRPr="003F4FA2">
        <w:rPr>
          <w:rFonts w:ascii="Times New Roman" w:hAnsi="Times New Roman"/>
          <w:sz w:val="24"/>
          <w:szCs w:val="24"/>
          <w:lang w:eastAsia="ru-RU"/>
        </w:rPr>
        <w:t>__________(</w:t>
      </w:r>
      <w:r w:rsidRPr="003F4FA2">
        <w:rPr>
          <w:rFonts w:ascii="Times New Roman" w:hAnsi="Times New Roman"/>
          <w:sz w:val="24"/>
          <w:szCs w:val="24"/>
          <w:u w:val="single"/>
        </w:rPr>
        <w:t xml:space="preserve"> повне найменування Учасника)</w:t>
      </w:r>
      <w:r w:rsidRPr="003F4FA2">
        <w:rPr>
          <w:rFonts w:ascii="Times New Roman" w:hAnsi="Times New Roman"/>
          <w:sz w:val="24"/>
          <w:szCs w:val="24"/>
        </w:rPr>
        <w:t>,</w:t>
      </w:r>
      <w:r w:rsidRPr="003F4FA2">
        <w:rPr>
          <w:rFonts w:ascii="Times New Roman" w:hAnsi="Times New Roman"/>
          <w:sz w:val="24"/>
          <w:szCs w:val="24"/>
          <w:lang w:eastAsia="ru-RU"/>
        </w:rPr>
        <w:t xml:space="preserve"> </w:t>
      </w:r>
      <w:r w:rsidRPr="003F4FA2">
        <w:rPr>
          <w:rFonts w:ascii="Times New Roman" w:hAnsi="Times New Roman"/>
          <w:sz w:val="24"/>
          <w:szCs w:val="24"/>
        </w:rPr>
        <w:t>підтверджуємо участь у закупівлі</w:t>
      </w:r>
      <w:r w:rsidRPr="003F4FA2">
        <w:rPr>
          <w:rFonts w:ascii="Times New Roman" w:hAnsi="Times New Roman"/>
          <w:b/>
          <w:sz w:val="24"/>
          <w:szCs w:val="24"/>
          <w:lang w:eastAsia="ru-RU"/>
        </w:rPr>
        <w:t xml:space="preserve"> </w:t>
      </w:r>
      <w:r w:rsidRPr="003F4FA2">
        <w:rPr>
          <w:rFonts w:ascii="Times New Roman" w:hAnsi="Times New Roman"/>
          <w:b/>
          <w:sz w:val="24"/>
          <w:szCs w:val="24"/>
        </w:rPr>
        <w:t>33600000-6 Фармацевтична продукція (33694000-1 Діагностичні засоби), МНН:</w:t>
      </w:r>
      <w:proofErr w:type="spellStart"/>
      <w:r w:rsidRPr="003F4FA2">
        <w:rPr>
          <w:rFonts w:ascii="Times New Roman" w:hAnsi="Times New Roman"/>
          <w:b/>
          <w:sz w:val="24"/>
          <w:szCs w:val="24"/>
        </w:rPr>
        <w:t>Tuberculin</w:t>
      </w:r>
      <w:proofErr w:type="spellEnd"/>
      <w:r w:rsidRPr="003F4FA2">
        <w:rPr>
          <w:rFonts w:ascii="Times New Roman" w:hAnsi="Times New Roman"/>
          <w:b/>
          <w:sz w:val="24"/>
          <w:szCs w:val="24"/>
        </w:rPr>
        <w:t xml:space="preserve"> (Туберкулін)</w:t>
      </w:r>
      <w:r w:rsidRPr="003F4FA2">
        <w:rPr>
          <w:rFonts w:ascii="Times New Roman" w:hAnsi="Times New Roman"/>
          <w:sz w:val="24"/>
          <w:szCs w:val="24"/>
          <w:lang w:eastAsia="ru-RU"/>
        </w:rPr>
        <w:t xml:space="preserve"> </w:t>
      </w:r>
      <w:r w:rsidRPr="003F4FA2">
        <w:rPr>
          <w:rFonts w:ascii="Times New Roman" w:hAnsi="Times New Roman"/>
          <w:sz w:val="24"/>
          <w:szCs w:val="24"/>
        </w:rPr>
        <w:t>відповідно до умов оголошення та технічних, якісних і кількісних характеристик предмету закупівлі Комунального некомерційного підприємства «</w:t>
      </w:r>
      <w:r w:rsidR="00D22005" w:rsidRPr="003F4FA2">
        <w:rPr>
          <w:rFonts w:ascii="Times New Roman" w:hAnsi="Times New Roman"/>
          <w:sz w:val="24"/>
          <w:szCs w:val="24"/>
        </w:rPr>
        <w:t>Лозівський ц</w:t>
      </w:r>
      <w:r w:rsidRPr="003F4FA2">
        <w:rPr>
          <w:rFonts w:ascii="Times New Roman" w:hAnsi="Times New Roman"/>
          <w:sz w:val="24"/>
          <w:szCs w:val="24"/>
        </w:rPr>
        <w:t>ентр перви</w:t>
      </w:r>
      <w:r w:rsidR="00D22005" w:rsidRPr="003F4FA2">
        <w:rPr>
          <w:rFonts w:ascii="Times New Roman" w:hAnsi="Times New Roman"/>
          <w:sz w:val="24"/>
          <w:szCs w:val="24"/>
        </w:rPr>
        <w:t>нної медико-санітарної допомоги</w:t>
      </w:r>
      <w:r w:rsidRPr="003F4FA2">
        <w:rPr>
          <w:rFonts w:ascii="Times New Roman" w:hAnsi="Times New Roman"/>
          <w:sz w:val="24"/>
          <w:szCs w:val="24"/>
        </w:rPr>
        <w:t xml:space="preserve">» </w:t>
      </w:r>
      <w:r w:rsidR="00D22005" w:rsidRPr="003F4FA2">
        <w:rPr>
          <w:rFonts w:ascii="Times New Roman" w:hAnsi="Times New Roman"/>
          <w:sz w:val="24"/>
          <w:szCs w:val="24"/>
        </w:rPr>
        <w:t xml:space="preserve">Лозівської </w:t>
      </w:r>
      <w:r w:rsidRPr="003F4FA2">
        <w:rPr>
          <w:rFonts w:ascii="Times New Roman" w:hAnsi="Times New Roman"/>
          <w:sz w:val="24"/>
          <w:szCs w:val="24"/>
        </w:rPr>
        <w:t xml:space="preserve">міської ради </w:t>
      </w:r>
      <w:r w:rsidR="00D22005" w:rsidRPr="003F4FA2">
        <w:rPr>
          <w:rFonts w:ascii="Times New Roman" w:hAnsi="Times New Roman"/>
          <w:sz w:val="24"/>
          <w:szCs w:val="24"/>
        </w:rPr>
        <w:t xml:space="preserve">Харківської області </w:t>
      </w:r>
      <w:r w:rsidRPr="003F4FA2">
        <w:rPr>
          <w:rFonts w:ascii="Times New Roman" w:hAnsi="Times New Roman"/>
          <w:sz w:val="24"/>
          <w:szCs w:val="24"/>
        </w:rPr>
        <w:t>і надаємо свою пропозицію.</w:t>
      </w:r>
    </w:p>
    <w:p w:rsidR="00F76314" w:rsidRPr="003F4FA2" w:rsidRDefault="00F76314" w:rsidP="004029F1">
      <w:pPr>
        <w:tabs>
          <w:tab w:val="num" w:pos="-284"/>
        </w:tabs>
        <w:spacing w:after="0" w:line="240" w:lineRule="exact"/>
        <w:jc w:val="both"/>
        <w:rPr>
          <w:rFonts w:ascii="Times New Roman" w:hAnsi="Times New Roman"/>
          <w:sz w:val="24"/>
          <w:szCs w:val="24"/>
        </w:rPr>
      </w:pPr>
      <w:r w:rsidRPr="003F4FA2">
        <w:rPr>
          <w:rFonts w:ascii="Times New Roman" w:hAnsi="Times New Roman"/>
          <w:sz w:val="24"/>
          <w:szCs w:val="24"/>
        </w:rPr>
        <w:t>Вивчивши тендерну документацію та технічні, якісні і кількісні характеристики предмету закупівлі, Ми, уповноважені на підписання Договору, маємо можливість та погоджуємося виконати вимоги Замовника та Договору на умовах та за ціною, що зазначені у цій пропозиції:</w:t>
      </w:r>
    </w:p>
    <w:tbl>
      <w:tblPr>
        <w:tblW w:w="11721" w:type="dxa"/>
        <w:jc w:val="center"/>
        <w:tblLayout w:type="fixed"/>
        <w:tblLook w:val="04A0" w:firstRow="1" w:lastRow="0" w:firstColumn="1" w:lastColumn="0" w:noHBand="0" w:noVBand="1"/>
      </w:tblPr>
      <w:tblGrid>
        <w:gridCol w:w="21"/>
        <w:gridCol w:w="397"/>
        <w:gridCol w:w="2115"/>
        <w:gridCol w:w="1463"/>
        <w:gridCol w:w="1705"/>
        <w:gridCol w:w="706"/>
        <w:gridCol w:w="761"/>
        <w:gridCol w:w="887"/>
        <w:gridCol w:w="752"/>
        <w:gridCol w:w="964"/>
        <w:gridCol w:w="1220"/>
        <w:gridCol w:w="730"/>
      </w:tblGrid>
      <w:tr w:rsidR="00F76314" w:rsidRPr="003F4FA2" w:rsidTr="00B03191">
        <w:trPr>
          <w:gridBefore w:val="1"/>
          <w:wBefore w:w="21" w:type="dxa"/>
          <w:trHeight w:val="2136"/>
          <w:jc w:val="center"/>
        </w:trPr>
        <w:tc>
          <w:tcPr>
            <w:tcW w:w="397" w:type="dxa"/>
            <w:tcBorders>
              <w:top w:val="single" w:sz="4" w:space="0" w:color="auto"/>
              <w:left w:val="single" w:sz="4" w:space="0" w:color="auto"/>
              <w:bottom w:val="single" w:sz="4" w:space="0" w:color="auto"/>
              <w:right w:val="single" w:sz="4" w:space="0" w:color="auto"/>
            </w:tcBorders>
          </w:tcPr>
          <w:p w:rsidR="00F76314" w:rsidRPr="003F4FA2" w:rsidRDefault="00F76314" w:rsidP="004029F1">
            <w:pPr>
              <w:spacing w:after="0" w:line="240" w:lineRule="exact"/>
              <w:jc w:val="center"/>
              <w:rPr>
                <w:rFonts w:ascii="Times New Roman" w:hAnsi="Times New Roman"/>
                <w:b/>
                <w:bCs/>
                <w:color w:val="000000"/>
                <w:sz w:val="24"/>
                <w:szCs w:val="24"/>
                <w:lang w:val="ru-RU" w:eastAsia="ru-RU"/>
              </w:rPr>
            </w:pPr>
            <w:r w:rsidRPr="003F4FA2">
              <w:rPr>
                <w:rFonts w:ascii="Times New Roman" w:hAnsi="Times New Roman"/>
                <w:b/>
                <w:bCs/>
                <w:color w:val="000000"/>
                <w:sz w:val="24"/>
                <w:szCs w:val="24"/>
                <w:lang w:val="ru-RU" w:eastAsia="ru-RU"/>
              </w:rPr>
              <w:t>№ з/</w:t>
            </w:r>
            <w:proofErr w:type="gramStart"/>
            <w:r w:rsidRPr="003F4FA2">
              <w:rPr>
                <w:rFonts w:ascii="Times New Roman" w:hAnsi="Times New Roman"/>
                <w:b/>
                <w:bCs/>
                <w:color w:val="000000"/>
                <w:sz w:val="24"/>
                <w:szCs w:val="24"/>
                <w:lang w:val="ru-RU" w:eastAsia="ru-RU"/>
              </w:rPr>
              <w:t>п</w:t>
            </w:r>
            <w:proofErr w:type="gramEnd"/>
          </w:p>
          <w:p w:rsidR="00F76314" w:rsidRPr="003F4FA2" w:rsidRDefault="00F76314" w:rsidP="004029F1">
            <w:pPr>
              <w:spacing w:after="0" w:line="240" w:lineRule="exact"/>
              <w:jc w:val="center"/>
              <w:rPr>
                <w:rFonts w:ascii="Times New Roman" w:hAnsi="Times New Roman"/>
                <w:b/>
                <w:bCs/>
                <w:color w:val="000000"/>
                <w:sz w:val="24"/>
                <w:szCs w:val="24"/>
                <w:lang w:eastAsia="ru-RU"/>
              </w:rPr>
            </w:pPr>
          </w:p>
        </w:tc>
        <w:tc>
          <w:tcPr>
            <w:tcW w:w="2115" w:type="dxa"/>
            <w:tcBorders>
              <w:top w:val="single" w:sz="4" w:space="0" w:color="auto"/>
              <w:left w:val="single" w:sz="4" w:space="0" w:color="auto"/>
              <w:bottom w:val="single" w:sz="4" w:space="0" w:color="auto"/>
              <w:right w:val="single" w:sz="4" w:space="0" w:color="auto"/>
            </w:tcBorders>
          </w:tcPr>
          <w:p w:rsidR="00F76314" w:rsidRPr="003F4FA2" w:rsidRDefault="00F76314" w:rsidP="004029F1">
            <w:pPr>
              <w:spacing w:after="0" w:line="240" w:lineRule="exact"/>
              <w:jc w:val="center"/>
              <w:rPr>
                <w:rFonts w:ascii="Times New Roman" w:hAnsi="Times New Roman"/>
                <w:b/>
                <w:bCs/>
                <w:color w:val="000000"/>
                <w:sz w:val="24"/>
                <w:szCs w:val="24"/>
                <w:lang w:val="ru-RU" w:eastAsia="ru-RU"/>
              </w:rPr>
            </w:pPr>
            <w:r w:rsidRPr="003F4FA2">
              <w:rPr>
                <w:rFonts w:ascii="Times New Roman" w:hAnsi="Times New Roman"/>
                <w:bCs/>
                <w:sz w:val="24"/>
                <w:szCs w:val="24"/>
              </w:rPr>
              <w:t>Міжнародна непатентована або загальноприйнята назва лікарського засобу</w:t>
            </w:r>
          </w:p>
        </w:tc>
        <w:tc>
          <w:tcPr>
            <w:tcW w:w="1463" w:type="dxa"/>
            <w:tcBorders>
              <w:top w:val="single" w:sz="4" w:space="0" w:color="auto"/>
              <w:left w:val="nil"/>
              <w:bottom w:val="single" w:sz="4" w:space="0" w:color="auto"/>
              <w:right w:val="single" w:sz="4" w:space="0" w:color="auto"/>
            </w:tcBorders>
            <w:shd w:val="clear" w:color="auto" w:fill="auto"/>
          </w:tcPr>
          <w:p w:rsidR="00F76314" w:rsidRPr="003F4FA2" w:rsidRDefault="00F76314" w:rsidP="004029F1">
            <w:pPr>
              <w:spacing w:after="0" w:line="240" w:lineRule="exact"/>
              <w:jc w:val="center"/>
              <w:rPr>
                <w:rFonts w:ascii="Times New Roman" w:hAnsi="Times New Roman"/>
                <w:b/>
                <w:bCs/>
                <w:color w:val="000000"/>
                <w:sz w:val="24"/>
                <w:szCs w:val="24"/>
                <w:lang w:val="ru-RU" w:eastAsia="ru-RU"/>
              </w:rPr>
            </w:pPr>
            <w:r w:rsidRPr="003F4FA2">
              <w:rPr>
                <w:rFonts w:ascii="Times New Roman" w:hAnsi="Times New Roman"/>
                <w:bCs/>
                <w:sz w:val="24"/>
                <w:szCs w:val="24"/>
              </w:rPr>
              <w:t>Торгівельна назва лікарського засобу</w:t>
            </w:r>
            <w:r w:rsidRPr="003F4FA2">
              <w:rPr>
                <w:rFonts w:ascii="Times New Roman" w:hAnsi="Times New Roman"/>
                <w:bCs/>
                <w:sz w:val="24"/>
                <w:szCs w:val="24"/>
                <w:lang w:val="ru-RU"/>
              </w:rPr>
              <w:t xml:space="preserve">, </w:t>
            </w:r>
            <w:proofErr w:type="spellStart"/>
            <w:r w:rsidRPr="003F4FA2">
              <w:rPr>
                <w:rFonts w:ascii="Times New Roman" w:hAnsi="Times New Roman"/>
                <w:bCs/>
                <w:sz w:val="24"/>
                <w:szCs w:val="24"/>
                <w:lang w:val="ru-RU"/>
              </w:rPr>
              <w:t>країна</w:t>
            </w:r>
            <w:proofErr w:type="spellEnd"/>
            <w:r w:rsidRPr="003F4FA2">
              <w:rPr>
                <w:rFonts w:ascii="Times New Roman" w:hAnsi="Times New Roman"/>
                <w:bCs/>
                <w:sz w:val="24"/>
                <w:szCs w:val="24"/>
                <w:lang w:val="ru-RU"/>
              </w:rPr>
              <w:t xml:space="preserve"> </w:t>
            </w:r>
            <w:proofErr w:type="spellStart"/>
            <w:r w:rsidRPr="003F4FA2">
              <w:rPr>
                <w:rFonts w:ascii="Times New Roman" w:hAnsi="Times New Roman"/>
                <w:bCs/>
                <w:sz w:val="24"/>
                <w:szCs w:val="24"/>
                <w:lang w:val="ru-RU"/>
              </w:rPr>
              <w:t>виробник</w:t>
            </w:r>
            <w:proofErr w:type="spellEnd"/>
          </w:p>
        </w:tc>
        <w:tc>
          <w:tcPr>
            <w:tcW w:w="1705" w:type="dxa"/>
            <w:tcBorders>
              <w:top w:val="single" w:sz="4" w:space="0" w:color="auto"/>
              <w:left w:val="nil"/>
              <w:bottom w:val="single" w:sz="4" w:space="0" w:color="auto"/>
              <w:right w:val="single" w:sz="4" w:space="0" w:color="auto"/>
            </w:tcBorders>
          </w:tcPr>
          <w:p w:rsidR="00F76314" w:rsidRPr="003F4FA2" w:rsidRDefault="00F76314" w:rsidP="004029F1">
            <w:pPr>
              <w:spacing w:after="0" w:line="240" w:lineRule="exact"/>
              <w:jc w:val="center"/>
              <w:rPr>
                <w:rFonts w:ascii="Times New Roman" w:hAnsi="Times New Roman"/>
                <w:b/>
                <w:bCs/>
                <w:color w:val="000000"/>
                <w:sz w:val="24"/>
                <w:szCs w:val="24"/>
                <w:lang w:val="ru-RU" w:eastAsia="ru-RU"/>
              </w:rPr>
            </w:pPr>
            <w:r w:rsidRPr="003F4FA2">
              <w:rPr>
                <w:rFonts w:ascii="Times New Roman" w:hAnsi="Times New Roman"/>
                <w:bCs/>
                <w:sz w:val="24"/>
                <w:szCs w:val="24"/>
              </w:rPr>
              <w:t>Форма випуску, дозування</w:t>
            </w:r>
            <w:r w:rsidRPr="003F4FA2">
              <w:rPr>
                <w:rFonts w:ascii="Times New Roman" w:hAnsi="Times New Roman"/>
                <w:bCs/>
                <w:sz w:val="24"/>
                <w:szCs w:val="24"/>
                <w:lang w:val="en-US"/>
              </w:rPr>
              <w:t xml:space="preserve">, </w:t>
            </w:r>
            <w:proofErr w:type="spellStart"/>
            <w:r w:rsidRPr="003F4FA2">
              <w:rPr>
                <w:rFonts w:ascii="Times New Roman" w:hAnsi="Times New Roman"/>
                <w:bCs/>
                <w:sz w:val="24"/>
                <w:szCs w:val="24"/>
                <w:lang w:val="en-US"/>
              </w:rPr>
              <w:t>комплектація</w:t>
            </w:r>
            <w:proofErr w:type="spellEnd"/>
          </w:p>
        </w:tc>
        <w:tc>
          <w:tcPr>
            <w:tcW w:w="706" w:type="dxa"/>
            <w:tcBorders>
              <w:top w:val="single" w:sz="4" w:space="0" w:color="auto"/>
              <w:left w:val="single" w:sz="4" w:space="0" w:color="auto"/>
              <w:bottom w:val="single" w:sz="4" w:space="0" w:color="auto"/>
              <w:right w:val="single" w:sz="4" w:space="0" w:color="auto"/>
            </w:tcBorders>
            <w:shd w:val="clear" w:color="auto" w:fill="auto"/>
          </w:tcPr>
          <w:p w:rsidR="00F76314" w:rsidRPr="003F4FA2" w:rsidRDefault="00F76314" w:rsidP="004029F1">
            <w:pPr>
              <w:spacing w:after="0" w:line="240" w:lineRule="exact"/>
              <w:jc w:val="center"/>
              <w:rPr>
                <w:rFonts w:ascii="Times New Roman" w:hAnsi="Times New Roman"/>
                <w:bCs/>
                <w:color w:val="000000"/>
                <w:sz w:val="24"/>
                <w:szCs w:val="24"/>
                <w:lang w:val="ru-RU" w:eastAsia="ru-RU"/>
              </w:rPr>
            </w:pPr>
            <w:r w:rsidRPr="003F4FA2">
              <w:rPr>
                <w:rFonts w:ascii="Times New Roman" w:hAnsi="Times New Roman"/>
                <w:bCs/>
                <w:color w:val="000000"/>
                <w:sz w:val="24"/>
                <w:szCs w:val="24"/>
                <w:lang w:val="ru-RU" w:eastAsia="ru-RU"/>
              </w:rPr>
              <w:t xml:space="preserve">Од. </w:t>
            </w:r>
            <w:proofErr w:type="spellStart"/>
            <w:r w:rsidRPr="003F4FA2">
              <w:rPr>
                <w:rFonts w:ascii="Times New Roman" w:hAnsi="Times New Roman"/>
                <w:bCs/>
                <w:color w:val="000000"/>
                <w:sz w:val="24"/>
                <w:szCs w:val="24"/>
                <w:lang w:val="ru-RU" w:eastAsia="ru-RU"/>
              </w:rPr>
              <w:t>вим</w:t>
            </w:r>
            <w:proofErr w:type="gramStart"/>
            <w:r w:rsidRPr="003F4FA2">
              <w:rPr>
                <w:rFonts w:ascii="Times New Roman" w:hAnsi="Times New Roman"/>
                <w:bCs/>
                <w:color w:val="000000"/>
                <w:sz w:val="24"/>
                <w:szCs w:val="24"/>
                <w:lang w:val="ru-RU" w:eastAsia="ru-RU"/>
              </w:rPr>
              <w:t>і-</w:t>
            </w:r>
            <w:proofErr w:type="gramEnd"/>
            <w:r w:rsidRPr="003F4FA2">
              <w:rPr>
                <w:rFonts w:ascii="Times New Roman" w:hAnsi="Times New Roman"/>
                <w:bCs/>
                <w:color w:val="000000"/>
                <w:sz w:val="24"/>
                <w:szCs w:val="24"/>
                <w:lang w:val="ru-RU" w:eastAsia="ru-RU"/>
              </w:rPr>
              <w:t>ру</w:t>
            </w:r>
            <w:proofErr w:type="spellEnd"/>
          </w:p>
        </w:tc>
        <w:tc>
          <w:tcPr>
            <w:tcW w:w="761" w:type="dxa"/>
            <w:tcBorders>
              <w:top w:val="single" w:sz="4" w:space="0" w:color="auto"/>
              <w:left w:val="nil"/>
              <w:bottom w:val="single" w:sz="4" w:space="0" w:color="auto"/>
              <w:right w:val="single" w:sz="4" w:space="0" w:color="auto"/>
            </w:tcBorders>
            <w:shd w:val="clear" w:color="auto" w:fill="auto"/>
          </w:tcPr>
          <w:p w:rsidR="00F76314" w:rsidRPr="003F4FA2" w:rsidRDefault="00F76314" w:rsidP="004029F1">
            <w:pPr>
              <w:spacing w:after="0" w:line="240" w:lineRule="exact"/>
              <w:jc w:val="center"/>
              <w:rPr>
                <w:rFonts w:ascii="Times New Roman" w:hAnsi="Times New Roman"/>
                <w:bCs/>
                <w:color w:val="000000"/>
                <w:sz w:val="24"/>
                <w:szCs w:val="24"/>
                <w:lang w:val="ru-RU" w:eastAsia="ru-RU"/>
              </w:rPr>
            </w:pPr>
            <w:proofErr w:type="spellStart"/>
            <w:r w:rsidRPr="003F4FA2">
              <w:rPr>
                <w:rFonts w:ascii="Times New Roman" w:hAnsi="Times New Roman"/>
                <w:bCs/>
                <w:color w:val="000000"/>
                <w:sz w:val="24"/>
                <w:szCs w:val="24"/>
                <w:lang w:val="ru-RU" w:eastAsia="ru-RU"/>
              </w:rPr>
              <w:t>Кіль-кість</w:t>
            </w:r>
            <w:proofErr w:type="spellEnd"/>
          </w:p>
        </w:tc>
        <w:tc>
          <w:tcPr>
            <w:tcW w:w="887" w:type="dxa"/>
            <w:tcBorders>
              <w:top w:val="single" w:sz="4" w:space="0" w:color="auto"/>
              <w:left w:val="nil"/>
              <w:bottom w:val="single" w:sz="4" w:space="0" w:color="auto"/>
              <w:right w:val="single" w:sz="4" w:space="0" w:color="auto"/>
            </w:tcBorders>
            <w:shd w:val="clear" w:color="auto" w:fill="auto"/>
          </w:tcPr>
          <w:p w:rsidR="00F76314" w:rsidRPr="003F4FA2" w:rsidRDefault="00F76314" w:rsidP="004029F1">
            <w:pPr>
              <w:spacing w:after="0" w:line="240" w:lineRule="exact"/>
              <w:jc w:val="center"/>
              <w:rPr>
                <w:rFonts w:ascii="Times New Roman" w:hAnsi="Times New Roman"/>
                <w:bCs/>
                <w:color w:val="000000"/>
                <w:sz w:val="24"/>
                <w:szCs w:val="24"/>
                <w:lang w:val="ru-RU" w:eastAsia="ru-RU"/>
              </w:rPr>
            </w:pPr>
            <w:proofErr w:type="spellStart"/>
            <w:proofErr w:type="gramStart"/>
            <w:r w:rsidRPr="003F4FA2">
              <w:rPr>
                <w:rFonts w:ascii="Times New Roman" w:hAnsi="Times New Roman"/>
                <w:bCs/>
                <w:color w:val="000000"/>
                <w:sz w:val="24"/>
                <w:szCs w:val="24"/>
                <w:lang w:val="ru-RU" w:eastAsia="ru-RU"/>
              </w:rPr>
              <w:t>Ц</w:t>
            </w:r>
            <w:proofErr w:type="gramEnd"/>
            <w:r w:rsidRPr="003F4FA2">
              <w:rPr>
                <w:rFonts w:ascii="Times New Roman" w:hAnsi="Times New Roman"/>
                <w:bCs/>
                <w:color w:val="000000"/>
                <w:sz w:val="24"/>
                <w:szCs w:val="24"/>
                <w:lang w:val="ru-RU" w:eastAsia="ru-RU"/>
              </w:rPr>
              <w:t>іна</w:t>
            </w:r>
            <w:proofErr w:type="spellEnd"/>
            <w:r w:rsidRPr="003F4FA2">
              <w:rPr>
                <w:rFonts w:ascii="Times New Roman" w:hAnsi="Times New Roman"/>
                <w:bCs/>
                <w:color w:val="000000"/>
                <w:sz w:val="24"/>
                <w:szCs w:val="24"/>
                <w:lang w:val="ru-RU" w:eastAsia="ru-RU"/>
              </w:rPr>
              <w:t xml:space="preserve"> за один., грн. без ПДВ</w:t>
            </w:r>
          </w:p>
        </w:tc>
        <w:tc>
          <w:tcPr>
            <w:tcW w:w="752" w:type="dxa"/>
            <w:tcBorders>
              <w:top w:val="single" w:sz="4" w:space="0" w:color="auto"/>
              <w:left w:val="nil"/>
              <w:bottom w:val="single" w:sz="4" w:space="0" w:color="auto"/>
              <w:right w:val="single" w:sz="4" w:space="0" w:color="auto"/>
            </w:tcBorders>
          </w:tcPr>
          <w:p w:rsidR="00F76314" w:rsidRPr="003F4FA2" w:rsidRDefault="00F76314" w:rsidP="004029F1">
            <w:pPr>
              <w:spacing w:after="0" w:line="240" w:lineRule="exact"/>
              <w:jc w:val="center"/>
              <w:rPr>
                <w:rFonts w:ascii="Times New Roman" w:hAnsi="Times New Roman"/>
                <w:bCs/>
                <w:color w:val="000000"/>
                <w:sz w:val="24"/>
                <w:szCs w:val="24"/>
                <w:lang w:val="ru-RU" w:eastAsia="ru-RU"/>
              </w:rPr>
            </w:pPr>
            <w:proofErr w:type="spellStart"/>
            <w:proofErr w:type="gramStart"/>
            <w:r w:rsidRPr="003F4FA2">
              <w:rPr>
                <w:rFonts w:ascii="Times New Roman" w:hAnsi="Times New Roman"/>
                <w:bCs/>
                <w:color w:val="000000"/>
                <w:sz w:val="24"/>
                <w:szCs w:val="24"/>
                <w:lang w:val="ru-RU" w:eastAsia="ru-RU"/>
              </w:rPr>
              <w:t>Ц</w:t>
            </w:r>
            <w:proofErr w:type="gramEnd"/>
            <w:r w:rsidRPr="003F4FA2">
              <w:rPr>
                <w:rFonts w:ascii="Times New Roman" w:hAnsi="Times New Roman"/>
                <w:bCs/>
                <w:color w:val="000000"/>
                <w:sz w:val="24"/>
                <w:szCs w:val="24"/>
                <w:lang w:val="ru-RU" w:eastAsia="ru-RU"/>
              </w:rPr>
              <w:t>іна</w:t>
            </w:r>
            <w:proofErr w:type="spellEnd"/>
            <w:r w:rsidRPr="003F4FA2">
              <w:rPr>
                <w:rFonts w:ascii="Times New Roman" w:hAnsi="Times New Roman"/>
                <w:bCs/>
                <w:color w:val="000000"/>
                <w:sz w:val="24"/>
                <w:szCs w:val="24"/>
                <w:lang w:val="ru-RU" w:eastAsia="ru-RU"/>
              </w:rPr>
              <w:t xml:space="preserve"> за один. грн. з ПДВ</w:t>
            </w:r>
          </w:p>
        </w:tc>
        <w:tc>
          <w:tcPr>
            <w:tcW w:w="964" w:type="dxa"/>
            <w:tcBorders>
              <w:top w:val="single" w:sz="4" w:space="0" w:color="auto"/>
              <w:left w:val="single" w:sz="4" w:space="0" w:color="auto"/>
              <w:bottom w:val="single" w:sz="4" w:space="0" w:color="auto"/>
              <w:right w:val="single" w:sz="4" w:space="0" w:color="auto"/>
            </w:tcBorders>
          </w:tcPr>
          <w:p w:rsidR="00F76314" w:rsidRPr="003F4FA2" w:rsidRDefault="00F76314" w:rsidP="004029F1">
            <w:pPr>
              <w:spacing w:after="0" w:line="240" w:lineRule="exact"/>
              <w:jc w:val="center"/>
              <w:rPr>
                <w:rFonts w:ascii="Times New Roman" w:hAnsi="Times New Roman"/>
                <w:bCs/>
                <w:color w:val="000000"/>
                <w:sz w:val="24"/>
                <w:szCs w:val="24"/>
                <w:lang w:val="ru-RU" w:eastAsia="ru-RU"/>
              </w:rPr>
            </w:pPr>
            <w:r w:rsidRPr="003F4FA2">
              <w:rPr>
                <w:rFonts w:ascii="Times New Roman" w:hAnsi="Times New Roman"/>
                <w:bCs/>
                <w:color w:val="000000"/>
                <w:sz w:val="24"/>
                <w:szCs w:val="24"/>
                <w:lang w:val="ru-RU" w:eastAsia="ru-RU"/>
              </w:rPr>
              <w:t>Ставка ПДВ, %</w:t>
            </w:r>
          </w:p>
        </w:tc>
        <w:tc>
          <w:tcPr>
            <w:tcW w:w="1220" w:type="dxa"/>
            <w:tcBorders>
              <w:top w:val="single" w:sz="4" w:space="0" w:color="auto"/>
              <w:left w:val="single" w:sz="4" w:space="0" w:color="auto"/>
              <w:bottom w:val="single" w:sz="4" w:space="0" w:color="auto"/>
              <w:right w:val="single" w:sz="4" w:space="0" w:color="auto"/>
            </w:tcBorders>
            <w:shd w:val="clear" w:color="auto" w:fill="auto"/>
          </w:tcPr>
          <w:p w:rsidR="00F76314" w:rsidRPr="003F4FA2" w:rsidRDefault="00F76314" w:rsidP="004029F1">
            <w:pPr>
              <w:spacing w:after="0" w:line="240" w:lineRule="exact"/>
              <w:jc w:val="center"/>
              <w:rPr>
                <w:rFonts w:ascii="Times New Roman" w:hAnsi="Times New Roman"/>
                <w:b/>
                <w:bCs/>
                <w:color w:val="000000"/>
                <w:sz w:val="24"/>
                <w:szCs w:val="24"/>
                <w:lang w:val="ru-RU" w:eastAsia="ru-RU"/>
              </w:rPr>
            </w:pPr>
            <w:proofErr w:type="spellStart"/>
            <w:r w:rsidRPr="003F4FA2">
              <w:rPr>
                <w:rFonts w:ascii="Times New Roman" w:hAnsi="Times New Roman"/>
                <w:sz w:val="24"/>
                <w:szCs w:val="24"/>
                <w:lang w:val="ru-RU"/>
              </w:rPr>
              <w:t>Загальна</w:t>
            </w:r>
            <w:proofErr w:type="spellEnd"/>
            <w:r w:rsidRPr="003F4FA2">
              <w:rPr>
                <w:rFonts w:ascii="Times New Roman" w:hAnsi="Times New Roman"/>
                <w:sz w:val="24"/>
                <w:szCs w:val="24"/>
                <w:lang w:val="ru-RU"/>
              </w:rPr>
              <w:t xml:space="preserve"> </w:t>
            </w:r>
            <w:proofErr w:type="spellStart"/>
            <w:r w:rsidRPr="003F4FA2">
              <w:rPr>
                <w:rFonts w:ascii="Times New Roman" w:hAnsi="Times New Roman"/>
                <w:sz w:val="24"/>
                <w:szCs w:val="24"/>
                <w:lang w:val="ru-RU"/>
              </w:rPr>
              <w:t>вартість</w:t>
            </w:r>
            <w:proofErr w:type="spellEnd"/>
            <w:r w:rsidRPr="003F4FA2">
              <w:rPr>
                <w:rFonts w:ascii="Times New Roman" w:hAnsi="Times New Roman"/>
                <w:i/>
                <w:color w:val="000000"/>
                <w:sz w:val="24"/>
                <w:szCs w:val="24"/>
                <w:lang w:val="ru-RU"/>
              </w:rPr>
              <w:t>*</w:t>
            </w:r>
            <w:r w:rsidRPr="003F4FA2">
              <w:rPr>
                <w:rFonts w:ascii="Times New Roman" w:hAnsi="Times New Roman"/>
                <w:sz w:val="24"/>
                <w:szCs w:val="24"/>
                <w:lang w:val="ru-RU"/>
              </w:rPr>
              <w:t xml:space="preserve"> без ПДВ, грн.</w:t>
            </w:r>
          </w:p>
        </w:tc>
        <w:tc>
          <w:tcPr>
            <w:tcW w:w="730" w:type="dxa"/>
            <w:tcBorders>
              <w:top w:val="single" w:sz="4" w:space="0" w:color="auto"/>
              <w:left w:val="single" w:sz="4" w:space="0" w:color="auto"/>
              <w:bottom w:val="single" w:sz="4" w:space="0" w:color="auto"/>
              <w:right w:val="single" w:sz="4" w:space="0" w:color="auto"/>
            </w:tcBorders>
          </w:tcPr>
          <w:p w:rsidR="00F76314" w:rsidRPr="003F4FA2" w:rsidRDefault="00F76314" w:rsidP="004029F1">
            <w:pPr>
              <w:spacing w:after="0" w:line="240" w:lineRule="exact"/>
              <w:jc w:val="center"/>
              <w:rPr>
                <w:rFonts w:ascii="Times New Roman" w:hAnsi="Times New Roman"/>
                <w:b/>
                <w:bCs/>
                <w:color w:val="000000"/>
                <w:sz w:val="24"/>
                <w:szCs w:val="24"/>
                <w:lang w:val="ru-RU" w:eastAsia="ru-RU"/>
              </w:rPr>
            </w:pPr>
            <w:proofErr w:type="spellStart"/>
            <w:r w:rsidRPr="003F4FA2">
              <w:rPr>
                <w:rFonts w:ascii="Times New Roman" w:hAnsi="Times New Roman"/>
                <w:sz w:val="24"/>
                <w:szCs w:val="24"/>
                <w:lang w:val="ru-RU"/>
              </w:rPr>
              <w:t>Загальна</w:t>
            </w:r>
            <w:proofErr w:type="spellEnd"/>
            <w:r w:rsidRPr="003F4FA2">
              <w:rPr>
                <w:rFonts w:ascii="Times New Roman" w:hAnsi="Times New Roman"/>
                <w:sz w:val="24"/>
                <w:szCs w:val="24"/>
                <w:lang w:val="ru-RU"/>
              </w:rPr>
              <w:t xml:space="preserve"> </w:t>
            </w:r>
            <w:proofErr w:type="spellStart"/>
            <w:r w:rsidRPr="003F4FA2">
              <w:rPr>
                <w:rFonts w:ascii="Times New Roman" w:hAnsi="Times New Roman"/>
                <w:sz w:val="24"/>
                <w:szCs w:val="24"/>
                <w:lang w:val="ru-RU"/>
              </w:rPr>
              <w:t>вартість</w:t>
            </w:r>
            <w:proofErr w:type="spellEnd"/>
            <w:r w:rsidRPr="003F4FA2">
              <w:rPr>
                <w:rFonts w:ascii="Times New Roman" w:hAnsi="Times New Roman"/>
                <w:i/>
                <w:color w:val="000000"/>
                <w:sz w:val="24"/>
                <w:szCs w:val="24"/>
                <w:lang w:val="ru-RU"/>
              </w:rPr>
              <w:t>*</w:t>
            </w:r>
            <w:r w:rsidRPr="003F4FA2">
              <w:rPr>
                <w:rFonts w:ascii="Times New Roman" w:hAnsi="Times New Roman"/>
                <w:sz w:val="24"/>
                <w:szCs w:val="24"/>
                <w:lang w:val="ru-RU"/>
              </w:rPr>
              <w:t xml:space="preserve"> з ПДВ, </w:t>
            </w:r>
            <w:proofErr w:type="spellStart"/>
            <w:r w:rsidRPr="003F4FA2">
              <w:rPr>
                <w:rFonts w:ascii="Times New Roman" w:hAnsi="Times New Roman"/>
                <w:sz w:val="24"/>
                <w:szCs w:val="24"/>
                <w:lang w:val="ru-RU"/>
              </w:rPr>
              <w:t>грн</w:t>
            </w:r>
            <w:proofErr w:type="spellEnd"/>
          </w:p>
        </w:tc>
      </w:tr>
      <w:tr w:rsidR="00F76314" w:rsidRPr="003F4FA2" w:rsidTr="00B03191">
        <w:trPr>
          <w:gridBefore w:val="1"/>
          <w:wBefore w:w="21" w:type="dxa"/>
          <w:trHeight w:val="599"/>
          <w:jc w:val="center"/>
        </w:trPr>
        <w:tc>
          <w:tcPr>
            <w:tcW w:w="397" w:type="dxa"/>
            <w:tcBorders>
              <w:top w:val="nil"/>
              <w:left w:val="single" w:sz="4" w:space="0" w:color="auto"/>
              <w:bottom w:val="single" w:sz="4" w:space="0" w:color="auto"/>
              <w:right w:val="single" w:sz="4" w:space="0" w:color="auto"/>
            </w:tcBorders>
          </w:tcPr>
          <w:p w:rsidR="00F76314" w:rsidRPr="003F4FA2" w:rsidRDefault="00F76314" w:rsidP="004029F1">
            <w:pPr>
              <w:spacing w:after="0" w:line="240" w:lineRule="exact"/>
              <w:jc w:val="center"/>
              <w:rPr>
                <w:rFonts w:ascii="Times New Roman" w:hAnsi="Times New Roman"/>
                <w:sz w:val="24"/>
                <w:szCs w:val="24"/>
              </w:rPr>
            </w:pPr>
            <w:r w:rsidRPr="003F4FA2">
              <w:rPr>
                <w:rFonts w:ascii="Times New Roman" w:hAnsi="Times New Roman"/>
                <w:sz w:val="24"/>
                <w:szCs w:val="24"/>
              </w:rPr>
              <w:t xml:space="preserve"> 1</w:t>
            </w:r>
          </w:p>
        </w:tc>
        <w:tc>
          <w:tcPr>
            <w:tcW w:w="2115" w:type="dxa"/>
            <w:tcBorders>
              <w:top w:val="nil"/>
              <w:left w:val="single" w:sz="4" w:space="0" w:color="auto"/>
              <w:bottom w:val="single" w:sz="4" w:space="0" w:color="auto"/>
              <w:right w:val="single" w:sz="4" w:space="0" w:color="auto"/>
            </w:tcBorders>
          </w:tcPr>
          <w:p w:rsidR="00F76314" w:rsidRPr="003F4FA2" w:rsidRDefault="00F76314" w:rsidP="004029F1">
            <w:pPr>
              <w:spacing w:after="0" w:line="240" w:lineRule="exact"/>
              <w:rPr>
                <w:rFonts w:ascii="Times New Roman" w:hAnsi="Times New Roman"/>
                <w:sz w:val="24"/>
                <w:szCs w:val="24"/>
              </w:rPr>
            </w:pPr>
          </w:p>
        </w:tc>
        <w:tc>
          <w:tcPr>
            <w:tcW w:w="1463" w:type="dxa"/>
            <w:tcBorders>
              <w:top w:val="nil"/>
              <w:left w:val="nil"/>
              <w:bottom w:val="single" w:sz="4" w:space="0" w:color="auto"/>
              <w:right w:val="single" w:sz="4" w:space="0" w:color="auto"/>
            </w:tcBorders>
            <w:shd w:val="clear" w:color="auto" w:fill="auto"/>
          </w:tcPr>
          <w:p w:rsidR="00F76314" w:rsidRPr="003F4FA2" w:rsidRDefault="00F76314" w:rsidP="004029F1">
            <w:pPr>
              <w:shd w:val="clear" w:color="auto" w:fill="FFFFFF"/>
              <w:spacing w:after="0" w:line="240" w:lineRule="exact"/>
              <w:rPr>
                <w:rFonts w:ascii="Times New Roman" w:hAnsi="Times New Roman"/>
                <w:color w:val="000000"/>
                <w:sz w:val="24"/>
                <w:szCs w:val="24"/>
                <w:u w:val="single"/>
                <w:lang w:val="ru-RU"/>
              </w:rPr>
            </w:pPr>
          </w:p>
        </w:tc>
        <w:tc>
          <w:tcPr>
            <w:tcW w:w="1705" w:type="dxa"/>
            <w:tcBorders>
              <w:top w:val="nil"/>
              <w:left w:val="nil"/>
              <w:bottom w:val="single" w:sz="4" w:space="0" w:color="auto"/>
              <w:right w:val="single" w:sz="4" w:space="0" w:color="auto"/>
            </w:tcBorders>
          </w:tcPr>
          <w:p w:rsidR="00F76314" w:rsidRPr="003F4FA2" w:rsidRDefault="00F76314" w:rsidP="004029F1">
            <w:pPr>
              <w:spacing w:after="0" w:line="240" w:lineRule="exact"/>
              <w:jc w:val="center"/>
              <w:rPr>
                <w:rFonts w:ascii="Times New Roman" w:hAnsi="Times New Roman"/>
                <w:color w:val="212121"/>
                <w:sz w:val="24"/>
                <w:szCs w:val="24"/>
              </w:rPr>
            </w:pPr>
          </w:p>
        </w:tc>
        <w:tc>
          <w:tcPr>
            <w:tcW w:w="706" w:type="dxa"/>
            <w:tcBorders>
              <w:top w:val="nil"/>
              <w:left w:val="single" w:sz="4" w:space="0" w:color="auto"/>
              <w:bottom w:val="single" w:sz="4" w:space="0" w:color="auto"/>
              <w:right w:val="single" w:sz="4" w:space="0" w:color="auto"/>
            </w:tcBorders>
            <w:shd w:val="clear" w:color="auto" w:fill="auto"/>
            <w:vAlign w:val="center"/>
          </w:tcPr>
          <w:p w:rsidR="00F76314" w:rsidRPr="003F4FA2" w:rsidRDefault="00F76314" w:rsidP="004029F1">
            <w:pPr>
              <w:spacing w:after="0" w:line="240" w:lineRule="exact"/>
              <w:rPr>
                <w:rFonts w:ascii="Times New Roman" w:hAnsi="Times New Roman"/>
                <w:color w:val="212121"/>
                <w:sz w:val="24"/>
                <w:szCs w:val="24"/>
              </w:rPr>
            </w:pPr>
          </w:p>
        </w:tc>
        <w:tc>
          <w:tcPr>
            <w:tcW w:w="761" w:type="dxa"/>
            <w:tcBorders>
              <w:top w:val="nil"/>
              <w:left w:val="nil"/>
              <w:bottom w:val="single" w:sz="4" w:space="0" w:color="auto"/>
              <w:right w:val="single" w:sz="4" w:space="0" w:color="auto"/>
            </w:tcBorders>
            <w:shd w:val="clear" w:color="auto" w:fill="auto"/>
            <w:noWrap/>
            <w:vAlign w:val="center"/>
          </w:tcPr>
          <w:p w:rsidR="00F76314" w:rsidRPr="003F4FA2" w:rsidRDefault="00F76314" w:rsidP="004029F1">
            <w:pPr>
              <w:spacing w:after="0" w:line="240" w:lineRule="exact"/>
              <w:jc w:val="center"/>
              <w:rPr>
                <w:rFonts w:ascii="Times New Roman" w:hAnsi="Times New Roman"/>
                <w:sz w:val="24"/>
                <w:szCs w:val="24"/>
                <w:lang w:val="ru-RU"/>
              </w:rPr>
            </w:pPr>
          </w:p>
        </w:tc>
        <w:tc>
          <w:tcPr>
            <w:tcW w:w="887" w:type="dxa"/>
            <w:tcBorders>
              <w:top w:val="nil"/>
              <w:left w:val="nil"/>
              <w:bottom w:val="single" w:sz="4" w:space="0" w:color="auto"/>
              <w:right w:val="single" w:sz="4" w:space="0" w:color="auto"/>
            </w:tcBorders>
            <w:shd w:val="clear" w:color="auto" w:fill="auto"/>
            <w:vAlign w:val="center"/>
          </w:tcPr>
          <w:p w:rsidR="00F76314" w:rsidRPr="003F4FA2" w:rsidRDefault="00F76314" w:rsidP="004029F1">
            <w:pPr>
              <w:spacing w:after="0" w:line="240" w:lineRule="exact"/>
              <w:jc w:val="center"/>
              <w:rPr>
                <w:rFonts w:ascii="Times New Roman" w:hAnsi="Times New Roman"/>
                <w:sz w:val="24"/>
                <w:szCs w:val="24"/>
              </w:rPr>
            </w:pPr>
          </w:p>
        </w:tc>
        <w:tc>
          <w:tcPr>
            <w:tcW w:w="752" w:type="dxa"/>
            <w:tcBorders>
              <w:top w:val="single" w:sz="4" w:space="0" w:color="auto"/>
              <w:left w:val="nil"/>
              <w:bottom w:val="single" w:sz="4" w:space="0" w:color="auto"/>
              <w:right w:val="single" w:sz="4" w:space="0" w:color="auto"/>
            </w:tcBorders>
          </w:tcPr>
          <w:p w:rsidR="00F76314" w:rsidRPr="003F4FA2" w:rsidRDefault="00F76314" w:rsidP="004029F1">
            <w:pPr>
              <w:spacing w:after="0" w:line="240" w:lineRule="exact"/>
              <w:rPr>
                <w:rFonts w:ascii="Times New Roman" w:hAnsi="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F76314" w:rsidRPr="003F4FA2" w:rsidRDefault="00F76314" w:rsidP="004029F1">
            <w:pPr>
              <w:spacing w:after="0" w:line="240" w:lineRule="exact"/>
              <w:rPr>
                <w:rFonts w:ascii="Times New Roman" w:hAnsi="Times New Roman"/>
                <w:sz w:val="24"/>
                <w:szCs w:val="24"/>
              </w:rPr>
            </w:pPr>
          </w:p>
        </w:tc>
        <w:tc>
          <w:tcPr>
            <w:tcW w:w="1220" w:type="dxa"/>
            <w:tcBorders>
              <w:top w:val="single" w:sz="4" w:space="0" w:color="auto"/>
              <w:left w:val="single" w:sz="4" w:space="0" w:color="auto"/>
              <w:bottom w:val="single" w:sz="4" w:space="0" w:color="auto"/>
              <w:right w:val="single" w:sz="4" w:space="0" w:color="auto"/>
            </w:tcBorders>
            <w:shd w:val="clear" w:color="auto" w:fill="auto"/>
            <w:vAlign w:val="bottom"/>
          </w:tcPr>
          <w:p w:rsidR="00F76314" w:rsidRPr="003F4FA2" w:rsidRDefault="00F76314" w:rsidP="004029F1">
            <w:pPr>
              <w:spacing w:after="0" w:line="240" w:lineRule="exact"/>
              <w:rPr>
                <w:rFonts w:ascii="Times New Roman" w:hAnsi="Times New Roman"/>
                <w:sz w:val="24"/>
                <w:szCs w:val="24"/>
              </w:rPr>
            </w:pPr>
          </w:p>
        </w:tc>
        <w:tc>
          <w:tcPr>
            <w:tcW w:w="730" w:type="dxa"/>
            <w:tcBorders>
              <w:top w:val="single" w:sz="4" w:space="0" w:color="auto"/>
              <w:left w:val="single" w:sz="4" w:space="0" w:color="auto"/>
              <w:bottom w:val="single" w:sz="4" w:space="0" w:color="auto"/>
              <w:right w:val="single" w:sz="4" w:space="0" w:color="auto"/>
            </w:tcBorders>
          </w:tcPr>
          <w:p w:rsidR="00F76314" w:rsidRPr="003F4FA2" w:rsidRDefault="00F76314" w:rsidP="004029F1">
            <w:pPr>
              <w:spacing w:after="0" w:line="240" w:lineRule="exact"/>
              <w:rPr>
                <w:rFonts w:ascii="Times New Roman" w:hAnsi="Times New Roman"/>
                <w:sz w:val="24"/>
                <w:szCs w:val="24"/>
              </w:rPr>
            </w:pPr>
          </w:p>
        </w:tc>
      </w:tr>
      <w:tr w:rsidR="00F76314" w:rsidRPr="003F4FA2" w:rsidTr="00B03191">
        <w:trPr>
          <w:trHeight w:val="4"/>
          <w:jc w:val="center"/>
        </w:trPr>
        <w:tc>
          <w:tcPr>
            <w:tcW w:w="418" w:type="dxa"/>
            <w:gridSpan w:val="2"/>
            <w:tcBorders>
              <w:top w:val="single" w:sz="4" w:space="0" w:color="auto"/>
              <w:left w:val="single" w:sz="4" w:space="0" w:color="auto"/>
              <w:bottom w:val="single" w:sz="4" w:space="0" w:color="auto"/>
              <w:right w:val="single" w:sz="4" w:space="0" w:color="auto"/>
            </w:tcBorders>
          </w:tcPr>
          <w:p w:rsidR="00F76314" w:rsidRPr="003F4FA2" w:rsidRDefault="00F76314" w:rsidP="004029F1">
            <w:pPr>
              <w:spacing w:after="0" w:line="240" w:lineRule="exact"/>
              <w:rPr>
                <w:rFonts w:ascii="Times New Roman" w:hAnsi="Times New Roman"/>
                <w:b/>
                <w:bCs/>
                <w:color w:val="000000"/>
                <w:sz w:val="24"/>
                <w:szCs w:val="24"/>
                <w:lang w:eastAsia="ru-RU"/>
              </w:rPr>
            </w:pPr>
          </w:p>
        </w:tc>
        <w:tc>
          <w:tcPr>
            <w:tcW w:w="11303" w:type="dxa"/>
            <w:gridSpan w:val="10"/>
            <w:tcBorders>
              <w:top w:val="single" w:sz="4" w:space="0" w:color="auto"/>
              <w:left w:val="single" w:sz="4" w:space="0" w:color="auto"/>
              <w:bottom w:val="single" w:sz="4" w:space="0" w:color="auto"/>
              <w:right w:val="single" w:sz="4" w:space="0" w:color="auto"/>
            </w:tcBorders>
          </w:tcPr>
          <w:p w:rsidR="00F76314" w:rsidRPr="003F4FA2" w:rsidRDefault="00F76314" w:rsidP="004029F1">
            <w:pPr>
              <w:spacing w:after="0" w:line="240" w:lineRule="exact"/>
              <w:rPr>
                <w:rFonts w:ascii="Times New Roman" w:hAnsi="Times New Roman"/>
                <w:b/>
                <w:bCs/>
                <w:color w:val="000000"/>
                <w:sz w:val="24"/>
                <w:szCs w:val="24"/>
                <w:lang w:val="ru-RU" w:eastAsia="ru-RU"/>
              </w:rPr>
            </w:pPr>
            <w:proofErr w:type="spellStart"/>
            <w:r w:rsidRPr="003F4FA2">
              <w:rPr>
                <w:rFonts w:ascii="Times New Roman" w:hAnsi="Times New Roman"/>
                <w:b/>
                <w:bCs/>
                <w:color w:val="000000"/>
                <w:sz w:val="24"/>
                <w:szCs w:val="24"/>
                <w:lang w:val="ru-RU" w:eastAsia="ru-RU"/>
              </w:rPr>
              <w:t>Вартість</w:t>
            </w:r>
            <w:proofErr w:type="spellEnd"/>
            <w:r w:rsidRPr="003F4FA2">
              <w:rPr>
                <w:rFonts w:ascii="Times New Roman" w:hAnsi="Times New Roman"/>
                <w:b/>
                <w:bCs/>
                <w:color w:val="000000"/>
                <w:sz w:val="24"/>
                <w:szCs w:val="24"/>
                <w:lang w:val="ru-RU" w:eastAsia="ru-RU"/>
              </w:rPr>
              <w:t xml:space="preserve"> </w:t>
            </w:r>
            <w:proofErr w:type="spellStart"/>
            <w:r w:rsidRPr="003F4FA2">
              <w:rPr>
                <w:rFonts w:ascii="Times New Roman" w:hAnsi="Times New Roman"/>
                <w:b/>
                <w:bCs/>
                <w:color w:val="000000"/>
                <w:sz w:val="24"/>
                <w:szCs w:val="24"/>
                <w:lang w:val="ru-RU" w:eastAsia="ru-RU"/>
              </w:rPr>
              <w:t>пропозиції</w:t>
            </w:r>
            <w:proofErr w:type="spellEnd"/>
          </w:p>
          <w:p w:rsidR="00F76314" w:rsidRPr="003F4FA2" w:rsidRDefault="00F76314" w:rsidP="004029F1">
            <w:pPr>
              <w:spacing w:after="0" w:line="240" w:lineRule="exact"/>
              <w:rPr>
                <w:rFonts w:ascii="Times New Roman" w:hAnsi="Times New Roman"/>
                <w:b/>
                <w:bCs/>
                <w:color w:val="000000"/>
                <w:sz w:val="24"/>
                <w:szCs w:val="24"/>
                <w:lang w:val="ru-RU" w:eastAsia="ru-RU"/>
              </w:rPr>
            </w:pPr>
            <w:r w:rsidRPr="003F4FA2">
              <w:rPr>
                <w:rFonts w:ascii="Times New Roman" w:hAnsi="Times New Roman"/>
                <w:b/>
                <w:bCs/>
                <w:color w:val="000000"/>
                <w:sz w:val="24"/>
                <w:szCs w:val="24"/>
                <w:lang w:val="ru-RU" w:eastAsia="ru-RU"/>
              </w:rPr>
              <w:t xml:space="preserve">∑_______________________грн. </w:t>
            </w:r>
            <w:proofErr w:type="gramStart"/>
            <w:r w:rsidRPr="003F4FA2">
              <w:rPr>
                <w:rFonts w:ascii="Times New Roman" w:hAnsi="Times New Roman"/>
                <w:b/>
                <w:bCs/>
                <w:color w:val="000000"/>
                <w:sz w:val="24"/>
                <w:szCs w:val="24"/>
                <w:lang w:val="ru-RU" w:eastAsia="ru-RU"/>
              </w:rPr>
              <w:t>у</w:t>
            </w:r>
            <w:proofErr w:type="gramEnd"/>
            <w:r w:rsidRPr="003F4FA2">
              <w:rPr>
                <w:rFonts w:ascii="Times New Roman" w:hAnsi="Times New Roman"/>
                <w:b/>
                <w:bCs/>
                <w:color w:val="000000"/>
                <w:sz w:val="24"/>
                <w:szCs w:val="24"/>
                <w:lang w:val="ru-RU" w:eastAsia="ru-RU"/>
              </w:rPr>
              <w:t xml:space="preserve"> тому числі ПДВ *</w:t>
            </w:r>
          </w:p>
        </w:tc>
      </w:tr>
    </w:tbl>
    <w:p w:rsidR="00F76314" w:rsidRPr="003F4FA2" w:rsidRDefault="00F76314" w:rsidP="004029F1">
      <w:pPr>
        <w:spacing w:after="0" w:line="240" w:lineRule="exact"/>
        <w:ind w:right="-174"/>
        <w:jc w:val="both"/>
        <w:rPr>
          <w:rFonts w:ascii="Times New Roman" w:hAnsi="Times New Roman"/>
          <w:sz w:val="24"/>
          <w:szCs w:val="24"/>
          <w:lang w:eastAsia="ru-RU"/>
        </w:rPr>
      </w:pPr>
      <w:r w:rsidRPr="003F4FA2">
        <w:rPr>
          <w:rFonts w:ascii="Times New Roman" w:hAnsi="Times New Roman"/>
          <w:sz w:val="24"/>
          <w:szCs w:val="24"/>
          <w:lang w:eastAsia="ru-RU"/>
        </w:rPr>
        <w:t>(</w:t>
      </w:r>
      <w:r w:rsidRPr="003F4FA2">
        <w:rPr>
          <w:rFonts w:ascii="Times New Roman" w:hAnsi="Times New Roman"/>
          <w:i/>
          <w:sz w:val="24"/>
          <w:szCs w:val="24"/>
          <w:lang w:eastAsia="ru-RU"/>
        </w:rPr>
        <w:t>цифрами та прописом</w:t>
      </w:r>
      <w:r w:rsidRPr="003F4FA2">
        <w:rPr>
          <w:rFonts w:ascii="Times New Roman" w:hAnsi="Times New Roman"/>
          <w:sz w:val="24"/>
          <w:szCs w:val="24"/>
          <w:lang w:eastAsia="ru-RU"/>
        </w:rPr>
        <w:t xml:space="preserve">)                                              </w:t>
      </w:r>
    </w:p>
    <w:p w:rsidR="00F76314" w:rsidRPr="003F4FA2" w:rsidRDefault="00F76314" w:rsidP="004029F1">
      <w:pPr>
        <w:pStyle w:val="16"/>
        <w:spacing w:before="0" w:after="0" w:line="240" w:lineRule="exact"/>
        <w:jc w:val="both"/>
        <w:rPr>
          <w:bCs/>
          <w:i/>
          <w:iCs/>
          <w:color w:val="000000"/>
          <w:lang w:val="uk-UA"/>
        </w:rPr>
      </w:pPr>
      <w:r w:rsidRPr="003F4FA2">
        <w:rPr>
          <w:i/>
          <w:iCs/>
          <w:color w:val="000000"/>
          <w:lang w:val="uk-UA"/>
        </w:rPr>
        <w:t>*У разі надання пропозицій Учасником — не платником ПДВ, такі пропозиції надаються без врахування ПДВ.</w:t>
      </w:r>
    </w:p>
    <w:p w:rsidR="00F76314" w:rsidRPr="003F4FA2" w:rsidRDefault="00F76314" w:rsidP="004029F1">
      <w:pPr>
        <w:widowControl w:val="0"/>
        <w:autoSpaceDE w:val="0"/>
        <w:autoSpaceDN w:val="0"/>
        <w:adjustRightInd w:val="0"/>
        <w:spacing w:after="0" w:line="240" w:lineRule="exact"/>
        <w:jc w:val="both"/>
        <w:rPr>
          <w:rFonts w:ascii="Times New Roman" w:hAnsi="Times New Roman"/>
          <w:i/>
          <w:sz w:val="24"/>
          <w:szCs w:val="24"/>
        </w:rPr>
      </w:pPr>
      <w:r w:rsidRPr="003F4FA2">
        <w:rPr>
          <w:rFonts w:ascii="Times New Roman" w:hAnsi="Times New Roman"/>
          <w:i/>
          <w:sz w:val="24"/>
          <w:szCs w:val="24"/>
        </w:rPr>
        <w:t xml:space="preserve">* </w:t>
      </w:r>
      <w:r w:rsidRPr="003F4FA2">
        <w:rPr>
          <w:rFonts w:ascii="Times New Roman" w:hAnsi="Times New Roman"/>
          <w:i/>
          <w:sz w:val="24"/>
          <w:szCs w:val="24"/>
          <w:lang w:val="en-US"/>
        </w:rPr>
        <w:t>C</w:t>
      </w:r>
      <w:r w:rsidRPr="003F4FA2">
        <w:rPr>
          <w:rFonts w:ascii="Times New Roman" w:hAnsi="Times New Roman"/>
          <w:i/>
          <w:sz w:val="24"/>
          <w:szCs w:val="24"/>
        </w:rPr>
        <w:t>ума з ПДВ зазначається лише тими учасниками, які є платниками ПДВ.</w:t>
      </w:r>
    </w:p>
    <w:p w:rsidR="00F76314" w:rsidRPr="003F4FA2" w:rsidRDefault="00F76314" w:rsidP="004029F1">
      <w:pPr>
        <w:tabs>
          <w:tab w:val="left" w:pos="540"/>
        </w:tabs>
        <w:spacing w:after="0" w:line="240" w:lineRule="exact"/>
        <w:ind w:right="-23"/>
        <w:jc w:val="both"/>
        <w:rPr>
          <w:rFonts w:ascii="Times New Roman" w:hAnsi="Times New Roman"/>
          <w:color w:val="000000"/>
          <w:sz w:val="24"/>
          <w:szCs w:val="24"/>
          <w:lang w:eastAsia="x-none"/>
        </w:rPr>
      </w:pPr>
      <w:r w:rsidRPr="003F4FA2">
        <w:rPr>
          <w:rFonts w:ascii="Times New Roman" w:hAnsi="Times New Roman"/>
          <w:color w:val="000000"/>
          <w:sz w:val="24"/>
          <w:szCs w:val="24"/>
          <w:lang w:eastAsia="x-none"/>
        </w:rPr>
        <w:t>1. Ц</w:t>
      </w:r>
      <w:r w:rsidRPr="003F4FA2">
        <w:rPr>
          <w:rFonts w:ascii="Times New Roman" w:hAnsi="Times New Roman"/>
          <w:sz w:val="24"/>
          <w:szCs w:val="24"/>
          <w:lang w:eastAsia="x-none"/>
        </w:rPr>
        <w:t xml:space="preserve">іна включає в себе всі витрати на транспортування, страхування, навантаження, розвантаження, сплату податків та інших обов'язкових платежів на товари, згідно специфікації, які пропонуємо поставити. </w:t>
      </w:r>
    </w:p>
    <w:p w:rsidR="00F76314" w:rsidRPr="003F4FA2" w:rsidRDefault="00F76314" w:rsidP="004029F1">
      <w:pPr>
        <w:tabs>
          <w:tab w:val="left" w:pos="540"/>
        </w:tabs>
        <w:spacing w:after="0" w:line="240" w:lineRule="exact"/>
        <w:ind w:right="-23"/>
        <w:jc w:val="both"/>
        <w:rPr>
          <w:rFonts w:ascii="Times New Roman" w:hAnsi="Times New Roman"/>
          <w:color w:val="000000"/>
          <w:sz w:val="24"/>
          <w:szCs w:val="24"/>
          <w:lang w:eastAsia="ru-RU"/>
        </w:rPr>
      </w:pPr>
      <w:r w:rsidRPr="003F4FA2">
        <w:rPr>
          <w:rFonts w:ascii="Times New Roman" w:hAnsi="Times New Roman"/>
          <w:color w:val="000000"/>
          <w:sz w:val="24"/>
          <w:szCs w:val="24"/>
          <w:lang w:eastAsia="ru-RU"/>
        </w:rPr>
        <w:t xml:space="preserve">2. Ми погоджуємося з умовами, що ви можете відхилити нашу чи всі тендерні пропозиції згідно з умовами тендерної документації. </w:t>
      </w:r>
    </w:p>
    <w:p w:rsidR="00F76314" w:rsidRPr="003F4FA2" w:rsidRDefault="00F76314" w:rsidP="004029F1">
      <w:pPr>
        <w:tabs>
          <w:tab w:val="left" w:pos="540"/>
        </w:tabs>
        <w:spacing w:after="0" w:line="240" w:lineRule="exact"/>
        <w:ind w:right="-23"/>
        <w:jc w:val="both"/>
        <w:rPr>
          <w:rFonts w:ascii="Times New Roman" w:hAnsi="Times New Roman"/>
          <w:color w:val="000000"/>
          <w:sz w:val="24"/>
          <w:szCs w:val="24"/>
          <w:lang w:eastAsia="ru-RU"/>
        </w:rPr>
      </w:pPr>
      <w:r w:rsidRPr="003F4FA2">
        <w:rPr>
          <w:rFonts w:ascii="Times New Roman" w:hAnsi="Times New Roman"/>
          <w:color w:val="000000"/>
          <w:sz w:val="24"/>
          <w:szCs w:val="24"/>
          <w:lang w:eastAsia="ru-RU"/>
        </w:rPr>
        <w:t xml:space="preserve">3. Ми розуміємо та погоджуємося, що Ви можете відмінити процедуру закупівлі у разі наявності обставин для цього згідно із Законом. </w:t>
      </w:r>
    </w:p>
    <w:p w:rsidR="00F76314" w:rsidRPr="003F4FA2" w:rsidRDefault="00F76314" w:rsidP="004029F1">
      <w:pPr>
        <w:tabs>
          <w:tab w:val="left" w:pos="540"/>
        </w:tabs>
        <w:spacing w:after="0" w:line="240" w:lineRule="exact"/>
        <w:ind w:right="-23"/>
        <w:jc w:val="both"/>
        <w:rPr>
          <w:rFonts w:ascii="Times New Roman" w:hAnsi="Times New Roman"/>
          <w:color w:val="000000"/>
          <w:sz w:val="24"/>
          <w:szCs w:val="24"/>
          <w:lang w:eastAsia="ru-RU"/>
        </w:rPr>
      </w:pPr>
      <w:r w:rsidRPr="003F4FA2">
        <w:rPr>
          <w:rFonts w:ascii="Times New Roman" w:hAnsi="Times New Roman"/>
          <w:color w:val="000000"/>
          <w:sz w:val="24"/>
          <w:szCs w:val="24"/>
          <w:lang w:eastAsia="ru-RU"/>
        </w:rPr>
        <w:t xml:space="preserve">4. Ми зобов’язуємося укласти договір із замовником не пізніше ніж через </w:t>
      </w:r>
      <w:r w:rsidRPr="003F4FA2">
        <w:rPr>
          <w:rFonts w:ascii="Times New Roman" w:hAnsi="Times New Roman"/>
          <w:b/>
          <w:color w:val="000000"/>
          <w:sz w:val="24"/>
          <w:szCs w:val="24"/>
          <w:lang w:eastAsia="ru-RU"/>
        </w:rPr>
        <w:t>15</w:t>
      </w:r>
      <w:r w:rsidRPr="003F4FA2">
        <w:rPr>
          <w:rFonts w:ascii="Times New Roman" w:hAnsi="Times New Roman"/>
          <w:color w:val="000000"/>
          <w:sz w:val="24"/>
          <w:szCs w:val="24"/>
          <w:lang w:eastAsia="ru-RU"/>
        </w:rPr>
        <w:t xml:space="preserve"> днів з дня прийняття рішення про намір укласти договір про закупівлю та не раніше ніж через </w:t>
      </w:r>
      <w:r w:rsidRPr="003F4FA2">
        <w:rPr>
          <w:rFonts w:ascii="Times New Roman" w:hAnsi="Times New Roman"/>
          <w:b/>
          <w:color w:val="000000"/>
          <w:sz w:val="24"/>
          <w:szCs w:val="24"/>
          <w:lang w:eastAsia="ru-RU"/>
        </w:rPr>
        <w:t>5</w:t>
      </w:r>
      <w:r w:rsidRPr="003F4FA2">
        <w:rPr>
          <w:rFonts w:ascii="Times New Roman" w:hAnsi="Times New Roman"/>
          <w:color w:val="000000"/>
          <w:sz w:val="24"/>
          <w:szCs w:val="24"/>
          <w:lang w:eastAsia="ru-RU"/>
        </w:rPr>
        <w:t xml:space="preserve"> днів з дати оприлюднення на </w:t>
      </w:r>
      <w:proofErr w:type="spellStart"/>
      <w:r w:rsidRPr="003F4FA2">
        <w:rPr>
          <w:rFonts w:ascii="Times New Roman" w:hAnsi="Times New Roman"/>
          <w:color w:val="000000"/>
          <w:sz w:val="24"/>
          <w:szCs w:val="24"/>
          <w:lang w:eastAsia="ru-RU"/>
        </w:rPr>
        <w:t>веб-порталі</w:t>
      </w:r>
      <w:proofErr w:type="spellEnd"/>
      <w:r w:rsidRPr="003F4FA2">
        <w:rPr>
          <w:rFonts w:ascii="Times New Roman" w:hAnsi="Times New Roman"/>
          <w:color w:val="000000"/>
          <w:sz w:val="24"/>
          <w:szCs w:val="24"/>
          <w:lang w:eastAsia="ru-RU"/>
        </w:rPr>
        <w:t xml:space="preserve"> Уповноваженого органу повідомлення про намір укласти договір про закупівлю. </w:t>
      </w:r>
    </w:p>
    <w:p w:rsidR="00F76314" w:rsidRPr="003F4FA2" w:rsidRDefault="00F76314" w:rsidP="004029F1">
      <w:pPr>
        <w:tabs>
          <w:tab w:val="left" w:pos="540"/>
        </w:tabs>
        <w:spacing w:after="0" w:line="240" w:lineRule="exact"/>
        <w:ind w:right="-23"/>
        <w:jc w:val="both"/>
        <w:rPr>
          <w:rFonts w:ascii="Times New Roman" w:hAnsi="Times New Roman"/>
          <w:b/>
          <w:i/>
          <w:color w:val="000000"/>
          <w:sz w:val="24"/>
          <w:szCs w:val="24"/>
          <w:lang w:eastAsia="ru-RU"/>
        </w:rPr>
      </w:pPr>
    </w:p>
    <w:p w:rsidR="00F76314" w:rsidRPr="003F4FA2" w:rsidRDefault="00F76314" w:rsidP="004029F1">
      <w:pPr>
        <w:tabs>
          <w:tab w:val="left" w:pos="540"/>
        </w:tabs>
        <w:spacing w:after="0" w:line="240" w:lineRule="exact"/>
        <w:ind w:right="-23"/>
        <w:jc w:val="both"/>
        <w:rPr>
          <w:rFonts w:ascii="Times New Roman" w:hAnsi="Times New Roman"/>
          <w:b/>
          <w:i/>
          <w:color w:val="000000"/>
          <w:sz w:val="24"/>
          <w:szCs w:val="24"/>
          <w:lang w:eastAsia="ru-RU"/>
        </w:rPr>
      </w:pPr>
      <w:r w:rsidRPr="003F4FA2">
        <w:rPr>
          <w:rFonts w:ascii="Times New Roman" w:hAnsi="Times New Roman"/>
          <w:b/>
          <w:i/>
          <w:color w:val="000000"/>
          <w:sz w:val="24"/>
          <w:szCs w:val="24"/>
          <w:lang w:eastAsia="ru-RU"/>
        </w:rPr>
        <w:t xml:space="preserve">Посада, прізвище, ініціали, власноручний підпис уповноваженої особи Переможця, завірені печаткою (за наявності). </w:t>
      </w:r>
    </w:p>
    <w:p w:rsidR="00F76314" w:rsidRPr="003F4FA2" w:rsidRDefault="00F76314" w:rsidP="004029F1">
      <w:pPr>
        <w:tabs>
          <w:tab w:val="left" w:pos="540"/>
        </w:tabs>
        <w:spacing w:after="0" w:line="240" w:lineRule="exact"/>
        <w:ind w:right="-25"/>
        <w:rPr>
          <w:rFonts w:ascii="Times New Roman" w:hAnsi="Times New Roman"/>
          <w:b/>
          <w:sz w:val="24"/>
          <w:szCs w:val="24"/>
        </w:rPr>
      </w:pPr>
    </w:p>
    <w:p w:rsidR="00F76314" w:rsidRPr="003F4FA2" w:rsidRDefault="00F76314" w:rsidP="004029F1">
      <w:pPr>
        <w:tabs>
          <w:tab w:val="left" w:pos="540"/>
        </w:tabs>
        <w:spacing w:after="0" w:line="240" w:lineRule="exact"/>
        <w:ind w:right="-25"/>
        <w:rPr>
          <w:rFonts w:ascii="Times New Roman" w:hAnsi="Times New Roman"/>
          <w:sz w:val="24"/>
          <w:szCs w:val="24"/>
        </w:rPr>
      </w:pPr>
    </w:p>
    <w:p w:rsidR="00F76314" w:rsidRPr="003F4FA2" w:rsidRDefault="00F76314" w:rsidP="004029F1">
      <w:pPr>
        <w:shd w:val="clear" w:color="auto" w:fill="FFFFFF"/>
        <w:spacing w:after="0" w:line="240" w:lineRule="exact"/>
        <w:textAlignment w:val="baseline"/>
        <w:rPr>
          <w:rFonts w:ascii="Times New Roman" w:hAnsi="Times New Roman"/>
          <w:b/>
          <w:sz w:val="24"/>
          <w:szCs w:val="24"/>
        </w:rPr>
      </w:pPr>
    </w:p>
    <w:p w:rsidR="00F76314" w:rsidRDefault="00F76314" w:rsidP="004029F1">
      <w:pPr>
        <w:shd w:val="clear" w:color="auto" w:fill="FFFFFF"/>
        <w:spacing w:after="0" w:line="240" w:lineRule="exact"/>
        <w:textAlignment w:val="baseline"/>
        <w:rPr>
          <w:rFonts w:ascii="Times New Roman" w:hAnsi="Times New Roman"/>
          <w:b/>
          <w:sz w:val="24"/>
          <w:szCs w:val="24"/>
        </w:rPr>
      </w:pPr>
    </w:p>
    <w:p w:rsidR="00B03191" w:rsidRDefault="00B03191" w:rsidP="004029F1">
      <w:pPr>
        <w:shd w:val="clear" w:color="auto" w:fill="FFFFFF"/>
        <w:spacing w:after="0" w:line="240" w:lineRule="exact"/>
        <w:textAlignment w:val="baseline"/>
        <w:rPr>
          <w:rFonts w:ascii="Times New Roman" w:hAnsi="Times New Roman"/>
          <w:b/>
          <w:sz w:val="24"/>
          <w:szCs w:val="24"/>
        </w:rPr>
      </w:pPr>
    </w:p>
    <w:p w:rsidR="00B03191" w:rsidRDefault="00B03191" w:rsidP="004029F1">
      <w:pPr>
        <w:shd w:val="clear" w:color="auto" w:fill="FFFFFF"/>
        <w:spacing w:after="0" w:line="240" w:lineRule="exact"/>
        <w:textAlignment w:val="baseline"/>
        <w:rPr>
          <w:rFonts w:ascii="Times New Roman" w:hAnsi="Times New Roman"/>
          <w:b/>
          <w:sz w:val="24"/>
          <w:szCs w:val="24"/>
        </w:rPr>
      </w:pPr>
    </w:p>
    <w:p w:rsidR="00B03191" w:rsidRDefault="00B03191" w:rsidP="004029F1">
      <w:pPr>
        <w:shd w:val="clear" w:color="auto" w:fill="FFFFFF"/>
        <w:spacing w:after="0" w:line="240" w:lineRule="exact"/>
        <w:textAlignment w:val="baseline"/>
        <w:rPr>
          <w:rFonts w:ascii="Times New Roman" w:hAnsi="Times New Roman"/>
          <w:b/>
          <w:sz w:val="24"/>
          <w:szCs w:val="24"/>
        </w:rPr>
      </w:pPr>
    </w:p>
    <w:p w:rsidR="00B03191" w:rsidRDefault="00B03191" w:rsidP="004029F1">
      <w:pPr>
        <w:shd w:val="clear" w:color="auto" w:fill="FFFFFF"/>
        <w:spacing w:after="0" w:line="240" w:lineRule="exact"/>
        <w:textAlignment w:val="baseline"/>
        <w:rPr>
          <w:rFonts w:ascii="Times New Roman" w:hAnsi="Times New Roman"/>
          <w:b/>
          <w:sz w:val="24"/>
          <w:szCs w:val="24"/>
        </w:rPr>
      </w:pPr>
    </w:p>
    <w:p w:rsidR="00B03191" w:rsidRDefault="00B03191" w:rsidP="004029F1">
      <w:pPr>
        <w:shd w:val="clear" w:color="auto" w:fill="FFFFFF"/>
        <w:spacing w:after="0" w:line="240" w:lineRule="exact"/>
        <w:textAlignment w:val="baseline"/>
        <w:rPr>
          <w:rFonts w:ascii="Times New Roman" w:hAnsi="Times New Roman"/>
          <w:b/>
          <w:sz w:val="24"/>
          <w:szCs w:val="24"/>
        </w:rPr>
      </w:pPr>
    </w:p>
    <w:p w:rsidR="00B03191" w:rsidRDefault="00B03191" w:rsidP="004029F1">
      <w:pPr>
        <w:shd w:val="clear" w:color="auto" w:fill="FFFFFF"/>
        <w:spacing w:after="0" w:line="240" w:lineRule="exact"/>
        <w:textAlignment w:val="baseline"/>
        <w:rPr>
          <w:rFonts w:ascii="Times New Roman" w:hAnsi="Times New Roman"/>
          <w:b/>
          <w:sz w:val="24"/>
          <w:szCs w:val="24"/>
        </w:rPr>
      </w:pPr>
    </w:p>
    <w:p w:rsidR="00B03191" w:rsidRDefault="00B03191" w:rsidP="004029F1">
      <w:pPr>
        <w:shd w:val="clear" w:color="auto" w:fill="FFFFFF"/>
        <w:spacing w:after="0" w:line="240" w:lineRule="exact"/>
        <w:textAlignment w:val="baseline"/>
        <w:rPr>
          <w:rFonts w:ascii="Times New Roman" w:hAnsi="Times New Roman"/>
          <w:b/>
          <w:sz w:val="24"/>
          <w:szCs w:val="24"/>
        </w:rPr>
      </w:pPr>
    </w:p>
    <w:p w:rsidR="00B03191" w:rsidRDefault="00B03191" w:rsidP="004029F1">
      <w:pPr>
        <w:shd w:val="clear" w:color="auto" w:fill="FFFFFF"/>
        <w:spacing w:after="0" w:line="240" w:lineRule="exact"/>
        <w:textAlignment w:val="baseline"/>
        <w:rPr>
          <w:rFonts w:ascii="Times New Roman" w:hAnsi="Times New Roman"/>
          <w:b/>
          <w:sz w:val="24"/>
          <w:szCs w:val="24"/>
        </w:rPr>
      </w:pPr>
    </w:p>
    <w:p w:rsidR="00B03191" w:rsidRDefault="00B03191" w:rsidP="004029F1">
      <w:pPr>
        <w:shd w:val="clear" w:color="auto" w:fill="FFFFFF"/>
        <w:spacing w:after="0" w:line="240" w:lineRule="exact"/>
        <w:textAlignment w:val="baseline"/>
        <w:rPr>
          <w:rFonts w:ascii="Times New Roman" w:hAnsi="Times New Roman"/>
          <w:b/>
          <w:sz w:val="24"/>
          <w:szCs w:val="24"/>
        </w:rPr>
      </w:pPr>
    </w:p>
    <w:p w:rsidR="00B03191" w:rsidRPr="003F4FA2" w:rsidRDefault="00B03191" w:rsidP="004029F1">
      <w:pPr>
        <w:shd w:val="clear" w:color="auto" w:fill="FFFFFF"/>
        <w:spacing w:after="0" w:line="240" w:lineRule="exact"/>
        <w:textAlignment w:val="baseline"/>
        <w:rPr>
          <w:rFonts w:ascii="Times New Roman" w:hAnsi="Times New Roman"/>
          <w:b/>
          <w:sz w:val="24"/>
          <w:szCs w:val="24"/>
        </w:rPr>
      </w:pPr>
    </w:p>
    <w:p w:rsidR="00FB18C5" w:rsidRPr="003F4FA2" w:rsidRDefault="00FB18C5" w:rsidP="004029F1">
      <w:pPr>
        <w:shd w:val="clear" w:color="auto" w:fill="FFFFFF"/>
        <w:spacing w:after="0" w:line="240" w:lineRule="exact"/>
        <w:textAlignment w:val="baseline"/>
        <w:rPr>
          <w:rFonts w:ascii="Times New Roman" w:hAnsi="Times New Roman"/>
          <w:b/>
          <w:sz w:val="24"/>
          <w:szCs w:val="24"/>
        </w:rPr>
      </w:pPr>
    </w:p>
    <w:p w:rsidR="00FB18C5" w:rsidRPr="003F4FA2" w:rsidRDefault="00FB18C5" w:rsidP="004029F1">
      <w:pPr>
        <w:shd w:val="clear" w:color="auto" w:fill="FFFFFF"/>
        <w:spacing w:after="0" w:line="240" w:lineRule="exact"/>
        <w:textAlignment w:val="baseline"/>
        <w:rPr>
          <w:rFonts w:ascii="Times New Roman" w:hAnsi="Times New Roman"/>
          <w:b/>
          <w:sz w:val="24"/>
          <w:szCs w:val="24"/>
        </w:rPr>
      </w:pPr>
    </w:p>
    <w:p w:rsidR="00FB18C5" w:rsidRPr="003F4FA2" w:rsidRDefault="00FB18C5" w:rsidP="004029F1">
      <w:pPr>
        <w:shd w:val="clear" w:color="auto" w:fill="FFFFFF"/>
        <w:spacing w:after="0" w:line="240" w:lineRule="exact"/>
        <w:textAlignment w:val="baseline"/>
        <w:rPr>
          <w:rFonts w:ascii="Times New Roman" w:hAnsi="Times New Roman"/>
          <w:b/>
          <w:sz w:val="24"/>
          <w:szCs w:val="24"/>
        </w:rPr>
      </w:pPr>
    </w:p>
    <w:p w:rsidR="00FB18C5" w:rsidRPr="003F4FA2" w:rsidRDefault="00FB18C5" w:rsidP="004029F1">
      <w:pPr>
        <w:shd w:val="clear" w:color="auto" w:fill="FFFFFF"/>
        <w:spacing w:after="0" w:line="240" w:lineRule="exact"/>
        <w:textAlignment w:val="baseline"/>
        <w:rPr>
          <w:rFonts w:ascii="Times New Roman" w:hAnsi="Times New Roman"/>
          <w:b/>
          <w:sz w:val="24"/>
          <w:szCs w:val="24"/>
        </w:rPr>
      </w:pPr>
    </w:p>
    <w:p w:rsidR="00FB18C5" w:rsidRPr="003F4FA2" w:rsidRDefault="00FB18C5" w:rsidP="004029F1">
      <w:pPr>
        <w:shd w:val="clear" w:color="auto" w:fill="FFFFFF"/>
        <w:spacing w:after="0" w:line="240" w:lineRule="exact"/>
        <w:textAlignment w:val="baseline"/>
        <w:rPr>
          <w:rFonts w:ascii="Times New Roman" w:hAnsi="Times New Roman"/>
          <w:b/>
          <w:sz w:val="24"/>
          <w:szCs w:val="24"/>
        </w:rPr>
      </w:pPr>
    </w:p>
    <w:p w:rsidR="00FB18C5" w:rsidRPr="003F4FA2" w:rsidRDefault="00FB18C5" w:rsidP="004029F1">
      <w:pPr>
        <w:spacing w:after="0" w:line="240" w:lineRule="exact"/>
        <w:ind w:left="5660"/>
        <w:jc w:val="right"/>
        <w:rPr>
          <w:rFonts w:ascii="Times New Roman" w:hAnsi="Times New Roman"/>
          <w:sz w:val="24"/>
          <w:szCs w:val="24"/>
        </w:rPr>
      </w:pPr>
      <w:r w:rsidRPr="003F4FA2">
        <w:rPr>
          <w:rFonts w:ascii="Times New Roman" w:hAnsi="Times New Roman"/>
          <w:b/>
          <w:color w:val="000000"/>
          <w:sz w:val="24"/>
          <w:szCs w:val="24"/>
        </w:rPr>
        <w:lastRenderedPageBreak/>
        <w:t>ДОДАТОК  2</w:t>
      </w:r>
    </w:p>
    <w:p w:rsidR="00FB18C5" w:rsidRPr="003F4FA2" w:rsidRDefault="00FB18C5" w:rsidP="004029F1">
      <w:pPr>
        <w:spacing w:after="0" w:line="240" w:lineRule="exact"/>
        <w:ind w:left="5660"/>
        <w:jc w:val="right"/>
        <w:rPr>
          <w:rFonts w:ascii="Times New Roman" w:hAnsi="Times New Roman"/>
          <w:sz w:val="24"/>
          <w:szCs w:val="24"/>
        </w:rPr>
      </w:pPr>
      <w:r w:rsidRPr="003F4FA2">
        <w:rPr>
          <w:rFonts w:ascii="Times New Roman" w:hAnsi="Times New Roman"/>
          <w:i/>
          <w:color w:val="000000"/>
          <w:sz w:val="24"/>
          <w:szCs w:val="24"/>
        </w:rPr>
        <w:t>до тендерної документації</w:t>
      </w:r>
      <w:r w:rsidRPr="003F4FA2">
        <w:rPr>
          <w:rFonts w:ascii="Times New Roman" w:hAnsi="Times New Roman"/>
          <w:color w:val="000000"/>
          <w:sz w:val="24"/>
          <w:szCs w:val="24"/>
        </w:rPr>
        <w:t> </w:t>
      </w:r>
    </w:p>
    <w:p w:rsidR="00FB18C5" w:rsidRPr="003F4FA2" w:rsidRDefault="00FB18C5" w:rsidP="004029F1">
      <w:pPr>
        <w:spacing w:after="0" w:line="240" w:lineRule="exact"/>
        <w:jc w:val="center"/>
        <w:rPr>
          <w:rFonts w:ascii="Times New Roman" w:hAnsi="Times New Roman"/>
          <w:b/>
          <w:i/>
          <w:color w:val="000000"/>
          <w:sz w:val="24"/>
          <w:szCs w:val="24"/>
        </w:rPr>
      </w:pPr>
      <w:r w:rsidRPr="003F4FA2">
        <w:rPr>
          <w:rFonts w:ascii="Times New Roman" w:hAnsi="Times New Roman"/>
          <w:b/>
          <w:i/>
          <w:color w:val="000000"/>
          <w:sz w:val="24"/>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p>
    <w:p w:rsidR="00FB18C5" w:rsidRPr="003F4FA2" w:rsidRDefault="00FB18C5" w:rsidP="004029F1">
      <w:pPr>
        <w:spacing w:after="0" w:line="240" w:lineRule="exact"/>
        <w:jc w:val="center"/>
        <w:rPr>
          <w:rFonts w:ascii="Times New Roman" w:hAnsi="Times New Roman"/>
          <w:b/>
          <w:i/>
          <w:sz w:val="24"/>
          <w:szCs w:val="24"/>
          <w:highlight w:val="white"/>
        </w:rPr>
      </w:pPr>
    </w:p>
    <w:p w:rsidR="00FB18C5" w:rsidRPr="003F4FA2" w:rsidRDefault="00FB18C5" w:rsidP="004029F1">
      <w:pPr>
        <w:tabs>
          <w:tab w:val="left" w:pos="426"/>
        </w:tabs>
        <w:spacing w:after="0" w:line="240" w:lineRule="exact"/>
        <w:ind w:firstLine="567"/>
        <w:jc w:val="center"/>
        <w:textAlignment w:val="baseline"/>
        <w:rPr>
          <w:rFonts w:ascii="Times New Roman" w:hAnsi="Times New Roman"/>
          <w:b/>
          <w:i/>
          <w:sz w:val="24"/>
          <w:szCs w:val="24"/>
        </w:rPr>
      </w:pPr>
      <w:r w:rsidRPr="003F4FA2">
        <w:rPr>
          <w:rFonts w:ascii="Times New Roman" w:hAnsi="Times New Roman"/>
          <w:b/>
          <w:i/>
          <w:sz w:val="24"/>
          <w:szCs w:val="24"/>
          <w:highlight w:val="white"/>
        </w:rPr>
        <w:t>ТЕХНІЧНА СПЕЦИФІКАЦІЯ</w:t>
      </w:r>
    </w:p>
    <w:p w:rsidR="00FB18C5" w:rsidRPr="003F4FA2" w:rsidRDefault="00FB18C5" w:rsidP="004029F1">
      <w:pPr>
        <w:spacing w:after="0" w:line="240" w:lineRule="exact"/>
        <w:jc w:val="center"/>
        <w:rPr>
          <w:rFonts w:ascii="Times New Roman" w:hAnsi="Times New Roman"/>
          <w:b/>
          <w:i/>
          <w:color w:val="000000"/>
          <w:sz w:val="24"/>
          <w:szCs w:val="24"/>
        </w:rPr>
      </w:pPr>
      <w:r w:rsidRPr="003F4FA2">
        <w:rPr>
          <w:rFonts w:ascii="Times New Roman" w:hAnsi="Times New Roman"/>
          <w:b/>
          <w:i/>
          <w:color w:val="000000"/>
          <w:sz w:val="24"/>
          <w:szCs w:val="24"/>
        </w:rPr>
        <w:t>Туберкулін (</w:t>
      </w:r>
      <w:proofErr w:type="spellStart"/>
      <w:r w:rsidRPr="003F4FA2">
        <w:rPr>
          <w:rFonts w:ascii="Times New Roman" w:hAnsi="Times New Roman"/>
          <w:b/>
          <w:i/>
          <w:color w:val="000000"/>
          <w:sz w:val="24"/>
          <w:szCs w:val="24"/>
        </w:rPr>
        <w:t>Tuberculin</w:t>
      </w:r>
      <w:proofErr w:type="spellEnd"/>
      <w:r w:rsidRPr="003F4FA2">
        <w:rPr>
          <w:rFonts w:ascii="Times New Roman" w:hAnsi="Times New Roman"/>
          <w:b/>
          <w:i/>
          <w:color w:val="000000"/>
          <w:sz w:val="24"/>
          <w:szCs w:val="24"/>
        </w:rPr>
        <w:t>)</w:t>
      </w:r>
      <w:r w:rsidR="00F55036" w:rsidRPr="003F4FA2">
        <w:rPr>
          <w:rFonts w:ascii="Times New Roman" w:hAnsi="Times New Roman"/>
          <w:b/>
          <w:i/>
          <w:color w:val="000000"/>
          <w:sz w:val="24"/>
          <w:szCs w:val="24"/>
        </w:rPr>
        <w:t>, к</w:t>
      </w:r>
      <w:r w:rsidRPr="003F4FA2">
        <w:rPr>
          <w:rFonts w:ascii="Times New Roman" w:hAnsi="Times New Roman"/>
          <w:b/>
          <w:i/>
          <w:color w:val="000000"/>
          <w:sz w:val="24"/>
          <w:szCs w:val="24"/>
        </w:rPr>
        <w:t>од ДК 021:2015 – 33600000-6 Фармацевтична продукція</w:t>
      </w:r>
    </w:p>
    <w:tbl>
      <w:tblPr>
        <w:tblW w:w="10881" w:type="dxa"/>
        <w:tblLook w:val="04A0" w:firstRow="1" w:lastRow="0" w:firstColumn="1" w:lastColumn="0" w:noHBand="0" w:noVBand="1"/>
      </w:tblPr>
      <w:tblGrid>
        <w:gridCol w:w="466"/>
        <w:gridCol w:w="8289"/>
        <w:gridCol w:w="949"/>
        <w:gridCol w:w="1177"/>
      </w:tblGrid>
      <w:tr w:rsidR="00FB18C5" w:rsidRPr="003F4FA2" w:rsidTr="001C19C8">
        <w:trPr>
          <w:trHeight w:val="850"/>
        </w:trPr>
        <w:tc>
          <w:tcPr>
            <w:tcW w:w="46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FB18C5" w:rsidRPr="003F4FA2" w:rsidRDefault="00FB18C5" w:rsidP="004029F1">
            <w:pPr>
              <w:spacing w:after="0" w:line="240" w:lineRule="exact"/>
              <w:rPr>
                <w:rFonts w:ascii="Times New Roman" w:hAnsi="Times New Roman"/>
                <w:bCs/>
                <w:sz w:val="24"/>
                <w:szCs w:val="24"/>
              </w:rPr>
            </w:pPr>
            <w:r w:rsidRPr="003F4FA2">
              <w:rPr>
                <w:rFonts w:ascii="Times New Roman" w:hAnsi="Times New Roman"/>
                <w:bCs/>
                <w:sz w:val="24"/>
                <w:szCs w:val="24"/>
              </w:rPr>
              <w:t>№</w:t>
            </w:r>
          </w:p>
        </w:tc>
        <w:tc>
          <w:tcPr>
            <w:tcW w:w="8289" w:type="dxa"/>
            <w:tcBorders>
              <w:top w:val="single" w:sz="8" w:space="0" w:color="auto"/>
              <w:left w:val="nil"/>
              <w:bottom w:val="single" w:sz="8" w:space="0" w:color="auto"/>
              <w:right w:val="single" w:sz="8" w:space="0" w:color="auto"/>
            </w:tcBorders>
            <w:shd w:val="clear" w:color="auto" w:fill="auto"/>
            <w:noWrap/>
            <w:vAlign w:val="center"/>
            <w:hideMark/>
          </w:tcPr>
          <w:p w:rsidR="00FB18C5" w:rsidRPr="003F4FA2" w:rsidRDefault="00FB18C5" w:rsidP="004029F1">
            <w:pPr>
              <w:spacing w:after="0" w:line="240" w:lineRule="exact"/>
              <w:jc w:val="center"/>
              <w:rPr>
                <w:rFonts w:ascii="Times New Roman" w:hAnsi="Times New Roman"/>
                <w:bCs/>
                <w:sz w:val="24"/>
                <w:szCs w:val="24"/>
              </w:rPr>
            </w:pPr>
            <w:r w:rsidRPr="003F4FA2">
              <w:rPr>
                <w:rFonts w:ascii="Times New Roman" w:hAnsi="Times New Roman"/>
                <w:bCs/>
                <w:sz w:val="24"/>
                <w:szCs w:val="24"/>
              </w:rPr>
              <w:t>Найменування</w:t>
            </w:r>
          </w:p>
        </w:tc>
        <w:tc>
          <w:tcPr>
            <w:tcW w:w="949" w:type="dxa"/>
            <w:tcBorders>
              <w:top w:val="single" w:sz="8" w:space="0" w:color="auto"/>
              <w:left w:val="nil"/>
              <w:bottom w:val="single" w:sz="8" w:space="0" w:color="auto"/>
              <w:right w:val="single" w:sz="8" w:space="0" w:color="auto"/>
            </w:tcBorders>
            <w:vAlign w:val="center"/>
          </w:tcPr>
          <w:p w:rsidR="00FB18C5" w:rsidRPr="003F4FA2" w:rsidRDefault="00FB18C5" w:rsidP="004029F1">
            <w:pPr>
              <w:spacing w:after="0" w:line="240" w:lineRule="exact"/>
              <w:jc w:val="center"/>
              <w:rPr>
                <w:rFonts w:ascii="Times New Roman" w:hAnsi="Times New Roman"/>
                <w:bCs/>
                <w:sz w:val="24"/>
                <w:szCs w:val="24"/>
              </w:rPr>
            </w:pPr>
            <w:r w:rsidRPr="003F4FA2">
              <w:rPr>
                <w:rFonts w:ascii="Times New Roman" w:hAnsi="Times New Roman"/>
                <w:bCs/>
                <w:sz w:val="24"/>
                <w:szCs w:val="24"/>
              </w:rPr>
              <w:t>Од.</w:t>
            </w:r>
          </w:p>
          <w:p w:rsidR="00FB18C5" w:rsidRPr="003F4FA2" w:rsidRDefault="00FB18C5" w:rsidP="004029F1">
            <w:pPr>
              <w:spacing w:after="0" w:line="240" w:lineRule="exact"/>
              <w:jc w:val="center"/>
              <w:rPr>
                <w:rFonts w:ascii="Times New Roman" w:hAnsi="Times New Roman"/>
                <w:bCs/>
                <w:sz w:val="24"/>
                <w:szCs w:val="24"/>
              </w:rPr>
            </w:pPr>
            <w:proofErr w:type="spellStart"/>
            <w:r w:rsidRPr="003F4FA2">
              <w:rPr>
                <w:rFonts w:ascii="Times New Roman" w:hAnsi="Times New Roman"/>
                <w:bCs/>
                <w:sz w:val="24"/>
                <w:szCs w:val="24"/>
              </w:rPr>
              <w:t>вим</w:t>
            </w:r>
            <w:proofErr w:type="spellEnd"/>
            <w:r w:rsidRPr="003F4FA2">
              <w:rPr>
                <w:rFonts w:ascii="Times New Roman" w:hAnsi="Times New Roman"/>
                <w:bCs/>
                <w:sz w:val="24"/>
                <w:szCs w:val="24"/>
              </w:rPr>
              <w:t>.</w:t>
            </w:r>
          </w:p>
        </w:tc>
        <w:tc>
          <w:tcPr>
            <w:tcW w:w="1177" w:type="dxa"/>
            <w:tcBorders>
              <w:top w:val="single" w:sz="8" w:space="0" w:color="auto"/>
              <w:left w:val="nil"/>
              <w:bottom w:val="single" w:sz="8" w:space="0" w:color="auto"/>
              <w:right w:val="single" w:sz="8" w:space="0" w:color="auto"/>
            </w:tcBorders>
            <w:vAlign w:val="center"/>
          </w:tcPr>
          <w:p w:rsidR="00FB18C5" w:rsidRPr="003F4FA2" w:rsidRDefault="001C19C8" w:rsidP="004029F1">
            <w:pPr>
              <w:spacing w:after="0" w:line="240" w:lineRule="exact"/>
              <w:jc w:val="center"/>
              <w:rPr>
                <w:rFonts w:ascii="Times New Roman" w:hAnsi="Times New Roman"/>
                <w:bCs/>
                <w:sz w:val="24"/>
                <w:szCs w:val="24"/>
              </w:rPr>
            </w:pPr>
            <w:r w:rsidRPr="003F4FA2">
              <w:rPr>
                <w:rFonts w:ascii="Times New Roman" w:hAnsi="Times New Roman"/>
                <w:bCs/>
                <w:sz w:val="24"/>
                <w:szCs w:val="24"/>
              </w:rPr>
              <w:t>Кіль</w:t>
            </w:r>
            <w:r w:rsidR="00FB18C5" w:rsidRPr="003F4FA2">
              <w:rPr>
                <w:rFonts w:ascii="Times New Roman" w:hAnsi="Times New Roman"/>
                <w:bCs/>
                <w:sz w:val="24"/>
                <w:szCs w:val="24"/>
              </w:rPr>
              <w:t>кість</w:t>
            </w:r>
          </w:p>
        </w:tc>
      </w:tr>
      <w:tr w:rsidR="00FB18C5" w:rsidRPr="003F4FA2" w:rsidTr="001C19C8">
        <w:trPr>
          <w:trHeight w:val="724"/>
        </w:trPr>
        <w:tc>
          <w:tcPr>
            <w:tcW w:w="466" w:type="dxa"/>
            <w:tcBorders>
              <w:top w:val="nil"/>
              <w:left w:val="single" w:sz="8" w:space="0" w:color="auto"/>
              <w:bottom w:val="single" w:sz="4" w:space="0" w:color="auto"/>
              <w:right w:val="single" w:sz="4" w:space="0" w:color="auto"/>
            </w:tcBorders>
            <w:shd w:val="clear" w:color="auto" w:fill="auto"/>
            <w:noWrap/>
            <w:vAlign w:val="center"/>
            <w:hideMark/>
          </w:tcPr>
          <w:p w:rsidR="00FB18C5" w:rsidRPr="003F4FA2" w:rsidRDefault="00FB18C5" w:rsidP="004029F1">
            <w:pPr>
              <w:spacing w:after="0" w:line="240" w:lineRule="exact"/>
              <w:rPr>
                <w:rFonts w:ascii="Times New Roman" w:hAnsi="Times New Roman"/>
                <w:sz w:val="24"/>
                <w:szCs w:val="24"/>
              </w:rPr>
            </w:pPr>
            <w:r w:rsidRPr="003F4FA2">
              <w:rPr>
                <w:rFonts w:ascii="Times New Roman" w:hAnsi="Times New Roman"/>
                <w:sz w:val="24"/>
                <w:szCs w:val="24"/>
              </w:rPr>
              <w:t>1</w:t>
            </w:r>
          </w:p>
        </w:tc>
        <w:tc>
          <w:tcPr>
            <w:tcW w:w="8289" w:type="dxa"/>
            <w:tcBorders>
              <w:top w:val="nil"/>
              <w:left w:val="nil"/>
              <w:bottom w:val="single" w:sz="4" w:space="0" w:color="auto"/>
              <w:right w:val="single" w:sz="4" w:space="0" w:color="auto"/>
            </w:tcBorders>
            <w:shd w:val="clear" w:color="auto" w:fill="auto"/>
            <w:vAlign w:val="center"/>
            <w:hideMark/>
          </w:tcPr>
          <w:p w:rsidR="00FB18C5" w:rsidRPr="003F4FA2" w:rsidRDefault="00FB18C5" w:rsidP="004029F1">
            <w:pPr>
              <w:spacing w:after="0" w:line="240" w:lineRule="exact"/>
              <w:rPr>
                <w:rFonts w:ascii="Times New Roman" w:hAnsi="Times New Roman"/>
                <w:color w:val="000000"/>
                <w:sz w:val="24"/>
                <w:szCs w:val="24"/>
              </w:rPr>
            </w:pPr>
            <w:r w:rsidRPr="003F4FA2">
              <w:rPr>
                <w:rFonts w:ascii="Times New Roman" w:hAnsi="Times New Roman"/>
                <w:color w:val="000000"/>
                <w:sz w:val="24"/>
                <w:szCs w:val="24"/>
              </w:rPr>
              <w:t>Туберкулін ППД-</w:t>
            </w:r>
            <w:r w:rsidRPr="003F4FA2">
              <w:rPr>
                <w:rFonts w:ascii="Times New Roman" w:hAnsi="Times New Roman"/>
                <w:color w:val="000000"/>
                <w:sz w:val="24"/>
                <w:szCs w:val="24"/>
                <w:shd w:val="clear" w:color="auto" w:fill="FFFFFF"/>
              </w:rPr>
              <w:t>RT 23 SSI</w:t>
            </w:r>
            <w:r w:rsidRPr="003F4FA2">
              <w:rPr>
                <w:rFonts w:ascii="Times New Roman" w:hAnsi="Times New Roman"/>
                <w:color w:val="000000"/>
                <w:sz w:val="24"/>
                <w:szCs w:val="24"/>
              </w:rPr>
              <w:t xml:space="preserve"> (</w:t>
            </w:r>
            <w:proofErr w:type="spellStart"/>
            <w:r w:rsidRPr="003F4FA2">
              <w:rPr>
                <w:rFonts w:ascii="Times New Roman" w:hAnsi="Times New Roman"/>
                <w:color w:val="000000"/>
                <w:sz w:val="24"/>
                <w:szCs w:val="24"/>
              </w:rPr>
              <w:t>Tuberculin</w:t>
            </w:r>
            <w:proofErr w:type="spellEnd"/>
            <w:r w:rsidRPr="003F4FA2">
              <w:rPr>
                <w:rFonts w:ascii="Times New Roman" w:hAnsi="Times New Roman"/>
                <w:color w:val="000000"/>
                <w:sz w:val="24"/>
                <w:szCs w:val="24"/>
              </w:rPr>
              <w:t xml:space="preserve">) , розчин для ін`єкцій, по 2 ТО/0,1 </w:t>
            </w:r>
            <w:proofErr w:type="spellStart"/>
            <w:r w:rsidRPr="003F4FA2">
              <w:rPr>
                <w:rFonts w:ascii="Times New Roman" w:hAnsi="Times New Roman"/>
                <w:color w:val="000000"/>
                <w:sz w:val="24"/>
                <w:szCs w:val="24"/>
              </w:rPr>
              <w:t>мл</w:t>
            </w:r>
            <w:proofErr w:type="spellEnd"/>
            <w:r w:rsidRPr="003F4FA2">
              <w:rPr>
                <w:rFonts w:ascii="Times New Roman" w:hAnsi="Times New Roman"/>
                <w:color w:val="000000"/>
                <w:sz w:val="24"/>
                <w:szCs w:val="24"/>
              </w:rPr>
              <w:t xml:space="preserve"> в одній дозі; по 1,5 </w:t>
            </w:r>
            <w:proofErr w:type="spellStart"/>
            <w:r w:rsidRPr="003F4FA2">
              <w:rPr>
                <w:rFonts w:ascii="Times New Roman" w:hAnsi="Times New Roman"/>
                <w:color w:val="000000"/>
                <w:sz w:val="24"/>
                <w:szCs w:val="24"/>
              </w:rPr>
              <w:t>мл</w:t>
            </w:r>
            <w:proofErr w:type="spellEnd"/>
            <w:r w:rsidRPr="003F4FA2">
              <w:rPr>
                <w:rFonts w:ascii="Times New Roman" w:hAnsi="Times New Roman"/>
                <w:color w:val="000000"/>
                <w:sz w:val="24"/>
                <w:szCs w:val="24"/>
              </w:rPr>
              <w:t xml:space="preserve"> роз</w:t>
            </w:r>
            <w:r w:rsidR="00846EFC" w:rsidRPr="003F4FA2">
              <w:rPr>
                <w:rFonts w:ascii="Times New Roman" w:hAnsi="Times New Roman"/>
                <w:color w:val="000000"/>
                <w:sz w:val="24"/>
                <w:szCs w:val="24"/>
              </w:rPr>
              <w:t>чину (</w:t>
            </w:r>
            <w:r w:rsidRPr="003F4FA2">
              <w:rPr>
                <w:rFonts w:ascii="Times New Roman" w:hAnsi="Times New Roman"/>
                <w:color w:val="000000"/>
                <w:sz w:val="24"/>
                <w:szCs w:val="24"/>
              </w:rPr>
              <w:t>15 доз</w:t>
            </w:r>
            <w:r w:rsidR="00846EFC" w:rsidRPr="003F4FA2">
              <w:rPr>
                <w:rFonts w:ascii="Times New Roman" w:hAnsi="Times New Roman"/>
                <w:color w:val="000000"/>
                <w:sz w:val="24"/>
                <w:szCs w:val="24"/>
              </w:rPr>
              <w:t>)</w:t>
            </w:r>
            <w:r w:rsidRPr="003F4FA2">
              <w:rPr>
                <w:rFonts w:ascii="Times New Roman" w:hAnsi="Times New Roman"/>
                <w:color w:val="000000"/>
                <w:sz w:val="24"/>
                <w:szCs w:val="24"/>
              </w:rPr>
              <w:t xml:space="preserve"> у фл</w:t>
            </w:r>
            <w:r w:rsidR="00846EFC" w:rsidRPr="003F4FA2">
              <w:rPr>
                <w:rFonts w:ascii="Times New Roman" w:hAnsi="Times New Roman"/>
                <w:color w:val="000000"/>
                <w:sz w:val="24"/>
                <w:szCs w:val="24"/>
              </w:rPr>
              <w:t xml:space="preserve">аконі, </w:t>
            </w:r>
            <w:r w:rsidRPr="003F4FA2">
              <w:rPr>
                <w:rFonts w:ascii="Times New Roman" w:hAnsi="Times New Roman"/>
                <w:color w:val="000000"/>
                <w:sz w:val="24"/>
                <w:szCs w:val="24"/>
              </w:rPr>
              <w:t xml:space="preserve"> по 1 фл</w:t>
            </w:r>
            <w:r w:rsidR="00846EFC" w:rsidRPr="003F4FA2">
              <w:rPr>
                <w:rFonts w:ascii="Times New Roman" w:hAnsi="Times New Roman"/>
                <w:color w:val="000000"/>
                <w:sz w:val="24"/>
                <w:szCs w:val="24"/>
              </w:rPr>
              <w:t>акону</w:t>
            </w:r>
            <w:r w:rsidRPr="003F4FA2">
              <w:rPr>
                <w:rFonts w:ascii="Times New Roman" w:hAnsi="Times New Roman"/>
                <w:color w:val="000000"/>
                <w:sz w:val="24"/>
                <w:szCs w:val="24"/>
              </w:rPr>
              <w:t xml:space="preserve"> у комплекті з 15 </w:t>
            </w:r>
            <w:proofErr w:type="spellStart"/>
            <w:r w:rsidRPr="003F4FA2">
              <w:rPr>
                <w:rFonts w:ascii="Times New Roman" w:hAnsi="Times New Roman"/>
                <w:color w:val="000000"/>
                <w:sz w:val="24"/>
                <w:szCs w:val="24"/>
              </w:rPr>
              <w:t>самоблок</w:t>
            </w:r>
            <w:r w:rsidR="00846EFC" w:rsidRPr="003F4FA2">
              <w:rPr>
                <w:rFonts w:ascii="Times New Roman" w:hAnsi="Times New Roman"/>
                <w:color w:val="000000"/>
                <w:sz w:val="24"/>
                <w:szCs w:val="24"/>
              </w:rPr>
              <w:t>уючими</w:t>
            </w:r>
            <w:proofErr w:type="spellEnd"/>
            <w:r w:rsidR="00846EFC" w:rsidRPr="003F4FA2">
              <w:rPr>
                <w:rFonts w:ascii="Times New Roman" w:hAnsi="Times New Roman"/>
                <w:color w:val="000000"/>
                <w:sz w:val="24"/>
                <w:szCs w:val="24"/>
              </w:rPr>
              <w:t xml:space="preserve"> шприцами.</w:t>
            </w:r>
          </w:p>
        </w:tc>
        <w:tc>
          <w:tcPr>
            <w:tcW w:w="949" w:type="dxa"/>
            <w:tcBorders>
              <w:top w:val="nil"/>
              <w:left w:val="nil"/>
              <w:bottom w:val="single" w:sz="4" w:space="0" w:color="auto"/>
              <w:right w:val="single" w:sz="4" w:space="0" w:color="auto"/>
            </w:tcBorders>
            <w:vAlign w:val="center"/>
          </w:tcPr>
          <w:p w:rsidR="00FB18C5" w:rsidRPr="003F4FA2" w:rsidRDefault="00846EFC" w:rsidP="004029F1">
            <w:pPr>
              <w:spacing w:after="0" w:line="240" w:lineRule="exact"/>
              <w:jc w:val="center"/>
              <w:rPr>
                <w:rFonts w:ascii="Times New Roman" w:hAnsi="Times New Roman"/>
                <w:sz w:val="24"/>
                <w:szCs w:val="24"/>
              </w:rPr>
            </w:pPr>
            <w:r w:rsidRPr="003F4FA2">
              <w:rPr>
                <w:rFonts w:ascii="Times New Roman" w:hAnsi="Times New Roman"/>
                <w:sz w:val="24"/>
                <w:szCs w:val="24"/>
              </w:rPr>
              <w:t>д</w:t>
            </w:r>
            <w:r w:rsidR="00FB18C5" w:rsidRPr="003F4FA2">
              <w:rPr>
                <w:rFonts w:ascii="Times New Roman" w:hAnsi="Times New Roman"/>
                <w:sz w:val="24"/>
                <w:szCs w:val="24"/>
              </w:rPr>
              <w:t xml:space="preserve">оза </w:t>
            </w:r>
          </w:p>
        </w:tc>
        <w:tc>
          <w:tcPr>
            <w:tcW w:w="1177" w:type="dxa"/>
            <w:tcBorders>
              <w:top w:val="nil"/>
              <w:left w:val="single" w:sz="4" w:space="0" w:color="auto"/>
              <w:bottom w:val="single" w:sz="4" w:space="0" w:color="auto"/>
              <w:right w:val="single" w:sz="4" w:space="0" w:color="auto"/>
            </w:tcBorders>
            <w:shd w:val="clear" w:color="auto" w:fill="auto"/>
            <w:vAlign w:val="center"/>
          </w:tcPr>
          <w:p w:rsidR="00FB18C5" w:rsidRPr="003F4FA2" w:rsidRDefault="00FB18C5" w:rsidP="004029F1">
            <w:pPr>
              <w:spacing w:after="0" w:line="240" w:lineRule="exact"/>
              <w:jc w:val="center"/>
              <w:rPr>
                <w:rFonts w:ascii="Times New Roman" w:hAnsi="Times New Roman"/>
                <w:sz w:val="24"/>
                <w:szCs w:val="24"/>
              </w:rPr>
            </w:pPr>
            <w:r w:rsidRPr="003F4FA2">
              <w:rPr>
                <w:rFonts w:ascii="Times New Roman" w:hAnsi="Times New Roman"/>
                <w:sz w:val="24"/>
                <w:szCs w:val="24"/>
              </w:rPr>
              <w:t>2520</w:t>
            </w:r>
          </w:p>
        </w:tc>
      </w:tr>
    </w:tbl>
    <w:p w:rsidR="00FB18C5" w:rsidRPr="003F4FA2" w:rsidRDefault="00FB18C5" w:rsidP="004029F1">
      <w:pPr>
        <w:spacing w:after="0" w:line="240" w:lineRule="exact"/>
        <w:jc w:val="both"/>
        <w:rPr>
          <w:rFonts w:ascii="Times New Roman" w:hAnsi="Times New Roman"/>
          <w:i/>
          <w:color w:val="000000"/>
          <w:sz w:val="24"/>
          <w:szCs w:val="24"/>
        </w:rPr>
      </w:pPr>
      <w:r w:rsidRPr="003F4FA2">
        <w:rPr>
          <w:rFonts w:ascii="Times New Roman" w:hAnsi="Times New Roman"/>
          <w:i/>
          <w:color w:val="000000"/>
          <w:sz w:val="24"/>
          <w:szCs w:val="24"/>
        </w:rPr>
        <w:t>якщо Учасник пропонує препарат туберкуліну, у якого згідно інструкції для медичного застосування, здійснюється вилив частини доз, то розрахувати і зазначити у тендерній пропозиції таку кількість доз препарату, яка дасть м</w:t>
      </w:r>
      <w:r w:rsidR="00846EFC" w:rsidRPr="003F4FA2">
        <w:rPr>
          <w:rFonts w:ascii="Times New Roman" w:hAnsi="Times New Roman"/>
          <w:i/>
          <w:color w:val="000000"/>
          <w:sz w:val="24"/>
          <w:szCs w:val="24"/>
        </w:rPr>
        <w:t xml:space="preserve">ожливість Замовнику виконати </w:t>
      </w:r>
      <w:r w:rsidR="00846EFC" w:rsidRPr="00DC0D43">
        <w:rPr>
          <w:rFonts w:ascii="Times New Roman" w:hAnsi="Times New Roman"/>
          <w:i/>
          <w:strike/>
          <w:color w:val="000000"/>
          <w:sz w:val="24"/>
          <w:szCs w:val="24"/>
        </w:rPr>
        <w:t>126</w:t>
      </w:r>
      <w:r w:rsidRPr="00DC0D43">
        <w:rPr>
          <w:rFonts w:ascii="Times New Roman" w:hAnsi="Times New Roman"/>
          <w:i/>
          <w:strike/>
          <w:color w:val="000000"/>
          <w:sz w:val="24"/>
          <w:szCs w:val="24"/>
        </w:rPr>
        <w:t>0</w:t>
      </w:r>
      <w:r w:rsidRPr="003F4FA2">
        <w:rPr>
          <w:rFonts w:ascii="Times New Roman" w:hAnsi="Times New Roman"/>
          <w:i/>
          <w:color w:val="000000"/>
          <w:sz w:val="24"/>
          <w:szCs w:val="24"/>
        </w:rPr>
        <w:t xml:space="preserve"> </w:t>
      </w:r>
      <w:r w:rsidR="00DC0D43">
        <w:rPr>
          <w:rFonts w:ascii="Times New Roman" w:hAnsi="Times New Roman"/>
          <w:i/>
          <w:color w:val="000000"/>
          <w:sz w:val="24"/>
          <w:szCs w:val="24"/>
        </w:rPr>
        <w:t xml:space="preserve">2520 </w:t>
      </w:r>
      <w:r w:rsidRPr="003F4FA2">
        <w:rPr>
          <w:rFonts w:ascii="Times New Roman" w:hAnsi="Times New Roman"/>
          <w:i/>
          <w:color w:val="000000"/>
          <w:sz w:val="24"/>
          <w:szCs w:val="24"/>
        </w:rPr>
        <w:t xml:space="preserve">проб </w:t>
      </w:r>
      <w:proofErr w:type="spellStart"/>
      <w:r w:rsidRPr="003F4FA2">
        <w:rPr>
          <w:rFonts w:ascii="Times New Roman" w:hAnsi="Times New Roman"/>
          <w:i/>
          <w:color w:val="000000"/>
          <w:sz w:val="24"/>
          <w:szCs w:val="24"/>
        </w:rPr>
        <w:t>Манту</w:t>
      </w:r>
      <w:proofErr w:type="spellEnd"/>
      <w:r w:rsidRPr="003F4FA2">
        <w:rPr>
          <w:rFonts w:ascii="Times New Roman" w:hAnsi="Times New Roman"/>
          <w:i/>
          <w:color w:val="000000"/>
          <w:sz w:val="24"/>
          <w:szCs w:val="24"/>
        </w:rPr>
        <w:t>.</w:t>
      </w:r>
    </w:p>
    <w:p w:rsidR="00FB18C5" w:rsidRPr="003F4FA2" w:rsidRDefault="00FB18C5" w:rsidP="004029F1">
      <w:pPr>
        <w:spacing w:after="0" w:line="240" w:lineRule="exact"/>
        <w:jc w:val="both"/>
        <w:rPr>
          <w:rFonts w:ascii="Times New Roman" w:hAnsi="Times New Roman"/>
          <w:color w:val="000000"/>
          <w:sz w:val="24"/>
          <w:szCs w:val="24"/>
        </w:rPr>
      </w:pPr>
      <w:r w:rsidRPr="003F4FA2">
        <w:rPr>
          <w:rFonts w:ascii="Times New Roman" w:hAnsi="Times New Roman"/>
          <w:color w:val="000000"/>
          <w:sz w:val="24"/>
          <w:szCs w:val="24"/>
        </w:rPr>
        <w:t>Учасники процедури закупівлі повинні надати в складі тендерної пропозиції документи, які підтверджують відповідність тендерної пропозиції учасника технічним, якісним, кількісним та іншим вимогам до предмета закупівлі, а саме:</w:t>
      </w:r>
    </w:p>
    <w:p w:rsidR="00CE29D0" w:rsidRPr="003F4FA2" w:rsidRDefault="00CE29D0" w:rsidP="004029F1">
      <w:pPr>
        <w:widowControl w:val="0"/>
        <w:spacing w:after="0" w:line="240" w:lineRule="exact"/>
        <w:ind w:right="-25"/>
        <w:jc w:val="both"/>
        <w:rPr>
          <w:rFonts w:ascii="Times New Roman" w:eastAsia="Calibri" w:hAnsi="Times New Roman"/>
          <w:sz w:val="24"/>
          <w:szCs w:val="24"/>
          <w:lang w:eastAsia="en-US"/>
        </w:rPr>
      </w:pPr>
      <w:r w:rsidRPr="003F4FA2">
        <w:rPr>
          <w:rFonts w:ascii="Times New Roman" w:eastAsia="Calibri" w:hAnsi="Times New Roman"/>
          <w:sz w:val="24"/>
          <w:szCs w:val="24"/>
          <w:lang w:eastAsia="en-US"/>
        </w:rPr>
        <w:t>1. Документи про якість товару:</w:t>
      </w:r>
    </w:p>
    <w:p w:rsidR="00CE29D0" w:rsidRPr="003F4FA2" w:rsidRDefault="00CE29D0" w:rsidP="004029F1">
      <w:pPr>
        <w:tabs>
          <w:tab w:val="left" w:pos="7860"/>
        </w:tabs>
        <w:spacing w:after="0" w:line="240" w:lineRule="exact"/>
        <w:jc w:val="both"/>
        <w:rPr>
          <w:rFonts w:ascii="Times New Roman" w:eastAsia="Calibri" w:hAnsi="Times New Roman"/>
          <w:color w:val="000000"/>
          <w:sz w:val="24"/>
          <w:szCs w:val="24"/>
          <w:lang w:eastAsia="en-US"/>
        </w:rPr>
      </w:pPr>
      <w:r w:rsidRPr="003F4FA2">
        <w:rPr>
          <w:rFonts w:ascii="Times New Roman" w:eastAsia="Calibri" w:hAnsi="Times New Roman"/>
          <w:color w:val="000000"/>
          <w:sz w:val="24"/>
          <w:szCs w:val="24"/>
          <w:lang w:eastAsia="en-US"/>
        </w:rPr>
        <w:t>- Реєстраційне посвідчення на лікарський засіб (медичний імунобіологічний препарат);                                                                                                          - Інформація про лікарський засіб (медичний імунобіологічний препарат);</w:t>
      </w:r>
    </w:p>
    <w:p w:rsidR="00CE29D0" w:rsidRPr="003F4FA2" w:rsidRDefault="00CE29D0" w:rsidP="004029F1">
      <w:pPr>
        <w:tabs>
          <w:tab w:val="left" w:pos="7860"/>
        </w:tabs>
        <w:spacing w:after="0" w:line="240" w:lineRule="exact"/>
        <w:jc w:val="both"/>
        <w:rPr>
          <w:rFonts w:ascii="Times New Roman" w:eastAsia="Calibri" w:hAnsi="Times New Roman"/>
          <w:color w:val="000000"/>
          <w:sz w:val="24"/>
          <w:szCs w:val="24"/>
          <w:lang w:eastAsia="en-US"/>
        </w:rPr>
      </w:pPr>
      <w:r w:rsidRPr="003F4FA2">
        <w:rPr>
          <w:rFonts w:ascii="Times New Roman" w:eastAsia="Calibri" w:hAnsi="Times New Roman"/>
          <w:color w:val="000000"/>
          <w:sz w:val="24"/>
          <w:szCs w:val="24"/>
          <w:lang w:eastAsia="en-US"/>
        </w:rPr>
        <w:t>- Висновок про якісний та кількісний склад лікарського засобу( медичного імунобіологічного препарату);</w:t>
      </w:r>
    </w:p>
    <w:p w:rsidR="00CE29D0" w:rsidRPr="003F4FA2" w:rsidRDefault="00CE29D0" w:rsidP="004029F1">
      <w:pPr>
        <w:tabs>
          <w:tab w:val="left" w:pos="7860"/>
        </w:tabs>
        <w:spacing w:after="0" w:line="240" w:lineRule="exact"/>
        <w:rPr>
          <w:rFonts w:ascii="Times New Roman" w:eastAsia="Calibri" w:hAnsi="Times New Roman"/>
          <w:color w:val="000000"/>
          <w:sz w:val="24"/>
          <w:szCs w:val="24"/>
          <w:lang w:eastAsia="en-US"/>
        </w:rPr>
      </w:pPr>
      <w:r w:rsidRPr="003F4FA2">
        <w:rPr>
          <w:rFonts w:ascii="Times New Roman" w:eastAsia="Calibri" w:hAnsi="Times New Roman"/>
          <w:color w:val="000000"/>
          <w:sz w:val="24"/>
          <w:szCs w:val="24"/>
          <w:lang w:eastAsia="en-US"/>
        </w:rPr>
        <w:t xml:space="preserve"> -  Висновок про якість ввезеного в Україну лікарського  засобу ( для лікарських засобів іноземного виробництва);                                                                                                                                                                                                     -</w:t>
      </w:r>
      <w:r w:rsidR="001C19C8" w:rsidRPr="003F4FA2">
        <w:rPr>
          <w:rFonts w:ascii="Times New Roman" w:eastAsia="Calibri" w:hAnsi="Times New Roman"/>
          <w:color w:val="000000"/>
          <w:sz w:val="24"/>
          <w:szCs w:val="24"/>
          <w:lang w:eastAsia="en-US"/>
        </w:rPr>
        <w:t xml:space="preserve"> </w:t>
      </w:r>
      <w:proofErr w:type="spellStart"/>
      <w:r w:rsidRPr="003F4FA2">
        <w:rPr>
          <w:rFonts w:ascii="Times New Roman" w:eastAsia="Calibri" w:hAnsi="Times New Roman"/>
          <w:sz w:val="24"/>
          <w:szCs w:val="24"/>
          <w:lang w:val="ru-RU" w:eastAsia="en-US"/>
        </w:rPr>
        <w:t>Сертифікат</w:t>
      </w:r>
      <w:proofErr w:type="spellEnd"/>
      <w:r w:rsidR="001C19C8" w:rsidRPr="003F4FA2">
        <w:rPr>
          <w:rFonts w:ascii="Times New Roman" w:eastAsia="Calibri" w:hAnsi="Times New Roman"/>
          <w:sz w:val="24"/>
          <w:szCs w:val="24"/>
          <w:lang w:val="ru-RU" w:eastAsia="en-US"/>
        </w:rPr>
        <w:t xml:space="preserve"> </w:t>
      </w:r>
      <w:proofErr w:type="spellStart"/>
      <w:r w:rsidRPr="003F4FA2">
        <w:rPr>
          <w:rFonts w:ascii="Times New Roman" w:eastAsia="Calibri" w:hAnsi="Times New Roman"/>
          <w:sz w:val="24"/>
          <w:szCs w:val="24"/>
          <w:lang w:val="ru-RU" w:eastAsia="en-US"/>
        </w:rPr>
        <w:t>якості</w:t>
      </w:r>
      <w:proofErr w:type="spellEnd"/>
      <w:r w:rsidRPr="003F4FA2">
        <w:rPr>
          <w:rFonts w:ascii="Times New Roman" w:eastAsia="Calibri" w:hAnsi="Times New Roman"/>
          <w:sz w:val="24"/>
          <w:szCs w:val="24"/>
          <w:lang w:val="ru-RU" w:eastAsia="en-US"/>
        </w:rPr>
        <w:t>,</w:t>
      </w:r>
      <w:r w:rsidR="001C19C8" w:rsidRPr="003F4FA2">
        <w:rPr>
          <w:rFonts w:ascii="Times New Roman" w:eastAsia="Calibri" w:hAnsi="Times New Roman"/>
          <w:sz w:val="24"/>
          <w:szCs w:val="24"/>
          <w:lang w:val="ru-RU" w:eastAsia="en-US"/>
        </w:rPr>
        <w:t xml:space="preserve"> </w:t>
      </w:r>
      <w:proofErr w:type="spellStart"/>
      <w:r w:rsidRPr="003F4FA2">
        <w:rPr>
          <w:rFonts w:ascii="Times New Roman" w:eastAsia="Calibri" w:hAnsi="Times New Roman"/>
          <w:sz w:val="24"/>
          <w:szCs w:val="24"/>
          <w:lang w:val="ru-RU" w:eastAsia="en-US"/>
        </w:rPr>
        <w:t>наданий</w:t>
      </w:r>
      <w:proofErr w:type="spellEnd"/>
      <w:r w:rsidR="001C19C8" w:rsidRPr="003F4FA2">
        <w:rPr>
          <w:rFonts w:ascii="Times New Roman" w:eastAsia="Calibri" w:hAnsi="Times New Roman"/>
          <w:sz w:val="24"/>
          <w:szCs w:val="24"/>
          <w:lang w:val="ru-RU" w:eastAsia="en-US"/>
        </w:rPr>
        <w:t xml:space="preserve"> </w:t>
      </w:r>
      <w:proofErr w:type="spellStart"/>
      <w:r w:rsidRPr="003F4FA2">
        <w:rPr>
          <w:rFonts w:ascii="Times New Roman" w:eastAsia="Calibri" w:hAnsi="Times New Roman"/>
          <w:sz w:val="24"/>
          <w:szCs w:val="24"/>
          <w:lang w:val="ru-RU" w:eastAsia="en-US"/>
        </w:rPr>
        <w:t>підприємством-виробником</w:t>
      </w:r>
      <w:proofErr w:type="spellEnd"/>
      <w:r w:rsidRPr="003F4FA2">
        <w:rPr>
          <w:rFonts w:ascii="Times New Roman" w:eastAsia="Calibri" w:hAnsi="Times New Roman"/>
          <w:sz w:val="24"/>
          <w:szCs w:val="24"/>
          <w:lang w:val="ru-RU" w:eastAsia="en-US"/>
        </w:rPr>
        <w:t>;</w:t>
      </w:r>
      <w:r w:rsidRPr="003F4FA2">
        <w:rPr>
          <w:rFonts w:ascii="Times New Roman" w:eastAsia="Calibri" w:hAnsi="Times New Roman"/>
          <w:color w:val="000000"/>
          <w:sz w:val="24"/>
          <w:szCs w:val="24"/>
          <w:lang w:eastAsia="en-US"/>
        </w:rPr>
        <w:t xml:space="preserve">                                                                                                                                                      - Інструкція для медичного застосування препарату; </w:t>
      </w:r>
    </w:p>
    <w:p w:rsidR="00CE29D0" w:rsidRPr="003F4FA2" w:rsidRDefault="00CE29D0" w:rsidP="004029F1">
      <w:pPr>
        <w:tabs>
          <w:tab w:val="left" w:pos="7860"/>
        </w:tabs>
        <w:spacing w:after="0" w:line="240" w:lineRule="exact"/>
        <w:jc w:val="both"/>
        <w:rPr>
          <w:rFonts w:ascii="Times New Roman" w:eastAsia="Calibri" w:hAnsi="Times New Roman"/>
          <w:color w:val="000000"/>
          <w:sz w:val="24"/>
          <w:szCs w:val="24"/>
          <w:lang w:eastAsia="en-US"/>
        </w:rPr>
      </w:pPr>
      <w:r w:rsidRPr="003F4FA2">
        <w:rPr>
          <w:rFonts w:ascii="Times New Roman" w:eastAsia="Calibri" w:hAnsi="Times New Roman"/>
          <w:sz w:val="24"/>
          <w:szCs w:val="24"/>
          <w:lang w:eastAsia="en-US"/>
        </w:rPr>
        <w:t xml:space="preserve">- </w:t>
      </w:r>
      <w:proofErr w:type="spellStart"/>
      <w:r w:rsidRPr="003F4FA2">
        <w:rPr>
          <w:rFonts w:ascii="Times New Roman" w:eastAsia="Calibri" w:hAnsi="Times New Roman"/>
          <w:sz w:val="24"/>
          <w:szCs w:val="24"/>
          <w:lang w:val="ru-RU" w:eastAsia="en-US"/>
        </w:rPr>
        <w:t>Інформацію</w:t>
      </w:r>
      <w:proofErr w:type="spellEnd"/>
      <w:r w:rsidRPr="003F4FA2">
        <w:rPr>
          <w:rFonts w:ascii="Times New Roman" w:eastAsia="Calibri" w:hAnsi="Times New Roman"/>
          <w:sz w:val="24"/>
          <w:szCs w:val="24"/>
          <w:lang w:val="ru-RU" w:eastAsia="en-US"/>
        </w:rPr>
        <w:t xml:space="preserve"> про </w:t>
      </w:r>
      <w:proofErr w:type="spellStart"/>
      <w:r w:rsidRPr="003F4FA2">
        <w:rPr>
          <w:rFonts w:ascii="Times New Roman" w:eastAsia="Calibri" w:hAnsi="Times New Roman"/>
          <w:sz w:val="24"/>
          <w:szCs w:val="24"/>
          <w:lang w:val="ru-RU" w:eastAsia="en-US"/>
        </w:rPr>
        <w:t>декларування</w:t>
      </w:r>
      <w:proofErr w:type="spellEnd"/>
      <w:r w:rsidRPr="003F4FA2">
        <w:rPr>
          <w:rFonts w:ascii="Times New Roman" w:eastAsia="Calibri" w:hAnsi="Times New Roman"/>
          <w:sz w:val="24"/>
          <w:szCs w:val="24"/>
          <w:lang w:val="ru-RU" w:eastAsia="en-US"/>
        </w:rPr>
        <w:t xml:space="preserve"> </w:t>
      </w:r>
      <w:proofErr w:type="spellStart"/>
      <w:r w:rsidRPr="003F4FA2">
        <w:rPr>
          <w:rFonts w:ascii="Times New Roman" w:eastAsia="Calibri" w:hAnsi="Times New Roman"/>
          <w:sz w:val="24"/>
          <w:szCs w:val="24"/>
          <w:lang w:val="ru-RU" w:eastAsia="en-US"/>
        </w:rPr>
        <w:t>зміни</w:t>
      </w:r>
      <w:proofErr w:type="spellEnd"/>
      <w:r w:rsidRPr="003F4FA2">
        <w:rPr>
          <w:rFonts w:ascii="Times New Roman" w:eastAsia="Calibri" w:hAnsi="Times New Roman"/>
          <w:sz w:val="24"/>
          <w:szCs w:val="24"/>
          <w:lang w:val="ru-RU" w:eastAsia="en-US"/>
        </w:rPr>
        <w:t xml:space="preserve"> оптово-</w:t>
      </w:r>
      <w:proofErr w:type="spellStart"/>
      <w:r w:rsidRPr="003F4FA2">
        <w:rPr>
          <w:rFonts w:ascii="Times New Roman" w:eastAsia="Calibri" w:hAnsi="Times New Roman"/>
          <w:sz w:val="24"/>
          <w:szCs w:val="24"/>
          <w:lang w:val="ru-RU" w:eastAsia="en-US"/>
        </w:rPr>
        <w:t>відпускної</w:t>
      </w:r>
      <w:proofErr w:type="spellEnd"/>
      <w:r w:rsidRPr="003F4FA2">
        <w:rPr>
          <w:rFonts w:ascii="Times New Roman" w:eastAsia="Calibri" w:hAnsi="Times New Roman"/>
          <w:sz w:val="24"/>
          <w:szCs w:val="24"/>
          <w:lang w:val="ru-RU" w:eastAsia="en-US"/>
        </w:rPr>
        <w:t xml:space="preserve"> </w:t>
      </w:r>
      <w:proofErr w:type="spellStart"/>
      <w:r w:rsidRPr="003F4FA2">
        <w:rPr>
          <w:rFonts w:ascii="Times New Roman" w:eastAsia="Calibri" w:hAnsi="Times New Roman"/>
          <w:sz w:val="24"/>
          <w:szCs w:val="24"/>
          <w:lang w:val="ru-RU" w:eastAsia="en-US"/>
        </w:rPr>
        <w:t>ціни</w:t>
      </w:r>
      <w:proofErr w:type="spellEnd"/>
      <w:r w:rsidRPr="003F4FA2">
        <w:rPr>
          <w:rFonts w:ascii="Times New Roman" w:eastAsia="Calibri" w:hAnsi="Times New Roman"/>
          <w:sz w:val="24"/>
          <w:szCs w:val="24"/>
          <w:lang w:val="ru-RU" w:eastAsia="en-US"/>
        </w:rPr>
        <w:t xml:space="preserve"> на </w:t>
      </w:r>
      <w:proofErr w:type="spellStart"/>
      <w:r w:rsidRPr="003F4FA2">
        <w:rPr>
          <w:rFonts w:ascii="Times New Roman" w:eastAsia="Calibri" w:hAnsi="Times New Roman"/>
          <w:sz w:val="24"/>
          <w:szCs w:val="24"/>
          <w:lang w:val="ru-RU" w:eastAsia="en-US"/>
        </w:rPr>
        <w:t>запропонований</w:t>
      </w:r>
      <w:proofErr w:type="spellEnd"/>
      <w:r w:rsidRPr="003F4FA2">
        <w:rPr>
          <w:rFonts w:ascii="Times New Roman" w:eastAsia="Calibri" w:hAnsi="Times New Roman"/>
          <w:sz w:val="24"/>
          <w:szCs w:val="24"/>
          <w:lang w:val="ru-RU" w:eastAsia="en-US"/>
        </w:rPr>
        <w:t xml:space="preserve"> Товар </w:t>
      </w:r>
      <w:proofErr w:type="spellStart"/>
      <w:r w:rsidRPr="003F4FA2">
        <w:rPr>
          <w:rFonts w:ascii="Times New Roman" w:eastAsia="Calibri" w:hAnsi="Times New Roman"/>
          <w:sz w:val="24"/>
          <w:szCs w:val="24"/>
          <w:lang w:val="ru-RU" w:eastAsia="en-US"/>
        </w:rPr>
        <w:t>із</w:t>
      </w:r>
      <w:proofErr w:type="spellEnd"/>
      <w:r w:rsidRPr="003F4FA2">
        <w:rPr>
          <w:rFonts w:ascii="Times New Roman" w:eastAsia="Calibri" w:hAnsi="Times New Roman"/>
          <w:sz w:val="24"/>
          <w:szCs w:val="24"/>
          <w:lang w:val="ru-RU" w:eastAsia="en-US"/>
        </w:rPr>
        <w:t xml:space="preserve"> </w:t>
      </w:r>
      <w:proofErr w:type="spellStart"/>
      <w:r w:rsidRPr="003F4FA2">
        <w:rPr>
          <w:rFonts w:ascii="Times New Roman" w:eastAsia="Calibri" w:hAnsi="Times New Roman"/>
          <w:sz w:val="24"/>
          <w:szCs w:val="24"/>
          <w:lang w:val="ru-RU" w:eastAsia="en-US"/>
        </w:rPr>
        <w:t>зазначенням</w:t>
      </w:r>
      <w:proofErr w:type="spellEnd"/>
      <w:r w:rsidRPr="003F4FA2">
        <w:rPr>
          <w:rFonts w:ascii="Times New Roman" w:eastAsia="Calibri" w:hAnsi="Times New Roman"/>
          <w:sz w:val="24"/>
          <w:szCs w:val="24"/>
          <w:lang w:val="ru-RU" w:eastAsia="en-US"/>
        </w:rPr>
        <w:t xml:space="preserve"> </w:t>
      </w:r>
      <w:proofErr w:type="spellStart"/>
      <w:r w:rsidRPr="003F4FA2">
        <w:rPr>
          <w:rFonts w:ascii="Times New Roman" w:eastAsia="Calibri" w:hAnsi="Times New Roman"/>
          <w:sz w:val="24"/>
          <w:szCs w:val="24"/>
          <w:lang w:val="ru-RU" w:eastAsia="en-US"/>
        </w:rPr>
        <w:t>дати</w:t>
      </w:r>
      <w:proofErr w:type="spellEnd"/>
      <w:r w:rsidRPr="003F4FA2">
        <w:rPr>
          <w:rFonts w:ascii="Times New Roman" w:eastAsia="Calibri" w:hAnsi="Times New Roman"/>
          <w:sz w:val="24"/>
          <w:szCs w:val="24"/>
          <w:lang w:val="ru-RU" w:eastAsia="en-US"/>
        </w:rPr>
        <w:t xml:space="preserve"> та номеру наказу МОЗ </w:t>
      </w:r>
      <w:proofErr w:type="spellStart"/>
      <w:r w:rsidRPr="003F4FA2">
        <w:rPr>
          <w:rFonts w:ascii="Times New Roman" w:eastAsia="Calibri" w:hAnsi="Times New Roman"/>
          <w:sz w:val="24"/>
          <w:szCs w:val="24"/>
          <w:lang w:val="ru-RU" w:eastAsia="en-US"/>
        </w:rPr>
        <w:t>України</w:t>
      </w:r>
      <w:proofErr w:type="spellEnd"/>
      <w:r w:rsidRPr="003F4FA2">
        <w:rPr>
          <w:rFonts w:ascii="Times New Roman" w:eastAsia="Calibri" w:hAnsi="Times New Roman"/>
          <w:sz w:val="24"/>
          <w:szCs w:val="24"/>
          <w:lang w:val="ru-RU" w:eastAsia="en-US"/>
        </w:rPr>
        <w:t>.</w:t>
      </w:r>
      <w:r w:rsidRPr="003F4FA2">
        <w:rPr>
          <w:rFonts w:ascii="Times New Roman" w:eastAsia="Calibri" w:hAnsi="Times New Roman"/>
          <w:color w:val="000000"/>
          <w:sz w:val="24"/>
          <w:szCs w:val="24"/>
          <w:lang w:eastAsia="en-US"/>
        </w:rPr>
        <w:t xml:space="preserve">                                                                                        </w:t>
      </w:r>
    </w:p>
    <w:p w:rsidR="00CE29D0" w:rsidRPr="003F4FA2" w:rsidRDefault="00CE29D0" w:rsidP="004029F1">
      <w:pPr>
        <w:tabs>
          <w:tab w:val="left" w:pos="7860"/>
        </w:tabs>
        <w:spacing w:after="0" w:line="240" w:lineRule="exact"/>
        <w:jc w:val="both"/>
        <w:rPr>
          <w:rFonts w:ascii="Times New Roman" w:eastAsia="Calibri" w:hAnsi="Times New Roman"/>
          <w:sz w:val="24"/>
          <w:szCs w:val="24"/>
          <w:lang w:eastAsia="en-US"/>
        </w:rPr>
      </w:pPr>
      <w:r w:rsidRPr="003F4FA2">
        <w:rPr>
          <w:rFonts w:ascii="Times New Roman" w:eastAsia="Calibri" w:hAnsi="Times New Roman"/>
          <w:sz w:val="24"/>
          <w:szCs w:val="24"/>
          <w:lang w:eastAsia="en-US"/>
        </w:rPr>
        <w:t>2. Надати копію чинної ліцензії на здійснення оптової чи роздрібної торгівлі лікарськими засобами або копію чинної ліцензії на виробництво лікарських засобів, якщо Учасник є вітчизняним виробником запропонованого товару;</w:t>
      </w:r>
    </w:p>
    <w:p w:rsidR="00CE29D0" w:rsidRPr="003F4FA2" w:rsidRDefault="00CE29D0" w:rsidP="004029F1">
      <w:pPr>
        <w:tabs>
          <w:tab w:val="left" w:pos="7860"/>
        </w:tabs>
        <w:spacing w:after="0" w:line="240" w:lineRule="exact"/>
        <w:jc w:val="both"/>
        <w:rPr>
          <w:rFonts w:ascii="Times New Roman" w:eastAsia="Calibri" w:hAnsi="Times New Roman"/>
          <w:color w:val="000000"/>
          <w:sz w:val="24"/>
          <w:szCs w:val="24"/>
          <w:lang w:val="ru-RU" w:eastAsia="en-US"/>
        </w:rPr>
      </w:pPr>
      <w:r w:rsidRPr="003F4FA2">
        <w:rPr>
          <w:rFonts w:ascii="Times New Roman" w:eastAsia="Calibri" w:hAnsi="Times New Roman"/>
          <w:sz w:val="24"/>
          <w:szCs w:val="24"/>
          <w:lang w:val="ru-RU" w:eastAsia="en-US"/>
        </w:rPr>
        <w:t xml:space="preserve">3. </w:t>
      </w:r>
      <w:proofErr w:type="spellStart"/>
      <w:r w:rsidRPr="003F4FA2">
        <w:rPr>
          <w:rFonts w:ascii="Times New Roman" w:eastAsia="Calibri" w:hAnsi="Times New Roman"/>
          <w:color w:val="000000"/>
          <w:sz w:val="24"/>
          <w:szCs w:val="24"/>
          <w:lang w:val="ru-RU" w:eastAsia="en-US"/>
        </w:rPr>
        <w:t>Учасник</w:t>
      </w:r>
      <w:proofErr w:type="spellEnd"/>
      <w:r w:rsidRPr="003F4FA2">
        <w:rPr>
          <w:rFonts w:ascii="Times New Roman" w:eastAsia="Calibri" w:hAnsi="Times New Roman"/>
          <w:color w:val="000000"/>
          <w:sz w:val="24"/>
          <w:szCs w:val="24"/>
          <w:lang w:val="ru-RU" w:eastAsia="en-US"/>
        </w:rPr>
        <w:t xml:space="preserve"> </w:t>
      </w:r>
      <w:proofErr w:type="spellStart"/>
      <w:r w:rsidRPr="003F4FA2">
        <w:rPr>
          <w:rFonts w:ascii="Times New Roman" w:eastAsia="Calibri" w:hAnsi="Times New Roman"/>
          <w:color w:val="000000"/>
          <w:sz w:val="24"/>
          <w:szCs w:val="24"/>
          <w:lang w:val="ru-RU" w:eastAsia="en-US"/>
        </w:rPr>
        <w:t>має</w:t>
      </w:r>
      <w:proofErr w:type="spellEnd"/>
      <w:r w:rsidRPr="003F4FA2">
        <w:rPr>
          <w:rFonts w:ascii="Times New Roman" w:eastAsia="Calibri" w:hAnsi="Times New Roman"/>
          <w:color w:val="000000"/>
          <w:sz w:val="24"/>
          <w:szCs w:val="24"/>
          <w:lang w:val="ru-RU" w:eastAsia="en-US"/>
        </w:rPr>
        <w:t xml:space="preserve"> </w:t>
      </w:r>
      <w:proofErr w:type="spellStart"/>
      <w:r w:rsidRPr="003F4FA2">
        <w:rPr>
          <w:rFonts w:ascii="Times New Roman" w:eastAsia="Calibri" w:hAnsi="Times New Roman"/>
          <w:color w:val="000000"/>
          <w:sz w:val="24"/>
          <w:szCs w:val="24"/>
          <w:lang w:val="ru-RU" w:eastAsia="en-US"/>
        </w:rPr>
        <w:t>надати</w:t>
      </w:r>
      <w:proofErr w:type="spellEnd"/>
      <w:r w:rsidRPr="003F4FA2">
        <w:rPr>
          <w:rFonts w:ascii="Times New Roman" w:eastAsia="Calibri" w:hAnsi="Times New Roman"/>
          <w:color w:val="000000"/>
          <w:sz w:val="24"/>
          <w:szCs w:val="24"/>
          <w:lang w:val="ru-RU" w:eastAsia="en-US"/>
        </w:rPr>
        <w:t xml:space="preserve"> </w:t>
      </w:r>
      <w:proofErr w:type="spellStart"/>
      <w:r w:rsidRPr="003F4FA2">
        <w:rPr>
          <w:rFonts w:ascii="Times New Roman" w:eastAsia="Calibri" w:hAnsi="Times New Roman"/>
          <w:color w:val="000000"/>
          <w:sz w:val="24"/>
          <w:szCs w:val="24"/>
          <w:lang w:val="ru-RU" w:eastAsia="en-US"/>
        </w:rPr>
        <w:t>Гарантійний</w:t>
      </w:r>
      <w:proofErr w:type="spellEnd"/>
      <w:r w:rsidRPr="003F4FA2">
        <w:rPr>
          <w:rFonts w:ascii="Times New Roman" w:eastAsia="Calibri" w:hAnsi="Times New Roman"/>
          <w:color w:val="000000"/>
          <w:sz w:val="24"/>
          <w:szCs w:val="24"/>
          <w:lang w:val="ru-RU" w:eastAsia="en-US"/>
        </w:rPr>
        <w:t xml:space="preserve"> лист про те, </w:t>
      </w:r>
      <w:proofErr w:type="spellStart"/>
      <w:r w:rsidRPr="003F4FA2">
        <w:rPr>
          <w:rFonts w:ascii="Times New Roman" w:eastAsia="Calibri" w:hAnsi="Times New Roman"/>
          <w:color w:val="000000"/>
          <w:sz w:val="24"/>
          <w:szCs w:val="24"/>
          <w:lang w:val="ru-RU" w:eastAsia="en-US"/>
        </w:rPr>
        <w:t>що</w:t>
      </w:r>
      <w:proofErr w:type="spellEnd"/>
      <w:r w:rsidRPr="003F4FA2">
        <w:rPr>
          <w:rFonts w:ascii="Times New Roman" w:eastAsia="Calibri" w:hAnsi="Times New Roman"/>
          <w:color w:val="000000"/>
          <w:sz w:val="24"/>
          <w:szCs w:val="24"/>
          <w:lang w:val="ru-RU" w:eastAsia="en-US"/>
        </w:rPr>
        <w:t xml:space="preserve"> </w:t>
      </w:r>
      <w:proofErr w:type="spellStart"/>
      <w:r w:rsidRPr="003F4FA2">
        <w:rPr>
          <w:rFonts w:ascii="Times New Roman" w:eastAsia="Calibri" w:hAnsi="Times New Roman"/>
          <w:color w:val="000000"/>
          <w:sz w:val="24"/>
          <w:szCs w:val="24"/>
          <w:lang w:val="ru-RU" w:eastAsia="en-US"/>
        </w:rPr>
        <w:t>термін</w:t>
      </w:r>
      <w:proofErr w:type="spellEnd"/>
      <w:r w:rsidRPr="003F4FA2">
        <w:rPr>
          <w:rFonts w:ascii="Times New Roman" w:eastAsia="Calibri" w:hAnsi="Times New Roman"/>
          <w:color w:val="000000"/>
          <w:sz w:val="24"/>
          <w:szCs w:val="24"/>
          <w:lang w:val="ru-RU" w:eastAsia="en-US"/>
        </w:rPr>
        <w:t xml:space="preserve"> </w:t>
      </w:r>
      <w:proofErr w:type="spellStart"/>
      <w:r w:rsidRPr="003F4FA2">
        <w:rPr>
          <w:rFonts w:ascii="Times New Roman" w:eastAsia="Calibri" w:hAnsi="Times New Roman"/>
          <w:color w:val="000000"/>
          <w:sz w:val="24"/>
          <w:szCs w:val="24"/>
          <w:lang w:val="ru-RU" w:eastAsia="en-US"/>
        </w:rPr>
        <w:t>придатності</w:t>
      </w:r>
      <w:proofErr w:type="spellEnd"/>
      <w:r w:rsidRPr="003F4FA2">
        <w:rPr>
          <w:rFonts w:ascii="Times New Roman" w:eastAsia="Calibri" w:hAnsi="Times New Roman"/>
          <w:color w:val="000000"/>
          <w:sz w:val="24"/>
          <w:szCs w:val="24"/>
          <w:lang w:val="ru-RU" w:eastAsia="en-US"/>
        </w:rPr>
        <w:t xml:space="preserve"> товару на момент поставки повинен бути  не </w:t>
      </w:r>
      <w:proofErr w:type="spellStart"/>
      <w:r w:rsidRPr="003F4FA2">
        <w:rPr>
          <w:rFonts w:ascii="Times New Roman" w:eastAsia="Calibri" w:hAnsi="Times New Roman"/>
          <w:color w:val="000000"/>
          <w:sz w:val="24"/>
          <w:szCs w:val="24"/>
          <w:lang w:val="ru-RU" w:eastAsia="en-US"/>
        </w:rPr>
        <w:t>менше</w:t>
      </w:r>
      <w:proofErr w:type="spellEnd"/>
      <w:r w:rsidRPr="003F4FA2">
        <w:rPr>
          <w:rFonts w:ascii="Times New Roman" w:eastAsia="Calibri" w:hAnsi="Times New Roman"/>
          <w:color w:val="000000"/>
          <w:sz w:val="24"/>
          <w:szCs w:val="24"/>
          <w:lang w:val="ru-RU" w:eastAsia="en-US"/>
        </w:rPr>
        <w:t xml:space="preserve"> 80%  </w:t>
      </w:r>
      <w:r w:rsidRPr="003F4FA2">
        <w:rPr>
          <w:rFonts w:ascii="Times New Roman" w:eastAsia="Calibri" w:hAnsi="Times New Roman"/>
          <w:sz w:val="24"/>
          <w:szCs w:val="24"/>
          <w:lang w:val="ru-RU" w:eastAsia="ru-RU"/>
        </w:rPr>
        <w:t>(</w:t>
      </w:r>
      <w:proofErr w:type="spellStart"/>
      <w:r w:rsidRPr="003F4FA2">
        <w:rPr>
          <w:rFonts w:ascii="Times New Roman" w:eastAsia="Calibri" w:hAnsi="Times New Roman"/>
          <w:sz w:val="24"/>
          <w:szCs w:val="24"/>
          <w:lang w:val="ru-RU" w:eastAsia="ru-RU"/>
        </w:rPr>
        <w:t>вісімдесят</w:t>
      </w:r>
      <w:proofErr w:type="spellEnd"/>
      <w:r w:rsidRPr="003F4FA2">
        <w:rPr>
          <w:rFonts w:ascii="Times New Roman" w:eastAsia="Calibri" w:hAnsi="Times New Roman"/>
          <w:sz w:val="24"/>
          <w:szCs w:val="24"/>
          <w:lang w:val="ru-RU" w:eastAsia="ru-RU"/>
        </w:rPr>
        <w:t xml:space="preserve"> </w:t>
      </w:r>
      <w:proofErr w:type="spellStart"/>
      <w:r w:rsidRPr="003F4FA2">
        <w:rPr>
          <w:rFonts w:ascii="Times New Roman" w:eastAsia="Calibri" w:hAnsi="Times New Roman"/>
          <w:sz w:val="24"/>
          <w:szCs w:val="24"/>
          <w:lang w:val="ru-RU" w:eastAsia="ru-RU"/>
        </w:rPr>
        <w:t>відсотків</w:t>
      </w:r>
      <w:proofErr w:type="spellEnd"/>
      <w:r w:rsidRPr="003F4FA2">
        <w:rPr>
          <w:rFonts w:ascii="Times New Roman" w:eastAsia="Calibri" w:hAnsi="Times New Roman"/>
          <w:sz w:val="24"/>
          <w:szCs w:val="24"/>
          <w:lang w:val="ru-RU" w:eastAsia="ru-RU"/>
        </w:rPr>
        <w:t xml:space="preserve">) від </w:t>
      </w:r>
      <w:proofErr w:type="spellStart"/>
      <w:r w:rsidRPr="003F4FA2">
        <w:rPr>
          <w:rFonts w:ascii="Times New Roman" w:eastAsia="Calibri" w:hAnsi="Times New Roman"/>
          <w:sz w:val="24"/>
          <w:szCs w:val="24"/>
          <w:lang w:val="ru-RU" w:eastAsia="ru-RU"/>
        </w:rPr>
        <w:t>їх</w:t>
      </w:r>
      <w:proofErr w:type="spellEnd"/>
      <w:r w:rsidRPr="003F4FA2">
        <w:rPr>
          <w:rFonts w:ascii="Times New Roman" w:eastAsia="Calibri" w:hAnsi="Times New Roman"/>
          <w:sz w:val="24"/>
          <w:szCs w:val="24"/>
          <w:lang w:val="ru-RU" w:eastAsia="ru-RU"/>
        </w:rPr>
        <w:t xml:space="preserve"> </w:t>
      </w:r>
      <w:proofErr w:type="spellStart"/>
      <w:r w:rsidRPr="003F4FA2">
        <w:rPr>
          <w:rFonts w:ascii="Times New Roman" w:eastAsia="Calibri" w:hAnsi="Times New Roman"/>
          <w:sz w:val="24"/>
          <w:szCs w:val="24"/>
          <w:lang w:val="ru-RU" w:eastAsia="ru-RU"/>
        </w:rPr>
        <w:t>загального</w:t>
      </w:r>
      <w:proofErr w:type="spellEnd"/>
      <w:r w:rsidRPr="003F4FA2">
        <w:rPr>
          <w:rFonts w:ascii="Times New Roman" w:eastAsia="Calibri" w:hAnsi="Times New Roman"/>
          <w:sz w:val="24"/>
          <w:szCs w:val="24"/>
          <w:lang w:val="ru-RU" w:eastAsia="ru-RU"/>
        </w:rPr>
        <w:t xml:space="preserve"> </w:t>
      </w:r>
      <w:proofErr w:type="spellStart"/>
      <w:r w:rsidRPr="003F4FA2">
        <w:rPr>
          <w:rFonts w:ascii="Times New Roman" w:eastAsia="Calibri" w:hAnsi="Times New Roman"/>
          <w:sz w:val="24"/>
          <w:szCs w:val="24"/>
          <w:lang w:val="ru-RU" w:eastAsia="ru-RU"/>
        </w:rPr>
        <w:t>терміну</w:t>
      </w:r>
      <w:proofErr w:type="spellEnd"/>
      <w:r w:rsidRPr="003F4FA2">
        <w:rPr>
          <w:rFonts w:ascii="Times New Roman" w:eastAsia="Calibri" w:hAnsi="Times New Roman"/>
          <w:sz w:val="24"/>
          <w:szCs w:val="24"/>
          <w:lang w:val="ru-RU" w:eastAsia="ru-RU"/>
        </w:rPr>
        <w:t xml:space="preserve"> </w:t>
      </w:r>
      <w:proofErr w:type="spellStart"/>
      <w:r w:rsidRPr="003F4FA2">
        <w:rPr>
          <w:rFonts w:ascii="Times New Roman" w:eastAsia="Calibri" w:hAnsi="Times New Roman"/>
          <w:sz w:val="24"/>
          <w:szCs w:val="24"/>
          <w:lang w:val="ru-RU" w:eastAsia="ru-RU"/>
        </w:rPr>
        <w:t>придатності</w:t>
      </w:r>
      <w:proofErr w:type="spellEnd"/>
      <w:r w:rsidRPr="003F4FA2">
        <w:rPr>
          <w:rFonts w:ascii="Times New Roman" w:eastAsia="Calibri" w:hAnsi="Times New Roman"/>
          <w:sz w:val="24"/>
          <w:szCs w:val="24"/>
          <w:lang w:val="ru-RU" w:eastAsia="ru-RU"/>
        </w:rPr>
        <w:t xml:space="preserve"> </w:t>
      </w:r>
      <w:proofErr w:type="spellStart"/>
      <w:r w:rsidRPr="003F4FA2">
        <w:rPr>
          <w:rFonts w:ascii="Times New Roman" w:eastAsia="Calibri" w:hAnsi="Times New Roman"/>
          <w:sz w:val="24"/>
          <w:szCs w:val="24"/>
          <w:lang w:val="ru-RU" w:eastAsia="ru-RU"/>
        </w:rPr>
        <w:t>або</w:t>
      </w:r>
      <w:proofErr w:type="spellEnd"/>
      <w:r w:rsidRPr="003F4FA2">
        <w:rPr>
          <w:rFonts w:ascii="Times New Roman" w:eastAsia="Calibri" w:hAnsi="Times New Roman"/>
          <w:sz w:val="24"/>
          <w:szCs w:val="24"/>
          <w:lang w:val="ru-RU" w:eastAsia="ru-RU"/>
        </w:rPr>
        <w:t xml:space="preserve"> </w:t>
      </w:r>
      <w:r w:rsidRPr="003F4FA2">
        <w:rPr>
          <w:rFonts w:ascii="Times New Roman" w:eastAsia="Calibri" w:hAnsi="Times New Roman"/>
          <w:color w:val="000000"/>
          <w:sz w:val="24"/>
          <w:szCs w:val="24"/>
          <w:lang w:val="ru-RU" w:eastAsia="en-US"/>
        </w:rPr>
        <w:t xml:space="preserve">не </w:t>
      </w:r>
      <w:proofErr w:type="spellStart"/>
      <w:r w:rsidRPr="003F4FA2">
        <w:rPr>
          <w:rFonts w:ascii="Times New Roman" w:eastAsia="Calibri" w:hAnsi="Times New Roman"/>
          <w:color w:val="000000"/>
          <w:sz w:val="24"/>
          <w:szCs w:val="24"/>
          <w:lang w:val="ru-RU" w:eastAsia="en-US"/>
        </w:rPr>
        <w:t>менше</w:t>
      </w:r>
      <w:proofErr w:type="spellEnd"/>
      <w:r w:rsidRPr="003F4FA2">
        <w:rPr>
          <w:rFonts w:ascii="Times New Roman" w:eastAsia="Calibri" w:hAnsi="Times New Roman"/>
          <w:color w:val="000000"/>
          <w:sz w:val="24"/>
          <w:szCs w:val="24"/>
          <w:lang w:val="ru-RU" w:eastAsia="en-US"/>
        </w:rPr>
        <w:t xml:space="preserve"> 12 </w:t>
      </w:r>
      <w:proofErr w:type="spellStart"/>
      <w:r w:rsidRPr="003F4FA2">
        <w:rPr>
          <w:rFonts w:ascii="Times New Roman" w:eastAsia="Calibri" w:hAnsi="Times New Roman"/>
          <w:color w:val="000000"/>
          <w:sz w:val="24"/>
          <w:szCs w:val="24"/>
          <w:lang w:val="ru-RU" w:eastAsia="en-US"/>
        </w:rPr>
        <w:t>місяців</w:t>
      </w:r>
      <w:proofErr w:type="spellEnd"/>
      <w:r w:rsidRPr="003F4FA2">
        <w:rPr>
          <w:rFonts w:ascii="Times New Roman" w:eastAsia="Calibri" w:hAnsi="Times New Roman"/>
          <w:color w:val="000000"/>
          <w:sz w:val="24"/>
          <w:szCs w:val="24"/>
          <w:lang w:val="ru-RU" w:eastAsia="en-US"/>
        </w:rPr>
        <w:t xml:space="preserve"> </w:t>
      </w:r>
      <w:proofErr w:type="gramStart"/>
      <w:r w:rsidRPr="003F4FA2">
        <w:rPr>
          <w:rFonts w:ascii="Times New Roman" w:eastAsia="Calibri" w:hAnsi="Times New Roman"/>
          <w:color w:val="000000"/>
          <w:sz w:val="24"/>
          <w:szCs w:val="24"/>
          <w:lang w:val="ru-RU" w:eastAsia="en-US"/>
        </w:rPr>
        <w:t>в</w:t>
      </w:r>
      <w:proofErr w:type="gramEnd"/>
      <w:r w:rsidRPr="003F4FA2">
        <w:rPr>
          <w:rFonts w:ascii="Times New Roman" w:eastAsia="Calibri" w:hAnsi="Times New Roman"/>
          <w:color w:val="000000"/>
          <w:sz w:val="24"/>
          <w:szCs w:val="24"/>
          <w:lang w:val="ru-RU" w:eastAsia="en-US"/>
        </w:rPr>
        <w:t xml:space="preserve">ід </w:t>
      </w:r>
      <w:proofErr w:type="spellStart"/>
      <w:r w:rsidRPr="003F4FA2">
        <w:rPr>
          <w:rFonts w:ascii="Times New Roman" w:eastAsia="Calibri" w:hAnsi="Times New Roman"/>
          <w:color w:val="000000"/>
          <w:sz w:val="24"/>
          <w:szCs w:val="24"/>
          <w:lang w:val="ru-RU" w:eastAsia="en-US"/>
        </w:rPr>
        <w:t>терміну</w:t>
      </w:r>
      <w:proofErr w:type="spellEnd"/>
      <w:r w:rsidRPr="003F4FA2">
        <w:rPr>
          <w:rFonts w:ascii="Times New Roman" w:eastAsia="Calibri" w:hAnsi="Times New Roman"/>
          <w:color w:val="000000"/>
          <w:sz w:val="24"/>
          <w:szCs w:val="24"/>
          <w:lang w:val="ru-RU" w:eastAsia="en-US"/>
        </w:rPr>
        <w:t xml:space="preserve"> </w:t>
      </w:r>
      <w:proofErr w:type="spellStart"/>
      <w:r w:rsidRPr="003F4FA2">
        <w:rPr>
          <w:rFonts w:ascii="Times New Roman" w:eastAsia="Calibri" w:hAnsi="Times New Roman"/>
          <w:color w:val="000000"/>
          <w:sz w:val="24"/>
          <w:szCs w:val="24"/>
          <w:lang w:val="ru-RU" w:eastAsia="en-US"/>
        </w:rPr>
        <w:t>визначеного</w:t>
      </w:r>
      <w:proofErr w:type="spellEnd"/>
      <w:r w:rsidRPr="003F4FA2">
        <w:rPr>
          <w:rFonts w:ascii="Times New Roman" w:eastAsia="Calibri" w:hAnsi="Times New Roman"/>
          <w:color w:val="000000"/>
          <w:sz w:val="24"/>
          <w:szCs w:val="24"/>
          <w:lang w:val="ru-RU" w:eastAsia="en-US"/>
        </w:rPr>
        <w:t xml:space="preserve"> </w:t>
      </w:r>
      <w:proofErr w:type="spellStart"/>
      <w:r w:rsidRPr="003F4FA2">
        <w:rPr>
          <w:rFonts w:ascii="Times New Roman" w:eastAsia="Calibri" w:hAnsi="Times New Roman"/>
          <w:color w:val="000000"/>
          <w:sz w:val="24"/>
          <w:szCs w:val="24"/>
          <w:lang w:val="ru-RU" w:eastAsia="en-US"/>
        </w:rPr>
        <w:t>виробником</w:t>
      </w:r>
      <w:proofErr w:type="spellEnd"/>
      <w:r w:rsidRPr="003F4FA2">
        <w:rPr>
          <w:rFonts w:ascii="Times New Roman" w:eastAsia="Calibri" w:hAnsi="Times New Roman"/>
          <w:color w:val="000000"/>
          <w:sz w:val="24"/>
          <w:szCs w:val="24"/>
          <w:lang w:val="ru-RU" w:eastAsia="en-US"/>
        </w:rPr>
        <w:t>.</w:t>
      </w:r>
    </w:p>
    <w:p w:rsidR="00CE29D0" w:rsidRPr="003F4FA2" w:rsidRDefault="00CE29D0" w:rsidP="004029F1">
      <w:pPr>
        <w:tabs>
          <w:tab w:val="left" w:pos="7860"/>
        </w:tabs>
        <w:spacing w:after="0" w:line="240" w:lineRule="exact"/>
        <w:jc w:val="both"/>
        <w:rPr>
          <w:rFonts w:ascii="Times New Roman" w:eastAsia="Calibri" w:hAnsi="Times New Roman"/>
          <w:sz w:val="24"/>
          <w:szCs w:val="24"/>
          <w:lang w:val="ru-RU" w:eastAsia="en-US"/>
        </w:rPr>
      </w:pPr>
      <w:r w:rsidRPr="003F4FA2">
        <w:rPr>
          <w:rFonts w:ascii="Times New Roman" w:eastAsia="Calibri" w:hAnsi="Times New Roman"/>
          <w:sz w:val="24"/>
          <w:szCs w:val="24"/>
          <w:lang w:val="ru-RU" w:eastAsia="en-US"/>
        </w:rPr>
        <w:t xml:space="preserve">4. Упаковка товару </w:t>
      </w:r>
      <w:proofErr w:type="spellStart"/>
      <w:r w:rsidRPr="003F4FA2">
        <w:rPr>
          <w:rFonts w:ascii="Times New Roman" w:eastAsia="Calibri" w:hAnsi="Times New Roman"/>
          <w:sz w:val="24"/>
          <w:szCs w:val="24"/>
          <w:lang w:val="ru-RU" w:eastAsia="en-US"/>
        </w:rPr>
        <w:t>має</w:t>
      </w:r>
      <w:proofErr w:type="spellEnd"/>
      <w:r w:rsidRPr="003F4FA2">
        <w:rPr>
          <w:rFonts w:ascii="Times New Roman" w:eastAsia="Calibri" w:hAnsi="Times New Roman"/>
          <w:sz w:val="24"/>
          <w:szCs w:val="24"/>
          <w:lang w:val="ru-RU" w:eastAsia="en-US"/>
        </w:rPr>
        <w:t xml:space="preserve"> </w:t>
      </w:r>
      <w:proofErr w:type="spellStart"/>
      <w:r w:rsidRPr="003F4FA2">
        <w:rPr>
          <w:rFonts w:ascii="Times New Roman" w:eastAsia="Calibri" w:hAnsi="Times New Roman"/>
          <w:sz w:val="24"/>
          <w:szCs w:val="24"/>
          <w:lang w:val="ru-RU" w:eastAsia="en-US"/>
        </w:rPr>
        <w:t>запобігати</w:t>
      </w:r>
      <w:proofErr w:type="spellEnd"/>
      <w:r w:rsidRPr="003F4FA2">
        <w:rPr>
          <w:rFonts w:ascii="Times New Roman" w:eastAsia="Calibri" w:hAnsi="Times New Roman"/>
          <w:sz w:val="24"/>
          <w:szCs w:val="24"/>
          <w:lang w:val="ru-RU" w:eastAsia="en-US"/>
        </w:rPr>
        <w:t xml:space="preserve"> </w:t>
      </w:r>
      <w:proofErr w:type="spellStart"/>
      <w:r w:rsidRPr="003F4FA2">
        <w:rPr>
          <w:rFonts w:ascii="Times New Roman" w:eastAsia="Calibri" w:hAnsi="Times New Roman"/>
          <w:sz w:val="24"/>
          <w:szCs w:val="24"/>
          <w:lang w:val="ru-RU" w:eastAsia="en-US"/>
        </w:rPr>
        <w:t>його</w:t>
      </w:r>
      <w:proofErr w:type="spellEnd"/>
      <w:r w:rsidRPr="003F4FA2">
        <w:rPr>
          <w:rFonts w:ascii="Times New Roman" w:eastAsia="Calibri" w:hAnsi="Times New Roman"/>
          <w:sz w:val="24"/>
          <w:szCs w:val="24"/>
          <w:lang w:val="ru-RU" w:eastAsia="en-US"/>
        </w:rPr>
        <w:t xml:space="preserve"> </w:t>
      </w:r>
      <w:proofErr w:type="spellStart"/>
      <w:r w:rsidRPr="003F4FA2">
        <w:rPr>
          <w:rFonts w:ascii="Times New Roman" w:eastAsia="Calibri" w:hAnsi="Times New Roman"/>
          <w:sz w:val="24"/>
          <w:szCs w:val="24"/>
          <w:lang w:val="ru-RU" w:eastAsia="en-US"/>
        </w:rPr>
        <w:t>пошкодженню</w:t>
      </w:r>
      <w:proofErr w:type="spellEnd"/>
      <w:r w:rsidRPr="003F4FA2">
        <w:rPr>
          <w:rFonts w:ascii="Times New Roman" w:eastAsia="Calibri" w:hAnsi="Times New Roman"/>
          <w:sz w:val="24"/>
          <w:szCs w:val="24"/>
          <w:lang w:val="ru-RU" w:eastAsia="en-US"/>
        </w:rPr>
        <w:t xml:space="preserve">, </w:t>
      </w:r>
      <w:proofErr w:type="spellStart"/>
      <w:r w:rsidRPr="003F4FA2">
        <w:rPr>
          <w:rFonts w:ascii="Times New Roman" w:eastAsia="Calibri" w:hAnsi="Times New Roman"/>
          <w:sz w:val="24"/>
          <w:szCs w:val="24"/>
          <w:lang w:val="ru-RU" w:eastAsia="en-US"/>
        </w:rPr>
        <w:t>втраті</w:t>
      </w:r>
      <w:proofErr w:type="spellEnd"/>
      <w:r w:rsidRPr="003F4FA2">
        <w:rPr>
          <w:rFonts w:ascii="Times New Roman" w:eastAsia="Calibri" w:hAnsi="Times New Roman"/>
          <w:sz w:val="24"/>
          <w:szCs w:val="24"/>
          <w:lang w:val="ru-RU" w:eastAsia="en-US"/>
        </w:rPr>
        <w:t xml:space="preserve"> </w:t>
      </w:r>
      <w:proofErr w:type="spellStart"/>
      <w:r w:rsidRPr="003F4FA2">
        <w:rPr>
          <w:rFonts w:ascii="Times New Roman" w:eastAsia="Calibri" w:hAnsi="Times New Roman"/>
          <w:sz w:val="24"/>
          <w:szCs w:val="24"/>
          <w:lang w:val="ru-RU" w:eastAsia="en-US"/>
        </w:rPr>
        <w:t>або</w:t>
      </w:r>
      <w:proofErr w:type="spellEnd"/>
      <w:r w:rsidRPr="003F4FA2">
        <w:rPr>
          <w:rFonts w:ascii="Times New Roman" w:eastAsia="Calibri" w:hAnsi="Times New Roman"/>
          <w:sz w:val="24"/>
          <w:szCs w:val="24"/>
          <w:lang w:val="ru-RU" w:eastAsia="en-US"/>
        </w:rPr>
        <w:t xml:space="preserve"> </w:t>
      </w:r>
      <w:proofErr w:type="spellStart"/>
      <w:r w:rsidRPr="003F4FA2">
        <w:rPr>
          <w:rFonts w:ascii="Times New Roman" w:eastAsia="Calibri" w:hAnsi="Times New Roman"/>
          <w:sz w:val="24"/>
          <w:szCs w:val="24"/>
          <w:lang w:val="ru-RU" w:eastAsia="en-US"/>
        </w:rPr>
        <w:t>псуванню</w:t>
      </w:r>
      <w:proofErr w:type="spellEnd"/>
      <w:r w:rsidRPr="003F4FA2">
        <w:rPr>
          <w:rFonts w:ascii="Times New Roman" w:eastAsia="Calibri" w:hAnsi="Times New Roman"/>
          <w:sz w:val="24"/>
          <w:szCs w:val="24"/>
          <w:lang w:val="ru-RU" w:eastAsia="en-US"/>
        </w:rPr>
        <w:t xml:space="preserve"> </w:t>
      </w:r>
      <w:proofErr w:type="spellStart"/>
      <w:proofErr w:type="gramStart"/>
      <w:r w:rsidRPr="003F4FA2">
        <w:rPr>
          <w:rFonts w:ascii="Times New Roman" w:eastAsia="Calibri" w:hAnsi="Times New Roman"/>
          <w:sz w:val="24"/>
          <w:szCs w:val="24"/>
          <w:lang w:val="ru-RU" w:eastAsia="en-US"/>
        </w:rPr>
        <w:t>п</w:t>
      </w:r>
      <w:proofErr w:type="gramEnd"/>
      <w:r w:rsidRPr="003F4FA2">
        <w:rPr>
          <w:rFonts w:ascii="Times New Roman" w:eastAsia="Calibri" w:hAnsi="Times New Roman"/>
          <w:sz w:val="24"/>
          <w:szCs w:val="24"/>
          <w:lang w:val="ru-RU" w:eastAsia="en-US"/>
        </w:rPr>
        <w:t>ід</w:t>
      </w:r>
      <w:proofErr w:type="spellEnd"/>
      <w:r w:rsidRPr="003F4FA2">
        <w:rPr>
          <w:rFonts w:ascii="Times New Roman" w:eastAsia="Calibri" w:hAnsi="Times New Roman"/>
          <w:sz w:val="24"/>
          <w:szCs w:val="24"/>
          <w:lang w:val="ru-RU" w:eastAsia="en-US"/>
        </w:rPr>
        <w:t xml:space="preserve"> час </w:t>
      </w:r>
      <w:proofErr w:type="spellStart"/>
      <w:r w:rsidRPr="003F4FA2">
        <w:rPr>
          <w:rFonts w:ascii="Times New Roman" w:eastAsia="Calibri" w:hAnsi="Times New Roman"/>
          <w:sz w:val="24"/>
          <w:szCs w:val="24"/>
          <w:lang w:val="ru-RU" w:eastAsia="en-US"/>
        </w:rPr>
        <w:t>транспортування</w:t>
      </w:r>
      <w:proofErr w:type="spellEnd"/>
      <w:r w:rsidRPr="003F4FA2">
        <w:rPr>
          <w:rFonts w:ascii="Times New Roman" w:eastAsia="Calibri" w:hAnsi="Times New Roman"/>
          <w:sz w:val="24"/>
          <w:szCs w:val="24"/>
          <w:lang w:val="ru-RU" w:eastAsia="en-US"/>
        </w:rPr>
        <w:t>.</w:t>
      </w:r>
    </w:p>
    <w:p w:rsidR="00CE29D0" w:rsidRPr="003F4FA2" w:rsidRDefault="00CE29D0" w:rsidP="004029F1">
      <w:pPr>
        <w:tabs>
          <w:tab w:val="left" w:pos="7860"/>
        </w:tabs>
        <w:spacing w:after="0" w:line="240" w:lineRule="exact"/>
        <w:jc w:val="both"/>
        <w:rPr>
          <w:rFonts w:ascii="Times New Roman" w:eastAsia="Calibri" w:hAnsi="Times New Roman"/>
          <w:sz w:val="24"/>
          <w:szCs w:val="24"/>
          <w:lang w:val="ru-RU" w:eastAsia="en-US"/>
        </w:rPr>
      </w:pPr>
      <w:r w:rsidRPr="003F4FA2">
        <w:rPr>
          <w:rFonts w:ascii="Times New Roman" w:eastAsia="Calibri" w:hAnsi="Times New Roman"/>
          <w:sz w:val="24"/>
          <w:szCs w:val="24"/>
          <w:lang w:val="ru-RU" w:eastAsia="en-US"/>
        </w:rPr>
        <w:t xml:space="preserve">5. Поставка </w:t>
      </w:r>
      <w:proofErr w:type="spellStart"/>
      <w:r w:rsidRPr="003F4FA2">
        <w:rPr>
          <w:rFonts w:ascii="Times New Roman" w:eastAsia="Calibri" w:hAnsi="Times New Roman"/>
          <w:sz w:val="24"/>
          <w:szCs w:val="24"/>
          <w:lang w:val="ru-RU" w:eastAsia="en-US"/>
        </w:rPr>
        <w:t>здійснюється</w:t>
      </w:r>
      <w:proofErr w:type="spellEnd"/>
      <w:r w:rsidRPr="003F4FA2">
        <w:rPr>
          <w:rFonts w:ascii="Times New Roman" w:eastAsia="Calibri" w:hAnsi="Times New Roman"/>
          <w:sz w:val="24"/>
          <w:szCs w:val="24"/>
          <w:lang w:val="ru-RU" w:eastAsia="en-US"/>
        </w:rPr>
        <w:t xml:space="preserve"> </w:t>
      </w:r>
      <w:proofErr w:type="gramStart"/>
      <w:r w:rsidRPr="003F4FA2">
        <w:rPr>
          <w:rFonts w:ascii="Times New Roman" w:eastAsia="Calibri" w:hAnsi="Times New Roman"/>
          <w:sz w:val="24"/>
          <w:szCs w:val="24"/>
          <w:lang w:val="ru-RU" w:eastAsia="en-US"/>
        </w:rPr>
        <w:t>на</w:t>
      </w:r>
      <w:proofErr w:type="gramEnd"/>
      <w:r w:rsidRPr="003F4FA2">
        <w:rPr>
          <w:rFonts w:ascii="Times New Roman" w:eastAsia="Calibri" w:hAnsi="Times New Roman"/>
          <w:sz w:val="24"/>
          <w:szCs w:val="24"/>
          <w:lang w:val="ru-RU" w:eastAsia="en-US"/>
        </w:rPr>
        <w:t xml:space="preserve"> </w:t>
      </w:r>
      <w:proofErr w:type="gramStart"/>
      <w:r w:rsidRPr="003F4FA2">
        <w:rPr>
          <w:rFonts w:ascii="Times New Roman" w:eastAsia="Calibri" w:hAnsi="Times New Roman"/>
          <w:sz w:val="24"/>
          <w:szCs w:val="24"/>
          <w:lang w:val="ru-RU" w:eastAsia="en-US"/>
        </w:rPr>
        <w:t>адресу</w:t>
      </w:r>
      <w:proofErr w:type="gramEnd"/>
      <w:r w:rsidRPr="003F4FA2">
        <w:rPr>
          <w:rFonts w:ascii="Times New Roman" w:eastAsia="Calibri" w:hAnsi="Times New Roman"/>
          <w:sz w:val="24"/>
          <w:szCs w:val="24"/>
          <w:lang w:val="ru-RU" w:eastAsia="en-US"/>
        </w:rPr>
        <w:t xml:space="preserve"> </w:t>
      </w:r>
      <w:proofErr w:type="spellStart"/>
      <w:r w:rsidRPr="003F4FA2">
        <w:rPr>
          <w:rFonts w:ascii="Times New Roman" w:eastAsia="Calibri" w:hAnsi="Times New Roman"/>
          <w:sz w:val="24"/>
          <w:szCs w:val="24"/>
          <w:lang w:val="ru-RU" w:eastAsia="en-US"/>
        </w:rPr>
        <w:t>Замовника</w:t>
      </w:r>
      <w:proofErr w:type="spellEnd"/>
      <w:r w:rsidRPr="003F4FA2">
        <w:rPr>
          <w:rFonts w:ascii="Times New Roman" w:eastAsia="Calibri" w:hAnsi="Times New Roman"/>
          <w:sz w:val="24"/>
          <w:szCs w:val="24"/>
          <w:lang w:val="ru-RU" w:eastAsia="en-US"/>
        </w:rPr>
        <w:t xml:space="preserve"> за </w:t>
      </w:r>
      <w:proofErr w:type="spellStart"/>
      <w:r w:rsidRPr="003F4FA2">
        <w:rPr>
          <w:rFonts w:ascii="Times New Roman" w:eastAsia="Calibri" w:hAnsi="Times New Roman"/>
          <w:sz w:val="24"/>
          <w:szCs w:val="24"/>
          <w:lang w:val="ru-RU" w:eastAsia="en-US"/>
        </w:rPr>
        <w:t>рахунок</w:t>
      </w:r>
      <w:proofErr w:type="spellEnd"/>
      <w:r w:rsidRPr="003F4FA2">
        <w:rPr>
          <w:rFonts w:ascii="Times New Roman" w:eastAsia="Calibri" w:hAnsi="Times New Roman"/>
          <w:sz w:val="24"/>
          <w:szCs w:val="24"/>
          <w:lang w:val="ru-RU" w:eastAsia="en-US"/>
        </w:rPr>
        <w:t xml:space="preserve"> </w:t>
      </w:r>
      <w:proofErr w:type="spellStart"/>
      <w:r w:rsidRPr="003F4FA2">
        <w:rPr>
          <w:rFonts w:ascii="Times New Roman" w:eastAsia="Calibri" w:hAnsi="Times New Roman"/>
          <w:sz w:val="24"/>
          <w:szCs w:val="24"/>
          <w:lang w:val="ru-RU" w:eastAsia="en-US"/>
        </w:rPr>
        <w:t>постачальника</w:t>
      </w:r>
      <w:proofErr w:type="spellEnd"/>
      <w:r w:rsidRPr="003F4FA2">
        <w:rPr>
          <w:rFonts w:ascii="Times New Roman" w:eastAsia="Calibri" w:hAnsi="Times New Roman"/>
          <w:sz w:val="24"/>
          <w:szCs w:val="24"/>
          <w:lang w:val="ru-RU" w:eastAsia="en-US"/>
        </w:rPr>
        <w:t xml:space="preserve"> </w:t>
      </w:r>
      <w:proofErr w:type="spellStart"/>
      <w:r w:rsidRPr="003F4FA2">
        <w:rPr>
          <w:rFonts w:ascii="Times New Roman" w:eastAsia="Calibri" w:hAnsi="Times New Roman"/>
          <w:sz w:val="24"/>
          <w:szCs w:val="24"/>
          <w:lang w:val="ru-RU" w:eastAsia="en-US"/>
        </w:rPr>
        <w:t>згідно</w:t>
      </w:r>
      <w:proofErr w:type="spellEnd"/>
      <w:r w:rsidRPr="003F4FA2">
        <w:rPr>
          <w:rFonts w:ascii="Times New Roman" w:eastAsia="Calibri" w:hAnsi="Times New Roman"/>
          <w:sz w:val="24"/>
          <w:szCs w:val="24"/>
          <w:lang w:val="ru-RU" w:eastAsia="en-US"/>
        </w:rPr>
        <w:t xml:space="preserve"> заявки </w:t>
      </w:r>
      <w:proofErr w:type="spellStart"/>
      <w:r w:rsidRPr="003F4FA2">
        <w:rPr>
          <w:rFonts w:ascii="Times New Roman" w:eastAsia="Calibri" w:hAnsi="Times New Roman"/>
          <w:sz w:val="24"/>
          <w:szCs w:val="24"/>
          <w:lang w:val="ru-RU" w:eastAsia="en-US"/>
        </w:rPr>
        <w:t>Замовника</w:t>
      </w:r>
      <w:proofErr w:type="spellEnd"/>
      <w:r w:rsidRPr="003F4FA2">
        <w:rPr>
          <w:rFonts w:ascii="Times New Roman" w:eastAsia="Calibri" w:hAnsi="Times New Roman"/>
          <w:sz w:val="24"/>
          <w:szCs w:val="24"/>
          <w:lang w:val="ru-RU" w:eastAsia="en-US"/>
        </w:rPr>
        <w:t xml:space="preserve"> з </w:t>
      </w:r>
      <w:proofErr w:type="spellStart"/>
      <w:r w:rsidRPr="003F4FA2">
        <w:rPr>
          <w:rFonts w:ascii="Times New Roman" w:eastAsia="Calibri" w:hAnsi="Times New Roman"/>
          <w:sz w:val="24"/>
          <w:szCs w:val="24"/>
          <w:lang w:val="ru-RU" w:eastAsia="en-US"/>
        </w:rPr>
        <w:t>обов’язковим</w:t>
      </w:r>
      <w:proofErr w:type="spellEnd"/>
      <w:r w:rsidRPr="003F4FA2">
        <w:rPr>
          <w:rFonts w:ascii="Times New Roman" w:eastAsia="Calibri" w:hAnsi="Times New Roman"/>
          <w:sz w:val="24"/>
          <w:szCs w:val="24"/>
          <w:lang w:val="ru-RU" w:eastAsia="en-US"/>
        </w:rPr>
        <w:t xml:space="preserve"> </w:t>
      </w:r>
      <w:proofErr w:type="spellStart"/>
      <w:r w:rsidRPr="003F4FA2">
        <w:rPr>
          <w:rFonts w:ascii="Times New Roman" w:eastAsia="Calibri" w:hAnsi="Times New Roman"/>
          <w:sz w:val="24"/>
          <w:szCs w:val="24"/>
          <w:lang w:val="ru-RU" w:eastAsia="en-US"/>
        </w:rPr>
        <w:t>дотриманням</w:t>
      </w:r>
      <w:proofErr w:type="spellEnd"/>
      <w:r w:rsidRPr="003F4FA2">
        <w:rPr>
          <w:rFonts w:ascii="Times New Roman" w:eastAsia="Calibri" w:hAnsi="Times New Roman"/>
          <w:sz w:val="24"/>
          <w:szCs w:val="24"/>
          <w:lang w:val="ru-RU" w:eastAsia="en-US"/>
        </w:rPr>
        <w:t xml:space="preserve"> умов “</w:t>
      </w:r>
      <w:proofErr w:type="spellStart"/>
      <w:r w:rsidRPr="003F4FA2">
        <w:rPr>
          <w:rFonts w:ascii="Times New Roman" w:eastAsia="Calibri" w:hAnsi="Times New Roman"/>
          <w:sz w:val="24"/>
          <w:szCs w:val="24"/>
          <w:lang w:val="ru-RU" w:eastAsia="en-US"/>
        </w:rPr>
        <w:t>холодового</w:t>
      </w:r>
      <w:proofErr w:type="spellEnd"/>
      <w:r w:rsidRPr="003F4FA2">
        <w:rPr>
          <w:rFonts w:ascii="Times New Roman" w:eastAsia="Calibri" w:hAnsi="Times New Roman"/>
          <w:sz w:val="24"/>
          <w:szCs w:val="24"/>
          <w:lang w:val="ru-RU" w:eastAsia="en-US"/>
        </w:rPr>
        <w:t xml:space="preserve"> </w:t>
      </w:r>
      <w:proofErr w:type="spellStart"/>
      <w:r w:rsidRPr="003F4FA2">
        <w:rPr>
          <w:rFonts w:ascii="Times New Roman" w:eastAsia="Calibri" w:hAnsi="Times New Roman"/>
          <w:sz w:val="24"/>
          <w:szCs w:val="24"/>
          <w:lang w:val="ru-RU" w:eastAsia="en-US"/>
        </w:rPr>
        <w:t>ланцюга</w:t>
      </w:r>
      <w:proofErr w:type="spellEnd"/>
      <w:r w:rsidRPr="003F4FA2">
        <w:rPr>
          <w:rFonts w:ascii="Times New Roman" w:eastAsia="Calibri" w:hAnsi="Times New Roman"/>
          <w:sz w:val="24"/>
          <w:szCs w:val="24"/>
          <w:lang w:val="ru-RU" w:eastAsia="en-US"/>
        </w:rPr>
        <w:t xml:space="preserve">” - </w:t>
      </w:r>
      <w:proofErr w:type="spellStart"/>
      <w:r w:rsidRPr="003F4FA2">
        <w:rPr>
          <w:rFonts w:ascii="Times New Roman" w:eastAsia="Calibri" w:hAnsi="Times New Roman"/>
          <w:sz w:val="24"/>
          <w:szCs w:val="24"/>
          <w:lang w:val="ru-RU" w:eastAsia="en-US"/>
        </w:rPr>
        <w:t>надати</w:t>
      </w:r>
      <w:proofErr w:type="spellEnd"/>
      <w:r w:rsidRPr="003F4FA2">
        <w:rPr>
          <w:rFonts w:ascii="Times New Roman" w:eastAsia="Calibri" w:hAnsi="Times New Roman"/>
          <w:sz w:val="24"/>
          <w:szCs w:val="24"/>
          <w:lang w:val="ru-RU" w:eastAsia="en-US"/>
        </w:rPr>
        <w:t xml:space="preserve"> </w:t>
      </w:r>
      <w:proofErr w:type="spellStart"/>
      <w:r w:rsidRPr="003F4FA2">
        <w:rPr>
          <w:rFonts w:ascii="Times New Roman" w:eastAsia="Calibri" w:hAnsi="Times New Roman"/>
          <w:sz w:val="24"/>
          <w:szCs w:val="24"/>
          <w:lang w:val="ru-RU" w:eastAsia="en-US"/>
        </w:rPr>
        <w:t>гарантійний</w:t>
      </w:r>
      <w:proofErr w:type="spellEnd"/>
      <w:r w:rsidRPr="003F4FA2">
        <w:rPr>
          <w:rFonts w:ascii="Times New Roman" w:eastAsia="Calibri" w:hAnsi="Times New Roman"/>
          <w:sz w:val="24"/>
          <w:szCs w:val="24"/>
          <w:lang w:val="ru-RU" w:eastAsia="en-US"/>
        </w:rPr>
        <w:t xml:space="preserve"> лист; </w:t>
      </w:r>
    </w:p>
    <w:p w:rsidR="00CE29D0" w:rsidRPr="003F4FA2" w:rsidRDefault="00CE29D0" w:rsidP="004029F1">
      <w:pPr>
        <w:tabs>
          <w:tab w:val="left" w:pos="7860"/>
        </w:tabs>
        <w:spacing w:after="0" w:line="240" w:lineRule="exact"/>
        <w:jc w:val="both"/>
        <w:rPr>
          <w:rFonts w:ascii="Times New Roman" w:eastAsia="Calibri" w:hAnsi="Times New Roman"/>
          <w:sz w:val="24"/>
          <w:szCs w:val="24"/>
          <w:lang w:val="ru-RU" w:eastAsia="en-US"/>
        </w:rPr>
      </w:pPr>
      <w:r w:rsidRPr="003F4FA2">
        <w:rPr>
          <w:rFonts w:ascii="Times New Roman" w:eastAsia="Calibri" w:hAnsi="Times New Roman"/>
          <w:sz w:val="24"/>
          <w:szCs w:val="24"/>
          <w:lang w:val="ru-RU" w:eastAsia="en-US"/>
        </w:rPr>
        <w:t xml:space="preserve"> 6. </w:t>
      </w:r>
      <w:proofErr w:type="spellStart"/>
      <w:r w:rsidRPr="003F4FA2">
        <w:rPr>
          <w:rFonts w:ascii="Times New Roman" w:eastAsia="Calibri" w:hAnsi="Times New Roman"/>
          <w:sz w:val="24"/>
          <w:szCs w:val="24"/>
          <w:lang w:val="ru-RU" w:eastAsia="en-US"/>
        </w:rPr>
        <w:t>Кожна</w:t>
      </w:r>
      <w:proofErr w:type="spellEnd"/>
      <w:r w:rsidRPr="003F4FA2">
        <w:rPr>
          <w:rFonts w:ascii="Times New Roman" w:eastAsia="Calibri" w:hAnsi="Times New Roman"/>
          <w:sz w:val="24"/>
          <w:szCs w:val="24"/>
          <w:lang w:val="ru-RU" w:eastAsia="en-US"/>
        </w:rPr>
        <w:t xml:space="preserve"> </w:t>
      </w:r>
      <w:proofErr w:type="spellStart"/>
      <w:r w:rsidRPr="003F4FA2">
        <w:rPr>
          <w:rFonts w:ascii="Times New Roman" w:eastAsia="Calibri" w:hAnsi="Times New Roman"/>
          <w:sz w:val="24"/>
          <w:szCs w:val="24"/>
          <w:lang w:val="ru-RU" w:eastAsia="en-US"/>
        </w:rPr>
        <w:t>партія</w:t>
      </w:r>
      <w:proofErr w:type="spellEnd"/>
      <w:r w:rsidRPr="003F4FA2">
        <w:rPr>
          <w:rFonts w:ascii="Times New Roman" w:eastAsia="Calibri" w:hAnsi="Times New Roman"/>
          <w:sz w:val="24"/>
          <w:szCs w:val="24"/>
          <w:lang w:val="ru-RU" w:eastAsia="en-US"/>
        </w:rPr>
        <w:t xml:space="preserve"> </w:t>
      </w:r>
      <w:proofErr w:type="spellStart"/>
      <w:r w:rsidRPr="003F4FA2">
        <w:rPr>
          <w:rFonts w:ascii="Times New Roman" w:eastAsia="Calibri" w:hAnsi="Times New Roman"/>
          <w:sz w:val="24"/>
          <w:szCs w:val="24"/>
          <w:lang w:val="ru-RU" w:eastAsia="en-US"/>
        </w:rPr>
        <w:t>лікарського</w:t>
      </w:r>
      <w:proofErr w:type="spellEnd"/>
      <w:r w:rsidRPr="003F4FA2">
        <w:rPr>
          <w:rFonts w:ascii="Times New Roman" w:eastAsia="Calibri" w:hAnsi="Times New Roman"/>
          <w:sz w:val="24"/>
          <w:szCs w:val="24"/>
          <w:lang w:val="ru-RU" w:eastAsia="en-US"/>
        </w:rPr>
        <w:t xml:space="preserve"> </w:t>
      </w:r>
      <w:proofErr w:type="spellStart"/>
      <w:r w:rsidRPr="003F4FA2">
        <w:rPr>
          <w:rFonts w:ascii="Times New Roman" w:eastAsia="Calibri" w:hAnsi="Times New Roman"/>
          <w:sz w:val="24"/>
          <w:szCs w:val="24"/>
          <w:lang w:val="ru-RU" w:eastAsia="en-US"/>
        </w:rPr>
        <w:t>засобу</w:t>
      </w:r>
      <w:proofErr w:type="spellEnd"/>
      <w:r w:rsidRPr="003F4FA2">
        <w:rPr>
          <w:rFonts w:ascii="Times New Roman" w:eastAsia="Calibri" w:hAnsi="Times New Roman"/>
          <w:sz w:val="24"/>
          <w:szCs w:val="24"/>
          <w:lang w:val="ru-RU" w:eastAsia="en-US"/>
        </w:rPr>
        <w:t xml:space="preserve">, </w:t>
      </w:r>
      <w:proofErr w:type="spellStart"/>
      <w:r w:rsidRPr="003F4FA2">
        <w:rPr>
          <w:rFonts w:ascii="Times New Roman" w:eastAsia="Calibri" w:hAnsi="Times New Roman"/>
          <w:sz w:val="24"/>
          <w:szCs w:val="24"/>
          <w:lang w:val="ru-RU" w:eastAsia="en-US"/>
        </w:rPr>
        <w:t>що</w:t>
      </w:r>
      <w:proofErr w:type="spellEnd"/>
      <w:r w:rsidRPr="003F4FA2">
        <w:rPr>
          <w:rFonts w:ascii="Times New Roman" w:eastAsia="Calibri" w:hAnsi="Times New Roman"/>
          <w:sz w:val="24"/>
          <w:szCs w:val="24"/>
          <w:lang w:val="ru-RU" w:eastAsia="en-US"/>
        </w:rPr>
        <w:t xml:space="preserve"> </w:t>
      </w:r>
      <w:proofErr w:type="spellStart"/>
      <w:proofErr w:type="gramStart"/>
      <w:r w:rsidRPr="003F4FA2">
        <w:rPr>
          <w:rFonts w:ascii="Times New Roman" w:eastAsia="Calibri" w:hAnsi="Times New Roman"/>
          <w:sz w:val="24"/>
          <w:szCs w:val="24"/>
          <w:lang w:val="ru-RU" w:eastAsia="en-US"/>
        </w:rPr>
        <w:t>поставляється</w:t>
      </w:r>
      <w:proofErr w:type="spellEnd"/>
      <w:proofErr w:type="gramEnd"/>
      <w:r w:rsidRPr="003F4FA2">
        <w:rPr>
          <w:rFonts w:ascii="Times New Roman" w:eastAsia="Calibri" w:hAnsi="Times New Roman"/>
          <w:sz w:val="24"/>
          <w:szCs w:val="24"/>
          <w:lang w:val="ru-RU" w:eastAsia="en-US"/>
        </w:rPr>
        <w:t xml:space="preserve">, повинна </w:t>
      </w:r>
      <w:proofErr w:type="spellStart"/>
      <w:r w:rsidRPr="003F4FA2">
        <w:rPr>
          <w:rFonts w:ascii="Times New Roman" w:eastAsia="Calibri" w:hAnsi="Times New Roman"/>
          <w:sz w:val="24"/>
          <w:szCs w:val="24"/>
          <w:lang w:val="ru-RU" w:eastAsia="en-US"/>
        </w:rPr>
        <w:t>мати</w:t>
      </w:r>
      <w:proofErr w:type="spellEnd"/>
      <w:r w:rsidRPr="003F4FA2">
        <w:rPr>
          <w:rFonts w:ascii="Times New Roman" w:eastAsia="Calibri" w:hAnsi="Times New Roman"/>
          <w:sz w:val="24"/>
          <w:szCs w:val="24"/>
          <w:lang w:val="ru-RU" w:eastAsia="en-US"/>
        </w:rPr>
        <w:t xml:space="preserve"> </w:t>
      </w:r>
      <w:proofErr w:type="spellStart"/>
      <w:r w:rsidRPr="003F4FA2">
        <w:rPr>
          <w:rFonts w:ascii="Times New Roman" w:eastAsia="Calibri" w:hAnsi="Times New Roman"/>
          <w:sz w:val="24"/>
          <w:szCs w:val="24"/>
          <w:lang w:val="ru-RU" w:eastAsia="en-US"/>
        </w:rPr>
        <w:t>необхідні</w:t>
      </w:r>
      <w:proofErr w:type="spellEnd"/>
      <w:r w:rsidRPr="003F4FA2">
        <w:rPr>
          <w:rFonts w:ascii="Times New Roman" w:eastAsia="Calibri" w:hAnsi="Times New Roman"/>
          <w:sz w:val="24"/>
          <w:szCs w:val="24"/>
          <w:lang w:val="ru-RU" w:eastAsia="en-US"/>
        </w:rPr>
        <w:t xml:space="preserve"> </w:t>
      </w:r>
      <w:proofErr w:type="spellStart"/>
      <w:r w:rsidRPr="003F4FA2">
        <w:rPr>
          <w:rFonts w:ascii="Times New Roman" w:eastAsia="Calibri" w:hAnsi="Times New Roman"/>
          <w:sz w:val="24"/>
          <w:szCs w:val="24"/>
          <w:lang w:val="ru-RU" w:eastAsia="en-US"/>
        </w:rPr>
        <w:t>сертифікати</w:t>
      </w:r>
      <w:proofErr w:type="spellEnd"/>
      <w:r w:rsidRPr="003F4FA2">
        <w:rPr>
          <w:rFonts w:ascii="Times New Roman" w:eastAsia="Calibri" w:hAnsi="Times New Roman"/>
          <w:sz w:val="24"/>
          <w:szCs w:val="24"/>
          <w:lang w:val="ru-RU" w:eastAsia="en-US"/>
        </w:rPr>
        <w:t xml:space="preserve">, </w:t>
      </w:r>
      <w:proofErr w:type="spellStart"/>
      <w:r w:rsidRPr="003F4FA2">
        <w:rPr>
          <w:rFonts w:ascii="Times New Roman" w:eastAsia="Calibri" w:hAnsi="Times New Roman"/>
          <w:sz w:val="24"/>
          <w:szCs w:val="24"/>
          <w:lang w:val="ru-RU" w:eastAsia="en-US"/>
        </w:rPr>
        <w:t>інструкції</w:t>
      </w:r>
      <w:proofErr w:type="spellEnd"/>
      <w:r w:rsidRPr="003F4FA2">
        <w:rPr>
          <w:rFonts w:ascii="Times New Roman" w:eastAsia="Calibri" w:hAnsi="Times New Roman"/>
          <w:sz w:val="24"/>
          <w:szCs w:val="24"/>
          <w:lang w:val="ru-RU" w:eastAsia="en-US"/>
        </w:rPr>
        <w:t xml:space="preserve"> (</w:t>
      </w:r>
      <w:proofErr w:type="spellStart"/>
      <w:r w:rsidRPr="003F4FA2">
        <w:rPr>
          <w:rFonts w:ascii="Times New Roman" w:eastAsia="Calibri" w:hAnsi="Times New Roman"/>
          <w:sz w:val="24"/>
          <w:szCs w:val="24"/>
          <w:lang w:val="ru-RU" w:eastAsia="en-US"/>
        </w:rPr>
        <w:t>настанови</w:t>
      </w:r>
      <w:proofErr w:type="spellEnd"/>
      <w:r w:rsidRPr="003F4FA2">
        <w:rPr>
          <w:rFonts w:ascii="Times New Roman" w:eastAsia="Calibri" w:hAnsi="Times New Roman"/>
          <w:sz w:val="24"/>
          <w:szCs w:val="24"/>
          <w:lang w:val="ru-RU" w:eastAsia="en-US"/>
        </w:rPr>
        <w:t xml:space="preserve">) </w:t>
      </w:r>
      <w:proofErr w:type="spellStart"/>
      <w:r w:rsidRPr="003F4FA2">
        <w:rPr>
          <w:rFonts w:ascii="Times New Roman" w:eastAsia="Calibri" w:hAnsi="Times New Roman"/>
          <w:sz w:val="24"/>
          <w:szCs w:val="24"/>
          <w:lang w:val="ru-RU" w:eastAsia="en-US"/>
        </w:rPr>
        <w:t>українською</w:t>
      </w:r>
      <w:proofErr w:type="spellEnd"/>
      <w:r w:rsidRPr="003F4FA2">
        <w:rPr>
          <w:rFonts w:ascii="Times New Roman" w:eastAsia="Calibri" w:hAnsi="Times New Roman"/>
          <w:sz w:val="24"/>
          <w:szCs w:val="24"/>
          <w:lang w:val="ru-RU" w:eastAsia="en-US"/>
        </w:rPr>
        <w:t xml:space="preserve"> </w:t>
      </w:r>
      <w:proofErr w:type="spellStart"/>
      <w:r w:rsidRPr="003F4FA2">
        <w:rPr>
          <w:rFonts w:ascii="Times New Roman" w:eastAsia="Calibri" w:hAnsi="Times New Roman"/>
          <w:sz w:val="24"/>
          <w:szCs w:val="24"/>
          <w:lang w:val="ru-RU" w:eastAsia="en-US"/>
        </w:rPr>
        <w:t>мовою</w:t>
      </w:r>
      <w:proofErr w:type="spellEnd"/>
      <w:r w:rsidRPr="003F4FA2">
        <w:rPr>
          <w:rFonts w:ascii="Times New Roman" w:eastAsia="Calibri" w:hAnsi="Times New Roman"/>
          <w:sz w:val="24"/>
          <w:szCs w:val="24"/>
          <w:lang w:val="ru-RU" w:eastAsia="en-US"/>
        </w:rPr>
        <w:t xml:space="preserve">, </w:t>
      </w:r>
      <w:proofErr w:type="spellStart"/>
      <w:r w:rsidRPr="003F4FA2">
        <w:rPr>
          <w:rFonts w:ascii="Times New Roman" w:eastAsia="Calibri" w:hAnsi="Times New Roman"/>
          <w:sz w:val="24"/>
          <w:szCs w:val="24"/>
          <w:lang w:val="ru-RU" w:eastAsia="en-US"/>
        </w:rPr>
        <w:t>супроводжуватися</w:t>
      </w:r>
      <w:proofErr w:type="spellEnd"/>
      <w:r w:rsidRPr="003F4FA2">
        <w:rPr>
          <w:rFonts w:ascii="Times New Roman" w:eastAsia="Calibri" w:hAnsi="Times New Roman"/>
          <w:sz w:val="24"/>
          <w:szCs w:val="24"/>
          <w:lang w:val="ru-RU" w:eastAsia="en-US"/>
        </w:rPr>
        <w:t xml:space="preserve"> документами </w:t>
      </w:r>
      <w:proofErr w:type="spellStart"/>
      <w:r w:rsidRPr="003F4FA2">
        <w:rPr>
          <w:rFonts w:ascii="Times New Roman" w:eastAsia="Calibri" w:hAnsi="Times New Roman"/>
          <w:sz w:val="24"/>
          <w:szCs w:val="24"/>
          <w:lang w:val="ru-RU" w:eastAsia="en-US"/>
        </w:rPr>
        <w:t>щодо</w:t>
      </w:r>
      <w:proofErr w:type="spellEnd"/>
      <w:r w:rsidRPr="003F4FA2">
        <w:rPr>
          <w:rFonts w:ascii="Times New Roman" w:eastAsia="Calibri" w:hAnsi="Times New Roman"/>
          <w:sz w:val="24"/>
          <w:szCs w:val="24"/>
          <w:lang w:val="ru-RU" w:eastAsia="en-US"/>
        </w:rPr>
        <w:t xml:space="preserve"> </w:t>
      </w:r>
      <w:proofErr w:type="spellStart"/>
      <w:r w:rsidRPr="003F4FA2">
        <w:rPr>
          <w:rFonts w:ascii="Times New Roman" w:eastAsia="Calibri" w:hAnsi="Times New Roman"/>
          <w:sz w:val="24"/>
          <w:szCs w:val="24"/>
          <w:lang w:val="ru-RU" w:eastAsia="en-US"/>
        </w:rPr>
        <w:t>найменування</w:t>
      </w:r>
      <w:proofErr w:type="spellEnd"/>
      <w:r w:rsidRPr="003F4FA2">
        <w:rPr>
          <w:rFonts w:ascii="Times New Roman" w:eastAsia="Calibri" w:hAnsi="Times New Roman"/>
          <w:sz w:val="24"/>
          <w:szCs w:val="24"/>
          <w:lang w:val="ru-RU" w:eastAsia="en-US"/>
        </w:rPr>
        <w:t xml:space="preserve"> (в </w:t>
      </w:r>
      <w:proofErr w:type="spellStart"/>
      <w:r w:rsidRPr="003F4FA2">
        <w:rPr>
          <w:rFonts w:ascii="Times New Roman" w:eastAsia="Calibri" w:hAnsi="Times New Roman"/>
          <w:sz w:val="24"/>
          <w:szCs w:val="24"/>
          <w:lang w:val="ru-RU" w:eastAsia="en-US"/>
        </w:rPr>
        <w:t>т.ч</w:t>
      </w:r>
      <w:proofErr w:type="spellEnd"/>
      <w:r w:rsidRPr="003F4FA2">
        <w:rPr>
          <w:rFonts w:ascii="Times New Roman" w:eastAsia="Calibri" w:hAnsi="Times New Roman"/>
          <w:sz w:val="24"/>
          <w:szCs w:val="24"/>
          <w:lang w:val="ru-RU" w:eastAsia="en-US"/>
        </w:rPr>
        <w:t xml:space="preserve">. </w:t>
      </w:r>
      <w:proofErr w:type="spellStart"/>
      <w:r w:rsidRPr="003F4FA2">
        <w:rPr>
          <w:rFonts w:ascii="Times New Roman" w:eastAsia="Calibri" w:hAnsi="Times New Roman"/>
          <w:sz w:val="24"/>
          <w:szCs w:val="24"/>
          <w:lang w:val="ru-RU" w:eastAsia="en-US"/>
        </w:rPr>
        <w:t>торгівельного</w:t>
      </w:r>
      <w:proofErr w:type="spellEnd"/>
      <w:r w:rsidRPr="003F4FA2">
        <w:rPr>
          <w:rFonts w:ascii="Times New Roman" w:eastAsia="Calibri" w:hAnsi="Times New Roman"/>
          <w:sz w:val="24"/>
          <w:szCs w:val="24"/>
          <w:lang w:val="ru-RU" w:eastAsia="en-US"/>
        </w:rPr>
        <w:t xml:space="preserve">), </w:t>
      </w:r>
      <w:proofErr w:type="spellStart"/>
      <w:r w:rsidRPr="003F4FA2">
        <w:rPr>
          <w:rFonts w:ascii="Times New Roman" w:eastAsia="Calibri" w:hAnsi="Times New Roman"/>
          <w:sz w:val="24"/>
          <w:szCs w:val="24"/>
          <w:lang w:val="ru-RU" w:eastAsia="en-US"/>
        </w:rPr>
        <w:t>кількості</w:t>
      </w:r>
      <w:proofErr w:type="spellEnd"/>
      <w:r w:rsidRPr="003F4FA2">
        <w:rPr>
          <w:rFonts w:ascii="Times New Roman" w:eastAsia="Calibri" w:hAnsi="Times New Roman"/>
          <w:sz w:val="24"/>
          <w:szCs w:val="24"/>
          <w:lang w:val="ru-RU" w:eastAsia="en-US"/>
        </w:rPr>
        <w:t xml:space="preserve">, </w:t>
      </w:r>
      <w:proofErr w:type="spellStart"/>
      <w:r w:rsidRPr="003F4FA2">
        <w:rPr>
          <w:rFonts w:ascii="Times New Roman" w:eastAsia="Calibri" w:hAnsi="Times New Roman"/>
          <w:sz w:val="24"/>
          <w:szCs w:val="24"/>
          <w:lang w:val="ru-RU" w:eastAsia="en-US"/>
        </w:rPr>
        <w:t>номерів</w:t>
      </w:r>
      <w:proofErr w:type="spellEnd"/>
      <w:r w:rsidRPr="003F4FA2">
        <w:rPr>
          <w:rFonts w:ascii="Times New Roman" w:eastAsia="Calibri" w:hAnsi="Times New Roman"/>
          <w:sz w:val="24"/>
          <w:szCs w:val="24"/>
          <w:lang w:val="ru-RU" w:eastAsia="en-US"/>
        </w:rPr>
        <w:t xml:space="preserve"> </w:t>
      </w:r>
      <w:proofErr w:type="spellStart"/>
      <w:r w:rsidRPr="003F4FA2">
        <w:rPr>
          <w:rFonts w:ascii="Times New Roman" w:eastAsia="Calibri" w:hAnsi="Times New Roman"/>
          <w:sz w:val="24"/>
          <w:szCs w:val="24"/>
          <w:lang w:val="ru-RU" w:eastAsia="en-US"/>
        </w:rPr>
        <w:t>серій</w:t>
      </w:r>
      <w:proofErr w:type="spellEnd"/>
      <w:r w:rsidRPr="003F4FA2">
        <w:rPr>
          <w:rFonts w:ascii="Times New Roman" w:eastAsia="Calibri" w:hAnsi="Times New Roman"/>
          <w:sz w:val="24"/>
          <w:szCs w:val="24"/>
          <w:lang w:val="ru-RU" w:eastAsia="en-US"/>
        </w:rPr>
        <w:t xml:space="preserve">, </w:t>
      </w:r>
      <w:proofErr w:type="spellStart"/>
      <w:r w:rsidRPr="003F4FA2">
        <w:rPr>
          <w:rFonts w:ascii="Times New Roman" w:eastAsia="Calibri" w:hAnsi="Times New Roman"/>
          <w:sz w:val="24"/>
          <w:szCs w:val="24"/>
          <w:lang w:val="ru-RU" w:eastAsia="en-US"/>
        </w:rPr>
        <w:t>термінів</w:t>
      </w:r>
      <w:proofErr w:type="spellEnd"/>
      <w:r w:rsidRPr="003F4FA2">
        <w:rPr>
          <w:rFonts w:ascii="Times New Roman" w:eastAsia="Calibri" w:hAnsi="Times New Roman"/>
          <w:sz w:val="24"/>
          <w:szCs w:val="24"/>
          <w:lang w:val="ru-RU" w:eastAsia="en-US"/>
        </w:rPr>
        <w:t xml:space="preserve"> </w:t>
      </w:r>
      <w:proofErr w:type="spellStart"/>
      <w:r w:rsidRPr="003F4FA2">
        <w:rPr>
          <w:rFonts w:ascii="Times New Roman" w:eastAsia="Calibri" w:hAnsi="Times New Roman"/>
          <w:sz w:val="24"/>
          <w:szCs w:val="24"/>
          <w:lang w:val="ru-RU" w:eastAsia="en-US"/>
        </w:rPr>
        <w:t>придатності</w:t>
      </w:r>
      <w:proofErr w:type="spellEnd"/>
      <w:r w:rsidRPr="003F4FA2">
        <w:rPr>
          <w:rFonts w:ascii="Times New Roman" w:eastAsia="Calibri" w:hAnsi="Times New Roman"/>
          <w:sz w:val="24"/>
          <w:szCs w:val="24"/>
          <w:lang w:val="ru-RU" w:eastAsia="en-US"/>
        </w:rPr>
        <w:t xml:space="preserve">, </w:t>
      </w:r>
      <w:proofErr w:type="spellStart"/>
      <w:r w:rsidRPr="003F4FA2">
        <w:rPr>
          <w:rFonts w:ascii="Times New Roman" w:eastAsia="Calibri" w:hAnsi="Times New Roman"/>
          <w:sz w:val="24"/>
          <w:szCs w:val="24"/>
          <w:lang w:val="ru-RU" w:eastAsia="en-US"/>
        </w:rPr>
        <w:t>виробника</w:t>
      </w:r>
      <w:proofErr w:type="spellEnd"/>
      <w:r w:rsidRPr="003F4FA2">
        <w:rPr>
          <w:rFonts w:ascii="Times New Roman" w:eastAsia="Calibri" w:hAnsi="Times New Roman"/>
          <w:sz w:val="24"/>
          <w:szCs w:val="24"/>
          <w:lang w:val="ru-RU" w:eastAsia="en-US"/>
        </w:rPr>
        <w:t xml:space="preserve">. </w:t>
      </w:r>
      <w:proofErr w:type="spellStart"/>
      <w:r w:rsidRPr="003F4FA2">
        <w:rPr>
          <w:rFonts w:ascii="Times New Roman" w:eastAsia="Calibri" w:hAnsi="Times New Roman"/>
          <w:sz w:val="24"/>
          <w:szCs w:val="24"/>
          <w:lang w:val="ru-RU" w:eastAsia="en-US"/>
        </w:rPr>
        <w:t>Кожна</w:t>
      </w:r>
      <w:proofErr w:type="spellEnd"/>
      <w:r w:rsidRPr="003F4FA2">
        <w:rPr>
          <w:rFonts w:ascii="Times New Roman" w:eastAsia="Calibri" w:hAnsi="Times New Roman"/>
          <w:sz w:val="24"/>
          <w:szCs w:val="24"/>
          <w:lang w:val="ru-RU" w:eastAsia="en-US"/>
        </w:rPr>
        <w:t xml:space="preserve"> </w:t>
      </w:r>
      <w:proofErr w:type="spellStart"/>
      <w:r w:rsidRPr="003F4FA2">
        <w:rPr>
          <w:rFonts w:ascii="Times New Roman" w:eastAsia="Calibri" w:hAnsi="Times New Roman"/>
          <w:sz w:val="24"/>
          <w:szCs w:val="24"/>
          <w:lang w:val="ru-RU" w:eastAsia="en-US"/>
        </w:rPr>
        <w:t>серія</w:t>
      </w:r>
      <w:proofErr w:type="spellEnd"/>
      <w:r w:rsidRPr="003F4FA2">
        <w:rPr>
          <w:rFonts w:ascii="Times New Roman" w:eastAsia="Calibri" w:hAnsi="Times New Roman"/>
          <w:sz w:val="24"/>
          <w:szCs w:val="24"/>
          <w:lang w:val="ru-RU" w:eastAsia="en-US"/>
        </w:rPr>
        <w:t xml:space="preserve"> повинна </w:t>
      </w:r>
      <w:proofErr w:type="spellStart"/>
      <w:r w:rsidRPr="003F4FA2">
        <w:rPr>
          <w:rFonts w:ascii="Times New Roman" w:eastAsia="Calibri" w:hAnsi="Times New Roman"/>
          <w:sz w:val="24"/>
          <w:szCs w:val="24"/>
          <w:lang w:val="ru-RU" w:eastAsia="en-US"/>
        </w:rPr>
        <w:t>супроводжуватися</w:t>
      </w:r>
      <w:proofErr w:type="spellEnd"/>
      <w:r w:rsidRPr="003F4FA2">
        <w:rPr>
          <w:rFonts w:ascii="Times New Roman" w:eastAsia="Calibri" w:hAnsi="Times New Roman"/>
          <w:sz w:val="24"/>
          <w:szCs w:val="24"/>
          <w:lang w:val="ru-RU" w:eastAsia="en-US"/>
        </w:rPr>
        <w:t xml:space="preserve"> </w:t>
      </w:r>
      <w:proofErr w:type="spellStart"/>
      <w:r w:rsidRPr="003F4FA2">
        <w:rPr>
          <w:rFonts w:ascii="Times New Roman" w:eastAsia="Calibri" w:hAnsi="Times New Roman"/>
          <w:sz w:val="24"/>
          <w:szCs w:val="24"/>
          <w:lang w:val="ru-RU" w:eastAsia="en-US"/>
        </w:rPr>
        <w:t>сертифікатом</w:t>
      </w:r>
      <w:proofErr w:type="spellEnd"/>
      <w:r w:rsidRPr="003F4FA2">
        <w:rPr>
          <w:rFonts w:ascii="Times New Roman" w:eastAsia="Calibri" w:hAnsi="Times New Roman"/>
          <w:sz w:val="24"/>
          <w:szCs w:val="24"/>
          <w:lang w:val="ru-RU" w:eastAsia="en-US"/>
        </w:rPr>
        <w:t xml:space="preserve"> </w:t>
      </w:r>
      <w:proofErr w:type="spellStart"/>
      <w:r w:rsidRPr="003F4FA2">
        <w:rPr>
          <w:rFonts w:ascii="Times New Roman" w:eastAsia="Calibri" w:hAnsi="Times New Roman"/>
          <w:sz w:val="24"/>
          <w:szCs w:val="24"/>
          <w:lang w:val="ru-RU" w:eastAsia="en-US"/>
        </w:rPr>
        <w:t>якості</w:t>
      </w:r>
      <w:proofErr w:type="spellEnd"/>
      <w:r w:rsidRPr="003F4FA2">
        <w:rPr>
          <w:rFonts w:ascii="Times New Roman" w:eastAsia="Calibri" w:hAnsi="Times New Roman"/>
          <w:sz w:val="24"/>
          <w:szCs w:val="24"/>
          <w:lang w:val="ru-RU" w:eastAsia="en-US"/>
        </w:rPr>
        <w:t xml:space="preserve">, </w:t>
      </w:r>
      <w:proofErr w:type="spellStart"/>
      <w:r w:rsidRPr="003F4FA2">
        <w:rPr>
          <w:rFonts w:ascii="Times New Roman" w:eastAsia="Calibri" w:hAnsi="Times New Roman"/>
          <w:sz w:val="24"/>
          <w:szCs w:val="24"/>
          <w:lang w:val="ru-RU" w:eastAsia="en-US"/>
        </w:rPr>
        <w:t>виданим</w:t>
      </w:r>
      <w:proofErr w:type="spellEnd"/>
      <w:r w:rsidRPr="003F4FA2">
        <w:rPr>
          <w:rFonts w:ascii="Times New Roman" w:eastAsia="Calibri" w:hAnsi="Times New Roman"/>
          <w:sz w:val="24"/>
          <w:szCs w:val="24"/>
          <w:lang w:val="ru-RU" w:eastAsia="en-US"/>
        </w:rPr>
        <w:t xml:space="preserve"> </w:t>
      </w:r>
      <w:proofErr w:type="spellStart"/>
      <w:r w:rsidRPr="003F4FA2">
        <w:rPr>
          <w:rFonts w:ascii="Times New Roman" w:eastAsia="Calibri" w:hAnsi="Times New Roman"/>
          <w:sz w:val="24"/>
          <w:szCs w:val="24"/>
          <w:lang w:val="ru-RU" w:eastAsia="en-US"/>
        </w:rPr>
        <w:t>виробником</w:t>
      </w:r>
      <w:proofErr w:type="spellEnd"/>
      <w:r w:rsidRPr="003F4FA2">
        <w:rPr>
          <w:rFonts w:ascii="Times New Roman" w:eastAsia="Calibri" w:hAnsi="Times New Roman"/>
          <w:sz w:val="24"/>
          <w:szCs w:val="24"/>
          <w:lang w:val="ru-RU" w:eastAsia="en-US"/>
        </w:rPr>
        <w:t xml:space="preserve"> </w:t>
      </w:r>
      <w:proofErr w:type="spellStart"/>
      <w:r w:rsidRPr="003F4FA2">
        <w:rPr>
          <w:rFonts w:ascii="Times New Roman" w:eastAsia="Calibri" w:hAnsi="Times New Roman"/>
          <w:sz w:val="24"/>
          <w:szCs w:val="24"/>
          <w:lang w:val="ru-RU" w:eastAsia="en-US"/>
        </w:rPr>
        <w:t>або</w:t>
      </w:r>
      <w:proofErr w:type="spellEnd"/>
      <w:r w:rsidRPr="003F4FA2">
        <w:rPr>
          <w:rFonts w:ascii="Times New Roman" w:eastAsia="Calibri" w:hAnsi="Times New Roman"/>
          <w:sz w:val="24"/>
          <w:szCs w:val="24"/>
          <w:lang w:val="ru-RU" w:eastAsia="en-US"/>
        </w:rPr>
        <w:t xml:space="preserve"> </w:t>
      </w:r>
      <w:proofErr w:type="spellStart"/>
      <w:r w:rsidRPr="003F4FA2">
        <w:rPr>
          <w:rFonts w:ascii="Times New Roman" w:eastAsia="Calibri" w:hAnsi="Times New Roman"/>
          <w:sz w:val="24"/>
          <w:szCs w:val="24"/>
          <w:lang w:val="ru-RU" w:eastAsia="en-US"/>
        </w:rPr>
        <w:t>іншою</w:t>
      </w:r>
      <w:proofErr w:type="spellEnd"/>
      <w:r w:rsidRPr="003F4FA2">
        <w:rPr>
          <w:rFonts w:ascii="Times New Roman" w:eastAsia="Calibri" w:hAnsi="Times New Roman"/>
          <w:sz w:val="24"/>
          <w:szCs w:val="24"/>
          <w:lang w:val="ru-RU" w:eastAsia="en-US"/>
        </w:rPr>
        <w:t xml:space="preserve"> </w:t>
      </w:r>
      <w:proofErr w:type="spellStart"/>
      <w:r w:rsidRPr="003F4FA2">
        <w:rPr>
          <w:rFonts w:ascii="Times New Roman" w:eastAsia="Calibri" w:hAnsi="Times New Roman"/>
          <w:sz w:val="24"/>
          <w:szCs w:val="24"/>
          <w:lang w:val="ru-RU" w:eastAsia="en-US"/>
        </w:rPr>
        <w:t>уповноваженою</w:t>
      </w:r>
      <w:proofErr w:type="spellEnd"/>
      <w:r w:rsidRPr="003F4FA2">
        <w:rPr>
          <w:rFonts w:ascii="Times New Roman" w:eastAsia="Calibri" w:hAnsi="Times New Roman"/>
          <w:sz w:val="24"/>
          <w:szCs w:val="24"/>
          <w:lang w:val="ru-RU" w:eastAsia="en-US"/>
        </w:rPr>
        <w:t xml:space="preserve"> </w:t>
      </w:r>
      <w:proofErr w:type="gramStart"/>
      <w:r w:rsidRPr="003F4FA2">
        <w:rPr>
          <w:rFonts w:ascii="Times New Roman" w:eastAsia="Calibri" w:hAnsi="Times New Roman"/>
          <w:sz w:val="24"/>
          <w:szCs w:val="24"/>
          <w:lang w:val="ru-RU" w:eastAsia="en-US"/>
        </w:rPr>
        <w:t>особою</w:t>
      </w:r>
      <w:proofErr w:type="gramEnd"/>
      <w:r w:rsidRPr="003F4FA2">
        <w:rPr>
          <w:rFonts w:ascii="Times New Roman" w:eastAsia="Calibri" w:hAnsi="Times New Roman"/>
          <w:sz w:val="24"/>
          <w:szCs w:val="24"/>
          <w:lang w:val="ru-RU" w:eastAsia="en-US"/>
        </w:rPr>
        <w:t>.</w:t>
      </w:r>
    </w:p>
    <w:p w:rsidR="00CE29D0" w:rsidRPr="003F4FA2" w:rsidRDefault="00CE29D0" w:rsidP="004029F1">
      <w:pPr>
        <w:tabs>
          <w:tab w:val="left" w:pos="7860"/>
        </w:tabs>
        <w:spacing w:after="0" w:line="240" w:lineRule="exact"/>
        <w:jc w:val="both"/>
        <w:rPr>
          <w:rFonts w:ascii="Times New Roman" w:eastAsia="Calibri" w:hAnsi="Times New Roman"/>
          <w:sz w:val="24"/>
          <w:szCs w:val="24"/>
          <w:shd w:val="clear" w:color="auto" w:fill="FFFFFF"/>
          <w:lang w:val="ru-RU" w:eastAsia="en-US"/>
        </w:rPr>
      </w:pPr>
      <w:r w:rsidRPr="003F4FA2">
        <w:rPr>
          <w:rFonts w:ascii="Times New Roman" w:eastAsia="Calibri" w:hAnsi="Times New Roman"/>
          <w:sz w:val="24"/>
          <w:szCs w:val="24"/>
          <w:lang w:val="ru-RU" w:eastAsia="en-US"/>
        </w:rPr>
        <w:t xml:space="preserve">7.  </w:t>
      </w:r>
      <w:proofErr w:type="spellStart"/>
      <w:proofErr w:type="gramStart"/>
      <w:r w:rsidRPr="003F4FA2">
        <w:rPr>
          <w:rFonts w:ascii="Times New Roman" w:eastAsia="Calibri" w:hAnsi="Times New Roman"/>
          <w:sz w:val="24"/>
          <w:szCs w:val="24"/>
          <w:lang w:val="ru-RU" w:eastAsia="en-US"/>
        </w:rPr>
        <w:t>Техн</w:t>
      </w:r>
      <w:proofErr w:type="gramEnd"/>
      <w:r w:rsidRPr="003F4FA2">
        <w:rPr>
          <w:rFonts w:ascii="Times New Roman" w:eastAsia="Calibri" w:hAnsi="Times New Roman"/>
          <w:sz w:val="24"/>
          <w:szCs w:val="24"/>
          <w:lang w:val="ru-RU" w:eastAsia="en-US"/>
        </w:rPr>
        <w:t>ічні</w:t>
      </w:r>
      <w:proofErr w:type="spellEnd"/>
      <w:r w:rsidRPr="003F4FA2">
        <w:rPr>
          <w:rFonts w:ascii="Times New Roman" w:eastAsia="Calibri" w:hAnsi="Times New Roman"/>
          <w:sz w:val="24"/>
          <w:szCs w:val="24"/>
          <w:lang w:val="ru-RU" w:eastAsia="en-US"/>
        </w:rPr>
        <w:t xml:space="preserve">, </w:t>
      </w:r>
      <w:proofErr w:type="spellStart"/>
      <w:r w:rsidRPr="003F4FA2">
        <w:rPr>
          <w:rFonts w:ascii="Times New Roman" w:eastAsia="Calibri" w:hAnsi="Times New Roman"/>
          <w:sz w:val="24"/>
          <w:szCs w:val="24"/>
          <w:lang w:val="ru-RU" w:eastAsia="en-US"/>
        </w:rPr>
        <w:t>якісні</w:t>
      </w:r>
      <w:proofErr w:type="spellEnd"/>
      <w:r w:rsidRPr="003F4FA2">
        <w:rPr>
          <w:rFonts w:ascii="Times New Roman" w:eastAsia="Calibri" w:hAnsi="Times New Roman"/>
          <w:sz w:val="24"/>
          <w:szCs w:val="24"/>
          <w:lang w:val="ru-RU" w:eastAsia="en-US"/>
        </w:rPr>
        <w:t xml:space="preserve"> характеристики предмета закупівлі </w:t>
      </w:r>
      <w:proofErr w:type="spellStart"/>
      <w:r w:rsidRPr="003F4FA2">
        <w:rPr>
          <w:rFonts w:ascii="Times New Roman" w:eastAsia="Calibri" w:hAnsi="Times New Roman"/>
          <w:sz w:val="24"/>
          <w:szCs w:val="24"/>
          <w:lang w:val="ru-RU" w:eastAsia="en-US"/>
        </w:rPr>
        <w:t>повинні</w:t>
      </w:r>
      <w:proofErr w:type="spellEnd"/>
      <w:r w:rsidRPr="003F4FA2">
        <w:rPr>
          <w:rFonts w:ascii="Times New Roman" w:eastAsia="Calibri" w:hAnsi="Times New Roman"/>
          <w:sz w:val="24"/>
          <w:szCs w:val="24"/>
          <w:lang w:val="ru-RU" w:eastAsia="en-US"/>
        </w:rPr>
        <w:t xml:space="preserve"> </w:t>
      </w:r>
      <w:proofErr w:type="spellStart"/>
      <w:r w:rsidRPr="003F4FA2">
        <w:rPr>
          <w:rFonts w:ascii="Times New Roman" w:eastAsia="Calibri" w:hAnsi="Times New Roman"/>
          <w:sz w:val="24"/>
          <w:szCs w:val="24"/>
          <w:lang w:val="ru-RU" w:eastAsia="en-US"/>
        </w:rPr>
        <w:t>відповідати</w:t>
      </w:r>
      <w:proofErr w:type="spellEnd"/>
      <w:r w:rsidRPr="003F4FA2">
        <w:rPr>
          <w:rFonts w:ascii="Times New Roman" w:eastAsia="Calibri" w:hAnsi="Times New Roman"/>
          <w:sz w:val="24"/>
          <w:szCs w:val="24"/>
          <w:lang w:val="ru-RU" w:eastAsia="en-US"/>
        </w:rPr>
        <w:t xml:space="preserve"> </w:t>
      </w:r>
      <w:proofErr w:type="spellStart"/>
      <w:r w:rsidRPr="003F4FA2">
        <w:rPr>
          <w:rFonts w:ascii="Times New Roman" w:eastAsia="Calibri" w:hAnsi="Times New Roman"/>
          <w:sz w:val="24"/>
          <w:szCs w:val="24"/>
          <w:lang w:val="ru-RU" w:eastAsia="en-US"/>
        </w:rPr>
        <w:t>встановленим</w:t>
      </w:r>
      <w:proofErr w:type="spellEnd"/>
      <w:r w:rsidRPr="003F4FA2">
        <w:rPr>
          <w:rFonts w:ascii="Times New Roman" w:eastAsia="Calibri" w:hAnsi="Times New Roman"/>
          <w:sz w:val="24"/>
          <w:szCs w:val="24"/>
          <w:lang w:val="ru-RU" w:eastAsia="en-US"/>
        </w:rPr>
        <w:t>/</w:t>
      </w:r>
      <w:proofErr w:type="spellStart"/>
      <w:r w:rsidRPr="003F4FA2">
        <w:rPr>
          <w:rFonts w:ascii="Times New Roman" w:eastAsia="Calibri" w:hAnsi="Times New Roman"/>
          <w:sz w:val="24"/>
          <w:szCs w:val="24"/>
          <w:lang w:val="ru-RU" w:eastAsia="en-US"/>
        </w:rPr>
        <w:t>зареєстрованим</w:t>
      </w:r>
      <w:proofErr w:type="spellEnd"/>
      <w:r w:rsidRPr="003F4FA2">
        <w:rPr>
          <w:rFonts w:ascii="Times New Roman" w:eastAsia="Calibri" w:hAnsi="Times New Roman"/>
          <w:sz w:val="24"/>
          <w:szCs w:val="24"/>
          <w:lang w:val="ru-RU" w:eastAsia="en-US"/>
        </w:rPr>
        <w:t xml:space="preserve"> </w:t>
      </w:r>
      <w:proofErr w:type="spellStart"/>
      <w:r w:rsidRPr="003F4FA2">
        <w:rPr>
          <w:rFonts w:ascii="Times New Roman" w:eastAsia="Calibri" w:hAnsi="Times New Roman"/>
          <w:sz w:val="24"/>
          <w:szCs w:val="24"/>
          <w:lang w:val="ru-RU" w:eastAsia="en-US"/>
        </w:rPr>
        <w:t>діючим</w:t>
      </w:r>
      <w:proofErr w:type="spellEnd"/>
      <w:r w:rsidRPr="003F4FA2">
        <w:rPr>
          <w:rFonts w:ascii="Times New Roman" w:eastAsia="Calibri" w:hAnsi="Times New Roman"/>
          <w:sz w:val="24"/>
          <w:szCs w:val="24"/>
          <w:lang w:val="ru-RU" w:eastAsia="en-US"/>
        </w:rPr>
        <w:t xml:space="preserve"> </w:t>
      </w:r>
      <w:proofErr w:type="spellStart"/>
      <w:r w:rsidRPr="003F4FA2">
        <w:rPr>
          <w:rFonts w:ascii="Times New Roman" w:eastAsia="Calibri" w:hAnsi="Times New Roman"/>
          <w:sz w:val="24"/>
          <w:szCs w:val="24"/>
          <w:lang w:val="ru-RU" w:eastAsia="en-US"/>
        </w:rPr>
        <w:t>нормативним</w:t>
      </w:r>
      <w:proofErr w:type="spellEnd"/>
      <w:r w:rsidRPr="003F4FA2">
        <w:rPr>
          <w:rFonts w:ascii="Times New Roman" w:eastAsia="Calibri" w:hAnsi="Times New Roman"/>
          <w:sz w:val="24"/>
          <w:szCs w:val="24"/>
          <w:lang w:val="ru-RU" w:eastAsia="en-US"/>
        </w:rPr>
        <w:t xml:space="preserve"> актам (</w:t>
      </w:r>
      <w:proofErr w:type="spellStart"/>
      <w:r w:rsidRPr="003F4FA2">
        <w:rPr>
          <w:rFonts w:ascii="Times New Roman" w:eastAsia="Calibri" w:hAnsi="Times New Roman"/>
          <w:sz w:val="24"/>
          <w:szCs w:val="24"/>
          <w:lang w:val="ru-RU" w:eastAsia="en-US"/>
        </w:rPr>
        <w:t>державним</w:t>
      </w:r>
      <w:proofErr w:type="spellEnd"/>
      <w:r w:rsidRPr="003F4FA2">
        <w:rPr>
          <w:rFonts w:ascii="Times New Roman" w:eastAsia="Calibri" w:hAnsi="Times New Roman"/>
          <w:sz w:val="24"/>
          <w:szCs w:val="24"/>
          <w:lang w:val="ru-RU" w:eastAsia="en-US"/>
        </w:rPr>
        <w:t xml:space="preserve"> стандартам, </w:t>
      </w:r>
      <w:proofErr w:type="spellStart"/>
      <w:r w:rsidRPr="003F4FA2">
        <w:rPr>
          <w:rFonts w:ascii="Times New Roman" w:eastAsia="Calibri" w:hAnsi="Times New Roman"/>
          <w:sz w:val="24"/>
          <w:szCs w:val="24"/>
          <w:lang w:val="ru-RU" w:eastAsia="en-US"/>
        </w:rPr>
        <w:t>технічним</w:t>
      </w:r>
      <w:proofErr w:type="spellEnd"/>
      <w:r w:rsidRPr="003F4FA2">
        <w:rPr>
          <w:rFonts w:ascii="Times New Roman" w:eastAsia="Calibri" w:hAnsi="Times New Roman"/>
          <w:sz w:val="24"/>
          <w:szCs w:val="24"/>
          <w:lang w:val="ru-RU" w:eastAsia="en-US"/>
        </w:rPr>
        <w:t xml:space="preserve"> </w:t>
      </w:r>
      <w:proofErr w:type="spellStart"/>
      <w:r w:rsidRPr="003F4FA2">
        <w:rPr>
          <w:rFonts w:ascii="Times New Roman" w:eastAsia="Calibri" w:hAnsi="Times New Roman"/>
          <w:sz w:val="24"/>
          <w:szCs w:val="24"/>
          <w:lang w:val="ru-RU" w:eastAsia="en-US"/>
        </w:rPr>
        <w:t>умовам</w:t>
      </w:r>
      <w:proofErr w:type="spellEnd"/>
      <w:r w:rsidRPr="003F4FA2">
        <w:rPr>
          <w:rFonts w:ascii="Times New Roman" w:eastAsia="Calibri" w:hAnsi="Times New Roman"/>
          <w:sz w:val="24"/>
          <w:szCs w:val="24"/>
          <w:lang w:val="ru-RU" w:eastAsia="en-US"/>
        </w:rPr>
        <w:t xml:space="preserve"> </w:t>
      </w:r>
      <w:proofErr w:type="spellStart"/>
      <w:r w:rsidRPr="003F4FA2">
        <w:rPr>
          <w:rFonts w:ascii="Times New Roman" w:eastAsia="Calibri" w:hAnsi="Times New Roman"/>
          <w:sz w:val="24"/>
          <w:szCs w:val="24"/>
          <w:lang w:val="ru-RU" w:eastAsia="en-US"/>
        </w:rPr>
        <w:t>тощо</w:t>
      </w:r>
      <w:proofErr w:type="spellEnd"/>
      <w:r w:rsidRPr="003F4FA2">
        <w:rPr>
          <w:rFonts w:ascii="Times New Roman" w:eastAsia="Calibri" w:hAnsi="Times New Roman"/>
          <w:sz w:val="24"/>
          <w:szCs w:val="24"/>
          <w:lang w:val="ru-RU" w:eastAsia="en-US"/>
        </w:rPr>
        <w:t xml:space="preserve">), </w:t>
      </w:r>
      <w:proofErr w:type="spellStart"/>
      <w:r w:rsidRPr="003F4FA2">
        <w:rPr>
          <w:rFonts w:ascii="Times New Roman" w:eastAsia="Calibri" w:hAnsi="Times New Roman"/>
          <w:sz w:val="24"/>
          <w:szCs w:val="24"/>
          <w:lang w:val="ru-RU" w:eastAsia="en-US"/>
        </w:rPr>
        <w:t>які</w:t>
      </w:r>
      <w:proofErr w:type="spellEnd"/>
      <w:r w:rsidRPr="003F4FA2">
        <w:rPr>
          <w:rFonts w:ascii="Times New Roman" w:eastAsia="Calibri" w:hAnsi="Times New Roman"/>
          <w:sz w:val="24"/>
          <w:szCs w:val="24"/>
          <w:lang w:val="ru-RU" w:eastAsia="en-US"/>
        </w:rPr>
        <w:t xml:space="preserve"> </w:t>
      </w:r>
      <w:proofErr w:type="spellStart"/>
      <w:r w:rsidRPr="003F4FA2">
        <w:rPr>
          <w:rFonts w:ascii="Times New Roman" w:eastAsia="Calibri" w:hAnsi="Times New Roman"/>
          <w:sz w:val="24"/>
          <w:szCs w:val="24"/>
          <w:lang w:val="ru-RU" w:eastAsia="en-US"/>
        </w:rPr>
        <w:t>передбачають</w:t>
      </w:r>
      <w:proofErr w:type="spellEnd"/>
      <w:r w:rsidRPr="003F4FA2">
        <w:rPr>
          <w:rFonts w:ascii="Times New Roman" w:eastAsia="Calibri" w:hAnsi="Times New Roman"/>
          <w:sz w:val="24"/>
          <w:szCs w:val="24"/>
          <w:lang w:val="ru-RU" w:eastAsia="en-US"/>
        </w:rPr>
        <w:t xml:space="preserve"> </w:t>
      </w:r>
      <w:proofErr w:type="spellStart"/>
      <w:r w:rsidRPr="003F4FA2">
        <w:rPr>
          <w:rFonts w:ascii="Times New Roman" w:eastAsia="Calibri" w:hAnsi="Times New Roman"/>
          <w:sz w:val="24"/>
          <w:szCs w:val="24"/>
          <w:lang w:val="ru-RU" w:eastAsia="en-US"/>
        </w:rPr>
        <w:t>застосування</w:t>
      </w:r>
      <w:proofErr w:type="spellEnd"/>
      <w:r w:rsidRPr="003F4FA2">
        <w:rPr>
          <w:rFonts w:ascii="Times New Roman" w:eastAsia="Calibri" w:hAnsi="Times New Roman"/>
          <w:sz w:val="24"/>
          <w:szCs w:val="24"/>
          <w:lang w:val="ru-RU" w:eastAsia="en-US"/>
        </w:rPr>
        <w:t xml:space="preserve"> </w:t>
      </w:r>
      <w:proofErr w:type="spellStart"/>
      <w:r w:rsidRPr="003F4FA2">
        <w:rPr>
          <w:rFonts w:ascii="Times New Roman" w:eastAsia="Calibri" w:hAnsi="Times New Roman"/>
          <w:sz w:val="24"/>
          <w:szCs w:val="24"/>
          <w:lang w:val="ru-RU" w:eastAsia="en-US"/>
        </w:rPr>
        <w:t>заходів</w:t>
      </w:r>
      <w:proofErr w:type="spellEnd"/>
      <w:r w:rsidRPr="003F4FA2">
        <w:rPr>
          <w:rFonts w:ascii="Times New Roman" w:eastAsia="Calibri" w:hAnsi="Times New Roman"/>
          <w:sz w:val="24"/>
          <w:szCs w:val="24"/>
          <w:lang w:val="ru-RU" w:eastAsia="en-US"/>
        </w:rPr>
        <w:t xml:space="preserve"> </w:t>
      </w:r>
      <w:proofErr w:type="spellStart"/>
      <w:r w:rsidRPr="003F4FA2">
        <w:rPr>
          <w:rFonts w:ascii="Times New Roman" w:eastAsia="Calibri" w:hAnsi="Times New Roman"/>
          <w:sz w:val="24"/>
          <w:szCs w:val="24"/>
          <w:lang w:val="ru-RU" w:eastAsia="en-US"/>
        </w:rPr>
        <w:t>із</w:t>
      </w:r>
      <w:proofErr w:type="spellEnd"/>
      <w:r w:rsidRPr="003F4FA2">
        <w:rPr>
          <w:rFonts w:ascii="Times New Roman" w:eastAsia="Calibri" w:hAnsi="Times New Roman"/>
          <w:sz w:val="24"/>
          <w:szCs w:val="24"/>
          <w:lang w:val="ru-RU" w:eastAsia="en-US"/>
        </w:rPr>
        <w:t xml:space="preserve"> </w:t>
      </w:r>
      <w:proofErr w:type="spellStart"/>
      <w:r w:rsidRPr="003F4FA2">
        <w:rPr>
          <w:rFonts w:ascii="Times New Roman" w:eastAsia="Calibri" w:hAnsi="Times New Roman"/>
          <w:sz w:val="24"/>
          <w:szCs w:val="24"/>
          <w:lang w:val="ru-RU" w:eastAsia="en-US"/>
        </w:rPr>
        <w:t>захисту</w:t>
      </w:r>
      <w:proofErr w:type="spellEnd"/>
      <w:r w:rsidRPr="003F4FA2">
        <w:rPr>
          <w:rFonts w:ascii="Times New Roman" w:eastAsia="Calibri" w:hAnsi="Times New Roman"/>
          <w:sz w:val="24"/>
          <w:szCs w:val="24"/>
          <w:lang w:val="ru-RU" w:eastAsia="en-US"/>
        </w:rPr>
        <w:t xml:space="preserve"> </w:t>
      </w:r>
      <w:proofErr w:type="spellStart"/>
      <w:r w:rsidRPr="003F4FA2">
        <w:rPr>
          <w:rFonts w:ascii="Times New Roman" w:eastAsia="Calibri" w:hAnsi="Times New Roman"/>
          <w:sz w:val="24"/>
          <w:szCs w:val="24"/>
          <w:lang w:val="ru-RU" w:eastAsia="en-US"/>
        </w:rPr>
        <w:t>довкілля</w:t>
      </w:r>
      <w:proofErr w:type="spellEnd"/>
      <w:r w:rsidRPr="003F4FA2">
        <w:rPr>
          <w:rFonts w:ascii="Times New Roman" w:eastAsia="Calibri" w:hAnsi="Times New Roman"/>
          <w:sz w:val="24"/>
          <w:szCs w:val="24"/>
          <w:shd w:val="clear" w:color="auto" w:fill="FFFFFF"/>
          <w:lang w:val="ru-RU" w:eastAsia="en-US"/>
        </w:rPr>
        <w:t>.</w:t>
      </w:r>
    </w:p>
    <w:p w:rsidR="00CE29D0" w:rsidRPr="003F4FA2" w:rsidRDefault="00CE29D0" w:rsidP="004029F1">
      <w:pPr>
        <w:tabs>
          <w:tab w:val="left" w:pos="7860"/>
        </w:tabs>
        <w:spacing w:after="0" w:line="240" w:lineRule="exact"/>
        <w:jc w:val="both"/>
        <w:rPr>
          <w:rFonts w:ascii="Times New Roman" w:eastAsia="Calibri" w:hAnsi="Times New Roman"/>
          <w:sz w:val="24"/>
          <w:szCs w:val="24"/>
          <w:lang w:val="ru-RU" w:eastAsia="ru-RU"/>
        </w:rPr>
      </w:pPr>
      <w:r w:rsidRPr="003F4FA2">
        <w:rPr>
          <w:rFonts w:ascii="Times New Roman" w:eastAsia="Calibri" w:hAnsi="Times New Roman"/>
          <w:sz w:val="24"/>
          <w:szCs w:val="24"/>
          <w:lang w:val="ru-RU" w:eastAsia="en-US"/>
        </w:rPr>
        <w:t xml:space="preserve">8. Поставка товару </w:t>
      </w:r>
      <w:proofErr w:type="spellStart"/>
      <w:r w:rsidRPr="003F4FA2">
        <w:rPr>
          <w:rFonts w:ascii="Times New Roman" w:eastAsia="Calibri" w:hAnsi="Times New Roman"/>
          <w:sz w:val="24"/>
          <w:szCs w:val="24"/>
          <w:lang w:val="ru-RU" w:eastAsia="en-US"/>
        </w:rPr>
        <w:t>здійснюється</w:t>
      </w:r>
      <w:proofErr w:type="spellEnd"/>
      <w:r w:rsidRPr="003F4FA2">
        <w:rPr>
          <w:rFonts w:ascii="Times New Roman" w:eastAsia="Calibri" w:hAnsi="Times New Roman"/>
          <w:sz w:val="24"/>
          <w:szCs w:val="24"/>
          <w:lang w:val="ru-RU" w:eastAsia="en-US"/>
        </w:rPr>
        <w:t xml:space="preserve"> </w:t>
      </w:r>
      <w:proofErr w:type="spellStart"/>
      <w:r w:rsidRPr="003F4FA2">
        <w:rPr>
          <w:rFonts w:ascii="Times New Roman" w:eastAsia="Calibri" w:hAnsi="Times New Roman"/>
          <w:sz w:val="24"/>
          <w:szCs w:val="24"/>
          <w:lang w:val="ru-RU" w:eastAsia="en-US"/>
        </w:rPr>
        <w:t>однією</w:t>
      </w:r>
      <w:proofErr w:type="spellEnd"/>
      <w:r w:rsidRPr="003F4FA2">
        <w:rPr>
          <w:rFonts w:ascii="Times New Roman" w:eastAsia="Calibri" w:hAnsi="Times New Roman"/>
          <w:sz w:val="24"/>
          <w:szCs w:val="24"/>
          <w:lang w:val="ru-RU" w:eastAsia="en-US"/>
        </w:rPr>
        <w:t xml:space="preserve"> </w:t>
      </w:r>
      <w:proofErr w:type="spellStart"/>
      <w:r w:rsidRPr="003F4FA2">
        <w:rPr>
          <w:rFonts w:ascii="Times New Roman" w:eastAsia="Calibri" w:hAnsi="Times New Roman"/>
          <w:sz w:val="24"/>
          <w:szCs w:val="24"/>
          <w:lang w:val="ru-RU" w:eastAsia="en-US"/>
        </w:rPr>
        <w:t>поставкою</w:t>
      </w:r>
      <w:proofErr w:type="spellEnd"/>
      <w:r w:rsidRPr="003F4FA2">
        <w:rPr>
          <w:rFonts w:ascii="Times New Roman" w:eastAsia="Calibri" w:hAnsi="Times New Roman"/>
          <w:sz w:val="24"/>
          <w:szCs w:val="24"/>
          <w:lang w:val="ru-RU" w:eastAsia="en-US"/>
        </w:rPr>
        <w:t xml:space="preserve">, </w:t>
      </w:r>
      <w:proofErr w:type="spellStart"/>
      <w:r w:rsidRPr="003F4FA2">
        <w:rPr>
          <w:rFonts w:ascii="Times New Roman" w:eastAsia="Calibri" w:hAnsi="Times New Roman"/>
          <w:sz w:val="24"/>
          <w:szCs w:val="24"/>
          <w:lang w:val="ru-RU" w:eastAsia="en-US"/>
        </w:rPr>
        <w:t>згідно</w:t>
      </w:r>
      <w:proofErr w:type="spellEnd"/>
      <w:r w:rsidRPr="003F4FA2">
        <w:rPr>
          <w:rFonts w:ascii="Times New Roman" w:eastAsia="Calibri" w:hAnsi="Times New Roman"/>
          <w:sz w:val="24"/>
          <w:szCs w:val="24"/>
          <w:lang w:val="ru-RU" w:eastAsia="en-US"/>
        </w:rPr>
        <w:t xml:space="preserve"> заявок </w:t>
      </w:r>
      <w:proofErr w:type="spellStart"/>
      <w:r w:rsidRPr="003F4FA2">
        <w:rPr>
          <w:rFonts w:ascii="Times New Roman" w:eastAsia="Calibri" w:hAnsi="Times New Roman"/>
          <w:sz w:val="24"/>
          <w:szCs w:val="24"/>
          <w:lang w:val="ru-RU" w:eastAsia="en-US"/>
        </w:rPr>
        <w:t>замовника</w:t>
      </w:r>
      <w:proofErr w:type="spellEnd"/>
      <w:r w:rsidRPr="003F4FA2">
        <w:rPr>
          <w:rFonts w:ascii="Times New Roman" w:eastAsia="Calibri" w:hAnsi="Times New Roman"/>
          <w:sz w:val="24"/>
          <w:szCs w:val="24"/>
          <w:lang w:val="ru-RU" w:eastAsia="en-US"/>
        </w:rPr>
        <w:t xml:space="preserve"> та </w:t>
      </w:r>
      <w:proofErr w:type="spellStart"/>
      <w:r w:rsidRPr="003F4FA2">
        <w:rPr>
          <w:rFonts w:ascii="Times New Roman" w:eastAsia="Calibri" w:hAnsi="Times New Roman"/>
          <w:sz w:val="24"/>
          <w:szCs w:val="24"/>
          <w:lang w:val="ru-RU" w:eastAsia="ru-RU"/>
        </w:rPr>
        <w:t>наявності</w:t>
      </w:r>
      <w:proofErr w:type="spellEnd"/>
      <w:r w:rsidRPr="003F4FA2">
        <w:rPr>
          <w:rFonts w:ascii="Times New Roman" w:eastAsia="Calibri" w:hAnsi="Times New Roman"/>
          <w:sz w:val="24"/>
          <w:szCs w:val="24"/>
          <w:lang w:val="ru-RU" w:eastAsia="ru-RU"/>
        </w:rPr>
        <w:t xml:space="preserve"> </w:t>
      </w:r>
      <w:proofErr w:type="spellStart"/>
      <w:r w:rsidRPr="003F4FA2">
        <w:rPr>
          <w:rFonts w:ascii="Times New Roman" w:eastAsia="Calibri" w:hAnsi="Times New Roman"/>
          <w:sz w:val="24"/>
          <w:szCs w:val="24"/>
          <w:lang w:val="ru-RU" w:eastAsia="ru-RU"/>
        </w:rPr>
        <w:t>відповідного</w:t>
      </w:r>
      <w:proofErr w:type="spellEnd"/>
      <w:r w:rsidRPr="003F4FA2">
        <w:rPr>
          <w:rFonts w:ascii="Times New Roman" w:eastAsia="Calibri" w:hAnsi="Times New Roman"/>
          <w:sz w:val="24"/>
          <w:szCs w:val="24"/>
          <w:lang w:val="ru-RU" w:eastAsia="ru-RU"/>
        </w:rPr>
        <w:t xml:space="preserve"> бюджетного </w:t>
      </w:r>
      <w:proofErr w:type="spellStart"/>
      <w:r w:rsidRPr="003F4FA2">
        <w:rPr>
          <w:rFonts w:ascii="Times New Roman" w:eastAsia="Calibri" w:hAnsi="Times New Roman"/>
          <w:sz w:val="24"/>
          <w:szCs w:val="24"/>
          <w:lang w:val="ru-RU" w:eastAsia="ru-RU"/>
        </w:rPr>
        <w:t>призначення</w:t>
      </w:r>
      <w:proofErr w:type="spellEnd"/>
      <w:r w:rsidRPr="003F4FA2">
        <w:rPr>
          <w:rFonts w:ascii="Times New Roman" w:eastAsia="Calibri" w:hAnsi="Times New Roman"/>
          <w:sz w:val="24"/>
          <w:szCs w:val="24"/>
          <w:lang w:val="ru-RU" w:eastAsia="ru-RU"/>
        </w:rPr>
        <w:t>.</w:t>
      </w:r>
    </w:p>
    <w:p w:rsidR="00FB18C5" w:rsidRPr="003F4FA2" w:rsidRDefault="00FB18C5" w:rsidP="004029F1">
      <w:pPr>
        <w:spacing w:after="0" w:line="240" w:lineRule="exact"/>
        <w:ind w:firstLine="708"/>
        <w:jc w:val="both"/>
        <w:rPr>
          <w:rFonts w:ascii="Times New Roman" w:hAnsi="Times New Roman"/>
          <w:color w:val="000000"/>
          <w:sz w:val="24"/>
          <w:szCs w:val="24"/>
          <w:lang w:val="ru-RU"/>
        </w:rPr>
      </w:pPr>
      <w:proofErr w:type="spellStart"/>
      <w:r w:rsidRPr="003F4FA2">
        <w:rPr>
          <w:rFonts w:ascii="Times New Roman" w:hAnsi="Times New Roman"/>
          <w:color w:val="000000"/>
          <w:sz w:val="24"/>
          <w:szCs w:val="24"/>
          <w:lang w:val="ru-RU"/>
        </w:rPr>
        <w:t>Учасник</w:t>
      </w:r>
      <w:proofErr w:type="spellEnd"/>
      <w:r w:rsidRPr="003F4FA2">
        <w:rPr>
          <w:rFonts w:ascii="Times New Roman" w:hAnsi="Times New Roman"/>
          <w:color w:val="000000"/>
          <w:sz w:val="24"/>
          <w:szCs w:val="24"/>
          <w:lang w:val="ru-RU"/>
        </w:rPr>
        <w:t xml:space="preserve"> </w:t>
      </w:r>
      <w:proofErr w:type="spellStart"/>
      <w:r w:rsidRPr="003F4FA2">
        <w:rPr>
          <w:rFonts w:ascii="Times New Roman" w:hAnsi="Times New Roman"/>
          <w:color w:val="000000"/>
          <w:sz w:val="24"/>
          <w:szCs w:val="24"/>
          <w:lang w:val="ru-RU"/>
        </w:rPr>
        <w:t>визначає</w:t>
      </w:r>
      <w:proofErr w:type="spellEnd"/>
      <w:r w:rsidRPr="003F4FA2">
        <w:rPr>
          <w:rFonts w:ascii="Times New Roman" w:hAnsi="Times New Roman"/>
          <w:color w:val="000000"/>
          <w:sz w:val="24"/>
          <w:szCs w:val="24"/>
          <w:lang w:val="ru-RU"/>
        </w:rPr>
        <w:t xml:space="preserve"> </w:t>
      </w:r>
      <w:proofErr w:type="spellStart"/>
      <w:r w:rsidRPr="003F4FA2">
        <w:rPr>
          <w:rFonts w:ascii="Times New Roman" w:hAnsi="Times New Roman"/>
          <w:color w:val="000000"/>
          <w:sz w:val="24"/>
          <w:szCs w:val="24"/>
          <w:lang w:val="ru-RU"/>
        </w:rPr>
        <w:t>ціну</w:t>
      </w:r>
      <w:proofErr w:type="spellEnd"/>
      <w:r w:rsidRPr="003F4FA2">
        <w:rPr>
          <w:rFonts w:ascii="Times New Roman" w:hAnsi="Times New Roman"/>
          <w:color w:val="000000"/>
          <w:sz w:val="24"/>
          <w:szCs w:val="24"/>
          <w:lang w:val="ru-RU"/>
        </w:rPr>
        <w:t xml:space="preserve"> з </w:t>
      </w:r>
      <w:proofErr w:type="spellStart"/>
      <w:r w:rsidRPr="003F4FA2">
        <w:rPr>
          <w:rFonts w:ascii="Times New Roman" w:hAnsi="Times New Roman"/>
          <w:color w:val="000000"/>
          <w:sz w:val="24"/>
          <w:szCs w:val="24"/>
          <w:lang w:val="ru-RU"/>
        </w:rPr>
        <w:t>урахуванням</w:t>
      </w:r>
      <w:proofErr w:type="spellEnd"/>
      <w:r w:rsidRPr="003F4FA2">
        <w:rPr>
          <w:rFonts w:ascii="Times New Roman" w:hAnsi="Times New Roman"/>
          <w:color w:val="000000"/>
          <w:sz w:val="24"/>
          <w:szCs w:val="24"/>
          <w:lang w:val="ru-RU"/>
        </w:rPr>
        <w:t xml:space="preserve"> </w:t>
      </w:r>
      <w:proofErr w:type="spellStart"/>
      <w:r w:rsidRPr="003F4FA2">
        <w:rPr>
          <w:rFonts w:ascii="Times New Roman" w:hAnsi="Times New Roman"/>
          <w:color w:val="000000"/>
          <w:sz w:val="24"/>
          <w:szCs w:val="24"/>
          <w:lang w:val="ru-RU"/>
        </w:rPr>
        <w:t>усіх</w:t>
      </w:r>
      <w:proofErr w:type="spellEnd"/>
      <w:r w:rsidRPr="003F4FA2">
        <w:rPr>
          <w:rFonts w:ascii="Times New Roman" w:hAnsi="Times New Roman"/>
          <w:color w:val="000000"/>
          <w:sz w:val="24"/>
          <w:szCs w:val="24"/>
          <w:lang w:val="ru-RU"/>
        </w:rPr>
        <w:t xml:space="preserve"> </w:t>
      </w:r>
      <w:proofErr w:type="spellStart"/>
      <w:r w:rsidRPr="003F4FA2">
        <w:rPr>
          <w:rFonts w:ascii="Times New Roman" w:hAnsi="Times New Roman"/>
          <w:color w:val="000000"/>
          <w:sz w:val="24"/>
          <w:szCs w:val="24"/>
          <w:lang w:val="ru-RU"/>
        </w:rPr>
        <w:t>своїх</w:t>
      </w:r>
      <w:proofErr w:type="spellEnd"/>
      <w:r w:rsidRPr="003F4FA2">
        <w:rPr>
          <w:rFonts w:ascii="Times New Roman" w:hAnsi="Times New Roman"/>
          <w:color w:val="000000"/>
          <w:sz w:val="24"/>
          <w:szCs w:val="24"/>
          <w:lang w:val="ru-RU"/>
        </w:rPr>
        <w:t xml:space="preserve"> </w:t>
      </w:r>
      <w:proofErr w:type="spellStart"/>
      <w:r w:rsidRPr="003F4FA2">
        <w:rPr>
          <w:rFonts w:ascii="Times New Roman" w:hAnsi="Times New Roman"/>
          <w:color w:val="000000"/>
          <w:sz w:val="24"/>
          <w:szCs w:val="24"/>
          <w:lang w:val="ru-RU"/>
        </w:rPr>
        <w:t>витрат</w:t>
      </w:r>
      <w:proofErr w:type="spellEnd"/>
      <w:r w:rsidRPr="003F4FA2">
        <w:rPr>
          <w:rFonts w:ascii="Times New Roman" w:hAnsi="Times New Roman"/>
          <w:color w:val="000000"/>
          <w:sz w:val="24"/>
          <w:szCs w:val="24"/>
          <w:lang w:val="ru-RU"/>
        </w:rPr>
        <w:t xml:space="preserve">, </w:t>
      </w:r>
      <w:proofErr w:type="spellStart"/>
      <w:r w:rsidRPr="003F4FA2">
        <w:rPr>
          <w:rFonts w:ascii="Times New Roman" w:hAnsi="Times New Roman"/>
          <w:color w:val="000000"/>
          <w:sz w:val="24"/>
          <w:szCs w:val="24"/>
          <w:lang w:val="ru-RU"/>
        </w:rPr>
        <w:t>податків</w:t>
      </w:r>
      <w:proofErr w:type="spellEnd"/>
      <w:r w:rsidRPr="003F4FA2">
        <w:rPr>
          <w:rFonts w:ascii="Times New Roman" w:hAnsi="Times New Roman"/>
          <w:color w:val="000000"/>
          <w:sz w:val="24"/>
          <w:szCs w:val="24"/>
          <w:lang w:val="ru-RU"/>
        </w:rPr>
        <w:t xml:space="preserve"> і </w:t>
      </w:r>
      <w:proofErr w:type="spellStart"/>
      <w:r w:rsidRPr="003F4FA2">
        <w:rPr>
          <w:rFonts w:ascii="Times New Roman" w:hAnsi="Times New Roman"/>
          <w:color w:val="000000"/>
          <w:sz w:val="24"/>
          <w:szCs w:val="24"/>
          <w:lang w:val="ru-RU"/>
        </w:rPr>
        <w:t>зборів</w:t>
      </w:r>
      <w:proofErr w:type="spellEnd"/>
      <w:r w:rsidRPr="003F4FA2">
        <w:rPr>
          <w:rFonts w:ascii="Times New Roman" w:hAnsi="Times New Roman"/>
          <w:color w:val="000000"/>
          <w:sz w:val="24"/>
          <w:szCs w:val="24"/>
          <w:lang w:val="ru-RU"/>
        </w:rPr>
        <w:t xml:space="preserve">, </w:t>
      </w:r>
      <w:proofErr w:type="spellStart"/>
      <w:r w:rsidRPr="003F4FA2">
        <w:rPr>
          <w:rFonts w:ascii="Times New Roman" w:hAnsi="Times New Roman"/>
          <w:color w:val="000000"/>
          <w:sz w:val="24"/>
          <w:szCs w:val="24"/>
          <w:lang w:val="ru-RU"/>
        </w:rPr>
        <w:t>що</w:t>
      </w:r>
      <w:proofErr w:type="spellEnd"/>
      <w:r w:rsidRPr="003F4FA2">
        <w:rPr>
          <w:rFonts w:ascii="Times New Roman" w:hAnsi="Times New Roman"/>
          <w:color w:val="000000"/>
          <w:sz w:val="24"/>
          <w:szCs w:val="24"/>
          <w:lang w:val="ru-RU"/>
        </w:rPr>
        <w:t xml:space="preserve"> </w:t>
      </w:r>
      <w:proofErr w:type="spellStart"/>
      <w:r w:rsidRPr="003F4FA2">
        <w:rPr>
          <w:rFonts w:ascii="Times New Roman" w:hAnsi="Times New Roman"/>
          <w:color w:val="000000"/>
          <w:sz w:val="24"/>
          <w:szCs w:val="24"/>
          <w:lang w:val="ru-RU"/>
        </w:rPr>
        <w:t>сплачуються</w:t>
      </w:r>
      <w:proofErr w:type="spellEnd"/>
      <w:r w:rsidRPr="003F4FA2">
        <w:rPr>
          <w:rFonts w:ascii="Times New Roman" w:hAnsi="Times New Roman"/>
          <w:color w:val="000000"/>
          <w:sz w:val="24"/>
          <w:szCs w:val="24"/>
          <w:lang w:val="ru-RU"/>
        </w:rPr>
        <w:t xml:space="preserve"> </w:t>
      </w:r>
      <w:proofErr w:type="spellStart"/>
      <w:r w:rsidRPr="003F4FA2">
        <w:rPr>
          <w:rFonts w:ascii="Times New Roman" w:hAnsi="Times New Roman"/>
          <w:color w:val="000000"/>
          <w:sz w:val="24"/>
          <w:szCs w:val="24"/>
          <w:lang w:val="ru-RU"/>
        </w:rPr>
        <w:t>або</w:t>
      </w:r>
      <w:proofErr w:type="spellEnd"/>
      <w:r w:rsidRPr="003F4FA2">
        <w:rPr>
          <w:rFonts w:ascii="Times New Roman" w:hAnsi="Times New Roman"/>
          <w:color w:val="000000"/>
          <w:sz w:val="24"/>
          <w:szCs w:val="24"/>
          <w:lang w:val="ru-RU"/>
        </w:rPr>
        <w:t xml:space="preserve"> </w:t>
      </w:r>
      <w:proofErr w:type="spellStart"/>
      <w:r w:rsidRPr="003F4FA2">
        <w:rPr>
          <w:rFonts w:ascii="Times New Roman" w:hAnsi="Times New Roman"/>
          <w:color w:val="000000"/>
          <w:sz w:val="24"/>
          <w:szCs w:val="24"/>
          <w:lang w:val="ru-RU"/>
        </w:rPr>
        <w:t>мають</w:t>
      </w:r>
      <w:proofErr w:type="spellEnd"/>
      <w:r w:rsidRPr="003F4FA2">
        <w:rPr>
          <w:rFonts w:ascii="Times New Roman" w:hAnsi="Times New Roman"/>
          <w:color w:val="000000"/>
          <w:sz w:val="24"/>
          <w:szCs w:val="24"/>
          <w:lang w:val="ru-RU"/>
        </w:rPr>
        <w:t xml:space="preserve"> бути </w:t>
      </w:r>
      <w:proofErr w:type="spellStart"/>
      <w:r w:rsidRPr="003F4FA2">
        <w:rPr>
          <w:rFonts w:ascii="Times New Roman" w:hAnsi="Times New Roman"/>
          <w:color w:val="000000"/>
          <w:sz w:val="24"/>
          <w:szCs w:val="24"/>
          <w:lang w:val="ru-RU"/>
        </w:rPr>
        <w:t>сплачені</w:t>
      </w:r>
      <w:proofErr w:type="spellEnd"/>
      <w:r w:rsidRPr="003F4FA2">
        <w:rPr>
          <w:rFonts w:ascii="Times New Roman" w:hAnsi="Times New Roman"/>
          <w:color w:val="000000"/>
          <w:sz w:val="24"/>
          <w:szCs w:val="24"/>
          <w:lang w:val="ru-RU"/>
        </w:rPr>
        <w:t xml:space="preserve">, </w:t>
      </w:r>
      <w:proofErr w:type="gramStart"/>
      <w:r w:rsidRPr="003F4FA2">
        <w:rPr>
          <w:rFonts w:ascii="Times New Roman" w:hAnsi="Times New Roman"/>
          <w:color w:val="000000"/>
          <w:sz w:val="24"/>
          <w:szCs w:val="24"/>
          <w:lang w:val="ru-RU"/>
        </w:rPr>
        <w:t>в</w:t>
      </w:r>
      <w:proofErr w:type="gramEnd"/>
      <w:r w:rsidRPr="003F4FA2">
        <w:rPr>
          <w:rFonts w:ascii="Times New Roman" w:hAnsi="Times New Roman"/>
          <w:color w:val="000000"/>
          <w:sz w:val="24"/>
          <w:szCs w:val="24"/>
          <w:lang w:val="ru-RU"/>
        </w:rPr>
        <w:t xml:space="preserve"> </w:t>
      </w:r>
      <w:proofErr w:type="gramStart"/>
      <w:r w:rsidRPr="003F4FA2">
        <w:rPr>
          <w:rFonts w:ascii="Times New Roman" w:hAnsi="Times New Roman"/>
          <w:color w:val="000000"/>
          <w:sz w:val="24"/>
          <w:szCs w:val="24"/>
          <w:lang w:val="ru-RU"/>
        </w:rPr>
        <w:t>тому</w:t>
      </w:r>
      <w:proofErr w:type="gramEnd"/>
      <w:r w:rsidRPr="003F4FA2">
        <w:rPr>
          <w:rFonts w:ascii="Times New Roman" w:hAnsi="Times New Roman"/>
          <w:color w:val="000000"/>
          <w:sz w:val="24"/>
          <w:szCs w:val="24"/>
          <w:lang w:val="ru-RU"/>
        </w:rPr>
        <w:t xml:space="preserve"> числі на </w:t>
      </w:r>
      <w:proofErr w:type="spellStart"/>
      <w:r w:rsidRPr="003F4FA2">
        <w:rPr>
          <w:rFonts w:ascii="Times New Roman" w:hAnsi="Times New Roman"/>
          <w:color w:val="000000"/>
          <w:sz w:val="24"/>
          <w:szCs w:val="24"/>
          <w:lang w:val="ru-RU"/>
        </w:rPr>
        <w:t>транспортування</w:t>
      </w:r>
      <w:proofErr w:type="spellEnd"/>
      <w:r w:rsidRPr="003F4FA2">
        <w:rPr>
          <w:rFonts w:ascii="Times New Roman" w:hAnsi="Times New Roman"/>
          <w:color w:val="000000"/>
          <w:sz w:val="24"/>
          <w:szCs w:val="24"/>
          <w:lang w:val="ru-RU"/>
        </w:rPr>
        <w:t xml:space="preserve"> до </w:t>
      </w:r>
      <w:proofErr w:type="spellStart"/>
      <w:r w:rsidRPr="003F4FA2">
        <w:rPr>
          <w:rFonts w:ascii="Times New Roman" w:hAnsi="Times New Roman"/>
          <w:color w:val="000000"/>
          <w:sz w:val="24"/>
          <w:szCs w:val="24"/>
          <w:lang w:val="ru-RU"/>
        </w:rPr>
        <w:t>місця</w:t>
      </w:r>
      <w:proofErr w:type="spellEnd"/>
      <w:r w:rsidRPr="003F4FA2">
        <w:rPr>
          <w:rFonts w:ascii="Times New Roman" w:hAnsi="Times New Roman"/>
          <w:color w:val="000000"/>
          <w:sz w:val="24"/>
          <w:szCs w:val="24"/>
          <w:lang w:val="ru-RU"/>
        </w:rPr>
        <w:t xml:space="preserve"> поставки, </w:t>
      </w:r>
      <w:proofErr w:type="spellStart"/>
      <w:r w:rsidRPr="003F4FA2">
        <w:rPr>
          <w:rFonts w:ascii="Times New Roman" w:hAnsi="Times New Roman"/>
          <w:color w:val="000000"/>
          <w:sz w:val="24"/>
          <w:szCs w:val="24"/>
          <w:lang w:val="ru-RU"/>
        </w:rPr>
        <w:t>страхування</w:t>
      </w:r>
      <w:proofErr w:type="spellEnd"/>
      <w:r w:rsidRPr="003F4FA2">
        <w:rPr>
          <w:rFonts w:ascii="Times New Roman" w:hAnsi="Times New Roman"/>
          <w:color w:val="000000"/>
          <w:sz w:val="24"/>
          <w:szCs w:val="24"/>
          <w:lang w:val="ru-RU"/>
        </w:rPr>
        <w:t xml:space="preserve"> та </w:t>
      </w:r>
      <w:proofErr w:type="spellStart"/>
      <w:r w:rsidRPr="003F4FA2">
        <w:rPr>
          <w:rFonts w:ascii="Times New Roman" w:hAnsi="Times New Roman"/>
          <w:color w:val="000000"/>
          <w:sz w:val="24"/>
          <w:szCs w:val="24"/>
          <w:lang w:val="ru-RU"/>
        </w:rPr>
        <w:t>таке</w:t>
      </w:r>
      <w:proofErr w:type="spellEnd"/>
      <w:r w:rsidRPr="003F4FA2">
        <w:rPr>
          <w:rFonts w:ascii="Times New Roman" w:hAnsi="Times New Roman"/>
          <w:color w:val="000000"/>
          <w:sz w:val="24"/>
          <w:szCs w:val="24"/>
          <w:lang w:val="ru-RU"/>
        </w:rPr>
        <w:t xml:space="preserve"> </w:t>
      </w:r>
      <w:proofErr w:type="spellStart"/>
      <w:r w:rsidRPr="003F4FA2">
        <w:rPr>
          <w:rFonts w:ascii="Times New Roman" w:hAnsi="Times New Roman"/>
          <w:color w:val="000000"/>
          <w:sz w:val="24"/>
          <w:szCs w:val="24"/>
          <w:lang w:val="ru-RU"/>
        </w:rPr>
        <w:t>інше</w:t>
      </w:r>
      <w:proofErr w:type="spellEnd"/>
      <w:r w:rsidRPr="003F4FA2">
        <w:rPr>
          <w:rFonts w:ascii="Times New Roman" w:hAnsi="Times New Roman"/>
          <w:color w:val="000000"/>
          <w:sz w:val="24"/>
          <w:szCs w:val="24"/>
          <w:lang w:val="ru-RU"/>
        </w:rPr>
        <w:t>.</w:t>
      </w:r>
    </w:p>
    <w:p w:rsidR="00FB18C5" w:rsidRPr="003F4FA2" w:rsidRDefault="00FB18C5" w:rsidP="004029F1">
      <w:pPr>
        <w:spacing w:after="0" w:line="240" w:lineRule="exact"/>
        <w:ind w:firstLine="708"/>
        <w:jc w:val="both"/>
        <w:rPr>
          <w:rFonts w:ascii="Times New Roman" w:hAnsi="Times New Roman"/>
          <w:color w:val="000000"/>
          <w:sz w:val="24"/>
          <w:szCs w:val="24"/>
          <w:lang w:val="ru-RU"/>
        </w:rPr>
      </w:pPr>
      <w:proofErr w:type="spellStart"/>
      <w:r w:rsidRPr="003F4FA2">
        <w:rPr>
          <w:rFonts w:ascii="Times New Roman" w:hAnsi="Times New Roman"/>
          <w:color w:val="000000"/>
          <w:sz w:val="24"/>
          <w:szCs w:val="24"/>
          <w:lang w:val="ru-RU"/>
        </w:rPr>
        <w:t>Якість</w:t>
      </w:r>
      <w:proofErr w:type="spellEnd"/>
      <w:r w:rsidRPr="003F4FA2">
        <w:rPr>
          <w:rFonts w:ascii="Times New Roman" w:hAnsi="Times New Roman"/>
          <w:color w:val="000000"/>
          <w:sz w:val="24"/>
          <w:szCs w:val="24"/>
          <w:lang w:val="ru-RU"/>
        </w:rPr>
        <w:t xml:space="preserve"> товару повинна </w:t>
      </w:r>
      <w:proofErr w:type="spellStart"/>
      <w:r w:rsidRPr="003F4FA2">
        <w:rPr>
          <w:rFonts w:ascii="Times New Roman" w:hAnsi="Times New Roman"/>
          <w:color w:val="000000"/>
          <w:sz w:val="24"/>
          <w:szCs w:val="24"/>
          <w:lang w:val="ru-RU"/>
        </w:rPr>
        <w:t>відповідати</w:t>
      </w:r>
      <w:proofErr w:type="spellEnd"/>
      <w:r w:rsidRPr="003F4FA2">
        <w:rPr>
          <w:rFonts w:ascii="Times New Roman" w:hAnsi="Times New Roman"/>
          <w:color w:val="000000"/>
          <w:sz w:val="24"/>
          <w:szCs w:val="24"/>
          <w:lang w:val="ru-RU"/>
        </w:rPr>
        <w:t xml:space="preserve"> </w:t>
      </w:r>
      <w:proofErr w:type="spellStart"/>
      <w:r w:rsidRPr="003F4FA2">
        <w:rPr>
          <w:rFonts w:ascii="Times New Roman" w:hAnsi="Times New Roman"/>
          <w:color w:val="000000"/>
          <w:sz w:val="24"/>
          <w:szCs w:val="24"/>
          <w:lang w:val="ru-RU"/>
        </w:rPr>
        <w:t>вимогам</w:t>
      </w:r>
      <w:proofErr w:type="spellEnd"/>
      <w:r w:rsidRPr="003F4FA2">
        <w:rPr>
          <w:rFonts w:ascii="Times New Roman" w:hAnsi="Times New Roman"/>
          <w:color w:val="000000"/>
          <w:sz w:val="24"/>
          <w:szCs w:val="24"/>
          <w:lang w:val="ru-RU"/>
        </w:rPr>
        <w:t xml:space="preserve"> </w:t>
      </w:r>
      <w:proofErr w:type="spellStart"/>
      <w:r w:rsidRPr="003F4FA2">
        <w:rPr>
          <w:rFonts w:ascii="Times New Roman" w:hAnsi="Times New Roman"/>
          <w:color w:val="000000"/>
          <w:sz w:val="24"/>
          <w:szCs w:val="24"/>
          <w:lang w:val="ru-RU"/>
        </w:rPr>
        <w:t>відповідних</w:t>
      </w:r>
      <w:proofErr w:type="spellEnd"/>
      <w:r w:rsidRPr="003F4FA2">
        <w:rPr>
          <w:rFonts w:ascii="Times New Roman" w:hAnsi="Times New Roman"/>
          <w:color w:val="000000"/>
          <w:sz w:val="24"/>
          <w:szCs w:val="24"/>
          <w:lang w:val="ru-RU"/>
        </w:rPr>
        <w:t xml:space="preserve"> </w:t>
      </w:r>
      <w:proofErr w:type="spellStart"/>
      <w:r w:rsidRPr="003F4FA2">
        <w:rPr>
          <w:rFonts w:ascii="Times New Roman" w:hAnsi="Times New Roman"/>
          <w:color w:val="000000"/>
          <w:sz w:val="24"/>
          <w:szCs w:val="24"/>
          <w:lang w:val="ru-RU"/>
        </w:rPr>
        <w:t>діючих</w:t>
      </w:r>
      <w:proofErr w:type="spellEnd"/>
      <w:r w:rsidRPr="003F4FA2">
        <w:rPr>
          <w:rFonts w:ascii="Times New Roman" w:hAnsi="Times New Roman"/>
          <w:color w:val="000000"/>
          <w:sz w:val="24"/>
          <w:szCs w:val="24"/>
          <w:lang w:val="ru-RU"/>
        </w:rPr>
        <w:t xml:space="preserve"> </w:t>
      </w:r>
      <w:proofErr w:type="spellStart"/>
      <w:r w:rsidRPr="003F4FA2">
        <w:rPr>
          <w:rFonts w:ascii="Times New Roman" w:hAnsi="Times New Roman"/>
          <w:color w:val="000000"/>
          <w:sz w:val="24"/>
          <w:szCs w:val="24"/>
          <w:lang w:val="ru-RU"/>
        </w:rPr>
        <w:t>нормативних</w:t>
      </w:r>
      <w:proofErr w:type="spellEnd"/>
      <w:r w:rsidRPr="003F4FA2">
        <w:rPr>
          <w:rFonts w:ascii="Times New Roman" w:hAnsi="Times New Roman"/>
          <w:color w:val="000000"/>
          <w:sz w:val="24"/>
          <w:szCs w:val="24"/>
          <w:lang w:val="ru-RU"/>
        </w:rPr>
        <w:t xml:space="preserve"> </w:t>
      </w:r>
      <w:proofErr w:type="spellStart"/>
      <w:r w:rsidRPr="003F4FA2">
        <w:rPr>
          <w:rFonts w:ascii="Times New Roman" w:hAnsi="Times New Roman"/>
          <w:color w:val="000000"/>
          <w:sz w:val="24"/>
          <w:szCs w:val="24"/>
          <w:lang w:val="ru-RU"/>
        </w:rPr>
        <w:t>документів</w:t>
      </w:r>
      <w:proofErr w:type="spellEnd"/>
      <w:r w:rsidRPr="003F4FA2">
        <w:rPr>
          <w:rFonts w:ascii="Times New Roman" w:hAnsi="Times New Roman"/>
          <w:color w:val="000000"/>
          <w:sz w:val="24"/>
          <w:szCs w:val="24"/>
          <w:lang w:val="ru-RU"/>
        </w:rPr>
        <w:t xml:space="preserve">. </w:t>
      </w:r>
      <w:proofErr w:type="spellStart"/>
      <w:r w:rsidRPr="003F4FA2">
        <w:rPr>
          <w:rFonts w:ascii="Times New Roman" w:hAnsi="Times New Roman"/>
          <w:color w:val="000000"/>
          <w:sz w:val="24"/>
          <w:szCs w:val="24"/>
          <w:lang w:val="ru-RU"/>
        </w:rPr>
        <w:t>Неякісний</w:t>
      </w:r>
      <w:proofErr w:type="spellEnd"/>
      <w:r w:rsidRPr="003F4FA2">
        <w:rPr>
          <w:rFonts w:ascii="Times New Roman" w:hAnsi="Times New Roman"/>
          <w:color w:val="000000"/>
          <w:sz w:val="24"/>
          <w:szCs w:val="24"/>
          <w:lang w:val="ru-RU"/>
        </w:rPr>
        <w:t xml:space="preserve"> товар </w:t>
      </w:r>
      <w:proofErr w:type="spellStart"/>
      <w:proofErr w:type="gramStart"/>
      <w:r w:rsidRPr="003F4FA2">
        <w:rPr>
          <w:rFonts w:ascii="Times New Roman" w:hAnsi="Times New Roman"/>
          <w:color w:val="000000"/>
          <w:sz w:val="24"/>
          <w:szCs w:val="24"/>
          <w:lang w:val="ru-RU"/>
        </w:rPr>
        <w:t>п</w:t>
      </w:r>
      <w:proofErr w:type="gramEnd"/>
      <w:r w:rsidRPr="003F4FA2">
        <w:rPr>
          <w:rFonts w:ascii="Times New Roman" w:hAnsi="Times New Roman"/>
          <w:color w:val="000000"/>
          <w:sz w:val="24"/>
          <w:szCs w:val="24"/>
          <w:lang w:val="ru-RU"/>
        </w:rPr>
        <w:t>ідлягає</w:t>
      </w:r>
      <w:proofErr w:type="spellEnd"/>
      <w:r w:rsidRPr="003F4FA2">
        <w:rPr>
          <w:rFonts w:ascii="Times New Roman" w:hAnsi="Times New Roman"/>
          <w:color w:val="000000"/>
          <w:sz w:val="24"/>
          <w:szCs w:val="24"/>
          <w:lang w:val="ru-RU"/>
        </w:rPr>
        <w:t xml:space="preserve"> </w:t>
      </w:r>
      <w:proofErr w:type="spellStart"/>
      <w:r w:rsidRPr="003F4FA2">
        <w:rPr>
          <w:rFonts w:ascii="Times New Roman" w:hAnsi="Times New Roman"/>
          <w:color w:val="000000"/>
          <w:sz w:val="24"/>
          <w:szCs w:val="24"/>
          <w:lang w:val="ru-RU"/>
        </w:rPr>
        <w:t>обов’язковій</w:t>
      </w:r>
      <w:proofErr w:type="spellEnd"/>
      <w:r w:rsidRPr="003F4FA2">
        <w:rPr>
          <w:rFonts w:ascii="Times New Roman" w:hAnsi="Times New Roman"/>
          <w:color w:val="000000"/>
          <w:sz w:val="24"/>
          <w:szCs w:val="24"/>
          <w:lang w:val="ru-RU"/>
        </w:rPr>
        <w:t xml:space="preserve"> </w:t>
      </w:r>
      <w:proofErr w:type="spellStart"/>
      <w:r w:rsidRPr="003F4FA2">
        <w:rPr>
          <w:rFonts w:ascii="Times New Roman" w:hAnsi="Times New Roman"/>
          <w:color w:val="000000"/>
          <w:sz w:val="24"/>
          <w:szCs w:val="24"/>
          <w:lang w:val="ru-RU"/>
        </w:rPr>
        <w:t>заміні</w:t>
      </w:r>
      <w:proofErr w:type="spellEnd"/>
      <w:r w:rsidRPr="003F4FA2">
        <w:rPr>
          <w:rFonts w:ascii="Times New Roman" w:hAnsi="Times New Roman"/>
          <w:color w:val="000000"/>
          <w:sz w:val="24"/>
          <w:szCs w:val="24"/>
          <w:lang w:val="ru-RU"/>
        </w:rPr>
        <w:t xml:space="preserve">, але </w:t>
      </w:r>
      <w:proofErr w:type="spellStart"/>
      <w:r w:rsidRPr="003F4FA2">
        <w:rPr>
          <w:rFonts w:ascii="Times New Roman" w:hAnsi="Times New Roman"/>
          <w:color w:val="000000"/>
          <w:sz w:val="24"/>
          <w:szCs w:val="24"/>
          <w:lang w:val="ru-RU"/>
        </w:rPr>
        <w:t>всі</w:t>
      </w:r>
      <w:proofErr w:type="spellEnd"/>
      <w:r w:rsidRPr="003F4FA2">
        <w:rPr>
          <w:rFonts w:ascii="Times New Roman" w:hAnsi="Times New Roman"/>
          <w:color w:val="000000"/>
          <w:sz w:val="24"/>
          <w:szCs w:val="24"/>
          <w:lang w:val="ru-RU"/>
        </w:rPr>
        <w:t xml:space="preserve"> </w:t>
      </w:r>
      <w:proofErr w:type="spellStart"/>
      <w:r w:rsidRPr="003F4FA2">
        <w:rPr>
          <w:rFonts w:ascii="Times New Roman" w:hAnsi="Times New Roman"/>
          <w:color w:val="000000"/>
          <w:sz w:val="24"/>
          <w:szCs w:val="24"/>
          <w:lang w:val="ru-RU"/>
        </w:rPr>
        <w:t>витрати</w:t>
      </w:r>
      <w:proofErr w:type="spellEnd"/>
      <w:r w:rsidRPr="003F4FA2">
        <w:rPr>
          <w:rFonts w:ascii="Times New Roman" w:hAnsi="Times New Roman"/>
          <w:color w:val="000000"/>
          <w:sz w:val="24"/>
          <w:szCs w:val="24"/>
          <w:lang w:val="ru-RU"/>
        </w:rPr>
        <w:t xml:space="preserve"> </w:t>
      </w:r>
      <w:proofErr w:type="spellStart"/>
      <w:r w:rsidRPr="003F4FA2">
        <w:rPr>
          <w:rFonts w:ascii="Times New Roman" w:hAnsi="Times New Roman"/>
          <w:color w:val="000000"/>
          <w:sz w:val="24"/>
          <w:szCs w:val="24"/>
          <w:lang w:val="ru-RU"/>
        </w:rPr>
        <w:t>пов’язані</w:t>
      </w:r>
      <w:proofErr w:type="spellEnd"/>
      <w:r w:rsidRPr="003F4FA2">
        <w:rPr>
          <w:rFonts w:ascii="Times New Roman" w:hAnsi="Times New Roman"/>
          <w:color w:val="000000"/>
          <w:sz w:val="24"/>
          <w:szCs w:val="24"/>
          <w:lang w:val="ru-RU"/>
        </w:rPr>
        <w:t xml:space="preserve"> </w:t>
      </w:r>
      <w:proofErr w:type="spellStart"/>
      <w:r w:rsidRPr="003F4FA2">
        <w:rPr>
          <w:rFonts w:ascii="Times New Roman" w:hAnsi="Times New Roman"/>
          <w:color w:val="000000"/>
          <w:sz w:val="24"/>
          <w:szCs w:val="24"/>
          <w:lang w:val="ru-RU"/>
        </w:rPr>
        <w:t>із</w:t>
      </w:r>
      <w:proofErr w:type="spellEnd"/>
      <w:r w:rsidRPr="003F4FA2">
        <w:rPr>
          <w:rFonts w:ascii="Times New Roman" w:hAnsi="Times New Roman"/>
          <w:color w:val="000000"/>
          <w:sz w:val="24"/>
          <w:szCs w:val="24"/>
          <w:lang w:val="ru-RU"/>
        </w:rPr>
        <w:t xml:space="preserve"> </w:t>
      </w:r>
      <w:proofErr w:type="spellStart"/>
      <w:r w:rsidRPr="003F4FA2">
        <w:rPr>
          <w:rFonts w:ascii="Times New Roman" w:hAnsi="Times New Roman"/>
          <w:color w:val="000000"/>
          <w:sz w:val="24"/>
          <w:szCs w:val="24"/>
          <w:lang w:val="ru-RU"/>
        </w:rPr>
        <w:t>заміною</w:t>
      </w:r>
      <w:proofErr w:type="spellEnd"/>
      <w:r w:rsidRPr="003F4FA2">
        <w:rPr>
          <w:rFonts w:ascii="Times New Roman" w:hAnsi="Times New Roman"/>
          <w:color w:val="000000"/>
          <w:sz w:val="24"/>
          <w:szCs w:val="24"/>
          <w:lang w:val="ru-RU"/>
        </w:rPr>
        <w:t xml:space="preserve"> товару </w:t>
      </w:r>
      <w:proofErr w:type="spellStart"/>
      <w:r w:rsidRPr="003F4FA2">
        <w:rPr>
          <w:rFonts w:ascii="Times New Roman" w:hAnsi="Times New Roman"/>
          <w:color w:val="000000"/>
          <w:sz w:val="24"/>
          <w:szCs w:val="24"/>
          <w:lang w:val="ru-RU"/>
        </w:rPr>
        <w:t>несе</w:t>
      </w:r>
      <w:proofErr w:type="spellEnd"/>
      <w:r w:rsidRPr="003F4FA2">
        <w:rPr>
          <w:rFonts w:ascii="Times New Roman" w:hAnsi="Times New Roman"/>
          <w:color w:val="000000"/>
          <w:sz w:val="24"/>
          <w:szCs w:val="24"/>
          <w:lang w:val="ru-RU"/>
        </w:rPr>
        <w:t xml:space="preserve"> </w:t>
      </w:r>
      <w:proofErr w:type="spellStart"/>
      <w:r w:rsidRPr="003F4FA2">
        <w:rPr>
          <w:rFonts w:ascii="Times New Roman" w:hAnsi="Times New Roman"/>
          <w:color w:val="000000"/>
          <w:sz w:val="24"/>
          <w:szCs w:val="24"/>
          <w:lang w:val="ru-RU"/>
        </w:rPr>
        <w:t>постачальник</w:t>
      </w:r>
      <w:proofErr w:type="spellEnd"/>
      <w:r w:rsidRPr="003F4FA2">
        <w:rPr>
          <w:rFonts w:ascii="Times New Roman" w:hAnsi="Times New Roman"/>
          <w:color w:val="000000"/>
          <w:sz w:val="24"/>
          <w:szCs w:val="24"/>
          <w:lang w:val="ru-RU"/>
        </w:rPr>
        <w:t>.</w:t>
      </w:r>
    </w:p>
    <w:p w:rsidR="00FB18C5" w:rsidRPr="003F4FA2" w:rsidRDefault="00FB18C5" w:rsidP="004029F1">
      <w:pPr>
        <w:spacing w:after="0" w:line="240" w:lineRule="exact"/>
        <w:ind w:firstLine="708"/>
        <w:jc w:val="both"/>
        <w:rPr>
          <w:rFonts w:ascii="Times New Roman" w:hAnsi="Times New Roman"/>
          <w:color w:val="000000"/>
          <w:sz w:val="24"/>
          <w:szCs w:val="24"/>
          <w:lang w:val="ru-RU"/>
        </w:rPr>
      </w:pPr>
      <w:r w:rsidRPr="003F4FA2">
        <w:rPr>
          <w:rFonts w:ascii="Times New Roman" w:hAnsi="Times New Roman"/>
          <w:color w:val="000000"/>
          <w:sz w:val="24"/>
          <w:szCs w:val="24"/>
          <w:lang w:val="ru-RU"/>
        </w:rPr>
        <w:t xml:space="preserve">У </w:t>
      </w:r>
      <w:proofErr w:type="spellStart"/>
      <w:r w:rsidRPr="003F4FA2">
        <w:rPr>
          <w:rFonts w:ascii="Times New Roman" w:hAnsi="Times New Roman"/>
          <w:color w:val="000000"/>
          <w:sz w:val="24"/>
          <w:szCs w:val="24"/>
          <w:lang w:val="ru-RU"/>
        </w:rPr>
        <w:t>разі</w:t>
      </w:r>
      <w:proofErr w:type="spellEnd"/>
      <w:r w:rsidRPr="003F4FA2">
        <w:rPr>
          <w:rFonts w:ascii="Times New Roman" w:hAnsi="Times New Roman"/>
          <w:color w:val="000000"/>
          <w:sz w:val="24"/>
          <w:szCs w:val="24"/>
          <w:lang w:val="ru-RU"/>
        </w:rPr>
        <w:t xml:space="preserve"> поставки </w:t>
      </w:r>
      <w:proofErr w:type="spellStart"/>
      <w:r w:rsidRPr="003F4FA2">
        <w:rPr>
          <w:rFonts w:ascii="Times New Roman" w:hAnsi="Times New Roman"/>
          <w:color w:val="000000"/>
          <w:sz w:val="24"/>
          <w:szCs w:val="24"/>
          <w:lang w:val="ru-RU"/>
        </w:rPr>
        <w:t>неякісного</w:t>
      </w:r>
      <w:proofErr w:type="spellEnd"/>
      <w:r w:rsidRPr="003F4FA2">
        <w:rPr>
          <w:rFonts w:ascii="Times New Roman" w:hAnsi="Times New Roman"/>
          <w:color w:val="000000"/>
          <w:sz w:val="24"/>
          <w:szCs w:val="24"/>
          <w:lang w:val="ru-RU"/>
        </w:rPr>
        <w:t xml:space="preserve"> </w:t>
      </w:r>
      <w:proofErr w:type="spellStart"/>
      <w:r w:rsidRPr="003F4FA2">
        <w:rPr>
          <w:rFonts w:ascii="Times New Roman" w:hAnsi="Times New Roman"/>
          <w:color w:val="000000"/>
          <w:sz w:val="24"/>
          <w:szCs w:val="24"/>
          <w:lang w:val="ru-RU"/>
        </w:rPr>
        <w:t>або</w:t>
      </w:r>
      <w:proofErr w:type="spellEnd"/>
      <w:r w:rsidRPr="003F4FA2">
        <w:rPr>
          <w:rFonts w:ascii="Times New Roman" w:hAnsi="Times New Roman"/>
          <w:color w:val="000000"/>
          <w:sz w:val="24"/>
          <w:szCs w:val="24"/>
          <w:lang w:val="ru-RU"/>
        </w:rPr>
        <w:t xml:space="preserve"> такого </w:t>
      </w:r>
      <w:proofErr w:type="spellStart"/>
      <w:r w:rsidRPr="003F4FA2">
        <w:rPr>
          <w:rFonts w:ascii="Times New Roman" w:hAnsi="Times New Roman"/>
          <w:color w:val="000000"/>
          <w:sz w:val="24"/>
          <w:szCs w:val="24"/>
          <w:lang w:val="ru-RU"/>
        </w:rPr>
        <w:t>що</w:t>
      </w:r>
      <w:proofErr w:type="spellEnd"/>
      <w:r w:rsidRPr="003F4FA2">
        <w:rPr>
          <w:rFonts w:ascii="Times New Roman" w:hAnsi="Times New Roman"/>
          <w:color w:val="000000"/>
          <w:sz w:val="24"/>
          <w:szCs w:val="24"/>
          <w:lang w:val="ru-RU"/>
        </w:rPr>
        <w:t xml:space="preserve"> не </w:t>
      </w:r>
      <w:proofErr w:type="spellStart"/>
      <w:r w:rsidRPr="003F4FA2">
        <w:rPr>
          <w:rFonts w:ascii="Times New Roman" w:hAnsi="Times New Roman"/>
          <w:color w:val="000000"/>
          <w:sz w:val="24"/>
          <w:szCs w:val="24"/>
          <w:lang w:val="ru-RU"/>
        </w:rPr>
        <w:t>відповідає</w:t>
      </w:r>
      <w:proofErr w:type="spellEnd"/>
      <w:r w:rsidRPr="003F4FA2">
        <w:rPr>
          <w:rFonts w:ascii="Times New Roman" w:hAnsi="Times New Roman"/>
          <w:color w:val="000000"/>
          <w:sz w:val="24"/>
          <w:szCs w:val="24"/>
          <w:lang w:val="ru-RU"/>
        </w:rPr>
        <w:t xml:space="preserve"> медико-</w:t>
      </w:r>
      <w:proofErr w:type="spellStart"/>
      <w:r w:rsidRPr="003F4FA2">
        <w:rPr>
          <w:rFonts w:ascii="Times New Roman" w:hAnsi="Times New Roman"/>
          <w:color w:val="000000"/>
          <w:sz w:val="24"/>
          <w:szCs w:val="24"/>
          <w:lang w:val="ru-RU"/>
        </w:rPr>
        <w:t>технічним</w:t>
      </w:r>
      <w:proofErr w:type="spellEnd"/>
      <w:r w:rsidRPr="003F4FA2">
        <w:rPr>
          <w:rFonts w:ascii="Times New Roman" w:hAnsi="Times New Roman"/>
          <w:color w:val="000000"/>
          <w:sz w:val="24"/>
          <w:szCs w:val="24"/>
          <w:lang w:val="ru-RU"/>
        </w:rPr>
        <w:t xml:space="preserve"> </w:t>
      </w:r>
      <w:proofErr w:type="spellStart"/>
      <w:r w:rsidRPr="003F4FA2">
        <w:rPr>
          <w:rFonts w:ascii="Times New Roman" w:hAnsi="Times New Roman"/>
          <w:color w:val="000000"/>
          <w:sz w:val="24"/>
          <w:szCs w:val="24"/>
          <w:lang w:val="ru-RU"/>
        </w:rPr>
        <w:t>вимогам</w:t>
      </w:r>
      <w:proofErr w:type="spellEnd"/>
      <w:r w:rsidRPr="003F4FA2">
        <w:rPr>
          <w:rFonts w:ascii="Times New Roman" w:hAnsi="Times New Roman"/>
          <w:color w:val="000000"/>
          <w:sz w:val="24"/>
          <w:szCs w:val="24"/>
          <w:lang w:val="ru-RU"/>
        </w:rPr>
        <w:t xml:space="preserve"> товару </w:t>
      </w:r>
      <w:proofErr w:type="spellStart"/>
      <w:r w:rsidRPr="003F4FA2">
        <w:rPr>
          <w:rFonts w:ascii="Times New Roman" w:hAnsi="Times New Roman"/>
          <w:color w:val="000000"/>
          <w:sz w:val="24"/>
          <w:szCs w:val="24"/>
          <w:lang w:val="ru-RU"/>
        </w:rPr>
        <w:t>постачальник</w:t>
      </w:r>
      <w:proofErr w:type="spellEnd"/>
      <w:r w:rsidRPr="003F4FA2">
        <w:rPr>
          <w:rFonts w:ascii="Times New Roman" w:hAnsi="Times New Roman"/>
          <w:color w:val="000000"/>
          <w:sz w:val="24"/>
          <w:szCs w:val="24"/>
          <w:lang w:val="ru-RU"/>
        </w:rPr>
        <w:t xml:space="preserve"> </w:t>
      </w:r>
      <w:proofErr w:type="spellStart"/>
      <w:r w:rsidRPr="003F4FA2">
        <w:rPr>
          <w:rFonts w:ascii="Times New Roman" w:hAnsi="Times New Roman"/>
          <w:color w:val="000000"/>
          <w:sz w:val="24"/>
          <w:szCs w:val="24"/>
          <w:lang w:val="ru-RU"/>
        </w:rPr>
        <w:t>зобов’язується</w:t>
      </w:r>
      <w:proofErr w:type="spellEnd"/>
      <w:r w:rsidRPr="003F4FA2">
        <w:rPr>
          <w:rFonts w:ascii="Times New Roman" w:hAnsi="Times New Roman"/>
          <w:color w:val="000000"/>
          <w:sz w:val="24"/>
          <w:szCs w:val="24"/>
          <w:lang w:val="ru-RU"/>
        </w:rPr>
        <w:t xml:space="preserve"> </w:t>
      </w:r>
      <w:proofErr w:type="spellStart"/>
      <w:r w:rsidRPr="003F4FA2">
        <w:rPr>
          <w:rFonts w:ascii="Times New Roman" w:hAnsi="Times New Roman"/>
          <w:color w:val="000000"/>
          <w:sz w:val="24"/>
          <w:szCs w:val="24"/>
          <w:lang w:val="ru-RU"/>
        </w:rPr>
        <w:t>замінити</w:t>
      </w:r>
      <w:proofErr w:type="spellEnd"/>
      <w:r w:rsidRPr="003F4FA2">
        <w:rPr>
          <w:rFonts w:ascii="Times New Roman" w:hAnsi="Times New Roman"/>
          <w:color w:val="000000"/>
          <w:sz w:val="24"/>
          <w:szCs w:val="24"/>
          <w:lang w:val="ru-RU"/>
        </w:rPr>
        <w:t xml:space="preserve"> товар на </w:t>
      </w:r>
      <w:proofErr w:type="spellStart"/>
      <w:r w:rsidRPr="003F4FA2">
        <w:rPr>
          <w:rFonts w:ascii="Times New Roman" w:hAnsi="Times New Roman"/>
          <w:color w:val="000000"/>
          <w:sz w:val="24"/>
          <w:szCs w:val="24"/>
          <w:lang w:val="ru-RU"/>
        </w:rPr>
        <w:t>протязі</w:t>
      </w:r>
      <w:proofErr w:type="spellEnd"/>
      <w:r w:rsidRPr="003F4FA2">
        <w:rPr>
          <w:rFonts w:ascii="Times New Roman" w:hAnsi="Times New Roman"/>
          <w:color w:val="000000"/>
          <w:sz w:val="24"/>
          <w:szCs w:val="24"/>
          <w:lang w:val="ru-RU"/>
        </w:rPr>
        <w:t xml:space="preserve"> 10 </w:t>
      </w:r>
      <w:proofErr w:type="spellStart"/>
      <w:r w:rsidRPr="003F4FA2">
        <w:rPr>
          <w:rFonts w:ascii="Times New Roman" w:hAnsi="Times New Roman"/>
          <w:color w:val="000000"/>
          <w:sz w:val="24"/>
          <w:szCs w:val="24"/>
          <w:lang w:val="ru-RU"/>
        </w:rPr>
        <w:t>дні</w:t>
      </w:r>
      <w:proofErr w:type="gramStart"/>
      <w:r w:rsidRPr="003F4FA2">
        <w:rPr>
          <w:rFonts w:ascii="Times New Roman" w:hAnsi="Times New Roman"/>
          <w:color w:val="000000"/>
          <w:sz w:val="24"/>
          <w:szCs w:val="24"/>
          <w:lang w:val="ru-RU"/>
        </w:rPr>
        <w:t>в</w:t>
      </w:r>
      <w:proofErr w:type="spellEnd"/>
      <w:proofErr w:type="gramEnd"/>
      <w:r w:rsidRPr="003F4FA2">
        <w:rPr>
          <w:rFonts w:ascii="Times New Roman" w:hAnsi="Times New Roman"/>
          <w:color w:val="000000"/>
          <w:sz w:val="24"/>
          <w:szCs w:val="24"/>
          <w:lang w:val="ru-RU"/>
        </w:rPr>
        <w:t>.</w:t>
      </w:r>
    </w:p>
    <w:p w:rsidR="00FB18C5" w:rsidRPr="003F4FA2" w:rsidRDefault="00FB18C5" w:rsidP="004029F1">
      <w:pPr>
        <w:spacing w:after="0" w:line="240" w:lineRule="exact"/>
        <w:ind w:firstLine="708"/>
        <w:jc w:val="both"/>
        <w:rPr>
          <w:rFonts w:ascii="Times New Roman" w:hAnsi="Times New Roman"/>
          <w:color w:val="000000"/>
          <w:sz w:val="24"/>
          <w:szCs w:val="24"/>
          <w:lang w:val="ru-RU"/>
        </w:rPr>
      </w:pPr>
      <w:r w:rsidRPr="003F4FA2">
        <w:rPr>
          <w:rFonts w:ascii="Times New Roman" w:hAnsi="Times New Roman"/>
          <w:color w:val="000000"/>
          <w:sz w:val="24"/>
          <w:szCs w:val="24"/>
          <w:lang w:val="ru-RU"/>
        </w:rPr>
        <w:t xml:space="preserve">ПОСТАВКА НЕЯКІСНОГО ТОВАРУ МОЖЕ БУТИ ПРИЧИНОЮ РОЗІРВАННЯ ДОГОВОРУ </w:t>
      </w:r>
      <w:proofErr w:type="spellStart"/>
      <w:r w:rsidRPr="003F4FA2">
        <w:rPr>
          <w:rFonts w:ascii="Times New Roman" w:hAnsi="Times New Roman"/>
          <w:color w:val="000000"/>
          <w:sz w:val="24"/>
          <w:szCs w:val="24"/>
          <w:lang w:val="ru-RU"/>
        </w:rPr>
        <w:t>раніше</w:t>
      </w:r>
      <w:proofErr w:type="spellEnd"/>
      <w:r w:rsidRPr="003F4FA2">
        <w:rPr>
          <w:rFonts w:ascii="Times New Roman" w:hAnsi="Times New Roman"/>
          <w:color w:val="000000"/>
          <w:sz w:val="24"/>
          <w:szCs w:val="24"/>
          <w:lang w:val="ru-RU"/>
        </w:rPr>
        <w:t xml:space="preserve"> </w:t>
      </w:r>
      <w:proofErr w:type="spellStart"/>
      <w:r w:rsidRPr="003F4FA2">
        <w:rPr>
          <w:rFonts w:ascii="Times New Roman" w:hAnsi="Times New Roman"/>
          <w:color w:val="000000"/>
          <w:sz w:val="24"/>
          <w:szCs w:val="24"/>
          <w:lang w:val="ru-RU"/>
        </w:rPr>
        <w:t>встановленого</w:t>
      </w:r>
      <w:proofErr w:type="spellEnd"/>
      <w:r w:rsidRPr="003F4FA2">
        <w:rPr>
          <w:rFonts w:ascii="Times New Roman" w:hAnsi="Times New Roman"/>
          <w:color w:val="000000"/>
          <w:sz w:val="24"/>
          <w:szCs w:val="24"/>
          <w:lang w:val="ru-RU"/>
        </w:rPr>
        <w:t xml:space="preserve"> строку.</w:t>
      </w:r>
    </w:p>
    <w:p w:rsidR="00FB18C5" w:rsidRPr="003F4FA2" w:rsidRDefault="00FB18C5" w:rsidP="004029F1">
      <w:pPr>
        <w:spacing w:after="0" w:line="240" w:lineRule="exact"/>
        <w:rPr>
          <w:rFonts w:ascii="Times New Roman" w:hAnsi="Times New Roman"/>
          <w:color w:val="000000"/>
          <w:kern w:val="2"/>
          <w:sz w:val="24"/>
          <w:szCs w:val="24"/>
          <w:lang w:bidi="hi-IN"/>
        </w:rPr>
      </w:pPr>
    </w:p>
    <w:p w:rsidR="00FB18C5" w:rsidRPr="003F4FA2" w:rsidRDefault="00FB18C5" w:rsidP="004029F1">
      <w:pPr>
        <w:widowControl w:val="0"/>
        <w:tabs>
          <w:tab w:val="left" w:pos="709"/>
        </w:tabs>
        <w:suppressAutoHyphens/>
        <w:autoSpaceDE w:val="0"/>
        <w:spacing w:after="0" w:line="240" w:lineRule="exact"/>
        <w:jc w:val="both"/>
        <w:rPr>
          <w:rFonts w:ascii="Times New Roman" w:hAnsi="Times New Roman"/>
          <w:sz w:val="24"/>
          <w:szCs w:val="24"/>
        </w:rPr>
      </w:pPr>
      <w:r w:rsidRPr="003F4FA2">
        <w:rPr>
          <w:rFonts w:ascii="Times New Roman" w:hAnsi="Times New Roman"/>
          <w:b/>
          <w:color w:val="000000"/>
          <w:kern w:val="2"/>
          <w:sz w:val="24"/>
          <w:szCs w:val="24"/>
          <w:lang w:bidi="hi-IN"/>
        </w:rPr>
        <w:tab/>
      </w:r>
      <w:r w:rsidRPr="003F4FA2">
        <w:rPr>
          <w:rFonts w:ascii="Times New Roman" w:hAnsi="Times New Roman"/>
          <w:b/>
          <w:sz w:val="24"/>
          <w:szCs w:val="24"/>
        </w:rPr>
        <w:t xml:space="preserve">Фактом подання тендерної пропозиції учасник підтверджує відповідність своєї пропозиції технічним, якісним, кількісним, функціональним характеристикам до предмета закупівлі, у тому числі технічній специфікації  та іншим вимогам до предмета закупівлі, що містяться в  тендерній документації та цьому додатку, а також підтверджує можливість </w:t>
      </w:r>
      <w:r w:rsidRPr="003F4FA2">
        <w:rPr>
          <w:rFonts w:ascii="Times New Roman" w:hAnsi="Times New Roman"/>
          <w:b/>
          <w:color w:val="000000" w:themeColor="text1"/>
          <w:sz w:val="24"/>
          <w:szCs w:val="24"/>
        </w:rPr>
        <w:t xml:space="preserve">поставки товару </w:t>
      </w:r>
      <w:r w:rsidRPr="003F4FA2">
        <w:rPr>
          <w:rFonts w:ascii="Times New Roman" w:hAnsi="Times New Roman"/>
          <w:b/>
          <w:sz w:val="24"/>
          <w:szCs w:val="24"/>
        </w:rPr>
        <w:t>відповідно до вимог, визначених згідно з умовами тендерної документації.</w:t>
      </w:r>
    </w:p>
    <w:p w:rsidR="00FB18C5" w:rsidRPr="003F4FA2" w:rsidRDefault="00FB18C5" w:rsidP="004029F1">
      <w:pPr>
        <w:spacing w:after="0" w:line="240" w:lineRule="exact"/>
        <w:jc w:val="right"/>
        <w:rPr>
          <w:rFonts w:ascii="Times New Roman" w:hAnsi="Times New Roman"/>
          <w:b/>
          <w:i/>
          <w:sz w:val="24"/>
          <w:szCs w:val="24"/>
        </w:rPr>
      </w:pPr>
    </w:p>
    <w:p w:rsidR="00FB18C5" w:rsidRPr="003F4FA2" w:rsidRDefault="00FB18C5" w:rsidP="004029F1">
      <w:pPr>
        <w:spacing w:after="0" w:line="240" w:lineRule="exact"/>
        <w:rPr>
          <w:rFonts w:ascii="Times New Roman" w:hAnsi="Times New Roman"/>
          <w:b/>
          <w:i/>
          <w:sz w:val="24"/>
          <w:szCs w:val="24"/>
        </w:rPr>
      </w:pPr>
      <w:r w:rsidRPr="003F4FA2">
        <w:rPr>
          <w:rFonts w:ascii="Times New Roman" w:hAnsi="Times New Roman"/>
          <w:b/>
          <w:i/>
          <w:color w:val="000000"/>
          <w:sz w:val="24"/>
          <w:szCs w:val="24"/>
        </w:rPr>
        <w:t>Примітка: всі посилання на торговельну марку, фірму, патент, конструкцію або тип предмета закупівлі, джерело його походження або виробника слід читати як «або еквівалент»</w:t>
      </w:r>
    </w:p>
    <w:p w:rsidR="00B03191" w:rsidRPr="003F4FA2" w:rsidRDefault="00B03191" w:rsidP="00B03191">
      <w:pPr>
        <w:spacing w:after="0" w:line="240" w:lineRule="exact"/>
        <w:ind w:left="5660"/>
        <w:jc w:val="right"/>
        <w:rPr>
          <w:rFonts w:ascii="Times New Roman" w:hAnsi="Times New Roman"/>
          <w:sz w:val="24"/>
          <w:szCs w:val="24"/>
        </w:rPr>
      </w:pPr>
      <w:r w:rsidRPr="003F4FA2">
        <w:rPr>
          <w:rFonts w:ascii="Times New Roman" w:hAnsi="Times New Roman"/>
          <w:b/>
          <w:color w:val="000000"/>
          <w:sz w:val="24"/>
          <w:szCs w:val="24"/>
        </w:rPr>
        <w:lastRenderedPageBreak/>
        <w:t xml:space="preserve">ДОДАТОК  </w:t>
      </w:r>
      <w:r>
        <w:rPr>
          <w:rFonts w:ascii="Times New Roman" w:hAnsi="Times New Roman"/>
          <w:b/>
          <w:color w:val="000000"/>
          <w:sz w:val="24"/>
          <w:szCs w:val="24"/>
        </w:rPr>
        <w:t>3</w:t>
      </w:r>
    </w:p>
    <w:p w:rsidR="00B03191" w:rsidRPr="003F4FA2" w:rsidRDefault="00B03191" w:rsidP="00B03191">
      <w:pPr>
        <w:spacing w:after="0" w:line="240" w:lineRule="exact"/>
        <w:ind w:left="5660"/>
        <w:jc w:val="right"/>
        <w:rPr>
          <w:rFonts w:ascii="Times New Roman" w:hAnsi="Times New Roman"/>
          <w:sz w:val="24"/>
          <w:szCs w:val="24"/>
        </w:rPr>
      </w:pPr>
      <w:r w:rsidRPr="003F4FA2">
        <w:rPr>
          <w:rFonts w:ascii="Times New Roman" w:hAnsi="Times New Roman"/>
          <w:i/>
          <w:color w:val="000000"/>
          <w:sz w:val="24"/>
          <w:szCs w:val="24"/>
        </w:rPr>
        <w:t>до тендерної документації</w:t>
      </w:r>
      <w:r w:rsidRPr="003F4FA2">
        <w:rPr>
          <w:rFonts w:ascii="Times New Roman" w:hAnsi="Times New Roman"/>
          <w:color w:val="000000"/>
          <w:sz w:val="24"/>
          <w:szCs w:val="24"/>
        </w:rPr>
        <w:t> </w:t>
      </w:r>
    </w:p>
    <w:p w:rsidR="006438DF" w:rsidRPr="003F4FA2" w:rsidRDefault="006438DF" w:rsidP="004029F1">
      <w:pPr>
        <w:tabs>
          <w:tab w:val="left" w:pos="142"/>
          <w:tab w:val="left" w:pos="284"/>
        </w:tabs>
        <w:spacing w:after="0" w:line="240" w:lineRule="exact"/>
        <w:jc w:val="both"/>
        <w:rPr>
          <w:rFonts w:ascii="Times New Roman" w:hAnsi="Times New Roman"/>
          <w:b/>
          <w:bCs/>
          <w:sz w:val="24"/>
          <w:szCs w:val="24"/>
          <w:lang w:eastAsia="en-US"/>
        </w:rPr>
      </w:pPr>
      <w:r w:rsidRPr="003F4FA2">
        <w:rPr>
          <w:rFonts w:ascii="Times New Roman" w:hAnsi="Times New Roman"/>
          <w:b/>
          <w:bCs/>
          <w:sz w:val="24"/>
          <w:szCs w:val="24"/>
          <w:lang w:eastAsia="en-US"/>
        </w:rPr>
        <w:t xml:space="preserve">1. </w:t>
      </w:r>
      <w:r w:rsidRPr="003F4FA2">
        <w:rPr>
          <w:rFonts w:ascii="Times New Roman" w:hAnsi="Times New Roman"/>
          <w:b/>
          <w:bCs/>
          <w:sz w:val="24"/>
          <w:szCs w:val="24"/>
          <w:lang w:eastAsia="ru-RU"/>
        </w:rPr>
        <w:t xml:space="preserve"> Документи, які повинен надати учасник у складі тендерної пропозиції, для підтвердження відповідності кваліфікаційним критеріям встановленим замовником відповідно ст. 16 Закону України «Про публічні закупівлі»:</w:t>
      </w:r>
    </w:p>
    <w:tbl>
      <w:tblPr>
        <w:tblW w:w="1105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2835"/>
        <w:gridCol w:w="7512"/>
      </w:tblGrid>
      <w:tr w:rsidR="006438DF" w:rsidRPr="003F4FA2" w:rsidTr="00621809">
        <w:trPr>
          <w:trHeight w:val="489"/>
        </w:trPr>
        <w:tc>
          <w:tcPr>
            <w:tcW w:w="710" w:type="dxa"/>
            <w:tcBorders>
              <w:top w:val="single" w:sz="4" w:space="0" w:color="auto"/>
              <w:left w:val="single" w:sz="4" w:space="0" w:color="auto"/>
              <w:bottom w:val="single" w:sz="4" w:space="0" w:color="auto"/>
              <w:right w:val="single" w:sz="4" w:space="0" w:color="auto"/>
            </w:tcBorders>
            <w:hideMark/>
          </w:tcPr>
          <w:p w:rsidR="006438DF" w:rsidRPr="003F4FA2" w:rsidRDefault="006438DF" w:rsidP="004029F1">
            <w:pPr>
              <w:suppressAutoHyphens/>
              <w:spacing w:after="0" w:line="240" w:lineRule="exact"/>
              <w:jc w:val="both"/>
              <w:rPr>
                <w:rFonts w:ascii="Times New Roman" w:eastAsia="Calibri" w:hAnsi="Times New Roman"/>
                <w:b/>
                <w:sz w:val="24"/>
                <w:szCs w:val="24"/>
                <w:lang w:eastAsia="en-US"/>
              </w:rPr>
            </w:pPr>
            <w:r w:rsidRPr="003F4FA2">
              <w:rPr>
                <w:rFonts w:ascii="Times New Roman" w:eastAsia="Calibri" w:hAnsi="Times New Roman"/>
                <w:b/>
                <w:sz w:val="24"/>
                <w:szCs w:val="24"/>
                <w:lang w:eastAsia="en-US"/>
              </w:rPr>
              <w:t>№з/п</w:t>
            </w:r>
          </w:p>
        </w:tc>
        <w:tc>
          <w:tcPr>
            <w:tcW w:w="2835" w:type="dxa"/>
            <w:tcBorders>
              <w:top w:val="single" w:sz="4" w:space="0" w:color="auto"/>
              <w:left w:val="single" w:sz="4" w:space="0" w:color="auto"/>
              <w:bottom w:val="single" w:sz="4" w:space="0" w:color="auto"/>
              <w:right w:val="single" w:sz="4" w:space="0" w:color="auto"/>
            </w:tcBorders>
            <w:hideMark/>
          </w:tcPr>
          <w:p w:rsidR="006438DF" w:rsidRPr="003F4FA2" w:rsidRDefault="006438DF" w:rsidP="004029F1">
            <w:pPr>
              <w:suppressAutoHyphens/>
              <w:spacing w:after="0" w:line="240" w:lineRule="exact"/>
              <w:jc w:val="both"/>
              <w:rPr>
                <w:rFonts w:ascii="Times New Roman" w:eastAsia="Calibri" w:hAnsi="Times New Roman"/>
                <w:b/>
                <w:sz w:val="24"/>
                <w:szCs w:val="24"/>
                <w:lang w:eastAsia="en-US"/>
              </w:rPr>
            </w:pPr>
            <w:r w:rsidRPr="003F4FA2">
              <w:rPr>
                <w:rFonts w:ascii="Times New Roman" w:eastAsia="Calibri" w:hAnsi="Times New Roman"/>
                <w:b/>
                <w:sz w:val="24"/>
                <w:szCs w:val="24"/>
                <w:lang w:eastAsia="en-US"/>
              </w:rPr>
              <w:t>Кваліфікаційні критерії</w:t>
            </w:r>
          </w:p>
        </w:tc>
        <w:tc>
          <w:tcPr>
            <w:tcW w:w="7512" w:type="dxa"/>
            <w:tcBorders>
              <w:top w:val="single" w:sz="4" w:space="0" w:color="auto"/>
              <w:left w:val="single" w:sz="4" w:space="0" w:color="auto"/>
              <w:bottom w:val="single" w:sz="4" w:space="0" w:color="auto"/>
              <w:right w:val="single" w:sz="4" w:space="0" w:color="auto"/>
            </w:tcBorders>
            <w:hideMark/>
          </w:tcPr>
          <w:p w:rsidR="006438DF" w:rsidRPr="003F4FA2" w:rsidRDefault="006438DF" w:rsidP="004029F1">
            <w:pPr>
              <w:suppressAutoHyphens/>
              <w:spacing w:after="0" w:line="240" w:lineRule="exact"/>
              <w:jc w:val="both"/>
              <w:rPr>
                <w:rFonts w:ascii="Times New Roman" w:eastAsia="Calibri" w:hAnsi="Times New Roman"/>
                <w:b/>
                <w:sz w:val="24"/>
                <w:szCs w:val="24"/>
                <w:lang w:eastAsia="en-US"/>
              </w:rPr>
            </w:pPr>
            <w:r w:rsidRPr="003F4FA2">
              <w:rPr>
                <w:rFonts w:ascii="Times New Roman" w:eastAsia="Calibri" w:hAnsi="Times New Roman"/>
                <w:b/>
                <w:sz w:val="24"/>
                <w:szCs w:val="24"/>
                <w:lang w:eastAsia="en-US"/>
              </w:rPr>
              <w:t>Документи та інформація, які підтверджують відповідність учасника кваліфікаційним критеріям</w:t>
            </w:r>
          </w:p>
        </w:tc>
      </w:tr>
      <w:tr w:rsidR="006438DF" w:rsidRPr="003F4FA2" w:rsidTr="00621809">
        <w:tc>
          <w:tcPr>
            <w:tcW w:w="710" w:type="dxa"/>
            <w:tcBorders>
              <w:top w:val="single" w:sz="4" w:space="0" w:color="auto"/>
              <w:left w:val="single" w:sz="4" w:space="0" w:color="auto"/>
              <w:bottom w:val="single" w:sz="4" w:space="0" w:color="auto"/>
              <w:right w:val="single" w:sz="4" w:space="0" w:color="auto"/>
            </w:tcBorders>
          </w:tcPr>
          <w:p w:rsidR="006438DF" w:rsidRPr="003F4FA2" w:rsidRDefault="006438DF" w:rsidP="004029F1">
            <w:pPr>
              <w:spacing w:after="0" w:line="240" w:lineRule="exact"/>
              <w:jc w:val="center"/>
              <w:rPr>
                <w:rFonts w:ascii="Times New Roman" w:eastAsia="Calibri" w:hAnsi="Times New Roman"/>
                <w:sz w:val="24"/>
                <w:szCs w:val="24"/>
                <w:lang w:eastAsia="en-US"/>
              </w:rPr>
            </w:pPr>
            <w:r w:rsidRPr="003F4FA2">
              <w:rPr>
                <w:rFonts w:ascii="Times New Roman" w:eastAsia="Calibri" w:hAnsi="Times New Roman"/>
                <w:sz w:val="24"/>
                <w:szCs w:val="24"/>
                <w:lang w:eastAsia="en-US"/>
              </w:rPr>
              <w:t>1</w:t>
            </w:r>
          </w:p>
        </w:tc>
        <w:tc>
          <w:tcPr>
            <w:tcW w:w="2835" w:type="dxa"/>
            <w:tcBorders>
              <w:top w:val="single" w:sz="4" w:space="0" w:color="auto"/>
              <w:left w:val="single" w:sz="4" w:space="0" w:color="auto"/>
              <w:bottom w:val="single" w:sz="4" w:space="0" w:color="auto"/>
              <w:right w:val="single" w:sz="4" w:space="0" w:color="auto"/>
            </w:tcBorders>
          </w:tcPr>
          <w:p w:rsidR="006438DF" w:rsidRPr="003F4FA2" w:rsidRDefault="006438DF" w:rsidP="004029F1">
            <w:pPr>
              <w:spacing w:after="0" w:line="240" w:lineRule="exact"/>
              <w:rPr>
                <w:rFonts w:ascii="Times New Roman" w:eastAsia="Calibri" w:hAnsi="Times New Roman"/>
                <w:sz w:val="24"/>
                <w:szCs w:val="24"/>
                <w:lang w:eastAsia="en-US"/>
              </w:rPr>
            </w:pPr>
            <w:r w:rsidRPr="003F4FA2">
              <w:rPr>
                <w:rFonts w:ascii="Times New Roman" w:eastAsia="Calibri" w:hAnsi="Times New Roman"/>
                <w:sz w:val="24"/>
                <w:szCs w:val="24"/>
                <w:lang w:eastAsia="en-US"/>
              </w:rPr>
              <w:t>Наявність документально підтвердженого досвіду виконання аналогічного (аналогічних) за предметом закупівлі договору (договорів)</w:t>
            </w:r>
          </w:p>
        </w:tc>
        <w:tc>
          <w:tcPr>
            <w:tcW w:w="7512" w:type="dxa"/>
            <w:tcBorders>
              <w:top w:val="single" w:sz="4" w:space="0" w:color="auto"/>
              <w:left w:val="single" w:sz="4" w:space="0" w:color="auto"/>
              <w:bottom w:val="single" w:sz="4" w:space="0" w:color="auto"/>
              <w:right w:val="single" w:sz="4" w:space="0" w:color="auto"/>
            </w:tcBorders>
          </w:tcPr>
          <w:p w:rsidR="006438DF" w:rsidRPr="003F4FA2" w:rsidRDefault="006438DF" w:rsidP="004029F1">
            <w:pPr>
              <w:spacing w:after="0" w:line="240" w:lineRule="exact"/>
              <w:ind w:right="-54"/>
              <w:jc w:val="both"/>
              <w:rPr>
                <w:rFonts w:ascii="Times New Roman" w:hAnsi="Times New Roman"/>
                <w:color w:val="000000"/>
                <w:sz w:val="24"/>
                <w:szCs w:val="24"/>
                <w:lang w:eastAsia="ru-RU"/>
              </w:rPr>
            </w:pPr>
            <w:r w:rsidRPr="003F4FA2">
              <w:rPr>
                <w:rFonts w:ascii="Times New Roman" w:eastAsia="Calibri" w:hAnsi="Times New Roman"/>
                <w:sz w:val="24"/>
                <w:szCs w:val="24"/>
                <w:lang w:eastAsia="en-US"/>
              </w:rPr>
              <w:t>1.1</w:t>
            </w:r>
            <w:r w:rsidRPr="003F4FA2">
              <w:rPr>
                <w:rFonts w:ascii="Times New Roman" w:hAnsi="Times New Roman"/>
                <w:color w:val="000000"/>
                <w:sz w:val="24"/>
                <w:szCs w:val="24"/>
                <w:lang w:eastAsia="ru-RU"/>
              </w:rPr>
              <w:t xml:space="preserve"> На підтвердження виконання аналогічного</w:t>
            </w:r>
            <w:r w:rsidR="0075130B" w:rsidRPr="003F4FA2">
              <w:rPr>
                <w:rFonts w:ascii="Times New Roman" w:hAnsi="Times New Roman"/>
                <w:color w:val="000000"/>
                <w:sz w:val="24"/>
                <w:szCs w:val="24"/>
                <w:lang w:eastAsia="ru-RU"/>
              </w:rPr>
              <w:t xml:space="preserve"> (аналогічних)</w:t>
            </w:r>
            <w:r w:rsidRPr="003F4FA2">
              <w:rPr>
                <w:rFonts w:ascii="Times New Roman" w:hAnsi="Times New Roman"/>
                <w:color w:val="000000"/>
                <w:sz w:val="24"/>
                <w:szCs w:val="24"/>
                <w:lang w:eastAsia="ru-RU"/>
              </w:rPr>
              <w:t xml:space="preserve"> договору</w:t>
            </w:r>
            <w:r w:rsidR="0075130B" w:rsidRPr="003F4FA2">
              <w:rPr>
                <w:rFonts w:ascii="Times New Roman" w:hAnsi="Times New Roman"/>
                <w:color w:val="000000"/>
                <w:sz w:val="24"/>
                <w:szCs w:val="24"/>
                <w:lang w:eastAsia="ru-RU"/>
              </w:rPr>
              <w:t xml:space="preserve"> (договорів)</w:t>
            </w:r>
            <w:r w:rsidRPr="003F4FA2">
              <w:rPr>
                <w:rFonts w:ascii="Times New Roman" w:hAnsi="Times New Roman"/>
                <w:color w:val="000000"/>
                <w:sz w:val="24"/>
                <w:szCs w:val="24"/>
                <w:lang w:eastAsia="ru-RU"/>
              </w:rPr>
              <w:t xml:space="preserve">  надається копія договору та відповідна видаткова накладна, що свідчить (свідчать) про виконання договору без зазначення даних, що можуть містити в собі ознаки порушення норм Закону України «Про захист персональних даних».</w:t>
            </w:r>
          </w:p>
          <w:p w:rsidR="006438DF" w:rsidRPr="003F4FA2" w:rsidRDefault="006438DF" w:rsidP="004029F1">
            <w:pPr>
              <w:spacing w:after="0" w:line="240" w:lineRule="exact"/>
              <w:ind w:right="-54"/>
              <w:jc w:val="both"/>
              <w:rPr>
                <w:rFonts w:ascii="Times New Roman" w:eastAsia="Calibri" w:hAnsi="Times New Roman"/>
                <w:sz w:val="24"/>
                <w:szCs w:val="24"/>
                <w:lang w:eastAsia="en-US"/>
              </w:rPr>
            </w:pPr>
            <w:r w:rsidRPr="003F4FA2">
              <w:rPr>
                <w:rFonts w:ascii="Times New Roman" w:hAnsi="Times New Roman"/>
                <w:color w:val="000000"/>
                <w:sz w:val="24"/>
                <w:szCs w:val="24"/>
                <w:lang w:eastAsia="ru-RU"/>
              </w:rPr>
              <w:t>Наявність документально підтвердженого досвіду підтверджується копією аналогічного договору, де предметом закупівлі зазначено: ДК 021:2015 – «33600000-6 Фармацевтична продукція»</w:t>
            </w:r>
          </w:p>
        </w:tc>
      </w:tr>
    </w:tbl>
    <w:p w:rsidR="006438DF" w:rsidRPr="003F4FA2" w:rsidRDefault="006438DF" w:rsidP="004029F1">
      <w:pPr>
        <w:spacing w:after="0" w:line="240" w:lineRule="exact"/>
        <w:jc w:val="both"/>
        <w:rPr>
          <w:rFonts w:ascii="Times New Roman" w:eastAsia="Calibri" w:hAnsi="Times New Roman"/>
          <w:b/>
          <w:bCs/>
          <w:color w:val="000000"/>
          <w:sz w:val="24"/>
          <w:szCs w:val="24"/>
          <w:lang w:eastAsia="en-US"/>
        </w:rPr>
      </w:pPr>
    </w:p>
    <w:p w:rsidR="006438DF" w:rsidRPr="003F4FA2" w:rsidRDefault="006438DF" w:rsidP="004029F1">
      <w:pPr>
        <w:spacing w:after="0" w:line="240" w:lineRule="exact"/>
        <w:jc w:val="both"/>
        <w:rPr>
          <w:rFonts w:ascii="Times New Roman" w:eastAsia="Calibri" w:hAnsi="Times New Roman"/>
          <w:b/>
          <w:bCs/>
          <w:color w:val="000000"/>
          <w:sz w:val="24"/>
          <w:szCs w:val="24"/>
          <w:lang w:eastAsia="en-US"/>
        </w:rPr>
      </w:pPr>
      <w:r w:rsidRPr="003F4FA2">
        <w:rPr>
          <w:rFonts w:ascii="Times New Roman" w:eastAsia="Calibri" w:hAnsi="Times New Roman"/>
          <w:b/>
          <w:bCs/>
          <w:color w:val="000000"/>
          <w:sz w:val="24"/>
          <w:szCs w:val="24"/>
          <w:lang w:eastAsia="en-US"/>
        </w:rPr>
        <w:t>2. Підтвердження відповідності УЧАСНИКА (</w:t>
      </w:r>
      <w:r w:rsidRPr="003F4FA2">
        <w:rPr>
          <w:rFonts w:ascii="Times New Roman" w:eastAsia="Calibri" w:hAnsi="Times New Roman"/>
          <w:bCs/>
          <w:color w:val="000000"/>
          <w:sz w:val="24"/>
          <w:szCs w:val="24"/>
          <w:lang w:eastAsia="en-US"/>
        </w:rPr>
        <w:t>в тому числі для об’єднання учасників як учасника процедури)  вимогам, визначеним у пункті 47 Особливостей</w:t>
      </w:r>
      <w:r w:rsidRPr="003F4FA2">
        <w:rPr>
          <w:rFonts w:ascii="Times New Roman" w:eastAsia="Calibri" w:hAnsi="Times New Roman"/>
          <w:b/>
          <w:bCs/>
          <w:color w:val="000000"/>
          <w:sz w:val="24"/>
          <w:szCs w:val="24"/>
          <w:lang w:eastAsia="en-US"/>
        </w:rPr>
        <w:t>.</w:t>
      </w:r>
    </w:p>
    <w:p w:rsidR="006438DF" w:rsidRPr="003F4FA2" w:rsidRDefault="006438DF" w:rsidP="004029F1">
      <w:pPr>
        <w:spacing w:after="0" w:line="240" w:lineRule="exact"/>
        <w:jc w:val="both"/>
        <w:rPr>
          <w:rFonts w:ascii="Times New Roman" w:eastAsia="Calibri" w:hAnsi="Times New Roman"/>
          <w:bCs/>
          <w:color w:val="000000"/>
          <w:sz w:val="24"/>
          <w:szCs w:val="24"/>
          <w:lang w:eastAsia="en-US"/>
        </w:rPr>
      </w:pPr>
      <w:r w:rsidRPr="003F4FA2">
        <w:rPr>
          <w:rFonts w:ascii="Times New Roman" w:eastAsia="Calibri" w:hAnsi="Times New Roman"/>
          <w:bCs/>
          <w:color w:val="000000"/>
          <w:sz w:val="24"/>
          <w:szCs w:val="24"/>
          <w:lang w:eastAsia="en-US"/>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6438DF" w:rsidRPr="003F4FA2" w:rsidRDefault="006438DF" w:rsidP="004029F1">
      <w:pPr>
        <w:spacing w:after="0" w:line="240" w:lineRule="exact"/>
        <w:jc w:val="both"/>
        <w:rPr>
          <w:rFonts w:ascii="Times New Roman" w:eastAsia="Calibri" w:hAnsi="Times New Roman"/>
          <w:bCs/>
          <w:color w:val="000000"/>
          <w:sz w:val="24"/>
          <w:szCs w:val="24"/>
          <w:lang w:eastAsia="en-US"/>
        </w:rPr>
      </w:pPr>
      <w:r w:rsidRPr="003F4FA2">
        <w:rPr>
          <w:rFonts w:ascii="Times New Roman" w:eastAsia="Calibri" w:hAnsi="Times New Roman"/>
          <w:bCs/>
          <w:color w:val="000000"/>
          <w:sz w:val="24"/>
          <w:szCs w:val="24"/>
          <w:lang w:eastAsia="en-US"/>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6438DF" w:rsidRPr="003F4FA2" w:rsidRDefault="006438DF" w:rsidP="004029F1">
      <w:pPr>
        <w:spacing w:after="0" w:line="240" w:lineRule="exact"/>
        <w:jc w:val="both"/>
        <w:rPr>
          <w:rFonts w:ascii="Times New Roman" w:eastAsia="Calibri" w:hAnsi="Times New Roman"/>
          <w:bCs/>
          <w:color w:val="000000"/>
          <w:sz w:val="24"/>
          <w:szCs w:val="24"/>
          <w:lang w:eastAsia="en-US"/>
        </w:rPr>
      </w:pPr>
      <w:r w:rsidRPr="003F4FA2">
        <w:rPr>
          <w:rFonts w:ascii="Times New Roman" w:eastAsia="Calibri" w:hAnsi="Times New Roman"/>
          <w:bCs/>
          <w:color w:val="000000"/>
          <w:sz w:val="24"/>
          <w:szCs w:val="24"/>
          <w:lang w:eastAsia="en-US"/>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6438DF" w:rsidRPr="003F4FA2" w:rsidRDefault="006438DF" w:rsidP="004029F1">
      <w:pPr>
        <w:spacing w:after="0" w:line="240" w:lineRule="exact"/>
        <w:jc w:val="both"/>
        <w:rPr>
          <w:rFonts w:ascii="Times New Roman" w:eastAsia="Calibri" w:hAnsi="Times New Roman"/>
          <w:bCs/>
          <w:color w:val="000000"/>
          <w:sz w:val="24"/>
          <w:szCs w:val="24"/>
          <w:lang w:eastAsia="en-US"/>
        </w:rPr>
      </w:pPr>
      <w:r w:rsidRPr="003F4FA2">
        <w:rPr>
          <w:rFonts w:ascii="Times New Roman" w:eastAsia="Calibri" w:hAnsi="Times New Roman"/>
          <w:bCs/>
          <w:color w:val="000000"/>
          <w:sz w:val="24"/>
          <w:szCs w:val="24"/>
          <w:lang w:eastAsia="en-US"/>
        </w:rPr>
        <w:t>Учасник  повинен надати довідку у довільній формі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6438DF" w:rsidRPr="003F4FA2" w:rsidRDefault="006438DF" w:rsidP="004029F1">
      <w:pPr>
        <w:widowControl w:val="0"/>
        <w:pBdr>
          <w:top w:val="nil"/>
          <w:left w:val="nil"/>
          <w:bottom w:val="nil"/>
          <w:right w:val="nil"/>
          <w:between w:val="nil"/>
        </w:pBdr>
        <w:spacing w:after="0" w:line="240" w:lineRule="exact"/>
        <w:ind w:firstLine="567"/>
        <w:jc w:val="both"/>
        <w:rPr>
          <w:rFonts w:ascii="Times New Roman" w:hAnsi="Times New Roman"/>
          <w:i/>
          <w:sz w:val="24"/>
          <w:szCs w:val="24"/>
          <w:lang w:eastAsia="ru-RU"/>
        </w:rPr>
      </w:pPr>
      <w:r w:rsidRPr="003F4FA2">
        <w:rPr>
          <w:rFonts w:ascii="Times New Roman" w:hAnsi="Times New Roman"/>
          <w:i/>
          <w:sz w:val="24"/>
          <w:szCs w:val="24"/>
          <w:lang w:eastAsia="ru-RU"/>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6438DF" w:rsidRPr="003F4FA2" w:rsidRDefault="006438DF" w:rsidP="004029F1">
      <w:pPr>
        <w:spacing w:after="0" w:line="240" w:lineRule="exact"/>
        <w:jc w:val="both"/>
        <w:rPr>
          <w:rFonts w:ascii="Times New Roman" w:eastAsia="Calibri" w:hAnsi="Times New Roman"/>
          <w:b/>
          <w:bCs/>
          <w:color w:val="000000"/>
          <w:sz w:val="24"/>
          <w:szCs w:val="24"/>
          <w:lang w:eastAsia="en-US"/>
        </w:rPr>
      </w:pPr>
      <w:r w:rsidRPr="003F4FA2">
        <w:rPr>
          <w:rFonts w:ascii="Times New Roman" w:eastAsia="Calibri" w:hAnsi="Times New Roman"/>
          <w:b/>
          <w:bCs/>
          <w:color w:val="000000"/>
          <w:sz w:val="24"/>
          <w:szCs w:val="24"/>
          <w:lang w:eastAsia="en-US"/>
        </w:rPr>
        <w:t>3. Перелік документів та інформації  для підтвердження відповідності ПЕРЕМОЖЦЯ вимогам, визначеним у пункті 47 Особливостей:</w:t>
      </w:r>
    </w:p>
    <w:p w:rsidR="006438DF" w:rsidRPr="003F4FA2" w:rsidRDefault="006438DF" w:rsidP="004029F1">
      <w:pPr>
        <w:spacing w:after="0" w:line="240" w:lineRule="exact"/>
        <w:jc w:val="both"/>
        <w:rPr>
          <w:rFonts w:ascii="Times New Roman" w:eastAsia="Calibri" w:hAnsi="Times New Roman"/>
          <w:bCs/>
          <w:color w:val="000000"/>
          <w:sz w:val="24"/>
          <w:szCs w:val="24"/>
          <w:lang w:eastAsia="en-US"/>
        </w:rPr>
      </w:pPr>
      <w:r w:rsidRPr="003F4FA2">
        <w:rPr>
          <w:rFonts w:ascii="Times New Roman" w:eastAsia="Calibri" w:hAnsi="Times New Roman"/>
          <w:bCs/>
          <w:color w:val="000000"/>
          <w:sz w:val="24"/>
          <w:szCs w:val="24"/>
          <w:lang w:eastAsia="en-US"/>
        </w:rPr>
        <w:t>Переможець процедури закупівлі у строк, що не перевищує чотири дні з дати оприлюднення в</w:t>
      </w:r>
      <w:r w:rsidR="0075130B" w:rsidRPr="003F4FA2">
        <w:rPr>
          <w:rFonts w:ascii="Times New Roman" w:eastAsia="Calibri" w:hAnsi="Times New Roman"/>
          <w:bCs/>
          <w:color w:val="000000"/>
          <w:sz w:val="24"/>
          <w:szCs w:val="24"/>
          <w:lang w:eastAsia="en-US"/>
        </w:rPr>
        <w:t xml:space="preserve"> </w:t>
      </w:r>
      <w:r w:rsidRPr="003F4FA2">
        <w:rPr>
          <w:rFonts w:ascii="Times New Roman" w:eastAsia="Calibri" w:hAnsi="Times New Roman"/>
          <w:bCs/>
          <w:color w:val="000000"/>
          <w:sz w:val="24"/>
          <w:szCs w:val="24"/>
          <w:lang w:eastAsia="en-US"/>
        </w:rPr>
        <w:t>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w:t>
      </w:r>
    </w:p>
    <w:p w:rsidR="006438DF" w:rsidRPr="003F4FA2" w:rsidRDefault="006438DF" w:rsidP="004029F1">
      <w:pPr>
        <w:spacing w:after="0" w:line="240" w:lineRule="exact"/>
        <w:jc w:val="both"/>
        <w:rPr>
          <w:rFonts w:ascii="Times New Roman" w:eastAsia="Calibri" w:hAnsi="Times New Roman"/>
          <w:bCs/>
          <w:color w:val="000000"/>
          <w:sz w:val="24"/>
          <w:szCs w:val="24"/>
          <w:lang w:eastAsia="en-US"/>
        </w:rPr>
      </w:pPr>
      <w:r w:rsidRPr="003F4FA2">
        <w:rPr>
          <w:rFonts w:ascii="Times New Roman" w:eastAsia="Calibri" w:hAnsi="Times New Roman"/>
          <w:bCs/>
          <w:color w:val="000000"/>
          <w:sz w:val="24"/>
          <w:szCs w:val="24"/>
          <w:lang w:eastAsia="en-US"/>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6438DF" w:rsidRPr="003F4FA2" w:rsidRDefault="006438DF" w:rsidP="004029F1">
      <w:pPr>
        <w:spacing w:after="0" w:line="240" w:lineRule="exact"/>
        <w:jc w:val="both"/>
        <w:rPr>
          <w:rFonts w:ascii="Times New Roman" w:eastAsia="Calibri" w:hAnsi="Times New Roman"/>
          <w:b/>
          <w:bCs/>
          <w:i/>
          <w:color w:val="000000"/>
          <w:sz w:val="24"/>
          <w:szCs w:val="24"/>
          <w:lang w:eastAsia="en-US"/>
        </w:rPr>
      </w:pPr>
      <w:r w:rsidRPr="003F4FA2">
        <w:rPr>
          <w:rFonts w:ascii="Times New Roman" w:eastAsia="Calibri" w:hAnsi="Times New Roman"/>
          <w:b/>
          <w:bCs/>
          <w:i/>
          <w:color w:val="000000"/>
          <w:sz w:val="24"/>
          <w:szCs w:val="24"/>
          <w:lang w:eastAsia="en-US"/>
        </w:rPr>
        <w:t>3.1. Документи, які надаються  ПЕРЕМОЖЦЕМ (юридичною особою):</w:t>
      </w:r>
    </w:p>
    <w:p w:rsidR="006438DF" w:rsidRPr="003F4FA2" w:rsidRDefault="006438DF" w:rsidP="004029F1">
      <w:pPr>
        <w:spacing w:after="0" w:line="240" w:lineRule="exact"/>
        <w:jc w:val="both"/>
        <w:rPr>
          <w:rFonts w:ascii="Times New Roman" w:eastAsia="Calibri" w:hAnsi="Times New Roman"/>
          <w:b/>
          <w:bCs/>
          <w:i/>
          <w:color w:val="000000"/>
          <w:sz w:val="24"/>
          <w:szCs w:val="24"/>
          <w:lang w:eastAsia="en-US"/>
        </w:rPr>
      </w:pPr>
    </w:p>
    <w:tbl>
      <w:tblPr>
        <w:tblW w:w="1119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
        <w:gridCol w:w="5169"/>
        <w:gridCol w:w="5524"/>
      </w:tblGrid>
      <w:tr w:rsidR="006438DF" w:rsidRPr="003F4FA2" w:rsidTr="00621809">
        <w:tc>
          <w:tcPr>
            <w:tcW w:w="494" w:type="dxa"/>
            <w:shd w:val="clear" w:color="auto" w:fill="auto"/>
          </w:tcPr>
          <w:p w:rsidR="006438DF" w:rsidRPr="003F4FA2" w:rsidRDefault="006438DF" w:rsidP="004029F1">
            <w:pPr>
              <w:spacing w:after="0" w:line="240" w:lineRule="exact"/>
              <w:jc w:val="both"/>
              <w:rPr>
                <w:rFonts w:ascii="Times New Roman" w:eastAsia="Calibri" w:hAnsi="Times New Roman"/>
                <w:bCs/>
                <w:color w:val="000000"/>
                <w:sz w:val="24"/>
                <w:szCs w:val="24"/>
                <w:lang w:eastAsia="en-US"/>
              </w:rPr>
            </w:pPr>
            <w:r w:rsidRPr="003F4FA2">
              <w:rPr>
                <w:rFonts w:ascii="Times New Roman" w:eastAsia="Calibri" w:hAnsi="Times New Roman"/>
                <w:bCs/>
                <w:color w:val="000000"/>
                <w:sz w:val="24"/>
                <w:szCs w:val="24"/>
                <w:lang w:eastAsia="en-US"/>
              </w:rPr>
              <w:t>№ з/п</w:t>
            </w:r>
          </w:p>
        </w:tc>
        <w:tc>
          <w:tcPr>
            <w:tcW w:w="5177" w:type="dxa"/>
            <w:shd w:val="clear" w:color="auto" w:fill="auto"/>
          </w:tcPr>
          <w:p w:rsidR="006438DF" w:rsidRPr="003F4FA2" w:rsidRDefault="006438DF" w:rsidP="004029F1">
            <w:pPr>
              <w:spacing w:after="0" w:line="240" w:lineRule="exact"/>
              <w:jc w:val="both"/>
              <w:rPr>
                <w:rFonts w:ascii="Times New Roman" w:eastAsia="Calibri" w:hAnsi="Times New Roman"/>
                <w:bCs/>
                <w:color w:val="000000"/>
                <w:sz w:val="24"/>
                <w:szCs w:val="24"/>
                <w:lang w:eastAsia="en-US"/>
              </w:rPr>
            </w:pPr>
            <w:r w:rsidRPr="003F4FA2">
              <w:rPr>
                <w:rFonts w:ascii="Times New Roman" w:eastAsia="Calibri" w:hAnsi="Times New Roman"/>
                <w:bCs/>
                <w:color w:val="000000"/>
                <w:sz w:val="24"/>
                <w:szCs w:val="24"/>
                <w:lang w:eastAsia="en-US"/>
              </w:rPr>
              <w:t>Вимоги згідно п. 47 Особливостей</w:t>
            </w:r>
          </w:p>
        </w:tc>
        <w:tc>
          <w:tcPr>
            <w:tcW w:w="5528" w:type="dxa"/>
            <w:shd w:val="clear" w:color="auto" w:fill="auto"/>
          </w:tcPr>
          <w:p w:rsidR="006438DF" w:rsidRPr="003F4FA2" w:rsidRDefault="006438DF" w:rsidP="004029F1">
            <w:pPr>
              <w:spacing w:after="0" w:line="240" w:lineRule="exact"/>
              <w:jc w:val="both"/>
              <w:rPr>
                <w:rFonts w:ascii="Times New Roman" w:eastAsia="Calibri" w:hAnsi="Times New Roman"/>
                <w:bCs/>
                <w:color w:val="000000"/>
                <w:sz w:val="24"/>
                <w:szCs w:val="24"/>
                <w:lang w:eastAsia="en-US"/>
              </w:rPr>
            </w:pPr>
            <w:r w:rsidRPr="003F4FA2">
              <w:rPr>
                <w:rFonts w:ascii="Times New Roman" w:eastAsia="Calibri" w:hAnsi="Times New Roman"/>
                <w:bCs/>
                <w:color w:val="000000"/>
                <w:sz w:val="24"/>
                <w:szCs w:val="24"/>
                <w:lang w:eastAsia="en-US"/>
              </w:rPr>
              <w:t>Переможець торгів на виконання вимоги</w:t>
            </w:r>
          </w:p>
          <w:p w:rsidR="006438DF" w:rsidRPr="003F4FA2" w:rsidRDefault="006438DF" w:rsidP="004029F1">
            <w:pPr>
              <w:spacing w:after="0" w:line="240" w:lineRule="exact"/>
              <w:jc w:val="both"/>
              <w:rPr>
                <w:rFonts w:ascii="Times New Roman" w:eastAsia="Calibri" w:hAnsi="Times New Roman"/>
                <w:bCs/>
                <w:color w:val="000000"/>
                <w:sz w:val="24"/>
                <w:szCs w:val="24"/>
                <w:lang w:eastAsia="en-US"/>
              </w:rPr>
            </w:pPr>
            <w:r w:rsidRPr="003F4FA2">
              <w:rPr>
                <w:rFonts w:ascii="Times New Roman" w:eastAsia="Calibri" w:hAnsi="Times New Roman"/>
                <w:bCs/>
                <w:color w:val="000000"/>
                <w:sz w:val="24"/>
                <w:szCs w:val="24"/>
                <w:lang w:eastAsia="en-US"/>
              </w:rPr>
              <w:t>згідно п.47 Особливостей (підтвердження відсутності підстав) повинен надати таку інформацію:</w:t>
            </w:r>
          </w:p>
        </w:tc>
      </w:tr>
      <w:tr w:rsidR="006438DF" w:rsidRPr="003F4FA2" w:rsidTr="00621809">
        <w:tc>
          <w:tcPr>
            <w:tcW w:w="494" w:type="dxa"/>
            <w:shd w:val="clear" w:color="auto" w:fill="auto"/>
          </w:tcPr>
          <w:p w:rsidR="006438DF" w:rsidRPr="003F4FA2" w:rsidRDefault="006438DF" w:rsidP="004029F1">
            <w:pPr>
              <w:spacing w:after="0" w:line="240" w:lineRule="exact"/>
              <w:jc w:val="both"/>
              <w:rPr>
                <w:rFonts w:ascii="Times New Roman" w:eastAsia="Calibri" w:hAnsi="Times New Roman"/>
                <w:b/>
                <w:bCs/>
                <w:i/>
                <w:color w:val="000000"/>
                <w:sz w:val="24"/>
                <w:szCs w:val="24"/>
                <w:lang w:eastAsia="en-US"/>
              </w:rPr>
            </w:pPr>
            <w:r w:rsidRPr="003F4FA2">
              <w:rPr>
                <w:rFonts w:ascii="Times New Roman" w:eastAsia="Calibri" w:hAnsi="Times New Roman"/>
                <w:b/>
                <w:bCs/>
                <w:i/>
                <w:color w:val="000000"/>
                <w:sz w:val="24"/>
                <w:szCs w:val="24"/>
                <w:lang w:eastAsia="en-US"/>
              </w:rPr>
              <w:t>1</w:t>
            </w:r>
          </w:p>
        </w:tc>
        <w:tc>
          <w:tcPr>
            <w:tcW w:w="5177" w:type="dxa"/>
            <w:shd w:val="clear" w:color="auto" w:fill="auto"/>
          </w:tcPr>
          <w:p w:rsidR="006438DF" w:rsidRPr="003F4FA2" w:rsidRDefault="006438DF" w:rsidP="004029F1">
            <w:pPr>
              <w:spacing w:after="0" w:line="240" w:lineRule="exact"/>
              <w:jc w:val="both"/>
              <w:rPr>
                <w:rFonts w:ascii="Times New Roman" w:eastAsia="Calibri" w:hAnsi="Times New Roman"/>
                <w:sz w:val="24"/>
                <w:szCs w:val="24"/>
                <w:lang w:eastAsia="en-US"/>
              </w:rPr>
            </w:pPr>
            <w:r w:rsidRPr="003F4FA2">
              <w:rPr>
                <w:rFonts w:ascii="Times New Roman" w:eastAsia="Calibri" w:hAnsi="Times New Roman"/>
                <w:sz w:val="24"/>
                <w:szCs w:val="24"/>
                <w:lang w:eastAsia="en-US"/>
              </w:rPr>
              <w:t>Керівника учасника процедури закупівлі,</w:t>
            </w:r>
          </w:p>
          <w:p w:rsidR="006438DF" w:rsidRPr="003F4FA2" w:rsidRDefault="006438DF" w:rsidP="004029F1">
            <w:pPr>
              <w:spacing w:after="0" w:line="240" w:lineRule="exact"/>
              <w:jc w:val="both"/>
              <w:rPr>
                <w:rFonts w:ascii="Times New Roman" w:eastAsia="Calibri" w:hAnsi="Times New Roman"/>
                <w:sz w:val="24"/>
                <w:szCs w:val="24"/>
                <w:lang w:eastAsia="en-US"/>
              </w:rPr>
            </w:pPr>
            <w:r w:rsidRPr="003F4FA2">
              <w:rPr>
                <w:rFonts w:ascii="Times New Roman" w:eastAsia="Calibri" w:hAnsi="Times New Roman"/>
                <w:sz w:val="24"/>
                <w:szCs w:val="24"/>
                <w:lang w:eastAsia="en-US"/>
              </w:rPr>
              <w:t>фізичну особу, яка є учасником процедури</w:t>
            </w:r>
          </w:p>
          <w:p w:rsidR="006438DF" w:rsidRPr="003F4FA2" w:rsidRDefault="006438DF" w:rsidP="004029F1">
            <w:pPr>
              <w:spacing w:after="0" w:line="240" w:lineRule="exact"/>
              <w:jc w:val="both"/>
              <w:rPr>
                <w:rFonts w:ascii="Times New Roman" w:eastAsia="Calibri" w:hAnsi="Times New Roman"/>
                <w:sz w:val="24"/>
                <w:szCs w:val="24"/>
                <w:lang w:eastAsia="en-US"/>
              </w:rPr>
            </w:pPr>
            <w:r w:rsidRPr="003F4FA2">
              <w:rPr>
                <w:rFonts w:ascii="Times New Roman" w:eastAsia="Calibri" w:hAnsi="Times New Roman"/>
                <w:sz w:val="24"/>
                <w:szCs w:val="24"/>
                <w:lang w:eastAsia="en-US"/>
              </w:rPr>
              <w:t>закупівлі, було притягнуто згідно із законом до</w:t>
            </w:r>
          </w:p>
          <w:p w:rsidR="006438DF" w:rsidRPr="003F4FA2" w:rsidRDefault="006438DF" w:rsidP="004029F1">
            <w:pPr>
              <w:spacing w:after="0" w:line="240" w:lineRule="exact"/>
              <w:jc w:val="both"/>
              <w:rPr>
                <w:rFonts w:ascii="Times New Roman" w:eastAsia="Calibri" w:hAnsi="Times New Roman"/>
                <w:sz w:val="24"/>
                <w:szCs w:val="24"/>
                <w:lang w:eastAsia="en-US"/>
              </w:rPr>
            </w:pPr>
            <w:r w:rsidRPr="003F4FA2">
              <w:rPr>
                <w:rFonts w:ascii="Times New Roman" w:eastAsia="Calibri" w:hAnsi="Times New Roman"/>
                <w:sz w:val="24"/>
                <w:szCs w:val="24"/>
                <w:lang w:eastAsia="en-US"/>
              </w:rPr>
              <w:t>відповідальності за вчинення корупційного</w:t>
            </w:r>
          </w:p>
          <w:p w:rsidR="006438DF" w:rsidRPr="003F4FA2" w:rsidRDefault="006438DF" w:rsidP="004029F1">
            <w:pPr>
              <w:spacing w:after="0" w:line="240" w:lineRule="exact"/>
              <w:jc w:val="both"/>
              <w:rPr>
                <w:rFonts w:ascii="Times New Roman" w:eastAsia="Calibri" w:hAnsi="Times New Roman"/>
                <w:sz w:val="24"/>
                <w:szCs w:val="24"/>
                <w:lang w:eastAsia="en-US"/>
              </w:rPr>
            </w:pPr>
            <w:r w:rsidRPr="003F4FA2">
              <w:rPr>
                <w:rFonts w:ascii="Times New Roman" w:eastAsia="Calibri" w:hAnsi="Times New Roman"/>
                <w:sz w:val="24"/>
                <w:szCs w:val="24"/>
                <w:lang w:eastAsia="en-US"/>
              </w:rPr>
              <w:t>правопорушення або правопорушення,</w:t>
            </w:r>
          </w:p>
          <w:p w:rsidR="006438DF" w:rsidRPr="003F4FA2" w:rsidRDefault="006438DF" w:rsidP="004029F1">
            <w:pPr>
              <w:spacing w:after="0" w:line="240" w:lineRule="exact"/>
              <w:jc w:val="both"/>
              <w:rPr>
                <w:rFonts w:ascii="Times New Roman" w:eastAsia="Calibri" w:hAnsi="Times New Roman"/>
                <w:sz w:val="24"/>
                <w:szCs w:val="24"/>
                <w:lang w:eastAsia="en-US"/>
              </w:rPr>
            </w:pPr>
            <w:r w:rsidRPr="003F4FA2">
              <w:rPr>
                <w:rFonts w:ascii="Times New Roman" w:eastAsia="Calibri" w:hAnsi="Times New Roman"/>
                <w:sz w:val="24"/>
                <w:szCs w:val="24"/>
                <w:lang w:eastAsia="en-US"/>
              </w:rPr>
              <w:t>пов’язаного з корупцією.</w:t>
            </w:r>
          </w:p>
          <w:p w:rsidR="006438DF" w:rsidRPr="003F4FA2" w:rsidRDefault="006438DF" w:rsidP="004029F1">
            <w:pPr>
              <w:spacing w:after="0" w:line="240" w:lineRule="exact"/>
              <w:jc w:val="both"/>
              <w:rPr>
                <w:rFonts w:ascii="Times New Roman" w:eastAsia="Calibri" w:hAnsi="Times New Roman"/>
                <w:b/>
                <w:i/>
                <w:sz w:val="24"/>
                <w:szCs w:val="24"/>
                <w:lang w:eastAsia="en-US"/>
              </w:rPr>
            </w:pPr>
            <w:r w:rsidRPr="003F4FA2">
              <w:rPr>
                <w:rFonts w:ascii="Times New Roman" w:eastAsia="Calibri" w:hAnsi="Times New Roman"/>
                <w:b/>
                <w:sz w:val="24"/>
                <w:szCs w:val="24"/>
                <w:lang w:eastAsia="en-US"/>
              </w:rPr>
              <w:lastRenderedPageBreak/>
              <w:t>(підпункт 3 пункт 47 Особливостей)</w:t>
            </w:r>
          </w:p>
        </w:tc>
        <w:tc>
          <w:tcPr>
            <w:tcW w:w="5528" w:type="dxa"/>
            <w:shd w:val="clear" w:color="auto" w:fill="auto"/>
          </w:tcPr>
          <w:p w:rsidR="006438DF" w:rsidRPr="003F4FA2" w:rsidRDefault="006438DF" w:rsidP="004029F1">
            <w:pPr>
              <w:spacing w:after="0" w:line="240" w:lineRule="exact"/>
              <w:jc w:val="both"/>
              <w:rPr>
                <w:rFonts w:ascii="Times New Roman" w:eastAsia="Calibri" w:hAnsi="Times New Roman"/>
                <w:sz w:val="24"/>
                <w:szCs w:val="24"/>
                <w:lang w:eastAsia="en-US"/>
              </w:rPr>
            </w:pPr>
            <w:r w:rsidRPr="003F4FA2">
              <w:rPr>
                <w:rFonts w:ascii="Times New Roman" w:eastAsia="Calibri" w:hAnsi="Times New Roman"/>
                <w:sz w:val="24"/>
                <w:szCs w:val="24"/>
                <w:lang w:eastAsia="en-US"/>
              </w:rPr>
              <w:lastRenderedPageBreak/>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w:t>
            </w:r>
          </w:p>
          <w:p w:rsidR="006438DF" w:rsidRPr="003F4FA2" w:rsidRDefault="006438DF" w:rsidP="004029F1">
            <w:pPr>
              <w:spacing w:after="0" w:line="240" w:lineRule="exact"/>
              <w:jc w:val="both"/>
              <w:rPr>
                <w:rFonts w:ascii="Times New Roman" w:eastAsia="Calibri" w:hAnsi="Times New Roman"/>
                <w:bCs/>
                <w:sz w:val="24"/>
                <w:szCs w:val="24"/>
                <w:lang w:eastAsia="en-US"/>
              </w:rPr>
            </w:pPr>
            <w:r w:rsidRPr="003F4FA2">
              <w:rPr>
                <w:rFonts w:ascii="Times New Roman" w:eastAsia="Calibri" w:hAnsi="Times New Roman"/>
                <w:sz w:val="24"/>
                <w:szCs w:val="24"/>
                <w:lang w:eastAsia="en-US"/>
              </w:rPr>
              <w:lastRenderedPageBreak/>
              <w:t>*Згідно з</w:t>
            </w:r>
            <w:r w:rsidRPr="003F4FA2">
              <w:rPr>
                <w:rFonts w:ascii="Times New Roman" w:eastAsia="Calibri" w:hAnsi="Times New Roman"/>
                <w:sz w:val="24"/>
                <w:szCs w:val="24"/>
                <w:lang w:val="ru-RU" w:eastAsia="en-US"/>
              </w:rPr>
              <w:t> </w:t>
            </w:r>
            <w:r w:rsidRPr="003F4FA2">
              <w:rPr>
                <w:rFonts w:ascii="Times New Roman" w:eastAsia="Calibri" w:hAnsi="Times New Roman"/>
                <w:bCs/>
                <w:sz w:val="24"/>
                <w:szCs w:val="24"/>
                <w:lang w:eastAsia="en-US"/>
              </w:rPr>
              <w:t>пунктом 47</w:t>
            </w:r>
            <w:r w:rsidRPr="003F4FA2">
              <w:rPr>
                <w:rFonts w:ascii="Times New Roman" w:eastAsia="Calibri" w:hAnsi="Times New Roman"/>
                <w:sz w:val="24"/>
                <w:szCs w:val="24"/>
                <w:lang w:val="ru-RU" w:eastAsia="en-US"/>
              </w:rPr>
              <w:t> </w:t>
            </w:r>
            <w:r w:rsidRPr="003F4FA2">
              <w:rPr>
                <w:rFonts w:ascii="Times New Roman" w:eastAsia="Calibri" w:hAnsi="Times New Roman"/>
                <w:sz w:val="24"/>
                <w:szCs w:val="24"/>
                <w:lang w:eastAsia="en-US"/>
              </w:rPr>
              <w:t>Особливостей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w:t>
            </w:r>
            <w:r w:rsidRPr="003F4FA2">
              <w:rPr>
                <w:rFonts w:ascii="Times New Roman" w:eastAsia="Calibri" w:hAnsi="Times New Roman"/>
                <w:sz w:val="24"/>
                <w:szCs w:val="24"/>
                <w:lang w:val="ru-RU" w:eastAsia="en-US"/>
              </w:rPr>
              <w:t> </w:t>
            </w:r>
            <w:r w:rsidRPr="003F4FA2">
              <w:rPr>
                <w:rFonts w:ascii="Times New Roman" w:eastAsia="Calibri" w:hAnsi="Times New Roman"/>
                <w:bCs/>
                <w:sz w:val="24"/>
                <w:szCs w:val="24"/>
                <w:lang w:eastAsia="en-US"/>
              </w:rPr>
              <w:t>повинен надати замовнику шляхом оприлюднення в електронній системі закупівель документи,</w:t>
            </w:r>
            <w:r w:rsidRPr="003F4FA2">
              <w:rPr>
                <w:rFonts w:ascii="Times New Roman" w:eastAsia="Calibri" w:hAnsi="Times New Roman"/>
                <w:sz w:val="24"/>
                <w:szCs w:val="24"/>
                <w:lang w:val="ru-RU" w:eastAsia="en-US"/>
              </w:rPr>
              <w:t> </w:t>
            </w:r>
            <w:r w:rsidRPr="003F4FA2">
              <w:rPr>
                <w:rFonts w:ascii="Times New Roman" w:eastAsia="Calibri" w:hAnsi="Times New Roman"/>
                <w:sz w:val="24"/>
                <w:szCs w:val="24"/>
                <w:lang w:eastAsia="en-US"/>
              </w:rPr>
              <w:t>що підтверджують відсутність підстав, зазначених у</w:t>
            </w:r>
            <w:r w:rsidRPr="003F4FA2">
              <w:rPr>
                <w:rFonts w:ascii="Times New Roman" w:eastAsia="Calibri" w:hAnsi="Times New Roman"/>
                <w:sz w:val="24"/>
                <w:szCs w:val="24"/>
                <w:lang w:val="ru-RU" w:eastAsia="en-US"/>
              </w:rPr>
              <w:t> </w:t>
            </w:r>
            <w:hyperlink r:id="rId10" w:anchor="n618" w:tgtFrame="_blank" w:history="1">
              <w:r w:rsidRPr="003F4FA2">
                <w:rPr>
                  <w:rFonts w:ascii="Times New Roman" w:eastAsia="Calibri" w:hAnsi="Times New Roman"/>
                  <w:bCs/>
                  <w:sz w:val="24"/>
                  <w:szCs w:val="24"/>
                  <w:lang w:eastAsia="en-US"/>
                </w:rPr>
                <w:t>підпунктах 3</w:t>
              </w:r>
            </w:hyperlink>
            <w:r w:rsidRPr="003F4FA2">
              <w:rPr>
                <w:rFonts w:ascii="Times New Roman" w:eastAsia="Calibri" w:hAnsi="Times New Roman"/>
                <w:bCs/>
                <w:sz w:val="24"/>
                <w:szCs w:val="24"/>
                <w:lang w:eastAsia="en-US"/>
              </w:rPr>
              <w:t>,</w:t>
            </w:r>
            <w:r w:rsidRPr="003F4FA2">
              <w:rPr>
                <w:rFonts w:ascii="Times New Roman" w:eastAsia="Calibri" w:hAnsi="Times New Roman"/>
                <w:bCs/>
                <w:sz w:val="24"/>
                <w:szCs w:val="24"/>
                <w:lang w:val="ru-RU" w:eastAsia="en-US"/>
              </w:rPr>
              <w:t> </w:t>
            </w:r>
            <w:hyperlink r:id="rId11" w:anchor="n620" w:tgtFrame="_blank" w:history="1">
              <w:r w:rsidRPr="003F4FA2">
                <w:rPr>
                  <w:rFonts w:ascii="Times New Roman" w:eastAsia="Calibri" w:hAnsi="Times New Roman"/>
                  <w:bCs/>
                  <w:sz w:val="24"/>
                  <w:szCs w:val="24"/>
                  <w:lang w:eastAsia="en-US"/>
                </w:rPr>
                <w:t>5</w:t>
              </w:r>
            </w:hyperlink>
            <w:r w:rsidRPr="003F4FA2">
              <w:rPr>
                <w:rFonts w:ascii="Times New Roman" w:eastAsia="Calibri" w:hAnsi="Times New Roman"/>
                <w:bCs/>
                <w:sz w:val="24"/>
                <w:szCs w:val="24"/>
                <w:lang w:eastAsia="en-US"/>
              </w:rPr>
              <w:t>,</w:t>
            </w:r>
            <w:r w:rsidRPr="003F4FA2">
              <w:rPr>
                <w:rFonts w:ascii="Times New Roman" w:eastAsia="Calibri" w:hAnsi="Times New Roman"/>
                <w:bCs/>
                <w:sz w:val="24"/>
                <w:szCs w:val="24"/>
                <w:lang w:val="ru-RU" w:eastAsia="en-US"/>
              </w:rPr>
              <w:t> </w:t>
            </w:r>
            <w:hyperlink r:id="rId12" w:anchor="n621" w:tgtFrame="_blank" w:history="1">
              <w:r w:rsidRPr="003F4FA2">
                <w:rPr>
                  <w:rFonts w:ascii="Times New Roman" w:eastAsia="Calibri" w:hAnsi="Times New Roman"/>
                  <w:bCs/>
                  <w:sz w:val="24"/>
                  <w:szCs w:val="24"/>
                  <w:lang w:eastAsia="en-US"/>
                </w:rPr>
                <w:t>6</w:t>
              </w:r>
            </w:hyperlink>
            <w:r w:rsidRPr="003F4FA2">
              <w:rPr>
                <w:rFonts w:ascii="Times New Roman" w:eastAsia="Calibri" w:hAnsi="Times New Roman"/>
                <w:bCs/>
                <w:sz w:val="24"/>
                <w:szCs w:val="24"/>
                <w:lang w:val="ru-RU" w:eastAsia="en-US"/>
              </w:rPr>
              <w:t> </w:t>
            </w:r>
            <w:r w:rsidRPr="003F4FA2">
              <w:rPr>
                <w:rFonts w:ascii="Times New Roman" w:eastAsia="Calibri" w:hAnsi="Times New Roman"/>
                <w:bCs/>
                <w:sz w:val="24"/>
                <w:szCs w:val="24"/>
                <w:lang w:eastAsia="en-US"/>
              </w:rPr>
              <w:t>і</w:t>
            </w:r>
            <w:r w:rsidRPr="003F4FA2">
              <w:rPr>
                <w:rFonts w:ascii="Times New Roman" w:eastAsia="Calibri" w:hAnsi="Times New Roman"/>
                <w:bCs/>
                <w:sz w:val="24"/>
                <w:szCs w:val="24"/>
                <w:lang w:val="ru-RU" w:eastAsia="en-US"/>
              </w:rPr>
              <w:t> </w:t>
            </w:r>
            <w:hyperlink r:id="rId13" w:anchor="n627" w:tgtFrame="_blank" w:history="1">
              <w:r w:rsidRPr="003F4FA2">
                <w:rPr>
                  <w:rFonts w:ascii="Times New Roman" w:eastAsia="Calibri" w:hAnsi="Times New Roman"/>
                  <w:bCs/>
                  <w:sz w:val="24"/>
                  <w:szCs w:val="24"/>
                  <w:lang w:eastAsia="en-US"/>
                </w:rPr>
                <w:t>12</w:t>
              </w:r>
            </w:hyperlink>
            <w:r w:rsidRPr="003F4FA2">
              <w:rPr>
                <w:rFonts w:ascii="Times New Roman" w:eastAsia="Calibri" w:hAnsi="Times New Roman"/>
                <w:bCs/>
                <w:sz w:val="24"/>
                <w:szCs w:val="24"/>
                <w:lang w:val="ru-RU" w:eastAsia="en-US"/>
              </w:rPr>
              <w:t> </w:t>
            </w:r>
            <w:r w:rsidRPr="003F4FA2">
              <w:rPr>
                <w:rFonts w:ascii="Times New Roman" w:eastAsia="Calibri" w:hAnsi="Times New Roman"/>
                <w:bCs/>
                <w:sz w:val="24"/>
                <w:szCs w:val="24"/>
                <w:lang w:eastAsia="en-US"/>
              </w:rPr>
              <w:t>та в</w:t>
            </w:r>
            <w:r w:rsidRPr="003F4FA2">
              <w:rPr>
                <w:rFonts w:ascii="Times New Roman" w:eastAsia="Calibri" w:hAnsi="Times New Roman"/>
                <w:bCs/>
                <w:sz w:val="24"/>
                <w:szCs w:val="24"/>
                <w:lang w:val="ru-RU" w:eastAsia="en-US"/>
              </w:rPr>
              <w:t> </w:t>
            </w:r>
            <w:hyperlink r:id="rId14" w:anchor="n628" w:tgtFrame="_blank" w:history="1">
              <w:r w:rsidRPr="003F4FA2">
                <w:rPr>
                  <w:rFonts w:ascii="Times New Roman" w:eastAsia="Calibri" w:hAnsi="Times New Roman"/>
                  <w:bCs/>
                  <w:sz w:val="24"/>
                  <w:szCs w:val="24"/>
                  <w:lang w:eastAsia="en-US"/>
                </w:rPr>
                <w:t>абзаці чотирнадцятому</w:t>
              </w:r>
            </w:hyperlink>
            <w:r w:rsidRPr="003F4FA2">
              <w:rPr>
                <w:rFonts w:ascii="Times New Roman" w:eastAsia="Calibri" w:hAnsi="Times New Roman"/>
                <w:bCs/>
                <w:sz w:val="24"/>
                <w:szCs w:val="24"/>
                <w:lang w:val="ru-RU" w:eastAsia="en-US"/>
              </w:rPr>
              <w:t> </w:t>
            </w:r>
            <w:r w:rsidRPr="003F4FA2">
              <w:rPr>
                <w:rFonts w:ascii="Times New Roman" w:eastAsia="Calibri" w:hAnsi="Times New Roman"/>
                <w:bCs/>
                <w:sz w:val="24"/>
                <w:szCs w:val="24"/>
                <w:lang w:eastAsia="en-US"/>
              </w:rPr>
              <w:t>цього пункту.</w:t>
            </w:r>
          </w:p>
          <w:p w:rsidR="006438DF" w:rsidRPr="003F4FA2" w:rsidRDefault="006438DF" w:rsidP="004029F1">
            <w:pPr>
              <w:spacing w:after="0" w:line="240" w:lineRule="exact"/>
              <w:jc w:val="both"/>
              <w:rPr>
                <w:rFonts w:ascii="Times New Roman" w:eastAsia="Calibri" w:hAnsi="Times New Roman"/>
                <w:sz w:val="24"/>
                <w:szCs w:val="24"/>
                <w:lang w:eastAsia="en-US"/>
              </w:rPr>
            </w:pPr>
            <w:r w:rsidRPr="003F4FA2">
              <w:rPr>
                <w:rFonts w:ascii="Times New Roman" w:eastAsia="Calibri" w:hAnsi="Times New Roman"/>
                <w:sz w:val="24"/>
                <w:szCs w:val="24"/>
                <w:lang w:eastAsia="en-US"/>
              </w:rPr>
              <w:t xml:space="preserve">Згідно з підпунктом 3 пункту 44 Особливостей </w:t>
            </w:r>
            <w:proofErr w:type="spellStart"/>
            <w:r w:rsidRPr="003F4FA2">
              <w:rPr>
                <w:rFonts w:ascii="Times New Roman" w:eastAsia="Calibri" w:hAnsi="Times New Roman"/>
                <w:sz w:val="24"/>
                <w:szCs w:val="24"/>
                <w:lang w:eastAsia="en-US"/>
              </w:rPr>
              <w:t>замовник відхиляє</w:t>
            </w:r>
            <w:proofErr w:type="spellEnd"/>
            <w:r w:rsidRPr="003F4FA2">
              <w:rPr>
                <w:rFonts w:ascii="Times New Roman" w:eastAsia="Calibri" w:hAnsi="Times New Roman"/>
                <w:sz w:val="24"/>
                <w:szCs w:val="24"/>
                <w:lang w:eastAsia="en-US"/>
              </w:rPr>
              <w:t xml:space="preserve"> тендерну пропозицію із зазначенням аргументації в електронній системі закупівель у разі, коли переможець </w:t>
            </w:r>
            <w:proofErr w:type="spellStart"/>
            <w:r w:rsidRPr="003F4FA2">
              <w:rPr>
                <w:rFonts w:ascii="Times New Roman" w:eastAsia="Calibri" w:hAnsi="Times New Roman"/>
                <w:sz w:val="24"/>
                <w:szCs w:val="24"/>
                <w:lang w:eastAsia="en-US"/>
              </w:rPr>
              <w:t>процедури за</w:t>
            </w:r>
            <w:proofErr w:type="spellEnd"/>
            <w:r w:rsidRPr="003F4FA2">
              <w:rPr>
                <w:rFonts w:ascii="Times New Roman" w:eastAsia="Calibri" w:hAnsi="Times New Roman"/>
                <w:sz w:val="24"/>
                <w:szCs w:val="24"/>
                <w:lang w:eastAsia="en-US"/>
              </w:rPr>
              <w:t>купівлі не надав у спосіб, зазначений в тендерній документації, документи, що підтверджують відсутність підстав, визначених у </w:t>
            </w:r>
            <w:hyperlink r:id="rId15" w:anchor="n618" w:tgtFrame="_blank" w:history="1">
              <w:r w:rsidRPr="003F4FA2">
                <w:rPr>
                  <w:rFonts w:ascii="Times New Roman" w:eastAsia="Calibri" w:hAnsi="Times New Roman"/>
                  <w:sz w:val="24"/>
                  <w:szCs w:val="24"/>
                  <w:lang w:eastAsia="en-US"/>
                </w:rPr>
                <w:t>підпунктах 3</w:t>
              </w:r>
            </w:hyperlink>
            <w:r w:rsidRPr="003F4FA2">
              <w:rPr>
                <w:rFonts w:ascii="Times New Roman" w:eastAsia="Calibri" w:hAnsi="Times New Roman"/>
                <w:sz w:val="24"/>
                <w:szCs w:val="24"/>
                <w:lang w:eastAsia="en-US"/>
              </w:rPr>
              <w:t>, </w:t>
            </w:r>
            <w:hyperlink r:id="rId16" w:anchor="n620" w:tgtFrame="_blank" w:history="1">
              <w:r w:rsidRPr="003F4FA2">
                <w:rPr>
                  <w:rFonts w:ascii="Times New Roman" w:eastAsia="Calibri" w:hAnsi="Times New Roman"/>
                  <w:sz w:val="24"/>
                  <w:szCs w:val="24"/>
                  <w:lang w:eastAsia="en-US"/>
                </w:rPr>
                <w:t>5</w:t>
              </w:r>
            </w:hyperlink>
            <w:r w:rsidRPr="003F4FA2">
              <w:rPr>
                <w:rFonts w:ascii="Times New Roman" w:eastAsia="Calibri" w:hAnsi="Times New Roman"/>
                <w:sz w:val="24"/>
                <w:szCs w:val="24"/>
                <w:lang w:eastAsia="en-US"/>
              </w:rPr>
              <w:t>, </w:t>
            </w:r>
            <w:hyperlink r:id="rId17" w:anchor="n621" w:tgtFrame="_blank" w:history="1">
              <w:r w:rsidRPr="003F4FA2">
                <w:rPr>
                  <w:rFonts w:ascii="Times New Roman" w:eastAsia="Calibri" w:hAnsi="Times New Roman"/>
                  <w:sz w:val="24"/>
                  <w:szCs w:val="24"/>
                  <w:lang w:eastAsia="en-US"/>
                </w:rPr>
                <w:t>6</w:t>
              </w:r>
            </w:hyperlink>
            <w:r w:rsidRPr="003F4FA2">
              <w:rPr>
                <w:rFonts w:ascii="Times New Roman" w:eastAsia="Calibri" w:hAnsi="Times New Roman"/>
                <w:sz w:val="24"/>
                <w:szCs w:val="24"/>
                <w:lang w:eastAsia="en-US"/>
              </w:rPr>
              <w:t> і </w:t>
            </w:r>
            <w:hyperlink r:id="rId18" w:anchor="n627" w:tgtFrame="_blank" w:history="1">
              <w:r w:rsidRPr="003F4FA2">
                <w:rPr>
                  <w:rFonts w:ascii="Times New Roman" w:eastAsia="Calibri" w:hAnsi="Times New Roman"/>
                  <w:sz w:val="24"/>
                  <w:szCs w:val="24"/>
                  <w:lang w:eastAsia="en-US"/>
                </w:rPr>
                <w:t>12</w:t>
              </w:r>
            </w:hyperlink>
            <w:r w:rsidRPr="003F4FA2">
              <w:rPr>
                <w:rFonts w:ascii="Times New Roman" w:eastAsia="Calibri" w:hAnsi="Times New Roman"/>
                <w:sz w:val="24"/>
                <w:szCs w:val="24"/>
                <w:lang w:eastAsia="en-US"/>
              </w:rPr>
              <w:t> та в </w:t>
            </w:r>
            <w:hyperlink r:id="rId19" w:anchor="n628" w:tgtFrame="_blank" w:history="1">
              <w:r w:rsidRPr="003F4FA2">
                <w:rPr>
                  <w:rFonts w:ascii="Times New Roman" w:eastAsia="Calibri" w:hAnsi="Times New Roman"/>
                  <w:sz w:val="24"/>
                  <w:szCs w:val="24"/>
                  <w:lang w:eastAsia="en-US"/>
                </w:rPr>
                <w:t>абзаці чотирнадцятому</w:t>
              </w:r>
            </w:hyperlink>
            <w:r w:rsidRPr="003F4FA2">
              <w:rPr>
                <w:rFonts w:ascii="Times New Roman" w:eastAsia="Calibri" w:hAnsi="Times New Roman"/>
                <w:sz w:val="24"/>
                <w:szCs w:val="24"/>
                <w:lang w:eastAsia="en-US"/>
              </w:rPr>
              <w:t> пункту 47 Особливостей.</w:t>
            </w:r>
          </w:p>
          <w:p w:rsidR="006438DF" w:rsidRPr="003F4FA2" w:rsidRDefault="006438DF" w:rsidP="004029F1">
            <w:pPr>
              <w:spacing w:after="0" w:line="240" w:lineRule="exact"/>
              <w:jc w:val="both"/>
              <w:rPr>
                <w:rFonts w:ascii="Times New Roman" w:eastAsia="Calibri" w:hAnsi="Times New Roman"/>
                <w:sz w:val="24"/>
                <w:szCs w:val="24"/>
                <w:lang w:eastAsia="en-US"/>
              </w:rPr>
            </w:pPr>
            <w:r w:rsidRPr="003F4FA2">
              <w:rPr>
                <w:rFonts w:ascii="Times New Roman" w:eastAsia="Calibri" w:hAnsi="Times New Roman"/>
                <w:sz w:val="24"/>
                <w:szCs w:val="24"/>
                <w:lang w:eastAsia="en-US"/>
              </w:rPr>
              <w:t xml:space="preserve">З 04.09.2023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w:t>
            </w:r>
            <w:proofErr w:type="spellStart"/>
            <w:r w:rsidRPr="003F4FA2">
              <w:rPr>
                <w:rFonts w:ascii="Times New Roman" w:eastAsia="Calibri" w:hAnsi="Times New Roman"/>
                <w:sz w:val="24"/>
                <w:szCs w:val="24"/>
                <w:lang w:eastAsia="en-US"/>
              </w:rPr>
              <w:t>безпекових</w:t>
            </w:r>
            <w:proofErr w:type="spellEnd"/>
            <w:r w:rsidRPr="003F4FA2">
              <w:rPr>
                <w:rFonts w:ascii="Times New Roman" w:eastAsia="Calibri" w:hAnsi="Times New Roman"/>
                <w:sz w:val="24"/>
                <w:szCs w:val="24"/>
                <w:lang w:eastAsia="en-US"/>
              </w:rPr>
              <w:t xml:space="preserve"> аспектів. Проте згідно з постановою КМУ від 12.03.2022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 свою роботу, так і відкриватись, поновлюватись у період воєнного стану.</w:t>
            </w:r>
          </w:p>
          <w:p w:rsidR="006438DF" w:rsidRPr="003F4FA2" w:rsidRDefault="006438DF" w:rsidP="004029F1">
            <w:pPr>
              <w:spacing w:after="0" w:line="240" w:lineRule="exact"/>
              <w:jc w:val="both"/>
              <w:rPr>
                <w:rFonts w:ascii="Times New Roman" w:eastAsia="Calibri" w:hAnsi="Times New Roman"/>
                <w:b/>
                <w:i/>
                <w:sz w:val="24"/>
                <w:szCs w:val="24"/>
                <w:lang w:eastAsia="en-US"/>
              </w:rPr>
            </w:pPr>
            <w:r w:rsidRPr="003F4FA2">
              <w:rPr>
                <w:rFonts w:ascii="Times New Roman" w:eastAsia="Calibri" w:hAnsi="Times New Roman"/>
                <w:sz w:val="24"/>
                <w:szCs w:val="24"/>
                <w:lang w:eastAsia="en-US"/>
              </w:rPr>
              <w:t xml:space="preserve">Таким чином,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w:t>
            </w:r>
            <w:proofErr w:type="spellStart"/>
            <w:r w:rsidRPr="003F4FA2">
              <w:rPr>
                <w:rFonts w:ascii="Times New Roman" w:eastAsia="Calibri" w:hAnsi="Times New Roman"/>
                <w:sz w:val="24"/>
                <w:szCs w:val="24"/>
                <w:lang w:eastAsia="en-US"/>
              </w:rPr>
              <w:t>правопорушення кер</w:t>
            </w:r>
            <w:proofErr w:type="spellEnd"/>
            <w:r w:rsidRPr="003F4FA2">
              <w:rPr>
                <w:rFonts w:ascii="Times New Roman" w:eastAsia="Calibri" w:hAnsi="Times New Roman"/>
                <w:sz w:val="24"/>
                <w:szCs w:val="24"/>
                <w:lang w:eastAsia="en-US"/>
              </w:rPr>
              <w:t>івника учасника процедури закупівлі, надається переможцем.</w:t>
            </w:r>
          </w:p>
        </w:tc>
      </w:tr>
      <w:tr w:rsidR="006438DF" w:rsidRPr="003F4FA2" w:rsidTr="00621809">
        <w:tc>
          <w:tcPr>
            <w:tcW w:w="494" w:type="dxa"/>
            <w:shd w:val="clear" w:color="auto" w:fill="auto"/>
          </w:tcPr>
          <w:p w:rsidR="006438DF" w:rsidRPr="003F4FA2" w:rsidRDefault="006438DF" w:rsidP="004029F1">
            <w:pPr>
              <w:spacing w:after="0" w:line="240" w:lineRule="exact"/>
              <w:jc w:val="both"/>
              <w:rPr>
                <w:rFonts w:ascii="Times New Roman" w:eastAsia="Calibri" w:hAnsi="Times New Roman"/>
                <w:b/>
                <w:bCs/>
                <w:i/>
                <w:color w:val="000000"/>
                <w:sz w:val="24"/>
                <w:szCs w:val="24"/>
                <w:lang w:eastAsia="en-US"/>
              </w:rPr>
            </w:pPr>
            <w:r w:rsidRPr="003F4FA2">
              <w:rPr>
                <w:rFonts w:ascii="Times New Roman" w:eastAsia="Calibri" w:hAnsi="Times New Roman"/>
                <w:b/>
                <w:bCs/>
                <w:i/>
                <w:color w:val="000000"/>
                <w:sz w:val="24"/>
                <w:szCs w:val="24"/>
                <w:lang w:eastAsia="en-US"/>
              </w:rPr>
              <w:lastRenderedPageBreak/>
              <w:t>2</w:t>
            </w:r>
          </w:p>
        </w:tc>
        <w:tc>
          <w:tcPr>
            <w:tcW w:w="5177" w:type="dxa"/>
            <w:shd w:val="clear" w:color="auto" w:fill="auto"/>
          </w:tcPr>
          <w:p w:rsidR="006438DF" w:rsidRPr="003F4FA2" w:rsidRDefault="006438DF" w:rsidP="004029F1">
            <w:pPr>
              <w:spacing w:after="0" w:line="240" w:lineRule="exact"/>
              <w:rPr>
                <w:rFonts w:ascii="Times New Roman" w:eastAsia="Calibri" w:hAnsi="Times New Roman"/>
                <w:sz w:val="24"/>
                <w:szCs w:val="24"/>
                <w:lang w:eastAsia="en-US"/>
              </w:rPr>
            </w:pPr>
            <w:r w:rsidRPr="003F4FA2">
              <w:rPr>
                <w:rFonts w:ascii="Times New Roman" w:eastAsia="Calibri" w:hAnsi="Times New Roman"/>
                <w:sz w:val="24"/>
                <w:szCs w:val="24"/>
                <w:lang w:eastAsia="en-US"/>
              </w:rPr>
              <w:t>Керівник учасника процедури закупівлі був</w:t>
            </w:r>
          </w:p>
          <w:p w:rsidR="006438DF" w:rsidRPr="003F4FA2" w:rsidRDefault="006438DF" w:rsidP="004029F1">
            <w:pPr>
              <w:spacing w:after="0" w:line="240" w:lineRule="exact"/>
              <w:rPr>
                <w:rFonts w:ascii="Times New Roman" w:eastAsia="Calibri" w:hAnsi="Times New Roman"/>
                <w:sz w:val="24"/>
                <w:szCs w:val="24"/>
                <w:lang w:eastAsia="en-US"/>
              </w:rPr>
            </w:pPr>
            <w:r w:rsidRPr="003F4FA2">
              <w:rPr>
                <w:rFonts w:ascii="Times New Roman" w:eastAsia="Calibri" w:hAnsi="Times New Roman"/>
                <w:sz w:val="24"/>
                <w:szCs w:val="24"/>
                <w:lang w:eastAsia="en-US"/>
              </w:rPr>
              <w:t>засуджений за кримінальне правопорушення,</w:t>
            </w:r>
          </w:p>
          <w:p w:rsidR="006438DF" w:rsidRPr="003F4FA2" w:rsidRDefault="006438DF" w:rsidP="004029F1">
            <w:pPr>
              <w:spacing w:after="0" w:line="240" w:lineRule="exact"/>
              <w:rPr>
                <w:rFonts w:ascii="Times New Roman" w:eastAsia="Calibri" w:hAnsi="Times New Roman"/>
                <w:sz w:val="24"/>
                <w:szCs w:val="24"/>
                <w:lang w:eastAsia="en-US"/>
              </w:rPr>
            </w:pPr>
            <w:r w:rsidRPr="003F4FA2">
              <w:rPr>
                <w:rFonts w:ascii="Times New Roman" w:eastAsia="Calibri" w:hAnsi="Times New Roman"/>
                <w:sz w:val="24"/>
                <w:szCs w:val="24"/>
                <w:lang w:eastAsia="en-US"/>
              </w:rPr>
              <w:t>вчинене з корисливих мотивів (зокрема,</w:t>
            </w:r>
          </w:p>
          <w:p w:rsidR="006438DF" w:rsidRPr="003F4FA2" w:rsidRDefault="006438DF" w:rsidP="004029F1">
            <w:pPr>
              <w:spacing w:after="0" w:line="240" w:lineRule="exact"/>
              <w:rPr>
                <w:rFonts w:ascii="Times New Roman" w:eastAsia="Calibri" w:hAnsi="Times New Roman"/>
                <w:sz w:val="24"/>
                <w:szCs w:val="24"/>
                <w:lang w:eastAsia="en-US"/>
              </w:rPr>
            </w:pPr>
            <w:r w:rsidRPr="003F4FA2">
              <w:rPr>
                <w:rFonts w:ascii="Times New Roman" w:eastAsia="Calibri" w:hAnsi="Times New Roman"/>
                <w:sz w:val="24"/>
                <w:szCs w:val="24"/>
                <w:lang w:eastAsia="en-US"/>
              </w:rPr>
              <w:t>пов’язане з хабарництвом, шахрайством та</w:t>
            </w:r>
          </w:p>
          <w:p w:rsidR="006438DF" w:rsidRPr="003F4FA2" w:rsidRDefault="006438DF" w:rsidP="004029F1">
            <w:pPr>
              <w:spacing w:after="0" w:line="240" w:lineRule="exact"/>
              <w:rPr>
                <w:rFonts w:ascii="Times New Roman" w:eastAsia="Calibri" w:hAnsi="Times New Roman"/>
                <w:sz w:val="24"/>
                <w:szCs w:val="24"/>
                <w:lang w:eastAsia="en-US"/>
              </w:rPr>
            </w:pPr>
            <w:r w:rsidRPr="003F4FA2">
              <w:rPr>
                <w:rFonts w:ascii="Times New Roman" w:eastAsia="Calibri" w:hAnsi="Times New Roman"/>
                <w:sz w:val="24"/>
                <w:szCs w:val="24"/>
                <w:lang w:eastAsia="en-US"/>
              </w:rPr>
              <w:t>відмиванням коштів), судимість з якого не</w:t>
            </w:r>
          </w:p>
          <w:p w:rsidR="006438DF" w:rsidRPr="003F4FA2" w:rsidRDefault="006438DF" w:rsidP="004029F1">
            <w:pPr>
              <w:spacing w:after="0" w:line="240" w:lineRule="exact"/>
              <w:rPr>
                <w:rFonts w:ascii="Times New Roman" w:eastAsia="Calibri" w:hAnsi="Times New Roman"/>
                <w:sz w:val="24"/>
                <w:szCs w:val="24"/>
                <w:lang w:eastAsia="en-US"/>
              </w:rPr>
            </w:pPr>
            <w:r w:rsidRPr="003F4FA2">
              <w:rPr>
                <w:rFonts w:ascii="Times New Roman" w:eastAsia="Calibri" w:hAnsi="Times New Roman"/>
                <w:sz w:val="24"/>
                <w:szCs w:val="24"/>
                <w:lang w:eastAsia="en-US"/>
              </w:rPr>
              <w:t>знято або не погашено в установленому</w:t>
            </w:r>
          </w:p>
          <w:p w:rsidR="006438DF" w:rsidRPr="003F4FA2" w:rsidRDefault="006438DF" w:rsidP="004029F1">
            <w:pPr>
              <w:spacing w:after="0" w:line="240" w:lineRule="exact"/>
              <w:rPr>
                <w:rFonts w:ascii="Times New Roman" w:eastAsia="Calibri" w:hAnsi="Times New Roman"/>
                <w:sz w:val="24"/>
                <w:szCs w:val="24"/>
                <w:lang w:eastAsia="en-US"/>
              </w:rPr>
            </w:pPr>
            <w:r w:rsidRPr="003F4FA2">
              <w:rPr>
                <w:rFonts w:ascii="Times New Roman" w:eastAsia="Calibri" w:hAnsi="Times New Roman"/>
                <w:sz w:val="24"/>
                <w:szCs w:val="24"/>
                <w:lang w:eastAsia="en-US"/>
              </w:rPr>
              <w:t>законом порядку.</w:t>
            </w:r>
          </w:p>
          <w:p w:rsidR="006438DF" w:rsidRPr="003F4FA2" w:rsidRDefault="006438DF" w:rsidP="004029F1">
            <w:pPr>
              <w:spacing w:after="0" w:line="240" w:lineRule="exact"/>
              <w:rPr>
                <w:rFonts w:ascii="Times New Roman" w:eastAsia="Calibri" w:hAnsi="Times New Roman"/>
                <w:b/>
                <w:sz w:val="24"/>
                <w:szCs w:val="24"/>
                <w:lang w:eastAsia="en-US"/>
              </w:rPr>
            </w:pPr>
            <w:r w:rsidRPr="003F4FA2">
              <w:rPr>
                <w:rFonts w:ascii="Times New Roman" w:eastAsia="Calibri" w:hAnsi="Times New Roman"/>
                <w:b/>
                <w:sz w:val="24"/>
                <w:szCs w:val="24"/>
                <w:lang w:eastAsia="en-US"/>
              </w:rPr>
              <w:t>(підпункт 6 пункт 47 Особливостей)</w:t>
            </w:r>
          </w:p>
        </w:tc>
        <w:tc>
          <w:tcPr>
            <w:tcW w:w="5528" w:type="dxa"/>
            <w:vMerge w:val="restart"/>
            <w:shd w:val="clear" w:color="auto" w:fill="auto"/>
          </w:tcPr>
          <w:p w:rsidR="006438DF" w:rsidRPr="003F4FA2" w:rsidRDefault="006438DF" w:rsidP="004029F1">
            <w:pPr>
              <w:spacing w:after="0" w:line="240" w:lineRule="exact"/>
              <w:jc w:val="both"/>
              <w:rPr>
                <w:rFonts w:ascii="Times New Roman" w:eastAsia="Calibri" w:hAnsi="Times New Roman"/>
                <w:sz w:val="24"/>
                <w:szCs w:val="24"/>
                <w:lang w:eastAsia="en-US"/>
              </w:rPr>
            </w:pPr>
            <w:r w:rsidRPr="003F4FA2">
              <w:rPr>
                <w:rFonts w:ascii="Times New Roman" w:eastAsia="Calibri" w:hAnsi="Times New Roman"/>
                <w:sz w:val="24"/>
                <w:szCs w:val="24"/>
                <w:lang w:eastAsia="en-US"/>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w:t>
            </w:r>
          </w:p>
          <w:p w:rsidR="006438DF" w:rsidRPr="003F4FA2" w:rsidRDefault="006438DF" w:rsidP="004029F1">
            <w:pPr>
              <w:spacing w:after="0" w:line="240" w:lineRule="exact"/>
              <w:jc w:val="both"/>
              <w:rPr>
                <w:rFonts w:ascii="Times New Roman" w:eastAsia="Calibri" w:hAnsi="Times New Roman"/>
                <w:sz w:val="24"/>
                <w:szCs w:val="24"/>
                <w:lang w:eastAsia="en-US"/>
              </w:rPr>
            </w:pPr>
            <w:r w:rsidRPr="003F4FA2">
              <w:rPr>
                <w:rFonts w:ascii="Times New Roman" w:eastAsia="Calibri" w:hAnsi="Times New Roman"/>
                <w:sz w:val="24"/>
                <w:szCs w:val="24"/>
                <w:lang w:eastAsia="en-US"/>
              </w:rPr>
              <w:t xml:space="preserve">Документ повинен бути не більше </w:t>
            </w:r>
            <w:proofErr w:type="spellStart"/>
            <w:r w:rsidRPr="003F4FA2">
              <w:rPr>
                <w:rFonts w:ascii="Times New Roman" w:eastAsia="Calibri" w:hAnsi="Times New Roman"/>
                <w:sz w:val="24"/>
                <w:szCs w:val="24"/>
                <w:lang w:eastAsia="en-US"/>
              </w:rPr>
              <w:t>тридцятиденної</w:t>
            </w:r>
            <w:proofErr w:type="spellEnd"/>
            <w:r w:rsidRPr="003F4FA2">
              <w:rPr>
                <w:rFonts w:ascii="Times New Roman" w:eastAsia="Calibri" w:hAnsi="Times New Roman"/>
                <w:sz w:val="24"/>
                <w:szCs w:val="24"/>
                <w:lang w:eastAsia="en-US"/>
              </w:rPr>
              <w:t xml:space="preserve"> давнини від дати подання документа.</w:t>
            </w:r>
          </w:p>
        </w:tc>
      </w:tr>
      <w:tr w:rsidR="006438DF" w:rsidRPr="003F4FA2" w:rsidTr="00621809">
        <w:tc>
          <w:tcPr>
            <w:tcW w:w="494" w:type="dxa"/>
            <w:shd w:val="clear" w:color="auto" w:fill="auto"/>
          </w:tcPr>
          <w:p w:rsidR="006438DF" w:rsidRPr="003F4FA2" w:rsidRDefault="006438DF" w:rsidP="004029F1">
            <w:pPr>
              <w:spacing w:after="0" w:line="240" w:lineRule="exact"/>
              <w:jc w:val="both"/>
              <w:rPr>
                <w:rFonts w:ascii="Times New Roman" w:eastAsia="Calibri" w:hAnsi="Times New Roman"/>
                <w:b/>
                <w:bCs/>
                <w:i/>
                <w:color w:val="000000"/>
                <w:sz w:val="24"/>
                <w:szCs w:val="24"/>
                <w:lang w:eastAsia="en-US"/>
              </w:rPr>
            </w:pPr>
            <w:r w:rsidRPr="003F4FA2">
              <w:rPr>
                <w:rFonts w:ascii="Times New Roman" w:eastAsia="Calibri" w:hAnsi="Times New Roman"/>
                <w:b/>
                <w:bCs/>
                <w:i/>
                <w:color w:val="000000"/>
                <w:sz w:val="24"/>
                <w:szCs w:val="24"/>
                <w:lang w:eastAsia="en-US"/>
              </w:rPr>
              <w:t>3</w:t>
            </w:r>
          </w:p>
        </w:tc>
        <w:tc>
          <w:tcPr>
            <w:tcW w:w="5177" w:type="dxa"/>
            <w:shd w:val="clear" w:color="auto" w:fill="auto"/>
          </w:tcPr>
          <w:p w:rsidR="006438DF" w:rsidRPr="003F4FA2" w:rsidRDefault="006438DF" w:rsidP="004029F1">
            <w:pPr>
              <w:spacing w:after="0" w:line="240" w:lineRule="exact"/>
              <w:rPr>
                <w:rFonts w:ascii="Times New Roman" w:eastAsia="Calibri" w:hAnsi="Times New Roman"/>
                <w:sz w:val="24"/>
                <w:szCs w:val="24"/>
                <w:lang w:eastAsia="en-US"/>
              </w:rPr>
            </w:pPr>
            <w:r w:rsidRPr="003F4FA2">
              <w:rPr>
                <w:rFonts w:ascii="Times New Roman" w:eastAsia="Calibri" w:hAnsi="Times New Roman"/>
                <w:sz w:val="24"/>
                <w:szCs w:val="24"/>
                <w:lang w:eastAsia="en-US"/>
              </w:rPr>
              <w:t>Керівника учасника процедури закупівлі,</w:t>
            </w:r>
          </w:p>
          <w:p w:rsidR="006438DF" w:rsidRPr="003F4FA2" w:rsidRDefault="006438DF" w:rsidP="004029F1">
            <w:pPr>
              <w:spacing w:after="0" w:line="240" w:lineRule="exact"/>
              <w:rPr>
                <w:rFonts w:ascii="Times New Roman" w:eastAsia="Calibri" w:hAnsi="Times New Roman"/>
                <w:sz w:val="24"/>
                <w:szCs w:val="24"/>
                <w:lang w:eastAsia="en-US"/>
              </w:rPr>
            </w:pPr>
            <w:r w:rsidRPr="003F4FA2">
              <w:rPr>
                <w:rFonts w:ascii="Times New Roman" w:eastAsia="Calibri" w:hAnsi="Times New Roman"/>
                <w:sz w:val="24"/>
                <w:szCs w:val="24"/>
                <w:lang w:eastAsia="en-US"/>
              </w:rPr>
              <w:t>фізичну особу, яка є учасником процедури</w:t>
            </w:r>
          </w:p>
          <w:p w:rsidR="006438DF" w:rsidRPr="003F4FA2" w:rsidRDefault="006438DF" w:rsidP="004029F1">
            <w:pPr>
              <w:spacing w:after="0" w:line="240" w:lineRule="exact"/>
              <w:rPr>
                <w:rFonts w:ascii="Times New Roman" w:eastAsia="Calibri" w:hAnsi="Times New Roman"/>
                <w:sz w:val="24"/>
                <w:szCs w:val="24"/>
                <w:lang w:eastAsia="en-US"/>
              </w:rPr>
            </w:pPr>
            <w:r w:rsidRPr="003F4FA2">
              <w:rPr>
                <w:rFonts w:ascii="Times New Roman" w:eastAsia="Calibri" w:hAnsi="Times New Roman"/>
                <w:sz w:val="24"/>
                <w:szCs w:val="24"/>
                <w:lang w:eastAsia="en-US"/>
              </w:rPr>
              <w:t>закупівлі, було притягнуто згідно із законом до</w:t>
            </w:r>
          </w:p>
          <w:p w:rsidR="006438DF" w:rsidRPr="003F4FA2" w:rsidRDefault="006438DF" w:rsidP="004029F1">
            <w:pPr>
              <w:spacing w:after="0" w:line="240" w:lineRule="exact"/>
              <w:rPr>
                <w:rFonts w:ascii="Times New Roman" w:eastAsia="Calibri" w:hAnsi="Times New Roman"/>
                <w:sz w:val="24"/>
                <w:szCs w:val="24"/>
                <w:lang w:eastAsia="en-US"/>
              </w:rPr>
            </w:pPr>
            <w:r w:rsidRPr="003F4FA2">
              <w:rPr>
                <w:rFonts w:ascii="Times New Roman" w:eastAsia="Calibri" w:hAnsi="Times New Roman"/>
                <w:sz w:val="24"/>
                <w:szCs w:val="24"/>
                <w:lang w:eastAsia="en-US"/>
              </w:rPr>
              <w:t>відповідальності за вчинення правопорушення,</w:t>
            </w:r>
          </w:p>
          <w:p w:rsidR="006438DF" w:rsidRPr="003F4FA2" w:rsidRDefault="006438DF" w:rsidP="004029F1">
            <w:pPr>
              <w:spacing w:after="0" w:line="240" w:lineRule="exact"/>
              <w:rPr>
                <w:rFonts w:ascii="Times New Roman" w:eastAsia="Calibri" w:hAnsi="Times New Roman"/>
                <w:sz w:val="24"/>
                <w:szCs w:val="24"/>
                <w:lang w:eastAsia="en-US"/>
              </w:rPr>
            </w:pPr>
            <w:r w:rsidRPr="003F4FA2">
              <w:rPr>
                <w:rFonts w:ascii="Times New Roman" w:eastAsia="Calibri" w:hAnsi="Times New Roman"/>
                <w:sz w:val="24"/>
                <w:szCs w:val="24"/>
                <w:lang w:eastAsia="en-US"/>
              </w:rPr>
              <w:t>пов’язаного з використанням дитячої праці чи</w:t>
            </w:r>
          </w:p>
          <w:p w:rsidR="006438DF" w:rsidRPr="003F4FA2" w:rsidRDefault="006438DF" w:rsidP="004029F1">
            <w:pPr>
              <w:spacing w:after="0" w:line="240" w:lineRule="exact"/>
              <w:rPr>
                <w:rFonts w:ascii="Times New Roman" w:eastAsia="Calibri" w:hAnsi="Times New Roman"/>
                <w:sz w:val="24"/>
                <w:szCs w:val="24"/>
                <w:lang w:eastAsia="en-US"/>
              </w:rPr>
            </w:pPr>
            <w:r w:rsidRPr="003F4FA2">
              <w:rPr>
                <w:rFonts w:ascii="Times New Roman" w:eastAsia="Calibri" w:hAnsi="Times New Roman"/>
                <w:sz w:val="24"/>
                <w:szCs w:val="24"/>
                <w:lang w:eastAsia="en-US"/>
              </w:rPr>
              <w:t>будь-якими формами торгівлі людьми.</w:t>
            </w:r>
          </w:p>
          <w:p w:rsidR="006438DF" w:rsidRPr="003F4FA2" w:rsidRDefault="006438DF" w:rsidP="004029F1">
            <w:pPr>
              <w:spacing w:after="0" w:line="240" w:lineRule="exact"/>
              <w:rPr>
                <w:rFonts w:ascii="Times New Roman" w:eastAsia="Calibri" w:hAnsi="Times New Roman"/>
                <w:b/>
                <w:sz w:val="24"/>
                <w:szCs w:val="24"/>
                <w:lang w:eastAsia="en-US"/>
              </w:rPr>
            </w:pPr>
            <w:r w:rsidRPr="003F4FA2">
              <w:rPr>
                <w:rFonts w:ascii="Times New Roman" w:eastAsia="Calibri" w:hAnsi="Times New Roman"/>
                <w:b/>
                <w:sz w:val="24"/>
                <w:szCs w:val="24"/>
                <w:lang w:eastAsia="en-US"/>
              </w:rPr>
              <w:t>(підпункт 12 пункт 47 Особливостей)</w:t>
            </w:r>
          </w:p>
        </w:tc>
        <w:tc>
          <w:tcPr>
            <w:tcW w:w="5528" w:type="dxa"/>
            <w:vMerge/>
            <w:shd w:val="clear" w:color="auto" w:fill="auto"/>
          </w:tcPr>
          <w:p w:rsidR="006438DF" w:rsidRPr="003F4FA2" w:rsidRDefault="006438DF" w:rsidP="004029F1">
            <w:pPr>
              <w:spacing w:after="0" w:line="240" w:lineRule="exact"/>
              <w:jc w:val="both"/>
              <w:rPr>
                <w:rFonts w:ascii="Times New Roman" w:eastAsia="Calibri" w:hAnsi="Times New Roman"/>
                <w:b/>
                <w:bCs/>
                <w:i/>
                <w:color w:val="000000"/>
                <w:sz w:val="24"/>
                <w:szCs w:val="24"/>
                <w:lang w:eastAsia="en-US"/>
              </w:rPr>
            </w:pPr>
          </w:p>
        </w:tc>
      </w:tr>
      <w:tr w:rsidR="006438DF" w:rsidRPr="003F4FA2" w:rsidTr="00621809">
        <w:tc>
          <w:tcPr>
            <w:tcW w:w="494" w:type="dxa"/>
            <w:shd w:val="clear" w:color="auto" w:fill="auto"/>
          </w:tcPr>
          <w:p w:rsidR="006438DF" w:rsidRPr="003F4FA2" w:rsidRDefault="006438DF" w:rsidP="004029F1">
            <w:pPr>
              <w:spacing w:after="0" w:line="240" w:lineRule="exact"/>
              <w:jc w:val="both"/>
              <w:rPr>
                <w:rFonts w:ascii="Times New Roman" w:eastAsia="Calibri" w:hAnsi="Times New Roman"/>
                <w:b/>
                <w:bCs/>
                <w:i/>
                <w:color w:val="000000"/>
                <w:sz w:val="24"/>
                <w:szCs w:val="24"/>
                <w:lang w:eastAsia="en-US"/>
              </w:rPr>
            </w:pPr>
            <w:r w:rsidRPr="003F4FA2">
              <w:rPr>
                <w:rFonts w:ascii="Times New Roman" w:eastAsia="Calibri" w:hAnsi="Times New Roman"/>
                <w:b/>
                <w:bCs/>
                <w:i/>
                <w:color w:val="000000"/>
                <w:sz w:val="24"/>
                <w:szCs w:val="24"/>
                <w:lang w:eastAsia="en-US"/>
              </w:rPr>
              <w:t>4</w:t>
            </w:r>
          </w:p>
        </w:tc>
        <w:tc>
          <w:tcPr>
            <w:tcW w:w="5177" w:type="dxa"/>
            <w:shd w:val="clear" w:color="auto" w:fill="auto"/>
          </w:tcPr>
          <w:p w:rsidR="006438DF" w:rsidRPr="003F4FA2" w:rsidRDefault="006438DF" w:rsidP="004029F1">
            <w:pPr>
              <w:spacing w:after="0" w:line="240" w:lineRule="exact"/>
              <w:rPr>
                <w:rFonts w:ascii="Times New Roman" w:eastAsia="Calibri" w:hAnsi="Times New Roman"/>
                <w:sz w:val="24"/>
                <w:szCs w:val="24"/>
                <w:lang w:eastAsia="en-US"/>
              </w:rPr>
            </w:pPr>
            <w:r w:rsidRPr="003F4FA2">
              <w:rPr>
                <w:rFonts w:ascii="Times New Roman" w:eastAsia="Calibri" w:hAnsi="Times New Roman"/>
                <w:sz w:val="24"/>
                <w:szCs w:val="24"/>
                <w:lang w:eastAsia="en-US"/>
              </w:rPr>
              <w:t>Учасник процедури закупівлі не виконав свої</w:t>
            </w:r>
          </w:p>
          <w:p w:rsidR="006438DF" w:rsidRPr="003F4FA2" w:rsidRDefault="006438DF" w:rsidP="004029F1">
            <w:pPr>
              <w:spacing w:after="0" w:line="240" w:lineRule="exact"/>
              <w:rPr>
                <w:rFonts w:ascii="Times New Roman" w:eastAsia="Calibri" w:hAnsi="Times New Roman"/>
                <w:sz w:val="24"/>
                <w:szCs w:val="24"/>
                <w:lang w:eastAsia="en-US"/>
              </w:rPr>
            </w:pPr>
            <w:r w:rsidRPr="003F4FA2">
              <w:rPr>
                <w:rFonts w:ascii="Times New Roman" w:eastAsia="Calibri" w:hAnsi="Times New Roman"/>
                <w:sz w:val="24"/>
                <w:szCs w:val="24"/>
                <w:lang w:eastAsia="en-US"/>
              </w:rPr>
              <w:t>зобов’язання за раніше укладеним договором</w:t>
            </w:r>
          </w:p>
          <w:p w:rsidR="006438DF" w:rsidRPr="003F4FA2" w:rsidRDefault="006438DF" w:rsidP="004029F1">
            <w:pPr>
              <w:spacing w:after="0" w:line="240" w:lineRule="exact"/>
              <w:rPr>
                <w:rFonts w:ascii="Times New Roman" w:eastAsia="Calibri" w:hAnsi="Times New Roman"/>
                <w:sz w:val="24"/>
                <w:szCs w:val="24"/>
                <w:lang w:eastAsia="en-US"/>
              </w:rPr>
            </w:pPr>
            <w:r w:rsidRPr="003F4FA2">
              <w:rPr>
                <w:rFonts w:ascii="Times New Roman" w:eastAsia="Calibri" w:hAnsi="Times New Roman"/>
                <w:sz w:val="24"/>
                <w:szCs w:val="24"/>
                <w:lang w:eastAsia="en-US"/>
              </w:rPr>
              <w:t>про закупівлю з цим самим замовником, що</w:t>
            </w:r>
          </w:p>
          <w:p w:rsidR="006438DF" w:rsidRPr="003F4FA2" w:rsidRDefault="006438DF" w:rsidP="004029F1">
            <w:pPr>
              <w:spacing w:after="0" w:line="240" w:lineRule="exact"/>
              <w:rPr>
                <w:rFonts w:ascii="Times New Roman" w:eastAsia="Calibri" w:hAnsi="Times New Roman"/>
                <w:sz w:val="24"/>
                <w:szCs w:val="24"/>
                <w:lang w:eastAsia="en-US"/>
              </w:rPr>
            </w:pPr>
            <w:r w:rsidRPr="003F4FA2">
              <w:rPr>
                <w:rFonts w:ascii="Times New Roman" w:eastAsia="Calibri" w:hAnsi="Times New Roman"/>
                <w:sz w:val="24"/>
                <w:szCs w:val="24"/>
                <w:lang w:eastAsia="en-US"/>
              </w:rPr>
              <w:t>призвело до його дострокового розірвання, і</w:t>
            </w:r>
          </w:p>
          <w:p w:rsidR="006438DF" w:rsidRPr="003F4FA2" w:rsidRDefault="006438DF" w:rsidP="004029F1">
            <w:pPr>
              <w:spacing w:after="0" w:line="240" w:lineRule="exact"/>
              <w:rPr>
                <w:rFonts w:ascii="Times New Roman" w:eastAsia="Calibri" w:hAnsi="Times New Roman"/>
                <w:sz w:val="24"/>
                <w:szCs w:val="24"/>
                <w:lang w:eastAsia="en-US"/>
              </w:rPr>
            </w:pPr>
            <w:r w:rsidRPr="003F4FA2">
              <w:rPr>
                <w:rFonts w:ascii="Times New Roman" w:eastAsia="Calibri" w:hAnsi="Times New Roman"/>
                <w:sz w:val="24"/>
                <w:szCs w:val="24"/>
                <w:lang w:eastAsia="en-US"/>
              </w:rPr>
              <w:t>було застосовано санкції у вигляді штрафів</w:t>
            </w:r>
          </w:p>
          <w:p w:rsidR="006438DF" w:rsidRPr="003F4FA2" w:rsidRDefault="006438DF" w:rsidP="004029F1">
            <w:pPr>
              <w:spacing w:after="0" w:line="240" w:lineRule="exact"/>
              <w:rPr>
                <w:rFonts w:ascii="Times New Roman" w:eastAsia="Calibri" w:hAnsi="Times New Roman"/>
                <w:sz w:val="24"/>
                <w:szCs w:val="24"/>
                <w:lang w:eastAsia="en-US"/>
              </w:rPr>
            </w:pPr>
            <w:r w:rsidRPr="003F4FA2">
              <w:rPr>
                <w:rFonts w:ascii="Times New Roman" w:eastAsia="Calibri" w:hAnsi="Times New Roman"/>
                <w:sz w:val="24"/>
                <w:szCs w:val="24"/>
                <w:lang w:eastAsia="en-US"/>
              </w:rPr>
              <w:t>та/або відшкодування збитків — протягом</w:t>
            </w:r>
          </w:p>
          <w:p w:rsidR="006438DF" w:rsidRPr="003F4FA2" w:rsidRDefault="006438DF" w:rsidP="004029F1">
            <w:pPr>
              <w:spacing w:after="0" w:line="240" w:lineRule="exact"/>
              <w:rPr>
                <w:rFonts w:ascii="Times New Roman" w:eastAsia="Calibri" w:hAnsi="Times New Roman"/>
                <w:sz w:val="24"/>
                <w:szCs w:val="24"/>
                <w:lang w:eastAsia="en-US"/>
              </w:rPr>
            </w:pPr>
            <w:r w:rsidRPr="003F4FA2">
              <w:rPr>
                <w:rFonts w:ascii="Times New Roman" w:eastAsia="Calibri" w:hAnsi="Times New Roman"/>
                <w:sz w:val="24"/>
                <w:szCs w:val="24"/>
                <w:lang w:eastAsia="en-US"/>
              </w:rPr>
              <w:t>трьох років з дати дострокового розірвання</w:t>
            </w:r>
          </w:p>
          <w:p w:rsidR="006438DF" w:rsidRPr="003F4FA2" w:rsidRDefault="006438DF" w:rsidP="004029F1">
            <w:pPr>
              <w:spacing w:after="0" w:line="240" w:lineRule="exact"/>
              <w:rPr>
                <w:rFonts w:ascii="Times New Roman" w:eastAsia="Calibri" w:hAnsi="Times New Roman"/>
                <w:sz w:val="24"/>
                <w:szCs w:val="24"/>
                <w:lang w:eastAsia="en-US"/>
              </w:rPr>
            </w:pPr>
            <w:r w:rsidRPr="003F4FA2">
              <w:rPr>
                <w:rFonts w:ascii="Times New Roman" w:eastAsia="Calibri" w:hAnsi="Times New Roman"/>
                <w:sz w:val="24"/>
                <w:szCs w:val="24"/>
                <w:lang w:eastAsia="en-US"/>
              </w:rPr>
              <w:t>такого договору. Учасник процедури закупівлі,</w:t>
            </w:r>
          </w:p>
          <w:p w:rsidR="006438DF" w:rsidRPr="003F4FA2" w:rsidRDefault="006438DF" w:rsidP="004029F1">
            <w:pPr>
              <w:spacing w:after="0" w:line="240" w:lineRule="exact"/>
              <w:rPr>
                <w:rFonts w:ascii="Times New Roman" w:eastAsia="Calibri" w:hAnsi="Times New Roman"/>
                <w:sz w:val="24"/>
                <w:szCs w:val="24"/>
                <w:lang w:eastAsia="en-US"/>
              </w:rPr>
            </w:pPr>
            <w:r w:rsidRPr="003F4FA2">
              <w:rPr>
                <w:rFonts w:ascii="Times New Roman" w:eastAsia="Calibri" w:hAnsi="Times New Roman"/>
                <w:sz w:val="24"/>
                <w:szCs w:val="24"/>
                <w:lang w:eastAsia="en-US"/>
              </w:rPr>
              <w:t>що перебуває в обставинах, зазначених у цьому</w:t>
            </w:r>
          </w:p>
          <w:p w:rsidR="006438DF" w:rsidRPr="003F4FA2" w:rsidRDefault="006438DF" w:rsidP="004029F1">
            <w:pPr>
              <w:spacing w:after="0" w:line="240" w:lineRule="exact"/>
              <w:rPr>
                <w:rFonts w:ascii="Times New Roman" w:eastAsia="Calibri" w:hAnsi="Times New Roman"/>
                <w:sz w:val="24"/>
                <w:szCs w:val="24"/>
                <w:lang w:eastAsia="en-US"/>
              </w:rPr>
            </w:pPr>
            <w:r w:rsidRPr="003F4FA2">
              <w:rPr>
                <w:rFonts w:ascii="Times New Roman" w:eastAsia="Calibri" w:hAnsi="Times New Roman"/>
                <w:sz w:val="24"/>
                <w:szCs w:val="24"/>
                <w:lang w:eastAsia="en-US"/>
              </w:rPr>
              <w:t>абзаці, може надати підтвердження вжиття</w:t>
            </w:r>
          </w:p>
          <w:p w:rsidR="006438DF" w:rsidRPr="003F4FA2" w:rsidRDefault="006438DF" w:rsidP="004029F1">
            <w:pPr>
              <w:spacing w:after="0" w:line="240" w:lineRule="exact"/>
              <w:rPr>
                <w:rFonts w:ascii="Times New Roman" w:eastAsia="Calibri" w:hAnsi="Times New Roman"/>
                <w:sz w:val="24"/>
                <w:szCs w:val="24"/>
                <w:lang w:eastAsia="en-US"/>
              </w:rPr>
            </w:pPr>
            <w:r w:rsidRPr="003F4FA2">
              <w:rPr>
                <w:rFonts w:ascii="Times New Roman" w:eastAsia="Calibri" w:hAnsi="Times New Roman"/>
                <w:sz w:val="24"/>
                <w:szCs w:val="24"/>
                <w:lang w:eastAsia="en-US"/>
              </w:rPr>
              <w:t>заходів для доведення своєї надійності,</w:t>
            </w:r>
          </w:p>
          <w:p w:rsidR="006438DF" w:rsidRPr="003F4FA2" w:rsidRDefault="006438DF" w:rsidP="004029F1">
            <w:pPr>
              <w:spacing w:after="0" w:line="240" w:lineRule="exact"/>
              <w:rPr>
                <w:rFonts w:ascii="Times New Roman" w:eastAsia="Calibri" w:hAnsi="Times New Roman"/>
                <w:sz w:val="24"/>
                <w:szCs w:val="24"/>
                <w:lang w:eastAsia="en-US"/>
              </w:rPr>
            </w:pPr>
            <w:r w:rsidRPr="003F4FA2">
              <w:rPr>
                <w:rFonts w:ascii="Times New Roman" w:eastAsia="Calibri" w:hAnsi="Times New Roman"/>
                <w:sz w:val="24"/>
                <w:szCs w:val="24"/>
                <w:lang w:eastAsia="en-US"/>
              </w:rPr>
              <w:t>незважаючи на наявність відповідної підстави</w:t>
            </w:r>
          </w:p>
          <w:p w:rsidR="006438DF" w:rsidRPr="003F4FA2" w:rsidRDefault="006438DF" w:rsidP="004029F1">
            <w:pPr>
              <w:spacing w:after="0" w:line="240" w:lineRule="exact"/>
              <w:rPr>
                <w:rFonts w:ascii="Times New Roman" w:eastAsia="Calibri" w:hAnsi="Times New Roman"/>
                <w:sz w:val="24"/>
                <w:szCs w:val="24"/>
                <w:lang w:eastAsia="en-US"/>
              </w:rPr>
            </w:pPr>
            <w:r w:rsidRPr="003F4FA2">
              <w:rPr>
                <w:rFonts w:ascii="Times New Roman" w:eastAsia="Calibri" w:hAnsi="Times New Roman"/>
                <w:sz w:val="24"/>
                <w:szCs w:val="24"/>
                <w:lang w:eastAsia="en-US"/>
              </w:rPr>
              <w:lastRenderedPageBreak/>
              <w:t>для відмови в участі у відкритих торгах.</w:t>
            </w:r>
          </w:p>
          <w:p w:rsidR="006438DF" w:rsidRPr="003F4FA2" w:rsidRDefault="006438DF" w:rsidP="004029F1">
            <w:pPr>
              <w:spacing w:after="0" w:line="240" w:lineRule="exact"/>
              <w:rPr>
                <w:rFonts w:ascii="Times New Roman" w:eastAsia="Calibri" w:hAnsi="Times New Roman"/>
                <w:b/>
                <w:sz w:val="24"/>
                <w:szCs w:val="24"/>
                <w:lang w:eastAsia="en-US"/>
              </w:rPr>
            </w:pPr>
            <w:r w:rsidRPr="003F4FA2">
              <w:rPr>
                <w:rFonts w:ascii="Times New Roman" w:eastAsia="Calibri" w:hAnsi="Times New Roman"/>
                <w:b/>
                <w:sz w:val="24"/>
                <w:szCs w:val="24"/>
                <w:lang w:eastAsia="en-US"/>
              </w:rPr>
              <w:t>(абзац 14 пункт 47 Особливостей)</w:t>
            </w:r>
          </w:p>
        </w:tc>
        <w:tc>
          <w:tcPr>
            <w:tcW w:w="5528" w:type="dxa"/>
            <w:shd w:val="clear" w:color="auto" w:fill="auto"/>
          </w:tcPr>
          <w:p w:rsidR="006438DF" w:rsidRPr="003F4FA2" w:rsidRDefault="006438DF" w:rsidP="004029F1">
            <w:pPr>
              <w:spacing w:after="0" w:line="240" w:lineRule="exact"/>
              <w:rPr>
                <w:rFonts w:ascii="Times New Roman" w:eastAsia="Calibri" w:hAnsi="Times New Roman"/>
                <w:sz w:val="24"/>
                <w:szCs w:val="24"/>
                <w:lang w:eastAsia="en-US"/>
              </w:rPr>
            </w:pPr>
            <w:r w:rsidRPr="003F4FA2">
              <w:rPr>
                <w:rFonts w:ascii="Times New Roman" w:eastAsia="Calibri" w:hAnsi="Times New Roman"/>
                <w:sz w:val="24"/>
                <w:szCs w:val="24"/>
                <w:lang w:eastAsia="en-US"/>
              </w:rPr>
              <w:lastRenderedPageBreak/>
              <w:t xml:space="preserve">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w:t>
            </w:r>
            <w:r w:rsidRPr="003F4FA2">
              <w:rPr>
                <w:rFonts w:ascii="Times New Roman" w:eastAsia="Calibri" w:hAnsi="Times New Roman"/>
                <w:sz w:val="24"/>
                <w:szCs w:val="24"/>
                <w:lang w:eastAsia="en-US"/>
              </w:rPr>
              <w:lastRenderedPageBreak/>
              <w:t>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rsidR="006438DF" w:rsidRPr="003F4FA2" w:rsidRDefault="006438DF" w:rsidP="004029F1">
      <w:pPr>
        <w:spacing w:after="0" w:line="240" w:lineRule="exact"/>
        <w:jc w:val="both"/>
        <w:rPr>
          <w:rFonts w:ascii="Times New Roman" w:eastAsia="Calibri" w:hAnsi="Times New Roman"/>
          <w:b/>
          <w:bCs/>
          <w:i/>
          <w:color w:val="000000"/>
          <w:sz w:val="24"/>
          <w:szCs w:val="24"/>
          <w:lang w:eastAsia="en-US"/>
        </w:rPr>
      </w:pPr>
    </w:p>
    <w:p w:rsidR="006438DF" w:rsidRPr="003F4FA2" w:rsidRDefault="006438DF" w:rsidP="004029F1">
      <w:pPr>
        <w:spacing w:after="0" w:line="240" w:lineRule="exact"/>
        <w:jc w:val="both"/>
        <w:rPr>
          <w:rFonts w:ascii="Times New Roman" w:eastAsia="Calibri" w:hAnsi="Times New Roman"/>
          <w:b/>
          <w:bCs/>
          <w:i/>
          <w:color w:val="000000"/>
          <w:sz w:val="24"/>
          <w:szCs w:val="24"/>
          <w:lang w:eastAsia="en-US"/>
        </w:rPr>
      </w:pPr>
      <w:r w:rsidRPr="003F4FA2">
        <w:rPr>
          <w:rFonts w:ascii="Times New Roman" w:eastAsia="Calibri" w:hAnsi="Times New Roman"/>
          <w:b/>
          <w:bCs/>
          <w:i/>
          <w:color w:val="000000"/>
          <w:sz w:val="24"/>
          <w:szCs w:val="24"/>
          <w:lang w:eastAsia="en-US"/>
        </w:rPr>
        <w:t>3.2. Документи, які надаються  ПЕРЕМОЖЦЕМ (фізичною особою чи фізичною особою — підприємцем):</w:t>
      </w:r>
    </w:p>
    <w:tbl>
      <w:tblPr>
        <w:tblW w:w="1119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4961"/>
        <w:gridCol w:w="5670"/>
      </w:tblGrid>
      <w:tr w:rsidR="006438DF" w:rsidRPr="003F4FA2" w:rsidTr="00B03191">
        <w:tc>
          <w:tcPr>
            <w:tcW w:w="568" w:type="dxa"/>
            <w:shd w:val="clear" w:color="auto" w:fill="auto"/>
          </w:tcPr>
          <w:p w:rsidR="006438DF" w:rsidRPr="003F4FA2" w:rsidRDefault="006438DF" w:rsidP="004029F1">
            <w:pPr>
              <w:spacing w:after="0" w:line="240" w:lineRule="exact"/>
              <w:jc w:val="both"/>
              <w:rPr>
                <w:rFonts w:ascii="Times New Roman" w:eastAsia="Calibri" w:hAnsi="Times New Roman"/>
                <w:bCs/>
                <w:color w:val="000000"/>
                <w:sz w:val="24"/>
                <w:szCs w:val="24"/>
                <w:lang w:eastAsia="en-US"/>
              </w:rPr>
            </w:pPr>
            <w:r w:rsidRPr="003F4FA2">
              <w:rPr>
                <w:rFonts w:ascii="Times New Roman" w:eastAsia="Calibri" w:hAnsi="Times New Roman"/>
                <w:bCs/>
                <w:color w:val="000000"/>
                <w:sz w:val="24"/>
                <w:szCs w:val="24"/>
                <w:lang w:eastAsia="en-US"/>
              </w:rPr>
              <w:t>№ з/п</w:t>
            </w:r>
          </w:p>
        </w:tc>
        <w:tc>
          <w:tcPr>
            <w:tcW w:w="4961" w:type="dxa"/>
            <w:shd w:val="clear" w:color="auto" w:fill="auto"/>
          </w:tcPr>
          <w:p w:rsidR="006438DF" w:rsidRPr="003F4FA2" w:rsidRDefault="006438DF" w:rsidP="004029F1">
            <w:pPr>
              <w:spacing w:after="0" w:line="240" w:lineRule="exact"/>
              <w:jc w:val="both"/>
              <w:rPr>
                <w:rFonts w:ascii="Times New Roman" w:eastAsia="Calibri" w:hAnsi="Times New Roman"/>
                <w:bCs/>
                <w:color w:val="000000"/>
                <w:sz w:val="24"/>
                <w:szCs w:val="24"/>
                <w:lang w:eastAsia="en-US"/>
              </w:rPr>
            </w:pPr>
            <w:r w:rsidRPr="003F4FA2">
              <w:rPr>
                <w:rFonts w:ascii="Times New Roman" w:eastAsia="Calibri" w:hAnsi="Times New Roman"/>
                <w:bCs/>
                <w:color w:val="000000"/>
                <w:sz w:val="24"/>
                <w:szCs w:val="24"/>
                <w:lang w:eastAsia="en-US"/>
              </w:rPr>
              <w:t>Вимоги згідно пункту 47 Особливостей</w:t>
            </w:r>
          </w:p>
        </w:tc>
        <w:tc>
          <w:tcPr>
            <w:tcW w:w="5670" w:type="dxa"/>
            <w:shd w:val="clear" w:color="auto" w:fill="auto"/>
          </w:tcPr>
          <w:p w:rsidR="006438DF" w:rsidRPr="003F4FA2" w:rsidRDefault="006438DF" w:rsidP="004029F1">
            <w:pPr>
              <w:spacing w:after="0" w:line="240" w:lineRule="exact"/>
              <w:jc w:val="both"/>
              <w:rPr>
                <w:rFonts w:ascii="Times New Roman" w:eastAsia="Calibri" w:hAnsi="Times New Roman"/>
                <w:bCs/>
                <w:color w:val="000000"/>
                <w:sz w:val="24"/>
                <w:szCs w:val="24"/>
                <w:lang w:eastAsia="en-US"/>
              </w:rPr>
            </w:pPr>
            <w:r w:rsidRPr="003F4FA2">
              <w:rPr>
                <w:rFonts w:ascii="Times New Roman" w:eastAsia="Calibri" w:hAnsi="Times New Roman"/>
                <w:bCs/>
                <w:color w:val="000000"/>
                <w:sz w:val="24"/>
                <w:szCs w:val="24"/>
                <w:lang w:eastAsia="en-US"/>
              </w:rPr>
              <w:t>Переможець торгів на виконання вимоги згідно п.47 Особливостей (підтвердження відсутності підстав) повинен надати таку інформацію:</w:t>
            </w:r>
          </w:p>
        </w:tc>
      </w:tr>
      <w:tr w:rsidR="006438DF" w:rsidRPr="003F4FA2" w:rsidTr="00B03191">
        <w:tc>
          <w:tcPr>
            <w:tcW w:w="568" w:type="dxa"/>
            <w:shd w:val="clear" w:color="auto" w:fill="auto"/>
          </w:tcPr>
          <w:p w:rsidR="006438DF" w:rsidRPr="003F4FA2" w:rsidRDefault="006438DF" w:rsidP="004029F1">
            <w:pPr>
              <w:spacing w:after="0" w:line="240" w:lineRule="exact"/>
              <w:jc w:val="both"/>
              <w:rPr>
                <w:rFonts w:ascii="Times New Roman" w:eastAsia="Calibri" w:hAnsi="Times New Roman"/>
                <w:b/>
                <w:bCs/>
                <w:i/>
                <w:color w:val="000000"/>
                <w:sz w:val="24"/>
                <w:szCs w:val="24"/>
                <w:lang w:eastAsia="en-US"/>
              </w:rPr>
            </w:pPr>
            <w:r w:rsidRPr="003F4FA2">
              <w:rPr>
                <w:rFonts w:ascii="Times New Roman" w:eastAsia="Calibri" w:hAnsi="Times New Roman"/>
                <w:b/>
                <w:bCs/>
                <w:i/>
                <w:color w:val="000000"/>
                <w:sz w:val="24"/>
                <w:szCs w:val="24"/>
                <w:lang w:eastAsia="en-US"/>
              </w:rPr>
              <w:t>1</w:t>
            </w:r>
          </w:p>
        </w:tc>
        <w:tc>
          <w:tcPr>
            <w:tcW w:w="4961" w:type="dxa"/>
            <w:shd w:val="clear" w:color="auto" w:fill="auto"/>
          </w:tcPr>
          <w:p w:rsidR="006438DF" w:rsidRPr="003F4FA2" w:rsidRDefault="006438DF" w:rsidP="004029F1">
            <w:pPr>
              <w:spacing w:after="0" w:line="240" w:lineRule="exact"/>
              <w:jc w:val="both"/>
              <w:rPr>
                <w:rFonts w:ascii="Times New Roman" w:eastAsia="Calibri" w:hAnsi="Times New Roman"/>
                <w:sz w:val="24"/>
                <w:szCs w:val="24"/>
                <w:lang w:eastAsia="en-US"/>
              </w:rPr>
            </w:pPr>
            <w:r w:rsidRPr="003F4FA2">
              <w:rPr>
                <w:rFonts w:ascii="Times New Roman" w:eastAsia="Calibri" w:hAnsi="Times New Roman"/>
                <w:sz w:val="24"/>
                <w:szCs w:val="24"/>
                <w:lang w:eastAsia="en-US"/>
              </w:rPr>
              <w:t>Керівника учасника процедури закупівлі,</w:t>
            </w:r>
          </w:p>
          <w:p w:rsidR="006438DF" w:rsidRPr="003F4FA2" w:rsidRDefault="006438DF" w:rsidP="004029F1">
            <w:pPr>
              <w:spacing w:after="0" w:line="240" w:lineRule="exact"/>
              <w:jc w:val="both"/>
              <w:rPr>
                <w:rFonts w:ascii="Times New Roman" w:eastAsia="Calibri" w:hAnsi="Times New Roman"/>
                <w:sz w:val="24"/>
                <w:szCs w:val="24"/>
                <w:lang w:eastAsia="en-US"/>
              </w:rPr>
            </w:pPr>
            <w:r w:rsidRPr="003F4FA2">
              <w:rPr>
                <w:rFonts w:ascii="Times New Roman" w:eastAsia="Calibri" w:hAnsi="Times New Roman"/>
                <w:sz w:val="24"/>
                <w:szCs w:val="24"/>
                <w:lang w:eastAsia="en-US"/>
              </w:rPr>
              <w:t>фізичну особу, яка є учасником процедури</w:t>
            </w:r>
          </w:p>
          <w:p w:rsidR="006438DF" w:rsidRPr="003F4FA2" w:rsidRDefault="006438DF" w:rsidP="004029F1">
            <w:pPr>
              <w:spacing w:after="0" w:line="240" w:lineRule="exact"/>
              <w:jc w:val="both"/>
              <w:rPr>
                <w:rFonts w:ascii="Times New Roman" w:eastAsia="Calibri" w:hAnsi="Times New Roman"/>
                <w:sz w:val="24"/>
                <w:szCs w:val="24"/>
                <w:lang w:eastAsia="en-US"/>
              </w:rPr>
            </w:pPr>
            <w:r w:rsidRPr="003F4FA2">
              <w:rPr>
                <w:rFonts w:ascii="Times New Roman" w:eastAsia="Calibri" w:hAnsi="Times New Roman"/>
                <w:sz w:val="24"/>
                <w:szCs w:val="24"/>
                <w:lang w:eastAsia="en-US"/>
              </w:rPr>
              <w:t>закупівлі, було притягнуто згідно із законом до</w:t>
            </w:r>
            <w:r w:rsidR="00B03191">
              <w:rPr>
                <w:rFonts w:ascii="Times New Roman" w:eastAsia="Calibri" w:hAnsi="Times New Roman"/>
                <w:sz w:val="24"/>
                <w:szCs w:val="24"/>
                <w:lang w:eastAsia="en-US"/>
              </w:rPr>
              <w:t xml:space="preserve"> </w:t>
            </w:r>
            <w:r w:rsidRPr="003F4FA2">
              <w:rPr>
                <w:rFonts w:ascii="Times New Roman" w:eastAsia="Calibri" w:hAnsi="Times New Roman"/>
                <w:sz w:val="24"/>
                <w:szCs w:val="24"/>
                <w:lang w:eastAsia="en-US"/>
              </w:rPr>
              <w:t>відповідальності за вчинення корупційного</w:t>
            </w:r>
            <w:r w:rsidR="00B03191">
              <w:rPr>
                <w:rFonts w:ascii="Times New Roman" w:eastAsia="Calibri" w:hAnsi="Times New Roman"/>
                <w:sz w:val="24"/>
                <w:szCs w:val="24"/>
                <w:lang w:eastAsia="en-US"/>
              </w:rPr>
              <w:t xml:space="preserve"> </w:t>
            </w:r>
            <w:r w:rsidRPr="003F4FA2">
              <w:rPr>
                <w:rFonts w:ascii="Times New Roman" w:eastAsia="Calibri" w:hAnsi="Times New Roman"/>
                <w:sz w:val="24"/>
                <w:szCs w:val="24"/>
                <w:lang w:eastAsia="en-US"/>
              </w:rPr>
              <w:t>правопорушення або правопорушення,</w:t>
            </w:r>
            <w:r w:rsidR="00B03191">
              <w:rPr>
                <w:rFonts w:ascii="Times New Roman" w:eastAsia="Calibri" w:hAnsi="Times New Roman"/>
                <w:sz w:val="24"/>
                <w:szCs w:val="24"/>
                <w:lang w:eastAsia="en-US"/>
              </w:rPr>
              <w:t xml:space="preserve"> </w:t>
            </w:r>
            <w:r w:rsidRPr="003F4FA2">
              <w:rPr>
                <w:rFonts w:ascii="Times New Roman" w:eastAsia="Calibri" w:hAnsi="Times New Roman"/>
                <w:sz w:val="24"/>
                <w:szCs w:val="24"/>
                <w:lang w:eastAsia="en-US"/>
              </w:rPr>
              <w:t>пов’язаного з корупцією.</w:t>
            </w:r>
          </w:p>
          <w:p w:rsidR="006438DF" w:rsidRPr="003F4FA2" w:rsidRDefault="006438DF" w:rsidP="004029F1">
            <w:pPr>
              <w:spacing w:after="0" w:line="240" w:lineRule="exact"/>
              <w:jc w:val="both"/>
              <w:rPr>
                <w:rFonts w:ascii="Times New Roman" w:eastAsia="Calibri" w:hAnsi="Times New Roman"/>
                <w:b/>
                <w:i/>
                <w:sz w:val="24"/>
                <w:szCs w:val="24"/>
                <w:lang w:eastAsia="en-US"/>
              </w:rPr>
            </w:pPr>
            <w:r w:rsidRPr="003F4FA2">
              <w:rPr>
                <w:rFonts w:ascii="Times New Roman" w:eastAsia="Calibri" w:hAnsi="Times New Roman"/>
                <w:b/>
                <w:sz w:val="24"/>
                <w:szCs w:val="24"/>
                <w:lang w:eastAsia="en-US"/>
              </w:rPr>
              <w:t>(підпункт 3 пункт 47 Особливостей)</w:t>
            </w:r>
          </w:p>
        </w:tc>
        <w:tc>
          <w:tcPr>
            <w:tcW w:w="5670" w:type="dxa"/>
            <w:shd w:val="clear" w:color="auto" w:fill="auto"/>
          </w:tcPr>
          <w:p w:rsidR="006438DF" w:rsidRPr="003F4FA2" w:rsidRDefault="006438DF" w:rsidP="004029F1">
            <w:pPr>
              <w:spacing w:after="0" w:line="240" w:lineRule="exact"/>
              <w:jc w:val="both"/>
              <w:rPr>
                <w:rFonts w:ascii="Times New Roman" w:eastAsia="Calibri" w:hAnsi="Times New Roman"/>
                <w:sz w:val="24"/>
                <w:szCs w:val="24"/>
                <w:lang w:eastAsia="en-US"/>
              </w:rPr>
            </w:pPr>
            <w:r w:rsidRPr="003F4FA2">
              <w:rPr>
                <w:rFonts w:ascii="Times New Roman" w:eastAsia="Calibri" w:hAnsi="Times New Roman"/>
                <w:sz w:val="24"/>
                <w:szCs w:val="24"/>
                <w:lang w:eastAsia="en-US"/>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w:t>
            </w:r>
          </w:p>
          <w:p w:rsidR="006438DF" w:rsidRPr="003F4FA2" w:rsidRDefault="006438DF" w:rsidP="004029F1">
            <w:pPr>
              <w:spacing w:after="0" w:line="240" w:lineRule="exact"/>
              <w:jc w:val="both"/>
              <w:rPr>
                <w:rFonts w:ascii="Times New Roman" w:eastAsia="Calibri" w:hAnsi="Times New Roman"/>
                <w:bCs/>
                <w:sz w:val="24"/>
                <w:szCs w:val="24"/>
                <w:lang w:eastAsia="en-US"/>
              </w:rPr>
            </w:pPr>
            <w:r w:rsidRPr="003F4FA2">
              <w:rPr>
                <w:rFonts w:ascii="Times New Roman" w:eastAsia="Calibri" w:hAnsi="Times New Roman"/>
                <w:sz w:val="24"/>
                <w:szCs w:val="24"/>
                <w:lang w:eastAsia="en-US"/>
              </w:rPr>
              <w:t>*Згідно з</w:t>
            </w:r>
            <w:r w:rsidRPr="003F4FA2">
              <w:rPr>
                <w:rFonts w:ascii="Times New Roman" w:eastAsia="Calibri" w:hAnsi="Times New Roman"/>
                <w:sz w:val="24"/>
                <w:szCs w:val="24"/>
                <w:lang w:val="ru-RU" w:eastAsia="en-US"/>
              </w:rPr>
              <w:t> </w:t>
            </w:r>
            <w:r w:rsidRPr="003F4FA2">
              <w:rPr>
                <w:rFonts w:ascii="Times New Roman" w:eastAsia="Calibri" w:hAnsi="Times New Roman"/>
                <w:bCs/>
                <w:sz w:val="24"/>
                <w:szCs w:val="24"/>
                <w:lang w:eastAsia="en-US"/>
              </w:rPr>
              <w:t>пунктом 47</w:t>
            </w:r>
            <w:r w:rsidRPr="003F4FA2">
              <w:rPr>
                <w:rFonts w:ascii="Times New Roman" w:eastAsia="Calibri" w:hAnsi="Times New Roman"/>
                <w:sz w:val="24"/>
                <w:szCs w:val="24"/>
                <w:lang w:val="ru-RU" w:eastAsia="en-US"/>
              </w:rPr>
              <w:t> </w:t>
            </w:r>
            <w:r w:rsidRPr="003F4FA2">
              <w:rPr>
                <w:rFonts w:ascii="Times New Roman" w:eastAsia="Calibri" w:hAnsi="Times New Roman"/>
                <w:sz w:val="24"/>
                <w:szCs w:val="24"/>
                <w:lang w:eastAsia="en-US"/>
              </w:rPr>
              <w:t>Особливостей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w:t>
            </w:r>
            <w:r w:rsidRPr="003F4FA2">
              <w:rPr>
                <w:rFonts w:ascii="Times New Roman" w:eastAsia="Calibri" w:hAnsi="Times New Roman"/>
                <w:sz w:val="24"/>
                <w:szCs w:val="24"/>
                <w:lang w:val="ru-RU" w:eastAsia="en-US"/>
              </w:rPr>
              <w:t> </w:t>
            </w:r>
            <w:r w:rsidRPr="003F4FA2">
              <w:rPr>
                <w:rFonts w:ascii="Times New Roman" w:eastAsia="Calibri" w:hAnsi="Times New Roman"/>
                <w:bCs/>
                <w:sz w:val="24"/>
                <w:szCs w:val="24"/>
                <w:lang w:eastAsia="en-US"/>
              </w:rPr>
              <w:t>повинен надати замовнику шляхом оприлюднення в електронній системі закупівель документи,</w:t>
            </w:r>
            <w:r w:rsidRPr="003F4FA2">
              <w:rPr>
                <w:rFonts w:ascii="Times New Roman" w:eastAsia="Calibri" w:hAnsi="Times New Roman"/>
                <w:sz w:val="24"/>
                <w:szCs w:val="24"/>
                <w:lang w:val="ru-RU" w:eastAsia="en-US"/>
              </w:rPr>
              <w:t> </w:t>
            </w:r>
            <w:r w:rsidRPr="003F4FA2">
              <w:rPr>
                <w:rFonts w:ascii="Times New Roman" w:eastAsia="Calibri" w:hAnsi="Times New Roman"/>
                <w:sz w:val="24"/>
                <w:szCs w:val="24"/>
                <w:lang w:eastAsia="en-US"/>
              </w:rPr>
              <w:t>що підтверджують відсутність підстав, зазначених у</w:t>
            </w:r>
            <w:r w:rsidRPr="003F4FA2">
              <w:rPr>
                <w:rFonts w:ascii="Times New Roman" w:eastAsia="Calibri" w:hAnsi="Times New Roman"/>
                <w:sz w:val="24"/>
                <w:szCs w:val="24"/>
                <w:lang w:val="ru-RU" w:eastAsia="en-US"/>
              </w:rPr>
              <w:t> </w:t>
            </w:r>
            <w:hyperlink r:id="rId20" w:anchor="n618" w:tgtFrame="_blank" w:history="1">
              <w:r w:rsidRPr="003F4FA2">
                <w:rPr>
                  <w:rFonts w:ascii="Times New Roman" w:eastAsia="Calibri" w:hAnsi="Times New Roman"/>
                  <w:bCs/>
                  <w:sz w:val="24"/>
                  <w:szCs w:val="24"/>
                  <w:lang w:eastAsia="en-US"/>
                </w:rPr>
                <w:t>підпунктах 3</w:t>
              </w:r>
            </w:hyperlink>
            <w:r w:rsidRPr="003F4FA2">
              <w:rPr>
                <w:rFonts w:ascii="Times New Roman" w:eastAsia="Calibri" w:hAnsi="Times New Roman"/>
                <w:bCs/>
                <w:sz w:val="24"/>
                <w:szCs w:val="24"/>
                <w:lang w:eastAsia="en-US"/>
              </w:rPr>
              <w:t>,</w:t>
            </w:r>
            <w:r w:rsidRPr="003F4FA2">
              <w:rPr>
                <w:rFonts w:ascii="Times New Roman" w:eastAsia="Calibri" w:hAnsi="Times New Roman"/>
                <w:bCs/>
                <w:sz w:val="24"/>
                <w:szCs w:val="24"/>
                <w:lang w:val="ru-RU" w:eastAsia="en-US"/>
              </w:rPr>
              <w:t> </w:t>
            </w:r>
            <w:hyperlink r:id="rId21" w:anchor="n620" w:tgtFrame="_blank" w:history="1">
              <w:r w:rsidRPr="003F4FA2">
                <w:rPr>
                  <w:rFonts w:ascii="Times New Roman" w:eastAsia="Calibri" w:hAnsi="Times New Roman"/>
                  <w:bCs/>
                  <w:sz w:val="24"/>
                  <w:szCs w:val="24"/>
                  <w:lang w:eastAsia="en-US"/>
                </w:rPr>
                <w:t>5</w:t>
              </w:r>
            </w:hyperlink>
            <w:r w:rsidRPr="003F4FA2">
              <w:rPr>
                <w:rFonts w:ascii="Times New Roman" w:eastAsia="Calibri" w:hAnsi="Times New Roman"/>
                <w:bCs/>
                <w:sz w:val="24"/>
                <w:szCs w:val="24"/>
                <w:lang w:eastAsia="en-US"/>
              </w:rPr>
              <w:t>,</w:t>
            </w:r>
            <w:r w:rsidRPr="003F4FA2">
              <w:rPr>
                <w:rFonts w:ascii="Times New Roman" w:eastAsia="Calibri" w:hAnsi="Times New Roman"/>
                <w:bCs/>
                <w:sz w:val="24"/>
                <w:szCs w:val="24"/>
                <w:lang w:val="ru-RU" w:eastAsia="en-US"/>
              </w:rPr>
              <w:t> </w:t>
            </w:r>
            <w:hyperlink r:id="rId22" w:anchor="n621" w:tgtFrame="_blank" w:history="1">
              <w:r w:rsidRPr="003F4FA2">
                <w:rPr>
                  <w:rFonts w:ascii="Times New Roman" w:eastAsia="Calibri" w:hAnsi="Times New Roman"/>
                  <w:bCs/>
                  <w:sz w:val="24"/>
                  <w:szCs w:val="24"/>
                  <w:lang w:eastAsia="en-US"/>
                </w:rPr>
                <w:t>6</w:t>
              </w:r>
            </w:hyperlink>
            <w:r w:rsidRPr="003F4FA2">
              <w:rPr>
                <w:rFonts w:ascii="Times New Roman" w:eastAsia="Calibri" w:hAnsi="Times New Roman"/>
                <w:bCs/>
                <w:sz w:val="24"/>
                <w:szCs w:val="24"/>
                <w:lang w:val="ru-RU" w:eastAsia="en-US"/>
              </w:rPr>
              <w:t> </w:t>
            </w:r>
            <w:r w:rsidRPr="003F4FA2">
              <w:rPr>
                <w:rFonts w:ascii="Times New Roman" w:eastAsia="Calibri" w:hAnsi="Times New Roman"/>
                <w:bCs/>
                <w:sz w:val="24"/>
                <w:szCs w:val="24"/>
                <w:lang w:eastAsia="en-US"/>
              </w:rPr>
              <w:t>і</w:t>
            </w:r>
            <w:r w:rsidRPr="003F4FA2">
              <w:rPr>
                <w:rFonts w:ascii="Times New Roman" w:eastAsia="Calibri" w:hAnsi="Times New Roman"/>
                <w:bCs/>
                <w:sz w:val="24"/>
                <w:szCs w:val="24"/>
                <w:lang w:val="ru-RU" w:eastAsia="en-US"/>
              </w:rPr>
              <w:t> </w:t>
            </w:r>
            <w:hyperlink r:id="rId23" w:anchor="n627" w:tgtFrame="_blank" w:history="1">
              <w:r w:rsidRPr="003F4FA2">
                <w:rPr>
                  <w:rFonts w:ascii="Times New Roman" w:eastAsia="Calibri" w:hAnsi="Times New Roman"/>
                  <w:bCs/>
                  <w:sz w:val="24"/>
                  <w:szCs w:val="24"/>
                  <w:lang w:eastAsia="en-US"/>
                </w:rPr>
                <w:t>12</w:t>
              </w:r>
            </w:hyperlink>
            <w:r w:rsidRPr="003F4FA2">
              <w:rPr>
                <w:rFonts w:ascii="Times New Roman" w:eastAsia="Calibri" w:hAnsi="Times New Roman"/>
                <w:bCs/>
                <w:sz w:val="24"/>
                <w:szCs w:val="24"/>
                <w:lang w:val="ru-RU" w:eastAsia="en-US"/>
              </w:rPr>
              <w:t> </w:t>
            </w:r>
            <w:r w:rsidRPr="003F4FA2">
              <w:rPr>
                <w:rFonts w:ascii="Times New Roman" w:eastAsia="Calibri" w:hAnsi="Times New Roman"/>
                <w:bCs/>
                <w:sz w:val="24"/>
                <w:szCs w:val="24"/>
                <w:lang w:eastAsia="en-US"/>
              </w:rPr>
              <w:t>та в</w:t>
            </w:r>
            <w:r w:rsidRPr="003F4FA2">
              <w:rPr>
                <w:rFonts w:ascii="Times New Roman" w:eastAsia="Calibri" w:hAnsi="Times New Roman"/>
                <w:bCs/>
                <w:sz w:val="24"/>
                <w:szCs w:val="24"/>
                <w:lang w:val="ru-RU" w:eastAsia="en-US"/>
              </w:rPr>
              <w:t> </w:t>
            </w:r>
            <w:hyperlink r:id="rId24" w:anchor="n628" w:tgtFrame="_blank" w:history="1">
              <w:r w:rsidRPr="003F4FA2">
                <w:rPr>
                  <w:rFonts w:ascii="Times New Roman" w:eastAsia="Calibri" w:hAnsi="Times New Roman"/>
                  <w:bCs/>
                  <w:sz w:val="24"/>
                  <w:szCs w:val="24"/>
                  <w:lang w:eastAsia="en-US"/>
                </w:rPr>
                <w:t>абзаці чотирнадцятому</w:t>
              </w:r>
            </w:hyperlink>
            <w:r w:rsidRPr="003F4FA2">
              <w:rPr>
                <w:rFonts w:ascii="Times New Roman" w:eastAsia="Calibri" w:hAnsi="Times New Roman"/>
                <w:bCs/>
                <w:sz w:val="24"/>
                <w:szCs w:val="24"/>
                <w:lang w:val="ru-RU" w:eastAsia="en-US"/>
              </w:rPr>
              <w:t> </w:t>
            </w:r>
            <w:r w:rsidRPr="003F4FA2">
              <w:rPr>
                <w:rFonts w:ascii="Times New Roman" w:eastAsia="Calibri" w:hAnsi="Times New Roman"/>
                <w:bCs/>
                <w:sz w:val="24"/>
                <w:szCs w:val="24"/>
                <w:lang w:eastAsia="en-US"/>
              </w:rPr>
              <w:t>цього пункту.</w:t>
            </w:r>
          </w:p>
          <w:p w:rsidR="006438DF" w:rsidRPr="003F4FA2" w:rsidRDefault="006438DF" w:rsidP="004029F1">
            <w:pPr>
              <w:spacing w:after="0" w:line="240" w:lineRule="exact"/>
              <w:jc w:val="both"/>
              <w:rPr>
                <w:rFonts w:ascii="Times New Roman" w:eastAsia="Calibri" w:hAnsi="Times New Roman"/>
                <w:sz w:val="24"/>
                <w:szCs w:val="24"/>
                <w:lang w:eastAsia="en-US"/>
              </w:rPr>
            </w:pPr>
            <w:r w:rsidRPr="003F4FA2">
              <w:rPr>
                <w:rFonts w:ascii="Times New Roman" w:eastAsia="Calibri" w:hAnsi="Times New Roman"/>
                <w:sz w:val="24"/>
                <w:szCs w:val="24"/>
                <w:lang w:eastAsia="en-US"/>
              </w:rPr>
              <w:t xml:space="preserve">Згідно з підпунктом 3 пункту 44 Особливостей </w:t>
            </w:r>
            <w:proofErr w:type="spellStart"/>
            <w:r w:rsidRPr="003F4FA2">
              <w:rPr>
                <w:rFonts w:ascii="Times New Roman" w:eastAsia="Calibri" w:hAnsi="Times New Roman"/>
                <w:sz w:val="24"/>
                <w:szCs w:val="24"/>
                <w:lang w:eastAsia="en-US"/>
              </w:rPr>
              <w:t>замовник відхиляє</w:t>
            </w:r>
            <w:proofErr w:type="spellEnd"/>
            <w:r w:rsidRPr="003F4FA2">
              <w:rPr>
                <w:rFonts w:ascii="Times New Roman" w:eastAsia="Calibri" w:hAnsi="Times New Roman"/>
                <w:sz w:val="24"/>
                <w:szCs w:val="24"/>
                <w:lang w:eastAsia="en-US"/>
              </w:rPr>
              <w:t xml:space="preserve"> тендерну пропозицію із зазначенням аргументації в електронній системі закупівель у разі, коли переможець </w:t>
            </w:r>
            <w:proofErr w:type="spellStart"/>
            <w:r w:rsidRPr="003F4FA2">
              <w:rPr>
                <w:rFonts w:ascii="Times New Roman" w:eastAsia="Calibri" w:hAnsi="Times New Roman"/>
                <w:sz w:val="24"/>
                <w:szCs w:val="24"/>
                <w:lang w:eastAsia="en-US"/>
              </w:rPr>
              <w:t>процедури за</w:t>
            </w:r>
            <w:proofErr w:type="spellEnd"/>
            <w:r w:rsidRPr="003F4FA2">
              <w:rPr>
                <w:rFonts w:ascii="Times New Roman" w:eastAsia="Calibri" w:hAnsi="Times New Roman"/>
                <w:sz w:val="24"/>
                <w:szCs w:val="24"/>
                <w:lang w:eastAsia="en-US"/>
              </w:rPr>
              <w:t>купівлі не надав у спосіб, зазначений в тендерній документації, документи, що підтверджують відсутність підстав, визначених у </w:t>
            </w:r>
            <w:hyperlink r:id="rId25" w:anchor="n618" w:tgtFrame="_blank" w:history="1">
              <w:r w:rsidRPr="003F4FA2">
                <w:rPr>
                  <w:rFonts w:ascii="Times New Roman" w:eastAsia="Calibri" w:hAnsi="Times New Roman"/>
                  <w:sz w:val="24"/>
                  <w:szCs w:val="24"/>
                  <w:lang w:eastAsia="en-US"/>
                </w:rPr>
                <w:t>підпунктах 3</w:t>
              </w:r>
            </w:hyperlink>
            <w:r w:rsidRPr="003F4FA2">
              <w:rPr>
                <w:rFonts w:ascii="Times New Roman" w:eastAsia="Calibri" w:hAnsi="Times New Roman"/>
                <w:sz w:val="24"/>
                <w:szCs w:val="24"/>
                <w:lang w:eastAsia="en-US"/>
              </w:rPr>
              <w:t>, </w:t>
            </w:r>
            <w:hyperlink r:id="rId26" w:anchor="n620" w:tgtFrame="_blank" w:history="1">
              <w:r w:rsidRPr="003F4FA2">
                <w:rPr>
                  <w:rFonts w:ascii="Times New Roman" w:eastAsia="Calibri" w:hAnsi="Times New Roman"/>
                  <w:sz w:val="24"/>
                  <w:szCs w:val="24"/>
                  <w:lang w:eastAsia="en-US"/>
                </w:rPr>
                <w:t>5</w:t>
              </w:r>
            </w:hyperlink>
            <w:r w:rsidRPr="003F4FA2">
              <w:rPr>
                <w:rFonts w:ascii="Times New Roman" w:eastAsia="Calibri" w:hAnsi="Times New Roman"/>
                <w:sz w:val="24"/>
                <w:szCs w:val="24"/>
                <w:lang w:eastAsia="en-US"/>
              </w:rPr>
              <w:t>, </w:t>
            </w:r>
            <w:hyperlink r:id="rId27" w:anchor="n621" w:tgtFrame="_blank" w:history="1">
              <w:r w:rsidRPr="003F4FA2">
                <w:rPr>
                  <w:rFonts w:ascii="Times New Roman" w:eastAsia="Calibri" w:hAnsi="Times New Roman"/>
                  <w:sz w:val="24"/>
                  <w:szCs w:val="24"/>
                  <w:lang w:eastAsia="en-US"/>
                </w:rPr>
                <w:t>6</w:t>
              </w:r>
            </w:hyperlink>
            <w:r w:rsidRPr="003F4FA2">
              <w:rPr>
                <w:rFonts w:ascii="Times New Roman" w:eastAsia="Calibri" w:hAnsi="Times New Roman"/>
                <w:sz w:val="24"/>
                <w:szCs w:val="24"/>
                <w:lang w:eastAsia="en-US"/>
              </w:rPr>
              <w:t> і </w:t>
            </w:r>
            <w:hyperlink r:id="rId28" w:anchor="n627" w:tgtFrame="_blank" w:history="1">
              <w:r w:rsidRPr="003F4FA2">
                <w:rPr>
                  <w:rFonts w:ascii="Times New Roman" w:eastAsia="Calibri" w:hAnsi="Times New Roman"/>
                  <w:sz w:val="24"/>
                  <w:szCs w:val="24"/>
                  <w:lang w:eastAsia="en-US"/>
                </w:rPr>
                <w:t>12</w:t>
              </w:r>
            </w:hyperlink>
            <w:r w:rsidRPr="003F4FA2">
              <w:rPr>
                <w:rFonts w:ascii="Times New Roman" w:eastAsia="Calibri" w:hAnsi="Times New Roman"/>
                <w:sz w:val="24"/>
                <w:szCs w:val="24"/>
                <w:lang w:eastAsia="en-US"/>
              </w:rPr>
              <w:t> та в </w:t>
            </w:r>
            <w:hyperlink r:id="rId29" w:anchor="n628" w:tgtFrame="_blank" w:history="1">
              <w:r w:rsidRPr="003F4FA2">
                <w:rPr>
                  <w:rFonts w:ascii="Times New Roman" w:eastAsia="Calibri" w:hAnsi="Times New Roman"/>
                  <w:sz w:val="24"/>
                  <w:szCs w:val="24"/>
                  <w:lang w:eastAsia="en-US"/>
                </w:rPr>
                <w:t>абзаці чотирнадцятому</w:t>
              </w:r>
            </w:hyperlink>
            <w:r w:rsidRPr="003F4FA2">
              <w:rPr>
                <w:rFonts w:ascii="Times New Roman" w:eastAsia="Calibri" w:hAnsi="Times New Roman"/>
                <w:sz w:val="24"/>
                <w:szCs w:val="24"/>
                <w:lang w:eastAsia="en-US"/>
              </w:rPr>
              <w:t> пункту 47 Особливостей.</w:t>
            </w:r>
          </w:p>
          <w:p w:rsidR="006438DF" w:rsidRPr="003F4FA2" w:rsidRDefault="006438DF" w:rsidP="004029F1">
            <w:pPr>
              <w:spacing w:after="0" w:line="240" w:lineRule="exact"/>
              <w:jc w:val="both"/>
              <w:rPr>
                <w:rFonts w:ascii="Times New Roman" w:eastAsia="Calibri" w:hAnsi="Times New Roman"/>
                <w:sz w:val="24"/>
                <w:szCs w:val="24"/>
                <w:lang w:eastAsia="en-US"/>
              </w:rPr>
            </w:pPr>
            <w:r w:rsidRPr="003F4FA2">
              <w:rPr>
                <w:rFonts w:ascii="Times New Roman" w:eastAsia="Calibri" w:hAnsi="Times New Roman"/>
                <w:sz w:val="24"/>
                <w:szCs w:val="24"/>
                <w:lang w:eastAsia="en-US"/>
              </w:rPr>
              <w:t xml:space="preserve">З 04.09.2023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w:t>
            </w:r>
            <w:proofErr w:type="spellStart"/>
            <w:r w:rsidRPr="003F4FA2">
              <w:rPr>
                <w:rFonts w:ascii="Times New Roman" w:eastAsia="Calibri" w:hAnsi="Times New Roman"/>
                <w:sz w:val="24"/>
                <w:szCs w:val="24"/>
                <w:lang w:eastAsia="en-US"/>
              </w:rPr>
              <w:t>безпекових</w:t>
            </w:r>
            <w:proofErr w:type="spellEnd"/>
            <w:r w:rsidRPr="003F4FA2">
              <w:rPr>
                <w:rFonts w:ascii="Times New Roman" w:eastAsia="Calibri" w:hAnsi="Times New Roman"/>
                <w:sz w:val="24"/>
                <w:szCs w:val="24"/>
                <w:lang w:eastAsia="en-US"/>
              </w:rPr>
              <w:t xml:space="preserve"> аспектів. Проте згідно з постановою КМУ від 12.03.2022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 свою роботу, так і відкриватись, поновлюватись у період воєнного стану.</w:t>
            </w:r>
          </w:p>
          <w:p w:rsidR="006438DF" w:rsidRPr="003F4FA2" w:rsidRDefault="006438DF" w:rsidP="004029F1">
            <w:pPr>
              <w:spacing w:after="0" w:line="240" w:lineRule="exact"/>
              <w:jc w:val="both"/>
              <w:rPr>
                <w:rFonts w:ascii="Times New Roman" w:eastAsia="Calibri" w:hAnsi="Times New Roman"/>
                <w:sz w:val="24"/>
                <w:szCs w:val="24"/>
                <w:lang w:eastAsia="en-US"/>
              </w:rPr>
            </w:pPr>
            <w:r w:rsidRPr="003F4FA2">
              <w:rPr>
                <w:rFonts w:ascii="Times New Roman" w:eastAsia="Calibri" w:hAnsi="Times New Roman"/>
                <w:sz w:val="24"/>
                <w:szCs w:val="24"/>
                <w:lang w:eastAsia="en-US"/>
              </w:rPr>
              <w:t>Таким чином, інформаційна довідка з Єдиного</w:t>
            </w:r>
            <w:r w:rsidRPr="003F4FA2">
              <w:rPr>
                <w:rFonts w:ascii="Times New Roman" w:eastAsia="Calibri" w:hAnsi="Times New Roman"/>
                <w:color w:val="FF0000"/>
                <w:sz w:val="24"/>
                <w:szCs w:val="24"/>
                <w:lang w:eastAsia="en-US"/>
              </w:rPr>
              <w:t xml:space="preserve"> </w:t>
            </w:r>
            <w:r w:rsidRPr="003F4FA2">
              <w:rPr>
                <w:rFonts w:ascii="Times New Roman" w:eastAsia="Calibri" w:hAnsi="Times New Roman"/>
                <w:sz w:val="24"/>
                <w:szCs w:val="24"/>
                <w:lang w:eastAsia="en-US"/>
              </w:rPr>
              <w:t>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w:t>
            </w:r>
            <w:r w:rsidRPr="003F4FA2">
              <w:rPr>
                <w:rFonts w:ascii="Times New Roman" w:eastAsia="Calibri" w:hAnsi="Times New Roman"/>
                <w:sz w:val="24"/>
                <w:szCs w:val="24"/>
                <w:lang w:val="ru-RU" w:eastAsia="en-US"/>
              </w:rPr>
              <w:t> </w:t>
            </w:r>
            <w:r w:rsidRPr="003F4FA2">
              <w:rPr>
                <w:rFonts w:ascii="Times New Roman" w:eastAsia="Calibri" w:hAnsi="Times New Roman"/>
                <w:sz w:val="24"/>
                <w:szCs w:val="24"/>
                <w:lang w:eastAsia="en-US"/>
              </w:rPr>
              <w:t>фізичної особи, яка є учасником процедури закупівлі,  надається переможцем.</w:t>
            </w:r>
          </w:p>
        </w:tc>
      </w:tr>
      <w:tr w:rsidR="006438DF" w:rsidRPr="003F4FA2" w:rsidTr="00B03191">
        <w:tc>
          <w:tcPr>
            <w:tcW w:w="568" w:type="dxa"/>
            <w:shd w:val="clear" w:color="auto" w:fill="auto"/>
          </w:tcPr>
          <w:p w:rsidR="006438DF" w:rsidRPr="003F4FA2" w:rsidRDefault="006438DF" w:rsidP="004029F1">
            <w:pPr>
              <w:spacing w:after="0" w:line="240" w:lineRule="exact"/>
              <w:jc w:val="both"/>
              <w:rPr>
                <w:rFonts w:ascii="Times New Roman" w:eastAsia="Calibri" w:hAnsi="Times New Roman"/>
                <w:b/>
                <w:bCs/>
                <w:i/>
                <w:color w:val="000000"/>
                <w:sz w:val="24"/>
                <w:szCs w:val="24"/>
                <w:lang w:eastAsia="en-US"/>
              </w:rPr>
            </w:pPr>
            <w:r w:rsidRPr="003F4FA2">
              <w:rPr>
                <w:rFonts w:ascii="Times New Roman" w:eastAsia="Calibri" w:hAnsi="Times New Roman"/>
                <w:b/>
                <w:bCs/>
                <w:i/>
                <w:color w:val="000000"/>
                <w:sz w:val="24"/>
                <w:szCs w:val="24"/>
                <w:lang w:eastAsia="en-US"/>
              </w:rPr>
              <w:t>2</w:t>
            </w:r>
          </w:p>
        </w:tc>
        <w:tc>
          <w:tcPr>
            <w:tcW w:w="4961" w:type="dxa"/>
            <w:shd w:val="clear" w:color="auto" w:fill="auto"/>
          </w:tcPr>
          <w:p w:rsidR="006438DF" w:rsidRPr="003F4FA2" w:rsidRDefault="006438DF" w:rsidP="007777CB">
            <w:pPr>
              <w:spacing w:after="0" w:line="240" w:lineRule="exact"/>
              <w:jc w:val="both"/>
              <w:rPr>
                <w:rFonts w:ascii="Times New Roman" w:eastAsia="Calibri" w:hAnsi="Times New Roman"/>
                <w:sz w:val="24"/>
                <w:szCs w:val="24"/>
                <w:lang w:eastAsia="en-US"/>
              </w:rPr>
            </w:pPr>
            <w:r w:rsidRPr="003F4FA2">
              <w:rPr>
                <w:rFonts w:ascii="Times New Roman" w:eastAsia="Calibri" w:hAnsi="Times New Roman"/>
                <w:sz w:val="24"/>
                <w:szCs w:val="24"/>
                <w:lang w:eastAsia="en-US"/>
              </w:rPr>
              <w:t>Фізична особа, яка є учасником процедури закупівлі, була засуджена за кримінальне</w:t>
            </w:r>
          </w:p>
          <w:p w:rsidR="006438DF" w:rsidRPr="003F4FA2" w:rsidRDefault="006438DF" w:rsidP="007777CB">
            <w:pPr>
              <w:spacing w:after="0" w:line="240" w:lineRule="exact"/>
              <w:jc w:val="both"/>
              <w:rPr>
                <w:rFonts w:ascii="Times New Roman" w:eastAsia="Calibri" w:hAnsi="Times New Roman"/>
                <w:sz w:val="24"/>
                <w:szCs w:val="24"/>
                <w:lang w:eastAsia="en-US"/>
              </w:rPr>
            </w:pPr>
            <w:r w:rsidRPr="003F4FA2">
              <w:rPr>
                <w:rFonts w:ascii="Times New Roman" w:eastAsia="Calibri" w:hAnsi="Times New Roman"/>
                <w:sz w:val="24"/>
                <w:szCs w:val="24"/>
                <w:lang w:eastAsia="en-US"/>
              </w:rPr>
              <w:t>правопорушення, вчинене з корисливих мотивів</w:t>
            </w:r>
            <w:r w:rsidR="007777CB">
              <w:rPr>
                <w:rFonts w:ascii="Times New Roman" w:eastAsia="Calibri" w:hAnsi="Times New Roman"/>
                <w:sz w:val="24"/>
                <w:szCs w:val="24"/>
                <w:lang w:eastAsia="en-US"/>
              </w:rPr>
              <w:t xml:space="preserve"> </w:t>
            </w:r>
            <w:r w:rsidRPr="003F4FA2">
              <w:rPr>
                <w:rFonts w:ascii="Times New Roman" w:eastAsia="Calibri" w:hAnsi="Times New Roman"/>
                <w:sz w:val="24"/>
                <w:szCs w:val="24"/>
                <w:lang w:eastAsia="en-US"/>
              </w:rPr>
              <w:t>(зокрема, пов’язане з хабарництвом та</w:t>
            </w:r>
            <w:r w:rsidR="007777CB">
              <w:rPr>
                <w:rFonts w:ascii="Times New Roman" w:eastAsia="Calibri" w:hAnsi="Times New Roman"/>
                <w:sz w:val="24"/>
                <w:szCs w:val="24"/>
                <w:lang w:eastAsia="en-US"/>
              </w:rPr>
              <w:t xml:space="preserve"> </w:t>
            </w:r>
            <w:r w:rsidRPr="003F4FA2">
              <w:rPr>
                <w:rFonts w:ascii="Times New Roman" w:eastAsia="Calibri" w:hAnsi="Times New Roman"/>
                <w:sz w:val="24"/>
                <w:szCs w:val="24"/>
                <w:lang w:eastAsia="en-US"/>
              </w:rPr>
              <w:t>відмиванням коштів), судимість з якої не знято</w:t>
            </w:r>
            <w:r w:rsidR="007777CB">
              <w:rPr>
                <w:rFonts w:ascii="Times New Roman" w:eastAsia="Calibri" w:hAnsi="Times New Roman"/>
                <w:sz w:val="24"/>
                <w:szCs w:val="24"/>
                <w:lang w:eastAsia="en-US"/>
              </w:rPr>
              <w:t xml:space="preserve"> </w:t>
            </w:r>
            <w:r w:rsidRPr="003F4FA2">
              <w:rPr>
                <w:rFonts w:ascii="Times New Roman" w:eastAsia="Calibri" w:hAnsi="Times New Roman"/>
                <w:sz w:val="24"/>
                <w:szCs w:val="24"/>
                <w:lang w:eastAsia="en-US"/>
              </w:rPr>
              <w:t>або не погашено в установленому законом порядку.</w:t>
            </w:r>
          </w:p>
          <w:p w:rsidR="006438DF" w:rsidRPr="003F4FA2" w:rsidRDefault="006438DF" w:rsidP="004029F1">
            <w:pPr>
              <w:spacing w:after="0" w:line="240" w:lineRule="exact"/>
              <w:rPr>
                <w:rFonts w:ascii="Times New Roman" w:eastAsia="Calibri" w:hAnsi="Times New Roman"/>
                <w:b/>
                <w:sz w:val="24"/>
                <w:szCs w:val="24"/>
                <w:lang w:eastAsia="en-US"/>
              </w:rPr>
            </w:pPr>
            <w:r w:rsidRPr="003F4FA2">
              <w:rPr>
                <w:rFonts w:ascii="Times New Roman" w:eastAsia="Calibri" w:hAnsi="Times New Roman"/>
                <w:b/>
                <w:sz w:val="24"/>
                <w:szCs w:val="24"/>
                <w:lang w:eastAsia="en-US"/>
              </w:rPr>
              <w:t>(підпункт 5 пункт 47 Особливостей)</w:t>
            </w:r>
          </w:p>
        </w:tc>
        <w:tc>
          <w:tcPr>
            <w:tcW w:w="5670" w:type="dxa"/>
            <w:vMerge w:val="restart"/>
            <w:shd w:val="clear" w:color="auto" w:fill="auto"/>
          </w:tcPr>
          <w:p w:rsidR="006438DF" w:rsidRPr="003F4FA2" w:rsidRDefault="006438DF" w:rsidP="007777CB">
            <w:pPr>
              <w:spacing w:after="0" w:line="240" w:lineRule="exact"/>
              <w:jc w:val="both"/>
              <w:rPr>
                <w:rFonts w:ascii="Times New Roman" w:eastAsia="Calibri" w:hAnsi="Times New Roman"/>
                <w:sz w:val="24"/>
                <w:szCs w:val="24"/>
                <w:lang w:eastAsia="en-US"/>
              </w:rPr>
            </w:pPr>
            <w:r w:rsidRPr="003F4FA2">
              <w:rPr>
                <w:rFonts w:ascii="Times New Roman" w:eastAsia="Calibri" w:hAnsi="Times New Roman"/>
                <w:sz w:val="24"/>
                <w:szCs w:val="24"/>
                <w:lang w:eastAsia="en-US"/>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6438DF" w:rsidRPr="003F4FA2" w:rsidRDefault="006438DF" w:rsidP="007777CB">
            <w:pPr>
              <w:spacing w:after="0" w:line="240" w:lineRule="exact"/>
              <w:jc w:val="both"/>
              <w:rPr>
                <w:rFonts w:ascii="Times New Roman" w:eastAsia="Calibri" w:hAnsi="Times New Roman"/>
                <w:sz w:val="24"/>
                <w:szCs w:val="24"/>
                <w:lang w:eastAsia="en-US"/>
              </w:rPr>
            </w:pPr>
            <w:r w:rsidRPr="003F4FA2">
              <w:rPr>
                <w:rFonts w:ascii="Times New Roman" w:eastAsia="Calibri" w:hAnsi="Times New Roman"/>
                <w:sz w:val="24"/>
                <w:szCs w:val="24"/>
                <w:lang w:eastAsia="en-US"/>
              </w:rPr>
              <w:t xml:space="preserve">Документ повинен бути не більше </w:t>
            </w:r>
            <w:proofErr w:type="spellStart"/>
            <w:r w:rsidRPr="003F4FA2">
              <w:rPr>
                <w:rFonts w:ascii="Times New Roman" w:eastAsia="Calibri" w:hAnsi="Times New Roman"/>
                <w:sz w:val="24"/>
                <w:szCs w:val="24"/>
                <w:lang w:eastAsia="en-US"/>
              </w:rPr>
              <w:t>тридцятиденної</w:t>
            </w:r>
            <w:proofErr w:type="spellEnd"/>
            <w:r w:rsidRPr="003F4FA2">
              <w:rPr>
                <w:rFonts w:ascii="Times New Roman" w:eastAsia="Calibri" w:hAnsi="Times New Roman"/>
                <w:sz w:val="24"/>
                <w:szCs w:val="24"/>
                <w:lang w:eastAsia="en-US"/>
              </w:rPr>
              <w:t xml:space="preserve"> давнини від дати подання документа.</w:t>
            </w:r>
          </w:p>
        </w:tc>
      </w:tr>
      <w:tr w:rsidR="006438DF" w:rsidRPr="003F4FA2" w:rsidTr="00B03191">
        <w:tc>
          <w:tcPr>
            <w:tcW w:w="568" w:type="dxa"/>
            <w:shd w:val="clear" w:color="auto" w:fill="auto"/>
          </w:tcPr>
          <w:p w:rsidR="006438DF" w:rsidRPr="003F4FA2" w:rsidRDefault="006438DF" w:rsidP="004029F1">
            <w:pPr>
              <w:spacing w:after="0" w:line="240" w:lineRule="exact"/>
              <w:jc w:val="both"/>
              <w:rPr>
                <w:rFonts w:ascii="Times New Roman" w:eastAsia="Calibri" w:hAnsi="Times New Roman"/>
                <w:b/>
                <w:bCs/>
                <w:i/>
                <w:color w:val="000000"/>
                <w:sz w:val="24"/>
                <w:szCs w:val="24"/>
                <w:lang w:eastAsia="en-US"/>
              </w:rPr>
            </w:pPr>
            <w:r w:rsidRPr="003F4FA2">
              <w:rPr>
                <w:rFonts w:ascii="Times New Roman" w:eastAsia="Calibri" w:hAnsi="Times New Roman"/>
                <w:b/>
                <w:bCs/>
                <w:i/>
                <w:color w:val="000000"/>
                <w:sz w:val="24"/>
                <w:szCs w:val="24"/>
                <w:lang w:eastAsia="en-US"/>
              </w:rPr>
              <w:t>3</w:t>
            </w:r>
          </w:p>
        </w:tc>
        <w:tc>
          <w:tcPr>
            <w:tcW w:w="4961" w:type="dxa"/>
            <w:shd w:val="clear" w:color="auto" w:fill="auto"/>
          </w:tcPr>
          <w:p w:rsidR="006438DF" w:rsidRPr="003F4FA2" w:rsidRDefault="006438DF" w:rsidP="004029F1">
            <w:pPr>
              <w:spacing w:after="0" w:line="240" w:lineRule="exact"/>
              <w:rPr>
                <w:rFonts w:ascii="Times New Roman" w:eastAsia="Calibri" w:hAnsi="Times New Roman"/>
                <w:sz w:val="24"/>
                <w:szCs w:val="24"/>
                <w:lang w:eastAsia="en-US"/>
              </w:rPr>
            </w:pPr>
            <w:r w:rsidRPr="003F4FA2">
              <w:rPr>
                <w:rFonts w:ascii="Times New Roman" w:eastAsia="Calibri" w:hAnsi="Times New Roman"/>
                <w:sz w:val="24"/>
                <w:szCs w:val="24"/>
                <w:lang w:eastAsia="en-US"/>
              </w:rPr>
              <w:t>Керівника учасника процедури закупівлі,</w:t>
            </w:r>
          </w:p>
          <w:p w:rsidR="006438DF" w:rsidRPr="003F4FA2" w:rsidRDefault="006438DF" w:rsidP="004029F1">
            <w:pPr>
              <w:spacing w:after="0" w:line="240" w:lineRule="exact"/>
              <w:rPr>
                <w:rFonts w:ascii="Times New Roman" w:eastAsia="Calibri" w:hAnsi="Times New Roman"/>
                <w:sz w:val="24"/>
                <w:szCs w:val="24"/>
                <w:lang w:eastAsia="en-US"/>
              </w:rPr>
            </w:pPr>
            <w:r w:rsidRPr="003F4FA2">
              <w:rPr>
                <w:rFonts w:ascii="Times New Roman" w:eastAsia="Calibri" w:hAnsi="Times New Roman"/>
                <w:sz w:val="24"/>
                <w:szCs w:val="24"/>
                <w:lang w:eastAsia="en-US"/>
              </w:rPr>
              <w:t>фізичну особу, яка є учасником процедури</w:t>
            </w:r>
          </w:p>
          <w:p w:rsidR="006438DF" w:rsidRPr="003F4FA2" w:rsidRDefault="006438DF" w:rsidP="004029F1">
            <w:pPr>
              <w:spacing w:after="0" w:line="240" w:lineRule="exact"/>
              <w:rPr>
                <w:rFonts w:ascii="Times New Roman" w:eastAsia="Calibri" w:hAnsi="Times New Roman"/>
                <w:sz w:val="24"/>
                <w:szCs w:val="24"/>
                <w:lang w:eastAsia="en-US"/>
              </w:rPr>
            </w:pPr>
            <w:r w:rsidRPr="003F4FA2">
              <w:rPr>
                <w:rFonts w:ascii="Times New Roman" w:eastAsia="Calibri" w:hAnsi="Times New Roman"/>
                <w:sz w:val="24"/>
                <w:szCs w:val="24"/>
                <w:lang w:eastAsia="en-US"/>
              </w:rPr>
              <w:t xml:space="preserve">закупівлі, було притягнуто згідно із законом </w:t>
            </w:r>
            <w:r w:rsidRPr="003F4FA2">
              <w:rPr>
                <w:rFonts w:ascii="Times New Roman" w:eastAsia="Calibri" w:hAnsi="Times New Roman"/>
                <w:sz w:val="24"/>
                <w:szCs w:val="24"/>
                <w:lang w:eastAsia="en-US"/>
              </w:rPr>
              <w:lastRenderedPageBreak/>
              <w:t>до</w:t>
            </w:r>
            <w:r w:rsidR="007777CB">
              <w:rPr>
                <w:rFonts w:ascii="Times New Roman" w:eastAsia="Calibri" w:hAnsi="Times New Roman"/>
                <w:sz w:val="24"/>
                <w:szCs w:val="24"/>
                <w:lang w:eastAsia="en-US"/>
              </w:rPr>
              <w:t xml:space="preserve"> </w:t>
            </w:r>
            <w:r w:rsidRPr="003F4FA2">
              <w:rPr>
                <w:rFonts w:ascii="Times New Roman" w:eastAsia="Calibri" w:hAnsi="Times New Roman"/>
                <w:sz w:val="24"/>
                <w:szCs w:val="24"/>
                <w:lang w:eastAsia="en-US"/>
              </w:rPr>
              <w:t>відповідальності за вчинення правопорушення,</w:t>
            </w:r>
            <w:r w:rsidR="007777CB">
              <w:rPr>
                <w:rFonts w:ascii="Times New Roman" w:eastAsia="Calibri" w:hAnsi="Times New Roman"/>
                <w:sz w:val="24"/>
                <w:szCs w:val="24"/>
                <w:lang w:eastAsia="en-US"/>
              </w:rPr>
              <w:t xml:space="preserve"> </w:t>
            </w:r>
            <w:r w:rsidRPr="003F4FA2">
              <w:rPr>
                <w:rFonts w:ascii="Times New Roman" w:eastAsia="Calibri" w:hAnsi="Times New Roman"/>
                <w:sz w:val="24"/>
                <w:szCs w:val="24"/>
                <w:lang w:eastAsia="en-US"/>
              </w:rPr>
              <w:t>пов’язаного з використанням дитячої праці чи</w:t>
            </w:r>
            <w:r w:rsidR="007777CB">
              <w:rPr>
                <w:rFonts w:ascii="Times New Roman" w:eastAsia="Calibri" w:hAnsi="Times New Roman"/>
                <w:sz w:val="24"/>
                <w:szCs w:val="24"/>
                <w:lang w:eastAsia="en-US"/>
              </w:rPr>
              <w:t xml:space="preserve"> </w:t>
            </w:r>
            <w:r w:rsidRPr="003F4FA2">
              <w:rPr>
                <w:rFonts w:ascii="Times New Roman" w:eastAsia="Calibri" w:hAnsi="Times New Roman"/>
                <w:sz w:val="24"/>
                <w:szCs w:val="24"/>
                <w:lang w:eastAsia="en-US"/>
              </w:rPr>
              <w:t>будь-якими формами торгівлі людьми.</w:t>
            </w:r>
          </w:p>
          <w:p w:rsidR="006438DF" w:rsidRPr="003F4FA2" w:rsidRDefault="006438DF" w:rsidP="004029F1">
            <w:pPr>
              <w:spacing w:after="0" w:line="240" w:lineRule="exact"/>
              <w:rPr>
                <w:rFonts w:ascii="Times New Roman" w:eastAsia="Calibri" w:hAnsi="Times New Roman"/>
                <w:b/>
                <w:sz w:val="24"/>
                <w:szCs w:val="24"/>
                <w:lang w:eastAsia="en-US"/>
              </w:rPr>
            </w:pPr>
            <w:r w:rsidRPr="003F4FA2">
              <w:rPr>
                <w:rFonts w:ascii="Times New Roman" w:eastAsia="Calibri" w:hAnsi="Times New Roman"/>
                <w:b/>
                <w:sz w:val="24"/>
                <w:szCs w:val="24"/>
                <w:lang w:eastAsia="en-US"/>
              </w:rPr>
              <w:t>(підпункт 12 пункт 47 Особливостей)</w:t>
            </w:r>
          </w:p>
        </w:tc>
        <w:tc>
          <w:tcPr>
            <w:tcW w:w="5670" w:type="dxa"/>
            <w:vMerge/>
            <w:shd w:val="clear" w:color="auto" w:fill="auto"/>
          </w:tcPr>
          <w:p w:rsidR="006438DF" w:rsidRPr="003F4FA2" w:rsidRDefault="006438DF" w:rsidP="004029F1">
            <w:pPr>
              <w:spacing w:after="0" w:line="240" w:lineRule="exact"/>
              <w:jc w:val="both"/>
              <w:rPr>
                <w:rFonts w:ascii="Times New Roman" w:eastAsia="Calibri" w:hAnsi="Times New Roman"/>
                <w:b/>
                <w:bCs/>
                <w:i/>
                <w:color w:val="000000"/>
                <w:sz w:val="24"/>
                <w:szCs w:val="24"/>
                <w:lang w:eastAsia="en-US"/>
              </w:rPr>
            </w:pPr>
          </w:p>
        </w:tc>
      </w:tr>
      <w:tr w:rsidR="006438DF" w:rsidRPr="003F4FA2" w:rsidTr="00B03191">
        <w:tc>
          <w:tcPr>
            <w:tcW w:w="568" w:type="dxa"/>
            <w:shd w:val="clear" w:color="auto" w:fill="auto"/>
          </w:tcPr>
          <w:p w:rsidR="006438DF" w:rsidRPr="003F4FA2" w:rsidRDefault="006438DF" w:rsidP="004029F1">
            <w:pPr>
              <w:spacing w:after="0" w:line="240" w:lineRule="exact"/>
              <w:jc w:val="both"/>
              <w:rPr>
                <w:rFonts w:ascii="Times New Roman" w:eastAsia="Calibri" w:hAnsi="Times New Roman"/>
                <w:b/>
                <w:bCs/>
                <w:i/>
                <w:color w:val="000000"/>
                <w:sz w:val="24"/>
                <w:szCs w:val="24"/>
                <w:lang w:eastAsia="en-US"/>
              </w:rPr>
            </w:pPr>
            <w:r w:rsidRPr="003F4FA2">
              <w:rPr>
                <w:rFonts w:ascii="Times New Roman" w:eastAsia="Calibri" w:hAnsi="Times New Roman"/>
                <w:b/>
                <w:bCs/>
                <w:i/>
                <w:color w:val="000000"/>
                <w:sz w:val="24"/>
                <w:szCs w:val="24"/>
                <w:lang w:eastAsia="en-US"/>
              </w:rPr>
              <w:lastRenderedPageBreak/>
              <w:t>4</w:t>
            </w:r>
          </w:p>
        </w:tc>
        <w:tc>
          <w:tcPr>
            <w:tcW w:w="4961" w:type="dxa"/>
            <w:shd w:val="clear" w:color="auto" w:fill="auto"/>
          </w:tcPr>
          <w:p w:rsidR="006438DF" w:rsidRPr="003F4FA2" w:rsidRDefault="006438DF" w:rsidP="004029F1">
            <w:pPr>
              <w:spacing w:after="0" w:line="240" w:lineRule="exact"/>
              <w:rPr>
                <w:rFonts w:ascii="Times New Roman" w:eastAsia="Calibri" w:hAnsi="Times New Roman"/>
                <w:sz w:val="24"/>
                <w:szCs w:val="24"/>
                <w:lang w:eastAsia="en-US"/>
              </w:rPr>
            </w:pPr>
            <w:r w:rsidRPr="003F4FA2">
              <w:rPr>
                <w:rFonts w:ascii="Times New Roman" w:eastAsia="Calibri" w:hAnsi="Times New Roman"/>
                <w:sz w:val="24"/>
                <w:szCs w:val="24"/>
                <w:lang w:eastAsia="en-US"/>
              </w:rPr>
              <w:t>Учасник процедури закупівлі не виконав свої</w:t>
            </w:r>
          </w:p>
          <w:p w:rsidR="006438DF" w:rsidRPr="003F4FA2" w:rsidRDefault="006438DF" w:rsidP="004029F1">
            <w:pPr>
              <w:spacing w:after="0" w:line="240" w:lineRule="exact"/>
              <w:rPr>
                <w:rFonts w:ascii="Times New Roman" w:eastAsia="Calibri" w:hAnsi="Times New Roman"/>
                <w:sz w:val="24"/>
                <w:szCs w:val="24"/>
                <w:lang w:eastAsia="en-US"/>
              </w:rPr>
            </w:pPr>
            <w:r w:rsidRPr="003F4FA2">
              <w:rPr>
                <w:rFonts w:ascii="Times New Roman" w:eastAsia="Calibri" w:hAnsi="Times New Roman"/>
                <w:sz w:val="24"/>
                <w:szCs w:val="24"/>
                <w:lang w:eastAsia="en-US"/>
              </w:rPr>
              <w:t>зобов’язання за раніше укладеним договором</w:t>
            </w:r>
          </w:p>
          <w:p w:rsidR="006438DF" w:rsidRPr="003F4FA2" w:rsidRDefault="006438DF" w:rsidP="004029F1">
            <w:pPr>
              <w:spacing w:after="0" w:line="240" w:lineRule="exact"/>
              <w:rPr>
                <w:rFonts w:ascii="Times New Roman" w:eastAsia="Calibri" w:hAnsi="Times New Roman"/>
                <w:sz w:val="24"/>
                <w:szCs w:val="24"/>
                <w:lang w:eastAsia="en-US"/>
              </w:rPr>
            </w:pPr>
            <w:r w:rsidRPr="003F4FA2">
              <w:rPr>
                <w:rFonts w:ascii="Times New Roman" w:eastAsia="Calibri" w:hAnsi="Times New Roman"/>
                <w:sz w:val="24"/>
                <w:szCs w:val="24"/>
                <w:lang w:eastAsia="en-US"/>
              </w:rPr>
              <w:t>про закупівлю з цим самим замовником, що</w:t>
            </w:r>
          </w:p>
          <w:p w:rsidR="006438DF" w:rsidRPr="003F4FA2" w:rsidRDefault="006438DF" w:rsidP="004029F1">
            <w:pPr>
              <w:spacing w:after="0" w:line="240" w:lineRule="exact"/>
              <w:rPr>
                <w:rFonts w:ascii="Times New Roman" w:eastAsia="Calibri" w:hAnsi="Times New Roman"/>
                <w:sz w:val="24"/>
                <w:szCs w:val="24"/>
                <w:lang w:eastAsia="en-US"/>
              </w:rPr>
            </w:pPr>
            <w:r w:rsidRPr="003F4FA2">
              <w:rPr>
                <w:rFonts w:ascii="Times New Roman" w:eastAsia="Calibri" w:hAnsi="Times New Roman"/>
                <w:sz w:val="24"/>
                <w:szCs w:val="24"/>
                <w:lang w:eastAsia="en-US"/>
              </w:rPr>
              <w:t>призвело до його дострокового розірвання, і</w:t>
            </w:r>
          </w:p>
          <w:p w:rsidR="006438DF" w:rsidRPr="003F4FA2" w:rsidRDefault="006438DF" w:rsidP="004029F1">
            <w:pPr>
              <w:spacing w:after="0" w:line="240" w:lineRule="exact"/>
              <w:rPr>
                <w:rFonts w:ascii="Times New Roman" w:eastAsia="Calibri" w:hAnsi="Times New Roman"/>
                <w:sz w:val="24"/>
                <w:szCs w:val="24"/>
                <w:lang w:eastAsia="en-US"/>
              </w:rPr>
            </w:pPr>
            <w:r w:rsidRPr="003F4FA2">
              <w:rPr>
                <w:rFonts w:ascii="Times New Roman" w:eastAsia="Calibri" w:hAnsi="Times New Roman"/>
                <w:sz w:val="24"/>
                <w:szCs w:val="24"/>
                <w:lang w:eastAsia="en-US"/>
              </w:rPr>
              <w:t>було застосовано санкції у вигляді штрафів</w:t>
            </w:r>
          </w:p>
          <w:p w:rsidR="006438DF" w:rsidRPr="003F4FA2" w:rsidRDefault="006438DF" w:rsidP="004029F1">
            <w:pPr>
              <w:spacing w:after="0" w:line="240" w:lineRule="exact"/>
              <w:rPr>
                <w:rFonts w:ascii="Times New Roman" w:eastAsia="Calibri" w:hAnsi="Times New Roman"/>
                <w:sz w:val="24"/>
                <w:szCs w:val="24"/>
                <w:lang w:eastAsia="en-US"/>
              </w:rPr>
            </w:pPr>
            <w:r w:rsidRPr="003F4FA2">
              <w:rPr>
                <w:rFonts w:ascii="Times New Roman" w:eastAsia="Calibri" w:hAnsi="Times New Roman"/>
                <w:sz w:val="24"/>
                <w:szCs w:val="24"/>
                <w:lang w:eastAsia="en-US"/>
              </w:rPr>
              <w:t>та/або відшкодування збитків — протягом трьох</w:t>
            </w:r>
          </w:p>
          <w:p w:rsidR="006438DF" w:rsidRPr="003F4FA2" w:rsidRDefault="006438DF" w:rsidP="004029F1">
            <w:pPr>
              <w:spacing w:after="0" w:line="240" w:lineRule="exact"/>
              <w:rPr>
                <w:rFonts w:ascii="Times New Roman" w:eastAsia="Calibri" w:hAnsi="Times New Roman"/>
                <w:sz w:val="24"/>
                <w:szCs w:val="24"/>
                <w:lang w:eastAsia="en-US"/>
              </w:rPr>
            </w:pPr>
            <w:r w:rsidRPr="003F4FA2">
              <w:rPr>
                <w:rFonts w:ascii="Times New Roman" w:eastAsia="Calibri" w:hAnsi="Times New Roman"/>
                <w:sz w:val="24"/>
                <w:szCs w:val="24"/>
                <w:lang w:eastAsia="en-US"/>
              </w:rPr>
              <w:t>років з дати дострокового розірвання такого</w:t>
            </w:r>
          </w:p>
          <w:p w:rsidR="006438DF" w:rsidRPr="003F4FA2" w:rsidRDefault="006438DF" w:rsidP="004029F1">
            <w:pPr>
              <w:spacing w:after="0" w:line="240" w:lineRule="exact"/>
              <w:rPr>
                <w:rFonts w:ascii="Times New Roman" w:eastAsia="Calibri" w:hAnsi="Times New Roman"/>
                <w:sz w:val="24"/>
                <w:szCs w:val="24"/>
                <w:lang w:eastAsia="en-US"/>
              </w:rPr>
            </w:pPr>
            <w:r w:rsidRPr="003F4FA2">
              <w:rPr>
                <w:rFonts w:ascii="Times New Roman" w:eastAsia="Calibri" w:hAnsi="Times New Roman"/>
                <w:sz w:val="24"/>
                <w:szCs w:val="24"/>
                <w:lang w:eastAsia="en-US"/>
              </w:rPr>
              <w:t>договору. Учасник процедури закупівлі, що</w:t>
            </w:r>
          </w:p>
          <w:p w:rsidR="006438DF" w:rsidRPr="003F4FA2" w:rsidRDefault="006438DF" w:rsidP="004029F1">
            <w:pPr>
              <w:spacing w:after="0" w:line="240" w:lineRule="exact"/>
              <w:rPr>
                <w:rFonts w:ascii="Times New Roman" w:eastAsia="Calibri" w:hAnsi="Times New Roman"/>
                <w:sz w:val="24"/>
                <w:szCs w:val="24"/>
                <w:lang w:eastAsia="en-US"/>
              </w:rPr>
            </w:pPr>
            <w:r w:rsidRPr="003F4FA2">
              <w:rPr>
                <w:rFonts w:ascii="Times New Roman" w:eastAsia="Calibri" w:hAnsi="Times New Roman"/>
                <w:sz w:val="24"/>
                <w:szCs w:val="24"/>
                <w:lang w:eastAsia="en-US"/>
              </w:rPr>
              <w:t>перебуває в обставинах, зазначених у цьому</w:t>
            </w:r>
          </w:p>
          <w:p w:rsidR="006438DF" w:rsidRPr="003F4FA2" w:rsidRDefault="006438DF" w:rsidP="004029F1">
            <w:pPr>
              <w:spacing w:after="0" w:line="240" w:lineRule="exact"/>
              <w:rPr>
                <w:rFonts w:ascii="Times New Roman" w:eastAsia="Calibri" w:hAnsi="Times New Roman"/>
                <w:sz w:val="24"/>
                <w:szCs w:val="24"/>
                <w:lang w:eastAsia="en-US"/>
              </w:rPr>
            </w:pPr>
            <w:r w:rsidRPr="003F4FA2">
              <w:rPr>
                <w:rFonts w:ascii="Times New Roman" w:eastAsia="Calibri" w:hAnsi="Times New Roman"/>
                <w:sz w:val="24"/>
                <w:szCs w:val="24"/>
                <w:lang w:eastAsia="en-US"/>
              </w:rPr>
              <w:t>абзаці, може надати підтвердження вжиття</w:t>
            </w:r>
          </w:p>
          <w:p w:rsidR="006438DF" w:rsidRPr="003F4FA2" w:rsidRDefault="006438DF" w:rsidP="004029F1">
            <w:pPr>
              <w:spacing w:after="0" w:line="240" w:lineRule="exact"/>
              <w:rPr>
                <w:rFonts w:ascii="Times New Roman" w:eastAsia="Calibri" w:hAnsi="Times New Roman"/>
                <w:sz w:val="24"/>
                <w:szCs w:val="24"/>
                <w:lang w:eastAsia="en-US"/>
              </w:rPr>
            </w:pPr>
            <w:r w:rsidRPr="003F4FA2">
              <w:rPr>
                <w:rFonts w:ascii="Times New Roman" w:eastAsia="Calibri" w:hAnsi="Times New Roman"/>
                <w:sz w:val="24"/>
                <w:szCs w:val="24"/>
                <w:lang w:eastAsia="en-US"/>
              </w:rPr>
              <w:t>заходів для доведення своєї надійності,</w:t>
            </w:r>
          </w:p>
          <w:p w:rsidR="006438DF" w:rsidRPr="003F4FA2" w:rsidRDefault="006438DF" w:rsidP="004029F1">
            <w:pPr>
              <w:spacing w:after="0" w:line="240" w:lineRule="exact"/>
              <w:rPr>
                <w:rFonts w:ascii="Times New Roman" w:eastAsia="Calibri" w:hAnsi="Times New Roman"/>
                <w:sz w:val="24"/>
                <w:szCs w:val="24"/>
                <w:lang w:eastAsia="en-US"/>
              </w:rPr>
            </w:pPr>
            <w:r w:rsidRPr="003F4FA2">
              <w:rPr>
                <w:rFonts w:ascii="Times New Roman" w:eastAsia="Calibri" w:hAnsi="Times New Roman"/>
                <w:sz w:val="24"/>
                <w:szCs w:val="24"/>
                <w:lang w:eastAsia="en-US"/>
              </w:rPr>
              <w:t>незважаючи на наявність відповідної підстави</w:t>
            </w:r>
          </w:p>
          <w:p w:rsidR="006438DF" w:rsidRPr="003F4FA2" w:rsidRDefault="006438DF" w:rsidP="004029F1">
            <w:pPr>
              <w:spacing w:after="0" w:line="240" w:lineRule="exact"/>
              <w:rPr>
                <w:rFonts w:ascii="Times New Roman" w:eastAsia="Calibri" w:hAnsi="Times New Roman"/>
                <w:sz w:val="24"/>
                <w:szCs w:val="24"/>
                <w:lang w:eastAsia="en-US"/>
              </w:rPr>
            </w:pPr>
            <w:r w:rsidRPr="003F4FA2">
              <w:rPr>
                <w:rFonts w:ascii="Times New Roman" w:eastAsia="Calibri" w:hAnsi="Times New Roman"/>
                <w:sz w:val="24"/>
                <w:szCs w:val="24"/>
                <w:lang w:eastAsia="en-US"/>
              </w:rPr>
              <w:t>для відмови в участі у відкритих торгах.</w:t>
            </w:r>
          </w:p>
          <w:p w:rsidR="006438DF" w:rsidRPr="003F4FA2" w:rsidRDefault="006438DF" w:rsidP="004029F1">
            <w:pPr>
              <w:spacing w:after="0" w:line="240" w:lineRule="exact"/>
              <w:rPr>
                <w:rFonts w:ascii="Times New Roman" w:eastAsia="Calibri" w:hAnsi="Times New Roman"/>
                <w:b/>
                <w:sz w:val="24"/>
                <w:szCs w:val="24"/>
                <w:lang w:eastAsia="en-US"/>
              </w:rPr>
            </w:pPr>
            <w:r w:rsidRPr="003F4FA2">
              <w:rPr>
                <w:rFonts w:ascii="Times New Roman" w:eastAsia="Calibri" w:hAnsi="Times New Roman"/>
                <w:b/>
                <w:sz w:val="24"/>
                <w:szCs w:val="24"/>
                <w:lang w:eastAsia="en-US"/>
              </w:rPr>
              <w:t>(абзац 14 пункт 47 Особливостей)</w:t>
            </w:r>
          </w:p>
        </w:tc>
        <w:tc>
          <w:tcPr>
            <w:tcW w:w="5670" w:type="dxa"/>
            <w:shd w:val="clear" w:color="auto" w:fill="auto"/>
          </w:tcPr>
          <w:p w:rsidR="006438DF" w:rsidRPr="003F4FA2" w:rsidRDefault="006438DF" w:rsidP="004029F1">
            <w:pPr>
              <w:spacing w:after="0" w:line="240" w:lineRule="exact"/>
              <w:jc w:val="both"/>
              <w:rPr>
                <w:rFonts w:ascii="Times New Roman" w:eastAsia="Calibri" w:hAnsi="Times New Roman"/>
                <w:sz w:val="24"/>
                <w:szCs w:val="24"/>
                <w:lang w:eastAsia="en-US"/>
              </w:rPr>
            </w:pPr>
            <w:r w:rsidRPr="003F4FA2">
              <w:rPr>
                <w:rFonts w:ascii="Times New Roman" w:eastAsia="Calibri" w:hAnsi="Times New Roman"/>
                <w:sz w:val="24"/>
                <w:szCs w:val="24"/>
                <w:lang w:eastAsia="en-US"/>
              </w:rPr>
              <w:t>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w:t>
            </w:r>
            <w:r w:rsidR="006A3E88" w:rsidRPr="003F4FA2">
              <w:rPr>
                <w:rFonts w:ascii="Times New Roman" w:eastAsia="Calibri" w:hAnsi="Times New Roman"/>
                <w:sz w:val="24"/>
                <w:szCs w:val="24"/>
                <w:lang w:eastAsia="en-US"/>
              </w:rPr>
              <w:t xml:space="preserve"> </w:t>
            </w:r>
            <w:r w:rsidRPr="003F4FA2">
              <w:rPr>
                <w:rFonts w:ascii="Times New Roman" w:eastAsia="Calibri" w:hAnsi="Times New Roman"/>
                <w:sz w:val="24"/>
                <w:szCs w:val="24"/>
                <w:lang w:eastAsia="en-US"/>
              </w:rPr>
              <w:t>підтвердження вжиття заходів для доведення своєї</w:t>
            </w:r>
            <w:r w:rsidR="006A3E88" w:rsidRPr="003F4FA2">
              <w:rPr>
                <w:rFonts w:ascii="Times New Roman" w:eastAsia="Calibri" w:hAnsi="Times New Roman"/>
                <w:sz w:val="24"/>
                <w:szCs w:val="24"/>
                <w:lang w:eastAsia="en-US"/>
              </w:rPr>
              <w:t xml:space="preserve"> </w:t>
            </w:r>
            <w:r w:rsidRPr="003F4FA2">
              <w:rPr>
                <w:rFonts w:ascii="Times New Roman" w:eastAsia="Calibri" w:hAnsi="Times New Roman"/>
                <w:sz w:val="24"/>
                <w:szCs w:val="24"/>
                <w:lang w:eastAsia="en-US"/>
              </w:rPr>
              <w:t>надійності, незважаючи на наявність відповідної</w:t>
            </w:r>
            <w:r w:rsidR="006A3E88" w:rsidRPr="003F4FA2">
              <w:rPr>
                <w:rFonts w:ascii="Times New Roman" w:eastAsia="Calibri" w:hAnsi="Times New Roman"/>
                <w:sz w:val="24"/>
                <w:szCs w:val="24"/>
                <w:lang w:eastAsia="en-US"/>
              </w:rPr>
              <w:t xml:space="preserve"> </w:t>
            </w:r>
            <w:r w:rsidRPr="003F4FA2">
              <w:rPr>
                <w:rFonts w:ascii="Times New Roman" w:eastAsia="Calibri" w:hAnsi="Times New Roman"/>
                <w:sz w:val="24"/>
                <w:szCs w:val="24"/>
                <w:lang w:eastAsia="en-US"/>
              </w:rPr>
              <w:t>підстави для відмови в участі у відкритих торгах</w:t>
            </w:r>
            <w:r w:rsidR="006A3E88" w:rsidRPr="003F4FA2">
              <w:rPr>
                <w:rFonts w:ascii="Times New Roman" w:eastAsia="Calibri" w:hAnsi="Times New Roman"/>
                <w:sz w:val="24"/>
                <w:szCs w:val="24"/>
                <w:lang w:eastAsia="en-US"/>
              </w:rPr>
              <w:t xml:space="preserve"> </w:t>
            </w:r>
            <w:r w:rsidRPr="003F4FA2">
              <w:rPr>
                <w:rFonts w:ascii="Times New Roman" w:eastAsia="Calibri" w:hAnsi="Times New Roman"/>
                <w:sz w:val="24"/>
                <w:szCs w:val="24"/>
                <w:lang w:eastAsia="en-US"/>
              </w:rPr>
              <w:t>(для цього переможець (суб’єкт господарювання)</w:t>
            </w:r>
            <w:r w:rsidR="006A3E88" w:rsidRPr="003F4FA2">
              <w:rPr>
                <w:rFonts w:ascii="Times New Roman" w:eastAsia="Calibri" w:hAnsi="Times New Roman"/>
                <w:sz w:val="24"/>
                <w:szCs w:val="24"/>
                <w:lang w:eastAsia="en-US"/>
              </w:rPr>
              <w:t xml:space="preserve"> </w:t>
            </w:r>
            <w:r w:rsidRPr="003F4FA2">
              <w:rPr>
                <w:rFonts w:ascii="Times New Roman" w:eastAsia="Calibri" w:hAnsi="Times New Roman"/>
                <w:sz w:val="24"/>
                <w:szCs w:val="24"/>
                <w:lang w:eastAsia="en-US"/>
              </w:rPr>
              <w:t>повинен довести, що він сплатив або зобов’язався</w:t>
            </w:r>
            <w:r w:rsidR="006A3E88" w:rsidRPr="003F4FA2">
              <w:rPr>
                <w:rFonts w:ascii="Times New Roman" w:eastAsia="Calibri" w:hAnsi="Times New Roman"/>
                <w:sz w:val="24"/>
                <w:szCs w:val="24"/>
                <w:lang w:eastAsia="en-US"/>
              </w:rPr>
              <w:t xml:space="preserve"> </w:t>
            </w:r>
            <w:r w:rsidRPr="003F4FA2">
              <w:rPr>
                <w:rFonts w:ascii="Times New Roman" w:eastAsia="Calibri" w:hAnsi="Times New Roman"/>
                <w:sz w:val="24"/>
                <w:szCs w:val="24"/>
                <w:lang w:eastAsia="en-US"/>
              </w:rPr>
              <w:t>сплатити відповідні зобов’язання та відшкодування завданих збитків.</w:t>
            </w:r>
          </w:p>
        </w:tc>
      </w:tr>
    </w:tbl>
    <w:p w:rsidR="006438DF" w:rsidRPr="003F4FA2" w:rsidRDefault="006438DF" w:rsidP="004029F1">
      <w:pPr>
        <w:spacing w:after="0" w:line="240" w:lineRule="exact"/>
        <w:jc w:val="both"/>
        <w:rPr>
          <w:rFonts w:ascii="Times New Roman" w:eastAsia="Calibri" w:hAnsi="Times New Roman"/>
          <w:b/>
          <w:bCs/>
          <w:i/>
          <w:color w:val="000000"/>
          <w:sz w:val="24"/>
          <w:szCs w:val="24"/>
          <w:lang w:eastAsia="en-US"/>
        </w:rPr>
      </w:pPr>
      <w:r w:rsidRPr="003F4FA2">
        <w:rPr>
          <w:rFonts w:ascii="Times New Roman" w:eastAsia="Calibri" w:hAnsi="Times New Roman"/>
          <w:b/>
          <w:bCs/>
          <w:i/>
          <w:color w:val="000000"/>
          <w:sz w:val="24"/>
          <w:szCs w:val="24"/>
          <w:lang w:eastAsia="en-US"/>
        </w:rPr>
        <w:t>4. Інша інформація встановлена відповідно до законодавства (для УЧАСНИКІВ — юридичних осіб, фізичних осіб та фізичних осіб — підприємців).</w:t>
      </w: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10489"/>
      </w:tblGrid>
      <w:tr w:rsidR="006438DF" w:rsidRPr="003F4FA2" w:rsidTr="00621809">
        <w:tc>
          <w:tcPr>
            <w:tcW w:w="11023" w:type="dxa"/>
            <w:gridSpan w:val="2"/>
            <w:shd w:val="clear" w:color="auto" w:fill="auto"/>
          </w:tcPr>
          <w:p w:rsidR="006438DF" w:rsidRPr="003F4FA2" w:rsidRDefault="006438DF" w:rsidP="004029F1">
            <w:pPr>
              <w:spacing w:after="0" w:line="240" w:lineRule="exact"/>
              <w:jc w:val="center"/>
              <w:rPr>
                <w:rFonts w:ascii="Times New Roman" w:eastAsia="Calibri" w:hAnsi="Times New Roman"/>
                <w:b/>
                <w:bCs/>
                <w:i/>
                <w:color w:val="000000"/>
                <w:sz w:val="24"/>
                <w:szCs w:val="24"/>
                <w:lang w:eastAsia="en-US"/>
              </w:rPr>
            </w:pPr>
            <w:r w:rsidRPr="003F4FA2">
              <w:rPr>
                <w:rFonts w:ascii="Times New Roman" w:eastAsia="Calibri" w:hAnsi="Times New Roman"/>
                <w:b/>
                <w:bCs/>
                <w:i/>
                <w:color w:val="000000"/>
                <w:sz w:val="24"/>
                <w:szCs w:val="24"/>
                <w:lang w:eastAsia="en-US"/>
              </w:rPr>
              <w:t>Інші документи від Учасника:</w:t>
            </w:r>
          </w:p>
        </w:tc>
      </w:tr>
      <w:tr w:rsidR="006438DF" w:rsidRPr="003F4FA2" w:rsidTr="00621809">
        <w:tc>
          <w:tcPr>
            <w:tcW w:w="534" w:type="dxa"/>
            <w:shd w:val="clear" w:color="auto" w:fill="auto"/>
          </w:tcPr>
          <w:p w:rsidR="006438DF" w:rsidRPr="003F4FA2" w:rsidRDefault="006438DF" w:rsidP="004029F1">
            <w:pPr>
              <w:spacing w:after="0" w:line="240" w:lineRule="exact"/>
              <w:jc w:val="both"/>
              <w:rPr>
                <w:rFonts w:ascii="Times New Roman" w:eastAsia="Calibri" w:hAnsi="Times New Roman"/>
                <w:b/>
                <w:bCs/>
                <w:i/>
                <w:color w:val="000000"/>
                <w:sz w:val="24"/>
                <w:szCs w:val="24"/>
                <w:lang w:eastAsia="en-US"/>
              </w:rPr>
            </w:pPr>
            <w:r w:rsidRPr="003F4FA2">
              <w:rPr>
                <w:rFonts w:ascii="Times New Roman" w:eastAsia="Calibri" w:hAnsi="Times New Roman"/>
                <w:b/>
                <w:bCs/>
                <w:i/>
                <w:color w:val="000000"/>
                <w:sz w:val="24"/>
                <w:szCs w:val="24"/>
                <w:lang w:eastAsia="en-US"/>
              </w:rPr>
              <w:t>1</w:t>
            </w:r>
          </w:p>
        </w:tc>
        <w:tc>
          <w:tcPr>
            <w:tcW w:w="10489" w:type="dxa"/>
            <w:shd w:val="clear" w:color="auto" w:fill="auto"/>
          </w:tcPr>
          <w:p w:rsidR="006438DF" w:rsidRPr="003F4FA2" w:rsidRDefault="006438DF" w:rsidP="007777CB">
            <w:pPr>
              <w:spacing w:after="0" w:line="240" w:lineRule="exact"/>
              <w:jc w:val="both"/>
              <w:rPr>
                <w:rFonts w:ascii="Times New Roman" w:eastAsia="Calibri" w:hAnsi="Times New Roman"/>
                <w:bCs/>
                <w:color w:val="000000"/>
                <w:sz w:val="24"/>
                <w:szCs w:val="24"/>
                <w:lang w:eastAsia="en-US"/>
              </w:rPr>
            </w:pPr>
            <w:r w:rsidRPr="003F4FA2">
              <w:rPr>
                <w:rFonts w:ascii="Times New Roman" w:eastAsia="Calibri" w:hAnsi="Times New Roman"/>
                <w:bCs/>
                <w:color w:val="000000"/>
                <w:sz w:val="24"/>
                <w:szCs w:val="24"/>
                <w:lang w:eastAsia="en-US"/>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6438DF" w:rsidRPr="003F4FA2" w:rsidTr="00621809">
        <w:trPr>
          <w:trHeight w:val="1179"/>
        </w:trPr>
        <w:tc>
          <w:tcPr>
            <w:tcW w:w="534" w:type="dxa"/>
            <w:shd w:val="clear" w:color="auto" w:fill="auto"/>
          </w:tcPr>
          <w:p w:rsidR="006438DF" w:rsidRPr="003F4FA2" w:rsidRDefault="006438DF" w:rsidP="004029F1">
            <w:pPr>
              <w:spacing w:after="0" w:line="240" w:lineRule="exact"/>
              <w:jc w:val="both"/>
              <w:rPr>
                <w:rFonts w:ascii="Times New Roman" w:eastAsia="Calibri" w:hAnsi="Times New Roman"/>
                <w:b/>
                <w:bCs/>
                <w:i/>
                <w:color w:val="000000"/>
                <w:sz w:val="24"/>
                <w:szCs w:val="24"/>
                <w:lang w:eastAsia="en-US"/>
              </w:rPr>
            </w:pPr>
            <w:r w:rsidRPr="003F4FA2">
              <w:rPr>
                <w:rFonts w:ascii="Times New Roman" w:eastAsia="Calibri" w:hAnsi="Times New Roman"/>
                <w:b/>
                <w:bCs/>
                <w:i/>
                <w:color w:val="000000"/>
                <w:sz w:val="24"/>
                <w:szCs w:val="24"/>
                <w:lang w:eastAsia="en-US"/>
              </w:rPr>
              <w:t>2</w:t>
            </w:r>
          </w:p>
        </w:tc>
        <w:tc>
          <w:tcPr>
            <w:tcW w:w="10489" w:type="dxa"/>
            <w:shd w:val="clear" w:color="auto" w:fill="auto"/>
          </w:tcPr>
          <w:p w:rsidR="006438DF" w:rsidRPr="003F4FA2" w:rsidRDefault="006438DF" w:rsidP="007777CB">
            <w:pPr>
              <w:spacing w:after="0" w:line="240" w:lineRule="exact"/>
              <w:jc w:val="both"/>
              <w:rPr>
                <w:rFonts w:ascii="Times New Roman" w:eastAsia="Calibri" w:hAnsi="Times New Roman"/>
                <w:bCs/>
                <w:color w:val="000000"/>
                <w:sz w:val="24"/>
                <w:szCs w:val="24"/>
                <w:lang w:eastAsia="en-US"/>
              </w:rPr>
            </w:pPr>
            <w:r w:rsidRPr="003F4FA2">
              <w:rPr>
                <w:rFonts w:ascii="Times New Roman" w:eastAsia="Calibri" w:hAnsi="Times New Roman"/>
                <w:bCs/>
                <w:color w:val="000000"/>
                <w:sz w:val="24"/>
                <w:szCs w:val="24"/>
                <w:lang w:eastAsia="en-US"/>
              </w:rPr>
              <w:t>Достовірна інформація у вигляді довідки довільної форми, 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6438DF" w:rsidRPr="003F4FA2" w:rsidRDefault="006438DF" w:rsidP="007777CB">
            <w:pPr>
              <w:spacing w:after="0" w:line="240" w:lineRule="exact"/>
              <w:jc w:val="both"/>
              <w:rPr>
                <w:rFonts w:ascii="Times New Roman" w:eastAsia="Calibri" w:hAnsi="Times New Roman"/>
                <w:b/>
                <w:bCs/>
                <w:i/>
                <w:color w:val="000000"/>
                <w:sz w:val="24"/>
                <w:szCs w:val="24"/>
                <w:lang w:eastAsia="en-US"/>
              </w:rPr>
            </w:pPr>
            <w:r w:rsidRPr="003F4FA2">
              <w:rPr>
                <w:rFonts w:ascii="Times New Roman" w:eastAsia="Calibri" w:hAnsi="Times New Roman"/>
                <w:bCs/>
                <w:color w:val="000000"/>
                <w:sz w:val="24"/>
                <w:szCs w:val="24"/>
                <w:lang w:eastAsia="en-US"/>
              </w:rPr>
              <w:t>Замість довідки довільної форми учасник може надати чинну ліцензію або документ дозвільного характеру</w:t>
            </w:r>
            <w:r w:rsidRPr="003F4FA2">
              <w:rPr>
                <w:rFonts w:ascii="Times New Roman" w:eastAsia="Calibri" w:hAnsi="Times New Roman"/>
                <w:b/>
                <w:bCs/>
                <w:i/>
                <w:color w:val="000000"/>
                <w:sz w:val="24"/>
                <w:szCs w:val="24"/>
                <w:lang w:eastAsia="en-US"/>
              </w:rPr>
              <w:t>.</w:t>
            </w:r>
          </w:p>
        </w:tc>
      </w:tr>
      <w:tr w:rsidR="006438DF" w:rsidRPr="003F4FA2" w:rsidTr="00621809">
        <w:trPr>
          <w:trHeight w:val="711"/>
        </w:trPr>
        <w:tc>
          <w:tcPr>
            <w:tcW w:w="534" w:type="dxa"/>
            <w:shd w:val="clear" w:color="auto" w:fill="auto"/>
          </w:tcPr>
          <w:p w:rsidR="006438DF" w:rsidRPr="003F4FA2" w:rsidRDefault="006438DF" w:rsidP="004029F1">
            <w:pPr>
              <w:spacing w:after="0" w:line="240" w:lineRule="exact"/>
              <w:jc w:val="both"/>
              <w:rPr>
                <w:rFonts w:ascii="Times New Roman" w:eastAsia="Calibri" w:hAnsi="Times New Roman"/>
                <w:b/>
                <w:bCs/>
                <w:i/>
                <w:color w:val="000000"/>
                <w:sz w:val="24"/>
                <w:szCs w:val="24"/>
                <w:lang w:eastAsia="en-US"/>
              </w:rPr>
            </w:pPr>
            <w:r w:rsidRPr="003F4FA2">
              <w:rPr>
                <w:rFonts w:ascii="Times New Roman" w:eastAsia="Calibri" w:hAnsi="Times New Roman"/>
                <w:b/>
                <w:bCs/>
                <w:i/>
                <w:color w:val="000000"/>
                <w:sz w:val="24"/>
                <w:szCs w:val="24"/>
                <w:lang w:eastAsia="en-US"/>
              </w:rPr>
              <w:t>3</w:t>
            </w:r>
          </w:p>
        </w:tc>
        <w:tc>
          <w:tcPr>
            <w:tcW w:w="10489" w:type="dxa"/>
            <w:shd w:val="clear" w:color="auto" w:fill="auto"/>
          </w:tcPr>
          <w:p w:rsidR="006438DF" w:rsidRPr="003F4FA2" w:rsidRDefault="006438DF" w:rsidP="004029F1">
            <w:pPr>
              <w:spacing w:after="0" w:line="240" w:lineRule="exact"/>
              <w:jc w:val="both"/>
              <w:rPr>
                <w:rFonts w:ascii="Times New Roman" w:hAnsi="Times New Roman"/>
                <w:sz w:val="24"/>
                <w:szCs w:val="24"/>
                <w:lang w:eastAsia="ru-RU"/>
              </w:rPr>
            </w:pPr>
            <w:r w:rsidRPr="003F4FA2">
              <w:rPr>
                <w:rFonts w:ascii="Times New Roman" w:hAnsi="Times New Roman"/>
                <w:sz w:val="24"/>
                <w:szCs w:val="24"/>
                <w:lang w:eastAsia="ru-RU"/>
              </w:rPr>
              <w:t xml:space="preserve">У разі якщо учасник або його кінцевий </w:t>
            </w:r>
            <w:proofErr w:type="spellStart"/>
            <w:r w:rsidRPr="003F4FA2">
              <w:rPr>
                <w:rFonts w:ascii="Times New Roman" w:hAnsi="Times New Roman"/>
                <w:sz w:val="24"/>
                <w:szCs w:val="24"/>
                <w:lang w:eastAsia="ru-RU"/>
              </w:rPr>
              <w:t>бенефіціарний</w:t>
            </w:r>
            <w:proofErr w:type="spellEnd"/>
            <w:r w:rsidRPr="003F4FA2">
              <w:rPr>
                <w:rFonts w:ascii="Times New Roman" w:hAnsi="Times New Roman"/>
                <w:sz w:val="24"/>
                <w:szCs w:val="24"/>
                <w:lang w:eastAsia="ru-RU"/>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rsidR="006438DF" w:rsidRPr="003F4FA2" w:rsidRDefault="006438DF" w:rsidP="007777CB">
            <w:pPr>
              <w:numPr>
                <w:ilvl w:val="0"/>
                <w:numId w:val="11"/>
              </w:numPr>
              <w:spacing w:after="0" w:line="240" w:lineRule="exact"/>
              <w:ind w:left="283" w:hanging="283"/>
              <w:jc w:val="both"/>
              <w:rPr>
                <w:rFonts w:ascii="Times New Roman" w:hAnsi="Times New Roman"/>
                <w:sz w:val="24"/>
                <w:szCs w:val="24"/>
                <w:lang w:eastAsia="ru-RU"/>
              </w:rPr>
            </w:pPr>
            <w:r w:rsidRPr="003F4FA2">
              <w:rPr>
                <w:rFonts w:ascii="Times New Roman" w:hAnsi="Times New Roman"/>
                <w:sz w:val="24"/>
                <w:szCs w:val="24"/>
                <w:lang w:eastAsia="ru-RU"/>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6438DF" w:rsidRPr="003F4FA2" w:rsidRDefault="006438DF" w:rsidP="004029F1">
            <w:pPr>
              <w:spacing w:after="0" w:line="240" w:lineRule="exact"/>
              <w:ind w:left="283" w:hanging="283"/>
              <w:jc w:val="both"/>
              <w:rPr>
                <w:rFonts w:ascii="Times New Roman" w:hAnsi="Times New Roman"/>
                <w:i/>
                <w:sz w:val="24"/>
                <w:szCs w:val="24"/>
                <w:lang w:eastAsia="ru-RU"/>
              </w:rPr>
            </w:pPr>
            <w:r w:rsidRPr="003F4FA2">
              <w:rPr>
                <w:rFonts w:ascii="Times New Roman" w:hAnsi="Times New Roman"/>
                <w:i/>
                <w:sz w:val="24"/>
                <w:szCs w:val="24"/>
                <w:lang w:eastAsia="ru-RU"/>
              </w:rPr>
              <w:t>або</w:t>
            </w:r>
          </w:p>
          <w:p w:rsidR="006438DF" w:rsidRPr="003F4FA2" w:rsidRDefault="006438DF" w:rsidP="007777CB">
            <w:pPr>
              <w:numPr>
                <w:ilvl w:val="0"/>
                <w:numId w:val="12"/>
              </w:numPr>
              <w:spacing w:after="0" w:line="240" w:lineRule="exact"/>
              <w:ind w:left="283" w:hanging="283"/>
              <w:jc w:val="both"/>
              <w:rPr>
                <w:rFonts w:ascii="Times New Roman" w:hAnsi="Times New Roman"/>
                <w:sz w:val="24"/>
                <w:szCs w:val="24"/>
                <w:lang w:eastAsia="ru-RU"/>
              </w:rPr>
            </w:pPr>
            <w:r w:rsidRPr="003F4FA2">
              <w:rPr>
                <w:rFonts w:ascii="Times New Roman" w:hAnsi="Times New Roman"/>
                <w:sz w:val="24"/>
                <w:szCs w:val="24"/>
                <w:lang w:eastAsia="ru-RU"/>
              </w:rPr>
              <w:t>посвідчення біженця чи документ, що підтверджує надання притулку в Україні,</w:t>
            </w:r>
          </w:p>
          <w:p w:rsidR="006438DF" w:rsidRPr="003F4FA2" w:rsidRDefault="006438DF" w:rsidP="004029F1">
            <w:pPr>
              <w:spacing w:after="0" w:line="240" w:lineRule="exact"/>
              <w:ind w:left="283" w:hanging="283"/>
              <w:jc w:val="both"/>
              <w:rPr>
                <w:rFonts w:ascii="Times New Roman" w:hAnsi="Times New Roman"/>
                <w:i/>
                <w:sz w:val="24"/>
                <w:szCs w:val="24"/>
                <w:lang w:eastAsia="ru-RU"/>
              </w:rPr>
            </w:pPr>
            <w:r w:rsidRPr="003F4FA2">
              <w:rPr>
                <w:rFonts w:ascii="Times New Roman" w:hAnsi="Times New Roman"/>
                <w:i/>
                <w:sz w:val="24"/>
                <w:szCs w:val="24"/>
                <w:lang w:eastAsia="ru-RU"/>
              </w:rPr>
              <w:t>або</w:t>
            </w:r>
          </w:p>
          <w:p w:rsidR="006438DF" w:rsidRPr="003F4FA2" w:rsidRDefault="006438DF" w:rsidP="007777CB">
            <w:pPr>
              <w:numPr>
                <w:ilvl w:val="0"/>
                <w:numId w:val="9"/>
              </w:numPr>
              <w:spacing w:after="0" w:line="240" w:lineRule="exact"/>
              <w:ind w:left="283" w:hanging="283"/>
              <w:jc w:val="both"/>
              <w:rPr>
                <w:rFonts w:ascii="Times New Roman" w:hAnsi="Times New Roman"/>
                <w:sz w:val="24"/>
                <w:szCs w:val="24"/>
                <w:lang w:eastAsia="ru-RU"/>
              </w:rPr>
            </w:pPr>
            <w:r w:rsidRPr="003F4FA2">
              <w:rPr>
                <w:rFonts w:ascii="Times New Roman" w:hAnsi="Times New Roman"/>
                <w:sz w:val="24"/>
                <w:szCs w:val="24"/>
                <w:lang w:eastAsia="ru-RU"/>
              </w:rPr>
              <w:t xml:space="preserve"> посвідчення особи, яка потребує додаткового захисту в Україні,</w:t>
            </w:r>
          </w:p>
          <w:p w:rsidR="006438DF" w:rsidRPr="003F4FA2" w:rsidRDefault="006438DF" w:rsidP="004029F1">
            <w:pPr>
              <w:spacing w:after="0" w:line="240" w:lineRule="exact"/>
              <w:ind w:left="283" w:hanging="283"/>
              <w:jc w:val="both"/>
              <w:rPr>
                <w:rFonts w:ascii="Times New Roman" w:hAnsi="Times New Roman"/>
                <w:i/>
                <w:sz w:val="24"/>
                <w:szCs w:val="24"/>
                <w:lang w:eastAsia="ru-RU"/>
              </w:rPr>
            </w:pPr>
            <w:r w:rsidRPr="003F4FA2">
              <w:rPr>
                <w:rFonts w:ascii="Times New Roman" w:hAnsi="Times New Roman"/>
                <w:i/>
                <w:sz w:val="24"/>
                <w:szCs w:val="24"/>
                <w:lang w:eastAsia="ru-RU"/>
              </w:rPr>
              <w:t>або</w:t>
            </w:r>
          </w:p>
          <w:p w:rsidR="006438DF" w:rsidRPr="003F4FA2" w:rsidRDefault="006438DF" w:rsidP="007777CB">
            <w:pPr>
              <w:numPr>
                <w:ilvl w:val="0"/>
                <w:numId w:val="10"/>
              </w:numPr>
              <w:shd w:val="clear" w:color="auto" w:fill="FFFFFF"/>
              <w:spacing w:after="0" w:line="240" w:lineRule="exact"/>
              <w:ind w:left="283" w:hanging="283"/>
              <w:jc w:val="both"/>
              <w:rPr>
                <w:rFonts w:ascii="Times New Roman" w:hAnsi="Times New Roman"/>
                <w:sz w:val="24"/>
                <w:szCs w:val="24"/>
                <w:lang w:eastAsia="ru-RU"/>
              </w:rPr>
            </w:pPr>
            <w:r w:rsidRPr="003F4FA2">
              <w:rPr>
                <w:rFonts w:ascii="Times New Roman" w:hAnsi="Times New Roman"/>
                <w:sz w:val="24"/>
                <w:szCs w:val="24"/>
                <w:lang w:eastAsia="ru-RU"/>
              </w:rPr>
              <w:t>посвідчення особи, якій надано тимчасовий захист в Україні,</w:t>
            </w:r>
          </w:p>
          <w:p w:rsidR="006438DF" w:rsidRPr="003F4FA2" w:rsidRDefault="006438DF" w:rsidP="004029F1">
            <w:pPr>
              <w:shd w:val="clear" w:color="auto" w:fill="FFFFFF"/>
              <w:spacing w:after="0" w:line="240" w:lineRule="exact"/>
              <w:ind w:left="283" w:hanging="283"/>
              <w:jc w:val="both"/>
              <w:rPr>
                <w:rFonts w:ascii="Times New Roman" w:hAnsi="Times New Roman"/>
                <w:i/>
                <w:sz w:val="24"/>
                <w:szCs w:val="24"/>
                <w:lang w:eastAsia="ru-RU"/>
              </w:rPr>
            </w:pPr>
            <w:r w:rsidRPr="003F4FA2">
              <w:rPr>
                <w:rFonts w:ascii="Times New Roman" w:hAnsi="Times New Roman"/>
                <w:i/>
                <w:sz w:val="24"/>
                <w:szCs w:val="24"/>
                <w:lang w:eastAsia="ru-RU"/>
              </w:rPr>
              <w:t>або</w:t>
            </w:r>
          </w:p>
          <w:p w:rsidR="006438DF" w:rsidRPr="003F4FA2" w:rsidRDefault="006438DF" w:rsidP="004029F1">
            <w:pPr>
              <w:spacing w:after="0" w:line="240" w:lineRule="exact"/>
              <w:jc w:val="both"/>
              <w:rPr>
                <w:rFonts w:ascii="Times New Roman" w:hAnsi="Times New Roman"/>
                <w:sz w:val="24"/>
                <w:szCs w:val="24"/>
                <w:lang w:eastAsia="ru-RU"/>
              </w:rPr>
            </w:pPr>
            <w:r w:rsidRPr="003F4FA2">
              <w:rPr>
                <w:rFonts w:ascii="Times New Roman" w:hAnsi="Times New Roman"/>
                <w:sz w:val="24"/>
                <w:szCs w:val="24"/>
                <w:lang w:eastAsia="ru-RU"/>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p w:rsidR="006438DF" w:rsidRPr="003F4FA2" w:rsidRDefault="006438DF" w:rsidP="004029F1">
            <w:pPr>
              <w:spacing w:after="0" w:line="240" w:lineRule="exact"/>
              <w:jc w:val="both"/>
              <w:rPr>
                <w:rFonts w:ascii="Times New Roman" w:eastAsia="Calibri" w:hAnsi="Times New Roman"/>
                <w:bCs/>
                <w:color w:val="000000"/>
                <w:sz w:val="24"/>
                <w:szCs w:val="24"/>
                <w:lang w:eastAsia="en-US"/>
              </w:rPr>
            </w:pPr>
            <w:r w:rsidRPr="003F4FA2">
              <w:rPr>
                <w:rFonts w:ascii="Times New Roman" w:eastAsia="Calibri" w:hAnsi="Times New Roman"/>
                <w:bCs/>
                <w:color w:val="000000"/>
                <w:sz w:val="24"/>
                <w:szCs w:val="24"/>
                <w:lang w:eastAsia="en-US"/>
              </w:rPr>
              <w:t>У разі, якщо активи учасника в установленому законодавством порядку передані в управління</w:t>
            </w:r>
          </w:p>
          <w:p w:rsidR="006438DF" w:rsidRPr="003F4FA2" w:rsidRDefault="006438DF" w:rsidP="004029F1">
            <w:pPr>
              <w:spacing w:after="0" w:line="240" w:lineRule="exact"/>
              <w:jc w:val="both"/>
              <w:rPr>
                <w:rFonts w:ascii="Times New Roman" w:eastAsia="Calibri" w:hAnsi="Times New Roman"/>
                <w:bCs/>
                <w:color w:val="000000"/>
                <w:sz w:val="24"/>
                <w:szCs w:val="24"/>
                <w:lang w:eastAsia="en-US"/>
              </w:rPr>
            </w:pPr>
            <w:r w:rsidRPr="003F4FA2">
              <w:rPr>
                <w:rFonts w:ascii="Times New Roman" w:eastAsia="Calibri" w:hAnsi="Times New Roman"/>
                <w:bCs/>
                <w:color w:val="000000"/>
                <w:sz w:val="24"/>
                <w:szCs w:val="24"/>
                <w:lang w:eastAsia="en-US"/>
              </w:rPr>
              <w:t>Національному агентству з питань виявлення, розшуку та управління активами, одержаними від</w:t>
            </w:r>
          </w:p>
          <w:p w:rsidR="006438DF" w:rsidRPr="003F4FA2" w:rsidRDefault="006438DF" w:rsidP="004029F1">
            <w:pPr>
              <w:spacing w:after="0" w:line="240" w:lineRule="exact"/>
              <w:jc w:val="both"/>
              <w:rPr>
                <w:rFonts w:ascii="Times New Roman" w:eastAsia="Calibri" w:hAnsi="Times New Roman"/>
                <w:bCs/>
                <w:color w:val="000000"/>
                <w:sz w:val="24"/>
                <w:szCs w:val="24"/>
                <w:lang w:eastAsia="en-US"/>
              </w:rPr>
            </w:pPr>
            <w:r w:rsidRPr="003F4FA2">
              <w:rPr>
                <w:rFonts w:ascii="Times New Roman" w:eastAsia="Calibri" w:hAnsi="Times New Roman"/>
                <w:bCs/>
                <w:color w:val="000000"/>
                <w:sz w:val="24"/>
                <w:szCs w:val="24"/>
                <w:lang w:eastAsia="en-US"/>
              </w:rPr>
              <w:t>корупційних та інших злочинів», учасник у складі тендерної пропозиції має надати:</w:t>
            </w:r>
          </w:p>
          <w:p w:rsidR="006438DF" w:rsidRPr="003F4FA2" w:rsidRDefault="006438DF" w:rsidP="004029F1">
            <w:pPr>
              <w:spacing w:after="0" w:line="240" w:lineRule="exact"/>
              <w:jc w:val="both"/>
              <w:rPr>
                <w:rFonts w:ascii="Times New Roman" w:eastAsia="Calibri" w:hAnsi="Times New Roman"/>
                <w:bCs/>
                <w:color w:val="000000"/>
                <w:sz w:val="24"/>
                <w:szCs w:val="24"/>
                <w:lang w:eastAsia="en-US"/>
              </w:rPr>
            </w:pPr>
            <w:r w:rsidRPr="003F4FA2">
              <w:rPr>
                <w:rFonts w:ascii="Times New Roman" w:eastAsia="Calibri" w:hAnsi="Times New Roman"/>
                <w:bCs/>
                <w:color w:val="000000"/>
                <w:sz w:val="24"/>
                <w:szCs w:val="24"/>
                <w:lang w:eastAsia="en-US"/>
              </w:rPr>
              <w:t>• Ухвалу слідчого судді, суду, щодо арешту активів,</w:t>
            </w:r>
          </w:p>
          <w:p w:rsidR="006438DF" w:rsidRPr="003F4FA2" w:rsidRDefault="006438DF" w:rsidP="004029F1">
            <w:pPr>
              <w:spacing w:after="0" w:line="240" w:lineRule="exact"/>
              <w:jc w:val="both"/>
              <w:rPr>
                <w:rFonts w:ascii="Times New Roman" w:eastAsia="Calibri" w:hAnsi="Times New Roman"/>
                <w:bCs/>
                <w:color w:val="000000"/>
                <w:sz w:val="24"/>
                <w:szCs w:val="24"/>
                <w:lang w:eastAsia="en-US"/>
              </w:rPr>
            </w:pPr>
            <w:r w:rsidRPr="003F4FA2">
              <w:rPr>
                <w:rFonts w:ascii="Times New Roman" w:eastAsia="Calibri" w:hAnsi="Times New Roman"/>
                <w:bCs/>
                <w:color w:val="000000"/>
                <w:sz w:val="24"/>
                <w:szCs w:val="24"/>
                <w:lang w:eastAsia="en-US"/>
              </w:rPr>
              <w:t>або</w:t>
            </w:r>
          </w:p>
          <w:p w:rsidR="006438DF" w:rsidRPr="003F4FA2" w:rsidRDefault="006438DF" w:rsidP="004029F1">
            <w:pPr>
              <w:spacing w:after="0" w:line="240" w:lineRule="exact"/>
              <w:jc w:val="both"/>
              <w:rPr>
                <w:rFonts w:ascii="Times New Roman" w:eastAsia="Calibri" w:hAnsi="Times New Roman"/>
                <w:bCs/>
                <w:color w:val="000000"/>
                <w:sz w:val="24"/>
                <w:szCs w:val="24"/>
                <w:lang w:eastAsia="en-US"/>
              </w:rPr>
            </w:pPr>
            <w:r w:rsidRPr="003F4FA2">
              <w:rPr>
                <w:rFonts w:ascii="Times New Roman" w:eastAsia="Calibri" w:hAnsi="Times New Roman"/>
                <w:bCs/>
                <w:color w:val="000000"/>
                <w:sz w:val="24"/>
                <w:szCs w:val="24"/>
                <w:lang w:eastAsia="en-US"/>
              </w:rPr>
              <w:t>• Нотаріально засвідчену копію згоди власника, щодо управління активами,</w:t>
            </w:r>
          </w:p>
          <w:p w:rsidR="006438DF" w:rsidRPr="003F4FA2" w:rsidRDefault="006438DF" w:rsidP="004029F1">
            <w:pPr>
              <w:spacing w:after="0" w:line="240" w:lineRule="exact"/>
              <w:jc w:val="both"/>
              <w:rPr>
                <w:rFonts w:ascii="Times New Roman" w:eastAsia="Calibri" w:hAnsi="Times New Roman"/>
                <w:bCs/>
                <w:color w:val="000000"/>
                <w:sz w:val="24"/>
                <w:szCs w:val="24"/>
                <w:lang w:eastAsia="en-US"/>
              </w:rPr>
            </w:pPr>
            <w:r w:rsidRPr="003F4FA2">
              <w:rPr>
                <w:rFonts w:ascii="Times New Roman" w:eastAsia="Calibri" w:hAnsi="Times New Roman"/>
                <w:bCs/>
                <w:color w:val="000000"/>
                <w:sz w:val="24"/>
                <w:szCs w:val="24"/>
                <w:lang w:eastAsia="en-US"/>
              </w:rPr>
              <w:t>а також:</w:t>
            </w:r>
          </w:p>
          <w:p w:rsidR="006438DF" w:rsidRPr="003F4FA2" w:rsidRDefault="006438DF" w:rsidP="004029F1">
            <w:pPr>
              <w:spacing w:after="0" w:line="240" w:lineRule="exact"/>
              <w:jc w:val="both"/>
              <w:rPr>
                <w:rFonts w:ascii="Times New Roman" w:eastAsia="Calibri" w:hAnsi="Times New Roman"/>
                <w:bCs/>
                <w:color w:val="000000"/>
                <w:sz w:val="24"/>
                <w:szCs w:val="24"/>
                <w:lang w:eastAsia="en-US"/>
              </w:rPr>
            </w:pPr>
            <w:r w:rsidRPr="003F4FA2">
              <w:rPr>
                <w:rFonts w:ascii="Times New Roman" w:eastAsia="Calibri" w:hAnsi="Times New Roman"/>
                <w:bCs/>
                <w:color w:val="000000"/>
                <w:sz w:val="24"/>
                <w:szCs w:val="24"/>
                <w:lang w:eastAsia="en-US"/>
              </w:rPr>
              <w:t>• Договір управління майном укладений між Національним агентством з питань виявлення, розшуку та</w:t>
            </w:r>
          </w:p>
          <w:p w:rsidR="006438DF" w:rsidRPr="003F4FA2" w:rsidRDefault="006438DF" w:rsidP="004029F1">
            <w:pPr>
              <w:spacing w:after="0" w:line="240" w:lineRule="exact"/>
              <w:jc w:val="both"/>
              <w:rPr>
                <w:rFonts w:ascii="Times New Roman" w:eastAsia="Calibri" w:hAnsi="Times New Roman"/>
                <w:bCs/>
                <w:color w:val="000000"/>
                <w:sz w:val="24"/>
                <w:szCs w:val="24"/>
                <w:lang w:eastAsia="en-US"/>
              </w:rPr>
            </w:pPr>
            <w:r w:rsidRPr="003F4FA2">
              <w:rPr>
                <w:rFonts w:ascii="Times New Roman" w:eastAsia="Calibri" w:hAnsi="Times New Roman"/>
                <w:bCs/>
                <w:color w:val="000000"/>
                <w:sz w:val="24"/>
                <w:szCs w:val="24"/>
                <w:lang w:eastAsia="en-US"/>
              </w:rPr>
              <w:t>управління активами одержаними від корупційних та інших злочинів та управителем,</w:t>
            </w:r>
          </w:p>
          <w:p w:rsidR="006438DF" w:rsidRPr="003F4FA2" w:rsidRDefault="006438DF" w:rsidP="004029F1">
            <w:pPr>
              <w:spacing w:after="0" w:line="240" w:lineRule="exact"/>
              <w:jc w:val="both"/>
              <w:rPr>
                <w:rFonts w:ascii="Times New Roman" w:eastAsia="Calibri" w:hAnsi="Times New Roman"/>
                <w:bCs/>
                <w:color w:val="000000"/>
                <w:sz w:val="24"/>
                <w:szCs w:val="24"/>
                <w:lang w:eastAsia="en-US"/>
              </w:rPr>
            </w:pPr>
            <w:r w:rsidRPr="003F4FA2">
              <w:rPr>
                <w:rFonts w:ascii="Times New Roman" w:eastAsia="Calibri" w:hAnsi="Times New Roman"/>
                <w:bCs/>
                <w:color w:val="000000"/>
                <w:sz w:val="24"/>
                <w:szCs w:val="24"/>
                <w:lang w:eastAsia="en-US"/>
              </w:rPr>
              <w:t>або</w:t>
            </w:r>
          </w:p>
          <w:p w:rsidR="006438DF" w:rsidRPr="003F4FA2" w:rsidRDefault="006438DF" w:rsidP="004029F1">
            <w:pPr>
              <w:spacing w:after="0" w:line="240" w:lineRule="exact"/>
              <w:jc w:val="both"/>
              <w:rPr>
                <w:rFonts w:ascii="Times New Roman" w:eastAsia="Calibri" w:hAnsi="Times New Roman"/>
                <w:bCs/>
                <w:color w:val="000000"/>
                <w:sz w:val="24"/>
                <w:szCs w:val="24"/>
                <w:lang w:eastAsia="en-US"/>
              </w:rPr>
            </w:pPr>
            <w:r w:rsidRPr="003F4FA2">
              <w:rPr>
                <w:rFonts w:ascii="Times New Roman" w:eastAsia="Calibri" w:hAnsi="Times New Roman"/>
                <w:bCs/>
                <w:color w:val="000000"/>
                <w:sz w:val="24"/>
                <w:szCs w:val="24"/>
                <w:lang w:eastAsia="en-US"/>
              </w:rPr>
              <w:t>• рішення Кабінету Міністрів України, щодо управління активами, на які накладено арешт у</w:t>
            </w:r>
          </w:p>
          <w:p w:rsidR="006438DF" w:rsidRPr="003F4FA2" w:rsidRDefault="006438DF" w:rsidP="004029F1">
            <w:pPr>
              <w:spacing w:after="0" w:line="240" w:lineRule="exact"/>
              <w:jc w:val="both"/>
              <w:rPr>
                <w:rFonts w:ascii="Times New Roman" w:eastAsia="Calibri" w:hAnsi="Times New Roman"/>
                <w:bCs/>
                <w:color w:val="000000"/>
                <w:sz w:val="24"/>
                <w:szCs w:val="24"/>
                <w:lang w:eastAsia="en-US"/>
              </w:rPr>
            </w:pPr>
            <w:r w:rsidRPr="003F4FA2">
              <w:rPr>
                <w:rFonts w:ascii="Times New Roman" w:eastAsia="Calibri" w:hAnsi="Times New Roman"/>
                <w:bCs/>
                <w:color w:val="000000"/>
                <w:sz w:val="24"/>
                <w:szCs w:val="24"/>
                <w:lang w:eastAsia="en-US"/>
              </w:rPr>
              <w:t>кримінальному провадженні</w:t>
            </w:r>
          </w:p>
        </w:tc>
      </w:tr>
    </w:tbl>
    <w:p w:rsidR="006438DF" w:rsidRPr="003F4FA2" w:rsidRDefault="006438DF" w:rsidP="004029F1">
      <w:pPr>
        <w:spacing w:after="0" w:line="240" w:lineRule="exact"/>
        <w:jc w:val="both"/>
        <w:rPr>
          <w:rFonts w:ascii="Times New Roman" w:eastAsia="Calibri" w:hAnsi="Times New Roman"/>
          <w:b/>
          <w:bCs/>
          <w:i/>
          <w:color w:val="000000"/>
          <w:sz w:val="24"/>
          <w:szCs w:val="24"/>
          <w:lang w:eastAsia="en-US"/>
        </w:rPr>
      </w:pPr>
    </w:p>
    <w:p w:rsidR="00E55EDB" w:rsidRPr="003F4FA2" w:rsidRDefault="00E55EDB" w:rsidP="004029F1">
      <w:pPr>
        <w:spacing w:after="0" w:line="240" w:lineRule="exact"/>
        <w:jc w:val="right"/>
        <w:rPr>
          <w:rFonts w:ascii="Times New Roman" w:hAnsi="Times New Roman"/>
          <w:b/>
          <w:i/>
          <w:sz w:val="24"/>
          <w:szCs w:val="24"/>
          <w:lang w:val="ru-RU" w:eastAsia="ru-RU"/>
        </w:rPr>
      </w:pPr>
      <w:r w:rsidRPr="003F4FA2">
        <w:rPr>
          <w:rFonts w:ascii="Times New Roman" w:hAnsi="Times New Roman"/>
          <w:b/>
          <w:i/>
          <w:sz w:val="24"/>
          <w:szCs w:val="24"/>
          <w:lang w:eastAsia="ru-RU"/>
        </w:rPr>
        <w:lastRenderedPageBreak/>
        <w:t>Додаток 4</w:t>
      </w:r>
    </w:p>
    <w:p w:rsidR="00E55EDB" w:rsidRPr="003F4FA2" w:rsidRDefault="00E55EDB" w:rsidP="004029F1">
      <w:pPr>
        <w:spacing w:after="0" w:line="240" w:lineRule="exact"/>
        <w:ind w:firstLine="567"/>
        <w:jc w:val="right"/>
        <w:rPr>
          <w:rFonts w:ascii="Times New Roman" w:hAnsi="Times New Roman"/>
          <w:b/>
          <w:i/>
          <w:sz w:val="24"/>
          <w:szCs w:val="24"/>
          <w:lang w:eastAsia="ru-RU"/>
        </w:rPr>
      </w:pPr>
      <w:r w:rsidRPr="003F4FA2">
        <w:rPr>
          <w:rFonts w:ascii="Times New Roman" w:hAnsi="Times New Roman"/>
          <w:b/>
          <w:i/>
          <w:sz w:val="24"/>
          <w:szCs w:val="24"/>
          <w:lang w:eastAsia="ru-RU"/>
        </w:rPr>
        <w:t>до тендерної документації</w:t>
      </w:r>
    </w:p>
    <w:p w:rsidR="00E55EDB" w:rsidRPr="003F4FA2" w:rsidRDefault="00E55EDB" w:rsidP="004029F1">
      <w:pPr>
        <w:spacing w:after="0" w:line="240" w:lineRule="exact"/>
        <w:ind w:firstLine="567"/>
        <w:jc w:val="right"/>
        <w:rPr>
          <w:rFonts w:ascii="Times New Roman" w:hAnsi="Times New Roman"/>
          <w:b/>
          <w:i/>
          <w:sz w:val="24"/>
          <w:szCs w:val="24"/>
          <w:lang w:eastAsia="ru-RU"/>
        </w:rPr>
      </w:pPr>
      <w:r w:rsidRPr="003F4FA2">
        <w:rPr>
          <w:rFonts w:ascii="Times New Roman" w:hAnsi="Times New Roman"/>
          <w:b/>
          <w:i/>
          <w:sz w:val="24"/>
          <w:szCs w:val="24"/>
          <w:lang w:eastAsia="ru-RU"/>
        </w:rPr>
        <w:t xml:space="preserve"> ПРОЕКТ ДОГОВОРУ</w:t>
      </w:r>
    </w:p>
    <w:p w:rsidR="00E55EDB" w:rsidRPr="003F4FA2" w:rsidRDefault="00E55EDB" w:rsidP="004029F1">
      <w:pPr>
        <w:spacing w:after="0" w:line="240" w:lineRule="exact"/>
        <w:ind w:firstLine="284"/>
        <w:jc w:val="center"/>
        <w:outlineLvl w:val="0"/>
        <w:rPr>
          <w:rFonts w:ascii="Times New Roman" w:hAnsi="Times New Roman"/>
          <w:b/>
          <w:sz w:val="24"/>
          <w:szCs w:val="24"/>
          <w:lang w:eastAsia="ru-RU"/>
        </w:rPr>
      </w:pPr>
    </w:p>
    <w:p w:rsidR="00E55EDB" w:rsidRPr="003F4FA2" w:rsidRDefault="00E55EDB" w:rsidP="004029F1">
      <w:pPr>
        <w:spacing w:after="0" w:line="240" w:lineRule="exact"/>
        <w:jc w:val="both"/>
        <w:rPr>
          <w:rFonts w:ascii="Times New Roman" w:hAnsi="Times New Roman"/>
          <w:sz w:val="24"/>
          <w:szCs w:val="24"/>
          <w:lang w:val="ru-RU" w:eastAsia="ru-RU"/>
        </w:rPr>
      </w:pPr>
      <w:r w:rsidRPr="003F4FA2">
        <w:rPr>
          <w:rFonts w:ascii="Times New Roman" w:hAnsi="Times New Roman"/>
          <w:i/>
          <w:sz w:val="24"/>
          <w:szCs w:val="24"/>
          <w:lang w:eastAsia="ru-RU"/>
        </w:rPr>
        <w:t>*Зазначені в цьому додатку умови договору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 Замовник залишає за собою право змінювати основні вимоги до договору у випадку зміни діючого цивільного, господарського законодавства і законодавства щодо публічних закупівель.</w:t>
      </w:r>
    </w:p>
    <w:p w:rsidR="00E55EDB" w:rsidRPr="003F4FA2" w:rsidRDefault="00E55EDB" w:rsidP="004029F1">
      <w:pPr>
        <w:spacing w:after="0" w:line="240" w:lineRule="exact"/>
        <w:rPr>
          <w:rFonts w:ascii="Times New Roman" w:hAnsi="Times New Roman"/>
          <w:b/>
          <w:color w:val="000000"/>
          <w:sz w:val="24"/>
          <w:szCs w:val="24"/>
          <w:lang w:eastAsia="ru-RU"/>
        </w:rPr>
      </w:pPr>
    </w:p>
    <w:p w:rsidR="00E55EDB" w:rsidRPr="003F4FA2" w:rsidRDefault="00E55EDB" w:rsidP="004029F1">
      <w:pPr>
        <w:spacing w:after="0" w:line="240" w:lineRule="exact"/>
        <w:jc w:val="right"/>
        <w:rPr>
          <w:rFonts w:ascii="Times New Roman" w:hAnsi="Times New Roman"/>
          <w:sz w:val="24"/>
          <w:szCs w:val="24"/>
          <w:lang w:eastAsia="ru-RU"/>
        </w:rPr>
      </w:pPr>
    </w:p>
    <w:p w:rsidR="00E55EDB" w:rsidRPr="003F4FA2" w:rsidRDefault="00E55EDB" w:rsidP="004029F1">
      <w:pPr>
        <w:tabs>
          <w:tab w:val="left" w:pos="0"/>
        </w:tabs>
        <w:snapToGrid w:val="0"/>
        <w:spacing w:after="0" w:line="240" w:lineRule="exact"/>
        <w:contextualSpacing/>
        <w:jc w:val="center"/>
        <w:rPr>
          <w:rFonts w:ascii="Times New Roman" w:hAnsi="Times New Roman"/>
          <w:sz w:val="24"/>
          <w:szCs w:val="24"/>
          <w:lang w:eastAsia="ru-RU"/>
        </w:rPr>
      </w:pPr>
      <w:r w:rsidRPr="003F4FA2">
        <w:rPr>
          <w:rFonts w:ascii="Times New Roman" w:hAnsi="Times New Roman"/>
          <w:sz w:val="24"/>
          <w:szCs w:val="24"/>
          <w:lang w:eastAsia="ru-RU"/>
        </w:rPr>
        <w:t>ДОГОВІР №</w:t>
      </w:r>
    </w:p>
    <w:p w:rsidR="00E55EDB" w:rsidRPr="003F4FA2" w:rsidRDefault="00E55EDB" w:rsidP="004029F1">
      <w:pPr>
        <w:spacing w:after="0" w:line="240" w:lineRule="exact"/>
        <w:rPr>
          <w:rFonts w:ascii="Times New Roman" w:hAnsi="Times New Roman"/>
          <w:sz w:val="24"/>
          <w:szCs w:val="24"/>
          <w:lang w:eastAsia="ru-RU"/>
        </w:rPr>
      </w:pPr>
      <w:r w:rsidRPr="003F4FA2">
        <w:rPr>
          <w:rFonts w:ascii="Times New Roman" w:hAnsi="Times New Roman"/>
          <w:sz w:val="24"/>
          <w:szCs w:val="24"/>
          <w:lang w:eastAsia="ru-RU"/>
        </w:rPr>
        <w:t xml:space="preserve">            м. Лозова                                                                      </w:t>
      </w:r>
      <w:r w:rsidRPr="003F4FA2">
        <w:rPr>
          <w:rFonts w:ascii="Times New Roman" w:hAnsi="Times New Roman"/>
          <w:sz w:val="24"/>
          <w:szCs w:val="24"/>
          <w:lang w:eastAsia="ru-RU"/>
        </w:rPr>
        <w:tab/>
      </w:r>
      <w:r w:rsidRPr="003F4FA2">
        <w:rPr>
          <w:rFonts w:ascii="Times New Roman" w:hAnsi="Times New Roman"/>
          <w:sz w:val="24"/>
          <w:szCs w:val="24"/>
          <w:lang w:eastAsia="ru-RU"/>
        </w:rPr>
        <w:tab/>
        <w:t xml:space="preserve">     </w:t>
      </w:r>
      <w:r w:rsidRPr="003F4FA2">
        <w:rPr>
          <w:rFonts w:ascii="Times New Roman" w:hAnsi="Times New Roman"/>
          <w:sz w:val="24"/>
          <w:szCs w:val="24"/>
          <w:lang w:eastAsia="ru-RU"/>
        </w:rPr>
        <w:tab/>
        <w:t>«____»____________ 2024 р.</w:t>
      </w:r>
    </w:p>
    <w:p w:rsidR="00E55EDB" w:rsidRPr="003F4FA2" w:rsidRDefault="00E55EDB" w:rsidP="004029F1">
      <w:pPr>
        <w:spacing w:after="0" w:line="240" w:lineRule="exact"/>
        <w:rPr>
          <w:rFonts w:ascii="Times New Roman" w:hAnsi="Times New Roman"/>
          <w:sz w:val="24"/>
          <w:szCs w:val="24"/>
          <w:lang w:eastAsia="ru-RU"/>
        </w:rPr>
      </w:pPr>
      <w:r w:rsidRPr="003F4FA2">
        <w:rPr>
          <w:rFonts w:ascii="Times New Roman" w:hAnsi="Times New Roman"/>
          <w:sz w:val="24"/>
          <w:szCs w:val="24"/>
          <w:lang w:eastAsia="ru-RU"/>
        </w:rPr>
        <w:t xml:space="preserve"> </w:t>
      </w:r>
    </w:p>
    <w:p w:rsidR="00E55EDB" w:rsidRPr="003F4FA2" w:rsidRDefault="00E55EDB" w:rsidP="004029F1">
      <w:pPr>
        <w:spacing w:after="0" w:line="240" w:lineRule="exact"/>
        <w:ind w:firstLine="540"/>
        <w:jc w:val="both"/>
        <w:rPr>
          <w:rFonts w:ascii="Times New Roman" w:hAnsi="Times New Roman"/>
          <w:sz w:val="24"/>
          <w:szCs w:val="24"/>
          <w:lang w:eastAsia="ru-RU"/>
        </w:rPr>
      </w:pPr>
      <w:r w:rsidRPr="003F4FA2">
        <w:rPr>
          <w:rFonts w:ascii="Times New Roman" w:hAnsi="Times New Roman"/>
          <w:b/>
          <w:color w:val="000000"/>
          <w:sz w:val="24"/>
          <w:szCs w:val="24"/>
          <w:lang w:eastAsia="ru-RU"/>
        </w:rPr>
        <w:t>____________________________________________________________,</w:t>
      </w:r>
      <w:r w:rsidRPr="003F4FA2">
        <w:rPr>
          <w:rFonts w:ascii="Times New Roman" w:hAnsi="Times New Roman"/>
          <w:b/>
          <w:sz w:val="24"/>
          <w:szCs w:val="24"/>
          <w:lang w:eastAsia="ru-RU"/>
        </w:rPr>
        <w:t xml:space="preserve"> </w:t>
      </w:r>
      <w:r w:rsidRPr="003F4FA2">
        <w:rPr>
          <w:rFonts w:ascii="Times New Roman" w:hAnsi="Times New Roman"/>
          <w:sz w:val="24"/>
          <w:szCs w:val="24"/>
          <w:lang w:eastAsia="ru-RU"/>
        </w:rPr>
        <w:t xml:space="preserve">в особі ___________________, що діє на підставі _________, найменоване в подальшому </w:t>
      </w:r>
      <w:r w:rsidRPr="003F4FA2">
        <w:rPr>
          <w:rFonts w:ascii="Times New Roman" w:hAnsi="Times New Roman"/>
          <w:b/>
          <w:bCs/>
          <w:i/>
          <w:iCs/>
          <w:sz w:val="24"/>
          <w:szCs w:val="24"/>
          <w:lang w:eastAsia="ru-RU"/>
        </w:rPr>
        <w:t>«Постачальник»,</w:t>
      </w:r>
      <w:r w:rsidRPr="003F4FA2">
        <w:rPr>
          <w:rFonts w:ascii="Times New Roman" w:hAnsi="Times New Roman"/>
          <w:sz w:val="24"/>
          <w:szCs w:val="24"/>
          <w:lang w:eastAsia="ru-RU"/>
        </w:rPr>
        <w:t xml:space="preserve"> з однієї сторони, та Комунальне некомерційне підприємство «Лозівський центр первинної медико-санітарної допомоги» Лозівської міської ради Харківської області</w:t>
      </w:r>
      <w:r w:rsidRPr="003F4FA2">
        <w:rPr>
          <w:rFonts w:ascii="Times New Roman" w:hAnsi="Times New Roman"/>
          <w:snapToGrid w:val="0"/>
          <w:sz w:val="24"/>
          <w:szCs w:val="24"/>
          <w:lang w:eastAsia="ru-RU"/>
        </w:rPr>
        <w:t xml:space="preserve">, надалі має назву </w:t>
      </w:r>
      <w:r w:rsidRPr="003F4FA2">
        <w:rPr>
          <w:rFonts w:ascii="Times New Roman" w:hAnsi="Times New Roman"/>
          <w:b/>
          <w:bCs/>
          <w:i/>
          <w:iCs/>
          <w:sz w:val="24"/>
          <w:szCs w:val="24"/>
          <w:lang w:eastAsia="ru-RU"/>
        </w:rPr>
        <w:t>"Покупець"</w:t>
      </w:r>
      <w:r w:rsidRPr="003F4FA2">
        <w:rPr>
          <w:rFonts w:ascii="Times New Roman" w:hAnsi="Times New Roman"/>
          <w:bCs/>
          <w:iCs/>
          <w:sz w:val="24"/>
          <w:szCs w:val="24"/>
          <w:lang w:eastAsia="ru-RU"/>
        </w:rPr>
        <w:t>,</w:t>
      </w:r>
      <w:r w:rsidRPr="003F4FA2">
        <w:rPr>
          <w:rFonts w:ascii="Times New Roman" w:hAnsi="Times New Roman"/>
          <w:snapToGrid w:val="0"/>
          <w:sz w:val="24"/>
          <w:szCs w:val="24"/>
          <w:lang w:eastAsia="ru-RU"/>
        </w:rPr>
        <w:t xml:space="preserve"> в особі директора Євсєєва Олексія Борисовича, що діє на підставі Статуту, з</w:t>
      </w:r>
      <w:r w:rsidRPr="003F4FA2">
        <w:rPr>
          <w:rFonts w:ascii="Times New Roman" w:hAnsi="Times New Roman"/>
          <w:b/>
          <w:bCs/>
          <w:i/>
          <w:iCs/>
          <w:sz w:val="24"/>
          <w:szCs w:val="24"/>
          <w:lang w:eastAsia="ru-RU"/>
        </w:rPr>
        <w:t xml:space="preserve"> іншої сторони, </w:t>
      </w:r>
      <w:r w:rsidRPr="003F4FA2">
        <w:rPr>
          <w:rFonts w:ascii="Times New Roman" w:hAnsi="Times New Roman"/>
          <w:sz w:val="24"/>
          <w:szCs w:val="24"/>
          <w:lang w:eastAsia="ru-RU"/>
        </w:rPr>
        <w:t xml:space="preserve">що разом надалі іменуються </w:t>
      </w:r>
      <w:r w:rsidRPr="003F4FA2">
        <w:rPr>
          <w:rFonts w:ascii="Times New Roman" w:hAnsi="Times New Roman"/>
          <w:b/>
          <w:bCs/>
          <w:i/>
          <w:iCs/>
          <w:sz w:val="24"/>
          <w:szCs w:val="24"/>
          <w:lang w:eastAsia="ru-RU"/>
        </w:rPr>
        <w:t>«Сторони»</w:t>
      </w:r>
      <w:r w:rsidRPr="003F4FA2">
        <w:rPr>
          <w:rFonts w:ascii="Times New Roman" w:hAnsi="Times New Roman"/>
          <w:i/>
          <w:sz w:val="24"/>
          <w:szCs w:val="24"/>
          <w:lang w:eastAsia="ru-RU"/>
        </w:rPr>
        <w:t>,</w:t>
      </w:r>
      <w:r w:rsidRPr="003F4FA2">
        <w:rPr>
          <w:rFonts w:ascii="Times New Roman" w:hAnsi="Times New Roman"/>
          <w:sz w:val="24"/>
          <w:szCs w:val="24"/>
          <w:lang w:eastAsia="ru-RU"/>
        </w:rPr>
        <w:t xml:space="preserve"> </w:t>
      </w:r>
      <w:r w:rsidRPr="003F4FA2">
        <w:rPr>
          <w:rFonts w:ascii="Times New Roman" w:hAnsi="Times New Roman"/>
          <w:sz w:val="24"/>
          <w:szCs w:val="24"/>
        </w:rPr>
        <w:t>відповідно до  Постанови Кабінету Міністрів України від 12.10.2022р. № 1178 «Особливості здійснення публічних закупівель товарів, робіт і послуг для замовників, передбачених ЗУ «Про публічні закупівлі» на період дії правового режиму воєнного стану в Україні та протягом 90 днів з дня його припинення або скасування</w:t>
      </w:r>
      <w:r w:rsidRPr="003F4FA2">
        <w:rPr>
          <w:rFonts w:ascii="Times New Roman" w:hAnsi="Times New Roman"/>
          <w:sz w:val="24"/>
          <w:szCs w:val="24"/>
          <w:lang w:eastAsia="ru-RU"/>
        </w:rPr>
        <w:t xml:space="preserve"> уклали цей Договір про наступне:</w:t>
      </w:r>
    </w:p>
    <w:p w:rsidR="00E55EDB" w:rsidRPr="003F4FA2" w:rsidRDefault="00E55EDB" w:rsidP="004029F1">
      <w:pPr>
        <w:spacing w:after="0" w:line="240" w:lineRule="exact"/>
        <w:ind w:firstLine="540"/>
        <w:jc w:val="center"/>
        <w:rPr>
          <w:rFonts w:ascii="Times New Roman" w:hAnsi="Times New Roman"/>
          <w:b/>
          <w:sz w:val="24"/>
          <w:szCs w:val="24"/>
          <w:lang w:eastAsia="ru-RU"/>
        </w:rPr>
      </w:pPr>
      <w:r w:rsidRPr="003F4FA2">
        <w:rPr>
          <w:rFonts w:ascii="Times New Roman" w:hAnsi="Times New Roman"/>
          <w:b/>
          <w:sz w:val="24"/>
          <w:szCs w:val="24"/>
          <w:lang w:eastAsia="ru-RU"/>
        </w:rPr>
        <w:t>1. ПРЕДМЕТ  ДОГОВОРУ</w:t>
      </w:r>
    </w:p>
    <w:p w:rsidR="00E55EDB" w:rsidRPr="003F4FA2" w:rsidRDefault="00E55EDB" w:rsidP="004029F1">
      <w:pPr>
        <w:spacing w:after="0" w:line="240" w:lineRule="exact"/>
        <w:ind w:firstLine="540"/>
        <w:jc w:val="both"/>
        <w:rPr>
          <w:rFonts w:ascii="Times New Roman" w:hAnsi="Times New Roman"/>
          <w:sz w:val="24"/>
          <w:szCs w:val="24"/>
          <w:lang w:eastAsia="ru-RU"/>
        </w:rPr>
      </w:pPr>
      <w:r w:rsidRPr="003F4FA2">
        <w:rPr>
          <w:rFonts w:ascii="Times New Roman" w:hAnsi="Times New Roman"/>
          <w:sz w:val="24"/>
          <w:szCs w:val="24"/>
          <w:lang w:eastAsia="ru-RU"/>
        </w:rPr>
        <w:t>1.1.</w:t>
      </w:r>
      <w:r w:rsidRPr="003F4FA2">
        <w:rPr>
          <w:rFonts w:ascii="Times New Roman" w:hAnsi="Times New Roman"/>
          <w:b/>
          <w:i/>
          <w:sz w:val="24"/>
          <w:szCs w:val="24"/>
          <w:lang w:eastAsia="ru-RU"/>
        </w:rPr>
        <w:t xml:space="preserve"> </w:t>
      </w:r>
      <w:r w:rsidRPr="003F4FA2">
        <w:rPr>
          <w:rFonts w:ascii="Times New Roman" w:hAnsi="Times New Roman"/>
          <w:bCs/>
          <w:iCs/>
          <w:sz w:val="24"/>
          <w:szCs w:val="24"/>
          <w:lang w:eastAsia="ru-RU"/>
        </w:rPr>
        <w:t xml:space="preserve">Постачальник </w:t>
      </w:r>
      <w:r w:rsidRPr="003F4FA2">
        <w:rPr>
          <w:rFonts w:ascii="Times New Roman" w:hAnsi="Times New Roman"/>
          <w:sz w:val="24"/>
          <w:szCs w:val="24"/>
          <w:lang w:eastAsia="ru-RU"/>
        </w:rPr>
        <w:t>передає у власність Покупця</w:t>
      </w:r>
      <w:r w:rsidRPr="003F4FA2">
        <w:rPr>
          <w:rFonts w:ascii="Times New Roman" w:hAnsi="Times New Roman"/>
          <w:bCs/>
          <w:iCs/>
          <w:sz w:val="24"/>
          <w:szCs w:val="24"/>
          <w:lang w:eastAsia="ru-RU"/>
        </w:rPr>
        <w:t xml:space="preserve">, </w:t>
      </w:r>
      <w:r w:rsidRPr="003F4FA2">
        <w:rPr>
          <w:rFonts w:ascii="Times New Roman" w:hAnsi="Times New Roman"/>
          <w:sz w:val="24"/>
          <w:szCs w:val="24"/>
          <w:lang w:eastAsia="ru-RU"/>
        </w:rPr>
        <w:t>а</w:t>
      </w:r>
      <w:r w:rsidRPr="003F4FA2">
        <w:rPr>
          <w:rFonts w:ascii="Times New Roman" w:hAnsi="Times New Roman"/>
          <w:bCs/>
          <w:iCs/>
          <w:sz w:val="24"/>
          <w:szCs w:val="24"/>
          <w:lang w:eastAsia="ru-RU"/>
        </w:rPr>
        <w:t xml:space="preserve"> Покупець </w:t>
      </w:r>
      <w:r w:rsidRPr="003F4FA2">
        <w:rPr>
          <w:rFonts w:ascii="Times New Roman" w:hAnsi="Times New Roman"/>
          <w:sz w:val="24"/>
          <w:szCs w:val="24"/>
          <w:lang w:eastAsia="ru-RU"/>
        </w:rPr>
        <w:t>приймає та</w:t>
      </w:r>
      <w:r w:rsidRPr="003F4FA2">
        <w:rPr>
          <w:rFonts w:ascii="Times New Roman" w:hAnsi="Times New Roman"/>
          <w:bCs/>
          <w:iCs/>
          <w:sz w:val="24"/>
          <w:szCs w:val="24"/>
          <w:lang w:eastAsia="ru-RU"/>
        </w:rPr>
        <w:t xml:space="preserve"> </w:t>
      </w:r>
      <w:r w:rsidRPr="003F4FA2">
        <w:rPr>
          <w:rFonts w:ascii="Times New Roman" w:hAnsi="Times New Roman"/>
          <w:sz w:val="24"/>
          <w:szCs w:val="24"/>
          <w:lang w:eastAsia="ru-RU"/>
        </w:rPr>
        <w:t>сплачує</w:t>
      </w:r>
      <w:r w:rsidRPr="003F4FA2">
        <w:rPr>
          <w:rFonts w:ascii="Times New Roman" w:hAnsi="Times New Roman"/>
          <w:bCs/>
          <w:iCs/>
          <w:sz w:val="24"/>
          <w:szCs w:val="24"/>
          <w:lang w:eastAsia="ru-RU"/>
        </w:rPr>
        <w:t xml:space="preserve"> </w:t>
      </w:r>
      <w:r w:rsidRPr="003F4FA2">
        <w:rPr>
          <w:rFonts w:ascii="Times New Roman" w:hAnsi="Times New Roman"/>
          <w:sz w:val="24"/>
          <w:szCs w:val="24"/>
          <w:lang w:eastAsia="ru-RU"/>
        </w:rPr>
        <w:t>за  Туберкулін, згідно ДК 021:2015 33600000-6 — Фармацевтична продукція</w:t>
      </w:r>
      <w:r w:rsidRPr="003F4FA2">
        <w:rPr>
          <w:rFonts w:ascii="Times New Roman" w:hAnsi="Times New Roman"/>
          <w:color w:val="000000"/>
          <w:sz w:val="24"/>
          <w:szCs w:val="24"/>
          <w:lang w:eastAsia="ru-RU"/>
        </w:rPr>
        <w:t xml:space="preserve">, </w:t>
      </w:r>
      <w:r w:rsidRPr="003F4FA2">
        <w:rPr>
          <w:rFonts w:ascii="Times New Roman" w:hAnsi="Times New Roman"/>
          <w:sz w:val="24"/>
          <w:szCs w:val="24"/>
          <w:lang w:eastAsia="ru-RU"/>
        </w:rPr>
        <w:t>класифікація за МНН:</w:t>
      </w:r>
      <w:proofErr w:type="spellStart"/>
      <w:r w:rsidRPr="003F4FA2">
        <w:rPr>
          <w:rFonts w:ascii="Times New Roman" w:hAnsi="Times New Roman"/>
          <w:sz w:val="24"/>
          <w:szCs w:val="24"/>
          <w:lang w:eastAsia="ru-RU"/>
        </w:rPr>
        <w:t> tuberculi</w:t>
      </w:r>
      <w:proofErr w:type="spellEnd"/>
      <w:r w:rsidRPr="003F4FA2">
        <w:rPr>
          <w:rFonts w:ascii="Times New Roman" w:hAnsi="Times New Roman"/>
          <w:sz w:val="24"/>
          <w:szCs w:val="24"/>
          <w:lang w:eastAsia="ru-RU"/>
        </w:rPr>
        <w:t>n</w:t>
      </w:r>
      <w:r w:rsidRPr="003F4FA2">
        <w:rPr>
          <w:rFonts w:ascii="Times New Roman" w:hAnsi="Times New Roman"/>
          <w:color w:val="000000"/>
          <w:sz w:val="24"/>
          <w:szCs w:val="24"/>
          <w:lang w:eastAsia="ru-RU"/>
        </w:rPr>
        <w:t>, які зазначені у Специфікації (Додаток № 1), що додається до цього Договору і є його невід’ємною частиною.</w:t>
      </w:r>
    </w:p>
    <w:p w:rsidR="00E55EDB" w:rsidRPr="003F4FA2" w:rsidRDefault="00E55EDB" w:rsidP="004029F1">
      <w:pPr>
        <w:spacing w:after="0" w:line="240" w:lineRule="exact"/>
        <w:ind w:firstLine="540"/>
        <w:jc w:val="both"/>
        <w:rPr>
          <w:rFonts w:ascii="Times New Roman" w:hAnsi="Times New Roman"/>
          <w:sz w:val="24"/>
          <w:szCs w:val="24"/>
          <w:lang w:eastAsia="ru-RU"/>
        </w:rPr>
      </w:pPr>
      <w:r w:rsidRPr="003F4FA2">
        <w:rPr>
          <w:rFonts w:ascii="Times New Roman" w:hAnsi="Times New Roman"/>
          <w:sz w:val="24"/>
          <w:szCs w:val="24"/>
          <w:lang w:eastAsia="ru-RU"/>
        </w:rPr>
        <w:t>1.2. Кількість та асортимент товару, що є предметом Договору, може бути скоригована Сторонами в момент надання заявки в письмовій формі.</w:t>
      </w:r>
    </w:p>
    <w:p w:rsidR="00E55EDB" w:rsidRPr="003F4FA2" w:rsidRDefault="00E55EDB" w:rsidP="004029F1">
      <w:pPr>
        <w:spacing w:after="0" w:line="240" w:lineRule="exact"/>
        <w:ind w:firstLine="540"/>
        <w:jc w:val="both"/>
        <w:rPr>
          <w:rFonts w:ascii="Times New Roman" w:hAnsi="Times New Roman"/>
          <w:sz w:val="24"/>
          <w:szCs w:val="24"/>
          <w:lang w:eastAsia="ru-RU"/>
        </w:rPr>
      </w:pPr>
      <w:r w:rsidRPr="003F4FA2">
        <w:rPr>
          <w:rFonts w:ascii="Times New Roman" w:hAnsi="Times New Roman"/>
          <w:sz w:val="24"/>
          <w:szCs w:val="24"/>
          <w:lang w:eastAsia="ru-RU"/>
        </w:rPr>
        <w:t>1.3. Кількість товару – 2520 доза.</w:t>
      </w:r>
    </w:p>
    <w:p w:rsidR="00E55EDB" w:rsidRPr="003F4FA2" w:rsidRDefault="00E55EDB" w:rsidP="004029F1">
      <w:pPr>
        <w:spacing w:after="0" w:line="240" w:lineRule="exact"/>
        <w:ind w:firstLine="540"/>
        <w:jc w:val="center"/>
        <w:rPr>
          <w:rFonts w:ascii="Times New Roman" w:hAnsi="Times New Roman"/>
          <w:sz w:val="24"/>
          <w:szCs w:val="24"/>
          <w:lang w:eastAsia="ru-RU"/>
        </w:rPr>
      </w:pPr>
      <w:r w:rsidRPr="003F4FA2">
        <w:rPr>
          <w:rFonts w:ascii="Times New Roman" w:hAnsi="Times New Roman"/>
          <w:b/>
          <w:sz w:val="24"/>
          <w:szCs w:val="24"/>
          <w:lang w:eastAsia="ru-RU"/>
        </w:rPr>
        <w:t>2. ЦІНА ТОВАРУ ТА СУМА ДОГОВОРУ</w:t>
      </w:r>
    </w:p>
    <w:p w:rsidR="00E55EDB" w:rsidRPr="003F4FA2" w:rsidRDefault="00E55EDB" w:rsidP="004029F1">
      <w:pPr>
        <w:spacing w:after="0" w:line="240" w:lineRule="exact"/>
        <w:ind w:firstLine="540"/>
        <w:jc w:val="both"/>
        <w:rPr>
          <w:rFonts w:ascii="Times New Roman" w:hAnsi="Times New Roman"/>
          <w:sz w:val="24"/>
          <w:szCs w:val="24"/>
          <w:lang w:eastAsia="ru-RU"/>
        </w:rPr>
      </w:pPr>
      <w:r w:rsidRPr="003F4FA2">
        <w:rPr>
          <w:rFonts w:ascii="Times New Roman" w:hAnsi="Times New Roman"/>
          <w:sz w:val="24"/>
          <w:szCs w:val="24"/>
          <w:lang w:eastAsia="ru-RU"/>
        </w:rPr>
        <w:t xml:space="preserve">2.1. Ціна товару кожного найменування зазначається у Специфікації, що додається до договору. </w:t>
      </w:r>
    </w:p>
    <w:p w:rsidR="00E55EDB" w:rsidRPr="003F4FA2" w:rsidRDefault="00E55EDB" w:rsidP="004029F1">
      <w:pPr>
        <w:spacing w:after="0" w:line="240" w:lineRule="exact"/>
        <w:ind w:firstLine="540"/>
        <w:jc w:val="both"/>
        <w:rPr>
          <w:rFonts w:ascii="Times New Roman" w:hAnsi="Times New Roman"/>
          <w:b/>
          <w:i/>
          <w:sz w:val="24"/>
          <w:szCs w:val="24"/>
          <w:lang w:eastAsia="ru-RU"/>
        </w:rPr>
      </w:pPr>
      <w:r w:rsidRPr="003F4FA2">
        <w:rPr>
          <w:rFonts w:ascii="Times New Roman" w:hAnsi="Times New Roman"/>
          <w:sz w:val="24"/>
          <w:szCs w:val="24"/>
          <w:lang w:eastAsia="ru-RU"/>
        </w:rPr>
        <w:t xml:space="preserve">2.2 Сума договору складає </w:t>
      </w:r>
      <w:r w:rsidRPr="003F4FA2">
        <w:rPr>
          <w:rFonts w:ascii="Times New Roman" w:hAnsi="Times New Roman"/>
          <w:b/>
          <w:i/>
          <w:sz w:val="24"/>
          <w:szCs w:val="24"/>
          <w:lang w:eastAsia="ru-RU"/>
        </w:rPr>
        <w:t>_________________</w:t>
      </w:r>
      <w:r w:rsidRPr="003F4FA2">
        <w:rPr>
          <w:rFonts w:ascii="Times New Roman" w:hAnsi="Times New Roman"/>
          <w:sz w:val="24"/>
          <w:szCs w:val="24"/>
          <w:lang w:eastAsia="ru-RU"/>
        </w:rPr>
        <w:t xml:space="preserve"> </w:t>
      </w:r>
      <w:r w:rsidRPr="003F4FA2">
        <w:rPr>
          <w:rFonts w:ascii="Times New Roman" w:hAnsi="Times New Roman"/>
          <w:b/>
          <w:i/>
          <w:sz w:val="24"/>
          <w:szCs w:val="24"/>
          <w:lang w:eastAsia="ru-RU"/>
        </w:rPr>
        <w:t>грн. (____________________________ грн..), в т.ч. ПДВ – ________________ грн.</w:t>
      </w:r>
    </w:p>
    <w:p w:rsidR="00E55EDB" w:rsidRPr="003F4FA2" w:rsidRDefault="00E55EDB" w:rsidP="004029F1">
      <w:pPr>
        <w:spacing w:after="0" w:line="240" w:lineRule="exact"/>
        <w:ind w:firstLine="540"/>
        <w:jc w:val="both"/>
        <w:rPr>
          <w:rFonts w:ascii="Times New Roman" w:hAnsi="Times New Roman"/>
          <w:b/>
          <w:i/>
          <w:sz w:val="24"/>
          <w:szCs w:val="24"/>
          <w:lang w:eastAsia="ru-RU"/>
        </w:rPr>
      </w:pPr>
      <w:r w:rsidRPr="003F4FA2">
        <w:rPr>
          <w:rFonts w:ascii="Times New Roman" w:hAnsi="Times New Roman"/>
          <w:sz w:val="24"/>
          <w:szCs w:val="24"/>
          <w:lang w:eastAsia="ru-RU"/>
        </w:rPr>
        <w:t xml:space="preserve">2.3. Джерело фінансування закупівлі – місцевий бюджет -  ______________ грн.. </w:t>
      </w:r>
    </w:p>
    <w:p w:rsidR="00E55EDB" w:rsidRPr="003F4FA2" w:rsidRDefault="00E55EDB" w:rsidP="004029F1">
      <w:pPr>
        <w:spacing w:after="0" w:line="240" w:lineRule="exact"/>
        <w:ind w:firstLine="540"/>
        <w:jc w:val="center"/>
        <w:rPr>
          <w:rFonts w:ascii="Times New Roman" w:hAnsi="Times New Roman"/>
          <w:sz w:val="24"/>
          <w:szCs w:val="24"/>
          <w:lang w:eastAsia="ru-RU"/>
        </w:rPr>
      </w:pPr>
      <w:r w:rsidRPr="003F4FA2">
        <w:rPr>
          <w:rFonts w:ascii="Times New Roman" w:hAnsi="Times New Roman"/>
          <w:b/>
          <w:sz w:val="24"/>
          <w:szCs w:val="24"/>
          <w:lang w:eastAsia="ru-RU"/>
        </w:rPr>
        <w:t>3. УМОВИ ПОСТАВКИ ТОВАРУ</w:t>
      </w:r>
    </w:p>
    <w:p w:rsidR="00E55EDB" w:rsidRPr="003F4FA2" w:rsidRDefault="00E55EDB" w:rsidP="004029F1">
      <w:pPr>
        <w:spacing w:after="0" w:line="240" w:lineRule="exact"/>
        <w:ind w:firstLine="540"/>
        <w:jc w:val="both"/>
        <w:rPr>
          <w:rFonts w:ascii="Times New Roman" w:hAnsi="Times New Roman"/>
          <w:sz w:val="24"/>
          <w:szCs w:val="24"/>
          <w:lang w:eastAsia="ru-RU"/>
        </w:rPr>
      </w:pPr>
      <w:r w:rsidRPr="003F4FA2">
        <w:rPr>
          <w:rFonts w:ascii="Times New Roman" w:hAnsi="Times New Roman"/>
          <w:sz w:val="24"/>
          <w:szCs w:val="24"/>
          <w:lang w:eastAsia="ru-RU"/>
        </w:rPr>
        <w:t>3.1. Поставка товару за договором здійснюється відповідно до заявок</w:t>
      </w:r>
      <w:r w:rsidRPr="003F4FA2">
        <w:rPr>
          <w:rFonts w:ascii="Times New Roman" w:hAnsi="Times New Roman"/>
          <w:b/>
          <w:i/>
          <w:sz w:val="24"/>
          <w:szCs w:val="24"/>
          <w:lang w:eastAsia="ru-RU"/>
        </w:rPr>
        <w:t xml:space="preserve">. </w:t>
      </w:r>
      <w:r w:rsidRPr="003F4FA2">
        <w:rPr>
          <w:rFonts w:ascii="Times New Roman" w:hAnsi="Times New Roman"/>
          <w:sz w:val="24"/>
          <w:szCs w:val="24"/>
          <w:lang w:eastAsia="ru-RU"/>
        </w:rPr>
        <w:t>Заявка має містити інформацію щодо кількості та асортименту  товару.</w:t>
      </w:r>
    </w:p>
    <w:p w:rsidR="00E55EDB" w:rsidRPr="003F4FA2" w:rsidRDefault="00E55EDB" w:rsidP="004029F1">
      <w:pPr>
        <w:spacing w:after="0" w:line="240" w:lineRule="exact"/>
        <w:ind w:firstLine="567"/>
        <w:jc w:val="both"/>
        <w:rPr>
          <w:rFonts w:ascii="Times New Roman" w:hAnsi="Times New Roman"/>
          <w:sz w:val="24"/>
          <w:szCs w:val="24"/>
          <w:lang w:eastAsia="ru-RU"/>
        </w:rPr>
      </w:pPr>
      <w:r w:rsidRPr="003F4FA2">
        <w:rPr>
          <w:rFonts w:ascii="Times New Roman" w:hAnsi="Times New Roman"/>
          <w:bCs/>
          <w:iCs/>
          <w:sz w:val="24"/>
          <w:szCs w:val="24"/>
          <w:lang w:eastAsia="ru-RU"/>
        </w:rPr>
        <w:t xml:space="preserve">3.2. Постачальник  здійснює поставку товару Покупцеві  протягом 4 робочих днів з дати подання заявки. Поставка здійснюється за адресою: </w:t>
      </w:r>
      <w:r w:rsidRPr="003F4FA2">
        <w:rPr>
          <w:rFonts w:ascii="Times New Roman" w:hAnsi="Times New Roman"/>
          <w:sz w:val="24"/>
          <w:szCs w:val="24"/>
          <w:lang w:eastAsia="ru-RU"/>
        </w:rPr>
        <w:t xml:space="preserve">64604, Україна, Харківська область, м. Лозова, </w:t>
      </w:r>
      <w:proofErr w:type="spellStart"/>
      <w:r w:rsidRPr="003F4FA2">
        <w:rPr>
          <w:rFonts w:ascii="Times New Roman" w:hAnsi="Times New Roman"/>
          <w:sz w:val="24"/>
          <w:szCs w:val="24"/>
          <w:lang w:eastAsia="ru-RU"/>
        </w:rPr>
        <w:t>м-н</w:t>
      </w:r>
      <w:proofErr w:type="spellEnd"/>
      <w:r w:rsidRPr="003F4FA2">
        <w:rPr>
          <w:rFonts w:ascii="Times New Roman" w:hAnsi="Times New Roman"/>
          <w:sz w:val="24"/>
          <w:szCs w:val="24"/>
          <w:lang w:eastAsia="ru-RU"/>
        </w:rPr>
        <w:t xml:space="preserve"> 4, буд. 25.</w:t>
      </w:r>
    </w:p>
    <w:p w:rsidR="00E55EDB" w:rsidRPr="003F4FA2" w:rsidRDefault="00E55EDB" w:rsidP="004029F1">
      <w:pPr>
        <w:spacing w:after="0" w:line="240" w:lineRule="exact"/>
        <w:ind w:firstLine="540"/>
        <w:jc w:val="both"/>
        <w:rPr>
          <w:rFonts w:ascii="Times New Roman" w:hAnsi="Times New Roman"/>
          <w:sz w:val="24"/>
          <w:szCs w:val="24"/>
          <w:lang w:eastAsia="ru-RU"/>
        </w:rPr>
      </w:pPr>
      <w:r w:rsidRPr="003F4FA2">
        <w:rPr>
          <w:rFonts w:ascii="Times New Roman" w:hAnsi="Times New Roman"/>
          <w:sz w:val="24"/>
          <w:szCs w:val="24"/>
          <w:lang w:eastAsia="ru-RU"/>
        </w:rPr>
        <w:t xml:space="preserve">3.3. </w:t>
      </w:r>
      <w:r w:rsidRPr="003F4FA2">
        <w:rPr>
          <w:rFonts w:ascii="Times New Roman" w:hAnsi="Times New Roman"/>
          <w:bCs/>
          <w:iCs/>
          <w:sz w:val="24"/>
          <w:szCs w:val="24"/>
          <w:lang w:eastAsia="ru-RU"/>
        </w:rPr>
        <w:t xml:space="preserve">Приймання-передача товару по кількості проводиться відповідно до видаткової накладної, по якості – відповідно до </w:t>
      </w:r>
      <w:r w:rsidRPr="003F4FA2">
        <w:rPr>
          <w:rFonts w:ascii="Times New Roman" w:hAnsi="Times New Roman"/>
          <w:bCs/>
          <w:iCs/>
          <w:color w:val="000000"/>
          <w:sz w:val="24"/>
          <w:szCs w:val="24"/>
          <w:lang w:eastAsia="ru-RU"/>
        </w:rPr>
        <w:t>розділу 6 цього Договору.</w:t>
      </w:r>
    </w:p>
    <w:p w:rsidR="00E55EDB" w:rsidRPr="003F4FA2" w:rsidRDefault="00E55EDB" w:rsidP="004029F1">
      <w:pPr>
        <w:spacing w:after="0" w:line="240" w:lineRule="exact"/>
        <w:ind w:firstLine="540"/>
        <w:jc w:val="both"/>
        <w:rPr>
          <w:rFonts w:ascii="Times New Roman" w:hAnsi="Times New Roman"/>
          <w:sz w:val="24"/>
          <w:szCs w:val="24"/>
          <w:lang w:eastAsia="ru-RU"/>
        </w:rPr>
      </w:pPr>
      <w:r w:rsidRPr="003F4FA2">
        <w:rPr>
          <w:rFonts w:ascii="Times New Roman" w:hAnsi="Times New Roman"/>
          <w:bCs/>
          <w:iCs/>
          <w:sz w:val="24"/>
          <w:szCs w:val="24"/>
          <w:lang w:eastAsia="ru-RU"/>
        </w:rPr>
        <w:t xml:space="preserve">3.4. Датою поставки товару є дата підписання </w:t>
      </w:r>
      <w:r w:rsidRPr="003F4FA2">
        <w:rPr>
          <w:rFonts w:ascii="Times New Roman" w:hAnsi="Times New Roman"/>
          <w:sz w:val="24"/>
          <w:szCs w:val="24"/>
          <w:lang w:eastAsia="ru-RU"/>
        </w:rPr>
        <w:t xml:space="preserve">Покупцем </w:t>
      </w:r>
      <w:r w:rsidRPr="003F4FA2">
        <w:rPr>
          <w:rFonts w:ascii="Times New Roman" w:hAnsi="Times New Roman"/>
          <w:bCs/>
          <w:iCs/>
          <w:sz w:val="24"/>
          <w:szCs w:val="24"/>
          <w:lang w:eastAsia="ru-RU"/>
        </w:rPr>
        <w:t>видаткової накладної.</w:t>
      </w:r>
    </w:p>
    <w:p w:rsidR="00E55EDB" w:rsidRPr="003F4FA2" w:rsidRDefault="00E55EDB" w:rsidP="004029F1">
      <w:pPr>
        <w:spacing w:after="0" w:line="240" w:lineRule="exact"/>
        <w:ind w:firstLine="540"/>
        <w:jc w:val="both"/>
        <w:rPr>
          <w:rFonts w:ascii="Times New Roman" w:hAnsi="Times New Roman"/>
          <w:sz w:val="24"/>
          <w:szCs w:val="24"/>
          <w:lang w:eastAsia="ru-RU"/>
        </w:rPr>
      </w:pPr>
      <w:r w:rsidRPr="003F4FA2">
        <w:rPr>
          <w:rFonts w:ascii="Times New Roman" w:hAnsi="Times New Roman"/>
          <w:bCs/>
          <w:iCs/>
          <w:sz w:val="24"/>
          <w:szCs w:val="24"/>
          <w:lang w:eastAsia="ru-RU"/>
        </w:rPr>
        <w:t xml:space="preserve">3.5. Зобов’язання </w:t>
      </w:r>
      <w:r w:rsidRPr="003F4FA2">
        <w:rPr>
          <w:rFonts w:ascii="Times New Roman" w:hAnsi="Times New Roman"/>
          <w:sz w:val="24"/>
          <w:szCs w:val="24"/>
          <w:lang w:eastAsia="ru-RU"/>
        </w:rPr>
        <w:t xml:space="preserve">Постачальника </w:t>
      </w:r>
      <w:r w:rsidRPr="003F4FA2">
        <w:rPr>
          <w:rFonts w:ascii="Times New Roman" w:hAnsi="Times New Roman"/>
          <w:bCs/>
          <w:iCs/>
          <w:sz w:val="24"/>
          <w:szCs w:val="24"/>
          <w:lang w:eastAsia="ru-RU"/>
        </w:rPr>
        <w:t xml:space="preserve">щодо поставки товару вважаються виконаними у повному обсязі з моменту передачі товару у власність </w:t>
      </w:r>
      <w:r w:rsidRPr="003F4FA2">
        <w:rPr>
          <w:rFonts w:ascii="Times New Roman" w:hAnsi="Times New Roman"/>
          <w:sz w:val="24"/>
          <w:szCs w:val="24"/>
          <w:lang w:eastAsia="ru-RU"/>
        </w:rPr>
        <w:t>Покупця</w:t>
      </w:r>
      <w:r w:rsidRPr="003F4FA2">
        <w:rPr>
          <w:rFonts w:ascii="Times New Roman" w:hAnsi="Times New Roman"/>
          <w:bCs/>
          <w:iCs/>
          <w:sz w:val="24"/>
          <w:szCs w:val="24"/>
          <w:lang w:eastAsia="ru-RU"/>
        </w:rPr>
        <w:t>. Право власності на товар переходить до Покупця в момент передачі товару та підписання видаткової накладної.</w:t>
      </w:r>
    </w:p>
    <w:p w:rsidR="00E55EDB" w:rsidRPr="003F4FA2" w:rsidRDefault="00E55EDB" w:rsidP="004029F1">
      <w:pPr>
        <w:spacing w:after="0" w:line="240" w:lineRule="exact"/>
        <w:ind w:firstLine="540"/>
        <w:jc w:val="both"/>
        <w:rPr>
          <w:rFonts w:ascii="Times New Roman" w:hAnsi="Times New Roman"/>
          <w:bCs/>
          <w:iCs/>
          <w:sz w:val="24"/>
          <w:szCs w:val="24"/>
          <w:lang w:eastAsia="ru-RU"/>
        </w:rPr>
      </w:pPr>
      <w:r w:rsidRPr="003F4FA2">
        <w:rPr>
          <w:rFonts w:ascii="Times New Roman" w:hAnsi="Times New Roman"/>
          <w:bCs/>
          <w:iCs/>
          <w:sz w:val="24"/>
          <w:szCs w:val="24"/>
          <w:lang w:eastAsia="ru-RU"/>
        </w:rPr>
        <w:t>3.6. Поставка (транспортування, навантаження та розвантаження) здійснюється транспортом  По</w:t>
      </w:r>
      <w:r w:rsidR="00E243AD" w:rsidRPr="003F4FA2">
        <w:rPr>
          <w:rFonts w:ascii="Times New Roman" w:hAnsi="Times New Roman"/>
          <w:bCs/>
          <w:iCs/>
          <w:sz w:val="24"/>
          <w:szCs w:val="24"/>
          <w:lang w:eastAsia="ru-RU"/>
        </w:rPr>
        <w:t>стачальника</w:t>
      </w:r>
      <w:r w:rsidRPr="003F4FA2">
        <w:rPr>
          <w:rFonts w:ascii="Times New Roman" w:hAnsi="Times New Roman"/>
          <w:bCs/>
          <w:iCs/>
          <w:sz w:val="24"/>
          <w:szCs w:val="24"/>
          <w:lang w:eastAsia="ru-RU"/>
        </w:rPr>
        <w:t xml:space="preserve"> та за його рахунок.</w:t>
      </w:r>
    </w:p>
    <w:p w:rsidR="00EB526F" w:rsidRPr="003F4FA2" w:rsidRDefault="00EB526F" w:rsidP="004029F1">
      <w:pPr>
        <w:spacing w:after="0" w:line="240" w:lineRule="exact"/>
        <w:ind w:firstLine="540"/>
        <w:jc w:val="both"/>
        <w:rPr>
          <w:rFonts w:ascii="Times New Roman" w:hAnsi="Times New Roman"/>
          <w:sz w:val="24"/>
          <w:szCs w:val="24"/>
          <w:lang w:eastAsia="ru-RU"/>
        </w:rPr>
      </w:pPr>
      <w:r w:rsidRPr="003F4FA2">
        <w:rPr>
          <w:rFonts w:ascii="Times New Roman" w:hAnsi="Times New Roman"/>
          <w:bCs/>
          <w:iCs/>
          <w:sz w:val="24"/>
          <w:szCs w:val="24"/>
          <w:lang w:eastAsia="ru-RU"/>
        </w:rPr>
        <w:t xml:space="preserve">3.7. </w:t>
      </w:r>
      <w:r w:rsidRPr="003F4FA2">
        <w:rPr>
          <w:rFonts w:ascii="Times New Roman" w:eastAsia="Batang" w:hAnsi="Times New Roman"/>
          <w:sz w:val="24"/>
          <w:szCs w:val="24"/>
          <w:lang w:eastAsia="ar-SA"/>
        </w:rPr>
        <w:t xml:space="preserve">Строк поставки товару: </w:t>
      </w:r>
      <w:r w:rsidRPr="003F4FA2">
        <w:rPr>
          <w:rFonts w:ascii="Times New Roman" w:hAnsi="Times New Roman"/>
          <w:kern w:val="16"/>
          <w:sz w:val="24"/>
          <w:szCs w:val="24"/>
          <w:lang w:eastAsia="ru-RU"/>
        </w:rPr>
        <w:t>до 15 березня 2024.</w:t>
      </w:r>
    </w:p>
    <w:p w:rsidR="00E55EDB" w:rsidRPr="003F4FA2" w:rsidRDefault="00CF1420" w:rsidP="004029F1">
      <w:pPr>
        <w:spacing w:after="0" w:line="240" w:lineRule="exact"/>
        <w:ind w:firstLine="540"/>
        <w:jc w:val="center"/>
        <w:rPr>
          <w:rFonts w:ascii="Times New Roman" w:hAnsi="Times New Roman"/>
          <w:sz w:val="24"/>
          <w:szCs w:val="24"/>
          <w:lang w:eastAsia="ru-RU"/>
        </w:rPr>
      </w:pPr>
      <w:r w:rsidRPr="003F4FA2">
        <w:rPr>
          <w:rFonts w:ascii="Times New Roman" w:hAnsi="Times New Roman"/>
          <w:b/>
          <w:sz w:val="24"/>
          <w:szCs w:val="24"/>
          <w:lang w:eastAsia="ru-RU"/>
        </w:rPr>
        <w:t>4. ОБОВ’</w:t>
      </w:r>
      <w:r w:rsidR="00E55EDB" w:rsidRPr="003F4FA2">
        <w:rPr>
          <w:rFonts w:ascii="Times New Roman" w:hAnsi="Times New Roman"/>
          <w:b/>
          <w:sz w:val="24"/>
          <w:szCs w:val="24"/>
          <w:lang w:eastAsia="ru-RU"/>
        </w:rPr>
        <w:t>ЯЗКИ СТОРІН</w:t>
      </w:r>
    </w:p>
    <w:p w:rsidR="00185150" w:rsidRPr="003F4FA2" w:rsidRDefault="00185150" w:rsidP="004029F1">
      <w:pPr>
        <w:spacing w:after="0" w:line="240" w:lineRule="exact"/>
        <w:ind w:firstLine="540"/>
        <w:jc w:val="both"/>
        <w:textAlignment w:val="baseline"/>
        <w:rPr>
          <w:rFonts w:ascii="Times New Roman" w:hAnsi="Times New Roman"/>
          <w:bCs/>
          <w:iCs/>
          <w:color w:val="000000"/>
          <w:sz w:val="24"/>
          <w:szCs w:val="24"/>
        </w:rPr>
      </w:pPr>
      <w:r w:rsidRPr="003F4FA2">
        <w:rPr>
          <w:rFonts w:ascii="Times New Roman" w:hAnsi="Times New Roman"/>
          <w:bCs/>
          <w:iCs/>
          <w:color w:val="000000"/>
          <w:sz w:val="24"/>
          <w:szCs w:val="24"/>
        </w:rPr>
        <w:t>4.</w:t>
      </w:r>
      <w:r w:rsidR="00055D3E" w:rsidRPr="003F4FA2">
        <w:rPr>
          <w:rFonts w:ascii="Times New Roman" w:hAnsi="Times New Roman"/>
          <w:bCs/>
          <w:iCs/>
          <w:color w:val="000000"/>
          <w:sz w:val="24"/>
          <w:szCs w:val="24"/>
        </w:rPr>
        <w:t xml:space="preserve">1. </w:t>
      </w:r>
      <w:r w:rsidRPr="003F4FA2">
        <w:rPr>
          <w:rFonts w:ascii="Times New Roman" w:hAnsi="Times New Roman"/>
          <w:bCs/>
          <w:iCs/>
          <w:color w:val="000000"/>
          <w:sz w:val="24"/>
          <w:szCs w:val="24"/>
        </w:rPr>
        <w:t>Замовник зобов’язаний:</w:t>
      </w:r>
    </w:p>
    <w:p w:rsidR="00185150" w:rsidRPr="003F4FA2" w:rsidRDefault="00185150" w:rsidP="004029F1">
      <w:pPr>
        <w:spacing w:after="0" w:line="240" w:lineRule="exact"/>
        <w:ind w:firstLine="540"/>
        <w:jc w:val="both"/>
        <w:textAlignment w:val="baseline"/>
        <w:rPr>
          <w:rFonts w:ascii="Times New Roman" w:hAnsi="Times New Roman"/>
          <w:color w:val="000000"/>
          <w:sz w:val="24"/>
          <w:szCs w:val="24"/>
        </w:rPr>
      </w:pPr>
      <w:r w:rsidRPr="003F4FA2">
        <w:rPr>
          <w:rFonts w:ascii="Times New Roman" w:hAnsi="Times New Roman"/>
          <w:color w:val="000000"/>
          <w:sz w:val="24"/>
          <w:szCs w:val="24"/>
        </w:rPr>
        <w:t>4.1.1. Своєчасно та в повному обсязі сплачувати грошові кошти за поставлений товар</w:t>
      </w:r>
    </w:p>
    <w:p w:rsidR="00185150" w:rsidRPr="003F4FA2" w:rsidRDefault="00185150" w:rsidP="004029F1">
      <w:pPr>
        <w:spacing w:after="0" w:line="240" w:lineRule="exact"/>
        <w:ind w:firstLine="540"/>
        <w:textAlignment w:val="baseline"/>
        <w:rPr>
          <w:rFonts w:ascii="Times New Roman" w:hAnsi="Times New Roman"/>
          <w:color w:val="000000"/>
          <w:sz w:val="24"/>
          <w:szCs w:val="24"/>
        </w:rPr>
      </w:pPr>
      <w:r w:rsidRPr="003F4FA2">
        <w:rPr>
          <w:rFonts w:ascii="Times New Roman" w:hAnsi="Times New Roman"/>
          <w:color w:val="000000"/>
          <w:sz w:val="24"/>
          <w:szCs w:val="24"/>
        </w:rPr>
        <w:t>4.1.2. Приймати поставлений товар відповідно до умов цього Договору.</w:t>
      </w:r>
    </w:p>
    <w:p w:rsidR="00185150" w:rsidRPr="003F4FA2" w:rsidRDefault="00185150" w:rsidP="004029F1">
      <w:pPr>
        <w:spacing w:after="0" w:line="240" w:lineRule="exact"/>
        <w:ind w:firstLine="540"/>
        <w:jc w:val="both"/>
        <w:textAlignment w:val="baseline"/>
        <w:rPr>
          <w:rFonts w:ascii="Times New Roman" w:hAnsi="Times New Roman"/>
          <w:color w:val="000000"/>
          <w:sz w:val="24"/>
          <w:szCs w:val="24"/>
        </w:rPr>
      </w:pPr>
      <w:r w:rsidRPr="003F4FA2">
        <w:rPr>
          <w:rFonts w:ascii="Times New Roman" w:hAnsi="Times New Roman"/>
          <w:color w:val="000000"/>
          <w:sz w:val="24"/>
          <w:szCs w:val="24"/>
        </w:rPr>
        <w:t>4.1.3. Належним чином виконувати умови цього Договору.</w:t>
      </w:r>
    </w:p>
    <w:p w:rsidR="00185150" w:rsidRPr="003F4FA2" w:rsidRDefault="00055D3E" w:rsidP="007777CB">
      <w:pPr>
        <w:pStyle w:val="a3"/>
        <w:numPr>
          <w:ilvl w:val="1"/>
          <w:numId w:val="16"/>
        </w:numPr>
        <w:spacing w:after="0" w:line="240" w:lineRule="exact"/>
        <w:ind w:hanging="513"/>
        <w:jc w:val="both"/>
        <w:textAlignment w:val="baseline"/>
        <w:rPr>
          <w:rFonts w:ascii="Times New Roman" w:hAnsi="Times New Roman"/>
          <w:bCs/>
          <w:iCs/>
          <w:color w:val="000000"/>
          <w:sz w:val="24"/>
          <w:szCs w:val="24"/>
        </w:rPr>
      </w:pPr>
      <w:r w:rsidRPr="003F4FA2">
        <w:rPr>
          <w:rFonts w:ascii="Times New Roman" w:hAnsi="Times New Roman"/>
          <w:bCs/>
          <w:iCs/>
          <w:color w:val="000000"/>
          <w:sz w:val="24"/>
          <w:szCs w:val="24"/>
        </w:rPr>
        <w:t xml:space="preserve"> </w:t>
      </w:r>
      <w:r w:rsidR="00185150" w:rsidRPr="003F4FA2">
        <w:rPr>
          <w:rFonts w:ascii="Times New Roman" w:hAnsi="Times New Roman"/>
          <w:bCs/>
          <w:iCs/>
          <w:color w:val="000000"/>
          <w:sz w:val="24"/>
          <w:szCs w:val="24"/>
        </w:rPr>
        <w:t>Замовник має право:</w:t>
      </w:r>
    </w:p>
    <w:p w:rsidR="00185150" w:rsidRPr="003F4FA2" w:rsidRDefault="00185150" w:rsidP="004029F1">
      <w:pPr>
        <w:spacing w:after="0" w:line="240" w:lineRule="exact"/>
        <w:ind w:firstLine="567"/>
        <w:jc w:val="both"/>
        <w:textAlignment w:val="baseline"/>
        <w:rPr>
          <w:rFonts w:ascii="Times New Roman" w:hAnsi="Times New Roman"/>
          <w:color w:val="000000"/>
          <w:sz w:val="24"/>
          <w:szCs w:val="24"/>
        </w:rPr>
      </w:pPr>
      <w:r w:rsidRPr="003F4FA2">
        <w:rPr>
          <w:rFonts w:ascii="Times New Roman" w:hAnsi="Times New Roman"/>
          <w:color w:val="000000"/>
          <w:sz w:val="24"/>
          <w:szCs w:val="24"/>
        </w:rPr>
        <w:t>4.2.1. Ініціювати внесення змін до цього Договору у порядку, визначеному цим Договором.</w:t>
      </w:r>
    </w:p>
    <w:p w:rsidR="00185150" w:rsidRPr="003F4FA2" w:rsidRDefault="00185150" w:rsidP="007777CB">
      <w:pPr>
        <w:pStyle w:val="a3"/>
        <w:numPr>
          <w:ilvl w:val="2"/>
          <w:numId w:val="13"/>
        </w:numPr>
        <w:spacing w:after="0" w:line="240" w:lineRule="exact"/>
        <w:ind w:left="0" w:firstLine="567"/>
        <w:jc w:val="both"/>
        <w:textAlignment w:val="baseline"/>
        <w:rPr>
          <w:rFonts w:ascii="Times New Roman" w:hAnsi="Times New Roman"/>
          <w:color w:val="000000"/>
          <w:sz w:val="24"/>
          <w:szCs w:val="24"/>
        </w:rPr>
      </w:pPr>
      <w:r w:rsidRPr="003F4FA2">
        <w:rPr>
          <w:rFonts w:ascii="Times New Roman" w:hAnsi="Times New Roman"/>
          <w:color w:val="000000"/>
          <w:sz w:val="24"/>
          <w:szCs w:val="24"/>
        </w:rPr>
        <w:t>Достроково розірвати цей Договір у разі невиконання або неналежного виконання взятих на себе зобов’язань Постачальником в односторонньому порядку без укладання додаткової угоди, письмово повідомивши про це Постачальника за 15 днів до дати розірвання Договору з зазначенням дати припинення договору у повідомленні.</w:t>
      </w:r>
    </w:p>
    <w:p w:rsidR="00185150" w:rsidRPr="003F4FA2" w:rsidRDefault="00185150" w:rsidP="007777CB">
      <w:pPr>
        <w:pStyle w:val="a3"/>
        <w:numPr>
          <w:ilvl w:val="2"/>
          <w:numId w:val="13"/>
        </w:numPr>
        <w:spacing w:after="0" w:line="240" w:lineRule="exact"/>
        <w:ind w:hanging="153"/>
        <w:jc w:val="both"/>
        <w:textAlignment w:val="baseline"/>
        <w:rPr>
          <w:rFonts w:ascii="Times New Roman" w:hAnsi="Times New Roman"/>
          <w:color w:val="000000"/>
          <w:sz w:val="24"/>
          <w:szCs w:val="24"/>
        </w:rPr>
      </w:pPr>
      <w:r w:rsidRPr="003F4FA2">
        <w:rPr>
          <w:rFonts w:ascii="Times New Roman" w:hAnsi="Times New Roman"/>
          <w:color w:val="000000"/>
          <w:sz w:val="24"/>
          <w:szCs w:val="24"/>
        </w:rPr>
        <w:t>Контролювати виконання Замовником умов цього Договору щодо належної поставки товару.</w:t>
      </w:r>
    </w:p>
    <w:p w:rsidR="00185150" w:rsidRPr="003F4FA2" w:rsidRDefault="00185150" w:rsidP="007777CB">
      <w:pPr>
        <w:pStyle w:val="a3"/>
        <w:numPr>
          <w:ilvl w:val="2"/>
          <w:numId w:val="13"/>
        </w:numPr>
        <w:spacing w:after="0" w:line="240" w:lineRule="exact"/>
        <w:ind w:left="0" w:firstLine="567"/>
        <w:jc w:val="both"/>
        <w:textAlignment w:val="baseline"/>
        <w:rPr>
          <w:rFonts w:ascii="Times New Roman" w:hAnsi="Times New Roman"/>
          <w:color w:val="000000"/>
          <w:sz w:val="24"/>
          <w:szCs w:val="24"/>
        </w:rPr>
      </w:pPr>
      <w:r w:rsidRPr="003F4FA2">
        <w:rPr>
          <w:rFonts w:ascii="Times New Roman" w:hAnsi="Times New Roman"/>
          <w:color w:val="000000"/>
          <w:sz w:val="24"/>
          <w:szCs w:val="24"/>
        </w:rPr>
        <w:t>Повернути документи Постачальнику, без здійснення оплати, в разі не належного оформлення документів (відсутність підписів тощо).</w:t>
      </w:r>
    </w:p>
    <w:p w:rsidR="00185150" w:rsidRPr="003F4FA2" w:rsidRDefault="00185150" w:rsidP="007777CB">
      <w:pPr>
        <w:pStyle w:val="a3"/>
        <w:numPr>
          <w:ilvl w:val="2"/>
          <w:numId w:val="13"/>
        </w:numPr>
        <w:spacing w:after="0" w:line="240" w:lineRule="exact"/>
        <w:ind w:left="0" w:firstLine="567"/>
        <w:jc w:val="both"/>
        <w:textAlignment w:val="baseline"/>
        <w:rPr>
          <w:rFonts w:ascii="Times New Roman" w:hAnsi="Times New Roman"/>
          <w:color w:val="000000"/>
          <w:sz w:val="24"/>
          <w:szCs w:val="24"/>
        </w:rPr>
      </w:pPr>
      <w:r w:rsidRPr="003F4FA2">
        <w:rPr>
          <w:rFonts w:ascii="Times New Roman" w:hAnsi="Times New Roman"/>
          <w:color w:val="000000"/>
          <w:sz w:val="24"/>
          <w:szCs w:val="24"/>
        </w:rPr>
        <w:lastRenderedPageBreak/>
        <w:t>В односторонньому порядку зменшити обсяги закупівлі товару та відповідно ціну цього Договору в залежності від реального фінансування видатків, письмово повідомивши про це Постачальника.</w:t>
      </w:r>
    </w:p>
    <w:p w:rsidR="00185150" w:rsidRPr="003F4FA2" w:rsidRDefault="00185150" w:rsidP="007777CB">
      <w:pPr>
        <w:pStyle w:val="a3"/>
        <w:numPr>
          <w:ilvl w:val="1"/>
          <w:numId w:val="13"/>
        </w:numPr>
        <w:spacing w:after="0" w:line="240" w:lineRule="exact"/>
        <w:ind w:left="0" w:firstLine="567"/>
        <w:jc w:val="both"/>
        <w:textAlignment w:val="baseline"/>
        <w:rPr>
          <w:rFonts w:ascii="Times New Roman" w:hAnsi="Times New Roman"/>
          <w:bCs/>
          <w:iCs/>
          <w:color w:val="000000"/>
          <w:sz w:val="24"/>
          <w:szCs w:val="24"/>
        </w:rPr>
      </w:pPr>
      <w:r w:rsidRPr="003F4FA2">
        <w:rPr>
          <w:rFonts w:ascii="Times New Roman" w:hAnsi="Times New Roman"/>
          <w:bCs/>
          <w:iCs/>
          <w:color w:val="000000"/>
          <w:sz w:val="24"/>
          <w:szCs w:val="24"/>
        </w:rPr>
        <w:t>Постачальник зобов’язується:</w:t>
      </w:r>
    </w:p>
    <w:p w:rsidR="00185150" w:rsidRPr="003F4FA2" w:rsidRDefault="00185150" w:rsidP="007777CB">
      <w:pPr>
        <w:pStyle w:val="a3"/>
        <w:numPr>
          <w:ilvl w:val="2"/>
          <w:numId w:val="14"/>
        </w:numPr>
        <w:spacing w:after="0" w:line="240" w:lineRule="exact"/>
        <w:ind w:hanging="153"/>
        <w:jc w:val="both"/>
        <w:textAlignment w:val="baseline"/>
        <w:rPr>
          <w:rFonts w:ascii="Times New Roman" w:hAnsi="Times New Roman"/>
          <w:color w:val="000000"/>
          <w:sz w:val="24"/>
          <w:szCs w:val="24"/>
        </w:rPr>
      </w:pPr>
      <w:r w:rsidRPr="003F4FA2">
        <w:rPr>
          <w:rFonts w:ascii="Times New Roman" w:hAnsi="Times New Roman"/>
          <w:color w:val="000000"/>
          <w:sz w:val="24"/>
          <w:szCs w:val="24"/>
        </w:rPr>
        <w:t>Забезпечити поставку товару у строки, встановлені п. 3</w:t>
      </w:r>
      <w:r w:rsidR="00055D3E" w:rsidRPr="003F4FA2">
        <w:rPr>
          <w:rFonts w:ascii="Times New Roman" w:hAnsi="Times New Roman"/>
          <w:color w:val="000000"/>
          <w:sz w:val="24"/>
          <w:szCs w:val="24"/>
        </w:rPr>
        <w:t>.7</w:t>
      </w:r>
      <w:r w:rsidRPr="003F4FA2">
        <w:rPr>
          <w:rFonts w:ascii="Times New Roman" w:hAnsi="Times New Roman"/>
          <w:color w:val="000000"/>
          <w:sz w:val="24"/>
          <w:szCs w:val="24"/>
        </w:rPr>
        <w:t xml:space="preserve"> цього  Договору.</w:t>
      </w:r>
    </w:p>
    <w:p w:rsidR="00185150" w:rsidRPr="003F4FA2" w:rsidRDefault="00185150" w:rsidP="007777CB">
      <w:pPr>
        <w:pStyle w:val="a3"/>
        <w:numPr>
          <w:ilvl w:val="2"/>
          <w:numId w:val="14"/>
        </w:numPr>
        <w:spacing w:after="0" w:line="240" w:lineRule="exact"/>
        <w:ind w:left="0" w:firstLine="567"/>
        <w:jc w:val="both"/>
        <w:textAlignment w:val="baseline"/>
        <w:rPr>
          <w:rFonts w:ascii="Times New Roman" w:hAnsi="Times New Roman"/>
          <w:color w:val="000000"/>
          <w:sz w:val="24"/>
          <w:szCs w:val="24"/>
        </w:rPr>
      </w:pPr>
      <w:r w:rsidRPr="003F4FA2">
        <w:rPr>
          <w:rFonts w:ascii="Times New Roman" w:hAnsi="Times New Roman"/>
          <w:color w:val="000000"/>
          <w:sz w:val="24"/>
          <w:szCs w:val="24"/>
        </w:rPr>
        <w:t xml:space="preserve">Забезпечити поставку товару, якість якої відповідає умовам, встановленим розділом </w:t>
      </w:r>
      <w:r w:rsidR="00055D3E" w:rsidRPr="003F4FA2">
        <w:rPr>
          <w:rFonts w:ascii="Times New Roman" w:hAnsi="Times New Roman"/>
          <w:color w:val="000000"/>
          <w:sz w:val="24"/>
          <w:szCs w:val="24"/>
        </w:rPr>
        <w:t>6</w:t>
      </w:r>
      <w:r w:rsidRPr="003F4FA2">
        <w:rPr>
          <w:rFonts w:ascii="Times New Roman" w:hAnsi="Times New Roman"/>
          <w:color w:val="000000"/>
          <w:sz w:val="24"/>
          <w:szCs w:val="24"/>
        </w:rPr>
        <w:t xml:space="preserve"> та додатку 1 до цього Договору.</w:t>
      </w:r>
    </w:p>
    <w:p w:rsidR="00185150" w:rsidRPr="003F4FA2" w:rsidRDefault="00185150" w:rsidP="007777CB">
      <w:pPr>
        <w:pStyle w:val="a3"/>
        <w:numPr>
          <w:ilvl w:val="2"/>
          <w:numId w:val="14"/>
        </w:numPr>
        <w:spacing w:after="0" w:line="240" w:lineRule="exact"/>
        <w:ind w:left="0" w:firstLine="567"/>
        <w:jc w:val="both"/>
        <w:textAlignment w:val="baseline"/>
        <w:rPr>
          <w:rFonts w:ascii="Times New Roman" w:hAnsi="Times New Roman"/>
          <w:color w:val="000000"/>
          <w:sz w:val="24"/>
          <w:szCs w:val="24"/>
        </w:rPr>
      </w:pPr>
      <w:r w:rsidRPr="003F4FA2">
        <w:rPr>
          <w:rFonts w:ascii="Times New Roman" w:hAnsi="Times New Roman"/>
          <w:color w:val="000000"/>
          <w:sz w:val="24"/>
          <w:szCs w:val="24"/>
        </w:rPr>
        <w:t>Замінити за свій рахунок товар, щодо якого виявлені дефекти, які не пов’язані з неправильним зберіганням, та гарантійний термін, якої ще не закінчився, в порядку та у строки встановлені цим Договором.</w:t>
      </w:r>
    </w:p>
    <w:p w:rsidR="00185150" w:rsidRPr="003F4FA2" w:rsidRDefault="00185150" w:rsidP="007777CB">
      <w:pPr>
        <w:pStyle w:val="a3"/>
        <w:numPr>
          <w:ilvl w:val="2"/>
          <w:numId w:val="14"/>
        </w:numPr>
        <w:spacing w:after="0" w:line="240" w:lineRule="exact"/>
        <w:ind w:left="0" w:firstLine="567"/>
        <w:jc w:val="both"/>
        <w:textAlignment w:val="baseline"/>
        <w:rPr>
          <w:rFonts w:ascii="Times New Roman" w:hAnsi="Times New Roman"/>
          <w:color w:val="000000"/>
          <w:sz w:val="24"/>
          <w:szCs w:val="24"/>
        </w:rPr>
      </w:pPr>
      <w:r w:rsidRPr="003F4FA2">
        <w:rPr>
          <w:rFonts w:ascii="Times New Roman" w:hAnsi="Times New Roman"/>
          <w:color w:val="000000"/>
          <w:sz w:val="24"/>
          <w:szCs w:val="24"/>
        </w:rPr>
        <w:t xml:space="preserve">Надати Замовнику всі необхідні документи, що підтверджують якість товару згідно розділу </w:t>
      </w:r>
      <w:r w:rsidR="00055D3E" w:rsidRPr="003F4FA2">
        <w:rPr>
          <w:rFonts w:ascii="Times New Roman" w:hAnsi="Times New Roman"/>
          <w:color w:val="000000"/>
          <w:sz w:val="24"/>
          <w:szCs w:val="24"/>
        </w:rPr>
        <w:t>6</w:t>
      </w:r>
      <w:r w:rsidRPr="003F4FA2">
        <w:rPr>
          <w:rFonts w:ascii="Times New Roman" w:hAnsi="Times New Roman"/>
          <w:color w:val="000000"/>
          <w:sz w:val="24"/>
          <w:szCs w:val="24"/>
        </w:rPr>
        <w:t xml:space="preserve"> цього Договору.</w:t>
      </w:r>
    </w:p>
    <w:p w:rsidR="00185150" w:rsidRPr="003F4FA2" w:rsidRDefault="00185150" w:rsidP="007777CB">
      <w:pPr>
        <w:pStyle w:val="a3"/>
        <w:numPr>
          <w:ilvl w:val="2"/>
          <w:numId w:val="14"/>
        </w:numPr>
        <w:spacing w:after="0" w:line="240" w:lineRule="exact"/>
        <w:ind w:left="0" w:firstLine="567"/>
        <w:jc w:val="both"/>
        <w:textAlignment w:val="baseline"/>
        <w:rPr>
          <w:rFonts w:ascii="Times New Roman" w:hAnsi="Times New Roman"/>
          <w:color w:val="000000"/>
          <w:sz w:val="24"/>
          <w:szCs w:val="24"/>
        </w:rPr>
      </w:pPr>
      <w:r w:rsidRPr="003F4FA2">
        <w:rPr>
          <w:rFonts w:ascii="Times New Roman" w:hAnsi="Times New Roman"/>
          <w:color w:val="000000"/>
          <w:sz w:val="24"/>
          <w:szCs w:val="24"/>
        </w:rPr>
        <w:t>Надати Замовнику всі необхідні документи для прийому товару.</w:t>
      </w:r>
    </w:p>
    <w:p w:rsidR="00185150" w:rsidRPr="003F4FA2" w:rsidRDefault="00185150" w:rsidP="007777CB">
      <w:pPr>
        <w:pStyle w:val="a3"/>
        <w:numPr>
          <w:ilvl w:val="2"/>
          <w:numId w:val="14"/>
        </w:numPr>
        <w:spacing w:after="0" w:line="240" w:lineRule="exact"/>
        <w:ind w:left="0" w:firstLine="567"/>
        <w:jc w:val="both"/>
        <w:textAlignment w:val="baseline"/>
        <w:rPr>
          <w:rFonts w:ascii="Times New Roman" w:hAnsi="Times New Roman"/>
          <w:color w:val="000000"/>
          <w:sz w:val="24"/>
          <w:szCs w:val="24"/>
        </w:rPr>
      </w:pPr>
      <w:r w:rsidRPr="003F4FA2">
        <w:rPr>
          <w:rFonts w:ascii="Times New Roman" w:hAnsi="Times New Roman"/>
          <w:color w:val="000000"/>
          <w:sz w:val="24"/>
          <w:szCs w:val="24"/>
        </w:rPr>
        <w:t>Належним чином виконувати умови цього Договору.</w:t>
      </w:r>
    </w:p>
    <w:p w:rsidR="00185150" w:rsidRPr="003F4FA2" w:rsidRDefault="00185150" w:rsidP="007777CB">
      <w:pPr>
        <w:pStyle w:val="a3"/>
        <w:numPr>
          <w:ilvl w:val="2"/>
          <w:numId w:val="14"/>
        </w:numPr>
        <w:spacing w:after="0" w:line="240" w:lineRule="exact"/>
        <w:ind w:left="0" w:firstLine="567"/>
        <w:jc w:val="both"/>
        <w:textAlignment w:val="baseline"/>
        <w:rPr>
          <w:rFonts w:ascii="Times New Roman" w:hAnsi="Times New Roman"/>
          <w:color w:val="000000"/>
          <w:sz w:val="24"/>
          <w:szCs w:val="24"/>
        </w:rPr>
      </w:pPr>
      <w:r w:rsidRPr="003F4FA2">
        <w:rPr>
          <w:rFonts w:ascii="Times New Roman" w:hAnsi="Times New Roman"/>
          <w:color w:val="000000"/>
          <w:sz w:val="24"/>
          <w:szCs w:val="24"/>
          <w:shd w:val="clear" w:color="auto" w:fill="FFFFFF"/>
        </w:rPr>
        <w:t>Надати дозвіл або ліцензію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w:t>
      </w:r>
    </w:p>
    <w:p w:rsidR="00185150" w:rsidRPr="003F4FA2" w:rsidRDefault="00185150" w:rsidP="007777CB">
      <w:pPr>
        <w:pStyle w:val="a3"/>
        <w:numPr>
          <w:ilvl w:val="1"/>
          <w:numId w:val="14"/>
        </w:numPr>
        <w:spacing w:after="0" w:line="240" w:lineRule="exact"/>
        <w:ind w:left="0" w:firstLine="567"/>
        <w:jc w:val="both"/>
        <w:textAlignment w:val="baseline"/>
        <w:rPr>
          <w:rFonts w:ascii="Times New Roman" w:hAnsi="Times New Roman"/>
          <w:bCs/>
          <w:iCs/>
          <w:color w:val="000000"/>
          <w:sz w:val="24"/>
          <w:szCs w:val="24"/>
        </w:rPr>
      </w:pPr>
      <w:r w:rsidRPr="003F4FA2">
        <w:rPr>
          <w:rFonts w:ascii="Times New Roman" w:hAnsi="Times New Roman"/>
          <w:bCs/>
          <w:iCs/>
          <w:color w:val="000000"/>
          <w:sz w:val="24"/>
          <w:szCs w:val="24"/>
        </w:rPr>
        <w:t>Постачальник має право:</w:t>
      </w:r>
    </w:p>
    <w:p w:rsidR="00185150" w:rsidRPr="003F4FA2" w:rsidRDefault="00185150" w:rsidP="007777CB">
      <w:pPr>
        <w:pStyle w:val="a3"/>
        <w:numPr>
          <w:ilvl w:val="2"/>
          <w:numId w:val="15"/>
        </w:numPr>
        <w:spacing w:after="0" w:line="240" w:lineRule="exact"/>
        <w:ind w:hanging="153"/>
        <w:jc w:val="both"/>
        <w:textAlignment w:val="baseline"/>
        <w:rPr>
          <w:rFonts w:ascii="Times New Roman" w:hAnsi="Times New Roman"/>
          <w:color w:val="000000"/>
          <w:sz w:val="24"/>
          <w:szCs w:val="24"/>
        </w:rPr>
      </w:pPr>
      <w:r w:rsidRPr="003F4FA2">
        <w:rPr>
          <w:rFonts w:ascii="Times New Roman" w:hAnsi="Times New Roman"/>
          <w:color w:val="000000"/>
          <w:sz w:val="24"/>
          <w:szCs w:val="24"/>
        </w:rPr>
        <w:t>Своєчасно та в повному обсязі отримувати оплату за поставлений товар.</w:t>
      </w:r>
    </w:p>
    <w:p w:rsidR="00185150" w:rsidRPr="003F4FA2" w:rsidRDefault="00185150" w:rsidP="007777CB">
      <w:pPr>
        <w:pStyle w:val="a3"/>
        <w:numPr>
          <w:ilvl w:val="2"/>
          <w:numId w:val="15"/>
        </w:numPr>
        <w:spacing w:after="0" w:line="240" w:lineRule="exact"/>
        <w:ind w:hanging="153"/>
        <w:jc w:val="both"/>
        <w:textAlignment w:val="baseline"/>
        <w:rPr>
          <w:rFonts w:ascii="Times New Roman" w:hAnsi="Times New Roman"/>
          <w:color w:val="000000"/>
          <w:sz w:val="24"/>
          <w:szCs w:val="24"/>
        </w:rPr>
      </w:pPr>
      <w:r w:rsidRPr="003F4FA2">
        <w:rPr>
          <w:rFonts w:ascii="Times New Roman" w:hAnsi="Times New Roman"/>
          <w:color w:val="000000"/>
          <w:sz w:val="24"/>
          <w:szCs w:val="24"/>
        </w:rPr>
        <w:t>На дострокову поставку товару</w:t>
      </w:r>
      <w:r w:rsidR="00055D3E" w:rsidRPr="003F4FA2">
        <w:rPr>
          <w:rFonts w:ascii="Times New Roman" w:hAnsi="Times New Roman"/>
          <w:color w:val="000000"/>
          <w:sz w:val="24"/>
          <w:szCs w:val="24"/>
        </w:rPr>
        <w:t>.</w:t>
      </w:r>
    </w:p>
    <w:p w:rsidR="00E55EDB" w:rsidRPr="003F4FA2" w:rsidRDefault="00E55EDB" w:rsidP="004029F1">
      <w:pPr>
        <w:spacing w:after="0" w:line="240" w:lineRule="exact"/>
        <w:ind w:firstLine="540"/>
        <w:jc w:val="center"/>
        <w:rPr>
          <w:rFonts w:ascii="Times New Roman" w:hAnsi="Times New Roman"/>
          <w:b/>
          <w:sz w:val="24"/>
          <w:szCs w:val="24"/>
          <w:lang w:eastAsia="ru-RU"/>
        </w:rPr>
      </w:pPr>
      <w:r w:rsidRPr="003F4FA2">
        <w:rPr>
          <w:rFonts w:ascii="Times New Roman" w:hAnsi="Times New Roman"/>
          <w:b/>
          <w:sz w:val="24"/>
          <w:szCs w:val="24"/>
          <w:lang w:eastAsia="ru-RU"/>
        </w:rPr>
        <w:t>5. ПОРЯДОК РОЗРАХУНКІВ</w:t>
      </w:r>
    </w:p>
    <w:p w:rsidR="00E55EDB" w:rsidRPr="003F4FA2" w:rsidRDefault="00E55EDB" w:rsidP="004029F1">
      <w:pPr>
        <w:spacing w:after="0" w:line="240" w:lineRule="exact"/>
        <w:ind w:firstLine="540"/>
        <w:jc w:val="both"/>
        <w:rPr>
          <w:rFonts w:ascii="Times New Roman" w:hAnsi="Times New Roman"/>
          <w:sz w:val="24"/>
          <w:szCs w:val="24"/>
          <w:lang w:eastAsia="ru-RU"/>
        </w:rPr>
      </w:pPr>
      <w:r w:rsidRPr="003F4FA2">
        <w:rPr>
          <w:rFonts w:ascii="Times New Roman" w:hAnsi="Times New Roman"/>
          <w:sz w:val="24"/>
          <w:szCs w:val="24"/>
          <w:lang w:eastAsia="ru-RU"/>
        </w:rPr>
        <w:t xml:space="preserve">5.1. Усі розрахунки за договором проводяться у безготівковій формі на розрахунковий рахунок Постачальника по факту поставки </w:t>
      </w:r>
      <w:r w:rsidRPr="003F4FA2">
        <w:rPr>
          <w:rFonts w:ascii="Times New Roman" w:hAnsi="Times New Roman"/>
          <w:sz w:val="24"/>
          <w:szCs w:val="24"/>
          <w:lang w:eastAsia="ar-SA"/>
        </w:rPr>
        <w:t>100%,  після оплатою</w:t>
      </w:r>
      <w:r w:rsidRPr="003F4FA2">
        <w:rPr>
          <w:rFonts w:ascii="Times New Roman" w:hAnsi="Times New Roman"/>
          <w:snapToGrid w:val="0"/>
          <w:sz w:val="24"/>
          <w:szCs w:val="24"/>
          <w:lang w:eastAsia="ru-RU"/>
        </w:rPr>
        <w:t xml:space="preserve"> </w:t>
      </w:r>
      <w:r w:rsidRPr="003F4FA2">
        <w:rPr>
          <w:rFonts w:ascii="Times New Roman" w:hAnsi="Times New Roman"/>
          <w:sz w:val="24"/>
          <w:szCs w:val="24"/>
          <w:lang w:eastAsia="ru-RU"/>
        </w:rPr>
        <w:t>впродовж 10 (десяти) банківських днів.</w:t>
      </w:r>
    </w:p>
    <w:p w:rsidR="00E55EDB" w:rsidRPr="003F4FA2" w:rsidRDefault="00E55EDB" w:rsidP="004029F1">
      <w:pPr>
        <w:spacing w:after="0" w:line="240" w:lineRule="exact"/>
        <w:ind w:firstLine="540"/>
        <w:jc w:val="center"/>
        <w:rPr>
          <w:rFonts w:ascii="Times New Roman" w:hAnsi="Times New Roman"/>
          <w:sz w:val="24"/>
          <w:szCs w:val="24"/>
          <w:lang w:eastAsia="ru-RU"/>
        </w:rPr>
      </w:pPr>
      <w:r w:rsidRPr="003F4FA2">
        <w:rPr>
          <w:rFonts w:ascii="Times New Roman" w:hAnsi="Times New Roman"/>
          <w:b/>
          <w:sz w:val="24"/>
          <w:szCs w:val="24"/>
          <w:lang w:eastAsia="ru-RU"/>
        </w:rPr>
        <w:t>6.КІЛЬКІСТЬ ТА ЯКІСТЬ</w:t>
      </w:r>
    </w:p>
    <w:p w:rsidR="00621809" w:rsidRPr="003F4FA2" w:rsidRDefault="00E55EDB" w:rsidP="004029F1">
      <w:pPr>
        <w:spacing w:after="0" w:line="240" w:lineRule="exact"/>
        <w:ind w:firstLine="540"/>
        <w:jc w:val="both"/>
        <w:rPr>
          <w:rFonts w:ascii="Times New Roman" w:eastAsia="Calibri" w:hAnsi="Times New Roman"/>
          <w:sz w:val="24"/>
          <w:szCs w:val="24"/>
          <w:lang w:eastAsia="ru-RU"/>
        </w:rPr>
      </w:pPr>
      <w:r w:rsidRPr="003F4FA2">
        <w:rPr>
          <w:rFonts w:ascii="Times New Roman" w:hAnsi="Times New Roman"/>
          <w:sz w:val="24"/>
          <w:szCs w:val="24"/>
          <w:lang w:eastAsia="ru-RU"/>
        </w:rPr>
        <w:t xml:space="preserve">6.1. </w:t>
      </w:r>
      <w:r w:rsidR="00621809" w:rsidRPr="003F4FA2">
        <w:rPr>
          <w:rFonts w:ascii="Times New Roman" w:eastAsia="Calibri" w:hAnsi="Times New Roman"/>
          <w:sz w:val="24"/>
          <w:szCs w:val="24"/>
          <w:lang w:eastAsia="ru-RU"/>
        </w:rPr>
        <w:t>ПОСТАЧАЛЬНИК гарантує якість Товарів у цілому. Якість Товарів, що постачається повинна відповідати нормативним документам, діючим в Україні стандартам і підтверджуватися супроводжуючими Товари документами, передбаченими чинним законодавством.</w:t>
      </w:r>
    </w:p>
    <w:p w:rsidR="00621809" w:rsidRPr="003F4FA2" w:rsidRDefault="00621809" w:rsidP="004029F1">
      <w:pPr>
        <w:spacing w:after="0" w:line="240" w:lineRule="exact"/>
        <w:ind w:firstLine="540"/>
        <w:jc w:val="both"/>
        <w:rPr>
          <w:rFonts w:ascii="Times New Roman" w:eastAsia="Calibri" w:hAnsi="Times New Roman"/>
          <w:sz w:val="24"/>
          <w:szCs w:val="24"/>
          <w:lang w:eastAsia="ru-RU"/>
        </w:rPr>
      </w:pPr>
      <w:r w:rsidRPr="003F4FA2">
        <w:rPr>
          <w:rFonts w:ascii="Times New Roman" w:eastAsia="Calibri" w:hAnsi="Times New Roman"/>
          <w:sz w:val="24"/>
          <w:szCs w:val="24"/>
          <w:lang w:eastAsia="ru-RU"/>
        </w:rPr>
        <w:t>6.2. Упаковка повинна забезпечувати повне збереження Товарів від усякого роду пошкоджень і псування при перевезенні його будь-якими видами транспорту з урахуванням перевантажень у дорозі, а також тривалого зберігання. Маркування Товарів та упаковки повинно відповідати вимогам чинного законодавства України.</w:t>
      </w:r>
    </w:p>
    <w:p w:rsidR="00621809" w:rsidRPr="003F4FA2" w:rsidRDefault="00621809" w:rsidP="004029F1">
      <w:pPr>
        <w:spacing w:after="0" w:line="240" w:lineRule="exact"/>
        <w:ind w:firstLine="540"/>
        <w:jc w:val="both"/>
        <w:rPr>
          <w:rFonts w:ascii="Times New Roman" w:eastAsia="Calibri" w:hAnsi="Times New Roman"/>
          <w:sz w:val="24"/>
          <w:szCs w:val="24"/>
          <w:lang w:eastAsia="ru-RU"/>
        </w:rPr>
      </w:pPr>
      <w:r w:rsidRPr="003F4FA2">
        <w:rPr>
          <w:rFonts w:ascii="Times New Roman" w:eastAsia="Calibri" w:hAnsi="Times New Roman"/>
          <w:sz w:val="24"/>
          <w:szCs w:val="24"/>
          <w:lang w:eastAsia="ru-RU"/>
        </w:rPr>
        <w:t xml:space="preserve">6.3. Товари повинні бути надані в тарі та(або) упаковані звичайним для нього способом в упаковку, а в разі їх відсутності – способом, що забезпечує зберігання Товарів під час звичайних умов зберігання та транспортування. ПОСТАЧАЛЬНИК за власний рахунок забезпечує пакування Товарів, необхідне для перевезення Товарів (за винятком випадків, коли в даній галузі торгівлі прийнято звичайно надавати у розпорядження Товарів з таким ж характеристиками, що обумовлені Договором, без упаковки). </w:t>
      </w:r>
    </w:p>
    <w:p w:rsidR="00621809" w:rsidRPr="003F4FA2" w:rsidRDefault="00621809" w:rsidP="004029F1">
      <w:pPr>
        <w:spacing w:after="0" w:line="240" w:lineRule="exact"/>
        <w:ind w:firstLine="540"/>
        <w:jc w:val="both"/>
        <w:rPr>
          <w:rFonts w:ascii="Times New Roman" w:eastAsia="Calibri" w:hAnsi="Times New Roman"/>
          <w:sz w:val="24"/>
          <w:szCs w:val="24"/>
          <w:lang w:eastAsia="ru-RU"/>
        </w:rPr>
      </w:pPr>
      <w:r w:rsidRPr="003F4FA2">
        <w:rPr>
          <w:rFonts w:ascii="Times New Roman" w:eastAsia="Calibri" w:hAnsi="Times New Roman"/>
          <w:sz w:val="24"/>
          <w:szCs w:val="24"/>
          <w:lang w:eastAsia="ru-RU"/>
        </w:rPr>
        <w:t>6.4. Всі витрати, пов'язані із заміною, усуненням дефектів або недоліків товару, тощо, несе ПОСТАЧАЛЬНИК.</w:t>
      </w:r>
    </w:p>
    <w:p w:rsidR="00621809" w:rsidRPr="003F4FA2" w:rsidRDefault="00621809" w:rsidP="004029F1">
      <w:pPr>
        <w:spacing w:after="0" w:line="240" w:lineRule="exact"/>
        <w:ind w:firstLine="540"/>
        <w:jc w:val="both"/>
        <w:rPr>
          <w:rFonts w:ascii="Times New Roman" w:eastAsia="Calibri" w:hAnsi="Times New Roman"/>
          <w:sz w:val="24"/>
          <w:szCs w:val="24"/>
          <w:lang w:eastAsia="ru-RU"/>
        </w:rPr>
      </w:pPr>
      <w:r w:rsidRPr="003F4FA2">
        <w:rPr>
          <w:rFonts w:ascii="Times New Roman" w:eastAsia="Calibri" w:hAnsi="Times New Roman"/>
          <w:sz w:val="24"/>
          <w:szCs w:val="24"/>
          <w:lang w:eastAsia="ru-RU"/>
        </w:rPr>
        <w:t>6.5. Вартість тари та упаковки включається в ціну Товарів, що постачаються.</w:t>
      </w:r>
    </w:p>
    <w:p w:rsidR="00621809" w:rsidRPr="003F4FA2" w:rsidRDefault="00621809" w:rsidP="004029F1">
      <w:pPr>
        <w:spacing w:after="0" w:line="240" w:lineRule="exact"/>
        <w:ind w:firstLine="540"/>
        <w:jc w:val="both"/>
        <w:rPr>
          <w:rFonts w:ascii="Times New Roman" w:eastAsia="Calibri" w:hAnsi="Times New Roman"/>
          <w:sz w:val="24"/>
          <w:szCs w:val="24"/>
          <w:lang w:eastAsia="ru-RU"/>
        </w:rPr>
      </w:pPr>
      <w:r w:rsidRPr="003F4FA2">
        <w:rPr>
          <w:rFonts w:ascii="Times New Roman" w:eastAsia="Calibri" w:hAnsi="Times New Roman"/>
          <w:sz w:val="24"/>
          <w:szCs w:val="24"/>
          <w:lang w:eastAsia="ru-RU"/>
        </w:rPr>
        <w:t>6.6. Сторони домовилися: вимоги по поверненню тари не заявляти, якщо інше не обговорено додатково.</w:t>
      </w:r>
    </w:p>
    <w:p w:rsidR="00621809" w:rsidRPr="003F4FA2" w:rsidRDefault="00621809" w:rsidP="004029F1">
      <w:pPr>
        <w:spacing w:after="0" w:line="240" w:lineRule="exact"/>
        <w:ind w:firstLine="540"/>
        <w:jc w:val="both"/>
        <w:rPr>
          <w:rFonts w:ascii="Times New Roman" w:eastAsia="Calibri" w:hAnsi="Times New Roman"/>
          <w:color w:val="000000"/>
          <w:sz w:val="24"/>
          <w:szCs w:val="24"/>
          <w:lang w:eastAsia="en-US"/>
        </w:rPr>
      </w:pPr>
      <w:r w:rsidRPr="003F4FA2">
        <w:rPr>
          <w:rFonts w:ascii="Times New Roman" w:eastAsia="Calibri" w:hAnsi="Times New Roman"/>
          <w:sz w:val="24"/>
          <w:szCs w:val="24"/>
          <w:lang w:eastAsia="ru-RU"/>
        </w:rPr>
        <w:t>6.7. Товари повинні відвантажуватися ПОСТАЧАЛЬНИКОМ з таким розрахунком, щоб на момент їх постачання залишалося  не менше ніж 80% (вісімдесят відсотків) від їх загального терміну придатності або не менше 12 місяців</w:t>
      </w:r>
      <w:r w:rsidRPr="003F4FA2">
        <w:rPr>
          <w:rFonts w:ascii="Times New Roman" w:eastAsia="Calibri" w:hAnsi="Times New Roman"/>
          <w:color w:val="000000"/>
          <w:sz w:val="24"/>
          <w:szCs w:val="24"/>
          <w:lang w:eastAsia="en-US"/>
        </w:rPr>
        <w:t xml:space="preserve"> від терміну визначеного виробником.</w:t>
      </w:r>
    </w:p>
    <w:p w:rsidR="00621809" w:rsidRPr="003F4FA2" w:rsidRDefault="00621809" w:rsidP="004029F1">
      <w:pPr>
        <w:spacing w:after="0" w:line="240" w:lineRule="exact"/>
        <w:ind w:firstLine="540"/>
        <w:jc w:val="both"/>
        <w:rPr>
          <w:rFonts w:ascii="Times New Roman" w:eastAsia="Calibri" w:hAnsi="Times New Roman"/>
          <w:b/>
          <w:sz w:val="24"/>
          <w:szCs w:val="24"/>
          <w:u w:val="single"/>
          <w:lang w:eastAsia="en-US"/>
        </w:rPr>
      </w:pPr>
      <w:r w:rsidRPr="003F4FA2">
        <w:rPr>
          <w:rFonts w:ascii="Times New Roman" w:eastAsia="Calibri" w:hAnsi="Times New Roman"/>
          <w:color w:val="000000"/>
          <w:sz w:val="24"/>
          <w:szCs w:val="24"/>
          <w:lang w:eastAsia="en-US"/>
        </w:rPr>
        <w:t>6.8.</w:t>
      </w:r>
      <w:r w:rsidRPr="003F4FA2">
        <w:rPr>
          <w:rFonts w:ascii="Times New Roman" w:eastAsia="Calibri" w:hAnsi="Times New Roman"/>
          <w:sz w:val="24"/>
          <w:szCs w:val="24"/>
          <w:lang w:eastAsia="en-US"/>
        </w:rPr>
        <w:t xml:space="preserve"> Постачальник поставляє Замовнику товар в асортименті, відповідно до Специфікації (Додаток № 1) власним (орендованим за власний рахунок) транспортом із суворим забезпеченням належних умов додержання спеціальних заходів щодо уникнення механічних, хімічних, термічних ушкоджень товару, збереження "холодового ланцюга" та інших умов належного транспортування товару. Розвантаження товару здійснюється за рахунок Постачальника.</w:t>
      </w:r>
    </w:p>
    <w:p w:rsidR="00E55EDB" w:rsidRPr="003F4FA2" w:rsidRDefault="00E243AD" w:rsidP="004029F1">
      <w:pPr>
        <w:spacing w:after="0" w:line="240" w:lineRule="exact"/>
        <w:ind w:firstLine="540"/>
        <w:jc w:val="both"/>
        <w:rPr>
          <w:rFonts w:ascii="Times New Roman" w:hAnsi="Times New Roman"/>
          <w:sz w:val="24"/>
          <w:szCs w:val="24"/>
          <w:lang w:eastAsia="ru-RU"/>
        </w:rPr>
      </w:pPr>
      <w:r w:rsidRPr="003F4FA2">
        <w:rPr>
          <w:rFonts w:ascii="Times New Roman" w:hAnsi="Times New Roman"/>
          <w:sz w:val="24"/>
          <w:szCs w:val="24"/>
          <w:lang w:eastAsia="ru-RU"/>
        </w:rPr>
        <w:t>6</w:t>
      </w:r>
      <w:r w:rsidR="00E55EDB" w:rsidRPr="003F4FA2">
        <w:rPr>
          <w:rFonts w:ascii="Times New Roman" w:hAnsi="Times New Roman"/>
          <w:sz w:val="24"/>
          <w:szCs w:val="24"/>
          <w:lang w:eastAsia="ru-RU"/>
        </w:rPr>
        <w:t>.</w:t>
      </w:r>
      <w:r w:rsidRPr="003F4FA2">
        <w:rPr>
          <w:rFonts w:ascii="Times New Roman" w:hAnsi="Times New Roman"/>
          <w:sz w:val="24"/>
          <w:szCs w:val="24"/>
          <w:lang w:eastAsia="ru-RU"/>
        </w:rPr>
        <w:t>9</w:t>
      </w:r>
      <w:r w:rsidR="00E55EDB" w:rsidRPr="003F4FA2">
        <w:rPr>
          <w:rFonts w:ascii="Times New Roman" w:hAnsi="Times New Roman"/>
          <w:sz w:val="24"/>
          <w:szCs w:val="24"/>
          <w:lang w:eastAsia="ru-RU"/>
        </w:rPr>
        <w:t>. Для медичних препаратів обов’язкова наявність на упаковці маркування, що дозволяє установити завод-виробник, найменування препарату, номер серії та інші характеристики, що зазначаються нормативно-технічною документацією.</w:t>
      </w:r>
    </w:p>
    <w:p w:rsidR="00E55EDB" w:rsidRPr="003F4FA2" w:rsidRDefault="00E243AD" w:rsidP="004029F1">
      <w:pPr>
        <w:spacing w:after="0" w:line="240" w:lineRule="exact"/>
        <w:ind w:firstLine="540"/>
        <w:jc w:val="both"/>
        <w:rPr>
          <w:rFonts w:ascii="Times New Roman" w:hAnsi="Times New Roman"/>
          <w:sz w:val="24"/>
          <w:szCs w:val="24"/>
          <w:lang w:eastAsia="ru-RU"/>
        </w:rPr>
      </w:pPr>
      <w:r w:rsidRPr="003F4FA2">
        <w:rPr>
          <w:rFonts w:ascii="Times New Roman" w:hAnsi="Times New Roman"/>
          <w:sz w:val="24"/>
          <w:szCs w:val="24"/>
          <w:lang w:eastAsia="ru-RU"/>
        </w:rPr>
        <w:t>6</w:t>
      </w:r>
      <w:r w:rsidR="00E55EDB" w:rsidRPr="003F4FA2">
        <w:rPr>
          <w:rFonts w:ascii="Times New Roman" w:hAnsi="Times New Roman"/>
          <w:sz w:val="24"/>
          <w:szCs w:val="24"/>
          <w:lang w:eastAsia="ru-RU"/>
        </w:rPr>
        <w:t>.</w:t>
      </w:r>
      <w:r w:rsidRPr="003F4FA2">
        <w:rPr>
          <w:rFonts w:ascii="Times New Roman" w:hAnsi="Times New Roman"/>
          <w:sz w:val="24"/>
          <w:szCs w:val="24"/>
          <w:lang w:eastAsia="ru-RU"/>
        </w:rPr>
        <w:t>10</w:t>
      </w:r>
      <w:r w:rsidR="00E55EDB" w:rsidRPr="003F4FA2">
        <w:rPr>
          <w:rFonts w:ascii="Times New Roman" w:hAnsi="Times New Roman"/>
          <w:sz w:val="24"/>
          <w:szCs w:val="24"/>
          <w:lang w:eastAsia="ru-RU"/>
        </w:rPr>
        <w:t>. Товар повинен передаватися Покупцеві в упаковці підприємства виробника, яка не повинна бути деформованою або пошкодженою.</w:t>
      </w:r>
    </w:p>
    <w:p w:rsidR="00E55EDB" w:rsidRPr="003F4FA2" w:rsidRDefault="00E243AD" w:rsidP="004029F1">
      <w:pPr>
        <w:spacing w:after="0" w:line="240" w:lineRule="exact"/>
        <w:ind w:firstLine="540"/>
        <w:jc w:val="both"/>
        <w:rPr>
          <w:rFonts w:ascii="Times New Roman" w:hAnsi="Times New Roman"/>
          <w:sz w:val="24"/>
          <w:szCs w:val="24"/>
          <w:lang w:eastAsia="ru-RU"/>
        </w:rPr>
      </w:pPr>
      <w:r w:rsidRPr="003F4FA2">
        <w:rPr>
          <w:rFonts w:ascii="Times New Roman" w:hAnsi="Times New Roman"/>
          <w:sz w:val="24"/>
          <w:szCs w:val="24"/>
          <w:lang w:eastAsia="ru-RU"/>
        </w:rPr>
        <w:t>6.11</w:t>
      </w:r>
      <w:r w:rsidR="00E55EDB" w:rsidRPr="003F4FA2">
        <w:rPr>
          <w:rFonts w:ascii="Times New Roman" w:hAnsi="Times New Roman"/>
          <w:sz w:val="24"/>
          <w:szCs w:val="24"/>
          <w:lang w:eastAsia="ru-RU"/>
        </w:rPr>
        <w:t>. Товар, отриманий розпакованим або у неналежній упаковці, має бути замінений Постачальником за власний рахунок впродовж 3 банківських днів з дати постачання.</w:t>
      </w:r>
    </w:p>
    <w:p w:rsidR="00E55EDB" w:rsidRPr="003F4FA2" w:rsidRDefault="00E243AD" w:rsidP="004029F1">
      <w:pPr>
        <w:spacing w:after="0" w:line="240" w:lineRule="exact"/>
        <w:ind w:firstLine="540"/>
        <w:jc w:val="center"/>
        <w:rPr>
          <w:rFonts w:ascii="Times New Roman" w:hAnsi="Times New Roman"/>
          <w:sz w:val="24"/>
          <w:szCs w:val="24"/>
          <w:lang w:eastAsia="ru-RU"/>
        </w:rPr>
      </w:pPr>
      <w:r w:rsidRPr="003F4FA2">
        <w:rPr>
          <w:rFonts w:ascii="Times New Roman" w:hAnsi="Times New Roman"/>
          <w:b/>
          <w:sz w:val="24"/>
          <w:szCs w:val="24"/>
          <w:lang w:eastAsia="ru-RU"/>
        </w:rPr>
        <w:t>7</w:t>
      </w:r>
      <w:r w:rsidR="00E55EDB" w:rsidRPr="003F4FA2">
        <w:rPr>
          <w:rFonts w:ascii="Times New Roman" w:hAnsi="Times New Roman"/>
          <w:b/>
          <w:sz w:val="24"/>
          <w:szCs w:val="24"/>
          <w:lang w:eastAsia="ru-RU"/>
        </w:rPr>
        <w:t>. ВІДПОВІДАЛЬНІСТЬ СТОРІН</w:t>
      </w:r>
    </w:p>
    <w:p w:rsidR="00E55EDB" w:rsidRPr="003F4FA2" w:rsidRDefault="00E243AD" w:rsidP="004029F1">
      <w:pPr>
        <w:spacing w:after="0" w:line="240" w:lineRule="exact"/>
        <w:ind w:firstLine="540"/>
        <w:jc w:val="both"/>
        <w:rPr>
          <w:rFonts w:ascii="Times New Roman" w:hAnsi="Times New Roman"/>
          <w:sz w:val="24"/>
          <w:szCs w:val="24"/>
          <w:lang w:eastAsia="ru-RU"/>
        </w:rPr>
      </w:pPr>
      <w:r w:rsidRPr="003F4FA2">
        <w:rPr>
          <w:rFonts w:ascii="Times New Roman" w:hAnsi="Times New Roman"/>
          <w:sz w:val="24"/>
          <w:szCs w:val="24"/>
          <w:lang w:eastAsia="ru-RU"/>
        </w:rPr>
        <w:t>7</w:t>
      </w:r>
      <w:r w:rsidR="00E55EDB" w:rsidRPr="003F4FA2">
        <w:rPr>
          <w:rFonts w:ascii="Times New Roman" w:hAnsi="Times New Roman"/>
          <w:sz w:val="24"/>
          <w:szCs w:val="24"/>
          <w:lang w:eastAsia="ru-RU"/>
        </w:rPr>
        <w:t>.1. У разі затримки поставки товару або поставки не в повному обсязі партії товару, заявленої Покупцем, Постачальник сплачує пеню у розмірі подвійної облікової ставки НБУ від суми недопоставленого товару за кожний день затримки.</w:t>
      </w:r>
    </w:p>
    <w:p w:rsidR="00E55EDB" w:rsidRPr="003F4FA2" w:rsidRDefault="00E243AD" w:rsidP="004029F1">
      <w:pPr>
        <w:spacing w:after="0" w:line="240" w:lineRule="exact"/>
        <w:ind w:firstLine="540"/>
        <w:jc w:val="both"/>
        <w:rPr>
          <w:rFonts w:ascii="Times New Roman" w:hAnsi="Times New Roman"/>
          <w:sz w:val="24"/>
          <w:szCs w:val="24"/>
          <w:lang w:eastAsia="ru-RU"/>
        </w:rPr>
      </w:pPr>
      <w:r w:rsidRPr="003F4FA2">
        <w:rPr>
          <w:rFonts w:ascii="Times New Roman" w:hAnsi="Times New Roman"/>
          <w:sz w:val="24"/>
          <w:szCs w:val="24"/>
          <w:lang w:eastAsia="ru-RU"/>
        </w:rPr>
        <w:t>7</w:t>
      </w:r>
      <w:r w:rsidR="00E55EDB" w:rsidRPr="003F4FA2">
        <w:rPr>
          <w:rFonts w:ascii="Times New Roman" w:hAnsi="Times New Roman"/>
          <w:sz w:val="24"/>
          <w:szCs w:val="24"/>
          <w:lang w:eastAsia="ru-RU"/>
        </w:rPr>
        <w:t>.2. У разі несвоєчасної оплати товару, що проведена з вини Покупця, Покупець сплачує Постачальнику пеню в розмірі подвійної облікової ставки НБУ за кожен день затримки.</w:t>
      </w:r>
    </w:p>
    <w:p w:rsidR="00E55EDB" w:rsidRDefault="00E243AD" w:rsidP="004029F1">
      <w:pPr>
        <w:spacing w:after="0" w:line="240" w:lineRule="exact"/>
        <w:ind w:firstLine="540"/>
        <w:jc w:val="both"/>
        <w:rPr>
          <w:rFonts w:ascii="Times New Roman" w:hAnsi="Times New Roman"/>
          <w:sz w:val="24"/>
          <w:szCs w:val="24"/>
          <w:lang w:eastAsia="ru-RU"/>
        </w:rPr>
      </w:pPr>
      <w:r w:rsidRPr="003F4FA2">
        <w:rPr>
          <w:rFonts w:ascii="Times New Roman" w:hAnsi="Times New Roman"/>
          <w:sz w:val="24"/>
          <w:szCs w:val="24"/>
          <w:lang w:eastAsia="ru-RU"/>
        </w:rPr>
        <w:t>7</w:t>
      </w:r>
      <w:r w:rsidR="00E55EDB" w:rsidRPr="003F4FA2">
        <w:rPr>
          <w:rFonts w:ascii="Times New Roman" w:hAnsi="Times New Roman"/>
          <w:sz w:val="24"/>
          <w:szCs w:val="24"/>
          <w:lang w:eastAsia="ru-RU"/>
        </w:rPr>
        <w:t>.3. Сплата пені не звільняє сторону від виконання прийнятих на себе зобов’язань по договору поставки.</w:t>
      </w:r>
    </w:p>
    <w:p w:rsidR="007777CB" w:rsidRPr="003F4FA2" w:rsidRDefault="007777CB" w:rsidP="004029F1">
      <w:pPr>
        <w:spacing w:after="0" w:line="240" w:lineRule="exact"/>
        <w:ind w:firstLine="540"/>
        <w:jc w:val="both"/>
        <w:rPr>
          <w:rFonts w:ascii="Times New Roman" w:hAnsi="Times New Roman"/>
          <w:sz w:val="24"/>
          <w:szCs w:val="24"/>
          <w:lang w:eastAsia="ru-RU"/>
        </w:rPr>
      </w:pPr>
    </w:p>
    <w:p w:rsidR="00E55EDB" w:rsidRPr="003F4FA2" w:rsidRDefault="00E243AD" w:rsidP="004029F1">
      <w:pPr>
        <w:spacing w:after="0" w:line="240" w:lineRule="exact"/>
        <w:ind w:firstLine="540"/>
        <w:jc w:val="center"/>
        <w:rPr>
          <w:rFonts w:ascii="Times New Roman" w:hAnsi="Times New Roman"/>
          <w:sz w:val="24"/>
          <w:szCs w:val="24"/>
          <w:lang w:eastAsia="ru-RU"/>
        </w:rPr>
      </w:pPr>
      <w:r w:rsidRPr="003F4FA2">
        <w:rPr>
          <w:rFonts w:ascii="Times New Roman" w:hAnsi="Times New Roman"/>
          <w:b/>
          <w:sz w:val="24"/>
          <w:szCs w:val="24"/>
          <w:lang w:eastAsia="ru-RU"/>
        </w:rPr>
        <w:lastRenderedPageBreak/>
        <w:t>8</w:t>
      </w:r>
      <w:r w:rsidR="00E55EDB" w:rsidRPr="003F4FA2">
        <w:rPr>
          <w:rFonts w:ascii="Times New Roman" w:hAnsi="Times New Roman"/>
          <w:b/>
          <w:sz w:val="24"/>
          <w:szCs w:val="24"/>
          <w:lang w:eastAsia="ru-RU"/>
        </w:rPr>
        <w:t>. ФОРС-МАЖОРНІ ОБСТАВИНИ</w:t>
      </w:r>
    </w:p>
    <w:p w:rsidR="00E55EDB" w:rsidRPr="003F4FA2" w:rsidRDefault="00E243AD" w:rsidP="004029F1">
      <w:pPr>
        <w:spacing w:after="0" w:line="240" w:lineRule="exact"/>
        <w:ind w:firstLine="540"/>
        <w:jc w:val="both"/>
        <w:rPr>
          <w:rFonts w:ascii="Times New Roman" w:hAnsi="Times New Roman"/>
          <w:sz w:val="24"/>
          <w:szCs w:val="24"/>
          <w:lang w:eastAsia="ru-RU"/>
        </w:rPr>
      </w:pPr>
      <w:r w:rsidRPr="003F4FA2">
        <w:rPr>
          <w:rFonts w:ascii="Times New Roman" w:hAnsi="Times New Roman"/>
          <w:sz w:val="24"/>
          <w:szCs w:val="24"/>
          <w:lang w:eastAsia="ru-RU"/>
        </w:rPr>
        <w:t>8</w:t>
      </w:r>
      <w:r w:rsidR="00E55EDB" w:rsidRPr="003F4FA2">
        <w:rPr>
          <w:rFonts w:ascii="Times New Roman" w:hAnsi="Times New Roman"/>
          <w:sz w:val="24"/>
          <w:szCs w:val="24"/>
          <w:lang w:eastAsia="ru-RU"/>
        </w:rPr>
        <w:t>.1. Ніяка відповідальність не може бути наслідком невиконання або неналежного виконання будь-якого із положень цього Договору, якщо це невиконання або неналежне виконання є наслідком причин, що знаходяться поза контролем виконавчої Сторони, таких як пожежі, стихійні лиха, воєнні дії, торгове ембарго (далі «форс-мажорні обставини»). При виникненні  форс-мажорних обставин, які роблять  неможливим повне або часткове виконання кожною із Сторін зобов’язань за цим Договором, виконання умов цього Договору відсувається відповідно до часу, протягом якого будуть діяти такі обставини.</w:t>
      </w:r>
    </w:p>
    <w:p w:rsidR="00E55EDB" w:rsidRPr="003F4FA2" w:rsidRDefault="00055D3E" w:rsidP="004029F1">
      <w:pPr>
        <w:spacing w:after="0" w:line="240" w:lineRule="exact"/>
        <w:ind w:firstLine="540"/>
        <w:jc w:val="both"/>
        <w:rPr>
          <w:rFonts w:ascii="Times New Roman" w:hAnsi="Times New Roman"/>
          <w:sz w:val="24"/>
          <w:szCs w:val="24"/>
          <w:lang w:eastAsia="ru-RU"/>
        </w:rPr>
      </w:pPr>
      <w:r w:rsidRPr="003F4FA2">
        <w:rPr>
          <w:rFonts w:ascii="Times New Roman" w:hAnsi="Times New Roman"/>
          <w:sz w:val="24"/>
          <w:szCs w:val="24"/>
          <w:lang w:eastAsia="ru-RU"/>
        </w:rPr>
        <w:t>8</w:t>
      </w:r>
      <w:r w:rsidR="00E55EDB" w:rsidRPr="003F4FA2">
        <w:rPr>
          <w:rFonts w:ascii="Times New Roman" w:hAnsi="Times New Roman"/>
          <w:sz w:val="24"/>
          <w:szCs w:val="24"/>
          <w:lang w:eastAsia="ru-RU"/>
        </w:rPr>
        <w:t>.2. Якщо ці обставини будуть продовжуватися більше 6 місяців, то кожна зі Сторін вправі відмовитися від подальшого виконання обов’язків за цим Договором .</w:t>
      </w:r>
    </w:p>
    <w:p w:rsidR="00E55EDB" w:rsidRPr="003F4FA2" w:rsidRDefault="00055D3E" w:rsidP="004029F1">
      <w:pPr>
        <w:spacing w:after="0" w:line="240" w:lineRule="exact"/>
        <w:ind w:firstLine="540"/>
        <w:jc w:val="both"/>
        <w:rPr>
          <w:rFonts w:ascii="Times New Roman" w:hAnsi="Times New Roman"/>
          <w:sz w:val="24"/>
          <w:szCs w:val="24"/>
          <w:lang w:eastAsia="ru-RU"/>
        </w:rPr>
      </w:pPr>
      <w:r w:rsidRPr="003F4FA2">
        <w:rPr>
          <w:rFonts w:ascii="Times New Roman" w:hAnsi="Times New Roman"/>
          <w:sz w:val="24"/>
          <w:szCs w:val="24"/>
          <w:lang w:eastAsia="ru-RU"/>
        </w:rPr>
        <w:t>8</w:t>
      </w:r>
      <w:r w:rsidR="00E55EDB" w:rsidRPr="003F4FA2">
        <w:rPr>
          <w:rFonts w:ascii="Times New Roman" w:hAnsi="Times New Roman"/>
          <w:sz w:val="24"/>
          <w:szCs w:val="24"/>
          <w:lang w:eastAsia="ru-RU"/>
        </w:rPr>
        <w:t>.3. Сторона, для якої створилася неможливість виконання зобов’язань за цим Договором, повинна в термін не більше 5 днів письмово сповістити іншу Сторону  про початок і припинення форс-мажорних обставин.</w:t>
      </w:r>
    </w:p>
    <w:p w:rsidR="00E55EDB" w:rsidRPr="003F4FA2" w:rsidRDefault="00055D3E" w:rsidP="004029F1">
      <w:pPr>
        <w:spacing w:after="0" w:line="240" w:lineRule="exact"/>
        <w:ind w:firstLine="540"/>
        <w:jc w:val="both"/>
        <w:rPr>
          <w:rFonts w:ascii="Times New Roman" w:hAnsi="Times New Roman"/>
          <w:sz w:val="24"/>
          <w:szCs w:val="24"/>
          <w:lang w:eastAsia="ru-RU"/>
        </w:rPr>
      </w:pPr>
      <w:r w:rsidRPr="003F4FA2">
        <w:rPr>
          <w:rFonts w:ascii="Times New Roman" w:hAnsi="Times New Roman"/>
          <w:sz w:val="24"/>
          <w:szCs w:val="24"/>
          <w:lang w:eastAsia="ru-RU"/>
        </w:rPr>
        <w:t>8</w:t>
      </w:r>
      <w:r w:rsidR="00E55EDB" w:rsidRPr="003F4FA2">
        <w:rPr>
          <w:rFonts w:ascii="Times New Roman" w:hAnsi="Times New Roman"/>
          <w:sz w:val="24"/>
          <w:szCs w:val="24"/>
          <w:lang w:eastAsia="ru-RU"/>
        </w:rPr>
        <w:t>.4. Наявність та строк дії форс-мажорних обставин підтверджується Торгово-промисловою палатою України.</w:t>
      </w:r>
    </w:p>
    <w:p w:rsidR="00E55EDB" w:rsidRPr="003F4FA2" w:rsidRDefault="00055D3E" w:rsidP="004029F1">
      <w:pPr>
        <w:spacing w:after="0" w:line="240" w:lineRule="exact"/>
        <w:ind w:firstLine="540"/>
        <w:jc w:val="center"/>
        <w:rPr>
          <w:rFonts w:ascii="Times New Roman" w:hAnsi="Times New Roman"/>
          <w:sz w:val="24"/>
          <w:szCs w:val="24"/>
          <w:lang w:eastAsia="ru-RU"/>
        </w:rPr>
      </w:pPr>
      <w:r w:rsidRPr="003F4FA2">
        <w:rPr>
          <w:rFonts w:ascii="Times New Roman" w:hAnsi="Times New Roman"/>
          <w:b/>
          <w:sz w:val="24"/>
          <w:szCs w:val="24"/>
          <w:lang w:eastAsia="ru-RU"/>
        </w:rPr>
        <w:t>9</w:t>
      </w:r>
      <w:r w:rsidR="00E55EDB" w:rsidRPr="003F4FA2">
        <w:rPr>
          <w:rFonts w:ascii="Times New Roman" w:hAnsi="Times New Roman"/>
          <w:b/>
          <w:sz w:val="24"/>
          <w:szCs w:val="24"/>
          <w:lang w:eastAsia="ru-RU"/>
        </w:rPr>
        <w:t>. ВИРІШЕННЯ СПОРІВ</w:t>
      </w:r>
    </w:p>
    <w:p w:rsidR="00E55EDB" w:rsidRPr="003F4FA2" w:rsidRDefault="00055D3E" w:rsidP="004029F1">
      <w:pPr>
        <w:spacing w:after="0" w:line="240" w:lineRule="exact"/>
        <w:ind w:firstLine="540"/>
        <w:jc w:val="both"/>
        <w:rPr>
          <w:rFonts w:ascii="Times New Roman" w:hAnsi="Times New Roman"/>
          <w:sz w:val="24"/>
          <w:szCs w:val="24"/>
          <w:lang w:eastAsia="ru-RU"/>
        </w:rPr>
      </w:pPr>
      <w:r w:rsidRPr="003F4FA2">
        <w:rPr>
          <w:rFonts w:ascii="Times New Roman" w:hAnsi="Times New Roman"/>
          <w:sz w:val="24"/>
          <w:szCs w:val="24"/>
          <w:lang w:eastAsia="ru-RU"/>
        </w:rPr>
        <w:t>9</w:t>
      </w:r>
      <w:r w:rsidR="00E55EDB" w:rsidRPr="003F4FA2">
        <w:rPr>
          <w:rFonts w:ascii="Times New Roman" w:hAnsi="Times New Roman"/>
          <w:sz w:val="24"/>
          <w:szCs w:val="24"/>
          <w:lang w:eastAsia="ru-RU"/>
        </w:rPr>
        <w:t>.1. Усі спори та розбіжності, які виникли впродовж терміну дії Договору, вирішуються Сторонами шляхом переговорів.</w:t>
      </w:r>
    </w:p>
    <w:p w:rsidR="00E55EDB" w:rsidRPr="003F4FA2" w:rsidRDefault="00055D3E" w:rsidP="004029F1">
      <w:pPr>
        <w:spacing w:after="0" w:line="240" w:lineRule="exact"/>
        <w:ind w:firstLine="540"/>
        <w:jc w:val="both"/>
        <w:rPr>
          <w:rFonts w:ascii="Times New Roman" w:hAnsi="Times New Roman"/>
          <w:sz w:val="24"/>
          <w:szCs w:val="24"/>
          <w:lang w:eastAsia="ru-RU"/>
        </w:rPr>
      </w:pPr>
      <w:r w:rsidRPr="003F4FA2">
        <w:rPr>
          <w:rFonts w:ascii="Times New Roman" w:hAnsi="Times New Roman"/>
          <w:sz w:val="24"/>
          <w:szCs w:val="24"/>
          <w:lang w:eastAsia="ru-RU"/>
        </w:rPr>
        <w:t>9</w:t>
      </w:r>
      <w:r w:rsidR="00E55EDB" w:rsidRPr="003F4FA2">
        <w:rPr>
          <w:rFonts w:ascii="Times New Roman" w:hAnsi="Times New Roman"/>
          <w:sz w:val="24"/>
          <w:szCs w:val="24"/>
          <w:lang w:eastAsia="ru-RU"/>
        </w:rPr>
        <w:t>.2. Спірні питання, з яких Сторони не дійшли згоди шляхом переговорів, розв’язуються у відповідності до законодавства України.</w:t>
      </w:r>
    </w:p>
    <w:p w:rsidR="00E55EDB" w:rsidRPr="003F4FA2" w:rsidRDefault="00E55EDB" w:rsidP="004029F1">
      <w:pPr>
        <w:spacing w:after="0" w:line="240" w:lineRule="exact"/>
        <w:ind w:firstLine="540"/>
        <w:jc w:val="center"/>
        <w:rPr>
          <w:rFonts w:ascii="Times New Roman" w:hAnsi="Times New Roman"/>
          <w:sz w:val="24"/>
          <w:szCs w:val="24"/>
          <w:lang w:eastAsia="ru-RU"/>
        </w:rPr>
      </w:pPr>
      <w:r w:rsidRPr="003F4FA2">
        <w:rPr>
          <w:rFonts w:ascii="Times New Roman" w:hAnsi="Times New Roman"/>
          <w:b/>
          <w:sz w:val="24"/>
          <w:szCs w:val="24"/>
          <w:lang w:eastAsia="ru-RU"/>
        </w:rPr>
        <w:t>1</w:t>
      </w:r>
      <w:r w:rsidR="00055D3E" w:rsidRPr="003F4FA2">
        <w:rPr>
          <w:rFonts w:ascii="Times New Roman" w:hAnsi="Times New Roman"/>
          <w:b/>
          <w:sz w:val="24"/>
          <w:szCs w:val="24"/>
          <w:lang w:eastAsia="ru-RU"/>
        </w:rPr>
        <w:t>0</w:t>
      </w:r>
      <w:r w:rsidRPr="003F4FA2">
        <w:rPr>
          <w:rFonts w:ascii="Times New Roman" w:hAnsi="Times New Roman"/>
          <w:b/>
          <w:sz w:val="24"/>
          <w:szCs w:val="24"/>
          <w:lang w:eastAsia="ru-RU"/>
        </w:rPr>
        <w:t>.СТРОК ДІЇ ДОГОВОРУ</w:t>
      </w:r>
    </w:p>
    <w:p w:rsidR="00E55EDB" w:rsidRPr="003F4FA2" w:rsidRDefault="00E55EDB" w:rsidP="004029F1">
      <w:pPr>
        <w:spacing w:after="0" w:line="240" w:lineRule="exact"/>
        <w:ind w:firstLine="540"/>
        <w:jc w:val="both"/>
        <w:rPr>
          <w:rFonts w:ascii="Times New Roman" w:hAnsi="Times New Roman"/>
          <w:color w:val="000000"/>
          <w:sz w:val="24"/>
          <w:szCs w:val="24"/>
          <w:lang w:eastAsia="ru-RU"/>
        </w:rPr>
      </w:pPr>
      <w:r w:rsidRPr="003F4FA2">
        <w:rPr>
          <w:rFonts w:ascii="Times New Roman" w:hAnsi="Times New Roman"/>
          <w:color w:val="000000"/>
          <w:sz w:val="24"/>
          <w:szCs w:val="24"/>
          <w:lang w:eastAsia="ru-RU"/>
        </w:rPr>
        <w:t>1</w:t>
      </w:r>
      <w:r w:rsidR="00055D3E" w:rsidRPr="003F4FA2">
        <w:rPr>
          <w:rFonts w:ascii="Times New Roman" w:hAnsi="Times New Roman"/>
          <w:color w:val="000000"/>
          <w:sz w:val="24"/>
          <w:szCs w:val="24"/>
          <w:lang w:eastAsia="ru-RU"/>
        </w:rPr>
        <w:t>0</w:t>
      </w:r>
      <w:r w:rsidRPr="003F4FA2">
        <w:rPr>
          <w:rFonts w:ascii="Times New Roman" w:hAnsi="Times New Roman"/>
          <w:color w:val="000000"/>
          <w:sz w:val="24"/>
          <w:szCs w:val="24"/>
          <w:lang w:eastAsia="ru-RU"/>
        </w:rPr>
        <w:t>.1. Цей Договір вступає в силу з моменту його підписання Сторонами і діє до 31 грудня 202</w:t>
      </w:r>
      <w:r w:rsidR="00EB526F" w:rsidRPr="003F4FA2">
        <w:rPr>
          <w:rFonts w:ascii="Times New Roman" w:hAnsi="Times New Roman"/>
          <w:color w:val="000000"/>
          <w:sz w:val="24"/>
          <w:szCs w:val="24"/>
          <w:lang w:eastAsia="ru-RU"/>
        </w:rPr>
        <w:t>4</w:t>
      </w:r>
      <w:r w:rsidRPr="003F4FA2">
        <w:rPr>
          <w:rFonts w:ascii="Times New Roman" w:hAnsi="Times New Roman"/>
          <w:color w:val="000000"/>
          <w:sz w:val="24"/>
          <w:szCs w:val="24"/>
          <w:lang w:eastAsia="ru-RU"/>
        </w:rPr>
        <w:t xml:space="preserve"> року, а в частині розрахунків — до повного розрахунку або погашення заборгованості.</w:t>
      </w:r>
    </w:p>
    <w:p w:rsidR="00E55EDB" w:rsidRPr="003F4FA2" w:rsidRDefault="00E55EDB" w:rsidP="004029F1">
      <w:pPr>
        <w:spacing w:after="0" w:line="240" w:lineRule="exact"/>
        <w:ind w:firstLine="540"/>
        <w:jc w:val="center"/>
        <w:rPr>
          <w:rFonts w:ascii="Times New Roman" w:hAnsi="Times New Roman"/>
          <w:sz w:val="24"/>
          <w:szCs w:val="24"/>
          <w:lang w:eastAsia="ru-RU"/>
        </w:rPr>
      </w:pPr>
      <w:r w:rsidRPr="003F4FA2">
        <w:rPr>
          <w:rFonts w:ascii="Times New Roman" w:hAnsi="Times New Roman"/>
          <w:b/>
          <w:sz w:val="24"/>
          <w:szCs w:val="24"/>
          <w:lang w:eastAsia="ru-RU"/>
        </w:rPr>
        <w:t>1</w:t>
      </w:r>
      <w:r w:rsidR="00F76D7C" w:rsidRPr="003F4FA2">
        <w:rPr>
          <w:rFonts w:ascii="Times New Roman" w:hAnsi="Times New Roman"/>
          <w:b/>
          <w:sz w:val="24"/>
          <w:szCs w:val="24"/>
          <w:lang w:eastAsia="ru-RU"/>
        </w:rPr>
        <w:t>1</w:t>
      </w:r>
      <w:r w:rsidRPr="003F4FA2">
        <w:rPr>
          <w:rFonts w:ascii="Times New Roman" w:hAnsi="Times New Roman"/>
          <w:b/>
          <w:sz w:val="24"/>
          <w:szCs w:val="24"/>
          <w:lang w:eastAsia="ru-RU"/>
        </w:rPr>
        <w:t>. ЗМІНИ УМОВ ДОГОВОРУ</w:t>
      </w:r>
    </w:p>
    <w:p w:rsidR="00E55EDB" w:rsidRPr="003F4FA2" w:rsidRDefault="00E55EDB" w:rsidP="004029F1">
      <w:pPr>
        <w:spacing w:after="0" w:line="240" w:lineRule="exact"/>
        <w:ind w:firstLine="540"/>
        <w:jc w:val="both"/>
        <w:rPr>
          <w:rFonts w:ascii="Times New Roman" w:hAnsi="Times New Roman"/>
          <w:sz w:val="24"/>
          <w:szCs w:val="24"/>
          <w:lang w:eastAsia="ru-RU"/>
        </w:rPr>
      </w:pPr>
      <w:r w:rsidRPr="003F4FA2">
        <w:rPr>
          <w:rFonts w:ascii="Times New Roman" w:hAnsi="Times New Roman"/>
          <w:sz w:val="24"/>
          <w:szCs w:val="24"/>
          <w:lang w:eastAsia="ru-RU"/>
        </w:rPr>
        <w:t>1</w:t>
      </w:r>
      <w:r w:rsidR="00F76D7C" w:rsidRPr="003F4FA2">
        <w:rPr>
          <w:rFonts w:ascii="Times New Roman" w:hAnsi="Times New Roman"/>
          <w:sz w:val="24"/>
          <w:szCs w:val="24"/>
          <w:lang w:eastAsia="ru-RU"/>
        </w:rPr>
        <w:t>1</w:t>
      </w:r>
      <w:r w:rsidRPr="003F4FA2">
        <w:rPr>
          <w:rFonts w:ascii="Times New Roman" w:hAnsi="Times New Roman"/>
          <w:sz w:val="24"/>
          <w:szCs w:val="24"/>
          <w:lang w:eastAsia="ru-RU"/>
        </w:rPr>
        <w:t>.1. Ні одна із сторін не має права передавати свої права та обов’язки за цим Договором третім особам без письмової згоди іншої Сторони.</w:t>
      </w:r>
    </w:p>
    <w:p w:rsidR="00E55EDB" w:rsidRPr="003F4FA2" w:rsidRDefault="00E55EDB" w:rsidP="004029F1">
      <w:pPr>
        <w:spacing w:after="0" w:line="240" w:lineRule="exact"/>
        <w:ind w:firstLine="540"/>
        <w:jc w:val="both"/>
        <w:rPr>
          <w:rFonts w:ascii="Times New Roman" w:hAnsi="Times New Roman"/>
          <w:sz w:val="24"/>
          <w:szCs w:val="24"/>
          <w:lang w:eastAsia="ru-RU"/>
        </w:rPr>
      </w:pPr>
      <w:r w:rsidRPr="003F4FA2">
        <w:rPr>
          <w:rFonts w:ascii="Times New Roman" w:hAnsi="Times New Roman"/>
          <w:sz w:val="24"/>
          <w:szCs w:val="24"/>
          <w:lang w:eastAsia="ru-RU"/>
        </w:rPr>
        <w:t>1</w:t>
      </w:r>
      <w:r w:rsidR="00F76D7C" w:rsidRPr="003F4FA2">
        <w:rPr>
          <w:rFonts w:ascii="Times New Roman" w:hAnsi="Times New Roman"/>
          <w:sz w:val="24"/>
          <w:szCs w:val="24"/>
          <w:lang w:eastAsia="ru-RU"/>
        </w:rPr>
        <w:t>1</w:t>
      </w:r>
      <w:r w:rsidRPr="003F4FA2">
        <w:rPr>
          <w:rFonts w:ascii="Times New Roman" w:hAnsi="Times New Roman"/>
          <w:sz w:val="24"/>
          <w:szCs w:val="24"/>
          <w:lang w:eastAsia="ru-RU"/>
        </w:rPr>
        <w:t>.2. Ціни на товар можуть коригуватися у зв’язку з коливанням курсів валют, зміни митної вартості, у випадку підвищення цін підприємствами виробниками, в залежності від індексу інфляції, моніторингу ринкових цін та інших обставин. Зміни цін узгоджуються сторонами та затверджуються у додаткових угодах  до даного договору.</w:t>
      </w:r>
    </w:p>
    <w:p w:rsidR="00E55EDB" w:rsidRPr="003F4FA2" w:rsidRDefault="00F76D7C" w:rsidP="004029F1">
      <w:pPr>
        <w:spacing w:after="0" w:line="240" w:lineRule="exact"/>
        <w:ind w:firstLine="540"/>
        <w:jc w:val="both"/>
        <w:rPr>
          <w:rFonts w:ascii="Times New Roman" w:hAnsi="Times New Roman"/>
          <w:sz w:val="24"/>
          <w:szCs w:val="24"/>
          <w:lang w:eastAsia="ru-RU"/>
        </w:rPr>
      </w:pPr>
      <w:r w:rsidRPr="003F4FA2">
        <w:rPr>
          <w:rFonts w:ascii="Times New Roman" w:hAnsi="Times New Roman"/>
          <w:sz w:val="24"/>
          <w:szCs w:val="24"/>
          <w:lang w:eastAsia="ru-RU"/>
        </w:rPr>
        <w:t>11.</w:t>
      </w:r>
      <w:r w:rsidR="00E55EDB" w:rsidRPr="003F4FA2">
        <w:rPr>
          <w:rFonts w:ascii="Times New Roman" w:hAnsi="Times New Roman"/>
          <w:sz w:val="24"/>
          <w:szCs w:val="24"/>
          <w:lang w:eastAsia="ru-RU"/>
        </w:rPr>
        <w:t>3. Умови цього договору можуть бути змінені по взаємному погодженню Сторін з обов’язковим складанням  письмового документу. Всі додатки до цього договору, підписані Сторонами є його невід’ємною частиною.</w:t>
      </w:r>
    </w:p>
    <w:p w:rsidR="00E55EDB" w:rsidRPr="003F4FA2" w:rsidRDefault="00E55EDB" w:rsidP="004029F1">
      <w:pPr>
        <w:spacing w:after="0" w:line="240" w:lineRule="exact"/>
        <w:ind w:firstLine="540"/>
        <w:jc w:val="both"/>
        <w:rPr>
          <w:rFonts w:ascii="Times New Roman" w:hAnsi="Times New Roman"/>
          <w:sz w:val="24"/>
          <w:szCs w:val="24"/>
          <w:lang w:eastAsia="ru-RU"/>
        </w:rPr>
      </w:pPr>
      <w:r w:rsidRPr="003F4FA2">
        <w:rPr>
          <w:rFonts w:ascii="Times New Roman" w:hAnsi="Times New Roman"/>
          <w:sz w:val="24"/>
          <w:szCs w:val="24"/>
          <w:lang w:eastAsia="ru-RU"/>
        </w:rPr>
        <w:t>1</w:t>
      </w:r>
      <w:r w:rsidR="00F76D7C" w:rsidRPr="003F4FA2">
        <w:rPr>
          <w:rFonts w:ascii="Times New Roman" w:hAnsi="Times New Roman"/>
          <w:sz w:val="24"/>
          <w:szCs w:val="24"/>
          <w:lang w:eastAsia="ru-RU"/>
        </w:rPr>
        <w:t>1</w:t>
      </w:r>
      <w:r w:rsidRPr="003F4FA2">
        <w:rPr>
          <w:rFonts w:ascii="Times New Roman" w:hAnsi="Times New Roman"/>
          <w:sz w:val="24"/>
          <w:szCs w:val="24"/>
          <w:lang w:eastAsia="ru-RU"/>
        </w:rPr>
        <w:t>.4. У разі коли асортименту товару внесеного до Специфікації недостатньо, Постачальник має право на відпуск товару Покупцю, з обов’язковим внесенням додаткових позицій до Специфікації, про що складається додаткова угода яка підписується уповноваженими представниками Сторін та є невід’ємною частиною даного Договору.</w:t>
      </w:r>
    </w:p>
    <w:p w:rsidR="00E55EDB" w:rsidRPr="003F4FA2" w:rsidRDefault="00E55EDB" w:rsidP="004029F1">
      <w:pPr>
        <w:spacing w:after="0" w:line="240" w:lineRule="exact"/>
        <w:ind w:firstLine="540"/>
        <w:jc w:val="both"/>
        <w:rPr>
          <w:rFonts w:ascii="Times New Roman" w:hAnsi="Times New Roman"/>
          <w:sz w:val="24"/>
          <w:szCs w:val="24"/>
          <w:lang w:eastAsia="ru-RU"/>
        </w:rPr>
      </w:pPr>
      <w:r w:rsidRPr="003F4FA2">
        <w:rPr>
          <w:rFonts w:ascii="Times New Roman" w:hAnsi="Times New Roman"/>
          <w:sz w:val="24"/>
          <w:szCs w:val="24"/>
          <w:lang w:eastAsia="ru-RU"/>
        </w:rPr>
        <w:t>1</w:t>
      </w:r>
      <w:r w:rsidR="00F76D7C" w:rsidRPr="003F4FA2">
        <w:rPr>
          <w:rFonts w:ascii="Times New Roman" w:hAnsi="Times New Roman"/>
          <w:sz w:val="24"/>
          <w:szCs w:val="24"/>
          <w:lang w:eastAsia="ru-RU"/>
        </w:rPr>
        <w:t>1</w:t>
      </w:r>
      <w:r w:rsidRPr="003F4FA2">
        <w:rPr>
          <w:rFonts w:ascii="Times New Roman" w:hAnsi="Times New Roman"/>
          <w:sz w:val="24"/>
          <w:szCs w:val="24"/>
          <w:lang w:eastAsia="ru-RU"/>
        </w:rPr>
        <w:t>.5. У разі незабезпечення надходжень з державного бюджету сум, визначених кошторисом доходів або додаткових надходжень, Постачальник має право внести зміни до Договору та проводити відпуск товару в межах фінансування, з обов’язковим повідомленням про це Покупця.</w:t>
      </w:r>
    </w:p>
    <w:p w:rsidR="00E55EDB" w:rsidRPr="003F4FA2" w:rsidRDefault="00E55EDB" w:rsidP="004029F1">
      <w:pPr>
        <w:spacing w:after="0" w:line="240" w:lineRule="exact"/>
        <w:ind w:firstLine="540"/>
        <w:jc w:val="both"/>
        <w:rPr>
          <w:rFonts w:ascii="Times New Roman" w:hAnsi="Times New Roman"/>
          <w:sz w:val="24"/>
          <w:szCs w:val="24"/>
          <w:lang w:eastAsia="ru-RU"/>
        </w:rPr>
      </w:pPr>
      <w:r w:rsidRPr="003F4FA2">
        <w:rPr>
          <w:rFonts w:ascii="Times New Roman" w:hAnsi="Times New Roman"/>
          <w:sz w:val="24"/>
          <w:szCs w:val="24"/>
          <w:lang w:eastAsia="ru-RU"/>
        </w:rPr>
        <w:t>1</w:t>
      </w:r>
      <w:r w:rsidR="00F76D7C" w:rsidRPr="003F4FA2">
        <w:rPr>
          <w:rFonts w:ascii="Times New Roman" w:hAnsi="Times New Roman"/>
          <w:sz w:val="24"/>
          <w:szCs w:val="24"/>
          <w:lang w:eastAsia="ru-RU"/>
        </w:rPr>
        <w:t>1</w:t>
      </w:r>
      <w:r w:rsidRPr="003F4FA2">
        <w:rPr>
          <w:rFonts w:ascii="Times New Roman" w:hAnsi="Times New Roman"/>
          <w:sz w:val="24"/>
          <w:szCs w:val="24"/>
          <w:lang w:eastAsia="ru-RU"/>
        </w:rPr>
        <w:t xml:space="preserve">.6. Істотні умови цього Договору не можуть змінюватися після його підписання і до виконання зобов'язань Сторонами у повному обсязі, крім випадків: </w:t>
      </w:r>
    </w:p>
    <w:p w:rsidR="003F4FA2" w:rsidRPr="003F4FA2" w:rsidRDefault="003F4FA2" w:rsidP="004029F1">
      <w:pPr>
        <w:spacing w:after="0" w:line="240" w:lineRule="exact"/>
        <w:jc w:val="both"/>
        <w:rPr>
          <w:rFonts w:ascii="Times New Roman" w:eastAsia="Calibri" w:hAnsi="Times New Roman"/>
          <w:sz w:val="24"/>
          <w:szCs w:val="24"/>
          <w:lang w:eastAsia="ru-RU"/>
        </w:rPr>
      </w:pPr>
      <w:r w:rsidRPr="003F4FA2">
        <w:rPr>
          <w:rFonts w:ascii="Times New Roman" w:eastAsia="Calibri" w:hAnsi="Times New Roman"/>
          <w:sz w:val="24"/>
          <w:szCs w:val="24"/>
          <w:lang w:eastAsia="ru-RU"/>
        </w:rPr>
        <w:t>1) зменшення обсягів закупівлі, зокрема з урахуванням фактичного обсягу видатків замовника;</w:t>
      </w:r>
    </w:p>
    <w:p w:rsidR="003F4FA2" w:rsidRPr="003F4FA2" w:rsidRDefault="003F4FA2" w:rsidP="004029F1">
      <w:pPr>
        <w:spacing w:after="0" w:line="240" w:lineRule="exact"/>
        <w:jc w:val="both"/>
        <w:rPr>
          <w:rFonts w:ascii="Times New Roman" w:eastAsia="Calibri" w:hAnsi="Times New Roman"/>
          <w:sz w:val="24"/>
          <w:szCs w:val="24"/>
          <w:lang w:eastAsia="ru-RU"/>
        </w:rPr>
      </w:pPr>
      <w:r w:rsidRPr="003F4FA2">
        <w:rPr>
          <w:rFonts w:ascii="Times New Roman" w:eastAsia="Calibri" w:hAnsi="Times New Roman"/>
          <w:sz w:val="24"/>
          <w:szCs w:val="24"/>
          <w:lang w:eastAsia="ru-RU"/>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3F4FA2" w:rsidRPr="003F4FA2" w:rsidRDefault="003F4FA2" w:rsidP="004029F1">
      <w:pPr>
        <w:spacing w:after="0" w:line="240" w:lineRule="exact"/>
        <w:jc w:val="both"/>
        <w:rPr>
          <w:rFonts w:ascii="Times New Roman" w:eastAsia="Calibri" w:hAnsi="Times New Roman"/>
          <w:sz w:val="24"/>
          <w:szCs w:val="24"/>
          <w:lang w:eastAsia="ru-RU"/>
        </w:rPr>
      </w:pPr>
      <w:r w:rsidRPr="003F4FA2">
        <w:rPr>
          <w:rFonts w:ascii="Times New Roman" w:eastAsia="Calibri" w:hAnsi="Times New Roman"/>
          <w:sz w:val="24"/>
          <w:szCs w:val="24"/>
          <w:lang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rsidR="003F4FA2" w:rsidRPr="003F4FA2" w:rsidRDefault="003F4FA2" w:rsidP="004029F1">
      <w:pPr>
        <w:spacing w:after="0" w:line="240" w:lineRule="exact"/>
        <w:jc w:val="both"/>
        <w:rPr>
          <w:rFonts w:ascii="Times New Roman" w:eastAsia="Calibri" w:hAnsi="Times New Roman"/>
          <w:sz w:val="24"/>
          <w:szCs w:val="24"/>
          <w:lang w:eastAsia="ru-RU"/>
        </w:rPr>
      </w:pPr>
      <w:r w:rsidRPr="003F4FA2">
        <w:rPr>
          <w:rFonts w:ascii="Times New Roman" w:eastAsia="Calibri" w:hAnsi="Times New Roman"/>
          <w:sz w:val="24"/>
          <w:szCs w:val="24"/>
          <w:lang w:eastAsia="ru-RU"/>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3F4FA2" w:rsidRPr="003F4FA2" w:rsidRDefault="003F4FA2" w:rsidP="004029F1">
      <w:pPr>
        <w:spacing w:after="0" w:line="240" w:lineRule="exact"/>
        <w:jc w:val="both"/>
        <w:rPr>
          <w:rFonts w:ascii="Times New Roman" w:eastAsia="Calibri" w:hAnsi="Times New Roman"/>
          <w:sz w:val="24"/>
          <w:szCs w:val="24"/>
          <w:lang w:eastAsia="ru-RU"/>
        </w:rPr>
      </w:pPr>
      <w:r w:rsidRPr="003F4FA2">
        <w:rPr>
          <w:rFonts w:ascii="Times New Roman" w:eastAsia="Calibri" w:hAnsi="Times New Roman"/>
          <w:sz w:val="24"/>
          <w:szCs w:val="24"/>
          <w:lang w:eastAsia="ru-RU"/>
        </w:rPr>
        <w:t>5) погодження зміни ціни в договорі про закупівлю в бік зменшення (без зміни кількості(обсягу) та якості товарів, робіт і послуг);</w:t>
      </w:r>
    </w:p>
    <w:p w:rsidR="003F4FA2" w:rsidRPr="003F4FA2" w:rsidRDefault="003F4FA2" w:rsidP="004029F1">
      <w:pPr>
        <w:spacing w:after="0" w:line="240" w:lineRule="exact"/>
        <w:jc w:val="both"/>
        <w:rPr>
          <w:rFonts w:ascii="Times New Roman" w:eastAsia="Calibri" w:hAnsi="Times New Roman"/>
          <w:sz w:val="24"/>
          <w:szCs w:val="24"/>
          <w:lang w:eastAsia="ru-RU"/>
        </w:rPr>
      </w:pPr>
      <w:r w:rsidRPr="003F4FA2">
        <w:rPr>
          <w:rFonts w:ascii="Times New Roman" w:eastAsia="Calibri" w:hAnsi="Times New Roman"/>
          <w:sz w:val="24"/>
          <w:szCs w:val="24"/>
          <w:lang w:eastAsia="ru-RU"/>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w:t>
      </w:r>
    </w:p>
    <w:p w:rsidR="003F4FA2" w:rsidRPr="003F4FA2" w:rsidRDefault="003F4FA2" w:rsidP="004029F1">
      <w:pPr>
        <w:spacing w:after="0" w:line="240" w:lineRule="exact"/>
        <w:jc w:val="both"/>
        <w:rPr>
          <w:rFonts w:ascii="Times New Roman" w:eastAsia="Calibri" w:hAnsi="Times New Roman"/>
          <w:sz w:val="24"/>
          <w:szCs w:val="24"/>
          <w:lang w:eastAsia="ru-RU"/>
        </w:rPr>
      </w:pPr>
      <w:r w:rsidRPr="003F4FA2">
        <w:rPr>
          <w:rFonts w:ascii="Times New Roman" w:eastAsia="Calibri" w:hAnsi="Times New Roman"/>
          <w:sz w:val="24"/>
          <w:szCs w:val="24"/>
          <w:lang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3F4FA2">
        <w:rPr>
          <w:rFonts w:ascii="Times New Roman" w:eastAsia="Calibri" w:hAnsi="Times New Roman"/>
          <w:sz w:val="24"/>
          <w:szCs w:val="24"/>
          <w:lang w:eastAsia="ru-RU"/>
        </w:rPr>
        <w:t>Platts</w:t>
      </w:r>
      <w:proofErr w:type="spellEnd"/>
      <w:r w:rsidRPr="003F4FA2">
        <w:rPr>
          <w:rFonts w:ascii="Times New Roman" w:eastAsia="Calibri" w:hAnsi="Times New Roman"/>
          <w:sz w:val="24"/>
          <w:szCs w:val="24"/>
          <w:lang w:eastAsia="ru-RU"/>
        </w:rPr>
        <w:t xml:space="preserve">, ARGUS, регульованих цін (тарифів) і нормативів, середньозважених цін на електроенергію на ринку «на добу наперед» , що </w:t>
      </w:r>
      <w:r w:rsidRPr="003F4FA2">
        <w:rPr>
          <w:rFonts w:ascii="Times New Roman" w:eastAsia="Calibri" w:hAnsi="Times New Roman"/>
          <w:sz w:val="24"/>
          <w:szCs w:val="24"/>
          <w:lang w:eastAsia="ru-RU"/>
        </w:rPr>
        <w:lastRenderedPageBreak/>
        <w:t>застосовуються в договорі про закупівлю, у разі встановлення в договорі про закупівлю порядку зміни ціни.</w:t>
      </w:r>
    </w:p>
    <w:p w:rsidR="00E55EDB" w:rsidRPr="003F4FA2" w:rsidRDefault="00E55EDB" w:rsidP="004029F1">
      <w:pPr>
        <w:spacing w:after="0" w:line="240" w:lineRule="exact"/>
        <w:ind w:firstLine="540"/>
        <w:jc w:val="center"/>
        <w:rPr>
          <w:rFonts w:ascii="Times New Roman" w:hAnsi="Times New Roman"/>
          <w:sz w:val="24"/>
          <w:szCs w:val="24"/>
          <w:lang w:eastAsia="ru-RU"/>
        </w:rPr>
      </w:pPr>
      <w:r w:rsidRPr="003F4FA2">
        <w:rPr>
          <w:rFonts w:ascii="Times New Roman" w:hAnsi="Times New Roman"/>
          <w:b/>
          <w:sz w:val="24"/>
          <w:szCs w:val="24"/>
          <w:lang w:eastAsia="ru-RU"/>
        </w:rPr>
        <w:t>1</w:t>
      </w:r>
      <w:r w:rsidR="00F76D7C" w:rsidRPr="003F4FA2">
        <w:rPr>
          <w:rFonts w:ascii="Times New Roman" w:hAnsi="Times New Roman"/>
          <w:b/>
          <w:sz w:val="24"/>
          <w:szCs w:val="24"/>
          <w:lang w:eastAsia="ru-RU"/>
        </w:rPr>
        <w:t>2</w:t>
      </w:r>
      <w:r w:rsidRPr="003F4FA2">
        <w:rPr>
          <w:rFonts w:ascii="Times New Roman" w:hAnsi="Times New Roman"/>
          <w:b/>
          <w:sz w:val="24"/>
          <w:szCs w:val="24"/>
          <w:lang w:eastAsia="ru-RU"/>
        </w:rPr>
        <w:t>. ПРИКІНЦЕВІ ПОЛОЖЕННЯ</w:t>
      </w:r>
    </w:p>
    <w:p w:rsidR="00E55EDB" w:rsidRPr="003F4FA2" w:rsidRDefault="00E55EDB" w:rsidP="004029F1">
      <w:pPr>
        <w:spacing w:after="0" w:line="240" w:lineRule="exact"/>
        <w:ind w:firstLine="540"/>
        <w:jc w:val="both"/>
        <w:rPr>
          <w:rFonts w:ascii="Times New Roman" w:hAnsi="Times New Roman"/>
          <w:sz w:val="24"/>
          <w:szCs w:val="24"/>
          <w:lang w:eastAsia="ru-RU"/>
        </w:rPr>
      </w:pPr>
      <w:r w:rsidRPr="003F4FA2">
        <w:rPr>
          <w:rFonts w:ascii="Times New Roman" w:hAnsi="Times New Roman"/>
          <w:sz w:val="24"/>
          <w:szCs w:val="24"/>
          <w:lang w:eastAsia="ru-RU"/>
        </w:rPr>
        <w:t>1</w:t>
      </w:r>
      <w:r w:rsidR="00F76D7C" w:rsidRPr="003F4FA2">
        <w:rPr>
          <w:rFonts w:ascii="Times New Roman" w:hAnsi="Times New Roman"/>
          <w:sz w:val="24"/>
          <w:szCs w:val="24"/>
          <w:lang w:eastAsia="ru-RU"/>
        </w:rPr>
        <w:t>2</w:t>
      </w:r>
      <w:r w:rsidRPr="003F4FA2">
        <w:rPr>
          <w:rFonts w:ascii="Times New Roman" w:hAnsi="Times New Roman"/>
          <w:sz w:val="24"/>
          <w:szCs w:val="24"/>
          <w:lang w:eastAsia="ru-RU"/>
        </w:rPr>
        <w:t>.1. Цей Договір складено у двох оригінальних примірниках, по одному для кожної зі Сторін, які мають рівну юридичну силу.</w:t>
      </w:r>
    </w:p>
    <w:p w:rsidR="00E55EDB" w:rsidRPr="003F4FA2" w:rsidRDefault="00F76D7C" w:rsidP="004029F1">
      <w:pPr>
        <w:spacing w:after="0" w:line="240" w:lineRule="exact"/>
        <w:ind w:firstLine="540"/>
        <w:jc w:val="both"/>
        <w:rPr>
          <w:rFonts w:ascii="Times New Roman" w:hAnsi="Times New Roman"/>
          <w:sz w:val="24"/>
          <w:szCs w:val="24"/>
          <w:lang w:eastAsia="ru-RU"/>
        </w:rPr>
      </w:pPr>
      <w:r w:rsidRPr="003F4FA2">
        <w:rPr>
          <w:rFonts w:ascii="Times New Roman" w:hAnsi="Times New Roman"/>
          <w:sz w:val="24"/>
          <w:szCs w:val="24"/>
          <w:lang w:eastAsia="ru-RU"/>
        </w:rPr>
        <w:t>12</w:t>
      </w:r>
      <w:r w:rsidR="00E55EDB" w:rsidRPr="003F4FA2">
        <w:rPr>
          <w:rFonts w:ascii="Times New Roman" w:hAnsi="Times New Roman"/>
          <w:sz w:val="24"/>
          <w:szCs w:val="24"/>
          <w:lang w:eastAsia="ru-RU"/>
        </w:rPr>
        <w:t>.2. Усі зміни та доповнення до Договору, а також його дострокове розірвання за згодою Сторін є чинними лише у тому випадку, якщо оформлені письмово у вигляді додаткових угод, які підписуються обома Сторонами. Усі додаткові угоди є невід’ємними частинами Договору.</w:t>
      </w:r>
    </w:p>
    <w:p w:rsidR="00E55EDB" w:rsidRPr="003F4FA2" w:rsidRDefault="00E55EDB" w:rsidP="004029F1">
      <w:pPr>
        <w:spacing w:after="0" w:line="240" w:lineRule="exact"/>
        <w:ind w:firstLine="540"/>
        <w:jc w:val="both"/>
        <w:rPr>
          <w:rFonts w:ascii="Times New Roman" w:hAnsi="Times New Roman"/>
          <w:sz w:val="24"/>
          <w:szCs w:val="24"/>
          <w:lang w:eastAsia="ru-RU"/>
        </w:rPr>
      </w:pPr>
      <w:r w:rsidRPr="003F4FA2">
        <w:rPr>
          <w:rFonts w:ascii="Times New Roman" w:hAnsi="Times New Roman"/>
          <w:sz w:val="24"/>
          <w:szCs w:val="24"/>
          <w:lang w:eastAsia="ru-RU"/>
        </w:rPr>
        <w:t>1</w:t>
      </w:r>
      <w:r w:rsidR="00F76D7C" w:rsidRPr="003F4FA2">
        <w:rPr>
          <w:rFonts w:ascii="Times New Roman" w:hAnsi="Times New Roman"/>
          <w:sz w:val="24"/>
          <w:szCs w:val="24"/>
          <w:lang w:eastAsia="ru-RU"/>
        </w:rPr>
        <w:t>2</w:t>
      </w:r>
      <w:r w:rsidRPr="003F4FA2">
        <w:rPr>
          <w:rFonts w:ascii="Times New Roman" w:hAnsi="Times New Roman"/>
          <w:sz w:val="24"/>
          <w:szCs w:val="24"/>
          <w:lang w:eastAsia="ru-RU"/>
        </w:rPr>
        <w:t>.3. У разі зміни будь-яких реквізитів, сторони зобов’язуються повідомити про це одна одну у 3-денний термін.</w:t>
      </w:r>
    </w:p>
    <w:p w:rsidR="00E55EDB" w:rsidRPr="003F4FA2" w:rsidRDefault="00E55EDB" w:rsidP="004029F1">
      <w:pPr>
        <w:spacing w:after="0" w:line="240" w:lineRule="exact"/>
        <w:ind w:firstLine="540"/>
        <w:jc w:val="both"/>
        <w:rPr>
          <w:rFonts w:ascii="Times New Roman" w:hAnsi="Times New Roman"/>
          <w:sz w:val="24"/>
          <w:szCs w:val="24"/>
          <w:lang w:eastAsia="ru-RU"/>
        </w:rPr>
      </w:pPr>
      <w:r w:rsidRPr="003F4FA2">
        <w:rPr>
          <w:rFonts w:ascii="Times New Roman" w:hAnsi="Times New Roman"/>
          <w:sz w:val="24"/>
          <w:szCs w:val="24"/>
          <w:lang w:eastAsia="ru-RU"/>
        </w:rPr>
        <w:t>1</w:t>
      </w:r>
      <w:r w:rsidR="00F76D7C" w:rsidRPr="003F4FA2">
        <w:rPr>
          <w:rFonts w:ascii="Times New Roman" w:hAnsi="Times New Roman"/>
          <w:sz w:val="24"/>
          <w:szCs w:val="24"/>
          <w:lang w:eastAsia="ru-RU"/>
        </w:rPr>
        <w:t>2</w:t>
      </w:r>
      <w:r w:rsidRPr="003F4FA2">
        <w:rPr>
          <w:rFonts w:ascii="Times New Roman" w:hAnsi="Times New Roman"/>
          <w:sz w:val="24"/>
          <w:szCs w:val="24"/>
          <w:lang w:eastAsia="ru-RU"/>
        </w:rPr>
        <w:t>.4.У випадках, не передбачених цим Договором, Сторони керуються чинним законодавством України.</w:t>
      </w:r>
    </w:p>
    <w:p w:rsidR="00E55EDB" w:rsidRPr="003F4FA2" w:rsidRDefault="00F76D7C" w:rsidP="004029F1">
      <w:pPr>
        <w:spacing w:after="0" w:line="240" w:lineRule="exact"/>
        <w:ind w:firstLine="540"/>
        <w:jc w:val="center"/>
        <w:rPr>
          <w:rFonts w:ascii="Times New Roman" w:hAnsi="Times New Roman"/>
          <w:sz w:val="24"/>
          <w:szCs w:val="24"/>
          <w:lang w:eastAsia="ru-RU"/>
        </w:rPr>
      </w:pPr>
      <w:r w:rsidRPr="003F4FA2">
        <w:rPr>
          <w:rFonts w:ascii="Times New Roman" w:hAnsi="Times New Roman"/>
          <w:b/>
          <w:sz w:val="24"/>
          <w:szCs w:val="24"/>
          <w:lang w:eastAsia="ru-RU"/>
        </w:rPr>
        <w:t>13</w:t>
      </w:r>
      <w:r w:rsidR="00E55EDB" w:rsidRPr="003F4FA2">
        <w:rPr>
          <w:rFonts w:ascii="Times New Roman" w:hAnsi="Times New Roman"/>
          <w:b/>
          <w:sz w:val="24"/>
          <w:szCs w:val="24"/>
          <w:lang w:eastAsia="ru-RU"/>
        </w:rPr>
        <w:t>.ЮРИДИЧНІ АДРЕСИ, БАНКІВСЬКІ РЕКВІЗИТИ І ПІДПИСИ СТОРІН</w:t>
      </w:r>
    </w:p>
    <w:tbl>
      <w:tblPr>
        <w:tblW w:w="9571" w:type="dxa"/>
        <w:tblLook w:val="0000" w:firstRow="0" w:lastRow="0" w:firstColumn="0" w:lastColumn="0" w:noHBand="0" w:noVBand="0"/>
      </w:tblPr>
      <w:tblGrid>
        <w:gridCol w:w="4503"/>
        <w:gridCol w:w="110"/>
        <w:gridCol w:w="4533"/>
        <w:gridCol w:w="425"/>
      </w:tblGrid>
      <w:tr w:rsidR="00E55EDB" w:rsidRPr="003F4FA2" w:rsidTr="00621809">
        <w:trPr>
          <w:gridAfter w:val="1"/>
          <w:wAfter w:w="425" w:type="dxa"/>
        </w:trPr>
        <w:tc>
          <w:tcPr>
            <w:tcW w:w="4503" w:type="dxa"/>
          </w:tcPr>
          <w:p w:rsidR="00E55EDB" w:rsidRPr="003F4FA2" w:rsidRDefault="00E55EDB" w:rsidP="004029F1">
            <w:pPr>
              <w:spacing w:after="0" w:line="240" w:lineRule="exact"/>
              <w:jc w:val="center"/>
              <w:rPr>
                <w:rFonts w:ascii="Times New Roman" w:hAnsi="Times New Roman"/>
                <w:b/>
                <w:bCs/>
                <w:sz w:val="24"/>
                <w:szCs w:val="24"/>
                <w:lang w:eastAsia="ru-RU"/>
              </w:rPr>
            </w:pPr>
            <w:r w:rsidRPr="003F4FA2">
              <w:rPr>
                <w:rFonts w:ascii="Times New Roman" w:hAnsi="Times New Roman"/>
                <w:b/>
                <w:bCs/>
                <w:sz w:val="24"/>
                <w:szCs w:val="24"/>
                <w:lang w:eastAsia="ru-RU"/>
              </w:rPr>
              <w:t>ПОКУПЕЦЬ:</w:t>
            </w:r>
          </w:p>
        </w:tc>
        <w:tc>
          <w:tcPr>
            <w:tcW w:w="4643" w:type="dxa"/>
            <w:gridSpan w:val="2"/>
            <w:vAlign w:val="center"/>
          </w:tcPr>
          <w:p w:rsidR="00E55EDB" w:rsidRPr="003F4FA2" w:rsidRDefault="00E55EDB" w:rsidP="004029F1">
            <w:pPr>
              <w:spacing w:after="0" w:line="240" w:lineRule="exact"/>
              <w:jc w:val="center"/>
              <w:rPr>
                <w:rFonts w:ascii="Times New Roman" w:hAnsi="Times New Roman"/>
                <w:b/>
                <w:sz w:val="24"/>
                <w:szCs w:val="24"/>
                <w:lang w:eastAsia="ru-RU"/>
              </w:rPr>
            </w:pPr>
            <w:r w:rsidRPr="003F4FA2">
              <w:rPr>
                <w:rFonts w:ascii="Times New Roman" w:hAnsi="Times New Roman"/>
                <w:b/>
                <w:sz w:val="24"/>
                <w:szCs w:val="24"/>
                <w:lang w:eastAsia="ru-RU"/>
              </w:rPr>
              <w:t>ПОСТАЧАЛЬНИК:</w:t>
            </w:r>
          </w:p>
        </w:tc>
      </w:tr>
      <w:tr w:rsidR="00E55EDB" w:rsidRPr="003F4FA2" w:rsidTr="00621809">
        <w:tblPrEx>
          <w:tblLook w:val="01E0" w:firstRow="1" w:lastRow="1" w:firstColumn="1" w:lastColumn="1" w:noHBand="0" w:noVBand="0"/>
        </w:tblPrEx>
        <w:trPr>
          <w:trHeight w:val="5571"/>
        </w:trPr>
        <w:tc>
          <w:tcPr>
            <w:tcW w:w="4613" w:type="dxa"/>
            <w:gridSpan w:val="2"/>
          </w:tcPr>
          <w:p w:rsidR="00E55EDB" w:rsidRPr="003F4FA2" w:rsidRDefault="00E55EDB" w:rsidP="004029F1">
            <w:pPr>
              <w:shd w:val="clear" w:color="auto" w:fill="FFFFFF"/>
              <w:spacing w:after="0" w:line="240" w:lineRule="exact"/>
              <w:jc w:val="center"/>
              <w:rPr>
                <w:rFonts w:ascii="Times New Roman" w:hAnsi="Times New Roman"/>
                <w:b/>
                <w:sz w:val="24"/>
                <w:szCs w:val="24"/>
                <w:lang w:eastAsia="ru-RU"/>
              </w:rPr>
            </w:pPr>
            <w:r w:rsidRPr="003F4FA2">
              <w:rPr>
                <w:rFonts w:ascii="Times New Roman" w:hAnsi="Times New Roman"/>
                <w:b/>
                <w:sz w:val="24"/>
                <w:szCs w:val="24"/>
                <w:lang w:eastAsia="ru-RU"/>
              </w:rPr>
              <w:t>К</w:t>
            </w:r>
            <w:r w:rsidR="009557BA" w:rsidRPr="003F4FA2">
              <w:rPr>
                <w:rFonts w:ascii="Times New Roman" w:hAnsi="Times New Roman"/>
                <w:b/>
                <w:sz w:val="24"/>
                <w:szCs w:val="24"/>
                <w:lang w:eastAsia="ru-RU"/>
              </w:rPr>
              <w:t>омунальне некомерційне підприємство</w:t>
            </w:r>
            <w:r w:rsidRPr="003F4FA2">
              <w:rPr>
                <w:rFonts w:ascii="Times New Roman" w:hAnsi="Times New Roman"/>
                <w:b/>
                <w:sz w:val="24"/>
                <w:szCs w:val="24"/>
                <w:lang w:eastAsia="ru-RU"/>
              </w:rPr>
              <w:t xml:space="preserve"> «Лозівський центр первинної </w:t>
            </w:r>
            <w:proofErr w:type="spellStart"/>
            <w:r w:rsidRPr="003F4FA2">
              <w:rPr>
                <w:rFonts w:ascii="Times New Roman" w:hAnsi="Times New Roman"/>
                <w:b/>
                <w:sz w:val="24"/>
                <w:szCs w:val="24"/>
                <w:lang w:eastAsia="ru-RU"/>
              </w:rPr>
              <w:t>медико</w:t>
            </w:r>
            <w:proofErr w:type="spellEnd"/>
            <w:r w:rsidRPr="003F4FA2">
              <w:rPr>
                <w:rFonts w:ascii="Times New Roman" w:hAnsi="Times New Roman"/>
                <w:b/>
                <w:sz w:val="24"/>
                <w:szCs w:val="24"/>
                <w:lang w:eastAsia="ru-RU"/>
              </w:rPr>
              <w:t xml:space="preserve"> – санітарної допомоги» Лозівської міської ради Харківської області</w:t>
            </w:r>
          </w:p>
          <w:p w:rsidR="00E55EDB" w:rsidRPr="003F4FA2" w:rsidRDefault="00E55EDB" w:rsidP="004029F1">
            <w:pPr>
              <w:spacing w:after="0" w:line="240" w:lineRule="exact"/>
              <w:rPr>
                <w:rFonts w:ascii="Times New Roman" w:hAnsi="Times New Roman"/>
                <w:b/>
                <w:sz w:val="24"/>
                <w:szCs w:val="24"/>
                <w:lang w:eastAsia="ru-RU"/>
              </w:rPr>
            </w:pPr>
          </w:p>
          <w:p w:rsidR="00E55EDB" w:rsidRPr="003F4FA2" w:rsidRDefault="00E55EDB" w:rsidP="004029F1">
            <w:pPr>
              <w:spacing w:after="0" w:line="240" w:lineRule="exact"/>
              <w:rPr>
                <w:rFonts w:ascii="Times New Roman" w:hAnsi="Times New Roman"/>
                <w:sz w:val="24"/>
                <w:szCs w:val="24"/>
                <w:lang w:eastAsia="ru-RU"/>
              </w:rPr>
            </w:pPr>
            <w:r w:rsidRPr="003F4FA2">
              <w:rPr>
                <w:rFonts w:ascii="Times New Roman" w:hAnsi="Times New Roman"/>
                <w:sz w:val="24"/>
                <w:szCs w:val="24"/>
                <w:lang w:eastAsia="ru-RU"/>
              </w:rPr>
              <w:t xml:space="preserve">64604, Україна, Харківська область,                        м. Лозова,  </w:t>
            </w:r>
            <w:proofErr w:type="spellStart"/>
            <w:r w:rsidRPr="003F4FA2">
              <w:rPr>
                <w:rFonts w:ascii="Times New Roman" w:hAnsi="Times New Roman"/>
                <w:sz w:val="24"/>
                <w:szCs w:val="24"/>
                <w:lang w:eastAsia="ru-RU"/>
              </w:rPr>
              <w:t>м-н</w:t>
            </w:r>
            <w:proofErr w:type="spellEnd"/>
            <w:r w:rsidRPr="003F4FA2">
              <w:rPr>
                <w:rFonts w:ascii="Times New Roman" w:hAnsi="Times New Roman"/>
                <w:sz w:val="24"/>
                <w:szCs w:val="24"/>
                <w:lang w:eastAsia="ru-RU"/>
              </w:rPr>
              <w:t xml:space="preserve"> 4, буд. 25 </w:t>
            </w:r>
          </w:p>
          <w:p w:rsidR="00E55EDB" w:rsidRPr="003F4FA2" w:rsidRDefault="00E55EDB" w:rsidP="004029F1">
            <w:pPr>
              <w:spacing w:after="0" w:line="240" w:lineRule="exact"/>
              <w:jc w:val="both"/>
              <w:rPr>
                <w:rFonts w:ascii="Times New Roman" w:hAnsi="Times New Roman"/>
                <w:sz w:val="24"/>
                <w:szCs w:val="24"/>
                <w:lang w:eastAsia="ru-RU"/>
              </w:rPr>
            </w:pPr>
            <w:r w:rsidRPr="003F4FA2">
              <w:rPr>
                <w:rFonts w:ascii="Times New Roman" w:hAnsi="Times New Roman"/>
                <w:sz w:val="24"/>
                <w:szCs w:val="24"/>
                <w:lang w:eastAsia="ru-RU"/>
              </w:rPr>
              <w:t>р/</w:t>
            </w:r>
            <w:proofErr w:type="spellStart"/>
            <w:r w:rsidRPr="003F4FA2">
              <w:rPr>
                <w:rFonts w:ascii="Times New Roman" w:hAnsi="Times New Roman"/>
                <w:sz w:val="24"/>
                <w:szCs w:val="24"/>
                <w:lang w:eastAsia="ru-RU"/>
              </w:rPr>
              <w:t>р</w:t>
            </w:r>
            <w:proofErr w:type="spellEnd"/>
            <w:r w:rsidRPr="003F4FA2">
              <w:rPr>
                <w:rFonts w:ascii="Times New Roman" w:hAnsi="Times New Roman"/>
                <w:sz w:val="24"/>
                <w:szCs w:val="24"/>
                <w:lang w:eastAsia="ru-RU"/>
              </w:rPr>
              <w:t xml:space="preserve"> </w:t>
            </w:r>
            <w:r w:rsidRPr="003F4FA2">
              <w:rPr>
                <w:rFonts w:ascii="Times New Roman" w:hAnsi="Times New Roman"/>
                <w:sz w:val="24"/>
                <w:szCs w:val="24"/>
                <w:lang w:val="en-US" w:eastAsia="ru-RU"/>
              </w:rPr>
              <w:t>UA</w:t>
            </w:r>
            <w:r w:rsidR="006817CD">
              <w:rPr>
                <w:rFonts w:ascii="Times New Roman" w:hAnsi="Times New Roman"/>
                <w:sz w:val="24"/>
                <w:szCs w:val="24"/>
                <w:lang w:eastAsia="ru-RU"/>
              </w:rPr>
              <w:t>___________________________</w:t>
            </w:r>
          </w:p>
          <w:p w:rsidR="00E55EDB" w:rsidRPr="003F4FA2" w:rsidRDefault="00E55EDB" w:rsidP="004029F1">
            <w:pPr>
              <w:spacing w:after="0" w:line="240" w:lineRule="exact"/>
              <w:jc w:val="both"/>
              <w:rPr>
                <w:rFonts w:ascii="Times New Roman" w:hAnsi="Times New Roman"/>
                <w:sz w:val="24"/>
                <w:szCs w:val="24"/>
                <w:lang w:eastAsia="ru-RU"/>
              </w:rPr>
            </w:pPr>
            <w:r w:rsidRPr="003F4FA2">
              <w:rPr>
                <w:rFonts w:ascii="Times New Roman" w:hAnsi="Times New Roman"/>
                <w:sz w:val="24"/>
                <w:szCs w:val="24"/>
                <w:lang w:eastAsia="ru-RU"/>
              </w:rPr>
              <w:t>ДКСУ м. Київ</w:t>
            </w:r>
          </w:p>
          <w:p w:rsidR="00E55EDB" w:rsidRPr="003F4FA2" w:rsidRDefault="00E55EDB" w:rsidP="004029F1">
            <w:pPr>
              <w:suppressAutoHyphens/>
              <w:spacing w:after="0" w:line="240" w:lineRule="exact"/>
              <w:rPr>
                <w:rFonts w:ascii="Times New Roman" w:hAnsi="Times New Roman"/>
                <w:sz w:val="24"/>
                <w:szCs w:val="24"/>
                <w:lang w:eastAsia="ru-RU"/>
              </w:rPr>
            </w:pPr>
            <w:r w:rsidRPr="003F4FA2">
              <w:rPr>
                <w:rFonts w:ascii="Times New Roman" w:hAnsi="Times New Roman"/>
                <w:sz w:val="24"/>
                <w:szCs w:val="24"/>
                <w:lang w:eastAsia="ru-RU"/>
              </w:rPr>
              <w:t>Код ЄДРПОУ: 42633385</w:t>
            </w:r>
          </w:p>
          <w:p w:rsidR="00E55EDB" w:rsidRPr="003F4FA2" w:rsidRDefault="00E55EDB" w:rsidP="004029F1">
            <w:pPr>
              <w:suppressAutoHyphens/>
              <w:spacing w:after="0" w:line="240" w:lineRule="exact"/>
              <w:rPr>
                <w:rFonts w:ascii="Times New Roman" w:hAnsi="Times New Roman"/>
                <w:sz w:val="24"/>
                <w:szCs w:val="24"/>
                <w:lang w:eastAsia="ar-SA"/>
              </w:rPr>
            </w:pPr>
            <w:r w:rsidRPr="003F4FA2">
              <w:rPr>
                <w:rFonts w:ascii="Times New Roman" w:hAnsi="Times New Roman"/>
                <w:sz w:val="24"/>
                <w:szCs w:val="24"/>
                <w:lang w:eastAsia="ar-SA"/>
              </w:rPr>
              <w:t>ІПН 426333820270</w:t>
            </w:r>
          </w:p>
          <w:p w:rsidR="00E55EDB" w:rsidRPr="003F4FA2" w:rsidRDefault="00E55EDB" w:rsidP="004029F1">
            <w:pPr>
              <w:spacing w:after="0" w:line="240" w:lineRule="exact"/>
              <w:rPr>
                <w:rFonts w:ascii="Times New Roman" w:hAnsi="Times New Roman"/>
                <w:color w:val="0000FF"/>
                <w:sz w:val="24"/>
                <w:szCs w:val="24"/>
                <w:u w:val="single"/>
                <w:lang w:eastAsia="ru-RU"/>
              </w:rPr>
            </w:pPr>
            <w:proofErr w:type="spellStart"/>
            <w:r w:rsidRPr="003F4FA2">
              <w:rPr>
                <w:rFonts w:ascii="Times New Roman" w:hAnsi="Times New Roman"/>
                <w:sz w:val="24"/>
                <w:szCs w:val="24"/>
                <w:lang w:eastAsia="ru-RU"/>
              </w:rPr>
              <w:t>Ел.адреса</w:t>
            </w:r>
            <w:proofErr w:type="spellEnd"/>
            <w:r w:rsidRPr="003F4FA2">
              <w:rPr>
                <w:rFonts w:ascii="Times New Roman" w:hAnsi="Times New Roman"/>
                <w:sz w:val="24"/>
                <w:szCs w:val="24"/>
                <w:lang w:eastAsia="ru-RU"/>
              </w:rPr>
              <w:t xml:space="preserve"> </w:t>
            </w:r>
            <w:hyperlink r:id="rId30" w:history="1">
              <w:r w:rsidRPr="003F4FA2">
                <w:rPr>
                  <w:rFonts w:ascii="Times New Roman" w:hAnsi="Times New Roman"/>
                  <w:color w:val="0000FF"/>
                  <w:sz w:val="24"/>
                  <w:szCs w:val="24"/>
                  <w:u w:val="single"/>
                  <w:lang w:val="en-US" w:eastAsia="ru-RU"/>
                </w:rPr>
                <w:t>knp</w:t>
              </w:r>
              <w:r w:rsidRPr="003F4FA2">
                <w:rPr>
                  <w:rFonts w:ascii="Times New Roman" w:hAnsi="Times New Roman"/>
                  <w:color w:val="0000FF"/>
                  <w:sz w:val="24"/>
                  <w:szCs w:val="24"/>
                  <w:u w:val="single"/>
                  <w:lang w:eastAsia="ru-RU"/>
                </w:rPr>
                <w:t>_</w:t>
              </w:r>
              <w:r w:rsidRPr="003F4FA2">
                <w:rPr>
                  <w:rFonts w:ascii="Times New Roman" w:hAnsi="Times New Roman"/>
                  <w:color w:val="0000FF"/>
                  <w:sz w:val="24"/>
                  <w:szCs w:val="24"/>
                  <w:u w:val="single"/>
                  <w:lang w:val="en-US" w:eastAsia="ru-RU"/>
                </w:rPr>
                <w:t>cpmsd</w:t>
              </w:r>
              <w:r w:rsidRPr="003F4FA2">
                <w:rPr>
                  <w:rFonts w:ascii="Times New Roman" w:hAnsi="Times New Roman"/>
                  <w:color w:val="0000FF"/>
                  <w:sz w:val="24"/>
                  <w:szCs w:val="24"/>
                  <w:u w:val="single"/>
                  <w:lang w:eastAsia="ru-RU"/>
                </w:rPr>
                <w:t>@</w:t>
              </w:r>
              <w:r w:rsidRPr="003F4FA2">
                <w:rPr>
                  <w:rFonts w:ascii="Times New Roman" w:hAnsi="Times New Roman"/>
                  <w:color w:val="0000FF"/>
                  <w:sz w:val="24"/>
                  <w:szCs w:val="24"/>
                  <w:u w:val="single"/>
                  <w:lang w:val="en-US" w:eastAsia="ru-RU"/>
                </w:rPr>
                <w:t>meta</w:t>
              </w:r>
              <w:r w:rsidRPr="003F4FA2">
                <w:rPr>
                  <w:rFonts w:ascii="Times New Roman" w:hAnsi="Times New Roman"/>
                  <w:color w:val="0000FF"/>
                  <w:sz w:val="24"/>
                  <w:szCs w:val="24"/>
                  <w:u w:val="single"/>
                  <w:lang w:eastAsia="ru-RU"/>
                </w:rPr>
                <w:t>.</w:t>
              </w:r>
              <w:proofErr w:type="spellStart"/>
              <w:r w:rsidRPr="003F4FA2">
                <w:rPr>
                  <w:rFonts w:ascii="Times New Roman" w:hAnsi="Times New Roman"/>
                  <w:color w:val="0000FF"/>
                  <w:sz w:val="24"/>
                  <w:szCs w:val="24"/>
                  <w:u w:val="single"/>
                  <w:lang w:val="en-US" w:eastAsia="ru-RU"/>
                </w:rPr>
                <w:t>ua</w:t>
              </w:r>
              <w:proofErr w:type="spellEnd"/>
            </w:hyperlink>
          </w:p>
          <w:p w:rsidR="00E55EDB" w:rsidRPr="003F4FA2" w:rsidRDefault="00E55EDB" w:rsidP="004029F1">
            <w:pPr>
              <w:spacing w:after="0" w:line="240" w:lineRule="exact"/>
              <w:rPr>
                <w:rFonts w:ascii="Times New Roman" w:hAnsi="Times New Roman"/>
                <w:sz w:val="24"/>
                <w:szCs w:val="24"/>
                <w:lang w:eastAsia="ru-RU"/>
              </w:rPr>
            </w:pPr>
            <w:r w:rsidRPr="003F4FA2">
              <w:rPr>
                <w:rFonts w:ascii="Times New Roman" w:hAnsi="Times New Roman"/>
                <w:sz w:val="24"/>
                <w:szCs w:val="24"/>
                <w:lang w:eastAsia="ru-RU"/>
              </w:rPr>
              <w:t>тел. (05745)5-04-04</w:t>
            </w:r>
          </w:p>
          <w:p w:rsidR="00E55EDB" w:rsidRPr="003F4FA2" w:rsidRDefault="00E55EDB" w:rsidP="004029F1">
            <w:pPr>
              <w:spacing w:after="0" w:line="240" w:lineRule="exact"/>
              <w:rPr>
                <w:rFonts w:ascii="Times New Roman" w:hAnsi="Times New Roman"/>
                <w:sz w:val="24"/>
                <w:szCs w:val="24"/>
                <w:lang w:eastAsia="ru-RU"/>
              </w:rPr>
            </w:pPr>
          </w:p>
          <w:p w:rsidR="00E55EDB" w:rsidRPr="003F4FA2" w:rsidRDefault="00E55EDB" w:rsidP="004029F1">
            <w:pPr>
              <w:spacing w:after="0" w:line="240" w:lineRule="exact"/>
              <w:rPr>
                <w:rFonts w:ascii="Times New Roman" w:hAnsi="Times New Roman"/>
                <w:b/>
                <w:sz w:val="24"/>
                <w:szCs w:val="24"/>
                <w:lang w:eastAsia="ru-RU"/>
              </w:rPr>
            </w:pPr>
            <w:r w:rsidRPr="003F4FA2">
              <w:rPr>
                <w:rFonts w:ascii="Times New Roman" w:hAnsi="Times New Roman"/>
                <w:b/>
                <w:sz w:val="24"/>
                <w:szCs w:val="24"/>
                <w:lang w:eastAsia="ru-RU"/>
              </w:rPr>
              <w:t xml:space="preserve"> </w:t>
            </w:r>
          </w:p>
          <w:p w:rsidR="00E55EDB" w:rsidRPr="003F4FA2" w:rsidRDefault="00E55EDB" w:rsidP="004029F1">
            <w:pPr>
              <w:spacing w:after="0" w:line="240" w:lineRule="exact"/>
              <w:rPr>
                <w:rFonts w:ascii="Times New Roman" w:hAnsi="Times New Roman"/>
                <w:b/>
                <w:sz w:val="24"/>
                <w:szCs w:val="24"/>
                <w:lang w:eastAsia="ru-RU"/>
              </w:rPr>
            </w:pPr>
            <w:r w:rsidRPr="003F4FA2">
              <w:rPr>
                <w:rFonts w:ascii="Times New Roman" w:hAnsi="Times New Roman"/>
                <w:b/>
                <w:sz w:val="24"/>
                <w:szCs w:val="24"/>
                <w:lang w:eastAsia="ru-RU"/>
              </w:rPr>
              <w:t>Директор</w:t>
            </w:r>
          </w:p>
          <w:p w:rsidR="00E55EDB" w:rsidRPr="003F4FA2" w:rsidRDefault="00E55EDB" w:rsidP="004029F1">
            <w:pPr>
              <w:spacing w:after="0" w:line="240" w:lineRule="exact"/>
              <w:rPr>
                <w:rFonts w:ascii="Times New Roman" w:hAnsi="Times New Roman"/>
                <w:b/>
                <w:sz w:val="24"/>
                <w:szCs w:val="24"/>
                <w:lang w:eastAsia="ru-RU"/>
              </w:rPr>
            </w:pPr>
          </w:p>
          <w:p w:rsidR="00E55EDB" w:rsidRPr="003F4FA2" w:rsidRDefault="00E55EDB" w:rsidP="004029F1">
            <w:pPr>
              <w:spacing w:after="0" w:line="240" w:lineRule="exact"/>
              <w:rPr>
                <w:rFonts w:ascii="Times New Roman" w:hAnsi="Times New Roman"/>
                <w:b/>
                <w:sz w:val="24"/>
                <w:szCs w:val="24"/>
                <w:lang w:eastAsia="ru-RU"/>
              </w:rPr>
            </w:pPr>
            <w:r w:rsidRPr="003F4FA2">
              <w:rPr>
                <w:rFonts w:ascii="Times New Roman" w:hAnsi="Times New Roman"/>
                <w:sz w:val="24"/>
                <w:szCs w:val="24"/>
                <w:lang w:eastAsia="ru-RU"/>
              </w:rPr>
              <w:t xml:space="preserve">  _________________ Олексій ЄВСЄЄВ</w:t>
            </w:r>
            <w:r w:rsidRPr="003F4FA2">
              <w:rPr>
                <w:rFonts w:ascii="Times New Roman" w:hAnsi="Times New Roman"/>
                <w:b/>
                <w:sz w:val="24"/>
                <w:szCs w:val="24"/>
                <w:lang w:eastAsia="ru-RU"/>
              </w:rPr>
              <w:t xml:space="preserve">    </w:t>
            </w:r>
          </w:p>
          <w:p w:rsidR="00E55EDB" w:rsidRPr="003F4FA2" w:rsidRDefault="00E55EDB" w:rsidP="004029F1">
            <w:pPr>
              <w:spacing w:after="0" w:line="240" w:lineRule="exact"/>
              <w:jc w:val="center"/>
              <w:rPr>
                <w:rFonts w:ascii="Times New Roman" w:hAnsi="Times New Roman"/>
                <w:sz w:val="24"/>
                <w:szCs w:val="24"/>
                <w:lang w:eastAsia="ru-RU"/>
              </w:rPr>
            </w:pPr>
          </w:p>
          <w:p w:rsidR="00E55EDB" w:rsidRPr="003F4FA2" w:rsidRDefault="00E55EDB" w:rsidP="004029F1">
            <w:pPr>
              <w:spacing w:after="0" w:line="240" w:lineRule="exact"/>
              <w:rPr>
                <w:rFonts w:ascii="Times New Roman" w:hAnsi="Times New Roman"/>
                <w:sz w:val="24"/>
                <w:szCs w:val="24"/>
                <w:lang w:eastAsia="ru-RU"/>
              </w:rPr>
            </w:pPr>
          </w:p>
        </w:tc>
        <w:tc>
          <w:tcPr>
            <w:tcW w:w="4958" w:type="dxa"/>
            <w:gridSpan w:val="2"/>
          </w:tcPr>
          <w:p w:rsidR="00E55EDB" w:rsidRPr="003F4FA2" w:rsidRDefault="00E55EDB" w:rsidP="004029F1">
            <w:pPr>
              <w:widowControl w:val="0"/>
              <w:snapToGrid w:val="0"/>
              <w:spacing w:after="0" w:line="240" w:lineRule="exact"/>
              <w:rPr>
                <w:rFonts w:ascii="Times New Roman" w:hAnsi="Times New Roman"/>
                <w:iCs/>
                <w:spacing w:val="-6"/>
                <w:sz w:val="24"/>
                <w:szCs w:val="24"/>
                <w:lang w:eastAsia="ru-RU"/>
              </w:rPr>
            </w:pPr>
          </w:p>
          <w:p w:rsidR="00E55EDB" w:rsidRPr="003F4FA2" w:rsidRDefault="00E55EDB" w:rsidP="004029F1">
            <w:pPr>
              <w:spacing w:after="0" w:line="240" w:lineRule="exact"/>
              <w:rPr>
                <w:rFonts w:ascii="Times New Roman" w:hAnsi="Times New Roman"/>
                <w:sz w:val="24"/>
                <w:szCs w:val="24"/>
                <w:lang w:eastAsia="ru-RU"/>
              </w:rPr>
            </w:pPr>
          </w:p>
          <w:p w:rsidR="00E55EDB" w:rsidRPr="003F4FA2" w:rsidRDefault="00E55EDB" w:rsidP="004029F1">
            <w:pPr>
              <w:spacing w:after="0" w:line="240" w:lineRule="exact"/>
              <w:rPr>
                <w:rFonts w:ascii="Times New Roman" w:hAnsi="Times New Roman"/>
                <w:sz w:val="24"/>
                <w:szCs w:val="24"/>
                <w:lang w:eastAsia="ru-RU"/>
              </w:rPr>
            </w:pPr>
          </w:p>
          <w:p w:rsidR="00E55EDB" w:rsidRPr="003F4FA2" w:rsidRDefault="00E55EDB" w:rsidP="004029F1">
            <w:pPr>
              <w:spacing w:after="0" w:line="240" w:lineRule="exact"/>
              <w:rPr>
                <w:rFonts w:ascii="Times New Roman" w:hAnsi="Times New Roman"/>
                <w:sz w:val="24"/>
                <w:szCs w:val="24"/>
                <w:lang w:eastAsia="ru-RU"/>
              </w:rPr>
            </w:pPr>
          </w:p>
          <w:p w:rsidR="00E55EDB" w:rsidRPr="003F4FA2" w:rsidRDefault="00E55EDB" w:rsidP="004029F1">
            <w:pPr>
              <w:spacing w:after="0" w:line="240" w:lineRule="exact"/>
              <w:rPr>
                <w:rFonts w:ascii="Times New Roman" w:hAnsi="Times New Roman"/>
                <w:sz w:val="24"/>
                <w:szCs w:val="24"/>
                <w:lang w:eastAsia="ru-RU"/>
              </w:rPr>
            </w:pPr>
          </w:p>
          <w:p w:rsidR="00E55EDB" w:rsidRPr="003F4FA2" w:rsidRDefault="00E55EDB" w:rsidP="004029F1">
            <w:pPr>
              <w:spacing w:after="0" w:line="240" w:lineRule="exact"/>
              <w:rPr>
                <w:rFonts w:ascii="Times New Roman" w:hAnsi="Times New Roman"/>
                <w:sz w:val="24"/>
                <w:szCs w:val="24"/>
                <w:lang w:eastAsia="ru-RU"/>
              </w:rPr>
            </w:pPr>
          </w:p>
          <w:p w:rsidR="00E55EDB" w:rsidRPr="003F4FA2" w:rsidRDefault="00E55EDB" w:rsidP="004029F1">
            <w:pPr>
              <w:spacing w:after="0" w:line="240" w:lineRule="exact"/>
              <w:rPr>
                <w:rFonts w:ascii="Times New Roman" w:hAnsi="Times New Roman"/>
                <w:sz w:val="24"/>
                <w:szCs w:val="24"/>
                <w:lang w:eastAsia="ru-RU"/>
              </w:rPr>
            </w:pPr>
          </w:p>
          <w:p w:rsidR="00E55EDB" w:rsidRPr="003F4FA2" w:rsidRDefault="00E55EDB" w:rsidP="004029F1">
            <w:pPr>
              <w:spacing w:after="0" w:line="240" w:lineRule="exact"/>
              <w:rPr>
                <w:rFonts w:ascii="Times New Roman" w:hAnsi="Times New Roman"/>
                <w:sz w:val="24"/>
                <w:szCs w:val="24"/>
                <w:lang w:eastAsia="ru-RU"/>
              </w:rPr>
            </w:pPr>
          </w:p>
          <w:p w:rsidR="00E55EDB" w:rsidRPr="003F4FA2" w:rsidRDefault="00E55EDB" w:rsidP="004029F1">
            <w:pPr>
              <w:spacing w:after="0" w:line="240" w:lineRule="exact"/>
              <w:rPr>
                <w:rFonts w:ascii="Times New Roman" w:hAnsi="Times New Roman"/>
                <w:sz w:val="24"/>
                <w:szCs w:val="24"/>
                <w:lang w:eastAsia="ru-RU"/>
              </w:rPr>
            </w:pPr>
          </w:p>
          <w:p w:rsidR="00E55EDB" w:rsidRPr="003F4FA2" w:rsidRDefault="00E55EDB" w:rsidP="004029F1">
            <w:pPr>
              <w:spacing w:after="0" w:line="240" w:lineRule="exact"/>
              <w:rPr>
                <w:rFonts w:ascii="Times New Roman" w:hAnsi="Times New Roman"/>
                <w:sz w:val="24"/>
                <w:szCs w:val="24"/>
                <w:lang w:eastAsia="ru-RU"/>
              </w:rPr>
            </w:pPr>
          </w:p>
          <w:p w:rsidR="00E55EDB" w:rsidRPr="003F4FA2" w:rsidRDefault="00E55EDB" w:rsidP="004029F1">
            <w:pPr>
              <w:spacing w:after="0" w:line="240" w:lineRule="exact"/>
              <w:rPr>
                <w:rFonts w:ascii="Times New Roman" w:hAnsi="Times New Roman"/>
                <w:sz w:val="24"/>
                <w:szCs w:val="24"/>
                <w:lang w:eastAsia="ru-RU"/>
              </w:rPr>
            </w:pPr>
          </w:p>
          <w:p w:rsidR="00E55EDB" w:rsidRPr="003F4FA2" w:rsidRDefault="00E55EDB" w:rsidP="004029F1">
            <w:pPr>
              <w:spacing w:after="0" w:line="240" w:lineRule="exact"/>
              <w:rPr>
                <w:rFonts w:ascii="Times New Roman" w:hAnsi="Times New Roman"/>
                <w:sz w:val="24"/>
                <w:szCs w:val="24"/>
                <w:lang w:eastAsia="ru-RU"/>
              </w:rPr>
            </w:pPr>
          </w:p>
          <w:p w:rsidR="00E55EDB" w:rsidRPr="003F4FA2" w:rsidRDefault="00E55EDB" w:rsidP="004029F1">
            <w:pPr>
              <w:spacing w:after="0" w:line="240" w:lineRule="exact"/>
              <w:rPr>
                <w:rFonts w:ascii="Times New Roman" w:hAnsi="Times New Roman"/>
                <w:sz w:val="24"/>
                <w:szCs w:val="24"/>
                <w:lang w:eastAsia="ru-RU"/>
              </w:rPr>
            </w:pPr>
          </w:p>
          <w:p w:rsidR="00E55EDB" w:rsidRPr="003F4FA2" w:rsidRDefault="00E55EDB" w:rsidP="004029F1">
            <w:pPr>
              <w:spacing w:after="0" w:line="240" w:lineRule="exact"/>
              <w:rPr>
                <w:rFonts w:ascii="Times New Roman" w:hAnsi="Times New Roman"/>
                <w:sz w:val="24"/>
                <w:szCs w:val="24"/>
                <w:lang w:eastAsia="ru-RU"/>
              </w:rPr>
            </w:pPr>
          </w:p>
          <w:p w:rsidR="009557BA" w:rsidRPr="003F4FA2" w:rsidRDefault="009557BA" w:rsidP="004029F1">
            <w:pPr>
              <w:spacing w:after="0" w:line="240" w:lineRule="exact"/>
              <w:rPr>
                <w:rFonts w:ascii="Times New Roman" w:hAnsi="Times New Roman"/>
                <w:sz w:val="24"/>
                <w:szCs w:val="24"/>
                <w:lang w:eastAsia="ru-RU"/>
              </w:rPr>
            </w:pPr>
          </w:p>
          <w:p w:rsidR="009557BA" w:rsidRPr="003F4FA2" w:rsidRDefault="009557BA" w:rsidP="004029F1">
            <w:pPr>
              <w:spacing w:after="0" w:line="240" w:lineRule="exact"/>
              <w:rPr>
                <w:rFonts w:ascii="Times New Roman" w:hAnsi="Times New Roman"/>
                <w:sz w:val="24"/>
                <w:szCs w:val="24"/>
                <w:lang w:eastAsia="ru-RU"/>
              </w:rPr>
            </w:pPr>
          </w:p>
          <w:p w:rsidR="009557BA" w:rsidRPr="003F4FA2" w:rsidRDefault="009557BA" w:rsidP="004029F1">
            <w:pPr>
              <w:spacing w:after="0" w:line="240" w:lineRule="exact"/>
              <w:rPr>
                <w:rFonts w:ascii="Times New Roman" w:hAnsi="Times New Roman"/>
                <w:sz w:val="24"/>
                <w:szCs w:val="24"/>
                <w:lang w:eastAsia="ru-RU"/>
              </w:rPr>
            </w:pPr>
          </w:p>
          <w:p w:rsidR="009557BA" w:rsidRPr="003F4FA2" w:rsidRDefault="009557BA" w:rsidP="004029F1">
            <w:pPr>
              <w:spacing w:after="0" w:line="240" w:lineRule="exact"/>
              <w:rPr>
                <w:rFonts w:ascii="Times New Roman" w:hAnsi="Times New Roman"/>
                <w:sz w:val="24"/>
                <w:szCs w:val="24"/>
                <w:lang w:eastAsia="ru-RU"/>
              </w:rPr>
            </w:pPr>
          </w:p>
          <w:p w:rsidR="00E55EDB" w:rsidRPr="003F4FA2" w:rsidRDefault="00E55EDB" w:rsidP="004029F1">
            <w:pPr>
              <w:spacing w:after="0" w:line="240" w:lineRule="exact"/>
              <w:rPr>
                <w:rFonts w:ascii="Times New Roman" w:hAnsi="Times New Roman"/>
                <w:sz w:val="24"/>
                <w:szCs w:val="24"/>
                <w:lang w:eastAsia="ru-RU"/>
              </w:rPr>
            </w:pPr>
            <w:r w:rsidRPr="003F4FA2">
              <w:rPr>
                <w:rFonts w:ascii="Times New Roman" w:hAnsi="Times New Roman"/>
                <w:sz w:val="24"/>
                <w:szCs w:val="24"/>
                <w:lang w:eastAsia="ru-RU"/>
              </w:rPr>
              <w:t xml:space="preserve">         ___________________________</w:t>
            </w:r>
          </w:p>
        </w:tc>
      </w:tr>
    </w:tbl>
    <w:p w:rsidR="00E55EDB" w:rsidRPr="003F4FA2" w:rsidRDefault="00E55EDB" w:rsidP="004029F1">
      <w:pPr>
        <w:pageBreakBefore/>
        <w:shd w:val="clear" w:color="auto" w:fill="FFFFFF"/>
        <w:spacing w:after="0" w:line="240" w:lineRule="exact"/>
        <w:ind w:firstLine="567"/>
        <w:jc w:val="right"/>
        <w:rPr>
          <w:rFonts w:ascii="Times New Roman" w:eastAsia="Batang" w:hAnsi="Times New Roman"/>
          <w:b/>
          <w:sz w:val="24"/>
          <w:szCs w:val="24"/>
          <w:lang w:eastAsia="ru-RU"/>
        </w:rPr>
      </w:pPr>
      <w:r w:rsidRPr="003F4FA2">
        <w:rPr>
          <w:rFonts w:ascii="Times New Roman" w:eastAsia="Batang" w:hAnsi="Times New Roman"/>
          <w:b/>
          <w:sz w:val="24"/>
          <w:szCs w:val="24"/>
          <w:lang w:eastAsia="ru-RU"/>
        </w:rPr>
        <w:lastRenderedPageBreak/>
        <w:t>Додаток № 1</w:t>
      </w:r>
    </w:p>
    <w:p w:rsidR="00E55EDB" w:rsidRPr="003F4FA2" w:rsidRDefault="00E55EDB" w:rsidP="004029F1">
      <w:pPr>
        <w:shd w:val="clear" w:color="auto" w:fill="FFFFFF"/>
        <w:spacing w:after="0" w:line="240" w:lineRule="exact"/>
        <w:ind w:firstLine="567"/>
        <w:jc w:val="right"/>
        <w:rPr>
          <w:rFonts w:ascii="Times New Roman" w:eastAsia="Batang" w:hAnsi="Times New Roman"/>
          <w:b/>
          <w:sz w:val="24"/>
          <w:szCs w:val="24"/>
          <w:lang w:eastAsia="ru-RU"/>
        </w:rPr>
      </w:pPr>
      <w:r w:rsidRPr="003F4FA2">
        <w:rPr>
          <w:rFonts w:ascii="Times New Roman" w:eastAsia="Batang" w:hAnsi="Times New Roman"/>
          <w:b/>
          <w:sz w:val="24"/>
          <w:szCs w:val="24"/>
          <w:lang w:eastAsia="ru-RU"/>
        </w:rPr>
        <w:t xml:space="preserve">до Договору № __________ </w:t>
      </w:r>
    </w:p>
    <w:p w:rsidR="00E55EDB" w:rsidRPr="003F4FA2" w:rsidRDefault="00E55EDB" w:rsidP="004029F1">
      <w:pPr>
        <w:shd w:val="clear" w:color="auto" w:fill="FFFFFF"/>
        <w:spacing w:after="0" w:line="240" w:lineRule="exact"/>
        <w:ind w:firstLine="567"/>
        <w:jc w:val="right"/>
        <w:rPr>
          <w:rFonts w:ascii="Times New Roman" w:eastAsia="Batang" w:hAnsi="Times New Roman"/>
          <w:b/>
          <w:sz w:val="24"/>
          <w:szCs w:val="24"/>
          <w:lang w:eastAsia="ru-RU"/>
        </w:rPr>
      </w:pPr>
      <w:r w:rsidRPr="003F4FA2">
        <w:rPr>
          <w:rFonts w:ascii="Times New Roman" w:eastAsia="Batang" w:hAnsi="Times New Roman"/>
          <w:b/>
          <w:sz w:val="24"/>
          <w:szCs w:val="24"/>
          <w:lang w:eastAsia="ru-RU"/>
        </w:rPr>
        <w:t>від «_____» ___________ 202</w:t>
      </w:r>
      <w:r w:rsidR="009557BA" w:rsidRPr="003F4FA2">
        <w:rPr>
          <w:rFonts w:ascii="Times New Roman" w:eastAsia="Batang" w:hAnsi="Times New Roman"/>
          <w:b/>
          <w:sz w:val="24"/>
          <w:szCs w:val="24"/>
          <w:lang w:eastAsia="ru-RU"/>
        </w:rPr>
        <w:t>4</w:t>
      </w:r>
      <w:r w:rsidRPr="003F4FA2">
        <w:rPr>
          <w:rFonts w:ascii="Times New Roman" w:eastAsia="Batang" w:hAnsi="Times New Roman"/>
          <w:b/>
          <w:sz w:val="24"/>
          <w:szCs w:val="24"/>
          <w:lang w:eastAsia="ru-RU"/>
        </w:rPr>
        <w:t xml:space="preserve"> року</w:t>
      </w:r>
    </w:p>
    <w:p w:rsidR="00E55EDB" w:rsidRPr="003F4FA2" w:rsidRDefault="00E55EDB" w:rsidP="004029F1">
      <w:pPr>
        <w:shd w:val="clear" w:color="auto" w:fill="FFFFFF"/>
        <w:spacing w:after="0" w:line="240" w:lineRule="exact"/>
        <w:ind w:firstLine="567"/>
        <w:jc w:val="both"/>
        <w:rPr>
          <w:rFonts w:ascii="Times New Roman" w:eastAsia="Batang" w:hAnsi="Times New Roman"/>
          <w:b/>
          <w:sz w:val="24"/>
          <w:szCs w:val="24"/>
          <w:lang w:eastAsia="ru-RU"/>
        </w:rPr>
      </w:pPr>
    </w:p>
    <w:p w:rsidR="00E55EDB" w:rsidRPr="003F4FA2" w:rsidRDefault="00E55EDB" w:rsidP="004029F1">
      <w:pPr>
        <w:shd w:val="clear" w:color="auto" w:fill="FFFFFF"/>
        <w:spacing w:after="0" w:line="240" w:lineRule="exact"/>
        <w:ind w:firstLine="567"/>
        <w:jc w:val="center"/>
        <w:rPr>
          <w:rFonts w:ascii="Times New Roman" w:eastAsia="Batang" w:hAnsi="Times New Roman"/>
          <w:b/>
          <w:sz w:val="24"/>
          <w:szCs w:val="24"/>
          <w:lang w:eastAsia="ru-RU"/>
        </w:rPr>
      </w:pPr>
      <w:r w:rsidRPr="003F4FA2">
        <w:rPr>
          <w:rFonts w:ascii="Times New Roman" w:eastAsia="Batang" w:hAnsi="Times New Roman"/>
          <w:b/>
          <w:sz w:val="24"/>
          <w:szCs w:val="24"/>
          <w:lang w:eastAsia="ru-RU"/>
        </w:rPr>
        <w:t>СПЕЦИФІКАЦІЯ</w:t>
      </w:r>
    </w:p>
    <w:p w:rsidR="00E55EDB" w:rsidRPr="003F4FA2" w:rsidRDefault="00E55EDB" w:rsidP="004029F1">
      <w:pPr>
        <w:spacing w:after="0" w:line="240" w:lineRule="exact"/>
        <w:ind w:firstLine="720"/>
        <w:jc w:val="center"/>
        <w:rPr>
          <w:rFonts w:ascii="Times New Roman" w:hAnsi="Times New Roman"/>
          <w:sz w:val="24"/>
          <w:szCs w:val="24"/>
          <w:lang w:eastAsia="ru-RU"/>
        </w:rPr>
      </w:pPr>
    </w:p>
    <w:tbl>
      <w:tblPr>
        <w:tblW w:w="9821" w:type="dxa"/>
        <w:tblInd w:w="10" w:type="dxa"/>
        <w:tblLayout w:type="fixed"/>
        <w:tblCellMar>
          <w:left w:w="40" w:type="dxa"/>
          <w:right w:w="40" w:type="dxa"/>
        </w:tblCellMar>
        <w:tblLook w:val="0000" w:firstRow="0" w:lastRow="0" w:firstColumn="0" w:lastColumn="0" w:noHBand="0" w:noVBand="0"/>
      </w:tblPr>
      <w:tblGrid>
        <w:gridCol w:w="750"/>
        <w:gridCol w:w="2541"/>
        <w:gridCol w:w="1150"/>
        <w:gridCol w:w="1150"/>
        <w:gridCol w:w="1437"/>
        <w:gridCol w:w="1437"/>
        <w:gridCol w:w="1356"/>
      </w:tblGrid>
      <w:tr w:rsidR="00E55EDB" w:rsidRPr="003F4FA2" w:rsidTr="00621809">
        <w:trPr>
          <w:trHeight w:hRule="exact" w:val="1646"/>
        </w:trPr>
        <w:tc>
          <w:tcPr>
            <w:tcW w:w="750" w:type="dxa"/>
            <w:tcBorders>
              <w:top w:val="single" w:sz="4" w:space="0" w:color="000000"/>
              <w:left w:val="single" w:sz="4" w:space="0" w:color="000000"/>
              <w:bottom w:val="single" w:sz="4" w:space="0" w:color="000000"/>
            </w:tcBorders>
            <w:shd w:val="clear" w:color="auto" w:fill="FFFFFF"/>
            <w:vAlign w:val="center"/>
          </w:tcPr>
          <w:p w:rsidR="00E55EDB" w:rsidRPr="003F4FA2" w:rsidRDefault="00E55EDB" w:rsidP="004029F1">
            <w:pPr>
              <w:shd w:val="clear" w:color="auto" w:fill="FFFFFF"/>
              <w:spacing w:after="0" w:line="240" w:lineRule="exact"/>
              <w:jc w:val="center"/>
              <w:rPr>
                <w:rFonts w:ascii="Times New Roman" w:hAnsi="Times New Roman"/>
                <w:sz w:val="24"/>
                <w:szCs w:val="24"/>
                <w:u w:val="single"/>
                <w:lang w:eastAsia="ru-RU"/>
              </w:rPr>
            </w:pPr>
            <w:r w:rsidRPr="003F4FA2">
              <w:rPr>
                <w:rFonts w:ascii="Times New Roman" w:hAnsi="Times New Roman"/>
                <w:sz w:val="24"/>
                <w:szCs w:val="24"/>
                <w:u w:val="single"/>
                <w:lang w:eastAsia="ru-RU"/>
              </w:rPr>
              <w:t>№</w:t>
            </w:r>
          </w:p>
          <w:p w:rsidR="00E55EDB" w:rsidRPr="003F4FA2" w:rsidRDefault="00E55EDB" w:rsidP="004029F1">
            <w:pPr>
              <w:shd w:val="clear" w:color="auto" w:fill="FFFFFF"/>
              <w:spacing w:after="0" w:line="240" w:lineRule="exact"/>
              <w:jc w:val="center"/>
              <w:rPr>
                <w:rFonts w:ascii="Times New Roman" w:hAnsi="Times New Roman"/>
                <w:sz w:val="24"/>
                <w:szCs w:val="24"/>
                <w:u w:val="single"/>
                <w:lang w:eastAsia="ru-RU"/>
              </w:rPr>
            </w:pPr>
            <w:r w:rsidRPr="003F4FA2">
              <w:rPr>
                <w:rFonts w:ascii="Times New Roman" w:hAnsi="Times New Roman"/>
                <w:sz w:val="24"/>
                <w:szCs w:val="24"/>
                <w:u w:val="single"/>
                <w:lang w:eastAsia="ru-RU"/>
              </w:rPr>
              <w:t>п/</w:t>
            </w:r>
            <w:proofErr w:type="spellStart"/>
            <w:r w:rsidRPr="003F4FA2">
              <w:rPr>
                <w:rFonts w:ascii="Times New Roman" w:hAnsi="Times New Roman"/>
                <w:sz w:val="24"/>
                <w:szCs w:val="24"/>
                <w:u w:val="single"/>
                <w:lang w:eastAsia="ru-RU"/>
              </w:rPr>
              <w:t>п</w:t>
            </w:r>
            <w:proofErr w:type="spellEnd"/>
          </w:p>
        </w:tc>
        <w:tc>
          <w:tcPr>
            <w:tcW w:w="2541" w:type="dxa"/>
            <w:tcBorders>
              <w:top w:val="single" w:sz="4" w:space="0" w:color="000000"/>
              <w:left w:val="single" w:sz="4" w:space="0" w:color="000000"/>
              <w:bottom w:val="single" w:sz="4" w:space="0" w:color="000000"/>
            </w:tcBorders>
            <w:shd w:val="clear" w:color="auto" w:fill="FFFFFF"/>
            <w:vAlign w:val="center"/>
          </w:tcPr>
          <w:p w:rsidR="00E55EDB" w:rsidRPr="003F4FA2" w:rsidRDefault="00E55EDB" w:rsidP="004029F1">
            <w:pPr>
              <w:spacing w:after="0" w:line="240" w:lineRule="exact"/>
              <w:jc w:val="center"/>
              <w:rPr>
                <w:rFonts w:ascii="Times New Roman" w:hAnsi="Times New Roman"/>
                <w:sz w:val="24"/>
                <w:szCs w:val="24"/>
                <w:u w:val="single"/>
                <w:lang w:eastAsia="ru-RU"/>
              </w:rPr>
            </w:pPr>
          </w:p>
          <w:p w:rsidR="00E55EDB" w:rsidRPr="003F4FA2" w:rsidRDefault="00E55EDB" w:rsidP="004029F1">
            <w:pPr>
              <w:spacing w:after="0" w:line="240" w:lineRule="exact"/>
              <w:jc w:val="center"/>
              <w:rPr>
                <w:rFonts w:ascii="Times New Roman" w:hAnsi="Times New Roman"/>
                <w:sz w:val="24"/>
                <w:szCs w:val="24"/>
                <w:u w:val="single"/>
                <w:lang w:eastAsia="ru-RU"/>
              </w:rPr>
            </w:pPr>
            <w:r w:rsidRPr="003F4FA2">
              <w:rPr>
                <w:rFonts w:ascii="Times New Roman" w:hAnsi="Times New Roman"/>
                <w:sz w:val="24"/>
                <w:szCs w:val="24"/>
                <w:u w:val="single"/>
                <w:lang w:eastAsia="ru-RU"/>
              </w:rPr>
              <w:t>Найменування товару</w:t>
            </w:r>
          </w:p>
        </w:tc>
        <w:tc>
          <w:tcPr>
            <w:tcW w:w="1150" w:type="dxa"/>
            <w:tcBorders>
              <w:top w:val="single" w:sz="4" w:space="0" w:color="000000"/>
              <w:left w:val="single" w:sz="4" w:space="0" w:color="000000"/>
              <w:bottom w:val="single" w:sz="4" w:space="0" w:color="000000"/>
            </w:tcBorders>
            <w:shd w:val="clear" w:color="auto" w:fill="FFFFFF"/>
            <w:vAlign w:val="center"/>
          </w:tcPr>
          <w:p w:rsidR="00E55EDB" w:rsidRPr="003F4FA2" w:rsidRDefault="00E55EDB" w:rsidP="004029F1">
            <w:pPr>
              <w:spacing w:after="0" w:line="240" w:lineRule="exact"/>
              <w:jc w:val="center"/>
              <w:rPr>
                <w:rFonts w:ascii="Times New Roman" w:hAnsi="Times New Roman"/>
                <w:sz w:val="24"/>
                <w:szCs w:val="24"/>
                <w:u w:val="single"/>
                <w:lang w:eastAsia="ru-RU"/>
              </w:rPr>
            </w:pPr>
          </w:p>
          <w:p w:rsidR="00E55EDB" w:rsidRPr="003F4FA2" w:rsidRDefault="00E55EDB" w:rsidP="004029F1">
            <w:pPr>
              <w:spacing w:after="0" w:line="240" w:lineRule="exact"/>
              <w:jc w:val="center"/>
              <w:rPr>
                <w:rFonts w:ascii="Times New Roman" w:hAnsi="Times New Roman"/>
                <w:sz w:val="24"/>
                <w:szCs w:val="24"/>
                <w:u w:val="single"/>
                <w:lang w:eastAsia="ru-RU"/>
              </w:rPr>
            </w:pPr>
            <w:r w:rsidRPr="003F4FA2">
              <w:rPr>
                <w:rFonts w:ascii="Times New Roman" w:hAnsi="Times New Roman"/>
                <w:sz w:val="24"/>
                <w:szCs w:val="24"/>
                <w:u w:val="single"/>
                <w:lang w:eastAsia="ru-RU"/>
              </w:rPr>
              <w:t>Одиниця виміру</w:t>
            </w:r>
          </w:p>
        </w:tc>
        <w:tc>
          <w:tcPr>
            <w:tcW w:w="1150" w:type="dxa"/>
            <w:tcBorders>
              <w:top w:val="single" w:sz="4" w:space="0" w:color="000000"/>
              <w:left w:val="single" w:sz="4" w:space="0" w:color="000000"/>
              <w:bottom w:val="single" w:sz="4" w:space="0" w:color="000000"/>
            </w:tcBorders>
            <w:shd w:val="clear" w:color="auto" w:fill="FFFFFF"/>
            <w:vAlign w:val="center"/>
          </w:tcPr>
          <w:p w:rsidR="00E55EDB" w:rsidRPr="003F4FA2" w:rsidRDefault="00E55EDB" w:rsidP="004029F1">
            <w:pPr>
              <w:spacing w:after="0" w:line="240" w:lineRule="exact"/>
              <w:jc w:val="center"/>
              <w:rPr>
                <w:rFonts w:ascii="Times New Roman" w:hAnsi="Times New Roman"/>
                <w:sz w:val="24"/>
                <w:szCs w:val="24"/>
                <w:u w:val="single"/>
                <w:lang w:eastAsia="ru-RU"/>
              </w:rPr>
            </w:pPr>
            <w:r w:rsidRPr="003F4FA2">
              <w:rPr>
                <w:rFonts w:ascii="Times New Roman" w:hAnsi="Times New Roman"/>
                <w:sz w:val="24"/>
                <w:szCs w:val="24"/>
                <w:u w:val="single"/>
                <w:lang w:eastAsia="ru-RU"/>
              </w:rPr>
              <w:t>Кількість</w:t>
            </w:r>
          </w:p>
        </w:tc>
        <w:tc>
          <w:tcPr>
            <w:tcW w:w="14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55EDB" w:rsidRPr="003F4FA2" w:rsidRDefault="00E55EDB" w:rsidP="004029F1">
            <w:pPr>
              <w:shd w:val="clear" w:color="auto" w:fill="FFFFFF"/>
              <w:spacing w:after="0" w:line="240" w:lineRule="exact"/>
              <w:jc w:val="center"/>
              <w:rPr>
                <w:rFonts w:ascii="Times New Roman" w:hAnsi="Times New Roman"/>
                <w:sz w:val="24"/>
                <w:szCs w:val="24"/>
                <w:u w:val="single"/>
                <w:lang w:eastAsia="ru-RU"/>
              </w:rPr>
            </w:pPr>
            <w:r w:rsidRPr="003F4FA2">
              <w:rPr>
                <w:rFonts w:ascii="Times New Roman" w:hAnsi="Times New Roman"/>
                <w:sz w:val="24"/>
                <w:szCs w:val="24"/>
                <w:u w:val="single"/>
                <w:lang w:eastAsia="ru-RU"/>
              </w:rPr>
              <w:t>Ціна за одиницю, грн. без ПДВ</w:t>
            </w:r>
          </w:p>
        </w:tc>
        <w:tc>
          <w:tcPr>
            <w:tcW w:w="1437" w:type="dxa"/>
            <w:tcBorders>
              <w:top w:val="single" w:sz="4" w:space="0" w:color="000000"/>
              <w:left w:val="single" w:sz="4" w:space="0" w:color="000000"/>
              <w:bottom w:val="single" w:sz="4" w:space="0" w:color="000000"/>
            </w:tcBorders>
            <w:shd w:val="clear" w:color="auto" w:fill="FFFFFF"/>
            <w:vAlign w:val="center"/>
          </w:tcPr>
          <w:p w:rsidR="00E55EDB" w:rsidRPr="003F4FA2" w:rsidRDefault="00E55EDB" w:rsidP="004029F1">
            <w:pPr>
              <w:shd w:val="clear" w:color="auto" w:fill="FFFFFF"/>
              <w:spacing w:after="0" w:line="240" w:lineRule="exact"/>
              <w:jc w:val="center"/>
              <w:rPr>
                <w:rFonts w:ascii="Times New Roman" w:hAnsi="Times New Roman"/>
                <w:sz w:val="24"/>
                <w:szCs w:val="24"/>
                <w:u w:val="single"/>
                <w:lang w:eastAsia="ru-RU"/>
              </w:rPr>
            </w:pPr>
            <w:r w:rsidRPr="003F4FA2">
              <w:rPr>
                <w:rFonts w:ascii="Times New Roman" w:hAnsi="Times New Roman"/>
                <w:sz w:val="24"/>
                <w:szCs w:val="24"/>
                <w:u w:val="single"/>
                <w:lang w:eastAsia="ru-RU"/>
              </w:rPr>
              <w:t>Ціна за одиницю, грн. з ПДВ</w:t>
            </w:r>
          </w:p>
        </w:tc>
        <w:tc>
          <w:tcPr>
            <w:tcW w:w="135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55EDB" w:rsidRPr="003F4FA2" w:rsidRDefault="00E55EDB" w:rsidP="004029F1">
            <w:pPr>
              <w:shd w:val="clear" w:color="auto" w:fill="FFFFFF"/>
              <w:spacing w:after="0" w:line="240" w:lineRule="exact"/>
              <w:jc w:val="center"/>
              <w:rPr>
                <w:rFonts w:ascii="Times New Roman" w:hAnsi="Times New Roman"/>
                <w:sz w:val="24"/>
                <w:szCs w:val="24"/>
                <w:lang w:eastAsia="ru-RU"/>
              </w:rPr>
            </w:pPr>
            <w:r w:rsidRPr="003F4FA2">
              <w:rPr>
                <w:rFonts w:ascii="Times New Roman" w:hAnsi="Times New Roman"/>
                <w:sz w:val="24"/>
                <w:szCs w:val="24"/>
                <w:u w:val="single"/>
                <w:lang w:eastAsia="ru-RU"/>
              </w:rPr>
              <w:t>Загальна ціна,  грн. з ПДВ</w:t>
            </w:r>
          </w:p>
        </w:tc>
      </w:tr>
      <w:tr w:rsidR="00E55EDB" w:rsidRPr="003F4FA2" w:rsidTr="00621809">
        <w:trPr>
          <w:trHeight w:hRule="exact" w:val="3077"/>
        </w:trPr>
        <w:tc>
          <w:tcPr>
            <w:tcW w:w="750" w:type="dxa"/>
            <w:tcBorders>
              <w:top w:val="single" w:sz="4" w:space="0" w:color="000000"/>
              <w:left w:val="single" w:sz="4" w:space="0" w:color="000000"/>
              <w:bottom w:val="single" w:sz="4" w:space="0" w:color="000000"/>
            </w:tcBorders>
            <w:shd w:val="clear" w:color="auto" w:fill="FFFFFF"/>
            <w:vAlign w:val="center"/>
          </w:tcPr>
          <w:p w:rsidR="00E55EDB" w:rsidRPr="003F4FA2" w:rsidRDefault="00E55EDB" w:rsidP="004029F1">
            <w:pPr>
              <w:shd w:val="clear" w:color="auto" w:fill="FFFFFF"/>
              <w:spacing w:after="0" w:line="240" w:lineRule="exact"/>
              <w:jc w:val="center"/>
              <w:rPr>
                <w:rFonts w:ascii="Times New Roman" w:hAnsi="Times New Roman"/>
                <w:sz w:val="24"/>
                <w:szCs w:val="24"/>
                <w:shd w:val="clear" w:color="auto" w:fill="FFFF00"/>
                <w:lang w:eastAsia="ru-RU"/>
              </w:rPr>
            </w:pPr>
            <w:r w:rsidRPr="003F4FA2">
              <w:rPr>
                <w:rFonts w:ascii="Times New Roman" w:hAnsi="Times New Roman"/>
                <w:sz w:val="24"/>
                <w:szCs w:val="24"/>
                <w:lang w:eastAsia="ru-RU"/>
              </w:rPr>
              <w:t>1</w:t>
            </w:r>
          </w:p>
        </w:tc>
        <w:tc>
          <w:tcPr>
            <w:tcW w:w="2541" w:type="dxa"/>
            <w:tcBorders>
              <w:top w:val="single" w:sz="4" w:space="0" w:color="000000"/>
              <w:left w:val="single" w:sz="4" w:space="0" w:color="000000"/>
              <w:bottom w:val="single" w:sz="4" w:space="0" w:color="000000"/>
            </w:tcBorders>
            <w:shd w:val="clear" w:color="auto" w:fill="FFFFFF"/>
            <w:vAlign w:val="center"/>
          </w:tcPr>
          <w:p w:rsidR="00E55EDB" w:rsidRPr="003F4FA2" w:rsidRDefault="00E55EDB" w:rsidP="004029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exact"/>
              <w:rPr>
                <w:rFonts w:ascii="Times New Roman" w:eastAsia="Calibri" w:hAnsi="Times New Roman"/>
                <w:bCs/>
                <w:sz w:val="24"/>
                <w:szCs w:val="24"/>
                <w:lang w:val="ru-RU" w:eastAsia="zh-CN"/>
              </w:rPr>
            </w:pPr>
            <w:r w:rsidRPr="003F4FA2">
              <w:rPr>
                <w:rFonts w:ascii="Times New Roman" w:eastAsia="Calibri" w:hAnsi="Times New Roman"/>
                <w:b/>
                <w:sz w:val="24"/>
                <w:szCs w:val="24"/>
                <w:lang w:eastAsia="zh-CN"/>
              </w:rPr>
              <w:t xml:space="preserve">Туберкулін </w:t>
            </w:r>
          </w:p>
        </w:tc>
        <w:tc>
          <w:tcPr>
            <w:tcW w:w="1150" w:type="dxa"/>
            <w:tcBorders>
              <w:top w:val="single" w:sz="4" w:space="0" w:color="000000"/>
              <w:left w:val="single" w:sz="4" w:space="0" w:color="000000"/>
              <w:bottom w:val="single" w:sz="4" w:space="0" w:color="000000"/>
            </w:tcBorders>
            <w:shd w:val="clear" w:color="auto" w:fill="FFFFFF"/>
            <w:vAlign w:val="center"/>
          </w:tcPr>
          <w:p w:rsidR="00E55EDB" w:rsidRPr="003F4FA2" w:rsidRDefault="00E55EDB" w:rsidP="004029F1">
            <w:pPr>
              <w:shd w:val="clear" w:color="auto" w:fill="FFFFFF"/>
              <w:suppressAutoHyphens/>
              <w:spacing w:after="0" w:line="240" w:lineRule="exact"/>
              <w:jc w:val="center"/>
              <w:rPr>
                <w:rFonts w:ascii="Times New Roman" w:hAnsi="Times New Roman"/>
                <w:sz w:val="24"/>
                <w:szCs w:val="24"/>
                <w:lang w:eastAsia="ar-SA"/>
              </w:rPr>
            </w:pPr>
            <w:r w:rsidRPr="003F4FA2">
              <w:rPr>
                <w:rFonts w:ascii="Times New Roman" w:hAnsi="Times New Roman"/>
                <w:sz w:val="24"/>
                <w:szCs w:val="24"/>
                <w:lang w:eastAsia="ar-SA"/>
              </w:rPr>
              <w:t>доза</w:t>
            </w:r>
          </w:p>
        </w:tc>
        <w:tc>
          <w:tcPr>
            <w:tcW w:w="1150" w:type="dxa"/>
            <w:tcBorders>
              <w:top w:val="single" w:sz="4" w:space="0" w:color="000000"/>
              <w:left w:val="single" w:sz="4" w:space="0" w:color="000000"/>
              <w:bottom w:val="single" w:sz="4" w:space="0" w:color="000000"/>
            </w:tcBorders>
            <w:shd w:val="clear" w:color="auto" w:fill="FFFFFF"/>
            <w:vAlign w:val="center"/>
          </w:tcPr>
          <w:p w:rsidR="00E55EDB" w:rsidRPr="003F4FA2" w:rsidRDefault="00E55EDB" w:rsidP="004029F1">
            <w:pPr>
              <w:spacing w:after="0" w:line="240" w:lineRule="exact"/>
              <w:jc w:val="center"/>
              <w:rPr>
                <w:rFonts w:ascii="Times New Roman" w:hAnsi="Times New Roman"/>
                <w:sz w:val="24"/>
                <w:szCs w:val="24"/>
                <w:lang w:eastAsia="ru-RU"/>
              </w:rPr>
            </w:pPr>
            <w:r w:rsidRPr="003F4FA2">
              <w:rPr>
                <w:rFonts w:ascii="Times New Roman" w:hAnsi="Times New Roman"/>
                <w:sz w:val="24"/>
                <w:szCs w:val="24"/>
                <w:lang w:eastAsia="ru-RU"/>
              </w:rPr>
              <w:t>2</w:t>
            </w:r>
            <w:r w:rsidR="00FD0EF0" w:rsidRPr="003F4FA2">
              <w:rPr>
                <w:rFonts w:ascii="Times New Roman" w:hAnsi="Times New Roman"/>
                <w:sz w:val="24"/>
                <w:szCs w:val="24"/>
                <w:lang w:eastAsia="ru-RU"/>
              </w:rPr>
              <w:t>520</w:t>
            </w:r>
          </w:p>
        </w:tc>
        <w:tc>
          <w:tcPr>
            <w:tcW w:w="14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55EDB" w:rsidRPr="003F4FA2" w:rsidRDefault="00E55EDB" w:rsidP="004029F1">
            <w:pPr>
              <w:shd w:val="clear" w:color="auto" w:fill="FFFFFF"/>
              <w:spacing w:after="0" w:line="240" w:lineRule="exact"/>
              <w:jc w:val="center"/>
              <w:rPr>
                <w:rFonts w:ascii="Times New Roman" w:hAnsi="Times New Roman"/>
                <w:sz w:val="24"/>
                <w:szCs w:val="24"/>
                <w:lang w:eastAsia="ru-RU"/>
              </w:rPr>
            </w:pPr>
          </w:p>
        </w:tc>
        <w:tc>
          <w:tcPr>
            <w:tcW w:w="1437" w:type="dxa"/>
            <w:tcBorders>
              <w:top w:val="single" w:sz="4" w:space="0" w:color="000000"/>
              <w:left w:val="single" w:sz="4" w:space="0" w:color="000000"/>
              <w:bottom w:val="single" w:sz="4" w:space="0" w:color="000000"/>
            </w:tcBorders>
            <w:shd w:val="clear" w:color="auto" w:fill="FFFFFF"/>
            <w:vAlign w:val="center"/>
          </w:tcPr>
          <w:p w:rsidR="00E55EDB" w:rsidRPr="003F4FA2" w:rsidRDefault="00E55EDB" w:rsidP="004029F1">
            <w:pPr>
              <w:shd w:val="clear" w:color="auto" w:fill="FFFFFF"/>
              <w:spacing w:after="0" w:line="240" w:lineRule="exact"/>
              <w:jc w:val="center"/>
              <w:rPr>
                <w:rFonts w:ascii="Times New Roman" w:hAnsi="Times New Roman"/>
                <w:sz w:val="24"/>
                <w:szCs w:val="24"/>
                <w:lang w:eastAsia="ru-RU"/>
              </w:rPr>
            </w:pPr>
          </w:p>
        </w:tc>
        <w:tc>
          <w:tcPr>
            <w:tcW w:w="135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55EDB" w:rsidRPr="003F4FA2" w:rsidRDefault="00E55EDB" w:rsidP="004029F1">
            <w:pPr>
              <w:shd w:val="clear" w:color="auto" w:fill="FFFFFF"/>
              <w:spacing w:after="0" w:line="240" w:lineRule="exact"/>
              <w:jc w:val="center"/>
              <w:rPr>
                <w:rFonts w:ascii="Times New Roman" w:hAnsi="Times New Roman"/>
                <w:sz w:val="24"/>
                <w:szCs w:val="24"/>
                <w:lang w:eastAsia="ru-RU"/>
              </w:rPr>
            </w:pPr>
          </w:p>
        </w:tc>
      </w:tr>
    </w:tbl>
    <w:p w:rsidR="00E55EDB" w:rsidRPr="003F4FA2" w:rsidRDefault="00E55EDB" w:rsidP="004029F1">
      <w:pPr>
        <w:tabs>
          <w:tab w:val="left" w:pos="0"/>
          <w:tab w:val="center" w:pos="4153"/>
          <w:tab w:val="right" w:pos="8306"/>
        </w:tabs>
        <w:spacing w:after="0" w:line="240" w:lineRule="exact"/>
        <w:jc w:val="both"/>
        <w:rPr>
          <w:rFonts w:ascii="Times New Roman" w:hAnsi="Times New Roman"/>
          <w:b/>
          <w:sz w:val="24"/>
          <w:szCs w:val="24"/>
          <w:lang w:eastAsia="ru-RU"/>
        </w:rPr>
      </w:pPr>
    </w:p>
    <w:tbl>
      <w:tblPr>
        <w:tblW w:w="9571" w:type="dxa"/>
        <w:tblLook w:val="0000" w:firstRow="0" w:lastRow="0" w:firstColumn="0" w:lastColumn="0" w:noHBand="0" w:noVBand="0"/>
      </w:tblPr>
      <w:tblGrid>
        <w:gridCol w:w="4503"/>
        <w:gridCol w:w="110"/>
        <w:gridCol w:w="4533"/>
        <w:gridCol w:w="425"/>
      </w:tblGrid>
      <w:tr w:rsidR="00E55EDB" w:rsidRPr="003F4FA2" w:rsidTr="00621809">
        <w:trPr>
          <w:gridAfter w:val="1"/>
          <w:wAfter w:w="425" w:type="dxa"/>
        </w:trPr>
        <w:tc>
          <w:tcPr>
            <w:tcW w:w="4503" w:type="dxa"/>
          </w:tcPr>
          <w:p w:rsidR="00E55EDB" w:rsidRPr="003F4FA2" w:rsidRDefault="00E55EDB" w:rsidP="004029F1">
            <w:pPr>
              <w:spacing w:after="0" w:line="240" w:lineRule="exact"/>
              <w:jc w:val="center"/>
              <w:rPr>
                <w:rFonts w:ascii="Times New Roman" w:hAnsi="Times New Roman"/>
                <w:b/>
                <w:bCs/>
                <w:sz w:val="24"/>
                <w:szCs w:val="24"/>
                <w:lang w:eastAsia="ru-RU"/>
              </w:rPr>
            </w:pPr>
            <w:r w:rsidRPr="003F4FA2">
              <w:rPr>
                <w:rFonts w:ascii="Times New Roman" w:hAnsi="Times New Roman"/>
                <w:b/>
                <w:bCs/>
                <w:sz w:val="24"/>
                <w:szCs w:val="24"/>
                <w:lang w:eastAsia="ru-RU"/>
              </w:rPr>
              <w:t>ПОКУПЕЦЬ:</w:t>
            </w:r>
          </w:p>
        </w:tc>
        <w:tc>
          <w:tcPr>
            <w:tcW w:w="4643" w:type="dxa"/>
            <w:gridSpan w:val="2"/>
            <w:vAlign w:val="center"/>
          </w:tcPr>
          <w:p w:rsidR="00E55EDB" w:rsidRPr="003F4FA2" w:rsidRDefault="00E55EDB" w:rsidP="004029F1">
            <w:pPr>
              <w:spacing w:after="0" w:line="240" w:lineRule="exact"/>
              <w:jc w:val="center"/>
              <w:rPr>
                <w:rFonts w:ascii="Times New Roman" w:hAnsi="Times New Roman"/>
                <w:b/>
                <w:sz w:val="24"/>
                <w:szCs w:val="24"/>
                <w:lang w:eastAsia="ru-RU"/>
              </w:rPr>
            </w:pPr>
            <w:r w:rsidRPr="003F4FA2">
              <w:rPr>
                <w:rFonts w:ascii="Times New Roman" w:hAnsi="Times New Roman"/>
                <w:b/>
                <w:sz w:val="24"/>
                <w:szCs w:val="24"/>
                <w:lang w:eastAsia="ru-RU"/>
              </w:rPr>
              <w:t>ПОСТАЧАЛЬНИК:</w:t>
            </w:r>
          </w:p>
        </w:tc>
      </w:tr>
      <w:tr w:rsidR="00E55EDB" w:rsidRPr="003F4FA2" w:rsidTr="00621809">
        <w:tblPrEx>
          <w:tblLook w:val="01E0" w:firstRow="1" w:lastRow="1" w:firstColumn="1" w:lastColumn="1" w:noHBand="0" w:noVBand="0"/>
        </w:tblPrEx>
        <w:trPr>
          <w:trHeight w:val="5571"/>
        </w:trPr>
        <w:tc>
          <w:tcPr>
            <w:tcW w:w="4613" w:type="dxa"/>
            <w:gridSpan w:val="2"/>
          </w:tcPr>
          <w:p w:rsidR="00E55EDB" w:rsidRPr="003F4FA2" w:rsidRDefault="00FD0EF0" w:rsidP="004029F1">
            <w:pPr>
              <w:shd w:val="clear" w:color="auto" w:fill="FFFFFF"/>
              <w:spacing w:after="0" w:line="240" w:lineRule="exact"/>
              <w:jc w:val="center"/>
              <w:rPr>
                <w:rFonts w:ascii="Times New Roman" w:hAnsi="Times New Roman"/>
                <w:b/>
                <w:sz w:val="24"/>
                <w:szCs w:val="24"/>
                <w:lang w:eastAsia="ru-RU"/>
              </w:rPr>
            </w:pPr>
            <w:r w:rsidRPr="003F4FA2">
              <w:rPr>
                <w:rFonts w:ascii="Times New Roman" w:hAnsi="Times New Roman"/>
                <w:b/>
                <w:sz w:val="24"/>
                <w:szCs w:val="24"/>
                <w:lang w:eastAsia="ru-RU"/>
              </w:rPr>
              <w:t xml:space="preserve">Комунальне некомерційне підприємство </w:t>
            </w:r>
            <w:r w:rsidR="00E55EDB" w:rsidRPr="003F4FA2">
              <w:rPr>
                <w:rFonts w:ascii="Times New Roman" w:hAnsi="Times New Roman"/>
                <w:b/>
                <w:sz w:val="24"/>
                <w:szCs w:val="24"/>
                <w:lang w:eastAsia="ru-RU"/>
              </w:rPr>
              <w:t xml:space="preserve">«Лозівський центр первинної </w:t>
            </w:r>
            <w:proofErr w:type="spellStart"/>
            <w:r w:rsidR="00E55EDB" w:rsidRPr="003F4FA2">
              <w:rPr>
                <w:rFonts w:ascii="Times New Roman" w:hAnsi="Times New Roman"/>
                <w:b/>
                <w:sz w:val="24"/>
                <w:szCs w:val="24"/>
                <w:lang w:eastAsia="ru-RU"/>
              </w:rPr>
              <w:t>медико</w:t>
            </w:r>
            <w:proofErr w:type="spellEnd"/>
            <w:r w:rsidR="00E55EDB" w:rsidRPr="003F4FA2">
              <w:rPr>
                <w:rFonts w:ascii="Times New Roman" w:hAnsi="Times New Roman"/>
                <w:b/>
                <w:sz w:val="24"/>
                <w:szCs w:val="24"/>
                <w:lang w:eastAsia="ru-RU"/>
              </w:rPr>
              <w:t xml:space="preserve"> – санітарної допомоги» Лозівської міської ради Харківської області</w:t>
            </w:r>
          </w:p>
          <w:p w:rsidR="00E55EDB" w:rsidRPr="003F4FA2" w:rsidRDefault="00E55EDB" w:rsidP="004029F1">
            <w:pPr>
              <w:spacing w:after="0" w:line="240" w:lineRule="exact"/>
              <w:rPr>
                <w:rFonts w:ascii="Times New Roman" w:hAnsi="Times New Roman"/>
                <w:b/>
                <w:sz w:val="24"/>
                <w:szCs w:val="24"/>
                <w:lang w:eastAsia="ru-RU"/>
              </w:rPr>
            </w:pPr>
          </w:p>
          <w:p w:rsidR="00E55EDB" w:rsidRPr="003F4FA2" w:rsidRDefault="00E55EDB" w:rsidP="004029F1">
            <w:pPr>
              <w:spacing w:after="0" w:line="240" w:lineRule="exact"/>
              <w:rPr>
                <w:rFonts w:ascii="Times New Roman" w:hAnsi="Times New Roman"/>
                <w:sz w:val="24"/>
                <w:szCs w:val="24"/>
                <w:lang w:eastAsia="ru-RU"/>
              </w:rPr>
            </w:pPr>
            <w:r w:rsidRPr="003F4FA2">
              <w:rPr>
                <w:rFonts w:ascii="Times New Roman" w:hAnsi="Times New Roman"/>
                <w:sz w:val="24"/>
                <w:szCs w:val="24"/>
                <w:lang w:eastAsia="ru-RU"/>
              </w:rPr>
              <w:t xml:space="preserve">64604, Україна, Харківська область,                        м. Лозова,  </w:t>
            </w:r>
            <w:proofErr w:type="spellStart"/>
            <w:r w:rsidRPr="003F4FA2">
              <w:rPr>
                <w:rFonts w:ascii="Times New Roman" w:hAnsi="Times New Roman"/>
                <w:sz w:val="24"/>
                <w:szCs w:val="24"/>
                <w:lang w:eastAsia="ru-RU"/>
              </w:rPr>
              <w:t>м-н</w:t>
            </w:r>
            <w:proofErr w:type="spellEnd"/>
            <w:r w:rsidRPr="003F4FA2">
              <w:rPr>
                <w:rFonts w:ascii="Times New Roman" w:hAnsi="Times New Roman"/>
                <w:sz w:val="24"/>
                <w:szCs w:val="24"/>
                <w:lang w:eastAsia="ru-RU"/>
              </w:rPr>
              <w:t xml:space="preserve"> 4, буд. 25 </w:t>
            </w:r>
          </w:p>
          <w:p w:rsidR="00E55EDB" w:rsidRPr="003F4FA2" w:rsidRDefault="00E55EDB" w:rsidP="004029F1">
            <w:pPr>
              <w:spacing w:after="0" w:line="240" w:lineRule="exact"/>
              <w:jc w:val="both"/>
              <w:rPr>
                <w:rFonts w:ascii="Times New Roman" w:hAnsi="Times New Roman"/>
                <w:sz w:val="24"/>
                <w:szCs w:val="24"/>
                <w:lang w:eastAsia="ru-RU"/>
              </w:rPr>
            </w:pPr>
            <w:r w:rsidRPr="003F4FA2">
              <w:rPr>
                <w:rFonts w:ascii="Times New Roman" w:hAnsi="Times New Roman"/>
                <w:sz w:val="24"/>
                <w:szCs w:val="24"/>
                <w:lang w:eastAsia="ru-RU"/>
              </w:rPr>
              <w:t>р/</w:t>
            </w:r>
            <w:proofErr w:type="spellStart"/>
            <w:r w:rsidRPr="003F4FA2">
              <w:rPr>
                <w:rFonts w:ascii="Times New Roman" w:hAnsi="Times New Roman"/>
                <w:sz w:val="24"/>
                <w:szCs w:val="24"/>
                <w:lang w:eastAsia="ru-RU"/>
              </w:rPr>
              <w:t>р</w:t>
            </w:r>
            <w:proofErr w:type="spellEnd"/>
            <w:r w:rsidRPr="003F4FA2">
              <w:rPr>
                <w:rFonts w:ascii="Times New Roman" w:hAnsi="Times New Roman"/>
                <w:sz w:val="24"/>
                <w:szCs w:val="24"/>
                <w:lang w:eastAsia="ru-RU"/>
              </w:rPr>
              <w:t xml:space="preserve"> </w:t>
            </w:r>
            <w:r w:rsidRPr="003F4FA2">
              <w:rPr>
                <w:rFonts w:ascii="Times New Roman" w:hAnsi="Times New Roman"/>
                <w:sz w:val="24"/>
                <w:szCs w:val="24"/>
                <w:lang w:val="en-US" w:eastAsia="ru-RU"/>
              </w:rPr>
              <w:t>UA</w:t>
            </w:r>
            <w:r w:rsidR="006817CD">
              <w:rPr>
                <w:rFonts w:ascii="Times New Roman" w:hAnsi="Times New Roman"/>
                <w:sz w:val="24"/>
                <w:szCs w:val="24"/>
                <w:lang w:eastAsia="ru-RU"/>
              </w:rPr>
              <w:t>_________________________</w:t>
            </w:r>
          </w:p>
          <w:p w:rsidR="00E55EDB" w:rsidRPr="003F4FA2" w:rsidRDefault="00E55EDB" w:rsidP="004029F1">
            <w:pPr>
              <w:spacing w:after="0" w:line="240" w:lineRule="exact"/>
              <w:jc w:val="both"/>
              <w:rPr>
                <w:rFonts w:ascii="Times New Roman" w:hAnsi="Times New Roman"/>
                <w:sz w:val="24"/>
                <w:szCs w:val="24"/>
                <w:lang w:eastAsia="ru-RU"/>
              </w:rPr>
            </w:pPr>
            <w:r w:rsidRPr="003F4FA2">
              <w:rPr>
                <w:rFonts w:ascii="Times New Roman" w:hAnsi="Times New Roman"/>
                <w:sz w:val="24"/>
                <w:szCs w:val="24"/>
                <w:lang w:eastAsia="ru-RU"/>
              </w:rPr>
              <w:t>ДКСУ м. Київ</w:t>
            </w:r>
          </w:p>
          <w:p w:rsidR="00E55EDB" w:rsidRPr="003F4FA2" w:rsidRDefault="00E55EDB" w:rsidP="004029F1">
            <w:pPr>
              <w:suppressAutoHyphens/>
              <w:spacing w:after="0" w:line="240" w:lineRule="exact"/>
              <w:rPr>
                <w:rFonts w:ascii="Times New Roman" w:hAnsi="Times New Roman"/>
                <w:sz w:val="24"/>
                <w:szCs w:val="24"/>
                <w:lang w:eastAsia="ru-RU"/>
              </w:rPr>
            </w:pPr>
            <w:r w:rsidRPr="003F4FA2">
              <w:rPr>
                <w:rFonts w:ascii="Times New Roman" w:hAnsi="Times New Roman"/>
                <w:sz w:val="24"/>
                <w:szCs w:val="24"/>
                <w:lang w:eastAsia="ru-RU"/>
              </w:rPr>
              <w:t>Код ЄДРПОУ: 42633385</w:t>
            </w:r>
          </w:p>
          <w:p w:rsidR="00E55EDB" w:rsidRPr="003F4FA2" w:rsidRDefault="00E55EDB" w:rsidP="004029F1">
            <w:pPr>
              <w:suppressAutoHyphens/>
              <w:spacing w:after="0" w:line="240" w:lineRule="exact"/>
              <w:rPr>
                <w:rFonts w:ascii="Times New Roman" w:hAnsi="Times New Roman"/>
                <w:sz w:val="24"/>
                <w:szCs w:val="24"/>
                <w:lang w:eastAsia="ar-SA"/>
              </w:rPr>
            </w:pPr>
            <w:r w:rsidRPr="003F4FA2">
              <w:rPr>
                <w:rFonts w:ascii="Times New Roman" w:hAnsi="Times New Roman"/>
                <w:sz w:val="24"/>
                <w:szCs w:val="24"/>
                <w:lang w:eastAsia="ar-SA"/>
              </w:rPr>
              <w:t>ІПН 426333820270</w:t>
            </w:r>
          </w:p>
          <w:p w:rsidR="00E55EDB" w:rsidRPr="003F4FA2" w:rsidRDefault="00E55EDB" w:rsidP="004029F1">
            <w:pPr>
              <w:spacing w:after="0" w:line="240" w:lineRule="exact"/>
              <w:rPr>
                <w:rFonts w:ascii="Times New Roman" w:hAnsi="Times New Roman"/>
                <w:color w:val="0000FF"/>
                <w:sz w:val="24"/>
                <w:szCs w:val="24"/>
                <w:u w:val="single"/>
                <w:lang w:eastAsia="ru-RU"/>
              </w:rPr>
            </w:pPr>
            <w:proofErr w:type="spellStart"/>
            <w:r w:rsidRPr="003F4FA2">
              <w:rPr>
                <w:rFonts w:ascii="Times New Roman" w:hAnsi="Times New Roman"/>
                <w:sz w:val="24"/>
                <w:szCs w:val="24"/>
                <w:lang w:eastAsia="ru-RU"/>
              </w:rPr>
              <w:t>Ел.адреса</w:t>
            </w:r>
            <w:proofErr w:type="spellEnd"/>
            <w:r w:rsidRPr="003F4FA2">
              <w:rPr>
                <w:rFonts w:ascii="Times New Roman" w:hAnsi="Times New Roman"/>
                <w:sz w:val="24"/>
                <w:szCs w:val="24"/>
                <w:lang w:eastAsia="ru-RU"/>
              </w:rPr>
              <w:t xml:space="preserve"> </w:t>
            </w:r>
            <w:hyperlink r:id="rId31" w:history="1">
              <w:r w:rsidRPr="003F4FA2">
                <w:rPr>
                  <w:rFonts w:ascii="Times New Roman" w:hAnsi="Times New Roman"/>
                  <w:color w:val="0000FF"/>
                  <w:sz w:val="24"/>
                  <w:szCs w:val="24"/>
                  <w:u w:val="single"/>
                  <w:lang w:val="en-US" w:eastAsia="ru-RU"/>
                </w:rPr>
                <w:t>knp</w:t>
              </w:r>
              <w:r w:rsidRPr="003F4FA2">
                <w:rPr>
                  <w:rFonts w:ascii="Times New Roman" w:hAnsi="Times New Roman"/>
                  <w:color w:val="0000FF"/>
                  <w:sz w:val="24"/>
                  <w:szCs w:val="24"/>
                  <w:u w:val="single"/>
                  <w:lang w:eastAsia="ru-RU"/>
                </w:rPr>
                <w:t>_</w:t>
              </w:r>
              <w:r w:rsidRPr="003F4FA2">
                <w:rPr>
                  <w:rFonts w:ascii="Times New Roman" w:hAnsi="Times New Roman"/>
                  <w:color w:val="0000FF"/>
                  <w:sz w:val="24"/>
                  <w:szCs w:val="24"/>
                  <w:u w:val="single"/>
                  <w:lang w:val="en-US" w:eastAsia="ru-RU"/>
                </w:rPr>
                <w:t>cpmsd</w:t>
              </w:r>
              <w:r w:rsidRPr="003F4FA2">
                <w:rPr>
                  <w:rFonts w:ascii="Times New Roman" w:hAnsi="Times New Roman"/>
                  <w:color w:val="0000FF"/>
                  <w:sz w:val="24"/>
                  <w:szCs w:val="24"/>
                  <w:u w:val="single"/>
                  <w:lang w:eastAsia="ru-RU"/>
                </w:rPr>
                <w:t>@</w:t>
              </w:r>
              <w:r w:rsidRPr="003F4FA2">
                <w:rPr>
                  <w:rFonts w:ascii="Times New Roman" w:hAnsi="Times New Roman"/>
                  <w:color w:val="0000FF"/>
                  <w:sz w:val="24"/>
                  <w:szCs w:val="24"/>
                  <w:u w:val="single"/>
                  <w:lang w:val="en-US" w:eastAsia="ru-RU"/>
                </w:rPr>
                <w:t>meta</w:t>
              </w:r>
              <w:r w:rsidRPr="003F4FA2">
                <w:rPr>
                  <w:rFonts w:ascii="Times New Roman" w:hAnsi="Times New Roman"/>
                  <w:color w:val="0000FF"/>
                  <w:sz w:val="24"/>
                  <w:szCs w:val="24"/>
                  <w:u w:val="single"/>
                  <w:lang w:eastAsia="ru-RU"/>
                </w:rPr>
                <w:t>.</w:t>
              </w:r>
              <w:proofErr w:type="spellStart"/>
              <w:r w:rsidRPr="003F4FA2">
                <w:rPr>
                  <w:rFonts w:ascii="Times New Roman" w:hAnsi="Times New Roman"/>
                  <w:color w:val="0000FF"/>
                  <w:sz w:val="24"/>
                  <w:szCs w:val="24"/>
                  <w:u w:val="single"/>
                  <w:lang w:val="en-US" w:eastAsia="ru-RU"/>
                </w:rPr>
                <w:t>ua</w:t>
              </w:r>
              <w:proofErr w:type="spellEnd"/>
            </w:hyperlink>
          </w:p>
          <w:p w:rsidR="00E55EDB" w:rsidRPr="003F4FA2" w:rsidRDefault="00E55EDB" w:rsidP="004029F1">
            <w:pPr>
              <w:spacing w:after="0" w:line="240" w:lineRule="exact"/>
              <w:rPr>
                <w:rFonts w:ascii="Times New Roman" w:hAnsi="Times New Roman"/>
                <w:sz w:val="24"/>
                <w:szCs w:val="24"/>
                <w:lang w:eastAsia="ru-RU"/>
              </w:rPr>
            </w:pPr>
            <w:r w:rsidRPr="003F4FA2">
              <w:rPr>
                <w:rFonts w:ascii="Times New Roman" w:hAnsi="Times New Roman"/>
                <w:sz w:val="24"/>
                <w:szCs w:val="24"/>
                <w:lang w:eastAsia="ru-RU"/>
              </w:rPr>
              <w:t>тел. (05745)5-04-04</w:t>
            </w:r>
          </w:p>
          <w:p w:rsidR="00E55EDB" w:rsidRPr="003F4FA2" w:rsidRDefault="00E55EDB" w:rsidP="004029F1">
            <w:pPr>
              <w:spacing w:after="0" w:line="240" w:lineRule="exact"/>
              <w:rPr>
                <w:rFonts w:ascii="Times New Roman" w:hAnsi="Times New Roman"/>
                <w:sz w:val="24"/>
                <w:szCs w:val="24"/>
                <w:lang w:eastAsia="ru-RU"/>
              </w:rPr>
            </w:pPr>
          </w:p>
          <w:p w:rsidR="00E55EDB" w:rsidRPr="003F4FA2" w:rsidRDefault="00E55EDB" w:rsidP="004029F1">
            <w:pPr>
              <w:spacing w:after="0" w:line="240" w:lineRule="exact"/>
              <w:rPr>
                <w:rFonts w:ascii="Times New Roman" w:hAnsi="Times New Roman"/>
                <w:sz w:val="24"/>
                <w:szCs w:val="24"/>
                <w:lang w:eastAsia="ru-RU"/>
              </w:rPr>
            </w:pPr>
          </w:p>
          <w:p w:rsidR="00E55EDB" w:rsidRPr="003F4FA2" w:rsidRDefault="00E55EDB" w:rsidP="004029F1">
            <w:pPr>
              <w:spacing w:after="0" w:line="240" w:lineRule="exact"/>
              <w:rPr>
                <w:rFonts w:ascii="Times New Roman" w:hAnsi="Times New Roman"/>
                <w:b/>
                <w:sz w:val="24"/>
                <w:szCs w:val="24"/>
                <w:lang w:eastAsia="ru-RU"/>
              </w:rPr>
            </w:pPr>
            <w:r w:rsidRPr="003F4FA2">
              <w:rPr>
                <w:rFonts w:ascii="Times New Roman" w:hAnsi="Times New Roman"/>
                <w:b/>
                <w:sz w:val="24"/>
                <w:szCs w:val="24"/>
                <w:lang w:eastAsia="ru-RU"/>
              </w:rPr>
              <w:t xml:space="preserve"> </w:t>
            </w:r>
          </w:p>
          <w:p w:rsidR="00E55EDB" w:rsidRPr="003F4FA2" w:rsidRDefault="00E55EDB" w:rsidP="004029F1">
            <w:pPr>
              <w:spacing w:after="0" w:line="240" w:lineRule="exact"/>
              <w:rPr>
                <w:rFonts w:ascii="Times New Roman" w:hAnsi="Times New Roman"/>
                <w:b/>
                <w:sz w:val="24"/>
                <w:szCs w:val="24"/>
                <w:lang w:eastAsia="ru-RU"/>
              </w:rPr>
            </w:pPr>
            <w:r w:rsidRPr="003F4FA2">
              <w:rPr>
                <w:rFonts w:ascii="Times New Roman" w:hAnsi="Times New Roman"/>
                <w:b/>
                <w:sz w:val="24"/>
                <w:szCs w:val="24"/>
                <w:lang w:eastAsia="ru-RU"/>
              </w:rPr>
              <w:t>Директор</w:t>
            </w:r>
          </w:p>
          <w:p w:rsidR="00E55EDB" w:rsidRPr="003F4FA2" w:rsidRDefault="00E55EDB" w:rsidP="004029F1">
            <w:pPr>
              <w:spacing w:after="0" w:line="240" w:lineRule="exact"/>
              <w:rPr>
                <w:rFonts w:ascii="Times New Roman" w:hAnsi="Times New Roman"/>
                <w:b/>
                <w:sz w:val="24"/>
                <w:szCs w:val="24"/>
                <w:lang w:eastAsia="ru-RU"/>
              </w:rPr>
            </w:pPr>
          </w:p>
          <w:p w:rsidR="00E55EDB" w:rsidRPr="003F4FA2" w:rsidRDefault="00E55EDB" w:rsidP="004029F1">
            <w:pPr>
              <w:spacing w:after="0" w:line="240" w:lineRule="exact"/>
              <w:rPr>
                <w:rFonts w:ascii="Times New Roman" w:hAnsi="Times New Roman"/>
                <w:b/>
                <w:sz w:val="24"/>
                <w:szCs w:val="24"/>
                <w:lang w:eastAsia="ru-RU"/>
              </w:rPr>
            </w:pPr>
            <w:r w:rsidRPr="003F4FA2">
              <w:rPr>
                <w:rFonts w:ascii="Times New Roman" w:hAnsi="Times New Roman"/>
                <w:sz w:val="24"/>
                <w:szCs w:val="24"/>
                <w:lang w:eastAsia="ru-RU"/>
              </w:rPr>
              <w:t xml:space="preserve">  _________________ Олексій ЄВСЄЄВ</w:t>
            </w:r>
            <w:r w:rsidRPr="003F4FA2">
              <w:rPr>
                <w:rFonts w:ascii="Times New Roman" w:hAnsi="Times New Roman"/>
                <w:b/>
                <w:sz w:val="24"/>
                <w:szCs w:val="24"/>
                <w:lang w:eastAsia="ru-RU"/>
              </w:rPr>
              <w:t xml:space="preserve">    </w:t>
            </w:r>
          </w:p>
          <w:p w:rsidR="00E55EDB" w:rsidRPr="003F4FA2" w:rsidRDefault="00E55EDB" w:rsidP="004029F1">
            <w:pPr>
              <w:spacing w:after="0" w:line="240" w:lineRule="exact"/>
              <w:jc w:val="center"/>
              <w:rPr>
                <w:rFonts w:ascii="Times New Roman" w:hAnsi="Times New Roman"/>
                <w:sz w:val="24"/>
                <w:szCs w:val="24"/>
                <w:lang w:eastAsia="ru-RU"/>
              </w:rPr>
            </w:pPr>
          </w:p>
          <w:p w:rsidR="00E55EDB" w:rsidRPr="003F4FA2" w:rsidRDefault="00E55EDB" w:rsidP="004029F1">
            <w:pPr>
              <w:spacing w:after="0" w:line="240" w:lineRule="exact"/>
              <w:rPr>
                <w:rFonts w:ascii="Times New Roman" w:hAnsi="Times New Roman"/>
                <w:sz w:val="24"/>
                <w:szCs w:val="24"/>
                <w:lang w:eastAsia="ru-RU"/>
              </w:rPr>
            </w:pPr>
          </w:p>
        </w:tc>
        <w:tc>
          <w:tcPr>
            <w:tcW w:w="4958" w:type="dxa"/>
            <w:gridSpan w:val="2"/>
          </w:tcPr>
          <w:p w:rsidR="00E55EDB" w:rsidRPr="003F4FA2" w:rsidRDefault="00E55EDB" w:rsidP="004029F1">
            <w:pPr>
              <w:widowControl w:val="0"/>
              <w:snapToGrid w:val="0"/>
              <w:spacing w:after="0" w:line="240" w:lineRule="exact"/>
              <w:rPr>
                <w:rFonts w:ascii="Times New Roman" w:hAnsi="Times New Roman"/>
                <w:iCs/>
                <w:spacing w:val="-6"/>
                <w:sz w:val="24"/>
                <w:szCs w:val="24"/>
                <w:lang w:eastAsia="ru-RU"/>
              </w:rPr>
            </w:pPr>
          </w:p>
          <w:p w:rsidR="00E55EDB" w:rsidRPr="003F4FA2" w:rsidRDefault="00E55EDB" w:rsidP="004029F1">
            <w:pPr>
              <w:spacing w:after="0" w:line="240" w:lineRule="exact"/>
              <w:rPr>
                <w:rFonts w:ascii="Times New Roman" w:hAnsi="Times New Roman"/>
                <w:sz w:val="24"/>
                <w:szCs w:val="24"/>
                <w:lang w:eastAsia="ru-RU"/>
              </w:rPr>
            </w:pPr>
          </w:p>
          <w:p w:rsidR="00E55EDB" w:rsidRPr="003F4FA2" w:rsidRDefault="00E55EDB" w:rsidP="004029F1">
            <w:pPr>
              <w:spacing w:after="0" w:line="240" w:lineRule="exact"/>
              <w:rPr>
                <w:rFonts w:ascii="Times New Roman" w:hAnsi="Times New Roman"/>
                <w:sz w:val="24"/>
                <w:szCs w:val="24"/>
                <w:lang w:eastAsia="ru-RU"/>
              </w:rPr>
            </w:pPr>
          </w:p>
          <w:p w:rsidR="00E55EDB" w:rsidRPr="003F4FA2" w:rsidRDefault="00E55EDB" w:rsidP="004029F1">
            <w:pPr>
              <w:spacing w:after="0" w:line="240" w:lineRule="exact"/>
              <w:rPr>
                <w:rFonts w:ascii="Times New Roman" w:hAnsi="Times New Roman"/>
                <w:sz w:val="24"/>
                <w:szCs w:val="24"/>
                <w:lang w:eastAsia="ru-RU"/>
              </w:rPr>
            </w:pPr>
          </w:p>
          <w:p w:rsidR="00E55EDB" w:rsidRPr="003F4FA2" w:rsidRDefault="00E55EDB" w:rsidP="004029F1">
            <w:pPr>
              <w:spacing w:after="0" w:line="240" w:lineRule="exact"/>
              <w:rPr>
                <w:rFonts w:ascii="Times New Roman" w:hAnsi="Times New Roman"/>
                <w:sz w:val="24"/>
                <w:szCs w:val="24"/>
                <w:lang w:eastAsia="ru-RU"/>
              </w:rPr>
            </w:pPr>
          </w:p>
          <w:p w:rsidR="00E55EDB" w:rsidRPr="003F4FA2" w:rsidRDefault="00E55EDB" w:rsidP="004029F1">
            <w:pPr>
              <w:spacing w:after="0" w:line="240" w:lineRule="exact"/>
              <w:rPr>
                <w:rFonts w:ascii="Times New Roman" w:hAnsi="Times New Roman"/>
                <w:sz w:val="24"/>
                <w:szCs w:val="24"/>
                <w:lang w:eastAsia="ru-RU"/>
              </w:rPr>
            </w:pPr>
          </w:p>
          <w:p w:rsidR="00E55EDB" w:rsidRPr="003F4FA2" w:rsidRDefault="00E55EDB" w:rsidP="004029F1">
            <w:pPr>
              <w:spacing w:after="0" w:line="240" w:lineRule="exact"/>
              <w:rPr>
                <w:rFonts w:ascii="Times New Roman" w:hAnsi="Times New Roman"/>
                <w:sz w:val="24"/>
                <w:szCs w:val="24"/>
                <w:lang w:eastAsia="ru-RU"/>
              </w:rPr>
            </w:pPr>
          </w:p>
          <w:p w:rsidR="00E55EDB" w:rsidRPr="003F4FA2" w:rsidRDefault="00E55EDB" w:rsidP="004029F1">
            <w:pPr>
              <w:spacing w:after="0" w:line="240" w:lineRule="exact"/>
              <w:rPr>
                <w:rFonts w:ascii="Times New Roman" w:hAnsi="Times New Roman"/>
                <w:sz w:val="24"/>
                <w:szCs w:val="24"/>
                <w:lang w:eastAsia="ru-RU"/>
              </w:rPr>
            </w:pPr>
          </w:p>
          <w:p w:rsidR="00E55EDB" w:rsidRPr="003F4FA2" w:rsidRDefault="00E55EDB" w:rsidP="004029F1">
            <w:pPr>
              <w:spacing w:after="0" w:line="240" w:lineRule="exact"/>
              <w:rPr>
                <w:rFonts w:ascii="Times New Roman" w:hAnsi="Times New Roman"/>
                <w:sz w:val="24"/>
                <w:szCs w:val="24"/>
                <w:lang w:eastAsia="ru-RU"/>
              </w:rPr>
            </w:pPr>
          </w:p>
          <w:p w:rsidR="00E55EDB" w:rsidRPr="003F4FA2" w:rsidRDefault="00E55EDB" w:rsidP="004029F1">
            <w:pPr>
              <w:spacing w:after="0" w:line="240" w:lineRule="exact"/>
              <w:rPr>
                <w:rFonts w:ascii="Times New Roman" w:hAnsi="Times New Roman"/>
                <w:sz w:val="24"/>
                <w:szCs w:val="24"/>
                <w:lang w:eastAsia="ru-RU"/>
              </w:rPr>
            </w:pPr>
          </w:p>
          <w:p w:rsidR="00E55EDB" w:rsidRPr="003F4FA2" w:rsidRDefault="00E55EDB" w:rsidP="004029F1">
            <w:pPr>
              <w:spacing w:after="0" w:line="240" w:lineRule="exact"/>
              <w:rPr>
                <w:rFonts w:ascii="Times New Roman" w:hAnsi="Times New Roman"/>
                <w:sz w:val="24"/>
                <w:szCs w:val="24"/>
                <w:lang w:eastAsia="ru-RU"/>
              </w:rPr>
            </w:pPr>
          </w:p>
          <w:p w:rsidR="00E55EDB" w:rsidRDefault="00E55EDB" w:rsidP="004029F1">
            <w:pPr>
              <w:spacing w:after="0" w:line="240" w:lineRule="exact"/>
              <w:rPr>
                <w:rFonts w:ascii="Times New Roman" w:hAnsi="Times New Roman"/>
                <w:sz w:val="24"/>
                <w:szCs w:val="24"/>
                <w:lang w:eastAsia="ru-RU"/>
              </w:rPr>
            </w:pPr>
          </w:p>
          <w:p w:rsidR="003367C3" w:rsidRDefault="003367C3" w:rsidP="004029F1">
            <w:pPr>
              <w:spacing w:after="0" w:line="240" w:lineRule="exact"/>
              <w:rPr>
                <w:rFonts w:ascii="Times New Roman" w:hAnsi="Times New Roman"/>
                <w:sz w:val="24"/>
                <w:szCs w:val="24"/>
                <w:lang w:eastAsia="ru-RU"/>
              </w:rPr>
            </w:pPr>
          </w:p>
          <w:p w:rsidR="003367C3" w:rsidRDefault="003367C3" w:rsidP="004029F1">
            <w:pPr>
              <w:spacing w:after="0" w:line="240" w:lineRule="exact"/>
              <w:rPr>
                <w:rFonts w:ascii="Times New Roman" w:hAnsi="Times New Roman"/>
                <w:sz w:val="24"/>
                <w:szCs w:val="24"/>
                <w:lang w:eastAsia="ru-RU"/>
              </w:rPr>
            </w:pPr>
          </w:p>
          <w:p w:rsidR="003367C3" w:rsidRPr="003F4FA2" w:rsidRDefault="003367C3" w:rsidP="004029F1">
            <w:pPr>
              <w:spacing w:after="0" w:line="240" w:lineRule="exact"/>
              <w:rPr>
                <w:rFonts w:ascii="Times New Roman" w:hAnsi="Times New Roman"/>
                <w:sz w:val="24"/>
                <w:szCs w:val="24"/>
                <w:lang w:eastAsia="ru-RU"/>
              </w:rPr>
            </w:pPr>
          </w:p>
          <w:p w:rsidR="00E55EDB" w:rsidRPr="003F4FA2" w:rsidRDefault="00E55EDB" w:rsidP="004029F1">
            <w:pPr>
              <w:spacing w:after="0" w:line="240" w:lineRule="exact"/>
              <w:rPr>
                <w:rFonts w:ascii="Times New Roman" w:hAnsi="Times New Roman"/>
                <w:sz w:val="24"/>
                <w:szCs w:val="24"/>
                <w:lang w:eastAsia="ru-RU"/>
              </w:rPr>
            </w:pPr>
          </w:p>
          <w:p w:rsidR="00E55EDB" w:rsidRPr="003F4FA2" w:rsidRDefault="00E55EDB" w:rsidP="004029F1">
            <w:pPr>
              <w:spacing w:after="0" w:line="240" w:lineRule="exact"/>
              <w:rPr>
                <w:rFonts w:ascii="Times New Roman" w:hAnsi="Times New Roman"/>
                <w:sz w:val="24"/>
                <w:szCs w:val="24"/>
                <w:lang w:eastAsia="ru-RU"/>
              </w:rPr>
            </w:pPr>
          </w:p>
          <w:p w:rsidR="00E55EDB" w:rsidRPr="003F4FA2" w:rsidRDefault="00E55EDB" w:rsidP="004029F1">
            <w:pPr>
              <w:spacing w:after="0" w:line="240" w:lineRule="exact"/>
              <w:rPr>
                <w:rFonts w:ascii="Times New Roman" w:hAnsi="Times New Roman"/>
                <w:sz w:val="24"/>
                <w:szCs w:val="24"/>
                <w:lang w:eastAsia="ru-RU"/>
              </w:rPr>
            </w:pPr>
          </w:p>
          <w:p w:rsidR="00E55EDB" w:rsidRPr="003F4FA2" w:rsidRDefault="00E55EDB" w:rsidP="004029F1">
            <w:pPr>
              <w:spacing w:after="0" w:line="240" w:lineRule="exact"/>
              <w:rPr>
                <w:rFonts w:ascii="Times New Roman" w:hAnsi="Times New Roman"/>
                <w:sz w:val="24"/>
                <w:szCs w:val="24"/>
                <w:lang w:eastAsia="ru-RU"/>
              </w:rPr>
            </w:pPr>
          </w:p>
          <w:p w:rsidR="00E55EDB" w:rsidRPr="003F4FA2" w:rsidRDefault="00E55EDB" w:rsidP="004029F1">
            <w:pPr>
              <w:spacing w:after="0" w:line="240" w:lineRule="exact"/>
              <w:rPr>
                <w:rFonts w:ascii="Times New Roman" w:hAnsi="Times New Roman"/>
                <w:sz w:val="24"/>
                <w:szCs w:val="24"/>
                <w:lang w:eastAsia="ru-RU"/>
              </w:rPr>
            </w:pPr>
            <w:r w:rsidRPr="003F4FA2">
              <w:rPr>
                <w:rFonts w:ascii="Times New Roman" w:hAnsi="Times New Roman"/>
                <w:sz w:val="24"/>
                <w:szCs w:val="24"/>
                <w:lang w:eastAsia="ru-RU"/>
              </w:rPr>
              <w:t xml:space="preserve">         ___________________________</w:t>
            </w:r>
          </w:p>
        </w:tc>
      </w:tr>
    </w:tbl>
    <w:p w:rsidR="00E55EDB" w:rsidRPr="003F4FA2" w:rsidRDefault="00E55EDB" w:rsidP="004029F1">
      <w:pPr>
        <w:spacing w:after="0" w:line="240" w:lineRule="exact"/>
        <w:rPr>
          <w:rFonts w:ascii="Times New Roman" w:hAnsi="Times New Roman"/>
          <w:sz w:val="24"/>
          <w:szCs w:val="24"/>
          <w:lang w:eastAsia="ru-RU"/>
        </w:rPr>
      </w:pPr>
    </w:p>
    <w:p w:rsidR="00E55EDB" w:rsidRPr="003F4FA2" w:rsidRDefault="00E55EDB" w:rsidP="004029F1">
      <w:pPr>
        <w:spacing w:after="0" w:line="240" w:lineRule="exact"/>
        <w:jc w:val="center"/>
        <w:rPr>
          <w:rFonts w:ascii="Times New Roman" w:eastAsia="Calibri" w:hAnsi="Times New Roman"/>
          <w:sz w:val="24"/>
          <w:szCs w:val="24"/>
          <w:lang w:eastAsia="zh-CN"/>
        </w:rPr>
      </w:pPr>
    </w:p>
    <w:p w:rsidR="00E55EDB" w:rsidRPr="003F4FA2" w:rsidRDefault="00E55EDB" w:rsidP="004029F1">
      <w:pPr>
        <w:spacing w:after="0" w:line="240" w:lineRule="exact"/>
        <w:jc w:val="center"/>
        <w:rPr>
          <w:rFonts w:ascii="Times New Roman" w:eastAsia="Calibri" w:hAnsi="Times New Roman"/>
          <w:sz w:val="24"/>
          <w:szCs w:val="24"/>
          <w:lang w:eastAsia="zh-CN"/>
        </w:rPr>
      </w:pPr>
    </w:p>
    <w:p w:rsidR="00FB18C5" w:rsidRPr="003F4FA2" w:rsidRDefault="00FB18C5" w:rsidP="004029F1">
      <w:pPr>
        <w:shd w:val="clear" w:color="auto" w:fill="FFFFFF"/>
        <w:spacing w:after="0" w:line="240" w:lineRule="exact"/>
        <w:textAlignment w:val="baseline"/>
        <w:rPr>
          <w:rFonts w:ascii="Times New Roman" w:hAnsi="Times New Roman"/>
          <w:b/>
          <w:sz w:val="24"/>
          <w:szCs w:val="24"/>
        </w:rPr>
      </w:pPr>
    </w:p>
    <w:sectPr w:rsidR="00FB18C5" w:rsidRPr="003F4FA2" w:rsidSect="00077515">
      <w:pgSz w:w="11906" w:h="16838"/>
      <w:pgMar w:top="624" w:right="424" w:bottom="426"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Lohit Devanagari">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6E3D5D"/>
    <w:multiLevelType w:val="multilevel"/>
    <w:tmpl w:val="A1E20488"/>
    <w:lvl w:ilvl="0">
      <w:start w:val="1"/>
      <w:numFmt w:val="decimal"/>
      <w:lvlText w:val="%1."/>
      <w:lvlJc w:val="left"/>
      <w:pPr>
        <w:ind w:left="720" w:hanging="360"/>
      </w:pPr>
      <w:rPr>
        <w:rFonts w:ascii="Times New Roman" w:eastAsia="Times New Roman" w:hAnsi="Times New Roman" w:cs="Times New Roman" w:hint="default"/>
        <w:sz w:val="24"/>
      </w:rPr>
    </w:lvl>
    <w:lvl w:ilvl="1">
      <w:start w:val="1"/>
      <w:numFmt w:val="decimal"/>
      <w:isLgl/>
      <w:lvlText w:val="%1.%2."/>
      <w:lvlJc w:val="left"/>
      <w:pPr>
        <w:ind w:left="1440" w:hanging="720"/>
      </w:pPr>
      <w:rPr>
        <w:rFonts w:cs="Times New Roman" w:hint="default"/>
        <w:b w:val="0"/>
      </w:rPr>
    </w:lvl>
    <w:lvl w:ilvl="2">
      <w:start w:val="1"/>
      <w:numFmt w:val="decimal"/>
      <w:isLgl/>
      <w:lvlText w:val="%1.%2.%3."/>
      <w:lvlJc w:val="left"/>
      <w:pPr>
        <w:ind w:left="1800" w:hanging="720"/>
      </w:pPr>
      <w:rPr>
        <w:rFonts w:cs="Times New Roman" w:hint="default"/>
        <w:b/>
      </w:rPr>
    </w:lvl>
    <w:lvl w:ilvl="3">
      <w:start w:val="1"/>
      <w:numFmt w:val="decimal"/>
      <w:isLgl/>
      <w:lvlText w:val="%1.%2.%3.%4."/>
      <w:lvlJc w:val="left"/>
      <w:pPr>
        <w:ind w:left="2520" w:hanging="1080"/>
      </w:pPr>
      <w:rPr>
        <w:rFonts w:cs="Times New Roman" w:hint="default"/>
        <w:b/>
      </w:rPr>
    </w:lvl>
    <w:lvl w:ilvl="4">
      <w:start w:val="1"/>
      <w:numFmt w:val="decimal"/>
      <w:isLgl/>
      <w:lvlText w:val="%1.%2.%3.%4.%5."/>
      <w:lvlJc w:val="left"/>
      <w:pPr>
        <w:ind w:left="2880" w:hanging="1080"/>
      </w:pPr>
      <w:rPr>
        <w:rFonts w:cs="Times New Roman" w:hint="default"/>
        <w:b/>
      </w:rPr>
    </w:lvl>
    <w:lvl w:ilvl="5">
      <w:start w:val="1"/>
      <w:numFmt w:val="decimal"/>
      <w:isLgl/>
      <w:lvlText w:val="%1.%2.%3.%4.%5.%6."/>
      <w:lvlJc w:val="left"/>
      <w:pPr>
        <w:ind w:left="3600" w:hanging="1440"/>
      </w:pPr>
      <w:rPr>
        <w:rFonts w:cs="Times New Roman" w:hint="default"/>
        <w:b/>
      </w:rPr>
    </w:lvl>
    <w:lvl w:ilvl="6">
      <w:start w:val="1"/>
      <w:numFmt w:val="decimal"/>
      <w:isLgl/>
      <w:lvlText w:val="%1.%2.%3.%4.%5.%6.%7."/>
      <w:lvlJc w:val="left"/>
      <w:pPr>
        <w:ind w:left="3960" w:hanging="1440"/>
      </w:pPr>
      <w:rPr>
        <w:rFonts w:cs="Times New Roman" w:hint="default"/>
        <w:b/>
      </w:rPr>
    </w:lvl>
    <w:lvl w:ilvl="7">
      <w:start w:val="1"/>
      <w:numFmt w:val="decimal"/>
      <w:isLgl/>
      <w:lvlText w:val="%1.%2.%3.%4.%5.%6.%7.%8."/>
      <w:lvlJc w:val="left"/>
      <w:pPr>
        <w:ind w:left="4680" w:hanging="1800"/>
      </w:pPr>
      <w:rPr>
        <w:rFonts w:cs="Times New Roman" w:hint="default"/>
        <w:b/>
      </w:rPr>
    </w:lvl>
    <w:lvl w:ilvl="8">
      <w:start w:val="1"/>
      <w:numFmt w:val="decimal"/>
      <w:isLgl/>
      <w:lvlText w:val="%1.%2.%3.%4.%5.%6.%7.%8.%9."/>
      <w:lvlJc w:val="left"/>
      <w:pPr>
        <w:ind w:left="5040" w:hanging="1800"/>
      </w:pPr>
      <w:rPr>
        <w:rFonts w:cs="Times New Roman" w:hint="default"/>
        <w:b/>
      </w:rPr>
    </w:lvl>
  </w:abstractNum>
  <w:abstractNum w:abstractNumId="2">
    <w:nsid w:val="064E12D6"/>
    <w:multiLevelType w:val="multilevel"/>
    <w:tmpl w:val="B4C0CB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069C5182"/>
    <w:multiLevelType w:val="hybridMultilevel"/>
    <w:tmpl w:val="884419F0"/>
    <w:lvl w:ilvl="0" w:tplc="4A3C5BDE">
      <w:start w:val="1"/>
      <w:numFmt w:val="decimal"/>
      <w:lvlText w:val="%1."/>
      <w:lvlJc w:val="left"/>
      <w:pPr>
        <w:ind w:left="1800" w:hanging="360"/>
      </w:pPr>
      <w:rPr>
        <w:rFonts w:ascii="Times New Roman" w:eastAsia="Times New Roman" w:hAnsi="Times New Roman" w:cs="Times New Roman" w:hint="default"/>
        <w:sz w:val="24"/>
      </w:rPr>
    </w:lvl>
    <w:lvl w:ilvl="1" w:tplc="E5EC4370">
      <w:numFmt w:val="none"/>
      <w:lvlText w:val=""/>
      <w:lvlJc w:val="left"/>
      <w:pPr>
        <w:tabs>
          <w:tab w:val="num" w:pos="360"/>
        </w:tabs>
      </w:pPr>
      <w:rPr>
        <w:rFonts w:cs="Times New Roman"/>
      </w:rPr>
    </w:lvl>
    <w:lvl w:ilvl="2" w:tplc="8D2EC5EE">
      <w:numFmt w:val="none"/>
      <w:lvlText w:val=""/>
      <w:lvlJc w:val="left"/>
      <w:pPr>
        <w:tabs>
          <w:tab w:val="num" w:pos="360"/>
        </w:tabs>
      </w:pPr>
      <w:rPr>
        <w:rFonts w:cs="Times New Roman"/>
      </w:rPr>
    </w:lvl>
    <w:lvl w:ilvl="3" w:tplc="F6F4A14A">
      <w:numFmt w:val="none"/>
      <w:lvlText w:val=""/>
      <w:lvlJc w:val="left"/>
      <w:pPr>
        <w:tabs>
          <w:tab w:val="num" w:pos="360"/>
        </w:tabs>
      </w:pPr>
      <w:rPr>
        <w:rFonts w:cs="Times New Roman"/>
      </w:rPr>
    </w:lvl>
    <w:lvl w:ilvl="4" w:tplc="10561672">
      <w:numFmt w:val="none"/>
      <w:lvlText w:val=""/>
      <w:lvlJc w:val="left"/>
      <w:pPr>
        <w:tabs>
          <w:tab w:val="num" w:pos="360"/>
        </w:tabs>
      </w:pPr>
      <w:rPr>
        <w:rFonts w:cs="Times New Roman"/>
      </w:rPr>
    </w:lvl>
    <w:lvl w:ilvl="5" w:tplc="70ACE136">
      <w:numFmt w:val="none"/>
      <w:lvlText w:val=""/>
      <w:lvlJc w:val="left"/>
      <w:pPr>
        <w:tabs>
          <w:tab w:val="num" w:pos="360"/>
        </w:tabs>
      </w:pPr>
      <w:rPr>
        <w:rFonts w:cs="Times New Roman"/>
      </w:rPr>
    </w:lvl>
    <w:lvl w:ilvl="6" w:tplc="56B491DC">
      <w:numFmt w:val="none"/>
      <w:lvlText w:val=""/>
      <w:lvlJc w:val="left"/>
      <w:pPr>
        <w:tabs>
          <w:tab w:val="num" w:pos="360"/>
        </w:tabs>
      </w:pPr>
      <w:rPr>
        <w:rFonts w:cs="Times New Roman"/>
      </w:rPr>
    </w:lvl>
    <w:lvl w:ilvl="7" w:tplc="15AE0030">
      <w:numFmt w:val="none"/>
      <w:lvlText w:val=""/>
      <w:lvlJc w:val="left"/>
      <w:pPr>
        <w:tabs>
          <w:tab w:val="num" w:pos="360"/>
        </w:tabs>
      </w:pPr>
      <w:rPr>
        <w:rFonts w:cs="Times New Roman"/>
      </w:rPr>
    </w:lvl>
    <w:lvl w:ilvl="8" w:tplc="8BD04152">
      <w:numFmt w:val="none"/>
      <w:lvlText w:val=""/>
      <w:lvlJc w:val="left"/>
      <w:pPr>
        <w:tabs>
          <w:tab w:val="num" w:pos="360"/>
        </w:tabs>
      </w:pPr>
      <w:rPr>
        <w:rFonts w:cs="Times New Roman"/>
      </w:rPr>
    </w:lvl>
  </w:abstractNum>
  <w:abstractNum w:abstractNumId="4">
    <w:nsid w:val="08171835"/>
    <w:multiLevelType w:val="multilevel"/>
    <w:tmpl w:val="A896F238"/>
    <w:lvl w:ilvl="0">
      <w:start w:val="4"/>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EC96005"/>
    <w:multiLevelType w:val="multilevel"/>
    <w:tmpl w:val="B46AC6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2B6576C3"/>
    <w:multiLevelType w:val="multilevel"/>
    <w:tmpl w:val="D3F619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33E04F6D"/>
    <w:multiLevelType w:val="hybridMultilevel"/>
    <w:tmpl w:val="638EB3D8"/>
    <w:lvl w:ilvl="0" w:tplc="7FBE3A42">
      <w:start w:val="1"/>
      <w:numFmt w:val="decimal"/>
      <w:lvlText w:val="%1."/>
      <w:lvlJc w:val="left"/>
      <w:pPr>
        <w:ind w:left="1800" w:hanging="360"/>
      </w:pPr>
      <w:rPr>
        <w:rFonts w:ascii="Times New Roman" w:eastAsia="Times New Roman" w:hAnsi="Times New Roman" w:cs="Times New Roman" w:hint="default"/>
        <w:sz w:val="24"/>
      </w:rPr>
    </w:lvl>
    <w:lvl w:ilvl="1" w:tplc="04220019" w:tentative="1">
      <w:start w:val="1"/>
      <w:numFmt w:val="lowerLetter"/>
      <w:lvlText w:val="%2."/>
      <w:lvlJc w:val="left"/>
      <w:pPr>
        <w:ind w:left="2520" w:hanging="360"/>
      </w:pPr>
      <w:rPr>
        <w:rFonts w:cs="Times New Roman"/>
      </w:rPr>
    </w:lvl>
    <w:lvl w:ilvl="2" w:tplc="0422001B" w:tentative="1">
      <w:start w:val="1"/>
      <w:numFmt w:val="lowerRoman"/>
      <w:lvlText w:val="%3."/>
      <w:lvlJc w:val="right"/>
      <w:pPr>
        <w:ind w:left="3240" w:hanging="180"/>
      </w:pPr>
      <w:rPr>
        <w:rFonts w:cs="Times New Roman"/>
      </w:rPr>
    </w:lvl>
    <w:lvl w:ilvl="3" w:tplc="0422000F" w:tentative="1">
      <w:start w:val="1"/>
      <w:numFmt w:val="decimal"/>
      <w:lvlText w:val="%4."/>
      <w:lvlJc w:val="left"/>
      <w:pPr>
        <w:ind w:left="3960" w:hanging="360"/>
      </w:pPr>
      <w:rPr>
        <w:rFonts w:cs="Times New Roman"/>
      </w:rPr>
    </w:lvl>
    <w:lvl w:ilvl="4" w:tplc="04220019" w:tentative="1">
      <w:start w:val="1"/>
      <w:numFmt w:val="lowerLetter"/>
      <w:lvlText w:val="%5."/>
      <w:lvlJc w:val="left"/>
      <w:pPr>
        <w:ind w:left="4680" w:hanging="360"/>
      </w:pPr>
      <w:rPr>
        <w:rFonts w:cs="Times New Roman"/>
      </w:rPr>
    </w:lvl>
    <w:lvl w:ilvl="5" w:tplc="0422001B" w:tentative="1">
      <w:start w:val="1"/>
      <w:numFmt w:val="lowerRoman"/>
      <w:lvlText w:val="%6."/>
      <w:lvlJc w:val="right"/>
      <w:pPr>
        <w:ind w:left="5400" w:hanging="180"/>
      </w:pPr>
      <w:rPr>
        <w:rFonts w:cs="Times New Roman"/>
      </w:rPr>
    </w:lvl>
    <w:lvl w:ilvl="6" w:tplc="0422000F" w:tentative="1">
      <w:start w:val="1"/>
      <w:numFmt w:val="decimal"/>
      <w:lvlText w:val="%7."/>
      <w:lvlJc w:val="left"/>
      <w:pPr>
        <w:ind w:left="6120" w:hanging="360"/>
      </w:pPr>
      <w:rPr>
        <w:rFonts w:cs="Times New Roman"/>
      </w:rPr>
    </w:lvl>
    <w:lvl w:ilvl="7" w:tplc="04220019" w:tentative="1">
      <w:start w:val="1"/>
      <w:numFmt w:val="lowerLetter"/>
      <w:lvlText w:val="%8."/>
      <w:lvlJc w:val="left"/>
      <w:pPr>
        <w:ind w:left="6840" w:hanging="360"/>
      </w:pPr>
      <w:rPr>
        <w:rFonts w:cs="Times New Roman"/>
      </w:rPr>
    </w:lvl>
    <w:lvl w:ilvl="8" w:tplc="0422001B" w:tentative="1">
      <w:start w:val="1"/>
      <w:numFmt w:val="lowerRoman"/>
      <w:lvlText w:val="%9."/>
      <w:lvlJc w:val="right"/>
      <w:pPr>
        <w:ind w:left="7560" w:hanging="180"/>
      </w:pPr>
      <w:rPr>
        <w:rFonts w:cs="Times New Roman"/>
      </w:rPr>
    </w:lvl>
  </w:abstractNum>
  <w:abstractNum w:abstractNumId="8">
    <w:nsid w:val="47F37FAF"/>
    <w:multiLevelType w:val="hybridMultilevel"/>
    <w:tmpl w:val="E72C13B2"/>
    <w:lvl w:ilvl="0" w:tplc="2000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7650CF8"/>
    <w:multiLevelType w:val="multilevel"/>
    <w:tmpl w:val="7B1ECF8E"/>
    <w:lvl w:ilvl="0">
      <w:start w:val="4"/>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58E63A2B"/>
    <w:multiLevelType w:val="multilevel"/>
    <w:tmpl w:val="781A05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66F7583E"/>
    <w:multiLevelType w:val="multilevel"/>
    <w:tmpl w:val="185E31A8"/>
    <w:lvl w:ilvl="0">
      <w:start w:val="4"/>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nsid w:val="6D9408FC"/>
    <w:multiLevelType w:val="hybridMultilevel"/>
    <w:tmpl w:val="76564C64"/>
    <w:lvl w:ilvl="0" w:tplc="DAD25AA2">
      <w:start w:val="1"/>
      <w:numFmt w:val="decimal"/>
      <w:lvlText w:val="%1."/>
      <w:lvlJc w:val="left"/>
      <w:pPr>
        <w:ind w:left="1440" w:hanging="360"/>
      </w:pPr>
      <w:rPr>
        <w:rFonts w:ascii="Times New Roman" w:eastAsia="Times New Roman" w:hAnsi="Times New Roman" w:cs="Times New Roman" w:hint="default"/>
        <w:sz w:val="24"/>
      </w:rPr>
    </w:lvl>
    <w:lvl w:ilvl="1" w:tplc="04220019" w:tentative="1">
      <w:start w:val="1"/>
      <w:numFmt w:val="lowerLetter"/>
      <w:lvlText w:val="%2."/>
      <w:lvlJc w:val="left"/>
      <w:pPr>
        <w:ind w:left="2160" w:hanging="360"/>
      </w:pPr>
      <w:rPr>
        <w:rFonts w:cs="Times New Roman"/>
      </w:rPr>
    </w:lvl>
    <w:lvl w:ilvl="2" w:tplc="0422001B" w:tentative="1">
      <w:start w:val="1"/>
      <w:numFmt w:val="lowerRoman"/>
      <w:lvlText w:val="%3."/>
      <w:lvlJc w:val="right"/>
      <w:pPr>
        <w:ind w:left="2880" w:hanging="180"/>
      </w:pPr>
      <w:rPr>
        <w:rFonts w:cs="Times New Roman"/>
      </w:rPr>
    </w:lvl>
    <w:lvl w:ilvl="3" w:tplc="0422000F" w:tentative="1">
      <w:start w:val="1"/>
      <w:numFmt w:val="decimal"/>
      <w:lvlText w:val="%4."/>
      <w:lvlJc w:val="left"/>
      <w:pPr>
        <w:ind w:left="3600" w:hanging="360"/>
      </w:pPr>
      <w:rPr>
        <w:rFonts w:cs="Times New Roman"/>
      </w:rPr>
    </w:lvl>
    <w:lvl w:ilvl="4" w:tplc="04220019" w:tentative="1">
      <w:start w:val="1"/>
      <w:numFmt w:val="lowerLetter"/>
      <w:lvlText w:val="%5."/>
      <w:lvlJc w:val="left"/>
      <w:pPr>
        <w:ind w:left="4320" w:hanging="360"/>
      </w:pPr>
      <w:rPr>
        <w:rFonts w:cs="Times New Roman"/>
      </w:rPr>
    </w:lvl>
    <w:lvl w:ilvl="5" w:tplc="0422001B" w:tentative="1">
      <w:start w:val="1"/>
      <w:numFmt w:val="lowerRoman"/>
      <w:lvlText w:val="%6."/>
      <w:lvlJc w:val="right"/>
      <w:pPr>
        <w:ind w:left="5040" w:hanging="180"/>
      </w:pPr>
      <w:rPr>
        <w:rFonts w:cs="Times New Roman"/>
      </w:rPr>
    </w:lvl>
    <w:lvl w:ilvl="6" w:tplc="0422000F" w:tentative="1">
      <w:start w:val="1"/>
      <w:numFmt w:val="decimal"/>
      <w:lvlText w:val="%7."/>
      <w:lvlJc w:val="left"/>
      <w:pPr>
        <w:ind w:left="5760" w:hanging="360"/>
      </w:pPr>
      <w:rPr>
        <w:rFonts w:cs="Times New Roman"/>
      </w:rPr>
    </w:lvl>
    <w:lvl w:ilvl="7" w:tplc="04220019" w:tentative="1">
      <w:start w:val="1"/>
      <w:numFmt w:val="lowerLetter"/>
      <w:lvlText w:val="%8."/>
      <w:lvlJc w:val="left"/>
      <w:pPr>
        <w:ind w:left="6480" w:hanging="360"/>
      </w:pPr>
      <w:rPr>
        <w:rFonts w:cs="Times New Roman"/>
      </w:rPr>
    </w:lvl>
    <w:lvl w:ilvl="8" w:tplc="0422001B" w:tentative="1">
      <w:start w:val="1"/>
      <w:numFmt w:val="lowerRoman"/>
      <w:lvlText w:val="%9."/>
      <w:lvlJc w:val="right"/>
      <w:pPr>
        <w:ind w:left="7200" w:hanging="180"/>
      </w:pPr>
      <w:rPr>
        <w:rFonts w:cs="Times New Roman"/>
      </w:rPr>
    </w:lvl>
  </w:abstractNum>
  <w:abstractNum w:abstractNumId="13">
    <w:nsid w:val="6EF617DD"/>
    <w:multiLevelType w:val="hybridMultilevel"/>
    <w:tmpl w:val="57769EF0"/>
    <w:lvl w:ilvl="0" w:tplc="117AC760">
      <w:start w:val="1"/>
      <w:numFmt w:val="decimal"/>
      <w:lvlText w:val="%1."/>
      <w:lvlJc w:val="left"/>
      <w:pPr>
        <w:ind w:left="1080" w:hanging="360"/>
      </w:pPr>
      <w:rPr>
        <w:rFonts w:ascii="Times New Roman" w:eastAsia="Times New Roman" w:hAnsi="Times New Roman" w:cs="Times New Roman" w:hint="default"/>
        <w:sz w:val="24"/>
      </w:rPr>
    </w:lvl>
    <w:lvl w:ilvl="1" w:tplc="04220019" w:tentative="1">
      <w:start w:val="1"/>
      <w:numFmt w:val="lowerLetter"/>
      <w:lvlText w:val="%2."/>
      <w:lvlJc w:val="left"/>
      <w:pPr>
        <w:ind w:left="1800" w:hanging="360"/>
      </w:pPr>
      <w:rPr>
        <w:rFonts w:cs="Times New Roman"/>
      </w:rPr>
    </w:lvl>
    <w:lvl w:ilvl="2" w:tplc="0422001B" w:tentative="1">
      <w:start w:val="1"/>
      <w:numFmt w:val="lowerRoman"/>
      <w:lvlText w:val="%3."/>
      <w:lvlJc w:val="right"/>
      <w:pPr>
        <w:ind w:left="2520" w:hanging="180"/>
      </w:pPr>
      <w:rPr>
        <w:rFonts w:cs="Times New Roman"/>
      </w:rPr>
    </w:lvl>
    <w:lvl w:ilvl="3" w:tplc="0422000F" w:tentative="1">
      <w:start w:val="1"/>
      <w:numFmt w:val="decimal"/>
      <w:lvlText w:val="%4."/>
      <w:lvlJc w:val="left"/>
      <w:pPr>
        <w:ind w:left="3240" w:hanging="360"/>
      </w:pPr>
      <w:rPr>
        <w:rFonts w:cs="Times New Roman"/>
      </w:rPr>
    </w:lvl>
    <w:lvl w:ilvl="4" w:tplc="04220019" w:tentative="1">
      <w:start w:val="1"/>
      <w:numFmt w:val="lowerLetter"/>
      <w:lvlText w:val="%5."/>
      <w:lvlJc w:val="left"/>
      <w:pPr>
        <w:ind w:left="3960" w:hanging="360"/>
      </w:pPr>
      <w:rPr>
        <w:rFonts w:cs="Times New Roman"/>
      </w:rPr>
    </w:lvl>
    <w:lvl w:ilvl="5" w:tplc="0422001B" w:tentative="1">
      <w:start w:val="1"/>
      <w:numFmt w:val="lowerRoman"/>
      <w:lvlText w:val="%6."/>
      <w:lvlJc w:val="right"/>
      <w:pPr>
        <w:ind w:left="4680" w:hanging="180"/>
      </w:pPr>
      <w:rPr>
        <w:rFonts w:cs="Times New Roman"/>
      </w:rPr>
    </w:lvl>
    <w:lvl w:ilvl="6" w:tplc="0422000F" w:tentative="1">
      <w:start w:val="1"/>
      <w:numFmt w:val="decimal"/>
      <w:lvlText w:val="%7."/>
      <w:lvlJc w:val="left"/>
      <w:pPr>
        <w:ind w:left="5400" w:hanging="360"/>
      </w:pPr>
      <w:rPr>
        <w:rFonts w:cs="Times New Roman"/>
      </w:rPr>
    </w:lvl>
    <w:lvl w:ilvl="7" w:tplc="04220019" w:tentative="1">
      <w:start w:val="1"/>
      <w:numFmt w:val="lowerLetter"/>
      <w:lvlText w:val="%8."/>
      <w:lvlJc w:val="left"/>
      <w:pPr>
        <w:ind w:left="6120" w:hanging="360"/>
      </w:pPr>
      <w:rPr>
        <w:rFonts w:cs="Times New Roman"/>
      </w:rPr>
    </w:lvl>
    <w:lvl w:ilvl="8" w:tplc="0422001B" w:tentative="1">
      <w:start w:val="1"/>
      <w:numFmt w:val="lowerRoman"/>
      <w:lvlText w:val="%9."/>
      <w:lvlJc w:val="right"/>
      <w:pPr>
        <w:ind w:left="6840" w:hanging="180"/>
      </w:pPr>
      <w:rPr>
        <w:rFonts w:cs="Times New Roman"/>
      </w:rPr>
    </w:lvl>
  </w:abstractNum>
  <w:abstractNum w:abstractNumId="14">
    <w:nsid w:val="70C75801"/>
    <w:multiLevelType w:val="multilevel"/>
    <w:tmpl w:val="D3CE170C"/>
    <w:lvl w:ilvl="0">
      <w:start w:val="4"/>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7D6E2863"/>
    <w:multiLevelType w:val="hybridMultilevel"/>
    <w:tmpl w:val="44920566"/>
    <w:lvl w:ilvl="0" w:tplc="9122672A">
      <w:start w:val="1"/>
      <w:numFmt w:val="decimal"/>
      <w:lvlText w:val="%1."/>
      <w:lvlJc w:val="left"/>
      <w:pPr>
        <w:ind w:left="720" w:hanging="360"/>
      </w:pPr>
      <w:rPr>
        <w:rFonts w:ascii="Times New Roman" w:eastAsia="Times New Roman" w:hAnsi="Times New Roman" w:cs="Times New Roman" w:hint="default"/>
        <w:sz w:val="24"/>
      </w:rPr>
    </w:lvl>
    <w:lvl w:ilvl="1" w:tplc="22F6B494">
      <w:numFmt w:val="none"/>
      <w:lvlText w:val=""/>
      <w:lvlJc w:val="left"/>
      <w:pPr>
        <w:tabs>
          <w:tab w:val="num" w:pos="360"/>
        </w:tabs>
      </w:pPr>
      <w:rPr>
        <w:rFonts w:cs="Times New Roman"/>
      </w:rPr>
    </w:lvl>
    <w:lvl w:ilvl="2" w:tplc="1708E658">
      <w:numFmt w:val="none"/>
      <w:lvlText w:val=""/>
      <w:lvlJc w:val="left"/>
      <w:pPr>
        <w:tabs>
          <w:tab w:val="num" w:pos="360"/>
        </w:tabs>
      </w:pPr>
      <w:rPr>
        <w:rFonts w:cs="Times New Roman"/>
      </w:rPr>
    </w:lvl>
    <w:lvl w:ilvl="3" w:tplc="46EAD1DC">
      <w:numFmt w:val="none"/>
      <w:lvlText w:val=""/>
      <w:lvlJc w:val="left"/>
      <w:pPr>
        <w:tabs>
          <w:tab w:val="num" w:pos="360"/>
        </w:tabs>
      </w:pPr>
      <w:rPr>
        <w:rFonts w:cs="Times New Roman"/>
      </w:rPr>
    </w:lvl>
    <w:lvl w:ilvl="4" w:tplc="68A88778">
      <w:numFmt w:val="none"/>
      <w:lvlText w:val=""/>
      <w:lvlJc w:val="left"/>
      <w:pPr>
        <w:tabs>
          <w:tab w:val="num" w:pos="360"/>
        </w:tabs>
      </w:pPr>
      <w:rPr>
        <w:rFonts w:cs="Times New Roman"/>
      </w:rPr>
    </w:lvl>
    <w:lvl w:ilvl="5" w:tplc="8534AD84">
      <w:numFmt w:val="none"/>
      <w:lvlText w:val=""/>
      <w:lvlJc w:val="left"/>
      <w:pPr>
        <w:tabs>
          <w:tab w:val="num" w:pos="360"/>
        </w:tabs>
      </w:pPr>
      <w:rPr>
        <w:rFonts w:cs="Times New Roman"/>
      </w:rPr>
    </w:lvl>
    <w:lvl w:ilvl="6" w:tplc="2132D0B4">
      <w:numFmt w:val="none"/>
      <w:lvlText w:val=""/>
      <w:lvlJc w:val="left"/>
      <w:pPr>
        <w:tabs>
          <w:tab w:val="num" w:pos="360"/>
        </w:tabs>
      </w:pPr>
      <w:rPr>
        <w:rFonts w:cs="Times New Roman"/>
      </w:rPr>
    </w:lvl>
    <w:lvl w:ilvl="7" w:tplc="25EAC3E4">
      <w:numFmt w:val="none"/>
      <w:lvlText w:val=""/>
      <w:lvlJc w:val="left"/>
      <w:pPr>
        <w:tabs>
          <w:tab w:val="num" w:pos="360"/>
        </w:tabs>
      </w:pPr>
      <w:rPr>
        <w:rFonts w:cs="Times New Roman"/>
      </w:rPr>
    </w:lvl>
    <w:lvl w:ilvl="8" w:tplc="A52E73B4">
      <w:numFmt w:val="none"/>
      <w:lvlText w:val=""/>
      <w:lvlJc w:val="left"/>
      <w:pPr>
        <w:tabs>
          <w:tab w:val="num" w:pos="360"/>
        </w:tabs>
      </w:pPr>
      <w:rPr>
        <w:rFonts w:cs="Times New Roman"/>
      </w:rPr>
    </w:lvl>
  </w:abstractNum>
  <w:num w:numId="1">
    <w:abstractNumId w:val="1"/>
  </w:num>
  <w:num w:numId="2">
    <w:abstractNumId w:val="13"/>
  </w:num>
  <w:num w:numId="3">
    <w:abstractNumId w:val="12"/>
  </w:num>
  <w:num w:numId="4">
    <w:abstractNumId w:val="7"/>
  </w:num>
  <w:num w:numId="5">
    <w:abstractNumId w:val="3"/>
  </w:num>
  <w:num w:numId="6">
    <w:abstractNumId w:val="15"/>
  </w:num>
  <w:num w:numId="7">
    <w:abstractNumId w:val="8"/>
  </w:num>
  <w:num w:numId="8">
    <w:abstractNumId w:val="0"/>
  </w:num>
  <w:num w:numId="9">
    <w:abstractNumId w:val="5"/>
  </w:num>
  <w:num w:numId="10">
    <w:abstractNumId w:val="10"/>
  </w:num>
  <w:num w:numId="11">
    <w:abstractNumId w:val="6"/>
  </w:num>
  <w:num w:numId="12">
    <w:abstractNumId w:val="2"/>
  </w:num>
  <w:num w:numId="13">
    <w:abstractNumId w:val="4"/>
  </w:num>
  <w:num w:numId="14">
    <w:abstractNumId w:val="9"/>
  </w:num>
  <w:num w:numId="15">
    <w:abstractNumId w:val="14"/>
  </w:num>
  <w:num w:numId="16">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70AD"/>
    <w:rsid w:val="000021C9"/>
    <w:rsid w:val="0000397F"/>
    <w:rsid w:val="000045D9"/>
    <w:rsid w:val="00006777"/>
    <w:rsid w:val="0000706D"/>
    <w:rsid w:val="00010DE2"/>
    <w:rsid w:val="00017B0F"/>
    <w:rsid w:val="0002087D"/>
    <w:rsid w:val="00024846"/>
    <w:rsid w:val="00024EA6"/>
    <w:rsid w:val="0002686B"/>
    <w:rsid w:val="000268D0"/>
    <w:rsid w:val="00026A7E"/>
    <w:rsid w:val="00032C1F"/>
    <w:rsid w:val="0003514C"/>
    <w:rsid w:val="00036168"/>
    <w:rsid w:val="00042FA3"/>
    <w:rsid w:val="00046302"/>
    <w:rsid w:val="000470AD"/>
    <w:rsid w:val="00053388"/>
    <w:rsid w:val="00054432"/>
    <w:rsid w:val="0005460D"/>
    <w:rsid w:val="00054669"/>
    <w:rsid w:val="00054FBC"/>
    <w:rsid w:val="00055D3E"/>
    <w:rsid w:val="00057880"/>
    <w:rsid w:val="00060145"/>
    <w:rsid w:val="00063499"/>
    <w:rsid w:val="000642FA"/>
    <w:rsid w:val="00065817"/>
    <w:rsid w:val="000712E8"/>
    <w:rsid w:val="000767CC"/>
    <w:rsid w:val="000772F3"/>
    <w:rsid w:val="00077515"/>
    <w:rsid w:val="00080949"/>
    <w:rsid w:val="00081B63"/>
    <w:rsid w:val="00082187"/>
    <w:rsid w:val="000854AE"/>
    <w:rsid w:val="00090134"/>
    <w:rsid w:val="00090E6E"/>
    <w:rsid w:val="00091162"/>
    <w:rsid w:val="00091A3A"/>
    <w:rsid w:val="00093A99"/>
    <w:rsid w:val="00094A8B"/>
    <w:rsid w:val="000A481F"/>
    <w:rsid w:val="000A4CDA"/>
    <w:rsid w:val="000A6FBA"/>
    <w:rsid w:val="000B01EA"/>
    <w:rsid w:val="000B05AC"/>
    <w:rsid w:val="000B0D44"/>
    <w:rsid w:val="000B0E0B"/>
    <w:rsid w:val="000B0EA1"/>
    <w:rsid w:val="000B37AE"/>
    <w:rsid w:val="000B466A"/>
    <w:rsid w:val="000B50E3"/>
    <w:rsid w:val="000B68FD"/>
    <w:rsid w:val="000C4722"/>
    <w:rsid w:val="000D0968"/>
    <w:rsid w:val="000D0A9B"/>
    <w:rsid w:val="000D790A"/>
    <w:rsid w:val="000E3E06"/>
    <w:rsid w:val="000E5223"/>
    <w:rsid w:val="000F0CF3"/>
    <w:rsid w:val="000F52C4"/>
    <w:rsid w:val="00100862"/>
    <w:rsid w:val="00117CF3"/>
    <w:rsid w:val="001209D5"/>
    <w:rsid w:val="001222F6"/>
    <w:rsid w:val="00122B7D"/>
    <w:rsid w:val="00123BCA"/>
    <w:rsid w:val="0012498B"/>
    <w:rsid w:val="00124F72"/>
    <w:rsid w:val="001302A1"/>
    <w:rsid w:val="00131B78"/>
    <w:rsid w:val="00131E40"/>
    <w:rsid w:val="0013418C"/>
    <w:rsid w:val="001372F1"/>
    <w:rsid w:val="001426C9"/>
    <w:rsid w:val="0014396B"/>
    <w:rsid w:val="00150B74"/>
    <w:rsid w:val="00161ECB"/>
    <w:rsid w:val="00167B66"/>
    <w:rsid w:val="00172EC8"/>
    <w:rsid w:val="00173A28"/>
    <w:rsid w:val="00175117"/>
    <w:rsid w:val="00180AA3"/>
    <w:rsid w:val="00183416"/>
    <w:rsid w:val="00185150"/>
    <w:rsid w:val="00192177"/>
    <w:rsid w:val="0019232E"/>
    <w:rsid w:val="001A0AAE"/>
    <w:rsid w:val="001A3522"/>
    <w:rsid w:val="001A4180"/>
    <w:rsid w:val="001A5456"/>
    <w:rsid w:val="001A60A1"/>
    <w:rsid w:val="001A62C4"/>
    <w:rsid w:val="001A7ECB"/>
    <w:rsid w:val="001B1F07"/>
    <w:rsid w:val="001B3293"/>
    <w:rsid w:val="001B3A99"/>
    <w:rsid w:val="001B4784"/>
    <w:rsid w:val="001B65EA"/>
    <w:rsid w:val="001C19C8"/>
    <w:rsid w:val="001C2934"/>
    <w:rsid w:val="001C4C0E"/>
    <w:rsid w:val="001C5985"/>
    <w:rsid w:val="001D1F23"/>
    <w:rsid w:val="001D2F03"/>
    <w:rsid w:val="001D396F"/>
    <w:rsid w:val="001D5A8C"/>
    <w:rsid w:val="001E491A"/>
    <w:rsid w:val="001F0436"/>
    <w:rsid w:val="001F0FB1"/>
    <w:rsid w:val="001F2248"/>
    <w:rsid w:val="001F37D9"/>
    <w:rsid w:val="001F47EF"/>
    <w:rsid w:val="001F60D2"/>
    <w:rsid w:val="0020296F"/>
    <w:rsid w:val="00210595"/>
    <w:rsid w:val="00210D12"/>
    <w:rsid w:val="00212CC7"/>
    <w:rsid w:val="0021342B"/>
    <w:rsid w:val="00213BD6"/>
    <w:rsid w:val="002238C5"/>
    <w:rsid w:val="00223F06"/>
    <w:rsid w:val="0023070D"/>
    <w:rsid w:val="002333B8"/>
    <w:rsid w:val="00237967"/>
    <w:rsid w:val="00241556"/>
    <w:rsid w:val="002433B1"/>
    <w:rsid w:val="00246A1C"/>
    <w:rsid w:val="00247D3E"/>
    <w:rsid w:val="0026443F"/>
    <w:rsid w:val="0026527B"/>
    <w:rsid w:val="00265D9A"/>
    <w:rsid w:val="00267427"/>
    <w:rsid w:val="00270EE0"/>
    <w:rsid w:val="00285B0D"/>
    <w:rsid w:val="00290963"/>
    <w:rsid w:val="00290A08"/>
    <w:rsid w:val="0029220E"/>
    <w:rsid w:val="00294D20"/>
    <w:rsid w:val="002A0DC3"/>
    <w:rsid w:val="002A3A32"/>
    <w:rsid w:val="002A5371"/>
    <w:rsid w:val="002A6297"/>
    <w:rsid w:val="002A6817"/>
    <w:rsid w:val="002A6E36"/>
    <w:rsid w:val="002B53E1"/>
    <w:rsid w:val="002B6BDF"/>
    <w:rsid w:val="002B7DB0"/>
    <w:rsid w:val="002B7E5D"/>
    <w:rsid w:val="002C6B50"/>
    <w:rsid w:val="002D62C5"/>
    <w:rsid w:val="002E163F"/>
    <w:rsid w:val="002E2679"/>
    <w:rsid w:val="002E6F67"/>
    <w:rsid w:val="002F1AA8"/>
    <w:rsid w:val="002F3C84"/>
    <w:rsid w:val="002F5028"/>
    <w:rsid w:val="002F7B5C"/>
    <w:rsid w:val="003020E0"/>
    <w:rsid w:val="00304D7F"/>
    <w:rsid w:val="00306B54"/>
    <w:rsid w:val="0031753F"/>
    <w:rsid w:val="003238E5"/>
    <w:rsid w:val="00323A3A"/>
    <w:rsid w:val="00324B31"/>
    <w:rsid w:val="00324D80"/>
    <w:rsid w:val="00326773"/>
    <w:rsid w:val="00326EA7"/>
    <w:rsid w:val="00330318"/>
    <w:rsid w:val="003311DD"/>
    <w:rsid w:val="00331F1D"/>
    <w:rsid w:val="00333841"/>
    <w:rsid w:val="0033425E"/>
    <w:rsid w:val="00335904"/>
    <w:rsid w:val="003360A7"/>
    <w:rsid w:val="003364ED"/>
    <w:rsid w:val="003367C3"/>
    <w:rsid w:val="00337649"/>
    <w:rsid w:val="00337E60"/>
    <w:rsid w:val="00340E36"/>
    <w:rsid w:val="00343B8E"/>
    <w:rsid w:val="00343E3A"/>
    <w:rsid w:val="0034699D"/>
    <w:rsid w:val="00352F01"/>
    <w:rsid w:val="00354916"/>
    <w:rsid w:val="00354D81"/>
    <w:rsid w:val="003618D0"/>
    <w:rsid w:val="003669B3"/>
    <w:rsid w:val="00366FAC"/>
    <w:rsid w:val="00370F55"/>
    <w:rsid w:val="00373E8D"/>
    <w:rsid w:val="00374BD9"/>
    <w:rsid w:val="00377C09"/>
    <w:rsid w:val="00381F8C"/>
    <w:rsid w:val="00382127"/>
    <w:rsid w:val="0038302F"/>
    <w:rsid w:val="00384064"/>
    <w:rsid w:val="00386B0C"/>
    <w:rsid w:val="003916B8"/>
    <w:rsid w:val="00392105"/>
    <w:rsid w:val="00393572"/>
    <w:rsid w:val="003A4927"/>
    <w:rsid w:val="003B50BC"/>
    <w:rsid w:val="003B5ACE"/>
    <w:rsid w:val="003B5AD6"/>
    <w:rsid w:val="003C410A"/>
    <w:rsid w:val="003C4EBC"/>
    <w:rsid w:val="003C6518"/>
    <w:rsid w:val="003C6725"/>
    <w:rsid w:val="003C778D"/>
    <w:rsid w:val="003D0AAB"/>
    <w:rsid w:val="003D10DA"/>
    <w:rsid w:val="003D19CE"/>
    <w:rsid w:val="003D2569"/>
    <w:rsid w:val="003D2D03"/>
    <w:rsid w:val="003D5A79"/>
    <w:rsid w:val="003D71F9"/>
    <w:rsid w:val="003E143C"/>
    <w:rsid w:val="003E24BD"/>
    <w:rsid w:val="003F0BF2"/>
    <w:rsid w:val="003F48E0"/>
    <w:rsid w:val="003F4FA2"/>
    <w:rsid w:val="003F7F65"/>
    <w:rsid w:val="004013F0"/>
    <w:rsid w:val="00401B38"/>
    <w:rsid w:val="00401EEF"/>
    <w:rsid w:val="004029F1"/>
    <w:rsid w:val="00403DBD"/>
    <w:rsid w:val="004042CE"/>
    <w:rsid w:val="004068F2"/>
    <w:rsid w:val="0041258B"/>
    <w:rsid w:val="004168E9"/>
    <w:rsid w:val="00435AED"/>
    <w:rsid w:val="00440C6D"/>
    <w:rsid w:val="00442051"/>
    <w:rsid w:val="0044474E"/>
    <w:rsid w:val="00445077"/>
    <w:rsid w:val="004457FA"/>
    <w:rsid w:val="00451445"/>
    <w:rsid w:val="00452CE0"/>
    <w:rsid w:val="00452E59"/>
    <w:rsid w:val="004536DB"/>
    <w:rsid w:val="004622A6"/>
    <w:rsid w:val="0046759E"/>
    <w:rsid w:val="00474040"/>
    <w:rsid w:val="00475068"/>
    <w:rsid w:val="00476E59"/>
    <w:rsid w:val="00481DE5"/>
    <w:rsid w:val="00483BE7"/>
    <w:rsid w:val="004974BB"/>
    <w:rsid w:val="004A157B"/>
    <w:rsid w:val="004A1CEA"/>
    <w:rsid w:val="004A2A11"/>
    <w:rsid w:val="004A45E3"/>
    <w:rsid w:val="004A66EA"/>
    <w:rsid w:val="004A7FFB"/>
    <w:rsid w:val="004B096E"/>
    <w:rsid w:val="004B0EAE"/>
    <w:rsid w:val="004B16AC"/>
    <w:rsid w:val="004B46FC"/>
    <w:rsid w:val="004B6E23"/>
    <w:rsid w:val="004B73AA"/>
    <w:rsid w:val="004C168C"/>
    <w:rsid w:val="004D28CA"/>
    <w:rsid w:val="004D2C3A"/>
    <w:rsid w:val="004D5D78"/>
    <w:rsid w:val="004D70EF"/>
    <w:rsid w:val="004D7DF9"/>
    <w:rsid w:val="004E0AAB"/>
    <w:rsid w:val="004E2298"/>
    <w:rsid w:val="004E2611"/>
    <w:rsid w:val="004F1358"/>
    <w:rsid w:val="004F1ABE"/>
    <w:rsid w:val="004F50AC"/>
    <w:rsid w:val="00500779"/>
    <w:rsid w:val="005017B4"/>
    <w:rsid w:val="005046CC"/>
    <w:rsid w:val="00506F2B"/>
    <w:rsid w:val="00511130"/>
    <w:rsid w:val="00511949"/>
    <w:rsid w:val="00525BB6"/>
    <w:rsid w:val="005275E2"/>
    <w:rsid w:val="00527D23"/>
    <w:rsid w:val="00530413"/>
    <w:rsid w:val="0053097B"/>
    <w:rsid w:val="00531F73"/>
    <w:rsid w:val="005364B1"/>
    <w:rsid w:val="00541613"/>
    <w:rsid w:val="005428C5"/>
    <w:rsid w:val="00545291"/>
    <w:rsid w:val="00550FD0"/>
    <w:rsid w:val="00557C4D"/>
    <w:rsid w:val="005634FB"/>
    <w:rsid w:val="0056396E"/>
    <w:rsid w:val="00563CE5"/>
    <w:rsid w:val="0057008F"/>
    <w:rsid w:val="00570F51"/>
    <w:rsid w:val="0057124B"/>
    <w:rsid w:val="005832D6"/>
    <w:rsid w:val="00587240"/>
    <w:rsid w:val="00593EDD"/>
    <w:rsid w:val="005961AF"/>
    <w:rsid w:val="005A1676"/>
    <w:rsid w:val="005A1EB8"/>
    <w:rsid w:val="005A29CD"/>
    <w:rsid w:val="005A4D73"/>
    <w:rsid w:val="005B2EDD"/>
    <w:rsid w:val="005B3C90"/>
    <w:rsid w:val="005B3C99"/>
    <w:rsid w:val="005B40DA"/>
    <w:rsid w:val="005B5E9D"/>
    <w:rsid w:val="005C13B8"/>
    <w:rsid w:val="005C3308"/>
    <w:rsid w:val="005D1A10"/>
    <w:rsid w:val="005D6607"/>
    <w:rsid w:val="005D66E2"/>
    <w:rsid w:val="005E049B"/>
    <w:rsid w:val="005E1D01"/>
    <w:rsid w:val="005E321B"/>
    <w:rsid w:val="005E35D3"/>
    <w:rsid w:val="005F163D"/>
    <w:rsid w:val="005F1C2F"/>
    <w:rsid w:val="005F782F"/>
    <w:rsid w:val="00604A42"/>
    <w:rsid w:val="006073A8"/>
    <w:rsid w:val="006158A2"/>
    <w:rsid w:val="00617E41"/>
    <w:rsid w:val="00620C0F"/>
    <w:rsid w:val="00621809"/>
    <w:rsid w:val="00623746"/>
    <w:rsid w:val="00623D50"/>
    <w:rsid w:val="006244E3"/>
    <w:rsid w:val="0062732D"/>
    <w:rsid w:val="00631E4D"/>
    <w:rsid w:val="00633C7E"/>
    <w:rsid w:val="006351F8"/>
    <w:rsid w:val="00642656"/>
    <w:rsid w:val="0064381F"/>
    <w:rsid w:val="006438DF"/>
    <w:rsid w:val="00643EF1"/>
    <w:rsid w:val="00644D24"/>
    <w:rsid w:val="006455E3"/>
    <w:rsid w:val="00654850"/>
    <w:rsid w:val="00654F18"/>
    <w:rsid w:val="00655D79"/>
    <w:rsid w:val="0066123C"/>
    <w:rsid w:val="00664A8F"/>
    <w:rsid w:val="00666327"/>
    <w:rsid w:val="006704C0"/>
    <w:rsid w:val="00670B42"/>
    <w:rsid w:val="006722D8"/>
    <w:rsid w:val="00673BA1"/>
    <w:rsid w:val="0067548C"/>
    <w:rsid w:val="006817CD"/>
    <w:rsid w:val="00695108"/>
    <w:rsid w:val="006A1F8C"/>
    <w:rsid w:val="006A2454"/>
    <w:rsid w:val="006A3E88"/>
    <w:rsid w:val="006A41C6"/>
    <w:rsid w:val="006B1D0A"/>
    <w:rsid w:val="006B4EEE"/>
    <w:rsid w:val="006B5558"/>
    <w:rsid w:val="006B5991"/>
    <w:rsid w:val="006C0897"/>
    <w:rsid w:val="006C3824"/>
    <w:rsid w:val="006D0CC2"/>
    <w:rsid w:val="006D120D"/>
    <w:rsid w:val="006D2663"/>
    <w:rsid w:val="006E4FB2"/>
    <w:rsid w:val="006E63F2"/>
    <w:rsid w:val="006E6E5D"/>
    <w:rsid w:val="006F018D"/>
    <w:rsid w:val="00711445"/>
    <w:rsid w:val="00712440"/>
    <w:rsid w:val="0071593A"/>
    <w:rsid w:val="00720346"/>
    <w:rsid w:val="00720A98"/>
    <w:rsid w:val="00720CFC"/>
    <w:rsid w:val="00721DB7"/>
    <w:rsid w:val="00723265"/>
    <w:rsid w:val="00727DA7"/>
    <w:rsid w:val="0073033F"/>
    <w:rsid w:val="007303FF"/>
    <w:rsid w:val="00730EDB"/>
    <w:rsid w:val="00731412"/>
    <w:rsid w:val="00733202"/>
    <w:rsid w:val="007342FC"/>
    <w:rsid w:val="00741496"/>
    <w:rsid w:val="0075130B"/>
    <w:rsid w:val="00754A8F"/>
    <w:rsid w:val="007569E3"/>
    <w:rsid w:val="007603BB"/>
    <w:rsid w:val="00763843"/>
    <w:rsid w:val="00764033"/>
    <w:rsid w:val="0076706B"/>
    <w:rsid w:val="007750E2"/>
    <w:rsid w:val="007777CB"/>
    <w:rsid w:val="00777834"/>
    <w:rsid w:val="007824B2"/>
    <w:rsid w:val="0078342C"/>
    <w:rsid w:val="0078370D"/>
    <w:rsid w:val="007838DC"/>
    <w:rsid w:val="00793A42"/>
    <w:rsid w:val="007B0F66"/>
    <w:rsid w:val="007B13BC"/>
    <w:rsid w:val="007B1542"/>
    <w:rsid w:val="007B6BC8"/>
    <w:rsid w:val="007C2133"/>
    <w:rsid w:val="007C6223"/>
    <w:rsid w:val="007D47F5"/>
    <w:rsid w:val="007D66F9"/>
    <w:rsid w:val="007E0756"/>
    <w:rsid w:val="007E0C6E"/>
    <w:rsid w:val="007E32F8"/>
    <w:rsid w:val="007E3B46"/>
    <w:rsid w:val="007E7BE1"/>
    <w:rsid w:val="007F0C3D"/>
    <w:rsid w:val="007F0C70"/>
    <w:rsid w:val="007F3785"/>
    <w:rsid w:val="007F4215"/>
    <w:rsid w:val="007F5690"/>
    <w:rsid w:val="007F7A97"/>
    <w:rsid w:val="00801403"/>
    <w:rsid w:val="00802868"/>
    <w:rsid w:val="00805003"/>
    <w:rsid w:val="008077C9"/>
    <w:rsid w:val="00807E52"/>
    <w:rsid w:val="00810C8B"/>
    <w:rsid w:val="008111CA"/>
    <w:rsid w:val="00814889"/>
    <w:rsid w:val="008205C9"/>
    <w:rsid w:val="00824CD0"/>
    <w:rsid w:val="008256B9"/>
    <w:rsid w:val="00826796"/>
    <w:rsid w:val="008301DD"/>
    <w:rsid w:val="00830FD4"/>
    <w:rsid w:val="00831F6B"/>
    <w:rsid w:val="00832747"/>
    <w:rsid w:val="00836978"/>
    <w:rsid w:val="0084137E"/>
    <w:rsid w:val="00843B7A"/>
    <w:rsid w:val="008443CA"/>
    <w:rsid w:val="00844536"/>
    <w:rsid w:val="00846EFC"/>
    <w:rsid w:val="00850057"/>
    <w:rsid w:val="00851430"/>
    <w:rsid w:val="00856620"/>
    <w:rsid w:val="00862657"/>
    <w:rsid w:val="00862A1C"/>
    <w:rsid w:val="00863D27"/>
    <w:rsid w:val="00863D9C"/>
    <w:rsid w:val="0086564C"/>
    <w:rsid w:val="00866C0A"/>
    <w:rsid w:val="0086795A"/>
    <w:rsid w:val="00867C90"/>
    <w:rsid w:val="0087312D"/>
    <w:rsid w:val="00873347"/>
    <w:rsid w:val="00874FD3"/>
    <w:rsid w:val="00876232"/>
    <w:rsid w:val="00877438"/>
    <w:rsid w:val="00883AB1"/>
    <w:rsid w:val="008873A8"/>
    <w:rsid w:val="00887EE5"/>
    <w:rsid w:val="00890A1D"/>
    <w:rsid w:val="008A0755"/>
    <w:rsid w:val="008A0CE1"/>
    <w:rsid w:val="008A4B21"/>
    <w:rsid w:val="008A5AD4"/>
    <w:rsid w:val="008B4210"/>
    <w:rsid w:val="008B4AD9"/>
    <w:rsid w:val="008B5705"/>
    <w:rsid w:val="008C3C47"/>
    <w:rsid w:val="008C4387"/>
    <w:rsid w:val="008C776A"/>
    <w:rsid w:val="008D24DA"/>
    <w:rsid w:val="008D2B09"/>
    <w:rsid w:val="008D6BDA"/>
    <w:rsid w:val="008D7172"/>
    <w:rsid w:val="008D71E5"/>
    <w:rsid w:val="008E48CF"/>
    <w:rsid w:val="008E48D5"/>
    <w:rsid w:val="008E6019"/>
    <w:rsid w:val="008F0079"/>
    <w:rsid w:val="008F2FFF"/>
    <w:rsid w:val="008F3B4A"/>
    <w:rsid w:val="00903060"/>
    <w:rsid w:val="009031DF"/>
    <w:rsid w:val="00905FF6"/>
    <w:rsid w:val="0090675F"/>
    <w:rsid w:val="00906913"/>
    <w:rsid w:val="00906FD7"/>
    <w:rsid w:val="009151A8"/>
    <w:rsid w:val="009165A4"/>
    <w:rsid w:val="009170A0"/>
    <w:rsid w:val="00920873"/>
    <w:rsid w:val="009212C3"/>
    <w:rsid w:val="00924635"/>
    <w:rsid w:val="0092621B"/>
    <w:rsid w:val="00926D79"/>
    <w:rsid w:val="00933EE2"/>
    <w:rsid w:val="00934800"/>
    <w:rsid w:val="00937A53"/>
    <w:rsid w:val="00940719"/>
    <w:rsid w:val="00940EA5"/>
    <w:rsid w:val="00943B31"/>
    <w:rsid w:val="009527EF"/>
    <w:rsid w:val="00953BE3"/>
    <w:rsid w:val="009557BA"/>
    <w:rsid w:val="009559AF"/>
    <w:rsid w:val="00956398"/>
    <w:rsid w:val="0096171D"/>
    <w:rsid w:val="00961C61"/>
    <w:rsid w:val="00964760"/>
    <w:rsid w:val="00966285"/>
    <w:rsid w:val="00966F88"/>
    <w:rsid w:val="0096731B"/>
    <w:rsid w:val="009723B2"/>
    <w:rsid w:val="0097500E"/>
    <w:rsid w:val="00980B39"/>
    <w:rsid w:val="00981507"/>
    <w:rsid w:val="009821A7"/>
    <w:rsid w:val="009828FF"/>
    <w:rsid w:val="0099018B"/>
    <w:rsid w:val="00990932"/>
    <w:rsid w:val="00990B64"/>
    <w:rsid w:val="00994294"/>
    <w:rsid w:val="009A1BBD"/>
    <w:rsid w:val="009A4804"/>
    <w:rsid w:val="009A623E"/>
    <w:rsid w:val="009A7EA1"/>
    <w:rsid w:val="009B01D8"/>
    <w:rsid w:val="009B122C"/>
    <w:rsid w:val="009C5D52"/>
    <w:rsid w:val="009D0FA9"/>
    <w:rsid w:val="009D1FA8"/>
    <w:rsid w:val="009D2A66"/>
    <w:rsid w:val="009D5DB5"/>
    <w:rsid w:val="009E0734"/>
    <w:rsid w:val="009E1BAB"/>
    <w:rsid w:val="009E3DDD"/>
    <w:rsid w:val="009E4C64"/>
    <w:rsid w:val="009F5702"/>
    <w:rsid w:val="009F7D57"/>
    <w:rsid w:val="00A0452F"/>
    <w:rsid w:val="00A12F55"/>
    <w:rsid w:val="00A14DDC"/>
    <w:rsid w:val="00A17E67"/>
    <w:rsid w:val="00A20803"/>
    <w:rsid w:val="00A21BC9"/>
    <w:rsid w:val="00A32F41"/>
    <w:rsid w:val="00A33CAD"/>
    <w:rsid w:val="00A4785C"/>
    <w:rsid w:val="00A5050E"/>
    <w:rsid w:val="00A51B77"/>
    <w:rsid w:val="00A52A02"/>
    <w:rsid w:val="00A667D4"/>
    <w:rsid w:val="00A74485"/>
    <w:rsid w:val="00A77835"/>
    <w:rsid w:val="00A84AB4"/>
    <w:rsid w:val="00A85002"/>
    <w:rsid w:val="00A87095"/>
    <w:rsid w:val="00A87E32"/>
    <w:rsid w:val="00A906E8"/>
    <w:rsid w:val="00A908BA"/>
    <w:rsid w:val="00A970FE"/>
    <w:rsid w:val="00AA2B58"/>
    <w:rsid w:val="00AA3178"/>
    <w:rsid w:val="00AA4BC9"/>
    <w:rsid w:val="00AB56DD"/>
    <w:rsid w:val="00AC0CCD"/>
    <w:rsid w:val="00AC1E14"/>
    <w:rsid w:val="00AC5C19"/>
    <w:rsid w:val="00AD20E9"/>
    <w:rsid w:val="00AD68ED"/>
    <w:rsid w:val="00AD7FC9"/>
    <w:rsid w:val="00AE44E6"/>
    <w:rsid w:val="00AE6204"/>
    <w:rsid w:val="00AF011F"/>
    <w:rsid w:val="00AF2422"/>
    <w:rsid w:val="00AF28B3"/>
    <w:rsid w:val="00AF6259"/>
    <w:rsid w:val="00B02D8D"/>
    <w:rsid w:val="00B03191"/>
    <w:rsid w:val="00B057E7"/>
    <w:rsid w:val="00B136BE"/>
    <w:rsid w:val="00B168E3"/>
    <w:rsid w:val="00B16EC6"/>
    <w:rsid w:val="00B2537D"/>
    <w:rsid w:val="00B25505"/>
    <w:rsid w:val="00B258A5"/>
    <w:rsid w:val="00B337E1"/>
    <w:rsid w:val="00B37F42"/>
    <w:rsid w:val="00B4567A"/>
    <w:rsid w:val="00B464D3"/>
    <w:rsid w:val="00B468D9"/>
    <w:rsid w:val="00B521DB"/>
    <w:rsid w:val="00B53F30"/>
    <w:rsid w:val="00B6084C"/>
    <w:rsid w:val="00B61F70"/>
    <w:rsid w:val="00B61F99"/>
    <w:rsid w:val="00B65A7E"/>
    <w:rsid w:val="00B66995"/>
    <w:rsid w:val="00B73382"/>
    <w:rsid w:val="00B7448B"/>
    <w:rsid w:val="00B76633"/>
    <w:rsid w:val="00B77C67"/>
    <w:rsid w:val="00B936F2"/>
    <w:rsid w:val="00B94FBA"/>
    <w:rsid w:val="00B95971"/>
    <w:rsid w:val="00B962FA"/>
    <w:rsid w:val="00BA371B"/>
    <w:rsid w:val="00BA4804"/>
    <w:rsid w:val="00BA4CF0"/>
    <w:rsid w:val="00BA57EA"/>
    <w:rsid w:val="00BA5A62"/>
    <w:rsid w:val="00BA74C4"/>
    <w:rsid w:val="00BB277A"/>
    <w:rsid w:val="00BB3BAB"/>
    <w:rsid w:val="00BB4692"/>
    <w:rsid w:val="00BB7049"/>
    <w:rsid w:val="00BC5870"/>
    <w:rsid w:val="00BC616D"/>
    <w:rsid w:val="00BC6E35"/>
    <w:rsid w:val="00BD204A"/>
    <w:rsid w:val="00BD2498"/>
    <w:rsid w:val="00BD31CF"/>
    <w:rsid w:val="00BD4183"/>
    <w:rsid w:val="00BD44A7"/>
    <w:rsid w:val="00BD5AA3"/>
    <w:rsid w:val="00BE0ACF"/>
    <w:rsid w:val="00BE5BDE"/>
    <w:rsid w:val="00BE5E8F"/>
    <w:rsid w:val="00BE65B4"/>
    <w:rsid w:val="00BF273F"/>
    <w:rsid w:val="00C023AB"/>
    <w:rsid w:val="00C06F6D"/>
    <w:rsid w:val="00C10076"/>
    <w:rsid w:val="00C11131"/>
    <w:rsid w:val="00C1132D"/>
    <w:rsid w:val="00C173AE"/>
    <w:rsid w:val="00C270DE"/>
    <w:rsid w:val="00C311DC"/>
    <w:rsid w:val="00C34B97"/>
    <w:rsid w:val="00C35D7A"/>
    <w:rsid w:val="00C3682B"/>
    <w:rsid w:val="00C4004C"/>
    <w:rsid w:val="00C40315"/>
    <w:rsid w:val="00C424A3"/>
    <w:rsid w:val="00C55DD4"/>
    <w:rsid w:val="00C572D1"/>
    <w:rsid w:val="00C57A04"/>
    <w:rsid w:val="00C60748"/>
    <w:rsid w:val="00C66373"/>
    <w:rsid w:val="00C66880"/>
    <w:rsid w:val="00C70549"/>
    <w:rsid w:val="00C72832"/>
    <w:rsid w:val="00C7604A"/>
    <w:rsid w:val="00C77C09"/>
    <w:rsid w:val="00C80054"/>
    <w:rsid w:val="00C82329"/>
    <w:rsid w:val="00C82942"/>
    <w:rsid w:val="00C84270"/>
    <w:rsid w:val="00C92D30"/>
    <w:rsid w:val="00CA1ECA"/>
    <w:rsid w:val="00CA4348"/>
    <w:rsid w:val="00CA59F8"/>
    <w:rsid w:val="00CA7718"/>
    <w:rsid w:val="00CA7B96"/>
    <w:rsid w:val="00CB123A"/>
    <w:rsid w:val="00CB2532"/>
    <w:rsid w:val="00CB5AB8"/>
    <w:rsid w:val="00CB792B"/>
    <w:rsid w:val="00CC53CA"/>
    <w:rsid w:val="00CC7E45"/>
    <w:rsid w:val="00CD2142"/>
    <w:rsid w:val="00CD7FDC"/>
    <w:rsid w:val="00CE0B60"/>
    <w:rsid w:val="00CE29D0"/>
    <w:rsid w:val="00CE4AE7"/>
    <w:rsid w:val="00CE574B"/>
    <w:rsid w:val="00CF0B68"/>
    <w:rsid w:val="00CF1420"/>
    <w:rsid w:val="00CF39BC"/>
    <w:rsid w:val="00CF49A0"/>
    <w:rsid w:val="00CF6845"/>
    <w:rsid w:val="00CF6A42"/>
    <w:rsid w:val="00CF7F56"/>
    <w:rsid w:val="00D00BC7"/>
    <w:rsid w:val="00D0297E"/>
    <w:rsid w:val="00D03FD4"/>
    <w:rsid w:val="00D042C4"/>
    <w:rsid w:val="00D04EFE"/>
    <w:rsid w:val="00D05B9B"/>
    <w:rsid w:val="00D0746C"/>
    <w:rsid w:val="00D07F46"/>
    <w:rsid w:val="00D07F86"/>
    <w:rsid w:val="00D13D16"/>
    <w:rsid w:val="00D1407F"/>
    <w:rsid w:val="00D14A5A"/>
    <w:rsid w:val="00D22005"/>
    <w:rsid w:val="00D23B50"/>
    <w:rsid w:val="00D30398"/>
    <w:rsid w:val="00D304DA"/>
    <w:rsid w:val="00D350F3"/>
    <w:rsid w:val="00D37E63"/>
    <w:rsid w:val="00D41421"/>
    <w:rsid w:val="00D44979"/>
    <w:rsid w:val="00D51436"/>
    <w:rsid w:val="00D5524B"/>
    <w:rsid w:val="00D606FB"/>
    <w:rsid w:val="00D632A2"/>
    <w:rsid w:val="00D65348"/>
    <w:rsid w:val="00D6740C"/>
    <w:rsid w:val="00D72980"/>
    <w:rsid w:val="00D73086"/>
    <w:rsid w:val="00D750B7"/>
    <w:rsid w:val="00D751AB"/>
    <w:rsid w:val="00D77C90"/>
    <w:rsid w:val="00D821E2"/>
    <w:rsid w:val="00D83840"/>
    <w:rsid w:val="00D86E9E"/>
    <w:rsid w:val="00D91B7C"/>
    <w:rsid w:val="00D94227"/>
    <w:rsid w:val="00D94392"/>
    <w:rsid w:val="00D96D0A"/>
    <w:rsid w:val="00D974EA"/>
    <w:rsid w:val="00DA2EB0"/>
    <w:rsid w:val="00DA77CE"/>
    <w:rsid w:val="00DB01D4"/>
    <w:rsid w:val="00DB3135"/>
    <w:rsid w:val="00DB3C40"/>
    <w:rsid w:val="00DB4C00"/>
    <w:rsid w:val="00DB6DE5"/>
    <w:rsid w:val="00DB7B36"/>
    <w:rsid w:val="00DC0D43"/>
    <w:rsid w:val="00DC2226"/>
    <w:rsid w:val="00DC24EA"/>
    <w:rsid w:val="00DC280D"/>
    <w:rsid w:val="00DC54C4"/>
    <w:rsid w:val="00DD4EE3"/>
    <w:rsid w:val="00DD6317"/>
    <w:rsid w:val="00DE4016"/>
    <w:rsid w:val="00DE6147"/>
    <w:rsid w:val="00DE696B"/>
    <w:rsid w:val="00DE7AF5"/>
    <w:rsid w:val="00DF26C6"/>
    <w:rsid w:val="00DF5B35"/>
    <w:rsid w:val="00DF6715"/>
    <w:rsid w:val="00E00C3E"/>
    <w:rsid w:val="00E01957"/>
    <w:rsid w:val="00E040AC"/>
    <w:rsid w:val="00E05B8A"/>
    <w:rsid w:val="00E07B2A"/>
    <w:rsid w:val="00E1143B"/>
    <w:rsid w:val="00E1476C"/>
    <w:rsid w:val="00E201E0"/>
    <w:rsid w:val="00E23551"/>
    <w:rsid w:val="00E243AD"/>
    <w:rsid w:val="00E30309"/>
    <w:rsid w:val="00E30495"/>
    <w:rsid w:val="00E33428"/>
    <w:rsid w:val="00E34D09"/>
    <w:rsid w:val="00E34E72"/>
    <w:rsid w:val="00E35F2D"/>
    <w:rsid w:val="00E37DFB"/>
    <w:rsid w:val="00E40EA1"/>
    <w:rsid w:val="00E42661"/>
    <w:rsid w:val="00E43A74"/>
    <w:rsid w:val="00E444A7"/>
    <w:rsid w:val="00E45BF8"/>
    <w:rsid w:val="00E51AD9"/>
    <w:rsid w:val="00E55EDB"/>
    <w:rsid w:val="00E56360"/>
    <w:rsid w:val="00E63B73"/>
    <w:rsid w:val="00E6590D"/>
    <w:rsid w:val="00E65A0D"/>
    <w:rsid w:val="00E662CA"/>
    <w:rsid w:val="00E700AC"/>
    <w:rsid w:val="00E809B9"/>
    <w:rsid w:val="00E833C0"/>
    <w:rsid w:val="00E83DD4"/>
    <w:rsid w:val="00E83FDE"/>
    <w:rsid w:val="00E86BAD"/>
    <w:rsid w:val="00E90F9C"/>
    <w:rsid w:val="00E91994"/>
    <w:rsid w:val="00E97134"/>
    <w:rsid w:val="00EA15F0"/>
    <w:rsid w:val="00EA219A"/>
    <w:rsid w:val="00EA583A"/>
    <w:rsid w:val="00EA5962"/>
    <w:rsid w:val="00EB24A5"/>
    <w:rsid w:val="00EB2AD4"/>
    <w:rsid w:val="00EB526F"/>
    <w:rsid w:val="00EB5510"/>
    <w:rsid w:val="00EB65B0"/>
    <w:rsid w:val="00EC31BA"/>
    <w:rsid w:val="00EC7BAA"/>
    <w:rsid w:val="00ED2FC5"/>
    <w:rsid w:val="00ED54D5"/>
    <w:rsid w:val="00ED58A7"/>
    <w:rsid w:val="00EE0323"/>
    <w:rsid w:val="00EE0914"/>
    <w:rsid w:val="00EE0E1F"/>
    <w:rsid w:val="00EE0EFA"/>
    <w:rsid w:val="00EE7D5F"/>
    <w:rsid w:val="00EF4C91"/>
    <w:rsid w:val="00EF5C9F"/>
    <w:rsid w:val="00F0064A"/>
    <w:rsid w:val="00F00C5F"/>
    <w:rsid w:val="00F2494E"/>
    <w:rsid w:val="00F24B89"/>
    <w:rsid w:val="00F25164"/>
    <w:rsid w:val="00F25C21"/>
    <w:rsid w:val="00F26AB1"/>
    <w:rsid w:val="00F26AC0"/>
    <w:rsid w:val="00F27912"/>
    <w:rsid w:val="00F30087"/>
    <w:rsid w:val="00F3197C"/>
    <w:rsid w:val="00F31A31"/>
    <w:rsid w:val="00F355E7"/>
    <w:rsid w:val="00F40588"/>
    <w:rsid w:val="00F4338D"/>
    <w:rsid w:val="00F43A51"/>
    <w:rsid w:val="00F51EE8"/>
    <w:rsid w:val="00F55036"/>
    <w:rsid w:val="00F55A18"/>
    <w:rsid w:val="00F55C54"/>
    <w:rsid w:val="00F5603F"/>
    <w:rsid w:val="00F61806"/>
    <w:rsid w:val="00F66F2D"/>
    <w:rsid w:val="00F709D6"/>
    <w:rsid w:val="00F7400B"/>
    <w:rsid w:val="00F74EA0"/>
    <w:rsid w:val="00F74F61"/>
    <w:rsid w:val="00F76314"/>
    <w:rsid w:val="00F76D7C"/>
    <w:rsid w:val="00F81429"/>
    <w:rsid w:val="00F81AA4"/>
    <w:rsid w:val="00F92003"/>
    <w:rsid w:val="00F92A4F"/>
    <w:rsid w:val="00F93ADD"/>
    <w:rsid w:val="00F9658F"/>
    <w:rsid w:val="00F966D3"/>
    <w:rsid w:val="00F979F5"/>
    <w:rsid w:val="00F97D5A"/>
    <w:rsid w:val="00FA0635"/>
    <w:rsid w:val="00FA0662"/>
    <w:rsid w:val="00FA1C4A"/>
    <w:rsid w:val="00FA4747"/>
    <w:rsid w:val="00FA4F6D"/>
    <w:rsid w:val="00FA5A3F"/>
    <w:rsid w:val="00FB18C5"/>
    <w:rsid w:val="00FB42FD"/>
    <w:rsid w:val="00FB4614"/>
    <w:rsid w:val="00FC1712"/>
    <w:rsid w:val="00FC21D6"/>
    <w:rsid w:val="00FC4D03"/>
    <w:rsid w:val="00FC55FC"/>
    <w:rsid w:val="00FC56F7"/>
    <w:rsid w:val="00FD05F2"/>
    <w:rsid w:val="00FD0EF0"/>
    <w:rsid w:val="00FD0FA9"/>
    <w:rsid w:val="00FD2ABA"/>
    <w:rsid w:val="00FD578D"/>
    <w:rsid w:val="00FD6BF6"/>
    <w:rsid w:val="00FD7E9B"/>
    <w:rsid w:val="00FE3433"/>
    <w:rsid w:val="00FE391F"/>
    <w:rsid w:val="00FE6FC2"/>
    <w:rsid w:val="00FF1FE1"/>
    <w:rsid w:val="00FF2D9D"/>
    <w:rsid w:val="00FF3C07"/>
    <w:rsid w:val="00FF57D4"/>
    <w:rsid w:val="00FF61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1"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locked="0" w:uiPriority="99"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iPriority="99"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0470AD"/>
    <w:pPr>
      <w:spacing w:after="200" w:line="276" w:lineRule="auto"/>
    </w:pPr>
    <w:rPr>
      <w:rFonts w:ascii="Calibri" w:hAnsi="Calibri"/>
      <w:sz w:val="22"/>
      <w:szCs w:val="22"/>
      <w:lang w:val="uk-UA" w:eastAsia="uk-UA"/>
    </w:rPr>
  </w:style>
  <w:style w:type="paragraph" w:styleId="1">
    <w:name w:val="heading 1"/>
    <w:basedOn w:val="a"/>
    <w:next w:val="a"/>
    <w:link w:val="10"/>
    <w:qFormat/>
    <w:rsid w:val="000470AD"/>
    <w:pPr>
      <w:keepNext/>
      <w:spacing w:before="240" w:after="60" w:line="240" w:lineRule="auto"/>
      <w:outlineLvl w:val="0"/>
    </w:pPr>
    <w:rPr>
      <w:rFonts w:ascii="Cambria" w:hAnsi="Cambria"/>
      <w:b/>
      <w:kern w:val="32"/>
      <w:sz w:val="32"/>
      <w:szCs w:val="20"/>
      <w:lang w:val="ru-RU" w:eastAsia="ru-RU"/>
    </w:rPr>
  </w:style>
  <w:style w:type="paragraph" w:styleId="2">
    <w:name w:val="heading 2"/>
    <w:basedOn w:val="a"/>
    <w:next w:val="a"/>
    <w:link w:val="20"/>
    <w:qFormat/>
    <w:rsid w:val="00DB3135"/>
    <w:pPr>
      <w:keepNext/>
      <w:keepLines/>
      <w:spacing w:before="40" w:after="0"/>
      <w:outlineLvl w:val="1"/>
    </w:pPr>
    <w:rPr>
      <w:rFonts w:ascii="Cambria" w:hAnsi="Cambria"/>
      <w:color w:val="365F91"/>
      <w:sz w:val="26"/>
      <w:szCs w:val="20"/>
    </w:rPr>
  </w:style>
  <w:style w:type="paragraph" w:styleId="3">
    <w:name w:val="heading 3"/>
    <w:basedOn w:val="a"/>
    <w:next w:val="a"/>
    <w:link w:val="30"/>
    <w:qFormat/>
    <w:rsid w:val="000470AD"/>
    <w:pPr>
      <w:keepNext/>
      <w:spacing w:before="240" w:after="60"/>
      <w:outlineLvl w:val="2"/>
    </w:pPr>
    <w:rPr>
      <w:rFonts w:ascii="Cambria" w:hAnsi="Cambria"/>
      <w:b/>
      <w:sz w:val="26"/>
      <w:szCs w:val="20"/>
    </w:rPr>
  </w:style>
  <w:style w:type="paragraph" w:styleId="5">
    <w:name w:val="heading 5"/>
    <w:basedOn w:val="a"/>
    <w:next w:val="a"/>
    <w:link w:val="50"/>
    <w:qFormat/>
    <w:rsid w:val="0053097B"/>
    <w:pPr>
      <w:spacing w:before="240" w:after="60"/>
      <w:outlineLvl w:val="4"/>
    </w:pPr>
    <w:rPr>
      <w:b/>
      <w:i/>
      <w:sz w:val="26"/>
      <w:szCs w:val="20"/>
    </w:rPr>
  </w:style>
  <w:style w:type="paragraph" w:styleId="7">
    <w:name w:val="heading 7"/>
    <w:basedOn w:val="a"/>
    <w:next w:val="a"/>
    <w:link w:val="70"/>
    <w:qFormat/>
    <w:rsid w:val="000470AD"/>
    <w:pPr>
      <w:widowControl w:val="0"/>
      <w:autoSpaceDE w:val="0"/>
      <w:autoSpaceDN w:val="0"/>
      <w:adjustRightInd w:val="0"/>
      <w:spacing w:before="240" w:after="60" w:line="240" w:lineRule="auto"/>
      <w:outlineLvl w:val="6"/>
    </w:pPr>
    <w:rPr>
      <w:sz w:val="24"/>
      <w:szCs w:val="20"/>
      <w:lang w:val="ru-RU" w:eastAsia="ru-RU"/>
    </w:rPr>
  </w:style>
  <w:style w:type="paragraph" w:styleId="9">
    <w:name w:val="heading 9"/>
    <w:basedOn w:val="a"/>
    <w:next w:val="a"/>
    <w:link w:val="90"/>
    <w:qFormat/>
    <w:rsid w:val="0053097B"/>
    <w:pPr>
      <w:spacing w:before="240" w:after="60"/>
      <w:outlineLvl w:val="8"/>
    </w:pPr>
    <w:rPr>
      <w:rFonts w:ascii="Cambria" w:hAnsi="Cambria"/>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0470AD"/>
    <w:rPr>
      <w:rFonts w:ascii="Cambria" w:hAnsi="Cambria"/>
      <w:b/>
      <w:kern w:val="32"/>
      <w:sz w:val="32"/>
      <w:lang w:val="ru-RU" w:eastAsia="ru-RU"/>
    </w:rPr>
  </w:style>
  <w:style w:type="character" w:customStyle="1" w:styleId="20">
    <w:name w:val="Заголовок 2 Знак"/>
    <w:link w:val="2"/>
    <w:uiPriority w:val="9"/>
    <w:locked/>
    <w:rsid w:val="00DB3135"/>
    <w:rPr>
      <w:rFonts w:ascii="Cambria" w:hAnsi="Cambria"/>
      <w:color w:val="365F91"/>
      <w:sz w:val="26"/>
      <w:lang w:val="uk-UA" w:eastAsia="uk-UA"/>
    </w:rPr>
  </w:style>
  <w:style w:type="character" w:customStyle="1" w:styleId="30">
    <w:name w:val="Заголовок 3 Знак"/>
    <w:link w:val="3"/>
    <w:locked/>
    <w:rsid w:val="00335904"/>
    <w:rPr>
      <w:rFonts w:ascii="Cambria" w:hAnsi="Cambria"/>
      <w:b/>
      <w:sz w:val="26"/>
      <w:lang w:val="uk-UA" w:eastAsia="uk-UA"/>
    </w:rPr>
  </w:style>
  <w:style w:type="character" w:customStyle="1" w:styleId="50">
    <w:name w:val="Заголовок 5 Знак"/>
    <w:link w:val="5"/>
    <w:semiHidden/>
    <w:locked/>
    <w:rsid w:val="00335904"/>
    <w:rPr>
      <w:rFonts w:ascii="Calibri" w:hAnsi="Calibri"/>
      <w:b/>
      <w:i/>
      <w:sz w:val="26"/>
      <w:lang w:val="uk-UA" w:eastAsia="uk-UA"/>
    </w:rPr>
  </w:style>
  <w:style w:type="character" w:customStyle="1" w:styleId="70">
    <w:name w:val="Заголовок 7 Знак"/>
    <w:link w:val="7"/>
    <w:semiHidden/>
    <w:locked/>
    <w:rsid w:val="000470AD"/>
    <w:rPr>
      <w:rFonts w:ascii="Calibri" w:hAnsi="Calibri"/>
      <w:sz w:val="24"/>
    </w:rPr>
  </w:style>
  <w:style w:type="character" w:customStyle="1" w:styleId="90">
    <w:name w:val="Заголовок 9 Знак"/>
    <w:link w:val="9"/>
    <w:semiHidden/>
    <w:locked/>
    <w:rsid w:val="00335904"/>
    <w:rPr>
      <w:rFonts w:ascii="Cambria" w:hAnsi="Cambria"/>
      <w:lang w:val="uk-UA" w:eastAsia="uk-UA"/>
    </w:rPr>
  </w:style>
  <w:style w:type="paragraph" w:customStyle="1" w:styleId="11">
    <w:name w:val="Обычный1"/>
    <w:rsid w:val="000470AD"/>
    <w:pPr>
      <w:spacing w:line="276" w:lineRule="auto"/>
    </w:pPr>
    <w:rPr>
      <w:rFonts w:ascii="Arial" w:hAnsi="Arial" w:cs="Arial"/>
      <w:color w:val="000000"/>
      <w:sz w:val="22"/>
      <w:szCs w:val="22"/>
    </w:rPr>
  </w:style>
  <w:style w:type="paragraph" w:styleId="a3">
    <w:name w:val="List Paragraph"/>
    <w:basedOn w:val="a"/>
    <w:uiPriority w:val="34"/>
    <w:qFormat/>
    <w:rsid w:val="000470AD"/>
    <w:pPr>
      <w:ind w:left="720"/>
      <w:contextualSpacing/>
    </w:pPr>
  </w:style>
  <w:style w:type="character" w:styleId="a4">
    <w:name w:val="Hyperlink"/>
    <w:rsid w:val="000470AD"/>
    <w:rPr>
      <w:color w:val="0000FF"/>
      <w:u w:val="single"/>
    </w:rPr>
  </w:style>
  <w:style w:type="paragraph" w:customStyle="1" w:styleId="rvps7">
    <w:name w:val="rvps7"/>
    <w:basedOn w:val="a"/>
    <w:rsid w:val="000470AD"/>
    <w:pPr>
      <w:spacing w:before="100" w:beforeAutospacing="1" w:after="100" w:afterAutospacing="1" w:line="240" w:lineRule="auto"/>
    </w:pPr>
    <w:rPr>
      <w:rFonts w:ascii="Times New Roman" w:hAnsi="Times New Roman"/>
      <w:sz w:val="24"/>
      <w:szCs w:val="24"/>
    </w:rPr>
  </w:style>
  <w:style w:type="character" w:styleId="a5">
    <w:name w:val="Strong"/>
    <w:qFormat/>
    <w:rsid w:val="000470AD"/>
    <w:rPr>
      <w:b/>
    </w:rPr>
  </w:style>
  <w:style w:type="paragraph" w:styleId="a6">
    <w:name w:val="Body Text"/>
    <w:basedOn w:val="a"/>
    <w:link w:val="a7"/>
    <w:rsid w:val="000470AD"/>
    <w:pPr>
      <w:suppressAutoHyphens/>
      <w:autoSpaceDE w:val="0"/>
      <w:spacing w:after="120" w:line="240" w:lineRule="auto"/>
      <w:jc w:val="both"/>
    </w:pPr>
    <w:rPr>
      <w:rFonts w:ascii="Arial" w:hAnsi="Arial"/>
      <w:sz w:val="20"/>
      <w:szCs w:val="20"/>
      <w:lang w:val="en-GB" w:eastAsia="ar-SA"/>
    </w:rPr>
  </w:style>
  <w:style w:type="character" w:customStyle="1" w:styleId="BodyTextChar">
    <w:name w:val="Body Text Char"/>
    <w:locked/>
    <w:rsid w:val="000470AD"/>
    <w:rPr>
      <w:sz w:val="24"/>
      <w:lang w:val="ru-RU" w:eastAsia="ru-RU"/>
    </w:rPr>
  </w:style>
  <w:style w:type="character" w:customStyle="1" w:styleId="a7">
    <w:name w:val="Основной текст Знак"/>
    <w:link w:val="a6"/>
    <w:locked/>
    <w:rsid w:val="000470AD"/>
    <w:rPr>
      <w:rFonts w:ascii="Arial" w:hAnsi="Arial"/>
      <w:lang w:val="en-GB" w:eastAsia="ar-SA" w:bidi="ar-SA"/>
    </w:rPr>
  </w:style>
  <w:style w:type="paragraph" w:styleId="HTML">
    <w:name w:val="HTML Preformatted"/>
    <w:basedOn w:val="a"/>
    <w:link w:val="HTML0"/>
    <w:rsid w:val="000470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hAnsi="Courier New"/>
      <w:sz w:val="20"/>
      <w:szCs w:val="20"/>
      <w:lang w:val="ru-RU" w:eastAsia="ar-SA"/>
    </w:rPr>
  </w:style>
  <w:style w:type="character" w:customStyle="1" w:styleId="HTML0">
    <w:name w:val="Стандартный HTML Знак"/>
    <w:link w:val="HTML"/>
    <w:locked/>
    <w:rsid w:val="000470AD"/>
    <w:rPr>
      <w:rFonts w:ascii="Courier New" w:hAnsi="Courier New"/>
      <w:lang w:val="ru-RU" w:eastAsia="ar-SA" w:bidi="ar-SA"/>
    </w:rPr>
  </w:style>
  <w:style w:type="paragraph" w:customStyle="1" w:styleId="a8">
    <w:name w:val="Содержимое таблицы"/>
    <w:basedOn w:val="a"/>
    <w:rsid w:val="000470AD"/>
    <w:pPr>
      <w:suppressLineNumbers/>
      <w:suppressAutoHyphens/>
      <w:spacing w:after="0" w:line="240" w:lineRule="auto"/>
    </w:pPr>
    <w:rPr>
      <w:rFonts w:ascii="Times New Roman" w:hAnsi="Times New Roman"/>
      <w:sz w:val="24"/>
      <w:szCs w:val="24"/>
      <w:lang w:val="ru-RU" w:eastAsia="ar-SA"/>
    </w:rPr>
  </w:style>
  <w:style w:type="paragraph" w:styleId="a9">
    <w:name w:val="Normal (Web)"/>
    <w:aliases w:val="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
    <w:basedOn w:val="a"/>
    <w:uiPriority w:val="99"/>
    <w:rsid w:val="000470AD"/>
    <w:pPr>
      <w:spacing w:before="100" w:beforeAutospacing="1" w:after="100" w:afterAutospacing="1" w:line="240" w:lineRule="auto"/>
    </w:pPr>
    <w:rPr>
      <w:rFonts w:ascii="Times New Roman" w:hAnsi="Times New Roman"/>
      <w:sz w:val="24"/>
      <w:szCs w:val="24"/>
    </w:rPr>
  </w:style>
  <w:style w:type="paragraph" w:customStyle="1" w:styleId="aa">
    <w:name w:val="a"/>
    <w:basedOn w:val="a"/>
    <w:rsid w:val="000470AD"/>
    <w:pPr>
      <w:spacing w:before="100" w:beforeAutospacing="1" w:after="100" w:afterAutospacing="1" w:line="240" w:lineRule="auto"/>
    </w:pPr>
    <w:rPr>
      <w:rFonts w:ascii="Times New Roman" w:hAnsi="Times New Roman"/>
      <w:sz w:val="24"/>
      <w:szCs w:val="24"/>
      <w:lang w:val="ru-RU" w:eastAsia="ru-RU"/>
    </w:rPr>
  </w:style>
  <w:style w:type="character" w:customStyle="1" w:styleId="rvts46">
    <w:name w:val="rvts46"/>
    <w:rsid w:val="000470AD"/>
  </w:style>
  <w:style w:type="paragraph" w:customStyle="1" w:styleId="Standard">
    <w:name w:val="Standard"/>
    <w:rsid w:val="000470AD"/>
    <w:pPr>
      <w:widowControl w:val="0"/>
      <w:suppressAutoHyphens/>
      <w:autoSpaceDN w:val="0"/>
      <w:textAlignment w:val="baseline"/>
    </w:pPr>
    <w:rPr>
      <w:rFonts w:ascii="Calibri" w:hAnsi="Calibri" w:cs="Tahoma"/>
      <w:color w:val="000000"/>
      <w:kern w:val="3"/>
      <w:sz w:val="24"/>
      <w:szCs w:val="24"/>
      <w:lang w:val="en-US" w:eastAsia="en-US"/>
    </w:rPr>
  </w:style>
  <w:style w:type="paragraph" w:styleId="31">
    <w:name w:val="Body Text 3"/>
    <w:basedOn w:val="a"/>
    <w:link w:val="32"/>
    <w:rsid w:val="000470AD"/>
    <w:pPr>
      <w:spacing w:after="120"/>
    </w:pPr>
    <w:rPr>
      <w:sz w:val="16"/>
      <w:szCs w:val="20"/>
    </w:rPr>
  </w:style>
  <w:style w:type="character" w:customStyle="1" w:styleId="32">
    <w:name w:val="Основной текст 3 Знак"/>
    <w:link w:val="31"/>
    <w:semiHidden/>
    <w:locked/>
    <w:rsid w:val="00335904"/>
    <w:rPr>
      <w:rFonts w:ascii="Calibri" w:hAnsi="Calibri"/>
      <w:sz w:val="16"/>
      <w:lang w:val="uk-UA" w:eastAsia="uk-UA"/>
    </w:rPr>
  </w:style>
  <w:style w:type="paragraph" w:styleId="ab">
    <w:name w:val="Title"/>
    <w:basedOn w:val="a"/>
    <w:link w:val="ac"/>
    <w:qFormat/>
    <w:rsid w:val="000470AD"/>
    <w:pPr>
      <w:spacing w:after="0" w:line="240" w:lineRule="auto"/>
      <w:ind w:right="-199"/>
      <w:jc w:val="center"/>
    </w:pPr>
    <w:rPr>
      <w:rFonts w:ascii="Cambria" w:hAnsi="Cambria"/>
      <w:b/>
      <w:kern w:val="28"/>
      <w:sz w:val="32"/>
      <w:szCs w:val="20"/>
    </w:rPr>
  </w:style>
  <w:style w:type="character" w:customStyle="1" w:styleId="ac">
    <w:name w:val="Название Знак"/>
    <w:link w:val="ab"/>
    <w:locked/>
    <w:rsid w:val="00335904"/>
    <w:rPr>
      <w:rFonts w:ascii="Cambria" w:hAnsi="Cambria"/>
      <w:b/>
      <w:kern w:val="28"/>
      <w:sz w:val="32"/>
      <w:lang w:val="uk-UA" w:eastAsia="uk-UA"/>
    </w:rPr>
  </w:style>
  <w:style w:type="paragraph" w:styleId="ad">
    <w:name w:val="Block Text"/>
    <w:basedOn w:val="a"/>
    <w:rsid w:val="000470AD"/>
    <w:pPr>
      <w:spacing w:after="0" w:line="240" w:lineRule="auto"/>
      <w:ind w:left="-567" w:right="-625" w:firstLine="567"/>
      <w:jc w:val="both"/>
    </w:pPr>
    <w:rPr>
      <w:rFonts w:ascii="Times New Roman" w:hAnsi="Times New Roman"/>
      <w:szCs w:val="24"/>
      <w:lang w:eastAsia="ru-RU"/>
    </w:rPr>
  </w:style>
  <w:style w:type="paragraph" w:styleId="21">
    <w:name w:val="Body Text Indent 2"/>
    <w:basedOn w:val="a"/>
    <w:link w:val="22"/>
    <w:rsid w:val="000470AD"/>
    <w:pPr>
      <w:spacing w:after="120" w:line="480" w:lineRule="auto"/>
      <w:ind w:left="283"/>
    </w:pPr>
    <w:rPr>
      <w:sz w:val="20"/>
      <w:szCs w:val="20"/>
    </w:rPr>
  </w:style>
  <w:style w:type="character" w:customStyle="1" w:styleId="22">
    <w:name w:val="Основной текст с отступом 2 Знак"/>
    <w:link w:val="21"/>
    <w:semiHidden/>
    <w:locked/>
    <w:rsid w:val="00335904"/>
    <w:rPr>
      <w:rFonts w:ascii="Calibri" w:hAnsi="Calibri"/>
      <w:lang w:val="uk-UA" w:eastAsia="uk-UA"/>
    </w:rPr>
  </w:style>
  <w:style w:type="paragraph" w:customStyle="1" w:styleId="ae">
    <w:name w:val="Знак Знак Знак Знак"/>
    <w:basedOn w:val="a"/>
    <w:rsid w:val="000470AD"/>
    <w:pPr>
      <w:spacing w:after="0" w:line="240" w:lineRule="auto"/>
    </w:pPr>
    <w:rPr>
      <w:rFonts w:ascii="Verdana" w:hAnsi="Verdana" w:cs="Verdana"/>
      <w:sz w:val="20"/>
      <w:szCs w:val="20"/>
      <w:lang w:val="en-US" w:eastAsia="en-US"/>
    </w:rPr>
  </w:style>
  <w:style w:type="paragraph" w:customStyle="1" w:styleId="rvps2">
    <w:name w:val="rvps2"/>
    <w:basedOn w:val="a"/>
    <w:rsid w:val="000470AD"/>
    <w:pPr>
      <w:spacing w:before="100" w:beforeAutospacing="1" w:after="100" w:afterAutospacing="1" w:line="240" w:lineRule="auto"/>
    </w:pPr>
    <w:rPr>
      <w:rFonts w:ascii="Times New Roman" w:hAnsi="Times New Roman"/>
      <w:sz w:val="24"/>
      <w:szCs w:val="24"/>
      <w:lang w:val="ru-RU" w:eastAsia="ru-RU"/>
    </w:rPr>
  </w:style>
  <w:style w:type="paragraph" w:styleId="af">
    <w:name w:val="Plain Text"/>
    <w:basedOn w:val="a"/>
    <w:link w:val="af0"/>
    <w:rsid w:val="000470AD"/>
    <w:pPr>
      <w:widowControl w:val="0"/>
      <w:spacing w:after="0" w:line="210" w:lineRule="atLeast"/>
      <w:ind w:firstLine="454"/>
      <w:jc w:val="both"/>
    </w:pPr>
    <w:rPr>
      <w:rFonts w:ascii="Courier New" w:hAnsi="Courier New"/>
      <w:sz w:val="20"/>
      <w:szCs w:val="20"/>
    </w:rPr>
  </w:style>
  <w:style w:type="character" w:customStyle="1" w:styleId="af0">
    <w:name w:val="Текст Знак"/>
    <w:link w:val="af"/>
    <w:semiHidden/>
    <w:locked/>
    <w:rsid w:val="00CB123A"/>
    <w:rPr>
      <w:rFonts w:ascii="Courier New" w:hAnsi="Courier New"/>
      <w:sz w:val="20"/>
      <w:lang w:val="uk-UA" w:eastAsia="uk-UA"/>
    </w:rPr>
  </w:style>
  <w:style w:type="paragraph" w:styleId="23">
    <w:name w:val="Body Text 2"/>
    <w:basedOn w:val="a"/>
    <w:link w:val="210"/>
    <w:rsid w:val="000470AD"/>
    <w:pPr>
      <w:spacing w:after="120" w:line="480" w:lineRule="auto"/>
    </w:pPr>
    <w:rPr>
      <w:sz w:val="20"/>
      <w:szCs w:val="20"/>
    </w:rPr>
  </w:style>
  <w:style w:type="character" w:customStyle="1" w:styleId="210">
    <w:name w:val="Основной текст 2 Знак1"/>
    <w:link w:val="23"/>
    <w:semiHidden/>
    <w:locked/>
    <w:rsid w:val="00335904"/>
    <w:rPr>
      <w:rFonts w:ascii="Calibri" w:hAnsi="Calibri"/>
      <w:lang w:val="uk-UA" w:eastAsia="uk-UA"/>
    </w:rPr>
  </w:style>
  <w:style w:type="paragraph" w:customStyle="1" w:styleId="12">
    <w:name w:val="Абзац списка1"/>
    <w:basedOn w:val="a"/>
    <w:rsid w:val="000470AD"/>
    <w:pPr>
      <w:spacing w:after="0"/>
      <w:ind w:left="720"/>
      <w:contextualSpacing/>
      <w:jc w:val="both"/>
    </w:pPr>
    <w:rPr>
      <w:rFonts w:ascii="Times New Roman" w:hAnsi="Times New Roman"/>
      <w:sz w:val="24"/>
      <w:szCs w:val="24"/>
      <w:lang w:val="ru-RU" w:eastAsia="en-US"/>
    </w:rPr>
  </w:style>
  <w:style w:type="character" w:customStyle="1" w:styleId="rvts0">
    <w:name w:val="rvts0"/>
    <w:rsid w:val="000470AD"/>
  </w:style>
  <w:style w:type="paragraph" w:customStyle="1" w:styleId="af1">
    <w:name w:val="Знак Знак Знак"/>
    <w:basedOn w:val="a"/>
    <w:rsid w:val="000470AD"/>
    <w:pPr>
      <w:spacing w:after="0" w:line="240" w:lineRule="auto"/>
    </w:pPr>
    <w:rPr>
      <w:rFonts w:ascii="Verdana" w:hAnsi="Verdana" w:cs="Verdana"/>
      <w:sz w:val="20"/>
      <w:szCs w:val="20"/>
      <w:lang w:val="en-US" w:eastAsia="en-US"/>
    </w:rPr>
  </w:style>
  <w:style w:type="paragraph" w:customStyle="1" w:styleId="33">
    <w:name w:val="Основной текст3"/>
    <w:basedOn w:val="a"/>
    <w:rsid w:val="000470AD"/>
    <w:pPr>
      <w:widowControl w:val="0"/>
      <w:shd w:val="clear" w:color="auto" w:fill="FFFFFF"/>
      <w:spacing w:after="0" w:line="214" w:lineRule="exact"/>
      <w:ind w:hanging="1440"/>
      <w:jc w:val="both"/>
    </w:pPr>
    <w:rPr>
      <w:rFonts w:ascii="Times New Roman" w:hAnsi="Times New Roman"/>
      <w:sz w:val="19"/>
      <w:szCs w:val="19"/>
      <w:lang w:val="ru-RU" w:eastAsia="ru-RU"/>
    </w:rPr>
  </w:style>
  <w:style w:type="character" w:customStyle="1" w:styleId="apple-converted-space">
    <w:name w:val="apple-converted-space"/>
    <w:rsid w:val="000470AD"/>
  </w:style>
  <w:style w:type="character" w:customStyle="1" w:styleId="translation-chunk">
    <w:name w:val="translation-chunk"/>
    <w:rsid w:val="000470AD"/>
  </w:style>
  <w:style w:type="character" w:customStyle="1" w:styleId="24">
    <w:name w:val="Основной текст 2 Знак"/>
    <w:locked/>
    <w:rsid w:val="00E56360"/>
    <w:rPr>
      <w:rFonts w:ascii="Times New Roman CYR" w:hAnsi="Times New Roman CYR"/>
      <w:sz w:val="24"/>
      <w:lang w:val="uk-UA" w:eastAsia="ru-RU"/>
    </w:rPr>
  </w:style>
  <w:style w:type="character" w:customStyle="1" w:styleId="af2">
    <w:name w:val="Обычный (веб) Знак"/>
    <w:rsid w:val="00483BE7"/>
    <w:rPr>
      <w:rFonts w:ascii="Times New Roman" w:hAnsi="Times New Roman"/>
      <w:lang w:val="ru-RU" w:eastAsia="ru-RU"/>
    </w:rPr>
  </w:style>
  <w:style w:type="paragraph" w:customStyle="1" w:styleId="LO-normal">
    <w:name w:val="LO-normal"/>
    <w:qFormat/>
    <w:rsid w:val="00483BE7"/>
    <w:pPr>
      <w:spacing w:line="276" w:lineRule="auto"/>
    </w:pPr>
    <w:rPr>
      <w:rFonts w:ascii="Arial" w:hAnsi="Arial" w:cs="Arial"/>
      <w:color w:val="000000"/>
      <w:sz w:val="22"/>
      <w:szCs w:val="22"/>
      <w:lang w:eastAsia="zh-CN"/>
    </w:rPr>
  </w:style>
  <w:style w:type="character" w:customStyle="1" w:styleId="13">
    <w:name w:val="Гіперпосилання1"/>
    <w:rsid w:val="00452CE0"/>
    <w:rPr>
      <w:color w:val="0000FF"/>
      <w:u w:val="single"/>
    </w:rPr>
  </w:style>
  <w:style w:type="character" w:customStyle="1" w:styleId="WW8Num6z0">
    <w:name w:val="WW8Num6z0"/>
    <w:rsid w:val="006722D8"/>
    <w:rPr>
      <w:rFonts w:ascii="Symbol" w:hAnsi="Symbol"/>
    </w:rPr>
  </w:style>
  <w:style w:type="character" w:styleId="af3">
    <w:name w:val="footnote reference"/>
    <w:semiHidden/>
    <w:rsid w:val="00090134"/>
    <w:rPr>
      <w:vertAlign w:val="superscript"/>
    </w:rPr>
  </w:style>
  <w:style w:type="paragraph" w:styleId="af4">
    <w:name w:val="Body Text Indent"/>
    <w:basedOn w:val="a"/>
    <w:link w:val="af5"/>
    <w:rsid w:val="00643EF1"/>
    <w:pPr>
      <w:spacing w:after="120"/>
      <w:ind w:left="283"/>
    </w:pPr>
    <w:rPr>
      <w:sz w:val="20"/>
      <w:szCs w:val="20"/>
    </w:rPr>
  </w:style>
  <w:style w:type="character" w:customStyle="1" w:styleId="af5">
    <w:name w:val="Основной текст с отступом Знак"/>
    <w:link w:val="af4"/>
    <w:semiHidden/>
    <w:locked/>
    <w:rsid w:val="00335904"/>
    <w:rPr>
      <w:rFonts w:ascii="Calibri" w:hAnsi="Calibri"/>
      <w:lang w:val="uk-UA" w:eastAsia="uk-UA"/>
    </w:rPr>
  </w:style>
  <w:style w:type="paragraph" w:customStyle="1" w:styleId="FR1">
    <w:name w:val="FR1"/>
    <w:rsid w:val="00643EF1"/>
    <w:pPr>
      <w:widowControl w:val="0"/>
      <w:snapToGrid w:val="0"/>
      <w:spacing w:line="256" w:lineRule="auto"/>
      <w:ind w:left="2760" w:right="2800"/>
      <w:jc w:val="center"/>
    </w:pPr>
    <w:rPr>
      <w:b/>
      <w:sz w:val="28"/>
    </w:rPr>
  </w:style>
  <w:style w:type="paragraph" w:customStyle="1" w:styleId="FR2">
    <w:name w:val="FR2"/>
    <w:rsid w:val="00643EF1"/>
    <w:pPr>
      <w:widowControl w:val="0"/>
      <w:snapToGrid w:val="0"/>
      <w:spacing w:before="600" w:line="300" w:lineRule="auto"/>
      <w:ind w:firstLine="700"/>
      <w:jc w:val="both"/>
    </w:pPr>
    <w:rPr>
      <w:sz w:val="22"/>
    </w:rPr>
  </w:style>
  <w:style w:type="paragraph" w:customStyle="1" w:styleId="Normal1">
    <w:name w:val="Normal1"/>
    <w:rsid w:val="00643EF1"/>
    <w:pPr>
      <w:widowControl w:val="0"/>
      <w:snapToGrid w:val="0"/>
    </w:pPr>
  </w:style>
  <w:style w:type="character" w:customStyle="1" w:styleId="FontStyle16">
    <w:name w:val="Font Style16"/>
    <w:rsid w:val="00643EF1"/>
    <w:rPr>
      <w:rFonts w:ascii="Times New Roman" w:hAnsi="Times New Roman"/>
      <w:spacing w:val="10"/>
      <w:sz w:val="72"/>
    </w:rPr>
  </w:style>
  <w:style w:type="character" w:customStyle="1" w:styleId="hps">
    <w:name w:val="hps"/>
    <w:rsid w:val="00643EF1"/>
  </w:style>
  <w:style w:type="character" w:customStyle="1" w:styleId="FontStyle14">
    <w:name w:val="Font Style14"/>
    <w:rsid w:val="00643EF1"/>
    <w:rPr>
      <w:rFonts w:ascii="Times New Roman" w:hAnsi="Times New Roman"/>
      <w:b/>
      <w:spacing w:val="10"/>
      <w:sz w:val="72"/>
    </w:rPr>
  </w:style>
  <w:style w:type="paragraph" w:customStyle="1" w:styleId="tbl-cod">
    <w:name w:val="tbl-cod"/>
    <w:basedOn w:val="a"/>
    <w:rsid w:val="006B5558"/>
    <w:pPr>
      <w:spacing w:before="100" w:beforeAutospacing="1" w:after="100" w:afterAutospacing="1" w:line="240" w:lineRule="auto"/>
    </w:pPr>
    <w:rPr>
      <w:rFonts w:ascii="Times New Roman" w:hAnsi="Times New Roman"/>
      <w:sz w:val="24"/>
      <w:szCs w:val="24"/>
    </w:rPr>
  </w:style>
  <w:style w:type="paragraph" w:customStyle="1" w:styleId="Normal2">
    <w:name w:val="Normal2"/>
    <w:rsid w:val="003618D0"/>
    <w:pPr>
      <w:spacing w:line="276" w:lineRule="auto"/>
    </w:pPr>
    <w:rPr>
      <w:rFonts w:ascii="Arial" w:hAnsi="Arial" w:cs="Arial"/>
      <w:color w:val="000000"/>
      <w:sz w:val="22"/>
      <w:szCs w:val="22"/>
    </w:rPr>
  </w:style>
  <w:style w:type="paragraph" w:customStyle="1" w:styleId="25">
    <w:name w:val="Абзац списка2"/>
    <w:basedOn w:val="a"/>
    <w:rsid w:val="00C173AE"/>
    <w:pPr>
      <w:ind w:left="720"/>
      <w:contextualSpacing/>
    </w:pPr>
  </w:style>
  <w:style w:type="paragraph" w:customStyle="1" w:styleId="14">
    <w:name w:val="Основний текст1"/>
    <w:basedOn w:val="a"/>
    <w:rsid w:val="0026527B"/>
    <w:pPr>
      <w:spacing w:after="140" w:line="288" w:lineRule="auto"/>
    </w:pPr>
    <w:rPr>
      <w:rFonts w:ascii="Liberation Serif" w:hAnsi="Liberation Serif" w:cs="Lohit Devanagari"/>
      <w:color w:val="00000A"/>
      <w:sz w:val="24"/>
      <w:szCs w:val="24"/>
      <w:lang w:eastAsia="zh-CN" w:bidi="hi-IN"/>
    </w:rPr>
  </w:style>
  <w:style w:type="paragraph" w:customStyle="1" w:styleId="af6">
    <w:name w:val="Вміст таблиці"/>
    <w:basedOn w:val="a"/>
    <w:rsid w:val="0026527B"/>
    <w:pPr>
      <w:suppressLineNumbers/>
      <w:spacing w:after="0"/>
    </w:pPr>
    <w:rPr>
      <w:rFonts w:ascii="Liberation Serif" w:hAnsi="Liberation Serif" w:cs="Lohit Devanagari"/>
      <w:color w:val="00000A"/>
      <w:sz w:val="24"/>
      <w:szCs w:val="24"/>
      <w:lang w:eastAsia="zh-CN" w:bidi="hi-IN"/>
    </w:rPr>
  </w:style>
  <w:style w:type="character" w:customStyle="1" w:styleId="st">
    <w:name w:val="st"/>
    <w:rsid w:val="008A5AD4"/>
  </w:style>
  <w:style w:type="paragraph" w:customStyle="1" w:styleId="rvps14">
    <w:name w:val="rvps14"/>
    <w:basedOn w:val="a"/>
    <w:rsid w:val="00B468D9"/>
    <w:pPr>
      <w:widowControl w:val="0"/>
      <w:autoSpaceDE w:val="0"/>
      <w:autoSpaceDN w:val="0"/>
      <w:adjustRightInd w:val="0"/>
      <w:spacing w:before="280" w:after="280" w:line="240" w:lineRule="auto"/>
    </w:pPr>
    <w:rPr>
      <w:rFonts w:ascii="Liberation Serif" w:hAnsi="Liberation Serif"/>
      <w:sz w:val="24"/>
      <w:szCs w:val="24"/>
      <w:lang w:val="ru-RU" w:eastAsia="ru-RU"/>
    </w:rPr>
  </w:style>
  <w:style w:type="paragraph" w:customStyle="1" w:styleId="Normal3">
    <w:name w:val="Normal3"/>
    <w:rsid w:val="00E1143B"/>
    <w:pPr>
      <w:suppressAutoHyphens/>
      <w:spacing w:line="276" w:lineRule="auto"/>
    </w:pPr>
    <w:rPr>
      <w:rFonts w:eastAsia="Arial Unicode MS" w:cs="Mangal"/>
      <w:color w:val="000000"/>
      <w:kern w:val="1"/>
      <w:sz w:val="24"/>
      <w:szCs w:val="24"/>
      <w:lang w:eastAsia="hi-IN" w:bidi="hi-IN"/>
    </w:rPr>
  </w:style>
  <w:style w:type="character" w:customStyle="1" w:styleId="FontStyle13">
    <w:name w:val="Font Style13"/>
    <w:rsid w:val="00E1143B"/>
    <w:rPr>
      <w:rFonts w:ascii="Times New Roman" w:hAnsi="Times New Roman"/>
      <w:b/>
      <w:sz w:val="22"/>
    </w:rPr>
  </w:style>
  <w:style w:type="paragraph" w:customStyle="1" w:styleId="Style9">
    <w:name w:val="Style9"/>
    <w:basedOn w:val="a"/>
    <w:rsid w:val="00E1143B"/>
    <w:pPr>
      <w:widowControl w:val="0"/>
      <w:autoSpaceDE w:val="0"/>
      <w:autoSpaceDN w:val="0"/>
      <w:adjustRightInd w:val="0"/>
      <w:spacing w:after="0" w:line="240" w:lineRule="auto"/>
      <w:jc w:val="center"/>
    </w:pPr>
    <w:rPr>
      <w:rFonts w:ascii="Times New Roman" w:hAnsi="Times New Roman"/>
      <w:sz w:val="24"/>
      <w:szCs w:val="24"/>
      <w:lang w:val="ru-RU" w:eastAsia="ru-RU"/>
    </w:rPr>
  </w:style>
  <w:style w:type="character" w:customStyle="1" w:styleId="26">
    <w:name w:val="Основной текст (2)_"/>
    <w:link w:val="211"/>
    <w:locked/>
    <w:rsid w:val="00474040"/>
    <w:rPr>
      <w:sz w:val="22"/>
      <w:shd w:val="clear" w:color="auto" w:fill="FFFFFF"/>
    </w:rPr>
  </w:style>
  <w:style w:type="paragraph" w:customStyle="1" w:styleId="211">
    <w:name w:val="Основной текст (2)1"/>
    <w:basedOn w:val="a"/>
    <w:link w:val="26"/>
    <w:rsid w:val="00474040"/>
    <w:pPr>
      <w:widowControl w:val="0"/>
      <w:shd w:val="clear" w:color="auto" w:fill="FFFFFF"/>
      <w:spacing w:after="0" w:line="240" w:lineRule="atLeast"/>
      <w:jc w:val="both"/>
    </w:pPr>
    <w:rPr>
      <w:rFonts w:ascii="Times New Roman" w:hAnsi="Times New Roman"/>
      <w:szCs w:val="20"/>
      <w:lang w:val="ru-RU" w:eastAsia="ru-RU"/>
    </w:rPr>
  </w:style>
  <w:style w:type="character" w:customStyle="1" w:styleId="34">
    <w:name w:val="Заголовок №3_"/>
    <w:link w:val="35"/>
    <w:locked/>
    <w:rsid w:val="004D5D78"/>
    <w:rPr>
      <w:b/>
      <w:sz w:val="22"/>
    </w:rPr>
  </w:style>
  <w:style w:type="paragraph" w:customStyle="1" w:styleId="35">
    <w:name w:val="Заголовок №3"/>
    <w:basedOn w:val="a"/>
    <w:link w:val="34"/>
    <w:rsid w:val="004D5D78"/>
    <w:pPr>
      <w:widowControl w:val="0"/>
      <w:shd w:val="clear" w:color="auto" w:fill="FFFFFF"/>
      <w:spacing w:after="0" w:line="269" w:lineRule="exact"/>
      <w:jc w:val="both"/>
      <w:outlineLvl w:val="2"/>
    </w:pPr>
    <w:rPr>
      <w:rFonts w:ascii="Times New Roman" w:hAnsi="Times New Roman"/>
      <w:b/>
      <w:szCs w:val="20"/>
      <w:lang w:val="ru-RU" w:eastAsia="ru-RU"/>
    </w:rPr>
  </w:style>
  <w:style w:type="paragraph" w:styleId="af7">
    <w:name w:val="footer"/>
    <w:basedOn w:val="a"/>
    <w:link w:val="af8"/>
    <w:locked/>
    <w:rsid w:val="0019232E"/>
    <w:pPr>
      <w:tabs>
        <w:tab w:val="center" w:pos="4677"/>
        <w:tab w:val="right" w:pos="9355"/>
      </w:tabs>
      <w:spacing w:after="0" w:line="240" w:lineRule="auto"/>
    </w:pPr>
    <w:rPr>
      <w:rFonts w:ascii="Garamond" w:hAnsi="Garamond"/>
      <w:sz w:val="28"/>
      <w:szCs w:val="20"/>
      <w:lang w:eastAsia="ru-RU"/>
    </w:rPr>
  </w:style>
  <w:style w:type="character" w:customStyle="1" w:styleId="af8">
    <w:name w:val="Нижний колонтитул Знак"/>
    <w:link w:val="af7"/>
    <w:rsid w:val="0019232E"/>
    <w:rPr>
      <w:rFonts w:ascii="Garamond" w:hAnsi="Garamond"/>
      <w:sz w:val="28"/>
      <w:lang w:val="uk-UA" w:eastAsia="ru-RU" w:bidi="ar-SA"/>
    </w:rPr>
  </w:style>
  <w:style w:type="character" w:customStyle="1" w:styleId="xfm54843279">
    <w:name w:val="xfm_54843279"/>
    <w:rsid w:val="0019232E"/>
  </w:style>
  <w:style w:type="paragraph" w:styleId="af9">
    <w:name w:val="Balloon Text"/>
    <w:basedOn w:val="a"/>
    <w:link w:val="afa"/>
    <w:locked/>
    <w:rsid w:val="008E48CF"/>
    <w:pPr>
      <w:spacing w:after="0" w:line="240" w:lineRule="auto"/>
    </w:pPr>
    <w:rPr>
      <w:rFonts w:ascii="Segoe UI" w:hAnsi="Segoe UI" w:cs="Segoe UI"/>
      <w:sz w:val="18"/>
      <w:szCs w:val="18"/>
    </w:rPr>
  </w:style>
  <w:style w:type="character" w:customStyle="1" w:styleId="afa">
    <w:name w:val="Текст выноски Знак"/>
    <w:link w:val="af9"/>
    <w:rsid w:val="008E48CF"/>
    <w:rPr>
      <w:rFonts w:ascii="Segoe UI" w:hAnsi="Segoe UI" w:cs="Segoe UI"/>
      <w:sz w:val="18"/>
      <w:szCs w:val="18"/>
      <w:lang w:val="uk-UA" w:eastAsia="uk-UA"/>
    </w:rPr>
  </w:style>
  <w:style w:type="character" w:customStyle="1" w:styleId="51">
    <w:name w:val="Основной текст (5)_"/>
    <w:link w:val="510"/>
    <w:uiPriority w:val="99"/>
    <w:locked/>
    <w:rsid w:val="003020E0"/>
    <w:rPr>
      <w:b/>
      <w:bCs/>
      <w:i/>
      <w:iCs/>
      <w:sz w:val="26"/>
      <w:szCs w:val="26"/>
      <w:shd w:val="clear" w:color="auto" w:fill="FFFFFF"/>
    </w:rPr>
  </w:style>
  <w:style w:type="paragraph" w:customStyle="1" w:styleId="510">
    <w:name w:val="Основной текст (5)1"/>
    <w:basedOn w:val="a"/>
    <w:link w:val="51"/>
    <w:uiPriority w:val="99"/>
    <w:rsid w:val="003020E0"/>
    <w:pPr>
      <w:widowControl w:val="0"/>
      <w:shd w:val="clear" w:color="auto" w:fill="FFFFFF"/>
      <w:spacing w:before="120" w:after="1020" w:line="240" w:lineRule="atLeast"/>
      <w:jc w:val="center"/>
    </w:pPr>
    <w:rPr>
      <w:rFonts w:ascii="Times New Roman" w:hAnsi="Times New Roman"/>
      <w:b/>
      <w:bCs/>
      <w:i/>
      <w:iCs/>
      <w:sz w:val="26"/>
      <w:szCs w:val="26"/>
      <w:lang w:val="ru-RU" w:eastAsia="ru-RU"/>
    </w:rPr>
  </w:style>
  <w:style w:type="paragraph" w:customStyle="1" w:styleId="15">
    <w:name w:val="Знак Знак1"/>
    <w:basedOn w:val="a"/>
    <w:rsid w:val="0012498B"/>
    <w:pPr>
      <w:spacing w:after="0" w:line="240" w:lineRule="auto"/>
    </w:pPr>
    <w:rPr>
      <w:rFonts w:ascii="Verdana" w:hAnsi="Verdana" w:cs="Verdana"/>
      <w:sz w:val="20"/>
      <w:szCs w:val="20"/>
      <w:lang w:val="en-US" w:eastAsia="en-US"/>
    </w:rPr>
  </w:style>
  <w:style w:type="character" w:customStyle="1" w:styleId="b-tagtext">
    <w:name w:val="b-tag__text"/>
    <w:basedOn w:val="a0"/>
    <w:rsid w:val="00B16EC6"/>
  </w:style>
  <w:style w:type="paragraph" w:styleId="afb">
    <w:name w:val="No Spacing"/>
    <w:link w:val="afc"/>
    <w:uiPriority w:val="1"/>
    <w:qFormat/>
    <w:rsid w:val="00BB4692"/>
    <w:rPr>
      <w:rFonts w:ascii="Calibri" w:eastAsia="Calibri" w:hAnsi="Calibri"/>
      <w:sz w:val="22"/>
      <w:szCs w:val="22"/>
      <w:lang w:val="uk-UA" w:eastAsia="en-US"/>
    </w:rPr>
  </w:style>
  <w:style w:type="character" w:customStyle="1" w:styleId="afc">
    <w:name w:val="Без интервала Знак"/>
    <w:link w:val="afb"/>
    <w:uiPriority w:val="1"/>
    <w:locked/>
    <w:rsid w:val="00F74F61"/>
    <w:rPr>
      <w:rFonts w:ascii="Calibri" w:eastAsia="Calibri" w:hAnsi="Calibri"/>
      <w:sz w:val="22"/>
      <w:szCs w:val="22"/>
      <w:lang w:val="uk-UA" w:eastAsia="en-US"/>
    </w:rPr>
  </w:style>
  <w:style w:type="paragraph" w:customStyle="1" w:styleId="16">
    <w:name w:val="Обычный (веб)1"/>
    <w:basedOn w:val="a"/>
    <w:rsid w:val="00F76314"/>
    <w:pPr>
      <w:suppressAutoHyphens/>
      <w:spacing w:before="280" w:after="280" w:line="240" w:lineRule="auto"/>
    </w:pPr>
    <w:rPr>
      <w:rFonts w:ascii="Times New Roman" w:hAnsi="Times New Roman"/>
      <w:sz w:val="24"/>
      <w:szCs w:val="24"/>
      <w:lang w:val="ru-RU"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1"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locked="0" w:uiPriority="99"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iPriority="99"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0470AD"/>
    <w:pPr>
      <w:spacing w:after="200" w:line="276" w:lineRule="auto"/>
    </w:pPr>
    <w:rPr>
      <w:rFonts w:ascii="Calibri" w:hAnsi="Calibri"/>
      <w:sz w:val="22"/>
      <w:szCs w:val="22"/>
      <w:lang w:val="uk-UA" w:eastAsia="uk-UA"/>
    </w:rPr>
  </w:style>
  <w:style w:type="paragraph" w:styleId="1">
    <w:name w:val="heading 1"/>
    <w:basedOn w:val="a"/>
    <w:next w:val="a"/>
    <w:link w:val="10"/>
    <w:qFormat/>
    <w:rsid w:val="000470AD"/>
    <w:pPr>
      <w:keepNext/>
      <w:spacing w:before="240" w:after="60" w:line="240" w:lineRule="auto"/>
      <w:outlineLvl w:val="0"/>
    </w:pPr>
    <w:rPr>
      <w:rFonts w:ascii="Cambria" w:hAnsi="Cambria"/>
      <w:b/>
      <w:kern w:val="32"/>
      <w:sz w:val="32"/>
      <w:szCs w:val="20"/>
      <w:lang w:val="ru-RU" w:eastAsia="ru-RU"/>
    </w:rPr>
  </w:style>
  <w:style w:type="paragraph" w:styleId="2">
    <w:name w:val="heading 2"/>
    <w:basedOn w:val="a"/>
    <w:next w:val="a"/>
    <w:link w:val="20"/>
    <w:qFormat/>
    <w:rsid w:val="00DB3135"/>
    <w:pPr>
      <w:keepNext/>
      <w:keepLines/>
      <w:spacing w:before="40" w:after="0"/>
      <w:outlineLvl w:val="1"/>
    </w:pPr>
    <w:rPr>
      <w:rFonts w:ascii="Cambria" w:hAnsi="Cambria"/>
      <w:color w:val="365F91"/>
      <w:sz w:val="26"/>
      <w:szCs w:val="20"/>
    </w:rPr>
  </w:style>
  <w:style w:type="paragraph" w:styleId="3">
    <w:name w:val="heading 3"/>
    <w:basedOn w:val="a"/>
    <w:next w:val="a"/>
    <w:link w:val="30"/>
    <w:qFormat/>
    <w:rsid w:val="000470AD"/>
    <w:pPr>
      <w:keepNext/>
      <w:spacing w:before="240" w:after="60"/>
      <w:outlineLvl w:val="2"/>
    </w:pPr>
    <w:rPr>
      <w:rFonts w:ascii="Cambria" w:hAnsi="Cambria"/>
      <w:b/>
      <w:sz w:val="26"/>
      <w:szCs w:val="20"/>
    </w:rPr>
  </w:style>
  <w:style w:type="paragraph" w:styleId="5">
    <w:name w:val="heading 5"/>
    <w:basedOn w:val="a"/>
    <w:next w:val="a"/>
    <w:link w:val="50"/>
    <w:qFormat/>
    <w:rsid w:val="0053097B"/>
    <w:pPr>
      <w:spacing w:before="240" w:after="60"/>
      <w:outlineLvl w:val="4"/>
    </w:pPr>
    <w:rPr>
      <w:b/>
      <w:i/>
      <w:sz w:val="26"/>
      <w:szCs w:val="20"/>
    </w:rPr>
  </w:style>
  <w:style w:type="paragraph" w:styleId="7">
    <w:name w:val="heading 7"/>
    <w:basedOn w:val="a"/>
    <w:next w:val="a"/>
    <w:link w:val="70"/>
    <w:qFormat/>
    <w:rsid w:val="000470AD"/>
    <w:pPr>
      <w:widowControl w:val="0"/>
      <w:autoSpaceDE w:val="0"/>
      <w:autoSpaceDN w:val="0"/>
      <w:adjustRightInd w:val="0"/>
      <w:spacing w:before="240" w:after="60" w:line="240" w:lineRule="auto"/>
      <w:outlineLvl w:val="6"/>
    </w:pPr>
    <w:rPr>
      <w:sz w:val="24"/>
      <w:szCs w:val="20"/>
      <w:lang w:val="ru-RU" w:eastAsia="ru-RU"/>
    </w:rPr>
  </w:style>
  <w:style w:type="paragraph" w:styleId="9">
    <w:name w:val="heading 9"/>
    <w:basedOn w:val="a"/>
    <w:next w:val="a"/>
    <w:link w:val="90"/>
    <w:qFormat/>
    <w:rsid w:val="0053097B"/>
    <w:pPr>
      <w:spacing w:before="240" w:after="60"/>
      <w:outlineLvl w:val="8"/>
    </w:pPr>
    <w:rPr>
      <w:rFonts w:ascii="Cambria" w:hAnsi="Cambria"/>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0470AD"/>
    <w:rPr>
      <w:rFonts w:ascii="Cambria" w:hAnsi="Cambria"/>
      <w:b/>
      <w:kern w:val="32"/>
      <w:sz w:val="32"/>
      <w:lang w:val="ru-RU" w:eastAsia="ru-RU"/>
    </w:rPr>
  </w:style>
  <w:style w:type="character" w:customStyle="1" w:styleId="20">
    <w:name w:val="Заголовок 2 Знак"/>
    <w:link w:val="2"/>
    <w:uiPriority w:val="9"/>
    <w:locked/>
    <w:rsid w:val="00DB3135"/>
    <w:rPr>
      <w:rFonts w:ascii="Cambria" w:hAnsi="Cambria"/>
      <w:color w:val="365F91"/>
      <w:sz w:val="26"/>
      <w:lang w:val="uk-UA" w:eastAsia="uk-UA"/>
    </w:rPr>
  </w:style>
  <w:style w:type="character" w:customStyle="1" w:styleId="30">
    <w:name w:val="Заголовок 3 Знак"/>
    <w:link w:val="3"/>
    <w:locked/>
    <w:rsid w:val="00335904"/>
    <w:rPr>
      <w:rFonts w:ascii="Cambria" w:hAnsi="Cambria"/>
      <w:b/>
      <w:sz w:val="26"/>
      <w:lang w:val="uk-UA" w:eastAsia="uk-UA"/>
    </w:rPr>
  </w:style>
  <w:style w:type="character" w:customStyle="1" w:styleId="50">
    <w:name w:val="Заголовок 5 Знак"/>
    <w:link w:val="5"/>
    <w:semiHidden/>
    <w:locked/>
    <w:rsid w:val="00335904"/>
    <w:rPr>
      <w:rFonts w:ascii="Calibri" w:hAnsi="Calibri"/>
      <w:b/>
      <w:i/>
      <w:sz w:val="26"/>
      <w:lang w:val="uk-UA" w:eastAsia="uk-UA"/>
    </w:rPr>
  </w:style>
  <w:style w:type="character" w:customStyle="1" w:styleId="70">
    <w:name w:val="Заголовок 7 Знак"/>
    <w:link w:val="7"/>
    <w:semiHidden/>
    <w:locked/>
    <w:rsid w:val="000470AD"/>
    <w:rPr>
      <w:rFonts w:ascii="Calibri" w:hAnsi="Calibri"/>
      <w:sz w:val="24"/>
    </w:rPr>
  </w:style>
  <w:style w:type="character" w:customStyle="1" w:styleId="90">
    <w:name w:val="Заголовок 9 Знак"/>
    <w:link w:val="9"/>
    <w:semiHidden/>
    <w:locked/>
    <w:rsid w:val="00335904"/>
    <w:rPr>
      <w:rFonts w:ascii="Cambria" w:hAnsi="Cambria"/>
      <w:lang w:val="uk-UA" w:eastAsia="uk-UA"/>
    </w:rPr>
  </w:style>
  <w:style w:type="paragraph" w:customStyle="1" w:styleId="11">
    <w:name w:val="Обычный1"/>
    <w:rsid w:val="000470AD"/>
    <w:pPr>
      <w:spacing w:line="276" w:lineRule="auto"/>
    </w:pPr>
    <w:rPr>
      <w:rFonts w:ascii="Arial" w:hAnsi="Arial" w:cs="Arial"/>
      <w:color w:val="000000"/>
      <w:sz w:val="22"/>
      <w:szCs w:val="22"/>
    </w:rPr>
  </w:style>
  <w:style w:type="paragraph" w:styleId="a3">
    <w:name w:val="List Paragraph"/>
    <w:basedOn w:val="a"/>
    <w:uiPriority w:val="34"/>
    <w:qFormat/>
    <w:rsid w:val="000470AD"/>
    <w:pPr>
      <w:ind w:left="720"/>
      <w:contextualSpacing/>
    </w:pPr>
  </w:style>
  <w:style w:type="character" w:styleId="a4">
    <w:name w:val="Hyperlink"/>
    <w:rsid w:val="000470AD"/>
    <w:rPr>
      <w:color w:val="0000FF"/>
      <w:u w:val="single"/>
    </w:rPr>
  </w:style>
  <w:style w:type="paragraph" w:customStyle="1" w:styleId="rvps7">
    <w:name w:val="rvps7"/>
    <w:basedOn w:val="a"/>
    <w:rsid w:val="000470AD"/>
    <w:pPr>
      <w:spacing w:before="100" w:beforeAutospacing="1" w:after="100" w:afterAutospacing="1" w:line="240" w:lineRule="auto"/>
    </w:pPr>
    <w:rPr>
      <w:rFonts w:ascii="Times New Roman" w:hAnsi="Times New Roman"/>
      <w:sz w:val="24"/>
      <w:szCs w:val="24"/>
    </w:rPr>
  </w:style>
  <w:style w:type="character" w:styleId="a5">
    <w:name w:val="Strong"/>
    <w:qFormat/>
    <w:rsid w:val="000470AD"/>
    <w:rPr>
      <w:b/>
    </w:rPr>
  </w:style>
  <w:style w:type="paragraph" w:styleId="a6">
    <w:name w:val="Body Text"/>
    <w:basedOn w:val="a"/>
    <w:link w:val="a7"/>
    <w:rsid w:val="000470AD"/>
    <w:pPr>
      <w:suppressAutoHyphens/>
      <w:autoSpaceDE w:val="0"/>
      <w:spacing w:after="120" w:line="240" w:lineRule="auto"/>
      <w:jc w:val="both"/>
    </w:pPr>
    <w:rPr>
      <w:rFonts w:ascii="Arial" w:hAnsi="Arial"/>
      <w:sz w:val="20"/>
      <w:szCs w:val="20"/>
      <w:lang w:val="en-GB" w:eastAsia="ar-SA"/>
    </w:rPr>
  </w:style>
  <w:style w:type="character" w:customStyle="1" w:styleId="BodyTextChar">
    <w:name w:val="Body Text Char"/>
    <w:locked/>
    <w:rsid w:val="000470AD"/>
    <w:rPr>
      <w:sz w:val="24"/>
      <w:lang w:val="ru-RU" w:eastAsia="ru-RU"/>
    </w:rPr>
  </w:style>
  <w:style w:type="character" w:customStyle="1" w:styleId="a7">
    <w:name w:val="Основной текст Знак"/>
    <w:link w:val="a6"/>
    <w:locked/>
    <w:rsid w:val="000470AD"/>
    <w:rPr>
      <w:rFonts w:ascii="Arial" w:hAnsi="Arial"/>
      <w:lang w:val="en-GB" w:eastAsia="ar-SA" w:bidi="ar-SA"/>
    </w:rPr>
  </w:style>
  <w:style w:type="paragraph" w:styleId="HTML">
    <w:name w:val="HTML Preformatted"/>
    <w:basedOn w:val="a"/>
    <w:link w:val="HTML0"/>
    <w:rsid w:val="000470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hAnsi="Courier New"/>
      <w:sz w:val="20"/>
      <w:szCs w:val="20"/>
      <w:lang w:val="ru-RU" w:eastAsia="ar-SA"/>
    </w:rPr>
  </w:style>
  <w:style w:type="character" w:customStyle="1" w:styleId="HTML0">
    <w:name w:val="Стандартный HTML Знак"/>
    <w:link w:val="HTML"/>
    <w:locked/>
    <w:rsid w:val="000470AD"/>
    <w:rPr>
      <w:rFonts w:ascii="Courier New" w:hAnsi="Courier New"/>
      <w:lang w:val="ru-RU" w:eastAsia="ar-SA" w:bidi="ar-SA"/>
    </w:rPr>
  </w:style>
  <w:style w:type="paragraph" w:customStyle="1" w:styleId="a8">
    <w:name w:val="Содержимое таблицы"/>
    <w:basedOn w:val="a"/>
    <w:rsid w:val="000470AD"/>
    <w:pPr>
      <w:suppressLineNumbers/>
      <w:suppressAutoHyphens/>
      <w:spacing w:after="0" w:line="240" w:lineRule="auto"/>
    </w:pPr>
    <w:rPr>
      <w:rFonts w:ascii="Times New Roman" w:hAnsi="Times New Roman"/>
      <w:sz w:val="24"/>
      <w:szCs w:val="24"/>
      <w:lang w:val="ru-RU" w:eastAsia="ar-SA"/>
    </w:rPr>
  </w:style>
  <w:style w:type="paragraph" w:styleId="a9">
    <w:name w:val="Normal (Web)"/>
    <w:aliases w:val="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
    <w:basedOn w:val="a"/>
    <w:uiPriority w:val="99"/>
    <w:rsid w:val="000470AD"/>
    <w:pPr>
      <w:spacing w:before="100" w:beforeAutospacing="1" w:after="100" w:afterAutospacing="1" w:line="240" w:lineRule="auto"/>
    </w:pPr>
    <w:rPr>
      <w:rFonts w:ascii="Times New Roman" w:hAnsi="Times New Roman"/>
      <w:sz w:val="24"/>
      <w:szCs w:val="24"/>
    </w:rPr>
  </w:style>
  <w:style w:type="paragraph" w:customStyle="1" w:styleId="aa">
    <w:name w:val="a"/>
    <w:basedOn w:val="a"/>
    <w:rsid w:val="000470AD"/>
    <w:pPr>
      <w:spacing w:before="100" w:beforeAutospacing="1" w:after="100" w:afterAutospacing="1" w:line="240" w:lineRule="auto"/>
    </w:pPr>
    <w:rPr>
      <w:rFonts w:ascii="Times New Roman" w:hAnsi="Times New Roman"/>
      <w:sz w:val="24"/>
      <w:szCs w:val="24"/>
      <w:lang w:val="ru-RU" w:eastAsia="ru-RU"/>
    </w:rPr>
  </w:style>
  <w:style w:type="character" w:customStyle="1" w:styleId="rvts46">
    <w:name w:val="rvts46"/>
    <w:rsid w:val="000470AD"/>
  </w:style>
  <w:style w:type="paragraph" w:customStyle="1" w:styleId="Standard">
    <w:name w:val="Standard"/>
    <w:rsid w:val="000470AD"/>
    <w:pPr>
      <w:widowControl w:val="0"/>
      <w:suppressAutoHyphens/>
      <w:autoSpaceDN w:val="0"/>
      <w:textAlignment w:val="baseline"/>
    </w:pPr>
    <w:rPr>
      <w:rFonts w:ascii="Calibri" w:hAnsi="Calibri" w:cs="Tahoma"/>
      <w:color w:val="000000"/>
      <w:kern w:val="3"/>
      <w:sz w:val="24"/>
      <w:szCs w:val="24"/>
      <w:lang w:val="en-US" w:eastAsia="en-US"/>
    </w:rPr>
  </w:style>
  <w:style w:type="paragraph" w:styleId="31">
    <w:name w:val="Body Text 3"/>
    <w:basedOn w:val="a"/>
    <w:link w:val="32"/>
    <w:rsid w:val="000470AD"/>
    <w:pPr>
      <w:spacing w:after="120"/>
    </w:pPr>
    <w:rPr>
      <w:sz w:val="16"/>
      <w:szCs w:val="20"/>
    </w:rPr>
  </w:style>
  <w:style w:type="character" w:customStyle="1" w:styleId="32">
    <w:name w:val="Основной текст 3 Знак"/>
    <w:link w:val="31"/>
    <w:semiHidden/>
    <w:locked/>
    <w:rsid w:val="00335904"/>
    <w:rPr>
      <w:rFonts w:ascii="Calibri" w:hAnsi="Calibri"/>
      <w:sz w:val="16"/>
      <w:lang w:val="uk-UA" w:eastAsia="uk-UA"/>
    </w:rPr>
  </w:style>
  <w:style w:type="paragraph" w:styleId="ab">
    <w:name w:val="Title"/>
    <w:basedOn w:val="a"/>
    <w:link w:val="ac"/>
    <w:qFormat/>
    <w:rsid w:val="000470AD"/>
    <w:pPr>
      <w:spacing w:after="0" w:line="240" w:lineRule="auto"/>
      <w:ind w:right="-199"/>
      <w:jc w:val="center"/>
    </w:pPr>
    <w:rPr>
      <w:rFonts w:ascii="Cambria" w:hAnsi="Cambria"/>
      <w:b/>
      <w:kern w:val="28"/>
      <w:sz w:val="32"/>
      <w:szCs w:val="20"/>
    </w:rPr>
  </w:style>
  <w:style w:type="character" w:customStyle="1" w:styleId="ac">
    <w:name w:val="Название Знак"/>
    <w:link w:val="ab"/>
    <w:locked/>
    <w:rsid w:val="00335904"/>
    <w:rPr>
      <w:rFonts w:ascii="Cambria" w:hAnsi="Cambria"/>
      <w:b/>
      <w:kern w:val="28"/>
      <w:sz w:val="32"/>
      <w:lang w:val="uk-UA" w:eastAsia="uk-UA"/>
    </w:rPr>
  </w:style>
  <w:style w:type="paragraph" w:styleId="ad">
    <w:name w:val="Block Text"/>
    <w:basedOn w:val="a"/>
    <w:rsid w:val="000470AD"/>
    <w:pPr>
      <w:spacing w:after="0" w:line="240" w:lineRule="auto"/>
      <w:ind w:left="-567" w:right="-625" w:firstLine="567"/>
      <w:jc w:val="both"/>
    </w:pPr>
    <w:rPr>
      <w:rFonts w:ascii="Times New Roman" w:hAnsi="Times New Roman"/>
      <w:szCs w:val="24"/>
      <w:lang w:eastAsia="ru-RU"/>
    </w:rPr>
  </w:style>
  <w:style w:type="paragraph" w:styleId="21">
    <w:name w:val="Body Text Indent 2"/>
    <w:basedOn w:val="a"/>
    <w:link w:val="22"/>
    <w:rsid w:val="000470AD"/>
    <w:pPr>
      <w:spacing w:after="120" w:line="480" w:lineRule="auto"/>
      <w:ind w:left="283"/>
    </w:pPr>
    <w:rPr>
      <w:sz w:val="20"/>
      <w:szCs w:val="20"/>
    </w:rPr>
  </w:style>
  <w:style w:type="character" w:customStyle="1" w:styleId="22">
    <w:name w:val="Основной текст с отступом 2 Знак"/>
    <w:link w:val="21"/>
    <w:semiHidden/>
    <w:locked/>
    <w:rsid w:val="00335904"/>
    <w:rPr>
      <w:rFonts w:ascii="Calibri" w:hAnsi="Calibri"/>
      <w:lang w:val="uk-UA" w:eastAsia="uk-UA"/>
    </w:rPr>
  </w:style>
  <w:style w:type="paragraph" w:customStyle="1" w:styleId="ae">
    <w:name w:val="Знак Знак Знак Знак"/>
    <w:basedOn w:val="a"/>
    <w:rsid w:val="000470AD"/>
    <w:pPr>
      <w:spacing w:after="0" w:line="240" w:lineRule="auto"/>
    </w:pPr>
    <w:rPr>
      <w:rFonts w:ascii="Verdana" w:hAnsi="Verdana" w:cs="Verdana"/>
      <w:sz w:val="20"/>
      <w:szCs w:val="20"/>
      <w:lang w:val="en-US" w:eastAsia="en-US"/>
    </w:rPr>
  </w:style>
  <w:style w:type="paragraph" w:customStyle="1" w:styleId="rvps2">
    <w:name w:val="rvps2"/>
    <w:basedOn w:val="a"/>
    <w:rsid w:val="000470AD"/>
    <w:pPr>
      <w:spacing w:before="100" w:beforeAutospacing="1" w:after="100" w:afterAutospacing="1" w:line="240" w:lineRule="auto"/>
    </w:pPr>
    <w:rPr>
      <w:rFonts w:ascii="Times New Roman" w:hAnsi="Times New Roman"/>
      <w:sz w:val="24"/>
      <w:szCs w:val="24"/>
      <w:lang w:val="ru-RU" w:eastAsia="ru-RU"/>
    </w:rPr>
  </w:style>
  <w:style w:type="paragraph" w:styleId="af">
    <w:name w:val="Plain Text"/>
    <w:basedOn w:val="a"/>
    <w:link w:val="af0"/>
    <w:rsid w:val="000470AD"/>
    <w:pPr>
      <w:widowControl w:val="0"/>
      <w:spacing w:after="0" w:line="210" w:lineRule="atLeast"/>
      <w:ind w:firstLine="454"/>
      <w:jc w:val="both"/>
    </w:pPr>
    <w:rPr>
      <w:rFonts w:ascii="Courier New" w:hAnsi="Courier New"/>
      <w:sz w:val="20"/>
      <w:szCs w:val="20"/>
    </w:rPr>
  </w:style>
  <w:style w:type="character" w:customStyle="1" w:styleId="af0">
    <w:name w:val="Текст Знак"/>
    <w:link w:val="af"/>
    <w:semiHidden/>
    <w:locked/>
    <w:rsid w:val="00CB123A"/>
    <w:rPr>
      <w:rFonts w:ascii="Courier New" w:hAnsi="Courier New"/>
      <w:sz w:val="20"/>
      <w:lang w:val="uk-UA" w:eastAsia="uk-UA"/>
    </w:rPr>
  </w:style>
  <w:style w:type="paragraph" w:styleId="23">
    <w:name w:val="Body Text 2"/>
    <w:basedOn w:val="a"/>
    <w:link w:val="210"/>
    <w:rsid w:val="000470AD"/>
    <w:pPr>
      <w:spacing w:after="120" w:line="480" w:lineRule="auto"/>
    </w:pPr>
    <w:rPr>
      <w:sz w:val="20"/>
      <w:szCs w:val="20"/>
    </w:rPr>
  </w:style>
  <w:style w:type="character" w:customStyle="1" w:styleId="210">
    <w:name w:val="Основной текст 2 Знак1"/>
    <w:link w:val="23"/>
    <w:semiHidden/>
    <w:locked/>
    <w:rsid w:val="00335904"/>
    <w:rPr>
      <w:rFonts w:ascii="Calibri" w:hAnsi="Calibri"/>
      <w:lang w:val="uk-UA" w:eastAsia="uk-UA"/>
    </w:rPr>
  </w:style>
  <w:style w:type="paragraph" w:customStyle="1" w:styleId="12">
    <w:name w:val="Абзац списка1"/>
    <w:basedOn w:val="a"/>
    <w:rsid w:val="000470AD"/>
    <w:pPr>
      <w:spacing w:after="0"/>
      <w:ind w:left="720"/>
      <w:contextualSpacing/>
      <w:jc w:val="both"/>
    </w:pPr>
    <w:rPr>
      <w:rFonts w:ascii="Times New Roman" w:hAnsi="Times New Roman"/>
      <w:sz w:val="24"/>
      <w:szCs w:val="24"/>
      <w:lang w:val="ru-RU" w:eastAsia="en-US"/>
    </w:rPr>
  </w:style>
  <w:style w:type="character" w:customStyle="1" w:styleId="rvts0">
    <w:name w:val="rvts0"/>
    <w:rsid w:val="000470AD"/>
  </w:style>
  <w:style w:type="paragraph" w:customStyle="1" w:styleId="af1">
    <w:name w:val="Знак Знак Знак"/>
    <w:basedOn w:val="a"/>
    <w:rsid w:val="000470AD"/>
    <w:pPr>
      <w:spacing w:after="0" w:line="240" w:lineRule="auto"/>
    </w:pPr>
    <w:rPr>
      <w:rFonts w:ascii="Verdana" w:hAnsi="Verdana" w:cs="Verdana"/>
      <w:sz w:val="20"/>
      <w:szCs w:val="20"/>
      <w:lang w:val="en-US" w:eastAsia="en-US"/>
    </w:rPr>
  </w:style>
  <w:style w:type="paragraph" w:customStyle="1" w:styleId="33">
    <w:name w:val="Основной текст3"/>
    <w:basedOn w:val="a"/>
    <w:rsid w:val="000470AD"/>
    <w:pPr>
      <w:widowControl w:val="0"/>
      <w:shd w:val="clear" w:color="auto" w:fill="FFFFFF"/>
      <w:spacing w:after="0" w:line="214" w:lineRule="exact"/>
      <w:ind w:hanging="1440"/>
      <w:jc w:val="both"/>
    </w:pPr>
    <w:rPr>
      <w:rFonts w:ascii="Times New Roman" w:hAnsi="Times New Roman"/>
      <w:sz w:val="19"/>
      <w:szCs w:val="19"/>
      <w:lang w:val="ru-RU" w:eastAsia="ru-RU"/>
    </w:rPr>
  </w:style>
  <w:style w:type="character" w:customStyle="1" w:styleId="apple-converted-space">
    <w:name w:val="apple-converted-space"/>
    <w:rsid w:val="000470AD"/>
  </w:style>
  <w:style w:type="character" w:customStyle="1" w:styleId="translation-chunk">
    <w:name w:val="translation-chunk"/>
    <w:rsid w:val="000470AD"/>
  </w:style>
  <w:style w:type="character" w:customStyle="1" w:styleId="24">
    <w:name w:val="Основной текст 2 Знак"/>
    <w:locked/>
    <w:rsid w:val="00E56360"/>
    <w:rPr>
      <w:rFonts w:ascii="Times New Roman CYR" w:hAnsi="Times New Roman CYR"/>
      <w:sz w:val="24"/>
      <w:lang w:val="uk-UA" w:eastAsia="ru-RU"/>
    </w:rPr>
  </w:style>
  <w:style w:type="character" w:customStyle="1" w:styleId="af2">
    <w:name w:val="Обычный (веб) Знак"/>
    <w:rsid w:val="00483BE7"/>
    <w:rPr>
      <w:rFonts w:ascii="Times New Roman" w:hAnsi="Times New Roman"/>
      <w:lang w:val="ru-RU" w:eastAsia="ru-RU"/>
    </w:rPr>
  </w:style>
  <w:style w:type="paragraph" w:customStyle="1" w:styleId="LO-normal">
    <w:name w:val="LO-normal"/>
    <w:qFormat/>
    <w:rsid w:val="00483BE7"/>
    <w:pPr>
      <w:spacing w:line="276" w:lineRule="auto"/>
    </w:pPr>
    <w:rPr>
      <w:rFonts w:ascii="Arial" w:hAnsi="Arial" w:cs="Arial"/>
      <w:color w:val="000000"/>
      <w:sz w:val="22"/>
      <w:szCs w:val="22"/>
      <w:lang w:eastAsia="zh-CN"/>
    </w:rPr>
  </w:style>
  <w:style w:type="character" w:customStyle="1" w:styleId="13">
    <w:name w:val="Гіперпосилання1"/>
    <w:rsid w:val="00452CE0"/>
    <w:rPr>
      <w:color w:val="0000FF"/>
      <w:u w:val="single"/>
    </w:rPr>
  </w:style>
  <w:style w:type="character" w:customStyle="1" w:styleId="WW8Num6z0">
    <w:name w:val="WW8Num6z0"/>
    <w:rsid w:val="006722D8"/>
    <w:rPr>
      <w:rFonts w:ascii="Symbol" w:hAnsi="Symbol"/>
    </w:rPr>
  </w:style>
  <w:style w:type="character" w:styleId="af3">
    <w:name w:val="footnote reference"/>
    <w:semiHidden/>
    <w:rsid w:val="00090134"/>
    <w:rPr>
      <w:vertAlign w:val="superscript"/>
    </w:rPr>
  </w:style>
  <w:style w:type="paragraph" w:styleId="af4">
    <w:name w:val="Body Text Indent"/>
    <w:basedOn w:val="a"/>
    <w:link w:val="af5"/>
    <w:rsid w:val="00643EF1"/>
    <w:pPr>
      <w:spacing w:after="120"/>
      <w:ind w:left="283"/>
    </w:pPr>
    <w:rPr>
      <w:sz w:val="20"/>
      <w:szCs w:val="20"/>
    </w:rPr>
  </w:style>
  <w:style w:type="character" w:customStyle="1" w:styleId="af5">
    <w:name w:val="Основной текст с отступом Знак"/>
    <w:link w:val="af4"/>
    <w:semiHidden/>
    <w:locked/>
    <w:rsid w:val="00335904"/>
    <w:rPr>
      <w:rFonts w:ascii="Calibri" w:hAnsi="Calibri"/>
      <w:lang w:val="uk-UA" w:eastAsia="uk-UA"/>
    </w:rPr>
  </w:style>
  <w:style w:type="paragraph" w:customStyle="1" w:styleId="FR1">
    <w:name w:val="FR1"/>
    <w:rsid w:val="00643EF1"/>
    <w:pPr>
      <w:widowControl w:val="0"/>
      <w:snapToGrid w:val="0"/>
      <w:spacing w:line="256" w:lineRule="auto"/>
      <w:ind w:left="2760" w:right="2800"/>
      <w:jc w:val="center"/>
    </w:pPr>
    <w:rPr>
      <w:b/>
      <w:sz w:val="28"/>
    </w:rPr>
  </w:style>
  <w:style w:type="paragraph" w:customStyle="1" w:styleId="FR2">
    <w:name w:val="FR2"/>
    <w:rsid w:val="00643EF1"/>
    <w:pPr>
      <w:widowControl w:val="0"/>
      <w:snapToGrid w:val="0"/>
      <w:spacing w:before="600" w:line="300" w:lineRule="auto"/>
      <w:ind w:firstLine="700"/>
      <w:jc w:val="both"/>
    </w:pPr>
    <w:rPr>
      <w:sz w:val="22"/>
    </w:rPr>
  </w:style>
  <w:style w:type="paragraph" w:customStyle="1" w:styleId="Normal1">
    <w:name w:val="Normal1"/>
    <w:rsid w:val="00643EF1"/>
    <w:pPr>
      <w:widowControl w:val="0"/>
      <w:snapToGrid w:val="0"/>
    </w:pPr>
  </w:style>
  <w:style w:type="character" w:customStyle="1" w:styleId="FontStyle16">
    <w:name w:val="Font Style16"/>
    <w:rsid w:val="00643EF1"/>
    <w:rPr>
      <w:rFonts w:ascii="Times New Roman" w:hAnsi="Times New Roman"/>
      <w:spacing w:val="10"/>
      <w:sz w:val="72"/>
    </w:rPr>
  </w:style>
  <w:style w:type="character" w:customStyle="1" w:styleId="hps">
    <w:name w:val="hps"/>
    <w:rsid w:val="00643EF1"/>
  </w:style>
  <w:style w:type="character" w:customStyle="1" w:styleId="FontStyle14">
    <w:name w:val="Font Style14"/>
    <w:rsid w:val="00643EF1"/>
    <w:rPr>
      <w:rFonts w:ascii="Times New Roman" w:hAnsi="Times New Roman"/>
      <w:b/>
      <w:spacing w:val="10"/>
      <w:sz w:val="72"/>
    </w:rPr>
  </w:style>
  <w:style w:type="paragraph" w:customStyle="1" w:styleId="tbl-cod">
    <w:name w:val="tbl-cod"/>
    <w:basedOn w:val="a"/>
    <w:rsid w:val="006B5558"/>
    <w:pPr>
      <w:spacing w:before="100" w:beforeAutospacing="1" w:after="100" w:afterAutospacing="1" w:line="240" w:lineRule="auto"/>
    </w:pPr>
    <w:rPr>
      <w:rFonts w:ascii="Times New Roman" w:hAnsi="Times New Roman"/>
      <w:sz w:val="24"/>
      <w:szCs w:val="24"/>
    </w:rPr>
  </w:style>
  <w:style w:type="paragraph" w:customStyle="1" w:styleId="Normal2">
    <w:name w:val="Normal2"/>
    <w:rsid w:val="003618D0"/>
    <w:pPr>
      <w:spacing w:line="276" w:lineRule="auto"/>
    </w:pPr>
    <w:rPr>
      <w:rFonts w:ascii="Arial" w:hAnsi="Arial" w:cs="Arial"/>
      <w:color w:val="000000"/>
      <w:sz w:val="22"/>
      <w:szCs w:val="22"/>
    </w:rPr>
  </w:style>
  <w:style w:type="paragraph" w:customStyle="1" w:styleId="25">
    <w:name w:val="Абзац списка2"/>
    <w:basedOn w:val="a"/>
    <w:rsid w:val="00C173AE"/>
    <w:pPr>
      <w:ind w:left="720"/>
      <w:contextualSpacing/>
    </w:pPr>
  </w:style>
  <w:style w:type="paragraph" w:customStyle="1" w:styleId="14">
    <w:name w:val="Основний текст1"/>
    <w:basedOn w:val="a"/>
    <w:rsid w:val="0026527B"/>
    <w:pPr>
      <w:spacing w:after="140" w:line="288" w:lineRule="auto"/>
    </w:pPr>
    <w:rPr>
      <w:rFonts w:ascii="Liberation Serif" w:hAnsi="Liberation Serif" w:cs="Lohit Devanagari"/>
      <w:color w:val="00000A"/>
      <w:sz w:val="24"/>
      <w:szCs w:val="24"/>
      <w:lang w:eastAsia="zh-CN" w:bidi="hi-IN"/>
    </w:rPr>
  </w:style>
  <w:style w:type="paragraph" w:customStyle="1" w:styleId="af6">
    <w:name w:val="Вміст таблиці"/>
    <w:basedOn w:val="a"/>
    <w:rsid w:val="0026527B"/>
    <w:pPr>
      <w:suppressLineNumbers/>
      <w:spacing w:after="0"/>
    </w:pPr>
    <w:rPr>
      <w:rFonts w:ascii="Liberation Serif" w:hAnsi="Liberation Serif" w:cs="Lohit Devanagari"/>
      <w:color w:val="00000A"/>
      <w:sz w:val="24"/>
      <w:szCs w:val="24"/>
      <w:lang w:eastAsia="zh-CN" w:bidi="hi-IN"/>
    </w:rPr>
  </w:style>
  <w:style w:type="character" w:customStyle="1" w:styleId="st">
    <w:name w:val="st"/>
    <w:rsid w:val="008A5AD4"/>
  </w:style>
  <w:style w:type="paragraph" w:customStyle="1" w:styleId="rvps14">
    <w:name w:val="rvps14"/>
    <w:basedOn w:val="a"/>
    <w:rsid w:val="00B468D9"/>
    <w:pPr>
      <w:widowControl w:val="0"/>
      <w:autoSpaceDE w:val="0"/>
      <w:autoSpaceDN w:val="0"/>
      <w:adjustRightInd w:val="0"/>
      <w:spacing w:before="280" w:after="280" w:line="240" w:lineRule="auto"/>
    </w:pPr>
    <w:rPr>
      <w:rFonts w:ascii="Liberation Serif" w:hAnsi="Liberation Serif"/>
      <w:sz w:val="24"/>
      <w:szCs w:val="24"/>
      <w:lang w:val="ru-RU" w:eastAsia="ru-RU"/>
    </w:rPr>
  </w:style>
  <w:style w:type="paragraph" w:customStyle="1" w:styleId="Normal3">
    <w:name w:val="Normal3"/>
    <w:rsid w:val="00E1143B"/>
    <w:pPr>
      <w:suppressAutoHyphens/>
      <w:spacing w:line="276" w:lineRule="auto"/>
    </w:pPr>
    <w:rPr>
      <w:rFonts w:eastAsia="Arial Unicode MS" w:cs="Mangal"/>
      <w:color w:val="000000"/>
      <w:kern w:val="1"/>
      <w:sz w:val="24"/>
      <w:szCs w:val="24"/>
      <w:lang w:eastAsia="hi-IN" w:bidi="hi-IN"/>
    </w:rPr>
  </w:style>
  <w:style w:type="character" w:customStyle="1" w:styleId="FontStyle13">
    <w:name w:val="Font Style13"/>
    <w:rsid w:val="00E1143B"/>
    <w:rPr>
      <w:rFonts w:ascii="Times New Roman" w:hAnsi="Times New Roman"/>
      <w:b/>
      <w:sz w:val="22"/>
    </w:rPr>
  </w:style>
  <w:style w:type="paragraph" w:customStyle="1" w:styleId="Style9">
    <w:name w:val="Style9"/>
    <w:basedOn w:val="a"/>
    <w:rsid w:val="00E1143B"/>
    <w:pPr>
      <w:widowControl w:val="0"/>
      <w:autoSpaceDE w:val="0"/>
      <w:autoSpaceDN w:val="0"/>
      <w:adjustRightInd w:val="0"/>
      <w:spacing w:after="0" w:line="240" w:lineRule="auto"/>
      <w:jc w:val="center"/>
    </w:pPr>
    <w:rPr>
      <w:rFonts w:ascii="Times New Roman" w:hAnsi="Times New Roman"/>
      <w:sz w:val="24"/>
      <w:szCs w:val="24"/>
      <w:lang w:val="ru-RU" w:eastAsia="ru-RU"/>
    </w:rPr>
  </w:style>
  <w:style w:type="character" w:customStyle="1" w:styleId="26">
    <w:name w:val="Основной текст (2)_"/>
    <w:link w:val="211"/>
    <w:locked/>
    <w:rsid w:val="00474040"/>
    <w:rPr>
      <w:sz w:val="22"/>
      <w:shd w:val="clear" w:color="auto" w:fill="FFFFFF"/>
    </w:rPr>
  </w:style>
  <w:style w:type="paragraph" w:customStyle="1" w:styleId="211">
    <w:name w:val="Основной текст (2)1"/>
    <w:basedOn w:val="a"/>
    <w:link w:val="26"/>
    <w:rsid w:val="00474040"/>
    <w:pPr>
      <w:widowControl w:val="0"/>
      <w:shd w:val="clear" w:color="auto" w:fill="FFFFFF"/>
      <w:spacing w:after="0" w:line="240" w:lineRule="atLeast"/>
      <w:jc w:val="both"/>
    </w:pPr>
    <w:rPr>
      <w:rFonts w:ascii="Times New Roman" w:hAnsi="Times New Roman"/>
      <w:szCs w:val="20"/>
      <w:lang w:val="ru-RU" w:eastAsia="ru-RU"/>
    </w:rPr>
  </w:style>
  <w:style w:type="character" w:customStyle="1" w:styleId="34">
    <w:name w:val="Заголовок №3_"/>
    <w:link w:val="35"/>
    <w:locked/>
    <w:rsid w:val="004D5D78"/>
    <w:rPr>
      <w:b/>
      <w:sz w:val="22"/>
    </w:rPr>
  </w:style>
  <w:style w:type="paragraph" w:customStyle="1" w:styleId="35">
    <w:name w:val="Заголовок №3"/>
    <w:basedOn w:val="a"/>
    <w:link w:val="34"/>
    <w:rsid w:val="004D5D78"/>
    <w:pPr>
      <w:widowControl w:val="0"/>
      <w:shd w:val="clear" w:color="auto" w:fill="FFFFFF"/>
      <w:spacing w:after="0" w:line="269" w:lineRule="exact"/>
      <w:jc w:val="both"/>
      <w:outlineLvl w:val="2"/>
    </w:pPr>
    <w:rPr>
      <w:rFonts w:ascii="Times New Roman" w:hAnsi="Times New Roman"/>
      <w:b/>
      <w:szCs w:val="20"/>
      <w:lang w:val="ru-RU" w:eastAsia="ru-RU"/>
    </w:rPr>
  </w:style>
  <w:style w:type="paragraph" w:styleId="af7">
    <w:name w:val="footer"/>
    <w:basedOn w:val="a"/>
    <w:link w:val="af8"/>
    <w:locked/>
    <w:rsid w:val="0019232E"/>
    <w:pPr>
      <w:tabs>
        <w:tab w:val="center" w:pos="4677"/>
        <w:tab w:val="right" w:pos="9355"/>
      </w:tabs>
      <w:spacing w:after="0" w:line="240" w:lineRule="auto"/>
    </w:pPr>
    <w:rPr>
      <w:rFonts w:ascii="Garamond" w:hAnsi="Garamond"/>
      <w:sz w:val="28"/>
      <w:szCs w:val="20"/>
      <w:lang w:eastAsia="ru-RU"/>
    </w:rPr>
  </w:style>
  <w:style w:type="character" w:customStyle="1" w:styleId="af8">
    <w:name w:val="Нижний колонтитул Знак"/>
    <w:link w:val="af7"/>
    <w:rsid w:val="0019232E"/>
    <w:rPr>
      <w:rFonts w:ascii="Garamond" w:hAnsi="Garamond"/>
      <w:sz w:val="28"/>
      <w:lang w:val="uk-UA" w:eastAsia="ru-RU" w:bidi="ar-SA"/>
    </w:rPr>
  </w:style>
  <w:style w:type="character" w:customStyle="1" w:styleId="xfm54843279">
    <w:name w:val="xfm_54843279"/>
    <w:rsid w:val="0019232E"/>
  </w:style>
  <w:style w:type="paragraph" w:styleId="af9">
    <w:name w:val="Balloon Text"/>
    <w:basedOn w:val="a"/>
    <w:link w:val="afa"/>
    <w:locked/>
    <w:rsid w:val="008E48CF"/>
    <w:pPr>
      <w:spacing w:after="0" w:line="240" w:lineRule="auto"/>
    </w:pPr>
    <w:rPr>
      <w:rFonts w:ascii="Segoe UI" w:hAnsi="Segoe UI" w:cs="Segoe UI"/>
      <w:sz w:val="18"/>
      <w:szCs w:val="18"/>
    </w:rPr>
  </w:style>
  <w:style w:type="character" w:customStyle="1" w:styleId="afa">
    <w:name w:val="Текст выноски Знак"/>
    <w:link w:val="af9"/>
    <w:rsid w:val="008E48CF"/>
    <w:rPr>
      <w:rFonts w:ascii="Segoe UI" w:hAnsi="Segoe UI" w:cs="Segoe UI"/>
      <w:sz w:val="18"/>
      <w:szCs w:val="18"/>
      <w:lang w:val="uk-UA" w:eastAsia="uk-UA"/>
    </w:rPr>
  </w:style>
  <w:style w:type="character" w:customStyle="1" w:styleId="51">
    <w:name w:val="Основной текст (5)_"/>
    <w:link w:val="510"/>
    <w:uiPriority w:val="99"/>
    <w:locked/>
    <w:rsid w:val="003020E0"/>
    <w:rPr>
      <w:b/>
      <w:bCs/>
      <w:i/>
      <w:iCs/>
      <w:sz w:val="26"/>
      <w:szCs w:val="26"/>
      <w:shd w:val="clear" w:color="auto" w:fill="FFFFFF"/>
    </w:rPr>
  </w:style>
  <w:style w:type="paragraph" w:customStyle="1" w:styleId="510">
    <w:name w:val="Основной текст (5)1"/>
    <w:basedOn w:val="a"/>
    <w:link w:val="51"/>
    <w:uiPriority w:val="99"/>
    <w:rsid w:val="003020E0"/>
    <w:pPr>
      <w:widowControl w:val="0"/>
      <w:shd w:val="clear" w:color="auto" w:fill="FFFFFF"/>
      <w:spacing w:before="120" w:after="1020" w:line="240" w:lineRule="atLeast"/>
      <w:jc w:val="center"/>
    </w:pPr>
    <w:rPr>
      <w:rFonts w:ascii="Times New Roman" w:hAnsi="Times New Roman"/>
      <w:b/>
      <w:bCs/>
      <w:i/>
      <w:iCs/>
      <w:sz w:val="26"/>
      <w:szCs w:val="26"/>
      <w:lang w:val="ru-RU" w:eastAsia="ru-RU"/>
    </w:rPr>
  </w:style>
  <w:style w:type="paragraph" w:customStyle="1" w:styleId="15">
    <w:name w:val="Знак Знак1"/>
    <w:basedOn w:val="a"/>
    <w:rsid w:val="0012498B"/>
    <w:pPr>
      <w:spacing w:after="0" w:line="240" w:lineRule="auto"/>
    </w:pPr>
    <w:rPr>
      <w:rFonts w:ascii="Verdana" w:hAnsi="Verdana" w:cs="Verdana"/>
      <w:sz w:val="20"/>
      <w:szCs w:val="20"/>
      <w:lang w:val="en-US" w:eastAsia="en-US"/>
    </w:rPr>
  </w:style>
  <w:style w:type="character" w:customStyle="1" w:styleId="b-tagtext">
    <w:name w:val="b-tag__text"/>
    <w:basedOn w:val="a0"/>
    <w:rsid w:val="00B16EC6"/>
  </w:style>
  <w:style w:type="paragraph" w:styleId="afb">
    <w:name w:val="No Spacing"/>
    <w:link w:val="afc"/>
    <w:uiPriority w:val="1"/>
    <w:qFormat/>
    <w:rsid w:val="00BB4692"/>
    <w:rPr>
      <w:rFonts w:ascii="Calibri" w:eastAsia="Calibri" w:hAnsi="Calibri"/>
      <w:sz w:val="22"/>
      <w:szCs w:val="22"/>
      <w:lang w:val="uk-UA" w:eastAsia="en-US"/>
    </w:rPr>
  </w:style>
  <w:style w:type="character" w:customStyle="1" w:styleId="afc">
    <w:name w:val="Без интервала Знак"/>
    <w:link w:val="afb"/>
    <w:uiPriority w:val="1"/>
    <w:locked/>
    <w:rsid w:val="00F74F61"/>
    <w:rPr>
      <w:rFonts w:ascii="Calibri" w:eastAsia="Calibri" w:hAnsi="Calibri"/>
      <w:sz w:val="22"/>
      <w:szCs w:val="22"/>
      <w:lang w:val="uk-UA" w:eastAsia="en-US"/>
    </w:rPr>
  </w:style>
  <w:style w:type="paragraph" w:customStyle="1" w:styleId="16">
    <w:name w:val="Обычный (веб)1"/>
    <w:basedOn w:val="a"/>
    <w:rsid w:val="00F76314"/>
    <w:pPr>
      <w:suppressAutoHyphens/>
      <w:spacing w:before="280" w:after="280" w:line="240" w:lineRule="auto"/>
    </w:pPr>
    <w:rPr>
      <w:rFonts w:ascii="Times New Roman" w:hAnsi="Times New Roman"/>
      <w:sz w:val="24"/>
      <w:szCs w:val="24"/>
      <w:lang w:val="ru-RU"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284705">
      <w:bodyDiv w:val="1"/>
      <w:marLeft w:val="0"/>
      <w:marRight w:val="0"/>
      <w:marTop w:val="0"/>
      <w:marBottom w:val="0"/>
      <w:divBdr>
        <w:top w:val="none" w:sz="0" w:space="0" w:color="auto"/>
        <w:left w:val="none" w:sz="0" w:space="0" w:color="auto"/>
        <w:bottom w:val="none" w:sz="0" w:space="0" w:color="auto"/>
        <w:right w:val="none" w:sz="0" w:space="0" w:color="auto"/>
      </w:divBdr>
    </w:div>
    <w:div w:id="776490267">
      <w:bodyDiv w:val="1"/>
      <w:marLeft w:val="0"/>
      <w:marRight w:val="0"/>
      <w:marTop w:val="0"/>
      <w:marBottom w:val="0"/>
      <w:divBdr>
        <w:top w:val="none" w:sz="0" w:space="0" w:color="auto"/>
        <w:left w:val="none" w:sz="0" w:space="0" w:color="auto"/>
        <w:bottom w:val="none" w:sz="0" w:space="0" w:color="auto"/>
        <w:right w:val="none" w:sz="0" w:space="0" w:color="auto"/>
      </w:divBdr>
    </w:div>
    <w:div w:id="800609702">
      <w:bodyDiv w:val="1"/>
      <w:marLeft w:val="0"/>
      <w:marRight w:val="0"/>
      <w:marTop w:val="0"/>
      <w:marBottom w:val="0"/>
      <w:divBdr>
        <w:top w:val="none" w:sz="0" w:space="0" w:color="auto"/>
        <w:left w:val="none" w:sz="0" w:space="0" w:color="auto"/>
        <w:bottom w:val="none" w:sz="0" w:space="0" w:color="auto"/>
        <w:right w:val="none" w:sz="0" w:space="0" w:color="auto"/>
      </w:divBdr>
    </w:div>
    <w:div w:id="1071075311">
      <w:bodyDiv w:val="1"/>
      <w:marLeft w:val="0"/>
      <w:marRight w:val="0"/>
      <w:marTop w:val="0"/>
      <w:marBottom w:val="0"/>
      <w:divBdr>
        <w:top w:val="none" w:sz="0" w:space="0" w:color="auto"/>
        <w:left w:val="none" w:sz="0" w:space="0" w:color="auto"/>
        <w:bottom w:val="none" w:sz="0" w:space="0" w:color="auto"/>
        <w:right w:val="none" w:sz="0" w:space="0" w:color="auto"/>
      </w:divBdr>
    </w:div>
    <w:div w:id="1093668388">
      <w:bodyDiv w:val="1"/>
      <w:marLeft w:val="0"/>
      <w:marRight w:val="0"/>
      <w:marTop w:val="0"/>
      <w:marBottom w:val="0"/>
      <w:divBdr>
        <w:top w:val="none" w:sz="0" w:space="0" w:color="auto"/>
        <w:left w:val="none" w:sz="0" w:space="0" w:color="auto"/>
        <w:bottom w:val="none" w:sz="0" w:space="0" w:color="auto"/>
        <w:right w:val="none" w:sz="0" w:space="0" w:color="auto"/>
      </w:divBdr>
    </w:div>
    <w:div w:id="1137146055">
      <w:bodyDiv w:val="1"/>
      <w:marLeft w:val="0"/>
      <w:marRight w:val="0"/>
      <w:marTop w:val="0"/>
      <w:marBottom w:val="0"/>
      <w:divBdr>
        <w:top w:val="none" w:sz="0" w:space="0" w:color="auto"/>
        <w:left w:val="none" w:sz="0" w:space="0" w:color="auto"/>
        <w:bottom w:val="none" w:sz="0" w:space="0" w:color="auto"/>
        <w:right w:val="none" w:sz="0" w:space="0" w:color="auto"/>
      </w:divBdr>
    </w:div>
    <w:div w:id="1269318368">
      <w:bodyDiv w:val="1"/>
      <w:marLeft w:val="0"/>
      <w:marRight w:val="0"/>
      <w:marTop w:val="0"/>
      <w:marBottom w:val="0"/>
      <w:divBdr>
        <w:top w:val="none" w:sz="0" w:space="0" w:color="auto"/>
        <w:left w:val="none" w:sz="0" w:space="0" w:color="auto"/>
        <w:bottom w:val="none" w:sz="0" w:space="0" w:color="auto"/>
        <w:right w:val="none" w:sz="0" w:space="0" w:color="auto"/>
      </w:divBdr>
    </w:div>
    <w:div w:id="1457991209">
      <w:bodyDiv w:val="1"/>
      <w:marLeft w:val="0"/>
      <w:marRight w:val="0"/>
      <w:marTop w:val="0"/>
      <w:marBottom w:val="0"/>
      <w:divBdr>
        <w:top w:val="none" w:sz="0" w:space="0" w:color="auto"/>
        <w:left w:val="none" w:sz="0" w:space="0" w:color="auto"/>
        <w:bottom w:val="none" w:sz="0" w:space="0" w:color="auto"/>
        <w:right w:val="none" w:sz="0" w:space="0" w:color="auto"/>
      </w:divBdr>
    </w:div>
    <w:div w:id="1567640235">
      <w:bodyDiv w:val="1"/>
      <w:marLeft w:val="0"/>
      <w:marRight w:val="0"/>
      <w:marTop w:val="0"/>
      <w:marBottom w:val="0"/>
      <w:divBdr>
        <w:top w:val="none" w:sz="0" w:space="0" w:color="auto"/>
        <w:left w:val="none" w:sz="0" w:space="0" w:color="auto"/>
        <w:bottom w:val="none" w:sz="0" w:space="0" w:color="auto"/>
        <w:right w:val="none" w:sz="0" w:space="0" w:color="auto"/>
      </w:divBdr>
    </w:div>
    <w:div w:id="1835757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 TargetMode="External"/><Relationship Id="rId13" Type="http://schemas.openxmlformats.org/officeDocument/2006/relationships/hyperlink" Target="https://zakon.rada.gov.ua/laws/show/1178-2022-%D0%BF/ed20230901" TargetMode="External"/><Relationship Id="rId18" Type="http://schemas.openxmlformats.org/officeDocument/2006/relationships/hyperlink" Target="https://zakon.rada.gov.ua/laws/show/1178-2022-%D0%BF/ed20230901" TargetMode="External"/><Relationship Id="rId26" Type="http://schemas.openxmlformats.org/officeDocument/2006/relationships/hyperlink" Target="https://zakon.rada.gov.ua/laws/show/1178-2022-%D0%BF/ed20230901" TargetMode="External"/><Relationship Id="rId3" Type="http://schemas.openxmlformats.org/officeDocument/2006/relationships/styles" Target="styles.xml"/><Relationship Id="rId21" Type="http://schemas.openxmlformats.org/officeDocument/2006/relationships/hyperlink" Target="https://zakon.rada.gov.ua/laws/show/1178-2022-%D0%BF/ed20230901" TargetMode="External"/><Relationship Id="rId7" Type="http://schemas.openxmlformats.org/officeDocument/2006/relationships/hyperlink" Target="mailto:knp_cpmsd@meta.ua" TargetMode="External"/><Relationship Id="rId12" Type="http://schemas.openxmlformats.org/officeDocument/2006/relationships/hyperlink" Target="https://zakon.rada.gov.ua/laws/show/1178-2022-%D0%BF/ed20230901" TargetMode="External"/><Relationship Id="rId17" Type="http://schemas.openxmlformats.org/officeDocument/2006/relationships/hyperlink" Target="https://zakon.rada.gov.ua/laws/show/1178-2022-%D0%BF/ed20230901" TargetMode="External"/><Relationship Id="rId25" Type="http://schemas.openxmlformats.org/officeDocument/2006/relationships/hyperlink" Target="https://zakon.rada.gov.ua/laws/show/1178-2022-%D0%BF/ed20230901"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zakon.rada.gov.ua/laws/show/1178-2022-%D0%BF/ed20230901" TargetMode="External"/><Relationship Id="rId20" Type="http://schemas.openxmlformats.org/officeDocument/2006/relationships/hyperlink" Target="https://zakon.rada.gov.ua/laws/show/1178-2022-%D0%BF/ed20230901" TargetMode="External"/><Relationship Id="rId29" Type="http://schemas.openxmlformats.org/officeDocument/2006/relationships/hyperlink" Target="https://zakon.rada.gov.ua/laws/show/1178-2022-%D0%BF/ed2023090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ed20230901" TargetMode="External"/><Relationship Id="rId24" Type="http://schemas.openxmlformats.org/officeDocument/2006/relationships/hyperlink" Target="https://zakon.rada.gov.ua/laws/show/1178-2022-%D0%BF/ed20230901"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zakon.rada.gov.ua/laws/show/1178-2022-%D0%BF/ed20230901" TargetMode="External"/><Relationship Id="rId23" Type="http://schemas.openxmlformats.org/officeDocument/2006/relationships/hyperlink" Target="https://zakon.rada.gov.ua/laws/show/1178-2022-%D0%BF/ed20230901" TargetMode="External"/><Relationship Id="rId28" Type="http://schemas.openxmlformats.org/officeDocument/2006/relationships/hyperlink" Target="https://zakon.rada.gov.ua/laws/show/1178-2022-%D0%BF/ed20230901" TargetMode="External"/><Relationship Id="rId10" Type="http://schemas.openxmlformats.org/officeDocument/2006/relationships/hyperlink" Target="https://zakon.rada.gov.ua/laws/show/1178-2022-%D0%BF/ed20230901" TargetMode="External"/><Relationship Id="rId19" Type="http://schemas.openxmlformats.org/officeDocument/2006/relationships/hyperlink" Target="https://zakon.rada.gov.ua/laws/show/1178-2022-%D0%BF/ed20230901" TargetMode="External"/><Relationship Id="rId31" Type="http://schemas.openxmlformats.org/officeDocument/2006/relationships/hyperlink" Target="mailto:knp_cpmsd@meta.ua" TargetMode="External"/><Relationship Id="rId4" Type="http://schemas.microsoft.com/office/2007/relationships/stylesWithEffects" Target="stylesWithEffect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ed20230901" TargetMode="External"/><Relationship Id="rId22" Type="http://schemas.openxmlformats.org/officeDocument/2006/relationships/hyperlink" Target="https://zakon.rada.gov.ua/laws/show/1178-2022-%D0%BF/ed20230901" TargetMode="External"/><Relationship Id="rId27" Type="http://schemas.openxmlformats.org/officeDocument/2006/relationships/hyperlink" Target="https://zakon.rada.gov.ua/laws/show/1178-2022-%D0%BF/ed20230901" TargetMode="External"/><Relationship Id="rId30" Type="http://schemas.openxmlformats.org/officeDocument/2006/relationships/hyperlink" Target="mailto:knp_cpmsd@meta.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FD46FA-751E-4535-8513-6D1A529512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27</Pages>
  <Words>14379</Words>
  <Characters>81965</Characters>
  <Application>Microsoft Office Word</Application>
  <DocSecurity>0</DocSecurity>
  <Lines>683</Lines>
  <Paragraphs>192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ЗМІСТ</vt:lpstr>
      <vt:lpstr>ЗМІСТ</vt:lpstr>
    </vt:vector>
  </TitlesOfParts>
  <Company/>
  <LinksUpToDate>false</LinksUpToDate>
  <CharactersWithSpaces>96152</CharactersWithSpaces>
  <SharedDoc>false</SharedDoc>
  <HLinks>
    <vt:vector size="30" baseType="variant">
      <vt:variant>
        <vt:i4>3866674</vt:i4>
      </vt:variant>
      <vt:variant>
        <vt:i4>12</vt:i4>
      </vt:variant>
      <vt:variant>
        <vt:i4>0</vt:i4>
      </vt:variant>
      <vt:variant>
        <vt:i4>5</vt:i4>
      </vt:variant>
      <vt:variant>
        <vt:lpwstr>http://zakon5.rada.gov.ua/laws/show/436-15</vt:lpwstr>
      </vt:variant>
      <vt:variant>
        <vt:lpwstr/>
      </vt:variant>
      <vt:variant>
        <vt:i4>3866673</vt:i4>
      </vt:variant>
      <vt:variant>
        <vt:i4>9</vt:i4>
      </vt:variant>
      <vt:variant>
        <vt:i4>0</vt:i4>
      </vt:variant>
      <vt:variant>
        <vt:i4>5</vt:i4>
      </vt:variant>
      <vt:variant>
        <vt:lpwstr>http://zakon5.rada.gov.ua/laws/show/435-15</vt:lpwstr>
      </vt:variant>
      <vt:variant>
        <vt:lpwstr/>
      </vt:variant>
      <vt:variant>
        <vt:i4>5242960</vt:i4>
      </vt:variant>
      <vt:variant>
        <vt:i4>6</vt:i4>
      </vt:variant>
      <vt:variant>
        <vt:i4>0</vt:i4>
      </vt:variant>
      <vt:variant>
        <vt:i4>5</vt:i4>
      </vt:variant>
      <vt:variant>
        <vt:lpwstr>http://zakon3.rada.gov.ua/laws/show/922-19/print1452599645220576</vt:lpwstr>
      </vt:variant>
      <vt:variant>
        <vt:lpwstr>n294</vt:lpwstr>
      </vt:variant>
      <vt:variant>
        <vt:i4>5242961</vt:i4>
      </vt:variant>
      <vt:variant>
        <vt:i4>3</vt:i4>
      </vt:variant>
      <vt:variant>
        <vt:i4>0</vt:i4>
      </vt:variant>
      <vt:variant>
        <vt:i4>5</vt:i4>
      </vt:variant>
      <vt:variant>
        <vt:lpwstr>http://zakon3.rada.gov.ua/laws/show/922-19/print1452599645220576</vt:lpwstr>
      </vt:variant>
      <vt:variant>
        <vt:lpwstr>n284</vt:lpwstr>
      </vt:variant>
      <vt:variant>
        <vt:i4>7667745</vt:i4>
      </vt:variant>
      <vt:variant>
        <vt:i4>0</vt:i4>
      </vt:variant>
      <vt:variant>
        <vt:i4>0</vt:i4>
      </vt:variant>
      <vt:variant>
        <vt:i4>5</vt:i4>
      </vt:variant>
      <vt:variant>
        <vt:lpwstr>mailto:zakupki_centr3@ukr.net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ЗМІСТ</dc:title>
  <dc:creator>bichkova</dc:creator>
  <cp:lastModifiedBy>comp7</cp:lastModifiedBy>
  <cp:revision>3</cp:revision>
  <cp:lastPrinted>2024-02-01T09:53:00Z</cp:lastPrinted>
  <dcterms:created xsi:type="dcterms:W3CDTF">2024-02-02T11:37:00Z</dcterms:created>
  <dcterms:modified xsi:type="dcterms:W3CDTF">2024-02-02T11:52:00Z</dcterms:modified>
</cp:coreProperties>
</file>