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1B82929F"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883D94">
              <w:rPr>
                <w:rFonts w:ascii="Times New Roman" w:hAnsi="Times New Roman"/>
                <w:bCs/>
                <w:sz w:val="24"/>
                <w:szCs w:val="24"/>
              </w:rPr>
              <w:t>№</w:t>
            </w:r>
            <w:r w:rsidR="001E37E2" w:rsidRPr="00883D94">
              <w:rPr>
                <w:rFonts w:ascii="Times New Roman" w:hAnsi="Times New Roman"/>
                <w:bCs/>
                <w:sz w:val="24"/>
                <w:szCs w:val="24"/>
              </w:rPr>
              <w:t xml:space="preserve"> </w:t>
            </w:r>
            <w:r w:rsidR="00883D94">
              <w:rPr>
                <w:rFonts w:ascii="Times New Roman" w:hAnsi="Times New Roman"/>
                <w:bCs/>
                <w:sz w:val="24"/>
                <w:szCs w:val="24"/>
              </w:rPr>
              <w:t>1</w:t>
            </w:r>
            <w:r w:rsidR="003611A3">
              <w:rPr>
                <w:rFonts w:ascii="Times New Roman" w:hAnsi="Times New Roman"/>
                <w:bCs/>
                <w:sz w:val="24"/>
                <w:szCs w:val="24"/>
              </w:rPr>
              <w:t>7</w:t>
            </w:r>
            <w:r w:rsidR="004E2543" w:rsidRPr="00883D94">
              <w:rPr>
                <w:rFonts w:ascii="Times New Roman" w:hAnsi="Times New Roman"/>
                <w:bCs/>
                <w:sz w:val="24"/>
                <w:szCs w:val="24"/>
                <w:lang w:val="en-US"/>
              </w:rPr>
              <w:t xml:space="preserve"> </w:t>
            </w:r>
            <w:r w:rsidR="005B3C8B" w:rsidRPr="00883D94">
              <w:rPr>
                <w:rFonts w:ascii="Times New Roman" w:hAnsi="Times New Roman"/>
                <w:bCs/>
                <w:sz w:val="24"/>
                <w:szCs w:val="24"/>
              </w:rPr>
              <w:t>від</w:t>
            </w:r>
            <w:r w:rsidR="00721088" w:rsidRPr="00883D94">
              <w:rPr>
                <w:rFonts w:ascii="Times New Roman" w:hAnsi="Times New Roman"/>
                <w:bCs/>
                <w:sz w:val="24"/>
                <w:szCs w:val="24"/>
              </w:rPr>
              <w:t xml:space="preserve"> </w:t>
            </w:r>
            <w:r w:rsidR="003611A3">
              <w:rPr>
                <w:rFonts w:ascii="Times New Roman" w:hAnsi="Times New Roman"/>
                <w:bCs/>
                <w:sz w:val="24"/>
                <w:szCs w:val="24"/>
              </w:rPr>
              <w:t>22</w:t>
            </w:r>
            <w:r w:rsidR="00BA126D" w:rsidRPr="00883D94">
              <w:rPr>
                <w:rFonts w:ascii="Times New Roman" w:hAnsi="Times New Roman"/>
                <w:bCs/>
                <w:sz w:val="24"/>
                <w:szCs w:val="24"/>
              </w:rPr>
              <w:t>.</w:t>
            </w:r>
            <w:r w:rsidR="00931417" w:rsidRPr="00883D94">
              <w:rPr>
                <w:rFonts w:ascii="Times New Roman" w:hAnsi="Times New Roman"/>
                <w:bCs/>
                <w:sz w:val="24"/>
                <w:szCs w:val="24"/>
              </w:rPr>
              <w:t>01</w:t>
            </w:r>
            <w:r w:rsidR="005B3C8B" w:rsidRPr="00883D94">
              <w:rPr>
                <w:rFonts w:ascii="Times New Roman" w:hAnsi="Times New Roman"/>
                <w:bCs/>
                <w:sz w:val="24"/>
                <w:szCs w:val="24"/>
              </w:rPr>
              <w:t>.202</w:t>
            </w:r>
            <w:r w:rsidR="00931417" w:rsidRPr="00883D94">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9B47880" w:rsidR="00CA00DA" w:rsidRPr="003611A3" w:rsidRDefault="003611A3" w:rsidP="00931417">
      <w:pPr>
        <w:spacing w:after="0"/>
        <w:ind w:right="-1"/>
        <w:jc w:val="center"/>
        <w:rPr>
          <w:rFonts w:ascii="Times New Roman" w:hAnsi="Times New Roman"/>
          <w:bCs/>
          <w:sz w:val="28"/>
          <w:szCs w:val="28"/>
        </w:rPr>
      </w:pPr>
      <w:r w:rsidRPr="003611A3">
        <w:rPr>
          <w:rFonts w:ascii="Times New Roman" w:hAnsi="Times New Roman"/>
          <w:bCs/>
          <w:sz w:val="28"/>
          <w:szCs w:val="28"/>
        </w:rPr>
        <w:t>зі змінами</w:t>
      </w: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19CEADD" w14:textId="6D3F17BC" w:rsidR="00CB118B" w:rsidRPr="00931417" w:rsidRDefault="00CB118B" w:rsidP="00931417">
      <w:pPr>
        <w:pStyle w:val="28"/>
        <w:shd w:val="clear" w:color="auto" w:fill="auto"/>
        <w:spacing w:before="0" w:line="278" w:lineRule="exact"/>
        <w:ind w:left="2410" w:right="140" w:hanging="1559"/>
        <w:jc w:val="center"/>
        <w:rPr>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931417" w:rsidRPr="00931417">
        <w:rPr>
          <w:sz w:val="28"/>
          <w:szCs w:val="28"/>
        </w:rPr>
        <w:t>50110000-9 Послуги з ремонту і технічного</w:t>
      </w:r>
      <w:r w:rsidR="00931417">
        <w:rPr>
          <w:sz w:val="28"/>
          <w:szCs w:val="28"/>
        </w:rPr>
        <w:t xml:space="preserve"> </w:t>
      </w:r>
      <w:r w:rsidR="00931417" w:rsidRPr="00931417">
        <w:rPr>
          <w:sz w:val="28"/>
          <w:szCs w:val="28"/>
        </w:rPr>
        <w:t>обслуговування автомобілів</w:t>
      </w:r>
    </w:p>
    <w:p w14:paraId="3BEAF388" w14:textId="77777777" w:rsidR="00CB118B" w:rsidRPr="0061636D" w:rsidRDefault="00CB118B" w:rsidP="00931417">
      <w:pPr>
        <w:tabs>
          <w:tab w:val="left" w:pos="7938"/>
        </w:tabs>
        <w:spacing w:after="0"/>
        <w:ind w:left="567"/>
        <w:jc w:val="center"/>
        <w:rPr>
          <w:rFonts w:ascii="Times New Roman" w:hAnsi="Times New Roman"/>
          <w:sz w:val="28"/>
          <w:szCs w:val="28"/>
        </w:rPr>
      </w:pPr>
    </w:p>
    <w:p w14:paraId="3F8D7AAE" w14:textId="77777777" w:rsidR="00CB118B" w:rsidRDefault="00CB118B" w:rsidP="00931417">
      <w:pPr>
        <w:pStyle w:val="28"/>
        <w:shd w:val="clear" w:color="auto" w:fill="auto"/>
        <w:spacing w:before="0" w:line="276" w:lineRule="auto"/>
        <w:ind w:right="140" w:firstLine="480"/>
        <w:jc w:val="center"/>
        <w:rPr>
          <w:sz w:val="28"/>
          <w:szCs w:val="28"/>
        </w:rPr>
      </w:pPr>
    </w:p>
    <w:bookmarkEnd w:id="0"/>
    <w:p w14:paraId="37753AC0" w14:textId="45FE5A5C" w:rsidR="002239C1" w:rsidRPr="00931417" w:rsidRDefault="00931417" w:rsidP="00931417">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О</w:t>
      </w:r>
      <w:r w:rsidRPr="00931417">
        <w:rPr>
          <w:rFonts w:eastAsia="Calibri"/>
          <w:b/>
          <w:bCs/>
          <w:color w:val="auto"/>
          <w:sz w:val="28"/>
          <w:szCs w:val="28"/>
          <w:lang w:eastAsia="zh-CN" w:bidi="ar-SA"/>
        </w:rPr>
        <w:t>бслуговування та ремонт автотранспорту Товариства</w:t>
      </w:r>
    </w:p>
    <w:p w14:paraId="5BCBCE2D" w14:textId="7EFFD402"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Pr>
                <w:rFonts w:ascii="Times New Roman" w:hAnsi="Times New Roman"/>
                <w:sz w:val="24"/>
                <w:szCs w:val="24"/>
              </w:rPr>
              <w:t>Піндюр</w:t>
            </w:r>
            <w:proofErr w:type="spellEnd"/>
            <w:r w:rsidR="00931417">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13E2A57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Pr="00D661F9">
              <w:rPr>
                <w:rFonts w:cs="font284"/>
                <w:bCs/>
                <w:color w:val="000000"/>
                <w:kern w:val="1"/>
                <w:sz w:val="24"/>
                <w:szCs w:val="24"/>
                <w:lang w:eastAsia="uk-UA" w:bidi="uk-UA"/>
              </w:rPr>
              <w:t>:</w:t>
            </w:r>
            <w:r w:rsidRPr="00D661F9">
              <w:rPr>
                <w:rFonts w:cs="font284"/>
                <w:color w:val="000000"/>
                <w:kern w:val="1"/>
                <w:sz w:val="24"/>
                <w:szCs w:val="24"/>
                <w:lang w:eastAsia="uk-UA" w:bidi="uk-UA"/>
              </w:rPr>
              <w:t xml:space="preserve"> </w:t>
            </w:r>
            <w:r w:rsidR="00931417">
              <w:rPr>
                <w:rFonts w:cs="font284"/>
                <w:color w:val="000000"/>
                <w:kern w:val="1"/>
                <w:sz w:val="24"/>
                <w:szCs w:val="24"/>
                <w:lang w:eastAsia="uk-UA" w:bidi="uk-UA"/>
              </w:rPr>
              <w:t>начальник дільниці автогосподарство</w:t>
            </w:r>
            <w:r>
              <w:rPr>
                <w:rFonts w:cs="font284"/>
                <w:color w:val="000000"/>
                <w:kern w:val="1"/>
                <w:sz w:val="24"/>
                <w:szCs w:val="24"/>
                <w:lang w:eastAsia="uk-UA" w:bidi="uk-UA"/>
              </w:rPr>
              <w:t xml:space="preserve"> </w:t>
            </w:r>
            <w:hyperlink r:id="rId9" w:tgtFrame="_top" w:history="1">
              <w:r w:rsidR="00931417" w:rsidRPr="00931417">
                <w:rPr>
                  <w:rFonts w:cs="font284"/>
                  <w:color w:val="000000"/>
                  <w:kern w:val="1"/>
                  <w:sz w:val="24"/>
                  <w:szCs w:val="24"/>
                  <w:lang w:eastAsia="uk-UA" w:bidi="uk-UA"/>
                </w:rPr>
                <w:t xml:space="preserve">Максим </w:t>
              </w:r>
              <w:proofErr w:type="spellStart"/>
              <w:r w:rsidR="00931417" w:rsidRPr="00931417">
                <w:rPr>
                  <w:rFonts w:cs="font284"/>
                  <w:color w:val="000000"/>
                  <w:kern w:val="1"/>
                  <w:sz w:val="24"/>
                  <w:szCs w:val="24"/>
                  <w:lang w:eastAsia="uk-UA" w:bidi="uk-UA"/>
                </w:rPr>
                <w:t>Заворотний</w:t>
              </w:r>
              <w:proofErr w:type="spellEnd"/>
            </w:hyperlink>
            <w:r w:rsidRPr="00931417">
              <w:rPr>
                <w:rFonts w:cs="font284"/>
                <w:color w:val="000000"/>
                <w:kern w:val="1"/>
                <w:sz w:val="24"/>
                <w:szCs w:val="24"/>
                <w:lang w:eastAsia="uk-UA" w:bidi="uk-UA"/>
              </w:rPr>
              <w:t>,</w:t>
            </w:r>
            <w:r w:rsidRPr="00365A3B">
              <w:rPr>
                <w:bCs/>
                <w:iCs/>
                <w:sz w:val="24"/>
                <w:szCs w:val="24"/>
              </w:rPr>
              <w:t xml:space="preserve"> </w:t>
            </w:r>
            <w:proofErr w:type="spellStart"/>
            <w:r w:rsidRPr="00365A3B">
              <w:rPr>
                <w:bCs/>
                <w:iCs/>
                <w:sz w:val="24"/>
                <w:szCs w:val="24"/>
              </w:rPr>
              <w:t>тел</w:t>
            </w:r>
            <w:proofErr w:type="spellEnd"/>
            <w:r w:rsidRPr="00365A3B">
              <w:rPr>
                <w:bCs/>
                <w:iCs/>
                <w:sz w:val="24"/>
                <w:szCs w:val="24"/>
              </w:rPr>
              <w:t xml:space="preserve">. </w:t>
            </w:r>
            <w:r w:rsidR="003553B3" w:rsidRPr="003553B3">
              <w:rPr>
                <w:bCs/>
                <w:iCs/>
                <w:sz w:val="24"/>
                <w:szCs w:val="24"/>
              </w:rPr>
              <w:t>0930304386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9A3903" w14:textId="77777777" w:rsidR="00931417" w:rsidRPr="00931417" w:rsidRDefault="00931417" w:rsidP="00931417">
            <w:pPr>
              <w:pStyle w:val="28"/>
              <w:tabs>
                <w:tab w:val="left" w:pos="567"/>
              </w:tabs>
              <w:spacing w:before="0" w:line="240" w:lineRule="auto"/>
              <w:jc w:val="center"/>
              <w:rPr>
                <w:rFonts w:eastAsia="Calibri"/>
                <w:b/>
                <w:color w:val="auto"/>
                <w:lang w:eastAsia="zh-CN" w:bidi="ar-SA"/>
              </w:rPr>
            </w:pPr>
            <w:r w:rsidRPr="00931417">
              <w:rPr>
                <w:rFonts w:eastAsia="Calibri"/>
                <w:b/>
                <w:color w:val="auto"/>
                <w:lang w:eastAsia="zh-CN" w:bidi="ar-SA"/>
              </w:rPr>
              <w:t>Обслуговування та ремонт автотранспорту Товариства</w:t>
            </w:r>
          </w:p>
          <w:p w14:paraId="02EA74D2" w14:textId="77777777" w:rsidR="00931417" w:rsidRPr="00931417" w:rsidRDefault="00CB118B" w:rsidP="00931417">
            <w:pPr>
              <w:pStyle w:val="28"/>
              <w:shd w:val="clear" w:color="auto" w:fill="auto"/>
              <w:spacing w:before="0" w:line="278" w:lineRule="exact"/>
              <w:ind w:right="140"/>
              <w:rPr>
                <w:sz w:val="28"/>
                <w:szCs w:val="28"/>
              </w:rPr>
            </w:pPr>
            <w:r>
              <w:t xml:space="preserve"> </w:t>
            </w:r>
            <w:r w:rsidRPr="00AD2B07">
              <w:t xml:space="preserve">за </w:t>
            </w:r>
            <w:r w:rsidRPr="00AD2B07">
              <w:rPr>
                <w:lang w:eastAsia="ru-RU"/>
              </w:rPr>
              <w:t xml:space="preserve">кодом ДК </w:t>
            </w:r>
            <w:r w:rsidRPr="00AD2B07">
              <w:t>021:2015:</w:t>
            </w:r>
            <w:r w:rsidRPr="00AD2B07">
              <w:rPr>
                <w:lang w:eastAsia="ru-RU"/>
              </w:rPr>
              <w:t xml:space="preserve"> </w:t>
            </w:r>
            <w:r w:rsidR="00931417" w:rsidRPr="00931417">
              <w:t>50110000-9 Послуги з ремонту і технічного обслуговування автомобілів</w:t>
            </w:r>
          </w:p>
          <w:p w14:paraId="7AF056DB" w14:textId="779047F8" w:rsidR="001B4C4A" w:rsidRPr="00CB118B" w:rsidRDefault="001B4C4A" w:rsidP="00CB118B">
            <w:pPr>
              <w:pStyle w:val="28"/>
              <w:shd w:val="clear" w:color="auto" w:fill="auto"/>
              <w:spacing w:before="0" w:line="278" w:lineRule="exact"/>
              <w:ind w:right="140"/>
              <w:rPr>
                <w:bCs/>
                <w:iCs/>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2F994595"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ED5E1F">
              <w:rPr>
                <w:kern w:val="1"/>
                <w:sz w:val="24"/>
                <w:szCs w:val="24"/>
              </w:rPr>
              <w:t>СТО Виконавця</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931417">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97FB277"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883D94" w:rsidRPr="00883D94">
              <w:rPr>
                <w:rFonts w:ascii="Times New Roman" w:hAnsi="Times New Roman"/>
                <w:b/>
                <w:sz w:val="24"/>
                <w:szCs w:val="24"/>
                <w:lang w:val="ru-RU" w:eastAsia="uk-UA"/>
              </w:rPr>
              <w:t>2</w:t>
            </w:r>
            <w:r w:rsidR="006D22A8">
              <w:rPr>
                <w:rFonts w:ascii="Times New Roman" w:hAnsi="Times New Roman"/>
                <w:b/>
                <w:sz w:val="24"/>
                <w:szCs w:val="24"/>
                <w:lang w:val="ru-RU" w:eastAsia="uk-UA"/>
              </w:rPr>
              <w:t>7</w:t>
            </w:r>
            <w:r w:rsidR="00BA126D" w:rsidRPr="00883D94">
              <w:rPr>
                <w:rFonts w:ascii="Times New Roman" w:hAnsi="Times New Roman"/>
                <w:b/>
                <w:sz w:val="24"/>
                <w:szCs w:val="24"/>
                <w:lang w:val="ru-RU" w:eastAsia="uk-UA"/>
              </w:rPr>
              <w:t>.01</w:t>
            </w:r>
            <w:r w:rsidRPr="00883D94">
              <w:rPr>
                <w:rFonts w:ascii="Times New Roman" w:hAnsi="Times New Roman"/>
                <w:b/>
                <w:sz w:val="24"/>
                <w:szCs w:val="24"/>
                <w:lang w:eastAsia="uk-UA"/>
              </w:rPr>
              <w:t>.202</w:t>
            </w:r>
            <w:r w:rsidR="00BA126D" w:rsidRPr="00883D94">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EEB9063"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6.1.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гарантії банківської, оформленої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 № 639 та такої, що не суперечить вимогам замовника, викладеним у цій Документації, із зобов’язанням банку у разі невиконання учасником-переможцем умов договору, відшкодувати на рахунок ТОВ “ЄВРО-РЕКОНСТРУКЦІЯ”</w:t>
            </w:r>
            <w:r>
              <w:rPr>
                <w:rFonts w:ascii="Times New Roman" w:hAnsi="Times New Roman"/>
                <w:b/>
                <w:sz w:val="24"/>
                <w:szCs w:val="24"/>
                <w:lang w:eastAsia="uk-UA"/>
              </w:rPr>
              <w:t xml:space="preserve"> три відсотки вартості договору.</w:t>
            </w:r>
            <w:r>
              <w:rPr>
                <w:rFonts w:ascii="Times New Roman" w:hAnsi="Times New Roman"/>
                <w:sz w:val="24"/>
                <w:szCs w:val="24"/>
                <w:lang w:eastAsia="uk-UA"/>
              </w:rPr>
              <w:t xml:space="preserve"> </w:t>
            </w:r>
          </w:p>
          <w:p w14:paraId="1E506C57" w14:textId="03706A95" w:rsidR="00CB118B" w:rsidRPr="00D3637D" w:rsidRDefault="00CB118B" w:rsidP="00D3637D">
            <w:pPr>
              <w:widowControl w:val="0"/>
              <w:autoSpaceDE w:val="0"/>
              <w:autoSpaceDN w:val="0"/>
              <w:adjustRightInd w:val="0"/>
              <w:rPr>
                <w:bCs/>
              </w:rPr>
            </w:pPr>
            <w:r w:rsidRPr="003D06DA">
              <w:rPr>
                <w:rFonts w:ascii="Times New Roman" w:hAnsi="Times New Roman"/>
                <w:sz w:val="24"/>
                <w:szCs w:val="24"/>
                <w:lang w:eastAsia="uk-UA"/>
              </w:rPr>
              <w:t xml:space="preserve">Перерахування коштів здійснюється на </w:t>
            </w:r>
            <w:r w:rsidRPr="003D06DA">
              <w:rPr>
                <w:rFonts w:ascii="Times New Roman" w:hAnsi="Times New Roman"/>
                <w:sz w:val="24"/>
                <w:szCs w:val="24"/>
                <w:lang w:val="en-US" w:eastAsia="uk-UA"/>
              </w:rPr>
              <w:t>IBAN</w:t>
            </w:r>
            <w:r w:rsidRPr="003D06DA">
              <w:rPr>
                <w:rFonts w:ascii="Times New Roman" w:hAnsi="Times New Roman"/>
                <w:sz w:val="24"/>
                <w:szCs w:val="24"/>
                <w:lang w:eastAsia="uk-UA"/>
              </w:rPr>
              <w:t xml:space="preserve"> </w:t>
            </w:r>
            <w:r w:rsidRPr="003D06DA">
              <w:rPr>
                <w:rFonts w:ascii="Times New Roman" w:hAnsi="Times New Roman"/>
                <w:sz w:val="24"/>
                <w:szCs w:val="24"/>
                <w:lang w:val="en-US" w:eastAsia="uk-UA"/>
              </w:rPr>
              <w:t>UA</w:t>
            </w:r>
            <w:r w:rsidR="003D06DA" w:rsidRPr="003D06DA">
              <w:rPr>
                <w:rFonts w:ascii="Times New Roman" w:hAnsi="Times New Roman"/>
                <w:sz w:val="24"/>
                <w:szCs w:val="24"/>
                <w:lang w:eastAsia="uk-UA"/>
              </w:rPr>
              <w:t xml:space="preserve"> 953003460000026004011750301 у АТ «Сенс Банк» м. Київ, МФО 300346</w:t>
            </w:r>
            <w:r w:rsidRPr="003D06DA">
              <w:rPr>
                <w:rFonts w:ascii="Times New Roman" w:hAnsi="Times New Roman"/>
                <w:sz w:val="24"/>
                <w:szCs w:val="24"/>
                <w:lang w:eastAsia="uk-UA"/>
              </w:rPr>
              <w:t>, одержувач: ТОВ “ЄВРО-РЕКОНСТРУКЦІЯ”,</w:t>
            </w:r>
            <w:r>
              <w:rPr>
                <w:rFonts w:ascii="Times New Roman" w:hAnsi="Times New Roman"/>
                <w:sz w:val="24"/>
                <w:szCs w:val="24"/>
                <w:lang w:eastAsia="uk-UA"/>
              </w:rPr>
              <w:t xml:space="preserve"> код ЄДРПОУ 37739041.У призначенні платежу обов’язково вказати: “Забезпечення виконання договору, предмет закупівлі ___________.</w:t>
            </w:r>
            <w:r w:rsidR="00D3637D">
              <w:rPr>
                <w:bCs/>
              </w:rPr>
              <w:t xml:space="preserve"> </w:t>
            </w:r>
            <w:r>
              <w:rPr>
                <w:rFonts w:ascii="Times New Roman" w:hAnsi="Times New Roman"/>
                <w:sz w:val="24"/>
                <w:szCs w:val="24"/>
                <w:lang w:eastAsia="uk-UA"/>
              </w:rPr>
              <w:t>Строк дії банківської гарантії повинен перевищувати строк дії договору не менше ніж на 20 робочих днів.</w:t>
            </w:r>
          </w:p>
          <w:p w14:paraId="0E5910C3"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6.2. Усі витрати, пов’язані з поданням забезпечення виконання договору, здійснюються за рахунок коштів учасника.</w:t>
            </w:r>
          </w:p>
          <w:p w14:paraId="09E4C370"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Вимоги щодо забезпечення виконання договору не змінюють вимог щодо професійної та технічної компетентності учасника.</w:t>
            </w:r>
          </w:p>
          <w:p w14:paraId="282A54D0"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Внесення забезпечення виконання договору не припиняє виконання зобов’язань учасника за Договором.</w:t>
            </w:r>
          </w:p>
          <w:p w14:paraId="7B048115"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hAnsi="Times New Roman"/>
                <w:sz w:val="24"/>
                <w:szCs w:val="24"/>
                <w:lang w:eastAsia="uk-UA"/>
              </w:rPr>
              <w:t>6.3. Замовник повертає забезпечення виконання договору про</w:t>
            </w:r>
            <w:r>
              <w:rPr>
                <w:rFonts w:ascii="Times New Roman" w:hAnsi="Times New Roman"/>
                <w:sz w:val="24"/>
                <w:szCs w:val="24"/>
                <w:lang w:val="ru-RU" w:eastAsia="uk-UA"/>
              </w:rPr>
              <w:t xml:space="preserve"> </w:t>
            </w:r>
            <w:r>
              <w:rPr>
                <w:rFonts w:ascii="Times New Roman" w:eastAsia="Times New Roman" w:hAnsi="Times New Roman"/>
                <w:sz w:val="24"/>
                <w:szCs w:val="24"/>
                <w:lang w:eastAsia="uk-UA"/>
              </w:rPr>
              <w:t>закупівлю:</w:t>
            </w:r>
          </w:p>
          <w:p w14:paraId="76D8F471"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після виконання переможцем процедури закупівлі договору про закупівлю;</w:t>
            </w:r>
          </w:p>
          <w:p w14:paraId="7C268FF4"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E6D7C0C"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 випадках, передбачених </w:t>
            </w:r>
            <w:hyperlink r:id="rId23" w:anchor="n1807" w:history="1">
              <w:r>
                <w:rPr>
                  <w:rStyle w:val="a8"/>
                  <w:rFonts w:ascii="Times New Roman" w:eastAsia="Times New Roman" w:hAnsi="Times New Roman"/>
                  <w:sz w:val="24"/>
                  <w:szCs w:val="24"/>
                  <w:lang w:eastAsia="uk-UA"/>
                </w:rPr>
                <w:t>статтею 43</w:t>
              </w:r>
            </w:hyperlink>
            <w:r>
              <w:rPr>
                <w:rFonts w:ascii="Times New Roman" w:eastAsia="Times New Roman" w:hAnsi="Times New Roman"/>
                <w:sz w:val="24"/>
                <w:szCs w:val="24"/>
                <w:lang w:eastAsia="uk-UA"/>
              </w:rPr>
              <w:t>  Закону;</w:t>
            </w:r>
          </w:p>
          <w:p w14:paraId="793CD4AA" w14:textId="77777777" w:rsidR="00CB118B" w:rsidRDefault="00CB118B" w:rsidP="00CB118B">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eastAsia="Times New Roman" w:hAnsi="Times New Roman"/>
                <w:sz w:val="24"/>
                <w:szCs w:val="24"/>
                <w:lang w:val="ru-RU" w:eastAsia="uk-UA"/>
              </w:rPr>
              <w:t>4</w:t>
            </w:r>
            <w:r>
              <w:rPr>
                <w:rFonts w:ascii="Times New Roman" w:eastAsia="Times New Roman" w:hAnsi="Times New Roman"/>
                <w:sz w:val="24"/>
                <w:szCs w:val="24"/>
                <w:lang w:eastAsia="uk-UA"/>
              </w:rPr>
              <w:t>) згідно з умовами, зазначеними в договорі про закупівлю, але не пізніше ніж протягом п’яти банківських днів з дня настання зазначених обставин.</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E5751" w14:textId="389CF5E2" w:rsidR="00EE0ABA" w:rsidRDefault="00EE0ABA" w:rsidP="00AA07A1">
            <w:pPr>
              <w:shd w:val="clear" w:color="auto" w:fill="FFFFFF"/>
              <w:suppressAutoHyphens w:val="0"/>
              <w:spacing w:after="0" w:line="240" w:lineRule="auto"/>
              <w:ind w:right="113"/>
              <w:jc w:val="both"/>
              <w:rPr>
                <w:rFonts w:ascii="Times New Roman" w:eastAsia="Times New Roman" w:hAnsi="Times New Roman"/>
                <w:bCs/>
                <w:sz w:val="20"/>
                <w:szCs w:val="20"/>
              </w:rPr>
            </w:pPr>
          </w:p>
          <w:p w14:paraId="210890C6" w14:textId="1330E120" w:rsidR="001102BF" w:rsidRPr="001B00CD" w:rsidRDefault="001B00CD" w:rsidP="001B00CD">
            <w:pPr>
              <w:jc w:val="both"/>
              <w:rPr>
                <w:rFonts w:ascii="Times New Roman" w:hAnsi="Times New Roman"/>
                <w:iCs/>
                <w:noProof/>
              </w:rPr>
            </w:pPr>
            <w:r>
              <w:rPr>
                <w:rFonts w:ascii="Times New Roman" w:hAnsi="Times New Roman"/>
                <w:iCs/>
                <w:noProof/>
              </w:rPr>
              <w:t>1.1.</w:t>
            </w:r>
            <w:r w:rsidRPr="001B00CD">
              <w:rPr>
                <w:rFonts w:ascii="Times New Roman" w:hAnsi="Times New Roman"/>
                <w:b/>
                <w:bCs/>
                <w:iCs/>
                <w:noProof/>
              </w:rPr>
              <w:t xml:space="preserve">Перелік </w:t>
            </w:r>
            <w:r>
              <w:rPr>
                <w:rFonts w:ascii="Times New Roman" w:hAnsi="Times New Roman"/>
                <w:iCs/>
                <w:noProof/>
              </w:rPr>
              <w:t>найменувань основного, обов’язкового обладнання, матеріально-технічної бази та технологій, які Учасник повинен мати:</w:t>
            </w:r>
          </w:p>
          <w:p w14:paraId="3CA75514" w14:textId="77777777" w:rsidR="001102BF" w:rsidRPr="00ED5E1F" w:rsidRDefault="001102BF" w:rsidP="001102BF">
            <w:pPr>
              <w:widowControl w:val="0"/>
              <w:autoSpaceDE w:val="0"/>
              <w:autoSpaceDN w:val="0"/>
              <w:adjustRightInd w:val="0"/>
              <w:spacing w:after="0"/>
              <w:ind w:firstLine="36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 xml:space="preserve">Станція технічного обслуговування Учасника торгів (надалі – СТО), де будуть надаватися послуги з технічного обслуговування і ремонту автомобілів, повинна обов’язково мати: </w:t>
            </w:r>
          </w:p>
          <w:p w14:paraId="7A77BAED" w14:textId="0332E0A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1.2</w:t>
            </w:r>
            <w:r w:rsidR="001102BF" w:rsidRPr="00ED5E1F">
              <w:rPr>
                <w:rFonts w:ascii="Times New Roman" w:eastAsia="Times New Roman" w:hAnsi="Times New Roman"/>
                <w:bCs/>
                <w:color w:val="000000" w:themeColor="text1"/>
                <w:lang w:eastAsia="ru-RU"/>
              </w:rPr>
              <w:t xml:space="preserve">. Відповідну організаційну структуру (приймальний відділ, відділ запчастин, особу, відповідальну за якість виконаних робіт); </w:t>
            </w:r>
          </w:p>
          <w:p w14:paraId="5E4B0E0E" w14:textId="12CB990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1.3</w:t>
            </w:r>
            <w:r w:rsidR="001102BF" w:rsidRPr="00ED5E1F">
              <w:rPr>
                <w:rFonts w:ascii="Times New Roman" w:eastAsia="Times New Roman" w:hAnsi="Times New Roman"/>
                <w:bCs/>
                <w:color w:val="000000" w:themeColor="text1"/>
                <w:lang w:eastAsia="ru-RU"/>
              </w:rPr>
              <w:t xml:space="preserve">. Комп'ютерний стенд для аналізу </w:t>
            </w:r>
            <w:proofErr w:type="spellStart"/>
            <w:r w:rsidR="001102BF" w:rsidRPr="00ED5E1F">
              <w:rPr>
                <w:rFonts w:ascii="Times New Roman" w:eastAsia="Times New Roman" w:hAnsi="Times New Roman"/>
                <w:bCs/>
                <w:color w:val="000000" w:themeColor="text1"/>
                <w:lang w:eastAsia="ru-RU"/>
              </w:rPr>
              <w:t>несправностей</w:t>
            </w:r>
            <w:proofErr w:type="spellEnd"/>
            <w:r w:rsidR="001102BF" w:rsidRPr="00ED5E1F">
              <w:rPr>
                <w:rFonts w:ascii="Times New Roman" w:eastAsia="Times New Roman" w:hAnsi="Times New Roman"/>
                <w:bCs/>
                <w:color w:val="000000" w:themeColor="text1"/>
                <w:lang w:eastAsia="ru-RU"/>
              </w:rPr>
              <w:t xml:space="preserve"> двигуна;  </w:t>
            </w:r>
          </w:p>
          <w:p w14:paraId="006727F3" w14:textId="4AF08EC2"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w:t>
            </w:r>
            <w:r w:rsidR="001102BF" w:rsidRPr="00ED5E1F">
              <w:rPr>
                <w:rFonts w:ascii="Times New Roman" w:eastAsia="Times New Roman" w:hAnsi="Times New Roman"/>
                <w:bCs/>
                <w:color w:val="000000" w:themeColor="text1"/>
                <w:lang w:eastAsia="ru-RU"/>
              </w:rPr>
              <w:t>.</w:t>
            </w:r>
            <w:r w:rsidRPr="00ED5E1F">
              <w:rPr>
                <w:rFonts w:ascii="Times New Roman" w:eastAsia="Times New Roman" w:hAnsi="Times New Roman"/>
                <w:bCs/>
                <w:color w:val="000000" w:themeColor="text1"/>
                <w:lang w:eastAsia="ru-RU"/>
              </w:rPr>
              <w:t>4</w:t>
            </w:r>
            <w:r w:rsidR="001102BF" w:rsidRPr="00ED5E1F">
              <w:rPr>
                <w:rFonts w:ascii="Times New Roman" w:eastAsia="Times New Roman" w:hAnsi="Times New Roman"/>
                <w:bCs/>
                <w:color w:val="000000" w:themeColor="text1"/>
                <w:lang w:eastAsia="ru-RU"/>
              </w:rPr>
              <w:t xml:space="preserve">. Комп'ютерний стенд для регулювання кутів розвалу і сходження коліс; </w:t>
            </w:r>
          </w:p>
          <w:p w14:paraId="1074483B" w14:textId="2BF28A6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1.5</w:t>
            </w:r>
            <w:r w:rsidR="001102BF" w:rsidRPr="00ED5E1F">
              <w:rPr>
                <w:rFonts w:ascii="Times New Roman" w:eastAsia="Times New Roman" w:hAnsi="Times New Roman"/>
                <w:bCs/>
                <w:color w:val="000000" w:themeColor="text1"/>
                <w:lang w:eastAsia="ru-RU"/>
              </w:rPr>
              <w:t xml:space="preserve">. Комп'ютерний стенд для балансування коліс; </w:t>
            </w:r>
          </w:p>
          <w:p w14:paraId="5803C6B1" w14:textId="3AC81A99"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1.6</w:t>
            </w:r>
            <w:r w:rsidR="001102BF" w:rsidRPr="00ED5E1F">
              <w:rPr>
                <w:rFonts w:ascii="Times New Roman" w:eastAsia="Times New Roman" w:hAnsi="Times New Roman"/>
                <w:bCs/>
                <w:color w:val="000000" w:themeColor="text1"/>
                <w:lang w:eastAsia="ru-RU"/>
              </w:rPr>
              <w:t xml:space="preserve">. Обладнання для перевірки паливної системи; </w:t>
            </w:r>
          </w:p>
          <w:p w14:paraId="23EA528B" w14:textId="17655CB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1.7</w:t>
            </w:r>
            <w:r w:rsidR="001102BF" w:rsidRPr="00ED5E1F">
              <w:rPr>
                <w:rFonts w:ascii="Times New Roman" w:eastAsia="Times New Roman" w:hAnsi="Times New Roman"/>
                <w:bCs/>
                <w:color w:val="000000" w:themeColor="text1"/>
                <w:lang w:eastAsia="ru-RU"/>
              </w:rPr>
              <w:t xml:space="preserve">. Обладнання для діагностики та очищення інжекторів; </w:t>
            </w:r>
          </w:p>
          <w:p w14:paraId="6F6D6D2B" w14:textId="13223EA6"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1.8</w:t>
            </w:r>
            <w:r w:rsidR="001102BF" w:rsidRPr="00ED5E1F">
              <w:rPr>
                <w:rFonts w:ascii="Times New Roman" w:eastAsia="Times New Roman" w:hAnsi="Times New Roman"/>
                <w:bCs/>
                <w:color w:val="000000" w:themeColor="text1"/>
                <w:lang w:eastAsia="ru-RU"/>
              </w:rPr>
              <w:t xml:space="preserve">. Обладнання для діагностики й ремонту гальмівних систем, АВS, ЕSР, АSR; </w:t>
            </w:r>
          </w:p>
          <w:p w14:paraId="5402002F" w14:textId="5EC4610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1.9</w:t>
            </w:r>
            <w:r w:rsidR="001102BF" w:rsidRPr="00ED5E1F">
              <w:rPr>
                <w:rFonts w:ascii="Times New Roman" w:eastAsia="Times New Roman" w:hAnsi="Times New Roman"/>
                <w:bCs/>
                <w:color w:val="000000" w:themeColor="text1"/>
                <w:lang w:eastAsia="ru-RU"/>
              </w:rPr>
              <w:t xml:space="preserve">. Обладнання для ремонту та чистки бензинових паливних систем; </w:t>
            </w:r>
          </w:p>
          <w:p w14:paraId="6BCDE4C3" w14:textId="45BF4ED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1.10</w:t>
            </w:r>
            <w:r w:rsidR="001102BF" w:rsidRPr="00ED5E1F">
              <w:rPr>
                <w:rFonts w:ascii="Times New Roman" w:eastAsia="Times New Roman" w:hAnsi="Times New Roman"/>
                <w:bCs/>
                <w:color w:val="000000" w:themeColor="text1"/>
                <w:lang w:eastAsia="ru-RU"/>
              </w:rPr>
              <w:t xml:space="preserve">. Обладнання для проведення капітальних ремонтів двигунів і головок блоку; </w:t>
            </w:r>
          </w:p>
          <w:p w14:paraId="54CDF6F0" w14:textId="1BCD1962"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1.11.</w:t>
            </w:r>
            <w:r w:rsidR="001102BF" w:rsidRPr="00ED5E1F">
              <w:rPr>
                <w:rFonts w:ascii="Times New Roman" w:eastAsia="Times New Roman" w:hAnsi="Times New Roman"/>
                <w:bCs/>
                <w:color w:val="000000" w:themeColor="text1"/>
                <w:lang w:eastAsia="ru-RU"/>
              </w:rPr>
              <w:t xml:space="preserve"> Обладнання для проведення </w:t>
            </w:r>
            <w:proofErr w:type="spellStart"/>
            <w:r w:rsidR="001102BF" w:rsidRPr="00ED5E1F">
              <w:rPr>
                <w:rFonts w:ascii="Times New Roman" w:eastAsia="Times New Roman" w:hAnsi="Times New Roman"/>
                <w:bCs/>
                <w:color w:val="000000" w:themeColor="text1"/>
                <w:lang w:eastAsia="ru-RU"/>
              </w:rPr>
              <w:t>шиномонтажних</w:t>
            </w:r>
            <w:proofErr w:type="spellEnd"/>
            <w:r w:rsidR="001102BF" w:rsidRPr="00ED5E1F">
              <w:rPr>
                <w:rFonts w:ascii="Times New Roman" w:eastAsia="Times New Roman" w:hAnsi="Times New Roman"/>
                <w:bCs/>
                <w:color w:val="000000" w:themeColor="text1"/>
                <w:lang w:eastAsia="ru-RU"/>
              </w:rPr>
              <w:t xml:space="preserve"> робіт; </w:t>
            </w:r>
          </w:p>
          <w:p w14:paraId="7C8736D1" w14:textId="1D32F5DF"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1.12</w:t>
            </w:r>
            <w:r w:rsidR="001102BF" w:rsidRPr="00ED5E1F">
              <w:rPr>
                <w:rFonts w:ascii="Times New Roman" w:eastAsia="Times New Roman" w:hAnsi="Times New Roman"/>
                <w:bCs/>
                <w:color w:val="000000" w:themeColor="text1"/>
                <w:lang w:eastAsia="ru-RU"/>
              </w:rPr>
              <w:t xml:space="preserve">. Обладнання для ремонту та заправки кондиціонерів; </w:t>
            </w:r>
          </w:p>
          <w:p w14:paraId="6A4EE3C3" w14:textId="0C9B5478"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1.13</w:t>
            </w:r>
            <w:r w:rsidR="001102BF" w:rsidRPr="00ED5E1F">
              <w:rPr>
                <w:rFonts w:ascii="Times New Roman" w:eastAsia="Times New Roman" w:hAnsi="Times New Roman"/>
                <w:bCs/>
                <w:color w:val="000000" w:themeColor="text1"/>
                <w:lang w:eastAsia="ru-RU"/>
              </w:rPr>
              <w:t xml:space="preserve">. Професійний та спеціалізований інструмент для ремонту та обслуговування транспортних засобів Замовника таких марок як </w:t>
            </w:r>
            <w:r w:rsidR="001102BF" w:rsidRPr="00ED5E1F">
              <w:rPr>
                <w:rFonts w:ascii="Times New Roman" w:eastAsia="Times New Roman" w:hAnsi="Times New Roman"/>
                <w:bCs/>
                <w:color w:val="000000" w:themeColor="text1"/>
                <w:lang w:val="en-US" w:eastAsia="ru-RU"/>
              </w:rPr>
              <w:t>TOYOTA</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VOLKSWAGEN</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SKODA</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CHEVROLET</w:t>
            </w:r>
            <w:r w:rsidR="001102BF" w:rsidRPr="00ED5E1F">
              <w:rPr>
                <w:rFonts w:ascii="Times New Roman" w:eastAsia="Times New Roman" w:hAnsi="Times New Roman"/>
                <w:bCs/>
                <w:color w:val="000000" w:themeColor="text1"/>
                <w:lang w:eastAsia="ru-RU"/>
              </w:rPr>
              <w:t>, ГАЗ, ВАЗ;</w:t>
            </w:r>
          </w:p>
          <w:p w14:paraId="18818A67" w14:textId="6F84A925" w:rsidR="001102BF" w:rsidRPr="00ED5E1F" w:rsidRDefault="001102BF" w:rsidP="001102BF">
            <w:pPr>
              <w:shd w:val="clear" w:color="auto" w:fill="FFFFFF" w:themeFill="background1"/>
              <w:spacing w:after="0" w:line="240" w:lineRule="auto"/>
              <w:ind w:right="113"/>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3.13. СТО повинно мати не менше 9 підйомників;</w:t>
            </w:r>
          </w:p>
          <w:p w14:paraId="5B39D0F9" w14:textId="0D352B66" w:rsidR="001B00CD" w:rsidRPr="00ED5E1F" w:rsidRDefault="00ED5E1F"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1.14</w:t>
            </w:r>
            <w:r w:rsidR="001B00CD" w:rsidRPr="00ED5E1F">
              <w:rPr>
                <w:rFonts w:ascii="Times New Roman" w:eastAsia="Times New Roman" w:hAnsi="Times New Roman"/>
                <w:bCs/>
                <w:color w:val="000000" w:themeColor="text1"/>
                <w:lang w:eastAsia="ru-RU"/>
              </w:rPr>
              <w:t xml:space="preserve">. Зварювальний апарат для дугового зварювання тонких металів і для кузовного ремонту автомобілів; </w:t>
            </w:r>
          </w:p>
          <w:p w14:paraId="5412D2B9" w14:textId="5F1BDB98" w:rsidR="001B00CD" w:rsidRPr="00ED5E1F" w:rsidRDefault="00ED5E1F"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1.15</w:t>
            </w:r>
            <w:r w:rsidR="001B00CD" w:rsidRPr="00ED5E1F">
              <w:rPr>
                <w:rFonts w:ascii="Times New Roman" w:eastAsia="Times New Roman" w:hAnsi="Times New Roman"/>
                <w:bCs/>
                <w:color w:val="000000" w:themeColor="text1"/>
                <w:lang w:eastAsia="ru-RU"/>
              </w:rPr>
              <w:t xml:space="preserve">. Склад автозапчастин, акумуляторних </w:t>
            </w:r>
            <w:proofErr w:type="spellStart"/>
            <w:r w:rsidR="001B00CD" w:rsidRPr="00ED5E1F">
              <w:rPr>
                <w:rFonts w:ascii="Times New Roman" w:eastAsia="Times New Roman" w:hAnsi="Times New Roman"/>
                <w:bCs/>
                <w:color w:val="000000" w:themeColor="text1"/>
                <w:lang w:eastAsia="ru-RU"/>
              </w:rPr>
              <w:t>батарей</w:t>
            </w:r>
            <w:proofErr w:type="spellEnd"/>
            <w:r w:rsidR="001B00CD" w:rsidRPr="00ED5E1F">
              <w:rPr>
                <w:rFonts w:ascii="Times New Roman" w:eastAsia="Times New Roman" w:hAnsi="Times New Roman"/>
                <w:bCs/>
                <w:color w:val="000000" w:themeColor="text1"/>
                <w:lang w:eastAsia="ru-RU"/>
              </w:rPr>
              <w:t xml:space="preserve">, витратних матеріалів, паливно-мастильних матеріалів та </w:t>
            </w:r>
            <w:proofErr w:type="spellStart"/>
            <w:r w:rsidR="001B00CD" w:rsidRPr="00ED5E1F">
              <w:rPr>
                <w:rFonts w:ascii="Times New Roman" w:eastAsia="Times New Roman" w:hAnsi="Times New Roman"/>
                <w:bCs/>
                <w:color w:val="000000" w:themeColor="text1"/>
                <w:lang w:eastAsia="ru-RU"/>
              </w:rPr>
              <w:t>автошин</w:t>
            </w:r>
            <w:proofErr w:type="spellEnd"/>
            <w:r w:rsidR="001B00CD" w:rsidRPr="00ED5E1F">
              <w:rPr>
                <w:rFonts w:ascii="Times New Roman" w:eastAsia="Times New Roman" w:hAnsi="Times New Roman"/>
                <w:bCs/>
                <w:color w:val="000000" w:themeColor="text1"/>
                <w:lang w:eastAsia="ru-RU"/>
              </w:rPr>
              <w:t xml:space="preserve"> (ціни повинні бути узгодженні з замовником та не повинні перевищувати середньо ринкових); </w:t>
            </w:r>
          </w:p>
          <w:p w14:paraId="287E1F34" w14:textId="562ED8FE" w:rsidR="00CB118B" w:rsidRPr="00291307" w:rsidRDefault="00ED5E1F" w:rsidP="001B00CD">
            <w:pPr>
              <w:shd w:val="clear" w:color="auto" w:fill="FFFFFF" w:themeFill="background1"/>
              <w:spacing w:after="0" w:line="240" w:lineRule="auto"/>
              <w:ind w:right="113"/>
              <w:jc w:val="both"/>
              <w:rPr>
                <w:rFonts w:ascii="Times New Roman" w:eastAsia="Times New Roman" w:hAnsi="Times New Roman"/>
                <w:lang w:eastAsia="ru-RU"/>
              </w:rPr>
            </w:pPr>
            <w:r w:rsidRPr="00ED5E1F">
              <w:rPr>
                <w:rFonts w:ascii="Times New Roman" w:eastAsia="Times New Roman" w:hAnsi="Times New Roman"/>
                <w:bCs/>
                <w:color w:val="000000" w:themeColor="text1"/>
                <w:lang w:eastAsia="ru-RU"/>
              </w:rPr>
              <w:t>1.16</w:t>
            </w:r>
            <w:r w:rsidR="001B00CD" w:rsidRPr="00ED5E1F">
              <w:rPr>
                <w:rFonts w:ascii="Times New Roman" w:eastAsia="Times New Roman" w:hAnsi="Times New Roman"/>
                <w:bCs/>
                <w:color w:val="000000" w:themeColor="text1"/>
                <w:lang w:eastAsia="ru-RU"/>
              </w:rPr>
              <w:t xml:space="preserve">. </w:t>
            </w:r>
            <w:proofErr w:type="spellStart"/>
            <w:r w:rsidR="001B00CD" w:rsidRPr="00ED5E1F">
              <w:rPr>
                <w:rFonts w:ascii="Times New Roman" w:eastAsia="Times New Roman" w:hAnsi="Times New Roman"/>
                <w:bCs/>
                <w:color w:val="000000" w:themeColor="text1"/>
                <w:lang w:eastAsia="ru-RU"/>
              </w:rPr>
              <w:t>Автомийку</w:t>
            </w:r>
            <w:proofErr w:type="spellEnd"/>
            <w:r w:rsidR="001B00CD" w:rsidRPr="00ED5E1F">
              <w:rPr>
                <w:rFonts w:ascii="Times New Roman" w:eastAsia="Times New Roman" w:hAnsi="Times New Roman"/>
                <w:bCs/>
                <w:color w:val="000000" w:themeColor="text1"/>
                <w:lang w:eastAsia="ru-RU"/>
              </w:rPr>
              <w:t xml:space="preserve"> (в </w:t>
            </w:r>
            <w:proofErr w:type="spellStart"/>
            <w:r w:rsidR="001B00CD" w:rsidRPr="00ED5E1F">
              <w:rPr>
                <w:rFonts w:ascii="Times New Roman" w:eastAsia="Times New Roman" w:hAnsi="Times New Roman"/>
                <w:bCs/>
                <w:color w:val="000000" w:themeColor="text1"/>
                <w:lang w:eastAsia="ru-RU"/>
              </w:rPr>
              <w:t>т.ч</w:t>
            </w:r>
            <w:proofErr w:type="spellEnd"/>
            <w:r w:rsidR="001B00CD" w:rsidRPr="00ED5E1F">
              <w:rPr>
                <w:rFonts w:ascii="Times New Roman" w:eastAsia="Times New Roman" w:hAnsi="Times New Roman"/>
                <w:bCs/>
                <w:color w:val="000000" w:themeColor="text1"/>
                <w:lang w:eastAsia="ru-RU"/>
              </w:rPr>
              <w:t>. безконтактна мийка, мийка зовнішня з шампунем, воскування кузова, полірування кузова, мийка двигуна, обробка дисків від нагару, чистка салону, хімчистка салону, поліровка автомобіля, видалення подряпин та інші)</w:t>
            </w:r>
            <w:r w:rsidR="001B00CD" w:rsidRPr="00ED5E1F">
              <w:rPr>
                <w:rFonts w:ascii="Times New Roman" w:eastAsia="Times New Roman" w:hAnsi="Times New Roman"/>
                <w:lang w:eastAsia="ru-RU"/>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9279B0" w:rsidRDefault="00AA07A1"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CB118B" w:rsidRDefault="00CB118B" w:rsidP="00CB118B">
            <w:pPr>
              <w:shd w:val="clear" w:color="auto" w:fill="FFFFFF"/>
              <w:spacing w:after="0" w:line="240" w:lineRule="auto"/>
              <w:ind w:right="113" w:firstLine="253"/>
              <w:jc w:val="both"/>
              <w:rPr>
                <w:rFonts w:ascii="Times New Roman" w:hAnsi="Times New Roman"/>
                <w:sz w:val="20"/>
                <w:szCs w:val="20"/>
              </w:rPr>
            </w:pPr>
            <w:r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укладеного(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договору(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w:t>
            </w:r>
            <w:r w:rsidRPr="00CB118B">
              <w:rPr>
                <w:rFonts w:ascii="Times New Roman" w:hAnsi="Times New Roman"/>
                <w:sz w:val="20"/>
                <w:szCs w:val="20"/>
              </w:rPr>
              <w:t xml:space="preserve">з усіма додатками до нього, </w:t>
            </w:r>
            <w:r w:rsidRPr="00CB118B">
              <w:rPr>
                <w:rFonts w:ascii="Times New Roman" w:eastAsia="Times New Roman" w:hAnsi="Times New Roman"/>
                <w:sz w:val="20"/>
                <w:szCs w:val="20"/>
                <w:lang w:eastAsia="ru-RU"/>
              </w:rPr>
              <w:t>та копію документу(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що підтверджують його виконання в повному обсязі: відгук (виданий суб’єктом господарювання, з яким було укладено </w:t>
            </w:r>
            <w:r w:rsidRPr="00CB118B">
              <w:rPr>
                <w:rFonts w:ascii="Times New Roman" w:hAnsi="Times New Roman"/>
                <w:sz w:val="20"/>
                <w:szCs w:val="20"/>
              </w:rPr>
              <w:t>аналогічний договір) із зазначенням інформації про виконання договору або акт звірки, або акт надання послуг, тощо.</w:t>
            </w:r>
          </w:p>
          <w:p w14:paraId="1C706843" w14:textId="43852C8C" w:rsidR="00CC7EDF" w:rsidRPr="00E425A2" w:rsidRDefault="00CB118B" w:rsidP="00CB118B">
            <w:pPr>
              <w:keepNext/>
              <w:autoSpaceDE w:val="0"/>
              <w:autoSpaceDN w:val="0"/>
              <w:adjustRightInd w:val="0"/>
              <w:jc w:val="both"/>
              <w:outlineLvl w:val="0"/>
              <w:rPr>
                <w:bCs/>
                <w:sz w:val="20"/>
                <w:szCs w:val="20"/>
              </w:rPr>
            </w:pPr>
            <w:r w:rsidRPr="00CB118B">
              <w:rPr>
                <w:rFonts w:ascii="Times New Roman" w:hAnsi="Times New Roman"/>
                <w:sz w:val="20"/>
                <w:szCs w:val="20"/>
              </w:rPr>
              <w:t xml:space="preserve">Для цілей цієї тендерної документації під аналогічним договором </w:t>
            </w:r>
            <w:r w:rsidRPr="00CB118B">
              <w:rPr>
                <w:rFonts w:ascii="Times New Roman" w:eastAsia="Times New Roman" w:hAnsi="Times New Roman"/>
                <w:sz w:val="20"/>
                <w:szCs w:val="20"/>
                <w:lang w:eastAsia="ru-RU"/>
              </w:rPr>
              <w:t xml:space="preserve">розуміється договір, предметом закупівлі якого було надання послуг: </w:t>
            </w:r>
            <w:r w:rsidR="00281D30" w:rsidRPr="00281D30">
              <w:rPr>
                <w:rFonts w:ascii="Times New Roman" w:eastAsia="Times New Roman" w:hAnsi="Times New Roman"/>
                <w:b/>
                <w:bCs/>
                <w:sz w:val="20"/>
                <w:szCs w:val="20"/>
              </w:rPr>
              <w:t>Послуги з ремонту і технічного обслуговування автомобілів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4174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4E13DD"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F756AC"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1C6426"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D6CED0"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ED45F3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15694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47064D"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17BFF5"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3F9949"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5DF094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C7A54A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DA0827F"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431179"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964F45"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D2EF242"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5BD4F52"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5DBBFBD"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865FE80"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A4F50C"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C48910D"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4A6C93"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1027FD7"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9BBB40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7EEB8AE"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9F8F56"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538E204"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32BD7F4"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7BBBCEC"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3"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348E2BD8" w14:textId="1FEEA98C" w:rsidR="00281D30" w:rsidRDefault="00367144" w:rsidP="00281D30">
      <w:pPr>
        <w:spacing w:after="0"/>
        <w:jc w:val="center"/>
        <w:rPr>
          <w:rFonts w:asciiTheme="minorHAnsi" w:hAnsiTheme="minorHAnsi"/>
          <w:color w:val="535C69"/>
          <w:sz w:val="21"/>
          <w:szCs w:val="21"/>
          <w:shd w:val="clear" w:color="auto" w:fill="FFFFFF"/>
        </w:rPr>
      </w:pPr>
      <w:r w:rsidRPr="00281D30">
        <w:rPr>
          <w:rFonts w:ascii="Times New Roman" w:hAnsi="Times New Roman"/>
          <w:b/>
          <w:sz w:val="24"/>
          <w:szCs w:val="24"/>
        </w:rPr>
        <w:t>код за ДК 021:2015</w:t>
      </w:r>
      <w:r w:rsidR="00281D30">
        <w:rPr>
          <w:rFonts w:ascii="Times New Roman" w:hAnsi="Times New Roman"/>
          <w:b/>
          <w:sz w:val="24"/>
          <w:szCs w:val="24"/>
        </w:rPr>
        <w:t xml:space="preserve"> </w:t>
      </w:r>
      <w:r w:rsidRPr="00281D30">
        <w:rPr>
          <w:rFonts w:ascii="Times New Roman" w:hAnsi="Times New Roman"/>
          <w:b/>
          <w:sz w:val="24"/>
          <w:szCs w:val="24"/>
        </w:rPr>
        <w:t>–</w:t>
      </w:r>
      <w:r w:rsidRPr="002A2996">
        <w:rPr>
          <w:rFonts w:ascii="Times New Roman" w:hAnsi="Times New Roman"/>
          <w:sz w:val="24"/>
          <w:szCs w:val="24"/>
        </w:rPr>
        <w:t xml:space="preserve"> </w:t>
      </w:r>
      <w:r w:rsidR="00281D30" w:rsidRPr="00281D30">
        <w:rPr>
          <w:rFonts w:ascii="Times New Roman" w:hAnsi="Times New Roman"/>
          <w:b/>
          <w:sz w:val="24"/>
          <w:szCs w:val="24"/>
        </w:rPr>
        <w:t>50110000-9 Послуги з ремонту і технічного обслуговування автомобілів</w:t>
      </w:r>
    </w:p>
    <w:p w14:paraId="6A35CA03" w14:textId="555DE8F7" w:rsidR="0071288C" w:rsidRPr="002A2996" w:rsidRDefault="0071288C" w:rsidP="00CD3824">
      <w:pPr>
        <w:spacing w:after="0"/>
        <w:jc w:val="center"/>
        <w:rPr>
          <w:rFonts w:ascii="Times New Roman" w:hAnsi="Times New Roman"/>
          <w:color w:val="000000"/>
          <w:sz w:val="24"/>
          <w:szCs w:val="24"/>
          <w:shd w:val="clear" w:color="auto" w:fill="FFFFFF"/>
        </w:rPr>
      </w:pPr>
      <w:r w:rsidRPr="002A2996">
        <w:rPr>
          <w:rFonts w:ascii="Times New Roman" w:hAnsi="Times New Roman"/>
          <w:sz w:val="24"/>
          <w:szCs w:val="24"/>
        </w:rPr>
        <w:t xml:space="preserve">Учасник повинен надавати послуги за технічними і якісними характеристиками у кількості, </w:t>
      </w:r>
    </w:p>
    <w:p w14:paraId="7D184533" w14:textId="77777777" w:rsidR="00E06172" w:rsidRPr="00A110D9" w:rsidRDefault="00E06172" w:rsidP="001102BF">
      <w:pPr>
        <w:widowControl w:val="0"/>
        <w:autoSpaceDE w:val="0"/>
        <w:autoSpaceDN w:val="0"/>
        <w:adjustRightInd w:val="0"/>
        <w:spacing w:after="0" w:line="240" w:lineRule="auto"/>
        <w:jc w:val="both"/>
        <w:rPr>
          <w:rFonts w:ascii="Times New Roman" w:eastAsia="Times New Roman" w:hAnsi="Times New Roman"/>
          <w:b/>
          <w:bCs/>
          <w:color w:val="000000" w:themeColor="text1"/>
          <w:sz w:val="16"/>
          <w:szCs w:val="16"/>
          <w:lang w:eastAsia="ru-RU"/>
        </w:rPr>
      </w:pPr>
    </w:p>
    <w:p w14:paraId="2723B894" w14:textId="77777777" w:rsidR="00E06172" w:rsidRPr="002D11D7" w:rsidRDefault="00E06172" w:rsidP="00E06172">
      <w:pPr>
        <w:pStyle w:val="afa"/>
        <w:widowControl w:val="0"/>
        <w:numPr>
          <w:ilvl w:val="0"/>
          <w:numId w:val="29"/>
        </w:num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2D11D7">
        <w:rPr>
          <w:rFonts w:ascii="Times New Roman" w:eastAsia="Times New Roman" w:hAnsi="Times New Roman"/>
          <w:b/>
          <w:bCs/>
          <w:color w:val="000000" w:themeColor="text1"/>
          <w:sz w:val="24"/>
          <w:szCs w:val="24"/>
          <w:lang w:eastAsia="ru-RU"/>
        </w:rPr>
        <w:t>Обсяги виконання робіт:</w:t>
      </w:r>
    </w:p>
    <w:p w14:paraId="206CD3C5" w14:textId="77777777" w:rsidR="00E06172" w:rsidRPr="00A110D9" w:rsidRDefault="00E06172" w:rsidP="00E06172">
      <w:pPr>
        <w:pStyle w:val="afa"/>
        <w:widowControl w:val="0"/>
        <w:autoSpaceDE w:val="0"/>
        <w:autoSpaceDN w:val="0"/>
        <w:adjustRightInd w:val="0"/>
        <w:spacing w:after="0" w:line="240" w:lineRule="auto"/>
        <w:ind w:left="786"/>
        <w:jc w:val="both"/>
        <w:rPr>
          <w:rFonts w:ascii="Times New Roman" w:eastAsia="Times New Roman" w:hAnsi="Times New Roman"/>
          <w:b/>
          <w:bCs/>
          <w:color w:val="000000" w:themeColor="text1"/>
          <w:sz w:val="16"/>
          <w:szCs w:val="16"/>
          <w:lang w:eastAsia="ru-RU"/>
        </w:rPr>
      </w:pPr>
    </w:p>
    <w:tbl>
      <w:tblPr>
        <w:tblW w:w="8625" w:type="dxa"/>
        <w:tblInd w:w="-5" w:type="dxa"/>
        <w:tblLook w:val="04A0" w:firstRow="1" w:lastRow="0" w:firstColumn="1" w:lastColumn="0" w:noHBand="0" w:noVBand="1"/>
      </w:tblPr>
      <w:tblGrid>
        <w:gridCol w:w="572"/>
        <w:gridCol w:w="6926"/>
        <w:gridCol w:w="1127"/>
      </w:tblGrid>
      <w:tr w:rsidR="00E06172" w:rsidRPr="002D11D7" w14:paraId="18C94D18" w14:textId="77777777" w:rsidTr="001A3DD6">
        <w:trPr>
          <w:trHeight w:val="59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36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w:t>
            </w:r>
            <w:r w:rsidRPr="002D11D7">
              <w:rPr>
                <w:rFonts w:ascii="Times New Roman" w:eastAsia="Times New Roman" w:hAnsi="Times New Roman"/>
                <w:color w:val="000000"/>
                <w:lang w:eastAsia="ru-RU"/>
              </w:rPr>
              <w:br/>
              <w:t>п/п</w:t>
            </w:r>
          </w:p>
        </w:tc>
        <w:tc>
          <w:tcPr>
            <w:tcW w:w="6926" w:type="dxa"/>
            <w:tcBorders>
              <w:top w:val="single" w:sz="4" w:space="0" w:color="auto"/>
              <w:left w:val="nil"/>
              <w:bottom w:val="single" w:sz="4" w:space="0" w:color="auto"/>
              <w:right w:val="single" w:sz="4" w:space="0" w:color="auto"/>
            </w:tcBorders>
            <w:shd w:val="clear" w:color="auto" w:fill="auto"/>
            <w:vAlign w:val="center"/>
            <w:hideMark/>
          </w:tcPr>
          <w:p w14:paraId="789531D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Найменування послуг та витрат</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EA6319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Кількість</w:t>
            </w:r>
            <w:r>
              <w:rPr>
                <w:rFonts w:ascii="Times New Roman" w:eastAsia="Times New Roman" w:hAnsi="Times New Roman"/>
                <w:color w:val="000000"/>
                <w:lang w:eastAsia="ru-RU"/>
              </w:rPr>
              <w:t xml:space="preserve"> робіт</w:t>
            </w:r>
          </w:p>
        </w:tc>
      </w:tr>
      <w:tr w:rsidR="00E06172" w:rsidRPr="002D11D7" w14:paraId="34FFE775" w14:textId="77777777" w:rsidTr="001A3DD6">
        <w:trPr>
          <w:trHeight w:val="22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D9F4005"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1</w:t>
            </w:r>
          </w:p>
        </w:tc>
        <w:tc>
          <w:tcPr>
            <w:tcW w:w="6926" w:type="dxa"/>
            <w:tcBorders>
              <w:top w:val="single" w:sz="4" w:space="0" w:color="auto"/>
              <w:left w:val="nil"/>
              <w:bottom w:val="single" w:sz="4" w:space="0" w:color="auto"/>
              <w:right w:val="single" w:sz="4" w:space="0" w:color="auto"/>
            </w:tcBorders>
            <w:shd w:val="clear" w:color="auto" w:fill="auto"/>
            <w:vAlign w:val="center"/>
            <w:hideMark/>
          </w:tcPr>
          <w:p w14:paraId="616809C2"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F4B40C0"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4</w:t>
            </w:r>
          </w:p>
        </w:tc>
      </w:tr>
      <w:tr w:rsidR="00E06172" w:rsidRPr="002D11D7" w14:paraId="5A5803F3" w14:textId="77777777" w:rsidTr="001A3DD6">
        <w:trPr>
          <w:trHeight w:val="624"/>
        </w:trPr>
        <w:tc>
          <w:tcPr>
            <w:tcW w:w="8625" w:type="dxa"/>
            <w:gridSpan w:val="3"/>
            <w:tcBorders>
              <w:top w:val="nil"/>
              <w:left w:val="single" w:sz="4" w:space="0" w:color="auto"/>
              <w:bottom w:val="single" w:sz="4" w:space="0" w:color="auto"/>
              <w:right w:val="single" w:sz="4" w:space="0" w:color="auto"/>
            </w:tcBorders>
            <w:shd w:val="clear" w:color="auto" w:fill="auto"/>
            <w:vAlign w:val="center"/>
          </w:tcPr>
          <w:p w14:paraId="585F47F2"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E653EC">
              <w:rPr>
                <w:rFonts w:ascii="Times New Roman" w:eastAsia="Times New Roman" w:hAnsi="Times New Roman"/>
                <w:b/>
                <w:color w:val="000000"/>
                <w:lang w:eastAsia="ru-RU"/>
              </w:rPr>
              <w:t>Розділ 1. Послуги з діагностики та ремонту автомобілів</w:t>
            </w:r>
          </w:p>
        </w:tc>
      </w:tr>
      <w:tr w:rsidR="00E06172" w:rsidRPr="002D11D7" w14:paraId="6CDDEA96" w14:textId="77777777" w:rsidTr="001A3DD6">
        <w:trPr>
          <w:trHeight w:val="113"/>
        </w:trPr>
        <w:tc>
          <w:tcPr>
            <w:tcW w:w="572" w:type="dxa"/>
            <w:tcBorders>
              <w:top w:val="nil"/>
              <w:left w:val="single" w:sz="4" w:space="0" w:color="auto"/>
              <w:bottom w:val="single" w:sz="4" w:space="0" w:color="auto"/>
              <w:right w:val="single" w:sz="4" w:space="0" w:color="auto"/>
            </w:tcBorders>
            <w:shd w:val="clear" w:color="auto" w:fill="auto"/>
            <w:hideMark/>
          </w:tcPr>
          <w:p w14:paraId="7D9C76D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7687EFB7" w14:textId="77777777" w:rsidR="00E06172" w:rsidRPr="00E06172"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E06172">
              <w:rPr>
                <w:rFonts w:ascii="Times New Roman" w:eastAsia="Times New Roman" w:hAnsi="Times New Roman"/>
                <w:b/>
                <w:bCs/>
                <w:sz w:val="24"/>
                <w:szCs w:val="24"/>
                <w:lang w:eastAsia="ru-RU"/>
              </w:rPr>
              <w:t>skoda</w:t>
            </w:r>
            <w:proofErr w:type="spellEnd"/>
            <w:r w:rsidRPr="00E06172">
              <w:rPr>
                <w:rFonts w:ascii="Times New Roman" w:eastAsia="Times New Roman" w:hAnsi="Times New Roman"/>
                <w:b/>
                <w:bCs/>
                <w:sz w:val="24"/>
                <w:szCs w:val="24"/>
                <w:lang w:eastAsia="ru-RU"/>
              </w:rPr>
              <w:t xml:space="preserve"> </w:t>
            </w:r>
            <w:proofErr w:type="spellStart"/>
            <w:r w:rsidRPr="00E06172">
              <w:rPr>
                <w:rFonts w:ascii="Times New Roman" w:eastAsia="Times New Roman" w:hAnsi="Times New Roman"/>
                <w:b/>
                <w:bCs/>
                <w:sz w:val="24"/>
                <w:szCs w:val="24"/>
                <w:lang w:eastAsia="ru-RU"/>
              </w:rPr>
              <w:t>octavia</w:t>
            </w:r>
            <w:proofErr w:type="spellEnd"/>
            <w:r w:rsidRPr="00E06172">
              <w:rPr>
                <w:rFonts w:ascii="Times New Roman" w:eastAsia="Times New Roman" w:hAnsi="Times New Roman"/>
                <w:b/>
                <w:bCs/>
                <w:sz w:val="24"/>
                <w:szCs w:val="24"/>
                <w:lang w:eastAsia="ru-RU"/>
              </w:rPr>
              <w:t xml:space="preserve"> a7 1.4 </w:t>
            </w:r>
            <w:proofErr w:type="spellStart"/>
            <w:r w:rsidRPr="00E06172">
              <w:rPr>
                <w:rFonts w:ascii="Times New Roman" w:eastAsia="Times New Roman" w:hAnsi="Times New Roman"/>
                <w:b/>
                <w:bCs/>
                <w:sz w:val="24"/>
                <w:szCs w:val="24"/>
                <w:lang w:eastAsia="ru-RU"/>
              </w:rPr>
              <w:t>tsi</w:t>
            </w:r>
            <w:proofErr w:type="spellEnd"/>
          </w:p>
          <w:p w14:paraId="580448F9" w14:textId="77777777" w:rsidR="00E06172" w:rsidRPr="002D11D7" w:rsidRDefault="00E06172" w:rsidP="001A3DD6">
            <w:pPr>
              <w:suppressAutoHyphens w:val="0"/>
              <w:spacing w:after="0" w:line="240" w:lineRule="auto"/>
              <w:rPr>
                <w:rFonts w:ascii="Times New Roman" w:eastAsia="Times New Roman" w:hAnsi="Times New Roman"/>
                <w:lang w:eastAsia="ru-RU"/>
              </w:rPr>
            </w:pPr>
            <w:r w:rsidRPr="00E06172">
              <w:rPr>
                <w:rFonts w:ascii="Times New Roman" w:eastAsia="Times New Roman" w:hAnsi="Times New Roman"/>
                <w:b/>
                <w:bCs/>
                <w:sz w:val="24"/>
                <w:szCs w:val="24"/>
                <w:lang w:eastAsia="ru-RU"/>
              </w:rPr>
              <w:t>VIN  №   TMBAC2NE5JB009620</w:t>
            </w:r>
          </w:p>
        </w:tc>
        <w:tc>
          <w:tcPr>
            <w:tcW w:w="1127" w:type="dxa"/>
            <w:tcBorders>
              <w:top w:val="single" w:sz="4" w:space="0" w:color="auto"/>
              <w:left w:val="nil"/>
              <w:bottom w:val="single" w:sz="4" w:space="0" w:color="auto"/>
              <w:right w:val="single" w:sz="4" w:space="0" w:color="auto"/>
            </w:tcBorders>
            <w:shd w:val="clear" w:color="auto" w:fill="auto"/>
          </w:tcPr>
          <w:p w14:paraId="37705E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16A0304A" w14:textId="77777777" w:rsidTr="001A3DD6">
        <w:trPr>
          <w:trHeight w:val="113"/>
        </w:trPr>
        <w:tc>
          <w:tcPr>
            <w:tcW w:w="572" w:type="dxa"/>
            <w:tcBorders>
              <w:top w:val="nil"/>
              <w:left w:val="single" w:sz="4" w:space="0" w:color="auto"/>
              <w:bottom w:val="single" w:sz="4" w:space="0" w:color="auto"/>
              <w:right w:val="single" w:sz="4" w:space="0" w:color="auto"/>
            </w:tcBorders>
            <w:shd w:val="clear" w:color="auto" w:fill="auto"/>
          </w:tcPr>
          <w:p w14:paraId="187D750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2000579B" w14:textId="77777777" w:rsidR="00E06172" w:rsidRPr="002D11D7"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482D8D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38C300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693A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51F94CB4"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р</w:t>
            </w:r>
            <w:r>
              <w:rPr>
                <w:rFonts w:ascii="Times New Roman" w:eastAsia="Times New Roman" w:hAnsi="Times New Roman"/>
                <w:lang w:eastAsia="ru-RU"/>
              </w:rPr>
              <w:t xml:space="preserve">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40088C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8C361B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41A7D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775D54E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528EBBB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EF00A9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A88C9A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CADD90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746B99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874D82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9D37A3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10408F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12D7B62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332C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94520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161BA54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DA1046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C4AA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72BDF80" w14:textId="77777777" w:rsidR="00E06172"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692A3A1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140389A8" w14:textId="77777777" w:rsidR="00E06172"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D52770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1DA54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4FF0D82E"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w:t>
            </w:r>
            <w:r>
              <w:rPr>
                <w:rFonts w:ascii="Times New Roman" w:eastAsia="Times New Roman" w:hAnsi="Times New Roman"/>
                <w:lang w:eastAsia="ru-RU"/>
              </w:rPr>
              <w:t>аміна гальмівних колодок передніх</w:t>
            </w:r>
          </w:p>
        </w:tc>
        <w:tc>
          <w:tcPr>
            <w:tcW w:w="1127" w:type="dxa"/>
            <w:tcBorders>
              <w:top w:val="single" w:sz="4" w:space="0" w:color="auto"/>
              <w:left w:val="nil"/>
              <w:bottom w:val="single" w:sz="4" w:space="0" w:color="auto"/>
              <w:right w:val="single" w:sz="4" w:space="0" w:color="auto"/>
            </w:tcBorders>
            <w:shd w:val="clear" w:color="auto" w:fill="auto"/>
          </w:tcPr>
          <w:p w14:paraId="65A2458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55246D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FAD34B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32CC1CE9"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w:t>
            </w:r>
            <w:r>
              <w:rPr>
                <w:rFonts w:ascii="Times New Roman" w:eastAsia="Times New Roman" w:hAnsi="Times New Roman"/>
                <w:lang w:eastAsia="ru-RU"/>
              </w:rPr>
              <w:t>аміна гальмівних колодок задніх</w:t>
            </w:r>
          </w:p>
        </w:tc>
        <w:tc>
          <w:tcPr>
            <w:tcW w:w="1127" w:type="dxa"/>
            <w:tcBorders>
              <w:top w:val="single" w:sz="4" w:space="0" w:color="auto"/>
              <w:left w:val="nil"/>
              <w:bottom w:val="single" w:sz="4" w:space="0" w:color="auto"/>
              <w:right w:val="single" w:sz="4" w:space="0" w:color="auto"/>
            </w:tcBorders>
            <w:shd w:val="clear" w:color="auto" w:fill="auto"/>
          </w:tcPr>
          <w:p w14:paraId="5B7DD4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93D6E9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740AE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ED3429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49AE92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455405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4C90AE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3FB3E42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7345B59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6C51E2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5934B8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5EC69EF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04CE3B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32144D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22DF0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6BD35BD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стійки</w:t>
            </w:r>
            <w:proofErr w:type="spellEnd"/>
            <w:r>
              <w:rPr>
                <w:rFonts w:ascii="Times New Roman" w:eastAsia="Times New Roman" w:hAnsi="Times New Roman"/>
                <w:lang w:eastAsia="ru-RU"/>
              </w:rPr>
              <w:t xml:space="preserve">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267860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6537C7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E5A688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D6827DB"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 xml:space="preserve">Заміна </w:t>
            </w:r>
            <w:r>
              <w:rPr>
                <w:rFonts w:ascii="Times New Roman" w:eastAsia="Times New Roman" w:hAnsi="Times New Roman"/>
                <w:lang w:eastAsia="ru-RU"/>
              </w:rPr>
              <w:t>пружини амортизаторів (передні)</w:t>
            </w:r>
          </w:p>
        </w:tc>
        <w:tc>
          <w:tcPr>
            <w:tcW w:w="1127" w:type="dxa"/>
            <w:tcBorders>
              <w:top w:val="single" w:sz="4" w:space="0" w:color="auto"/>
              <w:left w:val="nil"/>
              <w:bottom w:val="single" w:sz="4" w:space="0" w:color="auto"/>
              <w:right w:val="single" w:sz="4" w:space="0" w:color="auto"/>
            </w:tcBorders>
            <w:shd w:val="clear" w:color="auto" w:fill="auto"/>
          </w:tcPr>
          <w:p w14:paraId="2FCDD43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41CC52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BDB32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31F05B7"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w:t>
            </w:r>
            <w:r>
              <w:rPr>
                <w:rFonts w:ascii="Times New Roman" w:eastAsia="Times New Roman" w:hAnsi="Times New Roman"/>
                <w:lang w:eastAsia="ru-RU"/>
              </w:rPr>
              <w:t xml:space="preserve">іна </w:t>
            </w:r>
            <w:proofErr w:type="spellStart"/>
            <w:r>
              <w:rPr>
                <w:rFonts w:ascii="Times New Roman" w:eastAsia="Times New Roman" w:hAnsi="Times New Roman"/>
                <w:lang w:eastAsia="ru-RU"/>
              </w:rPr>
              <w:t>опop</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амортизитора</w:t>
            </w:r>
            <w:proofErr w:type="spellEnd"/>
            <w:r>
              <w:rPr>
                <w:rFonts w:ascii="Times New Roman" w:eastAsia="Times New Roman" w:hAnsi="Times New Roman"/>
                <w:lang w:eastAsia="ru-RU"/>
              </w:rPr>
              <w:t xml:space="preserve"> (передні)</w:t>
            </w:r>
          </w:p>
        </w:tc>
        <w:tc>
          <w:tcPr>
            <w:tcW w:w="1127" w:type="dxa"/>
            <w:tcBorders>
              <w:top w:val="single" w:sz="4" w:space="0" w:color="auto"/>
              <w:left w:val="nil"/>
              <w:bottom w:val="single" w:sz="4" w:space="0" w:color="auto"/>
              <w:right w:val="single" w:sz="4" w:space="0" w:color="auto"/>
            </w:tcBorders>
            <w:shd w:val="clear" w:color="auto" w:fill="auto"/>
          </w:tcPr>
          <w:p w14:paraId="482AFC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E86AB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EC413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5335A701"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гальмівних  дисків (передні</w:t>
            </w:r>
            <w:r>
              <w:rPr>
                <w:rFonts w:ascii="Times New Roman" w:eastAsia="Times New Roman" w:hAnsi="Times New Roman"/>
                <w:lang w:eastAsia="ru-RU"/>
              </w:rPr>
              <w:t>)</w:t>
            </w:r>
          </w:p>
        </w:tc>
        <w:tc>
          <w:tcPr>
            <w:tcW w:w="1127" w:type="dxa"/>
            <w:tcBorders>
              <w:top w:val="single" w:sz="4" w:space="0" w:color="auto"/>
              <w:left w:val="nil"/>
              <w:bottom w:val="single" w:sz="4" w:space="0" w:color="auto"/>
              <w:right w:val="single" w:sz="4" w:space="0" w:color="auto"/>
            </w:tcBorders>
            <w:shd w:val="clear" w:color="auto" w:fill="auto"/>
          </w:tcPr>
          <w:p w14:paraId="4C54A26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CBA2E4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51F77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03908BE5" w14:textId="77777777" w:rsidR="00E06172" w:rsidRPr="00E06172"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E06172">
              <w:rPr>
                <w:rFonts w:ascii="Times New Roman" w:eastAsia="Times New Roman" w:hAnsi="Times New Roman"/>
                <w:b/>
                <w:bCs/>
                <w:sz w:val="24"/>
                <w:szCs w:val="24"/>
                <w:lang w:eastAsia="ru-RU"/>
              </w:rPr>
              <w:t>skoda</w:t>
            </w:r>
            <w:proofErr w:type="spellEnd"/>
            <w:r w:rsidRPr="00E06172">
              <w:rPr>
                <w:rFonts w:ascii="Times New Roman" w:eastAsia="Times New Roman" w:hAnsi="Times New Roman"/>
                <w:b/>
                <w:bCs/>
                <w:sz w:val="24"/>
                <w:szCs w:val="24"/>
                <w:lang w:eastAsia="ru-RU"/>
              </w:rPr>
              <w:t xml:space="preserve"> </w:t>
            </w:r>
            <w:proofErr w:type="spellStart"/>
            <w:r w:rsidRPr="00E06172">
              <w:rPr>
                <w:rFonts w:ascii="Times New Roman" w:eastAsia="Times New Roman" w:hAnsi="Times New Roman"/>
                <w:b/>
                <w:bCs/>
                <w:sz w:val="24"/>
                <w:szCs w:val="24"/>
                <w:lang w:eastAsia="ru-RU"/>
              </w:rPr>
              <w:t>octavia</w:t>
            </w:r>
            <w:proofErr w:type="spellEnd"/>
            <w:r w:rsidRPr="00E06172">
              <w:rPr>
                <w:rFonts w:ascii="Times New Roman" w:eastAsia="Times New Roman" w:hAnsi="Times New Roman"/>
                <w:b/>
                <w:bCs/>
                <w:sz w:val="24"/>
                <w:szCs w:val="24"/>
                <w:lang w:eastAsia="ru-RU"/>
              </w:rPr>
              <w:t xml:space="preserve"> TUR 1 8</w:t>
            </w:r>
          </w:p>
          <w:p w14:paraId="5B5391FA" w14:textId="77777777" w:rsidR="00E06172" w:rsidRDefault="00E06172" w:rsidP="001A3DD6">
            <w:pPr>
              <w:suppressAutoHyphens w:val="0"/>
              <w:spacing w:after="0" w:line="240" w:lineRule="auto"/>
              <w:rPr>
                <w:rFonts w:ascii="Times New Roman" w:eastAsia="Times New Roman" w:hAnsi="Times New Roman"/>
                <w:lang w:eastAsia="ru-RU"/>
              </w:rPr>
            </w:pPr>
            <w:r w:rsidRPr="00E06172">
              <w:rPr>
                <w:rFonts w:ascii="Times New Roman" w:eastAsia="Times New Roman" w:hAnsi="Times New Roman"/>
                <w:b/>
                <w:bCs/>
                <w:sz w:val="24"/>
                <w:szCs w:val="24"/>
                <w:lang w:eastAsia="ru-RU"/>
              </w:rPr>
              <w:t>VIN    N.° TMBBL41 U 322575306</w:t>
            </w:r>
          </w:p>
        </w:tc>
        <w:tc>
          <w:tcPr>
            <w:tcW w:w="1127" w:type="dxa"/>
            <w:tcBorders>
              <w:top w:val="single" w:sz="4" w:space="0" w:color="auto"/>
              <w:left w:val="nil"/>
              <w:bottom w:val="single" w:sz="4" w:space="0" w:color="auto"/>
              <w:right w:val="single" w:sz="4" w:space="0" w:color="auto"/>
            </w:tcBorders>
            <w:shd w:val="clear" w:color="auto" w:fill="auto"/>
          </w:tcPr>
          <w:p w14:paraId="301410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248317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D8D3C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0E5D49C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2BE4597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FFD6F3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69DC3B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7D6B4E6D"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 xml:space="preserve">Заміна </w:t>
            </w:r>
            <w:r>
              <w:rPr>
                <w:rFonts w:ascii="Times New Roman" w:eastAsia="Times New Roman" w:hAnsi="Times New Roman"/>
                <w:lang w:eastAsia="ru-RU"/>
              </w:rPr>
              <w:t xml:space="preserve">передніх  опорних підшипників  </w:t>
            </w:r>
          </w:p>
        </w:tc>
        <w:tc>
          <w:tcPr>
            <w:tcW w:w="1127" w:type="dxa"/>
            <w:tcBorders>
              <w:top w:val="single" w:sz="4" w:space="0" w:color="auto"/>
              <w:left w:val="nil"/>
              <w:bottom w:val="single" w:sz="4" w:space="0" w:color="auto"/>
              <w:right w:val="single" w:sz="4" w:space="0" w:color="auto"/>
            </w:tcBorders>
            <w:shd w:val="clear" w:color="auto" w:fill="auto"/>
          </w:tcPr>
          <w:p w14:paraId="18AC95D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5EEA8F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89F57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3F0C6FB"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с</w:t>
            </w:r>
            <w:r>
              <w:rPr>
                <w:rFonts w:ascii="Times New Roman" w:eastAsia="Times New Roman" w:hAnsi="Times New Roman"/>
                <w:lang w:eastAsia="ru-RU"/>
              </w:rPr>
              <w:t>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470E2D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727B41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FD3F7D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71D71E0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в</w:t>
            </w:r>
            <w:r>
              <w:rPr>
                <w:rFonts w:ascii="Times New Roman" w:eastAsia="Times New Roman" w:hAnsi="Times New Roman"/>
                <w:lang w:eastAsia="ru-RU"/>
              </w:rPr>
              <w:t>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64A91F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AF4C36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93413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3DCC6F0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66CC696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D3A93C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AF818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0AD9BC7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5E20D9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DF986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B4365D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23A61C2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шруса</w:t>
            </w:r>
            <w:proofErr w:type="spellEnd"/>
            <w:r>
              <w:rPr>
                <w:rFonts w:ascii="Times New Roman" w:eastAsia="Times New Roman" w:hAnsi="Times New Roman"/>
                <w:lang w:eastAsia="ru-RU"/>
              </w:rPr>
              <w:t xml:space="preserve"> лівого (зовнішній)</w:t>
            </w:r>
          </w:p>
        </w:tc>
        <w:tc>
          <w:tcPr>
            <w:tcW w:w="1127" w:type="dxa"/>
            <w:tcBorders>
              <w:top w:val="single" w:sz="4" w:space="0" w:color="auto"/>
              <w:left w:val="nil"/>
              <w:bottom w:val="single" w:sz="4" w:space="0" w:color="auto"/>
              <w:right w:val="single" w:sz="4" w:space="0" w:color="auto"/>
            </w:tcBorders>
            <w:shd w:val="clear" w:color="auto" w:fill="auto"/>
          </w:tcPr>
          <w:p w14:paraId="3692EF7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ACBDA0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8A0B6F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389820E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шруса</w:t>
            </w:r>
            <w:proofErr w:type="spellEnd"/>
            <w:r>
              <w:rPr>
                <w:rFonts w:ascii="Times New Roman" w:eastAsia="Times New Roman" w:hAnsi="Times New Roman"/>
                <w:lang w:eastAsia="ru-RU"/>
              </w:rPr>
              <w:t xml:space="preserve"> правого (зовнішній)</w:t>
            </w:r>
          </w:p>
        </w:tc>
        <w:tc>
          <w:tcPr>
            <w:tcW w:w="1127" w:type="dxa"/>
            <w:tcBorders>
              <w:top w:val="single" w:sz="4" w:space="0" w:color="auto"/>
              <w:left w:val="nil"/>
              <w:bottom w:val="single" w:sz="4" w:space="0" w:color="auto"/>
              <w:right w:val="single" w:sz="4" w:space="0" w:color="auto"/>
            </w:tcBorders>
            <w:shd w:val="clear" w:color="auto" w:fill="auto"/>
          </w:tcPr>
          <w:p w14:paraId="3F32614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849066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793A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4AC364A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44F93A9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55834C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88421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4A5C3290"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 xml:space="preserve">іна </w:t>
            </w:r>
            <w:proofErr w:type="spellStart"/>
            <w:r>
              <w:rPr>
                <w:rFonts w:ascii="Times New Roman" w:eastAsia="Times New Roman" w:hAnsi="Times New Roman"/>
                <w:lang w:eastAsia="ru-RU"/>
              </w:rPr>
              <w:t>опop</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амортизитора</w:t>
            </w:r>
            <w:proofErr w:type="spellEnd"/>
            <w:r>
              <w:rPr>
                <w:rFonts w:ascii="Times New Roman" w:eastAsia="Times New Roman" w:hAnsi="Times New Roman"/>
                <w:lang w:eastAsia="ru-RU"/>
              </w:rPr>
              <w:t xml:space="preserve">  (задня)</w:t>
            </w:r>
          </w:p>
        </w:tc>
        <w:tc>
          <w:tcPr>
            <w:tcW w:w="1127" w:type="dxa"/>
            <w:tcBorders>
              <w:top w:val="single" w:sz="4" w:space="0" w:color="auto"/>
              <w:left w:val="nil"/>
              <w:bottom w:val="single" w:sz="4" w:space="0" w:color="auto"/>
              <w:right w:val="single" w:sz="4" w:space="0" w:color="auto"/>
            </w:tcBorders>
            <w:shd w:val="clear" w:color="auto" w:fill="auto"/>
          </w:tcPr>
          <w:p w14:paraId="4E0C9F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09BDAA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3ED957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3C8B50D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7A92FC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04073B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62063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139BEAD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опори КПП</w:t>
            </w:r>
          </w:p>
        </w:tc>
        <w:tc>
          <w:tcPr>
            <w:tcW w:w="1127" w:type="dxa"/>
            <w:tcBorders>
              <w:top w:val="single" w:sz="4" w:space="0" w:color="auto"/>
              <w:left w:val="nil"/>
              <w:bottom w:val="single" w:sz="4" w:space="0" w:color="auto"/>
              <w:right w:val="single" w:sz="4" w:space="0" w:color="auto"/>
            </w:tcBorders>
            <w:shd w:val="clear" w:color="auto" w:fill="auto"/>
          </w:tcPr>
          <w:p w14:paraId="5F8D068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985BC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A4D5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659D9B0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пружини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6A515E3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A0EC8B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063F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8B4950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42C5D1C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D1BE4A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37F2F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5171EF8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1AFF3EE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304079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21EB26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2EAE0E6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666C47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84C11F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CA4C0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77F2CAB"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фі</w:t>
            </w:r>
            <w:r>
              <w:rPr>
                <w:rFonts w:ascii="Times New Roman" w:eastAsia="Times New Roman" w:hAnsi="Times New Roman"/>
                <w:lang w:eastAsia="ru-RU"/>
              </w:rPr>
              <w:t xml:space="preserve">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74E174D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39365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95A94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5308E63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177561E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F7FAF9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6E7025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4750E5A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глушника (у зборі)</w:t>
            </w:r>
          </w:p>
        </w:tc>
        <w:tc>
          <w:tcPr>
            <w:tcW w:w="1127" w:type="dxa"/>
            <w:tcBorders>
              <w:top w:val="single" w:sz="4" w:space="0" w:color="auto"/>
              <w:left w:val="nil"/>
              <w:bottom w:val="single" w:sz="4" w:space="0" w:color="auto"/>
              <w:right w:val="single" w:sz="4" w:space="0" w:color="auto"/>
            </w:tcBorders>
            <w:shd w:val="clear" w:color="auto" w:fill="auto"/>
          </w:tcPr>
          <w:p w14:paraId="0586CD5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91CD8F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07FDD7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6926" w:type="dxa"/>
            <w:tcBorders>
              <w:top w:val="single" w:sz="4" w:space="0" w:color="auto"/>
              <w:left w:val="nil"/>
              <w:bottom w:val="single" w:sz="4" w:space="0" w:color="auto"/>
              <w:right w:val="single" w:sz="4" w:space="0" w:color="auto"/>
            </w:tcBorders>
            <w:shd w:val="clear" w:color="auto" w:fill="auto"/>
          </w:tcPr>
          <w:p w14:paraId="445F0A9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w:t>
            </w:r>
            <w:r>
              <w:rPr>
                <w:rFonts w:ascii="Times New Roman" w:eastAsia="Times New Roman" w:hAnsi="Times New Roman"/>
                <w:lang w:eastAsia="ru-RU"/>
              </w:rPr>
              <w:t>аміна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0D27560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5CEFF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BC1D9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926" w:type="dxa"/>
            <w:tcBorders>
              <w:top w:val="single" w:sz="4" w:space="0" w:color="auto"/>
              <w:left w:val="nil"/>
              <w:bottom w:val="single" w:sz="4" w:space="0" w:color="auto"/>
              <w:right w:val="single" w:sz="4" w:space="0" w:color="auto"/>
            </w:tcBorders>
            <w:shd w:val="clear" w:color="auto" w:fill="auto"/>
          </w:tcPr>
          <w:p w14:paraId="25C85452"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11578A2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60DAAD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66F784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6926" w:type="dxa"/>
            <w:tcBorders>
              <w:top w:val="single" w:sz="4" w:space="0" w:color="auto"/>
              <w:left w:val="nil"/>
              <w:bottom w:val="single" w:sz="4" w:space="0" w:color="auto"/>
              <w:right w:val="single" w:sz="4" w:space="0" w:color="auto"/>
            </w:tcBorders>
            <w:shd w:val="clear" w:color="auto" w:fill="auto"/>
          </w:tcPr>
          <w:p w14:paraId="4D652A0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задніх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3D0B502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E793B7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55F3A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314B25D6"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skoda</w:t>
            </w:r>
            <w:proofErr w:type="spellEnd"/>
            <w:r w:rsidRPr="008A64AC">
              <w:rPr>
                <w:rFonts w:ascii="Times New Roman" w:eastAsia="Times New Roman" w:hAnsi="Times New Roman"/>
                <w:b/>
                <w:bCs/>
                <w:sz w:val="24"/>
                <w:szCs w:val="24"/>
                <w:lang w:eastAsia="ru-RU"/>
              </w:rPr>
              <w:t xml:space="preserve"> </w:t>
            </w:r>
            <w:proofErr w:type="spellStart"/>
            <w:r w:rsidRPr="008A64AC">
              <w:rPr>
                <w:rFonts w:ascii="Times New Roman" w:eastAsia="Times New Roman" w:hAnsi="Times New Roman"/>
                <w:b/>
                <w:bCs/>
                <w:sz w:val="24"/>
                <w:szCs w:val="24"/>
                <w:lang w:eastAsia="ru-RU"/>
              </w:rPr>
              <w:t>octavia</w:t>
            </w:r>
            <w:proofErr w:type="spellEnd"/>
            <w:r w:rsidRPr="008A64AC">
              <w:rPr>
                <w:rFonts w:ascii="Times New Roman" w:eastAsia="Times New Roman" w:hAnsi="Times New Roman"/>
                <w:b/>
                <w:bCs/>
                <w:sz w:val="24"/>
                <w:szCs w:val="24"/>
                <w:lang w:eastAsia="ru-RU"/>
              </w:rPr>
              <w:t xml:space="preserve"> TUR 2.0</w:t>
            </w:r>
          </w:p>
          <w:p w14:paraId="2AF74222"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TMBBE41U622604632</w:t>
            </w:r>
          </w:p>
        </w:tc>
        <w:tc>
          <w:tcPr>
            <w:tcW w:w="1127" w:type="dxa"/>
            <w:tcBorders>
              <w:top w:val="single" w:sz="4" w:space="0" w:color="auto"/>
              <w:left w:val="nil"/>
              <w:bottom w:val="single" w:sz="4" w:space="0" w:color="auto"/>
              <w:right w:val="single" w:sz="4" w:space="0" w:color="auto"/>
            </w:tcBorders>
            <w:shd w:val="clear" w:color="auto" w:fill="auto"/>
          </w:tcPr>
          <w:p w14:paraId="6AB0DF7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7002C5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EADAE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w:t>
            </w:r>
          </w:p>
        </w:tc>
        <w:tc>
          <w:tcPr>
            <w:tcW w:w="6926" w:type="dxa"/>
            <w:tcBorders>
              <w:top w:val="single" w:sz="4" w:space="0" w:color="auto"/>
              <w:left w:val="nil"/>
              <w:bottom w:val="single" w:sz="4" w:space="0" w:color="auto"/>
              <w:right w:val="single" w:sz="4" w:space="0" w:color="auto"/>
            </w:tcBorders>
            <w:shd w:val="clear" w:color="auto" w:fill="auto"/>
          </w:tcPr>
          <w:p w14:paraId="6BDDDE1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399DD4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D44CF2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B22E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3AB44164"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w:t>
            </w:r>
            <w:r>
              <w:rPr>
                <w:rFonts w:ascii="Times New Roman" w:eastAsia="Times New Roman" w:hAnsi="Times New Roman"/>
                <w:lang w:eastAsia="ru-RU"/>
              </w:rPr>
              <w:t>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303D5D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F34AB7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3CBD5C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DD5C9A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5DA5DD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2E7752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A34B6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2D9161DA"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3D63A61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56971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48741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3F13226"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р</w:t>
            </w:r>
            <w:r>
              <w:rPr>
                <w:rFonts w:ascii="Times New Roman" w:eastAsia="Times New Roman" w:hAnsi="Times New Roman"/>
                <w:lang w:eastAsia="ru-RU"/>
              </w:rPr>
              <w:t>адіатора системи кондиціонування</w:t>
            </w:r>
          </w:p>
        </w:tc>
        <w:tc>
          <w:tcPr>
            <w:tcW w:w="1127" w:type="dxa"/>
            <w:tcBorders>
              <w:top w:val="single" w:sz="4" w:space="0" w:color="auto"/>
              <w:left w:val="nil"/>
              <w:bottom w:val="single" w:sz="4" w:space="0" w:color="auto"/>
              <w:right w:val="single" w:sz="4" w:space="0" w:color="auto"/>
            </w:tcBorders>
            <w:shd w:val="clear" w:color="auto" w:fill="auto"/>
          </w:tcPr>
          <w:p w14:paraId="571D8A7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A51C0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BEFBB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46F53B07"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а</w:t>
            </w:r>
            <w:r>
              <w:rPr>
                <w:rFonts w:ascii="Times New Roman" w:eastAsia="Times New Roman" w:hAnsi="Times New Roman"/>
                <w:lang w:eastAsia="ru-RU"/>
              </w:rPr>
              <w:t>кумулятора 12В б0Ач 540A(EN) R+</w:t>
            </w:r>
          </w:p>
        </w:tc>
        <w:tc>
          <w:tcPr>
            <w:tcW w:w="1127" w:type="dxa"/>
            <w:tcBorders>
              <w:top w:val="single" w:sz="4" w:space="0" w:color="auto"/>
              <w:left w:val="nil"/>
              <w:bottom w:val="single" w:sz="4" w:space="0" w:color="auto"/>
              <w:right w:val="single" w:sz="4" w:space="0" w:color="auto"/>
            </w:tcBorders>
            <w:shd w:val="clear" w:color="auto" w:fill="auto"/>
          </w:tcPr>
          <w:p w14:paraId="48E668D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3C4EC6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D587C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06A8EB3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19552DA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9804B0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AE26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081A0C8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A5F6A5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F7B915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9CB0B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7D91BE5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w:t>
            </w:r>
            <w:r>
              <w:rPr>
                <w:rFonts w:ascii="Times New Roman" w:eastAsia="Times New Roman" w:hAnsi="Times New Roman"/>
                <w:lang w:eastAsia="ru-RU"/>
              </w:rPr>
              <w:t>на штока вилки переключення КПП</w:t>
            </w:r>
          </w:p>
        </w:tc>
        <w:tc>
          <w:tcPr>
            <w:tcW w:w="1127" w:type="dxa"/>
            <w:tcBorders>
              <w:top w:val="single" w:sz="4" w:space="0" w:color="auto"/>
              <w:left w:val="nil"/>
              <w:bottom w:val="single" w:sz="4" w:space="0" w:color="auto"/>
              <w:right w:val="single" w:sz="4" w:space="0" w:color="auto"/>
            </w:tcBorders>
            <w:shd w:val="clear" w:color="auto" w:fill="auto"/>
          </w:tcPr>
          <w:p w14:paraId="5B41342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E4C1FD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82AA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19D923BB"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3A3C81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6E7C48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96D4A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40E124B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1849810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3D3DE3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6A765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534A832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6C974F8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1C92C2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01BA7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475BBEE0"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25B668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CD9CC3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B0692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3BFD157"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w:t>
            </w:r>
            <w:r>
              <w:rPr>
                <w:rFonts w:ascii="Times New Roman" w:eastAsia="Times New Roman" w:hAnsi="Times New Roman"/>
                <w:lang w:eastAsia="ru-RU"/>
              </w:rPr>
              <w:t>аміна задніх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20CEE95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8A242D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A7C93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6844CB09"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322DF8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BBCA4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3EB799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2BA37762"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TOYOTA AVENSIS   рік випуску 2008</w:t>
            </w:r>
          </w:p>
          <w:p w14:paraId="3927BDFF"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SB1BJ56L90E 112579</w:t>
            </w:r>
          </w:p>
        </w:tc>
        <w:tc>
          <w:tcPr>
            <w:tcW w:w="1127" w:type="dxa"/>
            <w:tcBorders>
              <w:top w:val="single" w:sz="4" w:space="0" w:color="auto"/>
              <w:left w:val="nil"/>
              <w:bottom w:val="single" w:sz="4" w:space="0" w:color="auto"/>
              <w:right w:val="single" w:sz="4" w:space="0" w:color="auto"/>
            </w:tcBorders>
            <w:shd w:val="clear" w:color="auto" w:fill="auto"/>
          </w:tcPr>
          <w:p w14:paraId="44B0BFD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520D79F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EEC685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6E6CCC3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5EE353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C4239A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A0E12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38E074E1"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w:t>
            </w:r>
            <w:r>
              <w:rPr>
                <w:rFonts w:ascii="Times New Roman" w:eastAsia="Times New Roman" w:hAnsi="Times New Roman"/>
                <w:lang w:eastAsia="ru-RU"/>
              </w:rPr>
              <w:t>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15F0A6F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B3FC8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3AAB96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67974FF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32E30B9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0661D3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8F2A59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FC7068B"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5152CBE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666B00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7C745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79881D0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75CE4CD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E488DC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C7C6B0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3C233EB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2F28E0E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3BD28E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074DE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2E93EC1C"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w:t>
            </w:r>
            <w:r>
              <w:rPr>
                <w:rFonts w:ascii="Times New Roman" w:eastAsia="Times New Roman" w:hAnsi="Times New Roman"/>
                <w:lang w:eastAsia="ru-RU"/>
              </w:rPr>
              <w:t>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7BD5CA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22E2AF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D636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2706E1B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након</w:t>
            </w:r>
            <w:r>
              <w:rPr>
                <w:rFonts w:ascii="Times New Roman" w:eastAsia="Times New Roman" w:hAnsi="Times New Roman"/>
                <w:lang w:eastAsia="ru-RU"/>
              </w:rPr>
              <w:t>ечників поперечної рульової тяги</w:t>
            </w:r>
          </w:p>
        </w:tc>
        <w:tc>
          <w:tcPr>
            <w:tcW w:w="1127" w:type="dxa"/>
            <w:tcBorders>
              <w:top w:val="single" w:sz="4" w:space="0" w:color="auto"/>
              <w:left w:val="nil"/>
              <w:bottom w:val="single" w:sz="4" w:space="0" w:color="auto"/>
              <w:right w:val="single" w:sz="4" w:space="0" w:color="auto"/>
            </w:tcBorders>
            <w:shd w:val="clear" w:color="auto" w:fill="auto"/>
          </w:tcPr>
          <w:p w14:paraId="4E0F0B3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65BC6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033852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4388C65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 амортизатори</w:t>
            </w:r>
          </w:p>
        </w:tc>
        <w:tc>
          <w:tcPr>
            <w:tcW w:w="1127" w:type="dxa"/>
            <w:tcBorders>
              <w:top w:val="single" w:sz="4" w:space="0" w:color="auto"/>
              <w:left w:val="nil"/>
              <w:bottom w:val="single" w:sz="4" w:space="0" w:color="auto"/>
              <w:right w:val="single" w:sz="4" w:space="0" w:color="auto"/>
            </w:tcBorders>
            <w:shd w:val="clear" w:color="auto" w:fill="auto"/>
          </w:tcPr>
          <w:p w14:paraId="712E04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6E7C61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2F99B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0CC5CC4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гальмівні диски (задн</w:t>
            </w:r>
            <w:r>
              <w:rPr>
                <w:rFonts w:ascii="Times New Roman" w:eastAsia="Times New Roman" w:hAnsi="Times New Roman"/>
                <w:lang w:eastAsia="ru-RU"/>
              </w:rPr>
              <w:t>і)</w:t>
            </w:r>
          </w:p>
        </w:tc>
        <w:tc>
          <w:tcPr>
            <w:tcW w:w="1127" w:type="dxa"/>
            <w:tcBorders>
              <w:top w:val="single" w:sz="4" w:space="0" w:color="auto"/>
              <w:left w:val="nil"/>
              <w:bottom w:val="single" w:sz="4" w:space="0" w:color="auto"/>
              <w:right w:val="single" w:sz="4" w:space="0" w:color="auto"/>
            </w:tcBorders>
            <w:shd w:val="clear" w:color="auto" w:fill="auto"/>
          </w:tcPr>
          <w:p w14:paraId="1B3B8EF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55ED3A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A8051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0CD883A0"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 xml:space="preserve">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93E480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374550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1EB22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64A14BE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1AEAF98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CAA878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0EE362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2DA106E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повітраного</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1592D2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62B17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1F1A9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54C020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маслянного</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FF775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721B1A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C3F34D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FDBEE2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салону</w:t>
            </w:r>
          </w:p>
        </w:tc>
        <w:tc>
          <w:tcPr>
            <w:tcW w:w="1127" w:type="dxa"/>
            <w:tcBorders>
              <w:top w:val="single" w:sz="4" w:space="0" w:color="auto"/>
              <w:left w:val="nil"/>
              <w:bottom w:val="single" w:sz="4" w:space="0" w:color="auto"/>
              <w:right w:val="single" w:sz="4" w:space="0" w:color="auto"/>
            </w:tcBorders>
            <w:shd w:val="clear" w:color="auto" w:fill="auto"/>
          </w:tcPr>
          <w:p w14:paraId="734D4A2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B2D76E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A9093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09D4649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лобового скла</w:t>
            </w:r>
          </w:p>
        </w:tc>
        <w:tc>
          <w:tcPr>
            <w:tcW w:w="1127" w:type="dxa"/>
            <w:tcBorders>
              <w:top w:val="single" w:sz="4" w:space="0" w:color="auto"/>
              <w:left w:val="nil"/>
              <w:bottom w:val="single" w:sz="4" w:space="0" w:color="auto"/>
              <w:right w:val="single" w:sz="4" w:space="0" w:color="auto"/>
            </w:tcBorders>
            <w:shd w:val="clear" w:color="auto" w:fill="auto"/>
          </w:tcPr>
          <w:p w14:paraId="3422EE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B4DD87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A36E57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070CE70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w:t>
            </w:r>
            <w:r>
              <w:rPr>
                <w:rFonts w:ascii="Times New Roman" w:eastAsia="Times New Roman" w:hAnsi="Times New Roman"/>
                <w:lang w:eastAsia="ru-RU"/>
              </w:rPr>
              <w:t>аміна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150712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227889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47549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22A30CDB"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задні</w:t>
            </w:r>
            <w:r>
              <w:rPr>
                <w:rFonts w:ascii="Times New Roman" w:eastAsia="Times New Roman" w:hAnsi="Times New Roman"/>
                <w:lang w:eastAsia="ru-RU"/>
              </w:rPr>
              <w:t>х</w:t>
            </w:r>
            <w:r w:rsidRPr="00A86831">
              <w:rPr>
                <w:rFonts w:ascii="Times New Roman" w:eastAsia="Times New Roman" w:hAnsi="Times New Roman"/>
                <w:lang w:eastAsia="ru-RU"/>
              </w:rPr>
              <w:t xml:space="preserve"> гальмівн</w:t>
            </w:r>
            <w:r>
              <w:rPr>
                <w:rFonts w:ascii="Times New Roman" w:eastAsia="Times New Roman" w:hAnsi="Times New Roman"/>
                <w:lang w:eastAsia="ru-RU"/>
              </w:rPr>
              <w:t>их</w:t>
            </w:r>
            <w:r w:rsidRPr="00A86831">
              <w:rPr>
                <w:rFonts w:ascii="Times New Roman" w:eastAsia="Times New Roman" w:hAnsi="Times New Roman"/>
                <w:lang w:eastAsia="ru-RU"/>
              </w:rPr>
              <w:t xml:space="preserve"> колод</w:t>
            </w:r>
            <w:r>
              <w:rPr>
                <w:rFonts w:ascii="Times New Roman" w:eastAsia="Times New Roman" w:hAnsi="Times New Roman"/>
                <w:lang w:eastAsia="ru-RU"/>
              </w:rPr>
              <w:t>о</w:t>
            </w:r>
            <w:r w:rsidRPr="00A86831">
              <w:rPr>
                <w:rFonts w:ascii="Times New Roman" w:eastAsia="Times New Roman" w:hAnsi="Times New Roman"/>
                <w:lang w:eastAsia="ru-RU"/>
              </w:rPr>
              <w:t>к</w:t>
            </w:r>
          </w:p>
        </w:tc>
        <w:tc>
          <w:tcPr>
            <w:tcW w:w="1127" w:type="dxa"/>
            <w:tcBorders>
              <w:top w:val="single" w:sz="4" w:space="0" w:color="auto"/>
              <w:left w:val="nil"/>
              <w:bottom w:val="single" w:sz="4" w:space="0" w:color="auto"/>
              <w:right w:val="single" w:sz="4" w:space="0" w:color="auto"/>
            </w:tcBorders>
            <w:shd w:val="clear" w:color="auto" w:fill="auto"/>
          </w:tcPr>
          <w:p w14:paraId="6430E0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D2809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1AFD0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50DE17C3"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Chevrolet</w:t>
            </w:r>
            <w:proofErr w:type="spellEnd"/>
            <w:r w:rsidRPr="008A64AC">
              <w:rPr>
                <w:rFonts w:ascii="Times New Roman" w:eastAsia="Times New Roman" w:hAnsi="Times New Roman"/>
                <w:b/>
                <w:bCs/>
                <w:sz w:val="24"/>
                <w:szCs w:val="24"/>
                <w:lang w:eastAsia="ru-RU"/>
              </w:rPr>
              <w:t xml:space="preserve"> </w:t>
            </w:r>
            <w:proofErr w:type="spellStart"/>
            <w:r w:rsidRPr="008A64AC">
              <w:rPr>
                <w:rFonts w:ascii="Times New Roman" w:eastAsia="Times New Roman" w:hAnsi="Times New Roman"/>
                <w:b/>
                <w:bCs/>
                <w:sz w:val="24"/>
                <w:szCs w:val="24"/>
                <w:lang w:eastAsia="ru-RU"/>
              </w:rPr>
              <w:t>Cruse</w:t>
            </w:r>
            <w:proofErr w:type="spellEnd"/>
            <w:r w:rsidRPr="008A64AC">
              <w:rPr>
                <w:rFonts w:ascii="Times New Roman" w:eastAsia="Times New Roman" w:hAnsi="Times New Roman"/>
                <w:b/>
                <w:bCs/>
                <w:sz w:val="24"/>
                <w:szCs w:val="24"/>
                <w:lang w:eastAsia="ru-RU"/>
              </w:rPr>
              <w:t xml:space="preserve"> LS 1.6</w:t>
            </w:r>
          </w:p>
          <w:p w14:paraId="73427133"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KL1JF69E9CK713007</w:t>
            </w:r>
          </w:p>
        </w:tc>
        <w:tc>
          <w:tcPr>
            <w:tcW w:w="1127" w:type="dxa"/>
            <w:tcBorders>
              <w:top w:val="single" w:sz="4" w:space="0" w:color="auto"/>
              <w:left w:val="nil"/>
              <w:bottom w:val="single" w:sz="4" w:space="0" w:color="auto"/>
              <w:right w:val="single" w:sz="4" w:space="0" w:color="auto"/>
            </w:tcBorders>
            <w:shd w:val="clear" w:color="auto" w:fill="auto"/>
          </w:tcPr>
          <w:p w14:paraId="56FDAEC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544A1C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0705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7C7C945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5253D5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1DED23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FF0D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27B51EE5"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п</w:t>
            </w:r>
            <w:r>
              <w:rPr>
                <w:rFonts w:ascii="Times New Roman" w:eastAsia="Times New Roman" w:hAnsi="Times New Roman"/>
                <w:lang w:eastAsia="ru-RU"/>
              </w:rPr>
              <w:t xml:space="preserve">ередніх опорних підшипників </w:t>
            </w:r>
            <w:proofErr w:type="spellStart"/>
            <w:r>
              <w:rPr>
                <w:rFonts w:ascii="Times New Roman" w:eastAsia="Times New Roman" w:hAnsi="Times New Roman"/>
                <w:lang w:eastAsia="ru-RU"/>
              </w:rPr>
              <w:t>стійки</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6A6F10A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8214AE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C33C2B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8C13FBF"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78B7396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1CFB76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4271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0028A52"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6C81275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9D0B14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BBF9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2E638D92"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підшипник  маточини (передній)</w:t>
            </w:r>
          </w:p>
        </w:tc>
        <w:tc>
          <w:tcPr>
            <w:tcW w:w="1127" w:type="dxa"/>
            <w:tcBorders>
              <w:top w:val="single" w:sz="4" w:space="0" w:color="auto"/>
              <w:left w:val="nil"/>
              <w:bottom w:val="single" w:sz="4" w:space="0" w:color="auto"/>
              <w:right w:val="single" w:sz="4" w:space="0" w:color="auto"/>
            </w:tcBorders>
            <w:shd w:val="clear" w:color="auto" w:fill="auto"/>
          </w:tcPr>
          <w:p w14:paraId="3C3AE0D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980961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62D154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5A97337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колодок (передні)</w:t>
            </w:r>
          </w:p>
        </w:tc>
        <w:tc>
          <w:tcPr>
            <w:tcW w:w="1127" w:type="dxa"/>
            <w:tcBorders>
              <w:top w:val="single" w:sz="4" w:space="0" w:color="auto"/>
              <w:left w:val="nil"/>
              <w:bottom w:val="single" w:sz="4" w:space="0" w:color="auto"/>
              <w:right w:val="single" w:sz="4" w:space="0" w:color="auto"/>
            </w:tcBorders>
            <w:shd w:val="clear" w:color="auto" w:fill="auto"/>
          </w:tcPr>
          <w:p w14:paraId="759F40A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E518A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50A01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7BFB0B77"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w:t>
            </w:r>
            <w:r>
              <w:rPr>
                <w:rFonts w:ascii="Times New Roman" w:eastAsia="Times New Roman" w:hAnsi="Times New Roman"/>
                <w:lang w:eastAsia="ru-RU"/>
              </w:rPr>
              <w:t>аміна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68F3DC2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47E91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47A58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5CA5329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48926D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2A9679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6A66D3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69B89DA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6A845B2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58D720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7F8F5A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54F619F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дисків (задні)</w:t>
            </w:r>
          </w:p>
        </w:tc>
        <w:tc>
          <w:tcPr>
            <w:tcW w:w="1127" w:type="dxa"/>
            <w:tcBorders>
              <w:top w:val="single" w:sz="4" w:space="0" w:color="auto"/>
              <w:left w:val="nil"/>
              <w:bottom w:val="single" w:sz="4" w:space="0" w:color="auto"/>
              <w:right w:val="single" w:sz="4" w:space="0" w:color="auto"/>
            </w:tcBorders>
            <w:shd w:val="clear" w:color="auto" w:fill="auto"/>
          </w:tcPr>
          <w:p w14:paraId="004EAE9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454FCE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E5BA0A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1C2FEEE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 xml:space="preserve">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75EDF1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CB0636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B771D3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73A94F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414F5D0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F4EDB8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E2576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47402DB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04258A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44269E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F49479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394CAC3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4D76DE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9A98CD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E6A7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45AF04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6639922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10343B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8CA1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162E71BA"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фільтр</w:t>
            </w:r>
            <w:r>
              <w:rPr>
                <w:rFonts w:ascii="Times New Roman" w:eastAsia="Times New Roman" w:hAnsi="Times New Roman"/>
                <w:lang w:eastAsia="ru-RU"/>
              </w:rPr>
              <w:t>а</w:t>
            </w:r>
            <w:r w:rsidRPr="00A86831">
              <w:rPr>
                <w:rFonts w:ascii="Times New Roman" w:eastAsia="Times New Roman" w:hAnsi="Times New Roman"/>
                <w:lang w:eastAsia="ru-RU"/>
              </w:rPr>
              <w:t xml:space="preserve"> </w:t>
            </w:r>
            <w:proofErr w:type="spellStart"/>
            <w:r w:rsidRPr="00A86831">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ECD9C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4F815C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49DF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2E00F2EA"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Volkswagen</w:t>
            </w:r>
            <w:proofErr w:type="spellEnd"/>
            <w:r w:rsidRPr="008A64AC">
              <w:rPr>
                <w:rFonts w:ascii="Times New Roman" w:eastAsia="Times New Roman" w:hAnsi="Times New Roman"/>
                <w:b/>
                <w:bCs/>
                <w:sz w:val="24"/>
                <w:szCs w:val="24"/>
                <w:lang w:eastAsia="ru-RU"/>
              </w:rPr>
              <w:t xml:space="preserve"> Т-5</w:t>
            </w:r>
          </w:p>
          <w:p w14:paraId="7573D3CB"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WV2ZZZ7HZ4X027994</w:t>
            </w:r>
          </w:p>
        </w:tc>
        <w:tc>
          <w:tcPr>
            <w:tcW w:w="1127" w:type="dxa"/>
            <w:tcBorders>
              <w:top w:val="single" w:sz="4" w:space="0" w:color="auto"/>
              <w:left w:val="nil"/>
              <w:bottom w:val="single" w:sz="4" w:space="0" w:color="auto"/>
              <w:right w:val="single" w:sz="4" w:space="0" w:color="auto"/>
            </w:tcBorders>
            <w:shd w:val="clear" w:color="auto" w:fill="auto"/>
          </w:tcPr>
          <w:p w14:paraId="77911C5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09F9EF7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C68891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215F7B9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67141F1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24861A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464FCA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413D6AA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опopи</w:t>
            </w:r>
            <w:proofErr w:type="spellEnd"/>
            <w:r>
              <w:rPr>
                <w:rFonts w:ascii="Times New Roman" w:eastAsia="Times New Roman" w:hAnsi="Times New Roman"/>
                <w:lang w:eastAsia="ru-RU"/>
              </w:rPr>
              <w:t xml:space="preserve"> амортизатора з підшипником</w:t>
            </w:r>
          </w:p>
        </w:tc>
        <w:tc>
          <w:tcPr>
            <w:tcW w:w="1127" w:type="dxa"/>
            <w:tcBorders>
              <w:top w:val="single" w:sz="4" w:space="0" w:color="auto"/>
              <w:left w:val="nil"/>
              <w:bottom w:val="single" w:sz="4" w:space="0" w:color="auto"/>
              <w:right w:val="single" w:sz="4" w:space="0" w:color="auto"/>
            </w:tcBorders>
            <w:shd w:val="clear" w:color="auto" w:fill="auto"/>
          </w:tcPr>
          <w:p w14:paraId="6C30AC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7F7D2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D815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75AD2A9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стойки стабілізато</w:t>
            </w:r>
            <w:r>
              <w:rPr>
                <w:rFonts w:ascii="Times New Roman" w:eastAsia="Times New Roman" w:hAnsi="Times New Roman"/>
                <w:lang w:eastAsia="ru-RU"/>
              </w:rPr>
              <w:t>ра  (передні)</w:t>
            </w:r>
          </w:p>
        </w:tc>
        <w:tc>
          <w:tcPr>
            <w:tcW w:w="1127" w:type="dxa"/>
            <w:tcBorders>
              <w:top w:val="single" w:sz="4" w:space="0" w:color="auto"/>
              <w:left w:val="nil"/>
              <w:bottom w:val="single" w:sz="4" w:space="0" w:color="auto"/>
              <w:right w:val="single" w:sz="4" w:space="0" w:color="auto"/>
            </w:tcBorders>
            <w:shd w:val="clear" w:color="auto" w:fill="auto"/>
          </w:tcPr>
          <w:p w14:paraId="0F4858B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AA1585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6F12ED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4D9FAB20"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0174D8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FA2B65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C81A1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5</w:t>
            </w:r>
          </w:p>
        </w:tc>
        <w:tc>
          <w:tcPr>
            <w:tcW w:w="6926" w:type="dxa"/>
            <w:tcBorders>
              <w:top w:val="single" w:sz="4" w:space="0" w:color="auto"/>
              <w:left w:val="nil"/>
              <w:bottom w:val="single" w:sz="4" w:space="0" w:color="auto"/>
              <w:right w:val="single" w:sz="4" w:space="0" w:color="auto"/>
            </w:tcBorders>
            <w:shd w:val="clear" w:color="auto" w:fill="auto"/>
          </w:tcPr>
          <w:p w14:paraId="099EBB9B"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w:t>
            </w:r>
            <w:r>
              <w:rPr>
                <w:rFonts w:ascii="Times New Roman" w:eastAsia="Times New Roman" w:hAnsi="Times New Roman"/>
                <w:lang w:eastAsia="ru-RU"/>
              </w:rPr>
              <w:t>іна гальмівних колодок (передні)</w:t>
            </w:r>
          </w:p>
        </w:tc>
        <w:tc>
          <w:tcPr>
            <w:tcW w:w="1127" w:type="dxa"/>
            <w:tcBorders>
              <w:top w:val="single" w:sz="4" w:space="0" w:color="auto"/>
              <w:left w:val="nil"/>
              <w:bottom w:val="single" w:sz="4" w:space="0" w:color="auto"/>
              <w:right w:val="single" w:sz="4" w:space="0" w:color="auto"/>
            </w:tcBorders>
            <w:shd w:val="clear" w:color="auto" w:fill="auto"/>
          </w:tcPr>
          <w:p w14:paraId="298FE0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2E2A55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3A90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11BFED7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тормозних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0B05A6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C992AC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BEF19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1EABBA68"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3D1AEA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0FDAE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0B27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6603BC7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дисків (задні)</w:t>
            </w:r>
          </w:p>
        </w:tc>
        <w:tc>
          <w:tcPr>
            <w:tcW w:w="1127" w:type="dxa"/>
            <w:tcBorders>
              <w:top w:val="single" w:sz="4" w:space="0" w:color="auto"/>
              <w:left w:val="nil"/>
              <w:bottom w:val="single" w:sz="4" w:space="0" w:color="auto"/>
              <w:right w:val="single" w:sz="4" w:space="0" w:color="auto"/>
            </w:tcBorders>
            <w:shd w:val="clear" w:color="auto" w:fill="auto"/>
          </w:tcPr>
          <w:p w14:paraId="38611F6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B318F4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F1830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7E0CA070"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573EC0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E2F1BC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751362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5197874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w:t>
            </w:r>
            <w:r w:rsidRPr="005842C1">
              <w:rPr>
                <w:rFonts w:ascii="Times New Roman" w:eastAsia="Times New Roman" w:hAnsi="Times New Roman"/>
                <w:lang w:eastAsia="ru-RU"/>
              </w:rPr>
              <w:t xml:space="preserve"> щіток склоочисника </w:t>
            </w:r>
            <w:r>
              <w:rPr>
                <w:rFonts w:ascii="Times New Roman" w:eastAsia="Times New Roman" w:hAnsi="Times New Roman"/>
                <w:lang w:eastAsia="ru-RU"/>
              </w:rPr>
              <w:t xml:space="preserve"> </w:t>
            </w:r>
          </w:p>
        </w:tc>
        <w:tc>
          <w:tcPr>
            <w:tcW w:w="1127" w:type="dxa"/>
            <w:tcBorders>
              <w:top w:val="single" w:sz="4" w:space="0" w:color="auto"/>
              <w:left w:val="nil"/>
              <w:bottom w:val="single" w:sz="4" w:space="0" w:color="auto"/>
              <w:right w:val="single" w:sz="4" w:space="0" w:color="auto"/>
            </w:tcBorders>
            <w:shd w:val="clear" w:color="auto" w:fill="auto"/>
          </w:tcPr>
          <w:p w14:paraId="3D2E8E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F776A6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048914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6AFA4CA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1F5B5F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DE780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33ADCD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34363C7B"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повітряний</w:t>
            </w:r>
          </w:p>
        </w:tc>
        <w:tc>
          <w:tcPr>
            <w:tcW w:w="1127" w:type="dxa"/>
            <w:tcBorders>
              <w:top w:val="single" w:sz="4" w:space="0" w:color="auto"/>
              <w:left w:val="nil"/>
              <w:bottom w:val="single" w:sz="4" w:space="0" w:color="auto"/>
              <w:right w:val="single" w:sz="4" w:space="0" w:color="auto"/>
            </w:tcBorders>
            <w:shd w:val="clear" w:color="auto" w:fill="auto"/>
          </w:tcPr>
          <w:p w14:paraId="1FBB0C9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F5CA90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B0BFA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71B61CB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масляний</w:t>
            </w:r>
          </w:p>
        </w:tc>
        <w:tc>
          <w:tcPr>
            <w:tcW w:w="1127" w:type="dxa"/>
            <w:tcBorders>
              <w:top w:val="single" w:sz="4" w:space="0" w:color="auto"/>
              <w:left w:val="nil"/>
              <w:bottom w:val="single" w:sz="4" w:space="0" w:color="auto"/>
              <w:right w:val="single" w:sz="4" w:space="0" w:color="auto"/>
            </w:tcBorders>
            <w:shd w:val="clear" w:color="auto" w:fill="auto"/>
          </w:tcPr>
          <w:p w14:paraId="7278CCF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D3674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CE38E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269E65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73B5503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BE981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22E279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FB0F3E4" w14:textId="77777777" w:rsidR="00E06172" w:rsidRDefault="00E06172" w:rsidP="001A3DD6">
            <w:pPr>
              <w:tabs>
                <w:tab w:val="left" w:pos="2160"/>
              </w:tabs>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лобового скла</w:t>
            </w:r>
            <w:r>
              <w:rPr>
                <w:rFonts w:ascii="Times New Roman" w:eastAsia="Times New Roman" w:hAnsi="Times New Roman"/>
                <w:lang w:eastAsia="ru-RU"/>
              </w:rPr>
              <w:tab/>
            </w:r>
          </w:p>
        </w:tc>
        <w:tc>
          <w:tcPr>
            <w:tcW w:w="1127" w:type="dxa"/>
            <w:tcBorders>
              <w:top w:val="single" w:sz="4" w:space="0" w:color="auto"/>
              <w:left w:val="nil"/>
              <w:bottom w:val="single" w:sz="4" w:space="0" w:color="auto"/>
              <w:right w:val="single" w:sz="4" w:space="0" w:color="auto"/>
            </w:tcBorders>
            <w:shd w:val="clear" w:color="auto" w:fill="auto"/>
          </w:tcPr>
          <w:p w14:paraId="0289423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240EAD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8DD8F3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26CBE7D4"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лампочьок</w:t>
            </w:r>
            <w:proofErr w:type="spellEnd"/>
            <w:r>
              <w:rPr>
                <w:rFonts w:ascii="Times New Roman" w:eastAsia="Times New Roman" w:hAnsi="Times New Roman"/>
                <w:lang w:eastAsia="ru-RU"/>
              </w:rPr>
              <w:t xml:space="preserve"> </w:t>
            </w:r>
          </w:p>
        </w:tc>
        <w:tc>
          <w:tcPr>
            <w:tcW w:w="1127" w:type="dxa"/>
            <w:tcBorders>
              <w:top w:val="single" w:sz="4" w:space="0" w:color="auto"/>
              <w:left w:val="nil"/>
              <w:bottom w:val="single" w:sz="4" w:space="0" w:color="auto"/>
              <w:right w:val="single" w:sz="4" w:space="0" w:color="auto"/>
            </w:tcBorders>
            <w:shd w:val="clear" w:color="auto" w:fill="auto"/>
          </w:tcPr>
          <w:p w14:paraId="778988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3A938E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F7D332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12080A4"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 xml:space="preserve">Заміна </w:t>
            </w:r>
            <w:proofErr w:type="spellStart"/>
            <w:r w:rsidRPr="005842C1">
              <w:rPr>
                <w:rFonts w:ascii="Times New Roman" w:eastAsia="Times New Roman" w:hAnsi="Times New Roman"/>
                <w:lang w:eastAsia="ru-RU"/>
              </w:rPr>
              <w:t>склопідіймачі</w:t>
            </w:r>
            <w:r>
              <w:rPr>
                <w:rFonts w:ascii="Times New Roman" w:eastAsia="Times New Roman" w:hAnsi="Times New Roman"/>
                <w:lang w:eastAsia="ru-RU"/>
              </w:rPr>
              <w:t>в</w:t>
            </w:r>
            <w:proofErr w:type="spellEnd"/>
            <w:r w:rsidRPr="005842C1">
              <w:rPr>
                <w:rFonts w:ascii="Times New Roman" w:eastAsia="Times New Roman" w:hAnsi="Times New Roman"/>
                <w:lang w:eastAsia="ru-RU"/>
              </w:rPr>
              <w:t xml:space="preserve"> дверей</w:t>
            </w:r>
          </w:p>
        </w:tc>
        <w:tc>
          <w:tcPr>
            <w:tcW w:w="1127" w:type="dxa"/>
            <w:tcBorders>
              <w:top w:val="single" w:sz="4" w:space="0" w:color="auto"/>
              <w:left w:val="nil"/>
              <w:bottom w:val="single" w:sz="4" w:space="0" w:color="auto"/>
              <w:right w:val="single" w:sz="4" w:space="0" w:color="auto"/>
            </w:tcBorders>
            <w:shd w:val="clear" w:color="auto" w:fill="auto"/>
          </w:tcPr>
          <w:p w14:paraId="16F3D7C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4B63B2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DF96A7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5476EC17"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ГАЗ А32R33-60</w:t>
            </w:r>
          </w:p>
          <w:p w14:paraId="714C0E69"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X96A32R33J0859302      A32R33J0020193913827</w:t>
            </w:r>
          </w:p>
        </w:tc>
        <w:tc>
          <w:tcPr>
            <w:tcW w:w="1127" w:type="dxa"/>
            <w:tcBorders>
              <w:top w:val="single" w:sz="4" w:space="0" w:color="auto"/>
              <w:left w:val="nil"/>
              <w:bottom w:val="single" w:sz="4" w:space="0" w:color="auto"/>
              <w:right w:val="single" w:sz="4" w:space="0" w:color="auto"/>
            </w:tcBorders>
            <w:shd w:val="clear" w:color="auto" w:fill="auto"/>
          </w:tcPr>
          <w:p w14:paraId="0DD1CD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0B3D995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E07554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1A5F5B0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колодок гальмівних передні</w:t>
            </w:r>
          </w:p>
        </w:tc>
        <w:tc>
          <w:tcPr>
            <w:tcW w:w="1127" w:type="dxa"/>
            <w:tcBorders>
              <w:top w:val="single" w:sz="4" w:space="0" w:color="auto"/>
              <w:left w:val="nil"/>
              <w:bottom w:val="single" w:sz="4" w:space="0" w:color="auto"/>
              <w:right w:val="single" w:sz="4" w:space="0" w:color="auto"/>
            </w:tcBorders>
            <w:shd w:val="clear" w:color="auto" w:fill="auto"/>
          </w:tcPr>
          <w:p w14:paraId="573444B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A4CDE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52F9B0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1E5B5D3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колодок гальмівних задні</w:t>
            </w:r>
          </w:p>
        </w:tc>
        <w:tc>
          <w:tcPr>
            <w:tcW w:w="1127" w:type="dxa"/>
            <w:tcBorders>
              <w:top w:val="single" w:sz="4" w:space="0" w:color="auto"/>
              <w:left w:val="nil"/>
              <w:bottom w:val="single" w:sz="4" w:space="0" w:color="auto"/>
              <w:right w:val="single" w:sz="4" w:space="0" w:color="auto"/>
            </w:tcBorders>
            <w:shd w:val="clear" w:color="auto" w:fill="auto"/>
          </w:tcPr>
          <w:p w14:paraId="3214FD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924312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06826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6EC4E2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свічок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121F62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7DEDC0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7DE74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651E674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свічних проводів</w:t>
            </w:r>
          </w:p>
        </w:tc>
        <w:tc>
          <w:tcPr>
            <w:tcW w:w="1127" w:type="dxa"/>
            <w:tcBorders>
              <w:top w:val="single" w:sz="4" w:space="0" w:color="auto"/>
              <w:left w:val="nil"/>
              <w:bottom w:val="single" w:sz="4" w:space="0" w:color="auto"/>
              <w:right w:val="single" w:sz="4" w:space="0" w:color="auto"/>
            </w:tcBorders>
            <w:shd w:val="clear" w:color="auto" w:fill="auto"/>
          </w:tcPr>
          <w:p w14:paraId="5A6D22D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D835D4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AC331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831C45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784516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34E097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9E982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763FF9D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0F5FA51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9F7BA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3CD584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37C1151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скла бокового</w:t>
            </w:r>
          </w:p>
        </w:tc>
        <w:tc>
          <w:tcPr>
            <w:tcW w:w="1127" w:type="dxa"/>
            <w:tcBorders>
              <w:top w:val="single" w:sz="4" w:space="0" w:color="auto"/>
              <w:left w:val="nil"/>
              <w:bottom w:val="single" w:sz="4" w:space="0" w:color="auto"/>
              <w:right w:val="single" w:sz="4" w:space="0" w:color="auto"/>
            </w:tcBorders>
            <w:shd w:val="clear" w:color="auto" w:fill="auto"/>
          </w:tcPr>
          <w:p w14:paraId="0552865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D96DC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FB6C74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6206C7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 передні</w:t>
            </w:r>
          </w:p>
        </w:tc>
        <w:tc>
          <w:tcPr>
            <w:tcW w:w="1127" w:type="dxa"/>
            <w:tcBorders>
              <w:top w:val="single" w:sz="4" w:space="0" w:color="auto"/>
              <w:left w:val="nil"/>
              <w:bottom w:val="single" w:sz="4" w:space="0" w:color="auto"/>
              <w:right w:val="single" w:sz="4" w:space="0" w:color="auto"/>
            </w:tcBorders>
            <w:shd w:val="clear" w:color="auto" w:fill="auto"/>
          </w:tcPr>
          <w:p w14:paraId="3913FCE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E06172" w:rsidRPr="002D11D7" w14:paraId="6B402D5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6543E1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68DDA116"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на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1979A87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E47BA2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18AC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05AE50F9"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на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0B650A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47D367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0BE4AA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7F41ED1C"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втулки стабілізат</w:t>
            </w:r>
            <w:r>
              <w:rPr>
                <w:rFonts w:ascii="Times New Roman" w:eastAsia="Times New Roman" w:hAnsi="Times New Roman"/>
                <w:lang w:eastAsia="ru-RU"/>
              </w:rPr>
              <w:t>ора задні</w:t>
            </w:r>
          </w:p>
        </w:tc>
        <w:tc>
          <w:tcPr>
            <w:tcW w:w="1127" w:type="dxa"/>
            <w:tcBorders>
              <w:top w:val="single" w:sz="4" w:space="0" w:color="auto"/>
              <w:left w:val="nil"/>
              <w:bottom w:val="single" w:sz="4" w:space="0" w:color="auto"/>
              <w:right w:val="single" w:sz="4" w:space="0" w:color="auto"/>
            </w:tcBorders>
            <w:shd w:val="clear" w:color="auto" w:fill="auto"/>
          </w:tcPr>
          <w:p w14:paraId="1F3237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3539DC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2A016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428841B6"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міна стойки стабілізатора задні</w:t>
            </w:r>
          </w:p>
        </w:tc>
        <w:tc>
          <w:tcPr>
            <w:tcW w:w="1127" w:type="dxa"/>
            <w:tcBorders>
              <w:top w:val="single" w:sz="4" w:space="0" w:color="auto"/>
              <w:left w:val="nil"/>
              <w:bottom w:val="single" w:sz="4" w:space="0" w:color="auto"/>
              <w:right w:val="single" w:sz="4" w:space="0" w:color="auto"/>
            </w:tcBorders>
            <w:shd w:val="clear" w:color="auto" w:fill="auto"/>
          </w:tcPr>
          <w:p w14:paraId="004DCA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245D2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9D900E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1503D6AA"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4F4EF54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27AD11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515F8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6E4AEF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3E183A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3978FE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CB435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287BEAE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 xml:space="preserve">на </w:t>
            </w:r>
            <w:proofErr w:type="spellStart"/>
            <w:r>
              <w:rPr>
                <w:rFonts w:ascii="Times New Roman" w:eastAsia="Times New Roman" w:hAnsi="Times New Roman"/>
                <w:lang w:eastAsia="ru-RU"/>
              </w:rPr>
              <w:t>сайленблоків</w:t>
            </w:r>
            <w:proofErr w:type="spellEnd"/>
            <w:r>
              <w:rPr>
                <w:rFonts w:ascii="Times New Roman" w:eastAsia="Times New Roman" w:hAnsi="Times New Roman"/>
                <w:lang w:eastAsia="ru-RU"/>
              </w:rPr>
              <w:t xml:space="preserve"> передніх </w:t>
            </w:r>
            <w:proofErr w:type="spellStart"/>
            <w:r>
              <w:rPr>
                <w:rFonts w:ascii="Times New Roman" w:eastAsia="Times New Roman" w:hAnsi="Times New Roman"/>
                <w:lang w:eastAsia="ru-RU"/>
              </w:rPr>
              <w:t>ричагів</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4EFEE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r>
      <w:tr w:rsidR="00E06172" w:rsidRPr="002D11D7" w14:paraId="3C2B39E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78FE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74B7A7F7"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 xml:space="preserve">аміна хрестовини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44B3AE1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5398C4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159CC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D0FEC0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під</w:t>
            </w:r>
            <w:r>
              <w:rPr>
                <w:rFonts w:ascii="Times New Roman" w:eastAsia="Times New Roman" w:hAnsi="Times New Roman"/>
                <w:lang w:eastAsia="ru-RU"/>
              </w:rPr>
              <w:t xml:space="preserve">вісного підшипника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76DF07C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11DEE2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BC80B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747FB9BA" w14:textId="77777777" w:rsidR="00E06172" w:rsidRPr="005842C1"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шестерні привода ГРМ</w:t>
            </w:r>
          </w:p>
        </w:tc>
        <w:tc>
          <w:tcPr>
            <w:tcW w:w="1127" w:type="dxa"/>
            <w:tcBorders>
              <w:top w:val="single" w:sz="4" w:space="0" w:color="auto"/>
              <w:left w:val="nil"/>
              <w:bottom w:val="single" w:sz="4" w:space="0" w:color="auto"/>
              <w:right w:val="single" w:sz="4" w:space="0" w:color="auto"/>
            </w:tcBorders>
            <w:shd w:val="clear" w:color="auto" w:fill="auto"/>
          </w:tcPr>
          <w:p w14:paraId="6304FAF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61C87D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4469FD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246DF79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патрубків</w:t>
            </w:r>
            <w:r w:rsidRPr="005842C1">
              <w:rPr>
                <w:rFonts w:ascii="Times New Roman" w:eastAsia="Times New Roman" w:hAnsi="Times New Roman"/>
                <w:lang w:eastAsia="ru-RU"/>
              </w:rPr>
              <w:t xml:space="preserve"> системи охолодження двигуна</w:t>
            </w:r>
          </w:p>
        </w:tc>
        <w:tc>
          <w:tcPr>
            <w:tcW w:w="1127" w:type="dxa"/>
            <w:tcBorders>
              <w:top w:val="single" w:sz="4" w:space="0" w:color="auto"/>
              <w:left w:val="nil"/>
              <w:bottom w:val="single" w:sz="4" w:space="0" w:color="auto"/>
              <w:right w:val="single" w:sz="4" w:space="0" w:color="auto"/>
            </w:tcBorders>
            <w:shd w:val="clear" w:color="auto" w:fill="auto"/>
          </w:tcPr>
          <w:p w14:paraId="29C0D79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1235E4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F94FD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41C85E41"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ГАЗ 3302-757</w:t>
            </w:r>
          </w:p>
          <w:p w14:paraId="3ED4C77E"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X96330200J2710449     330200J0804590</w:t>
            </w:r>
          </w:p>
        </w:tc>
        <w:tc>
          <w:tcPr>
            <w:tcW w:w="1127" w:type="dxa"/>
            <w:tcBorders>
              <w:top w:val="single" w:sz="4" w:space="0" w:color="auto"/>
              <w:left w:val="nil"/>
              <w:bottom w:val="single" w:sz="4" w:space="0" w:color="auto"/>
              <w:right w:val="single" w:sz="4" w:space="0" w:color="auto"/>
            </w:tcBorders>
            <w:shd w:val="clear" w:color="auto" w:fill="auto"/>
          </w:tcPr>
          <w:p w14:paraId="03F60B7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2A85D4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E58A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44ED61D9"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колодок гальмівних передніх</w:t>
            </w:r>
          </w:p>
        </w:tc>
        <w:tc>
          <w:tcPr>
            <w:tcW w:w="1127" w:type="dxa"/>
            <w:tcBorders>
              <w:top w:val="single" w:sz="4" w:space="0" w:color="auto"/>
              <w:left w:val="nil"/>
              <w:bottom w:val="single" w:sz="4" w:space="0" w:color="auto"/>
              <w:right w:val="single" w:sz="4" w:space="0" w:color="auto"/>
            </w:tcBorders>
            <w:shd w:val="clear" w:color="auto" w:fill="auto"/>
          </w:tcPr>
          <w:p w14:paraId="61CF8ED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C07860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0F079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1BA4137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колодок гальмівних задніх</w:t>
            </w:r>
          </w:p>
        </w:tc>
        <w:tc>
          <w:tcPr>
            <w:tcW w:w="1127" w:type="dxa"/>
            <w:tcBorders>
              <w:top w:val="single" w:sz="4" w:space="0" w:color="auto"/>
              <w:left w:val="nil"/>
              <w:bottom w:val="single" w:sz="4" w:space="0" w:color="auto"/>
              <w:right w:val="single" w:sz="4" w:space="0" w:color="auto"/>
            </w:tcBorders>
            <w:shd w:val="clear" w:color="auto" w:fill="auto"/>
          </w:tcPr>
          <w:p w14:paraId="008A7DC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CBCABF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7AD42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3CCB3ED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дисків тормозних передніх</w:t>
            </w:r>
          </w:p>
        </w:tc>
        <w:tc>
          <w:tcPr>
            <w:tcW w:w="1127" w:type="dxa"/>
            <w:tcBorders>
              <w:top w:val="single" w:sz="4" w:space="0" w:color="auto"/>
              <w:left w:val="nil"/>
              <w:bottom w:val="single" w:sz="4" w:space="0" w:color="auto"/>
              <w:right w:val="single" w:sz="4" w:space="0" w:color="auto"/>
            </w:tcBorders>
            <w:shd w:val="clear" w:color="auto" w:fill="auto"/>
          </w:tcPr>
          <w:p w14:paraId="5C379E3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21314A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1D3D3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75C1C9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свічок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264938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5949D2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10C7B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26E4EB03"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свічних проводів</w:t>
            </w:r>
          </w:p>
        </w:tc>
        <w:tc>
          <w:tcPr>
            <w:tcW w:w="1127" w:type="dxa"/>
            <w:tcBorders>
              <w:top w:val="single" w:sz="4" w:space="0" w:color="auto"/>
              <w:left w:val="nil"/>
              <w:bottom w:val="single" w:sz="4" w:space="0" w:color="auto"/>
              <w:right w:val="single" w:sz="4" w:space="0" w:color="auto"/>
            </w:tcBorders>
            <w:shd w:val="clear" w:color="auto" w:fill="auto"/>
          </w:tcPr>
          <w:p w14:paraId="371898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62E0BD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15D77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29BE21E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7E282C0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090C9D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F8833C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7736635A" w14:textId="77777777" w:rsidR="00E06172" w:rsidRPr="005842C1"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7C8E77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64C2E0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9BE8F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714422FE"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 xml:space="preserve">міна </w:t>
            </w:r>
            <w:r w:rsidRPr="005842C1">
              <w:rPr>
                <w:rFonts w:ascii="Times New Roman" w:eastAsia="Times New Roman" w:hAnsi="Times New Roman"/>
                <w:lang w:eastAsia="ru-RU"/>
              </w:rPr>
              <w:t>втулки стабілізат</w:t>
            </w:r>
            <w:r>
              <w:rPr>
                <w:rFonts w:ascii="Times New Roman" w:eastAsia="Times New Roman" w:hAnsi="Times New Roman"/>
                <w:lang w:eastAsia="ru-RU"/>
              </w:rPr>
              <w:t>ора задні</w:t>
            </w:r>
          </w:p>
        </w:tc>
        <w:tc>
          <w:tcPr>
            <w:tcW w:w="1127" w:type="dxa"/>
            <w:tcBorders>
              <w:top w:val="single" w:sz="4" w:space="0" w:color="auto"/>
              <w:left w:val="nil"/>
              <w:bottom w:val="single" w:sz="4" w:space="0" w:color="auto"/>
              <w:right w:val="single" w:sz="4" w:space="0" w:color="auto"/>
            </w:tcBorders>
            <w:shd w:val="clear" w:color="auto" w:fill="auto"/>
          </w:tcPr>
          <w:p w14:paraId="5DFF4D7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B57FB2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38F24F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358A6183"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міна стойки стабілізатора задні</w:t>
            </w:r>
          </w:p>
        </w:tc>
        <w:tc>
          <w:tcPr>
            <w:tcW w:w="1127" w:type="dxa"/>
            <w:tcBorders>
              <w:top w:val="single" w:sz="4" w:space="0" w:color="auto"/>
              <w:left w:val="nil"/>
              <w:bottom w:val="single" w:sz="4" w:space="0" w:color="auto"/>
              <w:right w:val="single" w:sz="4" w:space="0" w:color="auto"/>
            </w:tcBorders>
            <w:shd w:val="clear" w:color="auto" w:fill="auto"/>
          </w:tcPr>
          <w:p w14:paraId="18CBBE8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E85A6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94B126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00D26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037E476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4DE64E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48378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5585F733"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0F6947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5B4529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D1837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6AACBFF2"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 xml:space="preserve">аміна хрестовини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004C99C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94B6E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1D148E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14E6397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шестерні привода ГРМ</w:t>
            </w:r>
          </w:p>
        </w:tc>
        <w:tc>
          <w:tcPr>
            <w:tcW w:w="1127" w:type="dxa"/>
            <w:tcBorders>
              <w:top w:val="single" w:sz="4" w:space="0" w:color="auto"/>
              <w:left w:val="nil"/>
              <w:bottom w:val="single" w:sz="4" w:space="0" w:color="auto"/>
              <w:right w:val="single" w:sz="4" w:space="0" w:color="auto"/>
            </w:tcBorders>
            <w:shd w:val="clear" w:color="auto" w:fill="auto"/>
          </w:tcPr>
          <w:p w14:paraId="5F373F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DA0100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53ACC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0BB24D9D"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під</w:t>
            </w:r>
            <w:r>
              <w:rPr>
                <w:rFonts w:ascii="Times New Roman" w:eastAsia="Times New Roman" w:hAnsi="Times New Roman"/>
                <w:lang w:eastAsia="ru-RU"/>
              </w:rPr>
              <w:t xml:space="preserve">вісного підшипника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525839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C707F0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9463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77AA552D"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 xml:space="preserve">Заміна </w:t>
            </w:r>
            <w:r>
              <w:rPr>
                <w:rFonts w:ascii="Times New Roman" w:eastAsia="Times New Roman" w:hAnsi="Times New Roman"/>
                <w:lang w:eastAsia="ru-RU"/>
              </w:rPr>
              <w:t>патрубків</w:t>
            </w:r>
            <w:r w:rsidRPr="005842C1">
              <w:rPr>
                <w:rFonts w:ascii="Times New Roman" w:eastAsia="Times New Roman" w:hAnsi="Times New Roman"/>
                <w:lang w:eastAsia="ru-RU"/>
              </w:rPr>
              <w:t xml:space="preserve"> системи охолодження двигуна</w:t>
            </w:r>
          </w:p>
        </w:tc>
        <w:tc>
          <w:tcPr>
            <w:tcW w:w="1127" w:type="dxa"/>
            <w:tcBorders>
              <w:top w:val="single" w:sz="4" w:space="0" w:color="auto"/>
              <w:left w:val="nil"/>
              <w:bottom w:val="single" w:sz="4" w:space="0" w:color="auto"/>
              <w:right w:val="single" w:sz="4" w:space="0" w:color="auto"/>
            </w:tcBorders>
            <w:shd w:val="clear" w:color="auto" w:fill="auto"/>
          </w:tcPr>
          <w:p w14:paraId="5C9287C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A2DDA9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2C68B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15F50503"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ВАЗ 2109</w:t>
            </w:r>
          </w:p>
          <w:p w14:paraId="73CDFBF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8A64AC">
              <w:rPr>
                <w:rFonts w:ascii="Times New Roman" w:eastAsia="Times New Roman" w:hAnsi="Times New Roman"/>
                <w:b/>
                <w:bCs/>
                <w:sz w:val="24"/>
                <w:szCs w:val="24"/>
                <w:lang w:eastAsia="ru-RU"/>
              </w:rPr>
              <w:t xml:space="preserve">VIN   №  </w:t>
            </w:r>
            <w:r w:rsidRPr="008A64AC">
              <w:rPr>
                <w:rFonts w:ascii="Times New Roman" w:eastAsia="Times New Roman" w:hAnsi="Times New Roman"/>
                <w:b/>
                <w:bCs/>
                <w:sz w:val="24"/>
                <w:szCs w:val="24"/>
                <w:lang w:val="en-US" w:eastAsia="ru-RU"/>
              </w:rPr>
              <w:t>XTA210930333950</w:t>
            </w:r>
          </w:p>
        </w:tc>
        <w:tc>
          <w:tcPr>
            <w:tcW w:w="1127" w:type="dxa"/>
            <w:tcBorders>
              <w:top w:val="single" w:sz="4" w:space="0" w:color="auto"/>
              <w:left w:val="nil"/>
              <w:bottom w:val="single" w:sz="4" w:space="0" w:color="auto"/>
              <w:right w:val="single" w:sz="4" w:space="0" w:color="auto"/>
            </w:tcBorders>
            <w:shd w:val="clear" w:color="auto" w:fill="auto"/>
          </w:tcPr>
          <w:p w14:paraId="4048F6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2ED58AC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26D1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584C941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натяжного </w:t>
            </w:r>
            <w:proofErr w:type="spellStart"/>
            <w:r>
              <w:rPr>
                <w:rFonts w:ascii="Times New Roman" w:eastAsia="Times New Roman" w:hAnsi="Times New Roman"/>
                <w:lang w:eastAsia="ru-RU"/>
              </w:rPr>
              <w:t>роліка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CDA540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CA031A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13A852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4D14241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w:t>
            </w:r>
            <w:r>
              <w:rPr>
                <w:rFonts w:ascii="Times New Roman" w:eastAsia="Times New Roman" w:hAnsi="Times New Roman"/>
                <w:lang w:eastAsia="ru-RU"/>
              </w:rPr>
              <w:t xml:space="preserve">міна муфти </w:t>
            </w:r>
            <w:proofErr w:type="spellStart"/>
            <w:r>
              <w:rPr>
                <w:rFonts w:ascii="Times New Roman" w:eastAsia="Times New Roman" w:hAnsi="Times New Roman"/>
                <w:lang w:eastAsia="ru-RU"/>
              </w:rPr>
              <w:t>вижимного</w:t>
            </w:r>
            <w:proofErr w:type="spellEnd"/>
            <w:r>
              <w:rPr>
                <w:rFonts w:ascii="Times New Roman" w:eastAsia="Times New Roman" w:hAnsi="Times New Roman"/>
                <w:lang w:eastAsia="ru-RU"/>
              </w:rPr>
              <w:t xml:space="preserve"> підшипника</w:t>
            </w:r>
          </w:p>
        </w:tc>
        <w:tc>
          <w:tcPr>
            <w:tcW w:w="1127" w:type="dxa"/>
            <w:tcBorders>
              <w:top w:val="single" w:sz="4" w:space="0" w:color="auto"/>
              <w:left w:val="nil"/>
              <w:bottom w:val="single" w:sz="4" w:space="0" w:color="auto"/>
              <w:right w:val="single" w:sz="4" w:space="0" w:color="auto"/>
            </w:tcBorders>
            <w:shd w:val="clear" w:color="auto" w:fill="auto"/>
          </w:tcPr>
          <w:p w14:paraId="18B9027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BE4A73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89C88E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283D3EEB"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дисків </w:t>
            </w:r>
            <w:proofErr w:type="spellStart"/>
            <w:r>
              <w:rPr>
                <w:rFonts w:ascii="Times New Roman" w:eastAsia="Times New Roman" w:hAnsi="Times New Roman"/>
                <w:lang w:eastAsia="ru-RU"/>
              </w:rPr>
              <w:t>счеплення</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50A382F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8B9C9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EF75C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6686C8E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шлангів гальмівних</w:t>
            </w:r>
          </w:p>
        </w:tc>
        <w:tc>
          <w:tcPr>
            <w:tcW w:w="1127" w:type="dxa"/>
            <w:tcBorders>
              <w:top w:val="single" w:sz="4" w:space="0" w:color="auto"/>
              <w:left w:val="nil"/>
              <w:bottom w:val="single" w:sz="4" w:space="0" w:color="auto"/>
              <w:right w:val="single" w:sz="4" w:space="0" w:color="auto"/>
            </w:tcBorders>
            <w:shd w:val="clear" w:color="auto" w:fill="auto"/>
          </w:tcPr>
          <w:p w14:paraId="5BD6564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C94177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60D69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10157E02"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стойки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238FBEB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26A808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85632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5DE16656"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камутатора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2B1FEA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9D394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AD093E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7</w:t>
            </w:r>
          </w:p>
        </w:tc>
        <w:tc>
          <w:tcPr>
            <w:tcW w:w="6926" w:type="dxa"/>
            <w:tcBorders>
              <w:top w:val="single" w:sz="4" w:space="0" w:color="auto"/>
              <w:left w:val="nil"/>
              <w:bottom w:val="single" w:sz="4" w:space="0" w:color="auto"/>
              <w:right w:val="single" w:sz="4" w:space="0" w:color="auto"/>
            </w:tcBorders>
            <w:shd w:val="clear" w:color="auto" w:fill="auto"/>
          </w:tcPr>
          <w:p w14:paraId="3EC5EF5D"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переривача</w:t>
            </w:r>
            <w:proofErr w:type="spellEnd"/>
            <w:r>
              <w:rPr>
                <w:rFonts w:ascii="Times New Roman" w:eastAsia="Times New Roman" w:hAnsi="Times New Roman"/>
                <w:lang w:eastAsia="ru-RU"/>
              </w:rPr>
              <w:t>-розподільника</w:t>
            </w:r>
          </w:p>
        </w:tc>
        <w:tc>
          <w:tcPr>
            <w:tcW w:w="1127" w:type="dxa"/>
            <w:tcBorders>
              <w:top w:val="single" w:sz="4" w:space="0" w:color="auto"/>
              <w:left w:val="nil"/>
              <w:bottom w:val="single" w:sz="4" w:space="0" w:color="auto"/>
              <w:right w:val="single" w:sz="4" w:space="0" w:color="auto"/>
            </w:tcBorders>
            <w:shd w:val="clear" w:color="auto" w:fill="auto"/>
          </w:tcPr>
          <w:p w14:paraId="4A7C9E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BAE77F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0129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08B47F6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катушки</w:t>
            </w:r>
            <w:proofErr w:type="spellEnd"/>
            <w:r>
              <w:rPr>
                <w:rFonts w:ascii="Times New Roman" w:eastAsia="Times New Roman" w:hAnsi="Times New Roman"/>
                <w:lang w:eastAsia="ru-RU"/>
              </w:rPr>
              <w:t xml:space="preserve">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0F87E6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5952DB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F3D976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18E6EFC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w:t>
            </w:r>
            <w:r>
              <w:rPr>
                <w:rFonts w:ascii="Times New Roman" w:eastAsia="Times New Roman" w:hAnsi="Times New Roman"/>
                <w:lang w:eastAsia="ru-RU"/>
              </w:rPr>
              <w:t xml:space="preserve">аміна прокладки </w:t>
            </w:r>
            <w:proofErr w:type="spellStart"/>
            <w:r>
              <w:rPr>
                <w:rFonts w:ascii="Times New Roman" w:eastAsia="Times New Roman" w:hAnsi="Times New Roman"/>
                <w:lang w:eastAsia="ru-RU"/>
              </w:rPr>
              <w:t>клапаної</w:t>
            </w:r>
            <w:proofErr w:type="spellEnd"/>
            <w:r>
              <w:rPr>
                <w:rFonts w:ascii="Times New Roman" w:eastAsia="Times New Roman" w:hAnsi="Times New Roman"/>
                <w:lang w:eastAsia="ru-RU"/>
              </w:rPr>
              <w:t xml:space="preserve"> крижки</w:t>
            </w:r>
          </w:p>
        </w:tc>
        <w:tc>
          <w:tcPr>
            <w:tcW w:w="1127" w:type="dxa"/>
            <w:tcBorders>
              <w:top w:val="single" w:sz="4" w:space="0" w:color="auto"/>
              <w:left w:val="nil"/>
              <w:bottom w:val="single" w:sz="4" w:space="0" w:color="auto"/>
              <w:right w:val="single" w:sz="4" w:space="0" w:color="auto"/>
            </w:tcBorders>
            <w:shd w:val="clear" w:color="auto" w:fill="auto"/>
          </w:tcPr>
          <w:p w14:paraId="6E88EA6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97F26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70867A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87E44A5"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Заміна Глуш</w:t>
            </w:r>
            <w:r>
              <w:rPr>
                <w:rFonts w:ascii="Times New Roman" w:eastAsia="Times New Roman" w:hAnsi="Times New Roman"/>
                <w:lang w:eastAsia="ru-RU"/>
              </w:rPr>
              <w:t>ника</w:t>
            </w:r>
          </w:p>
        </w:tc>
        <w:tc>
          <w:tcPr>
            <w:tcW w:w="1127" w:type="dxa"/>
            <w:tcBorders>
              <w:top w:val="single" w:sz="4" w:space="0" w:color="auto"/>
              <w:left w:val="nil"/>
              <w:bottom w:val="single" w:sz="4" w:space="0" w:color="auto"/>
              <w:right w:val="single" w:sz="4" w:space="0" w:color="auto"/>
            </w:tcBorders>
            <w:shd w:val="clear" w:color="auto" w:fill="auto"/>
          </w:tcPr>
          <w:p w14:paraId="5F1C3DE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C76C98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F0F75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204D87BE"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резонатора</w:t>
            </w:r>
          </w:p>
        </w:tc>
        <w:tc>
          <w:tcPr>
            <w:tcW w:w="1127" w:type="dxa"/>
            <w:tcBorders>
              <w:top w:val="single" w:sz="4" w:space="0" w:color="auto"/>
              <w:left w:val="nil"/>
              <w:bottom w:val="single" w:sz="4" w:space="0" w:color="auto"/>
              <w:right w:val="single" w:sz="4" w:space="0" w:color="auto"/>
            </w:tcBorders>
            <w:shd w:val="clear" w:color="auto" w:fill="auto"/>
          </w:tcPr>
          <w:p w14:paraId="595D54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151C7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41D76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19539F0A" w14:textId="77777777" w:rsidR="00E06172" w:rsidRPr="00DB69B4" w:rsidRDefault="00E06172" w:rsidP="001A3DD6">
            <w:pPr>
              <w:suppressAutoHyphens w:val="0"/>
              <w:spacing w:after="0" w:line="240" w:lineRule="auto"/>
              <w:rPr>
                <w:rFonts w:ascii="Times New Roman" w:eastAsia="Times New Roman" w:hAnsi="Times New Roman"/>
                <w:lang w:val="ru-RU" w:eastAsia="ru-RU"/>
              </w:rPr>
            </w:pPr>
            <w:r w:rsidRPr="00DB69B4">
              <w:rPr>
                <w:rFonts w:ascii="Times New Roman" w:eastAsia="Times New Roman" w:hAnsi="Times New Roman"/>
                <w:lang w:eastAsia="ru-RU"/>
              </w:rPr>
              <w:t>Заміна приймал</w:t>
            </w:r>
            <w:r>
              <w:rPr>
                <w:rFonts w:ascii="Times New Roman" w:eastAsia="Times New Roman" w:hAnsi="Times New Roman"/>
                <w:lang w:eastAsia="ru-RU"/>
              </w:rPr>
              <w:t xml:space="preserve">ьної труби випускного </w:t>
            </w:r>
            <w:proofErr w:type="spellStart"/>
            <w:r>
              <w:rPr>
                <w:rFonts w:ascii="Times New Roman" w:eastAsia="Times New Roman" w:hAnsi="Times New Roman"/>
                <w:lang w:eastAsia="ru-RU"/>
              </w:rPr>
              <w:t>колектора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8090BC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0DDE4E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F1FF4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50DA74BF"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пильника рульової рейки</w:t>
            </w:r>
          </w:p>
        </w:tc>
        <w:tc>
          <w:tcPr>
            <w:tcW w:w="1127" w:type="dxa"/>
            <w:tcBorders>
              <w:top w:val="single" w:sz="4" w:space="0" w:color="auto"/>
              <w:left w:val="nil"/>
              <w:bottom w:val="single" w:sz="4" w:space="0" w:color="auto"/>
              <w:right w:val="single" w:sz="4" w:space="0" w:color="auto"/>
            </w:tcBorders>
            <w:shd w:val="clear" w:color="auto" w:fill="auto"/>
          </w:tcPr>
          <w:p w14:paraId="67BDA13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881C9A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BA2BD9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D5138A0"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2FF657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1F90E3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22AB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B10489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w:t>
            </w:r>
            <w:r>
              <w:rPr>
                <w:rFonts w:ascii="Times New Roman" w:eastAsia="Times New Roman" w:hAnsi="Times New Roman"/>
                <w:lang w:eastAsia="ru-RU"/>
              </w:rPr>
              <w:t>аміна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7ABE4F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BB8511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AA422A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05D37C67"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стойки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1D5833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70D397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0C411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762ADA3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втулки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650334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8C0F66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16295B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1E17A27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Зам</w:t>
            </w:r>
            <w:r>
              <w:rPr>
                <w:rFonts w:ascii="Times New Roman" w:eastAsia="Times New Roman" w:hAnsi="Times New Roman"/>
                <w:lang w:eastAsia="ru-RU"/>
              </w:rPr>
              <w:t>іна наконечника поперечної тяги</w:t>
            </w:r>
          </w:p>
        </w:tc>
        <w:tc>
          <w:tcPr>
            <w:tcW w:w="1127" w:type="dxa"/>
            <w:tcBorders>
              <w:top w:val="single" w:sz="4" w:space="0" w:color="auto"/>
              <w:left w:val="nil"/>
              <w:bottom w:val="single" w:sz="4" w:space="0" w:color="auto"/>
              <w:right w:val="single" w:sz="4" w:space="0" w:color="auto"/>
            </w:tcBorders>
            <w:shd w:val="clear" w:color="auto" w:fill="auto"/>
          </w:tcPr>
          <w:p w14:paraId="0BC0A68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1099CA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DB905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5E0318CA"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37DAD42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26059C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8CCA81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6926" w:type="dxa"/>
            <w:tcBorders>
              <w:top w:val="single" w:sz="4" w:space="0" w:color="auto"/>
              <w:left w:val="nil"/>
              <w:bottom w:val="single" w:sz="4" w:space="0" w:color="auto"/>
              <w:right w:val="single" w:sz="4" w:space="0" w:color="auto"/>
            </w:tcBorders>
            <w:shd w:val="clear" w:color="auto" w:fill="auto"/>
          </w:tcPr>
          <w:p w14:paraId="6E5A1F66"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w:t>
            </w:r>
            <w:r>
              <w:rPr>
                <w:rFonts w:ascii="Times New Roman" w:eastAsia="Times New Roman" w:hAnsi="Times New Roman"/>
                <w:lang w:eastAsia="ru-RU"/>
              </w:rPr>
              <w:t>міна 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127375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A93E66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60563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926" w:type="dxa"/>
            <w:tcBorders>
              <w:top w:val="single" w:sz="4" w:space="0" w:color="auto"/>
              <w:left w:val="nil"/>
              <w:bottom w:val="single" w:sz="4" w:space="0" w:color="auto"/>
              <w:right w:val="single" w:sz="4" w:space="0" w:color="auto"/>
            </w:tcBorders>
            <w:shd w:val="clear" w:color="auto" w:fill="auto"/>
          </w:tcPr>
          <w:p w14:paraId="0BD88E2B"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підшипника маточини</w:t>
            </w:r>
          </w:p>
        </w:tc>
        <w:tc>
          <w:tcPr>
            <w:tcW w:w="1127" w:type="dxa"/>
            <w:tcBorders>
              <w:top w:val="single" w:sz="4" w:space="0" w:color="auto"/>
              <w:left w:val="nil"/>
              <w:bottom w:val="single" w:sz="4" w:space="0" w:color="auto"/>
              <w:right w:val="single" w:sz="4" w:space="0" w:color="auto"/>
            </w:tcBorders>
            <w:shd w:val="clear" w:color="auto" w:fill="auto"/>
          </w:tcPr>
          <w:p w14:paraId="0DD2C9C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D22C0C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FAFB1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6926" w:type="dxa"/>
            <w:tcBorders>
              <w:top w:val="single" w:sz="4" w:space="0" w:color="auto"/>
              <w:left w:val="nil"/>
              <w:bottom w:val="single" w:sz="4" w:space="0" w:color="auto"/>
              <w:right w:val="single" w:sz="4" w:space="0" w:color="auto"/>
            </w:tcBorders>
            <w:shd w:val="clear" w:color="auto" w:fill="auto"/>
          </w:tcPr>
          <w:p w14:paraId="257ED2D5" w14:textId="77777777" w:rsidR="00E06172" w:rsidRPr="00DB69B4" w:rsidRDefault="00E06172" w:rsidP="001A3DD6">
            <w:pPr>
              <w:tabs>
                <w:tab w:val="left" w:pos="2513"/>
              </w:tabs>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 xml:space="preserve">Заміна </w:t>
            </w:r>
            <w:proofErr w:type="spellStart"/>
            <w:r w:rsidRPr="00DB69B4">
              <w:rPr>
                <w:rFonts w:ascii="Times New Roman" w:eastAsia="Times New Roman" w:hAnsi="Times New Roman"/>
                <w:lang w:eastAsia="ru-RU"/>
              </w:rPr>
              <w:t>комплекта</w:t>
            </w:r>
            <w:proofErr w:type="spellEnd"/>
            <w:r w:rsidRPr="00DB69B4">
              <w:rPr>
                <w:rFonts w:ascii="Times New Roman" w:eastAsia="Times New Roman" w:hAnsi="Times New Roman"/>
                <w:lang w:eastAsia="ru-RU"/>
              </w:rPr>
              <w:t xml:space="preserve"> ГРМ</w:t>
            </w:r>
            <w:r>
              <w:rPr>
                <w:rFonts w:ascii="Times New Roman" w:eastAsia="Times New Roman" w:hAnsi="Times New Roman"/>
                <w:lang w:eastAsia="ru-RU"/>
              </w:rPr>
              <w:tab/>
            </w:r>
          </w:p>
        </w:tc>
        <w:tc>
          <w:tcPr>
            <w:tcW w:w="1127" w:type="dxa"/>
            <w:tcBorders>
              <w:top w:val="single" w:sz="4" w:space="0" w:color="auto"/>
              <w:left w:val="nil"/>
              <w:bottom w:val="single" w:sz="4" w:space="0" w:color="auto"/>
              <w:right w:val="single" w:sz="4" w:space="0" w:color="auto"/>
            </w:tcBorders>
            <w:shd w:val="clear" w:color="auto" w:fill="auto"/>
          </w:tcPr>
          <w:p w14:paraId="0D6B016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F36151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94BBBF7"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23</w:t>
            </w:r>
          </w:p>
        </w:tc>
        <w:tc>
          <w:tcPr>
            <w:tcW w:w="6926" w:type="dxa"/>
            <w:tcBorders>
              <w:top w:val="single" w:sz="4" w:space="0" w:color="auto"/>
              <w:left w:val="nil"/>
              <w:bottom w:val="single" w:sz="4" w:space="0" w:color="auto"/>
              <w:right w:val="single" w:sz="4" w:space="0" w:color="auto"/>
            </w:tcBorders>
            <w:shd w:val="clear" w:color="auto" w:fill="auto"/>
          </w:tcPr>
          <w:p w14:paraId="0976A263" w14:textId="77777777" w:rsidR="00E06172" w:rsidRPr="00DB69B4" w:rsidRDefault="00E06172" w:rsidP="001A3DD6">
            <w:pPr>
              <w:suppressAutoHyphens w:val="0"/>
              <w:spacing w:after="0" w:line="240" w:lineRule="auto"/>
              <w:rPr>
                <w:rFonts w:ascii="Times New Roman" w:eastAsia="Times New Roman" w:hAnsi="Times New Roman"/>
                <w:lang w:val="ru-RU" w:eastAsia="ru-RU"/>
              </w:rPr>
            </w:pPr>
            <w:r w:rsidRPr="00DB69B4">
              <w:rPr>
                <w:rFonts w:ascii="Times New Roman" w:eastAsia="Times New Roman" w:hAnsi="Times New Roman"/>
                <w:lang w:eastAsia="ru-RU"/>
              </w:rPr>
              <w:t xml:space="preserve">Заміна </w:t>
            </w:r>
            <w:proofErr w:type="spellStart"/>
            <w:r w:rsidRPr="00DB69B4">
              <w:rPr>
                <w:rFonts w:ascii="Times New Roman" w:eastAsia="Times New Roman" w:hAnsi="Times New Roman"/>
                <w:lang w:eastAsia="ru-RU"/>
              </w:rPr>
              <w:t>електро</w:t>
            </w:r>
            <w:proofErr w:type="spellEnd"/>
            <w:r w:rsidRPr="00DB69B4">
              <w:rPr>
                <w:rFonts w:ascii="Times New Roman" w:eastAsia="Times New Roman" w:hAnsi="Times New Roman"/>
                <w:lang w:eastAsia="ru-RU"/>
              </w:rPr>
              <w:t xml:space="preserve"> муфти </w:t>
            </w:r>
            <w:r>
              <w:rPr>
                <w:rFonts w:ascii="Times New Roman" w:eastAsia="Times New Roman" w:hAnsi="Times New Roman"/>
                <w:lang w:eastAsia="ru-RU"/>
              </w:rPr>
              <w:t>вентилятора системи охолодження</w:t>
            </w:r>
          </w:p>
        </w:tc>
        <w:tc>
          <w:tcPr>
            <w:tcW w:w="1127" w:type="dxa"/>
            <w:tcBorders>
              <w:top w:val="single" w:sz="4" w:space="0" w:color="auto"/>
              <w:left w:val="nil"/>
              <w:bottom w:val="single" w:sz="4" w:space="0" w:color="auto"/>
              <w:right w:val="single" w:sz="4" w:space="0" w:color="auto"/>
            </w:tcBorders>
            <w:shd w:val="clear" w:color="auto" w:fill="auto"/>
          </w:tcPr>
          <w:p w14:paraId="2740778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E21756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D2E84C"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24</w:t>
            </w:r>
          </w:p>
        </w:tc>
        <w:tc>
          <w:tcPr>
            <w:tcW w:w="6926" w:type="dxa"/>
            <w:tcBorders>
              <w:top w:val="single" w:sz="4" w:space="0" w:color="auto"/>
              <w:left w:val="nil"/>
              <w:bottom w:val="single" w:sz="4" w:space="0" w:color="auto"/>
              <w:right w:val="single" w:sz="4" w:space="0" w:color="auto"/>
            </w:tcBorders>
            <w:shd w:val="clear" w:color="auto" w:fill="auto"/>
          </w:tcPr>
          <w:p w14:paraId="1E266B3A" w14:textId="77777777" w:rsidR="00E06172" w:rsidRDefault="00E06172" w:rsidP="001A3DD6">
            <w:pPr>
              <w:suppressAutoHyphens w:val="0"/>
              <w:spacing w:after="0" w:line="240" w:lineRule="auto"/>
              <w:rPr>
                <w:rFonts w:ascii="Times New Roman" w:eastAsia="Times New Roman" w:hAnsi="Times New Roman"/>
                <w:lang w:eastAsia="ru-RU"/>
              </w:rPr>
            </w:pPr>
            <w:r w:rsidRPr="00DB69B4">
              <w:rPr>
                <w:rFonts w:ascii="Times New Roman" w:eastAsia="Times New Roman" w:hAnsi="Times New Roman"/>
                <w:lang w:eastAsia="ru-RU"/>
              </w:rPr>
              <w:t>Заміна ременя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2EC4BB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8F09E3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A307E0"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25</w:t>
            </w:r>
          </w:p>
        </w:tc>
        <w:tc>
          <w:tcPr>
            <w:tcW w:w="6926" w:type="dxa"/>
            <w:tcBorders>
              <w:top w:val="single" w:sz="4" w:space="0" w:color="auto"/>
              <w:left w:val="nil"/>
              <w:bottom w:val="single" w:sz="4" w:space="0" w:color="auto"/>
              <w:right w:val="single" w:sz="4" w:space="0" w:color="auto"/>
            </w:tcBorders>
            <w:shd w:val="clear" w:color="auto" w:fill="auto"/>
          </w:tcPr>
          <w:p w14:paraId="5D721396" w14:textId="48A76502" w:rsidR="00E06172" w:rsidRPr="003611A3" w:rsidRDefault="00FA7ED8" w:rsidP="001A3DD6">
            <w:pPr>
              <w:suppressAutoHyphens w:val="0"/>
              <w:spacing w:after="0" w:line="240" w:lineRule="auto"/>
              <w:rPr>
                <w:rFonts w:ascii="Times New Roman" w:eastAsia="Times New Roman" w:hAnsi="Times New Roman"/>
                <w:lang w:val="ru-RU" w:eastAsia="ru-RU"/>
              </w:rPr>
            </w:pPr>
            <w:r w:rsidRPr="00DB69B4">
              <w:rPr>
                <w:rFonts w:ascii="Times New Roman" w:eastAsia="Times New Roman" w:hAnsi="Times New Roman"/>
                <w:lang w:eastAsia="ru-RU"/>
              </w:rPr>
              <w:t>Заміна</w:t>
            </w:r>
            <w:r>
              <w:rPr>
                <w:rFonts w:ascii="Times New Roman" w:eastAsia="Times New Roman" w:hAnsi="Times New Roman"/>
                <w:lang w:eastAsia="ru-RU"/>
              </w:rPr>
              <w:t xml:space="preserve"> о</w:t>
            </w:r>
            <w:r w:rsidR="00E06172">
              <w:rPr>
                <w:rFonts w:ascii="Times New Roman" w:eastAsia="Times New Roman" w:hAnsi="Times New Roman"/>
                <w:lang w:eastAsia="ru-RU"/>
              </w:rPr>
              <w:t>пори двигуна та КПП</w:t>
            </w:r>
          </w:p>
        </w:tc>
        <w:tc>
          <w:tcPr>
            <w:tcW w:w="1127" w:type="dxa"/>
            <w:tcBorders>
              <w:top w:val="single" w:sz="4" w:space="0" w:color="auto"/>
              <w:left w:val="nil"/>
              <w:bottom w:val="single" w:sz="4" w:space="0" w:color="auto"/>
              <w:right w:val="single" w:sz="4" w:space="0" w:color="auto"/>
            </w:tcBorders>
            <w:shd w:val="clear" w:color="auto" w:fill="auto"/>
          </w:tcPr>
          <w:p w14:paraId="7C663A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BECBA4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1F1D23C"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26</w:t>
            </w:r>
          </w:p>
        </w:tc>
        <w:tc>
          <w:tcPr>
            <w:tcW w:w="6926" w:type="dxa"/>
            <w:tcBorders>
              <w:top w:val="single" w:sz="4" w:space="0" w:color="auto"/>
              <w:left w:val="nil"/>
              <w:bottom w:val="single" w:sz="4" w:space="0" w:color="auto"/>
              <w:right w:val="single" w:sz="4" w:space="0" w:color="auto"/>
            </w:tcBorders>
            <w:shd w:val="clear" w:color="auto" w:fill="auto"/>
          </w:tcPr>
          <w:p w14:paraId="751B1B30" w14:textId="77777777" w:rsidR="00E06172" w:rsidRPr="00DB69B4" w:rsidRDefault="00E06172" w:rsidP="001A3DD6">
            <w:pPr>
              <w:suppressAutoHyphens w:val="0"/>
              <w:spacing w:after="0" w:line="240" w:lineRule="auto"/>
              <w:rPr>
                <w:rFonts w:ascii="Times New Roman" w:eastAsia="Times New Roman" w:hAnsi="Times New Roman"/>
                <w:lang w:eastAsia="ru-RU"/>
              </w:rPr>
            </w:pPr>
            <w:r w:rsidRPr="00DB69B4">
              <w:rPr>
                <w:rFonts w:ascii="Times New Roman" w:eastAsia="Times New Roman" w:hAnsi="Times New Roman"/>
                <w:lang w:eastAsia="ru-RU"/>
              </w:rPr>
              <w:t>Заміна шарової опори</w:t>
            </w:r>
          </w:p>
        </w:tc>
        <w:tc>
          <w:tcPr>
            <w:tcW w:w="1127" w:type="dxa"/>
            <w:tcBorders>
              <w:top w:val="single" w:sz="4" w:space="0" w:color="auto"/>
              <w:left w:val="nil"/>
              <w:bottom w:val="single" w:sz="4" w:space="0" w:color="auto"/>
              <w:right w:val="single" w:sz="4" w:space="0" w:color="auto"/>
            </w:tcBorders>
            <w:shd w:val="clear" w:color="auto" w:fill="auto"/>
          </w:tcPr>
          <w:p w14:paraId="2BEF070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bl>
    <w:p w14:paraId="13B24A59" w14:textId="77777777" w:rsidR="00E06172" w:rsidRPr="00A110D9" w:rsidRDefault="00E06172" w:rsidP="00E06172">
      <w:pPr>
        <w:widowControl w:val="0"/>
        <w:shd w:val="clear" w:color="auto" w:fill="FFFFFF"/>
        <w:tabs>
          <w:tab w:val="left" w:pos="851"/>
        </w:tabs>
        <w:autoSpaceDE w:val="0"/>
        <w:autoSpaceDN w:val="0"/>
        <w:spacing w:after="0"/>
        <w:ind w:firstLine="425"/>
        <w:jc w:val="both"/>
        <w:rPr>
          <w:rFonts w:ascii="Times New Roman" w:eastAsia="Times New Roman" w:hAnsi="Times New Roman"/>
          <w:bCs/>
          <w:color w:val="000000" w:themeColor="text1"/>
          <w:sz w:val="16"/>
          <w:szCs w:val="16"/>
          <w:lang w:eastAsia="ru-RU"/>
        </w:rPr>
      </w:pPr>
    </w:p>
    <w:p w14:paraId="39DB000A" w14:textId="5C6FF549" w:rsidR="00E06172" w:rsidRPr="00ED5E1F" w:rsidRDefault="00E06172" w:rsidP="00ED5E1F">
      <w:pPr>
        <w:pStyle w:val="afa"/>
        <w:widowControl w:val="0"/>
        <w:numPr>
          <w:ilvl w:val="0"/>
          <w:numId w:val="29"/>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ED5E1F">
        <w:rPr>
          <w:rFonts w:ascii="Times New Roman" w:eastAsia="Times New Roman" w:hAnsi="Times New Roman"/>
          <w:b/>
          <w:bCs/>
          <w:color w:val="000000" w:themeColor="text1"/>
          <w:sz w:val="24"/>
          <w:szCs w:val="24"/>
          <w:lang w:eastAsia="ru-RU"/>
        </w:rPr>
        <w:t>Вимоги до виконання робіт:</w:t>
      </w:r>
    </w:p>
    <w:p w14:paraId="219D52F5" w14:textId="77777777" w:rsidR="00E06172" w:rsidRDefault="00E06172" w:rsidP="00E06172">
      <w:pPr>
        <w:widowControl w:val="0"/>
        <w:autoSpaceDE w:val="0"/>
        <w:autoSpaceDN w:val="0"/>
        <w:adjustRightInd w:val="0"/>
        <w:spacing w:after="0"/>
        <w:ind w:firstLine="360"/>
        <w:jc w:val="both"/>
        <w:rPr>
          <w:rFonts w:ascii="Times New Roman" w:eastAsia="Times New Roman" w:hAnsi="Times New Roman"/>
          <w:b/>
          <w:bCs/>
          <w:color w:val="000000" w:themeColor="text1"/>
          <w:sz w:val="24"/>
          <w:szCs w:val="24"/>
          <w:highlight w:val="yellow"/>
          <w:lang w:eastAsia="ru-RU"/>
        </w:rPr>
      </w:pPr>
    </w:p>
    <w:p w14:paraId="71A42AA8" w14:textId="10D0679D"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2.1</w:t>
      </w:r>
      <w:r w:rsidR="00E06172">
        <w:rPr>
          <w:rFonts w:ascii="Times New Roman" w:eastAsia="Times New Roman" w:hAnsi="Times New Roman"/>
          <w:bCs/>
          <w:color w:val="000000" w:themeColor="text1"/>
          <w:sz w:val="24"/>
          <w:szCs w:val="24"/>
          <w:lang w:eastAsia="ru-RU"/>
        </w:rPr>
        <w:t>. Повинні мати сертифікат ВААІД (</w:t>
      </w:r>
      <w:r w:rsidR="00E06172" w:rsidRPr="00A824A0">
        <w:rPr>
          <w:rFonts w:ascii="Times New Roman" w:eastAsia="Times New Roman" w:hAnsi="Times New Roman"/>
          <w:bCs/>
          <w:color w:val="000000" w:themeColor="text1"/>
          <w:sz w:val="24"/>
          <w:szCs w:val="24"/>
          <w:lang w:eastAsia="ru-RU"/>
        </w:rPr>
        <w:t>Всеукраїнська асоціація автомобільних імпортерів і дилерів</w:t>
      </w:r>
      <w:r w:rsidR="00E06172">
        <w:rPr>
          <w:rFonts w:ascii="Times New Roman" w:eastAsia="Times New Roman" w:hAnsi="Times New Roman"/>
          <w:bCs/>
          <w:color w:val="000000" w:themeColor="text1"/>
          <w:sz w:val="24"/>
          <w:szCs w:val="24"/>
          <w:lang w:eastAsia="ru-RU"/>
        </w:rPr>
        <w:t>);</w:t>
      </w:r>
    </w:p>
    <w:p w14:paraId="420573BB" w14:textId="40FDBAF0"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2.2</w:t>
      </w:r>
      <w:r w:rsidR="00E06172">
        <w:rPr>
          <w:rFonts w:ascii="Times New Roman" w:eastAsia="Times New Roman" w:hAnsi="Times New Roman"/>
          <w:bCs/>
          <w:color w:val="000000" w:themeColor="text1"/>
          <w:sz w:val="24"/>
          <w:szCs w:val="24"/>
          <w:lang w:eastAsia="ru-RU"/>
        </w:rPr>
        <w:t xml:space="preserve">. Графік роботи СТО Пн.-Сб.;  </w:t>
      </w:r>
    </w:p>
    <w:p w14:paraId="6D040D06" w14:textId="62D3B89E"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2.3</w:t>
      </w:r>
      <w:r w:rsidR="00E06172">
        <w:rPr>
          <w:rFonts w:ascii="Times New Roman" w:eastAsia="Times New Roman" w:hAnsi="Times New Roman"/>
          <w:bCs/>
          <w:color w:val="000000" w:themeColor="text1"/>
          <w:sz w:val="24"/>
          <w:szCs w:val="24"/>
          <w:lang w:eastAsia="ru-RU"/>
        </w:rPr>
        <w:t>.</w:t>
      </w:r>
      <w:r w:rsidR="00E06172" w:rsidRPr="00EF69B8">
        <w:rPr>
          <w:rFonts w:ascii="Times New Roman" w:eastAsia="Times New Roman" w:hAnsi="Times New Roman"/>
          <w:bCs/>
          <w:color w:val="000000" w:themeColor="text1"/>
          <w:sz w:val="24"/>
          <w:szCs w:val="24"/>
          <w:lang w:eastAsia="ru-RU"/>
        </w:rPr>
        <w:t xml:space="preserve">  </w:t>
      </w:r>
      <w:r w:rsidR="00E06172" w:rsidRPr="00A824A0">
        <w:rPr>
          <w:rFonts w:ascii="Times New Roman" w:eastAsia="Times New Roman" w:hAnsi="Times New Roman"/>
          <w:bCs/>
          <w:color w:val="000000" w:themeColor="text1"/>
          <w:sz w:val="24"/>
          <w:szCs w:val="24"/>
          <w:lang w:eastAsia="ru-RU"/>
        </w:rPr>
        <w:t>СТО повинна взяти на обслуговування або ремонт автомобілі Замовника протягом 1 години з моменту подачі заявки та здійснювати позачергове обслуговування автомобілів Замовника.</w:t>
      </w:r>
      <w:r w:rsidR="00E06172" w:rsidRPr="00EF69B8">
        <w:rPr>
          <w:rFonts w:ascii="Times New Roman" w:eastAsia="Times New Roman" w:hAnsi="Times New Roman"/>
          <w:bCs/>
          <w:color w:val="000000" w:themeColor="text1"/>
          <w:sz w:val="24"/>
          <w:szCs w:val="24"/>
          <w:lang w:eastAsia="ru-RU"/>
        </w:rPr>
        <w:t xml:space="preserve"> </w:t>
      </w:r>
    </w:p>
    <w:p w14:paraId="4F74854E" w14:textId="673DEC9E"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2.4</w:t>
      </w:r>
      <w:r w:rsidR="00E06172" w:rsidRPr="009D5367">
        <w:rPr>
          <w:rFonts w:ascii="Times New Roman" w:eastAsia="Times New Roman" w:hAnsi="Times New Roman"/>
          <w:bCs/>
          <w:color w:val="000000" w:themeColor="text1"/>
          <w:sz w:val="24"/>
          <w:szCs w:val="24"/>
          <w:lang w:eastAsia="ru-RU"/>
        </w:rPr>
        <w:t>. СТО зобов’язується використовувати, при наданні послуг, запасні частини та приладдя до автомобілів, що сертифіковані для продажу на території України</w:t>
      </w:r>
      <w:r w:rsidR="00E06172">
        <w:rPr>
          <w:rFonts w:ascii="Times New Roman" w:eastAsia="Times New Roman" w:hAnsi="Times New Roman"/>
          <w:bCs/>
          <w:color w:val="000000" w:themeColor="text1"/>
          <w:sz w:val="24"/>
          <w:szCs w:val="24"/>
          <w:lang w:eastAsia="ru-RU"/>
        </w:rPr>
        <w:t xml:space="preserve"> надані замовником</w:t>
      </w:r>
      <w:r w:rsidR="00E06172" w:rsidRPr="00EF69B8">
        <w:rPr>
          <w:rFonts w:ascii="Times New Roman" w:eastAsia="Times New Roman" w:hAnsi="Times New Roman"/>
          <w:bCs/>
          <w:color w:val="000000" w:themeColor="text1"/>
          <w:sz w:val="24"/>
          <w:szCs w:val="24"/>
          <w:lang w:eastAsia="ru-RU"/>
        </w:rPr>
        <w:t xml:space="preserve">. </w:t>
      </w:r>
    </w:p>
    <w:p w14:paraId="442AF15B" w14:textId="620CF178"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2.5</w:t>
      </w:r>
      <w:r w:rsidR="00E06172" w:rsidRPr="00EF69B8">
        <w:rPr>
          <w:rFonts w:ascii="Times New Roman" w:eastAsia="Times New Roman" w:hAnsi="Times New Roman"/>
          <w:bCs/>
          <w:color w:val="000000" w:themeColor="text1"/>
          <w:sz w:val="24"/>
          <w:szCs w:val="24"/>
          <w:lang w:eastAsia="ru-RU"/>
        </w:rPr>
        <w:t>. СТО має бути розташоване у зручному місці (відстань до</w:t>
      </w:r>
      <w:r w:rsidR="00E06172">
        <w:rPr>
          <w:rFonts w:ascii="Times New Roman" w:eastAsia="Times New Roman" w:hAnsi="Times New Roman"/>
          <w:bCs/>
          <w:color w:val="000000" w:themeColor="text1"/>
          <w:sz w:val="24"/>
          <w:szCs w:val="24"/>
          <w:lang w:eastAsia="ru-RU"/>
        </w:rPr>
        <w:t xml:space="preserve"> СТО повинна бути не більш ніж 3 км. від адреси З</w:t>
      </w:r>
      <w:r w:rsidR="00E06172" w:rsidRPr="00EF69B8">
        <w:rPr>
          <w:rFonts w:ascii="Times New Roman" w:eastAsia="Times New Roman" w:hAnsi="Times New Roman"/>
          <w:bCs/>
          <w:color w:val="000000" w:themeColor="text1"/>
          <w:sz w:val="24"/>
          <w:szCs w:val="24"/>
          <w:lang w:eastAsia="ru-RU"/>
        </w:rPr>
        <w:t xml:space="preserve">амовника). </w:t>
      </w:r>
    </w:p>
    <w:p w14:paraId="3E79F8BD" w14:textId="6C8696E2"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2.6</w:t>
      </w:r>
      <w:r w:rsidR="00E06172" w:rsidRPr="00EF69B8">
        <w:rPr>
          <w:rFonts w:ascii="Times New Roman" w:eastAsia="Times New Roman" w:hAnsi="Times New Roman"/>
          <w:bCs/>
          <w:color w:val="000000" w:themeColor="text1"/>
          <w:sz w:val="24"/>
          <w:szCs w:val="24"/>
          <w:lang w:eastAsia="ru-RU"/>
        </w:rPr>
        <w:t xml:space="preserve">. СТО повинна здійснювати усі без винятку види послуг з технічного обслуговування і ремонту, рихтування, фарбування, комп’ютерної діагностики, </w:t>
      </w:r>
      <w:proofErr w:type="spellStart"/>
      <w:r w:rsidR="00E06172" w:rsidRPr="00EF69B8">
        <w:rPr>
          <w:rFonts w:ascii="Times New Roman" w:eastAsia="Times New Roman" w:hAnsi="Times New Roman"/>
          <w:bCs/>
          <w:color w:val="000000" w:themeColor="text1"/>
          <w:sz w:val="24"/>
          <w:szCs w:val="24"/>
          <w:lang w:eastAsia="ru-RU"/>
        </w:rPr>
        <w:t>автомийку</w:t>
      </w:r>
      <w:proofErr w:type="spellEnd"/>
      <w:r w:rsidR="00E06172" w:rsidRPr="00EF69B8">
        <w:rPr>
          <w:rFonts w:ascii="Times New Roman" w:eastAsia="Times New Roman" w:hAnsi="Times New Roman"/>
          <w:bCs/>
          <w:color w:val="000000" w:themeColor="text1"/>
          <w:sz w:val="24"/>
          <w:szCs w:val="24"/>
          <w:lang w:eastAsia="ru-RU"/>
        </w:rPr>
        <w:t xml:space="preserve">, хімчистку автомобілів Замовника за однією </w:t>
      </w:r>
      <w:proofErr w:type="spellStart"/>
      <w:r w:rsidR="00E06172" w:rsidRPr="00EF69B8">
        <w:rPr>
          <w:rFonts w:ascii="Times New Roman" w:eastAsia="Times New Roman" w:hAnsi="Times New Roman"/>
          <w:bCs/>
          <w:color w:val="000000" w:themeColor="text1"/>
          <w:sz w:val="24"/>
          <w:szCs w:val="24"/>
          <w:lang w:eastAsia="ru-RU"/>
        </w:rPr>
        <w:t>адресою</w:t>
      </w:r>
      <w:proofErr w:type="spellEnd"/>
      <w:r w:rsidR="00E06172" w:rsidRPr="00EF69B8">
        <w:rPr>
          <w:rFonts w:ascii="Times New Roman" w:eastAsia="Times New Roman" w:hAnsi="Times New Roman"/>
          <w:bCs/>
          <w:color w:val="000000" w:themeColor="text1"/>
          <w:sz w:val="24"/>
          <w:szCs w:val="24"/>
          <w:lang w:eastAsia="ru-RU"/>
        </w:rPr>
        <w:t xml:space="preserve">, на власному або орендованому СТО. </w:t>
      </w:r>
    </w:p>
    <w:p w14:paraId="68484BD7" w14:textId="4F9203A3"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2.7</w:t>
      </w:r>
      <w:r w:rsidR="00E06172" w:rsidRPr="00EF69B8">
        <w:rPr>
          <w:rFonts w:ascii="Times New Roman" w:eastAsia="Times New Roman" w:hAnsi="Times New Roman"/>
          <w:bCs/>
          <w:color w:val="000000" w:themeColor="text1"/>
          <w:sz w:val="24"/>
          <w:szCs w:val="24"/>
          <w:lang w:eastAsia="ru-RU"/>
        </w:rPr>
        <w:t>. СТО повинна мати автомобіль технічної допомоги та можливість за вимогою Замовника, надавати технічну допомогу поза межами СТО.</w:t>
      </w:r>
    </w:p>
    <w:p w14:paraId="38926780" w14:textId="2B781700"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2.8</w:t>
      </w:r>
      <w:r w:rsidR="00E06172">
        <w:rPr>
          <w:rFonts w:ascii="Times New Roman" w:eastAsia="Times New Roman" w:hAnsi="Times New Roman"/>
          <w:bCs/>
          <w:color w:val="000000" w:themeColor="text1"/>
          <w:sz w:val="24"/>
          <w:szCs w:val="24"/>
          <w:lang w:eastAsia="ru-RU"/>
        </w:rPr>
        <w:t xml:space="preserve">. </w:t>
      </w:r>
      <w:r w:rsidR="00E06172" w:rsidRPr="00433CED">
        <w:rPr>
          <w:rFonts w:ascii="Times New Roman" w:eastAsia="Times New Roman" w:hAnsi="Times New Roman"/>
          <w:bCs/>
          <w:color w:val="000000" w:themeColor="text1"/>
          <w:sz w:val="24"/>
          <w:szCs w:val="24"/>
          <w:lang w:eastAsia="ru-RU"/>
        </w:rPr>
        <w:t>На вимогу Замовника, при виконанні ремонтних робіт та технічного обслуговування, можуть бути використані запасні частини та матеріали, надані Замовником</w:t>
      </w:r>
      <w:r w:rsidR="00E06172">
        <w:rPr>
          <w:rFonts w:ascii="Times New Roman" w:eastAsia="Times New Roman" w:hAnsi="Times New Roman"/>
          <w:bCs/>
          <w:color w:val="000000" w:themeColor="text1"/>
          <w:sz w:val="24"/>
          <w:szCs w:val="24"/>
          <w:lang w:eastAsia="ru-RU"/>
        </w:rPr>
        <w:t>.</w:t>
      </w:r>
    </w:p>
    <w:p w14:paraId="30762D5C" w14:textId="74533068" w:rsidR="00E06172" w:rsidRPr="008A64AC" w:rsidRDefault="00ED5E1F" w:rsidP="008A64AC">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2.9</w:t>
      </w:r>
      <w:r w:rsidR="00E06172" w:rsidRPr="00AA75B6">
        <w:rPr>
          <w:rFonts w:ascii="Times New Roman" w:eastAsia="Times New Roman" w:hAnsi="Times New Roman"/>
          <w:bCs/>
          <w:color w:val="000000" w:themeColor="text1"/>
          <w:sz w:val="24"/>
          <w:szCs w:val="24"/>
          <w:lang w:eastAsia="ru-RU"/>
        </w:rPr>
        <w:t>. На вимогу Замовника, при виконанні проведення ТО автомобілів Виконавець проводить перевірку СО та СН</w:t>
      </w:r>
      <w:r w:rsidR="00E06172">
        <w:rPr>
          <w:rFonts w:ascii="Times New Roman" w:eastAsia="Times New Roman" w:hAnsi="Times New Roman"/>
          <w:bCs/>
          <w:color w:val="000000" w:themeColor="text1"/>
          <w:sz w:val="24"/>
          <w:szCs w:val="24"/>
          <w:lang w:eastAsia="ru-RU"/>
        </w:rPr>
        <w:t>.</w:t>
      </w:r>
    </w:p>
    <w:p w14:paraId="40B6FC56" w14:textId="77777777" w:rsidR="00E06172" w:rsidRPr="00702BA3" w:rsidRDefault="00E06172" w:rsidP="00ED5E1F">
      <w:pPr>
        <w:pStyle w:val="afa"/>
        <w:widowControl w:val="0"/>
        <w:numPr>
          <w:ilvl w:val="0"/>
          <w:numId w:val="29"/>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702BA3">
        <w:rPr>
          <w:rFonts w:ascii="Times New Roman" w:eastAsia="Times New Roman" w:hAnsi="Times New Roman"/>
          <w:b/>
          <w:bCs/>
          <w:color w:val="000000" w:themeColor="text1"/>
          <w:sz w:val="24"/>
          <w:szCs w:val="24"/>
          <w:lang w:eastAsia="ru-RU"/>
        </w:rPr>
        <w:t>Після закінчення виконання робіт виконавець повинен надати:</w:t>
      </w:r>
    </w:p>
    <w:p w14:paraId="46FB47E2" w14:textId="77777777" w:rsidR="00E06172" w:rsidRPr="00702BA3" w:rsidRDefault="00E06172" w:rsidP="00E06172">
      <w:pPr>
        <w:widowControl w:val="0"/>
        <w:autoSpaceDE w:val="0"/>
        <w:autoSpaceDN w:val="0"/>
        <w:adjustRightInd w:val="0"/>
        <w:spacing w:after="0"/>
        <w:ind w:left="360"/>
        <w:jc w:val="both"/>
        <w:rPr>
          <w:rFonts w:ascii="Times New Roman" w:eastAsia="Times New Roman" w:hAnsi="Times New Roman"/>
          <w:b/>
          <w:bCs/>
          <w:color w:val="000000" w:themeColor="text1"/>
          <w:sz w:val="24"/>
          <w:szCs w:val="24"/>
          <w:lang w:eastAsia="ru-RU"/>
        </w:rPr>
      </w:pPr>
    </w:p>
    <w:p w14:paraId="31017E5F"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Акт виконаних робіт;</w:t>
      </w:r>
    </w:p>
    <w:p w14:paraId="2159D11D"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Наряд-замовлення;</w:t>
      </w:r>
    </w:p>
    <w:p w14:paraId="0DB80DC5"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Рахунок-Фактуру</w:t>
      </w:r>
      <w:r w:rsidRPr="00702BA3">
        <w:rPr>
          <w:rFonts w:ascii="Times New Roman" w:eastAsia="Times New Roman" w:hAnsi="Times New Roman"/>
          <w:b/>
          <w:bCs/>
          <w:color w:val="000000" w:themeColor="text1"/>
          <w:sz w:val="24"/>
          <w:szCs w:val="24"/>
          <w:lang w:eastAsia="ru-RU"/>
        </w:rPr>
        <w:t xml:space="preserve">. </w:t>
      </w:r>
    </w:p>
    <w:p w14:paraId="68F4F5F0" w14:textId="77777777" w:rsidR="00E06172" w:rsidRDefault="00E0617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p>
    <w:p w14:paraId="188BDAF2" w14:textId="77777777" w:rsidR="00E06172" w:rsidRDefault="00E0617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p>
    <w:p w14:paraId="67588E24" w14:textId="77777777" w:rsidR="00625E45" w:rsidRPr="0071288C" w:rsidRDefault="00625E45" w:rsidP="005808B5">
      <w:pPr>
        <w:ind w:firstLine="426"/>
        <w:jc w:val="both"/>
        <w:rPr>
          <w:rFonts w:ascii="Times New Roman" w:eastAsia="Times New Roman" w:hAnsi="Times New Roman"/>
          <w:b/>
          <w:iCs/>
          <w:sz w:val="24"/>
          <w:szCs w:val="24"/>
          <w:lang w:val="ru-RU"/>
        </w:rPr>
      </w:pPr>
    </w:p>
    <w:p w14:paraId="1FE03056" w14:textId="77777777" w:rsidR="00625E45" w:rsidRDefault="00625E45" w:rsidP="005808B5">
      <w:pPr>
        <w:ind w:firstLine="426"/>
        <w:jc w:val="both"/>
        <w:rPr>
          <w:rFonts w:ascii="Times New Roman" w:eastAsia="Times New Roman" w:hAnsi="Times New Roman"/>
          <w:b/>
          <w:iCs/>
          <w:sz w:val="24"/>
          <w:szCs w:val="24"/>
        </w:rPr>
      </w:pPr>
    </w:p>
    <w:p w14:paraId="5C5DE42C" w14:textId="77777777" w:rsidR="00625E45" w:rsidRPr="005808B5" w:rsidRDefault="00625E45" w:rsidP="00ED5E1F">
      <w:pPr>
        <w:jc w:val="both"/>
        <w:rPr>
          <w:rFonts w:ascii="Times New Roman" w:hAnsi="Times New Roman"/>
          <w:sz w:val="24"/>
          <w:szCs w:val="24"/>
        </w:rPr>
      </w:pP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4" w:name="_Hlk146097246"/>
      <w:bookmarkStart w:id="15"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4935C386" w:rsidR="00625E45" w:rsidRPr="00CD3824" w:rsidRDefault="00625E45" w:rsidP="00CD3824">
      <w:pPr>
        <w:pStyle w:val="28"/>
        <w:tabs>
          <w:tab w:val="left" w:pos="567"/>
        </w:tabs>
        <w:spacing w:before="0" w:line="240" w:lineRule="auto"/>
        <w:jc w:val="center"/>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Pr="00BB5D2E">
        <w:t xml:space="preserve">за </w:t>
      </w:r>
      <w:r w:rsidRPr="00BB5D2E">
        <w:rPr>
          <w:lang w:eastAsia="ru-RU"/>
        </w:rPr>
        <w:t xml:space="preserve">кодом ДК </w:t>
      </w:r>
      <w:r w:rsidRPr="00BB5D2E">
        <w:t xml:space="preserve">021:2015: </w:t>
      </w:r>
      <w:r w:rsidR="00CD3824" w:rsidRPr="00CD3824">
        <w:t>50112000-3 Послуги з ремонту і технічного обслуговування автомобілів</w:t>
      </w:r>
      <w:r w:rsidR="00CD3824" w:rsidRPr="00BB5D2E">
        <w:rPr>
          <w:b/>
          <w:bCs/>
        </w:rPr>
        <w:t xml:space="preserve"> </w:t>
      </w:r>
      <w:r w:rsidR="00CD3824" w:rsidRPr="00931417">
        <w:rPr>
          <w:rFonts w:eastAsia="Calibri"/>
          <w:b/>
          <w:color w:val="auto"/>
          <w:lang w:eastAsia="zh-CN" w:bidi="ar-SA"/>
        </w:rPr>
        <w:t>Обслуговування та ремонт автотранспорту Товариства</w:t>
      </w:r>
      <w:r w:rsidR="00CD3824">
        <w:rPr>
          <w:rFonts w:eastAsia="Calibri"/>
          <w:b/>
          <w:color w:val="auto"/>
          <w:lang w:eastAsia="zh-CN" w:bidi="ar-SA"/>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71886CB8" w14:textId="77777777" w:rsidR="008A64AC" w:rsidRPr="008A64AC" w:rsidRDefault="008A64AC" w:rsidP="008A64AC">
      <w:pPr>
        <w:shd w:val="clear" w:color="auto" w:fill="FFFFFF"/>
        <w:ind w:right="-1" w:firstLine="284"/>
        <w:jc w:val="center"/>
        <w:rPr>
          <w:rFonts w:ascii="Times New Roman" w:hAnsi="Times New Roman"/>
          <w:b/>
          <w:sz w:val="24"/>
          <w:szCs w:val="24"/>
          <w:lang w:val="ru-RU"/>
        </w:rPr>
      </w:pPr>
      <w:r w:rsidRPr="008A64AC">
        <w:rPr>
          <w:rFonts w:ascii="Times New Roman" w:hAnsi="Times New Roman"/>
          <w:b/>
          <w:sz w:val="24"/>
          <w:szCs w:val="24"/>
        </w:rPr>
        <w:t>ДОГОВІР №_________</w:t>
      </w:r>
      <w:r w:rsidRPr="008A64AC">
        <w:rPr>
          <w:rFonts w:ascii="Times New Roman" w:hAnsi="Times New Roman"/>
          <w:b/>
          <w:sz w:val="24"/>
          <w:szCs w:val="24"/>
        </w:rPr>
        <w:br/>
        <w:t xml:space="preserve">про надання послуг з технічного обслуговування </w:t>
      </w:r>
    </w:p>
    <w:p w14:paraId="19BFCCE0" w14:textId="77777777" w:rsidR="008A64AC" w:rsidRPr="008A64AC" w:rsidRDefault="008A64AC" w:rsidP="008A64AC">
      <w:pPr>
        <w:shd w:val="clear" w:color="auto" w:fill="FFFFFF"/>
        <w:ind w:right="-1" w:firstLine="284"/>
        <w:jc w:val="center"/>
        <w:rPr>
          <w:rFonts w:ascii="Times New Roman" w:hAnsi="Times New Roman"/>
          <w:b/>
          <w:sz w:val="24"/>
          <w:szCs w:val="24"/>
          <w:lang w:val="ru-RU"/>
        </w:rPr>
      </w:pPr>
      <w:r w:rsidRPr="008A64AC">
        <w:rPr>
          <w:rFonts w:ascii="Times New Roman" w:hAnsi="Times New Roman"/>
          <w:b/>
          <w:sz w:val="24"/>
          <w:szCs w:val="24"/>
        </w:rPr>
        <w:t xml:space="preserve">та ремонту транспортних засобів </w:t>
      </w:r>
    </w:p>
    <w:p w14:paraId="6149BA35" w14:textId="42F6CAAE" w:rsidR="008A64AC" w:rsidRPr="008A64AC" w:rsidRDefault="008A64AC" w:rsidP="008A64AC">
      <w:pPr>
        <w:shd w:val="clear" w:color="auto" w:fill="FFFFFF"/>
        <w:ind w:right="-1" w:firstLine="284"/>
        <w:rPr>
          <w:rFonts w:ascii="Times New Roman" w:hAnsi="Times New Roman"/>
          <w:b/>
          <w:sz w:val="24"/>
          <w:szCs w:val="24"/>
        </w:rPr>
      </w:pPr>
      <w:r w:rsidRPr="008A64AC">
        <w:rPr>
          <w:rFonts w:ascii="Times New Roman" w:hAnsi="Times New Roman"/>
          <w:b/>
          <w:sz w:val="24"/>
          <w:szCs w:val="24"/>
        </w:rPr>
        <w:t xml:space="preserve">м. </w:t>
      </w:r>
      <w:r w:rsidRPr="008A64AC">
        <w:rPr>
          <w:rFonts w:ascii="Times New Roman" w:hAnsi="Times New Roman"/>
          <w:b/>
          <w:sz w:val="24"/>
          <w:szCs w:val="24"/>
          <w:lang w:val="ru-RU"/>
        </w:rPr>
        <w:t>Ки</w:t>
      </w:r>
      <w:r w:rsidRPr="008A64AC">
        <w:rPr>
          <w:rFonts w:ascii="Times New Roman" w:hAnsi="Times New Roman"/>
          <w:b/>
          <w:sz w:val="24"/>
          <w:szCs w:val="24"/>
        </w:rPr>
        <w:t>їв                                                                                              "___"_____________ 202</w:t>
      </w:r>
      <w:r>
        <w:rPr>
          <w:rFonts w:ascii="Times New Roman" w:hAnsi="Times New Roman"/>
          <w:b/>
          <w:sz w:val="24"/>
          <w:szCs w:val="24"/>
          <w:lang w:val="ru-RU"/>
        </w:rPr>
        <w:t>4</w:t>
      </w:r>
      <w:r w:rsidRPr="008A64AC">
        <w:rPr>
          <w:rFonts w:ascii="Times New Roman" w:hAnsi="Times New Roman"/>
          <w:b/>
          <w:sz w:val="24"/>
          <w:szCs w:val="24"/>
        </w:rPr>
        <w:t xml:space="preserve"> р.</w:t>
      </w:r>
    </w:p>
    <w:p w14:paraId="647964E2" w14:textId="77777777" w:rsidR="008A64AC" w:rsidRPr="008A64AC" w:rsidRDefault="008A64AC" w:rsidP="008A64AC">
      <w:pPr>
        <w:shd w:val="clear" w:color="auto" w:fill="FFFFFF"/>
        <w:ind w:right="-1" w:firstLine="709"/>
        <w:jc w:val="both"/>
        <w:rPr>
          <w:rFonts w:ascii="Times New Roman" w:hAnsi="Times New Roman"/>
          <w:sz w:val="24"/>
          <w:szCs w:val="24"/>
        </w:rPr>
      </w:pPr>
      <w:r w:rsidRPr="008A64AC">
        <w:rPr>
          <w:rFonts w:ascii="Times New Roman" w:hAnsi="Times New Roman"/>
          <w:b/>
          <w:sz w:val="24"/>
          <w:szCs w:val="24"/>
        </w:rPr>
        <w:t xml:space="preserve">__________________________ «_____________», </w:t>
      </w:r>
      <w:r w:rsidRPr="008A64AC">
        <w:rPr>
          <w:rFonts w:ascii="Times New Roman" w:hAnsi="Times New Roman"/>
          <w:sz w:val="24"/>
          <w:szCs w:val="24"/>
        </w:rPr>
        <w:t xml:space="preserve">іменоване надалі "Виконавець", в особі директора </w:t>
      </w:r>
      <w:r w:rsidRPr="008A64AC">
        <w:rPr>
          <w:rFonts w:ascii="Times New Roman" w:hAnsi="Times New Roman"/>
          <w:b/>
          <w:sz w:val="24"/>
          <w:szCs w:val="24"/>
        </w:rPr>
        <w:t>_________________</w:t>
      </w:r>
      <w:r w:rsidRPr="008A64AC">
        <w:rPr>
          <w:rFonts w:ascii="Times New Roman" w:hAnsi="Times New Roman"/>
          <w:sz w:val="24"/>
          <w:szCs w:val="24"/>
        </w:rPr>
        <w:t xml:space="preserve">, що діє на підставі Статуту, з однієї сторони, та </w:t>
      </w:r>
    </w:p>
    <w:p w14:paraId="0C5C615A" w14:textId="34A44BC3" w:rsidR="008A64AC" w:rsidRPr="008A64AC" w:rsidRDefault="008A64AC" w:rsidP="008A64AC">
      <w:pPr>
        <w:shd w:val="clear" w:color="auto" w:fill="FFFFFF"/>
        <w:ind w:right="-1" w:firstLine="709"/>
        <w:jc w:val="both"/>
        <w:rPr>
          <w:rFonts w:ascii="Times New Roman" w:hAnsi="Times New Roman"/>
          <w:sz w:val="24"/>
          <w:szCs w:val="24"/>
        </w:rPr>
      </w:pPr>
      <w:r w:rsidRPr="008A64AC">
        <w:rPr>
          <w:rFonts w:ascii="Times New Roman" w:hAnsi="Times New Roman"/>
          <w:b/>
          <w:sz w:val="24"/>
          <w:szCs w:val="24"/>
        </w:rPr>
        <w:t>Товариство з обмеженою відповідальністю «ЄВРО-РЕКОНСТРУКЦІЯ»</w:t>
      </w:r>
      <w:r w:rsidRPr="008A64AC">
        <w:rPr>
          <w:rFonts w:ascii="Times New Roman" w:hAnsi="Times New Roman"/>
          <w:sz w:val="24"/>
          <w:szCs w:val="24"/>
        </w:rPr>
        <w:t xml:space="preserve">, у подальшому – Замовник, в особі </w:t>
      </w:r>
      <w:r>
        <w:rPr>
          <w:rFonts w:ascii="Times New Roman" w:hAnsi="Times New Roman"/>
          <w:sz w:val="24"/>
          <w:szCs w:val="24"/>
        </w:rPr>
        <w:t>_____________________</w:t>
      </w:r>
      <w:r w:rsidRPr="008A64AC">
        <w:rPr>
          <w:rFonts w:ascii="Times New Roman" w:hAnsi="Times New Roman"/>
          <w:sz w:val="24"/>
          <w:szCs w:val="24"/>
        </w:rPr>
        <w:t xml:space="preserve">, який діє на підставі </w:t>
      </w:r>
      <w:r>
        <w:rPr>
          <w:rFonts w:ascii="Times New Roman" w:hAnsi="Times New Roman"/>
          <w:sz w:val="24"/>
          <w:szCs w:val="24"/>
        </w:rPr>
        <w:t>____________</w:t>
      </w:r>
      <w:r w:rsidRPr="008A64AC">
        <w:rPr>
          <w:rFonts w:ascii="Times New Roman" w:hAnsi="Times New Roman"/>
          <w:sz w:val="24"/>
          <w:szCs w:val="24"/>
        </w:rPr>
        <w:t>, з другої сторони, які надалі спільно іменуються – «Сторони», а кожна окремо – «Сторона», уклали даний Договір про наступне:</w:t>
      </w:r>
    </w:p>
    <w:p w14:paraId="1C3575AB" w14:textId="2313A03B" w:rsidR="008A64AC" w:rsidRPr="008A64AC" w:rsidRDefault="008A64AC" w:rsidP="008A64AC">
      <w:pPr>
        <w:numPr>
          <w:ilvl w:val="0"/>
          <w:numId w:val="27"/>
        </w:numPr>
        <w:shd w:val="clear" w:color="auto" w:fill="FFFFFF"/>
        <w:suppressAutoHyphens w:val="0"/>
        <w:spacing w:after="0" w:line="240" w:lineRule="auto"/>
        <w:ind w:left="0" w:right="-1" w:firstLine="284"/>
        <w:jc w:val="center"/>
        <w:rPr>
          <w:rFonts w:ascii="Times New Roman" w:hAnsi="Times New Roman"/>
          <w:b/>
          <w:sz w:val="24"/>
          <w:szCs w:val="24"/>
        </w:rPr>
      </w:pPr>
      <w:r w:rsidRPr="008A64AC">
        <w:rPr>
          <w:rFonts w:ascii="Times New Roman" w:hAnsi="Times New Roman"/>
          <w:b/>
          <w:sz w:val="24"/>
          <w:szCs w:val="24"/>
        </w:rPr>
        <w:t>ПРЕДМЕТ ДОГОВОРУ</w:t>
      </w:r>
    </w:p>
    <w:p w14:paraId="49EFF27E" w14:textId="77777777" w:rsidR="008A64AC" w:rsidRPr="008A64AC" w:rsidRDefault="008A64AC" w:rsidP="008A64AC">
      <w:pPr>
        <w:shd w:val="clear" w:color="auto" w:fill="FFFFFF"/>
        <w:ind w:right="-1" w:firstLine="284"/>
        <w:jc w:val="both"/>
        <w:rPr>
          <w:rFonts w:ascii="Times New Roman" w:hAnsi="Times New Roman"/>
          <w:sz w:val="24"/>
          <w:szCs w:val="24"/>
          <w:lang w:val="ru-RU"/>
        </w:rPr>
      </w:pPr>
      <w:r w:rsidRPr="008A64AC">
        <w:rPr>
          <w:rFonts w:ascii="Times New Roman" w:hAnsi="Times New Roman"/>
          <w:sz w:val="24"/>
          <w:szCs w:val="24"/>
        </w:rPr>
        <w:t xml:space="preserve">1.1. Виконавець бере на себе зобов'язання надавати Замовнику послуги з технічного обслуговування та/або ремонту транспортних засобів, чи їх складових частин, у тому числі з використанням матеріалів (запасних частин) як Замовника, так і спеціально замовлених Виконавцем (надалі іменуються – «Послуги» та/або «Роботи»), а Замовник бере на себе зобов'язання </w:t>
      </w:r>
      <w:proofErr w:type="spellStart"/>
      <w:r w:rsidRPr="008A64AC">
        <w:rPr>
          <w:rFonts w:ascii="Times New Roman" w:hAnsi="Times New Roman"/>
          <w:sz w:val="24"/>
          <w:szCs w:val="24"/>
        </w:rPr>
        <w:t>прий</w:t>
      </w:r>
      <w:r w:rsidRPr="008A64AC">
        <w:rPr>
          <w:rFonts w:ascii="Times New Roman" w:hAnsi="Times New Roman"/>
          <w:sz w:val="24"/>
          <w:szCs w:val="24"/>
          <w:lang w:val="ru-RU"/>
        </w:rPr>
        <w:t>ма</w:t>
      </w:r>
      <w:proofErr w:type="spellEnd"/>
      <w:r w:rsidRPr="008A64AC">
        <w:rPr>
          <w:rFonts w:ascii="Times New Roman" w:hAnsi="Times New Roman"/>
          <w:sz w:val="24"/>
          <w:szCs w:val="24"/>
        </w:rPr>
        <w:t xml:space="preserve">ти </w:t>
      </w:r>
      <w:r w:rsidRPr="008A64AC">
        <w:rPr>
          <w:rFonts w:ascii="Times New Roman" w:hAnsi="Times New Roman"/>
          <w:sz w:val="24"/>
          <w:szCs w:val="24"/>
          <w:lang w:val="ru-RU"/>
        </w:rPr>
        <w:t>та</w:t>
      </w:r>
      <w:r w:rsidRPr="008A64AC">
        <w:rPr>
          <w:rFonts w:ascii="Times New Roman" w:hAnsi="Times New Roman"/>
          <w:sz w:val="24"/>
          <w:szCs w:val="24"/>
        </w:rPr>
        <w:t xml:space="preserve"> </w:t>
      </w:r>
      <w:proofErr w:type="spellStart"/>
      <w:r w:rsidRPr="008A64AC">
        <w:rPr>
          <w:rFonts w:ascii="Times New Roman" w:hAnsi="Times New Roman"/>
          <w:sz w:val="24"/>
          <w:szCs w:val="24"/>
        </w:rPr>
        <w:t>опла</w:t>
      </w:r>
      <w:r w:rsidRPr="008A64AC">
        <w:rPr>
          <w:rFonts w:ascii="Times New Roman" w:hAnsi="Times New Roman"/>
          <w:sz w:val="24"/>
          <w:szCs w:val="24"/>
          <w:lang w:val="ru-RU"/>
        </w:rPr>
        <w:t>чувати</w:t>
      </w:r>
      <w:proofErr w:type="spellEnd"/>
      <w:r w:rsidRPr="008A64AC">
        <w:rPr>
          <w:rFonts w:ascii="Times New Roman" w:hAnsi="Times New Roman"/>
          <w:sz w:val="24"/>
          <w:szCs w:val="24"/>
        </w:rPr>
        <w:t xml:space="preserve"> ці послуги, а також вартість використаних матеріалів (запасних частин) Виконавця в розмірі, строки та в порядку, що передбачені умовами цього Договору.</w:t>
      </w:r>
      <w:r w:rsidRPr="008A64AC">
        <w:rPr>
          <w:rFonts w:ascii="Times New Roman" w:hAnsi="Times New Roman"/>
          <w:sz w:val="24"/>
          <w:szCs w:val="24"/>
          <w:lang w:val="ru-RU"/>
        </w:rPr>
        <w:t xml:space="preserve"> </w:t>
      </w:r>
      <w:r w:rsidRPr="008A64AC">
        <w:rPr>
          <w:rFonts w:ascii="Times New Roman" w:hAnsi="Times New Roman"/>
          <w:sz w:val="24"/>
          <w:szCs w:val="24"/>
        </w:rPr>
        <w:t>Код ДК 021:2015 50110000-9 (50112000-3 Послуги з ремонту і технічного обслуговування автомобілів).</w:t>
      </w:r>
    </w:p>
    <w:p w14:paraId="1536AFA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1.2. Перелік виконаних робіт та їх вартість, перелік та вартість використаних запасних частин та допоміжних матеріалів, в тому числі  матеріалів та запчастин Замовника, що використовує Виконавець, зазначаються в наряд-замовленнях та Актах виконаних робіт.</w:t>
      </w:r>
    </w:p>
    <w:p w14:paraId="6DFD7860" w14:textId="77777777" w:rsidR="008A64AC" w:rsidRPr="008A64AC" w:rsidRDefault="008A64AC" w:rsidP="008A64AC">
      <w:pPr>
        <w:shd w:val="clear" w:color="auto" w:fill="FFFFFF"/>
        <w:ind w:right="-1" w:firstLine="284"/>
        <w:jc w:val="both"/>
        <w:rPr>
          <w:rFonts w:ascii="Times New Roman" w:hAnsi="Times New Roman"/>
          <w:sz w:val="24"/>
          <w:szCs w:val="24"/>
          <w:lang w:val="ru-RU"/>
        </w:rPr>
      </w:pPr>
      <w:r w:rsidRPr="008A64AC">
        <w:rPr>
          <w:rFonts w:ascii="Times New Roman" w:hAnsi="Times New Roman"/>
          <w:sz w:val="24"/>
          <w:szCs w:val="24"/>
        </w:rPr>
        <w:t>1.3. Замовник гарантує, що всі транспортні засоби, які надаються Виконавцеві для здійснення технічного обслуговування та ремонту, є власністю Замовника та/або перебувають в нього на законних підставах.</w:t>
      </w:r>
    </w:p>
    <w:p w14:paraId="2FFFEB7E"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1.4. Місце виконання робіт: СТО Виконавця за </w:t>
      </w:r>
      <w:proofErr w:type="spellStart"/>
      <w:r w:rsidRPr="008A64AC">
        <w:rPr>
          <w:rFonts w:ascii="Times New Roman" w:hAnsi="Times New Roman"/>
          <w:sz w:val="24"/>
          <w:szCs w:val="24"/>
        </w:rPr>
        <w:t>адресою</w:t>
      </w:r>
      <w:proofErr w:type="spellEnd"/>
      <w:r w:rsidRPr="008A64AC">
        <w:rPr>
          <w:rFonts w:ascii="Times New Roman" w:hAnsi="Times New Roman"/>
          <w:sz w:val="24"/>
          <w:szCs w:val="24"/>
        </w:rPr>
        <w:t>:</w:t>
      </w:r>
    </w:p>
    <w:p w14:paraId="07FA1AEA"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1.5. Строк виконання робіт – протягом 1-7 днів з дати передачі транспортного засобу Виконавцю, якщо інший строк не вказаний </w:t>
      </w:r>
      <w:proofErr w:type="spellStart"/>
      <w:r w:rsidRPr="008A64AC">
        <w:rPr>
          <w:rFonts w:ascii="Times New Roman" w:hAnsi="Times New Roman"/>
          <w:sz w:val="24"/>
          <w:szCs w:val="24"/>
        </w:rPr>
        <w:t>ув</w:t>
      </w:r>
      <w:proofErr w:type="spellEnd"/>
      <w:r w:rsidRPr="008A64AC">
        <w:rPr>
          <w:rFonts w:ascii="Times New Roman" w:hAnsi="Times New Roman"/>
          <w:sz w:val="24"/>
          <w:szCs w:val="24"/>
        </w:rPr>
        <w:t xml:space="preserve"> відповідному наряд-замовленні (Робочої заявки).</w:t>
      </w:r>
    </w:p>
    <w:p w14:paraId="641602B4" w14:textId="10CA477C"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1.6. Виконавець гарантує, що не порушує умови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Виконавець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8DC915A" w14:textId="5B8B7833" w:rsidR="008A64AC" w:rsidRPr="008A64AC" w:rsidRDefault="008A64AC" w:rsidP="008A64AC">
      <w:pPr>
        <w:pStyle w:val="afa"/>
        <w:numPr>
          <w:ilvl w:val="0"/>
          <w:numId w:val="27"/>
        </w:numPr>
        <w:suppressAutoHyphens w:val="0"/>
        <w:spacing w:after="160" w:line="254" w:lineRule="auto"/>
        <w:ind w:right="-1"/>
        <w:jc w:val="center"/>
        <w:rPr>
          <w:rFonts w:ascii="Times New Roman" w:hAnsi="Times New Roman"/>
          <w:b/>
          <w:sz w:val="24"/>
          <w:szCs w:val="24"/>
        </w:rPr>
      </w:pPr>
      <w:r w:rsidRPr="008A64AC">
        <w:rPr>
          <w:rFonts w:ascii="Times New Roman" w:hAnsi="Times New Roman"/>
          <w:b/>
          <w:sz w:val="24"/>
          <w:szCs w:val="24"/>
        </w:rPr>
        <w:t>ПОРЯДОК НАДАННЯ ПОСЛУГ</w:t>
      </w:r>
    </w:p>
    <w:p w14:paraId="00C0EFF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2.1. Надання послуг здійснюється за зверненням Замовника, чи за його Попередньою заявкою.  При цьому, звернення Замовника може відбуватися в телефонному режимі, а заявки можуть бути </w:t>
      </w:r>
      <w:r w:rsidRPr="008A64AC">
        <w:rPr>
          <w:rFonts w:ascii="Times New Roman" w:hAnsi="Times New Roman"/>
          <w:sz w:val="24"/>
          <w:szCs w:val="24"/>
        </w:rPr>
        <w:lastRenderedPageBreak/>
        <w:t>надані поштовим/електронним/</w:t>
      </w:r>
      <w:proofErr w:type="spellStart"/>
      <w:r w:rsidRPr="008A64AC">
        <w:rPr>
          <w:rFonts w:ascii="Times New Roman" w:hAnsi="Times New Roman"/>
          <w:sz w:val="24"/>
          <w:szCs w:val="24"/>
        </w:rPr>
        <w:t>факсовим</w:t>
      </w:r>
      <w:proofErr w:type="spellEnd"/>
      <w:r w:rsidRPr="008A64AC">
        <w:rPr>
          <w:rFonts w:ascii="Times New Roman" w:hAnsi="Times New Roman"/>
          <w:sz w:val="24"/>
          <w:szCs w:val="24"/>
        </w:rPr>
        <w:t xml:space="preserve"> відправленням та зберігаються Сторонами до оформлення Робочої заявки.</w:t>
      </w:r>
    </w:p>
    <w:p w14:paraId="04C3323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2.2. У будь-який зручний для Сторін спосіб Виконавець визначає дату та час представлення транспортного засобу для надання послуг.</w:t>
      </w:r>
    </w:p>
    <w:p w14:paraId="4F6982F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2.3. У разі звернення без попереднього узгодження з Виконавцем дати та часу представлення транспортного засобу для надання послуг, транспортний засіб Замовника обслуговується в порядку загальної черги.</w:t>
      </w:r>
    </w:p>
    <w:p w14:paraId="1DD29BD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2.4. Послуги надаються Замовникові на підставі цього Договору та/або Робочої заявки Замовника, а також з урахуванням дійсного обсягу необхідних послуг. </w:t>
      </w:r>
    </w:p>
    <w:p w14:paraId="33B1CB6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2.5. Для визначення обсягів та конкретних видів робіт по кожному транспортному засобу та його устаткування згідно Робочої заявки Замовника, представники Виконавця проводять його діагностику. За результатами діагностики Сторонами вноситься до Робочої заявки перелік і об’єм необхідних ремонтних робіт (комплектність складових частин, які підлягають ремонту), а також можуть бути зазначені орієнтовні строки надання послуг. Якщо строки надання послуг не зазначені, Виконавець надає послуги у строки, у які зазвичай реально надаються такі послуги з урахуванням строків купівлі та доставки запасних частин, комплектуючих, матеріалів, тощо, що використовуються при наданні послуг. </w:t>
      </w:r>
    </w:p>
    <w:p w14:paraId="46D59DD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2.6. У випадку,  якщо в процесі виконання робіт виявиться необхідність в проведенні додаткових робіт (не врахованих в Робочій заявці), Виконавець зобов’язаний в телефонному режимі, або шляхом обміну листами/факсами/електронними повідомленнями повідомити Замовника про необхідність проведення таких робіт, а Замовник, в свою чергу, зобов’язується надати відповідь (погодження або відмову) на проведення таких робіт Виконавцю протягом двох годин з моменту отримання інформації від Виконавця. Відповідь про погодження або відмову на проведення додаткових робіт, зазначених в даному пункті, Замовник повинен надавати шляхом направлення відповідного листа факсом чи електронною поштою.</w:t>
      </w:r>
    </w:p>
    <w:p w14:paraId="0C141B8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2.7.  У випадку несвоєчасного повідомлення Замовником про виконання (відмову) робіт,</w:t>
      </w:r>
      <w:r w:rsidRPr="008A64AC">
        <w:rPr>
          <w:rFonts w:ascii="Times New Roman" w:hAnsi="Times New Roman"/>
          <w:sz w:val="24"/>
          <w:szCs w:val="24"/>
          <w:lang w:val="ru-RU"/>
        </w:rPr>
        <w:t xml:space="preserve"> </w:t>
      </w:r>
      <w:r w:rsidRPr="008A64AC">
        <w:rPr>
          <w:rFonts w:ascii="Times New Roman" w:hAnsi="Times New Roman"/>
          <w:sz w:val="24"/>
          <w:szCs w:val="24"/>
        </w:rPr>
        <w:t>транспортний засіб Замовника знімається з робочого поста, і переводиться в загальну чергу на обслуговування. В такому випадку Виконавець звільняється від відповідальності за порушення строків надання послуг/виконання робіт.</w:t>
      </w:r>
    </w:p>
    <w:p w14:paraId="7A70607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2.8. Сторони погодили, що у випадку виявлення необхідності проведення додаткових робіт по транспортним засобам Замовника після 18 годин 00 хвилин, погодження таких робіт відбувається до 10 годин 00 хвилин наступного робочого дня. </w:t>
      </w:r>
    </w:p>
    <w:p w14:paraId="4431499C" w14:textId="77777777" w:rsidR="008A64AC" w:rsidRPr="008A64AC" w:rsidRDefault="008A64AC" w:rsidP="008A64AC">
      <w:pPr>
        <w:pStyle w:val="afffc"/>
        <w:ind w:right="-1" w:firstLine="284"/>
        <w:rPr>
          <w:color w:val="auto"/>
          <w:sz w:val="24"/>
          <w:szCs w:val="24"/>
        </w:rPr>
      </w:pPr>
      <w:r w:rsidRPr="008A64AC">
        <w:rPr>
          <w:color w:val="auto"/>
          <w:sz w:val="24"/>
          <w:szCs w:val="24"/>
        </w:rPr>
        <w:t xml:space="preserve">2.9. </w:t>
      </w:r>
      <w:r w:rsidRPr="008A64AC">
        <w:rPr>
          <w:sz w:val="24"/>
          <w:szCs w:val="24"/>
          <w:lang w:eastAsia="en-US"/>
        </w:rPr>
        <w:t>На вимогу Замовника, при виконанні ремонтних робіт та технічного обслуговування, можуть бути використані запасні частини та матеріали, надані Замовником. Виконавець, в такому разі, не відповідає за наслідки використання таких матеріалів та запасних частин та завдану шкоду, які можуть статися внаслідок використання таких запасних частин та матеріалів</w:t>
      </w:r>
      <w:r w:rsidRPr="008A64AC">
        <w:rPr>
          <w:sz w:val="24"/>
          <w:szCs w:val="24"/>
          <w:lang w:val="ru-RU" w:eastAsia="en-US"/>
        </w:rPr>
        <w:t>.</w:t>
      </w:r>
    </w:p>
    <w:p w14:paraId="31E1CF1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2.10. Виконавець негайно попереджає Замовника і, до прийняття узгодженого з ним рішення, припиняє виконання робіт у випадку:</w:t>
      </w:r>
    </w:p>
    <w:p w14:paraId="3ED2BB5D" w14:textId="77777777" w:rsidR="008A64AC" w:rsidRPr="008A64AC" w:rsidRDefault="008A64AC" w:rsidP="008A64AC">
      <w:pPr>
        <w:pStyle w:val="afffc"/>
        <w:ind w:right="-1" w:firstLine="284"/>
        <w:rPr>
          <w:color w:val="auto"/>
          <w:sz w:val="24"/>
          <w:szCs w:val="24"/>
        </w:rPr>
      </w:pPr>
      <w:r w:rsidRPr="008A64AC">
        <w:rPr>
          <w:color w:val="auto"/>
          <w:sz w:val="24"/>
          <w:szCs w:val="24"/>
        </w:rPr>
        <w:t>- виявлення дефектів транспортного засобу або непридатності для застосування наданих Замовником матеріалів (запасних частин);</w:t>
      </w:r>
    </w:p>
    <w:p w14:paraId="356AAAFD" w14:textId="77777777" w:rsidR="008A64AC" w:rsidRPr="008A64AC" w:rsidRDefault="008A64AC" w:rsidP="008A64AC">
      <w:pPr>
        <w:pStyle w:val="afffc"/>
        <w:ind w:right="-1" w:firstLine="284"/>
        <w:rPr>
          <w:color w:val="auto"/>
          <w:sz w:val="24"/>
          <w:szCs w:val="24"/>
        </w:rPr>
      </w:pPr>
      <w:r w:rsidRPr="008A64AC">
        <w:rPr>
          <w:color w:val="auto"/>
          <w:sz w:val="24"/>
          <w:szCs w:val="24"/>
        </w:rPr>
        <w:t>- виникнення не передбачених і не залежних від Виконавця наслідків виконання вимог Замовника по роботах.</w:t>
      </w:r>
    </w:p>
    <w:p w14:paraId="582E7B55" w14:textId="77777777" w:rsidR="008A64AC" w:rsidRPr="008A64AC" w:rsidRDefault="008A64AC" w:rsidP="008A64AC">
      <w:pPr>
        <w:pStyle w:val="afffc"/>
        <w:ind w:right="-1" w:firstLine="284"/>
        <w:rPr>
          <w:color w:val="auto"/>
          <w:sz w:val="24"/>
          <w:szCs w:val="24"/>
        </w:rPr>
      </w:pPr>
      <w:r w:rsidRPr="008A64AC">
        <w:rPr>
          <w:color w:val="auto"/>
          <w:sz w:val="24"/>
          <w:szCs w:val="24"/>
        </w:rPr>
        <w:t>У даному випадку Виконавець не несе відповідальності за понесені Замовником збитки перед третіми особами.</w:t>
      </w:r>
    </w:p>
    <w:p w14:paraId="0A3E5A67" w14:textId="77777777" w:rsidR="008A64AC" w:rsidRPr="008A64AC" w:rsidRDefault="008A64AC" w:rsidP="008A64AC">
      <w:pPr>
        <w:pStyle w:val="afffc"/>
        <w:ind w:right="-1" w:firstLine="284"/>
        <w:rPr>
          <w:color w:val="auto"/>
          <w:sz w:val="24"/>
          <w:szCs w:val="24"/>
        </w:rPr>
      </w:pPr>
      <w:r w:rsidRPr="008A64AC">
        <w:rPr>
          <w:sz w:val="24"/>
          <w:szCs w:val="24"/>
        </w:rPr>
        <w:t xml:space="preserve"> 2.11. </w:t>
      </w:r>
      <w:r w:rsidRPr="008A64AC">
        <w:rPr>
          <w:sz w:val="24"/>
          <w:szCs w:val="24"/>
          <w:lang w:eastAsia="en-US"/>
        </w:rPr>
        <w:t xml:space="preserve">Виконавець має право ініціювати виконання робіт, що безпосередньо не передбачені </w:t>
      </w:r>
      <w:r w:rsidRPr="008A64AC">
        <w:rPr>
          <w:sz w:val="24"/>
          <w:szCs w:val="24"/>
          <w:lang w:eastAsia="en-US"/>
        </w:rPr>
        <w:lastRenderedPageBreak/>
        <w:t>Замовником, але необхідні для приведення у задовільний технічний стан транспортного засобу та його складових частин, що негативно впливають на ресурс відремонтованих і (чи) тих, що обслуговувалися Виконавцем. При цьому, Виконавець зобов’язаний попередньо узгодити з Замовником виконання таких робіт та замовлення запасних частин та матеріалів. В разі відмови Замовника від виконання робіт, які є необхідними для приведення у задовільний технічний стан транспортного засобу та його складових частин, що негативно впливають на ресурс відремонтованих і (чи) тих, що обслуговувалися, Виконавець не несе відповідальності за наслідки його подальшого використання та завдану таким транспортним засобом Замовнику та третім особам шкоду. Підтвердженням відмови Замовника від виконання робіт, визначених цим пунктом є відповідний запис в Акті виконаних робіт про ініціювання/рекомендацію проведення таких робіт.</w:t>
      </w:r>
    </w:p>
    <w:p w14:paraId="54CAD028" w14:textId="108F17A5" w:rsidR="008A64AC" w:rsidRDefault="008A64AC" w:rsidP="008A64AC">
      <w:pPr>
        <w:pStyle w:val="afffc"/>
        <w:ind w:right="-1" w:firstLine="284"/>
        <w:rPr>
          <w:sz w:val="24"/>
          <w:szCs w:val="24"/>
        </w:rPr>
      </w:pPr>
      <w:r w:rsidRPr="008A64AC">
        <w:rPr>
          <w:sz w:val="24"/>
          <w:szCs w:val="24"/>
        </w:rPr>
        <w:t xml:space="preserve">2.12 </w:t>
      </w:r>
      <w:r w:rsidRPr="008A64AC">
        <w:rPr>
          <w:sz w:val="24"/>
          <w:szCs w:val="24"/>
          <w:shd w:val="clear" w:color="auto" w:fill="FFFFFF"/>
        </w:rPr>
        <w:t xml:space="preserve"> </w:t>
      </w:r>
      <w:r w:rsidRPr="008A64AC">
        <w:rPr>
          <w:sz w:val="24"/>
          <w:szCs w:val="24"/>
        </w:rPr>
        <w:t xml:space="preserve">Акт виконаних робіт складається у 2-х примірниках, що мають однакову юридичну силу, по одному примірнику для кожної із Сторін. </w:t>
      </w:r>
    </w:p>
    <w:p w14:paraId="527F8AD2" w14:textId="77777777" w:rsidR="008A64AC" w:rsidRPr="008A64AC" w:rsidRDefault="008A64AC" w:rsidP="008A64AC">
      <w:pPr>
        <w:pStyle w:val="afffc"/>
        <w:ind w:right="-1" w:firstLine="284"/>
        <w:rPr>
          <w:sz w:val="24"/>
          <w:szCs w:val="24"/>
        </w:rPr>
      </w:pPr>
    </w:p>
    <w:p w14:paraId="3D85C287" w14:textId="39EAD2E8" w:rsidR="008A64AC" w:rsidRPr="008A64AC" w:rsidRDefault="008A64AC" w:rsidP="008A64AC">
      <w:pPr>
        <w:numPr>
          <w:ilvl w:val="0"/>
          <w:numId w:val="28"/>
        </w:numPr>
        <w:suppressAutoHyphens w:val="0"/>
        <w:spacing w:after="0" w:line="240" w:lineRule="auto"/>
        <w:ind w:right="-1" w:firstLine="284"/>
        <w:jc w:val="center"/>
        <w:rPr>
          <w:rFonts w:ascii="Times New Roman" w:hAnsi="Times New Roman"/>
          <w:b/>
          <w:sz w:val="24"/>
          <w:szCs w:val="24"/>
        </w:rPr>
      </w:pPr>
      <w:r w:rsidRPr="008A64AC">
        <w:rPr>
          <w:rFonts w:ascii="Times New Roman" w:hAnsi="Times New Roman"/>
          <w:b/>
          <w:sz w:val="24"/>
          <w:szCs w:val="24"/>
        </w:rPr>
        <w:t>ПРИЙНЯТТЯ-ПЕРЕДАЧА ТРАНСПОРТНОГО ЗАСОБУ</w:t>
      </w:r>
    </w:p>
    <w:p w14:paraId="4F8481D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3.1. Прийняття транспортного засобу (його складових) на технічне обслуговування та/або ремонт здійснюється у присутності Замовника, або його уповноваженого представника, шляхом складання Акту приймання-передачі транспортного засобу, його складових для надання послуг з технічного обслуговування та ремонту.</w:t>
      </w:r>
    </w:p>
    <w:p w14:paraId="29761C47"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3.2. На обслуговування приймається транспортний засіб (його складові) тільки  після перевірки його технічного стану, виявлення зовнішніх пошкоджень та дефектів. У разі виявлення зовнішніх </w:t>
      </w:r>
      <w:proofErr w:type="spellStart"/>
      <w:r w:rsidRPr="008A64AC">
        <w:rPr>
          <w:rFonts w:ascii="Times New Roman" w:hAnsi="Times New Roman"/>
          <w:sz w:val="24"/>
          <w:szCs w:val="24"/>
        </w:rPr>
        <w:t>пошкодженнь</w:t>
      </w:r>
      <w:proofErr w:type="spellEnd"/>
      <w:r w:rsidRPr="008A64AC">
        <w:rPr>
          <w:rFonts w:ascii="Times New Roman" w:hAnsi="Times New Roman"/>
          <w:sz w:val="24"/>
          <w:szCs w:val="24"/>
        </w:rPr>
        <w:t xml:space="preserve"> і дефектів транспортного засобу (його складових), що приймається для надання послуг, Сторони зазначають їх у Акті приймання-передачі транспортного засобу.</w:t>
      </w:r>
    </w:p>
    <w:p w14:paraId="33279D5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3.3. Акт приймання-передачі транспортного засобу, його складових для надання послуг з технічного обслуговування або ремонту підписується Замовником та особою, відповідальною за прийняття на ремонт.</w:t>
      </w:r>
    </w:p>
    <w:p w14:paraId="11CC12BC"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3.4. При прийнятті транспортного засобу на технічне обслуговування та/або ремонт його складових частин, Замовником обов’язково надається свідоцтво про реєстрацію цього транспортного засобу, а також, у разі наявності – сервісна книжка (якщо на транспортний засіб/його складові діє гарантія). Дані документи, за рішенням Виконавця (з урахуванням необхідності їх використання під час ремонту), або повертаються Замовнику одразу після їх огляду Виконавцем, або – після надання послуг разом з транспортним засобом.</w:t>
      </w:r>
    </w:p>
    <w:p w14:paraId="5CF7810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3.5. Якщо послуги надаються в присутності Замовника, складання Акту приймання-передачі транспортного засобу є не обов’язковим.</w:t>
      </w:r>
    </w:p>
    <w:p w14:paraId="1E1CBA8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3.6. Виконавець інформує Замовника про закінчення технічного обслуговування та/або ремонту транспортного засобу шляхом направлення відповідного листа (повідомлення) засобами електронної пошти на електронну адресу Замовника вказану в Договорі.</w:t>
      </w:r>
    </w:p>
    <w:p w14:paraId="4F2C017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3.7. Повернення транспортного засобу (його складових частин) Замовнику відбувається при обов’язковій наявності Довіреності (Додаток № 1 до Договору) та паспорту довіреної особи, або іншого документа, що його заміняє.  </w:t>
      </w:r>
    </w:p>
    <w:p w14:paraId="66401B53"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3.8. Деталі, що були замінені, повертаються останньому в момент повернення транспортного засобу Замовнику після проведення ремонтних робіт. Підтвердженням повернення Виконавцем зазначених деталей є підписаний Сторонами Акт виконаних робіт.</w:t>
      </w:r>
    </w:p>
    <w:p w14:paraId="44651FBC"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3.9. Уповноважений на отримання транспортного засобу (його складових частин) та деталей, передбачених пунктом 3.7. Договору, представник Замовника зобов’язаний також прийняти виконані Виконавцем роботи з ремонту та технічного обслуговування та підписати відповідний </w:t>
      </w:r>
      <w:r w:rsidRPr="008A64AC">
        <w:rPr>
          <w:rFonts w:ascii="Times New Roman" w:hAnsi="Times New Roman"/>
          <w:sz w:val="24"/>
          <w:szCs w:val="24"/>
        </w:rPr>
        <w:lastRenderedPageBreak/>
        <w:t xml:space="preserve">Акт виконаних робіт. </w:t>
      </w:r>
    </w:p>
    <w:p w14:paraId="767F4E4E"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3.10. В разі відсутності в уповноваженого Замовником представника, при отриманні транспортного засобу/його складових, печатки Замовника, він розписується в Акті виконаних робіт без завірення Акту печаткою Замовника, а Акт виконаних робіт, завірений печаткою Замовника зобов’язується надати на протязі 3-х робочих днів. </w:t>
      </w:r>
    </w:p>
    <w:p w14:paraId="0CEBEC77"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3.11. До моменту надання Замовником Акту виконаних робіт, завіреного печаткою Замовника, Акт виконаних робіт підписаний уповноваженим Замовником представником, вважається чинним.   </w:t>
      </w:r>
    </w:p>
    <w:p w14:paraId="4A2C8FA0" w14:textId="00A9E0C8" w:rsidR="008A64AC" w:rsidRPr="008A64AC" w:rsidRDefault="008A64AC" w:rsidP="008A64AC">
      <w:pPr>
        <w:widowControl w:val="0"/>
        <w:ind w:right="-1" w:firstLine="284"/>
        <w:jc w:val="both"/>
        <w:rPr>
          <w:rFonts w:ascii="Times New Roman" w:hAnsi="Times New Roman"/>
          <w:color w:val="000000"/>
          <w:sz w:val="24"/>
          <w:szCs w:val="24"/>
        </w:rPr>
      </w:pPr>
      <w:r w:rsidRPr="008A64AC">
        <w:rPr>
          <w:rFonts w:ascii="Times New Roman" w:hAnsi="Times New Roman"/>
          <w:color w:val="000000"/>
          <w:sz w:val="24"/>
          <w:szCs w:val="24"/>
        </w:rPr>
        <w:t xml:space="preserve">3.12. Пропуск Замовником строку, тягне за собою ті ж правові наслідки, що й підписання Замовником або уповноваженим ним представником відповідного </w:t>
      </w:r>
      <w:proofErr w:type="spellStart"/>
      <w:r w:rsidRPr="008A64AC">
        <w:rPr>
          <w:rFonts w:ascii="Times New Roman" w:hAnsi="Times New Roman"/>
          <w:color w:val="000000"/>
          <w:sz w:val="24"/>
          <w:szCs w:val="24"/>
        </w:rPr>
        <w:t>Акта</w:t>
      </w:r>
      <w:proofErr w:type="spellEnd"/>
      <w:r w:rsidRPr="008A64AC">
        <w:rPr>
          <w:rFonts w:ascii="Times New Roman" w:hAnsi="Times New Roman"/>
          <w:color w:val="000000"/>
          <w:sz w:val="24"/>
          <w:szCs w:val="24"/>
        </w:rPr>
        <w:t xml:space="preserve"> з завіренням печаткою. В такому випадку, Акт виконаних робіт є підставою для проведення розрахунків Замовником відповідно до п.</w:t>
      </w:r>
      <w:r w:rsidRPr="008A64AC">
        <w:rPr>
          <w:rFonts w:ascii="Times New Roman" w:hAnsi="Times New Roman"/>
          <w:color w:val="000000"/>
          <w:sz w:val="24"/>
          <w:szCs w:val="24"/>
          <w:lang w:val="ru-RU"/>
        </w:rPr>
        <w:t xml:space="preserve"> </w:t>
      </w:r>
      <w:r w:rsidRPr="008A64AC">
        <w:rPr>
          <w:rFonts w:ascii="Times New Roman" w:hAnsi="Times New Roman"/>
          <w:color w:val="000000"/>
          <w:sz w:val="24"/>
          <w:szCs w:val="24"/>
        </w:rPr>
        <w:t>4.2. даного Договору.</w:t>
      </w:r>
    </w:p>
    <w:p w14:paraId="40153EB1" w14:textId="4B9C108B" w:rsidR="008A64AC" w:rsidRPr="008A64AC" w:rsidRDefault="008A64AC" w:rsidP="008A64AC">
      <w:pPr>
        <w:pStyle w:val="afa"/>
        <w:numPr>
          <w:ilvl w:val="0"/>
          <w:numId w:val="28"/>
        </w:numPr>
        <w:suppressAutoHyphens w:val="0"/>
        <w:spacing w:after="160" w:line="254" w:lineRule="auto"/>
        <w:ind w:right="-1"/>
        <w:jc w:val="center"/>
        <w:rPr>
          <w:rFonts w:ascii="Times New Roman" w:hAnsi="Times New Roman"/>
          <w:b/>
          <w:sz w:val="24"/>
          <w:szCs w:val="24"/>
        </w:rPr>
      </w:pPr>
      <w:r w:rsidRPr="008A64AC">
        <w:rPr>
          <w:rFonts w:ascii="Times New Roman" w:hAnsi="Times New Roman"/>
          <w:b/>
          <w:sz w:val="24"/>
          <w:szCs w:val="24"/>
        </w:rPr>
        <w:t>СУМА ДОГОВОРУ ТА ПОРЯДОК РОЗРАХУНКІВ</w:t>
      </w:r>
    </w:p>
    <w:p w14:paraId="0A12D8E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4.1.  Загальна сума цього Договору за  виконані  роботи згідно  умов цього Договору та не повинна перевищувати __________ (__________) грн 00 коп., в тому числі ПДВ – ___________ (__________) грн 00 коп. </w:t>
      </w:r>
    </w:p>
    <w:p w14:paraId="1016FBA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4.2. Розрахунки здійснюються Замовником в безготівковій формі на поточний рахунок Виконавця в національній валюті України (гривні) на підставі Акту виконаних робіт, або відповідного рахунку-фактури.</w:t>
      </w:r>
    </w:p>
    <w:p w14:paraId="5CC09C7E"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4.2.1. Розрахунки за кожен відремонтований транспортний засіб, або агрегат здійснюються Замовником на умовах відстрочення платежу протягом 30( тридцяти ) календарних днів з моменту підписання Акту виконаних робіт.  </w:t>
      </w:r>
    </w:p>
    <w:p w14:paraId="6440666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3</w:t>
      </w:r>
      <w:r w:rsidRPr="008A64AC">
        <w:rPr>
          <w:rFonts w:ascii="Times New Roman" w:hAnsi="Times New Roman"/>
          <w:sz w:val="24"/>
          <w:szCs w:val="24"/>
        </w:rPr>
        <w:t>. Сума заборгованості Замовника перед Виконавцем за раніше надані послуги/виконані роботи не може перевищувати ______________________________(_____________________________________________________)грн. Якщо сума заборгованості перевищує зазначену в цьому пункті Договору, Замовник зобов’язаний сплатити всю суму заборгованості на користь Виконавця протягом п’яти календарних днів з дати підписання Акту приймання-передачі транспортного засобу, до дати підписання якого утворилася заборгованість. У випадку несплати Замовником зазначеної заборгованості, Виконавець може прийняти рішення про продовження строків надання послуг.</w:t>
      </w:r>
    </w:p>
    <w:p w14:paraId="15A5C5C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4</w:t>
      </w:r>
      <w:r w:rsidRPr="008A64AC">
        <w:rPr>
          <w:rFonts w:ascii="Times New Roman" w:hAnsi="Times New Roman"/>
          <w:sz w:val="24"/>
          <w:szCs w:val="24"/>
        </w:rPr>
        <w:t>. У випадку проведення ремонтних робіт в кінці календарного року, Замовник зобов’язується провести повний розрахунок з Виконавцем, в тому числі, якщо строк оплати згідно п. 4.2.1. даного Договору не настав, в строк до 30 грудня такого календарного року.</w:t>
      </w:r>
    </w:p>
    <w:p w14:paraId="13A131E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5</w:t>
      </w:r>
      <w:r w:rsidRPr="008A64AC">
        <w:rPr>
          <w:rFonts w:ascii="Times New Roman" w:hAnsi="Times New Roman"/>
          <w:sz w:val="24"/>
          <w:szCs w:val="24"/>
        </w:rPr>
        <w:t>. Сторони встановлюють наступний порядок розподілу грошових коштів, що надійшли на банківський рахунок Виконавця:</w:t>
      </w:r>
    </w:p>
    <w:p w14:paraId="2A03E66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у першу чергу сплачується сума заборгованості за раніше надані роботи/виконані послуги (в порядку черговості за датою Актів виконаних робіт);</w:t>
      </w:r>
    </w:p>
    <w:p w14:paraId="72AB9AF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 у другу чергу оплачується вартість виконаних робіт/наданих послуг в порядку, визначеному п.4.2.1. даного Договору. </w:t>
      </w:r>
    </w:p>
    <w:p w14:paraId="35BD1142" w14:textId="3D337C16"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При цьому, розподіл коштів Виконавцем здійснюється незалежно від призначень платежів, вказаних Замовником в своїх платіжних дорученнях.</w:t>
      </w:r>
    </w:p>
    <w:p w14:paraId="77ABEFDE" w14:textId="7B2C3ECA"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lastRenderedPageBreak/>
        <w:t>5. ГАРАНТІЇ</w:t>
      </w:r>
    </w:p>
    <w:p w14:paraId="1A1E14C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5.1. Виконавець надає гарантію на виконані ремонтні роботи з урахуванням положень Розділу </w:t>
      </w:r>
      <w:r w:rsidRPr="008A64AC">
        <w:rPr>
          <w:rFonts w:ascii="Times New Roman" w:hAnsi="Times New Roman"/>
          <w:sz w:val="24"/>
          <w:szCs w:val="24"/>
          <w:lang w:val="en-US"/>
        </w:rPr>
        <w:t>VIII</w:t>
      </w:r>
      <w:r w:rsidRPr="008A64AC">
        <w:rPr>
          <w:rFonts w:ascii="Times New Roman" w:hAnsi="Times New Roman"/>
          <w:sz w:val="24"/>
          <w:szCs w:val="24"/>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з дня підписання Акту виконаних робіт та за умови належної експлуатації транспортного засобу, а також при своєчасному технічному обслуговуванню згідно карти технічного обслуговування, який складає 1 рік з дати підписання акту виконаних робіт.</w:t>
      </w:r>
    </w:p>
    <w:p w14:paraId="0F0FFD5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5.2. На надані та встановлені Виконавцем запасні частини, деталі та/або вузли під час виконання ремонтних робіт, Виконавець дає гарантію у відповідності до гарантій заводу-виробника.</w:t>
      </w:r>
    </w:p>
    <w:p w14:paraId="7376034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5.3. Виконавець гарантує відповідність технічного стану транспортного засобу встановленим вимогам у межах проведеного ним технічного обслуговування і ремонту транспортного засобу.</w:t>
      </w:r>
    </w:p>
    <w:p w14:paraId="1167FE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5.4. Гарантійний термін Виконавця діє лише у випадку, якщо Замовником пред’явлена копія Акту виконаних робіт, в якому є запис, що містить показання лічильника пробігу на одометрі (тахографі) транспортного засобу, дату надання послуг, підпис відповідальної особи Виконавця, скріплений відповідною печаткою (штампом) у разі якщо:</w:t>
      </w:r>
    </w:p>
    <w:p w14:paraId="5D94A00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Виконавець був без зволікань повідомлений у письмовій формі (поштовим листом, факс-повідомленням або телеграмою, що мають юридичну силу, які прийняті уповноваженими на те особами) про виявлені недоліки під час експлуатації транспортного засобу;</w:t>
      </w:r>
    </w:p>
    <w:p w14:paraId="29CBF94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Транспортний засіб та його складові, на які поширюється гарантійний термін, було без зволікань і затримки доставлено за рахунок та на ризик Замовника на територію Виконавця, або на територію іншого уповноваженого ним сервісного центру;</w:t>
      </w:r>
    </w:p>
    <w:p w14:paraId="1126A5E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Транспортний засіб, або відремонтований окремо агрегат, вузол, деталь, запчастини, на які поширюється гарантія, використовувалися та обслуговувались Замовником у відповідності до інструкції заводу-виробника та рекомендацій Виконавця;</w:t>
      </w:r>
    </w:p>
    <w:p w14:paraId="12B786F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дефектний виріб був наданий Виконавцю, або уповноваженому ним сервісному центру для проведення експертизи та детального вивчення.</w:t>
      </w:r>
    </w:p>
    <w:p w14:paraId="25C1180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5.5. Гарантія не поширюється:</w:t>
      </w:r>
    </w:p>
    <w:p w14:paraId="7BC3B92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дефекти, які сталися внаслідок дорожньо-транспортної пригоди, випадкових або стихійних лих, використання Замовником неякісних палив та мастил, хибного або недбалого поводження та експлуатації відремонтованого Виконавцем транспортного засобу, або відремонтованого окремо агрегату, вузла, деталі, запчастин не за цільовим призначенням, перевантаження понад граничні норми навантаження, які рекомендовані заводом-виробником, невірним або незадовільним доглядом (обслуговуванням) за транспортним засобом, агрегату, вузлу, деталі, запчастин, включаючи незадовільну обробку, бруд або будь-які інші обставини будь-якої сили, які не можуть контролюватися Виконавцем;</w:t>
      </w:r>
    </w:p>
    <w:p w14:paraId="1EA2191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випадки нормального виробничого зносу: гальмівних накладок/колодок; дисків зчеплення, пасів приводу, щіток скло очищувачів, шин, лампочок, а також на фільтри, рідини, мастила та встановленого понаднормативного пробігу транспортного засобу, агрегату, вузлу та інших запчастин;</w:t>
      </w:r>
    </w:p>
    <w:p w14:paraId="4BA9ECDC"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 на агрегати, матеріали та запасні частини, при неправильній експлуатації транспортного засобу, у тому числі невиконанні стандартних вимог по його технічному обслуговуванню, а </w:t>
      </w:r>
      <w:r w:rsidRPr="008A64AC">
        <w:rPr>
          <w:rFonts w:ascii="Times New Roman" w:hAnsi="Times New Roman"/>
          <w:sz w:val="24"/>
          <w:szCs w:val="24"/>
        </w:rPr>
        <w:lastRenderedPageBreak/>
        <w:t>також недотриманні наданих Виконавцем рекомендацій, які пов'язані з ремонтом та технічним обслуговуванням;</w:t>
      </w:r>
    </w:p>
    <w:p w14:paraId="50F09BC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запасні частини, деталі та/або вузли транспортного засобу, які були надані Замовником, а також на виконані ремонтні роботи при використанні запасних частин наданих Замовником.</w:t>
      </w:r>
    </w:p>
    <w:p w14:paraId="3994CB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5.6. Гарантія, надана Виконавцем, припиняється у випадку:</w:t>
      </w:r>
    </w:p>
    <w:p w14:paraId="1C492B8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внесення Замовником змін, або втручання у конструкцію відремонтованого транспортного засобу, агрегату, зміна вузлів та запчастин;</w:t>
      </w:r>
    </w:p>
    <w:p w14:paraId="3E17EE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пошкодження пломб на відремонтованому виробі Виконавця або заводу-виробника;</w:t>
      </w:r>
    </w:p>
    <w:p w14:paraId="371ED1E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встановлення Замовником на транспортний засіб, вузол, агрегат неякісних деталей.</w:t>
      </w:r>
    </w:p>
    <w:p w14:paraId="3467460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перевищено межу встановленого кілометражного пробігу.</w:t>
      </w:r>
    </w:p>
    <w:p w14:paraId="78F6AD2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5.7. Деталі, які відремонтовані або замінені Виконавцем під час виконання гарантійного обслуговування, ні в якій мірі не подовжують первісний гарантійний строк дії на раніше замінені або відремонтовані складові частини транспортного засобу.</w:t>
      </w:r>
    </w:p>
    <w:p w14:paraId="0DF191AB" w14:textId="6B71D3AD"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5.8. У разі, якщо не можливо без попередніх висновків автомобільної технічної експертизи, встановити чи є даний випадок гарантійним, або якщо у Виконавця виникли сумніви, що на даний випадок поширюється гарантія, повторний ремонт виконується за рахунок Замовника. Після того як буде встановлено автомобільною технічною експертизою, що даний випадок підпадає під гарантійне обслуговування, вартість ремонту Замовнику буде відшкодована без сплати пені та неустойки (штрафних санкцій).</w:t>
      </w:r>
    </w:p>
    <w:p w14:paraId="20A9CFCF" w14:textId="08D27D47"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6. ПРАВА ТА ОБОВ’ЯЗКИ СТОРІН</w:t>
      </w:r>
    </w:p>
    <w:p w14:paraId="2D96080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6.1. Відповідно до цього договору </w:t>
      </w:r>
      <w:r w:rsidRPr="008A64AC">
        <w:rPr>
          <w:rFonts w:ascii="Times New Roman" w:hAnsi="Times New Roman"/>
          <w:b/>
          <w:sz w:val="24"/>
          <w:szCs w:val="24"/>
        </w:rPr>
        <w:t>Виконавець зобов’язаний</w:t>
      </w:r>
      <w:r w:rsidRPr="008A64AC">
        <w:rPr>
          <w:rFonts w:ascii="Times New Roman" w:hAnsi="Times New Roman"/>
          <w:sz w:val="24"/>
          <w:szCs w:val="24"/>
        </w:rPr>
        <w:t>:</w:t>
      </w:r>
    </w:p>
    <w:p w14:paraId="6FBDACA2"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6.1.1. Своєчасно та якісно виконувати роботи, які є предметом цього Договору.</w:t>
      </w:r>
    </w:p>
    <w:p w14:paraId="5A94AB60"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6.1.2. Використовувати в процесі надання послуг матеріали належної якості. </w:t>
      </w:r>
    </w:p>
    <w:p w14:paraId="147F6AB4"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6.1.3. Надавати можливість Замовнику (уповноваженій ним особі) особисто візуально контролювати виконання робіт за договором за умов додержання вимог безпеки з охорони праці, передбачених законодавством.</w:t>
      </w:r>
    </w:p>
    <w:p w14:paraId="772D3349" w14:textId="77777777" w:rsidR="008A64AC" w:rsidRPr="008A64AC" w:rsidRDefault="008A64AC" w:rsidP="008A64AC">
      <w:pPr>
        <w:widowControl w:val="0"/>
        <w:tabs>
          <w:tab w:val="left" w:pos="426"/>
        </w:tabs>
        <w:ind w:right="-1" w:firstLine="284"/>
        <w:jc w:val="both"/>
        <w:rPr>
          <w:rFonts w:ascii="Times New Roman" w:hAnsi="Times New Roman"/>
          <w:sz w:val="24"/>
          <w:szCs w:val="24"/>
        </w:rPr>
      </w:pPr>
      <w:r w:rsidRPr="008A64AC">
        <w:rPr>
          <w:rFonts w:ascii="Times New Roman" w:hAnsi="Times New Roman"/>
          <w:sz w:val="24"/>
          <w:szCs w:val="24"/>
          <w:lang w:val="ru-RU"/>
        </w:rPr>
        <w:t xml:space="preserve">6.1.4. </w:t>
      </w:r>
      <w:r w:rsidRPr="008A64AC">
        <w:rPr>
          <w:rFonts w:ascii="Times New Roman" w:hAnsi="Times New Roman"/>
          <w:sz w:val="24"/>
          <w:szCs w:val="24"/>
        </w:rPr>
        <w:t>У разі надання Замовником матеріалів та запасних частин, які не придатні для їх використання, попередити Замовника про всі можливі наслідки подальшої їх експлуатації.</w:t>
      </w:r>
    </w:p>
    <w:p w14:paraId="1C1564B1"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6.1.5. Надавати Замовнику на підпис Акт виконаних робіт, які фактично були виконані, згідно порядку виконання робіт зазначеному у розділі 2 цього Договору.</w:t>
      </w:r>
    </w:p>
    <w:p w14:paraId="7BC4A6CD"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6.1.6. Передати Замовнику транспортний засіб</w:t>
      </w:r>
      <w:r w:rsidRPr="008A64AC">
        <w:rPr>
          <w:rFonts w:ascii="Times New Roman" w:hAnsi="Times New Roman"/>
          <w:sz w:val="24"/>
          <w:szCs w:val="24"/>
          <w:lang w:val="ru-RU"/>
        </w:rPr>
        <w:t xml:space="preserve"> </w:t>
      </w:r>
      <w:r w:rsidRPr="008A64AC">
        <w:rPr>
          <w:rFonts w:ascii="Times New Roman" w:hAnsi="Times New Roman"/>
          <w:sz w:val="24"/>
          <w:szCs w:val="24"/>
        </w:rPr>
        <w:t>після проведення всіх узгоджених ремонтних робіт та/або робіт з технічного обслуговування транспортного засобу.</w:t>
      </w:r>
    </w:p>
    <w:p w14:paraId="423FF1C5"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6.1.7. У термін, передбачений чинним законодавством України, усунути за свій рахунок брак та недоробки, виявлені Замовником у процесі контролювання якості виконаних Виконавцем робіт згідно даного Договору.</w:t>
      </w:r>
    </w:p>
    <w:p w14:paraId="2A2AF09A"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6.1.8. Виконавець гарантує наявність дозвільних документів та матеріально технічної бази для </w:t>
      </w:r>
      <w:proofErr w:type="spellStart"/>
      <w:r w:rsidRPr="008A64AC">
        <w:rPr>
          <w:rFonts w:ascii="Times New Roman" w:hAnsi="Times New Roman"/>
          <w:sz w:val="24"/>
          <w:szCs w:val="24"/>
        </w:rPr>
        <w:t>првоедення</w:t>
      </w:r>
      <w:proofErr w:type="spellEnd"/>
      <w:r w:rsidRPr="008A64AC">
        <w:rPr>
          <w:rFonts w:ascii="Times New Roman" w:hAnsi="Times New Roman"/>
          <w:sz w:val="24"/>
          <w:szCs w:val="24"/>
        </w:rPr>
        <w:t xml:space="preserve"> таких видів робіт.</w:t>
      </w:r>
    </w:p>
    <w:p w14:paraId="4C5D1C36"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lastRenderedPageBreak/>
        <w:t xml:space="preserve">6.2. </w:t>
      </w:r>
      <w:r w:rsidRPr="008A64AC">
        <w:rPr>
          <w:rFonts w:ascii="Times New Roman" w:hAnsi="Times New Roman"/>
          <w:b/>
          <w:sz w:val="24"/>
          <w:szCs w:val="24"/>
        </w:rPr>
        <w:t>Виконавець має право:</w:t>
      </w:r>
    </w:p>
    <w:p w14:paraId="2B101C6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6.2.1. Відмовитися від надання послуг, якщо Замовник надає неякісні матеріали (запасні частини).</w:t>
      </w:r>
    </w:p>
    <w:p w14:paraId="241EA4F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6.2.2. Припинити надання послуг у разі, коли Замовник своєчасно не виконав умови цього Договору.</w:t>
      </w:r>
    </w:p>
    <w:p w14:paraId="46AC444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6.2.3. Відмовитися від задоволення претензії Замовника в разі не дотримання ним правил експлуатації транспортного засобу (його складових).</w:t>
      </w:r>
    </w:p>
    <w:p w14:paraId="59C3D40C"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6.2.4. Вимагати від Замовника оплатити вартість фактично виконаних послуг, використаних матеріалів (запасних частин) Виконавця, а також компенсувати вартість матеріалів (запасних частин), замовлених Виконавцем для виконання послуг, у разі розірвання цього Договору за ініціативою Замовника.</w:t>
      </w:r>
    </w:p>
    <w:p w14:paraId="48AAA70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6.3. Відповідно до цього договору </w:t>
      </w:r>
      <w:r w:rsidRPr="008A64AC">
        <w:rPr>
          <w:rFonts w:ascii="Times New Roman" w:hAnsi="Times New Roman"/>
          <w:b/>
          <w:sz w:val="24"/>
          <w:szCs w:val="24"/>
        </w:rPr>
        <w:t>Замовник зобов’язаний</w:t>
      </w:r>
      <w:r w:rsidRPr="008A64AC">
        <w:rPr>
          <w:rFonts w:ascii="Times New Roman" w:hAnsi="Times New Roman"/>
          <w:sz w:val="24"/>
          <w:szCs w:val="24"/>
        </w:rPr>
        <w:t>:</w:t>
      </w:r>
    </w:p>
    <w:p w14:paraId="55D77DA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6.3.1. Проводити оплату робіт, виконаних Виконавцем у відповідності умов цього Договору.</w:t>
      </w:r>
    </w:p>
    <w:p w14:paraId="46FB768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6.3.2. Замовник зобов’язаний прийняти виконані Виконавцем роботи, підписати Акт виконаних робіт, або надати вмотивовану письмову відмову від підписання такого акту протягом доби, з дня отримання від Виконавця повідомлення про виконання робіт. В разі ненадання вмотивованої письмової відмови від підписання Акту виконаних робіт в зазначений строк, такий акт вважається підписаним (прийнятим) Замовником.</w:t>
      </w:r>
    </w:p>
    <w:p w14:paraId="37FE3E1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6.3.3. У випадку виявлення Замовником матеріалів неналежної якості, Замовник зобов’язаний негайно повідомити про це Виконавця.</w:t>
      </w:r>
    </w:p>
    <w:p w14:paraId="2FA071D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6.3.4. Надати особі, що від імені Замовника отримує транспортний засіб, належним чином оформлену Довіреність, зразок якої наведений в Додатку 1 до Договору.</w:t>
      </w:r>
    </w:p>
    <w:p w14:paraId="393C002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6.3.5. Погоджувати або відмовляти у проведенні робіт зазначених у пункті 2.7. цього Договору протягом двох годин з моменту отримання інформації від Виконавця, шляхом направлення відповідного листа факсом чи електронною поштою.</w:t>
      </w:r>
    </w:p>
    <w:p w14:paraId="4DDE90B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w:t>
      </w:r>
      <w:r w:rsidRPr="008A64AC">
        <w:rPr>
          <w:rFonts w:ascii="Times New Roman" w:hAnsi="Times New Roman"/>
          <w:sz w:val="24"/>
          <w:szCs w:val="24"/>
          <w:lang w:val="ru-RU"/>
        </w:rPr>
        <w:t>6</w:t>
      </w:r>
      <w:r w:rsidRPr="008A64AC">
        <w:rPr>
          <w:rFonts w:ascii="Times New Roman" w:hAnsi="Times New Roman"/>
          <w:sz w:val="24"/>
          <w:szCs w:val="24"/>
        </w:rPr>
        <w:t xml:space="preserve">. Прийняти виконані роботи не пізніше </w:t>
      </w:r>
      <w:r w:rsidRPr="008A64AC">
        <w:rPr>
          <w:rFonts w:ascii="Times New Roman" w:hAnsi="Times New Roman"/>
          <w:sz w:val="24"/>
          <w:szCs w:val="24"/>
          <w:lang w:val="ru-RU"/>
        </w:rPr>
        <w:t xml:space="preserve">2 </w:t>
      </w:r>
      <w:r w:rsidRPr="008A64AC">
        <w:rPr>
          <w:rFonts w:ascii="Times New Roman" w:hAnsi="Times New Roman"/>
          <w:sz w:val="24"/>
          <w:szCs w:val="24"/>
        </w:rPr>
        <w:t>(</w:t>
      </w:r>
      <w:proofErr w:type="spellStart"/>
      <w:r w:rsidRPr="008A64AC">
        <w:rPr>
          <w:rFonts w:ascii="Times New Roman" w:hAnsi="Times New Roman"/>
          <w:sz w:val="24"/>
          <w:szCs w:val="24"/>
          <w:lang w:val="ru-RU"/>
        </w:rPr>
        <w:t>дв</w:t>
      </w:r>
      <w:proofErr w:type="spellEnd"/>
      <w:r w:rsidRPr="008A64AC">
        <w:rPr>
          <w:rFonts w:ascii="Times New Roman" w:hAnsi="Times New Roman"/>
          <w:sz w:val="24"/>
          <w:szCs w:val="24"/>
        </w:rPr>
        <w:t>ох) днів з дня отримання повідомлення від Виконавця про закінчення робіт та забрати транспортний засіб.</w:t>
      </w:r>
    </w:p>
    <w:p w14:paraId="6E6381D1" w14:textId="77777777" w:rsidR="008A64AC" w:rsidRPr="008A64AC" w:rsidRDefault="008A64AC" w:rsidP="008A64AC">
      <w:pPr>
        <w:ind w:right="-1" w:firstLine="284"/>
        <w:jc w:val="both"/>
        <w:rPr>
          <w:rFonts w:ascii="Times New Roman" w:hAnsi="Times New Roman"/>
          <w:b/>
          <w:sz w:val="24"/>
          <w:szCs w:val="24"/>
        </w:rPr>
      </w:pPr>
      <w:r w:rsidRPr="008A64AC">
        <w:rPr>
          <w:rFonts w:ascii="Times New Roman" w:hAnsi="Times New Roman"/>
          <w:sz w:val="24"/>
          <w:szCs w:val="24"/>
        </w:rPr>
        <w:t xml:space="preserve">6.4. </w:t>
      </w:r>
      <w:r w:rsidRPr="008A64AC">
        <w:rPr>
          <w:rFonts w:ascii="Times New Roman" w:hAnsi="Times New Roman"/>
          <w:b/>
          <w:sz w:val="24"/>
          <w:szCs w:val="24"/>
        </w:rPr>
        <w:t>Замовник має право:</w:t>
      </w:r>
    </w:p>
    <w:p w14:paraId="7A7822FD" w14:textId="77777777" w:rsidR="008A64AC" w:rsidRPr="008A64AC" w:rsidRDefault="008A64AC" w:rsidP="008A64AC">
      <w:pPr>
        <w:ind w:right="-1" w:firstLine="284"/>
        <w:jc w:val="both"/>
        <w:rPr>
          <w:rFonts w:ascii="Times New Roman" w:hAnsi="Times New Roman"/>
          <w:b/>
          <w:sz w:val="24"/>
          <w:szCs w:val="24"/>
        </w:rPr>
      </w:pPr>
      <w:r w:rsidRPr="008A64AC">
        <w:rPr>
          <w:rFonts w:ascii="Times New Roman" w:hAnsi="Times New Roman"/>
          <w:sz w:val="24"/>
          <w:szCs w:val="24"/>
        </w:rPr>
        <w:t>6.4.1. Особисто (або доручити уповноваженій особі) візуально контролювати виконання робіт за договором за умов додержання вимог безпеки з охорони праці, передбачених законодавством.</w:t>
      </w:r>
    </w:p>
    <w:p w14:paraId="6DE32BAF"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6.4.2. Надавати Виконавцю власні матеріали (запасні частини) для виконання замовлених послуг.</w:t>
      </w:r>
    </w:p>
    <w:p w14:paraId="3F0FC87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6.4.3. Вимагати відшкодування збитків, заподіяних унаслідок невиконання або неналежного виконання Виконавцем цього Договору, а також на без</w:t>
      </w:r>
      <w:r w:rsidRPr="008A64AC">
        <w:rPr>
          <w:rFonts w:ascii="Times New Roman" w:hAnsi="Times New Roman"/>
          <w:sz w:val="24"/>
          <w:szCs w:val="24"/>
          <w:lang w:val="ru-RU"/>
        </w:rPr>
        <w:t>о</w:t>
      </w:r>
      <w:r w:rsidRPr="008A64AC">
        <w:rPr>
          <w:rFonts w:ascii="Times New Roman" w:hAnsi="Times New Roman"/>
          <w:sz w:val="24"/>
          <w:szCs w:val="24"/>
        </w:rPr>
        <w:t>платне усунення ним недоліків у період гарантійного строку.</w:t>
      </w:r>
    </w:p>
    <w:p w14:paraId="3C60BD85" w14:textId="0E1CAFCA"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6.4.4. Вимагати повернення невикористаних і замінених під час ремонту та технічного обслуговування матеріалів (запасних частин).</w:t>
      </w:r>
    </w:p>
    <w:p w14:paraId="66536876" w14:textId="77777777" w:rsidR="008A64AC" w:rsidRPr="008A64AC" w:rsidRDefault="008A64AC" w:rsidP="008A64AC">
      <w:pPr>
        <w:shd w:val="clear" w:color="auto" w:fill="FFFFFF"/>
        <w:ind w:right="-1" w:firstLine="284"/>
        <w:jc w:val="center"/>
        <w:rPr>
          <w:rFonts w:ascii="Times New Roman" w:hAnsi="Times New Roman"/>
          <w:b/>
          <w:sz w:val="24"/>
          <w:szCs w:val="24"/>
        </w:rPr>
      </w:pPr>
    </w:p>
    <w:p w14:paraId="04D2F1F8" w14:textId="7D908530" w:rsidR="008A64AC" w:rsidRPr="008A64AC" w:rsidRDefault="008A64AC" w:rsidP="008A64AC">
      <w:pPr>
        <w:shd w:val="clear" w:color="auto" w:fill="FFFFFF"/>
        <w:ind w:right="-1" w:firstLine="284"/>
        <w:jc w:val="center"/>
        <w:rPr>
          <w:rFonts w:ascii="Times New Roman" w:hAnsi="Times New Roman"/>
          <w:b/>
          <w:sz w:val="24"/>
          <w:szCs w:val="24"/>
        </w:rPr>
      </w:pPr>
      <w:r w:rsidRPr="008A64AC">
        <w:rPr>
          <w:rFonts w:ascii="Times New Roman" w:hAnsi="Times New Roman"/>
          <w:b/>
          <w:sz w:val="24"/>
          <w:szCs w:val="24"/>
        </w:rPr>
        <w:lastRenderedPageBreak/>
        <w:t>7.</w:t>
      </w:r>
      <w:r w:rsidRPr="008A64AC">
        <w:rPr>
          <w:rFonts w:ascii="Times New Roman" w:hAnsi="Times New Roman"/>
          <w:sz w:val="24"/>
          <w:szCs w:val="24"/>
        </w:rPr>
        <w:t xml:space="preserve"> </w:t>
      </w:r>
      <w:r w:rsidRPr="008A64AC">
        <w:rPr>
          <w:rFonts w:ascii="Times New Roman" w:hAnsi="Times New Roman"/>
          <w:b/>
          <w:sz w:val="24"/>
          <w:szCs w:val="24"/>
        </w:rPr>
        <w:t>ВІДПОВІДАЛЬНІСТЬ СТОРІН</w:t>
      </w:r>
    </w:p>
    <w:p w14:paraId="2B9959D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7.1. У випадку неналежного виконання або відмови від виконання умов дійсного договору винна Сторона повинна сплатити іншій договірну неустойку в розмірі 0,2% за кожен день такого неналежного виконання від вартості невиконаних робіт або неоплачених послуг.</w:t>
      </w:r>
    </w:p>
    <w:p w14:paraId="7799729B" w14:textId="2812D4B9"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7.2. Не є порушенням строків надання послуг перенесення таких строків з причини відсутності на території України необхідних для ремонту запасних частин, комплектуючих, матеріалів тощо. Виконавець не несе відповідальність перед Замовником за невиконання у обумовлені строки Робочої заявки при замовленні у третьої сторони (перевезення, доставка замовлених запасних частин та/або матеріалів у транспортних компаніях) запасних частин та/або матеріалів, якщо третя сторона затримує постачання цих товарів з власної вини, або з інших обставин, які не залежать від Виконавця.</w:t>
      </w:r>
    </w:p>
    <w:p w14:paraId="132BAE23" w14:textId="75778B5B"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8.ФОРС МАЖОРНІ ОБСТАВИНИ</w:t>
      </w:r>
    </w:p>
    <w:p w14:paraId="0DC4376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8.1. Форс-мажорні обставини - це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які виникли після укладання цього Договору, , а саме </w:t>
      </w:r>
      <w:r w:rsidRPr="008A64AC">
        <w:rPr>
          <w:rFonts w:ascii="Times New Roman" w:hAnsi="Times New Roman"/>
          <w:kern w:val="2"/>
          <w:sz w:val="24"/>
          <w:szCs w:val="24"/>
          <w:lang w:eastAsia="en-US"/>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обставини, що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B8E373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якщо настання цих обставин унеможливлює виконання Договору.</w:t>
      </w:r>
    </w:p>
    <w:p w14:paraId="59E94026"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8.3. Сторона, що не може виконувати зобов'язання за цим Договором унаслідок дії форс-мажорних обставин, повинна не пізніше ніж протягом 14 днів з моменту їх виникнення повідомити про це іншу Сторону у письмовій формі. </w:t>
      </w:r>
    </w:p>
    <w:p w14:paraId="644EE5B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8.4. Доказом настання форс-мажорних обставин може бути Сертифікат (висновок, довідка, підтвердження) про форс-мажорні обставини (обставини непереборної сили) – документ встановленої ТПП України форми, виданий ТПП України або регіональною торгово-промисловою палатою згідно з чинним законодавством, умовами договору (контракту, угоди тощо) та затвердженим Регламентом.</w:t>
      </w:r>
    </w:p>
    <w:p w14:paraId="54DE3460" w14:textId="062A0D36"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8.5. У разі коли строк дії обставин непереборної сили (форс-мажору) продовжується більше ніж 30 календарних днів, кожна із Сторін має право розірвати цей Договір в односторонньому порядку. </w:t>
      </w:r>
    </w:p>
    <w:p w14:paraId="7A5CB7D0" w14:textId="16497A81"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9. ІНШІ УМОВИ</w:t>
      </w:r>
    </w:p>
    <w:p w14:paraId="52049C46" w14:textId="77777777" w:rsidR="008A64AC" w:rsidRPr="008A64AC" w:rsidRDefault="008A64AC" w:rsidP="008A64AC">
      <w:pPr>
        <w:pStyle w:val="2d"/>
        <w:shd w:val="clear" w:color="auto" w:fill="auto"/>
        <w:spacing w:line="240" w:lineRule="auto"/>
        <w:ind w:right="-1" w:firstLine="284"/>
        <w:rPr>
          <w:color w:val="auto"/>
          <w:spacing w:val="0"/>
          <w:sz w:val="24"/>
          <w:szCs w:val="24"/>
        </w:rPr>
      </w:pPr>
      <w:r w:rsidRPr="008A64AC">
        <w:rPr>
          <w:color w:val="auto"/>
          <w:spacing w:val="0"/>
          <w:sz w:val="24"/>
          <w:szCs w:val="24"/>
        </w:rPr>
        <w:t>9.1.У разі виникнення суперечок між сторонами з приводу виконання умов цього Договору, їх врегулювання здійснюється шляхом переговорів. Якщо переговори не дали позитивних наслідків, суперечки вирішуються у судовому порядку за підсудністю встановленою діючим законодавством України.</w:t>
      </w:r>
    </w:p>
    <w:p w14:paraId="15EC110F"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9.2. Даний Договір укладено українською мовою, у двох примірниках, що мають однакову юридичну силу, по одному примірнику для кожної із Сторін.</w:t>
      </w:r>
    </w:p>
    <w:p w14:paraId="1C5727F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9.3. Надання послуг по даному Договору здійснюється з урахуванням положень Правил надання послуг з технічного обслуговування і ремонту колісних транспортних засобів, </w:t>
      </w:r>
      <w:r w:rsidRPr="008A64AC">
        <w:rPr>
          <w:rFonts w:ascii="Times New Roman" w:hAnsi="Times New Roman"/>
          <w:sz w:val="24"/>
          <w:szCs w:val="24"/>
        </w:rPr>
        <w:lastRenderedPageBreak/>
        <w:t xml:space="preserve">затверджено наказом Міністерства інфраструктури України від 28.11.2014 року № 615,  Правил експлуатування акумуляторних свинцевих </w:t>
      </w:r>
      <w:proofErr w:type="spellStart"/>
      <w:r w:rsidRPr="008A64AC">
        <w:rPr>
          <w:rFonts w:ascii="Times New Roman" w:hAnsi="Times New Roman"/>
          <w:sz w:val="24"/>
          <w:szCs w:val="24"/>
        </w:rPr>
        <w:t>стартерних</w:t>
      </w:r>
      <w:proofErr w:type="spellEnd"/>
      <w:r w:rsidRPr="008A64AC">
        <w:rPr>
          <w:rFonts w:ascii="Times New Roman" w:hAnsi="Times New Roman"/>
          <w:sz w:val="24"/>
          <w:szCs w:val="24"/>
        </w:rPr>
        <w:t xml:space="preserve"> </w:t>
      </w:r>
      <w:proofErr w:type="spellStart"/>
      <w:r w:rsidRPr="008A64AC">
        <w:rPr>
          <w:rFonts w:ascii="Times New Roman" w:hAnsi="Times New Roman"/>
          <w:sz w:val="24"/>
          <w:szCs w:val="24"/>
        </w:rPr>
        <w:t>батарей</w:t>
      </w:r>
      <w:proofErr w:type="spellEnd"/>
      <w:r w:rsidRPr="008A64AC">
        <w:rPr>
          <w:rFonts w:ascii="Times New Roman" w:hAnsi="Times New Roman"/>
          <w:sz w:val="24"/>
          <w:szCs w:val="24"/>
        </w:rPr>
        <w:t xml:space="preserve">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 795, Правил технічної експлуатації коліс та пневматичних шин колісних транспортних засобів категорій </w:t>
      </w:r>
      <w:r w:rsidRPr="008A64AC">
        <w:rPr>
          <w:rFonts w:ascii="Times New Roman" w:hAnsi="Times New Roman"/>
          <w:sz w:val="24"/>
          <w:szCs w:val="24"/>
          <w:lang w:val="en-US"/>
        </w:rPr>
        <w:t>L</w:t>
      </w:r>
      <w:r w:rsidRPr="008A64AC">
        <w:rPr>
          <w:rFonts w:ascii="Times New Roman" w:hAnsi="Times New Roman"/>
          <w:sz w:val="24"/>
          <w:szCs w:val="24"/>
        </w:rPr>
        <w:t xml:space="preserve">, </w:t>
      </w:r>
      <w:r w:rsidRPr="008A64AC">
        <w:rPr>
          <w:rFonts w:ascii="Times New Roman" w:hAnsi="Times New Roman"/>
          <w:sz w:val="24"/>
          <w:szCs w:val="24"/>
          <w:lang w:val="en-US"/>
        </w:rPr>
        <w:t>M</w:t>
      </w:r>
      <w:r w:rsidRPr="008A64AC">
        <w:rPr>
          <w:rFonts w:ascii="Times New Roman" w:hAnsi="Times New Roman"/>
          <w:sz w:val="24"/>
          <w:szCs w:val="24"/>
        </w:rPr>
        <w:t xml:space="preserve">, </w:t>
      </w:r>
      <w:r w:rsidRPr="008A64AC">
        <w:rPr>
          <w:rFonts w:ascii="Times New Roman" w:hAnsi="Times New Roman"/>
          <w:sz w:val="24"/>
          <w:szCs w:val="24"/>
          <w:lang w:val="en-US"/>
        </w:rPr>
        <w:t>N</w:t>
      </w:r>
      <w:r w:rsidRPr="008A64AC">
        <w:rPr>
          <w:rFonts w:ascii="Times New Roman" w:hAnsi="Times New Roman"/>
          <w:sz w:val="24"/>
          <w:szCs w:val="24"/>
        </w:rPr>
        <w:t xml:space="preserve">, </w:t>
      </w:r>
      <w:r w:rsidRPr="008A64AC">
        <w:rPr>
          <w:rFonts w:ascii="Times New Roman" w:hAnsi="Times New Roman"/>
          <w:sz w:val="24"/>
          <w:szCs w:val="24"/>
          <w:lang w:val="en-US"/>
        </w:rPr>
        <w:t>O</w:t>
      </w:r>
      <w:r w:rsidRPr="008A64AC">
        <w:rPr>
          <w:rFonts w:ascii="Times New Roman" w:hAnsi="Times New Roman"/>
          <w:sz w:val="24"/>
          <w:szCs w:val="24"/>
        </w:rPr>
        <w:t xml:space="preserve"> та спеціальних машин, виконаних на їх шасі, затверджених наказом Міністерства інфраструктури України від 26.07.2013 року № 549, Правил експлуатації колісних транспортних засобів, затверджених наказом Міністерства інфраструктури України від 26.07.2013 року № 550.</w:t>
      </w:r>
    </w:p>
    <w:p w14:paraId="56A42AEE" w14:textId="77777777" w:rsidR="008A64AC" w:rsidRPr="008A64AC" w:rsidRDefault="008A64AC" w:rsidP="008A64AC">
      <w:pPr>
        <w:ind w:right="-1" w:firstLine="284"/>
        <w:jc w:val="both"/>
        <w:rPr>
          <w:rFonts w:ascii="Times New Roman" w:hAnsi="Times New Roman"/>
          <w:sz w:val="24"/>
          <w:szCs w:val="24"/>
          <w:lang w:val="ru-RU"/>
        </w:rPr>
      </w:pPr>
      <w:r w:rsidRPr="008A64AC">
        <w:rPr>
          <w:rFonts w:ascii="Times New Roman" w:hAnsi="Times New Roman"/>
          <w:sz w:val="24"/>
          <w:szCs w:val="24"/>
        </w:rPr>
        <w:t xml:space="preserve">9.4. Даний Договір вступає в силу з моменту його підписання та скріплення печатками Сторін та діє до </w:t>
      </w:r>
      <w:r w:rsidRPr="008A64AC">
        <w:rPr>
          <w:rFonts w:ascii="Times New Roman" w:hAnsi="Times New Roman"/>
          <w:b/>
          <w:sz w:val="24"/>
          <w:szCs w:val="24"/>
        </w:rPr>
        <w:t>«31» грудня 2024 року</w:t>
      </w:r>
      <w:r w:rsidRPr="008A64AC">
        <w:rPr>
          <w:rFonts w:ascii="Times New Roman" w:hAnsi="Times New Roman"/>
          <w:sz w:val="24"/>
          <w:szCs w:val="24"/>
        </w:rPr>
        <w:t>, а в порядку взаємних розрахунків зберігає юридичну силу - до повного виконання Сторонами своїх договірних зобов'язань.</w:t>
      </w:r>
    </w:p>
    <w:p w14:paraId="730FD94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9.5. Виконавець є платником ПДВ та має статус платників податку на прибуток підприємств на загальних підставах.</w:t>
      </w:r>
    </w:p>
    <w:p w14:paraId="420E88E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Замовник є платником ПДВ та має статус платників податку на прибуток підприємств на загальних підставах</w:t>
      </w:r>
    </w:p>
    <w:p w14:paraId="42A7BEBE"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9.6. Цей Договір може бути розірваний /припинений достроково: за домовленістю сторін; в силу дії форс - мажорних обставин; в інших випадках, прямо передбачених чинним законодавством України.</w:t>
      </w:r>
    </w:p>
    <w:p w14:paraId="384D664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9.7. У випадку, якщо жодна із Сторін не заявить про свій намір розірвати або змінити умови Договору за два тижні до його закінчення, даний Договір </w:t>
      </w:r>
      <w:proofErr w:type="spellStart"/>
      <w:r w:rsidRPr="008A64AC">
        <w:rPr>
          <w:rFonts w:ascii="Times New Roman" w:hAnsi="Times New Roman"/>
          <w:sz w:val="24"/>
          <w:szCs w:val="24"/>
        </w:rPr>
        <w:t>пролонговується</w:t>
      </w:r>
      <w:proofErr w:type="spellEnd"/>
      <w:r w:rsidRPr="008A64AC">
        <w:rPr>
          <w:rFonts w:ascii="Times New Roman" w:hAnsi="Times New Roman"/>
          <w:sz w:val="24"/>
          <w:szCs w:val="24"/>
        </w:rPr>
        <w:t xml:space="preserve"> на підставі додаткової угоди..</w:t>
      </w:r>
    </w:p>
    <w:p w14:paraId="0C5970D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9.8. Замовник погоджується з тим, що в разі, якщо виконання окремих видів робіт за даним Договором потребує спеціального обладнання, дозволів та/або ліцензій, яких не має Виконавець, останній має право, від свого імені та за власних рахунок замовити виконання таких робіт третіми особами, які мають право на проведення таких робіт, залишаючись при цьому відповідальним перед Замовником за дії третіх осіб та якість виконаних Робіт.</w:t>
      </w:r>
    </w:p>
    <w:p w14:paraId="5E4985D2"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 xml:space="preserve">9.9.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w:t>
      </w:r>
      <w:proofErr w:type="spellStart"/>
      <w:r w:rsidRPr="008A64AC">
        <w:rPr>
          <w:rFonts w:ascii="Times New Roman" w:hAnsi="Times New Roman"/>
          <w:sz w:val="24"/>
          <w:szCs w:val="24"/>
        </w:rPr>
        <w:t>щляхом</w:t>
      </w:r>
      <w:proofErr w:type="spellEnd"/>
      <w:r w:rsidRPr="008A64AC">
        <w:rPr>
          <w:rFonts w:ascii="Times New Roman" w:hAnsi="Times New Roman"/>
          <w:sz w:val="24"/>
          <w:szCs w:val="24"/>
        </w:rPr>
        <w:t xml:space="preserve"> укладання додаткової угоди до даного Договору, яка стає невід’ємною його частиною і набирає чинності лише після її підписання Сторонами.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 (за наявності).</w:t>
      </w:r>
    </w:p>
    <w:p w14:paraId="459FB436"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9.10.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1AD15D2D"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9.11. При укладанні дійсного Договору, Замовник підтверджує, що йому було роз’яснено норми Закону України «Про захист персональних даних» від 01 червня 2010 року № 2297-VI, та підтверджує надання своєї згоди на обробку та зберігання його персональних даних з метою включення їх Виконавцем до Державного реєстру баз персональних даних.</w:t>
      </w:r>
    </w:p>
    <w:p w14:paraId="6CF04DDA"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 xml:space="preserve"> 9.12. Жодна із Сторін не має права передавати свої права та обов’язки третій стороні без письмової згоди іншої Сторони.</w:t>
      </w:r>
    </w:p>
    <w:p w14:paraId="4A73CD39" w14:textId="7EC609B6" w:rsidR="008A64AC" w:rsidRPr="008A64AC" w:rsidRDefault="008A64AC" w:rsidP="008A64AC">
      <w:pPr>
        <w:ind w:right="-1"/>
        <w:jc w:val="both"/>
        <w:rPr>
          <w:rFonts w:ascii="Times New Roman" w:hAnsi="Times New Roman"/>
          <w:sz w:val="24"/>
          <w:szCs w:val="24"/>
        </w:rPr>
      </w:pPr>
    </w:p>
    <w:p w14:paraId="5794E9AF" w14:textId="77777777" w:rsidR="008A64AC" w:rsidRPr="008A64AC" w:rsidRDefault="008A64AC" w:rsidP="008A64AC">
      <w:pPr>
        <w:ind w:right="-1" w:firstLine="284"/>
        <w:jc w:val="center"/>
        <w:rPr>
          <w:rFonts w:ascii="Times New Roman" w:hAnsi="Times New Roman"/>
          <w:b/>
          <w:sz w:val="24"/>
          <w:szCs w:val="24"/>
        </w:rPr>
      </w:pPr>
    </w:p>
    <w:p w14:paraId="06D5C096" w14:textId="77777777" w:rsidR="008A64AC" w:rsidRPr="008A64AC" w:rsidRDefault="008A64AC" w:rsidP="008A64AC">
      <w:pPr>
        <w:ind w:right="-1" w:firstLine="284"/>
        <w:jc w:val="center"/>
        <w:rPr>
          <w:rFonts w:ascii="Times New Roman" w:hAnsi="Times New Roman"/>
          <w:b/>
          <w:sz w:val="24"/>
          <w:szCs w:val="24"/>
          <w:lang w:val="en-US"/>
        </w:rPr>
      </w:pPr>
      <w:r w:rsidRPr="008A64AC">
        <w:rPr>
          <w:rFonts w:ascii="Times New Roman" w:hAnsi="Times New Roman"/>
          <w:b/>
          <w:sz w:val="24"/>
          <w:szCs w:val="24"/>
        </w:rPr>
        <w:t xml:space="preserve">10. АДРЕСИ ТА РЕКВІЗИТИ СТОРІН: </w:t>
      </w:r>
    </w:p>
    <w:p w14:paraId="5149DE15" w14:textId="77777777" w:rsidR="008A64AC" w:rsidRPr="008A64AC" w:rsidRDefault="008A64AC" w:rsidP="008A64AC">
      <w:pPr>
        <w:ind w:right="-1" w:firstLine="284"/>
        <w:jc w:val="center"/>
        <w:rPr>
          <w:rFonts w:ascii="Times New Roman" w:hAnsi="Times New Roman"/>
          <w:b/>
          <w:sz w:val="24"/>
          <w:szCs w:val="24"/>
          <w:lang w:val="en-US"/>
        </w:rPr>
      </w:pPr>
    </w:p>
    <w:tbl>
      <w:tblPr>
        <w:tblW w:w="10877" w:type="dxa"/>
        <w:tblInd w:w="-108" w:type="dxa"/>
        <w:tblLayout w:type="fixed"/>
        <w:tblLook w:val="0000" w:firstRow="0" w:lastRow="0" w:firstColumn="0" w:lastColumn="0" w:noHBand="0" w:noVBand="0"/>
      </w:tblPr>
      <w:tblGrid>
        <w:gridCol w:w="5603"/>
        <w:gridCol w:w="5274"/>
      </w:tblGrid>
      <w:tr w:rsidR="008A64AC" w:rsidRPr="008A64AC" w14:paraId="1795EC2E" w14:textId="77777777" w:rsidTr="001A3DD6">
        <w:trPr>
          <w:trHeight w:val="4112"/>
        </w:trPr>
        <w:tc>
          <w:tcPr>
            <w:tcW w:w="5603" w:type="dxa"/>
          </w:tcPr>
          <w:p w14:paraId="19D9B02F" w14:textId="77777777" w:rsidR="008A64AC" w:rsidRPr="008A64AC" w:rsidRDefault="008A64AC" w:rsidP="001A3DD6">
            <w:pPr>
              <w:ind w:right="-1"/>
              <w:contextualSpacing/>
              <w:jc w:val="center"/>
              <w:rPr>
                <w:rFonts w:ascii="Times New Roman" w:hAnsi="Times New Roman"/>
                <w:b/>
                <w:sz w:val="24"/>
                <w:szCs w:val="24"/>
              </w:rPr>
            </w:pPr>
            <w:r w:rsidRPr="008A64AC">
              <w:rPr>
                <w:rFonts w:ascii="Times New Roman" w:hAnsi="Times New Roman"/>
                <w:b/>
                <w:sz w:val="24"/>
                <w:szCs w:val="24"/>
              </w:rPr>
              <w:t xml:space="preserve">ЗАМОВНИК: </w:t>
            </w:r>
          </w:p>
          <w:p w14:paraId="4F48CBC5" w14:textId="77777777" w:rsidR="008A64AC" w:rsidRPr="008A64AC" w:rsidRDefault="008A64AC" w:rsidP="001A3DD6">
            <w:pPr>
              <w:jc w:val="center"/>
              <w:rPr>
                <w:rFonts w:ascii="Times New Roman" w:hAnsi="Times New Roman"/>
                <w:b/>
                <w:sz w:val="24"/>
                <w:szCs w:val="24"/>
                <w:lang w:val="ru-RU"/>
              </w:rPr>
            </w:pPr>
            <w:r w:rsidRPr="008A64AC">
              <w:rPr>
                <w:rFonts w:ascii="Times New Roman" w:hAnsi="Times New Roman"/>
                <w:b/>
                <w:sz w:val="24"/>
                <w:szCs w:val="24"/>
                <w:lang w:val="ru-RU"/>
              </w:rPr>
              <w:t>ТОВ «ЄВРО-РЕКОНСТРУКЦІЯ»</w:t>
            </w:r>
          </w:p>
          <w:p w14:paraId="36BE3675"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 xml:space="preserve">Адреса: 02094, м. </w:t>
            </w:r>
            <w:proofErr w:type="spellStart"/>
            <w:r w:rsidRPr="008A64AC">
              <w:rPr>
                <w:rFonts w:ascii="Times New Roman" w:hAnsi="Times New Roman"/>
                <w:sz w:val="24"/>
                <w:szCs w:val="24"/>
                <w:lang w:val="ru-RU"/>
              </w:rPr>
              <w:t>Київ</w:t>
            </w:r>
            <w:proofErr w:type="spellEnd"/>
            <w:r w:rsidRPr="008A64AC">
              <w:rPr>
                <w:rFonts w:ascii="Times New Roman" w:hAnsi="Times New Roman"/>
                <w:sz w:val="24"/>
                <w:szCs w:val="24"/>
                <w:lang w:val="ru-RU"/>
              </w:rPr>
              <w:t xml:space="preserve">, </w:t>
            </w:r>
            <w:proofErr w:type="spellStart"/>
            <w:r w:rsidRPr="008A64AC">
              <w:rPr>
                <w:rFonts w:ascii="Times New Roman" w:hAnsi="Times New Roman"/>
                <w:sz w:val="24"/>
                <w:szCs w:val="24"/>
                <w:lang w:val="ru-RU"/>
              </w:rPr>
              <w:t>вул</w:t>
            </w:r>
            <w:proofErr w:type="spellEnd"/>
            <w:r w:rsidRPr="008A64AC">
              <w:rPr>
                <w:rFonts w:ascii="Times New Roman" w:hAnsi="Times New Roman"/>
                <w:sz w:val="24"/>
                <w:szCs w:val="24"/>
                <w:lang w:val="ru-RU"/>
              </w:rPr>
              <w:t>. Г.Хоткевича,20</w:t>
            </w:r>
          </w:p>
          <w:p w14:paraId="3A3C03F1"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Код ЄДРПОУ: 37739041</w:t>
            </w:r>
          </w:p>
          <w:p w14:paraId="2B6FFB6F"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ІПН 377390426541</w:t>
            </w:r>
          </w:p>
          <w:p w14:paraId="020DA4B9"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rPr>
              <w:t>IBAN</w:t>
            </w:r>
            <w:r w:rsidRPr="008A64AC">
              <w:rPr>
                <w:rFonts w:ascii="Times New Roman" w:hAnsi="Times New Roman"/>
                <w:sz w:val="24"/>
                <w:szCs w:val="24"/>
                <w:lang w:val="ru-RU"/>
              </w:rPr>
              <w:t xml:space="preserve"> </w:t>
            </w:r>
            <w:r w:rsidRPr="008A64AC">
              <w:rPr>
                <w:rFonts w:ascii="Times New Roman" w:hAnsi="Times New Roman"/>
                <w:sz w:val="24"/>
                <w:szCs w:val="24"/>
              </w:rPr>
              <w:t>UA</w:t>
            </w:r>
            <w:r w:rsidRPr="008A64AC">
              <w:rPr>
                <w:rFonts w:ascii="Times New Roman" w:hAnsi="Times New Roman"/>
                <w:sz w:val="24"/>
                <w:szCs w:val="24"/>
                <w:lang w:val="ru-RU"/>
              </w:rPr>
              <w:t xml:space="preserve"> 953003460000026004011750301</w:t>
            </w:r>
          </w:p>
          <w:p w14:paraId="6075070D"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у АТ «</w:t>
            </w:r>
            <w:proofErr w:type="spellStart"/>
            <w:r w:rsidRPr="008A64AC">
              <w:rPr>
                <w:rFonts w:ascii="Times New Roman" w:hAnsi="Times New Roman"/>
                <w:sz w:val="24"/>
                <w:szCs w:val="24"/>
                <w:lang w:val="ru-RU"/>
              </w:rPr>
              <w:t>Сенс</w:t>
            </w:r>
            <w:proofErr w:type="spellEnd"/>
            <w:r w:rsidRPr="008A64AC">
              <w:rPr>
                <w:rFonts w:ascii="Times New Roman" w:hAnsi="Times New Roman"/>
                <w:sz w:val="24"/>
                <w:szCs w:val="24"/>
                <w:lang w:val="ru-RU"/>
              </w:rPr>
              <w:t xml:space="preserve">-Банк» м. </w:t>
            </w:r>
            <w:proofErr w:type="spellStart"/>
            <w:r w:rsidRPr="008A64AC">
              <w:rPr>
                <w:rFonts w:ascii="Times New Roman" w:hAnsi="Times New Roman"/>
                <w:sz w:val="24"/>
                <w:szCs w:val="24"/>
                <w:lang w:val="ru-RU"/>
              </w:rPr>
              <w:t>Київ</w:t>
            </w:r>
            <w:proofErr w:type="spellEnd"/>
          </w:p>
          <w:p w14:paraId="049C6042"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МФО 300346</w:t>
            </w:r>
          </w:p>
          <w:p w14:paraId="7E2588FB"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Телефон (044) 277-68-00</w:t>
            </w:r>
            <w:r w:rsidRPr="008A64AC">
              <w:rPr>
                <w:rFonts w:ascii="Times New Roman" w:hAnsi="Times New Roman"/>
                <w:sz w:val="24"/>
                <w:szCs w:val="24"/>
                <w:lang w:val="ru-RU"/>
              </w:rPr>
              <w:tab/>
            </w:r>
          </w:p>
          <w:p w14:paraId="0105108E" w14:textId="77777777" w:rsidR="008A64AC" w:rsidRPr="008A64AC" w:rsidRDefault="008A64AC" w:rsidP="001A3DD6">
            <w:pPr>
              <w:rPr>
                <w:rFonts w:ascii="Times New Roman" w:hAnsi="Times New Roman"/>
                <w:sz w:val="24"/>
                <w:szCs w:val="24"/>
              </w:rPr>
            </w:pPr>
            <w:r w:rsidRPr="008A64AC">
              <w:rPr>
                <w:rFonts w:ascii="Times New Roman" w:hAnsi="Times New Roman"/>
                <w:sz w:val="24"/>
                <w:szCs w:val="24"/>
                <w:lang w:val="ru-RU"/>
              </w:rPr>
              <w:t xml:space="preserve">Ел. адреса: </w:t>
            </w:r>
            <w:hyperlink r:id="rId24" w:history="1">
              <w:r w:rsidRPr="008A64AC">
                <w:rPr>
                  <w:rStyle w:val="a8"/>
                  <w:rFonts w:ascii="Times New Roman" w:hAnsi="Times New Roman"/>
                  <w:sz w:val="24"/>
                  <w:szCs w:val="24"/>
                </w:rPr>
                <w:t>darntec</w:t>
              </w:r>
              <w:r w:rsidRPr="008A64AC">
                <w:rPr>
                  <w:rStyle w:val="a8"/>
                  <w:rFonts w:ascii="Times New Roman" w:hAnsi="Times New Roman"/>
                  <w:sz w:val="24"/>
                  <w:szCs w:val="24"/>
                  <w:lang w:val="ru-RU"/>
                </w:rPr>
                <w:t>4@</w:t>
              </w:r>
              <w:r w:rsidRPr="008A64AC">
                <w:rPr>
                  <w:rStyle w:val="a8"/>
                  <w:rFonts w:ascii="Times New Roman" w:hAnsi="Times New Roman"/>
                  <w:sz w:val="24"/>
                  <w:szCs w:val="24"/>
                </w:rPr>
                <w:t>gmail</w:t>
              </w:r>
              <w:r w:rsidRPr="008A64AC">
                <w:rPr>
                  <w:rStyle w:val="a8"/>
                  <w:rFonts w:ascii="Times New Roman" w:hAnsi="Times New Roman"/>
                  <w:sz w:val="24"/>
                  <w:szCs w:val="24"/>
                  <w:lang w:val="ru-RU"/>
                </w:rPr>
                <w:t>.</w:t>
              </w:r>
              <w:proofErr w:type="spellStart"/>
              <w:r w:rsidRPr="008A64AC">
                <w:rPr>
                  <w:rStyle w:val="a8"/>
                  <w:rFonts w:ascii="Times New Roman" w:hAnsi="Times New Roman"/>
                  <w:sz w:val="24"/>
                  <w:szCs w:val="24"/>
                </w:rPr>
                <w:t>com</w:t>
              </w:r>
              <w:proofErr w:type="spellEnd"/>
            </w:hyperlink>
          </w:p>
          <w:p w14:paraId="3A58C55E" w14:textId="77777777" w:rsidR="008A64AC" w:rsidRPr="008A64AC" w:rsidRDefault="008A64AC" w:rsidP="001A3DD6">
            <w:pPr>
              <w:ind w:right="-1"/>
              <w:contextualSpacing/>
              <w:rPr>
                <w:rFonts w:ascii="Times New Roman" w:hAnsi="Times New Roman"/>
                <w:sz w:val="24"/>
                <w:szCs w:val="24"/>
              </w:rPr>
            </w:pPr>
          </w:p>
          <w:p w14:paraId="7A988050" w14:textId="77777777" w:rsidR="008A64AC" w:rsidRPr="008A64AC" w:rsidRDefault="008A64AC" w:rsidP="001A3DD6">
            <w:pPr>
              <w:ind w:right="-1"/>
              <w:contextualSpacing/>
              <w:rPr>
                <w:rFonts w:ascii="Times New Roman" w:hAnsi="Times New Roman"/>
                <w:sz w:val="24"/>
                <w:szCs w:val="24"/>
              </w:rPr>
            </w:pPr>
          </w:p>
          <w:p w14:paraId="477F6836" w14:textId="77777777" w:rsidR="008A64AC" w:rsidRPr="008A64AC" w:rsidRDefault="008A64AC" w:rsidP="001A3DD6">
            <w:pPr>
              <w:ind w:right="-1"/>
              <w:contextualSpacing/>
              <w:rPr>
                <w:rFonts w:ascii="Times New Roman" w:hAnsi="Times New Roman"/>
                <w:sz w:val="24"/>
                <w:szCs w:val="24"/>
              </w:rPr>
            </w:pPr>
          </w:p>
          <w:p w14:paraId="7DCDAFDD" w14:textId="77777777" w:rsidR="008A64AC" w:rsidRPr="008A64AC" w:rsidRDefault="008A64AC" w:rsidP="001A3DD6">
            <w:pPr>
              <w:ind w:right="-1"/>
              <w:contextualSpacing/>
              <w:rPr>
                <w:rFonts w:ascii="Times New Roman" w:hAnsi="Times New Roman"/>
                <w:b/>
                <w:sz w:val="24"/>
                <w:szCs w:val="24"/>
              </w:rPr>
            </w:pPr>
          </w:p>
          <w:p w14:paraId="025C98E3"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w:t>
            </w:r>
          </w:p>
          <w:p w14:paraId="3561E8AC"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м. п.</w:t>
            </w:r>
          </w:p>
        </w:tc>
        <w:tc>
          <w:tcPr>
            <w:tcW w:w="5274" w:type="dxa"/>
          </w:tcPr>
          <w:p w14:paraId="0827EEC6" w14:textId="77777777" w:rsidR="008A64AC" w:rsidRPr="008A64AC" w:rsidRDefault="008A64AC" w:rsidP="001A3DD6">
            <w:pPr>
              <w:ind w:right="-1"/>
              <w:contextualSpacing/>
              <w:jc w:val="center"/>
              <w:rPr>
                <w:rFonts w:ascii="Times New Roman" w:hAnsi="Times New Roman"/>
                <w:b/>
                <w:sz w:val="24"/>
                <w:szCs w:val="24"/>
              </w:rPr>
            </w:pPr>
            <w:r w:rsidRPr="008A64AC">
              <w:rPr>
                <w:rFonts w:ascii="Times New Roman" w:hAnsi="Times New Roman"/>
                <w:b/>
                <w:sz w:val="24"/>
                <w:szCs w:val="24"/>
              </w:rPr>
              <w:t>ВИКОНАВЕЦЬ:</w:t>
            </w:r>
          </w:p>
          <w:p w14:paraId="7EFFD5B4" w14:textId="77777777" w:rsidR="008A64AC" w:rsidRPr="008A64AC" w:rsidRDefault="008A64AC" w:rsidP="001A3DD6">
            <w:pPr>
              <w:ind w:right="141"/>
              <w:contextualSpacing/>
              <w:rPr>
                <w:rFonts w:ascii="Times New Roman" w:hAnsi="Times New Roman"/>
                <w:sz w:val="24"/>
                <w:szCs w:val="24"/>
              </w:rPr>
            </w:pPr>
          </w:p>
          <w:p w14:paraId="37B647F0" w14:textId="77777777" w:rsidR="008A64AC" w:rsidRPr="008A64AC" w:rsidRDefault="008A64AC" w:rsidP="001A3DD6">
            <w:pPr>
              <w:ind w:right="141"/>
              <w:contextualSpacing/>
              <w:rPr>
                <w:rFonts w:ascii="Times New Roman" w:hAnsi="Times New Roman"/>
                <w:sz w:val="24"/>
                <w:szCs w:val="24"/>
              </w:rPr>
            </w:pPr>
          </w:p>
          <w:p w14:paraId="66F28B3E" w14:textId="77777777" w:rsidR="008A64AC" w:rsidRPr="008A64AC" w:rsidRDefault="008A64AC" w:rsidP="001A3DD6">
            <w:pPr>
              <w:ind w:right="141"/>
              <w:contextualSpacing/>
              <w:rPr>
                <w:rFonts w:ascii="Times New Roman" w:hAnsi="Times New Roman"/>
                <w:sz w:val="24"/>
                <w:szCs w:val="24"/>
              </w:rPr>
            </w:pPr>
          </w:p>
          <w:p w14:paraId="01D4A730" w14:textId="77777777" w:rsidR="008A64AC" w:rsidRPr="008A64AC" w:rsidRDefault="008A64AC" w:rsidP="001A3DD6">
            <w:pPr>
              <w:ind w:right="141"/>
              <w:contextualSpacing/>
              <w:rPr>
                <w:rFonts w:ascii="Times New Roman" w:hAnsi="Times New Roman"/>
                <w:sz w:val="24"/>
                <w:szCs w:val="24"/>
              </w:rPr>
            </w:pPr>
          </w:p>
          <w:p w14:paraId="561E91DC" w14:textId="77777777" w:rsidR="008A64AC" w:rsidRPr="008A64AC" w:rsidRDefault="008A64AC" w:rsidP="001A3DD6">
            <w:pPr>
              <w:ind w:right="141"/>
              <w:contextualSpacing/>
              <w:rPr>
                <w:rFonts w:ascii="Times New Roman" w:hAnsi="Times New Roman"/>
                <w:sz w:val="24"/>
                <w:szCs w:val="24"/>
              </w:rPr>
            </w:pPr>
          </w:p>
          <w:p w14:paraId="6DCE9251" w14:textId="77777777" w:rsidR="008A64AC" w:rsidRPr="008A64AC" w:rsidRDefault="008A64AC" w:rsidP="001A3DD6">
            <w:pPr>
              <w:ind w:right="141"/>
              <w:contextualSpacing/>
              <w:rPr>
                <w:rFonts w:ascii="Times New Roman" w:hAnsi="Times New Roman"/>
                <w:sz w:val="24"/>
                <w:szCs w:val="24"/>
              </w:rPr>
            </w:pPr>
          </w:p>
          <w:p w14:paraId="28D025C3" w14:textId="77777777" w:rsidR="008A64AC" w:rsidRPr="008A64AC" w:rsidRDefault="008A64AC" w:rsidP="001A3DD6">
            <w:pPr>
              <w:ind w:right="141"/>
              <w:contextualSpacing/>
              <w:rPr>
                <w:rFonts w:ascii="Times New Roman" w:hAnsi="Times New Roman"/>
                <w:sz w:val="24"/>
                <w:szCs w:val="24"/>
              </w:rPr>
            </w:pPr>
          </w:p>
          <w:p w14:paraId="544578E3" w14:textId="77777777" w:rsidR="008A64AC" w:rsidRPr="008A64AC" w:rsidRDefault="008A64AC" w:rsidP="001A3DD6">
            <w:pPr>
              <w:ind w:right="141"/>
              <w:contextualSpacing/>
              <w:rPr>
                <w:rFonts w:ascii="Times New Roman" w:hAnsi="Times New Roman"/>
                <w:sz w:val="24"/>
                <w:szCs w:val="24"/>
              </w:rPr>
            </w:pPr>
          </w:p>
          <w:p w14:paraId="083B8E82" w14:textId="77777777" w:rsidR="008A64AC" w:rsidRPr="008A64AC" w:rsidRDefault="008A64AC" w:rsidP="001A3DD6">
            <w:pPr>
              <w:ind w:right="141"/>
              <w:contextualSpacing/>
              <w:rPr>
                <w:rFonts w:ascii="Times New Roman" w:hAnsi="Times New Roman"/>
                <w:sz w:val="24"/>
                <w:szCs w:val="24"/>
              </w:rPr>
            </w:pPr>
          </w:p>
          <w:p w14:paraId="6FD6D63C" w14:textId="77777777" w:rsidR="008A64AC" w:rsidRPr="008A64AC" w:rsidRDefault="008A64AC" w:rsidP="001A3DD6">
            <w:pPr>
              <w:ind w:right="141"/>
              <w:contextualSpacing/>
              <w:rPr>
                <w:rFonts w:ascii="Times New Roman" w:hAnsi="Times New Roman"/>
                <w:sz w:val="24"/>
                <w:szCs w:val="24"/>
              </w:rPr>
            </w:pPr>
          </w:p>
          <w:p w14:paraId="1FE5A0CD" w14:textId="77777777" w:rsidR="008A64AC" w:rsidRPr="008A64AC" w:rsidRDefault="008A64AC" w:rsidP="001A3DD6">
            <w:pPr>
              <w:ind w:right="141"/>
              <w:contextualSpacing/>
              <w:rPr>
                <w:rFonts w:ascii="Times New Roman" w:hAnsi="Times New Roman"/>
                <w:sz w:val="24"/>
                <w:szCs w:val="24"/>
              </w:rPr>
            </w:pPr>
          </w:p>
          <w:p w14:paraId="4756AC9E" w14:textId="77777777" w:rsidR="008A64AC" w:rsidRPr="008A64AC" w:rsidRDefault="008A64AC" w:rsidP="001A3DD6">
            <w:pPr>
              <w:ind w:right="141"/>
              <w:contextualSpacing/>
              <w:rPr>
                <w:rFonts w:ascii="Times New Roman" w:hAnsi="Times New Roman"/>
                <w:sz w:val="24"/>
                <w:szCs w:val="24"/>
              </w:rPr>
            </w:pPr>
          </w:p>
          <w:p w14:paraId="63290290" w14:textId="77777777" w:rsidR="008A64AC" w:rsidRPr="008A64AC" w:rsidRDefault="008A64AC" w:rsidP="001A3DD6">
            <w:pPr>
              <w:ind w:right="141"/>
              <w:contextualSpacing/>
              <w:rPr>
                <w:rFonts w:ascii="Times New Roman" w:hAnsi="Times New Roman"/>
                <w:sz w:val="24"/>
                <w:szCs w:val="24"/>
              </w:rPr>
            </w:pPr>
          </w:p>
          <w:p w14:paraId="37542DFF" w14:textId="77777777" w:rsidR="008A64AC" w:rsidRPr="008A64AC" w:rsidRDefault="008A64AC" w:rsidP="001A3DD6">
            <w:pPr>
              <w:ind w:right="141"/>
              <w:contextualSpacing/>
              <w:rPr>
                <w:rFonts w:ascii="Times New Roman" w:hAnsi="Times New Roman"/>
                <w:sz w:val="24"/>
                <w:szCs w:val="24"/>
              </w:rPr>
            </w:pPr>
            <w:r w:rsidRPr="008A64AC">
              <w:rPr>
                <w:rFonts w:ascii="Times New Roman" w:hAnsi="Times New Roman"/>
                <w:b/>
                <w:sz w:val="24"/>
                <w:szCs w:val="24"/>
              </w:rPr>
              <w:t xml:space="preserve">Директор _________________ </w:t>
            </w:r>
          </w:p>
          <w:p w14:paraId="337567C1" w14:textId="77777777" w:rsidR="008A64AC" w:rsidRPr="008A64AC" w:rsidRDefault="008A64AC" w:rsidP="001A3DD6">
            <w:pPr>
              <w:ind w:right="-1"/>
              <w:contextualSpacing/>
              <w:rPr>
                <w:rFonts w:ascii="Times New Roman" w:hAnsi="Times New Roman"/>
                <w:sz w:val="24"/>
                <w:szCs w:val="24"/>
              </w:rPr>
            </w:pPr>
          </w:p>
          <w:p w14:paraId="3A1A21F8"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м. п.</w:t>
            </w:r>
          </w:p>
        </w:tc>
      </w:tr>
    </w:tbl>
    <w:p w14:paraId="6D926651" w14:textId="77777777" w:rsidR="008A64AC" w:rsidRPr="008A64AC" w:rsidRDefault="008A64AC" w:rsidP="008A64AC">
      <w:pPr>
        <w:shd w:val="clear" w:color="auto" w:fill="FFFFFF"/>
        <w:ind w:right="-1"/>
        <w:jc w:val="both"/>
        <w:rPr>
          <w:rFonts w:ascii="Times New Roman" w:hAnsi="Times New Roman"/>
          <w:sz w:val="24"/>
          <w:szCs w:val="24"/>
        </w:rPr>
      </w:pPr>
    </w:p>
    <w:p w14:paraId="246C27D1" w14:textId="77777777" w:rsidR="008A64AC" w:rsidRPr="008A64AC" w:rsidRDefault="008A64AC" w:rsidP="008A64AC">
      <w:pPr>
        <w:ind w:right="-1"/>
        <w:rPr>
          <w:rFonts w:ascii="Times New Roman" w:hAnsi="Times New Roman"/>
          <w:sz w:val="24"/>
          <w:szCs w:val="24"/>
        </w:rPr>
      </w:pPr>
      <w:r w:rsidRPr="008A64AC">
        <w:rPr>
          <w:rFonts w:ascii="Times New Roman" w:hAnsi="Times New Roman"/>
          <w:sz w:val="24"/>
          <w:szCs w:val="24"/>
        </w:rPr>
        <w:br w:type="page"/>
      </w:r>
    </w:p>
    <w:tbl>
      <w:tblPr>
        <w:tblW w:w="5353" w:type="dxa"/>
        <w:tblInd w:w="4678" w:type="dxa"/>
        <w:tblLook w:val="04A0" w:firstRow="1" w:lastRow="0" w:firstColumn="1" w:lastColumn="0" w:noHBand="0" w:noVBand="1"/>
      </w:tblPr>
      <w:tblGrid>
        <w:gridCol w:w="5353"/>
      </w:tblGrid>
      <w:tr w:rsidR="008A64AC" w:rsidRPr="008A64AC" w14:paraId="6A9B71AF" w14:textId="77777777" w:rsidTr="001A3DD6">
        <w:trPr>
          <w:trHeight w:val="841"/>
        </w:trPr>
        <w:tc>
          <w:tcPr>
            <w:tcW w:w="5353" w:type="dxa"/>
          </w:tcPr>
          <w:p w14:paraId="6440301A" w14:textId="77777777" w:rsidR="008A64AC" w:rsidRPr="008A64AC" w:rsidRDefault="008A64AC" w:rsidP="001A3DD6">
            <w:pPr>
              <w:ind w:left="284" w:right="-1"/>
              <w:rPr>
                <w:rFonts w:ascii="Times New Roman" w:hAnsi="Times New Roman"/>
                <w:sz w:val="24"/>
                <w:szCs w:val="24"/>
              </w:rPr>
            </w:pPr>
          </w:p>
          <w:p w14:paraId="0D82319C" w14:textId="119CF5FC" w:rsidR="008A64AC" w:rsidRPr="008A64AC" w:rsidRDefault="008A64AC" w:rsidP="001A3DD6">
            <w:pPr>
              <w:ind w:left="284" w:right="-1"/>
              <w:jc w:val="both"/>
              <w:rPr>
                <w:rFonts w:ascii="Times New Roman" w:hAnsi="Times New Roman"/>
                <w:sz w:val="24"/>
                <w:szCs w:val="24"/>
              </w:rPr>
            </w:pPr>
            <w:r w:rsidRPr="008A64AC">
              <w:rPr>
                <w:rFonts w:ascii="Times New Roman" w:hAnsi="Times New Roman"/>
                <w:sz w:val="24"/>
                <w:szCs w:val="24"/>
              </w:rPr>
              <w:t xml:space="preserve">                      Додаток № 1 до Договору                             </w:t>
            </w:r>
          </w:p>
          <w:p w14:paraId="56B5F12E" w14:textId="2E866CDA" w:rsidR="008A64AC" w:rsidRPr="008A64AC" w:rsidRDefault="008A64AC" w:rsidP="001A3DD6">
            <w:pPr>
              <w:ind w:left="284" w:right="-1"/>
              <w:rPr>
                <w:rFonts w:ascii="Times New Roman" w:hAnsi="Times New Roman"/>
                <w:sz w:val="24"/>
                <w:szCs w:val="24"/>
              </w:rPr>
            </w:pPr>
            <w:r w:rsidRPr="008A64AC">
              <w:rPr>
                <w:rFonts w:ascii="Times New Roman" w:hAnsi="Times New Roman"/>
                <w:sz w:val="24"/>
                <w:szCs w:val="24"/>
              </w:rPr>
              <w:t xml:space="preserve">                      № __________ від _______202</w:t>
            </w:r>
            <w:r>
              <w:rPr>
                <w:rFonts w:ascii="Times New Roman" w:hAnsi="Times New Roman"/>
                <w:sz w:val="24"/>
                <w:szCs w:val="24"/>
              </w:rPr>
              <w:t>4</w:t>
            </w:r>
            <w:r w:rsidRPr="008A64AC">
              <w:rPr>
                <w:rFonts w:ascii="Times New Roman" w:hAnsi="Times New Roman"/>
                <w:sz w:val="24"/>
                <w:szCs w:val="24"/>
              </w:rPr>
              <w:t xml:space="preserve"> р.</w:t>
            </w:r>
          </w:p>
          <w:p w14:paraId="1CF264CE" w14:textId="77777777" w:rsidR="008A64AC" w:rsidRPr="008A64AC" w:rsidRDefault="008A64AC" w:rsidP="001A3DD6">
            <w:pPr>
              <w:ind w:left="284" w:right="-1"/>
              <w:jc w:val="center"/>
              <w:rPr>
                <w:rFonts w:ascii="Times New Roman" w:hAnsi="Times New Roman"/>
                <w:sz w:val="24"/>
                <w:szCs w:val="24"/>
              </w:rPr>
            </w:pPr>
          </w:p>
          <w:p w14:paraId="1A11E650" w14:textId="77777777" w:rsidR="008A64AC" w:rsidRPr="008A64AC" w:rsidRDefault="008A64AC" w:rsidP="001A3DD6">
            <w:pPr>
              <w:ind w:left="284" w:right="-1"/>
              <w:jc w:val="center"/>
              <w:rPr>
                <w:rFonts w:ascii="Times New Roman" w:hAnsi="Times New Roman"/>
                <w:sz w:val="24"/>
                <w:szCs w:val="24"/>
              </w:rPr>
            </w:pPr>
          </w:p>
          <w:p w14:paraId="3BBD5CBC" w14:textId="77777777" w:rsidR="008A64AC" w:rsidRPr="008A64AC" w:rsidRDefault="008A64AC" w:rsidP="001A3DD6">
            <w:pPr>
              <w:ind w:left="284" w:right="-1"/>
              <w:rPr>
                <w:rFonts w:ascii="Times New Roman" w:hAnsi="Times New Roman"/>
                <w:sz w:val="24"/>
                <w:szCs w:val="24"/>
              </w:rPr>
            </w:pPr>
          </w:p>
        </w:tc>
      </w:tr>
    </w:tbl>
    <w:p w14:paraId="68653B29" w14:textId="77777777" w:rsidR="008A64AC" w:rsidRPr="008A64AC" w:rsidRDefault="008A64AC" w:rsidP="008A64AC">
      <w:pPr>
        <w:spacing w:line="240" w:lineRule="atLeast"/>
        <w:ind w:left="284" w:right="-1"/>
        <w:jc w:val="center"/>
        <w:rPr>
          <w:rFonts w:ascii="Times New Roman" w:hAnsi="Times New Roman"/>
          <w:b/>
          <w:sz w:val="24"/>
          <w:szCs w:val="24"/>
        </w:rPr>
      </w:pPr>
      <w:r w:rsidRPr="008A64AC">
        <w:rPr>
          <w:rFonts w:ascii="Times New Roman" w:hAnsi="Times New Roman"/>
          <w:b/>
          <w:sz w:val="24"/>
          <w:szCs w:val="24"/>
        </w:rPr>
        <w:t>ЗРАЗОК ДОВІРЕНОСТІ</w:t>
      </w:r>
    </w:p>
    <w:p w14:paraId="0E9B8603" w14:textId="77777777" w:rsidR="008A64AC" w:rsidRPr="008A64AC" w:rsidRDefault="008A64AC" w:rsidP="008A64AC">
      <w:pPr>
        <w:spacing w:line="240" w:lineRule="atLeast"/>
        <w:ind w:left="284" w:right="-1"/>
        <w:jc w:val="center"/>
        <w:rPr>
          <w:rFonts w:ascii="Times New Roman" w:hAnsi="Times New Roman"/>
          <w:b/>
          <w:sz w:val="24"/>
          <w:szCs w:val="24"/>
        </w:rPr>
      </w:pPr>
    </w:p>
    <w:p w14:paraId="7F70ED10" w14:textId="77777777" w:rsidR="008A64AC" w:rsidRPr="008A64AC" w:rsidRDefault="008A64AC" w:rsidP="008A64AC">
      <w:pPr>
        <w:spacing w:line="240" w:lineRule="atLeast"/>
        <w:ind w:left="284" w:right="-1"/>
        <w:jc w:val="center"/>
        <w:rPr>
          <w:rFonts w:ascii="Times New Roman" w:hAnsi="Times New Roman"/>
          <w:b/>
          <w:sz w:val="24"/>
          <w:szCs w:val="24"/>
        </w:rPr>
      </w:pPr>
      <w:r w:rsidRPr="008A64AC">
        <w:rPr>
          <w:rFonts w:ascii="Times New Roman" w:hAnsi="Times New Roman"/>
          <w:b/>
          <w:sz w:val="24"/>
          <w:szCs w:val="24"/>
        </w:rPr>
        <w:t xml:space="preserve">ДОВІРЕНІСТЬ № </w:t>
      </w:r>
    </w:p>
    <w:p w14:paraId="2A43860F" w14:textId="775B6D75" w:rsidR="008A64AC" w:rsidRPr="008A64AC" w:rsidRDefault="008A64AC" w:rsidP="008A64AC">
      <w:pPr>
        <w:widowControl w:val="0"/>
        <w:snapToGrid w:val="0"/>
        <w:spacing w:line="240" w:lineRule="atLeast"/>
        <w:ind w:left="284" w:right="-1"/>
        <w:rPr>
          <w:rFonts w:ascii="Times New Roman" w:hAnsi="Times New Roman"/>
          <w:sz w:val="24"/>
          <w:szCs w:val="24"/>
        </w:rPr>
      </w:pPr>
      <w:r w:rsidRPr="008A64AC">
        <w:rPr>
          <w:rFonts w:ascii="Times New Roman" w:hAnsi="Times New Roman"/>
          <w:b/>
          <w:sz w:val="24"/>
          <w:szCs w:val="24"/>
        </w:rPr>
        <w:t>місто Київ                                                                                                            __ _______  202</w:t>
      </w:r>
      <w:r>
        <w:rPr>
          <w:rFonts w:ascii="Times New Roman" w:hAnsi="Times New Roman"/>
          <w:b/>
          <w:sz w:val="24"/>
          <w:szCs w:val="24"/>
        </w:rPr>
        <w:t>4</w:t>
      </w:r>
      <w:r w:rsidRPr="008A64AC">
        <w:rPr>
          <w:rFonts w:ascii="Times New Roman" w:hAnsi="Times New Roman"/>
          <w:b/>
          <w:sz w:val="24"/>
          <w:szCs w:val="24"/>
        </w:rPr>
        <w:t xml:space="preserve"> р</w:t>
      </w:r>
      <w:r w:rsidRPr="008A64AC">
        <w:rPr>
          <w:rFonts w:ascii="Times New Roman" w:hAnsi="Times New Roman"/>
          <w:sz w:val="24"/>
          <w:szCs w:val="24"/>
        </w:rPr>
        <w:t xml:space="preserve">. </w:t>
      </w:r>
    </w:p>
    <w:p w14:paraId="7B7AC20A" w14:textId="77777777" w:rsidR="008A64AC" w:rsidRPr="008A64AC" w:rsidRDefault="008A64AC" w:rsidP="008A64AC">
      <w:pPr>
        <w:widowControl w:val="0"/>
        <w:snapToGrid w:val="0"/>
        <w:spacing w:line="240" w:lineRule="atLeast"/>
        <w:ind w:left="284" w:right="-1"/>
        <w:jc w:val="center"/>
        <w:rPr>
          <w:rFonts w:ascii="Times New Roman" w:hAnsi="Times New Roman"/>
          <w:sz w:val="24"/>
          <w:szCs w:val="24"/>
        </w:rPr>
      </w:pPr>
    </w:p>
    <w:p w14:paraId="2F72FC9C" w14:textId="0798C783" w:rsidR="008A64AC" w:rsidRPr="008A64AC" w:rsidRDefault="008A64AC" w:rsidP="008A64AC">
      <w:pPr>
        <w:widowControl w:val="0"/>
        <w:snapToGrid w:val="0"/>
        <w:spacing w:line="240" w:lineRule="atLeast"/>
        <w:ind w:left="284" w:right="-1"/>
        <w:jc w:val="both"/>
        <w:rPr>
          <w:rFonts w:ascii="Times New Roman" w:hAnsi="Times New Roman"/>
          <w:sz w:val="24"/>
          <w:szCs w:val="24"/>
        </w:rPr>
      </w:pPr>
      <w:r w:rsidRPr="008A64AC">
        <w:rPr>
          <w:rFonts w:ascii="Times New Roman" w:hAnsi="Times New Roman"/>
          <w:b/>
          <w:sz w:val="24"/>
          <w:szCs w:val="24"/>
        </w:rPr>
        <w:t>ТОВ «ЄВРО-РЕКОНСТРУКЦІЯ»</w:t>
      </w:r>
      <w:r w:rsidRPr="008A64AC">
        <w:rPr>
          <w:rFonts w:ascii="Times New Roman" w:hAnsi="Times New Roman"/>
          <w:sz w:val="24"/>
          <w:szCs w:val="24"/>
        </w:rPr>
        <w:t xml:space="preserve">  (Замовник/Довіритель) в особі </w:t>
      </w:r>
      <w:r>
        <w:rPr>
          <w:rFonts w:ascii="Times New Roman" w:hAnsi="Times New Roman"/>
          <w:sz w:val="24"/>
          <w:szCs w:val="24"/>
        </w:rPr>
        <w:t>____________________</w:t>
      </w:r>
      <w:r w:rsidRPr="008A64AC">
        <w:rPr>
          <w:rFonts w:ascii="Times New Roman" w:hAnsi="Times New Roman"/>
          <w:sz w:val="24"/>
          <w:szCs w:val="24"/>
        </w:rPr>
        <w:t xml:space="preserve">., що діє на підставі </w:t>
      </w:r>
      <w:r>
        <w:rPr>
          <w:rFonts w:ascii="Times New Roman" w:hAnsi="Times New Roman"/>
          <w:sz w:val="24"/>
          <w:szCs w:val="24"/>
        </w:rPr>
        <w:t>_________</w:t>
      </w:r>
      <w:r w:rsidRPr="008A64AC">
        <w:rPr>
          <w:rFonts w:ascii="Times New Roman" w:hAnsi="Times New Roman"/>
          <w:sz w:val="24"/>
          <w:szCs w:val="24"/>
        </w:rPr>
        <w:t xml:space="preserve"> уповноважує водія ТОВ «ЄВРО-РЕКОНСТРУКЦІЯ» (П.І.Б.) паспорт серія ___ № _________ виданий _____________________ «___» _______ ______ року., який зареєстрований за </w:t>
      </w:r>
      <w:proofErr w:type="spellStart"/>
      <w:r w:rsidRPr="008A64AC">
        <w:rPr>
          <w:rFonts w:ascii="Times New Roman" w:hAnsi="Times New Roman"/>
          <w:sz w:val="24"/>
          <w:szCs w:val="24"/>
        </w:rPr>
        <w:t>адресою</w:t>
      </w:r>
      <w:proofErr w:type="spellEnd"/>
      <w:r w:rsidRPr="008A64AC">
        <w:rPr>
          <w:rFonts w:ascii="Times New Roman" w:hAnsi="Times New Roman"/>
          <w:sz w:val="24"/>
          <w:szCs w:val="24"/>
        </w:rPr>
        <w:t>: __________________________, -</w:t>
      </w:r>
    </w:p>
    <w:p w14:paraId="6951B3A0" w14:textId="77777777" w:rsidR="008A64AC" w:rsidRPr="008A64AC" w:rsidRDefault="008A64AC" w:rsidP="008A64AC">
      <w:pPr>
        <w:widowControl w:val="0"/>
        <w:snapToGrid w:val="0"/>
        <w:spacing w:line="360" w:lineRule="auto"/>
        <w:ind w:left="284" w:right="-1"/>
        <w:jc w:val="both"/>
        <w:rPr>
          <w:rFonts w:ascii="Times New Roman" w:hAnsi="Times New Roman"/>
          <w:sz w:val="24"/>
          <w:szCs w:val="24"/>
        </w:rPr>
      </w:pPr>
      <w:r w:rsidRPr="008A64AC">
        <w:rPr>
          <w:rFonts w:ascii="Times New Roman" w:hAnsi="Times New Roman"/>
          <w:sz w:val="24"/>
          <w:szCs w:val="24"/>
        </w:rPr>
        <w:tab/>
      </w:r>
    </w:p>
    <w:p w14:paraId="7E6501D9"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b/>
          <w:sz w:val="24"/>
          <w:szCs w:val="24"/>
        </w:rPr>
        <w:t xml:space="preserve">ПРЕДСТАВЛЯТИ </w:t>
      </w:r>
      <w:r w:rsidRPr="008A64AC">
        <w:rPr>
          <w:rFonts w:ascii="Times New Roman" w:hAnsi="Times New Roman"/>
          <w:sz w:val="24"/>
          <w:szCs w:val="24"/>
        </w:rPr>
        <w:t>інтереси ТОВ «</w:t>
      </w:r>
      <w:r w:rsidRPr="008A64AC">
        <w:rPr>
          <w:rFonts w:ascii="Times New Roman" w:hAnsi="Times New Roman"/>
          <w:b/>
          <w:sz w:val="24"/>
          <w:szCs w:val="24"/>
        </w:rPr>
        <w:t>ЄВРО-РЕКОНСТРУКЦІЯ</w:t>
      </w:r>
      <w:r w:rsidRPr="008A64AC">
        <w:rPr>
          <w:rFonts w:ascii="Times New Roman" w:hAnsi="Times New Roman"/>
          <w:sz w:val="24"/>
          <w:szCs w:val="24"/>
        </w:rPr>
        <w:t>» та бути представником ТОВ «</w:t>
      </w:r>
      <w:r w:rsidRPr="008A64AC">
        <w:rPr>
          <w:rFonts w:ascii="Times New Roman" w:hAnsi="Times New Roman"/>
          <w:b/>
          <w:sz w:val="24"/>
          <w:szCs w:val="24"/>
        </w:rPr>
        <w:t>ЄВРО-РЕКОНСТРУКЦІЯ</w:t>
      </w:r>
      <w:r w:rsidRPr="008A64AC">
        <w:rPr>
          <w:rFonts w:ascii="Times New Roman" w:hAnsi="Times New Roman"/>
          <w:sz w:val="24"/>
          <w:szCs w:val="24"/>
        </w:rPr>
        <w:t>» з питань проведення технічного обслуговування та ремонту належного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ТОВ «</w:t>
      </w:r>
      <w:r w:rsidRPr="008A64AC">
        <w:rPr>
          <w:rFonts w:ascii="Times New Roman" w:hAnsi="Times New Roman"/>
          <w:b/>
          <w:sz w:val="24"/>
          <w:szCs w:val="24"/>
        </w:rPr>
        <w:t>ЄВРО-РЕКОНСТРУКЦІЯ</w:t>
      </w:r>
      <w:r w:rsidRPr="008A64AC">
        <w:rPr>
          <w:rFonts w:ascii="Times New Roman" w:hAnsi="Times New Roman"/>
          <w:sz w:val="24"/>
          <w:szCs w:val="24"/>
        </w:rPr>
        <w:t>» транспортного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засобу (-</w:t>
      </w:r>
      <w:proofErr w:type="spellStart"/>
      <w:r w:rsidRPr="008A64AC">
        <w:rPr>
          <w:rFonts w:ascii="Times New Roman" w:hAnsi="Times New Roman"/>
          <w:sz w:val="24"/>
          <w:szCs w:val="24"/>
        </w:rPr>
        <w:t>ів</w:t>
      </w:r>
      <w:proofErr w:type="spellEnd"/>
      <w:r w:rsidRPr="008A64AC">
        <w:rPr>
          <w:rFonts w:ascii="Times New Roman" w:hAnsi="Times New Roman"/>
          <w:sz w:val="24"/>
          <w:szCs w:val="24"/>
        </w:rPr>
        <w:t>).</w:t>
      </w:r>
    </w:p>
    <w:p w14:paraId="0404E449" w14:textId="77777777" w:rsidR="008A64AC" w:rsidRPr="008A64AC" w:rsidRDefault="008A64AC" w:rsidP="008A64AC">
      <w:pPr>
        <w:widowControl w:val="0"/>
        <w:snapToGrid w:val="0"/>
        <w:spacing w:line="240" w:lineRule="atLeast"/>
        <w:ind w:left="284" w:right="-1"/>
        <w:jc w:val="both"/>
        <w:rPr>
          <w:rFonts w:ascii="Times New Roman" w:hAnsi="Times New Roman"/>
          <w:sz w:val="24"/>
          <w:szCs w:val="24"/>
        </w:rPr>
      </w:pPr>
      <w:r w:rsidRPr="008A64AC">
        <w:rPr>
          <w:rFonts w:ascii="Times New Roman" w:hAnsi="Times New Roman"/>
          <w:sz w:val="24"/>
          <w:szCs w:val="24"/>
        </w:rPr>
        <w:t>Для цього надає йому право: підписувати та подавати заявки на ремонт транспортного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засобу (-</w:t>
      </w:r>
      <w:proofErr w:type="spellStart"/>
      <w:r w:rsidRPr="008A64AC">
        <w:rPr>
          <w:rFonts w:ascii="Times New Roman" w:hAnsi="Times New Roman"/>
          <w:sz w:val="24"/>
          <w:szCs w:val="24"/>
        </w:rPr>
        <w:t>ів</w:t>
      </w:r>
      <w:proofErr w:type="spellEnd"/>
      <w:r w:rsidRPr="008A64AC">
        <w:rPr>
          <w:rFonts w:ascii="Times New Roman" w:hAnsi="Times New Roman"/>
          <w:sz w:val="24"/>
          <w:szCs w:val="24"/>
        </w:rPr>
        <w:t>), здавати в ремонт та/або отримувати транспортний засіб з ремонту та/або технічного обслуговування, підписувати та подавати усі відповідні документи щодо даного питання, узгоджувати необхідні ремонтні роботи, в т. ч. додаткові, а також здійснювати усі необхідні дії пов’язані з цією довіреністю.</w:t>
      </w:r>
    </w:p>
    <w:p w14:paraId="4AB68123"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sz w:val="24"/>
          <w:szCs w:val="24"/>
        </w:rPr>
        <w:t xml:space="preserve">Дії, вчинені (П.І.Б.) поза межами його повноважень, не породжують для </w:t>
      </w:r>
      <w:r w:rsidRPr="008A64AC">
        <w:rPr>
          <w:rFonts w:ascii="Times New Roman" w:hAnsi="Times New Roman"/>
          <w:b/>
          <w:sz w:val="24"/>
          <w:szCs w:val="24"/>
        </w:rPr>
        <w:t>Товариства з обмеженою відповідальністю «ЄВРО-РЕКОНСТРУКЦІЯ»</w:t>
      </w:r>
      <w:r w:rsidRPr="008A64AC">
        <w:rPr>
          <w:rFonts w:ascii="Times New Roman" w:hAnsi="Times New Roman"/>
          <w:sz w:val="24"/>
          <w:szCs w:val="24"/>
        </w:rPr>
        <w:t xml:space="preserve"> жодних прав та обов’язків.</w:t>
      </w:r>
    </w:p>
    <w:p w14:paraId="5684F388"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sz w:val="24"/>
          <w:szCs w:val="24"/>
        </w:rPr>
        <w:t>Повноваження за цією Довіреністю не можуть бути передані іншим особам.</w:t>
      </w:r>
    </w:p>
    <w:p w14:paraId="47080451" w14:textId="5E45CD13" w:rsidR="008A64AC" w:rsidRPr="008A64AC" w:rsidRDefault="008A64AC" w:rsidP="008A64AC">
      <w:pPr>
        <w:widowControl w:val="0"/>
        <w:snapToGrid w:val="0"/>
        <w:spacing w:line="240" w:lineRule="atLeast"/>
        <w:ind w:left="284" w:right="-1" w:firstLine="436"/>
        <w:jc w:val="both"/>
        <w:rPr>
          <w:rFonts w:ascii="Times New Roman" w:hAnsi="Times New Roman"/>
          <w:b/>
          <w:i/>
          <w:sz w:val="24"/>
          <w:szCs w:val="24"/>
        </w:rPr>
      </w:pPr>
      <w:r w:rsidRPr="008A64AC">
        <w:rPr>
          <w:rFonts w:ascii="Times New Roman" w:hAnsi="Times New Roman"/>
          <w:b/>
          <w:i/>
          <w:sz w:val="24"/>
          <w:szCs w:val="24"/>
        </w:rPr>
        <w:t>Довіреність видана строком на (______________) та діє до (________________________).</w:t>
      </w:r>
    </w:p>
    <w:p w14:paraId="6C8282FD" w14:textId="36D93688" w:rsidR="008A64AC" w:rsidRPr="008A64AC" w:rsidRDefault="008A64AC" w:rsidP="008A64AC">
      <w:pPr>
        <w:widowControl w:val="0"/>
        <w:snapToGrid w:val="0"/>
        <w:spacing w:line="240" w:lineRule="atLeast"/>
        <w:ind w:left="284" w:right="-1"/>
        <w:jc w:val="both"/>
        <w:rPr>
          <w:rFonts w:ascii="Times New Roman" w:hAnsi="Times New Roman"/>
          <w:b/>
          <w:sz w:val="24"/>
          <w:szCs w:val="24"/>
        </w:rPr>
      </w:pPr>
      <w:r w:rsidRPr="008A64AC">
        <w:rPr>
          <w:rFonts w:ascii="Times New Roman" w:hAnsi="Times New Roman"/>
          <w:b/>
          <w:sz w:val="24"/>
          <w:szCs w:val="24"/>
        </w:rPr>
        <w:t>Підпис (П.І.Б.)  _______________ посвідчую</w:t>
      </w:r>
    </w:p>
    <w:p w14:paraId="40C00952" w14:textId="460DD713" w:rsidR="008A64AC" w:rsidRPr="008A64AC" w:rsidRDefault="008A64AC" w:rsidP="008A64AC">
      <w:pPr>
        <w:tabs>
          <w:tab w:val="left" w:pos="-142"/>
        </w:tabs>
        <w:spacing w:line="240" w:lineRule="atLeast"/>
        <w:ind w:left="284" w:right="-1"/>
        <w:rPr>
          <w:rFonts w:ascii="Times New Roman" w:hAnsi="Times New Roman"/>
          <w:b/>
          <w:sz w:val="24"/>
          <w:szCs w:val="24"/>
        </w:rPr>
      </w:pPr>
      <w:r w:rsidRPr="008A64AC">
        <w:rPr>
          <w:rFonts w:ascii="Times New Roman" w:hAnsi="Times New Roman"/>
          <w:b/>
          <w:sz w:val="24"/>
          <w:szCs w:val="24"/>
        </w:rPr>
        <w:t xml:space="preserve">ТОВ «ЄВРО-РЕКОНСТРУКЦІЯ»___________________ </w:t>
      </w:r>
    </w:p>
    <w:p w14:paraId="2232560C" w14:textId="77777777" w:rsidR="008A64AC" w:rsidRPr="008A64AC" w:rsidRDefault="008A64AC" w:rsidP="008A64AC">
      <w:pPr>
        <w:tabs>
          <w:tab w:val="left" w:pos="-142"/>
        </w:tabs>
        <w:spacing w:line="240" w:lineRule="atLeast"/>
        <w:ind w:right="-1"/>
        <w:rPr>
          <w:rFonts w:ascii="Times New Roman" w:hAnsi="Times New Roman"/>
          <w:b/>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8A64AC" w:rsidRPr="008A64AC" w14:paraId="36BFAEA3" w14:textId="77777777" w:rsidTr="001A3DD6">
        <w:tc>
          <w:tcPr>
            <w:tcW w:w="4961" w:type="dxa"/>
            <w:tcBorders>
              <w:top w:val="single" w:sz="4" w:space="0" w:color="auto"/>
              <w:left w:val="single" w:sz="4" w:space="0" w:color="auto"/>
              <w:bottom w:val="single" w:sz="4" w:space="0" w:color="auto"/>
              <w:right w:val="single" w:sz="4" w:space="0" w:color="auto"/>
            </w:tcBorders>
            <w:shd w:val="clear" w:color="auto" w:fill="auto"/>
          </w:tcPr>
          <w:p w14:paraId="001BDA3D"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ЗАМОВНИК:</w:t>
            </w:r>
          </w:p>
          <w:p w14:paraId="478FFB66"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ТОВ «ЄВРО-РЕКОНСТРУКЦІЯ»</w:t>
            </w:r>
          </w:p>
          <w:p w14:paraId="79AC5C75"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p>
          <w:p w14:paraId="6463EC03"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p>
          <w:p w14:paraId="181F348B"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r w:rsidRPr="008A64AC">
              <w:rPr>
                <w:rFonts w:ascii="Times New Roman" w:hAnsi="Times New Roman"/>
                <w:b/>
                <w:sz w:val="24"/>
                <w:szCs w:val="24"/>
              </w:rPr>
              <w:t xml:space="preserve">                     м. 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2F7D82"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ВИКОНАВЕЦЬ:</w:t>
            </w:r>
          </w:p>
          <w:p w14:paraId="38EEA2DE" w14:textId="77777777" w:rsidR="008A64AC" w:rsidRPr="008A64AC" w:rsidRDefault="008A64AC" w:rsidP="001A3DD6">
            <w:pPr>
              <w:pStyle w:val="afa"/>
              <w:tabs>
                <w:tab w:val="left" w:pos="-142"/>
              </w:tabs>
              <w:spacing w:after="0" w:line="240" w:lineRule="auto"/>
              <w:ind w:left="-249" w:right="-1"/>
              <w:jc w:val="center"/>
              <w:rPr>
                <w:rFonts w:ascii="Times New Roman" w:hAnsi="Times New Roman"/>
                <w:b/>
                <w:sz w:val="24"/>
                <w:szCs w:val="24"/>
              </w:rPr>
            </w:pPr>
            <w:r w:rsidRPr="008A64AC">
              <w:rPr>
                <w:rFonts w:ascii="Times New Roman" w:hAnsi="Times New Roman"/>
                <w:b/>
                <w:sz w:val="24"/>
                <w:szCs w:val="24"/>
              </w:rPr>
              <w:t>ТОВ «</w:t>
            </w:r>
            <w:r w:rsidRPr="008A64AC">
              <w:rPr>
                <w:rFonts w:ascii="Times New Roman" w:eastAsia="Times New Roman" w:hAnsi="Times New Roman"/>
                <w:b/>
                <w:iCs/>
                <w:color w:val="000000"/>
                <w:sz w:val="24"/>
                <w:szCs w:val="24"/>
                <w:lang w:eastAsia="ru-RU"/>
              </w:rPr>
              <w:t>_________________</w:t>
            </w:r>
            <w:r w:rsidRPr="008A64AC">
              <w:rPr>
                <w:rFonts w:ascii="Times New Roman" w:hAnsi="Times New Roman"/>
                <w:b/>
                <w:sz w:val="24"/>
                <w:szCs w:val="24"/>
              </w:rPr>
              <w:t>»</w:t>
            </w:r>
          </w:p>
          <w:p w14:paraId="35EAF2CC" w14:textId="77777777" w:rsidR="008A64AC" w:rsidRPr="008A64AC" w:rsidRDefault="008A64AC" w:rsidP="001A3DD6">
            <w:pPr>
              <w:pStyle w:val="afa"/>
              <w:tabs>
                <w:tab w:val="left" w:pos="-142"/>
              </w:tabs>
              <w:spacing w:after="0" w:line="240" w:lineRule="auto"/>
              <w:ind w:left="0" w:right="-1"/>
              <w:jc w:val="both"/>
              <w:rPr>
                <w:rFonts w:ascii="Times New Roman" w:hAnsi="Times New Roman"/>
                <w:sz w:val="24"/>
                <w:szCs w:val="24"/>
              </w:rPr>
            </w:pPr>
          </w:p>
          <w:p w14:paraId="11713D4D" w14:textId="77777777" w:rsidR="008A64AC" w:rsidRPr="008A64AC" w:rsidRDefault="008A64AC" w:rsidP="001A3DD6">
            <w:pPr>
              <w:pStyle w:val="afa"/>
              <w:tabs>
                <w:tab w:val="left" w:pos="-142"/>
              </w:tabs>
              <w:spacing w:after="0" w:line="240" w:lineRule="auto"/>
              <w:ind w:left="0" w:right="-1"/>
              <w:jc w:val="both"/>
              <w:rPr>
                <w:rFonts w:ascii="Times New Roman" w:hAnsi="Times New Roman"/>
                <w:sz w:val="24"/>
                <w:szCs w:val="24"/>
              </w:rPr>
            </w:pPr>
          </w:p>
          <w:p w14:paraId="5B1459A3"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r w:rsidRPr="008A64AC">
              <w:rPr>
                <w:rFonts w:ascii="Times New Roman" w:hAnsi="Times New Roman"/>
                <w:b/>
                <w:sz w:val="24"/>
                <w:szCs w:val="24"/>
              </w:rPr>
              <w:t xml:space="preserve">                           м. п.</w:t>
            </w:r>
          </w:p>
        </w:tc>
      </w:tr>
    </w:tbl>
    <w:p w14:paraId="729B76AF" w14:textId="77777777" w:rsidR="008A64AC" w:rsidRPr="00E523A2" w:rsidRDefault="008A64AC" w:rsidP="008A64AC">
      <w:pPr>
        <w:shd w:val="clear" w:color="auto" w:fill="FFFFFF"/>
        <w:ind w:right="-1" w:firstLine="284"/>
        <w:jc w:val="both"/>
      </w:pPr>
    </w:p>
    <w:p w14:paraId="4DCDF6F8" w14:textId="77777777" w:rsidR="008A64AC" w:rsidRPr="00A3193B" w:rsidRDefault="008A64AC" w:rsidP="003E5FD2">
      <w:pPr>
        <w:spacing w:after="0" w:line="240" w:lineRule="auto"/>
        <w:ind w:left="5660" w:firstLine="700"/>
        <w:jc w:val="right"/>
        <w:rPr>
          <w:rFonts w:ascii="Times New Roman" w:eastAsia="Times New Roman" w:hAnsi="Times New Roman"/>
          <w:sz w:val="20"/>
          <w:szCs w:val="20"/>
        </w:rPr>
      </w:pPr>
    </w:p>
    <w:sectPr w:rsidR="008A64AC"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2"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1"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4756732">
    <w:abstractNumId w:val="0"/>
  </w:num>
  <w:num w:numId="2" w16cid:durableId="196545637">
    <w:abstractNumId w:val="1"/>
  </w:num>
  <w:num w:numId="3" w16cid:durableId="677854155">
    <w:abstractNumId w:val="27"/>
  </w:num>
  <w:num w:numId="4" w16cid:durableId="523905595">
    <w:abstractNumId w:val="24"/>
  </w:num>
  <w:num w:numId="5" w16cid:durableId="342048817">
    <w:abstractNumId w:val="3"/>
  </w:num>
  <w:num w:numId="6" w16cid:durableId="1708943910">
    <w:abstractNumId w:val="11"/>
  </w:num>
  <w:num w:numId="7" w16cid:durableId="1587417020">
    <w:abstractNumId w:val="16"/>
  </w:num>
  <w:num w:numId="8" w16cid:durableId="722098214">
    <w:abstractNumId w:val="19"/>
  </w:num>
  <w:num w:numId="9" w16cid:durableId="969701578">
    <w:abstractNumId w:val="30"/>
  </w:num>
  <w:num w:numId="10" w16cid:durableId="914359422">
    <w:abstractNumId w:val="5"/>
  </w:num>
  <w:num w:numId="11" w16cid:durableId="1580215082">
    <w:abstractNumId w:val="15"/>
  </w:num>
  <w:num w:numId="12" w16cid:durableId="1342396774">
    <w:abstractNumId w:val="12"/>
  </w:num>
  <w:num w:numId="13" w16cid:durableId="1643390439">
    <w:abstractNumId w:val="13"/>
  </w:num>
  <w:num w:numId="14" w16cid:durableId="231081586">
    <w:abstractNumId w:val="31"/>
  </w:num>
  <w:num w:numId="15" w16cid:durableId="1631932681">
    <w:abstractNumId w:val="32"/>
  </w:num>
  <w:num w:numId="16" w16cid:durableId="215509412">
    <w:abstractNumId w:val="29"/>
  </w:num>
  <w:num w:numId="17" w16cid:durableId="409238566">
    <w:abstractNumId w:val="21"/>
  </w:num>
  <w:num w:numId="18" w16cid:durableId="487481375">
    <w:abstractNumId w:val="23"/>
  </w:num>
  <w:num w:numId="19" w16cid:durableId="1515193149">
    <w:abstractNumId w:val="20"/>
  </w:num>
  <w:num w:numId="20" w16cid:durableId="1825580229">
    <w:abstractNumId w:val="10"/>
  </w:num>
  <w:num w:numId="21" w16cid:durableId="1102993352">
    <w:abstractNumId w:val="18"/>
  </w:num>
  <w:num w:numId="22" w16cid:durableId="1849363819">
    <w:abstractNumId w:val="7"/>
  </w:num>
  <w:num w:numId="23" w16cid:durableId="1498886455">
    <w:abstractNumId w:val="8"/>
  </w:num>
  <w:num w:numId="24" w16cid:durableId="268241570">
    <w:abstractNumId w:val="22"/>
  </w:num>
  <w:num w:numId="25" w16cid:durableId="723674174">
    <w:abstractNumId w:val="9"/>
  </w:num>
  <w:num w:numId="26" w16cid:durableId="2020740370">
    <w:abstractNumId w:val="28"/>
  </w:num>
  <w:num w:numId="27" w16cid:durableId="766075826">
    <w:abstractNumId w:val="14"/>
  </w:num>
  <w:num w:numId="28" w16cid:durableId="499010317">
    <w:abstractNumId w:val="26"/>
  </w:num>
  <w:num w:numId="29" w16cid:durableId="42600711">
    <w:abstractNumId w:val="25"/>
  </w:num>
  <w:num w:numId="30" w16cid:durableId="1780442492">
    <w:abstractNumId w:val="6"/>
  </w:num>
  <w:num w:numId="31" w16cid:durableId="33700735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darntec4@gmail.com"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conv/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b24.bertcompany.org/company/personal/user/1263/?entityType=LOG_ENTRY&amp;entityId=18423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5343</TotalTime>
  <Pages>44</Pages>
  <Words>18298</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340</cp:revision>
  <cp:lastPrinted>2024-01-15T10:50:00Z</cp:lastPrinted>
  <dcterms:created xsi:type="dcterms:W3CDTF">2023-07-14T06:54:00Z</dcterms:created>
  <dcterms:modified xsi:type="dcterms:W3CDTF">2024-01-22T12:00:00Z</dcterms:modified>
</cp:coreProperties>
</file>