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63BFB" w14:textId="77777777" w:rsidR="00411DB6" w:rsidRPr="00D76584" w:rsidRDefault="004A72F2">
      <w:pPr>
        <w:spacing w:after="0" w:line="240" w:lineRule="auto"/>
        <w:ind w:left="-1420"/>
        <w:jc w:val="center"/>
        <w:rPr>
          <w:rFonts w:ascii="Times New Roman" w:eastAsia="Times New Roman" w:hAnsi="Times New Roman" w:cs="Times New Roman"/>
          <w:b/>
          <w:color w:val="000000"/>
          <w:sz w:val="24"/>
          <w:szCs w:val="24"/>
        </w:rPr>
      </w:pPr>
      <w:r w:rsidRPr="00A92434">
        <w:rPr>
          <w:rFonts w:ascii="Times New Roman" w:eastAsia="Times New Roman" w:hAnsi="Times New Roman" w:cs="Times New Roman"/>
          <w:b/>
          <w:color w:val="000000"/>
          <w:sz w:val="24"/>
          <w:szCs w:val="24"/>
        </w:rPr>
        <w:t xml:space="preserve">                  </w:t>
      </w:r>
      <w:r w:rsidRPr="00D76584">
        <w:rPr>
          <w:noProof/>
          <w:lang w:val="en-US" w:eastAsia="en-US"/>
        </w:rPr>
        <w:drawing>
          <wp:inline distT="0" distB="0" distL="0" distR="0" wp14:anchorId="5A26DE66" wp14:editId="202ECA2B">
            <wp:extent cx="431800" cy="614680"/>
            <wp:effectExtent l="0" t="0" r="0" b="0"/>
            <wp:docPr id="1" name="Рисунок 1" descr="Картинки по запросу герб україни для документів 17мм на 12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Картинки по запросу герб україни для документів 17мм на 12 мм"/>
                    <pic:cNvPicPr>
                      <a:picLocks noChangeAspect="1" noChangeArrowheads="1"/>
                    </pic:cNvPicPr>
                  </pic:nvPicPr>
                  <pic:blipFill>
                    <a:blip r:embed="rId6"/>
                    <a:stretch>
                      <a:fillRect/>
                    </a:stretch>
                  </pic:blipFill>
                  <pic:spPr bwMode="auto">
                    <a:xfrm>
                      <a:off x="0" y="0"/>
                      <a:ext cx="431800" cy="614680"/>
                    </a:xfrm>
                    <a:prstGeom prst="rect">
                      <a:avLst/>
                    </a:prstGeom>
                  </pic:spPr>
                </pic:pic>
              </a:graphicData>
            </a:graphic>
          </wp:inline>
        </w:drawing>
      </w:r>
    </w:p>
    <w:p w14:paraId="7517E2F3" w14:textId="77777777" w:rsidR="00411DB6" w:rsidRPr="00D76584" w:rsidRDefault="00411DB6">
      <w:pPr>
        <w:spacing w:after="0" w:line="240" w:lineRule="auto"/>
        <w:ind w:left="-1418"/>
        <w:jc w:val="center"/>
        <w:rPr>
          <w:rFonts w:ascii="Times New Roman" w:eastAsia="Times New Roman" w:hAnsi="Times New Roman" w:cs="Times New Roman"/>
          <w:b/>
          <w:sz w:val="24"/>
          <w:szCs w:val="24"/>
        </w:rPr>
      </w:pPr>
      <w:bookmarkStart w:id="0" w:name="_heading=h.gjdgxs"/>
      <w:bookmarkEnd w:id="0"/>
    </w:p>
    <w:p w14:paraId="306A6B28" w14:textId="7270372C" w:rsidR="00411DB6" w:rsidRPr="00D76584" w:rsidRDefault="004A72F2">
      <w:pPr>
        <w:spacing w:after="0" w:line="240" w:lineRule="auto"/>
        <w:jc w:val="center"/>
        <w:rPr>
          <w:rFonts w:ascii="Times New Roman" w:eastAsia="Times New Roman" w:hAnsi="Times New Roman" w:cs="Times New Roman"/>
          <w:b/>
          <w:sz w:val="24"/>
          <w:szCs w:val="24"/>
        </w:rPr>
      </w:pPr>
      <w:bookmarkStart w:id="1" w:name="_heading=h.uz8bu8r1h2po"/>
      <w:bookmarkEnd w:id="1"/>
      <w:r w:rsidRPr="00D76584">
        <w:rPr>
          <w:rFonts w:ascii="Times New Roman" w:eastAsia="Times New Roman" w:hAnsi="Times New Roman" w:cs="Times New Roman"/>
          <w:b/>
          <w:sz w:val="24"/>
          <w:szCs w:val="24"/>
        </w:rPr>
        <w:t>ВІЙСЬКОВА ЧАСТИНА А</w:t>
      </w:r>
      <w:r w:rsidR="00FA7D86" w:rsidRPr="00D76584">
        <w:rPr>
          <w:rFonts w:ascii="Times New Roman" w:eastAsia="Times New Roman" w:hAnsi="Times New Roman" w:cs="Times New Roman"/>
          <w:b/>
          <w:sz w:val="24"/>
          <w:szCs w:val="24"/>
        </w:rPr>
        <w:t>1451</w:t>
      </w:r>
    </w:p>
    <w:p w14:paraId="7D9DA024" w14:textId="70997AC5" w:rsidR="00411DB6" w:rsidRPr="00D76584" w:rsidRDefault="004A72F2">
      <w:pPr>
        <w:spacing w:after="0" w:line="240" w:lineRule="auto"/>
        <w:jc w:val="center"/>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w:t>
      </w:r>
      <w:r w:rsidR="00B6140A" w:rsidRPr="00D76584">
        <w:rPr>
          <w:rFonts w:ascii="Times New Roman" w:eastAsia="Times New Roman" w:hAnsi="Times New Roman" w:cs="Times New Roman"/>
          <w:b/>
          <w:sz w:val="24"/>
          <w:szCs w:val="24"/>
        </w:rPr>
        <w:t>в</w:t>
      </w:r>
      <w:r w:rsidRPr="00D76584">
        <w:rPr>
          <w:rFonts w:ascii="Times New Roman" w:eastAsia="Times New Roman" w:hAnsi="Times New Roman" w:cs="Times New Roman"/>
          <w:b/>
          <w:sz w:val="24"/>
          <w:szCs w:val="24"/>
        </w:rPr>
        <w:t>/ч А</w:t>
      </w:r>
      <w:r w:rsidR="00FA7D86" w:rsidRPr="00D76584">
        <w:rPr>
          <w:rFonts w:ascii="Times New Roman" w:eastAsia="Times New Roman" w:hAnsi="Times New Roman" w:cs="Times New Roman"/>
          <w:b/>
          <w:sz w:val="24"/>
          <w:szCs w:val="24"/>
        </w:rPr>
        <w:t>1451</w:t>
      </w:r>
      <w:r w:rsidRPr="00D76584">
        <w:rPr>
          <w:rFonts w:ascii="Times New Roman" w:eastAsia="Times New Roman" w:hAnsi="Times New Roman" w:cs="Times New Roman"/>
          <w:b/>
          <w:sz w:val="24"/>
          <w:szCs w:val="24"/>
        </w:rPr>
        <w:t>)</w:t>
      </w:r>
    </w:p>
    <w:p w14:paraId="23157147" w14:textId="77777777" w:rsidR="00411DB6" w:rsidRPr="00D76584" w:rsidRDefault="00411DB6">
      <w:pPr>
        <w:spacing w:after="0" w:line="240" w:lineRule="auto"/>
        <w:ind w:left="-1418"/>
        <w:rPr>
          <w:rFonts w:ascii="Times New Roman" w:eastAsia="Times New Roman" w:hAnsi="Times New Roman" w:cs="Times New Roman"/>
          <w:b/>
          <w:color w:val="000000"/>
          <w:sz w:val="24"/>
          <w:szCs w:val="24"/>
        </w:rPr>
      </w:pPr>
    </w:p>
    <w:p w14:paraId="08A76F5D" w14:textId="77777777" w:rsidR="00411DB6" w:rsidRPr="00D76584" w:rsidRDefault="004A72F2">
      <w:pPr>
        <w:spacing w:after="0" w:line="240" w:lineRule="auto"/>
        <w:ind w:left="-1418"/>
        <w:jc w:val="right"/>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 «ЗАТВЕРДЖЕНО»</w:t>
      </w:r>
    </w:p>
    <w:p w14:paraId="1A67E99A" w14:textId="77777777" w:rsidR="00411DB6" w:rsidRPr="00D76584" w:rsidRDefault="004A72F2">
      <w:pPr>
        <w:spacing w:after="0" w:line="240" w:lineRule="auto"/>
        <w:ind w:left="-1418"/>
        <w:jc w:val="center"/>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 xml:space="preserve">                                                                </w:t>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sz w:val="24"/>
          <w:szCs w:val="24"/>
        </w:rPr>
        <w:tab/>
        <w:t xml:space="preserve">           </w:t>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sz w:val="24"/>
          <w:szCs w:val="24"/>
        </w:rPr>
        <w:tab/>
        <w:t xml:space="preserve">  Протоколом Уповноваженої особи </w:t>
      </w:r>
    </w:p>
    <w:p w14:paraId="1F796FDF" w14:textId="06118C3F" w:rsidR="00411DB6" w:rsidRPr="00D76584" w:rsidRDefault="00B6140A">
      <w:pPr>
        <w:spacing w:after="0" w:line="240" w:lineRule="auto"/>
        <w:ind w:left="5062" w:firstLine="1418"/>
        <w:jc w:val="center"/>
        <w:rPr>
          <w:rFonts w:ascii="Times New Roman" w:eastAsia="Times New Roman" w:hAnsi="Times New Roman" w:cs="Times New Roman"/>
          <w:b/>
          <w:i/>
          <w:sz w:val="24"/>
          <w:szCs w:val="24"/>
        </w:rPr>
      </w:pPr>
      <w:r w:rsidRPr="00D76584">
        <w:rPr>
          <w:rFonts w:ascii="Times New Roman" w:eastAsia="Times New Roman" w:hAnsi="Times New Roman" w:cs="Times New Roman"/>
          <w:b/>
          <w:sz w:val="24"/>
          <w:szCs w:val="24"/>
        </w:rPr>
        <w:t>в</w:t>
      </w:r>
      <w:r w:rsidR="004A72F2" w:rsidRPr="00D76584">
        <w:rPr>
          <w:rFonts w:ascii="Times New Roman" w:eastAsia="Times New Roman" w:hAnsi="Times New Roman" w:cs="Times New Roman"/>
          <w:b/>
          <w:sz w:val="24"/>
          <w:szCs w:val="24"/>
        </w:rPr>
        <w:t>/ч А</w:t>
      </w:r>
      <w:r w:rsidR="00FA7D86" w:rsidRPr="00D76584">
        <w:rPr>
          <w:rFonts w:ascii="Times New Roman" w:eastAsia="Times New Roman" w:hAnsi="Times New Roman" w:cs="Times New Roman"/>
          <w:b/>
          <w:sz w:val="24"/>
          <w:szCs w:val="24"/>
        </w:rPr>
        <w:t>1451</w:t>
      </w:r>
    </w:p>
    <w:p w14:paraId="10C576F6" w14:textId="22123D9E" w:rsidR="00411DB6" w:rsidRPr="00095390" w:rsidRDefault="004A72F2">
      <w:pPr>
        <w:spacing w:after="0" w:line="240" w:lineRule="auto"/>
        <w:rPr>
          <w:rFonts w:ascii="Times New Roman" w:eastAsia="Times New Roman" w:hAnsi="Times New Roman" w:cs="Times New Roman"/>
          <w:b/>
          <w:sz w:val="24"/>
          <w:szCs w:val="24"/>
          <w:lang w:val="ru-RU"/>
        </w:rPr>
      </w:pPr>
      <w:r w:rsidRPr="00D76584">
        <w:rPr>
          <w:rFonts w:ascii="Times New Roman" w:eastAsia="Times New Roman" w:hAnsi="Times New Roman" w:cs="Times New Roman"/>
          <w:b/>
          <w:sz w:val="24"/>
          <w:szCs w:val="24"/>
        </w:rPr>
        <w:t xml:space="preserve">                                                           </w:t>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sz w:val="24"/>
          <w:szCs w:val="24"/>
        </w:rPr>
        <w:tab/>
      </w:r>
      <w:r w:rsidRPr="00D76584">
        <w:rPr>
          <w:rFonts w:ascii="Times New Roman" w:eastAsia="Times New Roman" w:hAnsi="Times New Roman" w:cs="Times New Roman"/>
          <w:b/>
          <w:color w:val="FF0000"/>
          <w:sz w:val="24"/>
          <w:szCs w:val="24"/>
        </w:rPr>
        <w:t xml:space="preserve">       </w:t>
      </w:r>
      <w:r w:rsidR="00A92434" w:rsidRPr="00D76584">
        <w:rPr>
          <w:rFonts w:ascii="Times New Roman" w:eastAsia="Times New Roman" w:hAnsi="Times New Roman" w:cs="Times New Roman"/>
          <w:b/>
          <w:color w:val="000000" w:themeColor="text1"/>
          <w:sz w:val="24"/>
          <w:szCs w:val="24"/>
        </w:rPr>
        <w:t>29</w:t>
      </w:r>
      <w:r w:rsidRPr="00D76584">
        <w:rPr>
          <w:rFonts w:ascii="Times New Roman" w:eastAsia="Times New Roman" w:hAnsi="Times New Roman" w:cs="Times New Roman"/>
          <w:b/>
          <w:color w:val="000000" w:themeColor="text1"/>
          <w:sz w:val="24"/>
          <w:szCs w:val="24"/>
        </w:rPr>
        <w:t xml:space="preserve"> </w:t>
      </w:r>
      <w:r w:rsidR="00CF7C24" w:rsidRPr="00D76584">
        <w:rPr>
          <w:rFonts w:ascii="Times New Roman" w:eastAsia="Times New Roman" w:hAnsi="Times New Roman" w:cs="Times New Roman"/>
          <w:b/>
          <w:color w:val="000000" w:themeColor="text1"/>
          <w:sz w:val="24"/>
          <w:szCs w:val="24"/>
        </w:rPr>
        <w:t>листопада</w:t>
      </w:r>
      <w:r w:rsidRPr="00D76584">
        <w:rPr>
          <w:rFonts w:ascii="Times New Roman" w:eastAsia="Times New Roman" w:hAnsi="Times New Roman" w:cs="Times New Roman"/>
          <w:b/>
          <w:color w:val="000000" w:themeColor="text1"/>
          <w:sz w:val="24"/>
          <w:szCs w:val="24"/>
        </w:rPr>
        <w:t xml:space="preserve"> </w:t>
      </w:r>
      <w:r w:rsidRPr="00D76584">
        <w:rPr>
          <w:rFonts w:ascii="Times New Roman" w:eastAsia="Times New Roman" w:hAnsi="Times New Roman" w:cs="Times New Roman"/>
          <w:b/>
          <w:sz w:val="24"/>
          <w:szCs w:val="24"/>
        </w:rPr>
        <w:t xml:space="preserve">2023р </w:t>
      </w:r>
      <w:r w:rsidRPr="00560864">
        <w:rPr>
          <w:rFonts w:ascii="Times New Roman" w:eastAsia="Times New Roman" w:hAnsi="Times New Roman" w:cs="Times New Roman"/>
          <w:b/>
          <w:sz w:val="24"/>
          <w:szCs w:val="24"/>
        </w:rPr>
        <w:t>№</w:t>
      </w:r>
      <w:r w:rsidR="00095390" w:rsidRPr="00560864">
        <w:rPr>
          <w:rFonts w:ascii="Times New Roman" w:eastAsia="Times New Roman" w:hAnsi="Times New Roman" w:cs="Times New Roman"/>
          <w:b/>
          <w:sz w:val="24"/>
          <w:szCs w:val="24"/>
          <w:lang w:val="ru-RU"/>
        </w:rPr>
        <w:t>4</w:t>
      </w:r>
    </w:p>
    <w:p w14:paraId="027170A5" w14:textId="77777777" w:rsidR="00411DB6" w:rsidRPr="00D76584" w:rsidRDefault="004A72F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D76584">
        <w:rPr>
          <w:rFonts w:ascii="Times New Roman" w:eastAsia="Times New Roman" w:hAnsi="Times New Roman" w:cs="Times New Roman"/>
          <w:b/>
          <w:color w:val="000000"/>
          <w:sz w:val="24"/>
          <w:szCs w:val="24"/>
        </w:rPr>
        <w:t>ОГОЛОШЕННЯ</w:t>
      </w:r>
    </w:p>
    <w:p w14:paraId="54FB2309" w14:textId="77777777" w:rsidR="00411DB6" w:rsidRPr="00D76584" w:rsidRDefault="004A72F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D76584">
        <w:rPr>
          <w:rFonts w:ascii="Times New Roman" w:eastAsia="Times New Roman" w:hAnsi="Times New Roman" w:cs="Times New Roman"/>
          <w:b/>
          <w:color w:val="000000"/>
          <w:sz w:val="24"/>
          <w:szCs w:val="24"/>
        </w:rPr>
        <w:t xml:space="preserve">про проведення спрощеної закупівлі  </w:t>
      </w:r>
    </w:p>
    <w:p w14:paraId="417BF9D9" w14:textId="77777777" w:rsidR="00411DB6" w:rsidRPr="00D76584" w:rsidRDefault="004A72F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sidRPr="00D76584">
        <w:rPr>
          <w:rFonts w:ascii="Times New Roman" w:eastAsia="Times New Roman" w:hAnsi="Times New Roman" w:cs="Times New Roman"/>
          <w:b/>
          <w:color w:val="000000"/>
          <w:sz w:val="24"/>
          <w:szCs w:val="24"/>
        </w:rPr>
        <w:t>(умови, визначені в оголошенні про проведення спрощеної закупівлі, та вимоги до предмета закупівлі)</w:t>
      </w:r>
    </w:p>
    <w:p w14:paraId="4C2CC1B0" w14:textId="77777777" w:rsidR="00411DB6" w:rsidRPr="00D76584" w:rsidRDefault="00411DB6">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6C0F5E31" w14:textId="77777777" w:rsidR="00411DB6" w:rsidRPr="00D76584" w:rsidRDefault="004A72F2">
      <w:pPr>
        <w:shd w:val="clear" w:color="auto" w:fill="FFFFFF"/>
        <w:spacing w:after="15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1.</w:t>
      </w:r>
      <w:r w:rsidRPr="00D76584">
        <w:rPr>
          <w:rFonts w:ascii="Times New Roman" w:eastAsia="Times New Roman" w:hAnsi="Times New Roman" w:cs="Times New Roman"/>
          <w:b/>
          <w:color w:val="000000"/>
          <w:sz w:val="24"/>
          <w:szCs w:val="24"/>
        </w:rPr>
        <w:t>Найменування</w:t>
      </w:r>
      <w:r w:rsidRPr="00D76584">
        <w:rPr>
          <w:rFonts w:ascii="Times New Roman" w:eastAsia="Times New Roman" w:hAnsi="Times New Roman" w:cs="Times New Roman"/>
          <w:color w:val="000000"/>
          <w:sz w:val="24"/>
          <w:szCs w:val="24"/>
        </w:rPr>
        <w:t xml:space="preserve">, </w:t>
      </w:r>
      <w:r w:rsidRPr="00D76584">
        <w:rPr>
          <w:rFonts w:ascii="Times New Roman" w:eastAsia="Times New Roman" w:hAnsi="Times New Roman" w:cs="Times New Roman"/>
          <w:b/>
          <w:color w:val="000000"/>
          <w:sz w:val="24"/>
          <w:szCs w:val="24"/>
        </w:rPr>
        <w:t>місцезнаходження</w:t>
      </w:r>
      <w:r w:rsidRPr="00D76584">
        <w:rPr>
          <w:rFonts w:ascii="Times New Roman" w:eastAsia="Times New Roman" w:hAnsi="Times New Roman" w:cs="Times New Roman"/>
          <w:color w:val="000000"/>
          <w:sz w:val="24"/>
          <w:szCs w:val="24"/>
        </w:rPr>
        <w:t xml:space="preserve"> та </w:t>
      </w:r>
      <w:r w:rsidRPr="00D76584">
        <w:rPr>
          <w:rFonts w:ascii="Times New Roman" w:eastAsia="Times New Roman" w:hAnsi="Times New Roman" w:cs="Times New Roman"/>
          <w:b/>
          <w:color w:val="000000"/>
          <w:sz w:val="24"/>
          <w:szCs w:val="24"/>
        </w:rPr>
        <w:t>ідентифікаційний код</w:t>
      </w:r>
      <w:r w:rsidRPr="00D76584">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підприємців та громадських формувань, його </w:t>
      </w:r>
      <w:r w:rsidRPr="00D76584">
        <w:rPr>
          <w:rFonts w:ascii="Times New Roman" w:eastAsia="Times New Roman" w:hAnsi="Times New Roman" w:cs="Times New Roman"/>
          <w:b/>
          <w:color w:val="000000"/>
          <w:sz w:val="24"/>
          <w:szCs w:val="24"/>
        </w:rPr>
        <w:t>категорія:</w:t>
      </w:r>
    </w:p>
    <w:p w14:paraId="249D752A" w14:textId="6131CD05" w:rsidR="00411DB6" w:rsidRPr="00D76584" w:rsidRDefault="004A72F2">
      <w:pPr>
        <w:shd w:val="clear" w:color="auto" w:fill="FFFFFF"/>
        <w:spacing w:after="15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1.1. найменування замовника: </w:t>
      </w:r>
      <w:r w:rsidRPr="00D76584">
        <w:rPr>
          <w:rFonts w:ascii="Times New Roman" w:eastAsia="Times New Roman" w:hAnsi="Times New Roman" w:cs="Times New Roman"/>
          <w:b/>
          <w:i/>
          <w:color w:val="000000"/>
          <w:sz w:val="24"/>
          <w:szCs w:val="24"/>
        </w:rPr>
        <w:t>Військова частина А</w:t>
      </w:r>
      <w:r w:rsidR="00FA7D86" w:rsidRPr="00D76584">
        <w:rPr>
          <w:rFonts w:ascii="Times New Roman" w:eastAsia="Times New Roman" w:hAnsi="Times New Roman" w:cs="Times New Roman"/>
          <w:b/>
          <w:i/>
          <w:color w:val="000000"/>
          <w:sz w:val="24"/>
          <w:szCs w:val="24"/>
        </w:rPr>
        <w:t>1451</w:t>
      </w:r>
    </w:p>
    <w:p w14:paraId="47A48D5F" w14:textId="3D68B16C" w:rsidR="00411DB6" w:rsidRPr="00D76584" w:rsidRDefault="004A72F2">
      <w:pPr>
        <w:shd w:val="clear" w:color="auto" w:fill="FFFFFF"/>
        <w:tabs>
          <w:tab w:val="left" w:pos="720"/>
        </w:tabs>
        <w:spacing w:after="150" w:line="240" w:lineRule="auto"/>
        <w:jc w:val="both"/>
        <w:rPr>
          <w:rFonts w:ascii="Times New Roman" w:eastAsia="Times New Roman" w:hAnsi="Times New Roman" w:cs="Times New Roman"/>
          <w:b/>
          <w:i/>
          <w:color w:val="000000"/>
          <w:sz w:val="24"/>
          <w:szCs w:val="24"/>
        </w:rPr>
      </w:pPr>
      <w:r w:rsidRPr="00D76584">
        <w:rPr>
          <w:rFonts w:ascii="Times New Roman" w:eastAsia="Times New Roman" w:hAnsi="Times New Roman" w:cs="Times New Roman"/>
          <w:color w:val="000000"/>
          <w:sz w:val="24"/>
          <w:szCs w:val="24"/>
        </w:rPr>
        <w:t xml:space="preserve">1.2. місцезнаходження  замовника: </w:t>
      </w:r>
      <w:r w:rsidRPr="00D76584">
        <w:rPr>
          <w:rFonts w:ascii="Times New Roman" w:eastAsia="Times New Roman" w:hAnsi="Times New Roman" w:cs="Times New Roman"/>
          <w:b/>
          <w:i/>
          <w:color w:val="000000"/>
          <w:sz w:val="24"/>
          <w:szCs w:val="24"/>
        </w:rPr>
        <w:t xml:space="preserve">м. </w:t>
      </w:r>
      <w:r w:rsidR="00FA7D86" w:rsidRPr="00D76584">
        <w:rPr>
          <w:rFonts w:ascii="Times New Roman" w:eastAsia="Times New Roman" w:hAnsi="Times New Roman" w:cs="Times New Roman"/>
          <w:b/>
          <w:i/>
          <w:color w:val="000000"/>
          <w:sz w:val="24"/>
          <w:szCs w:val="24"/>
        </w:rPr>
        <w:t>Харків</w:t>
      </w:r>
    </w:p>
    <w:p w14:paraId="0ED0496F" w14:textId="6D10405F" w:rsidR="00411DB6" w:rsidRPr="00D76584" w:rsidRDefault="004A72F2">
      <w:pPr>
        <w:shd w:val="clear" w:color="auto" w:fill="FFFFFF"/>
        <w:tabs>
          <w:tab w:val="left" w:pos="720"/>
        </w:tabs>
        <w:spacing w:after="150" w:line="240" w:lineRule="auto"/>
        <w:jc w:val="both"/>
        <w:rPr>
          <w:rFonts w:ascii="Times New Roman" w:eastAsia="Times New Roman" w:hAnsi="Times New Roman" w:cs="Times New Roman"/>
          <w:b/>
          <w:i/>
          <w:color w:val="000000"/>
          <w:sz w:val="24"/>
          <w:szCs w:val="24"/>
        </w:rPr>
      </w:pPr>
      <w:r w:rsidRPr="00D76584">
        <w:rPr>
          <w:rFonts w:ascii="Times New Roman" w:eastAsia="Times New Roman" w:hAnsi="Times New Roman" w:cs="Times New Roman"/>
          <w:color w:val="000000"/>
          <w:sz w:val="24"/>
          <w:szCs w:val="24"/>
        </w:rPr>
        <w:t xml:space="preserve">1.3. ідентифікаційний код замовника: </w:t>
      </w:r>
      <w:r w:rsidR="00FA7D86" w:rsidRPr="00D76584">
        <w:rPr>
          <w:rFonts w:ascii="Times New Roman" w:eastAsia="Times New Roman" w:hAnsi="Times New Roman" w:cs="Times New Roman"/>
          <w:b/>
          <w:i/>
          <w:color w:val="000000"/>
          <w:sz w:val="24"/>
          <w:szCs w:val="24"/>
        </w:rPr>
        <w:t>08208941</w:t>
      </w:r>
    </w:p>
    <w:p w14:paraId="679DEB95" w14:textId="77777777" w:rsidR="00411DB6" w:rsidRPr="00D76584" w:rsidRDefault="004A72F2">
      <w:pP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1.4. категорія замовника: </w:t>
      </w:r>
      <w:r w:rsidRPr="00D76584">
        <w:rPr>
          <w:rFonts w:ascii="Times New Roman" w:eastAsia="Times New Roman" w:hAnsi="Times New Roman" w:cs="Times New Roman"/>
          <w:b/>
          <w:i/>
          <w:color w:val="000000"/>
          <w:sz w:val="24"/>
          <w:szCs w:val="24"/>
        </w:rPr>
        <w:t>замовник, що здійснює закупівлю для потреб оборони</w:t>
      </w:r>
      <w:r w:rsidRPr="00D76584">
        <w:rPr>
          <w:rFonts w:ascii="Times New Roman" w:eastAsia="Times New Roman" w:hAnsi="Times New Roman" w:cs="Times New Roman"/>
          <w:color w:val="000000"/>
          <w:sz w:val="24"/>
          <w:szCs w:val="24"/>
        </w:rPr>
        <w:t xml:space="preserve"> </w:t>
      </w:r>
    </w:p>
    <w:p w14:paraId="30639F2D" w14:textId="66E24DBA" w:rsidR="00411DB6" w:rsidRPr="00D76584" w:rsidRDefault="004A72F2" w:rsidP="000A5C45">
      <w:pPr>
        <w:spacing w:after="0" w:line="240" w:lineRule="auto"/>
        <w:jc w:val="both"/>
        <w:rPr>
          <w:rFonts w:ascii="Times New Roman" w:eastAsia="Times New Roman" w:hAnsi="Times New Roman" w:cs="Times New Roman"/>
          <w:b/>
          <w:i/>
          <w:color w:val="000000"/>
          <w:sz w:val="24"/>
          <w:szCs w:val="24"/>
        </w:rPr>
      </w:pPr>
      <w:r w:rsidRPr="00D76584">
        <w:rPr>
          <w:rFonts w:ascii="Times New Roman" w:eastAsia="Times New Roman" w:hAnsi="Times New Roman" w:cs="Times New Roman"/>
          <w:color w:val="000000"/>
          <w:sz w:val="24"/>
          <w:szCs w:val="24"/>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C97CC7" w:rsidRPr="00C97CC7">
        <w:rPr>
          <w:rFonts w:ascii="Times New Roman" w:eastAsia="Times New Roman" w:hAnsi="Times New Roman" w:cs="Times New Roman"/>
          <w:b/>
          <w:i/>
          <w:color w:val="000000"/>
          <w:sz w:val="24"/>
          <w:szCs w:val="24"/>
        </w:rPr>
        <w:t xml:space="preserve">Будівельні матеріали </w:t>
      </w:r>
      <w:r w:rsidR="000A5C45" w:rsidRPr="00D76584">
        <w:rPr>
          <w:rFonts w:ascii="Times New Roman" w:eastAsia="Times New Roman" w:hAnsi="Times New Roman" w:cs="Times New Roman"/>
          <w:b/>
          <w:i/>
          <w:color w:val="000000"/>
          <w:sz w:val="24"/>
          <w:szCs w:val="24"/>
        </w:rPr>
        <w:t xml:space="preserve">(код </w:t>
      </w:r>
      <w:r w:rsidR="00C97CC7" w:rsidRPr="00C97CC7">
        <w:rPr>
          <w:rFonts w:ascii="Times New Roman" w:eastAsia="Times New Roman" w:hAnsi="Times New Roman" w:cs="Times New Roman"/>
          <w:b/>
          <w:i/>
          <w:color w:val="000000"/>
          <w:sz w:val="24"/>
          <w:szCs w:val="24"/>
        </w:rPr>
        <w:t>44111000-1</w:t>
      </w:r>
      <w:r w:rsidR="007E17DD" w:rsidRPr="00D76584">
        <w:rPr>
          <w:rFonts w:ascii="Times New Roman" w:eastAsia="Times New Roman" w:hAnsi="Times New Roman" w:cs="Times New Roman"/>
          <w:b/>
          <w:i/>
          <w:color w:val="000000"/>
          <w:sz w:val="24"/>
          <w:szCs w:val="24"/>
        </w:rPr>
        <w:t xml:space="preserve"> </w:t>
      </w:r>
      <w:r w:rsidR="000A5C45" w:rsidRPr="00D76584">
        <w:rPr>
          <w:rFonts w:ascii="Times New Roman" w:eastAsia="Times New Roman" w:hAnsi="Times New Roman" w:cs="Times New Roman"/>
          <w:b/>
          <w:i/>
          <w:color w:val="000000"/>
          <w:sz w:val="24"/>
          <w:szCs w:val="24"/>
        </w:rPr>
        <w:t>«</w:t>
      </w:r>
      <w:r w:rsidR="00C97CC7" w:rsidRPr="00C97CC7">
        <w:rPr>
          <w:rFonts w:ascii="Times New Roman" w:eastAsia="Times New Roman" w:hAnsi="Times New Roman" w:cs="Times New Roman"/>
          <w:b/>
          <w:i/>
          <w:color w:val="000000"/>
          <w:sz w:val="24"/>
          <w:szCs w:val="24"/>
        </w:rPr>
        <w:t>Будівельні матеріали</w:t>
      </w:r>
      <w:r w:rsidR="000A5C45" w:rsidRPr="00D76584">
        <w:rPr>
          <w:rFonts w:ascii="Times New Roman" w:eastAsia="Times New Roman" w:hAnsi="Times New Roman" w:cs="Times New Roman"/>
          <w:b/>
          <w:i/>
          <w:color w:val="000000"/>
          <w:sz w:val="24"/>
          <w:szCs w:val="24"/>
        </w:rPr>
        <w:t xml:space="preserve">» </w:t>
      </w:r>
      <w:r w:rsidR="00C97CC7">
        <w:rPr>
          <w:rFonts w:ascii="Times New Roman" w:eastAsia="Times New Roman" w:hAnsi="Times New Roman" w:cs="Times New Roman"/>
          <w:b/>
          <w:i/>
          <w:color w:val="000000"/>
          <w:sz w:val="24"/>
          <w:szCs w:val="24"/>
        </w:rPr>
        <w:t>к</w:t>
      </w:r>
      <w:r w:rsidR="00C97CC7" w:rsidRPr="00C97CC7">
        <w:rPr>
          <w:rFonts w:ascii="Times New Roman" w:eastAsia="Times New Roman" w:hAnsi="Times New Roman" w:cs="Times New Roman"/>
          <w:b/>
          <w:i/>
          <w:color w:val="000000"/>
          <w:sz w:val="24"/>
          <w:szCs w:val="24"/>
        </w:rPr>
        <w:t>ласифікація за ДК 021:2015</w:t>
      </w:r>
      <w:r w:rsidR="000A5C45" w:rsidRPr="00D76584">
        <w:rPr>
          <w:rFonts w:ascii="Times New Roman" w:eastAsia="Times New Roman" w:hAnsi="Times New Roman" w:cs="Times New Roman"/>
          <w:b/>
          <w:i/>
          <w:color w:val="000000"/>
          <w:sz w:val="24"/>
          <w:szCs w:val="24"/>
        </w:rPr>
        <w:t>.</w:t>
      </w:r>
    </w:p>
    <w:p w14:paraId="04EFD707" w14:textId="77777777" w:rsidR="00411DB6" w:rsidRPr="00D76584" w:rsidRDefault="004A72F2">
      <w:pPr>
        <w:spacing w:after="240" w:line="240" w:lineRule="auto"/>
        <w:jc w:val="both"/>
        <w:rPr>
          <w:rFonts w:ascii="Times New Roman" w:eastAsia="Times New Roman" w:hAnsi="Times New Roman" w:cs="Times New Roman"/>
          <w:b/>
          <w:color w:val="000000"/>
          <w:sz w:val="24"/>
          <w:szCs w:val="24"/>
        </w:rPr>
      </w:pPr>
      <w:r w:rsidRPr="00D76584">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sidRPr="00D76584">
        <w:rPr>
          <w:rFonts w:ascii="Times New Roman" w:eastAsia="Times New Roman" w:hAnsi="Times New Roman" w:cs="Times New Roman"/>
          <w:b/>
          <w:i/>
          <w:color w:val="000000"/>
          <w:sz w:val="24"/>
          <w:szCs w:val="24"/>
        </w:rPr>
        <w:t xml:space="preserve"> </w:t>
      </w:r>
      <w:r w:rsidRPr="00D76584">
        <w:rPr>
          <w:rFonts w:ascii="Times New Roman" w:eastAsia="Times New Roman" w:hAnsi="Times New Roman" w:cs="Times New Roman"/>
          <w:b/>
          <w:color w:val="000000"/>
          <w:sz w:val="24"/>
          <w:szCs w:val="24"/>
        </w:rPr>
        <w:t>згідно з Додатк</w:t>
      </w:r>
      <w:r w:rsidRPr="00D76584">
        <w:rPr>
          <w:rFonts w:ascii="Times New Roman" w:eastAsia="Times New Roman" w:hAnsi="Times New Roman" w:cs="Times New Roman"/>
          <w:b/>
          <w:sz w:val="24"/>
          <w:szCs w:val="24"/>
        </w:rPr>
        <w:t>ом</w:t>
      </w:r>
      <w:r w:rsidRPr="00D76584">
        <w:rPr>
          <w:rFonts w:ascii="Times New Roman" w:eastAsia="Times New Roman" w:hAnsi="Times New Roman" w:cs="Times New Roman"/>
          <w:b/>
          <w:color w:val="000000"/>
          <w:sz w:val="24"/>
          <w:szCs w:val="24"/>
        </w:rPr>
        <w:t xml:space="preserve"> 1 та Додатк</w:t>
      </w:r>
      <w:r w:rsidRPr="00D76584">
        <w:rPr>
          <w:rFonts w:ascii="Times New Roman" w:eastAsia="Times New Roman" w:hAnsi="Times New Roman" w:cs="Times New Roman"/>
          <w:b/>
          <w:sz w:val="24"/>
          <w:szCs w:val="24"/>
        </w:rPr>
        <w:t>ом</w:t>
      </w:r>
      <w:r w:rsidRPr="00D76584">
        <w:rPr>
          <w:rFonts w:ascii="Times New Roman" w:eastAsia="Times New Roman" w:hAnsi="Times New Roman" w:cs="Times New Roman"/>
          <w:b/>
          <w:color w:val="000000"/>
          <w:sz w:val="24"/>
          <w:szCs w:val="24"/>
        </w:rPr>
        <w:t xml:space="preserve"> 2.</w:t>
      </w:r>
    </w:p>
    <w:p w14:paraId="0018DDB8" w14:textId="77777777" w:rsidR="00411DB6" w:rsidRPr="00D76584" w:rsidRDefault="004A72F2">
      <w:pPr>
        <w:shd w:val="clear" w:color="auto" w:fill="FFFFFF"/>
        <w:spacing w:after="24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54FE9BD5" w14:textId="77777777" w:rsidR="00411DB6" w:rsidRPr="00D76584" w:rsidRDefault="004A72F2">
      <w:pPr>
        <w:shd w:val="clear" w:color="auto" w:fill="FFFFFF"/>
        <w:spacing w:after="24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4.1. кількість товарів або обсяг робіт чи послуг:</w:t>
      </w:r>
    </w:p>
    <w:tbl>
      <w:tblPr>
        <w:tblpPr w:leftFromText="180" w:rightFromText="180" w:vertAnchor="text" w:tblpY="1"/>
        <w:tblOverlap w:val="never"/>
        <w:tblW w:w="9606" w:type="dxa"/>
        <w:tblLayout w:type="fixed"/>
        <w:tblLook w:val="04A0" w:firstRow="1" w:lastRow="0" w:firstColumn="1" w:lastColumn="0" w:noHBand="0" w:noVBand="1"/>
      </w:tblPr>
      <w:tblGrid>
        <w:gridCol w:w="7621"/>
        <w:gridCol w:w="992"/>
        <w:gridCol w:w="993"/>
      </w:tblGrid>
      <w:tr w:rsidR="00411DB6" w:rsidRPr="00D76584" w14:paraId="4CFC6612" w14:textId="77777777" w:rsidTr="00A255B9">
        <w:trPr>
          <w:cantSplit/>
          <w:trHeight w:val="841"/>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D18DD" w14:textId="77777777" w:rsidR="00411DB6" w:rsidRPr="00D76584" w:rsidRDefault="004A72F2">
            <w:pPr>
              <w:spacing w:after="0" w:line="240" w:lineRule="auto"/>
              <w:jc w:val="center"/>
              <w:rPr>
                <w:rFonts w:ascii="Times New Roman" w:eastAsia="Times New Roman" w:hAnsi="Times New Roman" w:cs="Times New Roman"/>
                <w:iCs/>
                <w:sz w:val="24"/>
                <w:szCs w:val="24"/>
                <w:lang w:eastAsia="ru-RU"/>
              </w:rPr>
            </w:pPr>
            <w:r w:rsidRPr="00D76584">
              <w:rPr>
                <w:rFonts w:ascii="Times New Roman" w:eastAsia="Times New Roman" w:hAnsi="Times New Roman" w:cs="Times New Roman"/>
                <w:iCs/>
                <w:sz w:val="24"/>
                <w:szCs w:val="24"/>
                <w:lang w:eastAsia="ru-RU"/>
              </w:rPr>
              <w:t>Конкретна назва предмету закупівлі:</w:t>
            </w:r>
          </w:p>
          <w:p w14:paraId="799FBFA2" w14:textId="77777777" w:rsidR="00411DB6" w:rsidRPr="00D76584" w:rsidRDefault="00411DB6">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9288" w14:textId="77777777" w:rsidR="00411DB6" w:rsidRPr="00D76584" w:rsidRDefault="004A72F2" w:rsidP="00A255B9">
            <w:pPr>
              <w:spacing w:after="0" w:line="240" w:lineRule="auto"/>
              <w:ind w:left="-108" w:right="-108"/>
              <w:jc w:val="center"/>
              <w:rPr>
                <w:rFonts w:ascii="Times New Roman" w:eastAsia="Times New Roman" w:hAnsi="Times New Roman" w:cs="Times New Roman"/>
                <w:iCs/>
                <w:sz w:val="24"/>
                <w:szCs w:val="24"/>
                <w:lang w:eastAsia="ru-RU"/>
              </w:rPr>
            </w:pPr>
            <w:r w:rsidRPr="00D76584">
              <w:rPr>
                <w:rFonts w:ascii="Times New Roman" w:eastAsia="Times New Roman" w:hAnsi="Times New Roman" w:cs="Times New Roman"/>
                <w:iCs/>
                <w:sz w:val="24"/>
                <w:szCs w:val="24"/>
                <w:lang w:eastAsia="ru-RU"/>
              </w:rPr>
              <w:t>Одиниця виміру</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D1570" w14:textId="77777777" w:rsidR="00411DB6" w:rsidRPr="00D76584" w:rsidRDefault="004A72F2" w:rsidP="00A255B9">
            <w:pPr>
              <w:spacing w:after="0" w:line="240" w:lineRule="auto"/>
              <w:ind w:left="-108" w:right="-108"/>
              <w:jc w:val="center"/>
              <w:rPr>
                <w:rFonts w:ascii="Times New Roman" w:eastAsia="Times New Roman" w:hAnsi="Times New Roman" w:cs="Times New Roman"/>
                <w:iCs/>
                <w:sz w:val="24"/>
                <w:szCs w:val="24"/>
                <w:lang w:eastAsia="ru-RU"/>
              </w:rPr>
            </w:pPr>
            <w:r w:rsidRPr="00D76584">
              <w:rPr>
                <w:rFonts w:ascii="Times New Roman" w:eastAsia="Times New Roman" w:hAnsi="Times New Roman" w:cs="Times New Roman"/>
                <w:iCs/>
                <w:sz w:val="24"/>
                <w:szCs w:val="24"/>
                <w:lang w:eastAsia="ru-RU"/>
              </w:rPr>
              <w:t>Кількість</w:t>
            </w:r>
          </w:p>
        </w:tc>
      </w:tr>
      <w:tr w:rsidR="00A255B9" w:rsidRPr="00D76584" w14:paraId="415ED53F" w14:textId="77777777" w:rsidTr="001211A6">
        <w:trPr>
          <w:trHeight w:val="278"/>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493A3" w14:textId="1A393BE2" w:rsidR="00A255B9" w:rsidRPr="00D76584" w:rsidRDefault="005000E4" w:rsidP="00A255B9">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Листи ВЦ хвилясті (НТ) 1750х1130 нефарбовані</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0988D" w14:textId="7B39C414" w:rsidR="00A255B9" w:rsidRPr="00D76584" w:rsidRDefault="00595EDE"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925E0" w14:textId="094F202E" w:rsidR="00A255B9" w:rsidRPr="00D76584" w:rsidRDefault="005000E4"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353</w:t>
            </w:r>
          </w:p>
        </w:tc>
      </w:tr>
      <w:tr w:rsidR="00A255B9" w:rsidRPr="00D76584" w14:paraId="0B51FB4A" w14:textId="77777777" w:rsidTr="001211A6">
        <w:trPr>
          <w:trHeight w:val="272"/>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7A7AD" w14:textId="7997C631" w:rsidR="00A255B9" w:rsidRPr="00D76584" w:rsidRDefault="005000E4" w:rsidP="00A255B9">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Цвяхи шиферні без покриття (з оцинкованою голівкою), 5,0x120 (уп. 5 кг.)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8973B" w14:textId="0C1024DB" w:rsidR="00A255B9" w:rsidRPr="00D76584" w:rsidRDefault="00595EDE"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E5DD2" w14:textId="3683AAD0" w:rsidR="00A255B9" w:rsidRPr="00D76584" w:rsidRDefault="005000E4"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6</w:t>
            </w:r>
          </w:p>
        </w:tc>
      </w:tr>
      <w:tr w:rsidR="00A255B9" w:rsidRPr="00D76584" w14:paraId="67655E10" w14:textId="77777777" w:rsidTr="001211A6">
        <w:trPr>
          <w:trHeight w:val="263"/>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00A0" w14:textId="4F0EFA84" w:rsidR="00A255B9" w:rsidRPr="00D76584" w:rsidRDefault="005000E4" w:rsidP="00A255B9">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Цвях будiвельний DIN 1151, без покриття, 4,0x120 (код2110)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EE38D" w14:textId="0F7E44FA" w:rsidR="00A255B9" w:rsidRPr="00D76584" w:rsidRDefault="00595EDE"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C6180" w14:textId="0B54F750" w:rsidR="00A255B9" w:rsidRPr="00D76584" w:rsidRDefault="00595EDE"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w:t>
            </w:r>
          </w:p>
        </w:tc>
      </w:tr>
      <w:tr w:rsidR="00A255B9" w:rsidRPr="00D76584" w14:paraId="00FD49C1"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6B91A" w14:textId="0E63F6F5" w:rsidR="00A255B9" w:rsidRPr="00D76584" w:rsidRDefault="005000E4" w:rsidP="00A255B9">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Анкер розпірний з болтом 10x120 M8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7F136" w14:textId="0FF8D23B" w:rsidR="00A255B9" w:rsidRPr="00D76584" w:rsidRDefault="00595EDE"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D8B7E" w14:textId="55A0617F" w:rsidR="00A255B9" w:rsidRPr="00D76584" w:rsidRDefault="00595EDE"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1</w:t>
            </w:r>
          </w:p>
        </w:tc>
      </w:tr>
      <w:tr w:rsidR="00A255B9" w:rsidRPr="00D76584" w14:paraId="68698085"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31096" w14:textId="53693B43" w:rsidR="00A255B9" w:rsidRPr="00D76584" w:rsidRDefault="005000E4" w:rsidP="00A255B9">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ЧВ-Бітумакс ХПП 2.0 (15 кв.м)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0090F" w14:textId="031BDCB6" w:rsidR="00A255B9" w:rsidRPr="00D76584" w:rsidRDefault="00595EDE"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85D20" w14:textId="1C431777" w:rsidR="00A255B9" w:rsidRPr="00D76584" w:rsidRDefault="005000E4"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51</w:t>
            </w:r>
          </w:p>
        </w:tc>
      </w:tr>
      <w:tr w:rsidR="00A255B9" w:rsidRPr="00D76584" w14:paraId="39A41EC7"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745DBC" w14:textId="54C46496" w:rsidR="00A255B9" w:rsidRPr="00D76584" w:rsidRDefault="005000E4" w:rsidP="00A9243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Дошка хв. порід необрізна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CD2F5" w14:textId="42CF2A51" w:rsidR="00A255B9" w:rsidRPr="00D76584" w:rsidRDefault="00595EDE" w:rsidP="00A255B9">
            <w:pPr>
              <w:spacing w:after="0" w:line="240" w:lineRule="auto"/>
              <w:jc w:val="center"/>
              <w:rPr>
                <w:rFonts w:ascii="Times New Roman" w:hAnsi="Times New Roman" w:cs="Times New Roman"/>
                <w:sz w:val="24"/>
                <w:szCs w:val="24"/>
                <w:vertAlign w:val="superscript"/>
              </w:rPr>
            </w:pPr>
            <w:r w:rsidRPr="00D76584">
              <w:rPr>
                <w:rFonts w:ascii="Times New Roman" w:hAnsi="Times New Roman" w:cs="Times New Roman"/>
                <w:sz w:val="24"/>
                <w:szCs w:val="24"/>
              </w:rPr>
              <w:t>м</w:t>
            </w:r>
            <w:r w:rsidRPr="00D76584">
              <w:rPr>
                <w:rFonts w:ascii="Times New Roman" w:hAnsi="Times New Roman" w:cs="Times New Roman"/>
                <w:sz w:val="24"/>
                <w:szCs w:val="24"/>
                <w:vertAlign w:val="superscript"/>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5DCCA" w14:textId="3F1C70AB" w:rsidR="00A255B9" w:rsidRPr="00D76584" w:rsidRDefault="005000E4"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3,900</w:t>
            </w:r>
          </w:p>
        </w:tc>
      </w:tr>
      <w:tr w:rsidR="00A255B9" w:rsidRPr="00D76584" w14:paraId="4D60FA8A" w14:textId="77777777" w:rsidTr="001211A6">
        <w:trPr>
          <w:trHeight w:val="257"/>
        </w:trPr>
        <w:tc>
          <w:tcPr>
            <w:tcW w:w="76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3D999F" w14:textId="3FAF4EFB" w:rsidR="00A255B9" w:rsidRPr="00D76584" w:rsidRDefault="005000E4" w:rsidP="00A255B9">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Гіпсокартон KNAUF 2500x1200x12,5мм (3 м2)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B6718" w14:textId="065FDDCA" w:rsidR="00A255B9" w:rsidRPr="00D76584" w:rsidRDefault="00595EDE"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шт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EC0A2" w14:textId="7B048D4D" w:rsidR="00A255B9" w:rsidRPr="00D76584" w:rsidRDefault="00595EDE" w:rsidP="00A255B9">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30</w:t>
            </w:r>
          </w:p>
        </w:tc>
      </w:tr>
    </w:tbl>
    <w:p w14:paraId="390E09D1" w14:textId="77777777" w:rsidR="00411DB6" w:rsidRPr="00D76584" w:rsidRDefault="00411DB6">
      <w:pPr>
        <w:spacing w:after="0" w:line="240" w:lineRule="auto"/>
        <w:jc w:val="both"/>
        <w:rPr>
          <w:rFonts w:ascii="Times New Roman" w:eastAsia="Times New Roman" w:hAnsi="Times New Roman" w:cs="Times New Roman"/>
          <w:color w:val="000000"/>
          <w:sz w:val="24"/>
          <w:szCs w:val="24"/>
        </w:rPr>
      </w:pPr>
    </w:p>
    <w:p w14:paraId="6A9B758F" w14:textId="52A8E89B" w:rsidR="00411DB6" w:rsidRPr="00D76584" w:rsidRDefault="004A72F2">
      <w:p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r w:rsidRPr="00D76584">
        <w:rPr>
          <w:rFonts w:ascii="Times New Roman" w:eastAsia="Times New Roman" w:hAnsi="Times New Roman"/>
          <w:b/>
          <w:i/>
          <w:color w:val="000000"/>
          <w:sz w:val="24"/>
          <w:szCs w:val="24"/>
        </w:rPr>
        <w:t xml:space="preserve">м. </w:t>
      </w:r>
      <w:r w:rsidR="00086F08" w:rsidRPr="00D76584">
        <w:rPr>
          <w:rFonts w:ascii="Times New Roman" w:eastAsia="Times New Roman" w:hAnsi="Times New Roman"/>
          <w:b/>
          <w:i/>
          <w:color w:val="000000"/>
          <w:sz w:val="24"/>
          <w:szCs w:val="24"/>
        </w:rPr>
        <w:t>Харків</w:t>
      </w:r>
      <w:r w:rsidRPr="00D76584">
        <w:rPr>
          <w:rFonts w:ascii="Times New Roman" w:eastAsia="Times New Roman" w:hAnsi="Times New Roman"/>
          <w:b/>
          <w:i/>
          <w:color w:val="000000"/>
          <w:sz w:val="24"/>
          <w:szCs w:val="24"/>
        </w:rPr>
        <w:t xml:space="preserve">, </w:t>
      </w:r>
      <w:r w:rsidRPr="00D76584">
        <w:rPr>
          <w:rFonts w:ascii="Times New Roman" w:eastAsiaTheme="minorEastAsia" w:hAnsi="Times New Roman"/>
          <w:b/>
          <w:sz w:val="24"/>
          <w:szCs w:val="24"/>
          <w:lang w:eastAsia="ru-RU"/>
        </w:rPr>
        <w:t>(</w:t>
      </w:r>
      <w:r w:rsidRPr="00D76584">
        <w:rPr>
          <w:rFonts w:ascii="Times New Roman" w:eastAsiaTheme="minorEastAsia" w:hAnsi="Times New Roman"/>
          <w:b/>
          <w:i/>
          <w:sz w:val="24"/>
          <w:szCs w:val="24"/>
          <w:lang w:eastAsia="ru-RU"/>
        </w:rPr>
        <w:t>конкретна адреса буде вказана при підписанні договору</w:t>
      </w:r>
      <w:r w:rsidRPr="00D76584">
        <w:rPr>
          <w:rFonts w:ascii="Times New Roman" w:eastAsiaTheme="minorEastAsia" w:hAnsi="Times New Roman"/>
          <w:b/>
          <w:sz w:val="24"/>
          <w:szCs w:val="24"/>
          <w:lang w:eastAsia="ru-RU"/>
        </w:rPr>
        <w:t>)</w:t>
      </w:r>
      <w:r w:rsidRPr="00D76584">
        <w:rPr>
          <w:rFonts w:ascii="Times New Roman" w:eastAsiaTheme="minorEastAsia" w:hAnsi="Times New Roman"/>
          <w:sz w:val="24"/>
          <w:szCs w:val="24"/>
          <w:lang w:eastAsia="ru-RU"/>
        </w:rPr>
        <w:t xml:space="preserve">. </w:t>
      </w:r>
    </w:p>
    <w:p w14:paraId="68F9D899" w14:textId="77777777" w:rsidR="00411DB6" w:rsidRPr="00D76584" w:rsidRDefault="00411DB6">
      <w:pPr>
        <w:spacing w:after="0" w:line="240" w:lineRule="auto"/>
        <w:jc w:val="both"/>
        <w:rPr>
          <w:rFonts w:ascii="Times New Roman" w:eastAsia="Times New Roman" w:hAnsi="Times New Roman" w:cs="Times New Roman"/>
          <w:color w:val="000000"/>
          <w:sz w:val="24"/>
          <w:szCs w:val="24"/>
        </w:rPr>
      </w:pPr>
    </w:p>
    <w:p w14:paraId="53F743C4" w14:textId="671A9F2E" w:rsidR="00411DB6" w:rsidRPr="00D76584" w:rsidRDefault="004A72F2">
      <w:p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5.Строк поставки товарів, виконання робіт, надання послуг</w:t>
      </w:r>
      <w:r w:rsidRPr="00D76584">
        <w:rPr>
          <w:rFonts w:ascii="Times New Roman" w:eastAsia="Times New Roman" w:hAnsi="Times New Roman" w:cs="Times New Roman"/>
          <w:sz w:val="24"/>
          <w:szCs w:val="24"/>
        </w:rPr>
        <w:t xml:space="preserve">: </w:t>
      </w:r>
      <w:r w:rsidRPr="00D76584">
        <w:rPr>
          <w:rFonts w:ascii="Times New Roman" w:eastAsia="Times New Roman" w:hAnsi="Times New Roman" w:cs="Times New Roman"/>
          <w:b/>
          <w:i/>
          <w:sz w:val="24"/>
          <w:szCs w:val="24"/>
        </w:rPr>
        <w:t xml:space="preserve">до </w:t>
      </w:r>
      <w:r w:rsidR="00B6140A" w:rsidRPr="00D76584">
        <w:rPr>
          <w:rFonts w:ascii="Times New Roman" w:eastAsia="Times New Roman" w:hAnsi="Times New Roman" w:cs="Times New Roman"/>
          <w:b/>
          <w:i/>
          <w:sz w:val="24"/>
          <w:szCs w:val="24"/>
        </w:rPr>
        <w:t>31</w:t>
      </w:r>
      <w:r w:rsidRPr="00D76584">
        <w:rPr>
          <w:rFonts w:ascii="Times New Roman" w:eastAsia="Times New Roman" w:hAnsi="Times New Roman" w:cs="Times New Roman"/>
          <w:b/>
          <w:i/>
          <w:sz w:val="24"/>
          <w:szCs w:val="24"/>
        </w:rPr>
        <w:t>.12.2023 року включно</w:t>
      </w:r>
    </w:p>
    <w:p w14:paraId="4FEF9C68" w14:textId="77777777" w:rsidR="00411DB6" w:rsidRPr="00D76584" w:rsidRDefault="00411DB6">
      <w:pPr>
        <w:spacing w:after="0" w:line="240" w:lineRule="auto"/>
        <w:jc w:val="both"/>
        <w:rPr>
          <w:rFonts w:ascii="Times New Roman" w:eastAsia="Times New Roman" w:hAnsi="Times New Roman" w:cs="Times New Roman"/>
          <w:sz w:val="24"/>
          <w:szCs w:val="24"/>
        </w:rPr>
      </w:pPr>
    </w:p>
    <w:p w14:paraId="36501255" w14:textId="77777777" w:rsidR="00411DB6" w:rsidRPr="00D76584" w:rsidRDefault="004A72F2">
      <w:pPr>
        <w:spacing w:after="0" w:line="240" w:lineRule="auto"/>
        <w:jc w:val="both"/>
        <w:rPr>
          <w:rFonts w:ascii="Times New Roman" w:eastAsia="Times New Roman" w:hAnsi="Times New Roman" w:cs="Times New Roman"/>
          <w:b/>
          <w:i/>
          <w:color w:val="FF0000"/>
          <w:sz w:val="24"/>
          <w:szCs w:val="24"/>
        </w:rPr>
      </w:pPr>
      <w:r w:rsidRPr="00D76584">
        <w:rPr>
          <w:rFonts w:ascii="Times New Roman" w:eastAsia="Times New Roman" w:hAnsi="Times New Roman" w:cs="Times New Roman"/>
          <w:color w:val="000000"/>
          <w:sz w:val="24"/>
          <w:szCs w:val="24"/>
        </w:rPr>
        <w:t xml:space="preserve">6.Умови оплати: </w:t>
      </w:r>
      <w:r w:rsidRPr="00D76584">
        <w:rPr>
          <w:rFonts w:ascii="Times New Roman" w:eastAsia="Times New Roman" w:hAnsi="Times New Roman" w:cs="Times New Roman"/>
          <w:b/>
          <w:i/>
          <w:color w:val="000000"/>
          <w:sz w:val="24"/>
          <w:szCs w:val="24"/>
        </w:rPr>
        <w:t>100% оплата здійснюється після того, як товар поставлений, що підтверджується видатковою накладною, протягом 30 банківських днів.</w:t>
      </w:r>
    </w:p>
    <w:p w14:paraId="38DC0479" w14:textId="77777777" w:rsidR="00411DB6" w:rsidRPr="00D76584" w:rsidRDefault="00411DB6">
      <w:pPr>
        <w:spacing w:after="0" w:line="240" w:lineRule="auto"/>
        <w:jc w:val="both"/>
        <w:rPr>
          <w:rFonts w:ascii="Times New Roman" w:eastAsia="Times New Roman" w:hAnsi="Times New Roman" w:cs="Times New Roman"/>
          <w:color w:val="000000"/>
          <w:sz w:val="24"/>
          <w:szCs w:val="24"/>
        </w:rPr>
      </w:pPr>
    </w:p>
    <w:p w14:paraId="6BA45545" w14:textId="4E2B88DA" w:rsidR="00411DB6" w:rsidRPr="00D76584" w:rsidRDefault="004A72F2" w:rsidP="00086F08">
      <w:pPr>
        <w:spacing w:after="0" w:line="240" w:lineRule="auto"/>
        <w:jc w:val="both"/>
        <w:rPr>
          <w:rFonts w:ascii="Times New Roman" w:eastAsia="Times New Roman" w:hAnsi="Times New Roman"/>
          <w:b/>
          <w:i/>
          <w:color w:val="000000" w:themeColor="text1"/>
          <w:sz w:val="24"/>
          <w:szCs w:val="24"/>
        </w:rPr>
      </w:pPr>
      <w:r w:rsidRPr="00D76584">
        <w:rPr>
          <w:rFonts w:ascii="Times New Roman" w:eastAsia="Times New Roman" w:hAnsi="Times New Roman" w:cs="Times New Roman"/>
          <w:color w:val="000000"/>
          <w:sz w:val="24"/>
          <w:szCs w:val="24"/>
        </w:rPr>
        <w:t>7.Очікувана вартість предмета закупівлі:</w:t>
      </w:r>
      <w:r w:rsidRPr="00D76584">
        <w:rPr>
          <w:rFonts w:ascii="Times New Roman" w:hAnsi="Times New Roman"/>
          <w:b/>
          <w:i/>
          <w:color w:val="000000" w:themeColor="text1"/>
          <w:sz w:val="24"/>
          <w:szCs w:val="24"/>
        </w:rPr>
        <w:t xml:space="preserve"> </w:t>
      </w:r>
      <w:r w:rsidR="00086F08" w:rsidRPr="00D76584">
        <w:rPr>
          <w:rFonts w:ascii="Times New Roman" w:hAnsi="Times New Roman"/>
          <w:b/>
          <w:i/>
          <w:color w:val="000000" w:themeColor="text1"/>
          <w:sz w:val="24"/>
          <w:szCs w:val="24"/>
        </w:rPr>
        <w:t>25</w:t>
      </w:r>
      <w:r w:rsidRPr="00D76584">
        <w:rPr>
          <w:rFonts w:ascii="Times New Roman" w:hAnsi="Times New Roman"/>
          <w:b/>
          <w:i/>
          <w:color w:val="000000" w:themeColor="text1"/>
          <w:sz w:val="24"/>
          <w:szCs w:val="24"/>
        </w:rPr>
        <w:t>0000,00</w:t>
      </w:r>
      <w:r w:rsidRPr="00D76584">
        <w:rPr>
          <w:rFonts w:ascii="Times New Roman" w:eastAsia="Times New Roman" w:hAnsi="Times New Roman"/>
          <w:b/>
          <w:i/>
          <w:color w:val="000000" w:themeColor="text1"/>
          <w:sz w:val="24"/>
          <w:szCs w:val="24"/>
        </w:rPr>
        <w:t xml:space="preserve"> грн. (</w:t>
      </w:r>
      <w:r w:rsidR="00086F08" w:rsidRPr="00D76584">
        <w:rPr>
          <w:rFonts w:ascii="Times New Roman" w:eastAsia="Times New Roman" w:hAnsi="Times New Roman"/>
          <w:b/>
          <w:i/>
          <w:color w:val="000000" w:themeColor="text1"/>
          <w:sz w:val="24"/>
          <w:szCs w:val="24"/>
        </w:rPr>
        <w:t>двісті п’ятдесят</w:t>
      </w:r>
      <w:r w:rsidR="00BE3BEB" w:rsidRPr="00D76584">
        <w:rPr>
          <w:rFonts w:ascii="Times New Roman" w:eastAsia="Times New Roman" w:hAnsi="Times New Roman"/>
          <w:b/>
          <w:i/>
          <w:color w:val="000000" w:themeColor="text1"/>
          <w:sz w:val="24"/>
          <w:szCs w:val="24"/>
        </w:rPr>
        <w:t xml:space="preserve"> тисяч грн. 00 коп.) з ПДВ*</w:t>
      </w:r>
      <w:r w:rsidRPr="00D76584">
        <w:rPr>
          <w:rFonts w:ascii="Times New Roman" w:eastAsia="Times New Roman" w:hAnsi="Times New Roman"/>
          <w:b/>
          <w:i/>
          <w:color w:val="000000" w:themeColor="text1"/>
          <w:sz w:val="24"/>
          <w:szCs w:val="24"/>
        </w:rPr>
        <w:t>:</w:t>
      </w:r>
    </w:p>
    <w:tbl>
      <w:tblPr>
        <w:tblStyle w:val="aff1"/>
        <w:tblW w:w="0" w:type="auto"/>
        <w:tblLook w:val="04A0" w:firstRow="1" w:lastRow="0" w:firstColumn="1" w:lastColumn="0" w:noHBand="0" w:noVBand="1"/>
      </w:tblPr>
      <w:tblGrid>
        <w:gridCol w:w="6516"/>
        <w:gridCol w:w="3113"/>
      </w:tblGrid>
      <w:tr w:rsidR="006A6ABF" w:rsidRPr="00D76584" w14:paraId="0E67ACF4" w14:textId="77777777" w:rsidTr="006A6ABF">
        <w:tc>
          <w:tcPr>
            <w:tcW w:w="6516" w:type="dxa"/>
          </w:tcPr>
          <w:p w14:paraId="26FCA482" w14:textId="77777777" w:rsidR="006A6ABF" w:rsidRPr="00D76584" w:rsidRDefault="006A6ABF" w:rsidP="006A6ABF">
            <w:pPr>
              <w:spacing w:after="0" w:line="240" w:lineRule="auto"/>
              <w:jc w:val="center"/>
              <w:rPr>
                <w:rFonts w:ascii="Times New Roman" w:eastAsia="Times New Roman" w:hAnsi="Times New Roman"/>
                <w:iCs/>
                <w:lang w:eastAsia="ru-RU"/>
              </w:rPr>
            </w:pPr>
            <w:r w:rsidRPr="00D76584">
              <w:rPr>
                <w:rFonts w:ascii="Times New Roman" w:eastAsia="Times New Roman" w:hAnsi="Times New Roman"/>
                <w:iCs/>
                <w:lang w:eastAsia="ru-RU"/>
              </w:rPr>
              <w:t>Конкретна назва предмету закупівлі:</w:t>
            </w:r>
          </w:p>
          <w:p w14:paraId="5BAE9908" w14:textId="77777777" w:rsidR="006A6ABF" w:rsidRPr="00D76584" w:rsidRDefault="006A6ABF" w:rsidP="006A6ABF">
            <w:pPr>
              <w:spacing w:after="0" w:line="240" w:lineRule="auto"/>
              <w:jc w:val="center"/>
              <w:rPr>
                <w:rFonts w:ascii="Times New Roman" w:eastAsia="Times New Roman" w:hAnsi="Times New Roman"/>
                <w:b/>
                <w:i/>
                <w:color w:val="000000" w:themeColor="text1"/>
                <w:sz w:val="24"/>
                <w:szCs w:val="24"/>
              </w:rPr>
            </w:pPr>
          </w:p>
        </w:tc>
        <w:tc>
          <w:tcPr>
            <w:tcW w:w="3113" w:type="dxa"/>
          </w:tcPr>
          <w:p w14:paraId="453FC70C" w14:textId="77777777" w:rsidR="006A6ABF" w:rsidRPr="00D76584" w:rsidRDefault="006A6ABF" w:rsidP="006A6ABF">
            <w:pPr>
              <w:spacing w:after="0" w:line="240" w:lineRule="auto"/>
              <w:jc w:val="center"/>
              <w:rPr>
                <w:rFonts w:ascii="Times New Roman" w:eastAsia="Times New Roman" w:hAnsi="Times New Roman"/>
                <w:color w:val="000000" w:themeColor="text1"/>
                <w:sz w:val="24"/>
                <w:szCs w:val="24"/>
              </w:rPr>
            </w:pPr>
            <w:r w:rsidRPr="00D76584">
              <w:rPr>
                <w:rFonts w:ascii="Times New Roman" w:eastAsia="Times New Roman" w:hAnsi="Times New Roman"/>
                <w:color w:val="000000" w:themeColor="text1"/>
                <w:sz w:val="24"/>
                <w:szCs w:val="24"/>
              </w:rPr>
              <w:t xml:space="preserve">Очікувана вартість, </w:t>
            </w:r>
            <w:r w:rsidRPr="00D76584">
              <w:rPr>
                <w:rFonts w:ascii="Times New Roman" w:eastAsia="Times New Roman" w:hAnsi="Times New Roman"/>
                <w:b/>
                <w:sz w:val="24"/>
                <w:szCs w:val="24"/>
                <w:u w:val="single"/>
              </w:rPr>
              <w:t>не вище</w:t>
            </w:r>
            <w:r w:rsidRPr="00D76584">
              <w:rPr>
                <w:rFonts w:ascii="Times New Roman" w:eastAsia="Times New Roman" w:hAnsi="Times New Roman"/>
                <w:sz w:val="24"/>
                <w:szCs w:val="24"/>
              </w:rPr>
              <w:t>;</w:t>
            </w:r>
          </w:p>
          <w:p w14:paraId="54319D2D" w14:textId="3AC3FD90" w:rsidR="006A6ABF" w:rsidRPr="00D76584" w:rsidRDefault="006A6ABF" w:rsidP="006A6ABF">
            <w:pPr>
              <w:spacing w:after="0" w:line="240" w:lineRule="auto"/>
              <w:jc w:val="center"/>
              <w:rPr>
                <w:rFonts w:ascii="Times New Roman" w:eastAsia="Times New Roman" w:hAnsi="Times New Roman"/>
                <w:b/>
                <w:i/>
                <w:color w:val="000000" w:themeColor="text1"/>
                <w:sz w:val="24"/>
                <w:szCs w:val="24"/>
              </w:rPr>
            </w:pPr>
            <w:r w:rsidRPr="00D76584">
              <w:rPr>
                <w:rFonts w:ascii="Times New Roman" w:eastAsia="Times New Roman" w:hAnsi="Times New Roman"/>
                <w:color w:val="000000" w:themeColor="text1"/>
                <w:sz w:val="24"/>
                <w:szCs w:val="24"/>
              </w:rPr>
              <w:t>грн без ПДВ*</w:t>
            </w:r>
          </w:p>
        </w:tc>
      </w:tr>
      <w:tr w:rsidR="00084ED5" w:rsidRPr="00D76584" w14:paraId="347E115F" w14:textId="77777777" w:rsidTr="00C97CC7">
        <w:tc>
          <w:tcPr>
            <w:tcW w:w="6516" w:type="dxa"/>
            <w:vAlign w:val="center"/>
          </w:tcPr>
          <w:p w14:paraId="3A62CBCE" w14:textId="364FA276" w:rsidR="00084ED5" w:rsidRPr="00D76584" w:rsidRDefault="00084ED5" w:rsidP="00084ED5">
            <w:pPr>
              <w:spacing w:after="0" w:line="240" w:lineRule="auto"/>
              <w:jc w:val="both"/>
              <w:rPr>
                <w:rFonts w:ascii="Times New Roman" w:eastAsia="Times New Roman" w:hAnsi="Times New Roman"/>
                <w:b/>
                <w:i/>
                <w:color w:val="000000" w:themeColor="text1"/>
                <w:sz w:val="24"/>
                <w:szCs w:val="24"/>
              </w:rPr>
            </w:pPr>
            <w:r w:rsidRPr="00D76584">
              <w:rPr>
                <w:rFonts w:ascii="Times New Roman" w:hAnsi="Times New Roman" w:cs="Times New Roman"/>
                <w:sz w:val="24"/>
                <w:szCs w:val="24"/>
              </w:rPr>
              <w:t>Листи ВЦ хвилясті (НТ) 1750х1130 нефарбовані</w:t>
            </w:r>
          </w:p>
        </w:tc>
        <w:tc>
          <w:tcPr>
            <w:tcW w:w="3113" w:type="dxa"/>
          </w:tcPr>
          <w:p w14:paraId="7B317C64" w14:textId="7198004C" w:rsidR="00084ED5" w:rsidRPr="00D76584" w:rsidRDefault="00084ED5" w:rsidP="00084ED5">
            <w:pPr>
              <w:spacing w:after="0" w:line="240" w:lineRule="auto"/>
              <w:jc w:val="center"/>
              <w:rPr>
                <w:rFonts w:ascii="Times New Roman" w:eastAsia="Times New Roman" w:hAnsi="Times New Roman"/>
                <w:b/>
                <w:i/>
                <w:color w:val="000000" w:themeColor="text1"/>
                <w:sz w:val="24"/>
                <w:szCs w:val="24"/>
              </w:rPr>
            </w:pPr>
            <w:r w:rsidRPr="00D76584">
              <w:rPr>
                <w:rFonts w:ascii="Times New Roman" w:hAnsi="Times New Roman" w:cs="Times New Roman"/>
                <w:sz w:val="24"/>
                <w:szCs w:val="24"/>
                <w:lang w:eastAsia="ru-RU"/>
              </w:rPr>
              <w:t>330,00</w:t>
            </w:r>
          </w:p>
        </w:tc>
      </w:tr>
      <w:tr w:rsidR="00084ED5" w:rsidRPr="00D76584" w14:paraId="2ED90813" w14:textId="77777777" w:rsidTr="00C97CC7">
        <w:tc>
          <w:tcPr>
            <w:tcW w:w="6516" w:type="dxa"/>
            <w:vAlign w:val="center"/>
          </w:tcPr>
          <w:p w14:paraId="636D4BE4" w14:textId="39EFAD6E" w:rsidR="00084ED5" w:rsidRPr="00D76584" w:rsidRDefault="00084ED5" w:rsidP="00084ED5">
            <w:pPr>
              <w:spacing w:after="0" w:line="240" w:lineRule="auto"/>
              <w:jc w:val="both"/>
              <w:rPr>
                <w:rFonts w:ascii="Times New Roman" w:eastAsia="Times New Roman" w:hAnsi="Times New Roman"/>
                <w:b/>
                <w:i/>
                <w:color w:val="000000" w:themeColor="text1"/>
                <w:sz w:val="24"/>
                <w:szCs w:val="24"/>
              </w:rPr>
            </w:pPr>
            <w:r w:rsidRPr="00D76584">
              <w:rPr>
                <w:rFonts w:ascii="Times New Roman" w:hAnsi="Times New Roman" w:cs="Times New Roman"/>
                <w:sz w:val="24"/>
                <w:szCs w:val="24"/>
              </w:rPr>
              <w:t>Цвяхи шиферні без покриття (з оцинкованою голівкою), 5,0x120 (уп. 5 кг.)</w:t>
            </w:r>
          </w:p>
        </w:tc>
        <w:tc>
          <w:tcPr>
            <w:tcW w:w="3113" w:type="dxa"/>
          </w:tcPr>
          <w:p w14:paraId="7305569F" w14:textId="6F506143" w:rsidR="00084ED5" w:rsidRPr="00D76584" w:rsidRDefault="00084ED5" w:rsidP="00084ED5">
            <w:pPr>
              <w:spacing w:after="0" w:line="240" w:lineRule="auto"/>
              <w:jc w:val="center"/>
              <w:rPr>
                <w:rFonts w:ascii="Times New Roman" w:eastAsia="Times New Roman" w:hAnsi="Times New Roman"/>
                <w:b/>
                <w:i/>
                <w:color w:val="000000" w:themeColor="text1"/>
                <w:sz w:val="24"/>
                <w:szCs w:val="24"/>
              </w:rPr>
            </w:pPr>
            <w:r w:rsidRPr="00D76584">
              <w:rPr>
                <w:rFonts w:ascii="Times New Roman" w:hAnsi="Times New Roman" w:cs="Times New Roman"/>
                <w:sz w:val="24"/>
                <w:szCs w:val="24"/>
                <w:lang w:eastAsia="ru-RU"/>
              </w:rPr>
              <w:t>446,33</w:t>
            </w:r>
          </w:p>
        </w:tc>
      </w:tr>
      <w:tr w:rsidR="00084ED5" w:rsidRPr="00D76584" w14:paraId="73F59C8C" w14:textId="77777777" w:rsidTr="00C97CC7">
        <w:tc>
          <w:tcPr>
            <w:tcW w:w="6516" w:type="dxa"/>
            <w:vAlign w:val="center"/>
          </w:tcPr>
          <w:p w14:paraId="5717938C" w14:textId="3D48E1DD" w:rsidR="00084ED5" w:rsidRPr="00D76584" w:rsidRDefault="00084ED5" w:rsidP="00084ED5">
            <w:pPr>
              <w:spacing w:after="0" w:line="240" w:lineRule="auto"/>
              <w:jc w:val="both"/>
              <w:rPr>
                <w:rFonts w:ascii="Times New Roman" w:eastAsia="Times New Roman" w:hAnsi="Times New Roman"/>
                <w:b/>
                <w:i/>
                <w:color w:val="000000" w:themeColor="text1"/>
                <w:sz w:val="24"/>
                <w:szCs w:val="24"/>
              </w:rPr>
            </w:pPr>
            <w:r w:rsidRPr="00D76584">
              <w:rPr>
                <w:rFonts w:ascii="Times New Roman" w:hAnsi="Times New Roman" w:cs="Times New Roman"/>
                <w:sz w:val="24"/>
                <w:szCs w:val="24"/>
              </w:rPr>
              <w:t>Цвях будiвельний DIN 1151, без покриття, 4,0x120 (код2110)</w:t>
            </w:r>
          </w:p>
        </w:tc>
        <w:tc>
          <w:tcPr>
            <w:tcW w:w="3113" w:type="dxa"/>
          </w:tcPr>
          <w:p w14:paraId="3E84491C" w14:textId="79B038B4" w:rsidR="00084ED5" w:rsidRPr="00D76584" w:rsidRDefault="00084ED5" w:rsidP="00084ED5">
            <w:pPr>
              <w:spacing w:after="0" w:line="240" w:lineRule="auto"/>
              <w:jc w:val="center"/>
              <w:rPr>
                <w:rFonts w:ascii="Times New Roman" w:eastAsia="Times New Roman" w:hAnsi="Times New Roman"/>
                <w:b/>
                <w:i/>
                <w:color w:val="000000" w:themeColor="text1"/>
                <w:sz w:val="24"/>
                <w:szCs w:val="24"/>
              </w:rPr>
            </w:pPr>
            <w:r w:rsidRPr="00D76584">
              <w:rPr>
                <w:rFonts w:ascii="Times New Roman" w:hAnsi="Times New Roman" w:cs="Times New Roman"/>
                <w:sz w:val="24"/>
                <w:szCs w:val="24"/>
                <w:lang w:eastAsia="ru-RU"/>
              </w:rPr>
              <w:t>76,88</w:t>
            </w:r>
          </w:p>
        </w:tc>
      </w:tr>
      <w:tr w:rsidR="00084ED5" w:rsidRPr="00D76584" w14:paraId="18A4A7E3" w14:textId="77777777" w:rsidTr="00C97CC7">
        <w:tc>
          <w:tcPr>
            <w:tcW w:w="6516" w:type="dxa"/>
            <w:vAlign w:val="center"/>
          </w:tcPr>
          <w:p w14:paraId="30839DD9" w14:textId="534F769B" w:rsidR="00084ED5" w:rsidRPr="00D76584" w:rsidRDefault="00084ED5" w:rsidP="00084ED5">
            <w:pPr>
              <w:spacing w:after="0" w:line="240" w:lineRule="auto"/>
              <w:jc w:val="both"/>
              <w:rPr>
                <w:rFonts w:ascii="Times New Roman" w:eastAsia="Times New Roman" w:hAnsi="Times New Roman"/>
                <w:b/>
                <w:i/>
                <w:color w:val="000000" w:themeColor="text1"/>
                <w:sz w:val="24"/>
                <w:szCs w:val="24"/>
              </w:rPr>
            </w:pPr>
            <w:r w:rsidRPr="00D76584">
              <w:rPr>
                <w:rFonts w:ascii="Times New Roman" w:hAnsi="Times New Roman" w:cs="Times New Roman"/>
                <w:sz w:val="24"/>
                <w:szCs w:val="24"/>
              </w:rPr>
              <w:t>Анкер розпірний з болтом 10x120 M8</w:t>
            </w:r>
          </w:p>
        </w:tc>
        <w:tc>
          <w:tcPr>
            <w:tcW w:w="3113" w:type="dxa"/>
          </w:tcPr>
          <w:p w14:paraId="444B5264" w14:textId="787C4AD9" w:rsidR="00084ED5" w:rsidRPr="00D76584" w:rsidRDefault="00084ED5" w:rsidP="00084ED5">
            <w:pPr>
              <w:spacing w:after="0" w:line="240" w:lineRule="auto"/>
              <w:jc w:val="center"/>
              <w:rPr>
                <w:rFonts w:ascii="Times New Roman" w:eastAsia="Times New Roman" w:hAnsi="Times New Roman"/>
                <w:b/>
                <w:i/>
                <w:color w:val="000000" w:themeColor="text1"/>
                <w:sz w:val="24"/>
                <w:szCs w:val="24"/>
              </w:rPr>
            </w:pPr>
            <w:r w:rsidRPr="00D76584">
              <w:rPr>
                <w:rFonts w:ascii="Times New Roman" w:hAnsi="Times New Roman" w:cs="Times New Roman"/>
                <w:sz w:val="24"/>
                <w:szCs w:val="24"/>
                <w:lang w:eastAsia="ru-RU"/>
              </w:rPr>
              <w:t>14,11</w:t>
            </w:r>
          </w:p>
        </w:tc>
      </w:tr>
      <w:tr w:rsidR="00084ED5" w:rsidRPr="00D76584" w14:paraId="49AB3953" w14:textId="77777777" w:rsidTr="00C97CC7">
        <w:tc>
          <w:tcPr>
            <w:tcW w:w="6516" w:type="dxa"/>
            <w:vAlign w:val="center"/>
          </w:tcPr>
          <w:p w14:paraId="7FC975F8" w14:textId="6FB5E9CA" w:rsidR="00084ED5" w:rsidRPr="00D76584" w:rsidRDefault="00084ED5" w:rsidP="00084ED5">
            <w:pPr>
              <w:spacing w:after="0" w:line="240" w:lineRule="auto"/>
              <w:jc w:val="both"/>
              <w:rPr>
                <w:rFonts w:ascii="Times New Roman" w:eastAsia="Times New Roman" w:hAnsi="Times New Roman"/>
                <w:b/>
                <w:i/>
                <w:color w:val="000000" w:themeColor="text1"/>
                <w:sz w:val="24"/>
                <w:szCs w:val="24"/>
              </w:rPr>
            </w:pPr>
            <w:r w:rsidRPr="00D76584">
              <w:rPr>
                <w:rFonts w:ascii="Times New Roman" w:hAnsi="Times New Roman" w:cs="Times New Roman"/>
                <w:sz w:val="24"/>
                <w:szCs w:val="24"/>
              </w:rPr>
              <w:t>ЧВ-Бітумакс ХПП 2.0 (15 кв.м)</w:t>
            </w:r>
          </w:p>
        </w:tc>
        <w:tc>
          <w:tcPr>
            <w:tcW w:w="3113" w:type="dxa"/>
          </w:tcPr>
          <w:p w14:paraId="6EBFA85F" w14:textId="5350519B" w:rsidR="00084ED5" w:rsidRPr="00D76584" w:rsidRDefault="00084ED5" w:rsidP="00084ED5">
            <w:pPr>
              <w:spacing w:after="0" w:line="240" w:lineRule="auto"/>
              <w:jc w:val="center"/>
              <w:rPr>
                <w:rFonts w:ascii="Times New Roman" w:eastAsia="Times New Roman" w:hAnsi="Times New Roman"/>
                <w:b/>
                <w:i/>
                <w:color w:val="000000" w:themeColor="text1"/>
                <w:sz w:val="24"/>
                <w:szCs w:val="24"/>
              </w:rPr>
            </w:pPr>
            <w:r w:rsidRPr="00D76584">
              <w:rPr>
                <w:rFonts w:ascii="Times New Roman" w:hAnsi="Times New Roman" w:cs="Times New Roman"/>
                <w:sz w:val="24"/>
                <w:szCs w:val="24"/>
                <w:lang w:eastAsia="ru-RU"/>
              </w:rPr>
              <w:t>902,50</w:t>
            </w:r>
          </w:p>
        </w:tc>
      </w:tr>
      <w:tr w:rsidR="00084ED5" w:rsidRPr="00D76584" w14:paraId="12936969" w14:textId="77777777" w:rsidTr="00C97CC7">
        <w:tc>
          <w:tcPr>
            <w:tcW w:w="6516" w:type="dxa"/>
            <w:vAlign w:val="bottom"/>
          </w:tcPr>
          <w:p w14:paraId="57993123" w14:textId="67C20BF7" w:rsidR="00084ED5" w:rsidRPr="00D76584" w:rsidRDefault="00084ED5" w:rsidP="00084ED5">
            <w:pPr>
              <w:spacing w:after="0" w:line="240" w:lineRule="auto"/>
              <w:jc w:val="both"/>
              <w:rPr>
                <w:rFonts w:ascii="Times New Roman" w:eastAsia="Times New Roman" w:hAnsi="Times New Roman"/>
                <w:b/>
                <w:i/>
                <w:color w:val="000000" w:themeColor="text1"/>
                <w:sz w:val="24"/>
                <w:szCs w:val="24"/>
              </w:rPr>
            </w:pPr>
            <w:r w:rsidRPr="00D76584">
              <w:rPr>
                <w:rFonts w:ascii="Times New Roman" w:hAnsi="Times New Roman" w:cs="Times New Roman"/>
                <w:sz w:val="24"/>
                <w:szCs w:val="24"/>
              </w:rPr>
              <w:t>Дошка хв. порід необрізна</w:t>
            </w:r>
          </w:p>
        </w:tc>
        <w:tc>
          <w:tcPr>
            <w:tcW w:w="3113" w:type="dxa"/>
          </w:tcPr>
          <w:p w14:paraId="2AFEF896" w14:textId="4B577B01" w:rsidR="00084ED5" w:rsidRPr="00D76584" w:rsidRDefault="00084ED5" w:rsidP="00084ED5">
            <w:pPr>
              <w:spacing w:after="0" w:line="240" w:lineRule="auto"/>
              <w:jc w:val="center"/>
              <w:rPr>
                <w:rFonts w:ascii="Times New Roman" w:eastAsia="Times New Roman" w:hAnsi="Times New Roman"/>
                <w:b/>
                <w:i/>
                <w:color w:val="000000" w:themeColor="text1"/>
                <w:sz w:val="24"/>
                <w:szCs w:val="24"/>
              </w:rPr>
            </w:pPr>
            <w:r w:rsidRPr="00D76584">
              <w:rPr>
                <w:rFonts w:ascii="Times New Roman" w:hAnsi="Times New Roman" w:cs="Times New Roman"/>
                <w:sz w:val="24"/>
                <w:szCs w:val="24"/>
                <w:lang w:eastAsia="ru-RU"/>
              </w:rPr>
              <w:t>8400,00</w:t>
            </w:r>
          </w:p>
        </w:tc>
      </w:tr>
      <w:tr w:rsidR="00084ED5" w:rsidRPr="00D76584" w14:paraId="4C5E499A" w14:textId="77777777" w:rsidTr="00C97CC7">
        <w:tc>
          <w:tcPr>
            <w:tcW w:w="6516" w:type="dxa"/>
            <w:vAlign w:val="bottom"/>
          </w:tcPr>
          <w:p w14:paraId="4E6B5AB1" w14:textId="3B47457F" w:rsidR="00084ED5" w:rsidRPr="00D76584" w:rsidRDefault="00084ED5" w:rsidP="00084ED5">
            <w:pPr>
              <w:spacing w:after="0" w:line="240" w:lineRule="auto"/>
              <w:jc w:val="both"/>
              <w:rPr>
                <w:rFonts w:ascii="Times New Roman" w:eastAsia="Times New Roman" w:hAnsi="Times New Roman"/>
                <w:b/>
                <w:i/>
                <w:color w:val="000000" w:themeColor="text1"/>
                <w:sz w:val="24"/>
                <w:szCs w:val="24"/>
              </w:rPr>
            </w:pPr>
            <w:r w:rsidRPr="00D76584">
              <w:rPr>
                <w:rFonts w:ascii="Times New Roman" w:hAnsi="Times New Roman" w:cs="Times New Roman"/>
                <w:sz w:val="24"/>
                <w:szCs w:val="24"/>
              </w:rPr>
              <w:t>Гіпсокартон KNAUF 2500x1200x12,5мм (3 м2)</w:t>
            </w:r>
          </w:p>
        </w:tc>
        <w:tc>
          <w:tcPr>
            <w:tcW w:w="3113" w:type="dxa"/>
          </w:tcPr>
          <w:p w14:paraId="07831F8E" w14:textId="7616AB14" w:rsidR="00084ED5" w:rsidRPr="00D76584" w:rsidRDefault="00084ED5" w:rsidP="00084ED5">
            <w:pPr>
              <w:spacing w:after="0" w:line="240" w:lineRule="auto"/>
              <w:jc w:val="center"/>
              <w:rPr>
                <w:rFonts w:ascii="Times New Roman" w:eastAsia="Times New Roman" w:hAnsi="Times New Roman"/>
                <w:b/>
                <w:i/>
                <w:color w:val="000000" w:themeColor="text1"/>
                <w:sz w:val="24"/>
                <w:szCs w:val="24"/>
              </w:rPr>
            </w:pPr>
            <w:r w:rsidRPr="00D76584">
              <w:rPr>
                <w:rFonts w:ascii="Times New Roman" w:hAnsi="Times New Roman" w:cs="Times New Roman"/>
                <w:sz w:val="24"/>
                <w:szCs w:val="24"/>
                <w:lang w:eastAsia="ru-RU"/>
              </w:rPr>
              <w:t>337,77</w:t>
            </w:r>
          </w:p>
        </w:tc>
      </w:tr>
    </w:tbl>
    <w:p w14:paraId="2AE5C643" w14:textId="2EC29840" w:rsidR="00411DB6" w:rsidRPr="00D76584" w:rsidRDefault="004A72F2">
      <w:pPr>
        <w:shd w:val="clear" w:color="auto" w:fill="FFFFFF"/>
        <w:spacing w:before="280" w:after="0" w:line="240" w:lineRule="auto"/>
        <w:jc w:val="both"/>
        <w:rPr>
          <w:rFonts w:ascii="Times New Roman" w:eastAsia="Times New Roman" w:hAnsi="Times New Roman" w:cs="Times New Roman"/>
          <w:b/>
          <w:i/>
          <w:sz w:val="24"/>
          <w:szCs w:val="24"/>
        </w:rPr>
      </w:pPr>
      <w:r w:rsidRPr="00D76584">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sidRPr="00D76584">
        <w:rPr>
          <w:rFonts w:ascii="Times New Roman" w:eastAsia="Times New Roman" w:hAnsi="Times New Roman" w:cs="Times New Roman"/>
          <w:sz w:val="24"/>
          <w:szCs w:val="24"/>
        </w:rPr>
        <w:t xml:space="preserve"> з дня оприлюднення оголошення про проведення спрощеної закупівлі в електронній системі закупівель): </w:t>
      </w:r>
      <w:r w:rsidRPr="00D76584">
        <w:rPr>
          <w:rFonts w:ascii="Times New Roman" w:eastAsia="Times New Roman" w:hAnsi="Times New Roman" w:cs="Times New Roman"/>
          <w:b/>
          <w:i/>
          <w:sz w:val="24"/>
          <w:szCs w:val="24"/>
        </w:rPr>
        <w:t xml:space="preserve">до </w:t>
      </w:r>
      <w:r w:rsidR="00100746">
        <w:rPr>
          <w:rFonts w:ascii="Times New Roman" w:eastAsia="Times New Roman" w:hAnsi="Times New Roman" w:cs="Times New Roman"/>
          <w:b/>
          <w:i/>
          <w:sz w:val="24"/>
          <w:szCs w:val="24"/>
        </w:rPr>
        <w:t>05</w:t>
      </w:r>
      <w:r w:rsidRPr="00D76584">
        <w:rPr>
          <w:rFonts w:ascii="Times New Roman" w:eastAsia="Times New Roman" w:hAnsi="Times New Roman" w:cs="Times New Roman"/>
          <w:b/>
          <w:i/>
          <w:sz w:val="24"/>
          <w:szCs w:val="24"/>
        </w:rPr>
        <w:t>.1</w:t>
      </w:r>
      <w:r w:rsidR="00B6140A" w:rsidRPr="00D76584">
        <w:rPr>
          <w:rFonts w:ascii="Times New Roman" w:eastAsia="Times New Roman" w:hAnsi="Times New Roman" w:cs="Times New Roman"/>
          <w:b/>
          <w:i/>
          <w:sz w:val="24"/>
          <w:szCs w:val="24"/>
        </w:rPr>
        <w:t>2</w:t>
      </w:r>
      <w:r w:rsidRPr="00D76584">
        <w:rPr>
          <w:rFonts w:ascii="Times New Roman" w:eastAsia="Times New Roman" w:hAnsi="Times New Roman" w:cs="Times New Roman"/>
          <w:b/>
          <w:i/>
          <w:sz w:val="24"/>
          <w:szCs w:val="24"/>
        </w:rPr>
        <w:t>.2023 року</w:t>
      </w:r>
    </w:p>
    <w:p w14:paraId="4BF3D001" w14:textId="61725CD8" w:rsidR="00411DB6" w:rsidRPr="00D76584" w:rsidRDefault="004A72F2">
      <w:pPr>
        <w:shd w:val="clear" w:color="auto" w:fill="FFFFFF"/>
        <w:spacing w:before="280" w:after="280" w:line="240" w:lineRule="auto"/>
        <w:jc w:val="both"/>
        <w:rPr>
          <w:rFonts w:ascii="Times New Roman" w:eastAsia="Times New Roman" w:hAnsi="Times New Roman" w:cs="Times New Roman"/>
          <w:b/>
          <w:i/>
          <w:color w:val="000000"/>
          <w:sz w:val="24"/>
          <w:szCs w:val="24"/>
        </w:rPr>
      </w:pPr>
      <w:bookmarkStart w:id="2" w:name="bookmark=id.1fob9te"/>
      <w:bookmarkEnd w:id="2"/>
      <w:r w:rsidRPr="00D76584">
        <w:rPr>
          <w:rFonts w:ascii="Times New Roman" w:eastAsia="Times New Roman" w:hAnsi="Times New Roman" w:cs="Times New Roman"/>
          <w:sz w:val="24"/>
          <w:szCs w:val="24"/>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D76584">
        <w:rPr>
          <w:rFonts w:ascii="Times New Roman" w:eastAsia="Times New Roman" w:hAnsi="Times New Roman" w:cs="Times New Roman"/>
          <w:color w:val="000000"/>
          <w:sz w:val="24"/>
          <w:szCs w:val="24"/>
        </w:rPr>
        <w:t xml:space="preserve">до </w:t>
      </w:r>
      <w:r w:rsidR="00100746">
        <w:rPr>
          <w:rFonts w:ascii="Times New Roman" w:eastAsia="Times New Roman" w:hAnsi="Times New Roman" w:cs="Times New Roman"/>
          <w:b/>
          <w:bCs/>
          <w:i/>
          <w:iCs/>
          <w:sz w:val="24"/>
          <w:szCs w:val="24"/>
        </w:rPr>
        <w:t>0</w:t>
      </w:r>
      <w:r w:rsidR="00A92434" w:rsidRPr="00D76584">
        <w:rPr>
          <w:rFonts w:ascii="Times New Roman" w:eastAsia="Times New Roman" w:hAnsi="Times New Roman" w:cs="Times New Roman"/>
          <w:b/>
          <w:bCs/>
          <w:i/>
          <w:iCs/>
          <w:sz w:val="24"/>
          <w:szCs w:val="24"/>
        </w:rPr>
        <w:t>9</w:t>
      </w:r>
      <w:r w:rsidRPr="00D76584">
        <w:rPr>
          <w:rFonts w:ascii="Times New Roman" w:eastAsia="Times New Roman" w:hAnsi="Times New Roman" w:cs="Times New Roman"/>
          <w:b/>
          <w:bCs/>
          <w:i/>
          <w:iCs/>
          <w:sz w:val="24"/>
          <w:szCs w:val="24"/>
        </w:rPr>
        <w:t>.1</w:t>
      </w:r>
      <w:r w:rsidR="00100746">
        <w:rPr>
          <w:rFonts w:ascii="Times New Roman" w:eastAsia="Times New Roman" w:hAnsi="Times New Roman" w:cs="Times New Roman"/>
          <w:b/>
          <w:bCs/>
          <w:i/>
          <w:iCs/>
          <w:sz w:val="24"/>
          <w:szCs w:val="24"/>
        </w:rPr>
        <w:t>2</w:t>
      </w:r>
      <w:r w:rsidRPr="00D76584">
        <w:rPr>
          <w:rFonts w:ascii="Times New Roman" w:eastAsia="Times New Roman" w:hAnsi="Times New Roman" w:cs="Times New Roman"/>
          <w:b/>
          <w:bCs/>
          <w:i/>
          <w:iCs/>
          <w:sz w:val="24"/>
          <w:szCs w:val="24"/>
        </w:rPr>
        <w:t>.2023 року</w:t>
      </w:r>
    </w:p>
    <w:p w14:paraId="637FA422" w14:textId="77777777" w:rsidR="00411DB6" w:rsidRPr="00D76584" w:rsidRDefault="004A72F2">
      <w:pPr>
        <w:shd w:val="clear" w:color="auto" w:fill="FFFFFF"/>
        <w:spacing w:after="15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sidRPr="00D76584">
        <w:rPr>
          <w:rFonts w:ascii="Times New Roman" w:eastAsia="Times New Roman" w:hAnsi="Times New Roman" w:cs="Times New Roman"/>
          <w:b/>
          <w:i/>
          <w:color w:val="000000"/>
          <w:sz w:val="24"/>
          <w:szCs w:val="24"/>
        </w:rPr>
        <w:t xml:space="preserve">«Ціна» </w:t>
      </w:r>
      <w:r w:rsidRPr="00D76584">
        <w:rPr>
          <w:rFonts w:ascii="Times New Roman" w:eastAsia="Times New Roman" w:hAnsi="Times New Roman" w:cs="Times New Roman"/>
          <w:b/>
          <w:i/>
          <w:sz w:val="24"/>
          <w:szCs w:val="24"/>
        </w:rPr>
        <w:t xml:space="preserve">— </w:t>
      </w:r>
      <w:r w:rsidRPr="00D76584">
        <w:rPr>
          <w:rFonts w:ascii="Times New Roman" w:eastAsia="Times New Roman" w:hAnsi="Times New Roman" w:cs="Times New Roman"/>
          <w:b/>
          <w:color w:val="000000"/>
          <w:sz w:val="24"/>
          <w:szCs w:val="24"/>
        </w:rPr>
        <w:t xml:space="preserve">єдиний критерій оцінки, питома вага критерію 100 %. </w:t>
      </w:r>
      <w:r w:rsidRPr="00D76584">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 вигідною пропозицією буде вважатися пропозиція з найнижчою ціною.</w:t>
      </w:r>
    </w:p>
    <w:p w14:paraId="32C88A2A" w14:textId="77777777" w:rsidR="00411DB6" w:rsidRPr="00D76584" w:rsidRDefault="004A72F2">
      <w:pPr>
        <w:spacing w:after="0" w:line="240" w:lineRule="auto"/>
        <w:jc w:val="both"/>
        <w:rPr>
          <w:rFonts w:ascii="Times New Roman" w:eastAsia="Times New Roman" w:hAnsi="Times New Roman" w:cs="Times New Roman"/>
          <w:color w:val="4472C4"/>
          <w:sz w:val="24"/>
          <w:szCs w:val="24"/>
        </w:rPr>
      </w:pPr>
      <w:bookmarkStart w:id="3" w:name="_heading=h.3znysh7"/>
      <w:bookmarkEnd w:id="3"/>
      <w:r w:rsidRPr="00D76584">
        <w:rPr>
          <w:rFonts w:ascii="Times New Roman" w:eastAsia="Times New Roman" w:hAnsi="Times New Roman" w:cs="Times New Roman"/>
          <w:color w:val="000000"/>
          <w:sz w:val="24"/>
          <w:szCs w:val="24"/>
        </w:rPr>
        <w:t xml:space="preserve">11.Розмір надання забезпечення пропозицій учасників </w:t>
      </w:r>
      <w:r w:rsidRPr="00D76584">
        <w:rPr>
          <w:rFonts w:ascii="Times New Roman" w:eastAsia="Times New Roman" w:hAnsi="Times New Roman" w:cs="Times New Roman"/>
          <w:b/>
          <w:i/>
          <w:sz w:val="24"/>
          <w:szCs w:val="24"/>
        </w:rPr>
        <w:t>не вимагається</w:t>
      </w:r>
      <w:r w:rsidRPr="00D76584">
        <w:rPr>
          <w:rFonts w:ascii="Times New Roman" w:eastAsia="Times New Roman" w:hAnsi="Times New Roman" w:cs="Times New Roman"/>
          <w:sz w:val="24"/>
          <w:szCs w:val="24"/>
        </w:rPr>
        <w:t xml:space="preserve"> </w:t>
      </w:r>
    </w:p>
    <w:p w14:paraId="5269309E" w14:textId="77777777" w:rsidR="00411DB6" w:rsidRPr="00D76584" w:rsidRDefault="00411DB6">
      <w:pPr>
        <w:spacing w:after="0" w:line="240" w:lineRule="auto"/>
        <w:jc w:val="both"/>
        <w:rPr>
          <w:rFonts w:ascii="Times New Roman" w:eastAsia="Times New Roman" w:hAnsi="Times New Roman" w:cs="Times New Roman"/>
          <w:color w:val="000000"/>
          <w:sz w:val="24"/>
          <w:szCs w:val="24"/>
        </w:rPr>
      </w:pPr>
    </w:p>
    <w:p w14:paraId="287B028E" w14:textId="77777777" w:rsidR="00411DB6" w:rsidRPr="00D76584" w:rsidRDefault="004A72F2">
      <w:pPr>
        <w:spacing w:after="0" w:line="240" w:lineRule="auto"/>
        <w:jc w:val="both"/>
        <w:rPr>
          <w:rFonts w:ascii="Times New Roman" w:eastAsia="Times New Roman" w:hAnsi="Times New Roman" w:cs="Times New Roman"/>
          <w:i/>
          <w:color w:val="4472C4"/>
          <w:sz w:val="24"/>
          <w:szCs w:val="24"/>
        </w:rPr>
      </w:pPr>
      <w:r w:rsidRPr="00D76584">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D76584">
        <w:rPr>
          <w:rFonts w:ascii="Times New Roman" w:eastAsia="Times New Roman" w:hAnsi="Times New Roman" w:cs="Times New Roman"/>
          <w:b/>
          <w:i/>
          <w:sz w:val="24"/>
          <w:szCs w:val="24"/>
        </w:rPr>
        <w:t>не вимагається</w:t>
      </w:r>
      <w:r w:rsidRPr="00D76584">
        <w:rPr>
          <w:rFonts w:ascii="Times New Roman" w:eastAsia="Times New Roman" w:hAnsi="Times New Roman" w:cs="Times New Roman"/>
          <w:sz w:val="24"/>
          <w:szCs w:val="24"/>
        </w:rPr>
        <w:t xml:space="preserve"> </w:t>
      </w:r>
    </w:p>
    <w:p w14:paraId="121DBD4F" w14:textId="77777777" w:rsidR="00411DB6" w:rsidRPr="00D76584" w:rsidRDefault="00411DB6">
      <w:pPr>
        <w:shd w:val="clear" w:color="auto" w:fill="FFFFFF"/>
        <w:spacing w:after="0" w:line="240" w:lineRule="auto"/>
        <w:ind w:firstLine="450"/>
        <w:jc w:val="both"/>
        <w:rPr>
          <w:rFonts w:ascii="Times New Roman" w:eastAsia="Times New Roman" w:hAnsi="Times New Roman" w:cs="Times New Roman"/>
          <w:sz w:val="24"/>
          <w:szCs w:val="24"/>
        </w:rPr>
      </w:pPr>
    </w:p>
    <w:p w14:paraId="19F42A43" w14:textId="77777777" w:rsidR="00411DB6" w:rsidRPr="00D76584" w:rsidRDefault="004A72F2">
      <w:pPr>
        <w:spacing w:after="0" w:line="240" w:lineRule="auto"/>
        <w:jc w:val="both"/>
        <w:rPr>
          <w:rFonts w:ascii="Times New Roman" w:eastAsia="Times New Roman" w:hAnsi="Times New Roman" w:cs="Times New Roman"/>
          <w:i/>
          <w:color w:val="4472C4"/>
          <w:sz w:val="24"/>
          <w:szCs w:val="24"/>
        </w:rPr>
      </w:pPr>
      <w:r w:rsidRPr="00D76584">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w:t>
      </w:r>
      <w:r w:rsidRPr="00D76584">
        <w:rPr>
          <w:rFonts w:ascii="Times New Roman" w:eastAsia="Times New Roman" w:hAnsi="Times New Roman" w:cs="Times New Roman"/>
          <w:b/>
          <w:i/>
          <w:sz w:val="24"/>
          <w:szCs w:val="24"/>
        </w:rPr>
        <w:t xml:space="preserve"> не вимагається</w:t>
      </w:r>
    </w:p>
    <w:p w14:paraId="47060669" w14:textId="77777777" w:rsidR="00411DB6" w:rsidRPr="00D76584" w:rsidRDefault="00411DB6">
      <w:pPr>
        <w:spacing w:after="0" w:line="240" w:lineRule="auto"/>
        <w:jc w:val="both"/>
        <w:rPr>
          <w:rFonts w:ascii="Times New Roman" w:eastAsia="Times New Roman" w:hAnsi="Times New Roman" w:cs="Times New Roman"/>
          <w:sz w:val="24"/>
          <w:szCs w:val="24"/>
        </w:rPr>
      </w:pPr>
    </w:p>
    <w:p w14:paraId="4D30BB37" w14:textId="77777777" w:rsidR="00411DB6" w:rsidRPr="00D76584" w:rsidRDefault="004A72F2">
      <w:pPr>
        <w:spacing w:after="0" w:line="240" w:lineRule="auto"/>
        <w:rPr>
          <w:rFonts w:ascii="Times New Roman" w:eastAsia="Times New Roman" w:hAnsi="Times New Roman" w:cs="Times New Roman"/>
          <w:b/>
          <w:i/>
          <w:color w:val="000000"/>
          <w:sz w:val="24"/>
          <w:szCs w:val="24"/>
        </w:rPr>
      </w:pPr>
      <w:r w:rsidRPr="00D76584">
        <w:rPr>
          <w:rFonts w:ascii="Times New Roman" w:eastAsia="Times New Roman" w:hAnsi="Times New Roman" w:cs="Times New Roman"/>
          <w:color w:val="000000"/>
          <w:sz w:val="24"/>
          <w:szCs w:val="24"/>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D76584">
        <w:rPr>
          <w:rFonts w:ascii="Times New Roman" w:eastAsia="Times New Roman" w:hAnsi="Times New Roman" w:cs="Times New Roman"/>
          <w:b/>
          <w:i/>
          <w:color w:val="000000"/>
          <w:sz w:val="24"/>
          <w:szCs w:val="24"/>
        </w:rPr>
        <w:t>1% очікуваної вартості закупівель.</w:t>
      </w:r>
    </w:p>
    <w:p w14:paraId="618B1B59" w14:textId="77777777" w:rsidR="00411DB6" w:rsidRPr="00D76584" w:rsidRDefault="00411DB6">
      <w:pPr>
        <w:spacing w:after="0" w:line="240" w:lineRule="auto"/>
        <w:rPr>
          <w:rFonts w:ascii="Times New Roman" w:eastAsia="Times New Roman" w:hAnsi="Times New Roman" w:cs="Times New Roman"/>
          <w:color w:val="000000"/>
          <w:sz w:val="24"/>
          <w:szCs w:val="24"/>
        </w:rPr>
      </w:pPr>
    </w:p>
    <w:p w14:paraId="30A51487" w14:textId="77777777" w:rsidR="00411DB6" w:rsidRPr="00D76584" w:rsidRDefault="004A72F2">
      <w:pPr>
        <w:spacing w:after="0" w:line="240" w:lineRule="auto"/>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14. Джерело фінансування</w:t>
      </w:r>
      <w:r w:rsidRPr="00D76584">
        <w:rPr>
          <w:rFonts w:ascii="Times New Roman" w:eastAsia="Times New Roman" w:hAnsi="Times New Roman" w:cs="Times New Roman"/>
          <w:b/>
          <w:i/>
          <w:color w:val="000000"/>
          <w:sz w:val="24"/>
          <w:szCs w:val="24"/>
        </w:rPr>
        <w:t>: за рахунок субвенції з місцевого бюджету</w:t>
      </w:r>
    </w:p>
    <w:p w14:paraId="481147CC" w14:textId="77777777" w:rsidR="00411DB6" w:rsidRPr="00D76584" w:rsidRDefault="00411DB6">
      <w:pPr>
        <w:spacing w:after="0" w:line="240" w:lineRule="auto"/>
        <w:rPr>
          <w:rFonts w:ascii="Times New Roman" w:eastAsia="Times New Roman" w:hAnsi="Times New Roman" w:cs="Times New Roman"/>
          <w:color w:val="000000"/>
          <w:sz w:val="24"/>
          <w:szCs w:val="24"/>
        </w:rPr>
      </w:pPr>
    </w:p>
    <w:p w14:paraId="59FC4542" w14:textId="77777777" w:rsidR="00411DB6" w:rsidRPr="00D76584" w:rsidRDefault="004A72F2">
      <w:pPr>
        <w:spacing w:after="0" w:line="240" w:lineRule="auto"/>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3DF9E140" w14:textId="1F50EB1E" w:rsidR="00411DB6" w:rsidRPr="00D76584" w:rsidRDefault="004A72F2">
      <w:pPr>
        <w:spacing w:after="0" w:line="240" w:lineRule="auto"/>
        <w:rPr>
          <w:rFonts w:ascii="Times New Roman" w:eastAsia="Times New Roman" w:hAnsi="Times New Roman" w:cs="Times New Roman"/>
          <w:b/>
          <w:i/>
          <w:sz w:val="24"/>
          <w:szCs w:val="24"/>
        </w:rPr>
      </w:pPr>
      <w:r w:rsidRPr="00D76584">
        <w:rPr>
          <w:rFonts w:ascii="Times New Roman" w:eastAsia="Times New Roman" w:hAnsi="Times New Roman" w:cs="Times New Roman"/>
          <w:b/>
          <w:i/>
          <w:sz w:val="24"/>
          <w:szCs w:val="24"/>
        </w:rPr>
        <w:t xml:space="preserve">Уповноважена особа з питань закупівель – </w:t>
      </w:r>
      <w:r w:rsidR="00B07502" w:rsidRPr="00D76584">
        <w:rPr>
          <w:rFonts w:ascii="Times New Roman" w:eastAsia="Times New Roman" w:hAnsi="Times New Roman" w:cs="Times New Roman"/>
          <w:b/>
          <w:i/>
          <w:sz w:val="24"/>
          <w:szCs w:val="24"/>
        </w:rPr>
        <w:t>Собривчер Олександр Сергійович</w:t>
      </w:r>
      <w:r w:rsidRPr="00D76584">
        <w:rPr>
          <w:rFonts w:ascii="Times New Roman" w:eastAsia="Times New Roman" w:hAnsi="Times New Roman" w:cs="Times New Roman"/>
          <w:b/>
          <w:i/>
          <w:sz w:val="24"/>
          <w:szCs w:val="24"/>
        </w:rPr>
        <w:t xml:space="preserve">, </w:t>
      </w:r>
      <w:r w:rsidR="00B07502" w:rsidRPr="00D76584">
        <w:rPr>
          <w:rFonts w:ascii="Times New Roman" w:eastAsia="Times New Roman" w:hAnsi="Times New Roman" w:cs="Times New Roman"/>
          <w:b/>
          <w:i/>
          <w:sz w:val="24"/>
          <w:szCs w:val="24"/>
        </w:rPr>
        <w:t>SashaSobryvcher@gmail.com</w:t>
      </w:r>
      <w:hyperlink r:id="rId7"/>
      <w:r w:rsidRPr="00D76584">
        <w:rPr>
          <w:rFonts w:ascii="Times New Roman" w:eastAsia="Times New Roman" w:hAnsi="Times New Roman" w:cs="Times New Roman"/>
          <w:b/>
          <w:i/>
          <w:sz w:val="24"/>
          <w:szCs w:val="24"/>
        </w:rPr>
        <w:t>; тел. 0</w:t>
      </w:r>
      <w:r w:rsidR="00B07502" w:rsidRPr="00D76584">
        <w:rPr>
          <w:rFonts w:ascii="Times New Roman" w:eastAsia="Times New Roman" w:hAnsi="Times New Roman" w:cs="Times New Roman"/>
          <w:b/>
          <w:i/>
          <w:sz w:val="24"/>
          <w:szCs w:val="24"/>
        </w:rPr>
        <w:t>973551894</w:t>
      </w:r>
    </w:p>
    <w:p w14:paraId="364319C9" w14:textId="70769489" w:rsidR="00411DB6" w:rsidRPr="00D76584" w:rsidRDefault="004A72F2">
      <w:pPr>
        <w:spacing w:after="0" w:line="240" w:lineRule="auto"/>
        <w:rPr>
          <w:rFonts w:ascii="Times New Roman" w:eastAsia="Times New Roman" w:hAnsi="Times New Roman" w:cs="Times New Roman"/>
          <w:b/>
          <w:i/>
          <w:sz w:val="24"/>
          <w:szCs w:val="24"/>
        </w:rPr>
      </w:pPr>
      <w:r w:rsidRPr="00D76584">
        <w:rPr>
          <w:rFonts w:ascii="Times New Roman" w:eastAsia="Times New Roman" w:hAnsi="Times New Roman" w:cs="Times New Roman"/>
          <w:b/>
          <w:i/>
          <w:sz w:val="24"/>
          <w:szCs w:val="24"/>
        </w:rPr>
        <w:t xml:space="preserve">По технічним питанням (відповідальний за укладання і виконання договору) – </w:t>
      </w:r>
      <w:r w:rsidR="00595EDE" w:rsidRPr="00D76584">
        <w:rPr>
          <w:rFonts w:ascii="Times New Roman" w:eastAsia="Times New Roman" w:hAnsi="Times New Roman" w:cs="Times New Roman"/>
          <w:b/>
          <w:i/>
          <w:sz w:val="24"/>
          <w:szCs w:val="24"/>
        </w:rPr>
        <w:t>Таран Сергій Станіславович</w:t>
      </w:r>
      <w:r w:rsidR="007E735C" w:rsidRPr="00D76584">
        <w:rPr>
          <w:rFonts w:ascii="Times New Roman" w:eastAsia="Times New Roman" w:hAnsi="Times New Roman" w:cs="Times New Roman"/>
          <w:b/>
          <w:i/>
          <w:sz w:val="24"/>
          <w:szCs w:val="24"/>
        </w:rPr>
        <w:t xml:space="preserve">, </w:t>
      </w:r>
      <w:r w:rsidRPr="00D76584">
        <w:rPr>
          <w:rFonts w:ascii="Times New Roman" w:eastAsia="Times New Roman" w:hAnsi="Times New Roman" w:cs="Times New Roman"/>
          <w:b/>
          <w:i/>
          <w:sz w:val="24"/>
          <w:szCs w:val="24"/>
        </w:rPr>
        <w:t xml:space="preserve"> тел.</w:t>
      </w:r>
      <w:r w:rsidRPr="00D76584">
        <w:rPr>
          <w:rFonts w:ascii="Times New Roman" w:eastAsia="Times New Roman" w:hAnsi="Times New Roman"/>
          <w:b/>
          <w:i/>
          <w:sz w:val="24"/>
          <w:szCs w:val="24"/>
        </w:rPr>
        <w:t xml:space="preserve"> 0</w:t>
      </w:r>
      <w:r w:rsidR="00595EDE" w:rsidRPr="00D76584">
        <w:rPr>
          <w:rFonts w:ascii="Times New Roman" w:eastAsia="Times New Roman" w:hAnsi="Times New Roman"/>
          <w:b/>
          <w:i/>
          <w:sz w:val="24"/>
          <w:szCs w:val="24"/>
        </w:rPr>
        <w:t>509842841</w:t>
      </w:r>
      <w:r w:rsidRPr="00D76584">
        <w:rPr>
          <w:rFonts w:ascii="Times New Roman" w:eastAsia="Times New Roman" w:hAnsi="Times New Roman" w:cs="Times New Roman"/>
          <w:b/>
          <w:i/>
          <w:sz w:val="24"/>
          <w:szCs w:val="24"/>
        </w:rPr>
        <w:t xml:space="preserve"> </w:t>
      </w:r>
    </w:p>
    <w:p w14:paraId="4740FD13" w14:textId="77777777" w:rsidR="00411DB6" w:rsidRPr="00D76584" w:rsidRDefault="00411DB6">
      <w:pPr>
        <w:spacing w:after="0" w:line="240" w:lineRule="auto"/>
        <w:rPr>
          <w:rFonts w:ascii="Times New Roman" w:eastAsia="Times New Roman" w:hAnsi="Times New Roman" w:cs="Times New Roman"/>
          <w:b/>
          <w:color w:val="000000"/>
          <w:sz w:val="24"/>
          <w:szCs w:val="24"/>
        </w:rPr>
      </w:pPr>
    </w:p>
    <w:p w14:paraId="23399F91" w14:textId="77777777" w:rsidR="00411DB6" w:rsidRPr="00D76584" w:rsidRDefault="004A72F2">
      <w:pPr>
        <w:spacing w:after="0" w:line="240" w:lineRule="auto"/>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16. Інша інформація:</w:t>
      </w:r>
    </w:p>
    <w:p w14:paraId="74AB3319" w14:textId="77777777" w:rsidR="00411DB6" w:rsidRPr="00D76584" w:rsidRDefault="004A72F2">
      <w:pPr>
        <w:spacing w:after="0" w:line="240" w:lineRule="auto"/>
        <w:ind w:firstLine="708"/>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lastRenderedPageBreak/>
        <w:t xml:space="preserve">Оголошення розроблено відповідно до вимог Закону України «Про публічні закупівлі» (далі </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Закон),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 1275). Терміни, які використовуються в цьому оголошенні, вживаються у значенні, наведеному в Законі.</w:t>
      </w:r>
    </w:p>
    <w:p w14:paraId="66D4337A" w14:textId="77777777" w:rsidR="00411DB6" w:rsidRPr="00D76584" w:rsidRDefault="00411DB6">
      <w:pPr>
        <w:spacing w:after="0" w:line="240" w:lineRule="auto"/>
        <w:ind w:firstLine="708"/>
        <w:jc w:val="both"/>
        <w:rPr>
          <w:rFonts w:ascii="Times New Roman" w:eastAsia="Times New Roman" w:hAnsi="Times New Roman" w:cs="Times New Roman"/>
          <w:b/>
          <w:sz w:val="24"/>
          <w:szCs w:val="24"/>
        </w:rPr>
      </w:pPr>
      <w:bookmarkStart w:id="4" w:name="_heading=h.z337ya"/>
      <w:bookmarkEnd w:id="4"/>
    </w:p>
    <w:p w14:paraId="75C7B0A6" w14:textId="77777777" w:rsidR="00411DB6" w:rsidRPr="00D76584" w:rsidRDefault="004A72F2">
      <w:pPr>
        <w:spacing w:after="0" w:line="240" w:lineRule="auto"/>
        <w:ind w:firstLine="708"/>
        <w:jc w:val="both"/>
        <w:rPr>
          <w:rFonts w:ascii="Times New Roman" w:eastAsia="Times New Roman" w:hAnsi="Times New Roman" w:cs="Times New Roman"/>
          <w:sz w:val="24"/>
          <w:szCs w:val="24"/>
        </w:rPr>
      </w:pPr>
      <w:bookmarkStart w:id="5" w:name="_heading=h.tvbmf3xss7kw"/>
      <w:bookmarkEnd w:id="5"/>
      <w:r w:rsidRPr="00D76584">
        <w:rPr>
          <w:rFonts w:ascii="Times New Roman" w:eastAsia="Times New Roman" w:hAnsi="Times New Roman" w:cs="Times New Roman"/>
          <w:b/>
          <w:sz w:val="24"/>
          <w:szCs w:val="24"/>
        </w:rPr>
        <w:t>УВАГА!!!</w:t>
      </w:r>
    </w:p>
    <w:p w14:paraId="08D0CEA3" w14:textId="77777777" w:rsidR="00411DB6" w:rsidRPr="00D76584" w:rsidRDefault="004A72F2">
      <w:pPr>
        <w:spacing w:after="0" w:line="240" w:lineRule="auto"/>
        <w:ind w:firstLine="708"/>
        <w:jc w:val="both"/>
        <w:rPr>
          <w:rFonts w:ascii="Times New Roman" w:eastAsia="Times New Roman" w:hAnsi="Times New Roman" w:cs="Times New Roman"/>
          <w:sz w:val="24"/>
          <w:szCs w:val="24"/>
        </w:rPr>
      </w:pPr>
      <w:r w:rsidRPr="00D7658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4D940048" w14:textId="77777777" w:rsidR="00411DB6" w:rsidRPr="00D76584" w:rsidRDefault="004A72F2">
      <w:pPr>
        <w:spacing w:after="0" w:line="240" w:lineRule="auto"/>
        <w:ind w:firstLine="708"/>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1) документи мають бути чіткими та розбірливими для читання;</w:t>
      </w:r>
    </w:p>
    <w:p w14:paraId="41DBA56B" w14:textId="77777777" w:rsidR="00411DB6" w:rsidRPr="00D76584" w:rsidRDefault="004A72F2">
      <w:pPr>
        <w:spacing w:after="0" w:line="240" w:lineRule="auto"/>
        <w:ind w:firstLine="708"/>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2265DCDA" w14:textId="77777777" w:rsidR="00411DB6" w:rsidRPr="00D76584" w:rsidRDefault="004A72F2">
      <w:pPr>
        <w:spacing w:after="0" w:line="240" w:lineRule="auto"/>
        <w:ind w:firstLine="708"/>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38D66F03" w14:textId="77777777" w:rsidR="00411DB6" w:rsidRPr="00D76584" w:rsidRDefault="004A72F2">
      <w:pPr>
        <w:spacing w:after="0" w:line="240" w:lineRule="auto"/>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Винятки:</w:t>
      </w:r>
    </w:p>
    <w:p w14:paraId="156D9B70" w14:textId="77777777" w:rsidR="00411DB6" w:rsidRPr="00D76584" w:rsidRDefault="004A72F2">
      <w:pPr>
        <w:spacing w:after="0" w:line="240" w:lineRule="auto"/>
        <w:ind w:firstLine="644"/>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8F0C6E5" w14:textId="77777777" w:rsidR="00411DB6" w:rsidRPr="00D76584" w:rsidRDefault="004A72F2">
      <w:pPr>
        <w:spacing w:after="0" w:line="240" w:lineRule="auto"/>
        <w:ind w:firstLine="644"/>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0B034D" w14:textId="77777777" w:rsidR="00411DB6" w:rsidRPr="00D76584" w:rsidRDefault="004A72F2">
      <w:pPr>
        <w:shd w:val="clear" w:color="auto" w:fill="FFFFFF"/>
        <w:spacing w:after="0" w:line="240" w:lineRule="auto"/>
        <w:ind w:firstLine="644"/>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разі відсутності цієї інформації або у разі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98A7F16" w14:textId="77777777" w:rsidR="00411DB6" w:rsidRPr="00D76584" w:rsidRDefault="00411DB6">
      <w:pPr>
        <w:shd w:val="clear" w:color="auto" w:fill="FFFFFF"/>
        <w:spacing w:after="0" w:line="240" w:lineRule="auto"/>
        <w:ind w:firstLine="644"/>
        <w:jc w:val="both"/>
        <w:rPr>
          <w:rFonts w:ascii="Times New Roman" w:eastAsia="Times New Roman" w:hAnsi="Times New Roman" w:cs="Times New Roman"/>
          <w:b/>
          <w:sz w:val="24"/>
          <w:szCs w:val="24"/>
        </w:rPr>
      </w:pPr>
    </w:p>
    <w:p w14:paraId="713A27DC" w14:textId="77777777" w:rsidR="00411DB6" w:rsidRPr="00D76584" w:rsidRDefault="004A72F2">
      <w:pPr>
        <w:pStyle w:val="af3"/>
        <w:ind w:right="-2" w:firstLine="709"/>
        <w:jc w:val="both"/>
        <w:rPr>
          <w:rFonts w:ascii="Times New Roman" w:hAnsi="Times New Roman"/>
          <w:b/>
          <w:i/>
          <w:sz w:val="24"/>
          <w:szCs w:val="24"/>
          <w:lang w:val="uk-UA" w:eastAsia="uk-UA"/>
        </w:rPr>
      </w:pPr>
      <w:r w:rsidRPr="00D76584">
        <w:rPr>
          <w:rFonts w:ascii="Times New Roman" w:hAnsi="Times New Roman"/>
          <w:b/>
          <w:i/>
          <w:sz w:val="24"/>
          <w:szCs w:val="24"/>
          <w:lang w:val="uk-UA" w:eastAsia="uk-UA"/>
        </w:rPr>
        <w:t>Учасник повинен надати в складі своєї пропозиції (завантажити в електронну систему закупівель)  наступні документи:</w:t>
      </w:r>
    </w:p>
    <w:p w14:paraId="5F181DF4" w14:textId="77777777" w:rsidR="00411DB6" w:rsidRPr="00D76584" w:rsidRDefault="004A72F2">
      <w:pPr>
        <w:pStyle w:val="af3"/>
        <w:numPr>
          <w:ilvl w:val="0"/>
          <w:numId w:val="8"/>
        </w:numPr>
        <w:tabs>
          <w:tab w:val="left" w:pos="284"/>
          <w:tab w:val="left" w:pos="1086"/>
        </w:tabs>
        <w:ind w:left="0" w:right="-2" w:firstLine="709"/>
        <w:jc w:val="both"/>
        <w:rPr>
          <w:rFonts w:ascii="Times New Roman" w:hAnsi="Times New Roman"/>
          <w:sz w:val="24"/>
          <w:szCs w:val="24"/>
          <w:lang w:val="uk-UA" w:eastAsia="uk-UA"/>
        </w:rPr>
      </w:pPr>
      <w:r w:rsidRPr="00D76584">
        <w:rPr>
          <w:rFonts w:ascii="Times New Roman" w:hAnsi="Times New Roman"/>
          <w:sz w:val="24"/>
          <w:szCs w:val="24"/>
          <w:lang w:val="uk-UA" w:eastAsia="uk-UA"/>
        </w:rPr>
        <w:t>Форма  «Цінова пропозиція» (підписана учасником (додаток 3));</w:t>
      </w:r>
    </w:p>
    <w:p w14:paraId="3B41FD5F" w14:textId="77777777" w:rsidR="00411DB6" w:rsidRPr="00D76584" w:rsidRDefault="004A72F2">
      <w:pPr>
        <w:pStyle w:val="af3"/>
        <w:numPr>
          <w:ilvl w:val="0"/>
          <w:numId w:val="8"/>
        </w:numPr>
        <w:tabs>
          <w:tab w:val="left" w:pos="284"/>
          <w:tab w:val="left" w:pos="1086"/>
        </w:tabs>
        <w:ind w:left="0" w:right="-2" w:firstLine="709"/>
        <w:jc w:val="both"/>
        <w:rPr>
          <w:rFonts w:ascii="Times New Roman" w:hAnsi="Times New Roman"/>
          <w:sz w:val="24"/>
          <w:szCs w:val="24"/>
          <w:lang w:val="uk-UA" w:eastAsia="uk-UA"/>
        </w:rPr>
      </w:pPr>
      <w:r w:rsidRPr="00D76584">
        <w:rPr>
          <w:rFonts w:ascii="Times New Roman" w:hAnsi="Times New Roman"/>
          <w:sz w:val="24"/>
          <w:szCs w:val="24"/>
          <w:lang w:val="uk-UA"/>
        </w:rPr>
        <w:t>Витяг або виписка з Єдиного державного реєстру юридичних осіб, фізичних осіб-підприємців та громадських формувань;</w:t>
      </w:r>
    </w:p>
    <w:p w14:paraId="6DA1F648" w14:textId="77777777" w:rsidR="00411DB6" w:rsidRPr="00D76584" w:rsidRDefault="004A72F2">
      <w:pPr>
        <w:pStyle w:val="af3"/>
        <w:numPr>
          <w:ilvl w:val="0"/>
          <w:numId w:val="8"/>
        </w:numPr>
        <w:tabs>
          <w:tab w:val="left" w:pos="284"/>
          <w:tab w:val="left" w:pos="1086"/>
        </w:tabs>
        <w:ind w:left="0" w:firstLine="709"/>
        <w:jc w:val="both"/>
        <w:rPr>
          <w:rFonts w:ascii="Times New Roman" w:hAnsi="Times New Roman"/>
          <w:sz w:val="24"/>
          <w:szCs w:val="24"/>
          <w:lang w:val="uk-UA" w:eastAsia="uk-UA"/>
        </w:rPr>
      </w:pPr>
      <w:r w:rsidRPr="00D76584">
        <w:rPr>
          <w:rFonts w:ascii="Times New Roman" w:hAnsi="Times New Roman"/>
          <w:sz w:val="24"/>
          <w:szCs w:val="24"/>
          <w:lang w:val="uk-UA"/>
        </w:rPr>
        <w:t>Копія Статуту (для юридичних осіб);</w:t>
      </w:r>
    </w:p>
    <w:p w14:paraId="79722103" w14:textId="77777777" w:rsidR="00411DB6" w:rsidRPr="00D76584" w:rsidRDefault="004A72F2">
      <w:pPr>
        <w:numPr>
          <w:ilvl w:val="0"/>
          <w:numId w:val="8"/>
        </w:numPr>
        <w:tabs>
          <w:tab w:val="left" w:pos="284"/>
          <w:tab w:val="left" w:pos="1086"/>
        </w:tabs>
        <w:spacing w:after="0" w:line="240" w:lineRule="auto"/>
        <w:ind w:left="0" w:firstLine="709"/>
        <w:jc w:val="both"/>
        <w:rPr>
          <w:rFonts w:ascii="Times New Roman" w:eastAsia="Times New Roman" w:hAnsi="Times New Roman"/>
          <w:color w:val="000000"/>
          <w:sz w:val="24"/>
          <w:szCs w:val="24"/>
          <w:lang w:eastAsia="ru-RU"/>
        </w:rPr>
      </w:pPr>
      <w:r w:rsidRPr="00D76584">
        <w:rPr>
          <w:rFonts w:ascii="Times New Roman" w:hAnsi="Times New Roman"/>
          <w:sz w:val="24"/>
          <w:szCs w:val="24"/>
        </w:rPr>
        <w:t>Витяг з реєстру платників податку на додану вартість або копія Свідоцтва про реєстрацію платника податку на додану вартість (у разі, якщо Учасник є  платником даного виду податку);</w:t>
      </w:r>
    </w:p>
    <w:p w14:paraId="2A696FD8" w14:textId="77777777" w:rsidR="00411DB6" w:rsidRPr="00D76584" w:rsidRDefault="004A72F2">
      <w:pPr>
        <w:numPr>
          <w:ilvl w:val="0"/>
          <w:numId w:val="8"/>
        </w:numPr>
        <w:tabs>
          <w:tab w:val="left" w:pos="284"/>
          <w:tab w:val="left" w:pos="426"/>
        </w:tabs>
        <w:spacing w:after="0" w:line="240" w:lineRule="auto"/>
        <w:ind w:left="0" w:firstLine="709"/>
        <w:jc w:val="both"/>
        <w:rPr>
          <w:rFonts w:ascii="Times New Roman" w:eastAsia="Times New Roman" w:hAnsi="Times New Roman"/>
          <w:color w:val="000000"/>
          <w:sz w:val="24"/>
          <w:szCs w:val="24"/>
          <w:lang w:eastAsia="ru-RU"/>
        </w:rPr>
      </w:pPr>
      <w:r w:rsidRPr="00D76584">
        <w:rPr>
          <w:rFonts w:ascii="Times New Roman" w:hAnsi="Times New Roman"/>
          <w:sz w:val="24"/>
          <w:szCs w:val="24"/>
        </w:rPr>
        <w:t>Витяг з реєстру платників єдиного податку або копія Свідоцтва про право сплати єдиного податку (у разі, якщо Учасник є  платником даного виду податку)</w:t>
      </w:r>
      <w:r w:rsidRPr="00D76584">
        <w:rPr>
          <w:rFonts w:ascii="Times New Roman" w:eastAsia="Times New Roman" w:hAnsi="Times New Roman"/>
          <w:color w:val="000000"/>
          <w:sz w:val="24"/>
          <w:szCs w:val="24"/>
          <w:lang w:eastAsia="ru-RU"/>
        </w:rPr>
        <w:t>;</w:t>
      </w:r>
    </w:p>
    <w:p w14:paraId="29F47FC5" w14:textId="77777777" w:rsidR="00411DB6" w:rsidRPr="00D76584" w:rsidRDefault="004A72F2">
      <w:pPr>
        <w:numPr>
          <w:ilvl w:val="0"/>
          <w:numId w:val="8"/>
        </w:numPr>
        <w:tabs>
          <w:tab w:val="left" w:pos="284"/>
          <w:tab w:val="left" w:pos="1086"/>
        </w:tabs>
        <w:spacing w:after="0" w:line="240" w:lineRule="auto"/>
        <w:ind w:left="0" w:firstLine="709"/>
        <w:jc w:val="both"/>
        <w:rPr>
          <w:rFonts w:ascii="Times New Roman" w:eastAsia="Times New Roman" w:hAnsi="Times New Roman"/>
          <w:color w:val="000000"/>
          <w:sz w:val="24"/>
          <w:szCs w:val="24"/>
          <w:lang w:eastAsia="ru-RU"/>
        </w:rPr>
      </w:pPr>
      <w:r w:rsidRPr="00D76584">
        <w:rPr>
          <w:rFonts w:ascii="Times New Roman" w:hAnsi="Times New Roman"/>
          <w:sz w:val="24"/>
          <w:szCs w:val="24"/>
        </w:rPr>
        <w:t>Інформаційна довідка про систему оподаткування, на якій перебуває Учасник та ставку податку, яку застосовує</w:t>
      </w:r>
      <w:r w:rsidRPr="00D76584">
        <w:rPr>
          <w:rFonts w:ascii="Times New Roman" w:eastAsia="Times New Roman" w:hAnsi="Times New Roman"/>
          <w:color w:val="000000"/>
          <w:sz w:val="24"/>
          <w:szCs w:val="24"/>
          <w:lang w:eastAsia="ru-RU"/>
        </w:rPr>
        <w:t>;</w:t>
      </w:r>
    </w:p>
    <w:p w14:paraId="23D67B4A" w14:textId="77777777" w:rsidR="00411DB6" w:rsidRPr="00D76584" w:rsidRDefault="004A72F2">
      <w:pPr>
        <w:pStyle w:val="af3"/>
        <w:numPr>
          <w:ilvl w:val="0"/>
          <w:numId w:val="8"/>
        </w:numPr>
        <w:tabs>
          <w:tab w:val="left" w:pos="142"/>
        </w:tabs>
        <w:ind w:left="0" w:firstLine="709"/>
        <w:jc w:val="both"/>
        <w:rPr>
          <w:rFonts w:ascii="Times New Roman" w:hAnsi="Times New Roman"/>
          <w:sz w:val="24"/>
          <w:szCs w:val="24"/>
          <w:lang w:val="uk-UA" w:eastAsia="uk-UA"/>
        </w:rPr>
      </w:pPr>
      <w:r w:rsidRPr="00D76584">
        <w:rPr>
          <w:rFonts w:ascii="Times New Roman" w:hAnsi="Times New Roman"/>
          <w:sz w:val="24"/>
          <w:szCs w:val="24"/>
          <w:lang w:val="uk-UA" w:eastAsia="uk-UA"/>
        </w:rPr>
        <w:t>Копія документу(ів), що підтверджує(ють) повноваження особи підписувати пропозицію, а також має право укладати і підписувати договір про закупівлю (</w:t>
      </w:r>
      <w:r w:rsidRPr="00D76584">
        <w:rPr>
          <w:rFonts w:ascii="Times New Roman" w:hAnsi="Times New Roman"/>
          <w:sz w:val="24"/>
          <w:szCs w:val="24"/>
          <w:u w:val="single"/>
          <w:lang w:val="uk-UA" w:eastAsia="uk-UA"/>
        </w:rPr>
        <w:t>для юридичних осіб</w:t>
      </w:r>
      <w:r w:rsidRPr="00D76584">
        <w:rPr>
          <w:rFonts w:ascii="Times New Roman" w:hAnsi="Times New Roman"/>
          <w:sz w:val="24"/>
          <w:szCs w:val="24"/>
          <w:lang w:val="uk-UA" w:eastAsia="uk-UA"/>
        </w:rPr>
        <w:t xml:space="preserve">: виписка з протоколу зборів засновників та копія наказу про призначення, або довіреність </w:t>
      </w:r>
      <w:r w:rsidRPr="00D76584">
        <w:rPr>
          <w:rFonts w:ascii="Times New Roman" w:hAnsi="Times New Roman"/>
          <w:sz w:val="24"/>
          <w:szCs w:val="24"/>
          <w:lang w:val="uk-UA" w:eastAsia="uk-UA"/>
        </w:rPr>
        <w:lastRenderedPageBreak/>
        <w:t xml:space="preserve">та копія наказу на призначення особи, що видала таку довіреність,  </w:t>
      </w:r>
      <w:r w:rsidRPr="00D76584">
        <w:rPr>
          <w:rFonts w:ascii="Times New Roman" w:hAnsi="Times New Roman"/>
          <w:sz w:val="24"/>
          <w:szCs w:val="24"/>
          <w:u w:val="single"/>
          <w:lang w:val="uk-UA" w:eastAsia="uk-UA"/>
        </w:rPr>
        <w:t>для фізичних осіб – підприємців</w:t>
      </w:r>
      <w:r w:rsidRPr="00D76584">
        <w:rPr>
          <w:rFonts w:ascii="Times New Roman" w:hAnsi="Times New Roman"/>
          <w:sz w:val="24"/>
          <w:szCs w:val="24"/>
          <w:lang w:val="uk-UA" w:eastAsia="uk-UA"/>
        </w:rPr>
        <w:t>: відповідну інформацію про право підписувати  документи);</w:t>
      </w:r>
    </w:p>
    <w:p w14:paraId="76448DBC" w14:textId="77777777" w:rsidR="00411DB6" w:rsidRPr="00D76584" w:rsidRDefault="004A72F2">
      <w:pPr>
        <w:pStyle w:val="af3"/>
        <w:numPr>
          <w:ilvl w:val="0"/>
          <w:numId w:val="8"/>
        </w:numPr>
        <w:tabs>
          <w:tab w:val="left" w:pos="0"/>
        </w:tabs>
        <w:ind w:left="0" w:firstLine="709"/>
        <w:jc w:val="both"/>
        <w:rPr>
          <w:rFonts w:ascii="Times New Roman" w:hAnsi="Times New Roman"/>
          <w:sz w:val="24"/>
          <w:szCs w:val="24"/>
          <w:lang w:val="uk-UA" w:eastAsia="uk-UA"/>
        </w:rPr>
      </w:pPr>
      <w:r w:rsidRPr="00D76584">
        <w:rPr>
          <w:rFonts w:ascii="Times New Roman" w:hAnsi="Times New Roman"/>
          <w:sz w:val="24"/>
          <w:szCs w:val="24"/>
          <w:lang w:val="uk-UA" w:eastAsia="uk-UA"/>
        </w:rPr>
        <w:t>Підписане учасником погодження з технічними вимогами до предмету закупівлі (додаток 1);</w:t>
      </w:r>
    </w:p>
    <w:p w14:paraId="3EFE6CEB" w14:textId="77777777" w:rsidR="00411DB6" w:rsidRPr="00D76584" w:rsidRDefault="004A72F2">
      <w:pPr>
        <w:pStyle w:val="af3"/>
        <w:numPr>
          <w:ilvl w:val="0"/>
          <w:numId w:val="8"/>
        </w:numPr>
        <w:tabs>
          <w:tab w:val="left" w:pos="284"/>
          <w:tab w:val="left" w:pos="1086"/>
        </w:tabs>
        <w:ind w:left="0" w:firstLine="709"/>
        <w:jc w:val="both"/>
        <w:rPr>
          <w:rFonts w:ascii="Times New Roman" w:hAnsi="Times New Roman"/>
          <w:sz w:val="24"/>
          <w:szCs w:val="24"/>
          <w:lang w:val="uk-UA" w:eastAsia="uk-UA"/>
        </w:rPr>
      </w:pPr>
      <w:r w:rsidRPr="00D76584">
        <w:rPr>
          <w:rFonts w:ascii="Times New Roman" w:hAnsi="Times New Roman"/>
          <w:sz w:val="24"/>
          <w:szCs w:val="24"/>
          <w:lang w:val="uk-UA" w:eastAsia="uk-UA"/>
        </w:rPr>
        <w:t>Підписаний учасником проєкт договору або довідка у довільній формі щодо погодження з проектом договору (додаток №4);</w:t>
      </w:r>
    </w:p>
    <w:p w14:paraId="41A54485" w14:textId="77777777" w:rsidR="00411DB6" w:rsidRPr="00D76584" w:rsidRDefault="004A72F2">
      <w:pPr>
        <w:pStyle w:val="af3"/>
        <w:numPr>
          <w:ilvl w:val="0"/>
          <w:numId w:val="8"/>
        </w:numPr>
        <w:tabs>
          <w:tab w:val="left" w:pos="284"/>
          <w:tab w:val="left" w:pos="1086"/>
        </w:tabs>
        <w:ind w:left="0" w:firstLine="709"/>
        <w:jc w:val="both"/>
        <w:rPr>
          <w:rFonts w:ascii="Times New Roman" w:hAnsi="Times New Roman"/>
          <w:sz w:val="24"/>
          <w:szCs w:val="24"/>
          <w:lang w:val="uk-UA" w:eastAsia="uk-UA"/>
        </w:rPr>
      </w:pPr>
      <w:r w:rsidRPr="00D76584">
        <w:rPr>
          <w:rFonts w:ascii="Times New Roman" w:hAnsi="Times New Roman"/>
          <w:sz w:val="24"/>
          <w:szCs w:val="24"/>
          <w:lang w:val="uk-UA" w:eastAsia="uk-UA"/>
        </w:rPr>
        <w:t xml:space="preserve">Лист в довільній формі, що Учасник і запропонований товар не являються такими, на яких поширюються обмеження, встановлені </w:t>
      </w:r>
      <w:r w:rsidRPr="00D76584">
        <w:rPr>
          <w:rFonts w:ascii="Times New Roman" w:hAnsi="Times New Roman"/>
          <w:bCs/>
          <w:sz w:val="24"/>
          <w:szCs w:val="24"/>
          <w:lang w:val="uk-UA"/>
        </w:rPr>
        <w:t>пунктом 2 постанови Кабінету Міністрів України від 12.10.2022 № 1178;</w:t>
      </w:r>
    </w:p>
    <w:p w14:paraId="6FA79635" w14:textId="63757229" w:rsidR="00411DB6" w:rsidRPr="00D76584" w:rsidRDefault="004A72F2" w:rsidP="00D76584">
      <w:pPr>
        <w:pStyle w:val="af3"/>
        <w:numPr>
          <w:ilvl w:val="0"/>
          <w:numId w:val="8"/>
        </w:numPr>
        <w:tabs>
          <w:tab w:val="left" w:pos="284"/>
          <w:tab w:val="left" w:pos="567"/>
        </w:tabs>
        <w:ind w:left="0" w:firstLine="709"/>
        <w:jc w:val="both"/>
        <w:rPr>
          <w:rFonts w:ascii="Times New Roman" w:hAnsi="Times New Roman"/>
          <w:bCs/>
          <w:sz w:val="24"/>
          <w:szCs w:val="24"/>
          <w:lang w:val="uk-UA"/>
        </w:rPr>
      </w:pPr>
      <w:r w:rsidRPr="00D76584">
        <w:rPr>
          <w:rFonts w:ascii="Times New Roman" w:hAnsi="Times New Roman"/>
          <w:bCs/>
          <w:sz w:val="24"/>
          <w:szCs w:val="24"/>
          <w:lang w:val="uk-UA"/>
        </w:rPr>
        <w:t>Лист в довільній формі про надання згоди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та/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0B3A5ADB"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Кожен учасник має право подати тільки одну пропозицію.</w:t>
      </w:r>
    </w:p>
    <w:p w14:paraId="58BC30BD"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46A6B0CE"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підприємців, не подаються ними у складі пропозиції. Відсутність документів, що не передбачені законодавством для учасників </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він </w:t>
      </w:r>
      <w:r w:rsidRPr="00D76584">
        <w:rPr>
          <w:rFonts w:ascii="Times New Roman" w:eastAsia="Times New Roman" w:hAnsi="Times New Roman" w:cs="Times New Roman"/>
          <w:b/>
          <w:color w:val="000000"/>
          <w:sz w:val="24"/>
          <w:szCs w:val="24"/>
        </w:rPr>
        <w:t>надає лист-роз’яснення в довільній формі,</w:t>
      </w:r>
      <w:r w:rsidRPr="00D76584">
        <w:rPr>
          <w:rFonts w:ascii="Times New Roman" w:eastAsia="Times New Roman" w:hAnsi="Times New Roman" w:cs="Times New Roman"/>
          <w:color w:val="000000"/>
          <w:sz w:val="24"/>
          <w:szCs w:val="24"/>
        </w:rPr>
        <w:t xml:space="preserve"> </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w:t>
      </w:r>
    </w:p>
    <w:p w14:paraId="03D9A921"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03A05BE"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Пропозиція учасника спрощеної закупівлі та </w:t>
      </w:r>
      <w:r w:rsidRPr="00D76584">
        <w:rPr>
          <w:rFonts w:ascii="Times New Roman" w:eastAsia="Times New Roman" w:hAnsi="Times New Roman" w:cs="Times New Roman"/>
          <w:sz w:val="24"/>
          <w:szCs w:val="24"/>
        </w:rPr>
        <w:t>в</w:t>
      </w:r>
      <w:r w:rsidRPr="00D76584">
        <w:rPr>
          <w:rFonts w:ascii="Times New Roman" w:eastAsia="Times New Roman" w:hAnsi="Times New Roman" w:cs="Times New Roman"/>
          <w:color w:val="000000"/>
          <w:sz w:val="24"/>
          <w:szCs w:val="24"/>
        </w:rPr>
        <w:t>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CFB310C" w14:textId="77777777" w:rsidR="00411DB6" w:rsidRPr="00D76584" w:rsidRDefault="004A72F2">
      <w:pPr>
        <w:spacing w:after="0" w:line="240" w:lineRule="auto"/>
        <w:ind w:firstLine="72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 xml:space="preserve">Фактом подання пропозиції учасник </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фізична особа чи фізична особа</w:t>
      </w:r>
      <w:r w:rsidRPr="00D76584">
        <w:rPr>
          <w:rFonts w:ascii="Times New Roman" w:eastAsia="Times New Roman" w:hAnsi="Times New Roman" w:cs="Times New Roman"/>
          <w:sz w:val="24"/>
          <w:szCs w:val="24"/>
        </w:rPr>
        <w:t xml:space="preserve"> — </w:t>
      </w:r>
      <w:r w:rsidRPr="00D76584">
        <w:rPr>
          <w:rFonts w:ascii="Times New Roman" w:eastAsia="Times New Roman" w:hAnsi="Times New Roman" w:cs="Times New Roman"/>
          <w:color w:val="000000"/>
          <w:sz w:val="24"/>
          <w:szCs w:val="24"/>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r w:rsidRPr="00D76584">
        <w:rPr>
          <w:rFonts w:ascii="Times New Roman" w:eastAsia="Times New Roman" w:hAnsi="Times New Roman" w:cs="Times New Roman"/>
          <w:sz w:val="24"/>
          <w:szCs w:val="24"/>
        </w:rPr>
        <w:t>, жодних окремих підтверджень не потрібно подавати в складі пропозиції.</w:t>
      </w:r>
    </w:p>
    <w:p w14:paraId="2B959032" w14:textId="77777777" w:rsidR="00411DB6" w:rsidRPr="00D76584" w:rsidRDefault="00411DB6">
      <w:pPr>
        <w:shd w:val="clear" w:color="auto" w:fill="FFFFFF"/>
        <w:spacing w:after="150" w:line="240" w:lineRule="auto"/>
        <w:ind w:firstLine="644"/>
        <w:jc w:val="both"/>
        <w:rPr>
          <w:rFonts w:ascii="Times New Roman" w:eastAsia="Times New Roman" w:hAnsi="Times New Roman" w:cs="Times New Roman"/>
          <w:color w:val="000000"/>
          <w:sz w:val="24"/>
          <w:szCs w:val="24"/>
        </w:rPr>
      </w:pPr>
    </w:p>
    <w:p w14:paraId="23C9AB27"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AB7BA9B"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lastRenderedPageBreak/>
        <w:t>У разі, якщо пропозиція подається об’єднанням учасників, до неї обов’язково включається документ про створення такого об’єднання.</w:t>
      </w:r>
    </w:p>
    <w:p w14:paraId="457E9211"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b/>
          <w:sz w:val="24"/>
          <w:szCs w:val="24"/>
        </w:rPr>
      </w:pPr>
      <w:r w:rsidRPr="00D76584">
        <w:rPr>
          <w:rFonts w:ascii="Times New Roman" w:eastAsia="Times New Roman" w:hAnsi="Times New Roman" w:cs="Times New Roman"/>
          <w:b/>
          <w:color w:val="000000"/>
          <w:sz w:val="24"/>
          <w:szCs w:val="24"/>
        </w:rPr>
        <w:t>Відхилення пропозиції учасника:</w:t>
      </w:r>
    </w:p>
    <w:p w14:paraId="23B67423" w14:textId="77777777" w:rsidR="00411DB6" w:rsidRPr="00D76584" w:rsidRDefault="004A72F2">
      <w:pPr>
        <w:shd w:val="clear" w:color="auto" w:fill="FFFFFF"/>
        <w:spacing w:after="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b/>
          <w:i/>
          <w:color w:val="000000"/>
          <w:sz w:val="24"/>
          <w:szCs w:val="24"/>
        </w:rPr>
        <w:t>Замовник відхиляє пропозицію в разі, якщо:</w:t>
      </w:r>
    </w:p>
    <w:p w14:paraId="29923404" w14:textId="77777777" w:rsidR="00411DB6" w:rsidRPr="00D76584" w:rsidRDefault="004A72F2">
      <w:pPr>
        <w:shd w:val="clear" w:color="auto" w:fill="FFFFFF"/>
        <w:spacing w:after="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8E23400" w14:textId="77777777" w:rsidR="00411DB6" w:rsidRPr="00D76584" w:rsidRDefault="004A72F2">
      <w:pPr>
        <w:shd w:val="clear" w:color="auto" w:fill="FFFFFF"/>
        <w:spacing w:after="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2) учасник не надав забезпечення пропозиції, якщо таке забезпечення вимагалося замовником;</w:t>
      </w:r>
    </w:p>
    <w:p w14:paraId="48F1C6D5" w14:textId="77777777" w:rsidR="00411DB6" w:rsidRPr="00D76584" w:rsidRDefault="004A72F2">
      <w:pPr>
        <w:shd w:val="clear" w:color="auto" w:fill="FFFFFF"/>
        <w:spacing w:after="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укладення договору про закупівлю;</w:t>
      </w:r>
    </w:p>
    <w:p w14:paraId="7E65A341" w14:textId="77777777" w:rsidR="00411DB6" w:rsidRPr="00D76584" w:rsidRDefault="004A72F2">
      <w:pPr>
        <w:shd w:val="clear" w:color="auto" w:fill="FFFFFF"/>
        <w:spacing w:after="0" w:line="240" w:lineRule="auto"/>
        <w:ind w:left="72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C34F891" w14:textId="77777777" w:rsidR="00411DB6" w:rsidRPr="00D76584" w:rsidRDefault="00411DB6">
      <w:pPr>
        <w:shd w:val="clear" w:color="auto" w:fill="FFFFFF"/>
        <w:spacing w:after="0" w:line="240" w:lineRule="auto"/>
        <w:ind w:left="720"/>
        <w:jc w:val="both"/>
        <w:rPr>
          <w:rFonts w:ascii="Times New Roman" w:eastAsia="Times New Roman" w:hAnsi="Times New Roman" w:cs="Times New Roman"/>
          <w:color w:val="000000"/>
          <w:sz w:val="24"/>
          <w:szCs w:val="24"/>
        </w:rPr>
      </w:pPr>
    </w:p>
    <w:p w14:paraId="37308135" w14:textId="77777777" w:rsidR="00411DB6" w:rsidRPr="00D76584" w:rsidRDefault="004A72F2">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t>Відміна закупівлі:</w:t>
      </w:r>
    </w:p>
    <w:p w14:paraId="5AD9A060" w14:textId="77777777" w:rsidR="00411DB6" w:rsidRPr="00D76584" w:rsidRDefault="004A72F2">
      <w:pPr>
        <w:shd w:val="clear" w:color="auto" w:fill="FFFFFF"/>
        <w:spacing w:after="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b/>
          <w:i/>
          <w:color w:val="000000"/>
          <w:sz w:val="24"/>
          <w:szCs w:val="24"/>
        </w:rPr>
        <w:t>1. Замовник відміняє спрощену закупівлю в разі:</w:t>
      </w:r>
    </w:p>
    <w:p w14:paraId="69EA5FB5" w14:textId="77777777" w:rsidR="00411DB6" w:rsidRPr="00D76584" w:rsidRDefault="004A72F2">
      <w:pPr>
        <w:shd w:val="clear" w:color="auto" w:fill="FFFFFF"/>
        <w:spacing w:after="0" w:line="240" w:lineRule="auto"/>
        <w:ind w:left="709"/>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1) відсутності подальшої потреби в закупівлі товарів, робіт і послуг;</w:t>
      </w:r>
    </w:p>
    <w:p w14:paraId="5F66A4FA" w14:textId="77777777" w:rsidR="00411DB6" w:rsidRPr="00D76584" w:rsidRDefault="004A72F2">
      <w:pPr>
        <w:shd w:val="clear" w:color="auto" w:fill="FFFFFF"/>
        <w:spacing w:after="0" w:line="240" w:lineRule="auto"/>
        <w:ind w:left="709"/>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з питань публічних закупівель;</w:t>
      </w:r>
    </w:p>
    <w:p w14:paraId="7FD3FF2E" w14:textId="77777777" w:rsidR="00411DB6" w:rsidRPr="00D76584" w:rsidRDefault="004A72F2">
      <w:pPr>
        <w:shd w:val="clear" w:color="auto" w:fill="FFFFFF"/>
        <w:spacing w:after="0" w:line="240" w:lineRule="auto"/>
        <w:ind w:left="709"/>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3) скорочення видатків на здійснення закупівлі товарів, робіт і послуг.</w:t>
      </w:r>
    </w:p>
    <w:p w14:paraId="02F18B4A" w14:textId="77777777" w:rsidR="00411DB6" w:rsidRPr="00D76584" w:rsidRDefault="004A72F2">
      <w:pPr>
        <w:shd w:val="clear" w:color="auto" w:fill="FFFFFF"/>
        <w:spacing w:after="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t xml:space="preserve">2. </w:t>
      </w:r>
      <w:r w:rsidRPr="00D76584">
        <w:rPr>
          <w:rFonts w:ascii="Times New Roman" w:eastAsia="Times New Roman" w:hAnsi="Times New Roman" w:cs="Times New Roman"/>
          <w:b/>
          <w:i/>
          <w:color w:val="000000"/>
          <w:sz w:val="24"/>
          <w:szCs w:val="24"/>
        </w:rPr>
        <w:t>Спрощена закупівля автоматично відміняється електронною системою закупівель у разі:</w:t>
      </w:r>
    </w:p>
    <w:p w14:paraId="077947DD" w14:textId="77777777" w:rsidR="00411DB6" w:rsidRPr="00D76584" w:rsidRDefault="004A72F2">
      <w:pPr>
        <w:shd w:val="clear" w:color="auto" w:fill="FFFFFF"/>
        <w:spacing w:after="0" w:line="240" w:lineRule="auto"/>
        <w:ind w:left="709"/>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1) відхилення всіх пропозицій згідно з частиною 13 статті 14 Закону;</w:t>
      </w:r>
    </w:p>
    <w:p w14:paraId="52C6A2AF" w14:textId="77777777" w:rsidR="00411DB6" w:rsidRPr="00D76584" w:rsidRDefault="004A72F2">
      <w:pPr>
        <w:shd w:val="clear" w:color="auto" w:fill="FFFFFF"/>
        <w:spacing w:after="0" w:line="240" w:lineRule="auto"/>
        <w:ind w:left="709"/>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2) відсутності пропозицій учасників для участі в ній.</w:t>
      </w:r>
    </w:p>
    <w:p w14:paraId="295BE34A" w14:textId="77777777" w:rsidR="00411DB6" w:rsidRPr="00D76584" w:rsidRDefault="004A72F2">
      <w:pPr>
        <w:shd w:val="clear" w:color="auto" w:fill="FFFFFF"/>
        <w:spacing w:after="0" w:line="240" w:lineRule="auto"/>
        <w:ind w:left="709"/>
        <w:jc w:val="both"/>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Спрощена закупівля може бути відмінена частково (за лотом).</w:t>
      </w:r>
    </w:p>
    <w:p w14:paraId="452B62A0" w14:textId="77777777" w:rsidR="00411DB6" w:rsidRPr="00D76584" w:rsidRDefault="004A72F2">
      <w:pPr>
        <w:shd w:val="clear" w:color="auto" w:fill="FFFFFF"/>
        <w:spacing w:after="0" w:line="240" w:lineRule="auto"/>
        <w:ind w:firstLine="72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Повідомлення про відміну закупівлі оприлюднюється в електронній системі закупівель:</w:t>
      </w:r>
    </w:p>
    <w:p w14:paraId="2C737EAD" w14:textId="77777777" w:rsidR="00411DB6" w:rsidRPr="00D76584" w:rsidRDefault="004A72F2">
      <w:pPr>
        <w:shd w:val="clear" w:color="auto" w:fill="FFFFFF"/>
        <w:spacing w:after="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 xml:space="preserve">замовником </w:t>
      </w:r>
      <w:r w:rsidRPr="00D76584">
        <w:rPr>
          <w:rFonts w:ascii="Times New Roman" w:eastAsia="Times New Roman" w:hAnsi="Times New Roman" w:cs="Times New Roman"/>
          <w:b/>
          <w:i/>
          <w:color w:val="000000"/>
          <w:sz w:val="24"/>
          <w:szCs w:val="24"/>
        </w:rPr>
        <w:t>протягом одного робочого дня</w:t>
      </w:r>
      <w:r w:rsidRPr="00D76584">
        <w:rPr>
          <w:rFonts w:ascii="Times New Roman" w:eastAsia="Times New Roman" w:hAnsi="Times New Roman" w:cs="Times New Roman"/>
          <w:color w:val="000000"/>
          <w:sz w:val="24"/>
          <w:szCs w:val="24"/>
        </w:rPr>
        <w:t xml:space="preserve"> з дня прийняття замовником відповідного рішення;</w:t>
      </w:r>
    </w:p>
    <w:p w14:paraId="65CF7190" w14:textId="77777777" w:rsidR="00411DB6" w:rsidRPr="00D76584" w:rsidRDefault="004A72F2">
      <w:pPr>
        <w:shd w:val="clear" w:color="auto" w:fill="FFFFFF"/>
        <w:spacing w:after="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 xml:space="preserve">електронною системою закупівель </w:t>
      </w:r>
      <w:r w:rsidRPr="00D76584">
        <w:rPr>
          <w:rFonts w:ascii="Times New Roman" w:eastAsia="Times New Roman" w:hAnsi="Times New Roman" w:cs="Times New Roman"/>
          <w:b/>
          <w:i/>
          <w:color w:val="000000"/>
          <w:sz w:val="24"/>
          <w:szCs w:val="24"/>
        </w:rPr>
        <w:t>протягом одного робочого дня</w:t>
      </w:r>
      <w:r w:rsidRPr="00D76584">
        <w:rPr>
          <w:rFonts w:ascii="Times New Roman" w:eastAsia="Times New Roman" w:hAnsi="Times New Roman" w:cs="Times New Roman"/>
          <w:color w:val="000000"/>
          <w:sz w:val="24"/>
          <w:szCs w:val="24"/>
        </w:rPr>
        <w:t xml:space="preserve"> з дня </w:t>
      </w:r>
      <w:r w:rsidRPr="00D76584">
        <w:rPr>
          <w:rFonts w:ascii="Times New Roman" w:eastAsia="Times New Roman" w:hAnsi="Times New Roman" w:cs="Times New Roman"/>
          <w:b/>
          <w:i/>
          <w:color w:val="000000"/>
          <w:sz w:val="24"/>
          <w:szCs w:val="24"/>
        </w:rPr>
        <w:t xml:space="preserve">автоматичної </w:t>
      </w:r>
      <w:r w:rsidRPr="00D76584">
        <w:rPr>
          <w:rFonts w:ascii="Times New Roman" w:eastAsia="Times New Roman" w:hAnsi="Times New Roman" w:cs="Times New Roman"/>
          <w:color w:val="000000"/>
          <w:sz w:val="24"/>
          <w:szCs w:val="24"/>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D76584">
        <w:rPr>
          <w:rFonts w:ascii="Times New Roman" w:eastAsia="Times New Roman" w:hAnsi="Times New Roman" w:cs="Times New Roman"/>
          <w:sz w:val="24"/>
          <w:szCs w:val="24"/>
        </w:rPr>
        <w:t>в</w:t>
      </w:r>
      <w:r w:rsidRPr="00D76584">
        <w:rPr>
          <w:rFonts w:ascii="Times New Roman" w:eastAsia="Times New Roman" w:hAnsi="Times New Roman" w:cs="Times New Roman"/>
          <w:color w:val="000000"/>
          <w:sz w:val="24"/>
          <w:szCs w:val="24"/>
        </w:rPr>
        <w:t xml:space="preserve"> ній.</w:t>
      </w:r>
    </w:p>
    <w:p w14:paraId="62447C6C" w14:textId="77777777" w:rsidR="00411DB6" w:rsidRPr="00D76584" w:rsidRDefault="004A72F2">
      <w:pPr>
        <w:shd w:val="clear" w:color="auto" w:fill="FFFFFF"/>
        <w:spacing w:after="0" w:line="240" w:lineRule="auto"/>
        <w:ind w:firstLine="46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p w14:paraId="786636A3" w14:textId="77777777" w:rsidR="00411DB6" w:rsidRPr="00D76584" w:rsidRDefault="00411DB6">
      <w:pPr>
        <w:shd w:val="clear" w:color="auto" w:fill="FFFFFF"/>
        <w:spacing w:after="0" w:line="240" w:lineRule="auto"/>
        <w:ind w:firstLine="460"/>
        <w:jc w:val="both"/>
        <w:rPr>
          <w:rFonts w:ascii="Times New Roman" w:eastAsia="Times New Roman" w:hAnsi="Times New Roman" w:cs="Times New Roman"/>
          <w:sz w:val="24"/>
          <w:szCs w:val="24"/>
        </w:rPr>
      </w:pPr>
    </w:p>
    <w:p w14:paraId="044B11A4" w14:textId="77777777" w:rsidR="00411DB6" w:rsidRPr="00D76584" w:rsidRDefault="004A72F2">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t>Строк укладання договору про закупівлю:</w:t>
      </w:r>
    </w:p>
    <w:p w14:paraId="4EF06EF5" w14:textId="77777777" w:rsidR="00411DB6" w:rsidRPr="00D76584" w:rsidRDefault="004A72F2">
      <w:pPr>
        <w:shd w:val="clear" w:color="auto" w:fill="FFFFFF"/>
        <w:spacing w:after="0" w:line="240" w:lineRule="auto"/>
        <w:ind w:firstLine="72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78DD978C" w14:textId="77777777" w:rsidR="00411DB6" w:rsidRPr="00D76584" w:rsidRDefault="004A72F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Договір про закупівлю укладається згідно з вимогами статті 41 Закону. </w:t>
      </w:r>
    </w:p>
    <w:p w14:paraId="680BE14C" w14:textId="77777777" w:rsidR="00411DB6" w:rsidRPr="00D76584" w:rsidRDefault="004A72F2">
      <w:pPr>
        <w:shd w:val="clear" w:color="auto" w:fill="FFFFFF"/>
        <w:spacing w:after="0" w:line="240" w:lineRule="auto"/>
        <w:ind w:firstLine="72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та  ч. 7 ст. 33 Закону.</w:t>
      </w:r>
    </w:p>
    <w:p w14:paraId="2ACF2229" w14:textId="77777777" w:rsidR="00411DB6" w:rsidRPr="00D76584" w:rsidRDefault="00411DB6">
      <w:pPr>
        <w:shd w:val="clear" w:color="auto" w:fill="FFFFFF"/>
        <w:spacing w:after="0" w:line="240" w:lineRule="auto"/>
        <w:ind w:firstLine="720"/>
        <w:jc w:val="both"/>
        <w:rPr>
          <w:rFonts w:ascii="Times New Roman" w:eastAsia="Times New Roman" w:hAnsi="Times New Roman" w:cs="Times New Roman"/>
          <w:sz w:val="24"/>
          <w:szCs w:val="24"/>
        </w:rPr>
      </w:pPr>
    </w:p>
    <w:p w14:paraId="675E5AE8" w14:textId="77777777" w:rsidR="00411DB6" w:rsidRPr="00D76584" w:rsidRDefault="004A72F2">
      <w:pPr>
        <w:keepNext/>
        <w:keepLines/>
        <w:numPr>
          <w:ilvl w:val="0"/>
          <w:numId w:val="6"/>
        </w:numPr>
        <w:spacing w:after="0"/>
        <w:ind w:right="119"/>
        <w:jc w:val="both"/>
        <w:rPr>
          <w:b/>
        </w:rPr>
      </w:pPr>
      <w:r w:rsidRPr="00D76584">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29D25238" w14:textId="77777777" w:rsidR="00411DB6" w:rsidRPr="00D76584" w:rsidRDefault="004A72F2">
      <w:pPr>
        <w:keepNext/>
        <w:keepLines/>
        <w:spacing w:after="0" w:line="240" w:lineRule="auto"/>
        <w:ind w:left="360" w:right="119" w:firstLine="348"/>
        <w:jc w:val="both"/>
        <w:rPr>
          <w:b/>
          <w:color w:val="000000"/>
        </w:rPr>
      </w:pPr>
      <w:r w:rsidRPr="00D76584">
        <w:rPr>
          <w:rFonts w:ascii="Times New Roman" w:eastAsia="Times New Roman" w:hAnsi="Times New Roman" w:cs="Times New Roman"/>
          <w:color w:val="000000"/>
          <w:sz w:val="24"/>
          <w:szCs w:val="24"/>
        </w:rPr>
        <w:t xml:space="preserve">Проєкт Договору про закупівлю викладено в </w:t>
      </w:r>
      <w:r w:rsidRPr="00D76584">
        <w:rPr>
          <w:rFonts w:ascii="Times New Roman" w:eastAsia="Times New Roman" w:hAnsi="Times New Roman" w:cs="Times New Roman"/>
          <w:b/>
          <w:i/>
          <w:color w:val="000000"/>
          <w:sz w:val="24"/>
          <w:szCs w:val="24"/>
        </w:rPr>
        <w:t>Додатку 4</w:t>
      </w:r>
      <w:r w:rsidRPr="00D76584">
        <w:rPr>
          <w:rFonts w:ascii="Times New Roman" w:eastAsia="Times New Roman" w:hAnsi="Times New Roman" w:cs="Times New Roman"/>
          <w:color w:val="000000"/>
          <w:sz w:val="24"/>
          <w:szCs w:val="24"/>
        </w:rPr>
        <w:t xml:space="preserve"> до цього Оголошення.</w:t>
      </w:r>
    </w:p>
    <w:p w14:paraId="04A90351" w14:textId="77777777" w:rsidR="00411DB6" w:rsidRPr="00D76584" w:rsidRDefault="004A72F2">
      <w:pPr>
        <w:keepNext/>
        <w:keepLines/>
        <w:spacing w:after="0" w:line="240" w:lineRule="auto"/>
        <w:ind w:right="12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sidRPr="00D76584">
          <w:rPr>
            <w:rFonts w:ascii="Times New Roman" w:eastAsia="Times New Roman" w:hAnsi="Times New Roman" w:cs="Times New Roman"/>
            <w:color w:val="000000"/>
            <w:sz w:val="24"/>
            <w:szCs w:val="24"/>
          </w:rPr>
          <w:t>Цивільного</w:t>
        </w:r>
      </w:hyperlink>
      <w:r w:rsidRPr="00D76584">
        <w:rPr>
          <w:rFonts w:ascii="Times New Roman" w:eastAsia="Times New Roman" w:hAnsi="Times New Roman" w:cs="Times New Roman"/>
          <w:color w:val="000000"/>
          <w:sz w:val="24"/>
          <w:szCs w:val="24"/>
        </w:rPr>
        <w:t xml:space="preserve"> та</w:t>
      </w:r>
      <w:hyperlink r:id="rId9">
        <w:r w:rsidRPr="00D76584">
          <w:rPr>
            <w:rFonts w:ascii="Times New Roman" w:eastAsia="Times New Roman" w:hAnsi="Times New Roman" w:cs="Times New Roman"/>
            <w:color w:val="000000"/>
            <w:sz w:val="24"/>
            <w:szCs w:val="24"/>
          </w:rPr>
          <w:t xml:space="preserve"> Господарського </w:t>
        </w:r>
      </w:hyperlink>
      <w:hyperlink r:id="rId10">
        <w:r w:rsidRPr="00D76584">
          <w:rPr>
            <w:rFonts w:ascii="Times New Roman" w:eastAsia="Times New Roman" w:hAnsi="Times New Roman" w:cs="Times New Roman"/>
            <w:sz w:val="24"/>
            <w:szCs w:val="24"/>
          </w:rPr>
          <w:t>к</w:t>
        </w:r>
      </w:hyperlink>
      <w:hyperlink r:id="rId11">
        <w:r w:rsidRPr="00D76584">
          <w:rPr>
            <w:rFonts w:ascii="Times New Roman" w:eastAsia="Times New Roman" w:hAnsi="Times New Roman" w:cs="Times New Roman"/>
            <w:color w:val="000000"/>
            <w:sz w:val="24"/>
            <w:szCs w:val="24"/>
          </w:rPr>
          <w:t>одексів України</w:t>
        </w:r>
      </w:hyperlink>
      <w:r w:rsidRPr="00D76584">
        <w:rPr>
          <w:rFonts w:ascii="Times New Roman" w:eastAsia="Times New Roman" w:hAnsi="Times New Roman" w:cs="Times New Roman"/>
          <w:color w:val="000000"/>
          <w:sz w:val="24"/>
          <w:szCs w:val="24"/>
        </w:rPr>
        <w:t xml:space="preserve"> з урахуванням особливостей, визначених Законом.</w:t>
      </w:r>
    </w:p>
    <w:p w14:paraId="62F0ED27" w14:textId="77777777" w:rsidR="00411DB6" w:rsidRPr="00D76584" w:rsidRDefault="004A72F2">
      <w:pPr>
        <w:shd w:val="clear" w:color="auto" w:fill="FFFFFF"/>
        <w:spacing w:after="0" w:line="240" w:lineRule="auto"/>
        <w:ind w:firstLine="708"/>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w:t>
      </w:r>
      <w:r w:rsidRPr="00D76584">
        <w:rPr>
          <w:rFonts w:ascii="Times New Roman" w:eastAsia="Times New Roman" w:hAnsi="Times New Roman" w:cs="Times New Roman"/>
          <w:sz w:val="24"/>
          <w:szCs w:val="24"/>
        </w:rPr>
        <w:lastRenderedPageBreak/>
        <w:t>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D76584">
        <w:rPr>
          <w:rFonts w:ascii="Times New Roman" w:eastAsia="Times New Roman" w:hAnsi="Times New Roman" w:cs="Times New Roman"/>
          <w:b/>
          <w:i/>
          <w:color w:val="000000"/>
          <w:sz w:val="24"/>
          <w:szCs w:val="24"/>
        </w:rPr>
        <w:t>Замовник відхиляє пропозицію в разі, якщо:</w:t>
      </w:r>
      <w:r w:rsidRPr="00D76584">
        <w:rPr>
          <w:rFonts w:ascii="Times New Roman" w:eastAsia="Times New Roman" w:hAnsi="Times New Roman" w:cs="Times New Roman"/>
          <w:sz w:val="24"/>
          <w:szCs w:val="24"/>
        </w:rPr>
        <w:t xml:space="preserve"> </w:t>
      </w:r>
      <w:r w:rsidRPr="00D76584">
        <w:rPr>
          <w:rFonts w:ascii="Times New Roman" w:eastAsia="Times New Roman" w:hAnsi="Times New Roman" w:cs="Times New Roman"/>
          <w:color w:val="000000"/>
          <w:sz w:val="24"/>
          <w:szCs w:val="24"/>
        </w:rPr>
        <w:t>учасник, який визначений переможцем спрощеної закупівлі, відмовився від укладення договору про закупівлю).</w:t>
      </w:r>
    </w:p>
    <w:p w14:paraId="4FC6C9E2" w14:textId="77777777" w:rsidR="00411DB6" w:rsidRPr="00D76584" w:rsidRDefault="004A72F2">
      <w:pPr>
        <w:spacing w:line="240" w:lineRule="auto"/>
        <w:ind w:firstLine="708"/>
        <w:jc w:val="both"/>
        <w:rPr>
          <w:rFonts w:ascii="Times New Roman" w:eastAsia="Times New Roman" w:hAnsi="Times New Roman" w:cs="Times New Roman"/>
          <w:b/>
          <w:sz w:val="24"/>
          <w:szCs w:val="24"/>
        </w:rPr>
      </w:pPr>
      <w:r w:rsidRPr="00D76584">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D76584">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183BBF57" w14:textId="77777777" w:rsidR="00411DB6" w:rsidRPr="00D76584" w:rsidRDefault="004A72F2">
      <w:pPr>
        <w:numPr>
          <w:ilvl w:val="0"/>
          <w:numId w:val="6"/>
        </w:numPr>
        <w:spacing w:after="0" w:line="259" w:lineRule="auto"/>
        <w:ind w:left="141" w:firstLine="283"/>
        <w:jc w:val="both"/>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47283716" w14:textId="77777777" w:rsidR="00411DB6" w:rsidRPr="00D76584" w:rsidRDefault="004A72F2">
      <w:pPr>
        <w:numPr>
          <w:ilvl w:val="0"/>
          <w:numId w:val="1"/>
        </w:numPr>
        <w:spacing w:after="0" w:line="259" w:lineRule="auto"/>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інформацію про право підписання договору про закупівлю; </w:t>
      </w:r>
    </w:p>
    <w:p w14:paraId="6CD60F98" w14:textId="77777777" w:rsidR="00411DB6" w:rsidRPr="00D76584" w:rsidRDefault="004A72F2">
      <w:pPr>
        <w:numPr>
          <w:ilvl w:val="0"/>
          <w:numId w:val="1"/>
        </w:numPr>
        <w:spacing w:after="0" w:line="259" w:lineRule="auto"/>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B213ACB" w14:textId="77777777" w:rsidR="00411DB6" w:rsidRPr="00D76584" w:rsidRDefault="004A72F2">
      <w:pPr>
        <w:spacing w:after="0" w:line="259" w:lineRule="auto"/>
        <w:ind w:firstLine="3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14:paraId="74D97242" w14:textId="77777777" w:rsidR="00411DB6" w:rsidRPr="00D76584" w:rsidRDefault="00411DB6">
      <w:pPr>
        <w:spacing w:after="0" w:line="240" w:lineRule="auto"/>
        <w:ind w:left="720"/>
        <w:jc w:val="both"/>
        <w:rPr>
          <w:rFonts w:ascii="Times New Roman" w:eastAsia="Times New Roman" w:hAnsi="Times New Roman" w:cs="Times New Roman"/>
          <w:color w:val="000000"/>
          <w:sz w:val="24"/>
          <w:szCs w:val="24"/>
        </w:rPr>
      </w:pPr>
    </w:p>
    <w:p w14:paraId="55013933" w14:textId="77777777" w:rsidR="00411DB6" w:rsidRPr="00D76584" w:rsidRDefault="004A72F2">
      <w:pPr>
        <w:numPr>
          <w:ilvl w:val="0"/>
          <w:numId w:val="6"/>
        </w:numPr>
        <w:spacing w:after="0" w:line="240" w:lineRule="auto"/>
        <w:jc w:val="both"/>
        <w:rPr>
          <w:rFonts w:ascii="Times New Roman" w:eastAsia="Times New Roman" w:hAnsi="Times New Roman" w:cs="Times New Roman"/>
          <w:b/>
          <w:sz w:val="24"/>
          <w:szCs w:val="24"/>
        </w:rPr>
      </w:pPr>
      <w:r w:rsidRPr="00D76584">
        <w:rPr>
          <w:rFonts w:ascii="Times New Roman" w:eastAsia="Times New Roman" w:hAnsi="Times New Roman" w:cs="Times New Roman"/>
          <w:b/>
          <w:color w:val="000000"/>
          <w:sz w:val="24"/>
          <w:szCs w:val="24"/>
        </w:rPr>
        <w:t>Опис та приклади формальних несуттєвих помилок.</w:t>
      </w:r>
    </w:p>
    <w:p w14:paraId="2AFC30AC" w14:textId="77777777" w:rsidR="00411DB6" w:rsidRPr="00D76584" w:rsidRDefault="004A72F2">
      <w:pPr>
        <w:spacing w:after="0" w:line="240" w:lineRule="auto"/>
        <w:ind w:firstLine="3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14:paraId="27E3F37A" w14:textId="77777777" w:rsidR="00411DB6" w:rsidRPr="00D76584" w:rsidRDefault="004A72F2">
      <w:pPr>
        <w:spacing w:after="0" w:line="240" w:lineRule="auto"/>
        <w:ind w:firstLine="3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До формальних (несуттєвих) помилок відносяться:</w:t>
      </w:r>
    </w:p>
    <w:p w14:paraId="6F00639D" w14:textId="77777777" w:rsidR="00411DB6" w:rsidRPr="00D76584" w:rsidRDefault="004A72F2">
      <w:pPr>
        <w:numPr>
          <w:ilvl w:val="0"/>
          <w:numId w:val="7"/>
        </w:num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7CFA6522" w14:textId="77777777" w:rsidR="00411DB6" w:rsidRPr="00D76584" w:rsidRDefault="004A72F2">
      <w:pPr>
        <w:numPr>
          <w:ilvl w:val="0"/>
          <w:numId w:val="7"/>
        </w:num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не</w:t>
      </w:r>
      <w:r w:rsidRPr="00D76584">
        <w:rPr>
          <w:rFonts w:ascii="Times New Roman" w:eastAsia="Times New Roman" w:hAnsi="Times New Roman" w:cs="Times New Roman"/>
          <w:sz w:val="24"/>
          <w:szCs w:val="24"/>
        </w:rPr>
        <w:t>правильне</w:t>
      </w:r>
      <w:r w:rsidRPr="00D76584">
        <w:rPr>
          <w:rFonts w:ascii="Times New Roman" w:eastAsia="Times New Roman" w:hAnsi="Times New Roman" w:cs="Times New Roman"/>
          <w:color w:val="000000"/>
          <w:sz w:val="24"/>
          <w:szCs w:val="24"/>
        </w:rPr>
        <w:t xml:space="preserve"> (неповне) завірення або незавірення учасником документ</w:t>
      </w:r>
      <w:r w:rsidRPr="00D76584">
        <w:rPr>
          <w:rFonts w:ascii="Times New Roman" w:eastAsia="Times New Roman" w:hAnsi="Times New Roman" w:cs="Times New Roman"/>
          <w:sz w:val="24"/>
          <w:szCs w:val="24"/>
        </w:rPr>
        <w:t>а</w:t>
      </w:r>
      <w:r w:rsidRPr="00D76584">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sidRPr="00D76584">
        <w:rPr>
          <w:rFonts w:ascii="Times New Roman" w:eastAsia="Times New Roman" w:hAnsi="Times New Roman" w:cs="Times New Roman"/>
          <w:sz w:val="24"/>
          <w:szCs w:val="24"/>
        </w:rPr>
        <w:t>а</w:t>
      </w:r>
      <w:r w:rsidRPr="00D76584">
        <w:rPr>
          <w:rFonts w:ascii="Times New Roman" w:eastAsia="Times New Roman" w:hAnsi="Times New Roman" w:cs="Times New Roman"/>
          <w:color w:val="000000"/>
          <w:sz w:val="24"/>
          <w:szCs w:val="24"/>
        </w:rPr>
        <w:t xml:space="preserve"> лише підписом уповноваженої особи</w:t>
      </w:r>
      <w:r w:rsidRPr="00D76584">
        <w:rPr>
          <w:rFonts w:ascii="Times New Roman" w:eastAsia="Times New Roman" w:hAnsi="Times New Roman" w:cs="Times New Roman"/>
          <w:sz w:val="24"/>
          <w:szCs w:val="24"/>
        </w:rPr>
        <w:t>;</w:t>
      </w:r>
    </w:p>
    <w:p w14:paraId="2D06C728" w14:textId="77777777" w:rsidR="00411DB6" w:rsidRPr="00D76584" w:rsidRDefault="004A72F2">
      <w:pPr>
        <w:numPr>
          <w:ilvl w:val="0"/>
          <w:numId w:val="7"/>
        </w:num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самостійне виправлення помилок та/або описок у поданій пропозиції під час її складання Учасником</w:t>
      </w:r>
      <w:r w:rsidRPr="00D76584">
        <w:rPr>
          <w:rFonts w:ascii="Times New Roman" w:eastAsia="Times New Roman" w:hAnsi="Times New Roman" w:cs="Times New Roman"/>
          <w:sz w:val="24"/>
          <w:szCs w:val="24"/>
        </w:rPr>
        <w:t>;</w:t>
      </w:r>
      <w:r w:rsidRPr="00D76584">
        <w:rPr>
          <w:rFonts w:ascii="Times New Roman" w:eastAsia="Times New Roman" w:hAnsi="Times New Roman" w:cs="Times New Roman"/>
          <w:color w:val="000000"/>
          <w:sz w:val="24"/>
          <w:szCs w:val="24"/>
        </w:rPr>
        <w:t xml:space="preserve"> </w:t>
      </w:r>
    </w:p>
    <w:p w14:paraId="78132278" w14:textId="77777777" w:rsidR="00411DB6" w:rsidRPr="00D76584" w:rsidRDefault="004A72F2">
      <w:pPr>
        <w:numPr>
          <w:ilvl w:val="0"/>
          <w:numId w:val="7"/>
        </w:num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111E46BD" w14:textId="77777777" w:rsidR="00411DB6" w:rsidRPr="00D76584" w:rsidRDefault="004A72F2">
      <w:pPr>
        <w:numPr>
          <w:ilvl w:val="0"/>
          <w:numId w:val="7"/>
        </w:num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недодержання  встановлених форм згідно з </w:t>
      </w:r>
      <w:r w:rsidRPr="00D76584">
        <w:rPr>
          <w:rFonts w:ascii="Times New Roman" w:eastAsia="Times New Roman" w:hAnsi="Times New Roman" w:cs="Times New Roman"/>
          <w:sz w:val="24"/>
          <w:szCs w:val="24"/>
        </w:rPr>
        <w:t>д</w:t>
      </w:r>
      <w:r w:rsidRPr="00D76584">
        <w:rPr>
          <w:rFonts w:ascii="Times New Roman" w:eastAsia="Times New Roman" w:hAnsi="Times New Roman" w:cs="Times New Roman"/>
          <w:color w:val="000000"/>
          <w:sz w:val="24"/>
          <w:szCs w:val="24"/>
        </w:rPr>
        <w:t>одатк</w:t>
      </w:r>
      <w:r w:rsidRPr="00D76584">
        <w:rPr>
          <w:rFonts w:ascii="Times New Roman" w:eastAsia="Times New Roman" w:hAnsi="Times New Roman" w:cs="Times New Roman"/>
          <w:sz w:val="24"/>
          <w:szCs w:val="24"/>
        </w:rPr>
        <w:t>ами</w:t>
      </w:r>
      <w:r w:rsidRPr="00D76584">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Замовником, зазначені у наданому документі/документах; </w:t>
      </w:r>
    </w:p>
    <w:p w14:paraId="518C7EED" w14:textId="77777777" w:rsidR="00411DB6" w:rsidRPr="00D76584" w:rsidRDefault="004A72F2">
      <w:pPr>
        <w:numPr>
          <w:ilvl w:val="0"/>
          <w:numId w:val="7"/>
        </w:num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зазначення не</w:t>
      </w:r>
      <w:r w:rsidRPr="00D76584">
        <w:rPr>
          <w:rFonts w:ascii="Times New Roman" w:eastAsia="Times New Roman" w:hAnsi="Times New Roman" w:cs="Times New Roman"/>
          <w:sz w:val="24"/>
          <w:szCs w:val="24"/>
        </w:rPr>
        <w:t>правильної</w:t>
      </w:r>
      <w:r w:rsidRPr="00D76584">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sidRPr="00D76584">
        <w:rPr>
          <w:rFonts w:ascii="Times New Roman" w:eastAsia="Times New Roman" w:hAnsi="Times New Roman" w:cs="Times New Roman"/>
          <w:sz w:val="24"/>
          <w:szCs w:val="24"/>
        </w:rPr>
        <w:t>а</w:t>
      </w:r>
      <w:r w:rsidRPr="00D76584">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14:paraId="15EE21C4" w14:textId="77777777" w:rsidR="00411DB6" w:rsidRPr="00D76584" w:rsidRDefault="004A72F2">
      <w:pPr>
        <w:numPr>
          <w:ilvl w:val="0"/>
          <w:numId w:val="7"/>
        </w:numPr>
        <w:spacing w:after="0"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6B92239C" w14:textId="77777777" w:rsidR="00411DB6" w:rsidRPr="00D76584" w:rsidRDefault="004A72F2">
      <w:pPr>
        <w:numPr>
          <w:ilvl w:val="0"/>
          <w:numId w:val="7"/>
        </w:numPr>
        <w:spacing w:line="240" w:lineRule="auto"/>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606CF57B" w14:textId="77777777" w:rsidR="00411DB6" w:rsidRPr="00D76584" w:rsidRDefault="004A72F2">
      <w:pPr>
        <w:numPr>
          <w:ilvl w:val="0"/>
          <w:numId w:val="6"/>
        </w:numPr>
        <w:spacing w:after="0" w:line="240" w:lineRule="auto"/>
        <w:jc w:val="both"/>
        <w:rPr>
          <w:rFonts w:ascii="Times New Roman" w:eastAsia="Times New Roman" w:hAnsi="Times New Roman" w:cs="Times New Roman"/>
          <w:b/>
          <w:sz w:val="24"/>
          <w:szCs w:val="24"/>
        </w:rPr>
      </w:pPr>
      <w:r w:rsidRPr="00D76584">
        <w:rPr>
          <w:rFonts w:ascii="Times New Roman" w:eastAsia="Times New Roman" w:hAnsi="Times New Roman" w:cs="Times New Roman"/>
          <w:b/>
          <w:color w:val="000000"/>
          <w:sz w:val="24"/>
          <w:szCs w:val="24"/>
        </w:rPr>
        <w:t>Учасники при поданні пропозиції повинні враховувати норми:</w:t>
      </w:r>
      <w:r w:rsidRPr="00D76584">
        <w:rPr>
          <w:rFonts w:ascii="Times New Roman" w:eastAsia="Times New Roman" w:hAnsi="Times New Roman" w:cs="Times New Roman"/>
          <w:color w:val="000000"/>
          <w:sz w:val="24"/>
          <w:szCs w:val="24"/>
        </w:rPr>
        <w:t xml:space="preserve"> </w:t>
      </w:r>
    </w:p>
    <w:p w14:paraId="4F125968" w14:textId="77777777" w:rsidR="00411DB6" w:rsidRPr="00D76584" w:rsidRDefault="004A72F2">
      <w:pPr>
        <w:spacing w:after="0" w:line="240" w:lineRule="auto"/>
        <w:ind w:left="72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   </w:t>
      </w:r>
      <w:r w:rsidRPr="00D76584">
        <w:rPr>
          <w:rFonts w:ascii="Times New Roman" w:eastAsia="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D76584">
        <w:rPr>
          <w:rFonts w:ascii="Times New Roman" w:eastAsia="Times New Roman" w:hAnsi="Times New Roman" w:cs="Times New Roman"/>
          <w:sz w:val="24"/>
          <w:szCs w:val="24"/>
        </w:rPr>
        <w:t>п</w:t>
      </w:r>
      <w:r w:rsidRPr="00D76584">
        <w:rPr>
          <w:rFonts w:ascii="Times New Roman" w:eastAsia="Times New Roman" w:hAnsi="Times New Roman" w:cs="Times New Roman"/>
          <w:color w:val="000000"/>
          <w:sz w:val="24"/>
          <w:szCs w:val="24"/>
        </w:rPr>
        <w:t>останови;</w:t>
      </w:r>
    </w:p>
    <w:p w14:paraId="0DFCCFF0" w14:textId="77777777" w:rsidR="00411DB6" w:rsidRPr="00D76584" w:rsidRDefault="004A72F2">
      <w:pPr>
        <w:spacing w:after="0" w:line="240" w:lineRule="auto"/>
        <w:ind w:left="72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lastRenderedPageBreak/>
        <w:t xml:space="preserve">—   </w:t>
      </w:r>
      <w:r w:rsidRPr="00D76584">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6C1E5E8" w14:textId="77777777" w:rsidR="00411DB6" w:rsidRPr="00D76584" w:rsidRDefault="004A72F2">
      <w:pPr>
        <w:spacing w:after="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 xml:space="preserve">—   </w:t>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479DC634" w14:textId="77777777" w:rsidR="00411DB6" w:rsidRPr="00D76584" w:rsidRDefault="004A72F2">
      <w:pPr>
        <w:numPr>
          <w:ilvl w:val="0"/>
          <w:numId w:val="3"/>
        </w:numPr>
        <w:spacing w:after="0" w:line="240" w:lineRule="auto"/>
        <w:jc w:val="both"/>
        <w:rPr>
          <w:rFonts w:ascii="Times New Roman" w:eastAsia="Times New Roman" w:hAnsi="Times New Roman" w:cs="Times New Roman"/>
          <w:sz w:val="24"/>
          <w:szCs w:val="24"/>
        </w:rPr>
      </w:pPr>
      <w:bookmarkStart w:id="6" w:name="_heading=h.30j0zll"/>
      <w:bookmarkEnd w:id="6"/>
      <w:r w:rsidRPr="00D76584">
        <w:rPr>
          <w:rFonts w:ascii="Times New Roman" w:eastAsia="Times New Roman" w:hAnsi="Times New Roman" w:cs="Times New Roman"/>
          <w:sz w:val="24"/>
          <w:szCs w:val="24"/>
        </w:rPr>
        <w:t xml:space="preserve">   </w:t>
      </w:r>
      <w:hyperlink r:id="rId12">
        <w:r w:rsidRPr="00D76584">
          <w:rPr>
            <w:rFonts w:ascii="Times New Roman" w:eastAsia="Times New Roman" w:hAnsi="Times New Roman" w:cs="Times New Roman"/>
            <w:sz w:val="24"/>
            <w:szCs w:val="24"/>
          </w:rPr>
          <w:t>Закону України</w:t>
        </w:r>
      </w:hyperlink>
      <w:r w:rsidRPr="00D76584">
        <w:rPr>
          <w:rFonts w:ascii="Times New Roman" w:eastAsia="Times New Roman" w:hAnsi="Times New Roman" w:cs="Times New Roman"/>
          <w:sz w:val="24"/>
          <w:szCs w:val="24"/>
        </w:rPr>
        <w:t> «Про санкції» від 14.08.2014 № 1644-VII.</w:t>
      </w:r>
    </w:p>
    <w:p w14:paraId="0AC99954" w14:textId="77777777" w:rsidR="00411DB6" w:rsidRPr="00D76584" w:rsidRDefault="004A72F2">
      <w:pPr>
        <w:spacing w:line="240" w:lineRule="auto"/>
        <w:ind w:firstLine="435"/>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У випадку неврахування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730BD639" w14:textId="77777777" w:rsidR="00411DB6" w:rsidRPr="00D76584" w:rsidRDefault="004A72F2">
      <w:pPr>
        <w:widowControl w:val="0"/>
        <w:numPr>
          <w:ilvl w:val="0"/>
          <w:numId w:val="6"/>
        </w:numPr>
        <w:spacing w:after="0" w:line="240" w:lineRule="auto"/>
        <w:jc w:val="both"/>
      </w:pPr>
      <w:r w:rsidRPr="00D76584">
        <w:rPr>
          <w:rFonts w:ascii="Times New Roman" w:eastAsia="Times New Roman" w:hAnsi="Times New Roman" w:cs="Times New Roman"/>
          <w:b/>
          <w:sz w:val="24"/>
          <w:szCs w:val="24"/>
        </w:rPr>
        <w:t xml:space="preserve">Фактом подання пропозиції учасника вважається його підтвердження </w:t>
      </w:r>
      <w:r w:rsidRPr="00D76584">
        <w:rPr>
          <w:rFonts w:ascii="Times New Roman" w:eastAsia="Times New Roman" w:hAnsi="Times New Roman" w:cs="Times New Roman"/>
          <w:b/>
          <w:sz w:val="24"/>
          <w:szCs w:val="24"/>
          <w:u w:val="single"/>
        </w:rPr>
        <w:t>відсутності</w:t>
      </w:r>
      <w:r w:rsidRPr="00D76584">
        <w:rPr>
          <w:rFonts w:ascii="Times New Roman" w:eastAsia="Times New Roman" w:hAnsi="Times New Roman" w:cs="Times New Roman"/>
          <w:b/>
          <w:sz w:val="24"/>
          <w:szCs w:val="24"/>
        </w:rPr>
        <w:t xml:space="preserve"> таких підстав/обставин: </w:t>
      </w:r>
    </w:p>
    <w:p w14:paraId="28263714"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1) 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закупівлі;</w:t>
      </w:r>
    </w:p>
    <w:p w14:paraId="5D1BC32B"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2)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0D1B3EB6"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3) керівника учасника закупівлі, фізичну особу, яка є учасником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4189C8"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4) суб’єкт господарювання (учасник закупівлі) протягом останніх трьох років притягувався до відповідальності за порушення, передбачене </w:t>
      </w:r>
      <w:hyperlink r:id="rId13" w:anchor="n52" w:history="1">
        <w:r w:rsidRPr="00D76584">
          <w:rPr>
            <w:rFonts w:ascii="Times New Roman" w:eastAsia="Times New Roman" w:hAnsi="Times New Roman" w:cs="Times New Roman"/>
            <w:sz w:val="24"/>
            <w:szCs w:val="24"/>
          </w:rPr>
          <w:t>пунктом 4</w:t>
        </w:r>
      </w:hyperlink>
      <w:r w:rsidRPr="00D76584">
        <w:rPr>
          <w:rFonts w:ascii="Times New Roman" w:eastAsia="Times New Roman" w:hAnsi="Times New Roman" w:cs="Times New Roman"/>
          <w:sz w:val="24"/>
          <w:szCs w:val="24"/>
        </w:rPr>
        <w:t xml:space="preserve"> частини другої статті 6, </w:t>
      </w:r>
      <w:hyperlink r:id="rId14" w:anchor="n456" w:history="1">
        <w:r w:rsidRPr="00D76584">
          <w:rPr>
            <w:rFonts w:ascii="Times New Roman" w:eastAsia="Times New Roman" w:hAnsi="Times New Roman" w:cs="Times New Roman"/>
            <w:sz w:val="24"/>
            <w:szCs w:val="24"/>
          </w:rPr>
          <w:t>пунктом 1</w:t>
        </w:r>
      </w:hyperlink>
      <w:r w:rsidRPr="00D76584">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24FAA4E"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5) 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45345A"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6) керівник учасника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F61526"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7) пропозиція подана учасником закупівлі, який є пов’язаною особою з іншими учасниками закупівлі та/або з уповноваженою особою (особами), та/або з керівником замовника;</w:t>
      </w:r>
    </w:p>
    <w:p w14:paraId="6D960BF9"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8) учасник закупівлі визнаний в установленому законом порядку банкрутом та стосовно нього відкрита ліквідаційна процедура;</w:t>
      </w:r>
    </w:p>
    <w:p w14:paraId="30564000"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history="1">
        <w:r w:rsidRPr="00D76584">
          <w:rPr>
            <w:rFonts w:ascii="Times New Roman" w:eastAsia="Times New Roman" w:hAnsi="Times New Roman" w:cs="Times New Roman"/>
            <w:sz w:val="24"/>
            <w:szCs w:val="24"/>
          </w:rPr>
          <w:t>пунктом 9</w:t>
        </w:r>
      </w:hyperlink>
      <w:r w:rsidRPr="00D76584">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7E2133E"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sidRPr="00D76584">
        <w:rPr>
          <w:rFonts w:ascii="Times New Roman" w:eastAsia="Times New Roman" w:hAnsi="Times New Roman" w:cs="Times New Roman"/>
          <w:color w:val="333333"/>
          <w:sz w:val="24"/>
          <w:szCs w:val="24"/>
        </w:rPr>
        <w:t>10) 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092A29"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sidRPr="00D76584">
        <w:rPr>
          <w:rFonts w:ascii="Times New Roman" w:eastAsia="Times New Roman" w:hAnsi="Times New Roman" w:cs="Times New Roman"/>
          <w:color w:val="333333"/>
          <w:sz w:val="24"/>
          <w:szCs w:val="24"/>
        </w:rPr>
        <w:t xml:space="preserve">11) учасник закупівлі або кінцевий бенефіціарний власник, член або учасник (акціонер) </w:t>
      </w:r>
      <w:r w:rsidRPr="00D76584">
        <w:rPr>
          <w:rFonts w:ascii="Times New Roman" w:eastAsia="Times New Roman" w:hAnsi="Times New Roman" w:cs="Times New Roman"/>
          <w:color w:val="333333"/>
          <w:sz w:val="24"/>
          <w:szCs w:val="24"/>
        </w:rPr>
        <w:lastRenderedPageBreak/>
        <w:t xml:space="preserve">юридичної особи — учасника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6">
        <w:r w:rsidRPr="00D76584">
          <w:rPr>
            <w:rFonts w:ascii="Times New Roman" w:eastAsia="Times New Roman" w:hAnsi="Times New Roman" w:cs="Times New Roman"/>
            <w:color w:val="000099"/>
            <w:sz w:val="24"/>
            <w:szCs w:val="24"/>
            <w:u w:val="single"/>
          </w:rPr>
          <w:t>Законом України</w:t>
        </w:r>
      </w:hyperlink>
      <w:r w:rsidRPr="00D76584">
        <w:rPr>
          <w:rFonts w:ascii="Times New Roman" w:eastAsia="Times New Roman" w:hAnsi="Times New Roman" w:cs="Times New Roman"/>
          <w:color w:val="333333"/>
          <w:sz w:val="24"/>
          <w:szCs w:val="24"/>
        </w:rPr>
        <w:t xml:space="preserve"> “Про санкції”;</w:t>
      </w:r>
    </w:p>
    <w:p w14:paraId="75A32B73"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color w:val="333333"/>
          <w:sz w:val="24"/>
          <w:szCs w:val="24"/>
        </w:rPr>
      </w:pPr>
      <w:r w:rsidRPr="00D76584">
        <w:rPr>
          <w:rFonts w:ascii="Times New Roman" w:eastAsia="Times New Roman" w:hAnsi="Times New Roman" w:cs="Times New Roman"/>
          <w:color w:val="333333"/>
          <w:sz w:val="24"/>
          <w:szCs w:val="24"/>
        </w:rPr>
        <w:t>12) керівника учасника закупівлі, фізичну особу, яка є учасником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C6E2B3" w14:textId="77777777" w:rsidR="00411DB6" w:rsidRPr="00D76584" w:rsidRDefault="004A72F2">
      <w:pPr>
        <w:widowControl w:val="0"/>
        <w:shd w:val="clear" w:color="auto" w:fill="FFFFFF"/>
        <w:spacing w:after="160" w:line="240" w:lineRule="auto"/>
        <w:ind w:firstLine="460"/>
        <w:jc w:val="both"/>
        <w:rPr>
          <w:rFonts w:ascii="Times New Roman" w:eastAsia="Times New Roman" w:hAnsi="Times New Roman" w:cs="Times New Roman"/>
          <w:color w:val="4A86E8"/>
          <w:sz w:val="20"/>
          <w:szCs w:val="20"/>
        </w:rPr>
      </w:pPr>
      <w:r w:rsidRPr="00D76584">
        <w:rPr>
          <w:rFonts w:ascii="Times New Roman" w:eastAsia="Times New Roman" w:hAnsi="Times New Roman" w:cs="Times New Roman"/>
          <w:color w:val="333333"/>
          <w:sz w:val="24"/>
          <w:szCs w:val="24"/>
        </w:rPr>
        <w:t>13) учасник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5BF3B3AF" w14:textId="77777777" w:rsidR="00411DB6" w:rsidRPr="00D76584" w:rsidRDefault="004A72F2">
      <w:pPr>
        <w:shd w:val="clear" w:color="auto" w:fill="FFFFFF"/>
        <w:spacing w:after="150" w:line="240" w:lineRule="auto"/>
        <w:ind w:firstLine="644"/>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У разі виявлення невідповідності щодо цього пункту в пропозиції учасника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F41256E" w14:textId="77777777" w:rsidR="00411DB6" w:rsidRPr="00D76584" w:rsidRDefault="00411DB6">
      <w:pPr>
        <w:widowControl w:val="0"/>
        <w:shd w:val="clear" w:color="auto" w:fill="FFFFFF"/>
        <w:spacing w:after="160" w:line="240" w:lineRule="auto"/>
        <w:ind w:firstLine="460"/>
        <w:jc w:val="both"/>
        <w:rPr>
          <w:rFonts w:ascii="Times New Roman" w:eastAsia="Times New Roman" w:hAnsi="Times New Roman" w:cs="Times New Roman"/>
          <w:color w:val="4A86E8"/>
          <w:sz w:val="20"/>
          <w:szCs w:val="20"/>
        </w:rPr>
      </w:pPr>
    </w:p>
    <w:p w14:paraId="7145B32B" w14:textId="77777777" w:rsidR="00411DB6" w:rsidRPr="00D76584" w:rsidRDefault="004A72F2">
      <w:pPr>
        <w:spacing w:after="0" w:line="240" w:lineRule="auto"/>
        <w:ind w:left="360"/>
        <w:jc w:val="both"/>
        <w:rPr>
          <w:rFonts w:ascii="Times New Roman" w:eastAsia="Times New Roman" w:hAnsi="Times New Roman" w:cs="Times New Roman"/>
          <w:b/>
          <w:color w:val="000000"/>
          <w:sz w:val="24"/>
          <w:szCs w:val="24"/>
        </w:rPr>
      </w:pPr>
      <w:r w:rsidRPr="00D76584">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19F75A08" w14:textId="77777777" w:rsidR="00411DB6" w:rsidRPr="00D76584" w:rsidRDefault="004A72F2">
      <w:pPr>
        <w:spacing w:after="0" w:line="240" w:lineRule="auto"/>
        <w:ind w:left="36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 xml:space="preserve">Додаток 1 – </w:t>
      </w:r>
      <w:r w:rsidRPr="00D76584">
        <w:rPr>
          <w:rFonts w:ascii="Times New Roman" w:eastAsia="Times New Roman" w:hAnsi="Times New Roman" w:cs="Times New Roman"/>
          <w:sz w:val="24"/>
          <w:szCs w:val="24"/>
        </w:rPr>
        <w:t>Інші вимоги.</w:t>
      </w:r>
    </w:p>
    <w:p w14:paraId="41459D7A" w14:textId="77777777" w:rsidR="00411DB6" w:rsidRPr="00D76584" w:rsidRDefault="004A72F2">
      <w:pPr>
        <w:spacing w:after="0" w:line="240" w:lineRule="auto"/>
        <w:ind w:left="36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 xml:space="preserve">Додаток 2 – </w:t>
      </w:r>
      <w:r w:rsidRPr="00D76584">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6B7307B" w14:textId="77777777" w:rsidR="00411DB6" w:rsidRPr="00D76584" w:rsidRDefault="004A72F2">
      <w:pPr>
        <w:spacing w:after="0" w:line="240" w:lineRule="auto"/>
        <w:ind w:left="36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Додаток 3 – Форма «Цінова пропозиція»</w:t>
      </w:r>
    </w:p>
    <w:p w14:paraId="5CCBAC62" w14:textId="77777777" w:rsidR="00411DB6" w:rsidRPr="00D76584" w:rsidRDefault="004A72F2">
      <w:pPr>
        <w:spacing w:after="0" w:line="240" w:lineRule="auto"/>
        <w:ind w:left="360"/>
        <w:jc w:val="both"/>
        <w:rPr>
          <w:rFonts w:ascii="Times New Roman" w:eastAsia="Times New Roman" w:hAnsi="Times New Roman" w:cs="Times New Roman"/>
          <w:sz w:val="24"/>
          <w:szCs w:val="24"/>
        </w:rPr>
      </w:pPr>
      <w:bookmarkStart w:id="7" w:name="_heading=h.3j2qqm3"/>
      <w:bookmarkEnd w:id="7"/>
      <w:r w:rsidRPr="00D76584">
        <w:rPr>
          <w:rFonts w:ascii="Times New Roman" w:eastAsia="Times New Roman" w:hAnsi="Times New Roman" w:cs="Times New Roman"/>
          <w:sz w:val="24"/>
          <w:szCs w:val="24"/>
        </w:rPr>
        <w:t>Додаток 4 – Проєкт договору про закупівлю (державного контракту (договору)).</w:t>
      </w:r>
    </w:p>
    <w:p w14:paraId="0CA1134E" w14:textId="77777777" w:rsidR="00411DB6" w:rsidRPr="00D76584" w:rsidRDefault="00411DB6">
      <w:pPr>
        <w:spacing w:after="0" w:line="240" w:lineRule="auto"/>
        <w:ind w:left="7920"/>
        <w:jc w:val="right"/>
        <w:rPr>
          <w:rFonts w:ascii="Times New Roman" w:eastAsia="Times New Roman" w:hAnsi="Times New Roman" w:cs="Times New Roman"/>
          <w:b/>
          <w:color w:val="000000"/>
          <w:sz w:val="24"/>
          <w:szCs w:val="24"/>
        </w:rPr>
      </w:pPr>
    </w:p>
    <w:p w14:paraId="1A6E59CD" w14:textId="77777777" w:rsidR="00411DB6" w:rsidRPr="00D76584" w:rsidRDefault="00411DB6">
      <w:pPr>
        <w:spacing w:after="0" w:line="240" w:lineRule="auto"/>
        <w:ind w:left="7920"/>
        <w:jc w:val="right"/>
        <w:rPr>
          <w:rFonts w:ascii="Times New Roman" w:eastAsia="Times New Roman" w:hAnsi="Times New Roman" w:cs="Times New Roman"/>
          <w:b/>
          <w:color w:val="000000"/>
          <w:sz w:val="24"/>
          <w:szCs w:val="24"/>
        </w:rPr>
      </w:pPr>
    </w:p>
    <w:p w14:paraId="1677C55F" w14:textId="77777777" w:rsidR="00411DB6" w:rsidRPr="00D76584" w:rsidRDefault="00411DB6">
      <w:pPr>
        <w:spacing w:after="0" w:line="240" w:lineRule="auto"/>
        <w:ind w:left="7920"/>
        <w:jc w:val="right"/>
        <w:rPr>
          <w:rFonts w:ascii="Times New Roman" w:eastAsia="Times New Roman" w:hAnsi="Times New Roman" w:cs="Times New Roman"/>
          <w:b/>
          <w:color w:val="000000"/>
          <w:sz w:val="24"/>
          <w:szCs w:val="24"/>
        </w:rPr>
      </w:pPr>
    </w:p>
    <w:p w14:paraId="0BDB9453" w14:textId="6E899D74" w:rsidR="00411DB6" w:rsidRPr="00D76584" w:rsidRDefault="00411DB6">
      <w:pPr>
        <w:spacing w:after="0" w:line="240" w:lineRule="auto"/>
        <w:ind w:left="7920"/>
        <w:jc w:val="right"/>
        <w:rPr>
          <w:rFonts w:ascii="Times New Roman" w:eastAsia="Times New Roman" w:hAnsi="Times New Roman" w:cs="Times New Roman"/>
          <w:b/>
          <w:color w:val="000000"/>
          <w:sz w:val="24"/>
          <w:szCs w:val="24"/>
        </w:rPr>
      </w:pPr>
    </w:p>
    <w:p w14:paraId="306A704A" w14:textId="7E62982D"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2774F9A0" w14:textId="4D992B97"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082A301A" w14:textId="55840CAB"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45E6D0F1" w14:textId="42EA78B4"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38257259" w14:textId="0FA09BD3"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1F8698D0" w14:textId="09A12F05"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079582ED" w14:textId="0DCC62BE"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74F4BFAE" w14:textId="6C6A59F0"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47094366" w14:textId="496B7998"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3B249862" w14:textId="05F6AB1E"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630F4443" w14:textId="5BBA982D"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206CEE63" w14:textId="0E01FEFF"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7DA0247F" w14:textId="03A50E42"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6E209FAA" w14:textId="749A249B"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587B4538" w14:textId="0C1B5960"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10407E29" w14:textId="1534ACE9"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20DA1B19" w14:textId="6A4E4740"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581052CB" w14:textId="054508D8"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44710ACE" w14:textId="3FB84D7D"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1C818749" w14:textId="302FAAF3"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2FBE054B" w14:textId="27DDDFFF"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05E6F3A3" w14:textId="081D57F6"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68C41E21" w14:textId="46C4C6CF"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060BBF7B" w14:textId="0BBD81B7"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00260D85" w14:textId="4EE15818"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35FD7413" w14:textId="575ADF95"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5440396F" w14:textId="3EE83D27"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699516EA" w14:textId="00E80ADD" w:rsidR="00F04CCF" w:rsidRPr="00D76584" w:rsidRDefault="00F04CCF">
      <w:pPr>
        <w:spacing w:after="0" w:line="240" w:lineRule="auto"/>
        <w:ind w:left="7920"/>
        <w:jc w:val="right"/>
        <w:rPr>
          <w:rFonts w:ascii="Times New Roman" w:eastAsia="Times New Roman" w:hAnsi="Times New Roman" w:cs="Times New Roman"/>
          <w:b/>
          <w:color w:val="000000"/>
          <w:sz w:val="24"/>
          <w:szCs w:val="24"/>
        </w:rPr>
      </w:pPr>
    </w:p>
    <w:p w14:paraId="01D5DA38" w14:textId="77777777" w:rsidR="00411DB6" w:rsidRPr="00D76584" w:rsidRDefault="00411DB6">
      <w:pPr>
        <w:spacing w:after="0" w:line="240" w:lineRule="auto"/>
        <w:ind w:left="7920"/>
        <w:jc w:val="right"/>
        <w:rPr>
          <w:rFonts w:ascii="Times New Roman" w:eastAsia="Times New Roman" w:hAnsi="Times New Roman" w:cs="Times New Roman"/>
          <w:b/>
          <w:color w:val="000000"/>
          <w:sz w:val="24"/>
          <w:szCs w:val="24"/>
        </w:rPr>
      </w:pPr>
    </w:p>
    <w:p w14:paraId="485D6EC4" w14:textId="77777777" w:rsidR="00411DB6" w:rsidRPr="00D76584" w:rsidRDefault="004A72F2">
      <w:pPr>
        <w:spacing w:after="0" w:line="240" w:lineRule="auto"/>
        <w:ind w:left="7920"/>
        <w:jc w:val="right"/>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lastRenderedPageBreak/>
        <w:t>Додаток 1</w:t>
      </w:r>
    </w:p>
    <w:p w14:paraId="436F3B8E" w14:textId="77777777" w:rsidR="00411DB6" w:rsidRPr="00D76584" w:rsidRDefault="004A72F2">
      <w:pPr>
        <w:spacing w:after="0" w:line="240" w:lineRule="auto"/>
        <w:ind w:left="2880"/>
        <w:jc w:val="right"/>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    до  оголошення про проведення спрощеної закупівлі</w:t>
      </w:r>
    </w:p>
    <w:p w14:paraId="1D4C9513" w14:textId="77777777" w:rsidR="00411DB6" w:rsidRPr="00D76584" w:rsidRDefault="004A72F2">
      <w:pPr>
        <w:spacing w:after="0" w:line="240" w:lineRule="auto"/>
        <w:jc w:val="center"/>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t>ІНШІ ВИМОГИ</w:t>
      </w:r>
    </w:p>
    <w:tbl>
      <w:tblPr>
        <w:tblW w:w="9891" w:type="dxa"/>
        <w:tblInd w:w="5" w:type="dxa"/>
        <w:tblLayout w:type="fixed"/>
        <w:tblCellMar>
          <w:left w:w="115" w:type="dxa"/>
          <w:right w:w="115" w:type="dxa"/>
        </w:tblCellMar>
        <w:tblLook w:val="0400" w:firstRow="0" w:lastRow="0" w:firstColumn="0" w:lastColumn="0" w:noHBand="0" w:noVBand="1"/>
      </w:tblPr>
      <w:tblGrid>
        <w:gridCol w:w="532"/>
        <w:gridCol w:w="9359"/>
      </w:tblGrid>
      <w:tr w:rsidR="00411DB6" w:rsidRPr="00D76584" w14:paraId="2BD3A24D" w14:textId="77777777">
        <w:trPr>
          <w:trHeight w:val="240"/>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FFAF41" w14:textId="77777777" w:rsidR="00411DB6" w:rsidRPr="00D76584" w:rsidRDefault="00411DB6">
            <w:pPr>
              <w:rPr>
                <w:rFonts w:ascii="Times New Roman" w:eastAsia="Times New Roman" w:hAnsi="Times New Roman" w:cs="Times New Roman"/>
                <w:sz w:val="24"/>
                <w:szCs w:val="24"/>
              </w:rPr>
            </w:pPr>
          </w:p>
          <w:p w14:paraId="74F310AD" w14:textId="77777777" w:rsidR="00411DB6" w:rsidRPr="00D76584" w:rsidRDefault="004A72F2">
            <w:pPr>
              <w:jc w:val="center"/>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t>Інші документи від Учасника:</w:t>
            </w:r>
          </w:p>
        </w:tc>
      </w:tr>
      <w:tr w:rsidR="00411DB6" w:rsidRPr="00D76584" w14:paraId="4DDA1066"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71063BB6" w14:textId="77777777" w:rsidR="00411DB6" w:rsidRPr="00D76584" w:rsidRDefault="004A72F2">
            <w:pPr>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1</w:t>
            </w:r>
          </w:p>
        </w:tc>
        <w:tc>
          <w:tcPr>
            <w:tcW w:w="9358" w:type="dxa"/>
            <w:tcBorders>
              <w:top w:val="single" w:sz="4" w:space="0" w:color="000000"/>
              <w:left w:val="single" w:sz="4" w:space="0" w:color="000000"/>
              <w:bottom w:val="single" w:sz="4" w:space="0" w:color="000000"/>
              <w:right w:val="single" w:sz="4" w:space="0" w:color="000000"/>
            </w:tcBorders>
          </w:tcPr>
          <w:p w14:paraId="172DA9DC" w14:textId="77777777" w:rsidR="00411DB6" w:rsidRPr="00D76584" w:rsidRDefault="004A72F2">
            <w:pPr>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w:t>
            </w:r>
            <w:r w:rsidRPr="00D76584">
              <w:rPr>
                <w:rFonts w:ascii="Times New Roman" w:eastAsia="Times New Roman" w:hAnsi="Times New Roman" w:cs="Times New Roman"/>
                <w:sz w:val="24"/>
                <w:szCs w:val="24"/>
              </w:rPr>
              <w:t xml:space="preserve"> — </w:t>
            </w:r>
            <w:r w:rsidRPr="00D7658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411DB6" w:rsidRPr="00D76584" w14:paraId="3BB4BBF9"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41B3EABA" w14:textId="77777777" w:rsidR="00411DB6" w:rsidRPr="00D76584" w:rsidRDefault="004A72F2">
            <w:pPr>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2</w:t>
            </w:r>
          </w:p>
        </w:tc>
        <w:tc>
          <w:tcPr>
            <w:tcW w:w="9358" w:type="dxa"/>
            <w:tcBorders>
              <w:top w:val="single" w:sz="4" w:space="0" w:color="000000"/>
              <w:left w:val="single" w:sz="4" w:space="0" w:color="000000"/>
              <w:bottom w:val="single" w:sz="4" w:space="0" w:color="000000"/>
              <w:right w:val="single" w:sz="4" w:space="0" w:color="000000"/>
            </w:tcBorders>
          </w:tcPr>
          <w:p w14:paraId="2E40BAF6" w14:textId="77777777" w:rsidR="00411DB6" w:rsidRPr="00D76584" w:rsidRDefault="004A72F2">
            <w:pPr>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Гарантійний  лист від Учасника  </w:t>
            </w:r>
            <w:r w:rsidRPr="00D76584">
              <w:rPr>
                <w:rFonts w:ascii="Times New Roman" w:eastAsia="Times New Roman" w:hAnsi="Times New Roman" w:cs="Times New Roman"/>
                <w:sz w:val="24"/>
                <w:szCs w:val="24"/>
              </w:rPr>
              <w:t>такого</w:t>
            </w:r>
            <w:r w:rsidRPr="00D76584">
              <w:rPr>
                <w:rFonts w:ascii="Times New Roman" w:eastAsia="Times New Roman" w:hAnsi="Times New Roman" w:cs="Times New Roman"/>
                <w:color w:val="000000"/>
                <w:sz w:val="24"/>
                <w:szCs w:val="24"/>
              </w:rPr>
              <w:t xml:space="preserve"> змісту:</w:t>
            </w:r>
          </w:p>
          <w:p w14:paraId="04513D99" w14:textId="77777777" w:rsidR="00411DB6" w:rsidRPr="00D76584" w:rsidRDefault="004A72F2" w:rsidP="00E43E61">
            <w:pPr>
              <w:spacing w:after="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 xml:space="preserve">“Даним листом підтверджуємо, що </w:t>
            </w:r>
            <w:r w:rsidRPr="00D76584">
              <w:rPr>
                <w:rFonts w:ascii="Times New Roman" w:eastAsia="Times New Roman" w:hAnsi="Times New Roman" w:cs="Times New Roman"/>
                <w:color w:val="000000"/>
                <w:sz w:val="24"/>
                <w:szCs w:val="24"/>
                <w:u w:val="single"/>
              </w:rPr>
              <w:t>зазначити найменування Учасника</w:t>
            </w:r>
            <w:r w:rsidRPr="00D76584">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11DB6" w:rsidRPr="00D76584" w14:paraId="10E2FFC7"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1F9C0B70" w14:textId="77777777" w:rsidR="00411DB6" w:rsidRPr="00D76584" w:rsidRDefault="004A72F2">
            <w:pPr>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3</w:t>
            </w:r>
          </w:p>
        </w:tc>
        <w:tc>
          <w:tcPr>
            <w:tcW w:w="9358" w:type="dxa"/>
            <w:tcBorders>
              <w:top w:val="single" w:sz="4" w:space="0" w:color="000000"/>
              <w:left w:val="single" w:sz="4" w:space="0" w:color="000000"/>
              <w:bottom w:val="single" w:sz="4" w:space="0" w:color="000000"/>
              <w:right w:val="single" w:sz="4" w:space="0" w:color="000000"/>
            </w:tcBorders>
          </w:tcPr>
          <w:p w14:paraId="406F8235" w14:textId="77777777" w:rsidR="00411DB6" w:rsidRPr="00D76584" w:rsidRDefault="004A72F2" w:rsidP="00E43E61">
            <w:p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Лист-погодження Учасника з умовами проєкту Договору про закупівлю, що міститься в Додатку 4 до Оголошення.</w:t>
            </w:r>
          </w:p>
        </w:tc>
      </w:tr>
      <w:tr w:rsidR="00411DB6" w:rsidRPr="00D76584" w14:paraId="78BC0738" w14:textId="77777777">
        <w:trPr>
          <w:trHeight w:val="2789"/>
        </w:trPr>
        <w:tc>
          <w:tcPr>
            <w:tcW w:w="532" w:type="dxa"/>
            <w:tcBorders>
              <w:top w:val="single" w:sz="4" w:space="0" w:color="000000"/>
              <w:left w:val="single" w:sz="4" w:space="0" w:color="000000"/>
              <w:bottom w:val="single" w:sz="4" w:space="0" w:color="000000"/>
              <w:right w:val="single" w:sz="4" w:space="0" w:color="000000"/>
            </w:tcBorders>
          </w:tcPr>
          <w:p w14:paraId="6F7B2492" w14:textId="77777777" w:rsidR="00411DB6" w:rsidRPr="00D76584" w:rsidRDefault="004A72F2" w:rsidP="00E43E61">
            <w:pPr>
              <w:spacing w:after="0"/>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4</w:t>
            </w:r>
          </w:p>
        </w:tc>
        <w:tc>
          <w:tcPr>
            <w:tcW w:w="9358" w:type="dxa"/>
            <w:tcBorders>
              <w:top w:val="single" w:sz="4" w:space="0" w:color="000000"/>
              <w:left w:val="single" w:sz="4" w:space="0" w:color="000000"/>
              <w:bottom w:val="single" w:sz="4" w:space="0" w:color="000000"/>
              <w:right w:val="single" w:sz="4" w:space="0" w:color="000000"/>
            </w:tcBorders>
          </w:tcPr>
          <w:p w14:paraId="6236E67B" w14:textId="77777777" w:rsidR="00411DB6" w:rsidRPr="00D76584" w:rsidRDefault="004A72F2" w:rsidP="00E43E61">
            <w:p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6F34D6D2" w14:textId="7777777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п</w:t>
            </w:r>
            <w:r w:rsidRPr="00D76584">
              <w:rPr>
                <w:rFonts w:ascii="Times New Roman" w:eastAsia="Times New Roman" w:hAnsi="Times New Roman" w:cs="Times New Roman"/>
                <w:color w:val="000000"/>
                <w:sz w:val="24"/>
                <w:szCs w:val="24"/>
              </w:rPr>
              <w:t>овне найменування;</w:t>
            </w:r>
          </w:p>
          <w:p w14:paraId="592223D5" w14:textId="7777777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ю</w:t>
            </w:r>
            <w:r w:rsidRPr="00D76584">
              <w:rPr>
                <w:rFonts w:ascii="Times New Roman" w:eastAsia="Times New Roman" w:hAnsi="Times New Roman" w:cs="Times New Roman"/>
                <w:color w:val="000000"/>
                <w:sz w:val="24"/>
                <w:szCs w:val="24"/>
              </w:rPr>
              <w:t>ридичн</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адрес</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w:t>
            </w:r>
          </w:p>
          <w:p w14:paraId="0DC591CD" w14:textId="7777777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п</w:t>
            </w:r>
            <w:r w:rsidRPr="00D76584">
              <w:rPr>
                <w:rFonts w:ascii="Times New Roman" w:eastAsia="Times New Roman" w:hAnsi="Times New Roman" w:cs="Times New Roman"/>
                <w:color w:val="000000"/>
                <w:sz w:val="24"/>
                <w:szCs w:val="24"/>
              </w:rPr>
              <w:t>оштов</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або фактичн</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адрес</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w:t>
            </w:r>
          </w:p>
          <w:p w14:paraId="6F771CC4" w14:textId="7777777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к</w:t>
            </w:r>
            <w:r w:rsidRPr="00D76584">
              <w:rPr>
                <w:rFonts w:ascii="Times New Roman" w:eastAsia="Times New Roman" w:hAnsi="Times New Roman" w:cs="Times New Roman"/>
                <w:color w:val="000000"/>
                <w:sz w:val="24"/>
                <w:szCs w:val="24"/>
              </w:rPr>
              <w:t>од ЄДРПОУ підприємства (або ІПН ФОП);</w:t>
            </w:r>
          </w:p>
          <w:p w14:paraId="47978D5A" w14:textId="7777777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б</w:t>
            </w:r>
            <w:r w:rsidRPr="00D76584">
              <w:rPr>
                <w:rFonts w:ascii="Times New Roman" w:eastAsia="Times New Roman" w:hAnsi="Times New Roman" w:cs="Times New Roman"/>
                <w:color w:val="000000"/>
                <w:sz w:val="24"/>
                <w:szCs w:val="24"/>
              </w:rPr>
              <w:t>анківські реквізити (поточний рахунок, назв</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банку, </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якому відкритий рахунок та МФО);</w:t>
            </w:r>
          </w:p>
          <w:p w14:paraId="1C16A32B" w14:textId="7777777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т</w:t>
            </w:r>
            <w:r w:rsidRPr="00D76584">
              <w:rPr>
                <w:rFonts w:ascii="Times New Roman" w:eastAsia="Times New Roman" w:hAnsi="Times New Roman" w:cs="Times New Roman"/>
                <w:color w:val="000000"/>
                <w:sz w:val="24"/>
                <w:szCs w:val="24"/>
              </w:rPr>
              <w:t>ел./факс;</w:t>
            </w:r>
          </w:p>
          <w:p w14:paraId="2B7E6A8F" w14:textId="7777777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е</w:t>
            </w:r>
            <w:r w:rsidRPr="00D76584">
              <w:rPr>
                <w:rFonts w:ascii="Times New Roman" w:eastAsia="Times New Roman" w:hAnsi="Times New Roman" w:cs="Times New Roman"/>
                <w:color w:val="000000"/>
                <w:sz w:val="24"/>
                <w:szCs w:val="24"/>
              </w:rPr>
              <w:t>-mail;</w:t>
            </w:r>
          </w:p>
          <w:p w14:paraId="1CC62667" w14:textId="72A70447" w:rsidR="00411DB6" w:rsidRPr="00D76584" w:rsidRDefault="004A72F2" w:rsidP="00E43E61">
            <w:pPr>
              <w:numPr>
                <w:ilvl w:val="0"/>
                <w:numId w:val="5"/>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sz w:val="24"/>
                <w:szCs w:val="24"/>
              </w:rPr>
              <w:t>п</w:t>
            </w:r>
            <w:r w:rsidRPr="00D76584">
              <w:rPr>
                <w:rFonts w:ascii="Times New Roman" w:eastAsia="Times New Roman" w:hAnsi="Times New Roman" w:cs="Times New Roman"/>
                <w:color w:val="000000"/>
                <w:sz w:val="24"/>
                <w:szCs w:val="24"/>
              </w:rPr>
              <w:t>осад</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керівника підприємством та ПІБ (для ФОП зазначається ПІБ).</w:t>
            </w:r>
          </w:p>
        </w:tc>
      </w:tr>
      <w:tr w:rsidR="00411DB6" w:rsidRPr="00D76584" w14:paraId="0E0AD0C5"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606DEC53" w14:textId="77777777" w:rsidR="00411DB6" w:rsidRPr="00D76584" w:rsidRDefault="004A72F2" w:rsidP="00E43E61">
            <w:pPr>
              <w:spacing w:after="0"/>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5</w:t>
            </w:r>
          </w:p>
        </w:tc>
        <w:tc>
          <w:tcPr>
            <w:tcW w:w="9358" w:type="dxa"/>
            <w:tcBorders>
              <w:top w:val="single" w:sz="4" w:space="0" w:color="000000"/>
              <w:left w:val="single" w:sz="4" w:space="0" w:color="000000"/>
              <w:bottom w:val="single" w:sz="4" w:space="0" w:color="000000"/>
              <w:right w:val="single" w:sz="4" w:space="0" w:color="000000"/>
            </w:tcBorders>
          </w:tcPr>
          <w:p w14:paraId="74100517" w14:textId="77777777" w:rsidR="00411DB6" w:rsidRPr="00D76584" w:rsidRDefault="004A72F2" w:rsidP="00E43E61">
            <w:pPr>
              <w:spacing w:after="0"/>
              <w:jc w:val="both"/>
              <w:rPr>
                <w:rFonts w:ascii="Times New Roman" w:eastAsia="Times New Roman" w:hAnsi="Times New Roman" w:cs="Times New Roman"/>
                <w:i/>
                <w:sz w:val="24"/>
                <w:szCs w:val="24"/>
              </w:rPr>
            </w:pPr>
            <w:r w:rsidRPr="00D76584">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D76584">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p w14:paraId="25A03480" w14:textId="77777777" w:rsidR="00411DB6" w:rsidRPr="00D76584" w:rsidRDefault="004A72F2" w:rsidP="00E43E61">
            <w:pPr>
              <w:spacing w:after="0"/>
              <w:jc w:val="both"/>
              <w:rPr>
                <w:rFonts w:ascii="Times New Roman" w:eastAsia="Times New Roman" w:hAnsi="Times New Roman" w:cs="Times New Roman"/>
                <w:i/>
                <w:sz w:val="24"/>
                <w:szCs w:val="24"/>
              </w:rPr>
            </w:pPr>
            <w:r w:rsidRPr="00D76584">
              <w:rPr>
                <w:rFonts w:ascii="Times New Roman" w:eastAsia="Times New Roman" w:hAnsi="Times New Roman" w:cs="Times New Roman"/>
                <w:i/>
                <w:sz w:val="24"/>
                <w:szCs w:val="24"/>
              </w:rPr>
              <w:t>(Надається, якщо отримання дозволу або ліцензії на провадження такого виду господарської діяльності передбачено законом).</w:t>
            </w:r>
          </w:p>
        </w:tc>
      </w:tr>
      <w:tr w:rsidR="00411DB6" w:rsidRPr="00D76584" w14:paraId="1A4993E7"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4FF7C6DE" w14:textId="77777777" w:rsidR="00411DB6" w:rsidRPr="00D76584" w:rsidRDefault="004A72F2" w:rsidP="00E43E61">
            <w:pPr>
              <w:spacing w:after="0"/>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6</w:t>
            </w:r>
          </w:p>
        </w:tc>
        <w:tc>
          <w:tcPr>
            <w:tcW w:w="9358" w:type="dxa"/>
            <w:tcBorders>
              <w:top w:val="single" w:sz="4" w:space="0" w:color="000000"/>
              <w:left w:val="single" w:sz="4" w:space="0" w:color="000000"/>
              <w:bottom w:val="single" w:sz="4" w:space="0" w:color="000000"/>
              <w:right w:val="single" w:sz="4" w:space="0" w:color="000000"/>
            </w:tcBorders>
          </w:tcPr>
          <w:p w14:paraId="6F95206A" w14:textId="77777777" w:rsidR="00411DB6" w:rsidRPr="00D76584" w:rsidRDefault="004A72F2" w:rsidP="00E43E61">
            <w:pPr>
              <w:spacing w:after="0"/>
              <w:ind w:left="34" w:hanging="21"/>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w:t>
            </w:r>
            <w:r w:rsidRPr="00D76584">
              <w:rPr>
                <w:rFonts w:ascii="Times New Roman" w:eastAsia="Times New Roman" w:hAnsi="Times New Roman" w:cs="Times New Roman"/>
                <w:sz w:val="24"/>
                <w:szCs w:val="24"/>
              </w:rPr>
              <w:t>, такого</w:t>
            </w:r>
            <w:r w:rsidRPr="00D76584">
              <w:rPr>
                <w:rFonts w:ascii="Times New Roman" w:eastAsia="Times New Roman" w:hAnsi="Times New Roman" w:cs="Times New Roman"/>
                <w:color w:val="000000"/>
                <w:sz w:val="24"/>
                <w:szCs w:val="24"/>
              </w:rPr>
              <w:t xml:space="preserve"> змісту:</w:t>
            </w:r>
          </w:p>
          <w:p w14:paraId="470986AE" w14:textId="77777777" w:rsidR="00411DB6" w:rsidRPr="00D76584" w:rsidRDefault="004A72F2" w:rsidP="00E43E61">
            <w:p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sidRPr="00D76584">
              <w:rPr>
                <w:rFonts w:ascii="Times New Roman" w:eastAsia="Times New Roman" w:hAnsi="Times New Roman" w:cs="Times New Roman"/>
                <w:b/>
                <w:color w:val="000000"/>
                <w:sz w:val="24"/>
                <w:szCs w:val="24"/>
              </w:rPr>
              <w:t>(повна назва Учасника)</w:t>
            </w:r>
            <w:r w:rsidRPr="00D76584">
              <w:rPr>
                <w:rFonts w:ascii="Times New Roman" w:eastAsia="Times New Roman" w:hAnsi="Times New Roman" w:cs="Times New Roman"/>
                <w:color w:val="000000"/>
                <w:sz w:val="24"/>
                <w:szCs w:val="24"/>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380AAEF" w14:textId="77777777" w:rsidR="00411DB6" w:rsidRPr="00D76584" w:rsidRDefault="004A72F2" w:rsidP="00E43E61">
            <w:p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Примітка:</w:t>
            </w:r>
          </w:p>
          <w:p w14:paraId="0A2A77FB" w14:textId="77777777" w:rsidR="00411DB6" w:rsidRPr="00D76584" w:rsidRDefault="004A72F2" w:rsidP="00E43E61">
            <w:pPr>
              <w:spacing w:after="0"/>
              <w:jc w:val="both"/>
              <w:rPr>
                <w:rFonts w:ascii="Times New Roman" w:eastAsia="Times New Roman" w:hAnsi="Times New Roman" w:cs="Times New Roman"/>
                <w:sz w:val="24"/>
                <w:szCs w:val="24"/>
              </w:rPr>
            </w:pPr>
            <w:r w:rsidRPr="00D76584">
              <w:rPr>
                <w:i/>
                <w:sz w:val="20"/>
                <w:szCs w:val="20"/>
              </w:rPr>
              <w:t>*</w:t>
            </w:r>
            <w:r w:rsidRPr="00D76584">
              <w:rPr>
                <w:rFonts w:ascii="Times New Roman" w:eastAsia="Times New Roman" w:hAnsi="Times New Roman" w:cs="Times New Roman"/>
                <w:i/>
                <w:sz w:val="20"/>
                <w:szCs w:val="20"/>
              </w:rPr>
              <w:t>У разі застосування зазначеної санкції З</w:t>
            </w:r>
            <w:r w:rsidRPr="00D76584">
              <w:rPr>
                <w:rFonts w:ascii="Times New Roman" w:eastAsia="Times New Roman" w:hAnsi="Times New Roman" w:cs="Times New Roman"/>
                <w:i/>
                <w:color w:val="000000"/>
                <w:sz w:val="20"/>
                <w:szCs w:val="20"/>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411DB6" w:rsidRPr="00D76584" w14:paraId="78EF6E8B"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13BBD5D8" w14:textId="77777777" w:rsidR="00411DB6" w:rsidRPr="00D76584" w:rsidRDefault="004A72F2">
            <w:pPr>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7</w:t>
            </w:r>
          </w:p>
        </w:tc>
        <w:tc>
          <w:tcPr>
            <w:tcW w:w="9358" w:type="dxa"/>
            <w:tcBorders>
              <w:top w:val="single" w:sz="4" w:space="0" w:color="000000"/>
              <w:left w:val="single" w:sz="4" w:space="0" w:color="000000"/>
              <w:bottom w:val="single" w:sz="4" w:space="0" w:color="000000"/>
              <w:right w:val="single" w:sz="4" w:space="0" w:color="000000"/>
            </w:tcBorders>
          </w:tcPr>
          <w:p w14:paraId="2807798A" w14:textId="77777777" w:rsidR="00411DB6" w:rsidRPr="00D76584" w:rsidRDefault="004A72F2" w:rsidP="00E43E61">
            <w:pPr>
              <w:spacing w:after="0" w:line="252" w:lineRule="auto"/>
              <w:ind w:left="34" w:firstLine="443"/>
              <w:jc w:val="both"/>
              <w:rPr>
                <w:rFonts w:ascii="Times New Roman" w:eastAsia="Times New Roman" w:hAnsi="Times New Roman" w:cs="Times New Roman"/>
              </w:rPr>
            </w:pPr>
            <w:r w:rsidRPr="00D76584">
              <w:rPr>
                <w:rFonts w:ascii="Times New Roman" w:eastAsia="Times New Roman" w:hAnsi="Times New Roman" w:cs="Times New Roman"/>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w:t>
            </w:r>
            <w:r w:rsidRPr="00D76584">
              <w:rPr>
                <w:rFonts w:ascii="Times New Roman" w:eastAsia="Times New Roman" w:hAnsi="Times New Roman" w:cs="Times New Roman"/>
              </w:rPr>
              <w:lastRenderedPageBreak/>
              <w:t>Російської Федерації / Республіки Білорусь та проживає на території України на законних підставах, учасник у складі пропозиції має надати стосовно таких осіб:</w:t>
            </w:r>
          </w:p>
          <w:p w14:paraId="41CE7435"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4CDD43"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або</w:t>
            </w:r>
          </w:p>
          <w:p w14:paraId="27D11C2C"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посвідчення біженця чи документ, що підтверджує надання притулку в Україні,</w:t>
            </w:r>
          </w:p>
          <w:p w14:paraId="1C328CBE"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або</w:t>
            </w:r>
          </w:p>
          <w:p w14:paraId="5A4E16CF"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посвідчення особи, яка потребує додаткового захисту в Україні,</w:t>
            </w:r>
          </w:p>
          <w:p w14:paraId="00CDEF7A"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або</w:t>
            </w:r>
          </w:p>
          <w:p w14:paraId="7768BA7D"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посвідчення особи, якій надано тимчасовий захист в Україні,</w:t>
            </w:r>
          </w:p>
          <w:p w14:paraId="07C73CD5"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або</w:t>
            </w:r>
          </w:p>
          <w:p w14:paraId="01757A4B"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67F7574C" w14:textId="77777777" w:rsidR="00411DB6" w:rsidRPr="00D76584" w:rsidRDefault="004A72F2" w:rsidP="00E43E61">
            <w:pPr>
              <w:spacing w:after="0" w:line="252" w:lineRule="auto"/>
              <w:ind w:left="34" w:firstLine="443"/>
              <w:jc w:val="both"/>
              <w:rPr>
                <w:rFonts w:ascii="Times New Roman" w:eastAsia="Times New Roman" w:hAnsi="Times New Roman" w:cs="Times New Roman"/>
              </w:rPr>
            </w:pPr>
            <w:r w:rsidRPr="00D76584">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пропозиції має надати:</w:t>
            </w:r>
          </w:p>
          <w:p w14:paraId="16DCFF27"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ухвалу слідчого судді, суду, щодо арешту активів,</w:t>
            </w:r>
          </w:p>
          <w:p w14:paraId="3735329E"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або</w:t>
            </w:r>
          </w:p>
          <w:p w14:paraId="0EE39AC3"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нотаріально засвідчену копію згоди власника щодо управління активами,</w:t>
            </w:r>
          </w:p>
          <w:p w14:paraId="4CB4E9A1"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а також:</w:t>
            </w:r>
          </w:p>
          <w:p w14:paraId="5373A792"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6F05CF7" w14:textId="77777777" w:rsidR="00411DB6" w:rsidRPr="00D76584" w:rsidRDefault="004A72F2" w:rsidP="00E43E61">
            <w:pPr>
              <w:spacing w:after="0" w:line="252" w:lineRule="auto"/>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або</w:t>
            </w:r>
          </w:p>
          <w:p w14:paraId="1E2B29CD" w14:textId="77777777" w:rsidR="00411DB6" w:rsidRPr="00D76584" w:rsidRDefault="004A72F2" w:rsidP="00E43E61">
            <w:pPr>
              <w:spacing w:after="0"/>
              <w:ind w:left="34" w:hanging="21"/>
              <w:jc w:val="both"/>
              <w:rPr>
                <w:rFonts w:ascii="Times New Roman" w:eastAsia="Times New Roman" w:hAnsi="Times New Roman" w:cs="Times New Roman"/>
              </w:rPr>
            </w:pPr>
            <w:r w:rsidRPr="00D76584">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411DB6" w:rsidRPr="00D76584" w14:paraId="5D23484F"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1470B8DE" w14:textId="77777777" w:rsidR="00411DB6" w:rsidRPr="00D76584" w:rsidRDefault="004A72F2">
            <w:pPr>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lastRenderedPageBreak/>
              <w:t>8</w:t>
            </w:r>
          </w:p>
        </w:tc>
        <w:tc>
          <w:tcPr>
            <w:tcW w:w="9358" w:type="dxa"/>
            <w:tcBorders>
              <w:top w:val="single" w:sz="4" w:space="0" w:color="000000"/>
              <w:left w:val="single" w:sz="4" w:space="0" w:color="000000"/>
              <w:bottom w:val="single" w:sz="4" w:space="0" w:color="000000"/>
              <w:right w:val="single" w:sz="4" w:space="0" w:color="000000"/>
            </w:tcBorders>
          </w:tcPr>
          <w:p w14:paraId="4370E58E" w14:textId="77777777" w:rsidR="00411DB6" w:rsidRPr="00D76584" w:rsidRDefault="004A72F2" w:rsidP="00E43E61">
            <w:pPr>
              <w:spacing w:after="0"/>
              <w:ind w:left="34" w:hanging="21"/>
              <w:jc w:val="both"/>
              <w:rPr>
                <w:rFonts w:ascii="Times New Roman" w:eastAsia="Times New Roman" w:hAnsi="Times New Roman" w:cs="Times New Roman"/>
                <w:color w:val="FF0000"/>
                <w:sz w:val="24"/>
                <w:szCs w:val="24"/>
              </w:rPr>
            </w:pPr>
            <w:r w:rsidRPr="00D76584">
              <w:rPr>
                <w:rFonts w:ascii="Times New Roman" w:eastAsia="Times New Roman" w:hAnsi="Times New Roman" w:cs="Times New Roman"/>
              </w:rPr>
              <w:t xml:space="preserve">Гарантійний лист, яким учасник підтверджує, що учасник або кінцевий бенефіціарний власник, член або учасник (акціонер) юридичної особи — учасника закупівлі не є особою, до якої застосовано санкцію у вигляді заборони на здійснення у неї публічних закупівель товарів, робіт і послуг згідно із </w:t>
            </w:r>
            <w:hyperlink r:id="rId17">
              <w:r w:rsidRPr="00D76584">
                <w:rPr>
                  <w:rFonts w:ascii="Times New Roman" w:eastAsia="Times New Roman" w:hAnsi="Times New Roman" w:cs="Times New Roman"/>
                </w:rPr>
                <w:t>Законом України</w:t>
              </w:r>
            </w:hyperlink>
            <w:r w:rsidRPr="00D76584">
              <w:rPr>
                <w:rFonts w:ascii="Times New Roman" w:eastAsia="Times New Roman" w:hAnsi="Times New Roman" w:cs="Times New Roman"/>
              </w:rPr>
              <w:t xml:space="preserve"> “Про санкції”.</w:t>
            </w:r>
          </w:p>
        </w:tc>
      </w:tr>
      <w:tr w:rsidR="00411DB6" w:rsidRPr="00D76584" w14:paraId="59D477B8"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2D99E2BB" w14:textId="77777777" w:rsidR="00411DB6" w:rsidRPr="00D76584" w:rsidRDefault="004A72F2" w:rsidP="00E43E61">
            <w:pPr>
              <w:spacing w:after="0"/>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9</w:t>
            </w:r>
          </w:p>
        </w:tc>
        <w:tc>
          <w:tcPr>
            <w:tcW w:w="9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BB45C" w14:textId="0C5C0E68" w:rsidR="00411DB6" w:rsidRPr="00D76584" w:rsidRDefault="004A72F2" w:rsidP="00E43E61">
            <w:pPr>
              <w:spacing w:after="0"/>
              <w:ind w:left="140" w:right="120" w:hanging="2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Гарантійний лист, складений в довільній формі, у якому учасник гарантує, що він дотримується у своїй діяльності норм чинного законодавства України, у тому числі:</w:t>
            </w:r>
          </w:p>
          <w:p w14:paraId="1DA2E1E0" w14:textId="77777777" w:rsidR="00411DB6" w:rsidRPr="00D76584" w:rsidRDefault="004A72F2" w:rsidP="00E43E61">
            <w:pPr>
              <w:numPr>
                <w:ilvl w:val="0"/>
                <w:numId w:val="4"/>
              </w:numPr>
              <w:spacing w:after="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CC0078C" w14:textId="77777777" w:rsidR="00411DB6" w:rsidRPr="00D76584" w:rsidRDefault="004A72F2" w:rsidP="00E43E61">
            <w:pPr>
              <w:numPr>
                <w:ilvl w:val="0"/>
                <w:numId w:val="4"/>
              </w:numPr>
              <w:spacing w:after="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EE500A" w14:textId="77777777" w:rsidR="00411DB6" w:rsidRPr="00D76584" w:rsidRDefault="004A72F2" w:rsidP="00E43E61">
            <w:pPr>
              <w:numPr>
                <w:ilvl w:val="0"/>
                <w:numId w:val="4"/>
              </w:numPr>
              <w:spacing w:after="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7A8162BA" w14:textId="77777777" w:rsidR="00411DB6" w:rsidRPr="00D76584" w:rsidRDefault="004855C5" w:rsidP="00E43E61">
            <w:pPr>
              <w:numPr>
                <w:ilvl w:val="0"/>
                <w:numId w:val="4"/>
              </w:numPr>
              <w:spacing w:after="0"/>
              <w:jc w:val="both"/>
              <w:rPr>
                <w:rFonts w:ascii="Times New Roman" w:eastAsia="Times New Roman" w:hAnsi="Times New Roman" w:cs="Times New Roman"/>
                <w:sz w:val="24"/>
                <w:szCs w:val="24"/>
              </w:rPr>
            </w:pPr>
            <w:hyperlink r:id="rId18">
              <w:r w:rsidR="004A72F2" w:rsidRPr="00D76584">
                <w:rPr>
                  <w:rFonts w:ascii="Times New Roman" w:eastAsia="Times New Roman" w:hAnsi="Times New Roman" w:cs="Times New Roman"/>
                  <w:sz w:val="24"/>
                  <w:szCs w:val="24"/>
                </w:rPr>
                <w:t>Закону України</w:t>
              </w:r>
            </w:hyperlink>
            <w:r w:rsidR="004A72F2" w:rsidRPr="00D76584">
              <w:rPr>
                <w:rFonts w:ascii="Times New Roman" w:eastAsia="Times New Roman" w:hAnsi="Times New Roman" w:cs="Times New Roman"/>
                <w:sz w:val="24"/>
                <w:szCs w:val="24"/>
              </w:rPr>
              <w:t> «Про санкції» від 14.08.2014 № 1644-VII;</w:t>
            </w:r>
          </w:p>
          <w:p w14:paraId="50B56444" w14:textId="77777777" w:rsidR="00411DB6" w:rsidRPr="00D76584" w:rsidRDefault="004A72F2" w:rsidP="00E43E61">
            <w:pPr>
              <w:numPr>
                <w:ilvl w:val="0"/>
                <w:numId w:val="4"/>
              </w:numPr>
              <w:spacing w:after="0"/>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Закону України «Про захист економічної конкуренції».</w:t>
            </w:r>
          </w:p>
        </w:tc>
      </w:tr>
      <w:tr w:rsidR="00411DB6" w:rsidRPr="00D76584" w14:paraId="4E9BC9F8" w14:textId="77777777">
        <w:trPr>
          <w:trHeight w:val="240"/>
        </w:trPr>
        <w:tc>
          <w:tcPr>
            <w:tcW w:w="532" w:type="dxa"/>
            <w:tcBorders>
              <w:top w:val="single" w:sz="4" w:space="0" w:color="000000"/>
              <w:left w:val="single" w:sz="4" w:space="0" w:color="000000"/>
              <w:bottom w:val="single" w:sz="4" w:space="0" w:color="000000"/>
              <w:right w:val="single" w:sz="4" w:space="0" w:color="000000"/>
            </w:tcBorders>
          </w:tcPr>
          <w:p w14:paraId="4701A0B7" w14:textId="77777777" w:rsidR="00411DB6" w:rsidRPr="00D76584" w:rsidRDefault="004A72F2" w:rsidP="00E43E61">
            <w:pPr>
              <w:spacing w:after="0"/>
              <w:jc w:val="center"/>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10</w:t>
            </w:r>
          </w:p>
        </w:tc>
        <w:tc>
          <w:tcPr>
            <w:tcW w:w="9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F6246" w14:textId="77777777" w:rsidR="00411DB6" w:rsidRPr="00D76584" w:rsidRDefault="004A72F2" w:rsidP="00E43E61">
            <w:pPr>
              <w:shd w:val="clear" w:color="auto" w:fill="FFFFFF"/>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На підтвердження досвіду виконання аналогічного (аналогічних) за предметом закупівлі договору (договорів) учасник має надати:</w:t>
            </w:r>
          </w:p>
          <w:p w14:paraId="45E9F072" w14:textId="77777777" w:rsidR="00411DB6" w:rsidRPr="00D76584" w:rsidRDefault="004A72F2" w:rsidP="00E43E61">
            <w:pPr>
              <w:numPr>
                <w:ilvl w:val="0"/>
                <w:numId w:val="2"/>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D76584">
              <w:rPr>
                <w:rFonts w:ascii="Times New Roman" w:eastAsia="Times New Roman" w:hAnsi="Times New Roman" w:cs="Times New Roman"/>
                <w:b/>
                <w:i/>
                <w:color w:val="000000"/>
                <w:sz w:val="24"/>
                <w:szCs w:val="24"/>
              </w:rPr>
              <w:t xml:space="preserve">Аналогічним вважається договір, укладений в 2023 році або інші </w:t>
            </w:r>
            <w:r w:rsidRPr="00D76584">
              <w:rPr>
                <w:rFonts w:ascii="Times New Roman" w:eastAsia="Times New Roman" w:hAnsi="Times New Roman" w:cs="Times New Roman"/>
                <w:b/>
                <w:i/>
                <w:color w:val="000000"/>
                <w:sz w:val="24"/>
                <w:szCs w:val="24"/>
              </w:rPr>
              <w:lastRenderedPageBreak/>
              <w:t>попередні роки та документи, що підтверджують повноту та своєчасність виконання цього договору (копію(ї) видаткової(их) накладної(их) або акт(и) приймання товарів з відміткою(ами) про прийом товарів)</w:t>
            </w:r>
          </w:p>
          <w:p w14:paraId="3ABA1729" w14:textId="77777777" w:rsidR="00411DB6" w:rsidRPr="00D76584" w:rsidRDefault="004A72F2" w:rsidP="00E43E61">
            <w:pPr>
              <w:numPr>
                <w:ilvl w:val="0"/>
                <w:numId w:val="2"/>
              </w:numPr>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не менше 1 копії договору, зазначеного в довідці в повному обсязі,</w:t>
            </w:r>
          </w:p>
          <w:p w14:paraId="10176041" w14:textId="77777777" w:rsidR="00411DB6" w:rsidRPr="00D76584" w:rsidRDefault="004A72F2" w:rsidP="00E43E61">
            <w:pPr>
              <w:numPr>
                <w:ilvl w:val="0"/>
                <w:numId w:val="2"/>
              </w:numPr>
              <w:spacing w:after="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копії/ю документів/а на підтвердження виконання не менше ніж одного договору, зазначеного в наданій Учасником довідці.</w:t>
            </w:r>
          </w:p>
          <w:p w14:paraId="6BD467B7" w14:textId="77777777" w:rsidR="00411DB6" w:rsidRPr="00D76584" w:rsidRDefault="004A72F2" w:rsidP="00E43E61">
            <w:pPr>
              <w:spacing w:after="0"/>
              <w:jc w:val="both"/>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14:paraId="49A01DEA" w14:textId="77777777" w:rsidR="00411DB6" w:rsidRPr="00D76584" w:rsidRDefault="004A72F2">
      <w:pPr>
        <w:shd w:val="clear" w:color="auto" w:fill="FFFFFF"/>
        <w:spacing w:after="0" w:line="240" w:lineRule="auto"/>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lastRenderedPageBreak/>
        <w:t> </w:t>
      </w:r>
    </w:p>
    <w:p w14:paraId="1EA8664A" w14:textId="77777777" w:rsidR="00411DB6" w:rsidRPr="00D76584" w:rsidRDefault="00411DB6">
      <w:pPr>
        <w:shd w:val="clear" w:color="auto" w:fill="FFFFFF"/>
        <w:spacing w:after="0" w:line="240" w:lineRule="auto"/>
        <w:rPr>
          <w:rFonts w:ascii="Times New Roman" w:eastAsia="Times New Roman" w:hAnsi="Times New Roman" w:cs="Times New Roman"/>
          <w:sz w:val="24"/>
          <w:szCs w:val="24"/>
        </w:rPr>
      </w:pPr>
    </w:p>
    <w:p w14:paraId="3D68D4EA" w14:textId="60F57542" w:rsidR="00411DB6" w:rsidRPr="00D76584" w:rsidRDefault="00411DB6">
      <w:pPr>
        <w:spacing w:after="0" w:line="240" w:lineRule="auto"/>
        <w:ind w:left="7920"/>
        <w:jc w:val="right"/>
        <w:rPr>
          <w:rFonts w:ascii="Times New Roman" w:eastAsia="Times New Roman" w:hAnsi="Times New Roman" w:cs="Times New Roman"/>
          <w:b/>
          <w:sz w:val="24"/>
          <w:szCs w:val="24"/>
        </w:rPr>
      </w:pPr>
    </w:p>
    <w:p w14:paraId="43A04EED" w14:textId="7800B941"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ECFE6AD" w14:textId="18D162A0"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33C15D8E" w14:textId="1C2EEABA"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EEFA8C0" w14:textId="5B29BD04"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6B45388A" w14:textId="5996EA29"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0DA2139E" w14:textId="1DD75D62"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6A2628EE" w14:textId="54FD125E"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0BB68D2C" w14:textId="75528F79"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7B570186" w14:textId="53E27986"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325CEFA9" w14:textId="3262E20A"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6866397" w14:textId="3CA7560C"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7A9CDB0E" w14:textId="6E8C99F9"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22FBE942" w14:textId="35304FEF"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9775E31" w14:textId="13653387"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2C767E96" w14:textId="58E31157"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A1D1013" w14:textId="67FE57BB"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23788EEE" w14:textId="63100CD0"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79C864EC" w14:textId="17D49804"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51D882AE" w14:textId="7A1A3402"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5A4A3905" w14:textId="6C7A5E3D"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2D7E39CE" w14:textId="5E7C6030"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6482EECC" w14:textId="0E0FEE64"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439237C" w14:textId="6F130584"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7C77F01" w14:textId="4B60327D"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47DB92E" w14:textId="2635F666"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7F3A74FA" w14:textId="00A6976E"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20C0D23" w14:textId="7360B7B4"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60745E60" w14:textId="6B557359"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836FB71" w14:textId="0058FD4A"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70F9AE30" w14:textId="359C4B05"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7F6D01D" w14:textId="629AC572"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6695893E" w14:textId="11BEFFC5"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6766DFC9" w14:textId="70A41D33"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63011F0B" w14:textId="3D10CA07"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8235100" w14:textId="0DE73A68"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7AB84D3E" w14:textId="0B783CD6"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EC29438" w14:textId="29BCDDD8"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D977578" w14:textId="468259CE"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1BC0C2E" w14:textId="762BFA1A"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1026BCE5" w14:textId="39296400"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03EE206E" w14:textId="615ED9ED"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0EDB3B42" w14:textId="0B7D0482"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4D4D52D4" w14:textId="0E97F0ED" w:rsidR="00F04CCF" w:rsidRPr="00D76584" w:rsidRDefault="00F04CCF">
      <w:pPr>
        <w:spacing w:after="0" w:line="240" w:lineRule="auto"/>
        <w:ind w:left="7920"/>
        <w:jc w:val="right"/>
        <w:rPr>
          <w:rFonts w:ascii="Times New Roman" w:eastAsia="Times New Roman" w:hAnsi="Times New Roman" w:cs="Times New Roman"/>
          <w:b/>
          <w:sz w:val="24"/>
          <w:szCs w:val="24"/>
        </w:rPr>
      </w:pPr>
    </w:p>
    <w:p w14:paraId="79BCD90A" w14:textId="77777777" w:rsidR="00411DB6" w:rsidRPr="00D76584" w:rsidRDefault="00411DB6">
      <w:pPr>
        <w:spacing w:after="0" w:line="240" w:lineRule="auto"/>
        <w:ind w:left="7920"/>
        <w:jc w:val="right"/>
        <w:rPr>
          <w:rFonts w:ascii="Times New Roman" w:eastAsia="Times New Roman" w:hAnsi="Times New Roman" w:cs="Times New Roman"/>
          <w:b/>
          <w:color w:val="000000"/>
          <w:sz w:val="24"/>
          <w:szCs w:val="24"/>
        </w:rPr>
      </w:pPr>
    </w:p>
    <w:p w14:paraId="5CDF5223" w14:textId="77777777" w:rsidR="00411DB6" w:rsidRPr="00D76584" w:rsidRDefault="004A72F2">
      <w:pPr>
        <w:spacing w:after="0" w:line="240" w:lineRule="auto"/>
        <w:ind w:left="7920"/>
        <w:jc w:val="right"/>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lastRenderedPageBreak/>
        <w:t>Додаток 2</w:t>
      </w:r>
    </w:p>
    <w:p w14:paraId="7E5EEC24" w14:textId="77777777" w:rsidR="00411DB6" w:rsidRPr="00D76584" w:rsidRDefault="004A72F2">
      <w:pPr>
        <w:spacing w:after="0" w:line="240" w:lineRule="auto"/>
        <w:ind w:left="2880"/>
        <w:jc w:val="right"/>
        <w:rPr>
          <w:rFonts w:ascii="Times New Roman" w:eastAsia="Times New Roman" w:hAnsi="Times New Roman" w:cs="Times New Roman"/>
          <w:i/>
          <w:color w:val="000000"/>
          <w:sz w:val="24"/>
          <w:szCs w:val="24"/>
        </w:rPr>
      </w:pPr>
      <w:r w:rsidRPr="00D76584">
        <w:rPr>
          <w:rFonts w:ascii="Times New Roman" w:eastAsia="Times New Roman" w:hAnsi="Times New Roman" w:cs="Times New Roman"/>
          <w:i/>
          <w:color w:val="000000"/>
          <w:sz w:val="24"/>
          <w:szCs w:val="24"/>
        </w:rPr>
        <w:t>    до  оголошення про проведення спрощеної закупівлі</w:t>
      </w:r>
    </w:p>
    <w:p w14:paraId="1A9622B5" w14:textId="77777777" w:rsidR="00411DB6" w:rsidRPr="00D76584" w:rsidRDefault="00411DB6">
      <w:pPr>
        <w:spacing w:after="0" w:line="240" w:lineRule="auto"/>
        <w:rPr>
          <w:rFonts w:ascii="Times New Roman" w:eastAsia="Times New Roman" w:hAnsi="Times New Roman" w:cs="Times New Roman"/>
          <w:sz w:val="24"/>
          <w:szCs w:val="24"/>
        </w:rPr>
      </w:pPr>
    </w:p>
    <w:p w14:paraId="0CBE3686" w14:textId="77777777" w:rsidR="00411DB6" w:rsidRPr="00D76584" w:rsidRDefault="00411DB6">
      <w:pPr>
        <w:spacing w:after="0" w:line="240" w:lineRule="auto"/>
        <w:rPr>
          <w:rFonts w:ascii="Times New Roman" w:eastAsia="Times New Roman" w:hAnsi="Times New Roman" w:cs="Times New Roman"/>
          <w:sz w:val="24"/>
          <w:szCs w:val="24"/>
        </w:rPr>
      </w:pPr>
    </w:p>
    <w:p w14:paraId="783E7211"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0EAAE9A5" w14:textId="77777777" w:rsidR="00411DB6" w:rsidRPr="00D76584" w:rsidRDefault="00411DB6">
      <w:pPr>
        <w:spacing w:after="0" w:line="240" w:lineRule="auto"/>
        <w:rPr>
          <w:rFonts w:ascii="Times New Roman" w:eastAsia="Times New Roman" w:hAnsi="Times New Roman" w:cs="Times New Roman"/>
          <w:sz w:val="24"/>
          <w:szCs w:val="24"/>
        </w:rPr>
      </w:pPr>
    </w:p>
    <w:p w14:paraId="4DD20EF8" w14:textId="77777777" w:rsidR="00411DB6" w:rsidRPr="00D76584" w:rsidRDefault="004A72F2">
      <w:pPr>
        <w:spacing w:after="0" w:line="240" w:lineRule="auto"/>
        <w:ind w:firstLine="708"/>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0E952A7F" w14:textId="77777777" w:rsidR="00411DB6" w:rsidRPr="00D76584" w:rsidRDefault="00411DB6">
      <w:pPr>
        <w:spacing w:after="0" w:line="240" w:lineRule="auto"/>
        <w:ind w:firstLine="708"/>
        <w:jc w:val="both"/>
        <w:rPr>
          <w:rFonts w:ascii="Times New Roman" w:eastAsia="Times New Roman" w:hAnsi="Times New Roman" w:cs="Times New Roman"/>
          <w:sz w:val="24"/>
          <w:szCs w:val="24"/>
        </w:rPr>
      </w:pPr>
    </w:p>
    <w:tbl>
      <w:tblPr>
        <w:tblW w:w="9606" w:type="dxa"/>
        <w:tblInd w:w="108" w:type="dxa"/>
        <w:tblLayout w:type="fixed"/>
        <w:tblLook w:val="04A0" w:firstRow="1" w:lastRow="0" w:firstColumn="1" w:lastColumn="0" w:noHBand="0" w:noVBand="1"/>
      </w:tblPr>
      <w:tblGrid>
        <w:gridCol w:w="7115"/>
        <w:gridCol w:w="1385"/>
        <w:gridCol w:w="1106"/>
      </w:tblGrid>
      <w:tr w:rsidR="00411DB6" w:rsidRPr="00D76584" w14:paraId="2C2A3D97" w14:textId="77777777">
        <w:trPr>
          <w:cantSplit/>
          <w:trHeight w:val="841"/>
        </w:trPr>
        <w:tc>
          <w:tcPr>
            <w:tcW w:w="7115" w:type="dxa"/>
            <w:tcBorders>
              <w:top w:val="single" w:sz="4" w:space="0" w:color="000000"/>
              <w:left w:val="single" w:sz="4" w:space="0" w:color="000000"/>
              <w:bottom w:val="single" w:sz="4" w:space="0" w:color="000000"/>
              <w:right w:val="single" w:sz="4" w:space="0" w:color="000000"/>
            </w:tcBorders>
            <w:shd w:val="clear" w:color="auto" w:fill="auto"/>
          </w:tcPr>
          <w:p w14:paraId="0B8BFAEB" w14:textId="77777777" w:rsidR="00411DB6" w:rsidRPr="00D76584" w:rsidRDefault="004A72F2">
            <w:pPr>
              <w:spacing w:after="0" w:line="240" w:lineRule="auto"/>
              <w:jc w:val="center"/>
              <w:rPr>
                <w:rFonts w:ascii="Times New Roman" w:eastAsia="Times New Roman" w:hAnsi="Times New Roman"/>
                <w:iCs/>
                <w:lang w:eastAsia="ru-RU"/>
              </w:rPr>
            </w:pPr>
            <w:r w:rsidRPr="00D76584">
              <w:rPr>
                <w:rFonts w:ascii="Times New Roman" w:eastAsia="Times New Roman" w:hAnsi="Times New Roman"/>
                <w:iCs/>
                <w:lang w:eastAsia="ru-RU"/>
              </w:rPr>
              <w:t>Конкретна назва предмету закупівлі:</w:t>
            </w:r>
          </w:p>
          <w:p w14:paraId="1425C65E" w14:textId="77777777" w:rsidR="00411DB6" w:rsidRPr="00D76584" w:rsidRDefault="00411DB6">
            <w:pPr>
              <w:spacing w:after="0" w:line="240" w:lineRule="auto"/>
              <w:jc w:val="center"/>
              <w:rPr>
                <w:rFonts w:ascii="Times New Roman" w:eastAsia="Times New Roman" w:hAnsi="Times New Roman"/>
                <w:iCs/>
                <w:lang w:eastAsia="ru-RU"/>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0837B215" w14:textId="77777777" w:rsidR="00411DB6" w:rsidRPr="00D76584" w:rsidRDefault="004A72F2">
            <w:pPr>
              <w:spacing w:after="0" w:line="240" w:lineRule="auto"/>
              <w:jc w:val="center"/>
              <w:rPr>
                <w:rFonts w:ascii="Times New Roman" w:eastAsia="Times New Roman" w:hAnsi="Times New Roman"/>
                <w:iCs/>
                <w:lang w:eastAsia="ru-RU"/>
              </w:rPr>
            </w:pPr>
            <w:r w:rsidRPr="00D76584">
              <w:rPr>
                <w:rFonts w:ascii="Times New Roman" w:eastAsia="Times New Roman" w:hAnsi="Times New Roman"/>
                <w:iCs/>
                <w:lang w:eastAsia="ru-RU"/>
              </w:rPr>
              <w:t>Одиниця виміру</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5BB7905E" w14:textId="77777777" w:rsidR="00411DB6" w:rsidRPr="00D76584" w:rsidRDefault="004A72F2">
            <w:pPr>
              <w:spacing w:after="0" w:line="240" w:lineRule="auto"/>
              <w:jc w:val="center"/>
              <w:rPr>
                <w:rFonts w:ascii="Times New Roman" w:eastAsia="Times New Roman" w:hAnsi="Times New Roman"/>
                <w:iCs/>
                <w:lang w:eastAsia="ru-RU"/>
              </w:rPr>
            </w:pPr>
            <w:r w:rsidRPr="00D76584">
              <w:rPr>
                <w:rFonts w:ascii="Times New Roman" w:eastAsia="Times New Roman" w:hAnsi="Times New Roman"/>
                <w:iCs/>
                <w:lang w:eastAsia="ru-RU"/>
              </w:rPr>
              <w:t>Кількість</w:t>
            </w:r>
          </w:p>
        </w:tc>
      </w:tr>
      <w:tr w:rsidR="005000E4" w:rsidRPr="00D76584" w14:paraId="10994B51" w14:textId="77777777" w:rsidTr="00E43E61">
        <w:trPr>
          <w:trHeight w:val="278"/>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9A2B8" w14:textId="6857693E" w:rsidR="005000E4" w:rsidRPr="00D76584" w:rsidRDefault="005000E4" w:rsidP="005000E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Листи ВЦ хвилясті (НТ) 1750х1130 нефарбовані</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45705" w14:textId="0BD75618"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1D20" w14:textId="4AC47E40"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353</w:t>
            </w:r>
          </w:p>
        </w:tc>
      </w:tr>
      <w:tr w:rsidR="005000E4" w:rsidRPr="00D76584" w14:paraId="795903E9" w14:textId="77777777" w:rsidTr="00E43E61">
        <w:trPr>
          <w:trHeight w:val="272"/>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B0B1C" w14:textId="1004EB1D" w:rsidR="005000E4" w:rsidRPr="00D76584" w:rsidRDefault="005000E4" w:rsidP="005000E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Цвяхи шиферні без покриття (з оцинкованою голівкою), 5,0x120 (уп. 5 кг.)</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62336" w14:textId="04F18648"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1B9FE" w14:textId="17E618E4"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6</w:t>
            </w:r>
          </w:p>
        </w:tc>
      </w:tr>
      <w:tr w:rsidR="005000E4" w:rsidRPr="00D76584" w14:paraId="3FF06752" w14:textId="77777777" w:rsidTr="00E43E61">
        <w:trPr>
          <w:trHeight w:val="263"/>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7FC26" w14:textId="7F7ED172" w:rsidR="005000E4" w:rsidRPr="00D76584" w:rsidRDefault="005000E4" w:rsidP="005000E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Цвях будiвельний DIN 1151, без покриття, 4,0x120 (код2110)</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13D68" w14:textId="17E6A3F0"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DA56F" w14:textId="5FAA83D4"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w:t>
            </w:r>
          </w:p>
        </w:tc>
      </w:tr>
      <w:tr w:rsidR="005000E4" w:rsidRPr="00D76584" w14:paraId="6C7F7A2F"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40161" w14:textId="59D01D4D" w:rsidR="005000E4" w:rsidRPr="00D76584" w:rsidRDefault="005000E4" w:rsidP="005000E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Анкер розпірний з болтом 10x120 M8</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5BD9A" w14:textId="624CADE9"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7B535" w14:textId="6F814F96"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1</w:t>
            </w:r>
          </w:p>
        </w:tc>
      </w:tr>
      <w:tr w:rsidR="005000E4" w:rsidRPr="00D76584" w14:paraId="12F38EDE"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F454C" w14:textId="2F517F60" w:rsidR="005000E4" w:rsidRPr="00D76584" w:rsidRDefault="005000E4" w:rsidP="005000E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ЧВ-Бітумакс ХПП 2.0 (15 кв.м)</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267ED" w14:textId="1127E77E"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9B78E" w14:textId="6DFFB83C"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51</w:t>
            </w:r>
          </w:p>
        </w:tc>
      </w:tr>
      <w:tr w:rsidR="005000E4" w:rsidRPr="00D76584" w14:paraId="698E98F8"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BC8AAE" w14:textId="271E2729" w:rsidR="005000E4" w:rsidRPr="00D76584" w:rsidRDefault="005000E4" w:rsidP="005000E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Дошка хв. порід необрізна</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0F93E" w14:textId="505E3AF7"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м</w:t>
            </w:r>
            <w:r w:rsidRPr="00D76584">
              <w:rPr>
                <w:rFonts w:ascii="Times New Roman" w:hAnsi="Times New Roman" w:cs="Times New Roman"/>
                <w:sz w:val="24"/>
                <w:szCs w:val="24"/>
                <w:vertAlign w:val="superscript"/>
              </w:rPr>
              <w:t>3</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6BD07" w14:textId="56BE4479"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3,900</w:t>
            </w:r>
          </w:p>
        </w:tc>
      </w:tr>
      <w:tr w:rsidR="005000E4" w:rsidRPr="00D76584" w14:paraId="47137AF0" w14:textId="77777777" w:rsidTr="00E43E61">
        <w:trPr>
          <w:trHeight w:val="257"/>
        </w:trPr>
        <w:tc>
          <w:tcPr>
            <w:tcW w:w="71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8F63B9" w14:textId="60767D90" w:rsidR="005000E4" w:rsidRPr="00D76584" w:rsidRDefault="005000E4" w:rsidP="005000E4">
            <w:pPr>
              <w:spacing w:after="0" w:line="240" w:lineRule="auto"/>
              <w:rPr>
                <w:rFonts w:ascii="Times New Roman" w:hAnsi="Times New Roman" w:cs="Times New Roman"/>
                <w:sz w:val="24"/>
                <w:szCs w:val="24"/>
              </w:rPr>
            </w:pPr>
            <w:r w:rsidRPr="00D76584">
              <w:rPr>
                <w:rFonts w:ascii="Times New Roman" w:hAnsi="Times New Roman" w:cs="Times New Roman"/>
                <w:sz w:val="24"/>
                <w:szCs w:val="24"/>
              </w:rPr>
              <w:t>Гіпсокартон KNAUF 2500x1200x12,5мм (3 м2)</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16CD2" w14:textId="0D762221"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шт</w:t>
            </w:r>
          </w:p>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8B278" w14:textId="34567B9F" w:rsidR="005000E4" w:rsidRPr="00D76584" w:rsidRDefault="005000E4" w:rsidP="005000E4">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30</w:t>
            </w:r>
          </w:p>
        </w:tc>
      </w:tr>
    </w:tbl>
    <w:p w14:paraId="6EB87230" w14:textId="77777777" w:rsidR="00411DB6" w:rsidRPr="00D76584" w:rsidRDefault="004A72F2">
      <w:pPr>
        <w:spacing w:after="0"/>
        <w:jc w:val="both"/>
        <w:rPr>
          <w:rFonts w:ascii="Times New Roman" w:hAnsi="Times New Roman"/>
          <w:b/>
          <w:sz w:val="24"/>
          <w:szCs w:val="24"/>
          <w:lang w:eastAsia="ru-RU"/>
        </w:rPr>
      </w:pPr>
      <w:r w:rsidRPr="00D76584">
        <w:rPr>
          <w:rFonts w:ascii="Times New Roman" w:hAnsi="Times New Roman"/>
          <w:b/>
          <w:sz w:val="24"/>
          <w:szCs w:val="24"/>
          <w:lang w:eastAsia="ru-RU"/>
        </w:rPr>
        <w:t xml:space="preserve">              </w:t>
      </w:r>
    </w:p>
    <w:p w14:paraId="35018670" w14:textId="77777777" w:rsidR="00411DB6" w:rsidRPr="00D76584" w:rsidRDefault="004A72F2">
      <w:pPr>
        <w:spacing w:after="0"/>
        <w:jc w:val="both"/>
        <w:rPr>
          <w:rFonts w:ascii="Times New Roman" w:hAnsi="Times New Roman"/>
          <w:b/>
          <w:sz w:val="24"/>
          <w:szCs w:val="24"/>
          <w:lang w:eastAsia="ru-RU"/>
        </w:rPr>
      </w:pPr>
      <w:r w:rsidRPr="00D76584">
        <w:rPr>
          <w:rFonts w:ascii="Times New Roman" w:hAnsi="Times New Roman"/>
          <w:b/>
          <w:sz w:val="24"/>
          <w:szCs w:val="24"/>
          <w:lang w:eastAsia="ru-RU"/>
        </w:rPr>
        <w:t xml:space="preserve">                    Технічні вимоги та порядок постачання товару:</w:t>
      </w:r>
    </w:p>
    <w:p w14:paraId="168F38DA" w14:textId="77777777" w:rsidR="00411DB6" w:rsidRPr="00D76584" w:rsidRDefault="004A72F2">
      <w:pPr>
        <w:pStyle w:val="af0"/>
        <w:numPr>
          <w:ilvl w:val="0"/>
          <w:numId w:val="9"/>
        </w:numPr>
        <w:spacing w:after="0" w:line="240" w:lineRule="auto"/>
        <w:jc w:val="both"/>
        <w:rPr>
          <w:rFonts w:ascii="Times New Roman" w:hAnsi="Times New Roman"/>
          <w:sz w:val="24"/>
          <w:szCs w:val="24"/>
          <w:lang w:eastAsia="en-US"/>
        </w:rPr>
      </w:pPr>
      <w:r w:rsidRPr="00D76584">
        <w:rPr>
          <w:rFonts w:ascii="Times New Roman" w:hAnsi="Times New Roman"/>
          <w:sz w:val="24"/>
          <w:szCs w:val="24"/>
          <w:lang w:eastAsia="ru-RU"/>
        </w:rPr>
        <w:t xml:space="preserve">Товар </w:t>
      </w:r>
      <w:r w:rsidRPr="00D76584">
        <w:rPr>
          <w:rFonts w:ascii="Times New Roman" w:hAnsi="Times New Roman"/>
          <w:sz w:val="24"/>
          <w:szCs w:val="24"/>
          <w:lang w:eastAsia="en-US"/>
        </w:rPr>
        <w:t>повинен бути новим, придатним до використання.</w:t>
      </w:r>
    </w:p>
    <w:p w14:paraId="0F84C596" w14:textId="77777777" w:rsidR="00411DB6" w:rsidRPr="00D76584" w:rsidRDefault="004A72F2">
      <w:pPr>
        <w:pStyle w:val="af0"/>
        <w:spacing w:after="0" w:line="240" w:lineRule="auto"/>
        <w:ind w:left="0" w:firstLine="708"/>
        <w:jc w:val="both"/>
        <w:rPr>
          <w:rFonts w:ascii="Times New Roman" w:hAnsi="Times New Roman"/>
          <w:sz w:val="24"/>
          <w:szCs w:val="24"/>
          <w:lang w:eastAsia="ru-RU"/>
        </w:rPr>
      </w:pPr>
      <w:r w:rsidRPr="00D76584">
        <w:rPr>
          <w:rFonts w:ascii="Times New Roman" w:hAnsi="Times New Roman"/>
          <w:sz w:val="24"/>
          <w:szCs w:val="24"/>
          <w:lang w:eastAsia="ru-RU"/>
        </w:rPr>
        <w:t>2.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Етикетки на упаковці повинні бути непошкодженими, мати чіткі надписи. У випадку пошкодження упаковки або елементів захисту до приймання Замовником, товар підлягає заміні.</w:t>
      </w:r>
    </w:p>
    <w:p w14:paraId="739CBC6B" w14:textId="77777777" w:rsidR="00411DB6" w:rsidRPr="00D76584" w:rsidRDefault="004A72F2">
      <w:pPr>
        <w:spacing w:after="0" w:line="240" w:lineRule="auto"/>
        <w:ind w:firstLine="709"/>
        <w:jc w:val="both"/>
        <w:rPr>
          <w:rFonts w:ascii="Times New Roman" w:hAnsi="Times New Roman"/>
          <w:sz w:val="24"/>
          <w:szCs w:val="24"/>
          <w:lang w:eastAsia="ru-RU"/>
        </w:rPr>
      </w:pPr>
      <w:r w:rsidRPr="00D76584">
        <w:rPr>
          <w:rFonts w:ascii="Times New Roman" w:hAnsi="Times New Roman"/>
          <w:sz w:val="24"/>
          <w:szCs w:val="24"/>
          <w:lang w:eastAsia="ru-RU"/>
        </w:rPr>
        <w:t xml:space="preserve">3. Ціна, запропонована учасником в пропозиції, повинна враховувати всі затрати пов’язані із сплатою податків, обов’язкових платежів, страхування, доставки, розвантаження, витрати пов’язані з отриманням необхідних дозволів та ліцензій тощо. </w:t>
      </w:r>
    </w:p>
    <w:p w14:paraId="5EF54629" w14:textId="77777777" w:rsidR="00411DB6" w:rsidRPr="00D76584" w:rsidRDefault="004A72F2">
      <w:pPr>
        <w:spacing w:after="0" w:line="240" w:lineRule="auto"/>
        <w:ind w:firstLine="709"/>
        <w:jc w:val="both"/>
        <w:rPr>
          <w:rFonts w:ascii="Times New Roman" w:hAnsi="Times New Roman"/>
          <w:bCs/>
          <w:sz w:val="24"/>
          <w:szCs w:val="24"/>
        </w:rPr>
      </w:pPr>
      <w:r w:rsidRPr="00D76584">
        <w:rPr>
          <w:rFonts w:ascii="Times New Roman" w:hAnsi="Times New Roman"/>
          <w:sz w:val="24"/>
          <w:szCs w:val="24"/>
          <w:lang w:eastAsia="ru-RU"/>
        </w:rPr>
        <w:t xml:space="preserve">3.1. </w:t>
      </w:r>
      <w:r w:rsidRPr="00D76584">
        <w:rPr>
          <w:rFonts w:ascii="Times New Roman" w:hAnsi="Times New Roman"/>
          <w:bCs/>
          <w:sz w:val="24"/>
          <w:szCs w:val="24"/>
        </w:rPr>
        <w:t>Переможець оплачує усі витрати, пов’язані з пересилкою документів (договір, сертифікати, накладні, тощо) через кур’єрську службу з адресною доставкою.</w:t>
      </w:r>
    </w:p>
    <w:p w14:paraId="02918550" w14:textId="77777777" w:rsidR="00411DB6" w:rsidRPr="00D76584" w:rsidRDefault="004A72F2">
      <w:pPr>
        <w:spacing w:after="0" w:line="240" w:lineRule="auto"/>
        <w:ind w:firstLine="709"/>
        <w:jc w:val="both"/>
        <w:rPr>
          <w:rFonts w:ascii="Times New Roman" w:hAnsi="Times New Roman"/>
          <w:sz w:val="24"/>
          <w:szCs w:val="24"/>
          <w:lang w:eastAsia="ru-RU"/>
        </w:rPr>
      </w:pPr>
      <w:r w:rsidRPr="00D76584">
        <w:rPr>
          <w:rFonts w:ascii="Times New Roman" w:hAnsi="Times New Roman"/>
          <w:sz w:val="24"/>
          <w:szCs w:val="24"/>
        </w:rPr>
        <w:t>4.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14:paraId="23B40F8D" w14:textId="77777777" w:rsidR="00411DB6" w:rsidRPr="00D76584" w:rsidRDefault="004A72F2">
      <w:pPr>
        <w:spacing w:after="0" w:line="240" w:lineRule="auto"/>
        <w:ind w:firstLine="709"/>
        <w:jc w:val="both"/>
        <w:rPr>
          <w:rFonts w:ascii="Times New Roman" w:hAnsi="Times New Roman"/>
          <w:sz w:val="24"/>
          <w:szCs w:val="24"/>
          <w:lang w:eastAsia="ru-RU"/>
        </w:rPr>
      </w:pPr>
      <w:r w:rsidRPr="00D76584">
        <w:rPr>
          <w:rFonts w:ascii="Times New Roman" w:hAnsi="Times New Roman"/>
          <w:sz w:val="24"/>
          <w:szCs w:val="24"/>
        </w:rPr>
        <w:t xml:space="preserve">5. Весь товар не повинен мати ознак контрафактності, а саме несанкціонованого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 </w:t>
      </w:r>
    </w:p>
    <w:p w14:paraId="4DC5649F" w14:textId="77777777" w:rsidR="00411DB6" w:rsidRPr="00D76584" w:rsidRDefault="004A72F2">
      <w:pPr>
        <w:spacing w:after="0" w:line="240" w:lineRule="auto"/>
        <w:ind w:firstLine="709"/>
        <w:jc w:val="both"/>
        <w:rPr>
          <w:rFonts w:ascii="Times New Roman" w:hAnsi="Times New Roman"/>
          <w:sz w:val="24"/>
          <w:szCs w:val="24"/>
          <w:lang w:eastAsia="ru-RU"/>
        </w:rPr>
      </w:pPr>
      <w:r w:rsidRPr="00D76584">
        <w:rPr>
          <w:rFonts w:ascii="Times New Roman" w:hAnsi="Times New Roman"/>
          <w:sz w:val="24"/>
          <w:szCs w:val="24"/>
        </w:rPr>
        <w:t>6. При виявленні Замовником невідповідності якості або кількості отриманого Товару, Постачальник протягом 5 (п’яти) робочих днів, з дня отримання претензії, за свій рахунок, здійснює допоставку товару належної кількості та якості.</w:t>
      </w:r>
    </w:p>
    <w:p w14:paraId="28B214C9" w14:textId="77777777" w:rsidR="00411DB6" w:rsidRPr="00D76584" w:rsidRDefault="004A72F2">
      <w:pPr>
        <w:spacing w:after="0" w:line="240" w:lineRule="auto"/>
        <w:ind w:firstLine="709"/>
        <w:rPr>
          <w:rStyle w:val="ae"/>
          <w:rFonts w:ascii="Times New Roman" w:hAnsi="Times New Roman"/>
          <w:b w:val="0"/>
          <w:sz w:val="24"/>
          <w:szCs w:val="24"/>
          <w:shd w:val="clear" w:color="auto" w:fill="FFFFFF"/>
        </w:rPr>
      </w:pPr>
      <w:r w:rsidRPr="00D76584">
        <w:rPr>
          <w:rFonts w:ascii="Times New Roman" w:hAnsi="Times New Roman"/>
          <w:sz w:val="24"/>
          <w:szCs w:val="24"/>
          <w:lang w:eastAsia="ru-RU"/>
        </w:rPr>
        <w:t>7.  Гарантійний строк експлуатації товару має становити не менше 12 місяців</w:t>
      </w:r>
      <w:r w:rsidRPr="00D76584">
        <w:rPr>
          <w:rFonts w:ascii="Times New Roman" w:hAnsi="Times New Roman"/>
          <w:sz w:val="24"/>
          <w:szCs w:val="24"/>
        </w:rPr>
        <w:t>.</w:t>
      </w:r>
    </w:p>
    <w:p w14:paraId="52D42182" w14:textId="3FD8C5DF" w:rsidR="00411DB6" w:rsidRPr="00D76584" w:rsidRDefault="004A72F2">
      <w:pPr>
        <w:tabs>
          <w:tab w:val="left" w:pos="0"/>
        </w:tabs>
        <w:spacing w:after="0" w:line="240" w:lineRule="auto"/>
        <w:ind w:firstLine="709"/>
        <w:jc w:val="both"/>
        <w:rPr>
          <w:rFonts w:ascii="Times New Roman" w:hAnsi="Times New Roman"/>
          <w:sz w:val="24"/>
          <w:szCs w:val="24"/>
        </w:rPr>
      </w:pPr>
      <w:r w:rsidRPr="00D76584">
        <w:rPr>
          <w:rFonts w:ascii="Times New Roman" w:hAnsi="Times New Roman"/>
          <w:sz w:val="24"/>
          <w:szCs w:val="24"/>
        </w:rPr>
        <w:t xml:space="preserve">8. Строк поставки: до </w:t>
      </w:r>
      <w:r w:rsidR="004064E4" w:rsidRPr="00D76584">
        <w:rPr>
          <w:rFonts w:ascii="Times New Roman" w:hAnsi="Times New Roman"/>
          <w:sz w:val="24"/>
          <w:szCs w:val="24"/>
        </w:rPr>
        <w:t>15</w:t>
      </w:r>
      <w:r w:rsidRPr="00D76584">
        <w:rPr>
          <w:rFonts w:ascii="Times New Roman" w:hAnsi="Times New Roman"/>
          <w:sz w:val="24"/>
          <w:szCs w:val="24"/>
        </w:rPr>
        <w:t>.1</w:t>
      </w:r>
      <w:r w:rsidR="004064E4" w:rsidRPr="00D76584">
        <w:rPr>
          <w:rFonts w:ascii="Times New Roman" w:hAnsi="Times New Roman"/>
          <w:sz w:val="24"/>
          <w:szCs w:val="24"/>
        </w:rPr>
        <w:t>2</w:t>
      </w:r>
      <w:r w:rsidRPr="00D76584">
        <w:rPr>
          <w:rFonts w:ascii="Times New Roman" w:hAnsi="Times New Roman"/>
          <w:sz w:val="24"/>
          <w:szCs w:val="24"/>
        </w:rPr>
        <w:t xml:space="preserve">.2023 включно. </w:t>
      </w:r>
    </w:p>
    <w:p w14:paraId="2F1664CD" w14:textId="3A971DF3" w:rsidR="00411DB6" w:rsidRPr="00D76584" w:rsidRDefault="004A72F2">
      <w:pPr>
        <w:spacing w:after="0" w:line="240" w:lineRule="auto"/>
        <w:ind w:firstLine="709"/>
        <w:jc w:val="both"/>
        <w:rPr>
          <w:rFonts w:ascii="Times New Roman" w:hAnsi="Times New Roman"/>
          <w:sz w:val="24"/>
          <w:szCs w:val="24"/>
        </w:rPr>
      </w:pPr>
      <w:r w:rsidRPr="00D76584">
        <w:rPr>
          <w:rFonts w:ascii="Times New Roman" w:hAnsi="Times New Roman"/>
          <w:sz w:val="24"/>
          <w:szCs w:val="24"/>
        </w:rPr>
        <w:t xml:space="preserve">9. Місце поставки товару: м. </w:t>
      </w:r>
      <w:r w:rsidR="00BE3BEB" w:rsidRPr="00D76584">
        <w:rPr>
          <w:rFonts w:ascii="Times New Roman" w:hAnsi="Times New Roman"/>
          <w:sz w:val="24"/>
          <w:szCs w:val="24"/>
        </w:rPr>
        <w:t>Харків</w:t>
      </w:r>
      <w:r w:rsidRPr="00D76584">
        <w:rPr>
          <w:rFonts w:ascii="Times New Roman" w:hAnsi="Times New Roman"/>
          <w:sz w:val="24"/>
          <w:szCs w:val="24"/>
        </w:rPr>
        <w:t xml:space="preserve"> (</w:t>
      </w:r>
      <w:r w:rsidRPr="00D76584">
        <w:rPr>
          <w:rFonts w:ascii="Times New Roman" w:hAnsi="Times New Roman"/>
          <w:i/>
          <w:sz w:val="24"/>
          <w:szCs w:val="24"/>
        </w:rPr>
        <w:t>конкретизована адреса буде вказана замовником при укладенні договору</w:t>
      </w:r>
      <w:r w:rsidRPr="00D76584">
        <w:rPr>
          <w:rFonts w:ascii="Times New Roman" w:hAnsi="Times New Roman"/>
          <w:sz w:val="24"/>
          <w:szCs w:val="24"/>
        </w:rPr>
        <w:t>).</w:t>
      </w:r>
    </w:p>
    <w:p w14:paraId="0925C785" w14:textId="77777777" w:rsidR="00411DB6" w:rsidRPr="00D76584" w:rsidRDefault="004A72F2">
      <w:pPr>
        <w:spacing w:after="0" w:line="240" w:lineRule="auto"/>
        <w:ind w:firstLine="709"/>
        <w:jc w:val="both"/>
        <w:rPr>
          <w:rFonts w:ascii="Times New Roman" w:hAnsi="Times New Roman"/>
          <w:sz w:val="24"/>
          <w:szCs w:val="24"/>
          <w:lang w:eastAsia="ru-RU"/>
        </w:rPr>
      </w:pPr>
      <w:r w:rsidRPr="00D76584">
        <w:rPr>
          <w:rFonts w:ascii="Times New Roman" w:hAnsi="Times New Roman"/>
          <w:sz w:val="24"/>
          <w:szCs w:val="24"/>
        </w:rPr>
        <w:t xml:space="preserve">10. </w:t>
      </w:r>
      <w:r w:rsidRPr="00D76584">
        <w:rPr>
          <w:rFonts w:ascii="Times New Roman" w:hAnsi="Times New Roman"/>
          <w:sz w:val="24"/>
          <w:szCs w:val="24"/>
          <w:lang w:eastAsia="ru-RU"/>
        </w:rPr>
        <w:t>Товар повинен постачатися за рахунок постачальника безпосередньо на адресу Замовника.</w:t>
      </w:r>
    </w:p>
    <w:p w14:paraId="0963F1E4" w14:textId="77777777" w:rsidR="00411DB6" w:rsidRPr="00D76584" w:rsidRDefault="004A72F2">
      <w:pPr>
        <w:pStyle w:val="af5"/>
        <w:spacing w:beforeAutospacing="0" w:after="0" w:afterAutospacing="0"/>
        <w:ind w:firstLine="709"/>
        <w:jc w:val="both"/>
      </w:pPr>
      <w:r w:rsidRPr="00D76584">
        <w:t>11. При поставці Товару Постачальник в порядку ч.2 ст. 662 Цивільного кодексу України повинен передати Замовнику приналежні документи (документи, що підтверджують якість/відповідність товару)</w:t>
      </w:r>
    </w:p>
    <w:p w14:paraId="42B1B411" w14:textId="503DA3C1" w:rsidR="002D3415" w:rsidRPr="00D76584" w:rsidRDefault="004A72F2">
      <w:pPr>
        <w:shd w:val="clear" w:color="auto" w:fill="FFFFFF"/>
        <w:tabs>
          <w:tab w:val="left" w:pos="993"/>
        </w:tabs>
        <w:spacing w:after="0"/>
        <w:jc w:val="both"/>
        <w:rPr>
          <w:rFonts w:ascii="Times New Roman" w:eastAsia="Times New Roman" w:hAnsi="Times New Roman" w:cs="Times New Roman"/>
          <w:color w:val="000000"/>
          <w:sz w:val="24"/>
          <w:szCs w:val="24"/>
        </w:rPr>
      </w:pPr>
      <w:r w:rsidRPr="00D76584">
        <w:rPr>
          <w:rFonts w:ascii="Times New Roman" w:eastAsia="Times New Roman" w:hAnsi="Times New Roman" w:cs="Times New Roman"/>
          <w:color w:val="000000"/>
          <w:sz w:val="24"/>
          <w:szCs w:val="24"/>
        </w:rPr>
        <w:tab/>
        <w:t>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w:t>
      </w:r>
      <w:r w:rsidRPr="00D76584">
        <w:rPr>
          <w:rFonts w:ascii="Times New Roman" w:eastAsia="Times New Roman" w:hAnsi="Times New Roman" w:cs="Times New Roman"/>
          <w:sz w:val="24"/>
          <w:szCs w:val="24"/>
        </w:rPr>
        <w:t>у</w:t>
      </w:r>
      <w:r w:rsidRPr="00D76584">
        <w:rPr>
          <w:rFonts w:ascii="Times New Roman" w:eastAsia="Times New Roman" w:hAnsi="Times New Roman" w:cs="Times New Roman"/>
          <w:color w:val="000000"/>
          <w:sz w:val="24"/>
          <w:szCs w:val="24"/>
        </w:rPr>
        <w:t xml:space="preserve"> учасником згідно з </w:t>
      </w:r>
      <w:r w:rsidRPr="00D76584">
        <w:rPr>
          <w:rFonts w:ascii="Times New Roman" w:eastAsia="Times New Roman" w:hAnsi="Times New Roman" w:cs="Times New Roman"/>
          <w:b/>
          <w:i/>
          <w:color w:val="000000"/>
          <w:sz w:val="24"/>
          <w:szCs w:val="24"/>
        </w:rPr>
        <w:t>Таблицею 1:</w:t>
      </w:r>
      <w:r w:rsidRPr="00D76584">
        <w:rPr>
          <w:rFonts w:ascii="Times New Roman" w:eastAsia="Times New Roman" w:hAnsi="Times New Roman" w:cs="Times New Roman"/>
          <w:color w:val="000000"/>
          <w:sz w:val="24"/>
          <w:szCs w:val="24"/>
        </w:rPr>
        <w:t> </w:t>
      </w:r>
    </w:p>
    <w:p w14:paraId="13BB128F" w14:textId="77777777" w:rsidR="002D3415" w:rsidRPr="00D76584" w:rsidRDefault="002D3415">
      <w:pPr>
        <w:shd w:val="clear" w:color="auto" w:fill="FFFFFF"/>
        <w:tabs>
          <w:tab w:val="left" w:pos="993"/>
        </w:tabs>
        <w:spacing w:after="0"/>
        <w:jc w:val="both"/>
        <w:rPr>
          <w:rFonts w:ascii="Times New Roman" w:eastAsia="Times New Roman" w:hAnsi="Times New Roman" w:cs="Times New Roman"/>
          <w:color w:val="000000"/>
          <w:sz w:val="24"/>
          <w:szCs w:val="24"/>
        </w:rPr>
      </w:pPr>
    </w:p>
    <w:p w14:paraId="684477D3" w14:textId="77777777" w:rsidR="00411DB6" w:rsidRPr="00D76584" w:rsidRDefault="004A72F2">
      <w:pPr>
        <w:spacing w:after="160" w:line="240" w:lineRule="auto"/>
        <w:ind w:left="720"/>
        <w:jc w:val="both"/>
        <w:rPr>
          <w:rFonts w:ascii="Times New Roman" w:eastAsia="Times New Roman" w:hAnsi="Times New Roman" w:cs="Times New Roman"/>
          <w:sz w:val="24"/>
          <w:szCs w:val="24"/>
        </w:rPr>
      </w:pP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color w:val="000000"/>
          <w:sz w:val="24"/>
          <w:szCs w:val="24"/>
        </w:rPr>
        <w:tab/>
      </w:r>
      <w:r w:rsidRPr="00D76584">
        <w:rPr>
          <w:rFonts w:ascii="Times New Roman" w:eastAsia="Times New Roman" w:hAnsi="Times New Roman" w:cs="Times New Roman"/>
          <w:b/>
          <w:i/>
          <w:color w:val="000000"/>
          <w:sz w:val="24"/>
          <w:szCs w:val="24"/>
        </w:rPr>
        <w:t xml:space="preserve"> Таблиця 1</w:t>
      </w:r>
    </w:p>
    <w:tbl>
      <w:tblPr>
        <w:tblW w:w="9630" w:type="dxa"/>
        <w:tblInd w:w="85" w:type="dxa"/>
        <w:tblLayout w:type="fixed"/>
        <w:tblCellMar>
          <w:top w:w="100" w:type="dxa"/>
          <w:left w:w="100" w:type="dxa"/>
          <w:bottom w:w="100" w:type="dxa"/>
          <w:right w:w="100" w:type="dxa"/>
        </w:tblCellMar>
        <w:tblLook w:val="0400" w:firstRow="0" w:lastRow="0" w:firstColumn="0" w:lastColumn="0" w:noHBand="0" w:noVBand="1"/>
      </w:tblPr>
      <w:tblGrid>
        <w:gridCol w:w="479"/>
        <w:gridCol w:w="1731"/>
        <w:gridCol w:w="758"/>
        <w:gridCol w:w="1248"/>
        <w:gridCol w:w="1934"/>
        <w:gridCol w:w="1441"/>
        <w:gridCol w:w="2039"/>
      </w:tblGrid>
      <w:tr w:rsidR="00411DB6" w:rsidRPr="00D76584" w14:paraId="472A8D26" w14:textId="77777777">
        <w:trPr>
          <w:trHeight w:val="993"/>
        </w:trPr>
        <w:tc>
          <w:tcPr>
            <w:tcW w:w="478" w:type="dxa"/>
            <w:tcBorders>
              <w:top w:val="single" w:sz="8" w:space="0" w:color="000000"/>
              <w:left w:val="single" w:sz="8" w:space="0" w:color="000000"/>
              <w:bottom w:val="single" w:sz="8" w:space="0" w:color="000000"/>
              <w:right w:val="single" w:sz="8" w:space="0" w:color="000000"/>
            </w:tcBorders>
          </w:tcPr>
          <w:p w14:paraId="25B5C15B"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 з/п</w:t>
            </w:r>
          </w:p>
        </w:tc>
        <w:tc>
          <w:tcPr>
            <w:tcW w:w="1731" w:type="dxa"/>
            <w:tcBorders>
              <w:top w:val="single" w:sz="8" w:space="0" w:color="000000"/>
              <w:left w:val="single" w:sz="8" w:space="0" w:color="000000"/>
              <w:bottom w:val="single" w:sz="8" w:space="0" w:color="000000"/>
              <w:right w:val="single" w:sz="8" w:space="0" w:color="000000"/>
            </w:tcBorders>
          </w:tcPr>
          <w:p w14:paraId="48C78285" w14:textId="77777777" w:rsidR="00411DB6" w:rsidRPr="00D76584" w:rsidRDefault="004A72F2">
            <w:pPr>
              <w:spacing w:after="0" w:line="240" w:lineRule="auto"/>
              <w:jc w:val="center"/>
              <w:rPr>
                <w:rFonts w:ascii="Times New Roman" w:eastAsia="Times New Roman" w:hAnsi="Times New Roman" w:cs="Times New Roman"/>
                <w:i/>
                <w:color w:val="000000"/>
                <w:sz w:val="24"/>
                <w:szCs w:val="24"/>
              </w:rPr>
            </w:pPr>
            <w:r w:rsidRPr="00D76584">
              <w:rPr>
                <w:rFonts w:ascii="Times New Roman" w:eastAsia="Times New Roman" w:hAnsi="Times New Roman" w:cs="Times New Roman"/>
                <w:i/>
                <w:color w:val="000000"/>
                <w:sz w:val="24"/>
                <w:szCs w:val="24"/>
              </w:rPr>
              <w:t>Найменування</w:t>
            </w:r>
          </w:p>
          <w:p w14:paraId="28E70694" w14:textId="77777777" w:rsidR="00411DB6" w:rsidRPr="00D76584" w:rsidRDefault="004A72F2">
            <w:pPr>
              <w:spacing w:after="0" w:line="240" w:lineRule="auto"/>
              <w:jc w:val="center"/>
              <w:rPr>
                <w:rFonts w:ascii="Times New Roman" w:eastAsia="Times New Roman" w:hAnsi="Times New Roman" w:cs="Times New Roman"/>
                <w:i/>
                <w:color w:val="000000"/>
                <w:sz w:val="24"/>
                <w:szCs w:val="24"/>
              </w:rPr>
            </w:pPr>
            <w:r w:rsidRPr="00D76584">
              <w:rPr>
                <w:rFonts w:ascii="Times New Roman" w:eastAsia="Times New Roman" w:hAnsi="Times New Roman" w:cs="Times New Roman"/>
                <w:i/>
                <w:sz w:val="24"/>
                <w:szCs w:val="24"/>
              </w:rPr>
              <w:t>товару</w:t>
            </w:r>
          </w:p>
        </w:tc>
        <w:tc>
          <w:tcPr>
            <w:tcW w:w="758" w:type="dxa"/>
            <w:tcBorders>
              <w:top w:val="single" w:sz="8" w:space="0" w:color="000000"/>
              <w:left w:val="single" w:sz="8" w:space="0" w:color="000000"/>
              <w:bottom w:val="single" w:sz="8" w:space="0" w:color="000000"/>
              <w:right w:val="single" w:sz="4" w:space="0" w:color="000000"/>
            </w:tcBorders>
          </w:tcPr>
          <w:p w14:paraId="41F42293"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Од. виміру</w:t>
            </w:r>
          </w:p>
        </w:tc>
        <w:tc>
          <w:tcPr>
            <w:tcW w:w="1248" w:type="dxa"/>
            <w:tcBorders>
              <w:top w:val="single" w:sz="8" w:space="0" w:color="000000"/>
              <w:left w:val="single" w:sz="4" w:space="0" w:color="000000"/>
              <w:bottom w:val="single" w:sz="8" w:space="0" w:color="000000"/>
              <w:right w:val="single" w:sz="8" w:space="0" w:color="000000"/>
            </w:tcBorders>
          </w:tcPr>
          <w:p w14:paraId="4DDF2DD4"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Кількість</w:t>
            </w:r>
          </w:p>
        </w:tc>
        <w:tc>
          <w:tcPr>
            <w:tcW w:w="1934" w:type="dxa"/>
            <w:tcBorders>
              <w:top w:val="single" w:sz="8" w:space="0" w:color="000000"/>
              <w:left w:val="single" w:sz="8" w:space="0" w:color="000000"/>
              <w:bottom w:val="single" w:sz="8" w:space="0" w:color="000000"/>
              <w:right w:val="single" w:sz="8" w:space="0" w:color="000000"/>
            </w:tcBorders>
          </w:tcPr>
          <w:p w14:paraId="05EE0259" w14:textId="77777777" w:rsidR="00411DB6" w:rsidRPr="00D76584" w:rsidRDefault="00411DB6">
            <w:pPr>
              <w:spacing w:after="0" w:line="240" w:lineRule="auto"/>
              <w:rPr>
                <w:rFonts w:ascii="Times New Roman" w:eastAsia="Times New Roman" w:hAnsi="Times New Roman" w:cs="Times New Roman"/>
                <w:sz w:val="24"/>
                <w:szCs w:val="24"/>
              </w:rPr>
            </w:pPr>
          </w:p>
          <w:p w14:paraId="16DCCC21"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sz w:val="24"/>
                <w:szCs w:val="24"/>
              </w:rPr>
              <w:t>Технічні характеристики товару</w:t>
            </w:r>
          </w:p>
        </w:tc>
        <w:tc>
          <w:tcPr>
            <w:tcW w:w="1441" w:type="dxa"/>
            <w:tcBorders>
              <w:top w:val="single" w:sz="8" w:space="0" w:color="000000"/>
              <w:left w:val="single" w:sz="8" w:space="0" w:color="000000"/>
              <w:bottom w:val="single" w:sz="8" w:space="0" w:color="000000"/>
              <w:right w:val="single" w:sz="8" w:space="0" w:color="000000"/>
            </w:tcBorders>
          </w:tcPr>
          <w:p w14:paraId="2F8FBF84"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sz w:val="24"/>
                <w:szCs w:val="24"/>
              </w:rPr>
              <w:t>Виробник товару*</w:t>
            </w:r>
          </w:p>
        </w:tc>
        <w:tc>
          <w:tcPr>
            <w:tcW w:w="2039" w:type="dxa"/>
            <w:tcBorders>
              <w:top w:val="single" w:sz="8" w:space="0" w:color="000000"/>
              <w:left w:val="single" w:sz="8" w:space="0" w:color="000000"/>
              <w:bottom w:val="single" w:sz="8" w:space="0" w:color="000000"/>
              <w:right w:val="single" w:sz="8" w:space="0" w:color="000000"/>
            </w:tcBorders>
          </w:tcPr>
          <w:p w14:paraId="38B30744"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sz w:val="24"/>
                <w:szCs w:val="24"/>
              </w:rPr>
              <w:t>Країна  походження товару**</w:t>
            </w:r>
          </w:p>
        </w:tc>
      </w:tr>
      <w:tr w:rsidR="00411DB6" w:rsidRPr="00D76584" w14:paraId="243B6345" w14:textId="77777777">
        <w:trPr>
          <w:trHeight w:val="333"/>
        </w:trPr>
        <w:tc>
          <w:tcPr>
            <w:tcW w:w="478" w:type="dxa"/>
            <w:tcBorders>
              <w:top w:val="single" w:sz="8" w:space="0" w:color="000000"/>
              <w:left w:val="single" w:sz="8" w:space="0" w:color="000000"/>
              <w:bottom w:val="single" w:sz="8" w:space="0" w:color="000000"/>
              <w:right w:val="single" w:sz="8" w:space="0" w:color="000000"/>
            </w:tcBorders>
          </w:tcPr>
          <w:p w14:paraId="4675D5A7"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1</w:t>
            </w:r>
          </w:p>
        </w:tc>
        <w:tc>
          <w:tcPr>
            <w:tcW w:w="1731" w:type="dxa"/>
            <w:tcBorders>
              <w:top w:val="single" w:sz="8" w:space="0" w:color="000000"/>
              <w:left w:val="single" w:sz="8" w:space="0" w:color="000000"/>
              <w:bottom w:val="single" w:sz="8" w:space="0" w:color="000000"/>
              <w:right w:val="single" w:sz="8" w:space="0" w:color="000000"/>
            </w:tcBorders>
          </w:tcPr>
          <w:p w14:paraId="31924242"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2</w:t>
            </w:r>
          </w:p>
        </w:tc>
        <w:tc>
          <w:tcPr>
            <w:tcW w:w="758" w:type="dxa"/>
            <w:tcBorders>
              <w:top w:val="single" w:sz="8" w:space="0" w:color="000000"/>
              <w:left w:val="single" w:sz="8" w:space="0" w:color="000000"/>
              <w:bottom w:val="single" w:sz="8" w:space="0" w:color="000000"/>
              <w:right w:val="single" w:sz="4" w:space="0" w:color="000000"/>
            </w:tcBorders>
          </w:tcPr>
          <w:p w14:paraId="5304A89B"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3</w:t>
            </w:r>
          </w:p>
        </w:tc>
        <w:tc>
          <w:tcPr>
            <w:tcW w:w="1248" w:type="dxa"/>
            <w:tcBorders>
              <w:top w:val="single" w:sz="8" w:space="0" w:color="000000"/>
              <w:left w:val="single" w:sz="4" w:space="0" w:color="000000"/>
              <w:bottom w:val="single" w:sz="8" w:space="0" w:color="000000"/>
              <w:right w:val="single" w:sz="8" w:space="0" w:color="000000"/>
            </w:tcBorders>
          </w:tcPr>
          <w:p w14:paraId="74C518D9"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4</w:t>
            </w:r>
          </w:p>
        </w:tc>
        <w:tc>
          <w:tcPr>
            <w:tcW w:w="1934" w:type="dxa"/>
            <w:tcBorders>
              <w:top w:val="single" w:sz="8" w:space="0" w:color="000000"/>
              <w:left w:val="single" w:sz="8" w:space="0" w:color="000000"/>
              <w:bottom w:val="single" w:sz="8" w:space="0" w:color="000000"/>
              <w:right w:val="single" w:sz="8" w:space="0" w:color="000000"/>
            </w:tcBorders>
          </w:tcPr>
          <w:p w14:paraId="4857352B"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5</w:t>
            </w:r>
          </w:p>
        </w:tc>
        <w:tc>
          <w:tcPr>
            <w:tcW w:w="1441" w:type="dxa"/>
            <w:tcBorders>
              <w:top w:val="single" w:sz="8" w:space="0" w:color="000000"/>
              <w:left w:val="single" w:sz="8" w:space="0" w:color="000000"/>
              <w:bottom w:val="single" w:sz="8" w:space="0" w:color="000000"/>
              <w:right w:val="single" w:sz="8" w:space="0" w:color="000000"/>
            </w:tcBorders>
          </w:tcPr>
          <w:p w14:paraId="549F81AB"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6</w:t>
            </w:r>
          </w:p>
        </w:tc>
        <w:tc>
          <w:tcPr>
            <w:tcW w:w="2039" w:type="dxa"/>
            <w:tcBorders>
              <w:top w:val="single" w:sz="8" w:space="0" w:color="000000"/>
              <w:left w:val="single" w:sz="8" w:space="0" w:color="000000"/>
              <w:bottom w:val="single" w:sz="8" w:space="0" w:color="000000"/>
              <w:right w:val="single" w:sz="8" w:space="0" w:color="000000"/>
            </w:tcBorders>
          </w:tcPr>
          <w:p w14:paraId="063E6F2A" w14:textId="77777777" w:rsidR="00411DB6" w:rsidRPr="00D76584" w:rsidRDefault="004A72F2">
            <w:pPr>
              <w:spacing w:after="0" w:line="240" w:lineRule="auto"/>
              <w:jc w:val="center"/>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7</w:t>
            </w:r>
          </w:p>
        </w:tc>
      </w:tr>
      <w:tr w:rsidR="00411DB6" w:rsidRPr="00D76584" w14:paraId="3798B839" w14:textId="77777777">
        <w:trPr>
          <w:trHeight w:val="72"/>
        </w:trPr>
        <w:tc>
          <w:tcPr>
            <w:tcW w:w="478" w:type="dxa"/>
            <w:tcBorders>
              <w:top w:val="single" w:sz="8" w:space="0" w:color="000000"/>
              <w:left w:val="single" w:sz="8" w:space="0" w:color="000000"/>
              <w:bottom w:val="single" w:sz="8" w:space="0" w:color="000000"/>
              <w:right w:val="single" w:sz="8" w:space="0" w:color="000000"/>
            </w:tcBorders>
          </w:tcPr>
          <w:p w14:paraId="155C0CB6" w14:textId="77777777" w:rsidR="00411DB6" w:rsidRPr="00D76584" w:rsidRDefault="00411DB6">
            <w:pPr>
              <w:spacing w:after="0" w:line="240" w:lineRule="auto"/>
              <w:jc w:val="both"/>
              <w:rPr>
                <w:rFonts w:ascii="Times New Roman" w:eastAsia="Times New Roman" w:hAnsi="Times New Roman" w:cs="Times New Roman"/>
                <w:sz w:val="24"/>
                <w:szCs w:val="24"/>
              </w:rPr>
            </w:pPr>
          </w:p>
        </w:tc>
        <w:tc>
          <w:tcPr>
            <w:tcW w:w="1731" w:type="dxa"/>
            <w:tcBorders>
              <w:top w:val="single" w:sz="8" w:space="0" w:color="000000"/>
              <w:left w:val="single" w:sz="8" w:space="0" w:color="000000"/>
              <w:bottom w:val="single" w:sz="8" w:space="0" w:color="000000"/>
              <w:right w:val="single" w:sz="8" w:space="0" w:color="000000"/>
            </w:tcBorders>
          </w:tcPr>
          <w:p w14:paraId="07604FE7" w14:textId="77777777" w:rsidR="00411DB6" w:rsidRPr="00D76584" w:rsidRDefault="00411DB6">
            <w:pPr>
              <w:spacing w:after="0" w:line="240" w:lineRule="auto"/>
              <w:jc w:val="both"/>
              <w:rPr>
                <w:rFonts w:ascii="Times New Roman" w:eastAsia="Times New Roman" w:hAnsi="Times New Roman" w:cs="Times New Roman"/>
                <w:sz w:val="24"/>
                <w:szCs w:val="24"/>
              </w:rPr>
            </w:pPr>
          </w:p>
        </w:tc>
        <w:tc>
          <w:tcPr>
            <w:tcW w:w="758" w:type="dxa"/>
            <w:tcBorders>
              <w:top w:val="single" w:sz="8" w:space="0" w:color="000000"/>
              <w:left w:val="single" w:sz="8" w:space="0" w:color="000000"/>
              <w:bottom w:val="single" w:sz="8" w:space="0" w:color="000000"/>
              <w:right w:val="single" w:sz="4" w:space="0" w:color="000000"/>
            </w:tcBorders>
          </w:tcPr>
          <w:p w14:paraId="14E603B9" w14:textId="77777777" w:rsidR="00411DB6" w:rsidRPr="00D76584" w:rsidRDefault="00411DB6">
            <w:pPr>
              <w:spacing w:after="0" w:line="240" w:lineRule="auto"/>
              <w:rPr>
                <w:rFonts w:ascii="Times New Roman" w:eastAsia="Times New Roman" w:hAnsi="Times New Roman" w:cs="Times New Roman"/>
                <w:sz w:val="24"/>
                <w:szCs w:val="24"/>
              </w:rPr>
            </w:pPr>
          </w:p>
        </w:tc>
        <w:tc>
          <w:tcPr>
            <w:tcW w:w="1248" w:type="dxa"/>
            <w:tcBorders>
              <w:top w:val="single" w:sz="8" w:space="0" w:color="000000"/>
              <w:left w:val="single" w:sz="4" w:space="0" w:color="000000"/>
              <w:bottom w:val="single" w:sz="8" w:space="0" w:color="000000"/>
              <w:right w:val="single" w:sz="8" w:space="0" w:color="000000"/>
            </w:tcBorders>
          </w:tcPr>
          <w:p w14:paraId="57298987" w14:textId="77777777" w:rsidR="00411DB6" w:rsidRPr="00D76584" w:rsidRDefault="00411DB6">
            <w:pPr>
              <w:spacing w:after="0" w:line="240" w:lineRule="auto"/>
              <w:jc w:val="both"/>
              <w:rPr>
                <w:rFonts w:ascii="Times New Roman" w:eastAsia="Times New Roman" w:hAnsi="Times New Roman" w:cs="Times New Roman"/>
                <w:sz w:val="24"/>
                <w:szCs w:val="24"/>
              </w:rPr>
            </w:pPr>
          </w:p>
        </w:tc>
        <w:tc>
          <w:tcPr>
            <w:tcW w:w="1934" w:type="dxa"/>
            <w:tcBorders>
              <w:top w:val="single" w:sz="8" w:space="0" w:color="000000"/>
              <w:left w:val="single" w:sz="8" w:space="0" w:color="000000"/>
              <w:bottom w:val="single" w:sz="8" w:space="0" w:color="000000"/>
              <w:right w:val="single" w:sz="8" w:space="0" w:color="000000"/>
            </w:tcBorders>
          </w:tcPr>
          <w:p w14:paraId="6F8DD828" w14:textId="77777777" w:rsidR="00411DB6" w:rsidRPr="00D76584" w:rsidRDefault="00411DB6">
            <w:pPr>
              <w:spacing w:after="0" w:line="240" w:lineRule="auto"/>
              <w:jc w:val="both"/>
              <w:rPr>
                <w:rFonts w:ascii="Times New Roman" w:eastAsia="Times New Roman" w:hAnsi="Times New Roman" w:cs="Times New Roman"/>
                <w:sz w:val="24"/>
                <w:szCs w:val="24"/>
              </w:rPr>
            </w:pPr>
          </w:p>
        </w:tc>
        <w:tc>
          <w:tcPr>
            <w:tcW w:w="1441" w:type="dxa"/>
            <w:tcBorders>
              <w:top w:val="single" w:sz="8" w:space="0" w:color="000000"/>
              <w:left w:val="single" w:sz="8" w:space="0" w:color="000000"/>
              <w:bottom w:val="single" w:sz="8" w:space="0" w:color="000000"/>
              <w:right w:val="single" w:sz="8" w:space="0" w:color="000000"/>
            </w:tcBorders>
          </w:tcPr>
          <w:p w14:paraId="2FAA67C0" w14:textId="77777777" w:rsidR="00411DB6" w:rsidRPr="00D76584" w:rsidRDefault="00411DB6">
            <w:pPr>
              <w:spacing w:after="0" w:line="240" w:lineRule="auto"/>
              <w:jc w:val="both"/>
              <w:rPr>
                <w:rFonts w:ascii="Times New Roman" w:eastAsia="Times New Roman" w:hAnsi="Times New Roman" w:cs="Times New Roman"/>
                <w:sz w:val="24"/>
                <w:szCs w:val="24"/>
              </w:rPr>
            </w:pPr>
          </w:p>
        </w:tc>
        <w:tc>
          <w:tcPr>
            <w:tcW w:w="2039" w:type="dxa"/>
            <w:tcBorders>
              <w:top w:val="single" w:sz="8" w:space="0" w:color="000000"/>
              <w:left w:val="single" w:sz="8" w:space="0" w:color="000000"/>
              <w:bottom w:val="single" w:sz="8" w:space="0" w:color="000000"/>
              <w:right w:val="single" w:sz="8" w:space="0" w:color="000000"/>
            </w:tcBorders>
          </w:tcPr>
          <w:p w14:paraId="375AF5E9" w14:textId="77777777" w:rsidR="00411DB6" w:rsidRPr="00D76584" w:rsidRDefault="00411DB6">
            <w:pPr>
              <w:spacing w:after="0" w:line="240" w:lineRule="auto"/>
              <w:jc w:val="both"/>
              <w:rPr>
                <w:rFonts w:ascii="Times New Roman" w:eastAsia="Times New Roman" w:hAnsi="Times New Roman" w:cs="Times New Roman"/>
                <w:sz w:val="24"/>
                <w:szCs w:val="24"/>
              </w:rPr>
            </w:pPr>
          </w:p>
        </w:tc>
      </w:tr>
    </w:tbl>
    <w:p w14:paraId="78E02E9B" w14:textId="77777777" w:rsidR="00411DB6" w:rsidRPr="00D76584" w:rsidRDefault="004A72F2">
      <w:pPr>
        <w:spacing w:after="0" w:line="240" w:lineRule="auto"/>
        <w:jc w:val="both"/>
        <w:rPr>
          <w:rFonts w:ascii="Times New Roman" w:eastAsia="Times New Roman" w:hAnsi="Times New Roman" w:cs="Times New Roman"/>
          <w:sz w:val="24"/>
          <w:szCs w:val="24"/>
        </w:rPr>
      </w:pPr>
      <w:r w:rsidRPr="00D76584">
        <w:rPr>
          <w:rFonts w:ascii="Times New Roman" w:eastAsia="Times New Roman" w:hAnsi="Times New Roman" w:cs="Times New Roman"/>
          <w:sz w:val="24"/>
          <w:szCs w:val="24"/>
        </w:rPr>
        <w:t xml:space="preserve">      </w:t>
      </w:r>
      <w:r w:rsidRPr="00D76584">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4B68F096" w14:textId="77777777" w:rsidR="00411DB6" w:rsidRPr="00D76584" w:rsidRDefault="004A72F2">
      <w:pPr>
        <w:spacing w:after="0" w:line="240" w:lineRule="auto"/>
        <w:ind w:firstLine="283"/>
        <w:jc w:val="both"/>
        <w:rPr>
          <w:rFonts w:ascii="Times New Roman" w:eastAsia="Times New Roman" w:hAnsi="Times New Roman" w:cs="Times New Roman"/>
          <w:sz w:val="24"/>
          <w:szCs w:val="24"/>
        </w:rPr>
      </w:pPr>
      <w:r w:rsidRPr="00D76584">
        <w:rPr>
          <w:rFonts w:ascii="Times New Roman" w:eastAsia="Times New Roman" w:hAnsi="Times New Roman" w:cs="Times New Roman"/>
          <w:i/>
          <w:sz w:val="20"/>
          <w:szCs w:val="20"/>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13E28323" w14:textId="77777777" w:rsidR="00411DB6" w:rsidRPr="00D76584" w:rsidRDefault="00411DB6">
      <w:pPr>
        <w:spacing w:after="0" w:line="240" w:lineRule="auto"/>
        <w:rPr>
          <w:rFonts w:ascii="Times New Roman" w:hAnsi="Times New Roman"/>
          <w:sz w:val="24"/>
          <w:szCs w:val="24"/>
        </w:rPr>
      </w:pPr>
    </w:p>
    <w:p w14:paraId="73CD849E" w14:textId="01F82699" w:rsidR="00411DB6" w:rsidRPr="00D76584" w:rsidRDefault="007E735C">
      <w:pPr>
        <w:spacing w:after="0" w:line="240" w:lineRule="auto"/>
        <w:rPr>
          <w:rFonts w:ascii="Times New Roman" w:hAnsi="Times New Roman"/>
          <w:i/>
          <w:sz w:val="20"/>
          <w:szCs w:val="24"/>
        </w:rPr>
      </w:pPr>
      <w:r w:rsidRPr="00D76584">
        <w:rPr>
          <w:rFonts w:ascii="Times New Roman" w:hAnsi="Times New Roman"/>
          <w:sz w:val="24"/>
          <w:szCs w:val="24"/>
        </w:rPr>
        <w:t xml:space="preserve">Начальник </w:t>
      </w:r>
      <w:r w:rsidR="002D3415" w:rsidRPr="00D76584">
        <w:rPr>
          <w:rFonts w:ascii="Times New Roman" w:hAnsi="Times New Roman"/>
          <w:sz w:val="24"/>
          <w:szCs w:val="24"/>
        </w:rPr>
        <w:t xml:space="preserve">квартиро-експлуатаційної служби </w:t>
      </w:r>
      <w:r w:rsidR="004A72F2" w:rsidRPr="00D76584">
        <w:rPr>
          <w:rFonts w:ascii="Times New Roman" w:hAnsi="Times New Roman"/>
          <w:sz w:val="24"/>
          <w:szCs w:val="24"/>
        </w:rPr>
        <w:t>військової частини А</w:t>
      </w:r>
      <w:r w:rsidRPr="00D76584">
        <w:rPr>
          <w:rFonts w:ascii="Times New Roman" w:hAnsi="Times New Roman"/>
          <w:sz w:val="24"/>
          <w:szCs w:val="24"/>
        </w:rPr>
        <w:t>1451</w:t>
      </w:r>
      <w:r w:rsidR="004A72F2" w:rsidRPr="00D76584">
        <w:rPr>
          <w:rFonts w:ascii="Times New Roman" w:hAnsi="Times New Roman"/>
          <w:sz w:val="24"/>
          <w:szCs w:val="24"/>
        </w:rPr>
        <w:t xml:space="preserve">                                                                                                                                                                                                                                                                                                       </w:t>
      </w:r>
    </w:p>
    <w:p w14:paraId="2E65965D" w14:textId="3F5D2294" w:rsidR="00411DB6" w:rsidRPr="00D76584" w:rsidRDefault="002D3415">
      <w:pPr>
        <w:spacing w:after="0" w:line="240" w:lineRule="auto"/>
        <w:rPr>
          <w:rFonts w:ascii="Times New Roman" w:hAnsi="Times New Roman"/>
          <w:i/>
          <w:sz w:val="24"/>
          <w:szCs w:val="24"/>
        </w:rPr>
      </w:pPr>
      <w:r w:rsidRPr="00D76584">
        <w:rPr>
          <w:rFonts w:ascii="Times New Roman" w:hAnsi="Times New Roman"/>
          <w:sz w:val="24"/>
          <w:szCs w:val="24"/>
        </w:rPr>
        <w:t>ст.лейтенант</w:t>
      </w:r>
      <w:r w:rsidR="004A72F2" w:rsidRPr="00D76584">
        <w:rPr>
          <w:rFonts w:ascii="Times New Roman" w:hAnsi="Times New Roman"/>
          <w:sz w:val="24"/>
          <w:szCs w:val="24"/>
        </w:rPr>
        <w:t xml:space="preserve">                                                                    </w:t>
      </w:r>
      <w:r w:rsidR="007E735C" w:rsidRPr="00D76584">
        <w:rPr>
          <w:rFonts w:ascii="Times New Roman" w:hAnsi="Times New Roman"/>
          <w:sz w:val="24"/>
          <w:szCs w:val="24"/>
        </w:rPr>
        <w:t xml:space="preserve">      </w:t>
      </w:r>
      <w:r w:rsidR="004A72F2" w:rsidRPr="00D76584">
        <w:rPr>
          <w:rFonts w:ascii="Times New Roman" w:hAnsi="Times New Roman"/>
          <w:sz w:val="24"/>
          <w:szCs w:val="24"/>
        </w:rPr>
        <w:t xml:space="preserve"> </w:t>
      </w:r>
      <w:r w:rsidRPr="00D76584">
        <w:rPr>
          <w:rFonts w:ascii="Times New Roman" w:hAnsi="Times New Roman"/>
          <w:sz w:val="24"/>
          <w:szCs w:val="24"/>
        </w:rPr>
        <w:t>Сергій ТАРАН</w:t>
      </w:r>
      <w:r w:rsidR="004A72F2" w:rsidRPr="00D76584">
        <w:rPr>
          <w:rFonts w:ascii="Times New Roman" w:hAnsi="Times New Roman"/>
          <w:sz w:val="24"/>
          <w:szCs w:val="24"/>
        </w:rPr>
        <w:t xml:space="preserve">                                                                                                                     </w:t>
      </w:r>
      <w:r w:rsidR="004A72F2" w:rsidRPr="00D76584">
        <w:rPr>
          <w:rFonts w:ascii="Times New Roman" w:hAnsi="Times New Roman"/>
          <w:i/>
          <w:sz w:val="24"/>
          <w:szCs w:val="24"/>
        </w:rPr>
        <w:t xml:space="preserve">   </w:t>
      </w:r>
    </w:p>
    <w:p w14:paraId="0A463618" w14:textId="77777777" w:rsidR="00411DB6" w:rsidRPr="00D76584" w:rsidRDefault="00411DB6">
      <w:pPr>
        <w:spacing w:after="0" w:line="240" w:lineRule="auto"/>
        <w:jc w:val="both"/>
        <w:rPr>
          <w:rFonts w:ascii="Times New Roman" w:hAnsi="Times New Roman"/>
          <w:i/>
          <w:sz w:val="24"/>
          <w:szCs w:val="24"/>
        </w:rPr>
      </w:pPr>
    </w:p>
    <w:p w14:paraId="4295F50F" w14:textId="77777777" w:rsidR="00411DB6" w:rsidRPr="00D76584" w:rsidRDefault="00411DB6">
      <w:pPr>
        <w:spacing w:after="0" w:line="240" w:lineRule="auto"/>
        <w:rPr>
          <w:rFonts w:ascii="Times New Roman" w:eastAsia="Times New Roman" w:hAnsi="Times New Roman" w:cs="Times New Roman"/>
          <w:sz w:val="24"/>
          <w:szCs w:val="24"/>
        </w:rPr>
      </w:pPr>
    </w:p>
    <w:p w14:paraId="0DE71F16" w14:textId="77777777"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76A05246" w14:textId="77777777"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7F814BF9" w14:textId="77777777"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1E4C9C1A" w14:textId="77777777"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7C0D42AB" w14:textId="77777777"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23C3A74A" w14:textId="67BFFF0C"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4BA86AB1" w14:textId="1711E165"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2400920C" w14:textId="44EF8C3C"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34E3A447" w14:textId="1C220067"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5F762344" w14:textId="5233DC37"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2A941521" w14:textId="0DFB6317"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00152381" w14:textId="45FFBD8A"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7F174161" w14:textId="3A342372"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7D4093F8" w14:textId="31797CD8"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1CB725BD" w14:textId="392F9123"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70DFBE82" w14:textId="529C766A"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57779DA4" w14:textId="22E79451"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2931A4F2" w14:textId="70919042"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1B582499" w14:textId="1F80B55C"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27BA519B" w14:textId="31D97037"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7DB2BDB3" w14:textId="4D24866B"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0D45A398" w14:textId="43A1C733"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3063C638" w14:textId="7EB83240"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7B6CAE44" w14:textId="136671FF"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5C3010E3" w14:textId="3B04B8B8"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3F2F4608" w14:textId="139E7CEC"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422B1F4F" w14:textId="0B5CEEAC"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073CEF37" w14:textId="47B1C355"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099F701F" w14:textId="449CF961"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5517C6D8" w14:textId="0C3426B0"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47BCD5B9" w14:textId="3260055B"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28BA4429" w14:textId="0CD5930B"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0E918B6A" w14:textId="1A7B3920"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044B46D6" w14:textId="77777777" w:rsidR="00F04CCF" w:rsidRPr="00D76584" w:rsidRDefault="00F04CCF">
      <w:pPr>
        <w:spacing w:after="0" w:line="240" w:lineRule="auto"/>
        <w:ind w:left="5387"/>
        <w:jc w:val="right"/>
        <w:rPr>
          <w:rFonts w:ascii="Times New Roman" w:eastAsia="Times New Roman" w:hAnsi="Times New Roman" w:cs="Times New Roman"/>
          <w:b/>
          <w:sz w:val="24"/>
          <w:szCs w:val="24"/>
        </w:rPr>
      </w:pPr>
    </w:p>
    <w:p w14:paraId="23F57D74" w14:textId="77777777"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1BDA8E21" w14:textId="77777777" w:rsidR="00411DB6" w:rsidRPr="00D76584" w:rsidRDefault="00411DB6">
      <w:pPr>
        <w:spacing w:after="0" w:line="240" w:lineRule="auto"/>
        <w:ind w:left="5387"/>
        <w:jc w:val="right"/>
        <w:rPr>
          <w:rFonts w:ascii="Times New Roman" w:eastAsia="Times New Roman" w:hAnsi="Times New Roman" w:cs="Times New Roman"/>
          <w:b/>
          <w:sz w:val="24"/>
          <w:szCs w:val="24"/>
        </w:rPr>
      </w:pPr>
    </w:p>
    <w:p w14:paraId="3CAE3C4C" w14:textId="5EAE16AD" w:rsidR="00411DB6" w:rsidRPr="00D76584" w:rsidRDefault="00411DB6" w:rsidP="00084ED5">
      <w:pPr>
        <w:spacing w:after="0" w:line="240" w:lineRule="auto"/>
        <w:rPr>
          <w:rFonts w:ascii="Times New Roman" w:eastAsia="Times New Roman" w:hAnsi="Times New Roman" w:cs="Times New Roman"/>
          <w:b/>
          <w:sz w:val="24"/>
          <w:szCs w:val="24"/>
        </w:rPr>
      </w:pPr>
    </w:p>
    <w:p w14:paraId="034BFEAA" w14:textId="77777777" w:rsidR="00411DB6" w:rsidRPr="00D76584" w:rsidRDefault="004A72F2">
      <w:pPr>
        <w:spacing w:after="0" w:line="240" w:lineRule="auto"/>
        <w:ind w:left="5387"/>
        <w:jc w:val="right"/>
        <w:rPr>
          <w:rFonts w:ascii="Times New Roman" w:eastAsia="Times New Roman" w:hAnsi="Times New Roman" w:cs="Times New Roman"/>
          <w:b/>
          <w:sz w:val="24"/>
          <w:szCs w:val="24"/>
        </w:rPr>
      </w:pPr>
      <w:r w:rsidRPr="00D76584">
        <w:rPr>
          <w:rFonts w:ascii="Times New Roman" w:eastAsia="Times New Roman" w:hAnsi="Times New Roman" w:cs="Times New Roman"/>
          <w:b/>
          <w:sz w:val="24"/>
          <w:szCs w:val="24"/>
        </w:rPr>
        <w:lastRenderedPageBreak/>
        <w:t>Додаток 3</w:t>
      </w:r>
    </w:p>
    <w:p w14:paraId="15756513" w14:textId="77777777" w:rsidR="00411DB6" w:rsidRPr="00D76584" w:rsidRDefault="004A72F2">
      <w:pPr>
        <w:spacing w:after="0" w:line="240" w:lineRule="auto"/>
        <w:ind w:left="3686"/>
        <w:jc w:val="right"/>
        <w:rPr>
          <w:rFonts w:ascii="Times New Roman" w:eastAsia="Times New Roman" w:hAnsi="Times New Roman" w:cs="Times New Roman"/>
          <w:i/>
          <w:sz w:val="24"/>
          <w:szCs w:val="24"/>
        </w:rPr>
      </w:pPr>
      <w:r w:rsidRPr="00D76584">
        <w:rPr>
          <w:rFonts w:ascii="Times New Roman" w:eastAsia="Times New Roman" w:hAnsi="Times New Roman" w:cs="Times New Roman"/>
          <w:sz w:val="24"/>
          <w:szCs w:val="24"/>
        </w:rPr>
        <w:t xml:space="preserve"> </w:t>
      </w:r>
      <w:r w:rsidRPr="00D76584">
        <w:rPr>
          <w:rFonts w:ascii="Times New Roman" w:eastAsia="Times New Roman" w:hAnsi="Times New Roman" w:cs="Times New Roman"/>
          <w:i/>
          <w:sz w:val="24"/>
          <w:szCs w:val="24"/>
        </w:rPr>
        <w:t>до оголошення про проведення спрощеної закупівлі</w:t>
      </w:r>
    </w:p>
    <w:p w14:paraId="53B34EEA" w14:textId="77777777" w:rsidR="00411DB6" w:rsidRPr="00D76584" w:rsidRDefault="00411DB6">
      <w:pPr>
        <w:pStyle w:val="Style6"/>
        <w:widowControl/>
        <w:spacing w:line="240" w:lineRule="auto"/>
        <w:rPr>
          <w:rStyle w:val="FontStyle31"/>
          <w:rFonts w:ascii="Times New Roman" w:eastAsia="Times New Roman" w:hAnsi="Times New Roman" w:cs="Times New Roman"/>
          <w:lang w:val="uk-UA"/>
        </w:rPr>
      </w:pPr>
    </w:p>
    <w:p w14:paraId="20E73CA7" w14:textId="77777777" w:rsidR="00411DB6" w:rsidRPr="00D76584" w:rsidRDefault="004A72F2">
      <w:pPr>
        <w:pStyle w:val="Style6"/>
        <w:widowControl/>
        <w:spacing w:line="240" w:lineRule="auto"/>
        <w:rPr>
          <w:rStyle w:val="FontStyle31"/>
          <w:rFonts w:ascii="Times New Roman" w:hAnsi="Times New Roman" w:cs="Times New Roman"/>
          <w:lang w:val="uk-UA"/>
        </w:rPr>
      </w:pPr>
      <w:r w:rsidRPr="00D76584">
        <w:rPr>
          <w:rStyle w:val="FontStyle31"/>
          <w:rFonts w:ascii="Times New Roman" w:eastAsia="Times New Roman" w:hAnsi="Times New Roman" w:cs="Times New Roman"/>
          <w:lang w:val="uk-UA"/>
        </w:rPr>
        <w:t xml:space="preserve">ФОРМА «ЦІНОВА </w:t>
      </w:r>
      <w:r w:rsidRPr="00D76584">
        <w:rPr>
          <w:rStyle w:val="FontStyle31"/>
          <w:rFonts w:ascii="Times New Roman" w:hAnsi="Times New Roman" w:cs="Times New Roman"/>
          <w:lang w:val="uk-UA"/>
        </w:rPr>
        <w:t>ПРОПОЗИЦІЯ»</w:t>
      </w:r>
    </w:p>
    <w:p w14:paraId="620E9DBF" w14:textId="77777777" w:rsidR="00411DB6" w:rsidRPr="00D76584" w:rsidRDefault="004A72F2">
      <w:pPr>
        <w:pStyle w:val="Style6"/>
        <w:widowControl/>
        <w:spacing w:line="240" w:lineRule="auto"/>
        <w:rPr>
          <w:rFonts w:ascii="Times New Roman" w:hAnsi="Times New Roman" w:cs="Times New Roman"/>
          <w:b/>
          <w:lang w:val="uk-UA"/>
        </w:rPr>
      </w:pPr>
      <w:r w:rsidRPr="00D76584">
        <w:rPr>
          <w:rFonts w:ascii="Times New Roman" w:hAnsi="Times New Roman" w:cs="Times New Roman"/>
          <w:i/>
          <w:iCs/>
          <w:lang w:val="uk-UA"/>
        </w:rPr>
        <w:t>Форма «Цінова пропозиція» подається у вигляді, наведеному нижче, на фірмовому бланку учасника (у разі наявності).</w:t>
      </w:r>
    </w:p>
    <w:tbl>
      <w:tblPr>
        <w:tblW w:w="9380" w:type="dxa"/>
        <w:jc w:val="center"/>
        <w:tblLayout w:type="fixed"/>
        <w:tblLook w:val="01E0" w:firstRow="1" w:lastRow="1" w:firstColumn="1" w:lastColumn="1" w:noHBand="0" w:noVBand="0"/>
      </w:tblPr>
      <w:tblGrid>
        <w:gridCol w:w="6038"/>
        <w:gridCol w:w="3342"/>
      </w:tblGrid>
      <w:tr w:rsidR="00411DB6" w:rsidRPr="00D76584" w14:paraId="0B847C7D" w14:textId="77777777">
        <w:trPr>
          <w:jc w:val="center"/>
        </w:trPr>
        <w:tc>
          <w:tcPr>
            <w:tcW w:w="9379" w:type="dxa"/>
            <w:gridSpan w:val="2"/>
            <w:tcBorders>
              <w:top w:val="single" w:sz="4" w:space="0" w:color="000000"/>
              <w:left w:val="single" w:sz="4" w:space="0" w:color="000000"/>
              <w:bottom w:val="single" w:sz="4" w:space="0" w:color="000000"/>
              <w:right w:val="single" w:sz="4" w:space="0" w:color="000000"/>
            </w:tcBorders>
          </w:tcPr>
          <w:p w14:paraId="65C68260" w14:textId="77777777" w:rsidR="00411DB6" w:rsidRPr="00D76584" w:rsidRDefault="004A72F2">
            <w:pPr>
              <w:tabs>
                <w:tab w:val="left" w:pos="2160"/>
                <w:tab w:val="left" w:pos="3600"/>
              </w:tabs>
              <w:ind w:firstLine="567"/>
              <w:jc w:val="center"/>
              <w:rPr>
                <w:rFonts w:ascii="Times New Roman" w:hAnsi="Times New Roman" w:cs="Times New Roman"/>
                <w:b/>
              </w:rPr>
            </w:pPr>
            <w:r w:rsidRPr="00D76584">
              <w:rPr>
                <w:rFonts w:ascii="Times New Roman" w:hAnsi="Times New Roman" w:cs="Times New Roman"/>
                <w:b/>
              </w:rPr>
              <w:t>Відомості про учасника спрощеної закупівлі</w:t>
            </w:r>
          </w:p>
        </w:tc>
      </w:tr>
      <w:tr w:rsidR="00411DB6" w:rsidRPr="00D76584" w14:paraId="774BA4EF" w14:textId="77777777">
        <w:trPr>
          <w:trHeight w:val="515"/>
          <w:jc w:val="center"/>
        </w:trPr>
        <w:tc>
          <w:tcPr>
            <w:tcW w:w="6037" w:type="dxa"/>
            <w:tcBorders>
              <w:top w:val="single" w:sz="4" w:space="0" w:color="000000"/>
              <w:left w:val="single" w:sz="4" w:space="0" w:color="000000"/>
              <w:bottom w:val="single" w:sz="4" w:space="0" w:color="000000"/>
              <w:right w:val="single" w:sz="4" w:space="0" w:color="000000"/>
            </w:tcBorders>
          </w:tcPr>
          <w:p w14:paraId="74A87231"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Повне найменування  учасника (прізвище, ім’я, по батькові – для фізичної особи)</w:t>
            </w:r>
          </w:p>
        </w:tc>
        <w:tc>
          <w:tcPr>
            <w:tcW w:w="3342" w:type="dxa"/>
            <w:tcBorders>
              <w:top w:val="single" w:sz="4" w:space="0" w:color="000000"/>
              <w:left w:val="single" w:sz="4" w:space="0" w:color="000000"/>
              <w:bottom w:val="single" w:sz="4" w:space="0" w:color="000000"/>
              <w:right w:val="single" w:sz="4" w:space="0" w:color="000000"/>
            </w:tcBorders>
          </w:tcPr>
          <w:p w14:paraId="7D31B723"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r w:rsidR="00411DB6" w:rsidRPr="00D76584" w14:paraId="676A062D" w14:textId="77777777">
        <w:trPr>
          <w:trHeight w:val="584"/>
          <w:jc w:val="center"/>
        </w:trPr>
        <w:tc>
          <w:tcPr>
            <w:tcW w:w="6037" w:type="dxa"/>
            <w:tcBorders>
              <w:top w:val="single" w:sz="4" w:space="0" w:color="000000"/>
              <w:left w:val="single" w:sz="4" w:space="0" w:color="000000"/>
              <w:bottom w:val="single" w:sz="4" w:space="0" w:color="000000"/>
              <w:right w:val="single" w:sz="4" w:space="0" w:color="000000"/>
            </w:tcBorders>
          </w:tcPr>
          <w:p w14:paraId="2C036255"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Керівник /особа уповноважена підписувати договір - ПІБ, посада, контактні телефони</w:t>
            </w:r>
          </w:p>
        </w:tc>
        <w:tc>
          <w:tcPr>
            <w:tcW w:w="3342" w:type="dxa"/>
            <w:tcBorders>
              <w:top w:val="single" w:sz="4" w:space="0" w:color="000000"/>
              <w:left w:val="single" w:sz="4" w:space="0" w:color="000000"/>
              <w:bottom w:val="single" w:sz="4" w:space="0" w:color="000000"/>
              <w:right w:val="single" w:sz="4" w:space="0" w:color="000000"/>
            </w:tcBorders>
          </w:tcPr>
          <w:p w14:paraId="18E013F3"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r w:rsidR="00411DB6" w:rsidRPr="00D76584" w14:paraId="64B30F38" w14:textId="77777777" w:rsidTr="00A92434">
        <w:trPr>
          <w:trHeight w:val="502"/>
          <w:jc w:val="center"/>
        </w:trPr>
        <w:tc>
          <w:tcPr>
            <w:tcW w:w="6037" w:type="dxa"/>
            <w:tcBorders>
              <w:top w:val="single" w:sz="4" w:space="0" w:color="000000"/>
              <w:left w:val="single" w:sz="4" w:space="0" w:color="000000"/>
              <w:bottom w:val="single" w:sz="4" w:space="0" w:color="000000"/>
              <w:right w:val="single" w:sz="4" w:space="0" w:color="000000"/>
            </w:tcBorders>
          </w:tcPr>
          <w:p w14:paraId="697BCF53"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Ідентифікаційний код за ЄДРПОУ (ІПН – для фізичної особи)</w:t>
            </w:r>
          </w:p>
        </w:tc>
        <w:tc>
          <w:tcPr>
            <w:tcW w:w="3342" w:type="dxa"/>
            <w:tcBorders>
              <w:top w:val="single" w:sz="4" w:space="0" w:color="000000"/>
              <w:left w:val="single" w:sz="4" w:space="0" w:color="000000"/>
              <w:bottom w:val="single" w:sz="4" w:space="0" w:color="000000"/>
              <w:right w:val="single" w:sz="4" w:space="0" w:color="000000"/>
            </w:tcBorders>
          </w:tcPr>
          <w:p w14:paraId="4DCDA155"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r w:rsidR="00411DB6" w:rsidRPr="00D76584" w14:paraId="4FD99207" w14:textId="77777777" w:rsidTr="00A92434">
        <w:trPr>
          <w:trHeight w:val="555"/>
          <w:jc w:val="center"/>
        </w:trPr>
        <w:tc>
          <w:tcPr>
            <w:tcW w:w="6037" w:type="dxa"/>
            <w:tcBorders>
              <w:top w:val="single" w:sz="4" w:space="0" w:color="000000"/>
              <w:left w:val="single" w:sz="4" w:space="0" w:color="000000"/>
              <w:bottom w:val="single" w:sz="4" w:space="0" w:color="000000"/>
              <w:right w:val="single" w:sz="4" w:space="0" w:color="000000"/>
            </w:tcBorders>
          </w:tcPr>
          <w:p w14:paraId="445BD346"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Місцезнаходження (відповідно до Єдиного державного реєстру юридичних осіб, фізичних осіб-підприємців та громадських формувань).</w:t>
            </w:r>
          </w:p>
        </w:tc>
        <w:tc>
          <w:tcPr>
            <w:tcW w:w="3342" w:type="dxa"/>
            <w:tcBorders>
              <w:top w:val="single" w:sz="4" w:space="0" w:color="000000"/>
              <w:left w:val="single" w:sz="4" w:space="0" w:color="000000"/>
              <w:bottom w:val="single" w:sz="4" w:space="0" w:color="000000"/>
              <w:right w:val="single" w:sz="4" w:space="0" w:color="000000"/>
            </w:tcBorders>
          </w:tcPr>
          <w:p w14:paraId="11C50EE8"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r w:rsidR="00411DB6" w:rsidRPr="00D76584" w14:paraId="07106BF3" w14:textId="77777777">
        <w:trPr>
          <w:trHeight w:val="611"/>
          <w:jc w:val="center"/>
        </w:trPr>
        <w:tc>
          <w:tcPr>
            <w:tcW w:w="6037" w:type="dxa"/>
            <w:tcBorders>
              <w:top w:val="single" w:sz="4" w:space="0" w:color="000000"/>
              <w:left w:val="single" w:sz="4" w:space="0" w:color="000000"/>
              <w:bottom w:val="single" w:sz="4" w:space="0" w:color="000000"/>
              <w:right w:val="single" w:sz="4" w:space="0" w:color="000000"/>
            </w:tcBorders>
          </w:tcPr>
          <w:p w14:paraId="68C3F5C6"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Особа, відповідальна за участь у закупівлі (ПІБ, посада, контактні тел., факс)</w:t>
            </w:r>
          </w:p>
        </w:tc>
        <w:tc>
          <w:tcPr>
            <w:tcW w:w="3342" w:type="dxa"/>
            <w:tcBorders>
              <w:top w:val="single" w:sz="4" w:space="0" w:color="000000"/>
              <w:left w:val="single" w:sz="4" w:space="0" w:color="000000"/>
              <w:bottom w:val="single" w:sz="4" w:space="0" w:color="000000"/>
              <w:right w:val="single" w:sz="4" w:space="0" w:color="000000"/>
            </w:tcBorders>
          </w:tcPr>
          <w:p w14:paraId="40B8A7F6"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r w:rsidR="00411DB6" w:rsidRPr="00D76584" w14:paraId="60A848FE" w14:textId="77777777" w:rsidTr="00F04CCF">
        <w:trPr>
          <w:trHeight w:val="399"/>
          <w:jc w:val="center"/>
        </w:trPr>
        <w:tc>
          <w:tcPr>
            <w:tcW w:w="6037" w:type="dxa"/>
            <w:tcBorders>
              <w:top w:val="single" w:sz="4" w:space="0" w:color="000000"/>
              <w:left w:val="single" w:sz="4" w:space="0" w:color="000000"/>
              <w:bottom w:val="single" w:sz="4" w:space="0" w:color="000000"/>
              <w:right w:val="single" w:sz="4" w:space="0" w:color="000000"/>
            </w:tcBorders>
          </w:tcPr>
          <w:p w14:paraId="1C0A0C1E"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Електронна адреса</w:t>
            </w:r>
          </w:p>
        </w:tc>
        <w:tc>
          <w:tcPr>
            <w:tcW w:w="3342" w:type="dxa"/>
            <w:tcBorders>
              <w:top w:val="single" w:sz="4" w:space="0" w:color="000000"/>
              <w:left w:val="single" w:sz="4" w:space="0" w:color="000000"/>
              <w:bottom w:val="single" w:sz="4" w:space="0" w:color="000000"/>
              <w:right w:val="single" w:sz="4" w:space="0" w:color="000000"/>
            </w:tcBorders>
          </w:tcPr>
          <w:p w14:paraId="487F8F46"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r w:rsidR="00411DB6" w:rsidRPr="00D76584" w14:paraId="6E4A4380" w14:textId="77777777">
        <w:trPr>
          <w:jc w:val="center"/>
        </w:trPr>
        <w:tc>
          <w:tcPr>
            <w:tcW w:w="6037" w:type="dxa"/>
            <w:tcBorders>
              <w:top w:val="single" w:sz="4" w:space="0" w:color="000000"/>
              <w:left w:val="single" w:sz="4" w:space="0" w:color="000000"/>
              <w:bottom w:val="single" w:sz="4" w:space="0" w:color="000000"/>
              <w:right w:val="single" w:sz="4" w:space="0" w:color="000000"/>
            </w:tcBorders>
          </w:tcPr>
          <w:p w14:paraId="33052CF0"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Інша інформація</w:t>
            </w:r>
          </w:p>
        </w:tc>
        <w:tc>
          <w:tcPr>
            <w:tcW w:w="3342" w:type="dxa"/>
            <w:tcBorders>
              <w:top w:val="single" w:sz="4" w:space="0" w:color="000000"/>
              <w:left w:val="single" w:sz="4" w:space="0" w:color="000000"/>
              <w:bottom w:val="single" w:sz="4" w:space="0" w:color="000000"/>
              <w:right w:val="single" w:sz="4" w:space="0" w:color="000000"/>
            </w:tcBorders>
          </w:tcPr>
          <w:p w14:paraId="6899C5E8"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r w:rsidR="00411DB6" w:rsidRPr="00D76584" w14:paraId="3E18561A" w14:textId="77777777">
        <w:trPr>
          <w:jc w:val="center"/>
        </w:trPr>
        <w:tc>
          <w:tcPr>
            <w:tcW w:w="6037" w:type="dxa"/>
            <w:tcBorders>
              <w:top w:val="single" w:sz="4" w:space="0" w:color="000000"/>
              <w:left w:val="single" w:sz="4" w:space="0" w:color="000000"/>
              <w:bottom w:val="single" w:sz="4" w:space="0" w:color="000000"/>
              <w:right w:val="single" w:sz="4" w:space="0" w:color="000000"/>
            </w:tcBorders>
          </w:tcPr>
          <w:p w14:paraId="320C66C2" w14:textId="77777777" w:rsidR="00411DB6" w:rsidRPr="00D76584" w:rsidRDefault="004A72F2">
            <w:pPr>
              <w:tabs>
                <w:tab w:val="left" w:pos="2160"/>
                <w:tab w:val="left" w:pos="3600"/>
              </w:tabs>
              <w:rPr>
                <w:rFonts w:ascii="Times New Roman" w:hAnsi="Times New Roman" w:cs="Times New Roman"/>
              </w:rPr>
            </w:pPr>
            <w:r w:rsidRPr="00D76584">
              <w:rPr>
                <w:rFonts w:ascii="Times New Roman" w:hAnsi="Times New Roman" w:cs="Times New Roman"/>
              </w:rPr>
              <w:t>Банківські реквізити</w:t>
            </w:r>
          </w:p>
        </w:tc>
        <w:tc>
          <w:tcPr>
            <w:tcW w:w="3342" w:type="dxa"/>
            <w:tcBorders>
              <w:top w:val="single" w:sz="4" w:space="0" w:color="000000"/>
              <w:left w:val="single" w:sz="4" w:space="0" w:color="000000"/>
              <w:bottom w:val="single" w:sz="4" w:space="0" w:color="000000"/>
              <w:right w:val="single" w:sz="4" w:space="0" w:color="000000"/>
            </w:tcBorders>
          </w:tcPr>
          <w:p w14:paraId="20CEF1A0" w14:textId="77777777" w:rsidR="00411DB6" w:rsidRPr="00D76584" w:rsidRDefault="00411DB6">
            <w:pPr>
              <w:tabs>
                <w:tab w:val="left" w:pos="2160"/>
                <w:tab w:val="left" w:pos="3600"/>
              </w:tabs>
              <w:ind w:firstLine="567"/>
              <w:jc w:val="both"/>
              <w:rPr>
                <w:rFonts w:ascii="Times New Roman" w:hAnsi="Times New Roman" w:cs="Times New Roman"/>
                <w:color w:val="0000FF"/>
              </w:rPr>
            </w:pPr>
          </w:p>
        </w:tc>
      </w:tr>
    </w:tbl>
    <w:p w14:paraId="4C810FF4" w14:textId="77777777" w:rsidR="00F04CCF" w:rsidRPr="00D76584" w:rsidRDefault="00F04CCF" w:rsidP="000A5C45">
      <w:pPr>
        <w:spacing w:after="0" w:line="240" w:lineRule="auto"/>
        <w:jc w:val="both"/>
        <w:rPr>
          <w:rFonts w:ascii="Times New Roman" w:hAnsi="Times New Roman" w:cs="Times New Roman"/>
          <w:sz w:val="24"/>
          <w:szCs w:val="24"/>
        </w:rPr>
      </w:pPr>
    </w:p>
    <w:p w14:paraId="565A7C13" w14:textId="77777777" w:rsidR="00DB7FCC" w:rsidRPr="00D76584" w:rsidRDefault="004A72F2" w:rsidP="00DB7FCC">
      <w:pPr>
        <w:spacing w:after="0" w:line="240" w:lineRule="auto"/>
        <w:jc w:val="both"/>
        <w:rPr>
          <w:rFonts w:ascii="Times New Roman" w:eastAsia="Times New Roman" w:hAnsi="Times New Roman" w:cs="Times New Roman"/>
          <w:b/>
          <w:i/>
          <w:color w:val="000000"/>
          <w:sz w:val="24"/>
          <w:szCs w:val="24"/>
        </w:rPr>
      </w:pPr>
      <w:r w:rsidRPr="00D76584">
        <w:rPr>
          <w:rFonts w:ascii="Times New Roman" w:hAnsi="Times New Roman" w:cs="Times New Roman"/>
          <w:sz w:val="24"/>
          <w:szCs w:val="24"/>
        </w:rPr>
        <w:t xml:space="preserve">Ми, ____________________________ (повна назва учасника; прізвище, ім’я, по батькові – для фізичної особи), надаємо свою пропозицію щодо участі у закупівлі: </w:t>
      </w:r>
      <w:r w:rsidR="00DB7FCC" w:rsidRPr="00D76584">
        <w:rPr>
          <w:rFonts w:ascii="Times New Roman" w:eastAsia="Times New Roman" w:hAnsi="Times New Roman" w:cs="Times New Roman"/>
          <w:b/>
          <w:i/>
          <w:color w:val="000000"/>
          <w:sz w:val="24"/>
          <w:szCs w:val="24"/>
        </w:rPr>
        <w:t>Будівельні матеріали для перекриття криші (код 2101020/2 «Будівельні товари» за ДК 021:2015 Єдиного закупівельного словника).</w:t>
      </w:r>
    </w:p>
    <w:p w14:paraId="46ABE828" w14:textId="49DA4A20" w:rsidR="00411DB6" w:rsidRPr="00D76584" w:rsidRDefault="000A5C45" w:rsidP="000A5C45">
      <w:pPr>
        <w:spacing w:after="0" w:line="240" w:lineRule="auto"/>
        <w:jc w:val="both"/>
        <w:rPr>
          <w:rFonts w:ascii="Times New Roman" w:hAnsi="Times New Roman" w:cs="Times New Roman"/>
          <w:sz w:val="24"/>
          <w:szCs w:val="24"/>
        </w:rPr>
      </w:pPr>
      <w:r w:rsidRPr="00D76584">
        <w:rPr>
          <w:rFonts w:ascii="Times New Roman" w:eastAsia="Times New Roman" w:hAnsi="Times New Roman" w:cs="Times New Roman"/>
          <w:b/>
          <w:i/>
          <w:color w:val="000000"/>
          <w:sz w:val="24"/>
          <w:szCs w:val="24"/>
        </w:rPr>
        <w:t xml:space="preserve"> </w:t>
      </w:r>
      <w:r w:rsidR="004A72F2" w:rsidRPr="00D76584">
        <w:rPr>
          <w:rFonts w:ascii="Times New Roman" w:hAnsi="Times New Roman" w:cs="Times New Roman"/>
          <w:sz w:val="24"/>
          <w:szCs w:val="24"/>
          <w:lang w:eastAsia="en-US"/>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00A92434" w:rsidRPr="00D76584">
        <w:rPr>
          <w:rFonts w:ascii="Times New Roman" w:hAnsi="Times New Roman" w:cs="Times New Roman"/>
          <w:sz w:val="24"/>
          <w:szCs w:val="24"/>
          <w:lang w:eastAsia="en-US"/>
        </w:rPr>
        <w:t xml:space="preserve"> 250 000,00 грн</w:t>
      </w:r>
      <w:r w:rsidR="004A72F2" w:rsidRPr="00D76584">
        <w:rPr>
          <w:rFonts w:ascii="Times New Roman" w:hAnsi="Times New Roman" w:cs="Times New Roman"/>
          <w:sz w:val="24"/>
          <w:szCs w:val="24"/>
        </w:rPr>
        <w:t xml:space="preserve"> за наступними цінами:</w:t>
      </w:r>
    </w:p>
    <w:p w14:paraId="5D02A02C" w14:textId="77777777" w:rsidR="00F04CCF" w:rsidRPr="00D76584" w:rsidRDefault="00F04CCF" w:rsidP="000A5C45">
      <w:pPr>
        <w:spacing w:after="0" w:line="240" w:lineRule="auto"/>
        <w:jc w:val="both"/>
        <w:rPr>
          <w:rFonts w:ascii="Times New Roman" w:hAnsi="Times New Roman" w:cs="Times New Roman"/>
          <w:sz w:val="24"/>
          <w:szCs w:val="24"/>
        </w:rPr>
      </w:pPr>
    </w:p>
    <w:tbl>
      <w:tblPr>
        <w:tblW w:w="9775" w:type="dxa"/>
        <w:jc w:val="center"/>
        <w:tblLayout w:type="fixed"/>
        <w:tblLook w:val="04A0" w:firstRow="1" w:lastRow="0" w:firstColumn="1" w:lastColumn="0" w:noHBand="0" w:noVBand="1"/>
      </w:tblPr>
      <w:tblGrid>
        <w:gridCol w:w="564"/>
        <w:gridCol w:w="4109"/>
        <w:gridCol w:w="1276"/>
        <w:gridCol w:w="992"/>
        <w:gridCol w:w="1276"/>
        <w:gridCol w:w="1558"/>
      </w:tblGrid>
      <w:tr w:rsidR="00411DB6" w:rsidRPr="00D76584" w14:paraId="6845DAFE" w14:textId="77777777" w:rsidTr="00F04CCF">
        <w:trPr>
          <w:cantSplit/>
          <w:trHeight w:val="630"/>
          <w:tblHeader/>
          <w:jc w:val="center"/>
        </w:trPr>
        <w:tc>
          <w:tcPr>
            <w:tcW w:w="564" w:type="dxa"/>
            <w:tcBorders>
              <w:top w:val="single" w:sz="4" w:space="0" w:color="000000"/>
              <w:left w:val="single" w:sz="4" w:space="0" w:color="000000"/>
              <w:bottom w:val="single" w:sz="4" w:space="0" w:color="000000"/>
            </w:tcBorders>
            <w:vAlign w:val="center"/>
          </w:tcPr>
          <w:p w14:paraId="4BF60FA9" w14:textId="77777777" w:rsidR="00411DB6" w:rsidRPr="00D76584" w:rsidRDefault="004A72F2">
            <w:pPr>
              <w:widowControl w:val="0"/>
              <w:spacing w:after="0"/>
              <w:jc w:val="center"/>
              <w:rPr>
                <w:rFonts w:ascii="Times New Roman" w:hAnsi="Times New Roman" w:cs="Times New Roman"/>
                <w:bCs/>
                <w:color w:val="000000"/>
                <w:sz w:val="24"/>
                <w:szCs w:val="24"/>
              </w:rPr>
            </w:pPr>
            <w:r w:rsidRPr="00D76584">
              <w:rPr>
                <w:rFonts w:ascii="Times New Roman" w:hAnsi="Times New Roman" w:cs="Times New Roman"/>
                <w:bCs/>
                <w:color w:val="000000"/>
                <w:sz w:val="24"/>
                <w:szCs w:val="24"/>
              </w:rPr>
              <w:t>№</w:t>
            </w:r>
          </w:p>
          <w:p w14:paraId="39C3AB06" w14:textId="77777777" w:rsidR="00411DB6" w:rsidRPr="00D76584" w:rsidRDefault="004A72F2">
            <w:pPr>
              <w:widowControl w:val="0"/>
              <w:spacing w:after="0"/>
              <w:jc w:val="center"/>
              <w:rPr>
                <w:rFonts w:ascii="Times New Roman" w:hAnsi="Times New Roman" w:cs="Times New Roman"/>
                <w:bCs/>
                <w:color w:val="000000"/>
                <w:sz w:val="24"/>
                <w:szCs w:val="24"/>
                <w:lang w:eastAsia="zh-CN" w:bidi="hi-IN"/>
              </w:rPr>
            </w:pPr>
            <w:r w:rsidRPr="00D76584">
              <w:rPr>
                <w:rFonts w:ascii="Times New Roman" w:hAnsi="Times New Roman" w:cs="Times New Roman"/>
                <w:bCs/>
                <w:color w:val="000000"/>
                <w:sz w:val="24"/>
                <w:szCs w:val="24"/>
              </w:rPr>
              <w:t>з/п</w:t>
            </w:r>
          </w:p>
        </w:tc>
        <w:tc>
          <w:tcPr>
            <w:tcW w:w="4109" w:type="dxa"/>
            <w:tcBorders>
              <w:top w:val="single" w:sz="4" w:space="0" w:color="000000"/>
              <w:left w:val="single" w:sz="4" w:space="0" w:color="000000"/>
              <w:bottom w:val="single" w:sz="4" w:space="0" w:color="000000"/>
            </w:tcBorders>
            <w:vAlign w:val="center"/>
          </w:tcPr>
          <w:p w14:paraId="2284DCD9" w14:textId="77777777" w:rsidR="00411DB6" w:rsidRPr="00D76584" w:rsidRDefault="004A72F2">
            <w:pPr>
              <w:widowControl w:val="0"/>
              <w:spacing w:after="0"/>
              <w:ind w:firstLine="33"/>
              <w:jc w:val="center"/>
              <w:rPr>
                <w:rFonts w:ascii="Times New Roman" w:hAnsi="Times New Roman" w:cs="Times New Roman"/>
                <w:bCs/>
                <w:color w:val="000000"/>
                <w:sz w:val="24"/>
                <w:szCs w:val="24"/>
                <w:lang w:eastAsia="zh-CN" w:bidi="hi-IN"/>
              </w:rPr>
            </w:pPr>
            <w:r w:rsidRPr="00D76584">
              <w:rPr>
                <w:rFonts w:ascii="Times New Roman" w:hAnsi="Times New Roman" w:cs="Times New Roman"/>
                <w:bCs/>
                <w:color w:val="000000"/>
                <w:sz w:val="24"/>
                <w:szCs w:val="24"/>
              </w:rPr>
              <w:t>Найменування запропонованого товару</w:t>
            </w:r>
          </w:p>
        </w:tc>
        <w:tc>
          <w:tcPr>
            <w:tcW w:w="1276" w:type="dxa"/>
            <w:tcBorders>
              <w:top w:val="single" w:sz="4" w:space="0" w:color="000000"/>
              <w:left w:val="single" w:sz="4" w:space="0" w:color="000000"/>
              <w:bottom w:val="single" w:sz="4" w:space="0" w:color="000000"/>
            </w:tcBorders>
            <w:vAlign w:val="center"/>
          </w:tcPr>
          <w:p w14:paraId="5E19383D" w14:textId="77777777" w:rsidR="00411DB6" w:rsidRPr="00D76584" w:rsidRDefault="004A72F2">
            <w:pPr>
              <w:widowControl w:val="0"/>
              <w:spacing w:after="0"/>
              <w:jc w:val="center"/>
              <w:rPr>
                <w:rFonts w:ascii="Times New Roman" w:hAnsi="Times New Roman" w:cs="Times New Roman"/>
                <w:bCs/>
                <w:color w:val="000000"/>
                <w:sz w:val="24"/>
                <w:szCs w:val="24"/>
                <w:lang w:eastAsia="zh-CN" w:bidi="hi-IN"/>
              </w:rPr>
            </w:pPr>
            <w:r w:rsidRPr="00D76584">
              <w:rPr>
                <w:rFonts w:ascii="Times New Roman" w:hAnsi="Times New Roman" w:cs="Times New Roman"/>
                <w:bCs/>
                <w:color w:val="000000"/>
                <w:sz w:val="24"/>
                <w:szCs w:val="24"/>
              </w:rPr>
              <w:t>Одиниця виміру</w:t>
            </w:r>
          </w:p>
        </w:tc>
        <w:tc>
          <w:tcPr>
            <w:tcW w:w="992" w:type="dxa"/>
            <w:tcBorders>
              <w:top w:val="single" w:sz="4" w:space="0" w:color="000000"/>
              <w:left w:val="single" w:sz="4" w:space="0" w:color="000000"/>
              <w:bottom w:val="single" w:sz="4" w:space="0" w:color="000000"/>
            </w:tcBorders>
            <w:vAlign w:val="center"/>
          </w:tcPr>
          <w:p w14:paraId="088F59F9" w14:textId="77777777" w:rsidR="00411DB6" w:rsidRPr="00D76584" w:rsidRDefault="004A72F2" w:rsidP="000A5C45">
            <w:pPr>
              <w:widowControl w:val="0"/>
              <w:spacing w:after="0"/>
              <w:ind w:left="-104" w:right="-102"/>
              <w:jc w:val="center"/>
              <w:rPr>
                <w:rFonts w:ascii="Times New Roman" w:hAnsi="Times New Roman" w:cs="Times New Roman"/>
                <w:bCs/>
                <w:color w:val="000000"/>
                <w:sz w:val="24"/>
                <w:szCs w:val="24"/>
                <w:lang w:eastAsia="zh-CN" w:bidi="hi-IN"/>
              </w:rPr>
            </w:pPr>
            <w:r w:rsidRPr="00D76584">
              <w:rPr>
                <w:rFonts w:ascii="Times New Roman" w:hAnsi="Times New Roman" w:cs="Times New Roman"/>
                <w:bCs/>
                <w:color w:val="000000"/>
                <w:sz w:val="24"/>
                <w:szCs w:val="24"/>
              </w:rPr>
              <w:t>Кількість</w:t>
            </w:r>
          </w:p>
        </w:tc>
        <w:tc>
          <w:tcPr>
            <w:tcW w:w="1276" w:type="dxa"/>
            <w:tcBorders>
              <w:top w:val="single" w:sz="4" w:space="0" w:color="000000"/>
              <w:left w:val="single" w:sz="4" w:space="0" w:color="000000"/>
              <w:bottom w:val="single" w:sz="4" w:space="0" w:color="000000"/>
            </w:tcBorders>
            <w:vAlign w:val="center"/>
          </w:tcPr>
          <w:p w14:paraId="7E7B68D0" w14:textId="77777777" w:rsidR="00411DB6" w:rsidRPr="00D76584" w:rsidRDefault="004A72F2">
            <w:pPr>
              <w:widowControl w:val="0"/>
              <w:spacing w:after="0"/>
              <w:jc w:val="center"/>
              <w:rPr>
                <w:rFonts w:ascii="Times New Roman" w:hAnsi="Times New Roman" w:cs="Times New Roman"/>
                <w:bCs/>
                <w:color w:val="000000"/>
                <w:sz w:val="24"/>
                <w:szCs w:val="24"/>
                <w:lang w:eastAsia="zh-CN" w:bidi="hi-IN"/>
              </w:rPr>
            </w:pPr>
            <w:r w:rsidRPr="00D76584">
              <w:rPr>
                <w:rFonts w:ascii="Times New Roman" w:hAnsi="Times New Roman" w:cs="Times New Roman"/>
                <w:bCs/>
                <w:color w:val="000000"/>
                <w:sz w:val="24"/>
                <w:szCs w:val="24"/>
              </w:rPr>
              <w:t>Ціна за од., грн., без ПДВ*</w:t>
            </w:r>
          </w:p>
        </w:tc>
        <w:tc>
          <w:tcPr>
            <w:tcW w:w="1558" w:type="dxa"/>
            <w:tcBorders>
              <w:top w:val="single" w:sz="4" w:space="0" w:color="000000"/>
              <w:left w:val="single" w:sz="4" w:space="0" w:color="000000"/>
              <w:bottom w:val="single" w:sz="4" w:space="0" w:color="000000"/>
              <w:right w:val="single" w:sz="4" w:space="0" w:color="000000"/>
            </w:tcBorders>
            <w:vAlign w:val="center"/>
          </w:tcPr>
          <w:p w14:paraId="5F70FF14" w14:textId="77777777" w:rsidR="00411DB6" w:rsidRPr="00D76584" w:rsidRDefault="004A72F2">
            <w:pPr>
              <w:spacing w:after="0"/>
              <w:ind w:firstLine="11"/>
              <w:jc w:val="center"/>
              <w:rPr>
                <w:rFonts w:ascii="Times New Roman" w:hAnsi="Times New Roman" w:cs="Times New Roman"/>
                <w:bCs/>
                <w:color w:val="000000"/>
                <w:sz w:val="24"/>
                <w:szCs w:val="24"/>
                <w:lang w:eastAsia="zh-CN" w:bidi="hi-IN"/>
              </w:rPr>
            </w:pPr>
            <w:r w:rsidRPr="00D76584">
              <w:rPr>
                <w:rFonts w:ascii="Times New Roman" w:hAnsi="Times New Roman" w:cs="Times New Roman"/>
                <w:bCs/>
                <w:color w:val="000000"/>
                <w:sz w:val="24"/>
                <w:szCs w:val="24"/>
              </w:rPr>
              <w:t>Сума,</w:t>
            </w:r>
          </w:p>
          <w:p w14:paraId="0CF68480" w14:textId="77777777" w:rsidR="00411DB6" w:rsidRPr="00D76584" w:rsidRDefault="004A72F2">
            <w:pPr>
              <w:widowControl w:val="0"/>
              <w:spacing w:after="0"/>
              <w:ind w:firstLine="11"/>
              <w:jc w:val="center"/>
              <w:rPr>
                <w:rFonts w:ascii="Times New Roman" w:hAnsi="Times New Roman" w:cs="Times New Roman"/>
                <w:sz w:val="24"/>
                <w:szCs w:val="24"/>
                <w:lang w:eastAsia="zh-CN" w:bidi="hi-IN"/>
              </w:rPr>
            </w:pPr>
            <w:r w:rsidRPr="00D76584">
              <w:rPr>
                <w:rFonts w:ascii="Times New Roman" w:hAnsi="Times New Roman" w:cs="Times New Roman"/>
                <w:bCs/>
                <w:color w:val="000000"/>
                <w:sz w:val="24"/>
                <w:szCs w:val="24"/>
              </w:rPr>
              <w:t>грн., без ПДВ*</w:t>
            </w:r>
          </w:p>
        </w:tc>
      </w:tr>
      <w:tr w:rsidR="00084ED5" w:rsidRPr="00D76584" w14:paraId="20CD22C4" w14:textId="77777777" w:rsidTr="00C97CC7">
        <w:trPr>
          <w:cantSplit/>
          <w:trHeight w:val="52"/>
          <w:jc w:val="center"/>
        </w:trPr>
        <w:tc>
          <w:tcPr>
            <w:tcW w:w="564" w:type="dxa"/>
            <w:tcBorders>
              <w:left w:val="single" w:sz="4" w:space="0" w:color="000000"/>
              <w:bottom w:val="single" w:sz="4" w:space="0" w:color="000000"/>
            </w:tcBorders>
          </w:tcPr>
          <w:p w14:paraId="5AEF40D3" w14:textId="77777777" w:rsidR="00084ED5" w:rsidRPr="00D76584" w:rsidRDefault="00084ED5" w:rsidP="00084ED5">
            <w:pPr>
              <w:tabs>
                <w:tab w:val="left" w:pos="-426"/>
                <w:tab w:val="left" w:pos="284"/>
              </w:tabs>
              <w:spacing w:after="0"/>
              <w:jc w:val="both"/>
              <w:rPr>
                <w:rFonts w:ascii="Times New Roman" w:hAnsi="Times New Roman" w:cs="Times New Roman"/>
                <w:sz w:val="24"/>
                <w:szCs w:val="24"/>
              </w:rPr>
            </w:pPr>
            <w:r w:rsidRPr="00D76584">
              <w:rPr>
                <w:rFonts w:ascii="Times New Roman" w:hAnsi="Times New Roman" w:cs="Times New Roman"/>
                <w:sz w:val="24"/>
                <w:szCs w:val="24"/>
              </w:rPr>
              <w:t>1.</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6D6D7" w14:textId="3B11F269"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Листи ВЦ хвилясті (НТ) 1750х1130 нефарбовані</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CB711" w14:textId="5F2C3278"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7F386" w14:textId="361E025D"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353</w:t>
            </w:r>
          </w:p>
        </w:tc>
        <w:tc>
          <w:tcPr>
            <w:tcW w:w="1276" w:type="dxa"/>
            <w:tcBorders>
              <w:left w:val="single" w:sz="4" w:space="0" w:color="000000"/>
              <w:bottom w:val="single" w:sz="4" w:space="0" w:color="000000"/>
            </w:tcBorders>
          </w:tcPr>
          <w:p w14:paraId="0BD6282F" w14:textId="772E0216" w:rsidR="00084ED5" w:rsidRPr="00D76584" w:rsidRDefault="00084ED5" w:rsidP="00084ED5">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tcPr>
          <w:p w14:paraId="31D05802" w14:textId="3B12FF9A" w:rsidR="00084ED5" w:rsidRPr="00D76584" w:rsidRDefault="00084ED5" w:rsidP="00084ED5">
            <w:pPr>
              <w:widowControl w:val="0"/>
              <w:snapToGrid w:val="0"/>
              <w:spacing w:after="0"/>
              <w:jc w:val="center"/>
              <w:rPr>
                <w:rFonts w:ascii="Times New Roman" w:hAnsi="Times New Roman" w:cs="Times New Roman"/>
                <w:color w:val="FF0000"/>
                <w:sz w:val="24"/>
                <w:szCs w:val="24"/>
                <w:lang w:eastAsia="zh-CN" w:bidi="hi-IN"/>
              </w:rPr>
            </w:pPr>
          </w:p>
        </w:tc>
      </w:tr>
      <w:tr w:rsidR="00084ED5" w:rsidRPr="00D76584" w14:paraId="4AC1195D" w14:textId="77777777" w:rsidTr="00C97CC7">
        <w:trPr>
          <w:cantSplit/>
          <w:trHeight w:val="216"/>
          <w:jc w:val="center"/>
        </w:trPr>
        <w:tc>
          <w:tcPr>
            <w:tcW w:w="564" w:type="dxa"/>
            <w:tcBorders>
              <w:left w:val="single" w:sz="4" w:space="0" w:color="000000"/>
              <w:bottom w:val="single" w:sz="4" w:space="0" w:color="000000"/>
            </w:tcBorders>
          </w:tcPr>
          <w:p w14:paraId="78BB6B1A" w14:textId="77777777" w:rsidR="00084ED5" w:rsidRPr="00D76584" w:rsidRDefault="00084ED5" w:rsidP="00084ED5">
            <w:pPr>
              <w:tabs>
                <w:tab w:val="left" w:pos="-426"/>
                <w:tab w:val="left" w:pos="284"/>
              </w:tabs>
              <w:spacing w:after="0"/>
              <w:jc w:val="both"/>
              <w:rPr>
                <w:rFonts w:ascii="Times New Roman" w:hAnsi="Times New Roman" w:cs="Times New Roman"/>
                <w:sz w:val="24"/>
                <w:szCs w:val="24"/>
              </w:rPr>
            </w:pPr>
            <w:r w:rsidRPr="00D76584">
              <w:rPr>
                <w:rFonts w:ascii="Times New Roman" w:hAnsi="Times New Roman" w:cs="Times New Roman"/>
                <w:sz w:val="24"/>
                <w:szCs w:val="24"/>
              </w:rPr>
              <w:t>2.</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8C399" w14:textId="269C51B1"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Цвяхи шиферні без покриття (з оцинкованою голівкою), 5,0x120 (уп. 5 кг.)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4A7DC" w14:textId="72BC4E36"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8969D" w14:textId="5FF40B84"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6</w:t>
            </w:r>
          </w:p>
        </w:tc>
        <w:tc>
          <w:tcPr>
            <w:tcW w:w="1276" w:type="dxa"/>
            <w:tcBorders>
              <w:left w:val="single" w:sz="4" w:space="0" w:color="000000"/>
              <w:bottom w:val="single" w:sz="4" w:space="0" w:color="000000"/>
            </w:tcBorders>
          </w:tcPr>
          <w:p w14:paraId="39E6C9E5" w14:textId="7473CD9F" w:rsidR="00084ED5" w:rsidRPr="00D76584" w:rsidRDefault="00084ED5" w:rsidP="00084ED5">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tcPr>
          <w:p w14:paraId="65DC2D42" w14:textId="62E4894A" w:rsidR="00084ED5" w:rsidRPr="00D76584" w:rsidRDefault="00084ED5" w:rsidP="00084ED5">
            <w:pPr>
              <w:widowControl w:val="0"/>
              <w:snapToGrid w:val="0"/>
              <w:spacing w:after="0"/>
              <w:jc w:val="center"/>
              <w:rPr>
                <w:rFonts w:ascii="Times New Roman" w:hAnsi="Times New Roman" w:cs="Times New Roman"/>
                <w:color w:val="FF0000"/>
                <w:sz w:val="24"/>
                <w:szCs w:val="24"/>
                <w:lang w:eastAsia="zh-CN" w:bidi="hi-IN"/>
              </w:rPr>
            </w:pPr>
          </w:p>
        </w:tc>
      </w:tr>
      <w:tr w:rsidR="00084ED5" w:rsidRPr="00D76584" w14:paraId="72075A4D" w14:textId="77777777" w:rsidTr="00C97CC7">
        <w:trPr>
          <w:cantSplit/>
          <w:trHeight w:val="236"/>
          <w:jc w:val="center"/>
        </w:trPr>
        <w:tc>
          <w:tcPr>
            <w:tcW w:w="564" w:type="dxa"/>
            <w:tcBorders>
              <w:left w:val="single" w:sz="4" w:space="0" w:color="000000"/>
              <w:bottom w:val="single" w:sz="4" w:space="0" w:color="000000"/>
            </w:tcBorders>
          </w:tcPr>
          <w:p w14:paraId="6CF6DD33" w14:textId="77777777" w:rsidR="00084ED5" w:rsidRPr="00D76584" w:rsidRDefault="00084ED5" w:rsidP="00084ED5">
            <w:pPr>
              <w:tabs>
                <w:tab w:val="left" w:pos="-426"/>
                <w:tab w:val="left" w:pos="284"/>
              </w:tabs>
              <w:spacing w:after="0"/>
              <w:jc w:val="both"/>
              <w:rPr>
                <w:rFonts w:ascii="Times New Roman" w:hAnsi="Times New Roman" w:cs="Times New Roman"/>
                <w:sz w:val="24"/>
                <w:szCs w:val="24"/>
              </w:rPr>
            </w:pPr>
            <w:r w:rsidRPr="00D76584">
              <w:rPr>
                <w:rFonts w:ascii="Times New Roman" w:hAnsi="Times New Roman" w:cs="Times New Roman"/>
                <w:sz w:val="24"/>
                <w:szCs w:val="24"/>
              </w:rPr>
              <w:t>3.</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0D441" w14:textId="02631D88"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Цвях будiвельний DIN 1151, без покриття, 4,0x120 (код2110)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B9CA7" w14:textId="0D35067D"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580BF" w14:textId="1DD823D2"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w:t>
            </w:r>
          </w:p>
        </w:tc>
        <w:tc>
          <w:tcPr>
            <w:tcW w:w="1276" w:type="dxa"/>
            <w:tcBorders>
              <w:left w:val="single" w:sz="4" w:space="0" w:color="000000"/>
              <w:bottom w:val="single" w:sz="4" w:space="0" w:color="000000"/>
            </w:tcBorders>
          </w:tcPr>
          <w:p w14:paraId="7DC8DD33" w14:textId="6AF0E9F5" w:rsidR="00084ED5" w:rsidRPr="00D76584" w:rsidRDefault="00084ED5" w:rsidP="00084ED5">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tcPr>
          <w:p w14:paraId="1DDAE81D" w14:textId="495F5FF4" w:rsidR="00084ED5" w:rsidRPr="00D76584" w:rsidRDefault="00084ED5" w:rsidP="00084ED5">
            <w:pPr>
              <w:widowControl w:val="0"/>
              <w:snapToGrid w:val="0"/>
              <w:spacing w:after="0"/>
              <w:jc w:val="center"/>
              <w:rPr>
                <w:rFonts w:ascii="Times New Roman" w:hAnsi="Times New Roman" w:cs="Times New Roman"/>
                <w:color w:val="FF0000"/>
                <w:sz w:val="24"/>
                <w:szCs w:val="24"/>
                <w:lang w:eastAsia="zh-CN" w:bidi="hi-IN"/>
              </w:rPr>
            </w:pPr>
          </w:p>
        </w:tc>
      </w:tr>
      <w:tr w:rsidR="00084ED5" w:rsidRPr="00D76584" w14:paraId="5A3BE982" w14:textId="77777777" w:rsidTr="00C97CC7">
        <w:trPr>
          <w:cantSplit/>
          <w:trHeight w:val="340"/>
          <w:jc w:val="center"/>
        </w:trPr>
        <w:tc>
          <w:tcPr>
            <w:tcW w:w="564" w:type="dxa"/>
            <w:tcBorders>
              <w:left w:val="single" w:sz="4" w:space="0" w:color="000000"/>
              <w:bottom w:val="single" w:sz="4" w:space="0" w:color="000000"/>
            </w:tcBorders>
          </w:tcPr>
          <w:p w14:paraId="1F203DE7" w14:textId="77777777" w:rsidR="00084ED5" w:rsidRPr="00D76584" w:rsidRDefault="00084ED5" w:rsidP="00084ED5">
            <w:pPr>
              <w:tabs>
                <w:tab w:val="left" w:pos="-426"/>
                <w:tab w:val="left" w:pos="284"/>
              </w:tabs>
              <w:spacing w:after="0"/>
              <w:jc w:val="both"/>
              <w:rPr>
                <w:rFonts w:ascii="Times New Roman" w:hAnsi="Times New Roman" w:cs="Times New Roman"/>
                <w:sz w:val="24"/>
                <w:szCs w:val="24"/>
              </w:rPr>
            </w:pPr>
            <w:r w:rsidRPr="00D76584">
              <w:rPr>
                <w:rFonts w:ascii="Times New Roman" w:hAnsi="Times New Roman" w:cs="Times New Roman"/>
                <w:sz w:val="24"/>
                <w:szCs w:val="24"/>
              </w:rPr>
              <w:t>4.</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D486F" w14:textId="600A815F"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Анкер розпірний з болтом 10x120 M8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098EC" w14:textId="64D95106"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78453" w14:textId="0C975557"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1</w:t>
            </w:r>
          </w:p>
        </w:tc>
        <w:tc>
          <w:tcPr>
            <w:tcW w:w="1276" w:type="dxa"/>
            <w:tcBorders>
              <w:left w:val="single" w:sz="4" w:space="0" w:color="000000"/>
              <w:bottom w:val="single" w:sz="4" w:space="0" w:color="000000"/>
            </w:tcBorders>
          </w:tcPr>
          <w:p w14:paraId="3C6C6840" w14:textId="032A60AA" w:rsidR="00084ED5" w:rsidRPr="00D76584" w:rsidRDefault="00084ED5" w:rsidP="00084ED5">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tcPr>
          <w:p w14:paraId="25E84215" w14:textId="374C3F6F" w:rsidR="00084ED5" w:rsidRPr="00D76584" w:rsidRDefault="00084ED5" w:rsidP="00084ED5">
            <w:pPr>
              <w:widowControl w:val="0"/>
              <w:snapToGrid w:val="0"/>
              <w:spacing w:after="0"/>
              <w:jc w:val="center"/>
              <w:rPr>
                <w:rFonts w:ascii="Times New Roman" w:hAnsi="Times New Roman" w:cs="Times New Roman"/>
                <w:color w:val="FF0000"/>
                <w:sz w:val="24"/>
                <w:szCs w:val="24"/>
                <w:lang w:eastAsia="zh-CN" w:bidi="hi-IN"/>
              </w:rPr>
            </w:pPr>
          </w:p>
        </w:tc>
      </w:tr>
      <w:tr w:rsidR="00084ED5" w:rsidRPr="00D76584" w14:paraId="1F599F6A" w14:textId="77777777" w:rsidTr="00C97CC7">
        <w:trPr>
          <w:cantSplit/>
          <w:trHeight w:val="275"/>
          <w:jc w:val="center"/>
        </w:trPr>
        <w:tc>
          <w:tcPr>
            <w:tcW w:w="564" w:type="dxa"/>
            <w:tcBorders>
              <w:left w:val="single" w:sz="4" w:space="0" w:color="000000"/>
              <w:bottom w:val="single" w:sz="4" w:space="0" w:color="000000"/>
            </w:tcBorders>
          </w:tcPr>
          <w:p w14:paraId="4779FDD0" w14:textId="77777777" w:rsidR="00084ED5" w:rsidRPr="00D76584" w:rsidRDefault="00084ED5" w:rsidP="00084ED5">
            <w:pPr>
              <w:tabs>
                <w:tab w:val="left" w:pos="-426"/>
                <w:tab w:val="left" w:pos="284"/>
              </w:tabs>
              <w:spacing w:after="0"/>
              <w:jc w:val="both"/>
              <w:rPr>
                <w:rFonts w:ascii="Times New Roman" w:hAnsi="Times New Roman" w:cs="Times New Roman"/>
                <w:sz w:val="24"/>
                <w:szCs w:val="24"/>
              </w:rPr>
            </w:pPr>
            <w:r w:rsidRPr="00D76584">
              <w:rPr>
                <w:rFonts w:ascii="Times New Roman" w:hAnsi="Times New Roman" w:cs="Times New Roman"/>
                <w:sz w:val="24"/>
                <w:szCs w:val="24"/>
              </w:rPr>
              <w:t>5.</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AE962" w14:textId="0856E3CA"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ЧВ-Бітумакс ХПП 2.0 (15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1FC0" w14:textId="6B2F4828"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71013" w14:textId="0B21CB03"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51</w:t>
            </w:r>
          </w:p>
        </w:tc>
        <w:tc>
          <w:tcPr>
            <w:tcW w:w="1276" w:type="dxa"/>
            <w:tcBorders>
              <w:left w:val="single" w:sz="4" w:space="0" w:color="000000"/>
              <w:bottom w:val="single" w:sz="4" w:space="0" w:color="000000"/>
            </w:tcBorders>
          </w:tcPr>
          <w:p w14:paraId="3C905E2D" w14:textId="0A318CAB" w:rsidR="00084ED5" w:rsidRPr="00D76584" w:rsidRDefault="00084ED5" w:rsidP="00084ED5">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tcPr>
          <w:p w14:paraId="0979C3CF" w14:textId="0BCB1D59" w:rsidR="00084ED5" w:rsidRPr="00D76584" w:rsidRDefault="00084ED5" w:rsidP="00084ED5">
            <w:pPr>
              <w:widowControl w:val="0"/>
              <w:snapToGrid w:val="0"/>
              <w:spacing w:after="0"/>
              <w:jc w:val="center"/>
              <w:rPr>
                <w:rFonts w:ascii="Times New Roman" w:hAnsi="Times New Roman" w:cs="Times New Roman"/>
                <w:color w:val="FF0000"/>
                <w:sz w:val="24"/>
                <w:szCs w:val="24"/>
                <w:lang w:eastAsia="zh-CN" w:bidi="hi-IN"/>
              </w:rPr>
            </w:pPr>
          </w:p>
        </w:tc>
      </w:tr>
      <w:tr w:rsidR="00084ED5" w:rsidRPr="00D76584" w14:paraId="2DFB3373" w14:textId="77777777" w:rsidTr="00C97CC7">
        <w:trPr>
          <w:cantSplit/>
          <w:trHeight w:val="379"/>
          <w:jc w:val="center"/>
        </w:trPr>
        <w:tc>
          <w:tcPr>
            <w:tcW w:w="564" w:type="dxa"/>
            <w:tcBorders>
              <w:left w:val="single" w:sz="4" w:space="0" w:color="000000"/>
              <w:bottom w:val="single" w:sz="4" w:space="0" w:color="000000"/>
            </w:tcBorders>
          </w:tcPr>
          <w:p w14:paraId="4C45565C" w14:textId="77777777" w:rsidR="00084ED5" w:rsidRPr="00D76584" w:rsidRDefault="00084ED5" w:rsidP="00084ED5">
            <w:pPr>
              <w:tabs>
                <w:tab w:val="left" w:pos="-426"/>
                <w:tab w:val="left" w:pos="284"/>
              </w:tabs>
              <w:spacing w:after="0"/>
              <w:jc w:val="both"/>
              <w:rPr>
                <w:rFonts w:ascii="Times New Roman" w:hAnsi="Times New Roman" w:cs="Times New Roman"/>
                <w:sz w:val="24"/>
                <w:szCs w:val="24"/>
              </w:rPr>
            </w:pPr>
            <w:r w:rsidRPr="00D76584">
              <w:rPr>
                <w:rFonts w:ascii="Times New Roman" w:hAnsi="Times New Roman" w:cs="Times New Roman"/>
                <w:sz w:val="24"/>
                <w:szCs w:val="24"/>
              </w:rPr>
              <w:t>6.</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0EF1BF" w14:textId="54BCCFAC"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Дошка хв. порід необрізна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CFC90" w14:textId="1229865F"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м</w:t>
            </w:r>
            <w:r w:rsidRPr="00D76584">
              <w:rPr>
                <w:rFonts w:ascii="Times New Roman" w:hAnsi="Times New Roman" w:cs="Times New Roman"/>
                <w:sz w:val="24"/>
                <w:szCs w:val="24"/>
                <w:vertAlign w:val="superscript"/>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1E16D" w14:textId="57B02813"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3,900</w:t>
            </w:r>
          </w:p>
        </w:tc>
        <w:tc>
          <w:tcPr>
            <w:tcW w:w="1276" w:type="dxa"/>
            <w:tcBorders>
              <w:left w:val="single" w:sz="4" w:space="0" w:color="000000"/>
              <w:bottom w:val="single" w:sz="4" w:space="0" w:color="000000"/>
            </w:tcBorders>
          </w:tcPr>
          <w:p w14:paraId="2141E685" w14:textId="3478D5AE" w:rsidR="00084ED5" w:rsidRPr="00D76584" w:rsidRDefault="00084ED5" w:rsidP="00084ED5">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tcPr>
          <w:p w14:paraId="78354093" w14:textId="29EE4279" w:rsidR="00084ED5" w:rsidRPr="00D76584" w:rsidRDefault="00084ED5" w:rsidP="00084ED5">
            <w:pPr>
              <w:widowControl w:val="0"/>
              <w:snapToGrid w:val="0"/>
              <w:spacing w:after="0"/>
              <w:jc w:val="center"/>
              <w:rPr>
                <w:rFonts w:ascii="Times New Roman" w:hAnsi="Times New Roman" w:cs="Times New Roman"/>
                <w:color w:val="FF0000"/>
                <w:sz w:val="24"/>
                <w:szCs w:val="24"/>
                <w:lang w:eastAsia="zh-CN" w:bidi="hi-IN"/>
              </w:rPr>
            </w:pPr>
          </w:p>
        </w:tc>
      </w:tr>
      <w:tr w:rsidR="00084ED5" w:rsidRPr="00D76584" w14:paraId="61D6AE43" w14:textId="77777777" w:rsidTr="00C97CC7">
        <w:trPr>
          <w:cantSplit/>
          <w:trHeight w:val="413"/>
          <w:jc w:val="center"/>
        </w:trPr>
        <w:tc>
          <w:tcPr>
            <w:tcW w:w="564" w:type="dxa"/>
            <w:tcBorders>
              <w:left w:val="single" w:sz="4" w:space="0" w:color="000000"/>
              <w:bottom w:val="single" w:sz="4" w:space="0" w:color="000000"/>
            </w:tcBorders>
          </w:tcPr>
          <w:p w14:paraId="18F199EC" w14:textId="77777777" w:rsidR="00084ED5" w:rsidRPr="00D76584" w:rsidRDefault="00084ED5" w:rsidP="00084ED5">
            <w:pPr>
              <w:tabs>
                <w:tab w:val="left" w:pos="-426"/>
                <w:tab w:val="left" w:pos="284"/>
              </w:tabs>
              <w:spacing w:after="0"/>
              <w:jc w:val="both"/>
              <w:rPr>
                <w:rFonts w:ascii="Times New Roman" w:hAnsi="Times New Roman" w:cs="Times New Roman"/>
                <w:sz w:val="24"/>
                <w:szCs w:val="24"/>
              </w:rPr>
            </w:pPr>
            <w:r w:rsidRPr="00D76584">
              <w:rPr>
                <w:rFonts w:ascii="Times New Roman" w:hAnsi="Times New Roman" w:cs="Times New Roman"/>
                <w:sz w:val="24"/>
                <w:szCs w:val="24"/>
              </w:rPr>
              <w:t>7.</w:t>
            </w:r>
          </w:p>
        </w:tc>
        <w:tc>
          <w:tcPr>
            <w:tcW w:w="41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AAAFBB" w14:textId="16A4F5C2"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Гіпсокартон KNAUF 2500x1200x12,5мм (3 м2)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446DE" w14:textId="0AAD7189"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шт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F7364" w14:textId="24F24EA0" w:rsidR="00084ED5" w:rsidRPr="00D76584" w:rsidRDefault="00084ED5" w:rsidP="00084ED5">
            <w:pPr>
              <w:spacing w:after="0" w:line="240" w:lineRule="auto"/>
              <w:jc w:val="center"/>
              <w:rPr>
                <w:rFonts w:ascii="Times New Roman" w:hAnsi="Times New Roman" w:cs="Times New Roman"/>
                <w:sz w:val="24"/>
                <w:szCs w:val="24"/>
              </w:rPr>
            </w:pPr>
            <w:r w:rsidRPr="00D76584">
              <w:rPr>
                <w:rFonts w:ascii="Times New Roman" w:hAnsi="Times New Roman" w:cs="Times New Roman"/>
                <w:sz w:val="24"/>
                <w:szCs w:val="24"/>
              </w:rPr>
              <w:t>30</w:t>
            </w:r>
          </w:p>
        </w:tc>
        <w:tc>
          <w:tcPr>
            <w:tcW w:w="1276" w:type="dxa"/>
            <w:tcBorders>
              <w:left w:val="single" w:sz="4" w:space="0" w:color="000000"/>
              <w:bottom w:val="single" w:sz="4" w:space="0" w:color="000000"/>
            </w:tcBorders>
          </w:tcPr>
          <w:p w14:paraId="77BA7467" w14:textId="12D476A6" w:rsidR="00084ED5" w:rsidRPr="00D76584" w:rsidRDefault="00084ED5" w:rsidP="00084ED5">
            <w:pPr>
              <w:widowControl w:val="0"/>
              <w:snapToGrid w:val="0"/>
              <w:spacing w:after="0"/>
              <w:ind w:left="-146" w:right="-70"/>
              <w:jc w:val="center"/>
              <w:rPr>
                <w:rFonts w:ascii="Times New Roman" w:hAnsi="Times New Roman" w:cs="Times New Roman"/>
                <w:color w:val="FF0000"/>
                <w:sz w:val="24"/>
                <w:szCs w:val="24"/>
                <w:lang w:eastAsia="zh-CN" w:bidi="hi-IN"/>
              </w:rPr>
            </w:pPr>
          </w:p>
        </w:tc>
        <w:tc>
          <w:tcPr>
            <w:tcW w:w="1558" w:type="dxa"/>
            <w:tcBorders>
              <w:left w:val="single" w:sz="4" w:space="0" w:color="000000"/>
              <w:bottom w:val="single" w:sz="4" w:space="0" w:color="000000"/>
              <w:right w:val="single" w:sz="4" w:space="0" w:color="000000"/>
            </w:tcBorders>
          </w:tcPr>
          <w:p w14:paraId="471092A5" w14:textId="1AAA503A" w:rsidR="00084ED5" w:rsidRPr="00D76584" w:rsidRDefault="00084ED5" w:rsidP="00084ED5">
            <w:pPr>
              <w:widowControl w:val="0"/>
              <w:snapToGrid w:val="0"/>
              <w:spacing w:after="0"/>
              <w:jc w:val="center"/>
              <w:rPr>
                <w:rFonts w:ascii="Times New Roman" w:hAnsi="Times New Roman" w:cs="Times New Roman"/>
                <w:color w:val="FF0000"/>
                <w:sz w:val="24"/>
                <w:szCs w:val="24"/>
                <w:lang w:eastAsia="zh-CN" w:bidi="hi-IN"/>
              </w:rPr>
            </w:pPr>
          </w:p>
        </w:tc>
      </w:tr>
    </w:tbl>
    <w:p w14:paraId="4C8CE923" w14:textId="77777777" w:rsidR="00411DB6" w:rsidRPr="00D76584" w:rsidRDefault="004A72F2">
      <w:pPr>
        <w:jc w:val="both"/>
        <w:rPr>
          <w:rFonts w:ascii="Times New Roman" w:hAnsi="Times New Roman" w:cs="Times New Roman"/>
          <w:i/>
          <w:iCs/>
          <w:sz w:val="24"/>
          <w:szCs w:val="24"/>
        </w:rPr>
      </w:pPr>
      <w:r w:rsidRPr="00D76584">
        <w:rPr>
          <w:rFonts w:ascii="Times New Roman" w:hAnsi="Times New Roman" w:cs="Times New Roman"/>
          <w:sz w:val="24"/>
          <w:szCs w:val="24"/>
        </w:rPr>
        <w:t>Підписанням пропозиції ми підтверджуємо, що повідомлені про свої права відповідно до ст. 8 Закону України «Про захист персональних даних».</w:t>
      </w:r>
    </w:p>
    <w:p w14:paraId="54D8B8AF" w14:textId="77777777" w:rsidR="00411DB6" w:rsidRPr="00D76584" w:rsidRDefault="004A72F2">
      <w:pPr>
        <w:ind w:firstLine="567"/>
        <w:jc w:val="center"/>
        <w:rPr>
          <w:rFonts w:ascii="Times New Roman" w:hAnsi="Times New Roman" w:cs="Times New Roman"/>
          <w:i/>
          <w:iCs/>
          <w:sz w:val="24"/>
          <w:szCs w:val="24"/>
        </w:rPr>
      </w:pPr>
      <w:r w:rsidRPr="00D76584">
        <w:rPr>
          <w:rFonts w:ascii="Times New Roman" w:hAnsi="Times New Roman" w:cs="Times New Roman"/>
          <w:i/>
          <w:iCs/>
          <w:sz w:val="24"/>
          <w:szCs w:val="24"/>
        </w:rPr>
        <w:lastRenderedPageBreak/>
        <w:t>________________________________________________________________________</w:t>
      </w:r>
    </w:p>
    <w:p w14:paraId="1931EAAB" w14:textId="77777777" w:rsidR="00411DB6" w:rsidRPr="00D76584" w:rsidRDefault="004A72F2">
      <w:pPr>
        <w:tabs>
          <w:tab w:val="center" w:pos="5102"/>
        </w:tabs>
        <w:ind w:firstLine="567"/>
        <w:rPr>
          <w:rFonts w:ascii="Times New Roman" w:hAnsi="Times New Roman" w:cs="Times New Roman"/>
          <w:b/>
          <w:sz w:val="24"/>
          <w:szCs w:val="24"/>
        </w:rPr>
      </w:pPr>
      <w:r w:rsidRPr="00D76584">
        <w:rPr>
          <w:rFonts w:ascii="Times New Roman" w:hAnsi="Times New Roman" w:cs="Times New Roman"/>
          <w:i/>
          <w:iCs/>
          <w:sz w:val="24"/>
          <w:szCs w:val="24"/>
        </w:rPr>
        <w:t>Посада, прізвище, ініціали, підпис керівника (уповноваженої особи учасника) печатка (за наявності).</w:t>
      </w:r>
    </w:p>
    <w:p w14:paraId="2B045479" w14:textId="77777777" w:rsidR="00411DB6" w:rsidRPr="00D76584" w:rsidRDefault="00411DB6">
      <w:pPr>
        <w:spacing w:after="0" w:line="240" w:lineRule="auto"/>
        <w:ind w:left="7920"/>
        <w:jc w:val="right"/>
        <w:rPr>
          <w:rFonts w:ascii="Times New Roman" w:eastAsia="Times New Roman" w:hAnsi="Times New Roman" w:cs="Times New Roman"/>
          <w:sz w:val="24"/>
          <w:szCs w:val="24"/>
        </w:rPr>
      </w:pPr>
    </w:p>
    <w:p w14:paraId="60298231" w14:textId="57A8C0CA" w:rsidR="00411DB6" w:rsidRPr="00D76584" w:rsidRDefault="00411DB6">
      <w:pPr>
        <w:spacing w:after="0" w:line="240" w:lineRule="auto"/>
        <w:ind w:left="7920"/>
        <w:jc w:val="right"/>
        <w:rPr>
          <w:rFonts w:ascii="Times New Roman" w:eastAsia="Times New Roman" w:hAnsi="Times New Roman" w:cs="Times New Roman"/>
          <w:sz w:val="24"/>
          <w:szCs w:val="24"/>
        </w:rPr>
      </w:pPr>
    </w:p>
    <w:p w14:paraId="7FF8EC55" w14:textId="0B8F68C0" w:rsidR="00084ED5" w:rsidRPr="00D76584" w:rsidRDefault="00084ED5">
      <w:pPr>
        <w:spacing w:after="0" w:line="240" w:lineRule="auto"/>
        <w:ind w:left="7920"/>
        <w:jc w:val="right"/>
        <w:rPr>
          <w:rFonts w:ascii="Times New Roman" w:eastAsia="Times New Roman" w:hAnsi="Times New Roman" w:cs="Times New Roman"/>
          <w:sz w:val="24"/>
          <w:szCs w:val="24"/>
        </w:rPr>
      </w:pPr>
    </w:p>
    <w:p w14:paraId="17B24892" w14:textId="2D96D312"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E2C1EB4" w14:textId="4DA2859B"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EEC5735" w14:textId="7BDA8C87"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A4E160D" w14:textId="70B09FB3" w:rsidR="00084ED5" w:rsidRPr="00D76584" w:rsidRDefault="00084ED5">
      <w:pPr>
        <w:spacing w:after="0" w:line="240" w:lineRule="auto"/>
        <w:ind w:left="7920"/>
        <w:jc w:val="right"/>
        <w:rPr>
          <w:rFonts w:ascii="Times New Roman" w:eastAsia="Times New Roman" w:hAnsi="Times New Roman" w:cs="Times New Roman"/>
          <w:sz w:val="24"/>
          <w:szCs w:val="24"/>
        </w:rPr>
      </w:pPr>
    </w:p>
    <w:p w14:paraId="42EB91F5" w14:textId="624B4EA0" w:rsidR="00084ED5" w:rsidRPr="00D76584" w:rsidRDefault="00084ED5">
      <w:pPr>
        <w:spacing w:after="0" w:line="240" w:lineRule="auto"/>
        <w:ind w:left="7920"/>
        <w:jc w:val="right"/>
        <w:rPr>
          <w:rFonts w:ascii="Times New Roman" w:eastAsia="Times New Roman" w:hAnsi="Times New Roman" w:cs="Times New Roman"/>
          <w:sz w:val="24"/>
          <w:szCs w:val="24"/>
        </w:rPr>
      </w:pPr>
    </w:p>
    <w:p w14:paraId="7E143C2B" w14:textId="69553AF9"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5C45E51" w14:textId="59630691" w:rsidR="00084ED5" w:rsidRPr="00D76584" w:rsidRDefault="00084ED5">
      <w:pPr>
        <w:spacing w:after="0" w:line="240" w:lineRule="auto"/>
        <w:ind w:left="7920"/>
        <w:jc w:val="right"/>
        <w:rPr>
          <w:rFonts w:ascii="Times New Roman" w:eastAsia="Times New Roman" w:hAnsi="Times New Roman" w:cs="Times New Roman"/>
          <w:sz w:val="24"/>
          <w:szCs w:val="24"/>
        </w:rPr>
      </w:pPr>
    </w:p>
    <w:p w14:paraId="46FFCAE8" w14:textId="5E18052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5A8A0E44" w14:textId="7D523EE2" w:rsidR="00084ED5" w:rsidRPr="00D76584" w:rsidRDefault="00084ED5">
      <w:pPr>
        <w:spacing w:after="0" w:line="240" w:lineRule="auto"/>
        <w:ind w:left="7920"/>
        <w:jc w:val="right"/>
        <w:rPr>
          <w:rFonts w:ascii="Times New Roman" w:eastAsia="Times New Roman" w:hAnsi="Times New Roman" w:cs="Times New Roman"/>
          <w:sz w:val="24"/>
          <w:szCs w:val="24"/>
        </w:rPr>
      </w:pPr>
    </w:p>
    <w:p w14:paraId="574371CA" w14:textId="51713ECE"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083384F" w14:textId="4513EF83" w:rsidR="00084ED5" w:rsidRPr="00D76584" w:rsidRDefault="00084ED5">
      <w:pPr>
        <w:spacing w:after="0" w:line="240" w:lineRule="auto"/>
        <w:ind w:left="7920"/>
        <w:jc w:val="right"/>
        <w:rPr>
          <w:rFonts w:ascii="Times New Roman" w:eastAsia="Times New Roman" w:hAnsi="Times New Roman" w:cs="Times New Roman"/>
          <w:sz w:val="24"/>
          <w:szCs w:val="24"/>
        </w:rPr>
      </w:pPr>
    </w:p>
    <w:p w14:paraId="28D85301" w14:textId="0DF50736"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C225ECA" w14:textId="1D9B196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229D908" w14:textId="7A780196"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8E1D718" w14:textId="3B059A72"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102E260" w14:textId="46B36A58"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C039A44" w14:textId="61421CE9" w:rsidR="00084ED5" w:rsidRPr="00D76584" w:rsidRDefault="00084ED5">
      <w:pPr>
        <w:spacing w:after="0" w:line="240" w:lineRule="auto"/>
        <w:ind w:left="7920"/>
        <w:jc w:val="right"/>
        <w:rPr>
          <w:rFonts w:ascii="Times New Roman" w:eastAsia="Times New Roman" w:hAnsi="Times New Roman" w:cs="Times New Roman"/>
          <w:sz w:val="24"/>
          <w:szCs w:val="24"/>
        </w:rPr>
      </w:pPr>
    </w:p>
    <w:p w14:paraId="405BFA60" w14:textId="23A105A6" w:rsidR="00084ED5" w:rsidRPr="00D76584" w:rsidRDefault="00084ED5">
      <w:pPr>
        <w:spacing w:after="0" w:line="240" w:lineRule="auto"/>
        <w:ind w:left="7920"/>
        <w:jc w:val="right"/>
        <w:rPr>
          <w:rFonts w:ascii="Times New Roman" w:eastAsia="Times New Roman" w:hAnsi="Times New Roman" w:cs="Times New Roman"/>
          <w:sz w:val="24"/>
          <w:szCs w:val="24"/>
        </w:rPr>
      </w:pPr>
    </w:p>
    <w:p w14:paraId="736283CC" w14:textId="256728CA"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19494A5" w14:textId="3C17277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5F5158BE" w14:textId="4EC660E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2B7FEBF0" w14:textId="658B193F" w:rsidR="00084ED5" w:rsidRPr="00D76584" w:rsidRDefault="00084ED5">
      <w:pPr>
        <w:spacing w:after="0" w:line="240" w:lineRule="auto"/>
        <w:ind w:left="7920"/>
        <w:jc w:val="right"/>
        <w:rPr>
          <w:rFonts w:ascii="Times New Roman" w:eastAsia="Times New Roman" w:hAnsi="Times New Roman" w:cs="Times New Roman"/>
          <w:sz w:val="24"/>
          <w:szCs w:val="24"/>
        </w:rPr>
      </w:pPr>
    </w:p>
    <w:p w14:paraId="24547588" w14:textId="572DAE9B"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E906619" w14:textId="54A9953D"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8CF1BEE" w14:textId="0C6F39FA" w:rsidR="00084ED5" w:rsidRPr="00D76584" w:rsidRDefault="00084ED5">
      <w:pPr>
        <w:spacing w:after="0" w:line="240" w:lineRule="auto"/>
        <w:ind w:left="7920"/>
        <w:jc w:val="right"/>
        <w:rPr>
          <w:rFonts w:ascii="Times New Roman" w:eastAsia="Times New Roman" w:hAnsi="Times New Roman" w:cs="Times New Roman"/>
          <w:sz w:val="24"/>
          <w:szCs w:val="24"/>
        </w:rPr>
      </w:pPr>
    </w:p>
    <w:p w14:paraId="220FEE5C" w14:textId="5837FE49" w:rsidR="00084ED5" w:rsidRPr="00D76584" w:rsidRDefault="00084ED5">
      <w:pPr>
        <w:spacing w:after="0" w:line="240" w:lineRule="auto"/>
        <w:ind w:left="7920"/>
        <w:jc w:val="right"/>
        <w:rPr>
          <w:rFonts w:ascii="Times New Roman" w:eastAsia="Times New Roman" w:hAnsi="Times New Roman" w:cs="Times New Roman"/>
          <w:sz w:val="24"/>
          <w:szCs w:val="24"/>
        </w:rPr>
      </w:pPr>
    </w:p>
    <w:p w14:paraId="77231F91" w14:textId="197EF0D8" w:rsidR="00084ED5" w:rsidRPr="00D76584" w:rsidRDefault="00084ED5">
      <w:pPr>
        <w:spacing w:after="0" w:line="240" w:lineRule="auto"/>
        <w:ind w:left="7920"/>
        <w:jc w:val="right"/>
        <w:rPr>
          <w:rFonts w:ascii="Times New Roman" w:eastAsia="Times New Roman" w:hAnsi="Times New Roman" w:cs="Times New Roman"/>
          <w:sz w:val="24"/>
          <w:szCs w:val="24"/>
        </w:rPr>
      </w:pPr>
    </w:p>
    <w:p w14:paraId="35EA48FD" w14:textId="77FEE66D"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8DADF9C" w14:textId="4FC10876" w:rsidR="00084ED5" w:rsidRPr="00D76584" w:rsidRDefault="00084ED5">
      <w:pPr>
        <w:spacing w:after="0" w:line="240" w:lineRule="auto"/>
        <w:ind w:left="7920"/>
        <w:jc w:val="right"/>
        <w:rPr>
          <w:rFonts w:ascii="Times New Roman" w:eastAsia="Times New Roman" w:hAnsi="Times New Roman" w:cs="Times New Roman"/>
          <w:sz w:val="24"/>
          <w:szCs w:val="24"/>
        </w:rPr>
      </w:pPr>
    </w:p>
    <w:p w14:paraId="3B6E77D3" w14:textId="17F7B52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14ECF79A" w14:textId="61E39A65" w:rsidR="00084ED5" w:rsidRPr="00D76584" w:rsidRDefault="00084ED5">
      <w:pPr>
        <w:spacing w:after="0" w:line="240" w:lineRule="auto"/>
        <w:ind w:left="7920"/>
        <w:jc w:val="right"/>
        <w:rPr>
          <w:rFonts w:ascii="Times New Roman" w:eastAsia="Times New Roman" w:hAnsi="Times New Roman" w:cs="Times New Roman"/>
          <w:sz w:val="24"/>
          <w:szCs w:val="24"/>
        </w:rPr>
      </w:pPr>
    </w:p>
    <w:p w14:paraId="73A71185" w14:textId="6B580CAE" w:rsidR="00084ED5" w:rsidRPr="00D76584" w:rsidRDefault="00084ED5">
      <w:pPr>
        <w:spacing w:after="0" w:line="240" w:lineRule="auto"/>
        <w:ind w:left="7920"/>
        <w:jc w:val="right"/>
        <w:rPr>
          <w:rFonts w:ascii="Times New Roman" w:eastAsia="Times New Roman" w:hAnsi="Times New Roman" w:cs="Times New Roman"/>
          <w:sz w:val="24"/>
          <w:szCs w:val="24"/>
        </w:rPr>
      </w:pPr>
    </w:p>
    <w:p w14:paraId="2BEB68AC" w14:textId="011B52E6" w:rsidR="00084ED5" w:rsidRPr="00D76584" w:rsidRDefault="00084ED5">
      <w:pPr>
        <w:spacing w:after="0" w:line="240" w:lineRule="auto"/>
        <w:ind w:left="7920"/>
        <w:jc w:val="right"/>
        <w:rPr>
          <w:rFonts w:ascii="Times New Roman" w:eastAsia="Times New Roman" w:hAnsi="Times New Roman" w:cs="Times New Roman"/>
          <w:sz w:val="24"/>
          <w:szCs w:val="24"/>
        </w:rPr>
      </w:pPr>
    </w:p>
    <w:p w14:paraId="1047EED1" w14:textId="32A17050" w:rsidR="00084ED5" w:rsidRPr="00D76584" w:rsidRDefault="00084ED5">
      <w:pPr>
        <w:spacing w:after="0" w:line="240" w:lineRule="auto"/>
        <w:ind w:left="7920"/>
        <w:jc w:val="right"/>
        <w:rPr>
          <w:rFonts w:ascii="Times New Roman" w:eastAsia="Times New Roman" w:hAnsi="Times New Roman" w:cs="Times New Roman"/>
          <w:sz w:val="24"/>
          <w:szCs w:val="24"/>
        </w:rPr>
      </w:pPr>
    </w:p>
    <w:p w14:paraId="765E8EBB" w14:textId="2496801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3CBC3CEF" w14:textId="1C7A631C" w:rsidR="00084ED5" w:rsidRPr="00D76584" w:rsidRDefault="00084ED5">
      <w:pPr>
        <w:spacing w:after="0" w:line="240" w:lineRule="auto"/>
        <w:ind w:left="7920"/>
        <w:jc w:val="right"/>
        <w:rPr>
          <w:rFonts w:ascii="Times New Roman" w:eastAsia="Times New Roman" w:hAnsi="Times New Roman" w:cs="Times New Roman"/>
          <w:sz w:val="24"/>
          <w:szCs w:val="24"/>
        </w:rPr>
      </w:pPr>
    </w:p>
    <w:p w14:paraId="1E38EB30" w14:textId="08A344E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7A9697FF" w14:textId="7E52022D" w:rsidR="00084ED5" w:rsidRPr="00D76584" w:rsidRDefault="00084ED5">
      <w:pPr>
        <w:spacing w:after="0" w:line="240" w:lineRule="auto"/>
        <w:ind w:left="7920"/>
        <w:jc w:val="right"/>
        <w:rPr>
          <w:rFonts w:ascii="Times New Roman" w:eastAsia="Times New Roman" w:hAnsi="Times New Roman" w:cs="Times New Roman"/>
          <w:sz w:val="24"/>
          <w:szCs w:val="24"/>
        </w:rPr>
      </w:pPr>
    </w:p>
    <w:p w14:paraId="2B2A71F5" w14:textId="1662965A" w:rsidR="00084ED5" w:rsidRPr="00D76584" w:rsidRDefault="00084ED5">
      <w:pPr>
        <w:spacing w:after="0" w:line="240" w:lineRule="auto"/>
        <w:ind w:left="7920"/>
        <w:jc w:val="right"/>
        <w:rPr>
          <w:rFonts w:ascii="Times New Roman" w:eastAsia="Times New Roman" w:hAnsi="Times New Roman" w:cs="Times New Roman"/>
          <w:sz w:val="24"/>
          <w:szCs w:val="24"/>
        </w:rPr>
      </w:pPr>
    </w:p>
    <w:p w14:paraId="5F2EC612" w14:textId="20719667" w:rsidR="00084ED5" w:rsidRPr="00D76584" w:rsidRDefault="00084ED5">
      <w:pPr>
        <w:spacing w:after="0" w:line="240" w:lineRule="auto"/>
        <w:ind w:left="7920"/>
        <w:jc w:val="right"/>
        <w:rPr>
          <w:rFonts w:ascii="Times New Roman" w:eastAsia="Times New Roman" w:hAnsi="Times New Roman" w:cs="Times New Roman"/>
          <w:sz w:val="24"/>
          <w:szCs w:val="24"/>
        </w:rPr>
      </w:pPr>
    </w:p>
    <w:p w14:paraId="40A3BC8B" w14:textId="6484F32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5B709354" w14:textId="08D0E2E6" w:rsidR="00084ED5" w:rsidRPr="00D76584" w:rsidRDefault="00084ED5">
      <w:pPr>
        <w:spacing w:after="0" w:line="240" w:lineRule="auto"/>
        <w:ind w:left="7920"/>
        <w:jc w:val="right"/>
        <w:rPr>
          <w:rFonts w:ascii="Times New Roman" w:eastAsia="Times New Roman" w:hAnsi="Times New Roman" w:cs="Times New Roman"/>
          <w:sz w:val="24"/>
          <w:szCs w:val="24"/>
        </w:rPr>
      </w:pPr>
    </w:p>
    <w:p w14:paraId="509D3BD0" w14:textId="3B0C857C"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A69C79A" w14:textId="771B4BD0"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D3867D7" w14:textId="27F497EC"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D74F31A" w14:textId="3A9F1964" w:rsidR="00084ED5" w:rsidRPr="00D76584" w:rsidRDefault="00084ED5">
      <w:pPr>
        <w:spacing w:after="0" w:line="240" w:lineRule="auto"/>
        <w:ind w:left="7920"/>
        <w:jc w:val="right"/>
        <w:rPr>
          <w:rFonts w:ascii="Times New Roman" w:eastAsia="Times New Roman" w:hAnsi="Times New Roman" w:cs="Times New Roman"/>
          <w:sz w:val="24"/>
          <w:szCs w:val="24"/>
        </w:rPr>
      </w:pPr>
    </w:p>
    <w:p w14:paraId="049DEF5E" w14:textId="39F49B0D" w:rsidR="00084ED5" w:rsidRPr="00D76584" w:rsidRDefault="00084ED5">
      <w:pPr>
        <w:spacing w:after="0" w:line="240" w:lineRule="auto"/>
        <w:ind w:left="7920"/>
        <w:jc w:val="right"/>
        <w:rPr>
          <w:rFonts w:ascii="Times New Roman" w:eastAsia="Times New Roman" w:hAnsi="Times New Roman" w:cs="Times New Roman"/>
          <w:sz w:val="24"/>
          <w:szCs w:val="24"/>
        </w:rPr>
      </w:pPr>
    </w:p>
    <w:p w14:paraId="64EEB677" w14:textId="34DAE293" w:rsidR="00084ED5" w:rsidRPr="00D76584" w:rsidRDefault="00084ED5">
      <w:pPr>
        <w:spacing w:after="0" w:line="240" w:lineRule="auto"/>
        <w:ind w:left="7920"/>
        <w:jc w:val="right"/>
        <w:rPr>
          <w:rFonts w:ascii="Times New Roman" w:eastAsia="Times New Roman" w:hAnsi="Times New Roman" w:cs="Times New Roman"/>
          <w:sz w:val="24"/>
          <w:szCs w:val="24"/>
        </w:rPr>
      </w:pPr>
    </w:p>
    <w:p w14:paraId="337482A5" w14:textId="77777777" w:rsidR="00411DB6" w:rsidRPr="00D76584" w:rsidRDefault="00411DB6">
      <w:pPr>
        <w:spacing w:after="0" w:line="240" w:lineRule="auto"/>
        <w:ind w:left="7920"/>
        <w:jc w:val="right"/>
        <w:rPr>
          <w:rFonts w:ascii="Times New Roman" w:eastAsia="Times New Roman" w:hAnsi="Times New Roman" w:cs="Times New Roman"/>
          <w:sz w:val="24"/>
          <w:szCs w:val="24"/>
        </w:rPr>
      </w:pPr>
    </w:p>
    <w:p w14:paraId="625068CF" w14:textId="77777777" w:rsidR="00411DB6" w:rsidRPr="00D76584" w:rsidRDefault="004A72F2">
      <w:pPr>
        <w:spacing w:after="0" w:line="240" w:lineRule="auto"/>
        <w:ind w:left="7920"/>
        <w:jc w:val="right"/>
        <w:rPr>
          <w:rFonts w:ascii="Times New Roman" w:eastAsia="Times New Roman" w:hAnsi="Times New Roman" w:cs="Times New Roman"/>
          <w:sz w:val="24"/>
          <w:szCs w:val="24"/>
        </w:rPr>
      </w:pPr>
      <w:r w:rsidRPr="00D76584">
        <w:rPr>
          <w:rFonts w:ascii="Times New Roman" w:eastAsia="Times New Roman" w:hAnsi="Times New Roman" w:cs="Times New Roman"/>
          <w:b/>
          <w:color w:val="000000"/>
          <w:sz w:val="24"/>
          <w:szCs w:val="24"/>
        </w:rPr>
        <w:lastRenderedPageBreak/>
        <w:t>Додаток 4</w:t>
      </w:r>
    </w:p>
    <w:p w14:paraId="41D1A564" w14:textId="77777777" w:rsidR="00411DB6" w:rsidRPr="00D76584" w:rsidRDefault="004A72F2">
      <w:pPr>
        <w:spacing w:after="0" w:line="240" w:lineRule="auto"/>
        <w:ind w:left="2880"/>
        <w:jc w:val="right"/>
        <w:rPr>
          <w:rFonts w:ascii="Times New Roman" w:eastAsia="Times New Roman" w:hAnsi="Times New Roman" w:cs="Times New Roman"/>
          <w:i/>
          <w:color w:val="000000"/>
          <w:sz w:val="24"/>
          <w:szCs w:val="24"/>
        </w:rPr>
      </w:pPr>
      <w:r w:rsidRPr="00D76584">
        <w:rPr>
          <w:rFonts w:ascii="Times New Roman" w:eastAsia="Times New Roman" w:hAnsi="Times New Roman" w:cs="Times New Roman"/>
          <w:i/>
          <w:color w:val="000000"/>
          <w:sz w:val="24"/>
          <w:szCs w:val="24"/>
        </w:rPr>
        <w:t>    до  оголошення про проведення спрощеної закупівлі</w:t>
      </w:r>
    </w:p>
    <w:p w14:paraId="22C2BF27" w14:textId="77777777" w:rsidR="00411DB6" w:rsidRPr="00D76584" w:rsidRDefault="00411DB6">
      <w:pPr>
        <w:spacing w:after="0" w:line="240" w:lineRule="auto"/>
        <w:ind w:left="2880"/>
        <w:jc w:val="both"/>
        <w:rPr>
          <w:rFonts w:ascii="Times New Roman" w:eastAsia="Times New Roman" w:hAnsi="Times New Roman" w:cs="Times New Roman"/>
          <w:i/>
          <w:color w:val="000000"/>
          <w:sz w:val="24"/>
          <w:szCs w:val="24"/>
        </w:rPr>
      </w:pPr>
    </w:p>
    <w:p w14:paraId="242BFC22" w14:textId="77777777" w:rsidR="00411DB6" w:rsidRPr="00D76584" w:rsidRDefault="004A72F2">
      <w:pPr>
        <w:spacing w:after="0" w:line="240" w:lineRule="auto"/>
        <w:ind w:left="2880"/>
        <w:jc w:val="both"/>
        <w:rPr>
          <w:rFonts w:ascii="Times New Roman" w:eastAsia="Times New Roman" w:hAnsi="Times New Roman" w:cs="Times New Roman"/>
          <w:sz w:val="24"/>
          <w:szCs w:val="24"/>
        </w:rPr>
      </w:pPr>
      <w:r w:rsidRPr="00D76584">
        <w:rPr>
          <w:rFonts w:ascii="Times New Roman" w:eastAsia="Times New Roman" w:hAnsi="Times New Roman" w:cs="Times New Roman"/>
          <w:i/>
          <w:color w:val="000000"/>
          <w:sz w:val="24"/>
          <w:szCs w:val="24"/>
        </w:rPr>
        <w:t> </w:t>
      </w:r>
    </w:p>
    <w:p w14:paraId="46746A56" w14:textId="77777777" w:rsidR="00411DB6" w:rsidRPr="00D76584" w:rsidRDefault="004A72F2">
      <w:pPr>
        <w:spacing w:after="0" w:line="0" w:lineRule="atLeast"/>
        <w:jc w:val="center"/>
        <w:rPr>
          <w:rFonts w:ascii="Times New Roman" w:hAnsi="Times New Roman" w:cs="Times New Roman"/>
          <w:b/>
          <w:bCs/>
          <w:sz w:val="24"/>
          <w:szCs w:val="24"/>
        </w:rPr>
      </w:pPr>
      <w:r w:rsidRPr="00D76584">
        <w:rPr>
          <w:rFonts w:ascii="Times New Roman" w:hAnsi="Times New Roman" w:cs="Times New Roman"/>
          <w:b/>
          <w:bCs/>
          <w:sz w:val="24"/>
          <w:szCs w:val="24"/>
        </w:rPr>
        <w:t xml:space="preserve">ДОГОВОР </w:t>
      </w:r>
    </w:p>
    <w:p w14:paraId="7B2031BE" w14:textId="77777777" w:rsidR="00411DB6" w:rsidRPr="00D76584" w:rsidRDefault="004A72F2">
      <w:pPr>
        <w:spacing w:after="0" w:line="0" w:lineRule="atLeast"/>
        <w:jc w:val="center"/>
        <w:rPr>
          <w:rFonts w:ascii="Times New Roman" w:hAnsi="Times New Roman" w:cs="Times New Roman"/>
          <w:b/>
          <w:bCs/>
          <w:sz w:val="24"/>
          <w:szCs w:val="24"/>
        </w:rPr>
      </w:pPr>
      <w:r w:rsidRPr="00D76584">
        <w:rPr>
          <w:rFonts w:ascii="Times New Roman" w:hAnsi="Times New Roman" w:cs="Times New Roman"/>
          <w:b/>
          <w:bCs/>
          <w:sz w:val="24"/>
          <w:szCs w:val="24"/>
        </w:rPr>
        <w:t xml:space="preserve">про закупівлю товарів </w:t>
      </w:r>
      <w:bookmarkStart w:id="8" w:name="_Hlk64627970"/>
      <w:r w:rsidRPr="00D76584">
        <w:rPr>
          <w:rFonts w:ascii="Times New Roman" w:hAnsi="Times New Roman" w:cs="Times New Roman"/>
          <w:b/>
          <w:bCs/>
          <w:sz w:val="24"/>
          <w:szCs w:val="24"/>
        </w:rPr>
        <w:t>за державні кошти</w:t>
      </w:r>
      <w:bookmarkEnd w:id="8"/>
    </w:p>
    <w:p w14:paraId="1D213153" w14:textId="77777777" w:rsidR="00411DB6" w:rsidRPr="00D76584" w:rsidRDefault="00411DB6">
      <w:pPr>
        <w:spacing w:after="0" w:line="0" w:lineRule="atLeast"/>
        <w:jc w:val="center"/>
        <w:rPr>
          <w:rFonts w:ascii="Times New Roman" w:hAnsi="Times New Roman" w:cs="Times New Roman"/>
          <w:b/>
          <w:bCs/>
          <w:sz w:val="24"/>
          <w:szCs w:val="24"/>
        </w:rPr>
      </w:pPr>
    </w:p>
    <w:p w14:paraId="1D6DF4D4" w14:textId="4AC06425" w:rsidR="00411DB6" w:rsidRPr="00D76584" w:rsidRDefault="004A72F2">
      <w:pPr>
        <w:spacing w:after="0" w:line="0" w:lineRule="atLeast"/>
        <w:rPr>
          <w:rFonts w:ascii="Times New Roman" w:hAnsi="Times New Roman" w:cs="Times New Roman"/>
          <w:bCs/>
          <w:sz w:val="24"/>
          <w:szCs w:val="24"/>
        </w:rPr>
      </w:pPr>
      <w:r w:rsidRPr="00D76584">
        <w:rPr>
          <w:rFonts w:ascii="Times New Roman" w:hAnsi="Times New Roman" w:cs="Times New Roman"/>
          <w:bCs/>
          <w:sz w:val="24"/>
          <w:szCs w:val="24"/>
        </w:rPr>
        <w:t xml:space="preserve">м. </w:t>
      </w:r>
      <w:r w:rsidR="00A92434" w:rsidRPr="00D76584">
        <w:rPr>
          <w:rFonts w:ascii="Times New Roman" w:hAnsi="Times New Roman" w:cs="Times New Roman"/>
          <w:bCs/>
          <w:sz w:val="24"/>
          <w:szCs w:val="24"/>
        </w:rPr>
        <w:t>Харків</w:t>
      </w:r>
      <w:r w:rsidRPr="00D76584">
        <w:rPr>
          <w:rFonts w:ascii="Times New Roman" w:hAnsi="Times New Roman" w:cs="Times New Roman"/>
          <w:bCs/>
          <w:sz w:val="24"/>
          <w:szCs w:val="24"/>
        </w:rPr>
        <w:t xml:space="preserve"> </w:t>
      </w:r>
      <w:r w:rsidRPr="00D76584">
        <w:rPr>
          <w:rFonts w:ascii="Times New Roman" w:hAnsi="Times New Roman" w:cs="Times New Roman"/>
          <w:bCs/>
          <w:sz w:val="24"/>
          <w:szCs w:val="24"/>
        </w:rPr>
        <w:tab/>
      </w:r>
      <w:r w:rsidRPr="00D76584">
        <w:rPr>
          <w:rFonts w:ascii="Times New Roman" w:hAnsi="Times New Roman" w:cs="Times New Roman"/>
          <w:bCs/>
          <w:sz w:val="24"/>
          <w:szCs w:val="24"/>
        </w:rPr>
        <w:tab/>
      </w:r>
      <w:r w:rsidRPr="00D76584">
        <w:rPr>
          <w:rFonts w:ascii="Times New Roman" w:hAnsi="Times New Roman" w:cs="Times New Roman"/>
          <w:bCs/>
          <w:sz w:val="24"/>
          <w:szCs w:val="24"/>
        </w:rPr>
        <w:tab/>
      </w:r>
      <w:r w:rsidRPr="00D76584">
        <w:rPr>
          <w:rFonts w:ascii="Times New Roman" w:hAnsi="Times New Roman" w:cs="Times New Roman"/>
          <w:bCs/>
          <w:sz w:val="24"/>
          <w:szCs w:val="24"/>
        </w:rPr>
        <w:tab/>
      </w:r>
      <w:r w:rsidRPr="00D76584">
        <w:rPr>
          <w:rFonts w:ascii="Times New Roman" w:hAnsi="Times New Roman" w:cs="Times New Roman"/>
          <w:bCs/>
          <w:sz w:val="24"/>
          <w:szCs w:val="24"/>
        </w:rPr>
        <w:tab/>
        <w:t xml:space="preserve">                                       «____»____________2023 р.</w:t>
      </w:r>
    </w:p>
    <w:p w14:paraId="1E561AEC" w14:textId="77777777" w:rsidR="00411DB6" w:rsidRPr="00D76584" w:rsidRDefault="00411DB6">
      <w:pPr>
        <w:spacing w:after="0" w:line="0" w:lineRule="atLeast"/>
        <w:jc w:val="center"/>
        <w:rPr>
          <w:rFonts w:ascii="Times New Roman" w:hAnsi="Times New Roman" w:cs="Times New Roman"/>
          <w:bCs/>
          <w:sz w:val="24"/>
          <w:szCs w:val="24"/>
        </w:rPr>
      </w:pPr>
    </w:p>
    <w:p w14:paraId="68538229" w14:textId="05B46721" w:rsidR="00411DB6" w:rsidRPr="00D76584" w:rsidRDefault="004A72F2">
      <w:pPr>
        <w:spacing w:after="0" w:line="0" w:lineRule="atLeast"/>
        <w:ind w:firstLine="567"/>
        <w:jc w:val="both"/>
        <w:rPr>
          <w:rFonts w:ascii="Times New Roman" w:hAnsi="Times New Roman" w:cs="Times New Roman"/>
          <w:color w:val="000000"/>
          <w:spacing w:val="1"/>
          <w:sz w:val="24"/>
          <w:szCs w:val="24"/>
        </w:rPr>
      </w:pPr>
      <w:r w:rsidRPr="00D76584">
        <w:rPr>
          <w:rFonts w:ascii="Times New Roman" w:hAnsi="Times New Roman" w:cs="Times New Roman"/>
          <w:color w:val="000000"/>
          <w:spacing w:val="1"/>
          <w:sz w:val="24"/>
          <w:szCs w:val="24"/>
        </w:rPr>
        <w:t>Військова частина А</w:t>
      </w:r>
      <w:r w:rsidR="00E43E61" w:rsidRPr="00D76584">
        <w:rPr>
          <w:rFonts w:ascii="Times New Roman" w:hAnsi="Times New Roman" w:cs="Times New Roman"/>
          <w:color w:val="000000"/>
          <w:spacing w:val="1"/>
          <w:sz w:val="24"/>
          <w:szCs w:val="24"/>
        </w:rPr>
        <w:t>1451</w:t>
      </w:r>
      <w:r w:rsidRPr="00D76584">
        <w:rPr>
          <w:rFonts w:ascii="Times New Roman" w:hAnsi="Times New Roman" w:cs="Times New Roman"/>
          <w:color w:val="000000"/>
          <w:spacing w:val="1"/>
          <w:sz w:val="24"/>
          <w:szCs w:val="24"/>
        </w:rPr>
        <w:t xml:space="preserve"> (надалі – </w:t>
      </w:r>
      <w:r w:rsidRPr="00D76584">
        <w:rPr>
          <w:rFonts w:ascii="Times New Roman" w:hAnsi="Times New Roman" w:cs="Times New Roman"/>
          <w:b/>
          <w:color w:val="000000"/>
          <w:spacing w:val="1"/>
          <w:sz w:val="24"/>
          <w:szCs w:val="24"/>
        </w:rPr>
        <w:t>Замовник</w:t>
      </w:r>
      <w:r w:rsidRPr="00D76584">
        <w:rPr>
          <w:rFonts w:ascii="Times New Roman" w:hAnsi="Times New Roman" w:cs="Times New Roman"/>
          <w:color w:val="000000"/>
          <w:spacing w:val="1"/>
          <w:sz w:val="24"/>
          <w:szCs w:val="24"/>
        </w:rPr>
        <w:t xml:space="preserve">), в особі </w:t>
      </w:r>
      <w:r w:rsidRPr="00D76584">
        <w:rPr>
          <w:rFonts w:ascii="Times New Roman" w:hAnsi="Times New Roman" w:cs="Times New Roman"/>
          <w:b/>
          <w:color w:val="000000"/>
          <w:spacing w:val="1"/>
          <w:sz w:val="24"/>
          <w:szCs w:val="24"/>
        </w:rPr>
        <w:t>командира військової частини полковника</w:t>
      </w:r>
      <w:r w:rsidRPr="00D76584">
        <w:rPr>
          <w:rFonts w:ascii="Times New Roman" w:hAnsi="Times New Roman" w:cs="Times New Roman"/>
          <w:color w:val="000000"/>
          <w:spacing w:val="1"/>
          <w:sz w:val="24"/>
          <w:szCs w:val="24"/>
        </w:rPr>
        <w:t xml:space="preserve"> </w:t>
      </w:r>
      <w:r w:rsidR="00E43E61" w:rsidRPr="00D76584">
        <w:rPr>
          <w:rFonts w:ascii="Times New Roman" w:hAnsi="Times New Roman" w:cs="Times New Roman"/>
          <w:b/>
          <w:color w:val="000000"/>
          <w:spacing w:val="1"/>
          <w:sz w:val="24"/>
          <w:szCs w:val="24"/>
        </w:rPr>
        <w:t>Птащенка Віталія Васильовича</w:t>
      </w:r>
      <w:r w:rsidRPr="00D76584">
        <w:rPr>
          <w:rFonts w:ascii="Times New Roman" w:hAnsi="Times New Roman" w:cs="Times New Roman"/>
          <w:color w:val="000000"/>
          <w:spacing w:val="1"/>
          <w:sz w:val="24"/>
          <w:szCs w:val="24"/>
        </w:rPr>
        <w:t xml:space="preserve">, який діє на підставі Положення про військове (корабельне) господарство Збройних Сил України затвердженого наказом Міністра оборони України від 16.07.1997 року № 300 та Статутів Збройних Сил України, з однієї сторони, </w:t>
      </w:r>
      <w:r w:rsidRPr="00D76584">
        <w:rPr>
          <w:rFonts w:ascii="Times New Roman" w:hAnsi="Times New Roman" w:cs="Times New Roman"/>
          <w:b/>
          <w:color w:val="000000"/>
          <w:spacing w:val="1"/>
          <w:sz w:val="24"/>
          <w:szCs w:val="24"/>
        </w:rPr>
        <w:t>_____________________</w:t>
      </w:r>
      <w:r w:rsidRPr="00D76584">
        <w:rPr>
          <w:rFonts w:ascii="Times New Roman" w:hAnsi="Times New Roman" w:cs="Times New Roman"/>
          <w:color w:val="000000"/>
          <w:spacing w:val="1"/>
          <w:sz w:val="24"/>
          <w:szCs w:val="24"/>
        </w:rPr>
        <w:t xml:space="preserve">, (надалі – </w:t>
      </w:r>
      <w:r w:rsidRPr="00D76584">
        <w:rPr>
          <w:rFonts w:ascii="Times New Roman" w:hAnsi="Times New Roman" w:cs="Times New Roman"/>
          <w:b/>
          <w:color w:val="000000"/>
          <w:spacing w:val="1"/>
          <w:sz w:val="24"/>
          <w:szCs w:val="24"/>
        </w:rPr>
        <w:t>Постачальник)</w:t>
      </w:r>
      <w:r w:rsidRPr="00D76584">
        <w:rPr>
          <w:rFonts w:ascii="Times New Roman" w:hAnsi="Times New Roman" w:cs="Times New Roman"/>
          <w:color w:val="000000"/>
          <w:spacing w:val="1"/>
          <w:sz w:val="24"/>
          <w:szCs w:val="24"/>
        </w:rPr>
        <w:t>, в особі          ___________________________, надалі разом іменуються "Сторони", відповідно до постанови Кабінету міністрів України  від 11.11.2022 №1275 (зі змінами) «Про затвердження особливостей здійснення оборонних закупівель на період дії правового режиму воєнного стану» замовника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закупівлю товарів за державні кошти, іменований надалі «Договір» про нижченаведене:</w:t>
      </w:r>
    </w:p>
    <w:p w14:paraId="66B54219" w14:textId="77777777" w:rsidR="00411DB6" w:rsidRPr="00D76584" w:rsidRDefault="00411DB6">
      <w:pPr>
        <w:spacing w:after="0" w:line="0" w:lineRule="atLeast"/>
        <w:ind w:firstLine="567"/>
        <w:jc w:val="both"/>
        <w:rPr>
          <w:rFonts w:ascii="Times New Roman" w:hAnsi="Times New Roman" w:cs="Times New Roman"/>
          <w:color w:val="000000"/>
          <w:spacing w:val="1"/>
          <w:sz w:val="24"/>
          <w:szCs w:val="24"/>
        </w:rPr>
      </w:pPr>
    </w:p>
    <w:p w14:paraId="52B5A5CD"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D76584">
        <w:rPr>
          <w:rFonts w:ascii="Times New Roman" w:hAnsi="Times New Roman" w:cs="Times New Roman"/>
          <w:b/>
          <w:bCs/>
          <w:sz w:val="24"/>
          <w:szCs w:val="24"/>
        </w:rPr>
        <w:t xml:space="preserve"> Предмет договору</w:t>
      </w:r>
    </w:p>
    <w:p w14:paraId="1DA698D2" w14:textId="77777777" w:rsidR="00411DB6" w:rsidRPr="00D76584" w:rsidRDefault="00411DB6">
      <w:pPr>
        <w:keepNext/>
        <w:tabs>
          <w:tab w:val="left" w:pos="567"/>
          <w:tab w:val="left" w:pos="709"/>
        </w:tabs>
        <w:spacing w:after="0" w:line="0" w:lineRule="atLeast"/>
        <w:ind w:left="567"/>
        <w:rPr>
          <w:rFonts w:ascii="Times New Roman" w:hAnsi="Times New Roman" w:cs="Times New Roman"/>
          <w:b/>
          <w:bCs/>
          <w:sz w:val="24"/>
          <w:szCs w:val="24"/>
        </w:rPr>
      </w:pPr>
    </w:p>
    <w:p w14:paraId="1B41609F" w14:textId="77777777" w:rsidR="00411DB6" w:rsidRPr="00D76584" w:rsidRDefault="004A72F2">
      <w:pPr>
        <w:numPr>
          <w:ilvl w:val="1"/>
          <w:numId w:val="10"/>
        </w:numPr>
        <w:tabs>
          <w:tab w:val="left" w:pos="993"/>
          <w:tab w:val="left" w:pos="1440"/>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z w:val="24"/>
          <w:szCs w:val="24"/>
        </w:rPr>
        <w:t xml:space="preserve"> Постачальник</w:t>
      </w:r>
      <w:r w:rsidRPr="00D76584">
        <w:rPr>
          <w:rFonts w:ascii="Times New Roman" w:hAnsi="Times New Roman" w:cs="Times New Roman"/>
          <w:sz w:val="24"/>
          <w:szCs w:val="24"/>
        </w:rPr>
        <w:t xml:space="preserve"> зобов'язується поставити </w:t>
      </w:r>
      <w:r w:rsidRPr="00D76584">
        <w:rPr>
          <w:rFonts w:ascii="Times New Roman" w:hAnsi="Times New Roman" w:cs="Times New Roman"/>
          <w:b/>
          <w:bCs/>
          <w:sz w:val="24"/>
          <w:szCs w:val="24"/>
        </w:rPr>
        <w:t>Замовникові</w:t>
      </w:r>
      <w:r w:rsidRPr="00D76584">
        <w:rPr>
          <w:rFonts w:ascii="Times New Roman" w:hAnsi="Times New Roman" w:cs="Times New Roman"/>
          <w:sz w:val="24"/>
          <w:szCs w:val="24"/>
        </w:rPr>
        <w:t xml:space="preserve"> товар, зазначений у Специфікації (Додаток 1 до Договору), що є невід’ємною частиною цього Договору, а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прийняти і оплатити товар.</w:t>
      </w:r>
    </w:p>
    <w:p w14:paraId="21153BA9" w14:textId="77777777" w:rsidR="00E414EE"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u w:val="single"/>
        </w:rPr>
      </w:pPr>
      <w:r w:rsidRPr="00D76584">
        <w:rPr>
          <w:rFonts w:ascii="Times New Roman" w:hAnsi="Times New Roman" w:cs="Times New Roman"/>
          <w:sz w:val="24"/>
          <w:szCs w:val="24"/>
        </w:rPr>
        <w:t xml:space="preserve"> Найменування (номенклатура, асортимент) товару: </w:t>
      </w:r>
    </w:p>
    <w:p w14:paraId="6856C58F" w14:textId="77777777" w:rsidR="00DB7FCC" w:rsidRPr="00D76584" w:rsidRDefault="00DB7FCC" w:rsidP="00DB7FCC">
      <w:pPr>
        <w:spacing w:after="0" w:line="240" w:lineRule="auto"/>
        <w:jc w:val="both"/>
        <w:rPr>
          <w:rFonts w:ascii="Times New Roman" w:eastAsia="Times New Roman" w:hAnsi="Times New Roman" w:cs="Times New Roman"/>
          <w:b/>
          <w:i/>
          <w:color w:val="000000"/>
          <w:sz w:val="24"/>
          <w:szCs w:val="24"/>
        </w:rPr>
      </w:pPr>
      <w:r w:rsidRPr="00D76584">
        <w:rPr>
          <w:rFonts w:ascii="Times New Roman" w:eastAsia="Times New Roman" w:hAnsi="Times New Roman" w:cs="Times New Roman"/>
          <w:b/>
          <w:i/>
          <w:color w:val="000000"/>
          <w:sz w:val="24"/>
          <w:szCs w:val="24"/>
        </w:rPr>
        <w:t>Будівельні матеріали для перекриття криші (код 2101020/2 «Будівельні товари» за ДК 021:2015 Єдиного закупівельного словника).</w:t>
      </w:r>
    </w:p>
    <w:p w14:paraId="2E82365C" w14:textId="13207CEC" w:rsidR="00411DB6" w:rsidRPr="00D76584" w:rsidRDefault="004A72F2">
      <w:pPr>
        <w:tabs>
          <w:tab w:val="left" w:pos="993"/>
        </w:tabs>
        <w:spacing w:after="0" w:line="0" w:lineRule="atLeast"/>
        <w:ind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Кількість товару, який буде поставлено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 xml:space="preserve"> визначено Специфікацією.</w:t>
      </w:r>
    </w:p>
    <w:p w14:paraId="546C25E9"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sidRPr="00D76584">
        <w:rPr>
          <w:rFonts w:ascii="Times New Roman" w:hAnsi="Times New Roman" w:cs="Times New Roman"/>
          <w:sz w:val="24"/>
          <w:szCs w:val="24"/>
        </w:rPr>
        <w:t xml:space="preserve"> Обсяги закупівлі товару можуть бути зменшені залежно від реального фінансування видатків </w:t>
      </w:r>
      <w:r w:rsidRPr="00D76584">
        <w:rPr>
          <w:rFonts w:ascii="Times New Roman" w:hAnsi="Times New Roman" w:cs="Times New Roman"/>
          <w:b/>
          <w:bCs/>
          <w:sz w:val="24"/>
          <w:szCs w:val="24"/>
        </w:rPr>
        <w:t>Замовника</w:t>
      </w:r>
      <w:r w:rsidRPr="00D76584">
        <w:rPr>
          <w:rFonts w:ascii="Times New Roman" w:hAnsi="Times New Roman" w:cs="Times New Roman"/>
          <w:sz w:val="24"/>
          <w:szCs w:val="24"/>
        </w:rPr>
        <w:t xml:space="preserve">. </w:t>
      </w:r>
      <w:r w:rsidRPr="00D76584">
        <w:rPr>
          <w:rFonts w:ascii="Times New Roman" w:hAnsi="Times New Roman" w:cs="Times New Roman"/>
          <w:color w:val="000000"/>
          <w:spacing w:val="5"/>
          <w:sz w:val="24"/>
          <w:szCs w:val="24"/>
        </w:rPr>
        <w:t>Зміна</w:t>
      </w:r>
      <w:r w:rsidRPr="00D76584">
        <w:rPr>
          <w:rFonts w:ascii="Times New Roman" w:hAnsi="Times New Roman" w:cs="Times New Roman"/>
          <w:sz w:val="24"/>
          <w:szCs w:val="24"/>
        </w:rPr>
        <w:t xml:space="preserve"> обсягу закупівлі товару оформлюється додатковими угодами та може бути здійснено в період від дати підписання Договору до дати здійснення </w:t>
      </w:r>
      <w:r w:rsidRPr="00D76584">
        <w:rPr>
          <w:rFonts w:ascii="Times New Roman" w:hAnsi="Times New Roman" w:cs="Times New Roman"/>
          <w:b/>
          <w:bCs/>
          <w:sz w:val="24"/>
          <w:szCs w:val="24"/>
        </w:rPr>
        <w:t>Постачальником</w:t>
      </w:r>
      <w:r w:rsidRPr="00D76584">
        <w:rPr>
          <w:rFonts w:ascii="Times New Roman" w:hAnsi="Times New Roman" w:cs="Times New Roman"/>
          <w:sz w:val="24"/>
          <w:szCs w:val="24"/>
        </w:rPr>
        <w:t xml:space="preserve"> поставки товару.</w:t>
      </w:r>
    </w:p>
    <w:p w14:paraId="53F74837" w14:textId="77777777" w:rsidR="00411DB6" w:rsidRPr="00D76584" w:rsidRDefault="00411DB6">
      <w:pPr>
        <w:tabs>
          <w:tab w:val="left" w:pos="993"/>
        </w:tabs>
        <w:spacing w:after="0" w:line="0" w:lineRule="atLeast"/>
        <w:ind w:left="567"/>
        <w:jc w:val="both"/>
        <w:rPr>
          <w:rFonts w:ascii="Times New Roman" w:hAnsi="Times New Roman" w:cs="Times New Roman"/>
          <w:b/>
          <w:bCs/>
          <w:sz w:val="24"/>
          <w:szCs w:val="24"/>
        </w:rPr>
      </w:pPr>
    </w:p>
    <w:p w14:paraId="509A4763"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D76584">
        <w:rPr>
          <w:rFonts w:ascii="Times New Roman" w:hAnsi="Times New Roman" w:cs="Times New Roman"/>
          <w:b/>
          <w:bCs/>
          <w:sz w:val="24"/>
          <w:szCs w:val="24"/>
        </w:rPr>
        <w:t xml:space="preserve"> Якість товарів</w:t>
      </w:r>
    </w:p>
    <w:p w14:paraId="49B17FE6" w14:textId="4AF070D6"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z w:val="24"/>
          <w:szCs w:val="24"/>
        </w:rPr>
        <w:t xml:space="preserve">   Постачальник  </w:t>
      </w:r>
      <w:r w:rsidRPr="00D76584">
        <w:rPr>
          <w:rFonts w:ascii="Times New Roman" w:hAnsi="Times New Roman" w:cs="Times New Roman"/>
          <w:sz w:val="24"/>
          <w:szCs w:val="24"/>
        </w:rPr>
        <w:t xml:space="preserve">повинен  з  дати укладання  цього Договору до  </w:t>
      </w:r>
      <w:r w:rsidR="007E735C" w:rsidRPr="00D76584">
        <w:rPr>
          <w:rFonts w:ascii="Times New Roman" w:hAnsi="Times New Roman" w:cs="Times New Roman"/>
          <w:b/>
          <w:bCs/>
          <w:i/>
          <w:iCs/>
          <w:sz w:val="24"/>
          <w:szCs w:val="24"/>
        </w:rPr>
        <w:t>31</w:t>
      </w:r>
      <w:r w:rsidRPr="00D76584">
        <w:rPr>
          <w:rFonts w:ascii="Times New Roman" w:hAnsi="Times New Roman" w:cs="Times New Roman"/>
          <w:b/>
          <w:i/>
          <w:sz w:val="24"/>
          <w:szCs w:val="24"/>
        </w:rPr>
        <w:t>.1</w:t>
      </w:r>
      <w:r w:rsidR="00CF7C24" w:rsidRPr="00D76584">
        <w:rPr>
          <w:rFonts w:ascii="Times New Roman" w:hAnsi="Times New Roman" w:cs="Times New Roman"/>
          <w:b/>
          <w:i/>
          <w:sz w:val="24"/>
          <w:szCs w:val="24"/>
        </w:rPr>
        <w:t>2</w:t>
      </w:r>
      <w:r w:rsidRPr="00D76584">
        <w:rPr>
          <w:rFonts w:ascii="Times New Roman" w:hAnsi="Times New Roman" w:cs="Times New Roman"/>
          <w:b/>
          <w:i/>
          <w:sz w:val="24"/>
          <w:szCs w:val="24"/>
        </w:rPr>
        <w:t>.2023</w:t>
      </w:r>
      <w:r w:rsidRPr="00D76584">
        <w:rPr>
          <w:rFonts w:ascii="Times New Roman" w:hAnsi="Times New Roman" w:cs="Times New Roman"/>
          <w:sz w:val="24"/>
          <w:szCs w:val="24"/>
        </w:rPr>
        <w:t xml:space="preserve"> року поставити, передати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 xml:space="preserve">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w:t>
      </w:r>
    </w:p>
    <w:p w14:paraId="398479B7"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sidRPr="00D76584">
        <w:rPr>
          <w:rFonts w:ascii="Times New Roman" w:hAnsi="Times New Roman" w:cs="Times New Roman"/>
          <w:sz w:val="24"/>
          <w:szCs w:val="24"/>
        </w:rPr>
        <w:t xml:space="preserve"> Комплектність товару, що поставляється за цим Договором, повинна відповідати вимогам стандартів та технічних умов.</w:t>
      </w:r>
    </w:p>
    <w:p w14:paraId="2A3E2F2F"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z w:val="24"/>
          <w:szCs w:val="24"/>
        </w:rPr>
        <w:t xml:space="preserve"> Постачальник</w:t>
      </w:r>
      <w:r w:rsidRPr="00D76584">
        <w:rPr>
          <w:rFonts w:ascii="Times New Roman" w:hAnsi="Times New Roman" w:cs="Times New Roman"/>
          <w:sz w:val="24"/>
          <w:szCs w:val="24"/>
        </w:rPr>
        <w:t xml:space="preserve"> при поставці відповідної партії товару передає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 xml:space="preserve"> супровідну документацію на товар: інструкції з використання, сертифікати, технічні паспорти тощо.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має право не приймати товар у випадку не надання супровідних документів на товар.</w:t>
      </w:r>
    </w:p>
    <w:p w14:paraId="2EA4DF6A"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Товари передаються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 xml:space="preserve">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w:t>
      </w:r>
      <w:r w:rsidRPr="00D76584">
        <w:rPr>
          <w:rFonts w:ascii="Times New Roman" w:hAnsi="Times New Roman" w:cs="Times New Roman"/>
          <w:b/>
          <w:bCs/>
          <w:sz w:val="24"/>
          <w:szCs w:val="24"/>
        </w:rPr>
        <w:t>Замовником</w:t>
      </w:r>
      <w:r w:rsidRPr="00D76584">
        <w:rPr>
          <w:rFonts w:ascii="Times New Roman" w:hAnsi="Times New Roman" w:cs="Times New Roman"/>
          <w:sz w:val="24"/>
          <w:szCs w:val="24"/>
        </w:rPr>
        <w:t xml:space="preserve"> в момент отримання товару явних пошкоджень або інших показників, що свідчать про неналежну якість товару,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sz w:val="24"/>
          <w:szCs w:val="24"/>
        </w:rPr>
        <w:t xml:space="preserve"> повинен замінити вказаний товар на товар належної якості.</w:t>
      </w:r>
    </w:p>
    <w:p w14:paraId="061BA7F9"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lastRenderedPageBreak/>
        <w:t xml:space="preserve"> Гарантії на товар, що поставляється надаються </w:t>
      </w:r>
      <w:r w:rsidRPr="00D76584">
        <w:rPr>
          <w:rFonts w:ascii="Times New Roman" w:hAnsi="Times New Roman" w:cs="Times New Roman"/>
          <w:b/>
          <w:bCs/>
          <w:sz w:val="24"/>
          <w:szCs w:val="24"/>
        </w:rPr>
        <w:t>Постачальником</w:t>
      </w:r>
      <w:r w:rsidRPr="00D76584">
        <w:rPr>
          <w:rFonts w:ascii="Times New Roman" w:hAnsi="Times New Roman" w:cs="Times New Roman"/>
          <w:sz w:val="24"/>
          <w:szCs w:val="24"/>
        </w:rPr>
        <w:t xml:space="preserve"> відповідно до чинного законодавства. Гарантійний строк на товар складає 1 рік від дати поставки (фактичної передачі) товару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w:t>
      </w:r>
    </w:p>
    <w:p w14:paraId="6E07B35A" w14:textId="77777777" w:rsidR="00411DB6" w:rsidRPr="00D76584" w:rsidRDefault="00411DB6">
      <w:pPr>
        <w:tabs>
          <w:tab w:val="left" w:pos="993"/>
        </w:tabs>
        <w:spacing w:after="0" w:line="0" w:lineRule="atLeast"/>
        <w:ind w:firstLine="567"/>
        <w:jc w:val="both"/>
        <w:rPr>
          <w:rFonts w:ascii="Times New Roman" w:hAnsi="Times New Roman" w:cs="Times New Roman"/>
          <w:sz w:val="24"/>
          <w:szCs w:val="24"/>
        </w:rPr>
      </w:pPr>
    </w:p>
    <w:p w14:paraId="387870DE"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D76584">
        <w:rPr>
          <w:rFonts w:ascii="Times New Roman" w:hAnsi="Times New Roman" w:cs="Times New Roman"/>
          <w:b/>
          <w:bCs/>
          <w:sz w:val="24"/>
          <w:szCs w:val="24"/>
        </w:rPr>
        <w:t xml:space="preserve"> Ціна договору</w:t>
      </w:r>
    </w:p>
    <w:p w14:paraId="7F8EC126" w14:textId="77777777" w:rsidR="00411DB6" w:rsidRPr="00D76584" w:rsidRDefault="00411DB6">
      <w:pPr>
        <w:keepNext/>
        <w:tabs>
          <w:tab w:val="left" w:pos="567"/>
          <w:tab w:val="left" w:pos="709"/>
        </w:tabs>
        <w:spacing w:after="0" w:line="0" w:lineRule="atLeast"/>
        <w:rPr>
          <w:rFonts w:ascii="Times New Roman" w:hAnsi="Times New Roman" w:cs="Times New Roman"/>
          <w:b/>
          <w:bCs/>
          <w:sz w:val="24"/>
          <w:szCs w:val="24"/>
        </w:rPr>
      </w:pPr>
    </w:p>
    <w:p w14:paraId="2294BA1B" w14:textId="38D6FFBC"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Ціна Договору становить </w:t>
      </w:r>
      <w:r w:rsidRPr="00D76584">
        <w:rPr>
          <w:rFonts w:ascii="Times New Roman" w:hAnsi="Times New Roman" w:cs="Times New Roman"/>
          <w:b/>
          <w:sz w:val="24"/>
          <w:szCs w:val="24"/>
        </w:rPr>
        <w:t>_________ грн. ____ коп</w:t>
      </w:r>
      <w:r w:rsidRPr="00D76584">
        <w:rPr>
          <w:rFonts w:ascii="Times New Roman" w:hAnsi="Times New Roman" w:cs="Times New Roman"/>
          <w:sz w:val="24"/>
          <w:szCs w:val="24"/>
        </w:rPr>
        <w:t xml:space="preserve">. (_______________________ коп.) , </w:t>
      </w:r>
      <w:bookmarkStart w:id="9" w:name="_GoBack"/>
      <w:bookmarkEnd w:id="9"/>
      <w:r w:rsidRPr="00D76584">
        <w:rPr>
          <w:rFonts w:ascii="Times New Roman" w:hAnsi="Times New Roman" w:cs="Times New Roman"/>
          <w:sz w:val="24"/>
          <w:szCs w:val="24"/>
        </w:rPr>
        <w:t>з ПДВ в тому числі:</w:t>
      </w:r>
    </w:p>
    <w:p w14:paraId="3EB4557B" w14:textId="44575B5A" w:rsidR="00411DB6" w:rsidRPr="00D76584" w:rsidRDefault="004A72F2">
      <w:pPr>
        <w:tabs>
          <w:tab w:val="left" w:pos="993"/>
        </w:tabs>
        <w:spacing w:after="0" w:line="0" w:lineRule="atLeast"/>
        <w:ind w:left="567"/>
        <w:jc w:val="both"/>
        <w:rPr>
          <w:rFonts w:ascii="Times New Roman" w:hAnsi="Times New Roman" w:cs="Times New Roman"/>
          <w:sz w:val="24"/>
          <w:szCs w:val="24"/>
        </w:rPr>
      </w:pPr>
      <w:r w:rsidRPr="00D76584">
        <w:rPr>
          <w:rFonts w:ascii="Times New Roman" w:hAnsi="Times New Roman" w:cs="Times New Roman"/>
          <w:b/>
          <w:sz w:val="24"/>
          <w:szCs w:val="24"/>
        </w:rPr>
        <w:t>КЕКВ 22</w:t>
      </w:r>
      <w:r w:rsidR="00E414EE" w:rsidRPr="00D76584">
        <w:rPr>
          <w:rFonts w:ascii="Times New Roman" w:hAnsi="Times New Roman" w:cs="Times New Roman"/>
          <w:b/>
          <w:sz w:val="24"/>
          <w:szCs w:val="24"/>
        </w:rPr>
        <w:t>1</w:t>
      </w:r>
      <w:r w:rsidRPr="00D76584">
        <w:rPr>
          <w:rFonts w:ascii="Times New Roman" w:hAnsi="Times New Roman" w:cs="Times New Roman"/>
          <w:b/>
          <w:sz w:val="24"/>
          <w:szCs w:val="24"/>
        </w:rPr>
        <w:t>0</w:t>
      </w:r>
      <w:r w:rsidRPr="00D76584">
        <w:rPr>
          <w:rFonts w:ascii="Times New Roman" w:hAnsi="Times New Roman" w:cs="Times New Roman"/>
          <w:sz w:val="24"/>
          <w:szCs w:val="24"/>
        </w:rPr>
        <w:t xml:space="preserve"> – </w:t>
      </w:r>
      <w:r w:rsidRPr="00D76584">
        <w:rPr>
          <w:rFonts w:ascii="Times New Roman" w:hAnsi="Times New Roman" w:cs="Times New Roman"/>
          <w:b/>
          <w:sz w:val="24"/>
          <w:szCs w:val="24"/>
        </w:rPr>
        <w:t>_________________</w:t>
      </w:r>
      <w:r w:rsidRPr="00D76584">
        <w:rPr>
          <w:rFonts w:ascii="Times New Roman" w:hAnsi="Times New Roman" w:cs="Times New Roman"/>
          <w:sz w:val="24"/>
          <w:szCs w:val="24"/>
        </w:rPr>
        <w:t xml:space="preserve"> грн. (__________  грн. _______ коп.);</w:t>
      </w:r>
    </w:p>
    <w:p w14:paraId="274027F3" w14:textId="77777777" w:rsidR="00411DB6" w:rsidRPr="00D76584" w:rsidRDefault="004A72F2">
      <w:pPr>
        <w:numPr>
          <w:ilvl w:val="1"/>
          <w:numId w:val="10"/>
        </w:numPr>
        <w:tabs>
          <w:tab w:val="left" w:pos="900"/>
          <w:tab w:val="left" w:pos="1080"/>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Ціна Договору може бути зменшена за вимогою </w:t>
      </w:r>
      <w:r w:rsidRPr="00D76584">
        <w:rPr>
          <w:rFonts w:ascii="Times New Roman" w:hAnsi="Times New Roman" w:cs="Times New Roman"/>
          <w:b/>
          <w:bCs/>
          <w:sz w:val="24"/>
          <w:szCs w:val="24"/>
        </w:rPr>
        <w:t>Замовника</w:t>
      </w:r>
      <w:r w:rsidRPr="00D76584">
        <w:rPr>
          <w:rFonts w:ascii="Times New Roman" w:hAnsi="Times New Roman" w:cs="Times New Roman"/>
          <w:sz w:val="24"/>
          <w:szCs w:val="24"/>
        </w:rPr>
        <w:t xml:space="preserve"> на підставі п.1.3. Договору. </w:t>
      </w:r>
      <w:r w:rsidRPr="00D76584">
        <w:rPr>
          <w:rFonts w:ascii="Times New Roman" w:hAnsi="Times New Roman" w:cs="Times New Roman"/>
          <w:color w:val="000000"/>
          <w:spacing w:val="5"/>
          <w:sz w:val="24"/>
          <w:szCs w:val="24"/>
        </w:rPr>
        <w:t>Зменшення</w:t>
      </w:r>
      <w:r w:rsidRPr="00D76584">
        <w:rPr>
          <w:rFonts w:ascii="Times New Roman" w:hAnsi="Times New Roman" w:cs="Times New Roman"/>
          <w:sz w:val="24"/>
          <w:szCs w:val="24"/>
        </w:rPr>
        <w:t xml:space="preserve"> ціни Договору оформлюється додатковою угодою та може бути здійснено у період від дати підписання Договору до дати здійснення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ом</w:t>
      </w:r>
      <w:r w:rsidRPr="00D76584">
        <w:rPr>
          <w:rFonts w:ascii="Times New Roman" w:hAnsi="Times New Roman" w:cs="Times New Roman"/>
          <w:sz w:val="24"/>
          <w:szCs w:val="24"/>
        </w:rPr>
        <w:t xml:space="preserve"> поставки товару.</w:t>
      </w:r>
    </w:p>
    <w:p w14:paraId="63496E11"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D76584">
        <w:rPr>
          <w:rFonts w:ascii="Times New Roman" w:hAnsi="Times New Roman" w:cs="Times New Roman"/>
          <w:b/>
          <w:bCs/>
          <w:sz w:val="24"/>
          <w:szCs w:val="24"/>
        </w:rPr>
        <w:t xml:space="preserve"> Порядок здійснення оплати</w:t>
      </w:r>
    </w:p>
    <w:p w14:paraId="13106562"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Розрахунки проводяться у безготівковій формі </w:t>
      </w:r>
      <w:r w:rsidRPr="00D76584">
        <w:rPr>
          <w:rFonts w:ascii="Times New Roman" w:hAnsi="Times New Roman" w:cs="Times New Roman"/>
          <w:b/>
          <w:bCs/>
          <w:sz w:val="24"/>
          <w:szCs w:val="24"/>
        </w:rPr>
        <w:t>Замовником</w:t>
      </w:r>
      <w:r w:rsidRPr="00D76584">
        <w:rPr>
          <w:rFonts w:ascii="Times New Roman" w:hAnsi="Times New Roman" w:cs="Times New Roman"/>
          <w:sz w:val="24"/>
          <w:szCs w:val="24"/>
        </w:rPr>
        <w:t xml:space="preserve"> після пред’явлення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ом</w:t>
      </w:r>
      <w:r w:rsidRPr="00D76584">
        <w:rPr>
          <w:rFonts w:ascii="Times New Roman" w:hAnsi="Times New Roman" w:cs="Times New Roman"/>
          <w:sz w:val="24"/>
          <w:szCs w:val="24"/>
        </w:rPr>
        <w:t xml:space="preserve"> рахунка на оплату товару (далі рахунок) та підписаного Сторонами акта приймання-передачі товарів або товарно-транспортної накладної, якими Сторони підтверджують дату поставки товару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 </w:t>
      </w:r>
    </w:p>
    <w:p w14:paraId="770E26F5"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sidRPr="00D76584">
        <w:rPr>
          <w:rFonts w:ascii="Times New Roman" w:hAnsi="Times New Roman" w:cs="Times New Roman"/>
          <w:sz w:val="24"/>
          <w:szCs w:val="24"/>
        </w:rPr>
        <w:t xml:space="preserve"> До рахунку додається: акт </w:t>
      </w:r>
      <w:r w:rsidRPr="00D76584">
        <w:rPr>
          <w:rFonts w:ascii="Times New Roman" w:hAnsi="Times New Roman" w:cs="Times New Roman"/>
          <w:color w:val="000000"/>
          <w:sz w:val="24"/>
          <w:szCs w:val="24"/>
        </w:rPr>
        <w:t>приймання</w:t>
      </w:r>
      <w:r w:rsidRPr="00D76584">
        <w:rPr>
          <w:rFonts w:ascii="Times New Roman" w:hAnsi="Times New Roman" w:cs="Times New Roman"/>
          <w:sz w:val="24"/>
          <w:szCs w:val="24"/>
        </w:rPr>
        <w:t>-передачі товару або товарно-транспортна накладна.</w:t>
      </w:r>
    </w:p>
    <w:p w14:paraId="74F97458" w14:textId="6459C35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z w:val="24"/>
          <w:szCs w:val="24"/>
        </w:rPr>
        <w:t xml:space="preserve"> Замовник</w:t>
      </w:r>
      <w:r w:rsidRPr="00D76584">
        <w:rPr>
          <w:rFonts w:ascii="Times New Roman" w:hAnsi="Times New Roman" w:cs="Times New Roman"/>
          <w:sz w:val="24"/>
          <w:szCs w:val="24"/>
        </w:rPr>
        <w:t xml:space="preserve"> здійснює оплату товару не пізніше 30 (тридцяти) банківських днів після надання </w:t>
      </w:r>
      <w:r w:rsidRPr="00D76584">
        <w:rPr>
          <w:rFonts w:ascii="Times New Roman" w:hAnsi="Times New Roman" w:cs="Times New Roman"/>
          <w:b/>
          <w:bCs/>
          <w:sz w:val="24"/>
          <w:szCs w:val="24"/>
        </w:rPr>
        <w:t>Постачальником Замовнику</w:t>
      </w:r>
      <w:r w:rsidRPr="00D76584">
        <w:rPr>
          <w:rFonts w:ascii="Times New Roman" w:hAnsi="Times New Roman" w:cs="Times New Roman"/>
          <w:sz w:val="24"/>
          <w:szCs w:val="24"/>
        </w:rPr>
        <w:t xml:space="preserve"> в установленому порядку двох примірників видаткової накладної, за умови надходження бюджетних коштів на рахунок військової частини А</w:t>
      </w:r>
      <w:r w:rsidR="00A92434" w:rsidRPr="00D76584">
        <w:rPr>
          <w:rFonts w:ascii="Times New Roman" w:hAnsi="Times New Roman" w:cs="Times New Roman"/>
          <w:sz w:val="24"/>
          <w:szCs w:val="24"/>
        </w:rPr>
        <w:t>1451</w:t>
      </w:r>
      <w:r w:rsidRPr="00D76584">
        <w:rPr>
          <w:rFonts w:ascii="Times New Roman" w:hAnsi="Times New Roman" w:cs="Times New Roman"/>
          <w:sz w:val="24"/>
          <w:szCs w:val="24"/>
        </w:rPr>
        <w:t>. У разі затримки бюджетного фінансування, розрахунок здійснюється протягом 14 днів з дня надходження коштів на рахунок.</w:t>
      </w:r>
    </w:p>
    <w:p w14:paraId="20F1512D"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Оплата здійснюється шляхом перерахування коштів на поточний рахунок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а</w:t>
      </w:r>
      <w:r w:rsidRPr="00D76584">
        <w:rPr>
          <w:rFonts w:ascii="Times New Roman" w:hAnsi="Times New Roman" w:cs="Times New Roman"/>
          <w:sz w:val="24"/>
          <w:szCs w:val="24"/>
        </w:rPr>
        <w:t xml:space="preserve">. При здійсненні платежу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обов’язково повинен вказати у платіжному дорученні номер та дату цього Договору, номер і дату накладної або акту прийому-передачі товару.</w:t>
      </w:r>
    </w:p>
    <w:p w14:paraId="64C3F2E7" w14:textId="77777777" w:rsidR="00411DB6" w:rsidRPr="00D76584" w:rsidRDefault="00411DB6">
      <w:pPr>
        <w:tabs>
          <w:tab w:val="left" w:pos="993"/>
        </w:tabs>
        <w:spacing w:after="0" w:line="0" w:lineRule="atLeast"/>
        <w:ind w:firstLine="567"/>
        <w:jc w:val="both"/>
        <w:rPr>
          <w:rFonts w:ascii="Times New Roman" w:hAnsi="Times New Roman" w:cs="Times New Roman"/>
          <w:sz w:val="24"/>
          <w:szCs w:val="24"/>
        </w:rPr>
      </w:pPr>
    </w:p>
    <w:p w14:paraId="4C4A73AA"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D76584">
        <w:rPr>
          <w:rFonts w:ascii="Times New Roman" w:hAnsi="Times New Roman" w:cs="Times New Roman"/>
          <w:b/>
          <w:bCs/>
          <w:sz w:val="24"/>
          <w:szCs w:val="24"/>
        </w:rPr>
        <w:t xml:space="preserve"> Поставка товарів</w:t>
      </w:r>
    </w:p>
    <w:p w14:paraId="5F44223D" w14:textId="105B22F5"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Строк (термін) поставки Товару повинен </w:t>
      </w:r>
      <w:r w:rsidRPr="00D76584">
        <w:rPr>
          <w:rFonts w:ascii="Times New Roman" w:hAnsi="Times New Roman" w:cs="Times New Roman"/>
          <w:sz w:val="24"/>
          <w:szCs w:val="24"/>
          <w:lang w:bidi="uk-UA"/>
        </w:rPr>
        <w:t xml:space="preserve">здійснитися: згідно Постанови кабінету Міністрів України від 11.11.2022 року №1275 та Указу президента України від 24.02.2022 рік №64 «Про введення воєнного стану в Україні» та Указу Президента України від </w:t>
      </w:r>
      <w:r w:rsidRPr="00D76584">
        <w:rPr>
          <w:rFonts w:ascii="Times New Roman" w:hAnsi="Times New Roman" w:cs="Times New Roman"/>
          <w:sz w:val="24"/>
          <w:szCs w:val="24"/>
        </w:rPr>
        <w:t>26.07.2023 №451/2023</w:t>
      </w:r>
      <w:r w:rsidRPr="00D76584">
        <w:rPr>
          <w:rFonts w:ascii="Times New Roman" w:hAnsi="Times New Roman" w:cs="Times New Roman"/>
          <w:sz w:val="24"/>
          <w:szCs w:val="24"/>
          <w:lang w:bidi="uk-UA"/>
        </w:rPr>
        <w:t xml:space="preserve"> «Про продовження дії воєнного стану в Україні» до</w:t>
      </w:r>
      <w:r w:rsidRPr="00D76584">
        <w:rPr>
          <w:rFonts w:ascii="Times New Roman" w:hAnsi="Times New Roman" w:cs="Times New Roman"/>
          <w:b/>
          <w:sz w:val="24"/>
          <w:szCs w:val="24"/>
          <w:lang w:bidi="uk-UA"/>
        </w:rPr>
        <w:t xml:space="preserve"> </w:t>
      </w:r>
      <w:r w:rsidR="007E735C" w:rsidRPr="00D76584">
        <w:rPr>
          <w:rFonts w:ascii="Times New Roman" w:hAnsi="Times New Roman" w:cs="Times New Roman"/>
          <w:b/>
          <w:i/>
          <w:iCs/>
          <w:sz w:val="24"/>
          <w:szCs w:val="24"/>
          <w:lang w:bidi="uk-UA"/>
        </w:rPr>
        <w:t>31</w:t>
      </w:r>
      <w:r w:rsidRPr="00D76584">
        <w:rPr>
          <w:rFonts w:ascii="Times New Roman" w:hAnsi="Times New Roman" w:cs="Times New Roman"/>
          <w:b/>
          <w:i/>
          <w:iCs/>
          <w:sz w:val="24"/>
          <w:szCs w:val="24"/>
          <w:lang w:bidi="uk-UA"/>
        </w:rPr>
        <w:t>.1</w:t>
      </w:r>
      <w:r w:rsidR="00CF7C24" w:rsidRPr="00D76584">
        <w:rPr>
          <w:rFonts w:ascii="Times New Roman" w:hAnsi="Times New Roman" w:cs="Times New Roman"/>
          <w:b/>
          <w:i/>
          <w:iCs/>
          <w:sz w:val="24"/>
          <w:szCs w:val="24"/>
          <w:lang w:bidi="uk-UA"/>
        </w:rPr>
        <w:t>2</w:t>
      </w:r>
      <w:r w:rsidRPr="00D76584">
        <w:rPr>
          <w:rFonts w:ascii="Times New Roman" w:hAnsi="Times New Roman" w:cs="Times New Roman"/>
          <w:b/>
          <w:i/>
          <w:sz w:val="24"/>
          <w:szCs w:val="24"/>
          <w:lang w:bidi="uk-UA"/>
        </w:rPr>
        <w:t>.2023 року</w:t>
      </w:r>
      <w:r w:rsidRPr="00D76584">
        <w:rPr>
          <w:rFonts w:ascii="Times New Roman" w:hAnsi="Times New Roman" w:cs="Times New Roman"/>
          <w:b/>
          <w:sz w:val="24"/>
          <w:szCs w:val="24"/>
          <w:lang w:bidi="uk-UA"/>
        </w:rPr>
        <w:t xml:space="preserve"> </w:t>
      </w:r>
      <w:r w:rsidRPr="00D76584">
        <w:rPr>
          <w:rFonts w:ascii="Times New Roman" w:hAnsi="Times New Roman" w:cs="Times New Roman"/>
          <w:sz w:val="24"/>
          <w:szCs w:val="24"/>
          <w:lang w:bidi="uk-UA"/>
        </w:rPr>
        <w:t>або до повного виконання Сторонами взятих на себе зобов’язань</w:t>
      </w:r>
    </w:p>
    <w:p w14:paraId="53E26410" w14:textId="2852E482"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Місце поставки Товару: м. </w:t>
      </w:r>
      <w:r w:rsidR="00E414EE" w:rsidRPr="00D76584">
        <w:rPr>
          <w:rFonts w:ascii="Times New Roman" w:hAnsi="Times New Roman" w:cs="Times New Roman"/>
          <w:sz w:val="24"/>
          <w:szCs w:val="24"/>
        </w:rPr>
        <w:t>Харків</w:t>
      </w:r>
      <w:r w:rsidRPr="00D76584">
        <w:rPr>
          <w:rFonts w:ascii="Times New Roman" w:hAnsi="Times New Roman" w:cs="Times New Roman"/>
          <w:sz w:val="24"/>
          <w:szCs w:val="24"/>
        </w:rPr>
        <w:t xml:space="preserve"> </w:t>
      </w:r>
    </w:p>
    <w:p w14:paraId="2F2594DA"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Датою поставки вважається дата фактичної передачі Товару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 що підтверджується актами або накладними і довіреністю на отримання цінностей.</w:t>
      </w:r>
    </w:p>
    <w:p w14:paraId="4FCC3D45"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Приймання Товару за кількістю (асортиментом) а також перевірка стану упаковки і маркування</w:t>
      </w:r>
      <w:r w:rsidRPr="00D76584">
        <w:rPr>
          <w:rFonts w:ascii="Times New Roman" w:hAnsi="Times New Roman" w:cs="Times New Roman"/>
          <w:bCs/>
          <w:sz w:val="24"/>
          <w:szCs w:val="24"/>
        </w:rPr>
        <w:t xml:space="preserve"> здійснюється </w:t>
      </w:r>
      <w:r w:rsidRPr="00D76584">
        <w:rPr>
          <w:rFonts w:ascii="Times New Roman" w:hAnsi="Times New Roman" w:cs="Times New Roman"/>
          <w:b/>
          <w:sz w:val="24"/>
          <w:szCs w:val="24"/>
        </w:rPr>
        <w:t>Замовником</w:t>
      </w:r>
      <w:r w:rsidRPr="00D76584">
        <w:rPr>
          <w:rFonts w:ascii="Times New Roman" w:hAnsi="Times New Roman" w:cs="Times New Roman"/>
          <w:bCs/>
          <w:sz w:val="24"/>
          <w:szCs w:val="24"/>
        </w:rPr>
        <w:t xml:space="preserve"> в день поставки під час фактичної передачі Товару у відповідності до товаросупровідних документів. </w:t>
      </w:r>
      <w:r w:rsidRPr="00D76584">
        <w:rPr>
          <w:rFonts w:ascii="Times New Roman" w:hAnsi="Times New Roman" w:cs="Times New Roman"/>
          <w:sz w:val="24"/>
          <w:szCs w:val="24"/>
        </w:rPr>
        <w:t xml:space="preserve">У випадку, якщо у момент фактичного приймання виявиться поставка Товару в кількості (асортименті) чи в упаковці, що не відповідає умовам даного Договору,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шляхом складання відповідного Акту, повинен засвідчити таку невідповідність, та на його підставі має право вимагати від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а</w:t>
      </w:r>
      <w:r w:rsidRPr="00D76584">
        <w:rPr>
          <w:rFonts w:ascii="Times New Roman" w:hAnsi="Times New Roman" w:cs="Times New Roman"/>
          <w:sz w:val="24"/>
          <w:szCs w:val="24"/>
        </w:rPr>
        <w:t xml:space="preserve">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а</w:t>
      </w:r>
      <w:r w:rsidRPr="00D76584">
        <w:rPr>
          <w:rFonts w:ascii="Times New Roman" w:hAnsi="Times New Roman" w:cs="Times New Roman"/>
          <w:sz w:val="24"/>
          <w:szCs w:val="24"/>
        </w:rPr>
        <w:t xml:space="preserve"> умов цього пункту,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в день приймання Товару не заявив і без </w:t>
      </w:r>
      <w:r w:rsidRPr="00D76584">
        <w:rPr>
          <w:rFonts w:ascii="Times New Roman" w:hAnsi="Times New Roman" w:cs="Times New Roman"/>
          <w:b/>
          <w:bCs/>
          <w:sz w:val="24"/>
          <w:szCs w:val="24"/>
        </w:rPr>
        <w:t>будь</w:t>
      </w:r>
      <w:r w:rsidRPr="00D76584">
        <w:rPr>
          <w:rFonts w:ascii="Times New Roman" w:hAnsi="Times New Roman" w:cs="Times New Roman"/>
          <w:sz w:val="24"/>
          <w:szCs w:val="24"/>
        </w:rPr>
        <w:t xml:space="preserve">-яких застережень засвідчив приймання Товару в накладній або акті приймання-передачі. </w:t>
      </w:r>
    </w:p>
    <w:p w14:paraId="6957643E"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Постачальник відповідає за недоліки якості Товару протягом його гарантійного терміну, при дотриманні Замовником належних умов його зберігання. Повідомлення (вимога) щодо недоліків, виявлених під час приймання Товару за якістю можуть бути пред’явлені </w:t>
      </w:r>
      <w:r w:rsidRPr="00D76584">
        <w:rPr>
          <w:rFonts w:ascii="Times New Roman" w:hAnsi="Times New Roman" w:cs="Times New Roman"/>
          <w:b/>
          <w:bCs/>
          <w:sz w:val="24"/>
          <w:szCs w:val="24"/>
        </w:rPr>
        <w:t>Замовником</w:t>
      </w:r>
      <w:r w:rsidRPr="00D76584">
        <w:rPr>
          <w:rFonts w:ascii="Times New Roman" w:hAnsi="Times New Roman" w:cs="Times New Roman"/>
          <w:sz w:val="24"/>
          <w:szCs w:val="24"/>
        </w:rPr>
        <w:t xml:space="preserve"> протягом 7 (семи) календарних днів з дати їх виявлення. Неякісний Товар </w:t>
      </w:r>
      <w:r w:rsidRPr="00D76584">
        <w:rPr>
          <w:rFonts w:ascii="Times New Roman" w:hAnsi="Times New Roman" w:cs="Times New Roman"/>
          <w:sz w:val="24"/>
          <w:szCs w:val="24"/>
        </w:rPr>
        <w:lastRenderedPageBreak/>
        <w:t xml:space="preserve">замінюється </w:t>
      </w:r>
      <w:r w:rsidRPr="00D76584">
        <w:rPr>
          <w:rFonts w:ascii="Times New Roman" w:hAnsi="Times New Roman" w:cs="Times New Roman"/>
          <w:b/>
          <w:bCs/>
          <w:sz w:val="24"/>
          <w:szCs w:val="24"/>
        </w:rPr>
        <w:t xml:space="preserve">Постачальником </w:t>
      </w:r>
      <w:r w:rsidRPr="00D76584">
        <w:rPr>
          <w:rFonts w:ascii="Times New Roman" w:hAnsi="Times New Roman" w:cs="Times New Roman"/>
          <w:sz w:val="24"/>
          <w:szCs w:val="24"/>
        </w:rPr>
        <w:t xml:space="preserve">протягом 7 (семи) днів з моменту складання відповідного акту. Положення цього пункту ніяким чином не звільняє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а</w:t>
      </w:r>
      <w:r w:rsidRPr="00D76584">
        <w:rPr>
          <w:rFonts w:ascii="Times New Roman" w:hAnsi="Times New Roman" w:cs="Times New Roman"/>
          <w:sz w:val="24"/>
          <w:szCs w:val="24"/>
        </w:rPr>
        <w:t xml:space="preserve"> від виконання гарантійних або інших зобов'язань, передбачених цим Договором.</w:t>
      </w:r>
    </w:p>
    <w:p w14:paraId="58AD991B" w14:textId="77777777" w:rsidR="00411DB6" w:rsidRPr="00D76584" w:rsidRDefault="00411DB6">
      <w:pPr>
        <w:tabs>
          <w:tab w:val="left" w:pos="993"/>
        </w:tabs>
        <w:spacing w:after="0" w:line="0" w:lineRule="atLeast"/>
        <w:ind w:firstLine="567"/>
        <w:jc w:val="both"/>
        <w:rPr>
          <w:rFonts w:ascii="Times New Roman" w:hAnsi="Times New Roman" w:cs="Times New Roman"/>
          <w:sz w:val="24"/>
          <w:szCs w:val="24"/>
        </w:rPr>
      </w:pPr>
    </w:p>
    <w:p w14:paraId="16D780F2"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b/>
          <w:bCs/>
          <w:sz w:val="24"/>
          <w:szCs w:val="24"/>
        </w:rPr>
      </w:pPr>
      <w:r w:rsidRPr="00D76584">
        <w:rPr>
          <w:rFonts w:ascii="Times New Roman" w:hAnsi="Times New Roman" w:cs="Times New Roman"/>
          <w:b/>
          <w:bCs/>
          <w:sz w:val="24"/>
          <w:szCs w:val="24"/>
        </w:rPr>
        <w:t xml:space="preserve"> Права та обов'язки сторін</w:t>
      </w:r>
    </w:p>
    <w:p w14:paraId="647A791C"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зобов'язаний:</w:t>
      </w:r>
    </w:p>
    <w:p w14:paraId="49852606" w14:textId="77777777" w:rsidR="00411DB6" w:rsidRPr="00D76584" w:rsidRDefault="004A72F2">
      <w:pPr>
        <w:numPr>
          <w:ilvl w:val="2"/>
          <w:numId w:val="10"/>
        </w:numPr>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Своєчасно та в повному обсязі сплачувати за поставлений товар;</w:t>
      </w:r>
    </w:p>
    <w:p w14:paraId="1410A1E1"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Приймати поставлений товар згідно з актом приймання-передачі товару або товарно-транспортними накладними;</w:t>
      </w:r>
    </w:p>
    <w:p w14:paraId="5D1EE537"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У випадку виявлення поставки неякісного (некомплектного) товару протягом терміну, зазначеного в п.5.5. цього Договору,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зобов’язаний викликати  представника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а</w:t>
      </w:r>
      <w:r w:rsidRPr="00D76584">
        <w:rPr>
          <w:rFonts w:ascii="Times New Roman" w:hAnsi="Times New Roman" w:cs="Times New Roman"/>
          <w:sz w:val="24"/>
          <w:szCs w:val="24"/>
        </w:rPr>
        <w:t xml:space="preserve">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sz w:val="24"/>
          <w:szCs w:val="24"/>
        </w:rPr>
        <w:t xml:space="preserve"> не направить свого повноважного представника,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складає власний акт по виявленим фактам невідповідності якості (комплектності) товару, один екземпляр якого обов’язково надсилає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у</w:t>
      </w:r>
      <w:r w:rsidRPr="00D76584">
        <w:rPr>
          <w:rFonts w:ascii="Times New Roman" w:hAnsi="Times New Roman" w:cs="Times New Roman"/>
          <w:sz w:val="24"/>
          <w:szCs w:val="24"/>
        </w:rPr>
        <w:t>.</w:t>
      </w:r>
    </w:p>
    <w:p w14:paraId="054C5CD4"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У випадку виявлення </w:t>
      </w:r>
      <w:r w:rsidRPr="00D76584">
        <w:rPr>
          <w:rFonts w:ascii="Times New Roman" w:hAnsi="Times New Roman" w:cs="Times New Roman"/>
          <w:b/>
          <w:bCs/>
          <w:sz w:val="24"/>
          <w:szCs w:val="24"/>
        </w:rPr>
        <w:t>Замовником</w:t>
      </w:r>
      <w:r w:rsidRPr="00D76584">
        <w:rPr>
          <w:rFonts w:ascii="Times New Roman" w:hAnsi="Times New Roman" w:cs="Times New Roman"/>
          <w:sz w:val="24"/>
          <w:szCs w:val="24"/>
        </w:rPr>
        <w:t xml:space="preserve"> під час приймання товару по якості (комплектності) або протягом гарантійного строку товару неналежної якості (некомплектності) </w:t>
      </w: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зобов'язаний викликати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а</w:t>
      </w:r>
      <w:r w:rsidRPr="00D76584">
        <w:rPr>
          <w:rFonts w:ascii="Times New Roman" w:hAnsi="Times New Roman" w:cs="Times New Roman"/>
          <w:sz w:val="24"/>
          <w:szCs w:val="24"/>
        </w:rPr>
        <w:t xml:space="preserve"> для складання акту про фактичну якість (комплектності) товару або акту про приховані недоліки товару;</w:t>
      </w:r>
    </w:p>
    <w:p w14:paraId="5D91EF6E"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b/>
          <w:bCs/>
          <w:sz w:val="24"/>
          <w:szCs w:val="24"/>
        </w:rPr>
      </w:pPr>
      <w:r w:rsidRPr="00D76584">
        <w:rPr>
          <w:rFonts w:ascii="Times New Roman" w:hAnsi="Times New Roman" w:cs="Times New Roman"/>
          <w:sz w:val="24"/>
          <w:szCs w:val="24"/>
        </w:rPr>
        <w:t xml:space="preserve">Протягом десяти календарних днів на вимогу </w:t>
      </w:r>
      <w:r w:rsidRPr="00D76584">
        <w:rPr>
          <w:rFonts w:ascii="Times New Roman" w:hAnsi="Times New Roman" w:cs="Times New Roman"/>
          <w:b/>
          <w:bCs/>
          <w:sz w:val="24"/>
          <w:szCs w:val="24"/>
        </w:rPr>
        <w:t>Постачальника</w:t>
      </w:r>
      <w:r w:rsidRPr="00D76584">
        <w:rPr>
          <w:rFonts w:ascii="Times New Roman" w:hAnsi="Times New Roman" w:cs="Times New Roman"/>
          <w:sz w:val="24"/>
          <w:szCs w:val="24"/>
        </w:rPr>
        <w:t xml:space="preserve"> провести звірку взаєморозрахунків шляхом складання відповідного акту.</w:t>
      </w:r>
    </w:p>
    <w:p w14:paraId="429B3490"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має право:</w:t>
      </w:r>
    </w:p>
    <w:p w14:paraId="573C5DD7"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Достроково розірвати цей Договір у разі невиконання зобов'язань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ом</w:t>
      </w:r>
      <w:r w:rsidRPr="00D76584">
        <w:rPr>
          <w:rFonts w:ascii="Times New Roman" w:hAnsi="Times New Roman" w:cs="Times New Roman"/>
          <w:sz w:val="24"/>
          <w:szCs w:val="24"/>
        </w:rPr>
        <w:t>, письмово повідомивши про це його у строк не менше ніж за 1місяць;</w:t>
      </w:r>
    </w:p>
    <w:p w14:paraId="41E8DFAA"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Контролювати поставку товарів у строки встановлені цим Договором;</w:t>
      </w:r>
    </w:p>
    <w:p w14:paraId="1DD95F71"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14:paraId="372F2DFF"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b/>
          <w:bCs/>
          <w:spacing w:val="2"/>
          <w:sz w:val="24"/>
          <w:szCs w:val="24"/>
        </w:rPr>
      </w:pPr>
      <w:r w:rsidRPr="00D76584">
        <w:rPr>
          <w:rFonts w:ascii="Times New Roman" w:hAnsi="Times New Roman" w:cs="Times New Roman"/>
          <w:sz w:val="24"/>
          <w:szCs w:val="24"/>
        </w:rPr>
        <w:t xml:space="preserve">Повернути рахунок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у</w:t>
      </w:r>
      <w:r w:rsidRPr="00D76584">
        <w:rPr>
          <w:rFonts w:ascii="Times New Roman" w:hAnsi="Times New Roman" w:cs="Times New Roman"/>
          <w:sz w:val="24"/>
          <w:szCs w:val="24"/>
        </w:rPr>
        <w:t xml:space="preserve">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14:paraId="28044F1A"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pacing w:val="2"/>
          <w:sz w:val="24"/>
          <w:szCs w:val="24"/>
        </w:rPr>
        <w:t>Постачальник</w:t>
      </w:r>
      <w:r w:rsidRPr="00D76584">
        <w:rPr>
          <w:rFonts w:ascii="Times New Roman" w:hAnsi="Times New Roman" w:cs="Times New Roman"/>
          <w:sz w:val="24"/>
          <w:szCs w:val="24"/>
        </w:rPr>
        <w:t xml:space="preserve"> зобов'язаний:</w:t>
      </w:r>
    </w:p>
    <w:p w14:paraId="485B6C84"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Забезпечити поставку товару у строки, встановлені цим Договором;</w:t>
      </w:r>
    </w:p>
    <w:p w14:paraId="765ED625"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Забезпечити поставку товару, якість яких відповідає умовам, установленим розділом II цього Договору; </w:t>
      </w:r>
    </w:p>
    <w:p w14:paraId="2F4A539C"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Нести всі ризики й витрати щодо доставки товару до (пункту) поставки вказаного у п. 5.1. Договору. Ризик втрати чи пошкодження товару, а також обов'язок несення витрат, пов'язаних з транспортуванням та зберіганням товару, переходить від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а</w:t>
      </w:r>
      <w:r w:rsidRPr="00D76584">
        <w:rPr>
          <w:rFonts w:ascii="Times New Roman" w:hAnsi="Times New Roman" w:cs="Times New Roman"/>
          <w:sz w:val="24"/>
          <w:szCs w:val="24"/>
        </w:rPr>
        <w:t xml:space="preserve"> до </w:t>
      </w:r>
      <w:r w:rsidRPr="00D76584">
        <w:rPr>
          <w:rFonts w:ascii="Times New Roman" w:hAnsi="Times New Roman" w:cs="Times New Roman"/>
          <w:b/>
          <w:bCs/>
          <w:sz w:val="24"/>
          <w:szCs w:val="24"/>
        </w:rPr>
        <w:t>Замовника</w:t>
      </w:r>
      <w:r w:rsidRPr="00D76584">
        <w:rPr>
          <w:rFonts w:ascii="Times New Roman" w:hAnsi="Times New Roman" w:cs="Times New Roman"/>
          <w:sz w:val="24"/>
          <w:szCs w:val="24"/>
        </w:rPr>
        <w:t xml:space="preserve"> в момент виконання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b/>
          <w:bCs/>
          <w:sz w:val="24"/>
          <w:szCs w:val="24"/>
        </w:rPr>
        <w:t>ом</w:t>
      </w:r>
      <w:r w:rsidRPr="00D76584">
        <w:rPr>
          <w:rFonts w:ascii="Times New Roman" w:hAnsi="Times New Roman" w:cs="Times New Roman"/>
          <w:sz w:val="24"/>
          <w:szCs w:val="24"/>
        </w:rPr>
        <w:t xml:space="preserve"> своїх зобов'язань щодо поставки товару.</w:t>
      </w:r>
    </w:p>
    <w:p w14:paraId="51765F6A"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b/>
          <w:bCs/>
          <w:spacing w:val="2"/>
          <w:sz w:val="24"/>
          <w:szCs w:val="24"/>
        </w:rPr>
      </w:pPr>
      <w:r w:rsidRPr="00D76584">
        <w:rPr>
          <w:rFonts w:ascii="Times New Roman" w:hAnsi="Times New Roman" w:cs="Times New Roman"/>
          <w:sz w:val="24"/>
          <w:szCs w:val="24"/>
        </w:rPr>
        <w:t xml:space="preserve">Всі необхідні документи (завірені копії), що підтверджують якість товару,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sz w:val="24"/>
          <w:szCs w:val="24"/>
        </w:rPr>
        <w:t xml:space="preserve"> зобов’язаний передати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 xml:space="preserve"> в момент поставки відповідної партії товару.</w:t>
      </w:r>
    </w:p>
    <w:p w14:paraId="453733E2"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pacing w:val="2"/>
          <w:sz w:val="24"/>
          <w:szCs w:val="24"/>
        </w:rPr>
        <w:t>Постачальник</w:t>
      </w:r>
      <w:r w:rsidRPr="00D76584">
        <w:rPr>
          <w:rFonts w:ascii="Times New Roman" w:hAnsi="Times New Roman" w:cs="Times New Roman"/>
          <w:sz w:val="24"/>
          <w:szCs w:val="24"/>
        </w:rPr>
        <w:t xml:space="preserve"> зобов'язаний за свій рахунок замінити товар неналежної якості протягом 3-х календарних днів з моменту складання відповідного акту. У випадку, якщо </w:t>
      </w:r>
      <w:r w:rsidRPr="00D76584">
        <w:rPr>
          <w:rFonts w:ascii="Times New Roman" w:hAnsi="Times New Roman" w:cs="Times New Roman"/>
          <w:b/>
          <w:bCs/>
          <w:spacing w:val="2"/>
          <w:sz w:val="24"/>
          <w:szCs w:val="24"/>
        </w:rPr>
        <w:t>Постачальник</w:t>
      </w:r>
      <w:r w:rsidRPr="00D76584">
        <w:rPr>
          <w:rFonts w:ascii="Times New Roman" w:hAnsi="Times New Roman" w:cs="Times New Roman"/>
          <w:sz w:val="24"/>
          <w:szCs w:val="24"/>
        </w:rPr>
        <w:t xml:space="preserve"> не може замінити товар не належної якості, то він зобов'язаний прийняти назад такий товар, а якщо такий товар  вже оплачений, повернути сплачені за нього грошові кошти </w:t>
      </w:r>
      <w:r w:rsidRPr="00D76584">
        <w:rPr>
          <w:rFonts w:ascii="Times New Roman" w:hAnsi="Times New Roman" w:cs="Times New Roman"/>
          <w:b/>
          <w:bCs/>
          <w:sz w:val="24"/>
          <w:szCs w:val="24"/>
        </w:rPr>
        <w:t>Замовнику</w:t>
      </w:r>
      <w:r w:rsidRPr="00D76584">
        <w:rPr>
          <w:rFonts w:ascii="Times New Roman" w:hAnsi="Times New Roman" w:cs="Times New Roman"/>
          <w:sz w:val="24"/>
          <w:szCs w:val="24"/>
        </w:rPr>
        <w:t>.</w:t>
      </w:r>
    </w:p>
    <w:p w14:paraId="71CE3ECA"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Протягом десяти календарних днів на вимогу </w:t>
      </w:r>
      <w:r w:rsidRPr="00D76584">
        <w:rPr>
          <w:rFonts w:ascii="Times New Roman" w:hAnsi="Times New Roman" w:cs="Times New Roman"/>
          <w:b/>
          <w:bCs/>
          <w:sz w:val="24"/>
          <w:szCs w:val="24"/>
        </w:rPr>
        <w:t>Замовника</w:t>
      </w:r>
      <w:r w:rsidRPr="00D76584">
        <w:rPr>
          <w:rFonts w:ascii="Times New Roman" w:hAnsi="Times New Roman" w:cs="Times New Roman"/>
          <w:sz w:val="24"/>
          <w:szCs w:val="24"/>
        </w:rPr>
        <w:t xml:space="preserve"> провести звірку взаєморозрахунків шляхом складання відповідного акту.</w:t>
      </w:r>
    </w:p>
    <w:p w14:paraId="104BB57C" w14:textId="3F60FD83"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Постачальник має право:</w:t>
      </w:r>
    </w:p>
    <w:p w14:paraId="437E1151"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Своєчасно та в повному обсязі отримувати плату за поставлений товар.</w:t>
      </w:r>
    </w:p>
    <w:p w14:paraId="566B1DE7" w14:textId="77777777" w:rsidR="00411DB6" w:rsidRPr="00D76584" w:rsidRDefault="004A72F2">
      <w:pPr>
        <w:numPr>
          <w:ilvl w:val="2"/>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На дострокову поставку товарів за письмовим погодженням </w:t>
      </w:r>
      <w:r w:rsidRPr="00D76584">
        <w:rPr>
          <w:rFonts w:ascii="Times New Roman" w:hAnsi="Times New Roman" w:cs="Times New Roman"/>
          <w:b/>
          <w:bCs/>
          <w:sz w:val="24"/>
          <w:szCs w:val="24"/>
        </w:rPr>
        <w:t>Замовника</w:t>
      </w:r>
      <w:r w:rsidRPr="00D76584">
        <w:rPr>
          <w:rFonts w:ascii="Times New Roman" w:hAnsi="Times New Roman" w:cs="Times New Roman"/>
          <w:sz w:val="24"/>
          <w:szCs w:val="24"/>
        </w:rPr>
        <w:t>.</w:t>
      </w:r>
    </w:p>
    <w:p w14:paraId="6666F9B6" w14:textId="77777777" w:rsidR="00411DB6" w:rsidRPr="00D76584" w:rsidRDefault="00411DB6">
      <w:pPr>
        <w:tabs>
          <w:tab w:val="left" w:pos="993"/>
        </w:tabs>
        <w:spacing w:after="0" w:line="0" w:lineRule="atLeast"/>
        <w:jc w:val="both"/>
        <w:rPr>
          <w:rFonts w:ascii="Times New Roman" w:hAnsi="Times New Roman" w:cs="Times New Roman"/>
          <w:sz w:val="24"/>
          <w:szCs w:val="24"/>
        </w:rPr>
      </w:pPr>
    </w:p>
    <w:p w14:paraId="1786B04F" w14:textId="77777777" w:rsidR="00411DB6" w:rsidRPr="00D76584" w:rsidRDefault="004A72F2">
      <w:pPr>
        <w:keepNext/>
        <w:numPr>
          <w:ilvl w:val="0"/>
          <w:numId w:val="10"/>
        </w:numPr>
        <w:tabs>
          <w:tab w:val="left" w:pos="567"/>
          <w:tab w:val="left" w:pos="709"/>
        </w:tabs>
        <w:spacing w:after="0" w:line="0" w:lineRule="atLeast"/>
        <w:ind w:hanging="131"/>
        <w:rPr>
          <w:rFonts w:ascii="Times New Roman" w:hAnsi="Times New Roman" w:cs="Times New Roman"/>
          <w:color w:val="000000"/>
          <w:sz w:val="24"/>
          <w:szCs w:val="24"/>
        </w:rPr>
      </w:pPr>
      <w:r w:rsidRPr="00D76584">
        <w:rPr>
          <w:rFonts w:ascii="Times New Roman" w:hAnsi="Times New Roman" w:cs="Times New Roman"/>
          <w:b/>
          <w:bCs/>
          <w:sz w:val="24"/>
          <w:szCs w:val="24"/>
        </w:rPr>
        <w:lastRenderedPageBreak/>
        <w:t>Відповідальність сторін</w:t>
      </w:r>
    </w:p>
    <w:p w14:paraId="25267D79" w14:textId="77777777" w:rsidR="00411DB6" w:rsidRPr="00D76584" w:rsidRDefault="004A72F2">
      <w:pPr>
        <w:shd w:val="clear" w:color="auto" w:fill="FFFFFF"/>
        <w:spacing w:after="0" w:line="0" w:lineRule="atLeast"/>
        <w:ind w:firstLine="709"/>
        <w:jc w:val="both"/>
        <w:rPr>
          <w:rFonts w:ascii="Times New Roman" w:hAnsi="Times New Roman" w:cs="Times New Roman"/>
          <w:color w:val="000000"/>
          <w:sz w:val="24"/>
          <w:szCs w:val="24"/>
        </w:rPr>
      </w:pPr>
      <w:r w:rsidRPr="00D76584">
        <w:rPr>
          <w:rFonts w:ascii="Times New Roman" w:hAnsi="Times New Roman" w:cs="Times New Roman"/>
          <w:color w:val="000000"/>
          <w:sz w:val="24"/>
          <w:szCs w:val="24"/>
        </w:rPr>
        <w:t>VII.1.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0A85C54" w14:textId="77777777" w:rsidR="00411DB6" w:rsidRPr="00D76584" w:rsidRDefault="004A72F2">
      <w:pPr>
        <w:shd w:val="clear" w:color="auto" w:fill="FFFFFF"/>
        <w:spacing w:after="0" w:line="0" w:lineRule="atLeast"/>
        <w:ind w:firstLine="709"/>
        <w:jc w:val="both"/>
        <w:rPr>
          <w:rFonts w:ascii="Times New Roman" w:hAnsi="Times New Roman" w:cs="Times New Roman"/>
          <w:color w:val="000000"/>
          <w:sz w:val="24"/>
          <w:szCs w:val="24"/>
        </w:rPr>
      </w:pPr>
      <w:r w:rsidRPr="00D76584">
        <w:rPr>
          <w:rFonts w:ascii="Times New Roman" w:hAnsi="Times New Roman" w:cs="Times New Roman"/>
          <w:color w:val="000000"/>
          <w:sz w:val="24"/>
          <w:szCs w:val="24"/>
        </w:rPr>
        <w:t xml:space="preserve">VII.2. За порушення строків, визначених пунктами 5.1. розділу V та підпункт 6.1.3. розділу VI цього Договору, </w:t>
      </w:r>
      <w:r w:rsidRPr="00D76584">
        <w:rPr>
          <w:rFonts w:ascii="Times New Roman" w:hAnsi="Times New Roman" w:cs="Times New Roman"/>
          <w:b/>
          <w:bCs/>
          <w:color w:val="000000"/>
          <w:sz w:val="24"/>
          <w:szCs w:val="24"/>
        </w:rPr>
        <w:t>Постачальник</w:t>
      </w:r>
      <w:r w:rsidRPr="00D76584">
        <w:rPr>
          <w:rFonts w:ascii="Times New Roman" w:hAnsi="Times New Roman" w:cs="Times New Roman"/>
          <w:color w:val="000000"/>
          <w:sz w:val="24"/>
          <w:szCs w:val="24"/>
        </w:rPr>
        <w:t xml:space="preserve"> сплачує </w:t>
      </w:r>
      <w:r w:rsidRPr="00D76584">
        <w:rPr>
          <w:rFonts w:ascii="Times New Roman" w:hAnsi="Times New Roman" w:cs="Times New Roman"/>
          <w:b/>
          <w:bCs/>
          <w:color w:val="000000"/>
          <w:sz w:val="24"/>
          <w:szCs w:val="24"/>
        </w:rPr>
        <w:t>Замовнику</w:t>
      </w:r>
      <w:r w:rsidRPr="00D76584">
        <w:rPr>
          <w:rFonts w:ascii="Times New Roman" w:hAnsi="Times New Roman" w:cs="Times New Roman"/>
          <w:color w:val="000000"/>
          <w:sz w:val="24"/>
          <w:szCs w:val="24"/>
        </w:rPr>
        <w:t xml:space="preserve"> пеню у розмірі 1% від ціни Договору (пункт 3.1.) за кожен день прострочення поставки товару, а за прострочення понад 30 днів додатково стягується штраф у розмірі 7% вказаної вартості.</w:t>
      </w:r>
    </w:p>
    <w:p w14:paraId="65EAE665" w14:textId="77777777" w:rsidR="00411DB6" w:rsidRPr="00D76584" w:rsidRDefault="004A72F2">
      <w:pPr>
        <w:shd w:val="clear" w:color="auto" w:fill="FFFFFF"/>
        <w:spacing w:after="0" w:line="0" w:lineRule="atLeast"/>
        <w:ind w:firstLine="709"/>
        <w:jc w:val="both"/>
        <w:rPr>
          <w:rFonts w:ascii="Times New Roman" w:hAnsi="Times New Roman" w:cs="Times New Roman"/>
          <w:color w:val="000000"/>
          <w:sz w:val="24"/>
          <w:szCs w:val="24"/>
        </w:rPr>
      </w:pPr>
      <w:r w:rsidRPr="00D76584">
        <w:rPr>
          <w:rFonts w:ascii="Times New Roman" w:hAnsi="Times New Roman" w:cs="Times New Roman"/>
          <w:color w:val="000000"/>
          <w:sz w:val="24"/>
          <w:szCs w:val="24"/>
        </w:rPr>
        <w:t>VII.3. За порушення умов зобов’язання щодо якості (комплектності) товару стягується штраф у розмірі 20 % вартості неякісних (некомплектних) товарів (ч. 2 ст. 231 Господарського кодексу України).</w:t>
      </w:r>
    </w:p>
    <w:p w14:paraId="7F958F66" w14:textId="77777777" w:rsidR="00411DB6" w:rsidRPr="00D76584" w:rsidRDefault="004A72F2">
      <w:pPr>
        <w:shd w:val="clear" w:color="auto" w:fill="FFFFFF"/>
        <w:spacing w:after="0" w:line="0" w:lineRule="atLeast"/>
        <w:ind w:firstLine="709"/>
        <w:jc w:val="both"/>
        <w:rPr>
          <w:rFonts w:ascii="Times New Roman" w:hAnsi="Times New Roman" w:cs="Times New Roman"/>
          <w:color w:val="000000"/>
          <w:sz w:val="24"/>
          <w:szCs w:val="24"/>
        </w:rPr>
      </w:pPr>
      <w:r w:rsidRPr="00D76584">
        <w:rPr>
          <w:rFonts w:ascii="Times New Roman" w:hAnsi="Times New Roman" w:cs="Times New Roman"/>
          <w:color w:val="000000"/>
          <w:sz w:val="24"/>
          <w:szCs w:val="24"/>
        </w:rPr>
        <w:t>VII.4. 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14:paraId="27AB2CAC" w14:textId="77777777" w:rsidR="00411DB6" w:rsidRPr="00D76584" w:rsidRDefault="004A72F2">
      <w:pPr>
        <w:shd w:val="clear" w:color="auto" w:fill="FFFFFF"/>
        <w:spacing w:after="0" w:line="0" w:lineRule="atLeast"/>
        <w:ind w:firstLine="709"/>
        <w:jc w:val="both"/>
        <w:rPr>
          <w:rFonts w:ascii="Times New Roman" w:hAnsi="Times New Roman" w:cs="Times New Roman"/>
          <w:color w:val="000000"/>
          <w:sz w:val="24"/>
          <w:szCs w:val="24"/>
        </w:rPr>
      </w:pPr>
      <w:r w:rsidRPr="00D76584">
        <w:rPr>
          <w:rFonts w:ascii="Times New Roman" w:hAnsi="Times New Roman" w:cs="Times New Roman"/>
          <w:color w:val="000000"/>
          <w:sz w:val="24"/>
          <w:szCs w:val="24"/>
        </w:rPr>
        <w:t>Відповідно до ч. 2 ст. 625 Цивільного кодексу України та ч. 6 ст. 231 Господарського кодексу України Сторони встановили інший розмір процентів - 0 (нуль).</w:t>
      </w:r>
    </w:p>
    <w:p w14:paraId="6CDD9C9F" w14:textId="77777777" w:rsidR="00411DB6" w:rsidRPr="00D76584" w:rsidRDefault="00411DB6">
      <w:pPr>
        <w:shd w:val="clear" w:color="auto" w:fill="FFFFFF"/>
        <w:spacing w:after="0" w:line="0" w:lineRule="atLeast"/>
        <w:ind w:firstLine="709"/>
        <w:jc w:val="both"/>
        <w:rPr>
          <w:rFonts w:ascii="Times New Roman" w:hAnsi="Times New Roman" w:cs="Times New Roman"/>
          <w:color w:val="000000"/>
          <w:sz w:val="24"/>
          <w:szCs w:val="24"/>
        </w:rPr>
      </w:pPr>
    </w:p>
    <w:p w14:paraId="0CCE6D4F"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D76584">
        <w:rPr>
          <w:rFonts w:ascii="Times New Roman" w:hAnsi="Times New Roman" w:cs="Times New Roman"/>
          <w:b/>
          <w:bCs/>
          <w:sz w:val="24"/>
          <w:szCs w:val="24"/>
        </w:rPr>
        <w:t xml:space="preserve"> Обставини непереборної сили</w:t>
      </w:r>
    </w:p>
    <w:p w14:paraId="664438C1"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14:paraId="624221C6"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14:paraId="1E1684B8"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Доказом виникнення обставин непереборної сили та строку їх дії є відповідні документи, видані компетентною установою.</w:t>
      </w:r>
    </w:p>
    <w:p w14:paraId="60EE4DE0"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312E6BB5" w14:textId="77777777" w:rsidR="00411DB6" w:rsidRPr="00D76584" w:rsidRDefault="00411DB6">
      <w:pPr>
        <w:numPr>
          <w:ilvl w:val="1"/>
          <w:numId w:val="10"/>
        </w:numPr>
        <w:tabs>
          <w:tab w:val="left" w:pos="993"/>
        </w:tabs>
        <w:spacing w:after="0" w:line="0" w:lineRule="atLeast"/>
        <w:ind w:left="0" w:firstLine="567"/>
        <w:jc w:val="both"/>
        <w:rPr>
          <w:rFonts w:ascii="Times New Roman" w:hAnsi="Times New Roman" w:cs="Times New Roman"/>
          <w:sz w:val="24"/>
          <w:szCs w:val="24"/>
        </w:rPr>
      </w:pPr>
    </w:p>
    <w:p w14:paraId="5CE6D6B8"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D76584">
        <w:rPr>
          <w:rFonts w:ascii="Times New Roman" w:hAnsi="Times New Roman" w:cs="Times New Roman"/>
          <w:b/>
          <w:bCs/>
          <w:sz w:val="24"/>
          <w:szCs w:val="24"/>
        </w:rPr>
        <w:t xml:space="preserve"> Вирішення спорів</w:t>
      </w:r>
    </w:p>
    <w:p w14:paraId="1EC83420"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01847CF5"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У разі недосягнення Сторонами згоди спори (розбіжності) вирішуються у судовому порядку.</w:t>
      </w:r>
    </w:p>
    <w:p w14:paraId="52BA6180" w14:textId="77777777" w:rsidR="00411DB6" w:rsidRPr="00D76584" w:rsidRDefault="00411DB6">
      <w:pPr>
        <w:tabs>
          <w:tab w:val="left" w:pos="993"/>
        </w:tabs>
        <w:spacing w:after="0" w:line="0" w:lineRule="atLeast"/>
        <w:ind w:left="567"/>
        <w:jc w:val="both"/>
        <w:rPr>
          <w:rFonts w:ascii="Times New Roman" w:hAnsi="Times New Roman" w:cs="Times New Roman"/>
          <w:sz w:val="24"/>
          <w:szCs w:val="24"/>
        </w:rPr>
      </w:pPr>
    </w:p>
    <w:p w14:paraId="533B4291"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D76584">
        <w:rPr>
          <w:rFonts w:ascii="Times New Roman" w:hAnsi="Times New Roman" w:cs="Times New Roman"/>
          <w:b/>
          <w:bCs/>
          <w:sz w:val="24"/>
          <w:szCs w:val="24"/>
        </w:rPr>
        <w:t xml:space="preserve"> Строк дії договору</w:t>
      </w:r>
    </w:p>
    <w:p w14:paraId="23759C87"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 xml:space="preserve"> Цей набирає чинності з дня його підписання та діє до </w:t>
      </w:r>
      <w:r w:rsidRPr="00D76584">
        <w:rPr>
          <w:rFonts w:ascii="Times New Roman" w:hAnsi="Times New Roman" w:cs="Times New Roman"/>
          <w:b/>
          <w:i/>
          <w:sz w:val="24"/>
          <w:szCs w:val="24"/>
        </w:rPr>
        <w:t>31.12.2023 року</w:t>
      </w:r>
      <w:r w:rsidRPr="00D76584">
        <w:rPr>
          <w:rFonts w:ascii="Times New Roman" w:hAnsi="Times New Roman" w:cs="Times New Roman"/>
          <w:sz w:val="24"/>
          <w:szCs w:val="24"/>
        </w:rPr>
        <w:t xml:space="preserve">. </w:t>
      </w:r>
    </w:p>
    <w:p w14:paraId="7202B770"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Цей Договір укладається і підписується у 2-х примірниках на  _____ аркушах, що мають однакову юридичну силу.</w:t>
      </w:r>
    </w:p>
    <w:p w14:paraId="6D444011" w14:textId="77777777" w:rsidR="00411DB6" w:rsidRPr="00D76584" w:rsidRDefault="00411DB6">
      <w:pPr>
        <w:tabs>
          <w:tab w:val="left" w:pos="993"/>
        </w:tabs>
        <w:spacing w:after="0" w:line="0" w:lineRule="atLeast"/>
        <w:ind w:left="567"/>
        <w:jc w:val="both"/>
        <w:rPr>
          <w:rFonts w:ascii="Times New Roman" w:hAnsi="Times New Roman" w:cs="Times New Roman"/>
          <w:sz w:val="24"/>
          <w:szCs w:val="24"/>
        </w:rPr>
      </w:pPr>
    </w:p>
    <w:p w14:paraId="6E5ABA18" w14:textId="77777777" w:rsidR="00411DB6" w:rsidRPr="00D76584" w:rsidRDefault="004A72F2">
      <w:pPr>
        <w:keepNext/>
        <w:numPr>
          <w:ilvl w:val="0"/>
          <w:numId w:val="10"/>
        </w:numPr>
        <w:tabs>
          <w:tab w:val="left" w:pos="567"/>
          <w:tab w:val="left" w:pos="709"/>
        </w:tabs>
        <w:spacing w:after="0" w:line="0" w:lineRule="atLeast"/>
        <w:ind w:left="0" w:firstLine="567"/>
        <w:jc w:val="center"/>
        <w:rPr>
          <w:rFonts w:ascii="Times New Roman" w:hAnsi="Times New Roman" w:cs="Times New Roman"/>
          <w:sz w:val="24"/>
          <w:szCs w:val="24"/>
        </w:rPr>
      </w:pPr>
      <w:r w:rsidRPr="00D76584">
        <w:rPr>
          <w:rFonts w:ascii="Times New Roman" w:hAnsi="Times New Roman" w:cs="Times New Roman"/>
          <w:b/>
          <w:bCs/>
          <w:sz w:val="24"/>
          <w:szCs w:val="24"/>
        </w:rPr>
        <w:t xml:space="preserve"> Інші умови</w:t>
      </w:r>
    </w:p>
    <w:p w14:paraId="29A2168B"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При інших обставинах, що не передбачені даним Договором, відносини Сторін регулюються нормами діючого законодавства України.</w:t>
      </w:r>
    </w:p>
    <w:p w14:paraId="4A4794A8"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371ED9C8"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b/>
          <w:bCs/>
          <w:sz w:val="24"/>
          <w:szCs w:val="24"/>
        </w:rPr>
      </w:pPr>
      <w:r w:rsidRPr="00D76584">
        <w:rPr>
          <w:rFonts w:ascii="Times New Roman" w:hAnsi="Times New Roman" w:cs="Times New Roman"/>
          <w:sz w:val="24"/>
          <w:szCs w:val="24"/>
        </w:rPr>
        <w:t>Всі зміни до Договору повинні бути оформлені у вигляді додаткової угоди до даного Договору і підписані повноважними представниками Сторін.</w:t>
      </w:r>
    </w:p>
    <w:p w14:paraId="3595A4F3"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b/>
          <w:bCs/>
          <w:sz w:val="24"/>
          <w:szCs w:val="24"/>
        </w:rPr>
        <w:t>Замовник</w:t>
      </w:r>
      <w:r w:rsidRPr="00D76584">
        <w:rPr>
          <w:rFonts w:ascii="Times New Roman" w:hAnsi="Times New Roman" w:cs="Times New Roman"/>
          <w:sz w:val="24"/>
          <w:szCs w:val="24"/>
        </w:rPr>
        <w:t xml:space="preserve"> має право в односторонньому порядку розірвати або змінити Договір у разі істотного порушення його умов </w:t>
      </w:r>
      <w:r w:rsidRPr="00D76584">
        <w:rPr>
          <w:rFonts w:ascii="Times New Roman" w:hAnsi="Times New Roman" w:cs="Times New Roman"/>
          <w:b/>
          <w:bCs/>
          <w:sz w:val="24"/>
          <w:szCs w:val="24"/>
        </w:rPr>
        <w:t>Постачальником</w:t>
      </w:r>
      <w:r w:rsidRPr="00D76584">
        <w:rPr>
          <w:rFonts w:ascii="Times New Roman" w:hAnsi="Times New Roman" w:cs="Times New Roman"/>
          <w:sz w:val="24"/>
          <w:szCs w:val="24"/>
        </w:rPr>
        <w:t xml:space="preserve"> та в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p>
    <w:p w14:paraId="48E5C935" w14:textId="77777777" w:rsidR="00411DB6" w:rsidRPr="00D76584" w:rsidRDefault="004A72F2">
      <w:pPr>
        <w:numPr>
          <w:ilvl w:val="1"/>
          <w:numId w:val="10"/>
        </w:numPr>
        <w:tabs>
          <w:tab w:val="left" w:pos="993"/>
        </w:tabs>
        <w:spacing w:after="0" w:line="0" w:lineRule="atLeast"/>
        <w:ind w:left="0" w:firstLine="567"/>
        <w:jc w:val="both"/>
        <w:rPr>
          <w:rFonts w:ascii="Times New Roman" w:hAnsi="Times New Roman" w:cs="Times New Roman"/>
          <w:sz w:val="24"/>
          <w:szCs w:val="24"/>
        </w:rPr>
      </w:pPr>
      <w:r w:rsidRPr="00D76584">
        <w:rPr>
          <w:rFonts w:ascii="Times New Roman" w:hAnsi="Times New Roman" w:cs="Times New Roman"/>
          <w:sz w:val="24"/>
          <w:szCs w:val="24"/>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14:paraId="3264C24F" w14:textId="77777777" w:rsidR="00411DB6" w:rsidRPr="00D76584" w:rsidRDefault="00411DB6">
      <w:pPr>
        <w:tabs>
          <w:tab w:val="left" w:pos="993"/>
        </w:tabs>
        <w:spacing w:after="0" w:line="0" w:lineRule="atLeast"/>
        <w:ind w:firstLine="567"/>
        <w:jc w:val="both"/>
        <w:rPr>
          <w:rFonts w:ascii="Times New Roman" w:hAnsi="Times New Roman" w:cs="Times New Roman"/>
          <w:sz w:val="24"/>
          <w:szCs w:val="24"/>
        </w:rPr>
      </w:pPr>
    </w:p>
    <w:p w14:paraId="5E7F122F" w14:textId="77777777" w:rsidR="00411DB6" w:rsidRPr="00D76584" w:rsidRDefault="004A72F2">
      <w:pPr>
        <w:keepNext/>
        <w:spacing w:after="0" w:line="0" w:lineRule="atLeast"/>
        <w:ind w:left="720"/>
        <w:jc w:val="center"/>
        <w:rPr>
          <w:rFonts w:ascii="Times New Roman" w:hAnsi="Times New Roman" w:cs="Times New Roman"/>
          <w:sz w:val="24"/>
          <w:szCs w:val="24"/>
        </w:rPr>
      </w:pPr>
      <w:r w:rsidRPr="00D76584">
        <w:rPr>
          <w:rFonts w:ascii="Times New Roman" w:hAnsi="Times New Roman" w:cs="Times New Roman"/>
          <w:b/>
          <w:bCs/>
          <w:sz w:val="24"/>
          <w:szCs w:val="24"/>
        </w:rPr>
        <w:lastRenderedPageBreak/>
        <w:t>XІІ. Додатки до договору</w:t>
      </w:r>
    </w:p>
    <w:p w14:paraId="4BE98BD6" w14:textId="77777777" w:rsidR="00411DB6" w:rsidRPr="00D76584" w:rsidRDefault="004A72F2">
      <w:pPr>
        <w:spacing w:after="0" w:line="0" w:lineRule="atLeast"/>
        <w:ind w:firstLine="709"/>
        <w:jc w:val="both"/>
        <w:rPr>
          <w:rFonts w:ascii="Times New Roman" w:hAnsi="Times New Roman" w:cs="Times New Roman"/>
          <w:sz w:val="24"/>
          <w:szCs w:val="24"/>
        </w:rPr>
      </w:pPr>
      <w:r w:rsidRPr="00D76584">
        <w:rPr>
          <w:rFonts w:ascii="Times New Roman" w:hAnsi="Times New Roman" w:cs="Times New Roman"/>
          <w:sz w:val="24"/>
          <w:szCs w:val="24"/>
        </w:rPr>
        <w:t>Невід’ємною частиною цього Договору є:</w:t>
      </w:r>
    </w:p>
    <w:p w14:paraId="59A666C2" w14:textId="77777777" w:rsidR="00411DB6" w:rsidRPr="00D76584" w:rsidRDefault="004A72F2">
      <w:pPr>
        <w:spacing w:after="0" w:line="0" w:lineRule="atLeast"/>
        <w:ind w:firstLine="709"/>
        <w:jc w:val="both"/>
        <w:rPr>
          <w:rFonts w:ascii="Times New Roman" w:hAnsi="Times New Roman" w:cs="Times New Roman"/>
          <w:sz w:val="24"/>
          <w:szCs w:val="24"/>
        </w:rPr>
      </w:pPr>
      <w:r w:rsidRPr="00D76584">
        <w:rPr>
          <w:rFonts w:ascii="Times New Roman" w:hAnsi="Times New Roman" w:cs="Times New Roman"/>
          <w:sz w:val="24"/>
          <w:szCs w:val="24"/>
        </w:rPr>
        <w:t>Специфікація (Додаток № 1) на _____ арк.</w:t>
      </w:r>
    </w:p>
    <w:p w14:paraId="5FC10E65" w14:textId="77777777" w:rsidR="00411DB6" w:rsidRPr="00D76584" w:rsidRDefault="00411DB6">
      <w:pPr>
        <w:spacing w:after="0" w:line="0" w:lineRule="atLeast"/>
        <w:rPr>
          <w:rFonts w:ascii="Times New Roman" w:hAnsi="Times New Roman" w:cs="Times New Roman"/>
          <w:sz w:val="24"/>
          <w:szCs w:val="24"/>
        </w:rPr>
      </w:pPr>
    </w:p>
    <w:p w14:paraId="0C522471" w14:textId="77777777" w:rsidR="00411DB6" w:rsidRPr="00D76584" w:rsidRDefault="004A72F2">
      <w:pPr>
        <w:keepNext/>
        <w:tabs>
          <w:tab w:val="left" w:pos="567"/>
          <w:tab w:val="left" w:pos="709"/>
        </w:tabs>
        <w:spacing w:after="0" w:line="0" w:lineRule="atLeast"/>
        <w:jc w:val="center"/>
        <w:rPr>
          <w:rFonts w:ascii="Times New Roman" w:hAnsi="Times New Roman" w:cs="Times New Roman"/>
          <w:b/>
          <w:bCs/>
          <w:sz w:val="24"/>
          <w:szCs w:val="24"/>
        </w:rPr>
      </w:pPr>
      <w:r w:rsidRPr="00D76584">
        <w:rPr>
          <w:rFonts w:ascii="Times New Roman" w:hAnsi="Times New Roman" w:cs="Times New Roman"/>
          <w:b/>
          <w:bCs/>
          <w:sz w:val="24"/>
          <w:szCs w:val="24"/>
        </w:rPr>
        <w:t>ХІІІ. Місцезнаходження та банківські реквізити сторін</w:t>
      </w:r>
    </w:p>
    <w:p w14:paraId="464CBE2B" w14:textId="77777777" w:rsidR="00411DB6" w:rsidRPr="00D76584" w:rsidRDefault="00411DB6">
      <w:pPr>
        <w:keepNext/>
        <w:tabs>
          <w:tab w:val="left" w:pos="567"/>
          <w:tab w:val="left" w:pos="709"/>
        </w:tabs>
        <w:spacing w:after="0" w:line="0" w:lineRule="atLeast"/>
        <w:jc w:val="center"/>
        <w:rPr>
          <w:rFonts w:ascii="Times New Roman" w:hAnsi="Times New Roman" w:cs="Times New Roman"/>
          <w:b/>
          <w:bCs/>
          <w:sz w:val="24"/>
          <w:szCs w:val="24"/>
        </w:rPr>
      </w:pPr>
    </w:p>
    <w:tbl>
      <w:tblPr>
        <w:tblW w:w="9818" w:type="dxa"/>
        <w:tblInd w:w="36" w:type="dxa"/>
        <w:tblLayout w:type="fixed"/>
        <w:tblLook w:val="0000" w:firstRow="0" w:lastRow="0" w:firstColumn="0" w:lastColumn="0" w:noHBand="0" w:noVBand="0"/>
      </w:tblPr>
      <w:tblGrid>
        <w:gridCol w:w="4784"/>
        <w:gridCol w:w="5034"/>
      </w:tblGrid>
      <w:tr w:rsidR="00411DB6" w:rsidRPr="00D76584" w14:paraId="39F338EB" w14:textId="77777777">
        <w:trPr>
          <w:trHeight w:val="195"/>
        </w:trPr>
        <w:tc>
          <w:tcPr>
            <w:tcW w:w="4784" w:type="dxa"/>
            <w:shd w:val="clear" w:color="auto" w:fill="auto"/>
          </w:tcPr>
          <w:p w14:paraId="09285D87" w14:textId="77777777" w:rsidR="00411DB6" w:rsidRPr="00D76584" w:rsidRDefault="004A72F2">
            <w:pPr>
              <w:tabs>
                <w:tab w:val="left" w:pos="7041"/>
              </w:tabs>
              <w:spacing w:after="0" w:line="0" w:lineRule="atLeast"/>
              <w:rPr>
                <w:rFonts w:ascii="Times New Roman" w:hAnsi="Times New Roman" w:cs="Times New Roman"/>
                <w:b/>
                <w:sz w:val="24"/>
                <w:szCs w:val="24"/>
              </w:rPr>
            </w:pPr>
            <w:r w:rsidRPr="00D76584">
              <w:rPr>
                <w:rFonts w:ascii="Times New Roman" w:hAnsi="Times New Roman" w:cs="Times New Roman"/>
                <w:b/>
                <w:sz w:val="24"/>
                <w:szCs w:val="24"/>
              </w:rPr>
              <w:t>ЗАМОВНИК</w:t>
            </w:r>
          </w:p>
        </w:tc>
        <w:tc>
          <w:tcPr>
            <w:tcW w:w="5033" w:type="dxa"/>
            <w:shd w:val="clear" w:color="auto" w:fill="auto"/>
          </w:tcPr>
          <w:p w14:paraId="6C98B8B7" w14:textId="77777777" w:rsidR="00411DB6" w:rsidRPr="00D76584" w:rsidRDefault="004A72F2">
            <w:pPr>
              <w:tabs>
                <w:tab w:val="left" w:pos="7041"/>
              </w:tabs>
              <w:spacing w:after="0" w:line="0" w:lineRule="atLeast"/>
            </w:pPr>
            <w:r w:rsidRPr="00D76584">
              <w:rPr>
                <w:rFonts w:ascii="Times New Roman" w:hAnsi="Times New Roman" w:cs="Times New Roman"/>
                <w:b/>
                <w:sz w:val="24"/>
                <w:szCs w:val="24"/>
              </w:rPr>
              <w:t>ПОСТАЧАЛЬНИК</w:t>
            </w:r>
          </w:p>
        </w:tc>
      </w:tr>
      <w:tr w:rsidR="00411DB6" w:rsidRPr="00D76584" w14:paraId="04F175D9" w14:textId="77777777">
        <w:trPr>
          <w:trHeight w:val="3687"/>
        </w:trPr>
        <w:tc>
          <w:tcPr>
            <w:tcW w:w="4784" w:type="dxa"/>
            <w:shd w:val="clear" w:color="auto" w:fill="auto"/>
          </w:tcPr>
          <w:p w14:paraId="3F28AB55" w14:textId="77777777" w:rsidR="000D04BA" w:rsidRPr="00D76584" w:rsidRDefault="000D04BA" w:rsidP="000D04BA">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b/>
                <w:sz w:val="24"/>
                <w:szCs w:val="24"/>
                <w:lang w:eastAsia="ru-RU"/>
              </w:rPr>
              <w:t>Військова частина А1451</w:t>
            </w:r>
          </w:p>
          <w:p w14:paraId="1641AEAD" w14:textId="77777777" w:rsidR="000D04BA" w:rsidRPr="00D76584" w:rsidRDefault="000D04BA" w:rsidP="000D04BA">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м. Харків, вул. Дерев’янко, 3</w:t>
            </w:r>
          </w:p>
          <w:p w14:paraId="70D6F1AB" w14:textId="669BEC67" w:rsidR="000D04BA" w:rsidRPr="00D76584" w:rsidRDefault="000D04BA" w:rsidP="000D04BA">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р/р</w:t>
            </w:r>
            <w:r w:rsidR="001211A6" w:rsidRPr="00D76584">
              <w:rPr>
                <w:rFonts w:ascii="Times New Roman" w:eastAsia="Times New Roman" w:hAnsi="Times New Roman" w:cs="Times New Roman"/>
                <w:sz w:val="24"/>
                <w:szCs w:val="24"/>
                <w:lang w:eastAsia="ru-RU"/>
              </w:rPr>
              <w:t xml:space="preserve"> UA658201720343121001600015434</w:t>
            </w:r>
          </w:p>
          <w:p w14:paraId="010230A0" w14:textId="77777777" w:rsidR="000D04BA" w:rsidRPr="00D76584" w:rsidRDefault="000D04BA" w:rsidP="000D04BA">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МФО 820172</w:t>
            </w:r>
          </w:p>
          <w:p w14:paraId="4C101535" w14:textId="77777777" w:rsidR="000D04BA" w:rsidRPr="00D76584" w:rsidRDefault="000D04BA" w:rsidP="000D04BA">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у Державній казначейській службі</w:t>
            </w:r>
          </w:p>
          <w:p w14:paraId="200A7D1B" w14:textId="77777777" w:rsidR="000D04BA" w:rsidRPr="00D76584" w:rsidRDefault="000D04BA" w:rsidP="000D04BA">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України м. Київ</w:t>
            </w:r>
          </w:p>
          <w:p w14:paraId="4D6E347F" w14:textId="77777777" w:rsidR="000D04BA" w:rsidRPr="00D76584" w:rsidRDefault="000D04BA" w:rsidP="000D04BA">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ЄДРПОУ 08208941</w:t>
            </w:r>
          </w:p>
          <w:p w14:paraId="5F9DC14F" w14:textId="77777777" w:rsidR="00411DB6" w:rsidRPr="00D76584" w:rsidRDefault="00411DB6">
            <w:pPr>
              <w:spacing w:after="0" w:line="0" w:lineRule="atLeast"/>
              <w:jc w:val="both"/>
              <w:rPr>
                <w:rFonts w:ascii="Times New Roman" w:eastAsia="Times New Roman" w:hAnsi="Times New Roman" w:cs="Times New Roman"/>
              </w:rPr>
            </w:pPr>
          </w:p>
          <w:p w14:paraId="420DD807" w14:textId="77777777" w:rsidR="00411DB6" w:rsidRPr="00D76584" w:rsidRDefault="004A72F2">
            <w:pPr>
              <w:spacing w:after="0" w:line="0" w:lineRule="atLeast"/>
              <w:jc w:val="both"/>
              <w:rPr>
                <w:rFonts w:ascii="Times New Roman" w:hAnsi="Times New Roman" w:cs="Times New Roman"/>
                <w:sz w:val="24"/>
                <w:szCs w:val="24"/>
              </w:rPr>
            </w:pPr>
            <w:r w:rsidRPr="00D76584">
              <w:rPr>
                <w:rFonts w:ascii="Times New Roman" w:hAnsi="Times New Roman" w:cs="Times New Roman"/>
                <w:sz w:val="24"/>
                <w:szCs w:val="24"/>
              </w:rPr>
              <w:t>________________________________</w:t>
            </w:r>
          </w:p>
          <w:p w14:paraId="282566B3" w14:textId="77777777" w:rsidR="00411DB6" w:rsidRPr="00D76584" w:rsidRDefault="004A72F2">
            <w:pPr>
              <w:spacing w:after="0" w:line="0" w:lineRule="atLeast"/>
              <w:rPr>
                <w:rFonts w:ascii="Times New Roman" w:hAnsi="Times New Roman" w:cs="Times New Roman"/>
                <w:sz w:val="24"/>
                <w:szCs w:val="24"/>
              </w:rPr>
            </w:pPr>
            <w:r w:rsidRPr="00D76584">
              <w:rPr>
                <w:rFonts w:ascii="Times New Roman" w:hAnsi="Times New Roman" w:cs="Times New Roman"/>
                <w:sz w:val="24"/>
                <w:szCs w:val="24"/>
              </w:rPr>
              <w:t>М.П.</w:t>
            </w:r>
          </w:p>
        </w:tc>
        <w:tc>
          <w:tcPr>
            <w:tcW w:w="5033" w:type="dxa"/>
            <w:shd w:val="clear" w:color="auto" w:fill="auto"/>
          </w:tcPr>
          <w:p w14:paraId="3DE1B8EB"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______________________________</w:t>
            </w:r>
          </w:p>
          <w:p w14:paraId="177FEBB0"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______________________________</w:t>
            </w:r>
          </w:p>
          <w:p w14:paraId="21816A06"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______________________________</w:t>
            </w:r>
          </w:p>
          <w:p w14:paraId="7CCD2CA9"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______________________________</w:t>
            </w:r>
          </w:p>
          <w:p w14:paraId="66375058"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______________________________</w:t>
            </w:r>
          </w:p>
          <w:p w14:paraId="73123108"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______________________________</w:t>
            </w:r>
          </w:p>
          <w:p w14:paraId="1BF003C8" w14:textId="77777777" w:rsidR="00411DB6" w:rsidRPr="00D76584" w:rsidRDefault="00411DB6">
            <w:pPr>
              <w:spacing w:after="0" w:line="0" w:lineRule="atLeast"/>
              <w:jc w:val="both"/>
              <w:rPr>
                <w:rFonts w:ascii="Times New Roman" w:eastAsia="Times New Roman" w:hAnsi="Times New Roman" w:cs="Times New Roman"/>
              </w:rPr>
            </w:pPr>
          </w:p>
          <w:p w14:paraId="61CDDD81" w14:textId="77777777" w:rsidR="00411DB6" w:rsidRPr="00D76584" w:rsidRDefault="00411DB6">
            <w:pPr>
              <w:spacing w:after="0" w:line="0" w:lineRule="atLeast"/>
              <w:jc w:val="both"/>
              <w:rPr>
                <w:rFonts w:ascii="Times New Roman" w:eastAsia="Times New Roman" w:hAnsi="Times New Roman" w:cs="Times New Roman"/>
              </w:rPr>
            </w:pPr>
          </w:p>
          <w:p w14:paraId="31B79380" w14:textId="77777777" w:rsidR="00411DB6" w:rsidRPr="00D76584" w:rsidRDefault="00411DB6">
            <w:pPr>
              <w:spacing w:after="0" w:line="0" w:lineRule="atLeast"/>
              <w:jc w:val="both"/>
              <w:rPr>
                <w:rFonts w:ascii="Times New Roman" w:eastAsia="Times New Roman" w:hAnsi="Times New Roman" w:cs="Times New Roman"/>
              </w:rPr>
            </w:pPr>
          </w:p>
          <w:p w14:paraId="6AA27615"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______________________________</w:t>
            </w:r>
          </w:p>
          <w:p w14:paraId="7598E2A3" w14:textId="77777777" w:rsidR="00411DB6" w:rsidRPr="00D76584" w:rsidRDefault="00411DB6">
            <w:pPr>
              <w:spacing w:after="0" w:line="0" w:lineRule="atLeast"/>
              <w:jc w:val="both"/>
              <w:rPr>
                <w:rFonts w:ascii="Times New Roman" w:eastAsia="Times New Roman" w:hAnsi="Times New Roman" w:cs="Times New Roman"/>
              </w:rPr>
            </w:pPr>
          </w:p>
          <w:p w14:paraId="053B6D59" w14:textId="77777777" w:rsidR="00411DB6" w:rsidRPr="00D76584" w:rsidRDefault="004A72F2">
            <w:pPr>
              <w:spacing w:after="0" w:line="0" w:lineRule="atLeast"/>
              <w:jc w:val="both"/>
              <w:rPr>
                <w:rFonts w:ascii="Times New Roman" w:eastAsia="Times New Roman" w:hAnsi="Times New Roman" w:cs="Times New Roman"/>
              </w:rPr>
            </w:pPr>
            <w:r w:rsidRPr="00D76584">
              <w:rPr>
                <w:rFonts w:ascii="Times New Roman" w:eastAsia="Times New Roman" w:hAnsi="Times New Roman" w:cs="Times New Roman"/>
              </w:rPr>
              <w:t>М.П.</w:t>
            </w:r>
          </w:p>
          <w:p w14:paraId="53DE929F" w14:textId="77777777" w:rsidR="00411DB6" w:rsidRPr="00D76584" w:rsidRDefault="00411DB6">
            <w:pPr>
              <w:spacing w:after="0" w:line="0" w:lineRule="atLeast"/>
              <w:jc w:val="both"/>
              <w:rPr>
                <w:rFonts w:ascii="Times New Roman" w:eastAsia="Times New Roman" w:hAnsi="Times New Roman" w:cs="Times New Roman"/>
              </w:rPr>
            </w:pPr>
          </w:p>
          <w:p w14:paraId="1CABCCCF" w14:textId="77777777" w:rsidR="00411DB6" w:rsidRPr="00D76584" w:rsidRDefault="00411DB6">
            <w:pPr>
              <w:spacing w:after="0" w:line="0" w:lineRule="atLeast"/>
              <w:jc w:val="both"/>
              <w:rPr>
                <w:rFonts w:ascii="Times New Roman" w:hAnsi="Times New Roman" w:cs="Times New Roman"/>
                <w:sz w:val="24"/>
                <w:szCs w:val="24"/>
              </w:rPr>
            </w:pPr>
          </w:p>
          <w:p w14:paraId="05DCDC06" w14:textId="77777777" w:rsidR="00411DB6" w:rsidRPr="00D76584" w:rsidRDefault="00411DB6">
            <w:pPr>
              <w:spacing w:after="0" w:line="0" w:lineRule="atLeast"/>
              <w:jc w:val="both"/>
            </w:pPr>
          </w:p>
        </w:tc>
      </w:tr>
    </w:tbl>
    <w:p w14:paraId="3E42CAFE" w14:textId="77777777" w:rsidR="00411DB6" w:rsidRPr="00D76584" w:rsidRDefault="00411DB6">
      <w:pPr>
        <w:spacing w:after="0" w:line="0" w:lineRule="atLeast"/>
        <w:jc w:val="both"/>
        <w:rPr>
          <w:rFonts w:ascii="Times New Roman" w:hAnsi="Times New Roman" w:cs="Times New Roman"/>
          <w:sz w:val="24"/>
          <w:szCs w:val="24"/>
        </w:rPr>
      </w:pPr>
    </w:p>
    <w:p w14:paraId="23723EDA" w14:textId="77777777" w:rsidR="00411DB6" w:rsidRPr="00D76584" w:rsidRDefault="00411DB6">
      <w:pPr>
        <w:spacing w:after="0" w:line="0" w:lineRule="atLeast"/>
        <w:jc w:val="both"/>
        <w:rPr>
          <w:rFonts w:ascii="Times New Roman" w:hAnsi="Times New Roman" w:cs="Times New Roman"/>
          <w:sz w:val="24"/>
          <w:szCs w:val="24"/>
        </w:rPr>
      </w:pPr>
    </w:p>
    <w:p w14:paraId="70E1FD18" w14:textId="77777777" w:rsidR="00411DB6" w:rsidRPr="00D76584" w:rsidRDefault="00411DB6">
      <w:pPr>
        <w:spacing w:after="0" w:line="0" w:lineRule="atLeast"/>
        <w:jc w:val="both"/>
        <w:rPr>
          <w:rFonts w:ascii="Times New Roman" w:hAnsi="Times New Roman" w:cs="Times New Roman"/>
          <w:sz w:val="24"/>
          <w:szCs w:val="24"/>
        </w:rPr>
      </w:pPr>
    </w:p>
    <w:p w14:paraId="28B781FF" w14:textId="77777777" w:rsidR="00411DB6" w:rsidRPr="00D76584" w:rsidRDefault="00411DB6">
      <w:pPr>
        <w:spacing w:after="0" w:line="0" w:lineRule="atLeast"/>
        <w:jc w:val="both"/>
        <w:rPr>
          <w:rFonts w:ascii="Times New Roman" w:hAnsi="Times New Roman" w:cs="Times New Roman"/>
          <w:sz w:val="24"/>
          <w:szCs w:val="24"/>
        </w:rPr>
      </w:pPr>
    </w:p>
    <w:p w14:paraId="2302EC47" w14:textId="77777777" w:rsidR="00411DB6" w:rsidRPr="00D76584" w:rsidRDefault="00411DB6">
      <w:pPr>
        <w:spacing w:after="0" w:line="0" w:lineRule="atLeast"/>
        <w:jc w:val="both"/>
        <w:rPr>
          <w:rFonts w:ascii="Times New Roman" w:hAnsi="Times New Roman" w:cs="Times New Roman"/>
          <w:sz w:val="24"/>
          <w:szCs w:val="24"/>
        </w:rPr>
      </w:pPr>
    </w:p>
    <w:p w14:paraId="422F3510" w14:textId="77777777" w:rsidR="00411DB6" w:rsidRPr="00D76584" w:rsidRDefault="00411DB6">
      <w:pPr>
        <w:spacing w:after="0" w:line="0" w:lineRule="atLeast"/>
        <w:jc w:val="both"/>
        <w:rPr>
          <w:rFonts w:ascii="Times New Roman" w:hAnsi="Times New Roman" w:cs="Times New Roman"/>
          <w:sz w:val="24"/>
          <w:szCs w:val="24"/>
        </w:rPr>
      </w:pPr>
    </w:p>
    <w:p w14:paraId="2813756A" w14:textId="77777777" w:rsidR="00411DB6" w:rsidRPr="00D76584" w:rsidRDefault="00411DB6">
      <w:pPr>
        <w:spacing w:after="0" w:line="0" w:lineRule="atLeast"/>
        <w:jc w:val="both"/>
        <w:rPr>
          <w:rFonts w:ascii="Times New Roman" w:hAnsi="Times New Roman" w:cs="Times New Roman"/>
          <w:sz w:val="24"/>
          <w:szCs w:val="24"/>
        </w:rPr>
      </w:pPr>
    </w:p>
    <w:p w14:paraId="0D8C2BBE" w14:textId="77777777" w:rsidR="00411DB6" w:rsidRPr="00D76584" w:rsidRDefault="00411DB6">
      <w:pPr>
        <w:spacing w:after="0" w:line="0" w:lineRule="atLeast"/>
        <w:jc w:val="both"/>
        <w:rPr>
          <w:rFonts w:ascii="Times New Roman" w:hAnsi="Times New Roman" w:cs="Times New Roman"/>
          <w:sz w:val="24"/>
          <w:szCs w:val="24"/>
        </w:rPr>
      </w:pPr>
    </w:p>
    <w:p w14:paraId="5576CF65" w14:textId="77777777" w:rsidR="00411DB6" w:rsidRPr="00D76584" w:rsidRDefault="00411DB6">
      <w:pPr>
        <w:spacing w:after="0" w:line="0" w:lineRule="atLeast"/>
        <w:jc w:val="both"/>
        <w:rPr>
          <w:rFonts w:ascii="Times New Roman" w:hAnsi="Times New Roman" w:cs="Times New Roman"/>
          <w:sz w:val="24"/>
          <w:szCs w:val="24"/>
        </w:rPr>
      </w:pPr>
    </w:p>
    <w:p w14:paraId="49FF3872" w14:textId="77777777" w:rsidR="00411DB6" w:rsidRPr="00D76584" w:rsidRDefault="00411DB6">
      <w:pPr>
        <w:spacing w:after="0" w:line="0" w:lineRule="atLeast"/>
        <w:jc w:val="both"/>
        <w:rPr>
          <w:rFonts w:ascii="Times New Roman" w:hAnsi="Times New Roman" w:cs="Times New Roman"/>
          <w:sz w:val="24"/>
          <w:szCs w:val="24"/>
        </w:rPr>
      </w:pPr>
    </w:p>
    <w:p w14:paraId="5F2556B0" w14:textId="77777777" w:rsidR="00411DB6" w:rsidRPr="00D76584" w:rsidRDefault="00411DB6">
      <w:pPr>
        <w:spacing w:after="0" w:line="0" w:lineRule="atLeast"/>
        <w:jc w:val="both"/>
        <w:rPr>
          <w:rFonts w:ascii="Times New Roman" w:hAnsi="Times New Roman" w:cs="Times New Roman"/>
          <w:sz w:val="24"/>
          <w:szCs w:val="24"/>
        </w:rPr>
      </w:pPr>
    </w:p>
    <w:p w14:paraId="367B7FA5" w14:textId="77777777" w:rsidR="00411DB6" w:rsidRPr="00D76584" w:rsidRDefault="00411DB6">
      <w:pPr>
        <w:spacing w:after="0" w:line="0" w:lineRule="atLeast"/>
        <w:jc w:val="both"/>
        <w:rPr>
          <w:rFonts w:ascii="Times New Roman" w:hAnsi="Times New Roman" w:cs="Times New Roman"/>
          <w:sz w:val="24"/>
          <w:szCs w:val="24"/>
        </w:rPr>
      </w:pPr>
    </w:p>
    <w:p w14:paraId="3ADCB163" w14:textId="77777777" w:rsidR="00411DB6" w:rsidRPr="00D76584" w:rsidRDefault="00411DB6">
      <w:pPr>
        <w:spacing w:after="0" w:line="0" w:lineRule="atLeast"/>
        <w:jc w:val="both"/>
        <w:rPr>
          <w:rFonts w:ascii="Times New Roman" w:hAnsi="Times New Roman" w:cs="Times New Roman"/>
          <w:sz w:val="24"/>
          <w:szCs w:val="24"/>
        </w:rPr>
      </w:pPr>
    </w:p>
    <w:p w14:paraId="3F8DF1A4" w14:textId="77777777" w:rsidR="00411DB6" w:rsidRPr="00D76584" w:rsidRDefault="00411DB6">
      <w:pPr>
        <w:spacing w:after="0" w:line="0" w:lineRule="atLeast"/>
        <w:jc w:val="both"/>
        <w:rPr>
          <w:rFonts w:ascii="Times New Roman" w:hAnsi="Times New Roman" w:cs="Times New Roman"/>
          <w:sz w:val="24"/>
          <w:szCs w:val="24"/>
        </w:rPr>
      </w:pPr>
    </w:p>
    <w:p w14:paraId="437BEFC7" w14:textId="77777777" w:rsidR="00411DB6" w:rsidRPr="00D76584" w:rsidRDefault="00411DB6">
      <w:pPr>
        <w:spacing w:after="0" w:line="0" w:lineRule="atLeast"/>
        <w:jc w:val="both"/>
        <w:rPr>
          <w:rFonts w:ascii="Times New Roman" w:hAnsi="Times New Roman" w:cs="Times New Roman"/>
          <w:sz w:val="24"/>
          <w:szCs w:val="24"/>
        </w:rPr>
      </w:pPr>
    </w:p>
    <w:p w14:paraId="04AA7EE9" w14:textId="77777777" w:rsidR="00411DB6" w:rsidRPr="00D76584" w:rsidRDefault="00411DB6">
      <w:pPr>
        <w:spacing w:after="0" w:line="0" w:lineRule="atLeast"/>
        <w:jc w:val="both"/>
        <w:rPr>
          <w:rFonts w:ascii="Times New Roman" w:hAnsi="Times New Roman" w:cs="Times New Roman"/>
          <w:sz w:val="24"/>
          <w:szCs w:val="24"/>
        </w:rPr>
      </w:pPr>
    </w:p>
    <w:p w14:paraId="1BD36D6A" w14:textId="77777777" w:rsidR="00411DB6" w:rsidRPr="00D76584" w:rsidRDefault="00411DB6">
      <w:pPr>
        <w:spacing w:after="0" w:line="0" w:lineRule="atLeast"/>
        <w:jc w:val="both"/>
        <w:rPr>
          <w:rFonts w:ascii="Times New Roman" w:hAnsi="Times New Roman" w:cs="Times New Roman"/>
          <w:sz w:val="24"/>
          <w:szCs w:val="24"/>
        </w:rPr>
      </w:pPr>
    </w:p>
    <w:p w14:paraId="19193AE6" w14:textId="77777777" w:rsidR="00411DB6" w:rsidRPr="00D76584" w:rsidRDefault="00411DB6">
      <w:pPr>
        <w:spacing w:after="0" w:line="0" w:lineRule="atLeast"/>
        <w:jc w:val="both"/>
        <w:rPr>
          <w:rFonts w:ascii="Times New Roman" w:hAnsi="Times New Roman" w:cs="Times New Roman"/>
          <w:sz w:val="24"/>
          <w:szCs w:val="24"/>
        </w:rPr>
      </w:pPr>
    </w:p>
    <w:p w14:paraId="3CBDBDB3" w14:textId="77777777" w:rsidR="008E6780" w:rsidRPr="00D76584" w:rsidRDefault="008E6780">
      <w:pPr>
        <w:spacing w:after="0" w:line="0" w:lineRule="atLeast"/>
        <w:jc w:val="both"/>
        <w:rPr>
          <w:rFonts w:ascii="Times New Roman" w:hAnsi="Times New Roman" w:cs="Times New Roman"/>
          <w:sz w:val="24"/>
          <w:szCs w:val="24"/>
        </w:rPr>
      </w:pPr>
    </w:p>
    <w:p w14:paraId="5623636D" w14:textId="77777777" w:rsidR="008E6780" w:rsidRPr="00D76584" w:rsidRDefault="008E6780">
      <w:pPr>
        <w:spacing w:after="0" w:line="0" w:lineRule="atLeast"/>
        <w:jc w:val="both"/>
        <w:rPr>
          <w:rFonts w:ascii="Times New Roman" w:hAnsi="Times New Roman" w:cs="Times New Roman"/>
          <w:sz w:val="24"/>
          <w:szCs w:val="24"/>
        </w:rPr>
      </w:pPr>
    </w:p>
    <w:p w14:paraId="26AA3FEA" w14:textId="77777777" w:rsidR="008E6780" w:rsidRPr="00D76584" w:rsidRDefault="008E6780">
      <w:pPr>
        <w:spacing w:after="0" w:line="0" w:lineRule="atLeast"/>
        <w:jc w:val="both"/>
        <w:rPr>
          <w:rFonts w:ascii="Times New Roman" w:hAnsi="Times New Roman" w:cs="Times New Roman"/>
          <w:sz w:val="24"/>
          <w:szCs w:val="24"/>
        </w:rPr>
      </w:pPr>
    </w:p>
    <w:p w14:paraId="6C62BC63" w14:textId="77777777" w:rsidR="008E6780" w:rsidRPr="00D76584" w:rsidRDefault="008E6780">
      <w:pPr>
        <w:spacing w:after="0" w:line="0" w:lineRule="atLeast"/>
        <w:jc w:val="both"/>
        <w:rPr>
          <w:rFonts w:ascii="Times New Roman" w:hAnsi="Times New Roman" w:cs="Times New Roman"/>
          <w:sz w:val="24"/>
          <w:szCs w:val="24"/>
        </w:rPr>
      </w:pPr>
    </w:p>
    <w:p w14:paraId="22E20DA4" w14:textId="77777777" w:rsidR="008E6780" w:rsidRPr="00D76584" w:rsidRDefault="008E6780">
      <w:pPr>
        <w:spacing w:after="0" w:line="0" w:lineRule="atLeast"/>
        <w:jc w:val="both"/>
        <w:rPr>
          <w:rFonts w:ascii="Times New Roman" w:hAnsi="Times New Roman" w:cs="Times New Roman"/>
          <w:sz w:val="24"/>
          <w:szCs w:val="24"/>
        </w:rPr>
      </w:pPr>
    </w:p>
    <w:p w14:paraId="553200CD" w14:textId="77777777" w:rsidR="008E6780" w:rsidRPr="00D76584" w:rsidRDefault="008E6780">
      <w:pPr>
        <w:spacing w:after="0" w:line="0" w:lineRule="atLeast"/>
        <w:jc w:val="both"/>
        <w:rPr>
          <w:rFonts w:ascii="Times New Roman" w:hAnsi="Times New Roman" w:cs="Times New Roman"/>
          <w:sz w:val="24"/>
          <w:szCs w:val="24"/>
        </w:rPr>
      </w:pPr>
    </w:p>
    <w:p w14:paraId="7A55A976" w14:textId="77777777" w:rsidR="008E6780" w:rsidRPr="00D76584" w:rsidRDefault="008E6780">
      <w:pPr>
        <w:spacing w:after="0" w:line="0" w:lineRule="atLeast"/>
        <w:jc w:val="both"/>
        <w:rPr>
          <w:rFonts w:ascii="Times New Roman" w:hAnsi="Times New Roman" w:cs="Times New Roman"/>
          <w:sz w:val="24"/>
          <w:szCs w:val="24"/>
        </w:rPr>
      </w:pPr>
    </w:p>
    <w:p w14:paraId="435310C6" w14:textId="77777777" w:rsidR="008E6780" w:rsidRPr="00D76584" w:rsidRDefault="008E6780">
      <w:pPr>
        <w:spacing w:after="0" w:line="0" w:lineRule="atLeast"/>
        <w:jc w:val="both"/>
        <w:rPr>
          <w:rFonts w:ascii="Times New Roman" w:hAnsi="Times New Roman" w:cs="Times New Roman"/>
          <w:sz w:val="24"/>
          <w:szCs w:val="24"/>
        </w:rPr>
      </w:pPr>
    </w:p>
    <w:p w14:paraId="64B74DF9" w14:textId="77777777" w:rsidR="008E6780" w:rsidRPr="00D76584" w:rsidRDefault="008E6780">
      <w:pPr>
        <w:spacing w:after="0" w:line="0" w:lineRule="atLeast"/>
        <w:jc w:val="both"/>
        <w:rPr>
          <w:rFonts w:ascii="Times New Roman" w:hAnsi="Times New Roman" w:cs="Times New Roman"/>
          <w:sz w:val="24"/>
          <w:szCs w:val="24"/>
        </w:rPr>
      </w:pPr>
    </w:p>
    <w:p w14:paraId="360D3DCE" w14:textId="23F2FD36" w:rsidR="00F8689E" w:rsidRPr="00D76584" w:rsidRDefault="00F8689E">
      <w:pPr>
        <w:spacing w:after="0" w:line="0" w:lineRule="atLeast"/>
        <w:jc w:val="both"/>
        <w:rPr>
          <w:rFonts w:ascii="Times New Roman" w:hAnsi="Times New Roman" w:cs="Times New Roman"/>
          <w:sz w:val="24"/>
          <w:szCs w:val="24"/>
        </w:rPr>
      </w:pPr>
    </w:p>
    <w:p w14:paraId="3BE8C673" w14:textId="6C120EB4" w:rsidR="00BE3BEB" w:rsidRPr="00D76584" w:rsidRDefault="00BE3BEB">
      <w:pPr>
        <w:spacing w:after="0" w:line="0" w:lineRule="atLeast"/>
        <w:jc w:val="both"/>
        <w:rPr>
          <w:rFonts w:ascii="Times New Roman" w:hAnsi="Times New Roman" w:cs="Times New Roman"/>
          <w:sz w:val="24"/>
          <w:szCs w:val="24"/>
        </w:rPr>
      </w:pPr>
    </w:p>
    <w:p w14:paraId="0BCB02EF" w14:textId="063C41E6" w:rsidR="00BE3BEB" w:rsidRPr="00D76584" w:rsidRDefault="00BE3BEB">
      <w:pPr>
        <w:spacing w:after="0" w:line="0" w:lineRule="atLeast"/>
        <w:jc w:val="both"/>
        <w:rPr>
          <w:rFonts w:ascii="Times New Roman" w:hAnsi="Times New Roman" w:cs="Times New Roman"/>
          <w:sz w:val="24"/>
          <w:szCs w:val="24"/>
        </w:rPr>
      </w:pPr>
    </w:p>
    <w:p w14:paraId="50B8DB70" w14:textId="5EC72B15" w:rsidR="00BE3BEB" w:rsidRPr="00D76584" w:rsidRDefault="00BE3BEB">
      <w:pPr>
        <w:spacing w:after="0" w:line="0" w:lineRule="atLeast"/>
        <w:jc w:val="both"/>
        <w:rPr>
          <w:rFonts w:ascii="Times New Roman" w:hAnsi="Times New Roman" w:cs="Times New Roman"/>
          <w:sz w:val="24"/>
          <w:szCs w:val="24"/>
        </w:rPr>
      </w:pPr>
    </w:p>
    <w:p w14:paraId="19CCA4D7" w14:textId="77777777" w:rsidR="00BE3BEB" w:rsidRPr="00D76584" w:rsidRDefault="00BE3BEB">
      <w:pPr>
        <w:spacing w:after="0" w:line="0" w:lineRule="atLeast"/>
        <w:jc w:val="both"/>
        <w:rPr>
          <w:rFonts w:ascii="Times New Roman" w:hAnsi="Times New Roman" w:cs="Times New Roman"/>
          <w:sz w:val="24"/>
          <w:szCs w:val="24"/>
        </w:rPr>
      </w:pPr>
    </w:p>
    <w:p w14:paraId="673745B0" w14:textId="4C32F818" w:rsidR="008E6780" w:rsidRPr="00D76584" w:rsidRDefault="008E6780">
      <w:pPr>
        <w:spacing w:after="0" w:line="0" w:lineRule="atLeast"/>
        <w:jc w:val="both"/>
        <w:rPr>
          <w:rFonts w:ascii="Times New Roman" w:hAnsi="Times New Roman" w:cs="Times New Roman"/>
          <w:sz w:val="24"/>
          <w:szCs w:val="24"/>
        </w:rPr>
      </w:pPr>
    </w:p>
    <w:p w14:paraId="5A6490A0" w14:textId="5F0D3725" w:rsidR="00084ED5" w:rsidRPr="00D76584" w:rsidRDefault="00084ED5">
      <w:pPr>
        <w:spacing w:after="0" w:line="0" w:lineRule="atLeast"/>
        <w:jc w:val="both"/>
        <w:rPr>
          <w:rFonts w:ascii="Times New Roman" w:hAnsi="Times New Roman" w:cs="Times New Roman"/>
          <w:sz w:val="24"/>
          <w:szCs w:val="24"/>
        </w:rPr>
      </w:pPr>
    </w:p>
    <w:p w14:paraId="19096B4C" w14:textId="196608D2" w:rsidR="00084ED5" w:rsidRPr="00D76584" w:rsidRDefault="00084ED5">
      <w:pPr>
        <w:spacing w:after="0" w:line="0" w:lineRule="atLeast"/>
        <w:jc w:val="both"/>
        <w:rPr>
          <w:rFonts w:ascii="Times New Roman" w:hAnsi="Times New Roman" w:cs="Times New Roman"/>
          <w:sz w:val="24"/>
          <w:szCs w:val="24"/>
        </w:rPr>
      </w:pPr>
    </w:p>
    <w:p w14:paraId="7A6D1B54" w14:textId="77777777" w:rsidR="00084ED5" w:rsidRPr="00D76584" w:rsidRDefault="00084ED5">
      <w:pPr>
        <w:spacing w:after="0" w:line="0" w:lineRule="atLeast"/>
        <w:jc w:val="both"/>
        <w:rPr>
          <w:rFonts w:ascii="Times New Roman" w:hAnsi="Times New Roman" w:cs="Times New Roman"/>
          <w:sz w:val="24"/>
          <w:szCs w:val="24"/>
        </w:rPr>
      </w:pPr>
    </w:p>
    <w:p w14:paraId="4044B76A" w14:textId="5AD47B09" w:rsidR="00411DB6" w:rsidRPr="00D76584" w:rsidRDefault="007E735C">
      <w:pPr>
        <w:spacing w:after="0" w:line="240" w:lineRule="auto"/>
        <w:ind w:left="5664" w:firstLine="708"/>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lastRenderedPageBreak/>
        <w:t xml:space="preserve"> </w:t>
      </w:r>
      <w:r w:rsidR="004A72F2" w:rsidRPr="00D76584">
        <w:rPr>
          <w:rFonts w:ascii="Times New Roman" w:eastAsia="Times New Roman" w:hAnsi="Times New Roman" w:cs="Times New Roman"/>
          <w:sz w:val="24"/>
          <w:szCs w:val="24"/>
          <w:lang w:eastAsia="ru-RU"/>
        </w:rPr>
        <w:t xml:space="preserve"> Додаток 1</w:t>
      </w:r>
      <w:r w:rsidR="004A72F2" w:rsidRPr="00D76584">
        <w:rPr>
          <w:rFonts w:ascii="Times New Roman" w:eastAsia="Times New Roman" w:hAnsi="Times New Roman" w:cs="Times New Roman"/>
          <w:sz w:val="24"/>
          <w:szCs w:val="24"/>
          <w:lang w:eastAsia="ru-RU"/>
        </w:rPr>
        <w:tab/>
      </w:r>
    </w:p>
    <w:p w14:paraId="273D32DA" w14:textId="77777777" w:rsidR="00411DB6" w:rsidRPr="00D76584" w:rsidRDefault="004A72F2">
      <w:pPr>
        <w:spacing w:after="0" w:line="240" w:lineRule="auto"/>
        <w:ind w:left="5664" w:firstLine="708"/>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 xml:space="preserve">  до договору №</w:t>
      </w:r>
      <w:r w:rsidRPr="00D76584">
        <w:rPr>
          <w:rFonts w:ascii="Times New Roman" w:eastAsia="Times New Roman" w:hAnsi="Times New Roman" w:cs="Times New Roman"/>
          <w:sz w:val="24"/>
          <w:szCs w:val="24"/>
          <w:lang w:eastAsia="ru-RU"/>
        </w:rPr>
        <w:tab/>
      </w:r>
    </w:p>
    <w:p w14:paraId="71D4AAC3" w14:textId="77777777" w:rsidR="00411DB6" w:rsidRPr="00D76584" w:rsidRDefault="004A72F2">
      <w:pPr>
        <w:spacing w:after="0" w:line="240" w:lineRule="auto"/>
        <w:jc w:val="center"/>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 xml:space="preserve">                                                                                                   від    __.____.2023 року</w:t>
      </w:r>
      <w:r w:rsidRPr="00D76584">
        <w:rPr>
          <w:rFonts w:ascii="Times New Roman" w:eastAsia="Times New Roman" w:hAnsi="Times New Roman" w:cs="Times New Roman"/>
          <w:sz w:val="24"/>
          <w:szCs w:val="24"/>
          <w:lang w:eastAsia="ru-RU"/>
        </w:rPr>
        <w:tab/>
      </w:r>
    </w:p>
    <w:p w14:paraId="2C83B317" w14:textId="77777777" w:rsidR="00411DB6" w:rsidRPr="00D76584" w:rsidRDefault="00411DB6">
      <w:pPr>
        <w:spacing w:after="0" w:line="240" w:lineRule="auto"/>
        <w:rPr>
          <w:rFonts w:ascii="Times New Roman" w:eastAsia="Times New Roman" w:hAnsi="Times New Roman" w:cs="Times New Roman"/>
          <w:sz w:val="24"/>
          <w:szCs w:val="24"/>
          <w:lang w:eastAsia="ru-RU"/>
        </w:rPr>
      </w:pPr>
    </w:p>
    <w:p w14:paraId="537A49E7" w14:textId="77777777" w:rsidR="00411DB6" w:rsidRPr="00D76584" w:rsidRDefault="00411DB6">
      <w:pPr>
        <w:spacing w:after="0" w:line="240" w:lineRule="auto"/>
        <w:rPr>
          <w:rFonts w:ascii="Times New Roman" w:eastAsia="Times New Roman" w:hAnsi="Times New Roman" w:cs="Times New Roman"/>
          <w:sz w:val="24"/>
          <w:szCs w:val="24"/>
          <w:lang w:eastAsia="ru-RU"/>
        </w:rPr>
      </w:pPr>
    </w:p>
    <w:p w14:paraId="157206E0" w14:textId="5067E97E" w:rsidR="00411DB6" w:rsidRPr="00D76584" w:rsidRDefault="004A72F2">
      <w:pPr>
        <w:spacing w:after="0" w:line="240" w:lineRule="auto"/>
        <w:jc w:val="center"/>
        <w:rPr>
          <w:rFonts w:ascii="Times New Roman" w:eastAsia="Times New Roman" w:hAnsi="Times New Roman" w:cs="Times New Roman"/>
          <w:b/>
          <w:sz w:val="24"/>
          <w:szCs w:val="24"/>
          <w:lang w:eastAsia="ru-RU"/>
        </w:rPr>
      </w:pPr>
      <w:r w:rsidRPr="00D76584">
        <w:rPr>
          <w:rFonts w:ascii="Times New Roman" w:eastAsia="Times New Roman" w:hAnsi="Times New Roman" w:cs="Times New Roman"/>
          <w:b/>
          <w:sz w:val="24"/>
          <w:szCs w:val="24"/>
          <w:lang w:eastAsia="ru-RU"/>
        </w:rPr>
        <w:t>СПЕЦИФІКАЦІЯ по КЕКВ 22</w:t>
      </w:r>
      <w:r w:rsidR="007E735C" w:rsidRPr="00D76584">
        <w:rPr>
          <w:rFonts w:ascii="Times New Roman" w:eastAsia="Times New Roman" w:hAnsi="Times New Roman" w:cs="Times New Roman"/>
          <w:b/>
          <w:sz w:val="24"/>
          <w:szCs w:val="24"/>
          <w:lang w:eastAsia="ru-RU"/>
        </w:rPr>
        <w:t>1</w:t>
      </w:r>
      <w:r w:rsidRPr="00D76584">
        <w:rPr>
          <w:rFonts w:ascii="Times New Roman" w:eastAsia="Times New Roman" w:hAnsi="Times New Roman" w:cs="Times New Roman"/>
          <w:b/>
          <w:sz w:val="24"/>
          <w:szCs w:val="24"/>
          <w:lang w:eastAsia="ru-RU"/>
        </w:rPr>
        <w:t>0</w:t>
      </w:r>
    </w:p>
    <w:p w14:paraId="340C9588" w14:textId="77777777" w:rsidR="00DB7FCC" w:rsidRPr="00D76584" w:rsidRDefault="004A72F2" w:rsidP="00DB7FCC">
      <w:pPr>
        <w:spacing w:after="0" w:line="240" w:lineRule="auto"/>
        <w:jc w:val="both"/>
        <w:rPr>
          <w:rFonts w:ascii="Times New Roman" w:eastAsia="Times New Roman" w:hAnsi="Times New Roman" w:cs="Times New Roman"/>
          <w:b/>
          <w:i/>
          <w:color w:val="000000"/>
          <w:sz w:val="24"/>
          <w:szCs w:val="24"/>
        </w:rPr>
      </w:pPr>
      <w:r w:rsidRPr="00D76584">
        <w:rPr>
          <w:rFonts w:ascii="Times New Roman" w:eastAsia="Times New Roman" w:hAnsi="Times New Roman" w:cs="Times New Roman"/>
          <w:sz w:val="24"/>
          <w:szCs w:val="24"/>
          <w:lang w:eastAsia="ru-RU"/>
        </w:rPr>
        <w:t xml:space="preserve">Предмет закупівлі – товар: </w:t>
      </w:r>
      <w:r w:rsidR="00DB7FCC" w:rsidRPr="00D76584">
        <w:rPr>
          <w:rFonts w:ascii="Times New Roman" w:eastAsia="Times New Roman" w:hAnsi="Times New Roman" w:cs="Times New Roman"/>
          <w:b/>
          <w:i/>
          <w:color w:val="000000"/>
          <w:sz w:val="24"/>
          <w:szCs w:val="24"/>
        </w:rPr>
        <w:t>Будівельні матеріали для перекриття криші (код 2101020/2 «Будівельні товари» за ДК 021:2015 Єдиного закупівельного словника).</w:t>
      </w:r>
    </w:p>
    <w:tbl>
      <w:tblPr>
        <w:tblW w:w="9240" w:type="dxa"/>
        <w:tblInd w:w="113" w:type="dxa"/>
        <w:tblLayout w:type="fixed"/>
        <w:tblLook w:val="04A0" w:firstRow="1" w:lastRow="0" w:firstColumn="1" w:lastColumn="0" w:noHBand="0" w:noVBand="1"/>
      </w:tblPr>
      <w:tblGrid>
        <w:gridCol w:w="793"/>
        <w:gridCol w:w="4618"/>
        <w:gridCol w:w="850"/>
        <w:gridCol w:w="709"/>
        <w:gridCol w:w="994"/>
        <w:gridCol w:w="1276"/>
      </w:tblGrid>
      <w:tr w:rsidR="00411DB6" w:rsidRPr="00D76584" w14:paraId="6ADA7252" w14:textId="77777777" w:rsidTr="008E6780">
        <w:trPr>
          <w:trHeight w:val="716"/>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780306C2" w14:textId="77777777" w:rsidR="00411DB6" w:rsidRPr="00D76584" w:rsidRDefault="004A72F2">
            <w:pPr>
              <w:spacing w:after="0" w:line="240" w:lineRule="auto"/>
              <w:jc w:val="center"/>
              <w:rPr>
                <w:rFonts w:ascii="Times New Roman" w:hAnsi="Times New Roman" w:cs="Times New Roman"/>
                <w:b/>
                <w:sz w:val="24"/>
                <w:szCs w:val="24"/>
                <w:lang w:eastAsia="ru-RU"/>
              </w:rPr>
            </w:pPr>
            <w:r w:rsidRPr="00D76584">
              <w:rPr>
                <w:rFonts w:ascii="Times New Roman" w:hAnsi="Times New Roman" w:cs="Times New Roman"/>
                <w:b/>
                <w:sz w:val="24"/>
                <w:szCs w:val="24"/>
                <w:lang w:eastAsia="ru-RU"/>
              </w:rPr>
              <w:t>№</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14:paraId="272749E6" w14:textId="77777777" w:rsidR="00411DB6" w:rsidRPr="00D76584" w:rsidRDefault="004A72F2">
            <w:pPr>
              <w:spacing w:after="0" w:line="240" w:lineRule="auto"/>
              <w:jc w:val="center"/>
              <w:rPr>
                <w:rFonts w:ascii="Times New Roman" w:hAnsi="Times New Roman" w:cs="Times New Roman"/>
                <w:b/>
                <w:sz w:val="24"/>
                <w:szCs w:val="24"/>
                <w:lang w:eastAsia="ru-RU"/>
              </w:rPr>
            </w:pPr>
            <w:r w:rsidRPr="00D76584">
              <w:rPr>
                <w:rFonts w:ascii="Times New Roman" w:hAnsi="Times New Roman" w:cs="Times New Roman"/>
                <w:b/>
                <w:sz w:val="24"/>
                <w:szCs w:val="24"/>
                <w:lang w:eastAsia="ru-RU"/>
              </w:rPr>
              <w:t>Найменування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94AB521" w14:textId="1EC53E95" w:rsidR="00411DB6" w:rsidRPr="00D76584" w:rsidRDefault="004A72F2">
            <w:pPr>
              <w:spacing w:after="0" w:line="240" w:lineRule="auto"/>
              <w:jc w:val="center"/>
              <w:rPr>
                <w:rFonts w:ascii="Times New Roman" w:hAnsi="Times New Roman" w:cs="Times New Roman"/>
                <w:b/>
                <w:sz w:val="24"/>
                <w:szCs w:val="24"/>
                <w:lang w:eastAsia="ru-RU"/>
              </w:rPr>
            </w:pPr>
            <w:r w:rsidRPr="00D76584">
              <w:rPr>
                <w:rFonts w:ascii="Times New Roman" w:hAnsi="Times New Roman" w:cs="Times New Roman"/>
                <w:b/>
                <w:sz w:val="24"/>
                <w:szCs w:val="24"/>
                <w:lang w:eastAsia="ru-RU"/>
              </w:rPr>
              <w:t>од.</w:t>
            </w:r>
            <w:r w:rsidR="00A92434" w:rsidRPr="00D76584">
              <w:rPr>
                <w:rFonts w:ascii="Times New Roman" w:hAnsi="Times New Roman" w:cs="Times New Roman"/>
                <w:b/>
                <w:sz w:val="24"/>
                <w:szCs w:val="24"/>
                <w:lang w:eastAsia="ru-RU"/>
              </w:rPr>
              <w:t xml:space="preserve"> </w:t>
            </w:r>
            <w:r w:rsidRPr="00D76584">
              <w:rPr>
                <w:rFonts w:ascii="Times New Roman" w:hAnsi="Times New Roman" w:cs="Times New Roman"/>
                <w:b/>
                <w:sz w:val="24"/>
                <w:szCs w:val="24"/>
                <w:lang w:eastAsia="ru-RU"/>
              </w:rPr>
              <w:t>вим</w:t>
            </w:r>
            <w:r w:rsidR="00A92434" w:rsidRPr="00D76584">
              <w:rPr>
                <w:rFonts w:ascii="Times New Roman" w:hAnsi="Times New Roman" w:cs="Times New Roman"/>
                <w:b/>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136BC9" w14:textId="77777777" w:rsidR="00411DB6" w:rsidRPr="00D76584" w:rsidRDefault="004A72F2">
            <w:pPr>
              <w:spacing w:after="0" w:line="240" w:lineRule="auto"/>
              <w:jc w:val="center"/>
              <w:rPr>
                <w:rFonts w:ascii="Times New Roman" w:hAnsi="Times New Roman" w:cs="Times New Roman"/>
                <w:b/>
                <w:sz w:val="24"/>
                <w:szCs w:val="24"/>
                <w:lang w:eastAsia="ru-RU"/>
              </w:rPr>
            </w:pPr>
            <w:r w:rsidRPr="00D76584">
              <w:rPr>
                <w:rFonts w:ascii="Times New Roman" w:hAnsi="Times New Roman" w:cs="Times New Roman"/>
                <w:b/>
                <w:sz w:val="24"/>
                <w:szCs w:val="24"/>
                <w:lang w:eastAsia="ru-RU"/>
              </w:rPr>
              <w:t>к-ть</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E1ACBB9" w14:textId="71EC073C" w:rsidR="00411DB6" w:rsidRPr="00D76584" w:rsidRDefault="00A92434" w:rsidP="008E6780">
            <w:pPr>
              <w:spacing w:after="0" w:line="240" w:lineRule="auto"/>
              <w:ind w:left="-108" w:right="-106"/>
              <w:jc w:val="center"/>
              <w:rPr>
                <w:rFonts w:ascii="Times New Roman" w:hAnsi="Times New Roman" w:cs="Times New Roman"/>
                <w:b/>
                <w:sz w:val="24"/>
                <w:szCs w:val="24"/>
                <w:lang w:eastAsia="ru-RU"/>
              </w:rPr>
            </w:pPr>
            <w:r w:rsidRPr="00D76584">
              <w:rPr>
                <w:rFonts w:ascii="Times New Roman" w:hAnsi="Times New Roman" w:cs="Times New Roman"/>
                <w:b/>
                <w:sz w:val="24"/>
                <w:szCs w:val="24"/>
                <w:lang w:eastAsia="ru-RU"/>
              </w:rPr>
              <w:t>Вартість</w:t>
            </w:r>
            <w:r w:rsidR="004A72F2" w:rsidRPr="00D76584">
              <w:rPr>
                <w:rFonts w:ascii="Times New Roman" w:hAnsi="Times New Roman" w:cs="Times New Roman"/>
                <w:b/>
                <w:sz w:val="24"/>
                <w:szCs w:val="24"/>
                <w:lang w:eastAsia="ru-RU"/>
              </w:rPr>
              <w:t xml:space="preserve"> 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506398B" w14:textId="77777777" w:rsidR="00411DB6" w:rsidRPr="00D76584" w:rsidRDefault="004A72F2">
            <w:pPr>
              <w:spacing w:after="0" w:line="240" w:lineRule="auto"/>
              <w:jc w:val="center"/>
              <w:rPr>
                <w:rFonts w:ascii="Times New Roman" w:hAnsi="Times New Roman" w:cs="Times New Roman"/>
                <w:b/>
                <w:sz w:val="24"/>
                <w:szCs w:val="24"/>
                <w:lang w:eastAsia="ru-RU"/>
              </w:rPr>
            </w:pPr>
            <w:r w:rsidRPr="00D76584">
              <w:rPr>
                <w:rFonts w:ascii="Times New Roman" w:hAnsi="Times New Roman" w:cs="Times New Roman"/>
                <w:b/>
                <w:sz w:val="24"/>
                <w:szCs w:val="24"/>
                <w:lang w:eastAsia="ru-RU"/>
              </w:rPr>
              <w:t>Сума без ПДВ</w:t>
            </w:r>
          </w:p>
        </w:tc>
      </w:tr>
      <w:tr w:rsidR="005000E4" w:rsidRPr="00D76584" w14:paraId="288D7BE5" w14:textId="77777777" w:rsidTr="008E6780">
        <w:trPr>
          <w:trHeight w:val="309"/>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5960920C" w14:textId="77777777" w:rsidR="005000E4" w:rsidRPr="00D76584" w:rsidRDefault="005000E4" w:rsidP="005000E4">
            <w:pPr>
              <w:spacing w:after="0" w:line="283" w:lineRule="exact"/>
              <w:jc w:val="center"/>
            </w:pPr>
            <w:r w:rsidRPr="00D76584">
              <w:rPr>
                <w:rFonts w:ascii="Times New Roman" w:hAnsi="Times New Roman" w:cs="Times New Roman"/>
                <w:sz w:val="24"/>
                <w:szCs w:val="24"/>
                <w:lang w:eastAsia="ru-RU"/>
              </w:rPr>
              <w:t>1</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FC3AD" w14:textId="4BBF023C" w:rsidR="005000E4" w:rsidRPr="00D76584" w:rsidRDefault="005000E4" w:rsidP="005000E4">
            <w:pPr>
              <w:spacing w:after="0" w:line="283" w:lineRule="exact"/>
              <w:rPr>
                <w:rFonts w:ascii="Times New Roman" w:hAnsi="Times New Roman" w:cs="Times New Roman"/>
                <w:sz w:val="24"/>
                <w:szCs w:val="24"/>
                <w:lang w:eastAsia="ru-RU"/>
              </w:rPr>
            </w:pPr>
            <w:r w:rsidRPr="00D76584">
              <w:rPr>
                <w:rFonts w:ascii="Times New Roman" w:hAnsi="Times New Roman" w:cs="Times New Roman"/>
                <w:sz w:val="24"/>
                <w:szCs w:val="24"/>
              </w:rPr>
              <w:t>Листи ВЦ хвилясті (НТ) 1750х1130 нефарбовані</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2C494" w14:textId="2B42EDF5" w:rsidR="005000E4" w:rsidRPr="00D76584" w:rsidRDefault="005000E4" w:rsidP="005000E4">
            <w:pPr>
              <w:spacing w:after="0" w:line="283" w:lineRule="exact"/>
              <w:ind w:left="-108" w:right="-108"/>
              <w:jc w:val="center"/>
              <w:rPr>
                <w:rFonts w:ascii="Times New Roman" w:hAnsi="Times New Roman" w:cs="Times New Roman"/>
                <w:sz w:val="24"/>
                <w:szCs w:val="24"/>
                <w:lang w:eastAsia="ru-RU"/>
              </w:rPr>
            </w:pPr>
            <w:r w:rsidRPr="00D76584">
              <w:rPr>
                <w:rFonts w:ascii="Times New Roman" w:hAnsi="Times New Roman" w:cs="Times New Roman"/>
                <w:sz w:val="24"/>
                <w:szCs w:val="24"/>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C177D" w14:textId="096A2849"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rPr>
              <w:t>353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1B6DF951" w14:textId="1B281DDA"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330,00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026945" w14:textId="78AC2657"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116490,00</w:t>
            </w:r>
          </w:p>
        </w:tc>
      </w:tr>
      <w:tr w:rsidR="005000E4" w:rsidRPr="00D76584" w14:paraId="0F164974" w14:textId="77777777" w:rsidTr="008E6780">
        <w:trPr>
          <w:trHeight w:val="371"/>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56D6D562" w14:textId="77777777" w:rsidR="005000E4" w:rsidRPr="00D76584" w:rsidRDefault="005000E4" w:rsidP="005000E4">
            <w:pPr>
              <w:spacing w:after="0" w:line="283" w:lineRule="exact"/>
              <w:jc w:val="center"/>
            </w:pPr>
            <w:r w:rsidRPr="00D76584">
              <w:rPr>
                <w:rFonts w:ascii="Times New Roman" w:hAnsi="Times New Roman" w:cs="Times New Roman"/>
                <w:sz w:val="24"/>
                <w:szCs w:val="24"/>
                <w:lang w:eastAsia="ru-RU"/>
              </w:rPr>
              <w:t>2</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4FE9A" w14:textId="1035EED0" w:rsidR="005000E4" w:rsidRPr="00D76584" w:rsidRDefault="005000E4" w:rsidP="005000E4">
            <w:pPr>
              <w:spacing w:after="0" w:line="283" w:lineRule="exact"/>
              <w:rPr>
                <w:rFonts w:ascii="Times New Roman" w:hAnsi="Times New Roman" w:cs="Times New Roman"/>
                <w:sz w:val="24"/>
                <w:szCs w:val="24"/>
                <w:lang w:eastAsia="ru-RU"/>
              </w:rPr>
            </w:pPr>
            <w:r w:rsidRPr="00D76584">
              <w:rPr>
                <w:rFonts w:ascii="Times New Roman" w:hAnsi="Times New Roman" w:cs="Times New Roman"/>
                <w:sz w:val="24"/>
                <w:szCs w:val="24"/>
              </w:rPr>
              <w:t>Цвяхи шиферні без покриття (з оцинкованою голівкою), 5,0x120 (уп. 5 кг.)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7FFEF" w14:textId="1B6823D3" w:rsidR="005000E4" w:rsidRPr="00D76584" w:rsidRDefault="005000E4" w:rsidP="005000E4">
            <w:pPr>
              <w:spacing w:after="0" w:line="283" w:lineRule="exact"/>
              <w:ind w:left="-108" w:right="-108"/>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25130" w14:textId="11B2D925"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rPr>
              <w:t>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1815E5A" w14:textId="2841966F"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446,33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0D7A36" w14:textId="49C072A4"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2677,98</w:t>
            </w:r>
          </w:p>
        </w:tc>
      </w:tr>
      <w:tr w:rsidR="005000E4" w:rsidRPr="00D76584" w14:paraId="61FADADA" w14:textId="77777777" w:rsidTr="008E6780">
        <w:trPr>
          <w:trHeight w:val="380"/>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650CA6D4" w14:textId="77777777" w:rsidR="005000E4" w:rsidRPr="00D76584" w:rsidRDefault="005000E4" w:rsidP="005000E4">
            <w:pPr>
              <w:spacing w:after="0" w:line="283" w:lineRule="exact"/>
              <w:jc w:val="center"/>
            </w:pPr>
            <w:r w:rsidRPr="00D76584">
              <w:rPr>
                <w:rFonts w:ascii="Times New Roman" w:hAnsi="Times New Roman" w:cs="Times New Roman"/>
                <w:sz w:val="24"/>
                <w:szCs w:val="24"/>
                <w:lang w:eastAsia="ru-RU"/>
              </w:rPr>
              <w:t>3</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8FBFE" w14:textId="7F0194E2" w:rsidR="005000E4" w:rsidRPr="00D76584" w:rsidRDefault="005000E4" w:rsidP="005000E4">
            <w:pPr>
              <w:spacing w:after="0" w:line="283" w:lineRule="exact"/>
              <w:rPr>
                <w:rFonts w:ascii="Times New Roman" w:hAnsi="Times New Roman" w:cs="Times New Roman"/>
                <w:sz w:val="24"/>
                <w:szCs w:val="24"/>
                <w:lang w:eastAsia="ru-RU"/>
              </w:rPr>
            </w:pPr>
            <w:r w:rsidRPr="00D76584">
              <w:rPr>
                <w:rFonts w:ascii="Times New Roman" w:hAnsi="Times New Roman" w:cs="Times New Roman"/>
                <w:sz w:val="24"/>
                <w:szCs w:val="24"/>
              </w:rPr>
              <w:t>Цвях будiвельний DIN 1151, без покриття, 4,0x120 (код2110)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8051C" w14:textId="3B4D01D9" w:rsidR="005000E4" w:rsidRPr="00D76584" w:rsidRDefault="005000E4" w:rsidP="005000E4">
            <w:pPr>
              <w:spacing w:after="0" w:line="283" w:lineRule="exact"/>
              <w:ind w:left="-108" w:right="-108"/>
              <w:jc w:val="center"/>
              <w:rPr>
                <w:rFonts w:ascii="Times New Roman" w:hAnsi="Times New Roman" w:cs="Times New Roman"/>
                <w:sz w:val="24"/>
                <w:szCs w:val="24"/>
              </w:rPr>
            </w:pPr>
            <w:r w:rsidRPr="00D76584">
              <w:rPr>
                <w:rFonts w:ascii="Times New Roman" w:hAnsi="Times New Roman" w:cs="Times New Roman"/>
                <w:sz w:val="24"/>
                <w:szCs w:val="24"/>
              </w:rPr>
              <w:t>кг</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8C1BD" w14:textId="5C2225AD"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CFD3CD6" w14:textId="40F0D680"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76,88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13BB06" w14:textId="28BC9046" w:rsidR="005000E4" w:rsidRPr="00D76584" w:rsidRDefault="00084ED5"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230,64</w:t>
            </w:r>
          </w:p>
        </w:tc>
      </w:tr>
      <w:tr w:rsidR="005000E4" w:rsidRPr="00D76584" w14:paraId="2319CA71" w14:textId="77777777" w:rsidTr="008E6780">
        <w:trPr>
          <w:trHeight w:val="339"/>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6FAAB8D4" w14:textId="77777777" w:rsidR="005000E4" w:rsidRPr="00D76584" w:rsidRDefault="005000E4" w:rsidP="005000E4">
            <w:pPr>
              <w:spacing w:after="0" w:line="283" w:lineRule="exact"/>
              <w:jc w:val="center"/>
            </w:pPr>
            <w:r w:rsidRPr="00D76584">
              <w:rPr>
                <w:rFonts w:ascii="Times New Roman" w:hAnsi="Times New Roman" w:cs="Times New Roman"/>
                <w:sz w:val="24"/>
                <w:szCs w:val="24"/>
                <w:lang w:eastAsia="ru-RU"/>
              </w:rPr>
              <w:t>4</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1A2D7" w14:textId="62B5561B" w:rsidR="005000E4" w:rsidRPr="00D76584" w:rsidRDefault="005000E4" w:rsidP="005000E4">
            <w:pPr>
              <w:spacing w:after="0" w:line="283" w:lineRule="exact"/>
              <w:rPr>
                <w:rFonts w:ascii="Times New Roman" w:hAnsi="Times New Roman" w:cs="Times New Roman"/>
                <w:sz w:val="24"/>
                <w:szCs w:val="24"/>
                <w:lang w:eastAsia="ru-RU"/>
              </w:rPr>
            </w:pPr>
            <w:r w:rsidRPr="00D76584">
              <w:rPr>
                <w:rFonts w:ascii="Times New Roman" w:hAnsi="Times New Roman" w:cs="Times New Roman"/>
                <w:sz w:val="24"/>
                <w:szCs w:val="24"/>
              </w:rPr>
              <w:t>Анкер розпірний з болтом 10x120 M8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0D578" w14:textId="7EDA5551" w:rsidR="005000E4" w:rsidRPr="00D76584" w:rsidRDefault="005000E4" w:rsidP="005000E4">
            <w:pPr>
              <w:spacing w:after="0" w:line="283" w:lineRule="exact"/>
              <w:ind w:left="-108" w:right="-108"/>
              <w:jc w:val="center"/>
              <w:rPr>
                <w:rFonts w:ascii="Times New Roman" w:hAnsi="Times New Roman" w:cs="Times New Roman"/>
                <w:sz w:val="24"/>
                <w:szCs w:val="24"/>
              </w:rPr>
            </w:pPr>
            <w:r w:rsidRPr="00D76584">
              <w:rPr>
                <w:rFonts w:ascii="Times New Roman" w:hAnsi="Times New Roman" w:cs="Times New Roman"/>
                <w:sz w:val="24"/>
                <w:szCs w:val="24"/>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1B61" w14:textId="61B23CBC"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rPr>
              <w:t>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339960AF" w14:textId="6F79EF28"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14,11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E1EEA93" w14:textId="760511B5" w:rsidR="005000E4" w:rsidRPr="00D76584" w:rsidRDefault="00084ED5"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14,11</w:t>
            </w:r>
          </w:p>
        </w:tc>
      </w:tr>
      <w:tr w:rsidR="005000E4" w:rsidRPr="00D76584" w14:paraId="37EE3DE4" w14:textId="77777777" w:rsidTr="008E6780">
        <w:trPr>
          <w:trHeight w:val="352"/>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2F781E01" w14:textId="77777777" w:rsidR="005000E4" w:rsidRPr="00D76584" w:rsidRDefault="005000E4" w:rsidP="005000E4">
            <w:pPr>
              <w:spacing w:after="0" w:line="283" w:lineRule="exact"/>
              <w:jc w:val="center"/>
            </w:pPr>
            <w:r w:rsidRPr="00D76584">
              <w:rPr>
                <w:rFonts w:ascii="Times New Roman" w:hAnsi="Times New Roman" w:cs="Times New Roman"/>
                <w:sz w:val="24"/>
                <w:szCs w:val="24"/>
                <w:lang w:eastAsia="ru-RU"/>
              </w:rPr>
              <w:t>5</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3D4BF" w14:textId="240E015B" w:rsidR="005000E4" w:rsidRPr="00D76584" w:rsidRDefault="005000E4" w:rsidP="005000E4">
            <w:pPr>
              <w:spacing w:after="0" w:line="283" w:lineRule="exact"/>
              <w:rPr>
                <w:rFonts w:ascii="Times New Roman" w:hAnsi="Times New Roman" w:cs="Times New Roman"/>
                <w:sz w:val="24"/>
                <w:szCs w:val="24"/>
                <w:lang w:eastAsia="ru-RU"/>
              </w:rPr>
            </w:pPr>
            <w:r w:rsidRPr="00D76584">
              <w:rPr>
                <w:rFonts w:ascii="Times New Roman" w:hAnsi="Times New Roman" w:cs="Times New Roman"/>
                <w:sz w:val="24"/>
                <w:szCs w:val="24"/>
              </w:rPr>
              <w:t>ЧВ-Бітумакс ХПП 2.0 (15 кв.м)</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568B2" w14:textId="44BBD7B4" w:rsidR="005000E4" w:rsidRPr="00D76584" w:rsidRDefault="005000E4" w:rsidP="005000E4">
            <w:pPr>
              <w:spacing w:after="0" w:line="283" w:lineRule="exact"/>
              <w:ind w:left="-108" w:right="-108"/>
              <w:jc w:val="center"/>
              <w:rPr>
                <w:rFonts w:ascii="Times New Roman" w:hAnsi="Times New Roman" w:cs="Times New Roman"/>
                <w:sz w:val="24"/>
                <w:szCs w:val="24"/>
              </w:rPr>
            </w:pPr>
            <w:r w:rsidRPr="00D76584">
              <w:rPr>
                <w:rFonts w:ascii="Times New Roman" w:hAnsi="Times New Roman" w:cs="Times New Roman"/>
                <w:sz w:val="24"/>
                <w:szCs w:val="24"/>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E4F2D" w14:textId="70F37525"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rPr>
              <w:t>51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75205B5E" w14:textId="156D3139"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902,50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5E263F" w14:textId="3EFBDC40" w:rsidR="005000E4" w:rsidRPr="00D76584" w:rsidRDefault="00084ED5"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46  027,50</w:t>
            </w:r>
          </w:p>
        </w:tc>
      </w:tr>
      <w:tr w:rsidR="005000E4" w:rsidRPr="00D76584" w14:paraId="7A8D64AD" w14:textId="77777777" w:rsidTr="008E6780">
        <w:trPr>
          <w:trHeight w:val="371"/>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49C9292C" w14:textId="77777777" w:rsidR="005000E4" w:rsidRPr="00D76584" w:rsidRDefault="005000E4" w:rsidP="005000E4">
            <w:pPr>
              <w:spacing w:after="0" w:line="283" w:lineRule="exact"/>
              <w:jc w:val="center"/>
            </w:pPr>
            <w:r w:rsidRPr="00D76584">
              <w:rPr>
                <w:rFonts w:ascii="Times New Roman" w:hAnsi="Times New Roman" w:cs="Times New Roman"/>
                <w:sz w:val="24"/>
                <w:szCs w:val="24"/>
                <w:lang w:eastAsia="ru-RU"/>
              </w:rPr>
              <w:t>6</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3D528D" w14:textId="676DFA4F" w:rsidR="005000E4" w:rsidRPr="00D76584" w:rsidRDefault="005000E4" w:rsidP="005000E4">
            <w:pPr>
              <w:spacing w:after="0" w:line="283" w:lineRule="exact"/>
              <w:rPr>
                <w:rFonts w:ascii="Times New Roman" w:hAnsi="Times New Roman" w:cs="Times New Roman"/>
                <w:sz w:val="24"/>
                <w:szCs w:val="24"/>
                <w:lang w:eastAsia="ru-RU"/>
              </w:rPr>
            </w:pPr>
            <w:r w:rsidRPr="00D76584">
              <w:rPr>
                <w:rFonts w:ascii="Times New Roman" w:hAnsi="Times New Roman" w:cs="Times New Roman"/>
                <w:sz w:val="24"/>
                <w:szCs w:val="24"/>
              </w:rPr>
              <w:t>Дошка хв. порід необрізна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4D5B2" w14:textId="0DD0AF85" w:rsidR="005000E4" w:rsidRPr="00D76584" w:rsidRDefault="005000E4" w:rsidP="005000E4">
            <w:pPr>
              <w:spacing w:after="0" w:line="283" w:lineRule="exact"/>
              <w:ind w:left="-108" w:right="-108"/>
              <w:jc w:val="center"/>
              <w:rPr>
                <w:rFonts w:ascii="Times New Roman" w:hAnsi="Times New Roman" w:cs="Times New Roman"/>
                <w:sz w:val="24"/>
                <w:szCs w:val="24"/>
              </w:rPr>
            </w:pPr>
            <w:r w:rsidRPr="00D76584">
              <w:rPr>
                <w:rFonts w:ascii="Times New Roman" w:hAnsi="Times New Roman" w:cs="Times New Roman"/>
                <w:sz w:val="24"/>
                <w:szCs w:val="24"/>
              </w:rPr>
              <w:t>м</w:t>
            </w:r>
            <w:r w:rsidRPr="00D76584">
              <w:rPr>
                <w:rFonts w:ascii="Times New Roman" w:hAnsi="Times New Roman" w:cs="Times New Roman"/>
                <w:sz w:val="24"/>
                <w:szCs w:val="24"/>
                <w:vertAlign w:val="superscript"/>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6EBC6" w14:textId="482C161A"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rPr>
              <w:t>3,900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41FEA2A" w14:textId="728F7ECA"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8400,00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6721ED" w14:textId="0B15FAE9" w:rsidR="005000E4" w:rsidRPr="00D76584" w:rsidRDefault="00084ED5"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32 760,00</w:t>
            </w:r>
          </w:p>
        </w:tc>
      </w:tr>
      <w:tr w:rsidR="005000E4" w:rsidRPr="00D76584" w14:paraId="13272381" w14:textId="77777777" w:rsidTr="008E6780">
        <w:trPr>
          <w:trHeight w:val="327"/>
        </w:trPr>
        <w:tc>
          <w:tcPr>
            <w:tcW w:w="793" w:type="dxa"/>
            <w:tcBorders>
              <w:top w:val="single" w:sz="4" w:space="0" w:color="000000"/>
              <w:left w:val="single" w:sz="4" w:space="0" w:color="000000"/>
              <w:bottom w:val="single" w:sz="4" w:space="0" w:color="000000"/>
              <w:right w:val="single" w:sz="4" w:space="0" w:color="000000"/>
            </w:tcBorders>
            <w:shd w:val="clear" w:color="auto" w:fill="auto"/>
          </w:tcPr>
          <w:p w14:paraId="1D5C2A0D" w14:textId="77777777" w:rsidR="005000E4" w:rsidRPr="00D76584" w:rsidRDefault="005000E4" w:rsidP="005000E4">
            <w:pPr>
              <w:spacing w:after="0" w:line="283" w:lineRule="exact"/>
              <w:jc w:val="center"/>
            </w:pPr>
            <w:r w:rsidRPr="00D76584">
              <w:rPr>
                <w:rFonts w:ascii="Times New Roman" w:hAnsi="Times New Roman" w:cs="Times New Roman"/>
                <w:sz w:val="24"/>
                <w:szCs w:val="24"/>
                <w:lang w:eastAsia="ru-RU"/>
              </w:rPr>
              <w:t>7</w:t>
            </w:r>
          </w:p>
        </w:tc>
        <w:tc>
          <w:tcPr>
            <w:tcW w:w="4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C5E918" w14:textId="0D5E1B5A" w:rsidR="005000E4" w:rsidRPr="00D76584" w:rsidRDefault="005000E4" w:rsidP="005000E4">
            <w:pPr>
              <w:spacing w:after="0" w:line="283" w:lineRule="exact"/>
              <w:rPr>
                <w:rFonts w:ascii="Times New Roman" w:hAnsi="Times New Roman" w:cs="Times New Roman"/>
                <w:sz w:val="24"/>
                <w:szCs w:val="24"/>
                <w:lang w:eastAsia="ru-RU"/>
              </w:rPr>
            </w:pPr>
            <w:r w:rsidRPr="00D76584">
              <w:rPr>
                <w:rFonts w:ascii="Times New Roman" w:hAnsi="Times New Roman" w:cs="Times New Roman"/>
                <w:sz w:val="24"/>
                <w:szCs w:val="24"/>
              </w:rPr>
              <w:t>Гіпсокартон KNAUF 2500x1200x12,5мм (3 м2)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C3CA7" w14:textId="74DF48C6" w:rsidR="005000E4" w:rsidRPr="00D76584" w:rsidRDefault="005000E4" w:rsidP="005000E4">
            <w:pPr>
              <w:spacing w:after="0" w:line="283" w:lineRule="exact"/>
              <w:ind w:left="-108" w:right="-108"/>
              <w:jc w:val="center"/>
              <w:rPr>
                <w:rFonts w:ascii="Times New Roman" w:hAnsi="Times New Roman" w:cs="Times New Roman"/>
                <w:sz w:val="24"/>
                <w:szCs w:val="24"/>
              </w:rPr>
            </w:pPr>
            <w:r w:rsidRPr="00D76584">
              <w:rPr>
                <w:rFonts w:ascii="Times New Roman" w:hAnsi="Times New Roman" w:cs="Times New Roman"/>
                <w:sz w:val="24"/>
                <w:szCs w:val="24"/>
              </w:rPr>
              <w:t>шт</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F7AC1" w14:textId="2138FD9F"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rPr>
              <w:t>30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24151EC6" w14:textId="37E04C3D" w:rsidR="005000E4" w:rsidRPr="00D76584" w:rsidRDefault="005000E4"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337,77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4A518B" w14:textId="65477B0F" w:rsidR="005000E4" w:rsidRPr="00D76584" w:rsidRDefault="00084ED5" w:rsidP="005000E4">
            <w:pPr>
              <w:spacing w:after="0" w:line="283" w:lineRule="exact"/>
              <w:jc w:val="center"/>
              <w:rPr>
                <w:rFonts w:ascii="Times New Roman" w:hAnsi="Times New Roman" w:cs="Times New Roman"/>
                <w:sz w:val="24"/>
                <w:szCs w:val="24"/>
                <w:lang w:eastAsia="ru-RU"/>
              </w:rPr>
            </w:pPr>
            <w:r w:rsidRPr="00D76584">
              <w:rPr>
                <w:rFonts w:ascii="Times New Roman" w:hAnsi="Times New Roman" w:cs="Times New Roman"/>
                <w:sz w:val="24"/>
                <w:szCs w:val="24"/>
                <w:lang w:eastAsia="ru-RU"/>
              </w:rPr>
              <w:t>10 133,10</w:t>
            </w:r>
          </w:p>
        </w:tc>
      </w:tr>
      <w:tr w:rsidR="00411DB6" w:rsidRPr="00D76584" w14:paraId="7D2488A2" w14:textId="77777777" w:rsidTr="008E6780">
        <w:trPr>
          <w:trHeight w:val="562"/>
        </w:trPr>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E41CFF4" w14:textId="77777777" w:rsidR="00411DB6" w:rsidRPr="00D76584" w:rsidRDefault="004A72F2">
            <w:pPr>
              <w:spacing w:after="0" w:line="240" w:lineRule="auto"/>
              <w:rPr>
                <w:rFonts w:ascii="Times New Roman" w:hAnsi="Times New Roman" w:cs="Times New Roman"/>
                <w:b/>
                <w:bCs/>
                <w:sz w:val="24"/>
                <w:szCs w:val="24"/>
                <w:lang w:eastAsia="ru-RU"/>
              </w:rPr>
            </w:pPr>
            <w:r w:rsidRPr="00D76584">
              <w:rPr>
                <w:rFonts w:ascii="Times New Roman" w:hAnsi="Times New Roman" w:cs="Times New Roman"/>
                <w:b/>
                <w:bCs/>
                <w:sz w:val="24"/>
                <w:szCs w:val="24"/>
                <w:lang w:eastAsia="ru-RU"/>
              </w:rPr>
              <w:t>ВСЬОГО:</w:t>
            </w:r>
          </w:p>
        </w:tc>
        <w:tc>
          <w:tcPr>
            <w:tcW w:w="3829" w:type="dxa"/>
            <w:gridSpan w:val="4"/>
            <w:tcBorders>
              <w:top w:val="single" w:sz="4" w:space="0" w:color="000000"/>
              <w:left w:val="single" w:sz="4" w:space="0" w:color="000000"/>
              <w:bottom w:val="single" w:sz="4" w:space="0" w:color="000000"/>
              <w:right w:val="single" w:sz="4" w:space="0" w:color="000000"/>
            </w:tcBorders>
            <w:shd w:val="clear" w:color="auto" w:fill="auto"/>
          </w:tcPr>
          <w:p w14:paraId="3DD3B070" w14:textId="61F3B171" w:rsidR="00411DB6" w:rsidRPr="00D76584" w:rsidRDefault="00084ED5">
            <w:pPr>
              <w:spacing w:after="0" w:line="240" w:lineRule="auto"/>
              <w:jc w:val="center"/>
              <w:rPr>
                <w:rFonts w:ascii="Times New Roman" w:hAnsi="Times New Roman" w:cs="Times New Roman"/>
                <w:b/>
                <w:bCs/>
                <w:sz w:val="24"/>
                <w:szCs w:val="24"/>
                <w:lang w:eastAsia="ru-RU"/>
              </w:rPr>
            </w:pPr>
            <w:r w:rsidRPr="00D76584">
              <w:rPr>
                <w:rFonts w:ascii="Times New Roman" w:hAnsi="Times New Roman" w:cs="Times New Roman"/>
                <w:b/>
                <w:bCs/>
                <w:sz w:val="24"/>
                <w:szCs w:val="24"/>
                <w:lang w:eastAsia="ru-RU"/>
              </w:rPr>
              <w:t>250 000,00</w:t>
            </w:r>
          </w:p>
        </w:tc>
      </w:tr>
      <w:tr w:rsidR="00411DB6" w:rsidRPr="00D76584" w14:paraId="404EF54A" w14:textId="77777777" w:rsidTr="008E6780">
        <w:trPr>
          <w:trHeight w:val="450"/>
        </w:trPr>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14:paraId="7D9AA7C8" w14:textId="77777777" w:rsidR="00411DB6" w:rsidRPr="00D76584" w:rsidRDefault="004A72F2">
            <w:pPr>
              <w:spacing w:after="0" w:line="240" w:lineRule="auto"/>
              <w:rPr>
                <w:rFonts w:ascii="Times New Roman" w:hAnsi="Times New Roman" w:cs="Times New Roman"/>
                <w:b/>
                <w:bCs/>
                <w:sz w:val="24"/>
                <w:szCs w:val="24"/>
                <w:lang w:eastAsia="ru-RU"/>
              </w:rPr>
            </w:pPr>
            <w:r w:rsidRPr="00D76584">
              <w:rPr>
                <w:rFonts w:ascii="Times New Roman" w:hAnsi="Times New Roman" w:cs="Times New Roman"/>
                <w:b/>
                <w:bCs/>
                <w:sz w:val="24"/>
                <w:szCs w:val="24"/>
                <w:lang w:eastAsia="ru-RU"/>
              </w:rPr>
              <w:t>ПДВ:</w:t>
            </w:r>
          </w:p>
        </w:tc>
        <w:tc>
          <w:tcPr>
            <w:tcW w:w="3829" w:type="dxa"/>
            <w:gridSpan w:val="4"/>
            <w:tcBorders>
              <w:top w:val="single" w:sz="4" w:space="0" w:color="000000"/>
              <w:left w:val="single" w:sz="4" w:space="0" w:color="000000"/>
              <w:bottom w:val="single" w:sz="4" w:space="0" w:color="000000"/>
              <w:right w:val="single" w:sz="4" w:space="0" w:color="000000"/>
            </w:tcBorders>
            <w:shd w:val="clear" w:color="auto" w:fill="auto"/>
          </w:tcPr>
          <w:p w14:paraId="3123AA74" w14:textId="64C017E1" w:rsidR="00411DB6" w:rsidRPr="00D76584" w:rsidRDefault="00084ED5">
            <w:pPr>
              <w:spacing w:after="0" w:line="240" w:lineRule="auto"/>
              <w:jc w:val="center"/>
              <w:rPr>
                <w:rFonts w:ascii="Times New Roman" w:hAnsi="Times New Roman" w:cs="Times New Roman"/>
                <w:b/>
                <w:bCs/>
                <w:sz w:val="24"/>
                <w:szCs w:val="24"/>
                <w:lang w:eastAsia="ru-RU"/>
              </w:rPr>
            </w:pPr>
            <w:r w:rsidRPr="00D76584">
              <w:rPr>
                <w:rFonts w:ascii="Times New Roman" w:hAnsi="Times New Roman" w:cs="Times New Roman"/>
                <w:b/>
                <w:bCs/>
                <w:sz w:val="24"/>
                <w:szCs w:val="24"/>
                <w:lang w:eastAsia="ru-RU"/>
              </w:rPr>
              <w:t>41 666,67</w:t>
            </w:r>
          </w:p>
        </w:tc>
      </w:tr>
      <w:tr w:rsidR="00411DB6" w:rsidRPr="00D76584" w14:paraId="6970F1FB" w14:textId="77777777" w:rsidTr="008E6780">
        <w:trPr>
          <w:trHeight w:val="450"/>
        </w:trPr>
        <w:tc>
          <w:tcPr>
            <w:tcW w:w="5411" w:type="dxa"/>
            <w:gridSpan w:val="2"/>
            <w:tcBorders>
              <w:top w:val="single" w:sz="4" w:space="0" w:color="000000"/>
              <w:left w:val="single" w:sz="4" w:space="0" w:color="000000"/>
              <w:bottom w:val="single" w:sz="4" w:space="0" w:color="000000"/>
              <w:right w:val="single" w:sz="4" w:space="0" w:color="000000"/>
            </w:tcBorders>
            <w:shd w:val="clear" w:color="auto" w:fill="auto"/>
          </w:tcPr>
          <w:p w14:paraId="3024E6DC" w14:textId="77777777" w:rsidR="00411DB6" w:rsidRPr="00D76584" w:rsidRDefault="004A72F2">
            <w:pPr>
              <w:spacing w:after="0" w:line="240" w:lineRule="auto"/>
              <w:rPr>
                <w:rFonts w:ascii="Times New Roman" w:hAnsi="Times New Roman" w:cs="Times New Roman"/>
                <w:b/>
                <w:bCs/>
                <w:sz w:val="24"/>
                <w:szCs w:val="24"/>
                <w:lang w:eastAsia="ru-RU"/>
              </w:rPr>
            </w:pPr>
            <w:r w:rsidRPr="00D76584">
              <w:rPr>
                <w:rFonts w:ascii="Times New Roman" w:hAnsi="Times New Roman" w:cs="Times New Roman"/>
                <w:b/>
                <w:bCs/>
                <w:sz w:val="24"/>
                <w:szCs w:val="24"/>
                <w:lang w:eastAsia="ru-RU"/>
              </w:rPr>
              <w:t>ВСЬОГО без ПДВ:</w:t>
            </w:r>
          </w:p>
        </w:tc>
        <w:tc>
          <w:tcPr>
            <w:tcW w:w="3829" w:type="dxa"/>
            <w:gridSpan w:val="4"/>
            <w:tcBorders>
              <w:top w:val="single" w:sz="4" w:space="0" w:color="000000"/>
              <w:left w:val="single" w:sz="4" w:space="0" w:color="000000"/>
              <w:bottom w:val="single" w:sz="4" w:space="0" w:color="000000"/>
              <w:right w:val="single" w:sz="4" w:space="0" w:color="000000"/>
            </w:tcBorders>
            <w:shd w:val="clear" w:color="auto" w:fill="auto"/>
          </w:tcPr>
          <w:p w14:paraId="12B94AA2" w14:textId="17823B96" w:rsidR="00411DB6" w:rsidRPr="00D76584" w:rsidRDefault="00084ED5">
            <w:pPr>
              <w:spacing w:after="0" w:line="240" w:lineRule="auto"/>
              <w:jc w:val="center"/>
              <w:rPr>
                <w:rFonts w:ascii="Times New Roman" w:hAnsi="Times New Roman" w:cs="Times New Roman"/>
                <w:b/>
                <w:bCs/>
                <w:sz w:val="24"/>
                <w:szCs w:val="24"/>
                <w:lang w:eastAsia="ru-RU"/>
              </w:rPr>
            </w:pPr>
            <w:r w:rsidRPr="00D76584">
              <w:rPr>
                <w:rFonts w:ascii="Times New Roman" w:hAnsi="Times New Roman" w:cs="Times New Roman"/>
                <w:b/>
                <w:bCs/>
                <w:sz w:val="24"/>
                <w:szCs w:val="24"/>
                <w:lang w:eastAsia="ru-RU"/>
              </w:rPr>
              <w:t>208 333,33</w:t>
            </w:r>
          </w:p>
        </w:tc>
      </w:tr>
    </w:tbl>
    <w:p w14:paraId="2D000ED0" w14:textId="77777777" w:rsidR="00411DB6" w:rsidRPr="00D76584" w:rsidRDefault="00411DB6">
      <w:pPr>
        <w:spacing w:after="0" w:line="240" w:lineRule="auto"/>
        <w:rPr>
          <w:rFonts w:ascii="Times New Roman" w:eastAsia="Times New Roman" w:hAnsi="Times New Roman" w:cs="Times New Roman"/>
          <w:sz w:val="24"/>
          <w:szCs w:val="24"/>
          <w:lang w:eastAsia="ru-RU"/>
        </w:rPr>
      </w:pPr>
    </w:p>
    <w:p w14:paraId="7645193A" w14:textId="77777777" w:rsidR="00411DB6" w:rsidRPr="00D76584" w:rsidRDefault="00411DB6">
      <w:pPr>
        <w:keepNext/>
        <w:tabs>
          <w:tab w:val="left" w:pos="567"/>
          <w:tab w:val="left" w:pos="709"/>
        </w:tabs>
        <w:spacing w:after="0" w:line="0" w:lineRule="atLeast"/>
        <w:jc w:val="center"/>
        <w:rPr>
          <w:rFonts w:ascii="Times New Roman" w:eastAsia="Times New Roman" w:hAnsi="Times New Roman" w:cs="Times New Roman"/>
          <w:b/>
          <w:bCs/>
          <w:sz w:val="24"/>
          <w:szCs w:val="24"/>
          <w:lang w:eastAsia="ru-RU"/>
        </w:rPr>
      </w:pPr>
    </w:p>
    <w:tbl>
      <w:tblPr>
        <w:tblW w:w="9915" w:type="dxa"/>
        <w:tblInd w:w="36" w:type="dxa"/>
        <w:tblLayout w:type="fixed"/>
        <w:tblLook w:val="04A0" w:firstRow="1" w:lastRow="0" w:firstColumn="1" w:lastColumn="0" w:noHBand="0" w:noVBand="1"/>
      </w:tblPr>
      <w:tblGrid>
        <w:gridCol w:w="4830"/>
        <w:gridCol w:w="5085"/>
      </w:tblGrid>
      <w:tr w:rsidR="00411DB6" w:rsidRPr="00D76584" w14:paraId="2D32069B" w14:textId="77777777">
        <w:trPr>
          <w:trHeight w:val="205"/>
        </w:trPr>
        <w:tc>
          <w:tcPr>
            <w:tcW w:w="4830" w:type="dxa"/>
          </w:tcPr>
          <w:p w14:paraId="53E5B3D7" w14:textId="77777777" w:rsidR="00411DB6" w:rsidRPr="00D76584" w:rsidRDefault="004A72F2">
            <w:pPr>
              <w:tabs>
                <w:tab w:val="left" w:pos="7041"/>
              </w:tabs>
              <w:spacing w:after="0" w:line="0" w:lineRule="atLeast"/>
              <w:rPr>
                <w:rFonts w:ascii="Times New Roman" w:eastAsia="Times New Roman" w:hAnsi="Times New Roman" w:cs="Times New Roman"/>
                <w:b/>
                <w:sz w:val="24"/>
                <w:szCs w:val="24"/>
                <w:lang w:eastAsia="ru-RU"/>
              </w:rPr>
            </w:pPr>
            <w:r w:rsidRPr="00D76584">
              <w:rPr>
                <w:rFonts w:ascii="Times New Roman" w:eastAsia="Times New Roman" w:hAnsi="Times New Roman" w:cs="Times New Roman"/>
                <w:b/>
                <w:sz w:val="24"/>
                <w:szCs w:val="24"/>
                <w:lang w:eastAsia="ru-RU"/>
              </w:rPr>
              <w:t>ЗАМОВНИК</w:t>
            </w:r>
          </w:p>
        </w:tc>
        <w:tc>
          <w:tcPr>
            <w:tcW w:w="5084" w:type="dxa"/>
          </w:tcPr>
          <w:p w14:paraId="2E311CFE" w14:textId="77777777" w:rsidR="00411DB6" w:rsidRPr="00D76584" w:rsidRDefault="004A72F2">
            <w:pPr>
              <w:tabs>
                <w:tab w:val="left" w:pos="7041"/>
              </w:tabs>
              <w:spacing w:after="0" w:line="0" w:lineRule="atLeast"/>
              <w:rPr>
                <w:rFonts w:ascii="Times New Roman" w:eastAsia="Times New Roman" w:hAnsi="Times New Roman" w:cs="Times New Roman"/>
                <w:b/>
                <w:sz w:val="24"/>
                <w:szCs w:val="24"/>
                <w:lang w:eastAsia="ru-RU"/>
              </w:rPr>
            </w:pPr>
            <w:r w:rsidRPr="00D76584">
              <w:rPr>
                <w:rFonts w:ascii="Times New Roman" w:eastAsia="Times New Roman" w:hAnsi="Times New Roman" w:cs="Times New Roman"/>
                <w:b/>
                <w:sz w:val="24"/>
                <w:szCs w:val="24"/>
                <w:lang w:eastAsia="ru-RU"/>
              </w:rPr>
              <w:t>ПОСТАЧАЛЬНИК</w:t>
            </w:r>
          </w:p>
        </w:tc>
      </w:tr>
      <w:tr w:rsidR="00411DB6" w:rsidRPr="00A92434" w14:paraId="032C76FD" w14:textId="77777777">
        <w:trPr>
          <w:trHeight w:val="4815"/>
        </w:trPr>
        <w:tc>
          <w:tcPr>
            <w:tcW w:w="4830" w:type="dxa"/>
          </w:tcPr>
          <w:p w14:paraId="733422FA" w14:textId="1B7EF308"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b/>
                <w:sz w:val="24"/>
                <w:szCs w:val="24"/>
                <w:lang w:eastAsia="ru-RU"/>
              </w:rPr>
              <w:t>Військова частина А</w:t>
            </w:r>
            <w:r w:rsidR="000D04BA" w:rsidRPr="00D76584">
              <w:rPr>
                <w:rFonts w:ascii="Times New Roman" w:eastAsia="Times New Roman" w:hAnsi="Times New Roman" w:cs="Times New Roman"/>
                <w:b/>
                <w:sz w:val="24"/>
                <w:szCs w:val="24"/>
                <w:lang w:eastAsia="ru-RU"/>
              </w:rPr>
              <w:t>1451</w:t>
            </w:r>
          </w:p>
          <w:p w14:paraId="322EB347" w14:textId="587ADE4C"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 xml:space="preserve">м. </w:t>
            </w:r>
            <w:r w:rsidR="000D04BA" w:rsidRPr="00D76584">
              <w:rPr>
                <w:rFonts w:ascii="Times New Roman" w:eastAsia="Times New Roman" w:hAnsi="Times New Roman" w:cs="Times New Roman"/>
                <w:sz w:val="24"/>
                <w:szCs w:val="24"/>
                <w:lang w:eastAsia="ru-RU"/>
              </w:rPr>
              <w:t>Харків</w:t>
            </w:r>
            <w:r w:rsidRPr="00D76584">
              <w:rPr>
                <w:rFonts w:ascii="Times New Roman" w:eastAsia="Times New Roman" w:hAnsi="Times New Roman" w:cs="Times New Roman"/>
                <w:sz w:val="24"/>
                <w:szCs w:val="24"/>
                <w:lang w:eastAsia="ru-RU"/>
              </w:rPr>
              <w:t xml:space="preserve">, вул. </w:t>
            </w:r>
            <w:r w:rsidR="000D04BA" w:rsidRPr="00D76584">
              <w:rPr>
                <w:rFonts w:ascii="Times New Roman" w:eastAsia="Times New Roman" w:hAnsi="Times New Roman" w:cs="Times New Roman"/>
                <w:sz w:val="24"/>
                <w:szCs w:val="24"/>
                <w:lang w:eastAsia="ru-RU"/>
              </w:rPr>
              <w:t>Дерев’янко, 3</w:t>
            </w:r>
          </w:p>
          <w:p w14:paraId="73B277F3" w14:textId="77777777" w:rsidR="000D04BA"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р/р</w:t>
            </w:r>
            <w:r w:rsidR="000D04BA" w:rsidRPr="00D76584">
              <w:rPr>
                <w:rFonts w:ascii="Times New Roman" w:eastAsia="Times New Roman" w:hAnsi="Times New Roman" w:cs="Times New Roman"/>
                <w:sz w:val="24"/>
                <w:szCs w:val="24"/>
                <w:lang w:eastAsia="ru-RU"/>
              </w:rPr>
              <w:t>UA628201720343190001000015434</w:t>
            </w:r>
          </w:p>
          <w:p w14:paraId="5B35A1BB" w14:textId="20B0A15C"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МФО 820172</w:t>
            </w:r>
          </w:p>
          <w:p w14:paraId="338A7400" w14:textId="332B1878"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у Державній</w:t>
            </w:r>
            <w:r w:rsidR="000D04BA" w:rsidRPr="00D76584">
              <w:rPr>
                <w:rFonts w:ascii="Times New Roman" w:eastAsia="Times New Roman" w:hAnsi="Times New Roman" w:cs="Times New Roman"/>
                <w:sz w:val="24"/>
                <w:szCs w:val="24"/>
                <w:lang w:eastAsia="ru-RU"/>
              </w:rPr>
              <w:t xml:space="preserve"> </w:t>
            </w:r>
            <w:r w:rsidRPr="00D76584">
              <w:rPr>
                <w:rFonts w:ascii="Times New Roman" w:eastAsia="Times New Roman" w:hAnsi="Times New Roman" w:cs="Times New Roman"/>
                <w:sz w:val="24"/>
                <w:szCs w:val="24"/>
                <w:lang w:eastAsia="ru-RU"/>
              </w:rPr>
              <w:t>казначейській службі</w:t>
            </w:r>
          </w:p>
          <w:p w14:paraId="61910182" w14:textId="77777777"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України м. Київ</w:t>
            </w:r>
          </w:p>
          <w:p w14:paraId="12F3CC72" w14:textId="5BA36E98"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 xml:space="preserve">ЄДРПОУ </w:t>
            </w:r>
            <w:r w:rsidR="000D04BA" w:rsidRPr="00D76584">
              <w:rPr>
                <w:rFonts w:ascii="Times New Roman" w:eastAsia="Times New Roman" w:hAnsi="Times New Roman" w:cs="Times New Roman"/>
                <w:sz w:val="24"/>
                <w:szCs w:val="24"/>
                <w:lang w:eastAsia="ru-RU"/>
              </w:rPr>
              <w:t>08208941</w:t>
            </w:r>
          </w:p>
          <w:p w14:paraId="2DF6DA54" w14:textId="77777777" w:rsidR="00411DB6" w:rsidRPr="00D76584" w:rsidRDefault="00411DB6">
            <w:pPr>
              <w:pBdr>
                <w:bottom w:val="single" w:sz="4" w:space="1" w:color="000000"/>
              </w:pBdr>
              <w:spacing w:after="0" w:line="0" w:lineRule="atLeast"/>
              <w:jc w:val="both"/>
              <w:rPr>
                <w:rFonts w:ascii="Times New Roman" w:eastAsia="Times New Roman" w:hAnsi="Times New Roman" w:cs="Times New Roman"/>
                <w:sz w:val="24"/>
                <w:szCs w:val="24"/>
                <w:lang w:eastAsia="ru-RU"/>
              </w:rPr>
            </w:pPr>
          </w:p>
          <w:p w14:paraId="722282BB" w14:textId="27D6B555" w:rsidR="00411DB6" w:rsidRPr="00D76584" w:rsidRDefault="000D04BA">
            <w:pPr>
              <w:pBdr>
                <w:bottom w:val="single" w:sz="4" w:space="1" w:color="000000"/>
              </w:pBd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 xml:space="preserve">                                           </w:t>
            </w:r>
          </w:p>
          <w:p w14:paraId="30FE454F" w14:textId="77777777" w:rsidR="00411DB6" w:rsidRPr="00D76584" w:rsidRDefault="004A72F2">
            <w:pPr>
              <w:spacing w:after="0" w:line="0" w:lineRule="atLeast"/>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М.П.</w:t>
            </w:r>
          </w:p>
        </w:tc>
        <w:tc>
          <w:tcPr>
            <w:tcW w:w="5084" w:type="dxa"/>
          </w:tcPr>
          <w:p w14:paraId="25B5A777" w14:textId="77777777"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____________________________</w:t>
            </w:r>
          </w:p>
          <w:p w14:paraId="44E649CF" w14:textId="77777777"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 xml:space="preserve"> ___________________________</w:t>
            </w:r>
          </w:p>
          <w:p w14:paraId="51AA7246" w14:textId="77777777"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___________________________</w:t>
            </w:r>
          </w:p>
          <w:p w14:paraId="12EECCBC" w14:textId="77777777"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___________________________</w:t>
            </w:r>
          </w:p>
          <w:p w14:paraId="6E3111F3" w14:textId="77777777"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___________________________</w:t>
            </w:r>
          </w:p>
          <w:p w14:paraId="6B8A8652" w14:textId="77777777" w:rsidR="00411DB6" w:rsidRPr="00D7658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____________________________</w:t>
            </w:r>
          </w:p>
          <w:p w14:paraId="3C4FD91F" w14:textId="77777777" w:rsidR="00411DB6" w:rsidRPr="00D76584" w:rsidRDefault="00411DB6">
            <w:pPr>
              <w:spacing w:after="0" w:line="0" w:lineRule="atLeast"/>
              <w:jc w:val="both"/>
              <w:rPr>
                <w:rFonts w:ascii="Times New Roman" w:eastAsia="Times New Roman" w:hAnsi="Times New Roman" w:cs="Times New Roman"/>
                <w:sz w:val="24"/>
                <w:szCs w:val="24"/>
                <w:lang w:eastAsia="ru-RU"/>
              </w:rPr>
            </w:pPr>
          </w:p>
          <w:p w14:paraId="5E49524D" w14:textId="77777777" w:rsidR="00411DB6" w:rsidRPr="00D76584" w:rsidRDefault="00411DB6">
            <w:pPr>
              <w:pBdr>
                <w:bottom w:val="single" w:sz="4" w:space="1" w:color="000000"/>
              </w:pBdr>
              <w:spacing w:after="0" w:line="0" w:lineRule="atLeast"/>
              <w:jc w:val="both"/>
              <w:rPr>
                <w:rFonts w:ascii="Times New Roman" w:eastAsia="Times New Roman" w:hAnsi="Times New Roman" w:cs="Times New Roman"/>
                <w:sz w:val="24"/>
                <w:szCs w:val="24"/>
                <w:lang w:eastAsia="ru-RU"/>
              </w:rPr>
            </w:pPr>
          </w:p>
          <w:p w14:paraId="3DE73E39" w14:textId="77777777" w:rsidR="00411DB6" w:rsidRPr="00D76584" w:rsidRDefault="00411DB6">
            <w:pPr>
              <w:pBdr>
                <w:bottom w:val="single" w:sz="4" w:space="1" w:color="000000"/>
              </w:pBdr>
              <w:spacing w:after="0" w:line="0" w:lineRule="atLeast"/>
              <w:jc w:val="both"/>
              <w:rPr>
                <w:rFonts w:ascii="Times New Roman" w:eastAsia="Times New Roman" w:hAnsi="Times New Roman" w:cs="Times New Roman"/>
                <w:sz w:val="24"/>
                <w:szCs w:val="24"/>
                <w:lang w:eastAsia="ru-RU"/>
              </w:rPr>
            </w:pPr>
          </w:p>
          <w:p w14:paraId="6B4AD9E9" w14:textId="77777777" w:rsidR="00411DB6" w:rsidRPr="00A92434" w:rsidRDefault="004A72F2">
            <w:pPr>
              <w:spacing w:after="0" w:line="0" w:lineRule="atLeast"/>
              <w:jc w:val="both"/>
              <w:rPr>
                <w:rFonts w:ascii="Times New Roman" w:eastAsia="Times New Roman" w:hAnsi="Times New Roman" w:cs="Times New Roman"/>
                <w:sz w:val="24"/>
                <w:szCs w:val="24"/>
                <w:lang w:eastAsia="ru-RU"/>
              </w:rPr>
            </w:pPr>
            <w:r w:rsidRPr="00D76584">
              <w:rPr>
                <w:rFonts w:ascii="Times New Roman" w:eastAsia="Times New Roman" w:hAnsi="Times New Roman" w:cs="Times New Roman"/>
                <w:sz w:val="24"/>
                <w:szCs w:val="24"/>
                <w:lang w:eastAsia="ru-RU"/>
              </w:rPr>
              <w:t xml:space="preserve">    М.П.</w:t>
            </w:r>
          </w:p>
          <w:p w14:paraId="3196AB3E"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7C343D11"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7B17A351"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54E15B3A"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6475A333"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1002C149"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54BDB442"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0CB91E4C"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34CC06AD"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1228F61D"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p w14:paraId="48767327" w14:textId="77777777" w:rsidR="00411DB6" w:rsidRPr="00A92434" w:rsidRDefault="00411DB6">
            <w:pPr>
              <w:spacing w:after="0" w:line="0" w:lineRule="atLeast"/>
              <w:jc w:val="both"/>
              <w:rPr>
                <w:rFonts w:ascii="Times New Roman" w:eastAsia="Times New Roman" w:hAnsi="Times New Roman" w:cs="Times New Roman"/>
                <w:sz w:val="24"/>
                <w:szCs w:val="24"/>
                <w:lang w:eastAsia="ru-RU"/>
              </w:rPr>
            </w:pPr>
          </w:p>
        </w:tc>
      </w:tr>
    </w:tbl>
    <w:p w14:paraId="5BDD76E4" w14:textId="77777777" w:rsidR="00411DB6" w:rsidRPr="00A92434" w:rsidRDefault="00411DB6">
      <w:pPr>
        <w:spacing w:after="0" w:line="240" w:lineRule="auto"/>
        <w:jc w:val="center"/>
        <w:rPr>
          <w:rFonts w:ascii="Times New Roman" w:eastAsia="Times New Roman" w:hAnsi="Times New Roman" w:cs="Times New Roman"/>
          <w:b/>
          <w:i/>
          <w:color w:val="000000"/>
          <w:sz w:val="24"/>
          <w:szCs w:val="24"/>
        </w:rPr>
      </w:pPr>
    </w:p>
    <w:sectPr w:rsidR="00411DB6" w:rsidRPr="00A92434" w:rsidSect="008E6780">
      <w:pgSz w:w="11906" w:h="16838"/>
      <w:pgMar w:top="568" w:right="850" w:bottom="426"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1"/>
    <w:family w:val="swiss"/>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sig w:usb0="00000001" w:usb1="1001ECEA" w:usb2="00000000" w:usb3="00000000" w:csb0="80000001"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0617"/>
    <w:multiLevelType w:val="multilevel"/>
    <w:tmpl w:val="82E2A1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0A842CFD"/>
    <w:multiLevelType w:val="multilevel"/>
    <w:tmpl w:val="68723B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FF41B9B"/>
    <w:multiLevelType w:val="multilevel"/>
    <w:tmpl w:val="78EC84C4"/>
    <w:lvl w:ilvl="0">
      <w:start w:val="7"/>
      <w:numFmt w:val="bullet"/>
      <w:lvlText w:val="—"/>
      <w:lvlJc w:val="left"/>
      <w:pPr>
        <w:tabs>
          <w:tab w:val="num" w:pos="0"/>
        </w:tabs>
        <w:ind w:left="1080" w:hanging="360"/>
      </w:pPr>
      <w:rPr>
        <w:rFonts w:ascii="Times New Roman" w:hAnsi="Times New Roman" w:cs="Times New Roman" w:hint="default"/>
        <w:color w:val="00000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3" w15:restartNumberingAfterBreak="0">
    <w:nsid w:val="2EC16928"/>
    <w:multiLevelType w:val="multilevel"/>
    <w:tmpl w:val="C62C33DA"/>
    <w:lvl w:ilvl="0">
      <w:start w:val="1"/>
      <w:numFmt w:val="decimal"/>
      <w:lvlText w:val="%1."/>
      <w:lvlJc w:val="left"/>
      <w:pPr>
        <w:tabs>
          <w:tab w:val="num" w:pos="0"/>
        </w:tabs>
        <w:ind w:left="1068" w:hanging="360"/>
      </w:pPr>
      <w:rPr>
        <w:rFonts w:eastAsia="Times New Roman"/>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34154A71"/>
    <w:multiLevelType w:val="multilevel"/>
    <w:tmpl w:val="30A23DA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15:restartNumberingAfterBreak="0">
    <w:nsid w:val="42C3671B"/>
    <w:multiLevelType w:val="multilevel"/>
    <w:tmpl w:val="645475BE"/>
    <w:lvl w:ilvl="0">
      <w:numFmt w:val="bullet"/>
      <w:lvlText w:val="-"/>
      <w:lvlJc w:val="left"/>
      <w:pPr>
        <w:tabs>
          <w:tab w:val="num" w:pos="1206"/>
        </w:tabs>
        <w:ind w:left="1206" w:hanging="6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56B2F6A"/>
    <w:multiLevelType w:val="multilevel"/>
    <w:tmpl w:val="4950E4C6"/>
    <w:lvl w:ilvl="0">
      <w:start w:val="1"/>
      <w:numFmt w:val="upperRoman"/>
      <w:lvlText w:val="%1."/>
      <w:lvlJc w:val="right"/>
      <w:pPr>
        <w:tabs>
          <w:tab w:val="num" w:pos="4110"/>
        </w:tabs>
        <w:ind w:left="4470" w:hanging="360"/>
      </w:pPr>
      <w:rPr>
        <w:rFonts w:ascii="Times New Roman" w:hAnsi="Times New Roman" w:cs="Times New Roman"/>
        <w:b/>
        <w:bCs/>
        <w:sz w:val="24"/>
        <w:szCs w:val="24"/>
      </w:rPr>
    </w:lvl>
    <w:lvl w:ilvl="1">
      <w:start w:val="1"/>
      <w:numFmt w:val="decimal"/>
      <w:lvlText w:val="%1.%2."/>
      <w:lvlJc w:val="left"/>
      <w:pPr>
        <w:tabs>
          <w:tab w:val="num" w:pos="0"/>
        </w:tabs>
        <w:ind w:left="1422" w:hanging="855"/>
      </w:pPr>
      <w:rPr>
        <w:rFonts w:ascii="Times New Roman" w:hAnsi="Times New Roman" w:cs="Times New Roman"/>
        <w:b w:val="0"/>
        <w:bCs w:val="0"/>
        <w:sz w:val="24"/>
        <w:szCs w:val="24"/>
      </w:rPr>
    </w:lvl>
    <w:lvl w:ilvl="2">
      <w:start w:val="1"/>
      <w:numFmt w:val="decimal"/>
      <w:lvlText w:val="%1.%2.%3."/>
      <w:lvlJc w:val="left"/>
      <w:pPr>
        <w:tabs>
          <w:tab w:val="num" w:pos="0"/>
        </w:tabs>
        <w:ind w:left="1565" w:hanging="855"/>
      </w:pPr>
      <w:rPr>
        <w:rFonts w:ascii="Times New Roman" w:hAnsi="Times New Roman" w:cs="Times New Roman"/>
        <w:color w:val="auto"/>
        <w:sz w:val="24"/>
        <w:szCs w:val="24"/>
      </w:rPr>
    </w:lvl>
    <w:lvl w:ilvl="3">
      <w:start w:val="1"/>
      <w:numFmt w:val="decimal"/>
      <w:lvlText w:val="%1.%2.%3.%4."/>
      <w:lvlJc w:val="left"/>
      <w:pPr>
        <w:tabs>
          <w:tab w:val="num" w:pos="0"/>
        </w:tabs>
        <w:ind w:left="1575" w:hanging="855"/>
      </w:pPr>
      <w:rPr>
        <w:rFonts w:ascii="Times New Roman" w:hAnsi="Times New Roman" w:cs="Times New Roman"/>
        <w:sz w:val="24"/>
        <w:szCs w:val="24"/>
      </w:rPr>
    </w:lvl>
    <w:lvl w:ilvl="4">
      <w:start w:val="1"/>
      <w:numFmt w:val="decimal"/>
      <w:lvlText w:val="%1.%2.%3.%4.%5."/>
      <w:lvlJc w:val="left"/>
      <w:pPr>
        <w:tabs>
          <w:tab w:val="num" w:pos="0"/>
        </w:tabs>
        <w:ind w:left="1800" w:hanging="1080"/>
      </w:pPr>
      <w:rPr>
        <w:rFonts w:ascii="Times New Roman" w:hAnsi="Times New Roman" w:cs="Times New Roman"/>
        <w:sz w:val="24"/>
        <w:szCs w:val="24"/>
      </w:rPr>
    </w:lvl>
    <w:lvl w:ilvl="5">
      <w:start w:val="1"/>
      <w:numFmt w:val="decimal"/>
      <w:lvlText w:val="%1.%2.%3.%4.%5.%6."/>
      <w:lvlJc w:val="left"/>
      <w:pPr>
        <w:tabs>
          <w:tab w:val="num" w:pos="0"/>
        </w:tabs>
        <w:ind w:left="1800" w:hanging="1080"/>
      </w:pPr>
      <w:rPr>
        <w:rFonts w:ascii="Times New Roman" w:hAnsi="Times New Roman" w:cs="Times New Roman"/>
        <w:sz w:val="24"/>
        <w:szCs w:val="24"/>
      </w:rPr>
    </w:lvl>
    <w:lvl w:ilvl="6">
      <w:start w:val="1"/>
      <w:numFmt w:val="decimal"/>
      <w:lvlText w:val="%1.%2.%3.%4.%5.%6.%7."/>
      <w:lvlJc w:val="left"/>
      <w:pPr>
        <w:tabs>
          <w:tab w:val="num" w:pos="0"/>
        </w:tabs>
        <w:ind w:left="2160" w:hanging="1440"/>
      </w:pPr>
      <w:rPr>
        <w:rFonts w:ascii="Times New Roman" w:hAnsi="Times New Roman" w:cs="Times New Roman"/>
        <w:sz w:val="24"/>
        <w:szCs w:val="24"/>
      </w:rPr>
    </w:lvl>
    <w:lvl w:ilvl="7">
      <w:start w:val="1"/>
      <w:numFmt w:val="decimal"/>
      <w:lvlText w:val="%1.%2.%3.%4.%5.%6.%7.%8."/>
      <w:lvlJc w:val="left"/>
      <w:pPr>
        <w:tabs>
          <w:tab w:val="num" w:pos="0"/>
        </w:tabs>
        <w:ind w:left="2160" w:hanging="1440"/>
      </w:pPr>
      <w:rPr>
        <w:rFonts w:ascii="Times New Roman" w:hAnsi="Times New Roman" w:cs="Times New Roman"/>
        <w:sz w:val="24"/>
        <w:szCs w:val="24"/>
      </w:rPr>
    </w:lvl>
    <w:lvl w:ilvl="8">
      <w:start w:val="1"/>
      <w:numFmt w:val="decimal"/>
      <w:lvlText w:val="%1.%2.%3.%4.%5.%6.%7.%8.%9."/>
      <w:lvlJc w:val="left"/>
      <w:pPr>
        <w:tabs>
          <w:tab w:val="num" w:pos="0"/>
        </w:tabs>
        <w:ind w:left="2520" w:hanging="1800"/>
      </w:pPr>
      <w:rPr>
        <w:rFonts w:ascii="Times New Roman" w:hAnsi="Times New Roman" w:cs="Times New Roman"/>
        <w:sz w:val="24"/>
        <w:szCs w:val="24"/>
      </w:rPr>
    </w:lvl>
  </w:abstractNum>
  <w:abstractNum w:abstractNumId="7" w15:restartNumberingAfterBreak="0">
    <w:nsid w:val="5D12467C"/>
    <w:multiLevelType w:val="multilevel"/>
    <w:tmpl w:val="8D30D918"/>
    <w:lvl w:ilvl="0">
      <w:start w:val="1"/>
      <w:numFmt w:val="decimal"/>
      <w:lvlText w:val="%1."/>
      <w:lvlJc w:val="left"/>
      <w:pPr>
        <w:tabs>
          <w:tab w:val="num" w:pos="0"/>
        </w:tabs>
        <w:ind w:left="720" w:hanging="360"/>
      </w:pPr>
      <w:rPr>
        <w:rFonts w:ascii="Times New Roman" w:eastAsia="Times New Roman" w:hAnsi="Times New Roman" w:cs="Times New Roman"/>
        <w:b/>
        <w:i w:val="0"/>
        <w:color w:val="000000"/>
        <w:sz w:val="24"/>
        <w:szCs w:val="24"/>
        <w:highlight w:val="whit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045096B"/>
    <w:multiLevelType w:val="multilevel"/>
    <w:tmpl w:val="FF9CC3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8385E56"/>
    <w:multiLevelType w:val="multilevel"/>
    <w:tmpl w:val="C478AABE"/>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10" w15:restartNumberingAfterBreak="0">
    <w:nsid w:val="7D144DE6"/>
    <w:multiLevelType w:val="multilevel"/>
    <w:tmpl w:val="777C3790"/>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8"/>
  </w:num>
  <w:num w:numId="2">
    <w:abstractNumId w:val="4"/>
  </w:num>
  <w:num w:numId="3">
    <w:abstractNumId w:val="2"/>
  </w:num>
  <w:num w:numId="4">
    <w:abstractNumId w:val="10"/>
  </w:num>
  <w:num w:numId="5">
    <w:abstractNumId w:val="9"/>
  </w:num>
  <w:num w:numId="6">
    <w:abstractNumId w:val="7"/>
  </w:num>
  <w:num w:numId="7">
    <w:abstractNumId w:val="0"/>
  </w:num>
  <w:num w:numId="8">
    <w:abstractNumId w:val="5"/>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B6"/>
    <w:rsid w:val="000141CD"/>
    <w:rsid w:val="00084ED5"/>
    <w:rsid w:val="00086F08"/>
    <w:rsid w:val="00095390"/>
    <w:rsid w:val="000A5C45"/>
    <w:rsid w:val="000D04BA"/>
    <w:rsid w:val="000E4264"/>
    <w:rsid w:val="00100746"/>
    <w:rsid w:val="001211A6"/>
    <w:rsid w:val="002D3415"/>
    <w:rsid w:val="004064E4"/>
    <w:rsid w:val="00411DB6"/>
    <w:rsid w:val="004855C5"/>
    <w:rsid w:val="004A72F2"/>
    <w:rsid w:val="005000E4"/>
    <w:rsid w:val="00560864"/>
    <w:rsid w:val="00595EDE"/>
    <w:rsid w:val="00595F86"/>
    <w:rsid w:val="005C5FA1"/>
    <w:rsid w:val="006A6ABF"/>
    <w:rsid w:val="00717740"/>
    <w:rsid w:val="007E17DD"/>
    <w:rsid w:val="007E735C"/>
    <w:rsid w:val="008E6780"/>
    <w:rsid w:val="009533D4"/>
    <w:rsid w:val="00A2404C"/>
    <w:rsid w:val="00A255B9"/>
    <w:rsid w:val="00A92434"/>
    <w:rsid w:val="00B07502"/>
    <w:rsid w:val="00B6140A"/>
    <w:rsid w:val="00BC28B2"/>
    <w:rsid w:val="00BE3BEB"/>
    <w:rsid w:val="00C97CC7"/>
    <w:rsid w:val="00CF7C24"/>
    <w:rsid w:val="00D76584"/>
    <w:rsid w:val="00DB7FCC"/>
    <w:rsid w:val="00DF72A7"/>
    <w:rsid w:val="00E414EE"/>
    <w:rsid w:val="00E43E61"/>
    <w:rsid w:val="00F04CCF"/>
    <w:rsid w:val="00F8689E"/>
    <w:rsid w:val="00FA7D86"/>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61D1"/>
  <w15:docId w15:val="{94DC86BF-C0D1-4461-9152-3745E601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FE3"/>
    <w:pPr>
      <w:spacing w:after="200" w:line="276" w:lineRule="auto"/>
    </w:pPr>
  </w:style>
  <w:style w:type="paragraph" w:styleId="1">
    <w:name w:val="heading 1"/>
    <w:basedOn w:val="a"/>
    <w:next w:val="a"/>
    <w:qFormat/>
    <w:rsid w:val="003C1FE3"/>
    <w:pPr>
      <w:keepNext/>
      <w:keepLines/>
      <w:spacing w:before="480" w:after="120"/>
      <w:outlineLvl w:val="0"/>
    </w:pPr>
    <w:rPr>
      <w:b/>
      <w:sz w:val="48"/>
      <w:szCs w:val="48"/>
    </w:rPr>
  </w:style>
  <w:style w:type="paragraph" w:styleId="2">
    <w:name w:val="heading 2"/>
    <w:basedOn w:val="a"/>
    <w:next w:val="a"/>
    <w:qFormat/>
    <w:rsid w:val="003C1FE3"/>
    <w:pPr>
      <w:keepNext/>
      <w:keepLines/>
      <w:spacing w:before="360" w:after="80"/>
      <w:outlineLvl w:val="1"/>
    </w:pPr>
    <w:rPr>
      <w:b/>
      <w:sz w:val="36"/>
      <w:szCs w:val="36"/>
    </w:rPr>
  </w:style>
  <w:style w:type="paragraph" w:styleId="3">
    <w:name w:val="heading 3"/>
    <w:basedOn w:val="a"/>
    <w:next w:val="a"/>
    <w:qFormat/>
    <w:rsid w:val="003C1FE3"/>
    <w:pPr>
      <w:keepNext/>
      <w:keepLines/>
      <w:spacing w:before="280" w:after="80"/>
      <w:outlineLvl w:val="2"/>
    </w:pPr>
    <w:rPr>
      <w:b/>
      <w:sz w:val="28"/>
      <w:szCs w:val="28"/>
    </w:rPr>
  </w:style>
  <w:style w:type="paragraph" w:styleId="4">
    <w:name w:val="heading 4"/>
    <w:basedOn w:val="a"/>
    <w:next w:val="a"/>
    <w:qFormat/>
    <w:rsid w:val="003C1FE3"/>
    <w:pPr>
      <w:keepNext/>
      <w:keepLines/>
      <w:spacing w:before="240" w:after="40"/>
      <w:outlineLvl w:val="3"/>
    </w:pPr>
    <w:rPr>
      <w:b/>
      <w:sz w:val="24"/>
      <w:szCs w:val="24"/>
    </w:rPr>
  </w:style>
  <w:style w:type="paragraph" w:styleId="5">
    <w:name w:val="heading 5"/>
    <w:basedOn w:val="a"/>
    <w:next w:val="a"/>
    <w:qFormat/>
    <w:rsid w:val="003C1FE3"/>
    <w:pPr>
      <w:keepNext/>
      <w:keepLines/>
      <w:spacing w:before="220" w:after="40"/>
      <w:outlineLvl w:val="4"/>
    </w:pPr>
    <w:rPr>
      <w:b/>
    </w:rPr>
  </w:style>
  <w:style w:type="paragraph" w:styleId="6">
    <w:name w:val="heading 6"/>
    <w:basedOn w:val="a"/>
    <w:next w:val="a"/>
    <w:qFormat/>
    <w:rsid w:val="003C1FE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qFormat/>
    <w:rsid w:val="009838B9"/>
  </w:style>
  <w:style w:type="character" w:customStyle="1" w:styleId="a3">
    <w:name w:val="Текст выноски Знак"/>
    <w:basedOn w:val="a0"/>
    <w:link w:val="a4"/>
    <w:uiPriority w:val="99"/>
    <w:semiHidden/>
    <w:qFormat/>
    <w:rsid w:val="006141DF"/>
    <w:rPr>
      <w:rFonts w:ascii="Segoe UI" w:hAnsi="Segoe UI" w:cs="Segoe UI"/>
      <w:sz w:val="18"/>
      <w:szCs w:val="18"/>
    </w:rPr>
  </w:style>
  <w:style w:type="character" w:styleId="a5">
    <w:name w:val="annotation reference"/>
    <w:basedOn w:val="a0"/>
    <w:uiPriority w:val="99"/>
    <w:semiHidden/>
    <w:unhideWhenUsed/>
    <w:qFormat/>
    <w:rsid w:val="00E83537"/>
    <w:rPr>
      <w:sz w:val="16"/>
      <w:szCs w:val="16"/>
    </w:rPr>
  </w:style>
  <w:style w:type="character" w:customStyle="1" w:styleId="a6">
    <w:name w:val="Текст примечания Знак"/>
    <w:basedOn w:val="a0"/>
    <w:link w:val="a7"/>
    <w:uiPriority w:val="99"/>
    <w:semiHidden/>
    <w:qFormat/>
    <w:rsid w:val="00E83537"/>
    <w:rPr>
      <w:sz w:val="20"/>
      <w:szCs w:val="20"/>
    </w:rPr>
  </w:style>
  <w:style w:type="character" w:customStyle="1" w:styleId="a8">
    <w:name w:val="Тема примечания Знак"/>
    <w:basedOn w:val="a6"/>
    <w:link w:val="a9"/>
    <w:uiPriority w:val="99"/>
    <w:semiHidden/>
    <w:qFormat/>
    <w:rsid w:val="00E83537"/>
    <w:rPr>
      <w:b/>
      <w:bCs/>
      <w:sz w:val="20"/>
      <w:szCs w:val="20"/>
    </w:rPr>
  </w:style>
  <w:style w:type="character" w:customStyle="1" w:styleId="qowt-font2-timesnewroman">
    <w:name w:val="qowt-font2-timesnewroman"/>
    <w:uiPriority w:val="99"/>
    <w:qFormat/>
    <w:rsid w:val="006251F9"/>
    <w:rPr>
      <w:rFonts w:cs="Times New Roman"/>
    </w:rPr>
  </w:style>
  <w:style w:type="character" w:customStyle="1" w:styleId="aa">
    <w:name w:val="Верхний колонтитул Знак"/>
    <w:basedOn w:val="a0"/>
    <w:link w:val="ab"/>
    <w:uiPriority w:val="99"/>
    <w:qFormat/>
    <w:rsid w:val="00700A5F"/>
  </w:style>
  <w:style w:type="character" w:customStyle="1" w:styleId="ac">
    <w:name w:val="Нижний колонтитул Знак"/>
    <w:basedOn w:val="a0"/>
    <w:link w:val="ad"/>
    <w:uiPriority w:val="99"/>
    <w:qFormat/>
    <w:rsid w:val="00700A5F"/>
  </w:style>
  <w:style w:type="character" w:styleId="ae">
    <w:name w:val="Strong"/>
    <w:basedOn w:val="a0"/>
    <w:qFormat/>
    <w:rsid w:val="000422DB"/>
    <w:rPr>
      <w:b/>
      <w:bCs/>
    </w:rPr>
  </w:style>
  <w:style w:type="character" w:customStyle="1" w:styleId="af">
    <w:name w:val="Абзац списка Знак"/>
    <w:link w:val="af0"/>
    <w:uiPriority w:val="34"/>
    <w:qFormat/>
    <w:locked/>
    <w:rsid w:val="00337E94"/>
  </w:style>
  <w:style w:type="character" w:styleId="af1">
    <w:name w:val="Hyperlink"/>
    <w:basedOn w:val="a0"/>
    <w:uiPriority w:val="99"/>
    <w:unhideWhenUsed/>
    <w:rsid w:val="007D5027"/>
    <w:rPr>
      <w:color w:val="0000FF"/>
      <w:u w:val="single"/>
    </w:rPr>
  </w:style>
  <w:style w:type="character" w:customStyle="1" w:styleId="af2">
    <w:name w:val="Без интервала Знак"/>
    <w:link w:val="af3"/>
    <w:uiPriority w:val="1"/>
    <w:qFormat/>
    <w:rsid w:val="00BD2BEE"/>
    <w:rPr>
      <w:rFonts w:cs="Times New Roman"/>
      <w:sz w:val="20"/>
      <w:szCs w:val="20"/>
      <w:lang w:val="ru-RU" w:eastAsia="ru-RU"/>
    </w:rPr>
  </w:style>
  <w:style w:type="character" w:customStyle="1" w:styleId="af4">
    <w:name w:val="Обычный (Интернет) Знак"/>
    <w:link w:val="af5"/>
    <w:uiPriority w:val="99"/>
    <w:qFormat/>
    <w:locked/>
    <w:rsid w:val="00420D1C"/>
    <w:rPr>
      <w:rFonts w:ascii="Times New Roman" w:eastAsia="Times New Roman" w:hAnsi="Times New Roman" w:cs="Times New Roman"/>
      <w:sz w:val="24"/>
      <w:szCs w:val="24"/>
    </w:rPr>
  </w:style>
  <w:style w:type="character" w:customStyle="1" w:styleId="af6">
    <w:name w:val="Заголовок Знак"/>
    <w:link w:val="af7"/>
    <w:qFormat/>
    <w:rsid w:val="00F1601D"/>
    <w:rPr>
      <w:b/>
      <w:sz w:val="72"/>
      <w:szCs w:val="72"/>
    </w:rPr>
  </w:style>
  <w:style w:type="character" w:customStyle="1" w:styleId="FontStyle31">
    <w:name w:val="Font Style31"/>
    <w:qFormat/>
    <w:rsid w:val="00F1601D"/>
    <w:rPr>
      <w:rFonts w:ascii="Arial" w:hAnsi="Arial" w:cs="Arial"/>
      <w:b/>
      <w:bCs w:val="0"/>
      <w:sz w:val="24"/>
    </w:rPr>
  </w:style>
  <w:style w:type="paragraph" w:styleId="af7">
    <w:name w:val="Title"/>
    <w:basedOn w:val="a"/>
    <w:next w:val="af8"/>
    <w:link w:val="af6"/>
    <w:qFormat/>
    <w:rsid w:val="003C1FE3"/>
    <w:pPr>
      <w:keepNext/>
      <w:keepLines/>
      <w:spacing w:before="480" w:after="120"/>
    </w:pPr>
    <w:rPr>
      <w:b/>
      <w:sz w:val="72"/>
      <w:szCs w:val="72"/>
    </w:rPr>
  </w:style>
  <w:style w:type="paragraph" w:styleId="af8">
    <w:name w:val="Body Text"/>
    <w:basedOn w:val="a"/>
    <w:pPr>
      <w:spacing w:after="140"/>
    </w:pPr>
  </w:style>
  <w:style w:type="paragraph" w:styleId="af9">
    <w:name w:val="List"/>
    <w:basedOn w:val="af8"/>
    <w:rPr>
      <w:rFonts w:cs="Arial"/>
    </w:rPr>
  </w:style>
  <w:style w:type="paragraph" w:styleId="afa">
    <w:name w:val="caption"/>
    <w:basedOn w:val="a"/>
    <w:qFormat/>
    <w:pPr>
      <w:suppressLineNumbers/>
      <w:spacing w:before="120" w:after="120"/>
    </w:pPr>
    <w:rPr>
      <w:rFonts w:cs="Arial"/>
      <w:i/>
      <w:iCs/>
      <w:sz w:val="24"/>
      <w:szCs w:val="24"/>
    </w:rPr>
  </w:style>
  <w:style w:type="paragraph" w:customStyle="1" w:styleId="afb">
    <w:name w:val="Покажчик"/>
    <w:basedOn w:val="a"/>
    <w:qFormat/>
    <w:pPr>
      <w:suppressLineNumbers/>
    </w:pPr>
    <w:rPr>
      <w:rFonts w:cs="Arial"/>
    </w:rPr>
  </w:style>
  <w:style w:type="paragraph" w:styleId="af5">
    <w:name w:val="Normal (Web)"/>
    <w:basedOn w:val="a"/>
    <w:link w:val="af4"/>
    <w:uiPriority w:val="99"/>
    <w:unhideWhenUsed/>
    <w:qFormat/>
    <w:rsid w:val="009838B9"/>
    <w:pPr>
      <w:spacing w:beforeAutospacing="1" w:afterAutospacing="1" w:line="240" w:lineRule="auto"/>
    </w:pPr>
    <w:rPr>
      <w:rFonts w:ascii="Times New Roman" w:eastAsia="Times New Roman" w:hAnsi="Times New Roman" w:cs="Times New Roman"/>
      <w:sz w:val="24"/>
      <w:szCs w:val="24"/>
    </w:rPr>
  </w:style>
  <w:style w:type="paragraph" w:styleId="af0">
    <w:name w:val="List Paragraph"/>
    <w:basedOn w:val="a"/>
    <w:link w:val="af"/>
    <w:uiPriority w:val="34"/>
    <w:qFormat/>
    <w:rsid w:val="001C47FB"/>
    <w:pPr>
      <w:ind w:left="720"/>
      <w:contextualSpacing/>
    </w:pPr>
  </w:style>
  <w:style w:type="paragraph" w:customStyle="1" w:styleId="rvps2">
    <w:name w:val="rvps2"/>
    <w:basedOn w:val="a"/>
    <w:qFormat/>
    <w:rsid w:val="00457531"/>
    <w:pPr>
      <w:spacing w:beforeAutospacing="1" w:afterAutospacing="1" w:line="240" w:lineRule="auto"/>
    </w:pPr>
    <w:rPr>
      <w:rFonts w:ascii="Times New Roman" w:eastAsia="Times New Roman" w:hAnsi="Times New Roman" w:cs="Times New Roman"/>
      <w:sz w:val="24"/>
      <w:szCs w:val="24"/>
    </w:rPr>
  </w:style>
  <w:style w:type="paragraph" w:styleId="a4">
    <w:name w:val="Balloon Text"/>
    <w:basedOn w:val="a"/>
    <w:link w:val="a3"/>
    <w:uiPriority w:val="99"/>
    <w:semiHidden/>
    <w:unhideWhenUsed/>
    <w:qFormat/>
    <w:rsid w:val="006141DF"/>
    <w:pPr>
      <w:spacing w:after="0" w:line="240" w:lineRule="auto"/>
    </w:pPr>
    <w:rPr>
      <w:rFonts w:ascii="Segoe UI" w:hAnsi="Segoe UI" w:cs="Segoe UI"/>
      <w:sz w:val="18"/>
      <w:szCs w:val="18"/>
    </w:rPr>
  </w:style>
  <w:style w:type="paragraph" w:styleId="a7">
    <w:name w:val="annotation text"/>
    <w:basedOn w:val="a"/>
    <w:link w:val="a6"/>
    <w:uiPriority w:val="99"/>
    <w:semiHidden/>
    <w:unhideWhenUsed/>
    <w:qFormat/>
    <w:rsid w:val="00E83537"/>
    <w:pPr>
      <w:spacing w:line="240" w:lineRule="auto"/>
    </w:pPr>
    <w:rPr>
      <w:sz w:val="20"/>
      <w:szCs w:val="20"/>
    </w:rPr>
  </w:style>
  <w:style w:type="paragraph" w:styleId="a9">
    <w:name w:val="annotation subject"/>
    <w:basedOn w:val="a7"/>
    <w:next w:val="a7"/>
    <w:link w:val="a8"/>
    <w:uiPriority w:val="99"/>
    <w:semiHidden/>
    <w:unhideWhenUsed/>
    <w:qFormat/>
    <w:rsid w:val="00E83537"/>
    <w:rPr>
      <w:b/>
      <w:bCs/>
    </w:rPr>
  </w:style>
  <w:style w:type="paragraph" w:customStyle="1" w:styleId="10">
    <w:name w:val="Обычный1"/>
    <w:uiPriority w:val="99"/>
    <w:qFormat/>
    <w:rsid w:val="006251F9"/>
    <w:pPr>
      <w:spacing w:line="276" w:lineRule="auto"/>
    </w:pPr>
    <w:rPr>
      <w:rFonts w:ascii="Arial" w:eastAsia="Arial" w:hAnsi="Arial" w:cs="Arial"/>
      <w:color w:val="000000"/>
    </w:rPr>
  </w:style>
  <w:style w:type="paragraph" w:customStyle="1" w:styleId="afc">
    <w:name w:val="Верхній і нижній колонтитули"/>
    <w:basedOn w:val="a"/>
    <w:qFormat/>
  </w:style>
  <w:style w:type="paragraph" w:styleId="ab">
    <w:name w:val="header"/>
    <w:basedOn w:val="a"/>
    <w:link w:val="aa"/>
    <w:uiPriority w:val="99"/>
    <w:unhideWhenUsed/>
    <w:rsid w:val="00700A5F"/>
    <w:pPr>
      <w:tabs>
        <w:tab w:val="center" w:pos="4819"/>
        <w:tab w:val="right" w:pos="9639"/>
      </w:tabs>
      <w:spacing w:after="0" w:line="240" w:lineRule="auto"/>
    </w:pPr>
  </w:style>
  <w:style w:type="paragraph" w:styleId="ad">
    <w:name w:val="footer"/>
    <w:basedOn w:val="a"/>
    <w:link w:val="ac"/>
    <w:uiPriority w:val="99"/>
    <w:unhideWhenUsed/>
    <w:rsid w:val="00700A5F"/>
    <w:pPr>
      <w:tabs>
        <w:tab w:val="center" w:pos="4819"/>
        <w:tab w:val="right" w:pos="9639"/>
      </w:tabs>
      <w:spacing w:after="0" w:line="240" w:lineRule="auto"/>
    </w:pPr>
  </w:style>
  <w:style w:type="paragraph" w:styleId="afd">
    <w:name w:val="Subtitle"/>
    <w:basedOn w:val="a"/>
    <w:next w:val="a"/>
    <w:qFormat/>
    <w:rsid w:val="003C1FE3"/>
    <w:pPr>
      <w:keepNext/>
      <w:keepLines/>
      <w:spacing w:before="360" w:after="80"/>
    </w:pPr>
    <w:rPr>
      <w:rFonts w:ascii="Georgia" w:eastAsia="Georgia" w:hAnsi="Georgia" w:cs="Georgia"/>
      <w:i/>
      <w:color w:val="666666"/>
      <w:sz w:val="48"/>
      <w:szCs w:val="48"/>
    </w:rPr>
  </w:style>
  <w:style w:type="paragraph" w:styleId="af3">
    <w:name w:val="No Spacing"/>
    <w:link w:val="af2"/>
    <w:uiPriority w:val="1"/>
    <w:qFormat/>
    <w:rsid w:val="00BD2BEE"/>
    <w:rPr>
      <w:rFonts w:cs="Times New Roman"/>
      <w:sz w:val="20"/>
      <w:szCs w:val="20"/>
      <w:lang w:val="ru-RU" w:eastAsia="ru-RU"/>
    </w:rPr>
  </w:style>
  <w:style w:type="paragraph" w:customStyle="1" w:styleId="Style6">
    <w:name w:val="Style6"/>
    <w:basedOn w:val="a"/>
    <w:qFormat/>
    <w:rsid w:val="00F1601D"/>
    <w:pPr>
      <w:widowControl w:val="0"/>
      <w:spacing w:after="0" w:line="310" w:lineRule="exact"/>
      <w:jc w:val="center"/>
    </w:pPr>
    <w:rPr>
      <w:rFonts w:ascii="Franklin Gothic Medium" w:hAnsi="Franklin Gothic Medium" w:cs="Franklin Gothic Medium"/>
      <w:sz w:val="24"/>
      <w:szCs w:val="24"/>
      <w:lang w:val="ru-RU" w:eastAsia="zh-CN"/>
    </w:rPr>
  </w:style>
  <w:style w:type="paragraph" w:customStyle="1" w:styleId="afe">
    <w:name w:val="Вміст рамки"/>
    <w:basedOn w:val="a"/>
    <w:qFormat/>
  </w:style>
  <w:style w:type="paragraph" w:customStyle="1" w:styleId="aff">
    <w:name w:val="Вміст таблиці"/>
    <w:basedOn w:val="a"/>
    <w:qFormat/>
    <w:pPr>
      <w:widowControl w:val="0"/>
      <w:suppressLineNumbers/>
    </w:pPr>
  </w:style>
  <w:style w:type="paragraph" w:customStyle="1" w:styleId="aff0">
    <w:name w:val="Заголовок таблиці"/>
    <w:basedOn w:val="aff"/>
    <w:qFormat/>
    <w:pPr>
      <w:jc w:val="center"/>
    </w:pPr>
    <w:rPr>
      <w:b/>
      <w:bCs/>
    </w:rPr>
  </w:style>
  <w:style w:type="table" w:customStyle="1" w:styleId="TableNormal">
    <w:name w:val="Table Normal"/>
    <w:rsid w:val="003C1FE3"/>
    <w:tblPr>
      <w:tblCellMar>
        <w:top w:w="0" w:type="dxa"/>
        <w:left w:w="0" w:type="dxa"/>
        <w:bottom w:w="0" w:type="dxa"/>
        <w:right w:w="0" w:type="dxa"/>
      </w:tblCellMar>
    </w:tblPr>
  </w:style>
  <w:style w:type="table" w:customStyle="1" w:styleId="TableNormal0">
    <w:name w:val="Table Normal"/>
    <w:rsid w:val="003C1FE3"/>
    <w:tblPr>
      <w:tblCellMar>
        <w:top w:w="0" w:type="dxa"/>
        <w:left w:w="0" w:type="dxa"/>
        <w:bottom w:w="0" w:type="dxa"/>
        <w:right w:w="0" w:type="dxa"/>
      </w:tblCellMar>
    </w:tblPr>
  </w:style>
  <w:style w:type="table" w:styleId="aff1">
    <w:name w:val="Table Grid"/>
    <w:basedOn w:val="a1"/>
    <w:uiPriority w:val="39"/>
    <w:rsid w:val="004F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cod">
    <w:name w:val="tbl-cod"/>
    <w:basedOn w:val="a"/>
    <w:uiPriority w:val="99"/>
    <w:rsid w:val="000A5C4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uiPriority w:val="99"/>
    <w:rsid w:val="000A5C45"/>
    <w:pPr>
      <w:suppressAutoHyphens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015801">
      <w:bodyDiv w:val="1"/>
      <w:marLeft w:val="0"/>
      <w:marRight w:val="0"/>
      <w:marTop w:val="0"/>
      <w:marBottom w:val="0"/>
      <w:divBdr>
        <w:top w:val="none" w:sz="0" w:space="0" w:color="auto"/>
        <w:left w:val="none" w:sz="0" w:space="0" w:color="auto"/>
        <w:bottom w:val="none" w:sz="0" w:space="0" w:color="auto"/>
        <w:right w:val="none" w:sz="0" w:space="0" w:color="auto"/>
      </w:divBdr>
    </w:div>
    <w:div w:id="569075678">
      <w:bodyDiv w:val="1"/>
      <w:marLeft w:val="0"/>
      <w:marRight w:val="0"/>
      <w:marTop w:val="0"/>
      <w:marBottom w:val="0"/>
      <w:divBdr>
        <w:top w:val="none" w:sz="0" w:space="0" w:color="auto"/>
        <w:left w:val="none" w:sz="0" w:space="0" w:color="auto"/>
        <w:bottom w:val="none" w:sz="0" w:space="0" w:color="auto"/>
        <w:right w:val="none" w:sz="0" w:space="0" w:color="auto"/>
      </w:divBdr>
    </w:div>
    <w:div w:id="641740527">
      <w:bodyDiv w:val="1"/>
      <w:marLeft w:val="0"/>
      <w:marRight w:val="0"/>
      <w:marTop w:val="0"/>
      <w:marBottom w:val="0"/>
      <w:divBdr>
        <w:top w:val="none" w:sz="0" w:space="0" w:color="auto"/>
        <w:left w:val="none" w:sz="0" w:space="0" w:color="auto"/>
        <w:bottom w:val="none" w:sz="0" w:space="0" w:color="auto"/>
        <w:right w:val="none" w:sz="0" w:space="0" w:color="auto"/>
      </w:divBdr>
    </w:div>
    <w:div w:id="662703134">
      <w:bodyDiv w:val="1"/>
      <w:marLeft w:val="0"/>
      <w:marRight w:val="0"/>
      <w:marTop w:val="0"/>
      <w:marBottom w:val="0"/>
      <w:divBdr>
        <w:top w:val="none" w:sz="0" w:space="0" w:color="auto"/>
        <w:left w:val="none" w:sz="0" w:space="0" w:color="auto"/>
        <w:bottom w:val="none" w:sz="0" w:space="0" w:color="auto"/>
        <w:right w:val="none" w:sz="0" w:space="0" w:color="auto"/>
      </w:divBdr>
    </w:div>
    <w:div w:id="834685335">
      <w:bodyDiv w:val="1"/>
      <w:marLeft w:val="0"/>
      <w:marRight w:val="0"/>
      <w:marTop w:val="0"/>
      <w:marBottom w:val="0"/>
      <w:divBdr>
        <w:top w:val="none" w:sz="0" w:space="0" w:color="auto"/>
        <w:left w:val="none" w:sz="0" w:space="0" w:color="auto"/>
        <w:bottom w:val="none" w:sz="0" w:space="0" w:color="auto"/>
        <w:right w:val="none" w:sz="0" w:space="0" w:color="auto"/>
      </w:divBdr>
    </w:div>
    <w:div w:id="877160818">
      <w:bodyDiv w:val="1"/>
      <w:marLeft w:val="0"/>
      <w:marRight w:val="0"/>
      <w:marTop w:val="0"/>
      <w:marBottom w:val="0"/>
      <w:divBdr>
        <w:top w:val="none" w:sz="0" w:space="0" w:color="auto"/>
        <w:left w:val="none" w:sz="0" w:space="0" w:color="auto"/>
        <w:bottom w:val="none" w:sz="0" w:space="0" w:color="auto"/>
        <w:right w:val="none" w:sz="0" w:space="0" w:color="auto"/>
      </w:divBdr>
    </w:div>
    <w:div w:id="1420908113">
      <w:bodyDiv w:val="1"/>
      <w:marLeft w:val="0"/>
      <w:marRight w:val="0"/>
      <w:marTop w:val="0"/>
      <w:marBottom w:val="0"/>
      <w:divBdr>
        <w:top w:val="none" w:sz="0" w:space="0" w:color="auto"/>
        <w:left w:val="none" w:sz="0" w:space="0" w:color="auto"/>
        <w:bottom w:val="none" w:sz="0" w:space="0" w:color="auto"/>
        <w:right w:val="none" w:sz="0" w:space="0" w:color="auto"/>
      </w:divBdr>
    </w:div>
    <w:div w:id="1771975026">
      <w:bodyDiv w:val="1"/>
      <w:marLeft w:val="0"/>
      <w:marRight w:val="0"/>
      <w:marTop w:val="0"/>
      <w:marBottom w:val="0"/>
      <w:divBdr>
        <w:top w:val="none" w:sz="0" w:space="0" w:color="auto"/>
        <w:left w:val="none" w:sz="0" w:space="0" w:color="auto"/>
        <w:bottom w:val="none" w:sz="0" w:space="0" w:color="auto"/>
        <w:right w:val="none" w:sz="0" w:space="0" w:color="auto"/>
      </w:divBdr>
    </w:div>
    <w:div w:id="1955942338">
      <w:bodyDiv w:val="1"/>
      <w:marLeft w:val="0"/>
      <w:marRight w:val="0"/>
      <w:marTop w:val="0"/>
      <w:marBottom w:val="0"/>
      <w:divBdr>
        <w:top w:val="none" w:sz="0" w:space="0" w:color="auto"/>
        <w:left w:val="none" w:sz="0" w:space="0" w:color="auto"/>
        <w:bottom w:val="none" w:sz="0" w:space="0" w:color="auto"/>
        <w:right w:val="none" w:sz="0" w:space="0" w:color="auto"/>
      </w:divBdr>
    </w:div>
    <w:div w:id="1968049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hyperlink" Target="mailto:26621254@mail.gov.ua"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http://zakon5.rada.gov.ua/laws/show/436-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yvBfwnCM/3axo++WFhDOIJ6A==">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34761</Words>
  <Characters>19815</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dc:description/>
  <cp:lastModifiedBy>Ігор Тесля</cp:lastModifiedBy>
  <cp:revision>10</cp:revision>
  <cp:lastPrinted>2023-11-07T13:49:00Z</cp:lastPrinted>
  <dcterms:created xsi:type="dcterms:W3CDTF">2023-11-29T07:18:00Z</dcterms:created>
  <dcterms:modified xsi:type="dcterms:W3CDTF">2023-12-05T07:44:00Z</dcterms:modified>
  <dc:language>uk-UA</dc:language>
</cp:coreProperties>
</file>