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FF" w:rsidRDefault="00DC24FF" w:rsidP="002838B4">
      <w:pPr>
        <w:spacing w:after="0" w:line="216" w:lineRule="auto"/>
        <w:textAlignment w:val="baseline"/>
        <w:rPr>
          <w:rFonts w:ascii="Times New Roman" w:eastAsia="Times New Roman" w:hAnsi="Times New Roman" w:cs="Times New Roman"/>
          <w:b/>
          <w:kern w:val="2"/>
          <w:highlight w:val="yellow"/>
          <w:lang w:val="uk-UA"/>
        </w:rPr>
      </w:pPr>
    </w:p>
    <w:p w:rsidR="00DC24FF" w:rsidRDefault="00DC24FF" w:rsidP="005A22B1">
      <w:pPr>
        <w:spacing w:after="0" w:line="216" w:lineRule="auto"/>
        <w:jc w:val="right"/>
        <w:textAlignment w:val="baseline"/>
        <w:rPr>
          <w:rFonts w:ascii="Times New Roman" w:eastAsia="Times New Roman" w:hAnsi="Times New Roman" w:cs="Times New Roman"/>
          <w:b/>
          <w:kern w:val="2"/>
          <w:highlight w:val="yellow"/>
          <w:lang w:val="uk-UA"/>
        </w:rPr>
      </w:pPr>
    </w:p>
    <w:p w:rsidR="00DC24FF" w:rsidRDefault="00DC24FF" w:rsidP="005A22B1">
      <w:pPr>
        <w:spacing w:after="0" w:line="216" w:lineRule="auto"/>
        <w:jc w:val="right"/>
        <w:textAlignment w:val="baseline"/>
        <w:rPr>
          <w:rFonts w:ascii="Times New Roman" w:eastAsia="Times New Roman" w:hAnsi="Times New Roman" w:cs="Times New Roman"/>
          <w:b/>
          <w:kern w:val="2"/>
          <w:highlight w:val="yellow"/>
          <w:lang w:val="uk-UA"/>
        </w:rPr>
      </w:pPr>
    </w:p>
    <w:p w:rsidR="000E3CF7" w:rsidRDefault="000E3CF7" w:rsidP="005A22B1">
      <w:pPr>
        <w:spacing w:after="0" w:line="216" w:lineRule="auto"/>
        <w:jc w:val="right"/>
        <w:textAlignment w:val="baseline"/>
        <w:rPr>
          <w:rFonts w:ascii="Times New Roman" w:eastAsia="Times New Roman" w:hAnsi="Times New Roman" w:cs="Times New Roman"/>
          <w:b/>
          <w:kern w:val="2"/>
          <w:highlight w:val="yellow"/>
          <w:lang w:val="uk-UA"/>
        </w:rPr>
      </w:pPr>
    </w:p>
    <w:p w:rsidR="005A22B1" w:rsidRPr="002838B4" w:rsidRDefault="005A22B1" w:rsidP="005A22B1">
      <w:pPr>
        <w:spacing w:after="0" w:line="216" w:lineRule="auto"/>
        <w:jc w:val="right"/>
        <w:textAlignment w:val="baseline"/>
        <w:rPr>
          <w:rFonts w:ascii="Times New Roman" w:eastAsia="Times New Roman" w:hAnsi="Times New Roman" w:cs="Times New Roman"/>
          <w:b/>
          <w:kern w:val="2"/>
          <w:lang w:val="uk-UA"/>
        </w:rPr>
      </w:pPr>
      <w:r w:rsidRPr="002838B4">
        <w:rPr>
          <w:rFonts w:ascii="Times New Roman" w:eastAsia="Times New Roman" w:hAnsi="Times New Roman" w:cs="Times New Roman"/>
          <w:b/>
          <w:kern w:val="2"/>
          <w:lang w:val="uk-UA"/>
        </w:rPr>
        <w:t>Д</w:t>
      </w:r>
      <w:r w:rsidRPr="002838B4">
        <w:rPr>
          <w:rFonts w:ascii="Times New Roman" w:eastAsia="Times New Roman" w:hAnsi="Times New Roman" w:cs="Times New Roman"/>
          <w:b/>
          <w:kern w:val="2"/>
        </w:rPr>
        <w:t>ОДАТОК</w:t>
      </w:r>
      <w:r w:rsidRPr="002838B4">
        <w:rPr>
          <w:rFonts w:ascii="Times New Roman" w:eastAsia="Times New Roman" w:hAnsi="Times New Roman" w:cs="Times New Roman"/>
          <w:b/>
          <w:kern w:val="2"/>
          <w:lang w:val="uk-UA"/>
        </w:rPr>
        <w:t xml:space="preserve"> 6</w:t>
      </w:r>
    </w:p>
    <w:p w:rsidR="005A22B1" w:rsidRPr="002838B4"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2838B4"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2838B4"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2838B4"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2838B4" w:rsidRDefault="005A22B1" w:rsidP="005A22B1">
      <w:pPr>
        <w:suppressAutoHyphens/>
        <w:spacing w:after="0" w:line="240" w:lineRule="auto"/>
        <w:jc w:val="center"/>
        <w:textAlignment w:val="baseline"/>
        <w:rPr>
          <w:rFonts w:ascii="Times New Roman" w:eastAsia="Calibri" w:hAnsi="Times New Roman" w:cs="Times New Roman"/>
          <w:kern w:val="2"/>
          <w:lang w:eastAsia="zh-CN"/>
        </w:rPr>
      </w:pPr>
      <w:r w:rsidRPr="002838B4">
        <w:rPr>
          <w:rFonts w:ascii="Times New Roman" w:eastAsia="Calibri" w:hAnsi="Times New Roman" w:cs="Times New Roman"/>
          <w:b/>
          <w:kern w:val="2"/>
          <w:lang w:val="uk-UA" w:eastAsia="zh-CN"/>
        </w:rPr>
        <w:t>ПРОЄКТ</w:t>
      </w:r>
    </w:p>
    <w:p w:rsidR="005A22B1" w:rsidRPr="002838B4" w:rsidRDefault="005A22B1" w:rsidP="005A22B1">
      <w:pPr>
        <w:widowControl w:val="0"/>
        <w:suppressAutoHyphens/>
        <w:spacing w:after="0" w:line="240" w:lineRule="auto"/>
        <w:jc w:val="center"/>
        <w:textAlignment w:val="baseline"/>
        <w:rPr>
          <w:rFonts w:ascii="Times New Roman" w:eastAsia="Calibri" w:hAnsi="Times New Roman" w:cs="Times New Roman"/>
          <w:kern w:val="2"/>
          <w:lang w:eastAsia="zh-CN"/>
        </w:rPr>
      </w:pPr>
      <w:r w:rsidRPr="002838B4">
        <w:rPr>
          <w:rFonts w:ascii="Times New Roman" w:eastAsia="Calibri" w:hAnsi="Times New Roman" w:cs="Times New Roman"/>
          <w:b/>
          <w:kern w:val="2"/>
          <w:lang w:val="uk-UA" w:eastAsia="zh-CN"/>
        </w:rPr>
        <w:t>ДОГОВІР  ПРО  НАДАННЯ  ПОСЛУГ</w:t>
      </w:r>
    </w:p>
    <w:p w:rsidR="005A22B1" w:rsidRPr="002838B4" w:rsidRDefault="005A22B1" w:rsidP="005A22B1">
      <w:pPr>
        <w:widowControl w:val="0"/>
        <w:suppressAutoHyphens/>
        <w:spacing w:after="0" w:line="240" w:lineRule="auto"/>
        <w:jc w:val="center"/>
        <w:textAlignment w:val="baseline"/>
        <w:rPr>
          <w:rFonts w:ascii="Times New Roman" w:eastAsia="Calibri" w:hAnsi="Times New Roman" w:cs="Times New Roman"/>
          <w:kern w:val="2"/>
          <w:lang w:eastAsia="zh-CN"/>
        </w:rPr>
      </w:pPr>
      <w:r w:rsidRPr="002838B4">
        <w:rPr>
          <w:rFonts w:ascii="Times New Roman" w:eastAsia="Calibri" w:hAnsi="Times New Roman" w:cs="Times New Roman"/>
          <w:b/>
          <w:kern w:val="2"/>
          <w:lang w:val="uk-UA" w:eastAsia="zh-CN"/>
        </w:rPr>
        <w:t>ЗА ДЕРЖАВНІ КОШТИ  № ___</w:t>
      </w:r>
    </w:p>
    <w:p w:rsidR="005A22B1" w:rsidRPr="002838B4" w:rsidRDefault="005A22B1" w:rsidP="005A22B1">
      <w:pPr>
        <w:widowControl w:val="0"/>
        <w:suppressAutoHyphens/>
        <w:jc w:val="both"/>
        <w:textAlignment w:val="baseline"/>
        <w:rPr>
          <w:rFonts w:ascii="Times New Roman" w:eastAsia="Calibri" w:hAnsi="Times New Roman" w:cs="Times New Roman"/>
          <w:b/>
          <w:kern w:val="2"/>
          <w:lang w:val="uk-UA" w:eastAsia="zh-CN"/>
        </w:rPr>
      </w:pPr>
    </w:p>
    <w:p w:rsidR="005A22B1" w:rsidRPr="003A2EDD" w:rsidRDefault="005A22B1" w:rsidP="005A22B1">
      <w:pPr>
        <w:widowControl w:val="0"/>
        <w:suppressAutoHyphens/>
        <w:jc w:val="both"/>
        <w:textAlignment w:val="baseline"/>
        <w:rPr>
          <w:rFonts w:ascii="Times New Roman" w:eastAsia="Calibri" w:hAnsi="Times New Roman" w:cs="Times New Roman"/>
          <w:kern w:val="2"/>
          <w:lang w:val="uk-UA" w:eastAsia="zh-CN"/>
        </w:rPr>
      </w:pPr>
      <w:r w:rsidRPr="002838B4">
        <w:rPr>
          <w:rFonts w:ascii="Times New Roman" w:eastAsia="Calibri" w:hAnsi="Times New Roman" w:cs="Times New Roman"/>
          <w:kern w:val="2"/>
          <w:lang w:val="uk-UA" w:eastAsia="zh-CN"/>
        </w:rPr>
        <w:t xml:space="preserve">     </w:t>
      </w:r>
      <w:proofErr w:type="spellStart"/>
      <w:r w:rsidRPr="002838B4">
        <w:rPr>
          <w:rFonts w:ascii="Times New Roman" w:eastAsia="Calibri" w:hAnsi="Times New Roman" w:cs="Times New Roman"/>
          <w:kern w:val="2"/>
          <w:lang w:val="uk-UA" w:eastAsia="zh-CN"/>
        </w:rPr>
        <w:t>м.Кривий</w:t>
      </w:r>
      <w:proofErr w:type="spellEnd"/>
      <w:r w:rsidRPr="002838B4">
        <w:rPr>
          <w:rFonts w:ascii="Times New Roman" w:eastAsia="Calibri" w:hAnsi="Times New Roman" w:cs="Times New Roman"/>
          <w:kern w:val="2"/>
          <w:lang w:val="uk-UA" w:eastAsia="zh-CN"/>
        </w:rPr>
        <w:t xml:space="preserve"> Ріг</w:t>
      </w:r>
      <w:r w:rsidRPr="002838B4">
        <w:rPr>
          <w:rFonts w:ascii="Times New Roman" w:eastAsia="Calibri" w:hAnsi="Times New Roman" w:cs="Times New Roman"/>
          <w:kern w:val="2"/>
          <w:lang w:val="uk-UA" w:eastAsia="zh-CN"/>
        </w:rPr>
        <w:tab/>
      </w:r>
      <w:r w:rsidRPr="002838B4">
        <w:rPr>
          <w:rFonts w:ascii="Times New Roman" w:eastAsia="Calibri" w:hAnsi="Times New Roman" w:cs="Times New Roman"/>
          <w:kern w:val="2"/>
          <w:lang w:val="uk-UA" w:eastAsia="zh-CN"/>
        </w:rPr>
        <w:tab/>
      </w:r>
      <w:r w:rsidRPr="002838B4">
        <w:rPr>
          <w:rFonts w:ascii="Times New Roman" w:eastAsia="Calibri" w:hAnsi="Times New Roman" w:cs="Times New Roman"/>
          <w:kern w:val="2"/>
          <w:lang w:val="uk-UA" w:eastAsia="zh-CN"/>
        </w:rPr>
        <w:tab/>
      </w:r>
      <w:r w:rsidRPr="002838B4">
        <w:rPr>
          <w:rFonts w:ascii="Times New Roman" w:eastAsia="Calibri" w:hAnsi="Times New Roman" w:cs="Times New Roman"/>
          <w:kern w:val="2"/>
          <w:lang w:val="uk-UA" w:eastAsia="zh-CN"/>
        </w:rPr>
        <w:tab/>
      </w:r>
      <w:r w:rsidRPr="002838B4">
        <w:rPr>
          <w:rFonts w:ascii="Times New Roman" w:eastAsia="Calibri" w:hAnsi="Times New Roman" w:cs="Times New Roman"/>
          <w:kern w:val="2"/>
          <w:lang w:val="uk-UA" w:eastAsia="zh-CN"/>
        </w:rPr>
        <w:tab/>
        <w:t xml:space="preserve">              «____» ____________202___ р.</w:t>
      </w:r>
    </w:p>
    <w:p w:rsidR="005A22B1" w:rsidRPr="003A2EDD" w:rsidRDefault="005A22B1" w:rsidP="005A22B1">
      <w:pPr>
        <w:widowControl w:val="0"/>
        <w:suppressAutoHyphens/>
        <w:jc w:val="both"/>
        <w:textAlignment w:val="baseline"/>
        <w:rPr>
          <w:rFonts w:ascii="Times New Roman" w:eastAsia="Calibri" w:hAnsi="Times New Roman" w:cs="Times New Roman"/>
          <w:kern w:val="2"/>
          <w:lang w:val="uk-UA" w:eastAsia="zh-CN"/>
        </w:rPr>
      </w:pPr>
    </w:p>
    <w:p w:rsidR="005A22B1" w:rsidRPr="003A2EDD" w:rsidRDefault="005A22B1" w:rsidP="005A22B1">
      <w:pPr>
        <w:widowControl w:val="0"/>
        <w:suppressAutoHyphens/>
        <w:spacing w:after="0" w:line="0" w:lineRule="atLeast"/>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Комунальний заклад «Криворізький психоневрологічний інтернат» Дніпропетровської обласної ради»,  в особі </w:t>
      </w:r>
      <w:proofErr w:type="spellStart"/>
      <w:r w:rsidRPr="003A2EDD">
        <w:rPr>
          <w:rFonts w:ascii="Times New Roman" w:eastAsia="Calibri" w:hAnsi="Times New Roman" w:cs="Times New Roman"/>
          <w:kern w:val="2"/>
          <w:lang w:val="uk-UA" w:eastAsia="zh-CN"/>
        </w:rPr>
        <w:t>в.о.директора</w:t>
      </w:r>
      <w:proofErr w:type="spellEnd"/>
      <w:r w:rsidRPr="003A2EDD">
        <w:rPr>
          <w:rFonts w:ascii="Times New Roman" w:eastAsia="Calibri" w:hAnsi="Times New Roman" w:cs="Times New Roman"/>
          <w:kern w:val="2"/>
          <w:lang w:val="uk-UA" w:eastAsia="zh-CN"/>
        </w:rPr>
        <w:t xml:space="preserve"> Пінчук Петра Арсеновича,  що діє на  підставі Статуту іменований надалі Замовник, з однієї сторони, та_________________________________________ в особі  _________________, що діє на підставі ________________, іменоване надалі Виконавець, з іншої сторони, уклали даний Договір про наступне:</w:t>
      </w: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val="uk-UA" w:eastAsia="zh-CN"/>
        </w:rPr>
      </w:pPr>
      <w:r w:rsidRPr="003A2EDD">
        <w:rPr>
          <w:rFonts w:ascii="Times New Roman" w:eastAsia="Calibri" w:hAnsi="Times New Roman" w:cs="Times New Roman"/>
          <w:b/>
          <w:kern w:val="2"/>
          <w:lang w:val="uk-UA" w:eastAsia="zh-CN"/>
        </w:rPr>
        <w:t>І  ПРЕДМЕТ ДОГОВОРУ</w:t>
      </w:r>
    </w:p>
    <w:p w:rsidR="005A22B1"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1.1 Викон</w:t>
      </w:r>
      <w:r w:rsidR="00214AC9">
        <w:rPr>
          <w:rFonts w:ascii="Times New Roman" w:eastAsia="Calibri" w:hAnsi="Times New Roman" w:cs="Times New Roman"/>
          <w:kern w:val="2"/>
          <w:lang w:val="uk-UA" w:eastAsia="zh-CN"/>
        </w:rPr>
        <w:t xml:space="preserve">авець зобов’язується </w:t>
      </w:r>
      <w:r w:rsidRPr="003A2EDD">
        <w:rPr>
          <w:rFonts w:ascii="Times New Roman" w:eastAsia="Calibri" w:hAnsi="Times New Roman" w:cs="Times New Roman"/>
          <w:kern w:val="2"/>
          <w:lang w:val="uk-UA" w:eastAsia="zh-CN"/>
        </w:rPr>
        <w:t>надати Замовникові Послуги їдалень щодо забезпечення харчування підопічних закладу</w:t>
      </w:r>
      <w:r>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w:t>
      </w:r>
      <w:proofErr w:type="spellStart"/>
      <w:r w:rsidRPr="003A2EDD">
        <w:rPr>
          <w:rFonts w:ascii="Times New Roman" w:eastAsia="Calibri" w:hAnsi="Times New Roman" w:cs="Times New Roman"/>
          <w:kern w:val="2"/>
          <w:lang w:val="uk-UA" w:eastAsia="zh-CN"/>
        </w:rPr>
        <w:t>аутсорсинг</w:t>
      </w:r>
      <w:proofErr w:type="spellEnd"/>
      <w:r w:rsidRPr="003A2EDD">
        <w:rPr>
          <w:rFonts w:ascii="Times New Roman" w:eastAsia="Calibri" w:hAnsi="Times New Roman" w:cs="Times New Roman"/>
          <w:kern w:val="2"/>
          <w:lang w:val="uk-UA" w:eastAsia="zh-CN"/>
        </w:rPr>
        <w:t>).</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 </w:t>
      </w:r>
      <w:proofErr w:type="spellStart"/>
      <w:r w:rsidRPr="003A2EDD">
        <w:rPr>
          <w:rFonts w:ascii="Times New Roman" w:eastAsia="Calibri" w:hAnsi="Times New Roman" w:cs="Times New Roman"/>
          <w:kern w:val="2"/>
          <w:lang w:val="uk-UA" w:eastAsia="zh-CN"/>
        </w:rPr>
        <w:t>Аутсорсинг</w:t>
      </w:r>
      <w:proofErr w:type="spellEnd"/>
      <w:r w:rsidRPr="003A2EDD">
        <w:rPr>
          <w:rFonts w:ascii="Times New Roman" w:eastAsia="Calibri" w:hAnsi="Times New Roman" w:cs="Times New Roman"/>
          <w:kern w:val="2"/>
          <w:lang w:val="uk-UA" w:eastAsia="zh-CN"/>
        </w:rPr>
        <w:t xml:space="preserve"> - спосіб організації харчування,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Замовника зазначені у розрахунку вартості харчування підопічних інтернату (додаток №1), а Замовник – прийняти і оплатити такі  послуги згідно коду </w:t>
      </w:r>
      <w:proofErr w:type="spellStart"/>
      <w:r w:rsidRPr="003A2EDD">
        <w:rPr>
          <w:rFonts w:ascii="Times New Roman" w:eastAsia="Calibri" w:hAnsi="Times New Roman" w:cs="Times New Roman"/>
          <w:kern w:val="2"/>
          <w:lang w:val="uk-UA" w:eastAsia="zh-CN"/>
        </w:rPr>
        <w:t>ДК</w:t>
      </w:r>
      <w:proofErr w:type="spellEnd"/>
      <w:r w:rsidRPr="003A2EDD">
        <w:rPr>
          <w:rFonts w:ascii="Times New Roman" w:eastAsia="Calibri" w:hAnsi="Times New Roman" w:cs="Times New Roman"/>
          <w:kern w:val="2"/>
          <w:lang w:val="uk-UA" w:eastAsia="zh-CN"/>
        </w:rPr>
        <w:t xml:space="preserve"> 021:2015 - 55510000-8 Послуги їдалень.</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1.2. Кількість товарів (послуг) 1 послуга.</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ІІ  ЯКІСТЬ ТОВАРІВ, РОБІТ ЧИ ПОСЛУГ</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2.1. Виконавець гарантує, що надані послуги Замовнику максимально відповідають нормам харчування згідно добових натуральних норм, затверджених постановою Кабінету Міністрів України від 13.03.2002 року № 324 «Про затвердження натуральних добових норм харчування в </w:t>
      </w:r>
      <w:proofErr w:type="spellStart"/>
      <w:r w:rsidRPr="003A2EDD">
        <w:rPr>
          <w:rFonts w:ascii="Times New Roman" w:eastAsia="Calibri" w:hAnsi="Times New Roman" w:cs="Times New Roman"/>
          <w:kern w:val="2"/>
          <w:lang w:val="uk-UA" w:eastAsia="zh-CN"/>
        </w:rPr>
        <w:t>інтернатних</w:t>
      </w:r>
      <w:proofErr w:type="spellEnd"/>
      <w:r w:rsidRPr="003A2EDD">
        <w:rPr>
          <w:rFonts w:ascii="Times New Roman" w:eastAsia="Calibri" w:hAnsi="Times New Roman" w:cs="Times New Roman"/>
          <w:kern w:val="2"/>
          <w:lang w:val="uk-UA" w:eastAsia="zh-CN"/>
        </w:rPr>
        <w:t xml:space="preserve">  установах, навчальних та санаторних закладах, сфери управління Міністерства праці та соціальної політики» та забезпечують максимально можливу енергоцінність продуктів харчування  згідно їх хімічного складу з урахуванням фактичного обсягу видатків Замовника. </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2.2. Виконавець гарантує, що надалі послуги відповідають тендерній документації.</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2.3. Замовник негайно повідомляє Виконавця в письмовій формі про всі претензії, що виникають у зв’язку з цією гарантією. Виконавець у термін, погоджений Замовником, повинен усунути виявленні недоліки.</w:t>
      </w:r>
    </w:p>
    <w:p w:rsidR="005A22B1" w:rsidRPr="003A2EDD" w:rsidRDefault="005A22B1" w:rsidP="005A22B1">
      <w:pPr>
        <w:widowControl w:val="0"/>
        <w:suppressAutoHyphens/>
        <w:jc w:val="both"/>
        <w:textAlignment w:val="baseline"/>
        <w:rPr>
          <w:rFonts w:ascii="Times New Roman" w:eastAsia="Calibri" w:hAnsi="Times New Roman" w:cs="Times New Roman"/>
          <w:kern w:val="2"/>
          <w:lang w:val="uk-UA" w:eastAsia="zh-CN"/>
        </w:rPr>
      </w:pP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ІІІ    ЦІНА  ДОГОВОРУ</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3.1. Ціна цього Договору становить ____________________________  грн. без ПДВ.</w:t>
      </w:r>
    </w:p>
    <w:p w:rsidR="005A22B1" w:rsidRPr="003A2EDD" w:rsidRDefault="005A22B1" w:rsidP="005A22B1">
      <w:pPr>
        <w:widowControl w:val="0"/>
        <w:suppressAutoHyphens/>
        <w:spacing w:after="0" w:line="240" w:lineRule="auto"/>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3.2. Ціна  цього  Договору може  бути зменшена  за взаємною згодою Сторін в  межах затвердженого річного кошторису  Замовника.</w:t>
      </w:r>
    </w:p>
    <w:p w:rsidR="005A22B1" w:rsidRPr="003A2EDD" w:rsidRDefault="005A22B1" w:rsidP="005A22B1">
      <w:pPr>
        <w:widowControl w:val="0"/>
        <w:suppressAutoHyphens/>
        <w:spacing w:after="0" w:line="240" w:lineRule="auto"/>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3.3. Ціна на надання послуги встановлюється в національній валюті України.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3.4. Ціни Виконавця за надані послуги, за Договором зазначаються в розрахунку вартості харчування підопічних інтернату (Додаток 1), що є його невід’ємною частиною.</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val="uk-UA" w:eastAsia="zh-CN"/>
        </w:rPr>
      </w:pPr>
      <w:r w:rsidRPr="003A2EDD">
        <w:rPr>
          <w:rFonts w:ascii="Times New Roman" w:eastAsia="Calibri" w:hAnsi="Times New Roman" w:cs="Times New Roman"/>
          <w:b/>
          <w:kern w:val="2"/>
          <w:lang w:val="uk-UA" w:eastAsia="zh-CN"/>
        </w:rPr>
        <w:t>ІV   ПОРЯДОК ЗДІЙСНЕННЯ ОПЛАТИ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lastRenderedPageBreak/>
        <w:t>4.1. Розрахунки проводяться щомісячно на підставі підписання Сторонами відповідних  актів приймання-передачі послуг у разі наявності та  в межах відповідних бюджетних асигнувань в безготівковій формі шляхом перерахування грошових коштів на розрахунковий рахунок Виконавця.</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4.2.Оплата здійснюється за фактично надані послуги згідно актів приймання-передачі послуг, шляхом перерахування коштів на розрахунковий рахунок Виконавця протягом 20 (двадцяти) робочих днів з моменту наданої послуги. У разі затримки бюджетного фінансування розрахунок за надані послуги здійснюється протягом 10 (десяти) робочих днів з дати отримання замовником бюджетного призначення на фінансування закупівлі послуги на свій розрахунковий рахунок.</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4.3. Замовник має право передати Виконавцю натуральну продукцію,власного підсобного господарства безоплатно, (далі – натуральна продукція</w:t>
      </w:r>
      <w:r w:rsidR="00214AC9">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w:t>
      </w:r>
      <w:r w:rsidR="00214AC9">
        <w:rPr>
          <w:rFonts w:ascii="Times New Roman" w:eastAsia="Calibri" w:hAnsi="Times New Roman" w:cs="Times New Roman"/>
          <w:kern w:val="2"/>
          <w:lang w:val="uk-UA" w:eastAsia="zh-CN"/>
        </w:rPr>
        <w:t xml:space="preserve"> (Додаток№2) </w:t>
      </w:r>
      <w:r w:rsidRPr="003A2EDD">
        <w:rPr>
          <w:rFonts w:ascii="Times New Roman" w:eastAsia="Calibri" w:hAnsi="Times New Roman" w:cs="Times New Roman"/>
          <w:kern w:val="2"/>
          <w:lang w:val="uk-UA" w:eastAsia="zh-CN"/>
        </w:rPr>
        <w:t xml:space="preserve">приймання-передача натуральної продукції здійснюється відповідно до норм чинного законодавства. Замовник має право передати Виконавцю натуральну продукцію за умови наявності оформлених належним чином супровідних документів, підтверджуючих якість та відповідність продукції вимогам чинного законодавства. Передача продукції підсобного господарства   здійснюється на безоплатній основі на підставі актів приймання-передачі, накладні. Виконавець повинен використовувати передану безоплатну продукцію підсобного господарства Замовника виключно для забезпечення харчування підопічних </w:t>
      </w:r>
      <w:proofErr w:type="spellStart"/>
      <w:r w:rsidRPr="003A2EDD">
        <w:rPr>
          <w:rFonts w:ascii="Times New Roman" w:eastAsia="Calibri" w:hAnsi="Times New Roman" w:cs="Times New Roman"/>
          <w:kern w:val="2"/>
          <w:lang w:val="uk-UA" w:eastAsia="zh-CN"/>
        </w:rPr>
        <w:t>КЗ</w:t>
      </w:r>
      <w:proofErr w:type="spellEnd"/>
      <w:r w:rsidRPr="003A2EDD">
        <w:rPr>
          <w:rFonts w:ascii="Times New Roman" w:eastAsia="Calibri" w:hAnsi="Times New Roman" w:cs="Times New Roman"/>
          <w:kern w:val="2"/>
          <w:lang w:val="uk-UA" w:eastAsia="zh-CN"/>
        </w:rPr>
        <w:t xml:space="preserve"> «Криворізький психоневрологічний інтернат» </w:t>
      </w:r>
      <w:proofErr w:type="spellStart"/>
      <w:r w:rsidRPr="003A2EDD">
        <w:rPr>
          <w:rFonts w:ascii="Times New Roman" w:eastAsia="Calibri" w:hAnsi="Times New Roman" w:cs="Times New Roman"/>
          <w:kern w:val="2"/>
          <w:lang w:val="uk-UA" w:eastAsia="zh-CN"/>
        </w:rPr>
        <w:t>ДОР</w:t>
      </w:r>
      <w:proofErr w:type="spellEnd"/>
      <w:r w:rsidRPr="003A2EDD">
        <w:rPr>
          <w:rFonts w:ascii="Times New Roman" w:eastAsia="Calibri" w:hAnsi="Times New Roman" w:cs="Times New Roman"/>
          <w:kern w:val="2"/>
          <w:lang w:val="uk-UA" w:eastAsia="zh-CN"/>
        </w:rPr>
        <w:t>». Підставою для передачі цієї допомоги є укладений договір на закупівлю послуги їдалень щодо забезпечення харчування</w:t>
      </w:r>
      <w:r w:rsidR="00214AC9">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w:t>
      </w:r>
      <w:proofErr w:type="spellStart"/>
      <w:r w:rsidRPr="003A2EDD">
        <w:rPr>
          <w:rFonts w:ascii="Times New Roman" w:eastAsia="Calibri" w:hAnsi="Times New Roman" w:cs="Times New Roman"/>
          <w:kern w:val="2"/>
          <w:lang w:val="uk-UA" w:eastAsia="zh-CN"/>
        </w:rPr>
        <w:t>аутсорсинг</w:t>
      </w:r>
      <w:proofErr w:type="spellEnd"/>
      <w:r w:rsidRPr="003A2EDD">
        <w:rPr>
          <w:rFonts w:ascii="Times New Roman" w:eastAsia="Calibri" w:hAnsi="Times New Roman" w:cs="Times New Roman"/>
          <w:kern w:val="2"/>
          <w:lang w:val="uk-UA" w:eastAsia="zh-CN"/>
        </w:rPr>
        <w:t>).</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4.4. Всі розрахунки за Договором проводяться у гривні.</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V.    ПОСТАВКА ТОВАРІВ (НАДАННЯ ПОСЛУГ АБО ВИКОНАННЯ РОБІТ)</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5.1. Строк (термін) надання посл</w:t>
      </w:r>
      <w:r w:rsidR="00214AC9">
        <w:rPr>
          <w:rFonts w:ascii="Times New Roman" w:eastAsia="Calibri" w:hAnsi="Times New Roman" w:cs="Times New Roman"/>
          <w:kern w:val="2"/>
          <w:lang w:val="uk-UA" w:eastAsia="zh-CN"/>
        </w:rPr>
        <w:t>у</w:t>
      </w:r>
      <w:r w:rsidR="00653E9C">
        <w:rPr>
          <w:rFonts w:ascii="Times New Roman" w:eastAsia="Calibri" w:hAnsi="Times New Roman" w:cs="Times New Roman"/>
          <w:kern w:val="2"/>
          <w:lang w:val="uk-UA" w:eastAsia="zh-CN"/>
        </w:rPr>
        <w:t xml:space="preserve">г: з 01 березня 2024р. </w:t>
      </w:r>
      <w:r w:rsidR="00084143">
        <w:rPr>
          <w:rFonts w:ascii="Times New Roman" w:eastAsia="Calibri" w:hAnsi="Times New Roman" w:cs="Times New Roman"/>
          <w:kern w:val="2"/>
          <w:lang w:val="uk-UA" w:eastAsia="zh-CN"/>
        </w:rPr>
        <w:t xml:space="preserve"> </w:t>
      </w:r>
      <w:r w:rsidR="00653E9C">
        <w:rPr>
          <w:rFonts w:ascii="Times New Roman" w:eastAsia="Calibri" w:hAnsi="Times New Roman" w:cs="Times New Roman"/>
          <w:kern w:val="2"/>
          <w:lang w:val="uk-UA" w:eastAsia="zh-CN"/>
        </w:rPr>
        <w:t>п</w:t>
      </w:r>
      <w:r w:rsidR="00A97FBD">
        <w:rPr>
          <w:rFonts w:ascii="Times New Roman" w:eastAsia="Calibri" w:hAnsi="Times New Roman" w:cs="Times New Roman"/>
          <w:kern w:val="2"/>
          <w:lang w:val="uk-UA" w:eastAsia="zh-CN"/>
        </w:rPr>
        <w:t>о  31 грудня</w:t>
      </w:r>
      <w:r w:rsidR="00214AC9">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2024р.</w:t>
      </w:r>
    </w:p>
    <w:p w:rsidR="005A22B1" w:rsidRPr="003A2EDD" w:rsidRDefault="005A22B1" w:rsidP="005A22B1">
      <w:pPr>
        <w:widowControl w:val="0"/>
        <w:suppressAutoHyphens/>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5.2. Місце надання послуг: </w:t>
      </w:r>
      <w:proofErr w:type="spellStart"/>
      <w:r w:rsidRPr="003A2EDD">
        <w:rPr>
          <w:rFonts w:ascii="Times New Roman" w:eastAsia="Calibri" w:hAnsi="Times New Roman" w:cs="Times New Roman"/>
          <w:kern w:val="2"/>
          <w:lang w:val="uk-UA" w:eastAsia="zh-CN"/>
        </w:rPr>
        <w:t>КЗ</w:t>
      </w:r>
      <w:proofErr w:type="spellEnd"/>
      <w:r w:rsidRPr="003A2EDD">
        <w:rPr>
          <w:rFonts w:ascii="Times New Roman" w:eastAsia="Calibri" w:hAnsi="Times New Roman" w:cs="Times New Roman"/>
          <w:kern w:val="2"/>
          <w:lang w:val="uk-UA" w:eastAsia="zh-CN"/>
        </w:rPr>
        <w:t xml:space="preserve"> «Криворізький психоневрологічний інтернат» </w:t>
      </w:r>
      <w:proofErr w:type="spellStart"/>
      <w:r w:rsidRPr="003A2EDD">
        <w:rPr>
          <w:rFonts w:ascii="Times New Roman" w:eastAsia="Calibri" w:hAnsi="Times New Roman" w:cs="Times New Roman"/>
          <w:kern w:val="2"/>
          <w:lang w:val="uk-UA" w:eastAsia="zh-CN"/>
        </w:rPr>
        <w:t>ДОР</w:t>
      </w:r>
      <w:proofErr w:type="spellEnd"/>
      <w:r w:rsidRPr="003A2EDD">
        <w:rPr>
          <w:rFonts w:ascii="Times New Roman" w:eastAsia="Calibri" w:hAnsi="Times New Roman" w:cs="Times New Roman"/>
          <w:kern w:val="2"/>
          <w:lang w:val="uk-UA" w:eastAsia="zh-CN"/>
        </w:rPr>
        <w:t>», вулиця Треньова,15 м. Кривий Ріг, Дніпропетровська область, 50033, Україна.</w:t>
      </w: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en-US" w:eastAsia="zh-CN"/>
        </w:rPr>
        <w:t>VI</w:t>
      </w:r>
      <w:r w:rsidRPr="003A2EDD">
        <w:rPr>
          <w:rFonts w:ascii="Times New Roman" w:eastAsia="Calibri" w:hAnsi="Times New Roman" w:cs="Times New Roman"/>
          <w:b/>
          <w:kern w:val="2"/>
          <w:lang w:eastAsia="zh-CN"/>
        </w:rPr>
        <w:t xml:space="preserve">. </w:t>
      </w:r>
      <w:r w:rsidRPr="003A2EDD">
        <w:rPr>
          <w:rFonts w:ascii="Times New Roman" w:eastAsia="Calibri" w:hAnsi="Times New Roman" w:cs="Times New Roman"/>
          <w:b/>
          <w:kern w:val="2"/>
          <w:lang w:val="uk-UA" w:eastAsia="zh-CN"/>
        </w:rPr>
        <w:t>ПРАВА ТА ОБОВ’ЯЗКИ СТОРІН</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6.1. Замовник зобов’язаний:</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6.1.1. Своєчасно та в повному обсязі сплатити за наданні послуги.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6.1.2. Прийняти надані послуги за актом приймання-передачі послуг складеного Сторонами.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6.2. Замовник має право:</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6.2.1. Достроково розірвати цей Договір у разі невиконання зобов’язань Виконавцем, повідомивши про це його у строк  протягом 10 днів до дати розірвання.</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6.2.2. Контролювати надані послуги у строки, встановлені цим Договором.</w:t>
      </w:r>
    </w:p>
    <w:p w:rsidR="005A22B1" w:rsidRPr="003A2EDD" w:rsidRDefault="005A22B1" w:rsidP="005A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3A2EDD">
        <w:rPr>
          <w:rFonts w:ascii="Times New Roman" w:eastAsia="Calibri" w:hAnsi="Times New Roman" w:cs="Times New Roman"/>
          <w:kern w:val="2"/>
          <w:lang w:val="uk-UA" w:eastAsia="zh-CN"/>
        </w:rPr>
        <w:t xml:space="preserve">6.2.3. Зменшити </w:t>
      </w:r>
      <w:r w:rsidRPr="003A2EDD">
        <w:rPr>
          <w:rFonts w:ascii="Times New Roman" w:eastAsia="Times New Roman" w:hAnsi="Times New Roman" w:cs="Times New Roman"/>
          <w:lang w:val="uk-UA"/>
        </w:rPr>
        <w:t>обсяги закупівлі послуги  залежно від реального фінансування видатків</w:t>
      </w:r>
      <w:bookmarkStart w:id="0" w:name="35"/>
      <w:bookmarkEnd w:id="0"/>
      <w:r w:rsidRPr="003A2EDD">
        <w:rPr>
          <w:rFonts w:ascii="Times New Roman" w:eastAsia="Times New Roman" w:hAnsi="Times New Roman" w:cs="Times New Roman"/>
          <w:lang w:val="uk-UA"/>
        </w:rPr>
        <w:t xml:space="preserve"> Замовників, зокрема з урахуванням фактичного обсягу видатків Замовника  згідно  Закону України «Про публічні закупівлі»</w:t>
      </w:r>
      <w:r>
        <w:rPr>
          <w:rFonts w:ascii="Times New Roman" w:eastAsia="Times New Roman" w:hAnsi="Times New Roman" w:cs="Times New Roman"/>
          <w:lang w:val="uk-UA"/>
        </w:rPr>
        <w:t xml:space="preserve"> </w:t>
      </w:r>
      <w:r w:rsidRPr="003A2EDD">
        <w:rPr>
          <w:rFonts w:ascii="Times New Roman" w:eastAsia="Times New Roman" w:hAnsi="Times New Roman" w:cs="Times New Roman"/>
          <w:lang w:val="uk-UA"/>
        </w:rPr>
        <w:t>шляхом укладання додаткової угоди до цього Договору.</w:t>
      </w:r>
      <w:r w:rsidRPr="003A2EDD">
        <w:rPr>
          <w:rFonts w:ascii="Times New Roman" w:eastAsia="Calibri" w:hAnsi="Times New Roman" w:cs="Times New Roman"/>
          <w:kern w:val="2"/>
          <w:lang w:val="uk-UA" w:eastAsia="zh-CN"/>
        </w:rPr>
        <w:tab/>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6.2.4. Повернути Акт приймання-передачі послуг, Виконавцю без здійснення оплати в разі неналежного оформлення документів (відсутність печатки, підписів тощо).</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6.3. Виконавець зобов’язаний:</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6.3.1. Забезпечити надання послуг у строки, встановлені цим Договором.</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6.3.2. Забезпечити надання послуг, якість яких відповідає умовам, установленим розділом ІІ цього Договору.</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6.3.3. Забезпечити харчоблок посудом, приладдям, кухонним інвентарем, спецодягом, миючими та дезінфікуючими засобами згідно з санітарними нормами.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6.3.4. Мати складські приміщення (власні або орендовані) для зберігання продуктів харчування, які відповідають санітарним нормам та правилам або договори відповідального зберігання чи інше.</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6.3.5. Забезпечити харчоблок продуктами харчування згідно добових натуральних норм, затверджених Постановою КМУ від 13.03.2002 р. № 324.</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6.3.6. Надати послуги по приготуванню, постачанню та комплексному харчуванню підопічних  по запропонованому в тендерній пропозиції  меню відповідно технологічних карток, розроблених відповідно до збірника «Збірник рецептур страв та кулінарних  виробів для  підприємств громадського харчування» через харчоблок  </w:t>
      </w:r>
      <w:proofErr w:type="spellStart"/>
      <w:r w:rsidRPr="003A2EDD">
        <w:rPr>
          <w:rFonts w:ascii="Times New Roman" w:eastAsia="Calibri" w:hAnsi="Times New Roman" w:cs="Times New Roman"/>
          <w:kern w:val="2"/>
          <w:lang w:val="uk-UA" w:eastAsia="zh-CN"/>
        </w:rPr>
        <w:t>КЗ</w:t>
      </w:r>
      <w:proofErr w:type="spellEnd"/>
      <w:r w:rsidRPr="003A2EDD">
        <w:rPr>
          <w:rFonts w:ascii="Times New Roman" w:eastAsia="Calibri" w:hAnsi="Times New Roman" w:cs="Times New Roman"/>
          <w:kern w:val="2"/>
          <w:lang w:val="uk-UA" w:eastAsia="zh-CN"/>
        </w:rPr>
        <w:t xml:space="preserve"> «Криворізький психо</w:t>
      </w:r>
      <w:r w:rsidR="00381F35">
        <w:rPr>
          <w:rFonts w:ascii="Times New Roman" w:eastAsia="Calibri" w:hAnsi="Times New Roman" w:cs="Times New Roman"/>
          <w:kern w:val="2"/>
          <w:lang w:val="uk-UA" w:eastAsia="zh-CN"/>
        </w:rPr>
        <w:t xml:space="preserve">неврологічний інтернат» </w:t>
      </w:r>
      <w:proofErr w:type="spellStart"/>
      <w:r w:rsidR="00381F35">
        <w:rPr>
          <w:rFonts w:ascii="Times New Roman" w:eastAsia="Calibri" w:hAnsi="Times New Roman" w:cs="Times New Roman"/>
          <w:kern w:val="2"/>
          <w:lang w:val="uk-UA" w:eastAsia="zh-CN"/>
        </w:rPr>
        <w:t>ДОР</w:t>
      </w:r>
      <w:proofErr w:type="spellEnd"/>
      <w:r w:rsidR="00381F35">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 xml:space="preserve"> згідно меню-вимоги, форма якої узгоджено між Сторонами.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lastRenderedPageBreak/>
        <w:t>6.3.7. Організувати для хронічно хворих підопічних дієтичне харчування згідно призначення лікаря.</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 xml:space="preserve">6.3.8. Забезпечити неухильне дотримання денного меню, приготування їжі з продукції високої якості. Кожного дня проводити бракераж їжі разом з медичними працівниками </w:t>
      </w:r>
      <w:proofErr w:type="spellStart"/>
      <w:r w:rsidRPr="003A2EDD">
        <w:rPr>
          <w:rFonts w:ascii="Times New Roman" w:eastAsia="Calibri" w:hAnsi="Times New Roman" w:cs="Times New Roman"/>
          <w:kern w:val="2"/>
          <w:lang w:val="uk-UA" w:eastAsia="zh-CN"/>
        </w:rPr>
        <w:t>КЗ</w:t>
      </w:r>
      <w:proofErr w:type="spellEnd"/>
      <w:r w:rsidRPr="003A2EDD">
        <w:rPr>
          <w:rFonts w:ascii="Times New Roman" w:eastAsia="Calibri" w:hAnsi="Times New Roman" w:cs="Times New Roman"/>
          <w:kern w:val="2"/>
          <w:lang w:val="uk-UA" w:eastAsia="zh-CN"/>
        </w:rPr>
        <w:t xml:space="preserve"> «Криворізький психоневрологічний інтернат» </w:t>
      </w:r>
      <w:proofErr w:type="spellStart"/>
      <w:r w:rsidRPr="003A2EDD">
        <w:rPr>
          <w:rFonts w:ascii="Times New Roman" w:eastAsia="Calibri" w:hAnsi="Times New Roman" w:cs="Times New Roman"/>
          <w:kern w:val="2"/>
          <w:lang w:val="uk-UA" w:eastAsia="zh-CN"/>
        </w:rPr>
        <w:t>ДОР</w:t>
      </w:r>
      <w:proofErr w:type="spellEnd"/>
      <w:r w:rsidRPr="003A2EDD">
        <w:rPr>
          <w:rFonts w:ascii="Times New Roman" w:eastAsia="Calibri" w:hAnsi="Times New Roman" w:cs="Times New Roman"/>
          <w:kern w:val="2"/>
          <w:lang w:val="uk-UA" w:eastAsia="zh-CN"/>
        </w:rPr>
        <w:t>»  згідно з дійсним положенням про бракераж на підприємствах громадського харчування.</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6.3.9. Забезпечити суворе дотримання правил прийому продуктів харчування, сполучення сировини, наявність документів, підтверджуючих якість продуктів, а також умов, термінів зберігання та реалізації продуктів, що швидко псуються.</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6.3.10. Забезпечити належне санітарне утримання виробничих приміщень харчоблоку, обладнання, інвентарю.</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6.3.11. Утримувати технологічне та холодильне обладнання у належному стані, суворо дотримуватись економії лімітів споживання енергоносіїв.</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6.3.12. Укомплектувати харчоблок інтернату кваліфікованими кадрами, забезпечити своєчасне проходження медогляду співробітників.</w:t>
      </w:r>
    </w:p>
    <w:p w:rsidR="005A22B1" w:rsidRPr="00A66930"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A66930">
        <w:rPr>
          <w:rFonts w:ascii="Times New Roman" w:eastAsia="Calibri" w:hAnsi="Times New Roman" w:cs="Times New Roman"/>
          <w:kern w:val="2"/>
          <w:lang w:val="uk-UA" w:eastAsia="zh-CN"/>
        </w:rPr>
        <w:t>6.3.13. Інші обов’язки.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A66930">
        <w:rPr>
          <w:rFonts w:ascii="Times New Roman" w:eastAsia="Calibri" w:hAnsi="Times New Roman" w:cs="Times New Roman"/>
          <w:kern w:val="2"/>
          <w:lang w:val="uk-UA" w:eastAsia="zh-CN"/>
        </w:rPr>
        <w:t>6.3.13.1. Додаткових заходів щодо ремонту приміщення харчоблоку для утримання його в</w:t>
      </w:r>
      <w:r w:rsidRPr="003A2EDD">
        <w:rPr>
          <w:rFonts w:ascii="Times New Roman" w:eastAsia="Calibri" w:hAnsi="Times New Roman" w:cs="Times New Roman"/>
          <w:kern w:val="2"/>
          <w:lang w:val="uk-UA" w:eastAsia="zh-CN"/>
        </w:rPr>
        <w:t xml:space="preserve"> належному стані не потребується.</w:t>
      </w:r>
    </w:p>
    <w:p w:rsidR="005A22B1" w:rsidRPr="003A2EDD" w:rsidRDefault="005A22B1" w:rsidP="005A22B1">
      <w:pPr>
        <w:widowControl w:val="0"/>
        <w:tabs>
          <w:tab w:val="left" w:pos="0"/>
        </w:tabs>
        <w:suppressAutoHyphens/>
        <w:autoSpaceDE w:val="0"/>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 xml:space="preserve">6.3.13.2. Поточний ремонт обладнання Замовника, яке використовується Виконавцем під час надання послуг, проводиться Виконавцем за його рахунок.    </w:t>
      </w:r>
      <w:r w:rsidRPr="003A2EDD">
        <w:rPr>
          <w:rFonts w:ascii="Times New Roman" w:eastAsia="Calibri" w:hAnsi="Times New Roman" w:cs="Times New Roman"/>
          <w:kern w:val="2"/>
          <w:lang w:val="uk-UA" w:eastAsia="zh-CN"/>
        </w:rPr>
        <w:tab/>
      </w:r>
    </w:p>
    <w:p w:rsidR="005A22B1" w:rsidRPr="003A2EDD" w:rsidRDefault="005A22B1" w:rsidP="005A22B1">
      <w:pPr>
        <w:widowControl w:val="0"/>
        <w:tabs>
          <w:tab w:val="left" w:pos="0"/>
        </w:tabs>
        <w:suppressAutoHyphens/>
        <w:autoSpaceDE w:val="0"/>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6.3.13.3.Уразі закінчення терміну служби технологічного та холодильного обладнання, перебування його у фізично зношеному стані та, якщо його ремонт економічно недоцільний, Виконавець має право за письмовим погодженням та належним оформленням документів з Замовником за рахунок власних коштів здійснювати реконструкцію, технічне переоснащення, поліпшення такого обладнання з наданням висновку спеціалізованого суб’єкта господарювання, який у випадках, визначених законодавством, повинен мати відповідну ліцензію про неможливість подальшого використання обладнання (</w:t>
      </w:r>
      <w:proofErr w:type="spellStart"/>
      <w:r w:rsidRPr="003A2EDD">
        <w:rPr>
          <w:rFonts w:ascii="Times New Roman" w:eastAsia="Calibri" w:hAnsi="Times New Roman" w:cs="Times New Roman"/>
          <w:kern w:val="2"/>
          <w:lang w:val="uk-UA" w:eastAsia="zh-CN"/>
        </w:rPr>
        <w:t>акт-довіка</w:t>
      </w:r>
      <w:proofErr w:type="spellEnd"/>
      <w:r w:rsidRPr="003A2EDD">
        <w:rPr>
          <w:rFonts w:ascii="Times New Roman" w:eastAsia="Calibri" w:hAnsi="Times New Roman" w:cs="Times New Roman"/>
          <w:kern w:val="2"/>
          <w:lang w:val="uk-UA" w:eastAsia="zh-CN"/>
        </w:rPr>
        <w:t>,тех..</w:t>
      </w:r>
      <w:proofErr w:type="spellStart"/>
      <w:r w:rsidRPr="003A2EDD">
        <w:rPr>
          <w:rFonts w:ascii="Times New Roman" w:eastAsia="Calibri" w:hAnsi="Times New Roman" w:cs="Times New Roman"/>
          <w:kern w:val="2"/>
          <w:lang w:val="uk-UA" w:eastAsia="zh-CN"/>
        </w:rPr>
        <w:t>заключення</w:t>
      </w:r>
      <w:proofErr w:type="spellEnd"/>
      <w:r w:rsidRPr="003A2EDD">
        <w:rPr>
          <w:rFonts w:ascii="Times New Roman" w:eastAsia="Calibri" w:hAnsi="Times New Roman" w:cs="Times New Roman"/>
          <w:kern w:val="2"/>
          <w:lang w:val="uk-UA" w:eastAsia="zh-CN"/>
        </w:rPr>
        <w:t>, тощо).</w:t>
      </w:r>
    </w:p>
    <w:p w:rsidR="005A22B1" w:rsidRPr="003A2EDD" w:rsidRDefault="005A22B1" w:rsidP="005A22B1">
      <w:pPr>
        <w:widowControl w:val="0"/>
        <w:tabs>
          <w:tab w:val="left" w:pos="-180"/>
        </w:tabs>
        <w:suppressAutoHyphens/>
        <w:autoSpaceDE w:val="0"/>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6.3.13.4. Дезінсекція та дератизація харчоблоку буде проводитися за рахунок Виконавця.</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6.3.13.5. В разі неможливості фактичного приготування страв (відключення електричної енергії, несприятливих природних умов та інше) послуги повинні надаватися шляхом видачі готових страв (перші та другі страви), індивідуально запакованих з використанням термостатної плівки та/або спеціалізованих одноразових контейнерів таким чином, щоб уникнути псування, пошкодження готових страв, потрапляння пилу, бруду та іншого втручання під час їх транспортування до місця надання послуг.</w:t>
      </w:r>
    </w:p>
    <w:p w:rsidR="005A22B1" w:rsidRPr="003A2EDD" w:rsidRDefault="005A22B1" w:rsidP="005A22B1">
      <w:pPr>
        <w:suppressAutoHyphens/>
        <w:spacing w:after="0" w:line="240" w:lineRule="auto"/>
        <w:jc w:val="both"/>
        <w:textAlignment w:val="baseline"/>
        <w:rPr>
          <w:rFonts w:ascii="Times New Roman" w:eastAsia="Times New Roman" w:hAnsi="Times New Roman" w:cs="Times New Roman"/>
          <w:kern w:val="2"/>
          <w:lang w:val="uk-UA"/>
        </w:rPr>
      </w:pPr>
      <w:r w:rsidRPr="00726BF3">
        <w:rPr>
          <w:rFonts w:ascii="Times New Roman" w:eastAsia="Calibri" w:hAnsi="Times New Roman" w:cs="Times New Roman"/>
          <w:kern w:val="2"/>
          <w:lang w:val="uk-UA" w:eastAsia="zh-CN"/>
        </w:rPr>
        <w:t>6.3.13.6.</w:t>
      </w:r>
      <w:r w:rsidRPr="003A2EDD">
        <w:rPr>
          <w:rFonts w:ascii="Times New Roman" w:eastAsia="Calibri" w:hAnsi="Times New Roman" w:cs="Times New Roman"/>
          <w:kern w:val="2"/>
          <w:lang w:val="uk-UA" w:eastAsia="zh-CN"/>
        </w:rPr>
        <w:t xml:space="preserve"> </w:t>
      </w:r>
      <w:r w:rsidRPr="003A2EDD">
        <w:rPr>
          <w:rFonts w:ascii="Times New Roman" w:eastAsia="Times New Roman" w:hAnsi="Times New Roman" w:cs="Times New Roman"/>
          <w:kern w:val="2"/>
          <w:lang w:val="uk-UA"/>
        </w:rPr>
        <w:t>Виконавець здійснює відшкодування спожитих комунальних послуг</w:t>
      </w:r>
      <w:r w:rsidR="00726BF3">
        <w:rPr>
          <w:rFonts w:ascii="Times New Roman" w:eastAsia="Times New Roman" w:hAnsi="Times New Roman" w:cs="Times New Roman"/>
          <w:kern w:val="2"/>
          <w:lang w:val="uk-UA"/>
        </w:rPr>
        <w:t>(енергоносії: електрична енергія, водопостачання та водовідведення, опалення, вивіз ТПВ та інші енергоносії)</w:t>
      </w:r>
      <w:r w:rsidRPr="003A2EDD">
        <w:rPr>
          <w:rFonts w:ascii="Times New Roman" w:eastAsia="Times New Roman" w:hAnsi="Times New Roman" w:cs="Times New Roman"/>
          <w:kern w:val="2"/>
          <w:lang w:val="uk-UA"/>
        </w:rPr>
        <w:t xml:space="preserve"> під час надання послуг за цінами постачальників таких послуг в обсягах, які узгоджуються Виконавцем та Замовником кожного місяця у актах споживання за їх підписом.</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6.4.  Виконавець має право:</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6.4.1. Своєчасно та в повному обсязі отримувати плату за надані послуги.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6.4.2.  На дострокове надання послуг, за  письмовим погодженням Замовника.</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kern w:val="2"/>
          <w:lang w:val="uk-UA" w:eastAsia="zh-CN"/>
        </w:rPr>
        <w:t>6.4.3. У разі невиконання зобов’язань Замовником Виконавець має право достроково розірвати цей  Договір, повідомивши про це Замовника у строк  10 робочих днів до розірвання договору.</w:t>
      </w: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VII    ВІДПОВІДАЛЬНІСТЬ СТОРІН</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 за винятком випадків, коли виконання таких стає неможливим в силу обставин форс-мажору, зміни Законодавства та ін..</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за кожен день затримки.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7.3. Види порушень та санкції за них, установлені Договором:</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7.3.1. У разі порушення умов зобов’язання щодо якості надання послуг Виконавець несе відповідальність передбачену Законодавством України.</w:t>
      </w:r>
    </w:p>
    <w:p w:rsidR="005A22B1"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7.3.2. У разі порушень строків виконання  Виконавцем зобов’язання стягується пеня у розмірі подвійної ставки НБУ від суми вартості наданих послуг за кожен день прострочення.</w:t>
      </w:r>
    </w:p>
    <w:p w:rsidR="005A22B1" w:rsidRPr="00843DE0" w:rsidRDefault="005A22B1" w:rsidP="005A22B1">
      <w:pPr>
        <w:widowControl w:val="0"/>
        <w:suppressAutoHyphens/>
        <w:spacing w:after="0" w:line="240" w:lineRule="auto"/>
        <w:jc w:val="both"/>
        <w:textAlignment w:val="baseline"/>
        <w:rPr>
          <w:rFonts w:ascii="Times New Roman" w:eastAsia="Calibri" w:hAnsi="Times New Roman" w:cs="Times New Roman"/>
          <w:b/>
          <w:kern w:val="2"/>
          <w:lang w:val="uk-UA" w:eastAsia="zh-CN"/>
        </w:rPr>
      </w:pP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lastRenderedPageBreak/>
        <w:t>VIII     ОБСТАВИНИ НЕПЕРЕБОРНОЇ СИЛИ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8.3. Доказом виникнення обставин непереборної сили та строку їх дії є відповідні документи, які видаються  місцевими органами влади та відповідними установами.</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val="uk-UA" w:eastAsia="zh-CN"/>
        </w:rPr>
      </w:pPr>
      <w:r w:rsidRPr="003A2EDD">
        <w:rPr>
          <w:rFonts w:ascii="Times New Roman" w:eastAsia="Calibri" w:hAnsi="Times New Roman" w:cs="Times New Roman"/>
          <w:b/>
          <w:kern w:val="2"/>
          <w:lang w:val="uk-UA" w:eastAsia="zh-CN"/>
        </w:rPr>
        <w:t>IX    ВИРІШЕННЯ СПОРІВ</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9.1. У випадку виникнення спорів або розбіжностей Сторони зобов’язуються вирішувати їх шляхом взаємних переговорів та консультацій.</w:t>
      </w:r>
    </w:p>
    <w:p w:rsidR="005A22B1"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9.2. У разі недосягнення Сторонами згоди спори (розбіжності) вирішуються у судовому порядку.</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p>
    <w:p w:rsidR="005A22B1" w:rsidRPr="00BF74A7" w:rsidRDefault="005A22B1" w:rsidP="005A22B1">
      <w:pPr>
        <w:widowControl w:val="0"/>
        <w:suppressAutoHyphens/>
        <w:jc w:val="center"/>
        <w:textAlignment w:val="baseline"/>
        <w:rPr>
          <w:rFonts w:ascii="Times New Roman" w:eastAsia="Calibri" w:hAnsi="Times New Roman" w:cs="Times New Roman"/>
          <w:b/>
          <w:kern w:val="2"/>
          <w:lang w:eastAsia="zh-CN"/>
        </w:rPr>
      </w:pPr>
      <w:r w:rsidRPr="00BF74A7">
        <w:rPr>
          <w:rFonts w:ascii="Times New Roman" w:eastAsia="Calibri" w:hAnsi="Times New Roman" w:cs="Times New Roman"/>
          <w:b/>
          <w:kern w:val="2"/>
          <w:lang w:val="uk-UA" w:eastAsia="zh-CN"/>
        </w:rPr>
        <w:t>X    СТРОКУ ДІЇ ДОГОВОРУ</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BF74A7">
        <w:rPr>
          <w:rFonts w:ascii="Times New Roman" w:eastAsia="Calibri" w:hAnsi="Times New Roman" w:cs="Times New Roman"/>
          <w:kern w:val="2"/>
          <w:lang w:val="uk-UA" w:eastAsia="zh-CN"/>
        </w:rPr>
        <w:t>10.1.</w:t>
      </w:r>
      <w:r w:rsidRPr="003A2EDD">
        <w:rPr>
          <w:rFonts w:ascii="Times New Roman" w:eastAsia="Calibri" w:hAnsi="Times New Roman" w:cs="Times New Roman"/>
          <w:kern w:val="2"/>
          <w:lang w:val="uk-UA" w:eastAsia="zh-CN"/>
        </w:rPr>
        <w:t xml:space="preserve"> Цей Договір набирає чинності з моменту підписання та скріплення печат</w:t>
      </w:r>
      <w:r w:rsidR="00A97FBD">
        <w:rPr>
          <w:rFonts w:ascii="Times New Roman" w:eastAsia="Calibri" w:hAnsi="Times New Roman" w:cs="Times New Roman"/>
          <w:kern w:val="2"/>
          <w:lang w:val="uk-UA" w:eastAsia="zh-CN"/>
        </w:rPr>
        <w:t>ками Сторін року і діє  до 31.12</w:t>
      </w:r>
      <w:r w:rsidRPr="003A2EDD">
        <w:rPr>
          <w:rFonts w:ascii="Times New Roman" w:eastAsia="Calibri" w:hAnsi="Times New Roman" w:cs="Times New Roman"/>
          <w:kern w:val="2"/>
          <w:lang w:val="uk-UA" w:eastAsia="zh-CN"/>
        </w:rPr>
        <w:t>.2024 року.</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10.2. Цей Договір укладається і підписується у 2-х примірниках, що мають однакову юридичну силу.</w:t>
      </w:r>
    </w:p>
    <w:p w:rsidR="005A22B1" w:rsidRPr="00843DE0" w:rsidRDefault="005A22B1" w:rsidP="005A22B1">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726BF3">
        <w:rPr>
          <w:rFonts w:ascii="Times New Roman" w:eastAsia="Calibri" w:hAnsi="Times New Roman" w:cs="Times New Roman"/>
          <w:kern w:val="2"/>
          <w:lang w:val="uk-UA" w:eastAsia="zh-CN"/>
        </w:rPr>
        <w:t>10.3.</w:t>
      </w:r>
      <w:r w:rsidRPr="003A2EDD">
        <w:rPr>
          <w:rFonts w:ascii="Times New Roman" w:eastAsia="Calibri" w:hAnsi="Times New Roman" w:cs="Times New Roman"/>
          <w:kern w:val="2"/>
          <w:lang w:val="uk-UA" w:eastAsia="zh-CN"/>
        </w:rPr>
        <w:t xml:space="preserve"> Дія договору про закупівлю може продовжуватися на строк, достатній для проведення процедури закупівлі на початку 2025 року, в обсязі, що не перевищує 20 відсотків суми, визначеної в Договорі, укладеному у 2024 році, якщо видатки на цю мету затверджено в установленому порядку.</w:t>
      </w: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val="uk-UA" w:eastAsia="zh-CN"/>
        </w:rPr>
      </w:pPr>
      <w:r w:rsidRPr="003A2EDD">
        <w:rPr>
          <w:rFonts w:ascii="Times New Roman" w:eastAsia="Calibri" w:hAnsi="Times New Roman" w:cs="Times New Roman"/>
          <w:b/>
          <w:kern w:val="2"/>
          <w:lang w:val="uk-UA" w:eastAsia="zh-CN"/>
        </w:rPr>
        <w:t>XI   ІНШІ УМОВИ</w:t>
      </w:r>
    </w:p>
    <w:p w:rsidR="005A22B1" w:rsidRPr="003A2EDD" w:rsidRDefault="005A22B1" w:rsidP="005A22B1">
      <w:pPr>
        <w:widowControl w:val="0"/>
        <w:tabs>
          <w:tab w:val="left" w:pos="1085"/>
        </w:tabs>
        <w:suppressAutoHyphens/>
        <w:spacing w:after="0" w:line="240" w:lineRule="auto"/>
        <w:jc w:val="both"/>
        <w:textAlignment w:val="baseline"/>
        <w:rPr>
          <w:rFonts w:ascii="Times New Roman" w:hAnsi="Times New Roman" w:cs="Times New Roman"/>
          <w:lang w:val="uk-UA"/>
        </w:rPr>
      </w:pPr>
      <w:r w:rsidRPr="003A2EDD">
        <w:rPr>
          <w:rFonts w:ascii="Times New Roman" w:eastAsia="Calibri" w:hAnsi="Times New Roman" w:cs="Times New Roman"/>
          <w:kern w:val="2"/>
          <w:lang w:val="uk-UA" w:eastAsia="zh-CN"/>
        </w:rPr>
        <w:t xml:space="preserve">11.1. </w:t>
      </w:r>
      <w:proofErr w:type="spellStart"/>
      <w:r w:rsidRPr="003A2EDD">
        <w:rPr>
          <w:rFonts w:ascii="Times New Roman" w:hAnsi="Times New Roman" w:cs="Times New Roman"/>
        </w:rPr>
        <w:t>Істотними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умовами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цього</w:t>
      </w:r>
      <w:proofErr w:type="spellEnd"/>
      <w:r w:rsidRPr="003A2EDD">
        <w:rPr>
          <w:rFonts w:ascii="Times New Roman" w:hAnsi="Times New Roman" w:cs="Times New Roman"/>
        </w:rPr>
        <w:t xml:space="preserve"> Договору </w:t>
      </w:r>
      <w:proofErr w:type="spellStart"/>
      <w:r w:rsidRPr="003A2EDD">
        <w:rPr>
          <w:rFonts w:ascii="Times New Roman" w:hAnsi="Times New Roman" w:cs="Times New Roman"/>
        </w:rPr>
        <w:t>відповідно</w:t>
      </w:r>
      <w:proofErr w:type="spellEnd"/>
      <w:r w:rsidRPr="003A2EDD">
        <w:rPr>
          <w:rFonts w:ascii="Times New Roman" w:hAnsi="Times New Roman" w:cs="Times New Roman"/>
        </w:rPr>
        <w:t xml:space="preserve"> до </w:t>
      </w:r>
      <w:proofErr w:type="spellStart"/>
      <w:r w:rsidRPr="003A2EDD">
        <w:rPr>
          <w:rFonts w:ascii="Times New Roman" w:hAnsi="Times New Roman" w:cs="Times New Roman"/>
        </w:rPr>
        <w:t>статті</w:t>
      </w:r>
      <w:proofErr w:type="spellEnd"/>
      <w:r w:rsidRPr="003A2EDD">
        <w:rPr>
          <w:rFonts w:ascii="Times New Roman" w:hAnsi="Times New Roman" w:cs="Times New Roman"/>
        </w:rPr>
        <w:t xml:space="preserve"> 180 </w:t>
      </w:r>
      <w:proofErr w:type="spellStart"/>
      <w:r w:rsidRPr="003A2EDD">
        <w:rPr>
          <w:rFonts w:ascii="Times New Roman" w:hAnsi="Times New Roman" w:cs="Times New Roman"/>
        </w:rPr>
        <w:t>Господарського</w:t>
      </w:r>
      <w:proofErr w:type="spellEnd"/>
      <w:r w:rsidRPr="003A2EDD">
        <w:rPr>
          <w:rFonts w:ascii="Times New Roman" w:hAnsi="Times New Roman" w:cs="Times New Roman"/>
        </w:rPr>
        <w:t xml:space="preserve"> кодексу </w:t>
      </w:r>
      <w:proofErr w:type="spellStart"/>
      <w:r w:rsidRPr="003A2EDD">
        <w:rPr>
          <w:rFonts w:ascii="Times New Roman" w:hAnsi="Times New Roman" w:cs="Times New Roman"/>
        </w:rPr>
        <w:t>України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вважаються</w:t>
      </w:r>
      <w:proofErr w:type="spellEnd"/>
      <w:r w:rsidRPr="003A2EDD">
        <w:rPr>
          <w:rFonts w:ascii="Times New Roman" w:hAnsi="Times New Roman" w:cs="Times New Roman"/>
        </w:rPr>
        <w:t xml:space="preserve">: предмет, </w:t>
      </w:r>
      <w:proofErr w:type="spellStart"/>
      <w:r w:rsidRPr="003A2EDD">
        <w:rPr>
          <w:rFonts w:ascii="Times New Roman" w:hAnsi="Times New Roman" w:cs="Times New Roman"/>
        </w:rPr>
        <w:t>ці</w:t>
      </w:r>
      <w:proofErr w:type="gramStart"/>
      <w:r w:rsidRPr="003A2EDD">
        <w:rPr>
          <w:rFonts w:ascii="Times New Roman" w:hAnsi="Times New Roman" w:cs="Times New Roman"/>
        </w:rPr>
        <w:t>на</w:t>
      </w:r>
      <w:proofErr w:type="spellEnd"/>
      <w:proofErr w:type="gramEnd"/>
      <w:r w:rsidRPr="003A2EDD">
        <w:rPr>
          <w:rFonts w:ascii="Times New Roman" w:hAnsi="Times New Roman" w:cs="Times New Roman"/>
        </w:rPr>
        <w:t xml:space="preserve"> та строк </w:t>
      </w:r>
      <w:proofErr w:type="spellStart"/>
      <w:r w:rsidRPr="003A2EDD">
        <w:rPr>
          <w:rFonts w:ascii="Times New Roman" w:hAnsi="Times New Roman" w:cs="Times New Roman"/>
        </w:rPr>
        <w:t>дії</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цього</w:t>
      </w:r>
      <w:proofErr w:type="spellEnd"/>
      <w:r w:rsidRPr="003A2EDD">
        <w:rPr>
          <w:rFonts w:ascii="Times New Roman" w:hAnsi="Times New Roman" w:cs="Times New Roman"/>
        </w:rPr>
        <w:t xml:space="preserve"> Договору. </w:t>
      </w:r>
    </w:p>
    <w:p w:rsidR="005A22B1" w:rsidRPr="003A2EDD" w:rsidRDefault="005A22B1" w:rsidP="005A22B1">
      <w:pPr>
        <w:widowControl w:val="0"/>
        <w:tabs>
          <w:tab w:val="left" w:pos="1085"/>
        </w:tabs>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hAnsi="Times New Roman" w:cs="Times New Roman"/>
          <w:lang w:val="uk-UA"/>
        </w:rPr>
        <w:t>11.2.</w:t>
      </w:r>
      <w:r w:rsidRPr="003A2EDD">
        <w:rPr>
          <w:rFonts w:ascii="Times New Roman" w:eastAsia="Calibri" w:hAnsi="Times New Roman" w:cs="Times New Roman"/>
          <w:kern w:val="2"/>
          <w:lang w:val="uk-UA" w:eastAsia="zh-CN"/>
        </w:rPr>
        <w:t>Забезпечення виконання Договору про закупівлю послуг не вимагалося.</w:t>
      </w:r>
    </w:p>
    <w:p w:rsidR="005A22B1" w:rsidRPr="003A2EDD" w:rsidRDefault="005A22B1" w:rsidP="005A22B1">
      <w:pPr>
        <w:widowControl w:val="0"/>
        <w:tabs>
          <w:tab w:val="left" w:pos="765"/>
        </w:tabs>
        <w:suppressAutoHyphens/>
        <w:spacing w:after="0" w:line="240" w:lineRule="auto"/>
        <w:jc w:val="both"/>
        <w:textAlignment w:val="baseline"/>
        <w:rPr>
          <w:rFonts w:ascii="Times New Roman" w:eastAsia="Times New Roman" w:hAnsi="Times New Roman" w:cs="Times New Roman"/>
          <w:lang w:val="uk-UA"/>
        </w:rPr>
      </w:pPr>
      <w:r w:rsidRPr="003A2EDD">
        <w:rPr>
          <w:rFonts w:ascii="Times New Roman" w:eastAsia="Calibri" w:hAnsi="Times New Roman" w:cs="Times New Roman"/>
          <w:kern w:val="2"/>
          <w:lang w:val="uk-UA" w:eastAsia="zh-CN"/>
        </w:rPr>
        <w:t>11.3.</w:t>
      </w:r>
      <w:r w:rsidRPr="003A2EDD">
        <w:rPr>
          <w:rFonts w:ascii="Times New Roman" w:eastAsia="Times New Roman" w:hAnsi="Times New Roman" w:cs="Times New Roman"/>
          <w:lang w:val="uk-UA"/>
        </w:rPr>
        <w:t xml:space="preserve">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w:t>
      </w:r>
      <w:proofErr w:type="spellStart"/>
      <w:r w:rsidRPr="003A2EDD">
        <w:rPr>
          <w:rFonts w:ascii="Times New Roman" w:eastAsia="Times New Roman" w:hAnsi="Times New Roman" w:cs="Times New Roman"/>
          <w:lang w:val="uk-UA"/>
        </w:rPr>
        <w:t>“Про</w:t>
      </w:r>
      <w:proofErr w:type="spellEnd"/>
      <w:r w:rsidRPr="003A2EDD">
        <w:rPr>
          <w:rFonts w:ascii="Times New Roman" w:eastAsia="Times New Roman" w:hAnsi="Times New Roman" w:cs="Times New Roman"/>
          <w:lang w:val="uk-UA"/>
        </w:rPr>
        <w:t xml:space="preserve"> публічні </w:t>
      </w:r>
      <w:proofErr w:type="spellStart"/>
      <w:r w:rsidRPr="003A2EDD">
        <w:rPr>
          <w:rFonts w:ascii="Times New Roman" w:eastAsia="Times New Roman" w:hAnsi="Times New Roman" w:cs="Times New Roman"/>
          <w:lang w:val="uk-UA"/>
        </w:rPr>
        <w:t>закупівлі”</w:t>
      </w:r>
      <w:proofErr w:type="spellEnd"/>
      <w:r w:rsidRPr="003A2EDD">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EDD">
        <w:rPr>
          <w:rFonts w:ascii="Times New Roman" w:eastAsia="Times New Roman" w:hAnsi="Times New Roman" w:cs="Times New Roman"/>
          <w:bCs/>
          <w:lang w:val="uk-UA"/>
        </w:rPr>
        <w:t>,</w:t>
      </w:r>
      <w:r w:rsidRPr="003A2EDD">
        <w:rPr>
          <w:rFonts w:ascii="Times New Roman" w:eastAsia="Times New Roman" w:hAnsi="Times New Roman" w:cs="Times New Roman"/>
          <w:lang w:val="uk-UA"/>
        </w:rPr>
        <w:t xml:space="preserve"> а саме:</w:t>
      </w:r>
    </w:p>
    <w:p w:rsidR="005A22B1" w:rsidRPr="003A2EDD" w:rsidRDefault="005A22B1" w:rsidP="005A22B1">
      <w:pPr>
        <w:spacing w:after="0" w:line="240" w:lineRule="auto"/>
        <w:ind w:firstLine="709"/>
        <w:jc w:val="both"/>
        <w:rPr>
          <w:rFonts w:ascii="Times New Roman" w:eastAsia="Times New Roman" w:hAnsi="Times New Roman" w:cs="Times New Roman"/>
          <w:lang w:val="uk-UA"/>
        </w:rPr>
      </w:pPr>
      <w:r w:rsidRPr="003A2EDD">
        <w:rPr>
          <w:rFonts w:ascii="Times New Roman" w:eastAsia="Times New Roman" w:hAnsi="Times New Roman" w:cs="Times New Roman"/>
          <w:lang w:val="uk-UA"/>
        </w:rPr>
        <w:t>1)</w:t>
      </w:r>
      <w:r w:rsidRPr="003A2EDD">
        <w:rPr>
          <w:rFonts w:ascii="Times New Roman" w:eastAsia="Times New Roman" w:hAnsi="Times New Roman" w:cs="Times New Roman"/>
        </w:rPr>
        <w:t> </w:t>
      </w:r>
      <w:r w:rsidRPr="003A2EDD">
        <w:rPr>
          <w:rFonts w:ascii="Times New Roman" w:eastAsia="Times New Roman" w:hAnsi="Times New Roman" w:cs="Times New Roman"/>
          <w:lang w:val="uk-UA"/>
        </w:rPr>
        <w:t>зменшення обсягів закупівлі, зокрема з урахуванням фактичного обсягу видатків замовника;</w:t>
      </w:r>
    </w:p>
    <w:p w:rsidR="005A22B1" w:rsidRPr="003A2EDD" w:rsidRDefault="005A22B1" w:rsidP="005A22B1">
      <w:pPr>
        <w:spacing w:after="0" w:line="240" w:lineRule="auto"/>
        <w:ind w:firstLine="709"/>
        <w:jc w:val="both"/>
        <w:rPr>
          <w:rFonts w:ascii="Times New Roman" w:eastAsia="Times New Roman" w:hAnsi="Times New Roman" w:cs="Times New Roman"/>
        </w:rPr>
      </w:pPr>
      <w:r w:rsidRPr="003A2EDD">
        <w:rPr>
          <w:rFonts w:ascii="Times New Roman" w:eastAsia="Times New Roman" w:hAnsi="Times New Roman" w:cs="Times New Roman"/>
        </w:rPr>
        <w:t>2) </w:t>
      </w:r>
      <w:proofErr w:type="spellStart"/>
      <w:r w:rsidRPr="003A2EDD">
        <w:rPr>
          <w:rFonts w:ascii="Times New Roman" w:eastAsia="Times New Roman" w:hAnsi="Times New Roman" w:cs="Times New Roman"/>
        </w:rPr>
        <w:t>погодження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proofErr w:type="gramStart"/>
      <w:r w:rsidRPr="003A2EDD">
        <w:rPr>
          <w:rFonts w:ascii="Times New Roman" w:eastAsia="Times New Roman" w:hAnsi="Times New Roman" w:cs="Times New Roman"/>
        </w:rPr>
        <w:t>ц</w:t>
      </w:r>
      <w:proofErr w:type="gramEnd"/>
      <w:r w:rsidRPr="003A2EDD">
        <w:rPr>
          <w:rFonts w:ascii="Times New Roman" w:eastAsia="Times New Roman" w:hAnsi="Times New Roman" w:cs="Times New Roman"/>
        </w:rPr>
        <w:t>іни</w:t>
      </w:r>
      <w:proofErr w:type="spellEnd"/>
      <w:r w:rsidRPr="003A2EDD">
        <w:rPr>
          <w:rFonts w:ascii="Times New Roman" w:eastAsia="Times New Roman" w:hAnsi="Times New Roman" w:cs="Times New Roman"/>
        </w:rPr>
        <w:t xml:space="preserve"> за </w:t>
      </w:r>
      <w:proofErr w:type="spellStart"/>
      <w:r w:rsidRPr="003A2EDD">
        <w:rPr>
          <w:rFonts w:ascii="Times New Roman" w:eastAsia="Times New Roman" w:hAnsi="Times New Roman" w:cs="Times New Roman"/>
        </w:rPr>
        <w:t>одиницю</w:t>
      </w:r>
      <w:proofErr w:type="spellEnd"/>
      <w:r w:rsidRPr="003A2EDD">
        <w:rPr>
          <w:rFonts w:ascii="Times New Roman" w:eastAsia="Times New Roman" w:hAnsi="Times New Roman" w:cs="Times New Roman"/>
        </w:rPr>
        <w:t xml:space="preserve"> товару в </w:t>
      </w:r>
      <w:proofErr w:type="spellStart"/>
      <w:r w:rsidRPr="003A2EDD">
        <w:rPr>
          <w:rFonts w:ascii="Times New Roman" w:eastAsia="Times New Roman" w:hAnsi="Times New Roman" w:cs="Times New Roman"/>
        </w:rPr>
        <w:t>договорі</w:t>
      </w:r>
      <w:proofErr w:type="spellEnd"/>
      <w:r w:rsidRPr="003A2EDD">
        <w:rPr>
          <w:rFonts w:ascii="Times New Roman" w:eastAsia="Times New Roman" w:hAnsi="Times New Roman" w:cs="Times New Roman"/>
        </w:rPr>
        <w:t xml:space="preserve"> про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у </w:t>
      </w:r>
      <w:proofErr w:type="spellStart"/>
      <w:r w:rsidRPr="003A2EDD">
        <w:rPr>
          <w:rFonts w:ascii="Times New Roman" w:eastAsia="Times New Roman" w:hAnsi="Times New Roman" w:cs="Times New Roman"/>
        </w:rPr>
        <w:t>разі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коливання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ціни</w:t>
      </w:r>
      <w:proofErr w:type="spellEnd"/>
      <w:r w:rsidRPr="003A2EDD">
        <w:rPr>
          <w:rFonts w:ascii="Times New Roman" w:eastAsia="Times New Roman" w:hAnsi="Times New Roman" w:cs="Times New Roman"/>
        </w:rPr>
        <w:t xml:space="preserve"> такого товару на ринку, </w:t>
      </w:r>
      <w:proofErr w:type="spellStart"/>
      <w:r w:rsidRPr="003A2EDD">
        <w:rPr>
          <w:rFonts w:ascii="Times New Roman" w:eastAsia="Times New Roman" w:hAnsi="Times New Roman" w:cs="Times New Roman"/>
        </w:rPr>
        <w:t>що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відбулося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w:t>
      </w:r>
      <w:proofErr w:type="spellEnd"/>
      <w:r w:rsidRPr="003A2EDD">
        <w:rPr>
          <w:rFonts w:ascii="Times New Roman" w:eastAsia="Times New Roman" w:hAnsi="Times New Roman" w:cs="Times New Roman"/>
        </w:rPr>
        <w:t xml:space="preserve"> моменту </w:t>
      </w:r>
      <w:proofErr w:type="spellStart"/>
      <w:r w:rsidRPr="003A2EDD">
        <w:rPr>
          <w:rFonts w:ascii="Times New Roman" w:eastAsia="Times New Roman" w:hAnsi="Times New Roman" w:cs="Times New Roman"/>
        </w:rPr>
        <w:t>укладення</w:t>
      </w:r>
      <w:proofErr w:type="spellEnd"/>
      <w:r w:rsidRPr="003A2EDD">
        <w:rPr>
          <w:rFonts w:ascii="Times New Roman" w:eastAsia="Times New Roman" w:hAnsi="Times New Roman" w:cs="Times New Roman"/>
        </w:rPr>
        <w:t xml:space="preserve"> договору про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або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останнього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внесення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w:t>
      </w:r>
      <w:proofErr w:type="spellEnd"/>
      <w:r w:rsidRPr="003A2EDD">
        <w:rPr>
          <w:rFonts w:ascii="Times New Roman" w:eastAsia="Times New Roman" w:hAnsi="Times New Roman" w:cs="Times New Roman"/>
        </w:rPr>
        <w:t xml:space="preserve"> до договору про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частині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ціни</w:t>
      </w:r>
      <w:proofErr w:type="spellEnd"/>
      <w:r w:rsidRPr="003A2EDD">
        <w:rPr>
          <w:rFonts w:ascii="Times New Roman" w:eastAsia="Times New Roman" w:hAnsi="Times New Roman" w:cs="Times New Roman"/>
        </w:rPr>
        <w:t xml:space="preserve"> за </w:t>
      </w:r>
      <w:proofErr w:type="spellStart"/>
      <w:r w:rsidRPr="003A2EDD">
        <w:rPr>
          <w:rFonts w:ascii="Times New Roman" w:eastAsia="Times New Roman" w:hAnsi="Times New Roman" w:cs="Times New Roman"/>
        </w:rPr>
        <w:t>одиницю</w:t>
      </w:r>
      <w:proofErr w:type="spellEnd"/>
      <w:r w:rsidRPr="003A2EDD">
        <w:rPr>
          <w:rFonts w:ascii="Times New Roman" w:eastAsia="Times New Roman" w:hAnsi="Times New Roman" w:cs="Times New Roman"/>
        </w:rPr>
        <w:t xml:space="preserve"> товару. </w:t>
      </w:r>
      <w:proofErr w:type="spellStart"/>
      <w:r w:rsidRPr="003A2EDD">
        <w:rPr>
          <w:rFonts w:ascii="Times New Roman" w:eastAsia="Times New Roman" w:hAnsi="Times New Roman" w:cs="Times New Roman"/>
        </w:rPr>
        <w:t>Зміна</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ціни</w:t>
      </w:r>
      <w:proofErr w:type="spellEnd"/>
      <w:r w:rsidRPr="003A2EDD">
        <w:rPr>
          <w:rFonts w:ascii="Times New Roman" w:eastAsia="Times New Roman" w:hAnsi="Times New Roman" w:cs="Times New Roman"/>
        </w:rPr>
        <w:t xml:space="preserve"> за </w:t>
      </w:r>
      <w:proofErr w:type="spellStart"/>
      <w:r w:rsidRPr="003A2EDD">
        <w:rPr>
          <w:rFonts w:ascii="Times New Roman" w:eastAsia="Times New Roman" w:hAnsi="Times New Roman" w:cs="Times New Roman"/>
        </w:rPr>
        <w:t>одиницю</w:t>
      </w:r>
      <w:proofErr w:type="spellEnd"/>
      <w:r w:rsidRPr="003A2EDD">
        <w:rPr>
          <w:rFonts w:ascii="Times New Roman" w:eastAsia="Times New Roman" w:hAnsi="Times New Roman" w:cs="Times New Roman"/>
        </w:rPr>
        <w:t xml:space="preserve"> товару </w:t>
      </w:r>
      <w:proofErr w:type="spellStart"/>
      <w:r w:rsidRPr="003A2EDD">
        <w:rPr>
          <w:rFonts w:ascii="Times New Roman" w:eastAsia="Times New Roman" w:hAnsi="Times New Roman" w:cs="Times New Roman"/>
        </w:rPr>
        <w:t>здійснюється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пропорційно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коливанню</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ціни</w:t>
      </w:r>
      <w:proofErr w:type="spellEnd"/>
      <w:r w:rsidRPr="003A2EDD">
        <w:rPr>
          <w:rFonts w:ascii="Times New Roman" w:eastAsia="Times New Roman" w:hAnsi="Times New Roman" w:cs="Times New Roman"/>
        </w:rPr>
        <w:t xml:space="preserve"> такого товару на ринку (</w:t>
      </w:r>
      <w:proofErr w:type="spellStart"/>
      <w:r w:rsidRPr="003A2EDD">
        <w:rPr>
          <w:rFonts w:ascii="Times New Roman" w:eastAsia="Times New Roman" w:hAnsi="Times New Roman" w:cs="Times New Roman"/>
        </w:rPr>
        <w:t>відсоток</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збільшення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ціни</w:t>
      </w:r>
      <w:proofErr w:type="spellEnd"/>
      <w:r w:rsidRPr="003A2EDD">
        <w:rPr>
          <w:rFonts w:ascii="Times New Roman" w:eastAsia="Times New Roman" w:hAnsi="Times New Roman" w:cs="Times New Roman"/>
        </w:rPr>
        <w:t xml:space="preserve"> за </w:t>
      </w:r>
      <w:proofErr w:type="spellStart"/>
      <w:r w:rsidRPr="003A2EDD">
        <w:rPr>
          <w:rFonts w:ascii="Times New Roman" w:eastAsia="Times New Roman" w:hAnsi="Times New Roman" w:cs="Times New Roman"/>
        </w:rPr>
        <w:t>одиницю</w:t>
      </w:r>
      <w:proofErr w:type="spellEnd"/>
      <w:r w:rsidRPr="003A2EDD">
        <w:rPr>
          <w:rFonts w:ascii="Times New Roman" w:eastAsia="Times New Roman" w:hAnsi="Times New Roman" w:cs="Times New Roman"/>
        </w:rPr>
        <w:t xml:space="preserve"> товару не </w:t>
      </w:r>
      <w:proofErr w:type="spellStart"/>
      <w:r w:rsidRPr="003A2EDD">
        <w:rPr>
          <w:rFonts w:ascii="Times New Roman" w:eastAsia="Times New Roman" w:hAnsi="Times New Roman" w:cs="Times New Roman"/>
        </w:rPr>
        <w:t>може</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перевищувати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відсоток</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коливання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збільшення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ціни</w:t>
      </w:r>
      <w:proofErr w:type="spellEnd"/>
      <w:r w:rsidRPr="003A2EDD">
        <w:rPr>
          <w:rFonts w:ascii="Times New Roman" w:eastAsia="Times New Roman" w:hAnsi="Times New Roman" w:cs="Times New Roman"/>
        </w:rPr>
        <w:t xml:space="preserve"> такого товару на ринку) за </w:t>
      </w:r>
      <w:proofErr w:type="spellStart"/>
      <w:r w:rsidRPr="003A2EDD">
        <w:rPr>
          <w:rFonts w:ascii="Times New Roman" w:eastAsia="Times New Roman" w:hAnsi="Times New Roman" w:cs="Times New Roman"/>
        </w:rPr>
        <w:t>умови</w:t>
      </w:r>
      <w:proofErr w:type="spellEnd"/>
      <w:r w:rsidRPr="003A2EDD">
        <w:rPr>
          <w:rFonts w:ascii="Times New Roman" w:eastAsia="Times New Roman" w:hAnsi="Times New Roman" w:cs="Times New Roman"/>
        </w:rPr>
        <w:t xml:space="preserve"> документального </w:t>
      </w:r>
      <w:proofErr w:type="spellStart"/>
      <w:proofErr w:type="gramStart"/>
      <w:r w:rsidRPr="003A2EDD">
        <w:rPr>
          <w:rFonts w:ascii="Times New Roman" w:eastAsia="Times New Roman" w:hAnsi="Times New Roman" w:cs="Times New Roman"/>
        </w:rPr>
        <w:t>п</w:t>
      </w:r>
      <w:proofErr w:type="gramEnd"/>
      <w:r w:rsidRPr="003A2EDD">
        <w:rPr>
          <w:rFonts w:ascii="Times New Roman" w:eastAsia="Times New Roman" w:hAnsi="Times New Roman" w:cs="Times New Roman"/>
        </w:rPr>
        <w:t>ідтвердження</w:t>
      </w:r>
      <w:proofErr w:type="spellEnd"/>
      <w:r w:rsidRPr="003A2EDD">
        <w:rPr>
          <w:rFonts w:ascii="Times New Roman" w:eastAsia="Times New Roman" w:hAnsi="Times New Roman" w:cs="Times New Roman"/>
        </w:rPr>
        <w:t xml:space="preserve"> такого </w:t>
      </w:r>
      <w:proofErr w:type="spellStart"/>
      <w:r w:rsidRPr="003A2EDD">
        <w:rPr>
          <w:rFonts w:ascii="Times New Roman" w:eastAsia="Times New Roman" w:hAnsi="Times New Roman" w:cs="Times New Roman"/>
        </w:rPr>
        <w:t>коливання</w:t>
      </w:r>
      <w:proofErr w:type="spellEnd"/>
      <w:r w:rsidRPr="003A2EDD">
        <w:rPr>
          <w:rFonts w:ascii="Times New Roman" w:eastAsia="Times New Roman" w:hAnsi="Times New Roman" w:cs="Times New Roman"/>
        </w:rPr>
        <w:t xml:space="preserve"> та не повинна </w:t>
      </w:r>
      <w:proofErr w:type="spellStart"/>
      <w:r w:rsidRPr="003A2EDD">
        <w:rPr>
          <w:rFonts w:ascii="Times New Roman" w:eastAsia="Times New Roman" w:hAnsi="Times New Roman" w:cs="Times New Roman"/>
        </w:rPr>
        <w:t>призвести</w:t>
      </w:r>
      <w:proofErr w:type="spellEnd"/>
      <w:r w:rsidRPr="003A2EDD">
        <w:rPr>
          <w:rFonts w:ascii="Times New Roman" w:eastAsia="Times New Roman" w:hAnsi="Times New Roman" w:cs="Times New Roman"/>
        </w:rPr>
        <w:t xml:space="preserve"> до </w:t>
      </w:r>
      <w:proofErr w:type="spellStart"/>
      <w:r w:rsidRPr="003A2EDD">
        <w:rPr>
          <w:rFonts w:ascii="Times New Roman" w:eastAsia="Times New Roman" w:hAnsi="Times New Roman" w:cs="Times New Roman"/>
        </w:rPr>
        <w:t>збільшення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суми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визначеної</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договорі</w:t>
      </w:r>
      <w:proofErr w:type="spellEnd"/>
      <w:r w:rsidRPr="003A2EDD">
        <w:rPr>
          <w:rFonts w:ascii="Times New Roman" w:eastAsia="Times New Roman" w:hAnsi="Times New Roman" w:cs="Times New Roman"/>
        </w:rPr>
        <w:t xml:space="preserve"> </w:t>
      </w:r>
      <w:proofErr w:type="gramStart"/>
      <w:r w:rsidRPr="003A2EDD">
        <w:rPr>
          <w:rFonts w:ascii="Times New Roman" w:eastAsia="Times New Roman" w:hAnsi="Times New Roman" w:cs="Times New Roman"/>
        </w:rPr>
        <w:t>про</w:t>
      </w:r>
      <w:proofErr w:type="gram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на момент </w:t>
      </w:r>
      <w:proofErr w:type="spellStart"/>
      <w:r w:rsidRPr="003A2EDD">
        <w:rPr>
          <w:rFonts w:ascii="Times New Roman" w:eastAsia="Times New Roman" w:hAnsi="Times New Roman" w:cs="Times New Roman"/>
        </w:rPr>
        <w:t>його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укладення</w:t>
      </w:r>
      <w:proofErr w:type="spellEnd"/>
      <w:r w:rsidRPr="003A2EDD">
        <w:rPr>
          <w:rFonts w:ascii="Times New Roman" w:eastAsia="Times New Roman" w:hAnsi="Times New Roman" w:cs="Times New Roman"/>
        </w:rPr>
        <w:t>;</w:t>
      </w:r>
    </w:p>
    <w:p w:rsidR="005A22B1" w:rsidRPr="003A2EDD" w:rsidRDefault="005A22B1" w:rsidP="005A22B1">
      <w:pPr>
        <w:spacing w:after="0" w:line="240" w:lineRule="auto"/>
        <w:ind w:firstLine="709"/>
        <w:jc w:val="both"/>
        <w:rPr>
          <w:rFonts w:ascii="Times New Roman" w:eastAsia="Times New Roman" w:hAnsi="Times New Roman" w:cs="Times New Roman"/>
        </w:rPr>
      </w:pPr>
      <w:r w:rsidRPr="003A2EDD">
        <w:rPr>
          <w:rFonts w:ascii="Times New Roman" w:eastAsia="Times New Roman" w:hAnsi="Times New Roman" w:cs="Times New Roman"/>
        </w:rPr>
        <w:t>3) </w:t>
      </w:r>
      <w:proofErr w:type="spellStart"/>
      <w:r w:rsidRPr="003A2EDD">
        <w:rPr>
          <w:rFonts w:ascii="Times New Roman" w:eastAsia="Times New Roman" w:hAnsi="Times New Roman" w:cs="Times New Roman"/>
        </w:rPr>
        <w:t>покращення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якості</w:t>
      </w:r>
      <w:proofErr w:type="spellEnd"/>
      <w:r w:rsidRPr="003A2EDD">
        <w:rPr>
          <w:rFonts w:ascii="Times New Roman" w:eastAsia="Times New Roman" w:hAnsi="Times New Roman" w:cs="Times New Roman"/>
        </w:rPr>
        <w:t xml:space="preserve"> предмета </w:t>
      </w:r>
      <w:proofErr w:type="spellStart"/>
      <w:r w:rsidRPr="003A2EDD">
        <w:rPr>
          <w:rFonts w:ascii="Times New Roman" w:eastAsia="Times New Roman" w:hAnsi="Times New Roman" w:cs="Times New Roman"/>
        </w:rPr>
        <w:t>закупі</w:t>
      </w:r>
      <w:proofErr w:type="gramStart"/>
      <w:r w:rsidRPr="003A2EDD">
        <w:rPr>
          <w:rFonts w:ascii="Times New Roman" w:eastAsia="Times New Roman" w:hAnsi="Times New Roman" w:cs="Times New Roman"/>
        </w:rPr>
        <w:t>вл</w:t>
      </w:r>
      <w:proofErr w:type="gramEnd"/>
      <w:r w:rsidRPr="003A2EDD">
        <w:rPr>
          <w:rFonts w:ascii="Times New Roman" w:eastAsia="Times New Roman" w:hAnsi="Times New Roman" w:cs="Times New Roman"/>
        </w:rPr>
        <w:t>і</w:t>
      </w:r>
      <w:proofErr w:type="spellEnd"/>
      <w:r w:rsidRPr="003A2EDD">
        <w:rPr>
          <w:rFonts w:ascii="Times New Roman" w:eastAsia="Times New Roman" w:hAnsi="Times New Roman" w:cs="Times New Roman"/>
        </w:rPr>
        <w:t xml:space="preserve"> за </w:t>
      </w:r>
      <w:proofErr w:type="spellStart"/>
      <w:r w:rsidRPr="003A2EDD">
        <w:rPr>
          <w:rFonts w:ascii="Times New Roman" w:eastAsia="Times New Roman" w:hAnsi="Times New Roman" w:cs="Times New Roman"/>
        </w:rPr>
        <w:t>умови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що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таке</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покращення</w:t>
      </w:r>
      <w:proofErr w:type="spellEnd"/>
      <w:r w:rsidRPr="003A2EDD">
        <w:rPr>
          <w:rFonts w:ascii="Times New Roman" w:eastAsia="Times New Roman" w:hAnsi="Times New Roman" w:cs="Times New Roman"/>
        </w:rPr>
        <w:t xml:space="preserve"> не </w:t>
      </w:r>
      <w:proofErr w:type="spellStart"/>
      <w:r w:rsidRPr="003A2EDD">
        <w:rPr>
          <w:rFonts w:ascii="Times New Roman" w:eastAsia="Times New Roman" w:hAnsi="Times New Roman" w:cs="Times New Roman"/>
        </w:rPr>
        <w:t>призведе</w:t>
      </w:r>
      <w:proofErr w:type="spellEnd"/>
      <w:r w:rsidRPr="003A2EDD">
        <w:rPr>
          <w:rFonts w:ascii="Times New Roman" w:eastAsia="Times New Roman" w:hAnsi="Times New Roman" w:cs="Times New Roman"/>
        </w:rPr>
        <w:t xml:space="preserve"> до </w:t>
      </w:r>
      <w:proofErr w:type="spellStart"/>
      <w:r w:rsidRPr="003A2EDD">
        <w:rPr>
          <w:rFonts w:ascii="Times New Roman" w:eastAsia="Times New Roman" w:hAnsi="Times New Roman" w:cs="Times New Roman"/>
        </w:rPr>
        <w:t>збільшення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суми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визначеної</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договорі</w:t>
      </w:r>
      <w:proofErr w:type="spellEnd"/>
      <w:r w:rsidRPr="003A2EDD">
        <w:rPr>
          <w:rFonts w:ascii="Times New Roman" w:eastAsia="Times New Roman" w:hAnsi="Times New Roman" w:cs="Times New Roman"/>
        </w:rPr>
        <w:t xml:space="preserve"> про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w:t>
      </w:r>
    </w:p>
    <w:p w:rsidR="005A22B1" w:rsidRPr="003A2EDD" w:rsidRDefault="005A22B1" w:rsidP="005A22B1">
      <w:pPr>
        <w:spacing w:after="0" w:line="240" w:lineRule="auto"/>
        <w:ind w:firstLine="709"/>
        <w:jc w:val="both"/>
        <w:rPr>
          <w:rFonts w:ascii="Times New Roman" w:eastAsia="Times New Roman" w:hAnsi="Times New Roman" w:cs="Times New Roman"/>
        </w:rPr>
      </w:pPr>
      <w:r w:rsidRPr="003A2EDD">
        <w:rPr>
          <w:rFonts w:ascii="Times New Roman" w:eastAsia="Times New Roman" w:hAnsi="Times New Roman" w:cs="Times New Roman"/>
        </w:rPr>
        <w:t>4) </w:t>
      </w:r>
      <w:proofErr w:type="spellStart"/>
      <w:r w:rsidRPr="003A2EDD">
        <w:rPr>
          <w:rFonts w:ascii="Times New Roman" w:eastAsia="Times New Roman" w:hAnsi="Times New Roman" w:cs="Times New Roman"/>
        </w:rPr>
        <w:t>продовження</w:t>
      </w:r>
      <w:proofErr w:type="spellEnd"/>
      <w:r w:rsidRPr="003A2EDD">
        <w:rPr>
          <w:rFonts w:ascii="Times New Roman" w:eastAsia="Times New Roman" w:hAnsi="Times New Roman" w:cs="Times New Roman"/>
        </w:rPr>
        <w:t xml:space="preserve"> строку </w:t>
      </w:r>
      <w:proofErr w:type="spellStart"/>
      <w:r w:rsidRPr="003A2EDD">
        <w:rPr>
          <w:rFonts w:ascii="Times New Roman" w:eastAsia="Times New Roman" w:hAnsi="Times New Roman" w:cs="Times New Roman"/>
        </w:rPr>
        <w:t>дії</w:t>
      </w:r>
      <w:proofErr w:type="spellEnd"/>
      <w:r w:rsidRPr="003A2EDD">
        <w:rPr>
          <w:rFonts w:ascii="Times New Roman" w:eastAsia="Times New Roman" w:hAnsi="Times New Roman" w:cs="Times New Roman"/>
        </w:rPr>
        <w:t xml:space="preserve"> договору про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та строку </w:t>
      </w:r>
      <w:proofErr w:type="spellStart"/>
      <w:r w:rsidRPr="003A2EDD">
        <w:rPr>
          <w:rFonts w:ascii="Times New Roman" w:eastAsia="Times New Roman" w:hAnsi="Times New Roman" w:cs="Times New Roman"/>
        </w:rPr>
        <w:t>виконання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зобов’язань</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щодо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передачі</w:t>
      </w:r>
      <w:proofErr w:type="spellEnd"/>
      <w:r w:rsidRPr="003A2EDD">
        <w:rPr>
          <w:rFonts w:ascii="Times New Roman" w:eastAsia="Times New Roman" w:hAnsi="Times New Roman" w:cs="Times New Roman"/>
        </w:rPr>
        <w:t xml:space="preserve"> товару, </w:t>
      </w:r>
      <w:proofErr w:type="spellStart"/>
      <w:r w:rsidRPr="003A2EDD">
        <w:rPr>
          <w:rFonts w:ascii="Times New Roman" w:eastAsia="Times New Roman" w:hAnsi="Times New Roman" w:cs="Times New Roman"/>
        </w:rPr>
        <w:t>виконання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робіт</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надання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послуг</w:t>
      </w:r>
      <w:proofErr w:type="spellEnd"/>
      <w:r w:rsidRPr="003A2EDD">
        <w:rPr>
          <w:rFonts w:ascii="Times New Roman" w:eastAsia="Times New Roman" w:hAnsi="Times New Roman" w:cs="Times New Roman"/>
        </w:rPr>
        <w:t xml:space="preserve"> у </w:t>
      </w:r>
      <w:proofErr w:type="spellStart"/>
      <w:r w:rsidRPr="003A2EDD">
        <w:rPr>
          <w:rFonts w:ascii="Times New Roman" w:eastAsia="Times New Roman" w:hAnsi="Times New Roman" w:cs="Times New Roman"/>
        </w:rPr>
        <w:t>разі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виникнення</w:t>
      </w:r>
      <w:proofErr w:type="spellEnd"/>
      <w:r w:rsidRPr="003A2EDD">
        <w:rPr>
          <w:rFonts w:ascii="Times New Roman" w:eastAsia="Times New Roman" w:hAnsi="Times New Roman" w:cs="Times New Roman"/>
        </w:rPr>
        <w:t xml:space="preserve"> документально </w:t>
      </w:r>
      <w:proofErr w:type="spellStart"/>
      <w:proofErr w:type="gramStart"/>
      <w:r w:rsidRPr="003A2EDD">
        <w:rPr>
          <w:rFonts w:ascii="Times New Roman" w:eastAsia="Times New Roman" w:hAnsi="Times New Roman" w:cs="Times New Roman"/>
        </w:rPr>
        <w:t>п</w:t>
      </w:r>
      <w:proofErr w:type="gramEnd"/>
      <w:r w:rsidRPr="003A2EDD">
        <w:rPr>
          <w:rFonts w:ascii="Times New Roman" w:eastAsia="Times New Roman" w:hAnsi="Times New Roman" w:cs="Times New Roman"/>
        </w:rPr>
        <w:t>ідтверджених</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об’єктивних</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обставин</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що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спричинили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таке</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продовження</w:t>
      </w:r>
      <w:proofErr w:type="spellEnd"/>
      <w:r w:rsidRPr="003A2EDD">
        <w:rPr>
          <w:rFonts w:ascii="Times New Roman" w:eastAsia="Times New Roman" w:hAnsi="Times New Roman" w:cs="Times New Roman"/>
        </w:rPr>
        <w:t xml:space="preserve">, у тому </w:t>
      </w:r>
      <w:proofErr w:type="spellStart"/>
      <w:r w:rsidRPr="003A2EDD">
        <w:rPr>
          <w:rFonts w:ascii="Times New Roman" w:eastAsia="Times New Roman" w:hAnsi="Times New Roman" w:cs="Times New Roman"/>
        </w:rPr>
        <w:t>числі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обставин</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lastRenderedPageBreak/>
        <w:t>непереборної</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сили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затримки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фінансування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витрат</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замовника</w:t>
      </w:r>
      <w:proofErr w:type="spellEnd"/>
      <w:r w:rsidRPr="003A2EDD">
        <w:rPr>
          <w:rFonts w:ascii="Times New Roman" w:eastAsia="Times New Roman" w:hAnsi="Times New Roman" w:cs="Times New Roman"/>
        </w:rPr>
        <w:t xml:space="preserve">, за </w:t>
      </w:r>
      <w:proofErr w:type="spellStart"/>
      <w:r w:rsidRPr="003A2EDD">
        <w:rPr>
          <w:rFonts w:ascii="Times New Roman" w:eastAsia="Times New Roman" w:hAnsi="Times New Roman" w:cs="Times New Roman"/>
        </w:rPr>
        <w:t>умови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що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такі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не </w:t>
      </w:r>
      <w:proofErr w:type="spellStart"/>
      <w:r w:rsidRPr="003A2EDD">
        <w:rPr>
          <w:rFonts w:ascii="Times New Roman" w:eastAsia="Times New Roman" w:hAnsi="Times New Roman" w:cs="Times New Roman"/>
        </w:rPr>
        <w:t>призведуть</w:t>
      </w:r>
      <w:proofErr w:type="spellEnd"/>
      <w:r w:rsidRPr="003A2EDD">
        <w:rPr>
          <w:rFonts w:ascii="Times New Roman" w:eastAsia="Times New Roman" w:hAnsi="Times New Roman" w:cs="Times New Roman"/>
        </w:rPr>
        <w:t xml:space="preserve"> до </w:t>
      </w:r>
      <w:proofErr w:type="spellStart"/>
      <w:r w:rsidRPr="003A2EDD">
        <w:rPr>
          <w:rFonts w:ascii="Times New Roman" w:eastAsia="Times New Roman" w:hAnsi="Times New Roman" w:cs="Times New Roman"/>
        </w:rPr>
        <w:t>збільшення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суми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визначеної</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договорі</w:t>
      </w:r>
      <w:proofErr w:type="spellEnd"/>
      <w:r w:rsidRPr="003A2EDD">
        <w:rPr>
          <w:rFonts w:ascii="Times New Roman" w:eastAsia="Times New Roman" w:hAnsi="Times New Roman" w:cs="Times New Roman"/>
        </w:rPr>
        <w:t xml:space="preserve"> </w:t>
      </w:r>
      <w:proofErr w:type="gramStart"/>
      <w:r w:rsidRPr="003A2EDD">
        <w:rPr>
          <w:rFonts w:ascii="Times New Roman" w:eastAsia="Times New Roman" w:hAnsi="Times New Roman" w:cs="Times New Roman"/>
        </w:rPr>
        <w:t>про</w:t>
      </w:r>
      <w:proofErr w:type="gram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w:t>
      </w:r>
    </w:p>
    <w:p w:rsidR="005A22B1" w:rsidRPr="003A2EDD" w:rsidRDefault="005A22B1" w:rsidP="005A22B1">
      <w:pPr>
        <w:spacing w:after="0" w:line="240" w:lineRule="auto"/>
        <w:ind w:firstLine="709"/>
        <w:jc w:val="both"/>
        <w:rPr>
          <w:rFonts w:ascii="Times New Roman" w:eastAsia="Times New Roman" w:hAnsi="Times New Roman" w:cs="Times New Roman"/>
        </w:rPr>
      </w:pPr>
      <w:r w:rsidRPr="003A2EDD">
        <w:rPr>
          <w:rFonts w:ascii="Times New Roman" w:eastAsia="Times New Roman" w:hAnsi="Times New Roman" w:cs="Times New Roman"/>
        </w:rPr>
        <w:t>5) </w:t>
      </w:r>
      <w:proofErr w:type="spellStart"/>
      <w:r w:rsidRPr="003A2EDD">
        <w:rPr>
          <w:rFonts w:ascii="Times New Roman" w:eastAsia="Times New Roman" w:hAnsi="Times New Roman" w:cs="Times New Roman"/>
        </w:rPr>
        <w:t>погодження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proofErr w:type="gramStart"/>
      <w:r w:rsidRPr="003A2EDD">
        <w:rPr>
          <w:rFonts w:ascii="Times New Roman" w:eastAsia="Times New Roman" w:hAnsi="Times New Roman" w:cs="Times New Roman"/>
        </w:rPr>
        <w:t>ц</w:t>
      </w:r>
      <w:proofErr w:type="gramEnd"/>
      <w:r w:rsidRPr="003A2EDD">
        <w:rPr>
          <w:rFonts w:ascii="Times New Roman" w:eastAsia="Times New Roman" w:hAnsi="Times New Roman" w:cs="Times New Roman"/>
        </w:rPr>
        <w:t>іни</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договорі</w:t>
      </w:r>
      <w:proofErr w:type="spellEnd"/>
      <w:r w:rsidRPr="003A2EDD">
        <w:rPr>
          <w:rFonts w:ascii="Times New Roman" w:eastAsia="Times New Roman" w:hAnsi="Times New Roman" w:cs="Times New Roman"/>
        </w:rPr>
        <w:t xml:space="preserve"> про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бік</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зменшення</w:t>
      </w:r>
      <w:proofErr w:type="spellEnd"/>
      <w:r w:rsidRPr="003A2EDD">
        <w:rPr>
          <w:rFonts w:ascii="Times New Roman" w:eastAsia="Times New Roman" w:hAnsi="Times New Roman" w:cs="Times New Roman"/>
        </w:rPr>
        <w:t xml:space="preserve"> (без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кількості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обсягу</w:t>
      </w:r>
      <w:proofErr w:type="spellEnd"/>
      <w:r w:rsidRPr="003A2EDD">
        <w:rPr>
          <w:rFonts w:ascii="Times New Roman" w:eastAsia="Times New Roman" w:hAnsi="Times New Roman" w:cs="Times New Roman"/>
        </w:rPr>
        <w:t xml:space="preserve">) та </w:t>
      </w:r>
      <w:proofErr w:type="spellStart"/>
      <w:r w:rsidRPr="003A2EDD">
        <w:rPr>
          <w:rFonts w:ascii="Times New Roman" w:eastAsia="Times New Roman" w:hAnsi="Times New Roman" w:cs="Times New Roman"/>
        </w:rPr>
        <w:t>якості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товарів</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робіт</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послуг</w:t>
      </w:r>
      <w:proofErr w:type="spellEnd"/>
      <w:r w:rsidRPr="003A2EDD">
        <w:rPr>
          <w:rFonts w:ascii="Times New Roman" w:eastAsia="Times New Roman" w:hAnsi="Times New Roman" w:cs="Times New Roman"/>
        </w:rPr>
        <w:t>);</w:t>
      </w:r>
    </w:p>
    <w:p w:rsidR="005A22B1" w:rsidRPr="003A2EDD" w:rsidRDefault="005A22B1" w:rsidP="005A22B1">
      <w:pPr>
        <w:spacing w:after="0" w:line="240" w:lineRule="auto"/>
        <w:ind w:firstLine="709"/>
        <w:jc w:val="both"/>
        <w:rPr>
          <w:rFonts w:ascii="Times New Roman" w:eastAsia="Times New Roman" w:hAnsi="Times New Roman" w:cs="Times New Roman"/>
        </w:rPr>
      </w:pPr>
      <w:r w:rsidRPr="003A2EDD">
        <w:rPr>
          <w:rFonts w:ascii="Times New Roman" w:eastAsia="Times New Roman" w:hAnsi="Times New Roman" w:cs="Times New Roman"/>
        </w:rPr>
        <w:t>6)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ціни</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договорі</w:t>
      </w:r>
      <w:proofErr w:type="spellEnd"/>
      <w:r w:rsidRPr="003A2EDD">
        <w:rPr>
          <w:rFonts w:ascii="Times New Roman" w:eastAsia="Times New Roman" w:hAnsi="Times New Roman" w:cs="Times New Roman"/>
        </w:rPr>
        <w:t xml:space="preserve"> про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у </w:t>
      </w:r>
      <w:proofErr w:type="spellStart"/>
      <w:r w:rsidRPr="003A2EDD">
        <w:rPr>
          <w:rFonts w:ascii="Times New Roman" w:eastAsia="Times New Roman" w:hAnsi="Times New Roman" w:cs="Times New Roman"/>
        </w:rPr>
        <w:t>зв’язку</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зміною</w:t>
      </w:r>
      <w:proofErr w:type="spellEnd"/>
      <w:r w:rsidRPr="003A2EDD">
        <w:rPr>
          <w:rFonts w:ascii="Times New Roman" w:eastAsia="Times New Roman" w:hAnsi="Times New Roman" w:cs="Times New Roman"/>
        </w:rPr>
        <w:t xml:space="preserve"> ставок </w:t>
      </w:r>
      <w:proofErr w:type="spellStart"/>
      <w:r w:rsidRPr="003A2EDD">
        <w:rPr>
          <w:rFonts w:ascii="Times New Roman" w:eastAsia="Times New Roman" w:hAnsi="Times New Roman" w:cs="Times New Roman"/>
        </w:rPr>
        <w:t>податків</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зборівта</w:t>
      </w:r>
      <w:proofErr w:type="spellEnd"/>
      <w:r w:rsidRPr="003A2EDD">
        <w:rPr>
          <w:rFonts w:ascii="Times New Roman" w:eastAsia="Times New Roman" w:hAnsi="Times New Roman" w:cs="Times New Roman"/>
        </w:rPr>
        <w:t>/</w:t>
      </w:r>
      <w:proofErr w:type="spellStart"/>
      <w:r w:rsidRPr="003A2EDD">
        <w:rPr>
          <w:rFonts w:ascii="Times New Roman" w:eastAsia="Times New Roman" w:hAnsi="Times New Roman" w:cs="Times New Roman"/>
        </w:rPr>
        <w:t>або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зміною</w:t>
      </w:r>
      <w:proofErr w:type="spellEnd"/>
      <w:r w:rsidRPr="003A2EDD">
        <w:rPr>
          <w:rFonts w:ascii="Times New Roman" w:eastAsia="Times New Roman" w:hAnsi="Times New Roman" w:cs="Times New Roman"/>
        </w:rPr>
        <w:t xml:space="preserve"> умов </w:t>
      </w:r>
      <w:proofErr w:type="spellStart"/>
      <w:r w:rsidRPr="003A2EDD">
        <w:rPr>
          <w:rFonts w:ascii="Times New Roman" w:eastAsia="Times New Roman" w:hAnsi="Times New Roman" w:cs="Times New Roman"/>
        </w:rPr>
        <w:t>щодо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надання</w:t>
      </w:r>
      <w:proofErr w:type="spellEnd"/>
      <w:r w:rsidRPr="003A2EDD">
        <w:rPr>
          <w:rFonts w:ascii="Times New Roman" w:eastAsia="Times New Roman" w:hAnsi="Times New Roman" w:cs="Times New Roman"/>
        </w:rPr>
        <w:t xml:space="preserve"> </w:t>
      </w:r>
      <w:proofErr w:type="spellStart"/>
      <w:proofErr w:type="gramStart"/>
      <w:r w:rsidRPr="003A2EDD">
        <w:rPr>
          <w:rFonts w:ascii="Times New Roman" w:eastAsia="Times New Roman" w:hAnsi="Times New Roman" w:cs="Times New Roman"/>
        </w:rPr>
        <w:t>п</w:t>
      </w:r>
      <w:proofErr w:type="gramEnd"/>
      <w:r w:rsidRPr="003A2EDD">
        <w:rPr>
          <w:rFonts w:ascii="Times New Roman" w:eastAsia="Times New Roman" w:hAnsi="Times New Roman" w:cs="Times New Roman"/>
        </w:rPr>
        <w:t>ільг</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оподаткування</w:t>
      </w:r>
      <w:proofErr w:type="spellEnd"/>
      <w:r w:rsidRPr="003A2EDD">
        <w:rPr>
          <w:rFonts w:ascii="Times New Roman" w:eastAsia="Times New Roman" w:hAnsi="Times New Roman" w:cs="Times New Roman"/>
        </w:rPr>
        <w:t xml:space="preserve"> – </w:t>
      </w:r>
      <w:proofErr w:type="spellStart"/>
      <w:r w:rsidRPr="003A2EDD">
        <w:rPr>
          <w:rFonts w:ascii="Times New Roman" w:eastAsia="Times New Roman" w:hAnsi="Times New Roman" w:cs="Times New Roman"/>
        </w:rPr>
        <w:t>пропорційно</w:t>
      </w:r>
      <w:proofErr w:type="spellEnd"/>
      <w:r w:rsidRPr="003A2EDD">
        <w:rPr>
          <w:rFonts w:ascii="Times New Roman" w:eastAsia="Times New Roman" w:hAnsi="Times New Roman" w:cs="Times New Roman"/>
        </w:rPr>
        <w:t xml:space="preserve"> до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таких ставок та/</w:t>
      </w:r>
      <w:proofErr w:type="spellStart"/>
      <w:r w:rsidRPr="003A2EDD">
        <w:rPr>
          <w:rFonts w:ascii="Times New Roman" w:eastAsia="Times New Roman" w:hAnsi="Times New Roman" w:cs="Times New Roman"/>
        </w:rPr>
        <w:t>або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пільг</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оподаткування</w:t>
      </w:r>
      <w:proofErr w:type="spellEnd"/>
      <w:r w:rsidRPr="003A2EDD">
        <w:rPr>
          <w:rFonts w:ascii="Times New Roman" w:eastAsia="Times New Roman" w:hAnsi="Times New Roman" w:cs="Times New Roman"/>
        </w:rPr>
        <w:t xml:space="preserve">, а </w:t>
      </w:r>
      <w:proofErr w:type="spellStart"/>
      <w:r w:rsidRPr="003A2EDD">
        <w:rPr>
          <w:rFonts w:ascii="Times New Roman" w:eastAsia="Times New Roman" w:hAnsi="Times New Roman" w:cs="Times New Roman"/>
        </w:rPr>
        <w:t>також</w:t>
      </w:r>
      <w:proofErr w:type="spellEnd"/>
      <w:r w:rsidRPr="003A2EDD">
        <w:rPr>
          <w:rFonts w:ascii="Times New Roman" w:eastAsia="Times New Roman" w:hAnsi="Times New Roman" w:cs="Times New Roman"/>
        </w:rPr>
        <w:t xml:space="preserve"> у </w:t>
      </w:r>
      <w:proofErr w:type="spellStart"/>
      <w:r w:rsidRPr="003A2EDD">
        <w:rPr>
          <w:rFonts w:ascii="Times New Roman" w:eastAsia="Times New Roman" w:hAnsi="Times New Roman" w:cs="Times New Roman"/>
        </w:rPr>
        <w:t>зв’язку</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зміною</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системи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оподаткування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пропорційно</w:t>
      </w:r>
      <w:proofErr w:type="spellEnd"/>
      <w:r w:rsidRPr="003A2EDD">
        <w:rPr>
          <w:rFonts w:ascii="Times New Roman" w:eastAsia="Times New Roman" w:hAnsi="Times New Roman" w:cs="Times New Roman"/>
        </w:rPr>
        <w:t xml:space="preserve"> до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податкового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навантаження</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внаслідок</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системи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оподаткування</w:t>
      </w:r>
      <w:proofErr w:type="spellEnd"/>
      <w:r w:rsidRPr="003A2EDD">
        <w:rPr>
          <w:rFonts w:ascii="Times New Roman" w:eastAsia="Times New Roman" w:hAnsi="Times New Roman" w:cs="Times New Roman"/>
        </w:rPr>
        <w:t>;</w:t>
      </w:r>
    </w:p>
    <w:p w:rsidR="005A22B1" w:rsidRPr="003A2EDD" w:rsidRDefault="005A22B1" w:rsidP="005A22B1">
      <w:pPr>
        <w:spacing w:after="0" w:line="240" w:lineRule="auto"/>
        <w:ind w:firstLine="709"/>
        <w:jc w:val="both"/>
        <w:rPr>
          <w:rFonts w:ascii="Times New Roman" w:eastAsia="Times New Roman" w:hAnsi="Times New Roman" w:cs="Times New Roman"/>
        </w:rPr>
      </w:pPr>
      <w:proofErr w:type="gramStart"/>
      <w:r w:rsidRPr="003A2EDD">
        <w:rPr>
          <w:rFonts w:ascii="Times New Roman" w:eastAsia="Times New Roman" w:hAnsi="Times New Roman" w:cs="Times New Roman"/>
        </w:rPr>
        <w:t>7)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встановленого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згідно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із</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законодавством</w:t>
      </w:r>
      <w:proofErr w:type="spellEnd"/>
      <w:r w:rsidRPr="003A2EDD">
        <w:rPr>
          <w:rFonts w:ascii="Times New Roman" w:eastAsia="Times New Roman" w:hAnsi="Times New Roman" w:cs="Times New Roman"/>
        </w:rPr>
        <w:t xml:space="preserve"> органами </w:t>
      </w:r>
      <w:proofErr w:type="spellStart"/>
      <w:r w:rsidRPr="003A2EDD">
        <w:rPr>
          <w:rFonts w:ascii="Times New Roman" w:eastAsia="Times New Roman" w:hAnsi="Times New Roman" w:cs="Times New Roman"/>
        </w:rPr>
        <w:t>державної</w:t>
      </w:r>
      <w:proofErr w:type="spellEnd"/>
      <w:r w:rsidRPr="003A2EDD">
        <w:rPr>
          <w:rFonts w:ascii="Times New Roman" w:eastAsia="Times New Roman" w:hAnsi="Times New Roman" w:cs="Times New Roman"/>
        </w:rPr>
        <w:t xml:space="preserve"> статистики </w:t>
      </w:r>
      <w:proofErr w:type="spellStart"/>
      <w:r w:rsidRPr="003A2EDD">
        <w:rPr>
          <w:rFonts w:ascii="Times New Roman" w:eastAsia="Times New Roman" w:hAnsi="Times New Roman" w:cs="Times New Roman"/>
        </w:rPr>
        <w:t>індексу</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споживчих</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курсу </w:t>
      </w:r>
      <w:proofErr w:type="spellStart"/>
      <w:r w:rsidRPr="003A2EDD">
        <w:rPr>
          <w:rFonts w:ascii="Times New Roman" w:eastAsia="Times New Roman" w:hAnsi="Times New Roman" w:cs="Times New Roman"/>
        </w:rPr>
        <w:t>іноземної</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валюти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біржових</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котирувань</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або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показників</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Platts</w:t>
      </w:r>
      <w:proofErr w:type="spellEnd"/>
      <w:r w:rsidRPr="003A2EDD">
        <w:rPr>
          <w:rFonts w:ascii="Times New Roman" w:eastAsia="Times New Roman" w:hAnsi="Times New Roman" w:cs="Times New Roman"/>
        </w:rPr>
        <w:t xml:space="preserve">, ARGUS, </w:t>
      </w:r>
      <w:proofErr w:type="spellStart"/>
      <w:r w:rsidRPr="003A2EDD">
        <w:rPr>
          <w:rFonts w:ascii="Times New Roman" w:eastAsia="Times New Roman" w:hAnsi="Times New Roman" w:cs="Times New Roman"/>
        </w:rPr>
        <w:t>регульованих</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тарифів</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нормативів</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середньозважених</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w:t>
      </w:r>
      <w:proofErr w:type="spellEnd"/>
      <w:r w:rsidRPr="003A2EDD">
        <w:rPr>
          <w:rFonts w:ascii="Times New Roman" w:eastAsia="Times New Roman" w:hAnsi="Times New Roman" w:cs="Times New Roman"/>
        </w:rPr>
        <w:t xml:space="preserve"> на </w:t>
      </w:r>
      <w:proofErr w:type="spellStart"/>
      <w:r w:rsidRPr="003A2EDD">
        <w:rPr>
          <w:rFonts w:ascii="Times New Roman" w:eastAsia="Times New Roman" w:hAnsi="Times New Roman" w:cs="Times New Roman"/>
        </w:rPr>
        <w:t>електроенергію</w:t>
      </w:r>
      <w:proofErr w:type="spellEnd"/>
      <w:r w:rsidRPr="003A2EDD">
        <w:rPr>
          <w:rFonts w:ascii="Times New Roman" w:eastAsia="Times New Roman" w:hAnsi="Times New Roman" w:cs="Times New Roman"/>
        </w:rPr>
        <w:t xml:space="preserve"> на ринку “на </w:t>
      </w:r>
      <w:proofErr w:type="spellStart"/>
      <w:r w:rsidRPr="003A2EDD">
        <w:rPr>
          <w:rFonts w:ascii="Times New Roman" w:eastAsia="Times New Roman" w:hAnsi="Times New Roman" w:cs="Times New Roman"/>
        </w:rPr>
        <w:t>добу</w:t>
      </w:r>
      <w:proofErr w:type="spellEnd"/>
      <w:r w:rsidRPr="003A2EDD">
        <w:rPr>
          <w:rFonts w:ascii="Times New Roman" w:eastAsia="Times New Roman" w:hAnsi="Times New Roman" w:cs="Times New Roman"/>
        </w:rPr>
        <w:t xml:space="preserve"> наперед”, </w:t>
      </w:r>
      <w:proofErr w:type="spellStart"/>
      <w:r w:rsidRPr="003A2EDD">
        <w:rPr>
          <w:rFonts w:ascii="Times New Roman" w:eastAsia="Times New Roman" w:hAnsi="Times New Roman" w:cs="Times New Roman"/>
        </w:rPr>
        <w:t>що</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застосовуються</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договорі</w:t>
      </w:r>
      <w:proofErr w:type="spellEnd"/>
      <w:r w:rsidRPr="003A2EDD">
        <w:rPr>
          <w:rFonts w:ascii="Times New Roman" w:eastAsia="Times New Roman" w:hAnsi="Times New Roman" w:cs="Times New Roman"/>
        </w:rPr>
        <w:t xml:space="preserve"> про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у </w:t>
      </w:r>
      <w:proofErr w:type="spellStart"/>
      <w:r w:rsidRPr="003A2EDD">
        <w:rPr>
          <w:rFonts w:ascii="Times New Roman" w:eastAsia="Times New Roman" w:hAnsi="Times New Roman" w:cs="Times New Roman"/>
        </w:rPr>
        <w:t>разі</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встановлення</w:t>
      </w:r>
      <w:proofErr w:type="spellEnd"/>
      <w:r w:rsidRPr="003A2EDD">
        <w:rPr>
          <w:rFonts w:ascii="Times New Roman" w:eastAsia="Times New Roman" w:hAnsi="Times New Roman" w:cs="Times New Roman"/>
        </w:rPr>
        <w:t xml:space="preserve"> в </w:t>
      </w:r>
      <w:proofErr w:type="spellStart"/>
      <w:r w:rsidRPr="003A2EDD">
        <w:rPr>
          <w:rFonts w:ascii="Times New Roman" w:eastAsia="Times New Roman" w:hAnsi="Times New Roman" w:cs="Times New Roman"/>
        </w:rPr>
        <w:t>договор</w:t>
      </w:r>
      <w:proofErr w:type="gramEnd"/>
      <w:r w:rsidRPr="003A2EDD">
        <w:rPr>
          <w:rFonts w:ascii="Times New Roman" w:eastAsia="Times New Roman" w:hAnsi="Times New Roman" w:cs="Times New Roman"/>
        </w:rPr>
        <w:t>і</w:t>
      </w:r>
      <w:proofErr w:type="spellEnd"/>
      <w:r w:rsidRPr="003A2EDD">
        <w:rPr>
          <w:rFonts w:ascii="Times New Roman" w:eastAsia="Times New Roman" w:hAnsi="Times New Roman" w:cs="Times New Roman"/>
        </w:rPr>
        <w:t xml:space="preserve"> </w:t>
      </w:r>
      <w:proofErr w:type="gramStart"/>
      <w:r w:rsidRPr="003A2EDD">
        <w:rPr>
          <w:rFonts w:ascii="Times New Roman" w:eastAsia="Times New Roman" w:hAnsi="Times New Roman" w:cs="Times New Roman"/>
        </w:rPr>
        <w:t>про</w:t>
      </w:r>
      <w:proofErr w:type="gram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закупівлю</w:t>
      </w:r>
      <w:proofErr w:type="spellEnd"/>
      <w:r w:rsidRPr="003A2EDD">
        <w:rPr>
          <w:rFonts w:ascii="Times New Roman" w:eastAsia="Times New Roman" w:hAnsi="Times New Roman" w:cs="Times New Roman"/>
        </w:rPr>
        <w:t xml:space="preserve"> порядку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ціни</w:t>
      </w:r>
      <w:proofErr w:type="spellEnd"/>
      <w:r w:rsidRPr="003A2EDD">
        <w:rPr>
          <w:rFonts w:ascii="Times New Roman" w:eastAsia="Times New Roman" w:hAnsi="Times New Roman" w:cs="Times New Roman"/>
        </w:rPr>
        <w:t>;</w:t>
      </w:r>
    </w:p>
    <w:p w:rsidR="005A22B1" w:rsidRPr="003A2EDD" w:rsidRDefault="005A22B1" w:rsidP="005A22B1">
      <w:pPr>
        <w:spacing w:after="0" w:line="240" w:lineRule="auto"/>
        <w:ind w:firstLine="709"/>
        <w:jc w:val="both"/>
        <w:rPr>
          <w:rFonts w:ascii="Times New Roman" w:eastAsia="Times New Roman" w:hAnsi="Times New Roman" w:cs="Times New Roman"/>
          <w:lang w:val="uk-UA"/>
        </w:rPr>
      </w:pPr>
      <w:r w:rsidRPr="003A2EDD">
        <w:rPr>
          <w:rFonts w:ascii="Times New Roman" w:eastAsia="Times New Roman" w:hAnsi="Times New Roman" w:cs="Times New Roman"/>
        </w:rPr>
        <w:t>8) </w:t>
      </w:r>
      <w:proofErr w:type="spellStart"/>
      <w:r w:rsidRPr="003A2EDD">
        <w:rPr>
          <w:rFonts w:ascii="Times New Roman" w:eastAsia="Times New Roman" w:hAnsi="Times New Roman" w:cs="Times New Roman"/>
        </w:rPr>
        <w:t>зміни</w:t>
      </w:r>
      <w:proofErr w:type="spellEnd"/>
      <w:r w:rsidRPr="003A2EDD">
        <w:rPr>
          <w:rFonts w:ascii="Times New Roman" w:eastAsia="Times New Roman" w:hAnsi="Times New Roman" w:cs="Times New Roman"/>
        </w:rPr>
        <w:t xml:space="preserve"> умов у </w:t>
      </w:r>
      <w:proofErr w:type="spellStart"/>
      <w:r w:rsidRPr="003A2EDD">
        <w:rPr>
          <w:rFonts w:ascii="Times New Roman" w:eastAsia="Times New Roman" w:hAnsi="Times New Roman" w:cs="Times New Roman"/>
        </w:rPr>
        <w:t>зв’язку</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із</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застосуванням</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положень</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частини</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шостої</w:t>
      </w:r>
      <w:proofErr w:type="spellEnd"/>
      <w:r w:rsidRPr="003A2EDD">
        <w:rPr>
          <w:rFonts w:ascii="Times New Roman" w:eastAsia="Times New Roman" w:hAnsi="Times New Roman" w:cs="Times New Roman"/>
        </w:rPr>
        <w:t xml:space="preserve"> </w:t>
      </w:r>
      <w:proofErr w:type="spellStart"/>
      <w:r w:rsidRPr="003A2EDD">
        <w:rPr>
          <w:rFonts w:ascii="Times New Roman" w:eastAsia="Times New Roman" w:hAnsi="Times New Roman" w:cs="Times New Roman"/>
        </w:rPr>
        <w:t>статті</w:t>
      </w:r>
      <w:proofErr w:type="spellEnd"/>
      <w:r w:rsidRPr="003A2EDD">
        <w:rPr>
          <w:rFonts w:ascii="Times New Roman" w:eastAsia="Times New Roman" w:hAnsi="Times New Roman" w:cs="Times New Roman"/>
        </w:rPr>
        <w:t xml:space="preserve"> 41 Закону</w:t>
      </w:r>
      <w:r w:rsidRPr="003A2EDD">
        <w:rPr>
          <w:rFonts w:ascii="Times New Roman" w:eastAsia="Times New Roman" w:hAnsi="Times New Roman" w:cs="Times New Roman"/>
          <w:lang w:val="uk-UA"/>
        </w:rPr>
        <w:t>.</w:t>
      </w:r>
    </w:p>
    <w:p w:rsidR="005A22B1" w:rsidRPr="003A2EDD" w:rsidRDefault="005A22B1" w:rsidP="005A22B1">
      <w:pPr>
        <w:spacing w:after="0" w:line="240" w:lineRule="auto"/>
        <w:ind w:firstLine="709"/>
        <w:jc w:val="both"/>
        <w:rPr>
          <w:rFonts w:ascii="Times New Roman" w:hAnsi="Times New Roman" w:cs="Times New Roman"/>
        </w:rPr>
      </w:pPr>
      <w:proofErr w:type="spellStart"/>
      <w:r w:rsidRPr="003A2EDD">
        <w:rPr>
          <w:rFonts w:ascii="Times New Roman" w:hAnsi="Times New Roman" w:cs="Times New Roman"/>
        </w:rPr>
        <w:t>Інші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умови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цього</w:t>
      </w:r>
      <w:proofErr w:type="spellEnd"/>
      <w:r w:rsidRPr="003A2EDD">
        <w:rPr>
          <w:rFonts w:ascii="Times New Roman" w:hAnsi="Times New Roman" w:cs="Times New Roman"/>
        </w:rPr>
        <w:t xml:space="preserve"> Договору </w:t>
      </w:r>
      <w:proofErr w:type="spellStart"/>
      <w:r w:rsidRPr="003A2EDD">
        <w:rPr>
          <w:rFonts w:ascii="Times New Roman" w:hAnsi="Times New Roman" w:cs="Times New Roman"/>
        </w:rPr>
        <w:t>істотними</w:t>
      </w:r>
      <w:proofErr w:type="spellEnd"/>
      <w:r w:rsidRPr="003A2EDD">
        <w:rPr>
          <w:rFonts w:ascii="Times New Roman" w:hAnsi="Times New Roman" w:cs="Times New Roman"/>
        </w:rPr>
        <w:t xml:space="preserve"> не </w:t>
      </w:r>
      <w:proofErr w:type="spellStart"/>
      <w:r w:rsidRPr="003A2EDD">
        <w:rPr>
          <w:rFonts w:ascii="Times New Roman" w:hAnsi="Times New Roman" w:cs="Times New Roman"/>
        </w:rPr>
        <w:t>являються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можуть</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змінюватися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відповідно</w:t>
      </w:r>
      <w:proofErr w:type="spellEnd"/>
      <w:r w:rsidRPr="003A2EDD">
        <w:rPr>
          <w:rFonts w:ascii="Times New Roman" w:hAnsi="Times New Roman" w:cs="Times New Roman"/>
        </w:rPr>
        <w:t xml:space="preserve"> до </w:t>
      </w:r>
      <w:proofErr w:type="spellStart"/>
      <w:r w:rsidRPr="003A2EDD">
        <w:rPr>
          <w:rFonts w:ascii="Times New Roman" w:hAnsi="Times New Roman" w:cs="Times New Roman"/>
        </w:rPr>
        <w:t>вимог</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Цивільного</w:t>
      </w:r>
      <w:proofErr w:type="spellEnd"/>
      <w:r w:rsidRPr="003A2EDD">
        <w:rPr>
          <w:rFonts w:ascii="Times New Roman" w:hAnsi="Times New Roman" w:cs="Times New Roman"/>
        </w:rPr>
        <w:t xml:space="preserve"> та </w:t>
      </w:r>
      <w:proofErr w:type="spellStart"/>
      <w:r w:rsidRPr="003A2EDD">
        <w:rPr>
          <w:rFonts w:ascii="Times New Roman" w:hAnsi="Times New Roman" w:cs="Times New Roman"/>
        </w:rPr>
        <w:t>Господарського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кодексів</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України</w:t>
      </w:r>
      <w:proofErr w:type="spellEnd"/>
      <w:r w:rsidRPr="003A2EDD">
        <w:rPr>
          <w:rFonts w:ascii="Times New Roman" w:hAnsi="Times New Roman" w:cs="Times New Roman"/>
        </w:rPr>
        <w:t xml:space="preserve">. </w:t>
      </w:r>
    </w:p>
    <w:p w:rsidR="005A22B1" w:rsidRPr="003A2EDD" w:rsidRDefault="005A22B1" w:rsidP="005A22B1">
      <w:pPr>
        <w:spacing w:after="0" w:line="240" w:lineRule="auto"/>
        <w:jc w:val="both"/>
        <w:rPr>
          <w:rFonts w:ascii="Times New Roman" w:hAnsi="Times New Roman" w:cs="Times New Roman"/>
        </w:rPr>
      </w:pPr>
      <w:r w:rsidRPr="003A2EDD">
        <w:rPr>
          <w:rFonts w:ascii="Times New Roman" w:eastAsia="Calibri" w:hAnsi="Times New Roman" w:cs="Times New Roman"/>
          <w:kern w:val="2"/>
          <w:lang w:val="uk-UA" w:eastAsia="zh-CN"/>
        </w:rPr>
        <w:t>11.4.</w:t>
      </w:r>
      <w:r w:rsidRPr="003A2EDD">
        <w:rPr>
          <w:rFonts w:ascii="Times New Roman" w:hAnsi="Times New Roman" w:cs="Times New Roman"/>
        </w:rPr>
        <w:t xml:space="preserve"> </w:t>
      </w:r>
      <w:proofErr w:type="spellStart"/>
      <w:r w:rsidRPr="003A2EDD">
        <w:rPr>
          <w:rFonts w:ascii="Times New Roman" w:hAnsi="Times New Roman" w:cs="Times New Roman"/>
        </w:rPr>
        <w:t>Якщо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протягом</w:t>
      </w:r>
      <w:proofErr w:type="spellEnd"/>
      <w:r w:rsidRPr="003A2EDD">
        <w:rPr>
          <w:rFonts w:ascii="Times New Roman" w:hAnsi="Times New Roman" w:cs="Times New Roman"/>
        </w:rPr>
        <w:t xml:space="preserve"> строку </w:t>
      </w:r>
      <w:proofErr w:type="spellStart"/>
      <w:r w:rsidRPr="003A2EDD">
        <w:rPr>
          <w:rFonts w:ascii="Times New Roman" w:hAnsi="Times New Roman" w:cs="Times New Roman"/>
        </w:rPr>
        <w:t>дії</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цього</w:t>
      </w:r>
      <w:proofErr w:type="spellEnd"/>
      <w:r w:rsidRPr="003A2EDD">
        <w:rPr>
          <w:rFonts w:ascii="Times New Roman" w:hAnsi="Times New Roman" w:cs="Times New Roman"/>
        </w:rPr>
        <w:t xml:space="preserve"> Договору </w:t>
      </w:r>
      <w:proofErr w:type="spellStart"/>
      <w:r w:rsidRPr="003A2EDD">
        <w:rPr>
          <w:rFonts w:ascii="Times New Roman" w:hAnsi="Times New Roman" w:cs="Times New Roman"/>
        </w:rPr>
        <w:t>Сторони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змінять</w:t>
      </w:r>
      <w:proofErr w:type="spellEnd"/>
      <w:r w:rsidRPr="003A2EDD">
        <w:rPr>
          <w:rFonts w:ascii="Times New Roman" w:hAnsi="Times New Roman" w:cs="Times New Roman"/>
        </w:rPr>
        <w:t xml:space="preserve"> свою </w:t>
      </w:r>
      <w:proofErr w:type="spellStart"/>
      <w:r w:rsidRPr="003A2EDD">
        <w:rPr>
          <w:rFonts w:ascii="Times New Roman" w:hAnsi="Times New Roman" w:cs="Times New Roman"/>
        </w:rPr>
        <w:t>назву</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місцезнаходження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реквізити</w:t>
      </w:r>
      <w:proofErr w:type="spellEnd"/>
      <w:r w:rsidRPr="003A2EDD">
        <w:rPr>
          <w:rFonts w:ascii="Times New Roman" w:hAnsi="Times New Roman" w:cs="Times New Roman"/>
        </w:rPr>
        <w:t xml:space="preserve">, вони </w:t>
      </w:r>
      <w:proofErr w:type="spellStart"/>
      <w:r w:rsidRPr="003A2EDD">
        <w:rPr>
          <w:rFonts w:ascii="Times New Roman" w:hAnsi="Times New Roman" w:cs="Times New Roman"/>
        </w:rPr>
        <w:t>повинні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протягом</w:t>
      </w:r>
      <w:proofErr w:type="spellEnd"/>
      <w:r w:rsidRPr="003A2EDD">
        <w:rPr>
          <w:rFonts w:ascii="Times New Roman" w:hAnsi="Times New Roman" w:cs="Times New Roman"/>
        </w:rPr>
        <w:t xml:space="preserve"> 5 </w:t>
      </w:r>
      <w:proofErr w:type="spellStart"/>
      <w:r w:rsidRPr="003A2EDD">
        <w:rPr>
          <w:rFonts w:ascii="Times New Roman" w:hAnsi="Times New Roman" w:cs="Times New Roman"/>
        </w:rPr>
        <w:t>робочих</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днів</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з</w:t>
      </w:r>
      <w:proofErr w:type="spellEnd"/>
      <w:r w:rsidRPr="003A2EDD">
        <w:rPr>
          <w:rFonts w:ascii="Times New Roman" w:hAnsi="Times New Roman" w:cs="Times New Roman"/>
        </w:rPr>
        <w:t xml:space="preserve"> моменту </w:t>
      </w:r>
      <w:proofErr w:type="spellStart"/>
      <w:r w:rsidRPr="003A2EDD">
        <w:rPr>
          <w:rFonts w:ascii="Times New Roman" w:hAnsi="Times New Roman" w:cs="Times New Roman"/>
        </w:rPr>
        <w:t>виникнення</w:t>
      </w:r>
      <w:proofErr w:type="spellEnd"/>
      <w:r w:rsidRPr="003A2EDD">
        <w:rPr>
          <w:rFonts w:ascii="Times New Roman" w:hAnsi="Times New Roman" w:cs="Times New Roman"/>
        </w:rPr>
        <w:t xml:space="preserve"> </w:t>
      </w:r>
      <w:proofErr w:type="gramStart"/>
      <w:r w:rsidRPr="003A2EDD">
        <w:rPr>
          <w:rFonts w:ascii="Times New Roman" w:hAnsi="Times New Roman" w:cs="Times New Roman"/>
        </w:rPr>
        <w:t>таких</w:t>
      </w:r>
      <w:proofErr w:type="gramEnd"/>
      <w:r w:rsidRPr="003A2EDD">
        <w:rPr>
          <w:rFonts w:ascii="Times New Roman" w:hAnsi="Times New Roman" w:cs="Times New Roman"/>
        </w:rPr>
        <w:t xml:space="preserve"> </w:t>
      </w:r>
      <w:proofErr w:type="spellStart"/>
      <w:r w:rsidRPr="003A2EDD">
        <w:rPr>
          <w:rFonts w:ascii="Times New Roman" w:hAnsi="Times New Roman" w:cs="Times New Roman"/>
        </w:rPr>
        <w:t>змін</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письмово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повідомляти</w:t>
      </w:r>
      <w:proofErr w:type="spellEnd"/>
      <w:r w:rsidRPr="003A2EDD">
        <w:rPr>
          <w:rFonts w:ascii="Times New Roman" w:hAnsi="Times New Roman" w:cs="Times New Roman"/>
        </w:rPr>
        <w:t xml:space="preserve"> про </w:t>
      </w:r>
      <w:proofErr w:type="spellStart"/>
      <w:r w:rsidRPr="003A2EDD">
        <w:rPr>
          <w:rFonts w:ascii="Times New Roman" w:hAnsi="Times New Roman" w:cs="Times New Roman"/>
        </w:rPr>
        <w:t>це</w:t>
      </w:r>
      <w:proofErr w:type="spellEnd"/>
      <w:r w:rsidRPr="003A2EDD">
        <w:rPr>
          <w:rFonts w:ascii="Times New Roman" w:hAnsi="Times New Roman" w:cs="Times New Roman"/>
        </w:rPr>
        <w:t xml:space="preserve"> другу Сторону.</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11.5. Мовою договору є українська. Вся кореспонденція та інша документація, що має відношення до Договору, якою обмінюються Сторони, виконуються тією ж мовою.</w:t>
      </w:r>
    </w:p>
    <w:p w:rsidR="005A22B1" w:rsidRPr="003A2EDD" w:rsidRDefault="005A22B1" w:rsidP="005A22B1">
      <w:pPr>
        <w:widowControl w:val="0"/>
        <w:tabs>
          <w:tab w:val="left" w:pos="765"/>
        </w:tabs>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11.6. Зміни, доповнення до Договору, а також розірвання Договору оформлюється в письмовій формі додатковою угодою та підписуються уповноваженими представниками Сторін.</w:t>
      </w:r>
    </w:p>
    <w:p w:rsidR="005A22B1" w:rsidRPr="003A2EDD" w:rsidRDefault="005A22B1" w:rsidP="005A22B1">
      <w:pPr>
        <w:widowControl w:val="0"/>
        <w:tabs>
          <w:tab w:val="left" w:pos="765"/>
        </w:tabs>
        <w:suppressAutoHyphens/>
        <w:spacing w:after="0" w:line="240" w:lineRule="auto"/>
        <w:jc w:val="both"/>
        <w:textAlignment w:val="baseline"/>
        <w:rPr>
          <w:rFonts w:ascii="Times New Roman" w:eastAsia="Calibri" w:hAnsi="Times New Roman" w:cs="Times New Roman"/>
          <w:b/>
          <w:kern w:val="2"/>
          <w:lang w:val="uk-UA" w:eastAsia="zh-CN"/>
        </w:rPr>
      </w:pP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XII    ДОДАТКИ ДО ДОГОВОРУ</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12.1. Невід’ємною частиною цього Договору є:</w:t>
      </w:r>
    </w:p>
    <w:p w:rsidR="005A22B1" w:rsidRPr="003A2EDD" w:rsidRDefault="005A22B1" w:rsidP="005A22B1">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 розрахунок вартості харчування підопічних інтернату (Додаток №1).</w:t>
      </w:r>
    </w:p>
    <w:p w:rsidR="005A22B1" w:rsidRPr="003A2EDD" w:rsidRDefault="005A22B1" w:rsidP="005A22B1">
      <w:pPr>
        <w:widowControl w:val="0"/>
        <w:suppressAutoHyphens/>
        <w:jc w:val="both"/>
        <w:textAlignment w:val="baseline"/>
        <w:rPr>
          <w:rFonts w:ascii="Times New Roman" w:eastAsia="Calibri" w:hAnsi="Times New Roman" w:cs="Times New Roman"/>
          <w:kern w:val="2"/>
          <w:lang w:val="uk-UA" w:eastAsia="zh-CN"/>
        </w:rPr>
      </w:pPr>
      <w:proofErr w:type="spellStart"/>
      <w:r w:rsidRPr="003A2EDD">
        <w:rPr>
          <w:rFonts w:ascii="Times New Roman" w:eastAsia="Calibri" w:hAnsi="Times New Roman" w:cs="Times New Roman"/>
          <w:kern w:val="2"/>
          <w:lang w:val="uk-UA" w:eastAsia="zh-CN"/>
        </w:rPr>
        <w:t>-примірний</w:t>
      </w:r>
      <w:proofErr w:type="spellEnd"/>
      <w:r w:rsidRPr="003A2EDD">
        <w:rPr>
          <w:rFonts w:ascii="Times New Roman" w:eastAsia="Calibri" w:hAnsi="Times New Roman" w:cs="Times New Roman"/>
          <w:kern w:val="2"/>
          <w:lang w:val="uk-UA" w:eastAsia="zh-CN"/>
        </w:rPr>
        <w:t xml:space="preserve"> перелік продукції підсобного господарства </w:t>
      </w:r>
      <w:proofErr w:type="spellStart"/>
      <w:r w:rsidRPr="003A2EDD">
        <w:rPr>
          <w:rFonts w:ascii="Times New Roman" w:eastAsia="Calibri" w:hAnsi="Times New Roman" w:cs="Times New Roman"/>
          <w:kern w:val="2"/>
          <w:lang w:val="uk-UA" w:eastAsia="zh-CN"/>
        </w:rPr>
        <w:t>КЗ</w:t>
      </w:r>
      <w:proofErr w:type="spellEnd"/>
      <w:r w:rsidRPr="003A2EDD">
        <w:rPr>
          <w:rFonts w:ascii="Times New Roman" w:eastAsia="Calibri" w:hAnsi="Times New Roman" w:cs="Times New Roman"/>
          <w:kern w:val="2"/>
          <w:lang w:val="uk-UA" w:eastAsia="zh-CN"/>
        </w:rPr>
        <w:t xml:space="preserve"> «Криворізький психоневрологічний </w:t>
      </w:r>
      <w:proofErr w:type="spellStart"/>
      <w:r w:rsidRPr="003A2EDD">
        <w:rPr>
          <w:rFonts w:ascii="Times New Roman" w:eastAsia="Calibri" w:hAnsi="Times New Roman" w:cs="Times New Roman"/>
          <w:kern w:val="2"/>
          <w:lang w:val="uk-UA" w:eastAsia="zh-CN"/>
        </w:rPr>
        <w:t>інтернат»ДОР</w:t>
      </w:r>
      <w:proofErr w:type="spellEnd"/>
      <w:r w:rsidRPr="003A2EDD">
        <w:rPr>
          <w:rFonts w:ascii="Times New Roman" w:eastAsia="Calibri" w:hAnsi="Times New Roman" w:cs="Times New Roman"/>
          <w:kern w:val="2"/>
          <w:lang w:val="uk-UA" w:eastAsia="zh-CN"/>
        </w:rPr>
        <w:t>», які планується передати на харчування підопічним у 2024році (Додаток № 2).</w:t>
      </w:r>
    </w:p>
    <w:p w:rsidR="005A22B1" w:rsidRPr="003A2EDD" w:rsidRDefault="005A22B1" w:rsidP="005A22B1">
      <w:pPr>
        <w:widowControl w:val="0"/>
        <w:suppressAutoHyphens/>
        <w:jc w:val="center"/>
        <w:textAlignment w:val="baseline"/>
        <w:rPr>
          <w:rFonts w:ascii="Times New Roman" w:eastAsia="Calibri" w:hAnsi="Times New Roman" w:cs="Times New Roman"/>
          <w:b/>
          <w:kern w:val="2"/>
          <w:lang w:eastAsia="zh-CN"/>
        </w:rPr>
      </w:pPr>
      <w:r w:rsidRPr="003A2EDD">
        <w:rPr>
          <w:rFonts w:ascii="Times New Roman" w:eastAsia="Calibri" w:hAnsi="Times New Roman" w:cs="Times New Roman"/>
          <w:b/>
          <w:kern w:val="2"/>
          <w:lang w:val="uk-UA" w:eastAsia="zh-CN"/>
        </w:rPr>
        <w:t>XIII    МІСЦЕЗНАХОДЖЕННЯ ТА БАНКІВСЬКІ РЕКВІЗИТИ СТОРІН</w:t>
      </w:r>
    </w:p>
    <w:p w:rsidR="005A22B1" w:rsidRPr="003A2EDD" w:rsidRDefault="005A22B1" w:rsidP="005A22B1">
      <w:pPr>
        <w:widowControl w:val="0"/>
        <w:suppressAutoHyphens/>
        <w:jc w:val="both"/>
        <w:textAlignment w:val="baseline"/>
        <w:rPr>
          <w:rFonts w:ascii="Times New Roman" w:eastAsia="Calibri" w:hAnsi="Times New Roman" w:cs="Times New Roman"/>
          <w:kern w:val="2"/>
          <w:lang w:val="uk-UA" w:eastAsia="zh-CN"/>
        </w:rPr>
      </w:pPr>
    </w:p>
    <w:p w:rsidR="005A22B1" w:rsidRPr="003A2EDD" w:rsidRDefault="005A22B1" w:rsidP="005A22B1">
      <w:pPr>
        <w:suppressAutoHyphens/>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b/>
          <w:kern w:val="2"/>
          <w:lang w:val="uk-UA" w:eastAsia="zh-CN"/>
        </w:rPr>
        <w:t xml:space="preserve">      Замовник:  </w:t>
      </w:r>
      <w:r>
        <w:rPr>
          <w:rFonts w:ascii="Times New Roman" w:eastAsia="Calibri" w:hAnsi="Times New Roman" w:cs="Times New Roman"/>
          <w:b/>
          <w:kern w:val="2"/>
          <w:lang w:val="uk-UA" w:eastAsia="zh-CN"/>
        </w:rPr>
        <w:t xml:space="preserve">                                                                                   </w:t>
      </w:r>
      <w:r w:rsidRPr="003A2EDD">
        <w:rPr>
          <w:rFonts w:ascii="Times New Roman" w:eastAsia="Calibri" w:hAnsi="Times New Roman" w:cs="Times New Roman"/>
          <w:b/>
          <w:kern w:val="2"/>
          <w:lang w:val="uk-UA" w:eastAsia="zh-CN"/>
        </w:rPr>
        <w:t>Виконавець:</w:t>
      </w:r>
    </w:p>
    <w:p w:rsidR="005A22B1" w:rsidRPr="003A2EDD" w:rsidRDefault="005A22B1" w:rsidP="005A22B1">
      <w:pPr>
        <w:suppressAutoHyphens/>
        <w:spacing w:after="0"/>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Комунальний заклад «Криворізький </w:t>
      </w:r>
    </w:p>
    <w:p w:rsidR="005A22B1" w:rsidRPr="003A2EDD" w:rsidRDefault="005A22B1" w:rsidP="005A22B1">
      <w:pPr>
        <w:suppressAutoHyphens/>
        <w:spacing w:after="0"/>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психоневрологічний інтернат»</w:t>
      </w:r>
    </w:p>
    <w:p w:rsidR="005A22B1" w:rsidRPr="003A2EDD" w:rsidRDefault="005A22B1" w:rsidP="005A22B1">
      <w:pPr>
        <w:suppressAutoHyphens/>
        <w:spacing w:after="0"/>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Дніпропетровської обласної ради»</w:t>
      </w:r>
    </w:p>
    <w:p w:rsidR="005A22B1" w:rsidRPr="003A2EDD" w:rsidRDefault="005A22B1" w:rsidP="005A22B1">
      <w:pPr>
        <w:suppressAutoHyphens/>
        <w:spacing w:after="0"/>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ЄДРПОУ </w:t>
      </w:r>
    </w:p>
    <w:p w:rsidR="005A22B1" w:rsidRPr="003A2EDD" w:rsidRDefault="005A22B1" w:rsidP="005A22B1">
      <w:pPr>
        <w:suppressAutoHyphens/>
        <w:spacing w:after="0"/>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en-US" w:eastAsia="zh-CN"/>
        </w:rPr>
        <w:t>UA</w:t>
      </w:r>
    </w:p>
    <w:p w:rsidR="005A22B1" w:rsidRPr="003A2EDD" w:rsidRDefault="005A22B1" w:rsidP="005A22B1">
      <w:pPr>
        <w:tabs>
          <w:tab w:val="left" w:pos="6328"/>
        </w:tabs>
        <w:suppressAutoHyphens/>
        <w:spacing w:after="0"/>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en-US" w:eastAsia="zh-CN"/>
        </w:rPr>
        <w:t>UA</w:t>
      </w:r>
    </w:p>
    <w:p w:rsidR="005A22B1" w:rsidRPr="003A2EDD" w:rsidRDefault="005A22B1" w:rsidP="005A22B1">
      <w:pPr>
        <w:tabs>
          <w:tab w:val="left" w:pos="6328"/>
        </w:tabs>
        <w:suppressAutoHyphens/>
        <w:spacing w:after="0"/>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МФО </w:t>
      </w:r>
    </w:p>
    <w:p w:rsidR="005A22B1" w:rsidRPr="003A2EDD" w:rsidRDefault="005A22B1" w:rsidP="005A22B1">
      <w:pPr>
        <w:suppressAutoHyphens/>
        <w:spacing w:after="0"/>
        <w:jc w:val="both"/>
        <w:textAlignment w:val="baseline"/>
        <w:rPr>
          <w:rFonts w:ascii="Times New Roman" w:eastAsia="Calibri" w:hAnsi="Times New Roman" w:cs="Times New Roman"/>
          <w:kern w:val="2"/>
          <w:lang w:eastAsia="zh-CN"/>
        </w:rPr>
      </w:pPr>
    </w:p>
    <w:p w:rsidR="005A22B1" w:rsidRPr="003A2EDD" w:rsidRDefault="005A22B1" w:rsidP="005A22B1">
      <w:pPr>
        <w:suppressAutoHyphens/>
        <w:spacing w:after="0"/>
        <w:jc w:val="both"/>
        <w:textAlignment w:val="baseline"/>
        <w:rPr>
          <w:rFonts w:ascii="Times New Roman" w:eastAsia="Calibri" w:hAnsi="Times New Roman" w:cs="Times New Roman"/>
          <w:kern w:val="2"/>
          <w:lang w:val="uk-UA" w:eastAsia="zh-CN"/>
        </w:rPr>
      </w:pPr>
      <w:proofErr w:type="spellStart"/>
      <w:r w:rsidRPr="003A2EDD">
        <w:rPr>
          <w:rFonts w:ascii="Times New Roman" w:eastAsia="Calibri" w:hAnsi="Times New Roman" w:cs="Times New Roman"/>
          <w:kern w:val="2"/>
          <w:lang w:val="uk-UA" w:eastAsia="zh-CN"/>
        </w:rPr>
        <w:t>В.о.Директор</w:t>
      </w:r>
      <w:proofErr w:type="spellEnd"/>
      <w:r w:rsidRPr="003A2EDD">
        <w:rPr>
          <w:rFonts w:ascii="Times New Roman" w:eastAsia="Calibri" w:hAnsi="Times New Roman" w:cs="Times New Roman"/>
          <w:kern w:val="2"/>
          <w:lang w:val="uk-UA" w:eastAsia="zh-CN"/>
        </w:rPr>
        <w:t xml:space="preserve"> </w:t>
      </w:r>
      <w:proofErr w:type="spellStart"/>
      <w:r w:rsidRPr="003A2EDD">
        <w:rPr>
          <w:rFonts w:ascii="Times New Roman" w:eastAsia="Calibri" w:hAnsi="Times New Roman" w:cs="Times New Roman"/>
          <w:kern w:val="2"/>
          <w:lang w:val="uk-UA" w:eastAsia="zh-CN"/>
        </w:rPr>
        <w:t>_____________Петро</w:t>
      </w:r>
      <w:proofErr w:type="spellEnd"/>
      <w:r w:rsidRPr="003A2EDD">
        <w:rPr>
          <w:rFonts w:ascii="Times New Roman" w:eastAsia="Calibri" w:hAnsi="Times New Roman" w:cs="Times New Roman"/>
          <w:kern w:val="2"/>
          <w:lang w:val="uk-UA" w:eastAsia="zh-CN"/>
        </w:rPr>
        <w:t xml:space="preserve"> ПІНЧУК                                 Директор _____________</w:t>
      </w:r>
    </w:p>
    <w:p w:rsidR="005A22B1" w:rsidRPr="003A2EDD" w:rsidRDefault="005A22B1" w:rsidP="005A22B1">
      <w:pPr>
        <w:spacing w:after="0"/>
        <w:rPr>
          <w:rFonts w:ascii="Times New Roman" w:eastAsia="NSimSun" w:hAnsi="Times New Roman" w:cs="Times New Roman"/>
          <w:lang w:val="uk-UA" w:eastAsia="zh-CN" w:bidi="hi-IN"/>
        </w:rPr>
      </w:pPr>
      <w:proofErr w:type="spellStart"/>
      <w:r w:rsidRPr="003A2EDD">
        <w:rPr>
          <w:rFonts w:ascii="Times New Roman" w:eastAsia="NSimSun" w:hAnsi="Times New Roman" w:cs="Times New Roman"/>
          <w:lang w:val="uk-UA" w:eastAsia="zh-CN" w:bidi="hi-IN"/>
        </w:rPr>
        <w:t>м.п</w:t>
      </w:r>
      <w:proofErr w:type="spellEnd"/>
      <w:r w:rsidRPr="003A2EDD">
        <w:rPr>
          <w:rFonts w:ascii="Times New Roman" w:eastAsia="NSimSun" w:hAnsi="Times New Roman" w:cs="Times New Roman"/>
          <w:lang w:val="uk-UA" w:eastAsia="zh-CN" w:bidi="hi-IN"/>
        </w:rPr>
        <w:t xml:space="preserve">.                                                                                                                      </w:t>
      </w:r>
      <w:proofErr w:type="spellStart"/>
      <w:r w:rsidRPr="003A2EDD">
        <w:rPr>
          <w:rFonts w:ascii="Times New Roman" w:eastAsia="NSimSun" w:hAnsi="Times New Roman" w:cs="Times New Roman"/>
          <w:lang w:val="uk-UA" w:eastAsia="zh-CN" w:bidi="hi-IN"/>
        </w:rPr>
        <w:t>м.п</w:t>
      </w:r>
      <w:proofErr w:type="spellEnd"/>
      <w:r w:rsidRPr="003A2EDD">
        <w:rPr>
          <w:rFonts w:ascii="Times New Roman" w:eastAsia="NSimSun" w:hAnsi="Times New Roman" w:cs="Times New Roman"/>
          <w:lang w:val="uk-UA" w:eastAsia="zh-CN" w:bidi="hi-IN"/>
        </w:rPr>
        <w:t>.</w:t>
      </w:r>
    </w:p>
    <w:p w:rsidR="005A22B1" w:rsidRPr="003A2EDD" w:rsidRDefault="005A22B1" w:rsidP="005A22B1">
      <w:pPr>
        <w:suppressAutoHyphens/>
        <w:spacing w:after="0"/>
        <w:jc w:val="both"/>
        <w:textAlignment w:val="baseline"/>
        <w:rPr>
          <w:rFonts w:ascii="Times New Roman" w:eastAsia="Calibri" w:hAnsi="Times New Roman" w:cs="Times New Roman"/>
          <w:kern w:val="2"/>
          <w:lang w:val="uk-UA" w:eastAsia="zh-CN"/>
        </w:rPr>
      </w:pPr>
    </w:p>
    <w:p w:rsidR="005A22B1" w:rsidRPr="00A66930" w:rsidRDefault="005A22B1" w:rsidP="005A22B1">
      <w:pPr>
        <w:spacing w:after="0" w:line="216" w:lineRule="auto"/>
        <w:textAlignment w:val="baseline"/>
        <w:rPr>
          <w:rFonts w:ascii="Times New Roman" w:eastAsia="Calibri" w:hAnsi="Times New Roman" w:cs="Times New Roman"/>
          <w:kern w:val="2"/>
          <w:lang w:val="uk-UA" w:eastAsia="zh-CN"/>
        </w:rPr>
      </w:pPr>
    </w:p>
    <w:p w:rsidR="005A22B1" w:rsidRPr="003A2EDD" w:rsidRDefault="005A22B1" w:rsidP="005A22B1">
      <w:pPr>
        <w:spacing w:after="0" w:line="216" w:lineRule="auto"/>
        <w:jc w:val="center"/>
        <w:textAlignment w:val="baseline"/>
        <w:rPr>
          <w:rFonts w:ascii="Times New Roman" w:eastAsia="Calibri" w:hAnsi="Times New Roman" w:cs="Times New Roman"/>
          <w:kern w:val="2"/>
          <w:lang w:val="uk-UA" w:eastAsia="zh-CN"/>
        </w:rPr>
      </w:pPr>
    </w:p>
    <w:p w:rsidR="005A22B1" w:rsidRPr="003A2EDD" w:rsidRDefault="005A22B1" w:rsidP="005A22B1">
      <w:pPr>
        <w:spacing w:after="0" w:line="216" w:lineRule="auto"/>
        <w:textAlignment w:val="baseline"/>
        <w:rPr>
          <w:rFonts w:ascii="Times New Roman" w:eastAsia="Calibri" w:hAnsi="Times New Roman" w:cs="Times New Roman"/>
          <w:kern w:val="2"/>
          <w:lang w:val="uk-UA" w:eastAsia="zh-CN"/>
        </w:rPr>
      </w:pPr>
    </w:p>
    <w:p w:rsidR="005A22B1" w:rsidRPr="00266D87" w:rsidRDefault="005A22B1" w:rsidP="005A22B1">
      <w:pPr>
        <w:autoSpaceDN w:val="0"/>
        <w:adjustRightInd w:val="0"/>
        <w:spacing w:line="0" w:lineRule="atLeast"/>
        <w:rPr>
          <w:rFonts w:eastAsia="Calibri"/>
          <w:caps/>
        </w:rPr>
      </w:pPr>
      <w:r w:rsidRPr="00266D87">
        <w:rPr>
          <w:rFonts w:eastAsia="Calibri"/>
          <w:b/>
          <w:i/>
        </w:rPr>
        <w:t>*</w:t>
      </w:r>
      <w:r>
        <w:rPr>
          <w:rFonts w:eastAsia="Calibri"/>
          <w:b/>
          <w:bCs/>
          <w:i/>
          <w:shd w:val="clear" w:color="auto" w:fill="FFFFFF"/>
        </w:rPr>
        <w:t xml:space="preserve"> </w:t>
      </w:r>
      <w:proofErr w:type="spellStart"/>
      <w:r>
        <w:rPr>
          <w:rFonts w:eastAsia="Calibri"/>
          <w:b/>
          <w:bCs/>
          <w:i/>
          <w:shd w:val="clear" w:color="auto" w:fill="FFFFFF"/>
        </w:rPr>
        <w:t>Проє</w:t>
      </w:r>
      <w:r w:rsidRPr="00266D87">
        <w:rPr>
          <w:rFonts w:eastAsia="Calibri"/>
          <w:b/>
          <w:bCs/>
          <w:i/>
          <w:shd w:val="clear" w:color="auto" w:fill="FFFFFF"/>
        </w:rPr>
        <w:t>кт</w:t>
      </w:r>
      <w:proofErr w:type="spellEnd"/>
      <w:r w:rsidRPr="00266D87">
        <w:rPr>
          <w:rFonts w:eastAsia="Calibri"/>
          <w:b/>
          <w:bCs/>
          <w:i/>
          <w:shd w:val="clear" w:color="auto" w:fill="FFFFFF"/>
        </w:rPr>
        <w:t xml:space="preserve"> договору не </w:t>
      </w:r>
      <w:proofErr w:type="spellStart"/>
      <w:r w:rsidRPr="00266D87">
        <w:rPr>
          <w:rFonts w:eastAsia="Calibri"/>
          <w:b/>
          <w:bCs/>
          <w:i/>
          <w:shd w:val="clear" w:color="auto" w:fill="FFFFFF"/>
        </w:rPr>
        <w:t>є</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остаточним</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і</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вичерпним</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і</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може</w:t>
      </w:r>
      <w:proofErr w:type="spellEnd"/>
      <w:r w:rsidRPr="00266D87">
        <w:rPr>
          <w:rFonts w:eastAsia="Calibri"/>
          <w:b/>
          <w:bCs/>
          <w:i/>
          <w:shd w:val="clear" w:color="auto" w:fill="FFFFFF"/>
        </w:rPr>
        <w:t xml:space="preserve"> бути </w:t>
      </w:r>
      <w:proofErr w:type="spellStart"/>
      <w:r w:rsidRPr="00266D87">
        <w:rPr>
          <w:rFonts w:eastAsia="Calibri"/>
          <w:b/>
          <w:bCs/>
          <w:i/>
          <w:shd w:val="clear" w:color="auto" w:fill="FFFFFF"/>
        </w:rPr>
        <w:t>доповнений</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і</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скоригований</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під</w:t>
      </w:r>
      <w:proofErr w:type="spellEnd"/>
      <w:r w:rsidRPr="00266D87">
        <w:rPr>
          <w:rFonts w:eastAsia="Calibri"/>
          <w:b/>
          <w:bCs/>
          <w:i/>
          <w:shd w:val="clear" w:color="auto" w:fill="FFFFFF"/>
        </w:rPr>
        <w:t xml:space="preserve"> час </w:t>
      </w:r>
      <w:proofErr w:type="spellStart"/>
      <w:r w:rsidRPr="00266D87">
        <w:rPr>
          <w:rFonts w:eastAsia="Calibri"/>
          <w:b/>
          <w:bCs/>
          <w:i/>
          <w:shd w:val="clear" w:color="auto" w:fill="FFFFFF"/>
        </w:rPr>
        <w:t>укладання</w:t>
      </w:r>
      <w:proofErr w:type="spellEnd"/>
      <w:r w:rsidRPr="00266D87">
        <w:rPr>
          <w:rFonts w:eastAsia="Calibri"/>
          <w:b/>
          <w:bCs/>
          <w:i/>
          <w:shd w:val="clear" w:color="auto" w:fill="FFFFFF"/>
        </w:rPr>
        <w:t xml:space="preserve"> договору </w:t>
      </w:r>
      <w:proofErr w:type="spellStart"/>
      <w:r w:rsidRPr="00266D87">
        <w:rPr>
          <w:rFonts w:eastAsia="Calibri"/>
          <w:b/>
          <w:bCs/>
          <w:i/>
          <w:shd w:val="clear" w:color="auto" w:fill="FFFFFF"/>
        </w:rPr>
        <w:t>з</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учасником-переможцем</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торгів</w:t>
      </w:r>
      <w:proofErr w:type="spellEnd"/>
      <w:r w:rsidRPr="00266D87">
        <w:rPr>
          <w:rFonts w:eastAsia="Calibri"/>
          <w:b/>
          <w:bCs/>
          <w:i/>
          <w:shd w:val="clear" w:color="auto" w:fill="FFFFFF"/>
        </w:rPr>
        <w:t xml:space="preserve"> </w:t>
      </w:r>
      <w:proofErr w:type="gramStart"/>
      <w:r w:rsidRPr="00266D87">
        <w:rPr>
          <w:rFonts w:eastAsia="Calibri"/>
          <w:b/>
          <w:bCs/>
          <w:i/>
          <w:shd w:val="clear" w:color="auto" w:fill="FFFFFF"/>
        </w:rPr>
        <w:t>в</w:t>
      </w:r>
      <w:proofErr w:type="gramEnd"/>
      <w:r w:rsidRPr="00266D87">
        <w:rPr>
          <w:rFonts w:eastAsia="Calibri"/>
          <w:b/>
          <w:bCs/>
          <w:i/>
          <w:shd w:val="clear" w:color="auto" w:fill="FFFFFF"/>
        </w:rPr>
        <w:t xml:space="preserve"> </w:t>
      </w:r>
      <w:proofErr w:type="spellStart"/>
      <w:r w:rsidRPr="00266D87">
        <w:rPr>
          <w:rFonts w:eastAsia="Calibri"/>
          <w:b/>
          <w:bCs/>
          <w:i/>
          <w:shd w:val="clear" w:color="auto" w:fill="FFFFFF"/>
        </w:rPr>
        <w:t>залежності</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від</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специфіки</w:t>
      </w:r>
      <w:proofErr w:type="spellEnd"/>
      <w:r w:rsidRPr="00266D87">
        <w:rPr>
          <w:rFonts w:eastAsia="Calibri"/>
          <w:b/>
          <w:bCs/>
          <w:i/>
          <w:shd w:val="clear" w:color="auto" w:fill="FFFFFF"/>
        </w:rPr>
        <w:t xml:space="preserve"> предмету, характеру, </w:t>
      </w:r>
      <w:proofErr w:type="spellStart"/>
      <w:r w:rsidRPr="00266D87">
        <w:rPr>
          <w:rFonts w:eastAsia="Calibri"/>
          <w:b/>
          <w:bCs/>
          <w:i/>
          <w:shd w:val="clear" w:color="auto" w:fill="FFFFFF"/>
        </w:rPr>
        <w:t>інших</w:t>
      </w:r>
      <w:proofErr w:type="spellEnd"/>
      <w:r w:rsidRPr="00266D87">
        <w:rPr>
          <w:rFonts w:eastAsia="Calibri"/>
          <w:b/>
          <w:bCs/>
          <w:i/>
          <w:shd w:val="clear" w:color="auto" w:fill="FFFFFF"/>
        </w:rPr>
        <w:t xml:space="preserve"> умов конкретного договору. </w:t>
      </w:r>
      <w:proofErr w:type="spellStart"/>
      <w:r w:rsidRPr="00266D87">
        <w:rPr>
          <w:rFonts w:eastAsia="Calibri"/>
          <w:b/>
          <w:bCs/>
          <w:i/>
          <w:shd w:val="clear" w:color="auto" w:fill="FFFFFF"/>
        </w:rPr>
        <w:t>Замовник</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залишає</w:t>
      </w:r>
      <w:proofErr w:type="spellEnd"/>
      <w:r w:rsidRPr="00266D87">
        <w:rPr>
          <w:rFonts w:eastAsia="Calibri"/>
          <w:b/>
          <w:bCs/>
          <w:i/>
          <w:shd w:val="clear" w:color="auto" w:fill="FFFFFF"/>
        </w:rPr>
        <w:t xml:space="preserve"> за собою право </w:t>
      </w:r>
      <w:proofErr w:type="spellStart"/>
      <w:r w:rsidRPr="00266D87">
        <w:rPr>
          <w:rFonts w:eastAsia="Calibri"/>
          <w:b/>
          <w:bCs/>
          <w:i/>
          <w:shd w:val="clear" w:color="auto" w:fill="FFFFFF"/>
        </w:rPr>
        <w:t>змінювати</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основні</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вимоги</w:t>
      </w:r>
      <w:proofErr w:type="spellEnd"/>
      <w:r w:rsidRPr="00266D87">
        <w:rPr>
          <w:rFonts w:eastAsia="Calibri"/>
          <w:b/>
          <w:bCs/>
          <w:i/>
          <w:shd w:val="clear" w:color="auto" w:fill="FFFFFF"/>
        </w:rPr>
        <w:t xml:space="preserve"> </w:t>
      </w:r>
      <w:proofErr w:type="gramStart"/>
      <w:r w:rsidRPr="00266D87">
        <w:rPr>
          <w:rFonts w:eastAsia="Calibri"/>
          <w:b/>
          <w:bCs/>
          <w:i/>
          <w:shd w:val="clear" w:color="auto" w:fill="FFFFFF"/>
        </w:rPr>
        <w:t>до</w:t>
      </w:r>
      <w:proofErr w:type="gramEnd"/>
      <w:r w:rsidRPr="00266D87">
        <w:rPr>
          <w:rFonts w:eastAsia="Calibri"/>
          <w:b/>
          <w:bCs/>
          <w:i/>
          <w:shd w:val="clear" w:color="auto" w:fill="FFFFFF"/>
        </w:rPr>
        <w:t xml:space="preserve"> договору у </w:t>
      </w:r>
      <w:proofErr w:type="spellStart"/>
      <w:r w:rsidRPr="00266D87">
        <w:rPr>
          <w:rFonts w:eastAsia="Calibri"/>
          <w:b/>
          <w:bCs/>
          <w:i/>
          <w:shd w:val="clear" w:color="auto" w:fill="FFFFFF"/>
        </w:rPr>
        <w:t>випадку</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зміни</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діючого</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цивільного</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господарського</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законодавства</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і</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законодавства</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щодо</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закупівель</w:t>
      </w:r>
      <w:proofErr w:type="spellEnd"/>
      <w:r w:rsidRPr="00266D87">
        <w:rPr>
          <w:rFonts w:eastAsia="Calibri"/>
          <w:b/>
          <w:bCs/>
          <w:i/>
          <w:shd w:val="clear" w:color="auto" w:fill="FFFFFF"/>
        </w:rPr>
        <w:t xml:space="preserve"> за </w:t>
      </w:r>
      <w:proofErr w:type="spellStart"/>
      <w:r w:rsidRPr="00266D87">
        <w:rPr>
          <w:rFonts w:eastAsia="Calibri"/>
          <w:b/>
          <w:bCs/>
          <w:i/>
          <w:shd w:val="clear" w:color="auto" w:fill="FFFFFF"/>
        </w:rPr>
        <w:t>державні</w:t>
      </w:r>
      <w:proofErr w:type="spellEnd"/>
      <w:r w:rsidRPr="00266D87">
        <w:rPr>
          <w:rFonts w:eastAsia="Calibri"/>
          <w:b/>
          <w:bCs/>
          <w:i/>
          <w:shd w:val="clear" w:color="auto" w:fill="FFFFFF"/>
        </w:rPr>
        <w:t xml:space="preserve"> </w:t>
      </w:r>
      <w:proofErr w:type="spellStart"/>
      <w:r w:rsidRPr="00266D87">
        <w:rPr>
          <w:rFonts w:eastAsia="Calibri"/>
          <w:b/>
          <w:bCs/>
          <w:i/>
          <w:shd w:val="clear" w:color="auto" w:fill="FFFFFF"/>
        </w:rPr>
        <w:t>кошти</w:t>
      </w:r>
      <w:proofErr w:type="spellEnd"/>
      <w:r w:rsidRPr="00266D87">
        <w:rPr>
          <w:rFonts w:eastAsia="Calibri"/>
          <w:b/>
          <w:bCs/>
          <w:i/>
          <w:shd w:val="clear" w:color="auto" w:fill="FFFFFF"/>
        </w:rPr>
        <w:t>.</w:t>
      </w:r>
    </w:p>
    <w:p w:rsidR="005A22B1" w:rsidRPr="00A66930" w:rsidRDefault="005A22B1" w:rsidP="005A22B1">
      <w:pPr>
        <w:spacing w:after="0" w:line="216" w:lineRule="auto"/>
        <w:jc w:val="center"/>
        <w:textAlignment w:val="baseline"/>
        <w:rPr>
          <w:rFonts w:ascii="Times New Roman" w:eastAsia="Calibri" w:hAnsi="Times New Roman" w:cs="Times New Roman"/>
          <w:kern w:val="2"/>
          <w:lang w:eastAsia="zh-CN"/>
        </w:rPr>
      </w:pPr>
    </w:p>
    <w:p w:rsidR="005A22B1" w:rsidRPr="003A2EDD" w:rsidRDefault="005A22B1" w:rsidP="005A22B1">
      <w:pPr>
        <w:spacing w:after="0" w:line="216" w:lineRule="auto"/>
        <w:jc w:val="center"/>
        <w:textAlignment w:val="baseline"/>
        <w:rPr>
          <w:rFonts w:ascii="Times New Roman" w:eastAsia="Calibri" w:hAnsi="Times New Roman" w:cs="Times New Roman"/>
          <w:kern w:val="2"/>
          <w:lang w:val="uk-UA" w:eastAsia="zh-CN"/>
        </w:rPr>
      </w:pPr>
    </w:p>
    <w:p w:rsidR="005A22B1" w:rsidRPr="003A2EDD" w:rsidRDefault="005A22B1" w:rsidP="005A22B1">
      <w:pPr>
        <w:spacing w:after="0" w:line="216" w:lineRule="auto"/>
        <w:jc w:val="center"/>
        <w:textAlignment w:val="baseline"/>
        <w:rPr>
          <w:rFonts w:ascii="Times New Roman" w:eastAsia="Calibri" w:hAnsi="Times New Roman" w:cs="Times New Roman"/>
          <w:kern w:val="2"/>
          <w:lang w:val="uk-UA" w:eastAsia="zh-CN"/>
        </w:rPr>
      </w:pPr>
    </w:p>
    <w:p w:rsidR="005A22B1" w:rsidRPr="003A2EDD" w:rsidRDefault="005A22B1" w:rsidP="005A22B1">
      <w:pPr>
        <w:spacing w:after="0" w:line="216" w:lineRule="auto"/>
        <w:jc w:val="center"/>
        <w:textAlignment w:val="baseline"/>
        <w:rPr>
          <w:rFonts w:ascii="Times New Roman" w:eastAsia="Calibri" w:hAnsi="Times New Roman" w:cs="Times New Roman"/>
          <w:kern w:val="2"/>
          <w:lang w:val="uk-UA" w:eastAsia="zh-CN"/>
        </w:rPr>
      </w:pPr>
    </w:p>
    <w:p w:rsidR="005A22B1" w:rsidRPr="003A2EDD" w:rsidRDefault="005A22B1" w:rsidP="005A22B1">
      <w:pPr>
        <w:spacing w:after="0" w:line="216" w:lineRule="auto"/>
        <w:jc w:val="center"/>
        <w:textAlignment w:val="baseline"/>
        <w:rPr>
          <w:rFonts w:ascii="Times New Roman" w:eastAsia="Calibri" w:hAnsi="Times New Roman" w:cs="Times New Roman"/>
          <w:kern w:val="2"/>
          <w:lang w:val="uk-UA" w:eastAsia="zh-CN"/>
        </w:rPr>
      </w:pPr>
    </w:p>
    <w:p w:rsidR="005A22B1" w:rsidRPr="00FC7BEE" w:rsidRDefault="005A22B1" w:rsidP="005A22B1">
      <w:pPr>
        <w:spacing w:after="0" w:line="240" w:lineRule="auto"/>
        <w:textAlignment w:val="baseline"/>
        <w:rPr>
          <w:rFonts w:ascii="Times New Roman" w:eastAsia="Calibri" w:hAnsi="Times New Roman" w:cs="Times New Roman"/>
          <w:kern w:val="2"/>
          <w:lang w:val="uk-UA" w:eastAsia="zh-CN"/>
        </w:rPr>
      </w:pPr>
      <w:r>
        <w:rPr>
          <w:rFonts w:ascii="Times New Roman" w:eastAsia="Times New Roman" w:hAnsi="Times New Roman" w:cs="Times New Roman"/>
          <w:kern w:val="2"/>
          <w:lang w:val="uk-UA"/>
        </w:rPr>
        <w:t xml:space="preserve">                                                                                                                        </w:t>
      </w:r>
      <w:r w:rsidRPr="00FC7BEE">
        <w:rPr>
          <w:rFonts w:ascii="Times New Roman" w:eastAsia="Times New Roman" w:hAnsi="Times New Roman" w:cs="Times New Roman"/>
          <w:kern w:val="2"/>
          <w:lang w:val="uk-UA"/>
        </w:rPr>
        <w:t>Додаток 1</w:t>
      </w:r>
    </w:p>
    <w:p w:rsidR="005A22B1" w:rsidRPr="004C3F16" w:rsidRDefault="005A22B1" w:rsidP="005A22B1">
      <w:pPr>
        <w:spacing w:after="0" w:line="240" w:lineRule="auto"/>
        <w:jc w:val="center"/>
        <w:textAlignment w:val="baseline"/>
        <w:rPr>
          <w:rFonts w:ascii="Times New Roman" w:eastAsia="Calibri" w:hAnsi="Times New Roman" w:cs="Times New Roman"/>
          <w:kern w:val="2"/>
          <w:lang w:val="uk-UA" w:eastAsia="zh-CN"/>
        </w:rPr>
      </w:pPr>
      <w:r w:rsidRPr="004C3F16">
        <w:rPr>
          <w:rFonts w:ascii="Times New Roman" w:eastAsia="Times New Roman" w:hAnsi="Times New Roman" w:cs="Times New Roman"/>
          <w:kern w:val="2"/>
          <w:lang w:val="uk-UA"/>
        </w:rPr>
        <w:t xml:space="preserve"> </w:t>
      </w:r>
      <w:r>
        <w:rPr>
          <w:rFonts w:ascii="Times New Roman" w:eastAsia="Times New Roman" w:hAnsi="Times New Roman" w:cs="Times New Roman"/>
          <w:kern w:val="2"/>
          <w:lang w:val="uk-UA"/>
        </w:rPr>
        <w:t xml:space="preserve">                                                                                                        </w:t>
      </w:r>
      <w:r w:rsidRPr="004C3F16">
        <w:rPr>
          <w:rFonts w:ascii="Times New Roman" w:eastAsia="Times New Roman" w:hAnsi="Times New Roman" w:cs="Times New Roman"/>
          <w:kern w:val="2"/>
          <w:lang w:val="uk-UA"/>
        </w:rPr>
        <w:t>До Договору № _____</w:t>
      </w:r>
    </w:p>
    <w:p w:rsidR="005A22B1" w:rsidRPr="004C3F16" w:rsidRDefault="005A22B1" w:rsidP="005A22B1">
      <w:pPr>
        <w:spacing w:after="0" w:line="240" w:lineRule="auto"/>
        <w:jc w:val="center"/>
        <w:textAlignment w:val="baseline"/>
        <w:rPr>
          <w:rFonts w:ascii="Times New Roman" w:eastAsia="Calibri" w:hAnsi="Times New Roman" w:cs="Times New Roman"/>
          <w:kern w:val="2"/>
          <w:lang w:val="uk-UA" w:eastAsia="zh-CN"/>
        </w:rPr>
      </w:pPr>
      <w:r>
        <w:rPr>
          <w:rFonts w:ascii="Times New Roman" w:eastAsia="Times New Roman" w:hAnsi="Times New Roman" w:cs="Times New Roman"/>
          <w:kern w:val="2"/>
          <w:lang w:val="uk-UA"/>
        </w:rPr>
        <w:t xml:space="preserve">                                                                                                                        від _____________2024</w:t>
      </w:r>
      <w:r w:rsidRPr="004C3F16">
        <w:rPr>
          <w:rFonts w:ascii="Times New Roman" w:eastAsia="Times New Roman" w:hAnsi="Times New Roman" w:cs="Times New Roman"/>
          <w:kern w:val="2"/>
          <w:lang w:val="uk-UA"/>
        </w:rPr>
        <w:t xml:space="preserve"> року</w:t>
      </w: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center"/>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b/>
          <w:kern w:val="2"/>
          <w:lang w:val="uk-UA"/>
        </w:rPr>
        <w:t xml:space="preserve">Розрахунок вартості </w:t>
      </w:r>
      <w:proofErr w:type="spellStart"/>
      <w:r w:rsidRPr="003A2EDD">
        <w:rPr>
          <w:rFonts w:ascii="Times New Roman" w:eastAsia="Times New Roman" w:hAnsi="Times New Roman" w:cs="Times New Roman"/>
          <w:b/>
          <w:kern w:val="2"/>
          <w:lang w:val="uk-UA"/>
        </w:rPr>
        <w:t>харчуванняпідопічних</w:t>
      </w:r>
      <w:proofErr w:type="spellEnd"/>
    </w:p>
    <w:p w:rsidR="005A22B1" w:rsidRPr="003A2EDD" w:rsidRDefault="005A22B1" w:rsidP="005A22B1">
      <w:pPr>
        <w:spacing w:after="0" w:line="240" w:lineRule="auto"/>
        <w:jc w:val="center"/>
        <w:textAlignment w:val="baseline"/>
        <w:rPr>
          <w:rFonts w:ascii="Times New Roman" w:eastAsia="Calibri" w:hAnsi="Times New Roman" w:cs="Times New Roman"/>
          <w:kern w:val="2"/>
          <w:lang w:val="uk-UA" w:eastAsia="zh-CN"/>
        </w:rPr>
      </w:pPr>
      <w:proofErr w:type="spellStart"/>
      <w:r w:rsidRPr="003A2EDD">
        <w:rPr>
          <w:rFonts w:ascii="Times New Roman" w:eastAsia="Times New Roman" w:hAnsi="Times New Roman" w:cs="Times New Roman"/>
          <w:b/>
          <w:kern w:val="2"/>
          <w:lang w:val="uk-UA"/>
        </w:rPr>
        <w:t>КЗ</w:t>
      </w:r>
      <w:proofErr w:type="spellEnd"/>
      <w:r w:rsidRPr="003A2EDD">
        <w:rPr>
          <w:rFonts w:ascii="Times New Roman" w:eastAsia="Times New Roman" w:hAnsi="Times New Roman" w:cs="Times New Roman"/>
          <w:b/>
          <w:kern w:val="2"/>
          <w:lang w:val="uk-UA"/>
        </w:rPr>
        <w:t xml:space="preserve"> «Криворізький психоневрологічний інтернат » </w:t>
      </w:r>
      <w:proofErr w:type="spellStart"/>
      <w:r w:rsidRPr="003A2EDD">
        <w:rPr>
          <w:rFonts w:ascii="Times New Roman" w:eastAsia="Times New Roman" w:hAnsi="Times New Roman" w:cs="Times New Roman"/>
          <w:b/>
          <w:kern w:val="2"/>
          <w:lang w:val="uk-UA"/>
        </w:rPr>
        <w:t>ДОР</w:t>
      </w:r>
      <w:proofErr w:type="spellEnd"/>
      <w:r w:rsidRPr="003A2EDD">
        <w:rPr>
          <w:rFonts w:ascii="Times New Roman" w:eastAsia="Times New Roman" w:hAnsi="Times New Roman" w:cs="Times New Roman"/>
          <w:b/>
          <w:kern w:val="2"/>
          <w:lang w:val="uk-UA"/>
        </w:rPr>
        <w:t>»</w:t>
      </w:r>
    </w:p>
    <w:p w:rsidR="005A22B1" w:rsidRPr="003A2EDD" w:rsidRDefault="005A22B1" w:rsidP="005A22B1">
      <w:pPr>
        <w:tabs>
          <w:tab w:val="center" w:pos="4819"/>
          <w:tab w:val="left" w:pos="7170"/>
        </w:tabs>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tbl>
      <w:tblPr>
        <w:tblW w:w="0" w:type="auto"/>
        <w:tblInd w:w="-572" w:type="dxa"/>
        <w:tblLayout w:type="fixed"/>
        <w:tblCellMar>
          <w:left w:w="0" w:type="dxa"/>
          <w:right w:w="0" w:type="dxa"/>
        </w:tblCellMar>
        <w:tblLook w:val="04A0"/>
      </w:tblPr>
      <w:tblGrid>
        <w:gridCol w:w="571"/>
        <w:gridCol w:w="1407"/>
        <w:gridCol w:w="2959"/>
        <w:gridCol w:w="3533"/>
        <w:gridCol w:w="1595"/>
      </w:tblGrid>
      <w:tr w:rsidR="005A22B1" w:rsidRPr="003A2EDD" w:rsidTr="008B5875">
        <w:trPr>
          <w:cantSplit/>
          <w:trHeight w:val="715"/>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spacing w:after="0" w:line="240" w:lineRule="auto"/>
              <w:textAlignment w:val="baseline"/>
              <w:rPr>
                <w:rFonts w:ascii="Times New Roman" w:eastAsia="Calibri" w:hAnsi="Times New Roman" w:cs="Times New Roman"/>
                <w:kern w:val="2"/>
                <w:lang w:val="uk-UA" w:eastAsia="zh-CN"/>
              </w:rPr>
            </w:pPr>
          </w:p>
          <w:p w:rsidR="005A22B1" w:rsidRPr="003A2EDD" w:rsidRDefault="005A22B1" w:rsidP="008B5875">
            <w:pPr>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rPr>
              <w:t xml:space="preserve">                                         Загальна вартість меню</w:t>
            </w:r>
          </w:p>
        </w:tc>
      </w:tr>
      <w:tr w:rsidR="005A22B1" w:rsidRPr="003A2EDD" w:rsidTr="008B5875">
        <w:trPr>
          <w:cantSplit/>
          <w:trHeight w:val="544"/>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spacing w:before="60" w:after="6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rPr>
              <w:t>1</w:t>
            </w:r>
          </w:p>
        </w:tc>
        <w:tc>
          <w:tcPr>
            <w:tcW w:w="7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spacing w:before="60" w:after="60" w:line="240" w:lineRule="auto"/>
              <w:ind w:right="198"/>
              <w:textAlignment w:val="baseline"/>
              <w:rPr>
                <w:rFonts w:ascii="Times New Roman" w:eastAsia="Times New Roman" w:hAnsi="Times New Roman" w:cs="Times New Roman"/>
                <w:bCs/>
                <w:iCs/>
                <w:kern w:val="2"/>
                <w:lang w:val="uk-UA"/>
              </w:rPr>
            </w:pPr>
            <w:r w:rsidRPr="003A2EDD">
              <w:rPr>
                <w:rFonts w:ascii="Times New Roman" w:eastAsia="Times New Roman" w:hAnsi="Times New Roman" w:cs="Times New Roman"/>
                <w:bCs/>
                <w:iCs/>
                <w:kern w:val="2"/>
              </w:rPr>
              <w:t xml:space="preserve">Меню </w:t>
            </w:r>
            <w:proofErr w:type="spellStart"/>
            <w:r w:rsidRPr="003A2EDD">
              <w:rPr>
                <w:rFonts w:ascii="Times New Roman" w:eastAsia="Times New Roman" w:hAnsi="Times New Roman" w:cs="Times New Roman"/>
                <w:bCs/>
                <w:iCs/>
                <w:kern w:val="2"/>
              </w:rPr>
              <w:t>сніданків</w:t>
            </w:r>
            <w:proofErr w:type="spellEnd"/>
            <w:r w:rsidRPr="003A2EDD">
              <w:rPr>
                <w:rFonts w:ascii="Times New Roman" w:eastAsia="Times New Roman" w:hAnsi="Times New Roman" w:cs="Times New Roman"/>
                <w:bCs/>
                <w:iCs/>
                <w:kern w:val="2"/>
              </w:rPr>
              <w:t xml:space="preserve"> для </w:t>
            </w:r>
            <w:proofErr w:type="spellStart"/>
            <w:r w:rsidRPr="003A2EDD">
              <w:rPr>
                <w:rFonts w:ascii="Times New Roman" w:eastAsia="Times New Roman" w:hAnsi="Times New Roman" w:cs="Times New Roman"/>
                <w:bCs/>
                <w:iCs/>
                <w:kern w:val="2"/>
              </w:rPr>
              <w:t>харчування</w:t>
            </w:r>
            <w:proofErr w:type="spellEnd"/>
            <w:r w:rsidRPr="003A2EDD">
              <w:rPr>
                <w:rFonts w:ascii="Times New Roman" w:eastAsia="Times New Roman" w:hAnsi="Times New Roman" w:cs="Times New Roman"/>
                <w:bCs/>
                <w:iCs/>
                <w:kern w:val="2"/>
              </w:rPr>
              <w:t xml:space="preserve"> </w:t>
            </w:r>
            <w:proofErr w:type="spellStart"/>
            <w:proofErr w:type="gramStart"/>
            <w:r w:rsidRPr="003A2EDD">
              <w:rPr>
                <w:rFonts w:ascii="Times New Roman" w:eastAsia="Times New Roman" w:hAnsi="Times New Roman" w:cs="Times New Roman"/>
                <w:bCs/>
                <w:iCs/>
                <w:kern w:val="2"/>
              </w:rPr>
              <w:t>п</w:t>
            </w:r>
            <w:proofErr w:type="gramEnd"/>
            <w:r w:rsidRPr="003A2EDD">
              <w:rPr>
                <w:rFonts w:ascii="Times New Roman" w:eastAsia="Times New Roman" w:hAnsi="Times New Roman" w:cs="Times New Roman"/>
                <w:bCs/>
                <w:iCs/>
                <w:kern w:val="2"/>
              </w:rPr>
              <w:t>ідопічних</w:t>
            </w:r>
            <w:proofErr w:type="spellEnd"/>
            <w:r w:rsidRPr="003A2EDD">
              <w:rPr>
                <w:rFonts w:ascii="Times New Roman" w:eastAsia="Times New Roman" w:hAnsi="Times New Roman" w:cs="Times New Roman"/>
                <w:bCs/>
                <w:iCs/>
                <w:kern w:val="2"/>
              </w:rPr>
              <w:t xml:space="preserve"> </w:t>
            </w:r>
            <w:proofErr w:type="spellStart"/>
            <w:r w:rsidRPr="003A2EDD">
              <w:rPr>
                <w:rFonts w:ascii="Times New Roman" w:eastAsia="Times New Roman" w:hAnsi="Times New Roman" w:cs="Times New Roman"/>
                <w:bCs/>
                <w:iCs/>
                <w:kern w:val="2"/>
              </w:rPr>
              <w:t>психоневрологічного</w:t>
            </w:r>
            <w:proofErr w:type="spellEnd"/>
            <w:r w:rsidRPr="003A2EDD">
              <w:rPr>
                <w:rFonts w:ascii="Times New Roman" w:eastAsia="Times New Roman" w:hAnsi="Times New Roman" w:cs="Times New Roman"/>
                <w:bCs/>
                <w:iCs/>
                <w:kern w:val="2"/>
              </w:rPr>
              <w:t xml:space="preserve"> </w:t>
            </w:r>
            <w:proofErr w:type="spellStart"/>
            <w:r w:rsidRPr="003A2EDD">
              <w:rPr>
                <w:rFonts w:ascii="Times New Roman" w:eastAsia="Times New Roman" w:hAnsi="Times New Roman" w:cs="Times New Roman"/>
                <w:bCs/>
                <w:iCs/>
                <w:kern w:val="2"/>
              </w:rPr>
              <w:t>інтернату</w:t>
            </w:r>
            <w:proofErr w:type="spellEnd"/>
            <w:r w:rsidRPr="003A2EDD">
              <w:rPr>
                <w:rFonts w:ascii="Times New Roman" w:eastAsia="Times New Roman" w:hAnsi="Times New Roman" w:cs="Times New Roman"/>
                <w:bCs/>
                <w:iCs/>
                <w:kern w:val="2"/>
              </w:rPr>
              <w:t xml:space="preserve">  </w:t>
            </w:r>
          </w:p>
          <w:p w:rsidR="005A22B1" w:rsidRPr="003A2EDD" w:rsidRDefault="00A97FBD" w:rsidP="008B5875">
            <w:pPr>
              <w:spacing w:before="60" w:after="60" w:line="240" w:lineRule="auto"/>
              <w:ind w:right="198"/>
              <w:textAlignment w:val="baseline"/>
              <w:rPr>
                <w:rFonts w:ascii="Times New Roman" w:eastAsia="Calibri" w:hAnsi="Times New Roman" w:cs="Times New Roman"/>
                <w:kern w:val="2"/>
                <w:lang w:eastAsia="zh-CN"/>
              </w:rPr>
            </w:pPr>
            <w:r>
              <w:rPr>
                <w:rFonts w:ascii="Times New Roman" w:eastAsia="Times New Roman" w:hAnsi="Times New Roman" w:cs="Times New Roman"/>
                <w:bCs/>
                <w:iCs/>
                <w:kern w:val="2"/>
                <w:lang w:val="uk-UA"/>
              </w:rPr>
              <w:t>(350 підопічних/306 днів 107100</w:t>
            </w:r>
            <w:r w:rsidR="005A22B1" w:rsidRPr="003A2EDD">
              <w:rPr>
                <w:rFonts w:ascii="Times New Roman" w:eastAsia="Times New Roman" w:hAnsi="Times New Roman" w:cs="Times New Roman"/>
                <w:bCs/>
                <w:iCs/>
                <w:kern w:val="2"/>
                <w:lang w:val="uk-UA"/>
              </w:rPr>
              <w:t xml:space="preserve"> ч/днів на 2024 рік)</w:t>
            </w:r>
          </w:p>
        </w:tc>
        <w:tc>
          <w:tcPr>
            <w:tcW w:w="15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22B1" w:rsidRPr="003A2EDD" w:rsidRDefault="005A22B1" w:rsidP="008B5875">
            <w:pPr>
              <w:snapToGrid w:val="0"/>
              <w:spacing w:after="0" w:line="240" w:lineRule="auto"/>
              <w:jc w:val="center"/>
              <w:textAlignment w:val="baseline"/>
              <w:rPr>
                <w:rFonts w:ascii="Times New Roman" w:eastAsia="Times New Roman" w:hAnsi="Times New Roman" w:cs="Times New Roman"/>
                <w:b/>
                <w:bCs/>
                <w:iCs/>
                <w:kern w:val="2"/>
                <w:lang w:val="uk-UA"/>
              </w:rPr>
            </w:pPr>
          </w:p>
        </w:tc>
      </w:tr>
      <w:tr w:rsidR="005A22B1" w:rsidRPr="003A2EDD" w:rsidTr="008B5875">
        <w:trPr>
          <w:cantSplit/>
          <w:trHeight w:val="480"/>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tabs>
                <w:tab w:val="left" w:pos="9180"/>
              </w:tabs>
              <w:spacing w:before="60" w:after="6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2</w:t>
            </w:r>
          </w:p>
        </w:tc>
        <w:tc>
          <w:tcPr>
            <w:tcW w:w="7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spacing w:before="60" w:after="60" w:line="240" w:lineRule="auto"/>
              <w:ind w:right="198"/>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Cs/>
                <w:iCs/>
                <w:kern w:val="2"/>
              </w:rPr>
              <w:t xml:space="preserve">Меню </w:t>
            </w:r>
            <w:proofErr w:type="spellStart"/>
            <w:r w:rsidRPr="003A2EDD">
              <w:rPr>
                <w:rFonts w:ascii="Times New Roman" w:eastAsia="Times New Roman" w:hAnsi="Times New Roman" w:cs="Times New Roman"/>
                <w:bCs/>
                <w:iCs/>
                <w:kern w:val="2"/>
              </w:rPr>
              <w:t>обідів</w:t>
            </w:r>
            <w:proofErr w:type="spellEnd"/>
            <w:r w:rsidRPr="003A2EDD">
              <w:rPr>
                <w:rFonts w:ascii="Times New Roman" w:eastAsia="Times New Roman" w:hAnsi="Times New Roman" w:cs="Times New Roman"/>
                <w:bCs/>
                <w:iCs/>
                <w:kern w:val="2"/>
              </w:rPr>
              <w:t xml:space="preserve"> для </w:t>
            </w:r>
            <w:proofErr w:type="spellStart"/>
            <w:r w:rsidRPr="003A2EDD">
              <w:rPr>
                <w:rFonts w:ascii="Times New Roman" w:eastAsia="Times New Roman" w:hAnsi="Times New Roman" w:cs="Times New Roman"/>
                <w:bCs/>
                <w:iCs/>
                <w:kern w:val="2"/>
              </w:rPr>
              <w:t>харчування</w:t>
            </w:r>
            <w:proofErr w:type="spellEnd"/>
            <w:r w:rsidRPr="003A2EDD">
              <w:rPr>
                <w:rFonts w:ascii="Times New Roman" w:eastAsia="Times New Roman" w:hAnsi="Times New Roman" w:cs="Times New Roman"/>
                <w:bCs/>
                <w:iCs/>
                <w:kern w:val="2"/>
              </w:rPr>
              <w:t xml:space="preserve"> </w:t>
            </w:r>
            <w:proofErr w:type="spellStart"/>
            <w:proofErr w:type="gramStart"/>
            <w:r w:rsidRPr="003A2EDD">
              <w:rPr>
                <w:rFonts w:ascii="Times New Roman" w:eastAsia="Times New Roman" w:hAnsi="Times New Roman" w:cs="Times New Roman"/>
                <w:bCs/>
                <w:iCs/>
                <w:kern w:val="2"/>
              </w:rPr>
              <w:t>п</w:t>
            </w:r>
            <w:proofErr w:type="gramEnd"/>
            <w:r w:rsidRPr="003A2EDD">
              <w:rPr>
                <w:rFonts w:ascii="Times New Roman" w:eastAsia="Times New Roman" w:hAnsi="Times New Roman" w:cs="Times New Roman"/>
                <w:bCs/>
                <w:iCs/>
                <w:kern w:val="2"/>
              </w:rPr>
              <w:t>ідопічних</w:t>
            </w:r>
            <w:proofErr w:type="spellEnd"/>
            <w:r w:rsidRPr="003A2EDD">
              <w:rPr>
                <w:rFonts w:ascii="Times New Roman" w:eastAsia="Times New Roman" w:hAnsi="Times New Roman" w:cs="Times New Roman"/>
                <w:bCs/>
                <w:iCs/>
                <w:kern w:val="2"/>
              </w:rPr>
              <w:t xml:space="preserve"> </w:t>
            </w:r>
            <w:proofErr w:type="spellStart"/>
            <w:r w:rsidRPr="003A2EDD">
              <w:rPr>
                <w:rFonts w:ascii="Times New Roman" w:eastAsia="Times New Roman" w:hAnsi="Times New Roman" w:cs="Times New Roman"/>
                <w:bCs/>
                <w:iCs/>
                <w:kern w:val="2"/>
              </w:rPr>
              <w:t>психоневрологічного</w:t>
            </w:r>
            <w:proofErr w:type="spellEnd"/>
            <w:r w:rsidRPr="003A2EDD">
              <w:rPr>
                <w:rFonts w:ascii="Times New Roman" w:eastAsia="Times New Roman" w:hAnsi="Times New Roman" w:cs="Times New Roman"/>
                <w:bCs/>
                <w:iCs/>
                <w:kern w:val="2"/>
              </w:rPr>
              <w:t xml:space="preserve"> </w:t>
            </w:r>
            <w:proofErr w:type="spellStart"/>
            <w:r w:rsidRPr="003A2EDD">
              <w:rPr>
                <w:rFonts w:ascii="Times New Roman" w:eastAsia="Times New Roman" w:hAnsi="Times New Roman" w:cs="Times New Roman"/>
                <w:bCs/>
                <w:iCs/>
                <w:kern w:val="2"/>
              </w:rPr>
              <w:t>інтернату</w:t>
            </w:r>
            <w:proofErr w:type="spellEnd"/>
          </w:p>
          <w:p w:rsidR="005A22B1" w:rsidRPr="003A2EDD" w:rsidRDefault="005A22B1" w:rsidP="008B5875">
            <w:pPr>
              <w:tabs>
                <w:tab w:val="left" w:pos="9373"/>
              </w:tabs>
              <w:spacing w:before="60" w:after="60" w:line="240" w:lineRule="auto"/>
              <w:ind w:right="198"/>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Cs/>
                <w:iCs/>
                <w:kern w:val="2"/>
              </w:rPr>
              <w:t>(</w:t>
            </w:r>
            <w:r w:rsidR="00A97FBD">
              <w:rPr>
                <w:rFonts w:ascii="Times New Roman" w:eastAsia="Times New Roman" w:hAnsi="Times New Roman" w:cs="Times New Roman"/>
                <w:bCs/>
                <w:iCs/>
                <w:kern w:val="2"/>
                <w:lang w:val="uk-UA"/>
              </w:rPr>
              <w:t xml:space="preserve">350 </w:t>
            </w:r>
            <w:proofErr w:type="gramStart"/>
            <w:r w:rsidR="00A97FBD">
              <w:rPr>
                <w:rFonts w:ascii="Times New Roman" w:eastAsia="Times New Roman" w:hAnsi="Times New Roman" w:cs="Times New Roman"/>
                <w:bCs/>
                <w:iCs/>
                <w:kern w:val="2"/>
                <w:lang w:val="uk-UA"/>
              </w:rPr>
              <w:t>п</w:t>
            </w:r>
            <w:proofErr w:type="gramEnd"/>
            <w:r w:rsidR="00A97FBD">
              <w:rPr>
                <w:rFonts w:ascii="Times New Roman" w:eastAsia="Times New Roman" w:hAnsi="Times New Roman" w:cs="Times New Roman"/>
                <w:bCs/>
                <w:iCs/>
                <w:kern w:val="2"/>
                <w:lang w:val="uk-UA"/>
              </w:rPr>
              <w:t>ідопічних/306 днів 107100</w:t>
            </w:r>
            <w:r w:rsidRPr="003A2EDD">
              <w:rPr>
                <w:rFonts w:ascii="Times New Roman" w:eastAsia="Times New Roman" w:hAnsi="Times New Roman" w:cs="Times New Roman"/>
                <w:bCs/>
                <w:iCs/>
                <w:kern w:val="2"/>
                <w:lang w:val="uk-UA"/>
              </w:rPr>
              <w:t xml:space="preserve"> ч/днів на 2024 рік)</w:t>
            </w:r>
          </w:p>
        </w:tc>
        <w:tc>
          <w:tcPr>
            <w:tcW w:w="15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22B1" w:rsidRPr="003A2EDD" w:rsidRDefault="005A22B1" w:rsidP="008B5875">
            <w:pPr>
              <w:snapToGrid w:val="0"/>
              <w:spacing w:after="0" w:line="240" w:lineRule="auto"/>
              <w:jc w:val="center"/>
              <w:textAlignment w:val="baseline"/>
              <w:rPr>
                <w:rFonts w:ascii="Times New Roman" w:eastAsia="Times New Roman" w:hAnsi="Times New Roman" w:cs="Times New Roman"/>
                <w:b/>
                <w:bCs/>
                <w:iCs/>
                <w:kern w:val="2"/>
                <w:lang w:val="uk-UA"/>
              </w:rPr>
            </w:pPr>
          </w:p>
        </w:tc>
      </w:tr>
      <w:tr w:rsidR="005A22B1" w:rsidRPr="003A2EDD" w:rsidTr="008B5875">
        <w:trPr>
          <w:cantSplit/>
          <w:trHeight w:val="480"/>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tabs>
                <w:tab w:val="left" w:pos="9180"/>
              </w:tabs>
              <w:spacing w:before="60" w:after="6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3</w:t>
            </w:r>
          </w:p>
        </w:tc>
        <w:tc>
          <w:tcPr>
            <w:tcW w:w="7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spacing w:before="60" w:after="60" w:line="240" w:lineRule="auto"/>
              <w:ind w:right="198"/>
              <w:textAlignment w:val="baseline"/>
              <w:rPr>
                <w:rFonts w:ascii="Times New Roman" w:eastAsia="Times New Roman" w:hAnsi="Times New Roman" w:cs="Times New Roman"/>
                <w:bCs/>
                <w:iCs/>
                <w:kern w:val="2"/>
                <w:lang w:val="uk-UA"/>
              </w:rPr>
            </w:pPr>
            <w:r w:rsidRPr="003A2EDD">
              <w:rPr>
                <w:rFonts w:ascii="Times New Roman" w:eastAsia="Times New Roman" w:hAnsi="Times New Roman" w:cs="Times New Roman"/>
                <w:bCs/>
                <w:iCs/>
                <w:kern w:val="2"/>
                <w:lang w:val="uk-UA"/>
              </w:rPr>
              <w:t xml:space="preserve">Меню полуденків для харчування підопічних психоневрологічного інтернату  </w:t>
            </w:r>
          </w:p>
          <w:p w:rsidR="005A22B1" w:rsidRPr="003A2EDD" w:rsidRDefault="00653E9C" w:rsidP="008B5875">
            <w:pPr>
              <w:spacing w:before="60" w:after="60" w:line="240" w:lineRule="auto"/>
              <w:ind w:right="198"/>
              <w:textAlignment w:val="baseline"/>
              <w:rPr>
                <w:rFonts w:ascii="Times New Roman" w:eastAsia="Calibri" w:hAnsi="Times New Roman" w:cs="Times New Roman"/>
                <w:kern w:val="2"/>
                <w:lang w:eastAsia="zh-CN"/>
              </w:rPr>
            </w:pPr>
            <w:r>
              <w:rPr>
                <w:rFonts w:ascii="Times New Roman" w:eastAsia="Times New Roman" w:hAnsi="Times New Roman" w:cs="Times New Roman"/>
                <w:bCs/>
                <w:iCs/>
                <w:kern w:val="2"/>
                <w:lang w:val="uk-UA"/>
              </w:rPr>
              <w:t xml:space="preserve">(350 </w:t>
            </w:r>
            <w:r w:rsidR="00A97FBD">
              <w:rPr>
                <w:rFonts w:ascii="Times New Roman" w:eastAsia="Times New Roman" w:hAnsi="Times New Roman" w:cs="Times New Roman"/>
                <w:bCs/>
                <w:iCs/>
                <w:kern w:val="2"/>
                <w:lang w:val="uk-UA"/>
              </w:rPr>
              <w:t>підопічних/306 днів 107100</w:t>
            </w:r>
            <w:r w:rsidR="005A22B1" w:rsidRPr="003A2EDD">
              <w:rPr>
                <w:rFonts w:ascii="Times New Roman" w:eastAsia="Times New Roman" w:hAnsi="Times New Roman" w:cs="Times New Roman"/>
                <w:bCs/>
                <w:iCs/>
                <w:kern w:val="2"/>
                <w:lang w:val="uk-UA"/>
              </w:rPr>
              <w:t xml:space="preserve"> ч/днів </w:t>
            </w:r>
            <w:r w:rsidR="005A22B1" w:rsidRPr="003A2EDD">
              <w:rPr>
                <w:rFonts w:ascii="Times New Roman" w:eastAsia="Times New Roman" w:hAnsi="Times New Roman" w:cs="Times New Roman"/>
                <w:kern w:val="2"/>
                <w:lang w:val="uk-UA"/>
              </w:rPr>
              <w:t>на 2024 рік)</w:t>
            </w:r>
          </w:p>
        </w:tc>
        <w:tc>
          <w:tcPr>
            <w:tcW w:w="15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22B1" w:rsidRPr="003A2EDD" w:rsidRDefault="005A22B1" w:rsidP="008B5875">
            <w:pPr>
              <w:snapToGrid w:val="0"/>
              <w:spacing w:after="0" w:line="240" w:lineRule="auto"/>
              <w:jc w:val="center"/>
              <w:textAlignment w:val="baseline"/>
              <w:rPr>
                <w:rFonts w:ascii="Times New Roman" w:eastAsia="Times New Roman" w:hAnsi="Times New Roman" w:cs="Times New Roman"/>
                <w:b/>
                <w:bCs/>
                <w:iCs/>
                <w:kern w:val="2"/>
                <w:lang w:val="uk-UA"/>
              </w:rPr>
            </w:pPr>
          </w:p>
        </w:tc>
      </w:tr>
      <w:tr w:rsidR="005A22B1" w:rsidRPr="003A2EDD" w:rsidTr="008B5875">
        <w:trPr>
          <w:cantSplit/>
          <w:trHeight w:val="480"/>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tabs>
                <w:tab w:val="left" w:pos="9180"/>
              </w:tabs>
              <w:spacing w:before="60" w:after="6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4</w:t>
            </w:r>
          </w:p>
        </w:tc>
        <w:tc>
          <w:tcPr>
            <w:tcW w:w="7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spacing w:before="60" w:after="60" w:line="240" w:lineRule="auto"/>
              <w:ind w:right="198"/>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Cs/>
                <w:iCs/>
                <w:kern w:val="2"/>
              </w:rPr>
              <w:t xml:space="preserve">Меню </w:t>
            </w:r>
            <w:proofErr w:type="spellStart"/>
            <w:r w:rsidRPr="003A2EDD">
              <w:rPr>
                <w:rFonts w:ascii="Times New Roman" w:eastAsia="Times New Roman" w:hAnsi="Times New Roman" w:cs="Times New Roman"/>
                <w:bCs/>
                <w:iCs/>
                <w:kern w:val="2"/>
              </w:rPr>
              <w:t>вечері</w:t>
            </w:r>
            <w:proofErr w:type="spellEnd"/>
            <w:r w:rsidRPr="003A2EDD">
              <w:rPr>
                <w:rFonts w:ascii="Times New Roman" w:eastAsia="Times New Roman" w:hAnsi="Times New Roman" w:cs="Times New Roman"/>
                <w:bCs/>
                <w:iCs/>
                <w:kern w:val="2"/>
              </w:rPr>
              <w:t xml:space="preserve"> для </w:t>
            </w:r>
            <w:proofErr w:type="spellStart"/>
            <w:r w:rsidRPr="003A2EDD">
              <w:rPr>
                <w:rFonts w:ascii="Times New Roman" w:eastAsia="Times New Roman" w:hAnsi="Times New Roman" w:cs="Times New Roman"/>
                <w:bCs/>
                <w:iCs/>
                <w:kern w:val="2"/>
              </w:rPr>
              <w:t>харчування</w:t>
            </w:r>
            <w:proofErr w:type="spellEnd"/>
            <w:r w:rsidRPr="003A2EDD">
              <w:rPr>
                <w:rFonts w:ascii="Times New Roman" w:eastAsia="Times New Roman" w:hAnsi="Times New Roman" w:cs="Times New Roman"/>
                <w:bCs/>
                <w:iCs/>
                <w:kern w:val="2"/>
              </w:rPr>
              <w:t xml:space="preserve"> </w:t>
            </w:r>
            <w:proofErr w:type="spellStart"/>
            <w:proofErr w:type="gramStart"/>
            <w:r w:rsidRPr="003A2EDD">
              <w:rPr>
                <w:rFonts w:ascii="Times New Roman" w:eastAsia="Times New Roman" w:hAnsi="Times New Roman" w:cs="Times New Roman"/>
                <w:bCs/>
                <w:iCs/>
                <w:kern w:val="2"/>
              </w:rPr>
              <w:t>п</w:t>
            </w:r>
            <w:proofErr w:type="gramEnd"/>
            <w:r w:rsidRPr="003A2EDD">
              <w:rPr>
                <w:rFonts w:ascii="Times New Roman" w:eastAsia="Times New Roman" w:hAnsi="Times New Roman" w:cs="Times New Roman"/>
                <w:bCs/>
                <w:iCs/>
                <w:kern w:val="2"/>
              </w:rPr>
              <w:t>ідопічних</w:t>
            </w:r>
            <w:proofErr w:type="spellEnd"/>
            <w:r w:rsidRPr="003A2EDD">
              <w:rPr>
                <w:rFonts w:ascii="Times New Roman" w:eastAsia="Times New Roman" w:hAnsi="Times New Roman" w:cs="Times New Roman"/>
                <w:bCs/>
                <w:iCs/>
                <w:kern w:val="2"/>
              </w:rPr>
              <w:t xml:space="preserve"> </w:t>
            </w:r>
            <w:proofErr w:type="spellStart"/>
            <w:r w:rsidRPr="003A2EDD">
              <w:rPr>
                <w:rFonts w:ascii="Times New Roman" w:eastAsia="Times New Roman" w:hAnsi="Times New Roman" w:cs="Times New Roman"/>
                <w:bCs/>
                <w:iCs/>
                <w:kern w:val="2"/>
              </w:rPr>
              <w:t>психоневрологічного</w:t>
            </w:r>
            <w:proofErr w:type="spellEnd"/>
            <w:r w:rsidRPr="003A2EDD">
              <w:rPr>
                <w:rFonts w:ascii="Times New Roman" w:eastAsia="Times New Roman" w:hAnsi="Times New Roman" w:cs="Times New Roman"/>
                <w:bCs/>
                <w:iCs/>
                <w:kern w:val="2"/>
              </w:rPr>
              <w:t xml:space="preserve"> </w:t>
            </w:r>
            <w:proofErr w:type="spellStart"/>
            <w:r w:rsidRPr="003A2EDD">
              <w:rPr>
                <w:rFonts w:ascii="Times New Roman" w:eastAsia="Times New Roman" w:hAnsi="Times New Roman" w:cs="Times New Roman"/>
                <w:bCs/>
                <w:iCs/>
                <w:kern w:val="2"/>
              </w:rPr>
              <w:t>інтернату</w:t>
            </w:r>
            <w:proofErr w:type="spellEnd"/>
          </w:p>
          <w:p w:rsidR="005A22B1" w:rsidRPr="003A2EDD" w:rsidRDefault="00A97FBD" w:rsidP="008B5875">
            <w:pPr>
              <w:spacing w:before="60" w:after="60" w:line="240" w:lineRule="auto"/>
              <w:ind w:right="198"/>
              <w:textAlignment w:val="baseline"/>
              <w:rPr>
                <w:rFonts w:ascii="Times New Roman" w:eastAsia="Calibri" w:hAnsi="Times New Roman" w:cs="Times New Roman"/>
                <w:kern w:val="2"/>
                <w:lang w:eastAsia="zh-CN"/>
              </w:rPr>
            </w:pPr>
            <w:r>
              <w:rPr>
                <w:rFonts w:ascii="Times New Roman" w:eastAsia="Times New Roman" w:hAnsi="Times New Roman" w:cs="Times New Roman"/>
                <w:bCs/>
                <w:iCs/>
                <w:kern w:val="2"/>
                <w:lang w:val="uk-UA"/>
              </w:rPr>
              <w:t>(350 підопічних/306 днів 107100</w:t>
            </w:r>
            <w:r w:rsidR="005A22B1" w:rsidRPr="003A2EDD">
              <w:rPr>
                <w:rFonts w:ascii="Times New Roman" w:eastAsia="Times New Roman" w:hAnsi="Times New Roman" w:cs="Times New Roman"/>
                <w:bCs/>
                <w:iCs/>
                <w:kern w:val="2"/>
                <w:lang w:val="uk-UA"/>
              </w:rPr>
              <w:t xml:space="preserve"> ч/днів на 2024 рік)</w:t>
            </w:r>
          </w:p>
        </w:tc>
        <w:tc>
          <w:tcPr>
            <w:tcW w:w="15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22B1" w:rsidRPr="003A2EDD" w:rsidRDefault="005A22B1" w:rsidP="008B5875">
            <w:pPr>
              <w:snapToGrid w:val="0"/>
              <w:spacing w:after="0" w:line="240" w:lineRule="auto"/>
              <w:jc w:val="center"/>
              <w:textAlignment w:val="baseline"/>
              <w:rPr>
                <w:rFonts w:ascii="Times New Roman" w:eastAsia="Times New Roman" w:hAnsi="Times New Roman" w:cs="Times New Roman"/>
                <w:b/>
                <w:bCs/>
                <w:iCs/>
                <w:kern w:val="2"/>
                <w:lang w:val="uk-UA"/>
              </w:rPr>
            </w:pPr>
          </w:p>
        </w:tc>
      </w:tr>
      <w:tr w:rsidR="005A22B1" w:rsidRPr="003A2EDD" w:rsidTr="008B5875">
        <w:trPr>
          <w:cantSplit/>
          <w:trHeight w:val="480"/>
        </w:trPr>
        <w:tc>
          <w:tcPr>
            <w:tcW w:w="8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22B1" w:rsidRPr="003A2EDD" w:rsidRDefault="005A22B1" w:rsidP="008B5875">
            <w:pPr>
              <w:tabs>
                <w:tab w:val="center" w:pos="4677"/>
                <w:tab w:val="right" w:pos="9355"/>
              </w:tabs>
              <w:spacing w:after="0" w:line="240" w:lineRule="auto"/>
              <w:ind w:right="198"/>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rPr>
              <w:t xml:space="preserve">                              Разом </w:t>
            </w:r>
            <w:r w:rsidRPr="003A2EDD">
              <w:rPr>
                <w:rFonts w:ascii="Times New Roman" w:eastAsia="Times New Roman" w:hAnsi="Times New Roman" w:cs="Times New Roman"/>
                <w:b/>
                <w:bCs/>
                <w:kern w:val="2"/>
              </w:rPr>
              <w:t>без</w:t>
            </w:r>
            <w:r w:rsidRPr="003A2EDD">
              <w:rPr>
                <w:rFonts w:ascii="Times New Roman" w:eastAsia="Times New Roman" w:hAnsi="Times New Roman" w:cs="Times New Roman"/>
                <w:b/>
                <w:bCs/>
                <w:kern w:val="2"/>
                <w:lang w:val="uk-UA"/>
              </w:rPr>
              <w:t xml:space="preserve"> ПДВ:</w:t>
            </w:r>
          </w:p>
        </w:tc>
        <w:tc>
          <w:tcPr>
            <w:tcW w:w="15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22B1" w:rsidRPr="003A2EDD" w:rsidRDefault="005A22B1" w:rsidP="008B5875">
            <w:pPr>
              <w:snapToGrid w:val="0"/>
              <w:spacing w:after="0" w:line="240" w:lineRule="auto"/>
              <w:jc w:val="center"/>
              <w:textAlignment w:val="baseline"/>
              <w:rPr>
                <w:rFonts w:ascii="Times New Roman" w:eastAsia="Times New Roman" w:hAnsi="Times New Roman" w:cs="Times New Roman"/>
                <w:b/>
                <w:bCs/>
                <w:kern w:val="2"/>
                <w:lang w:val="uk-UA"/>
              </w:rPr>
            </w:pPr>
          </w:p>
        </w:tc>
      </w:tr>
      <w:tr w:rsidR="005A22B1" w:rsidRPr="003A2EDD" w:rsidTr="008B5875">
        <w:trPr>
          <w:cantSplit/>
          <w:trHeight w:val="480"/>
        </w:trPr>
        <w:tc>
          <w:tcPr>
            <w:tcW w:w="10065" w:type="dxa"/>
            <w:gridSpan w:val="5"/>
            <w:vMerge w:val="restart"/>
            <w:tcBorders>
              <w:top w:val="single" w:sz="4" w:space="0" w:color="000000"/>
            </w:tcBorders>
            <w:shd w:val="clear" w:color="auto" w:fill="auto"/>
            <w:vAlign w:val="center"/>
          </w:tcPr>
          <w:p w:rsidR="005A22B1" w:rsidRPr="003A2EDD" w:rsidRDefault="005A22B1" w:rsidP="008B5875">
            <w:pPr>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kern w:val="2"/>
                <w:lang w:val="uk-UA"/>
              </w:rPr>
              <w:t>З</w:t>
            </w:r>
            <w:proofErr w:type="spellStart"/>
            <w:r w:rsidRPr="003A2EDD">
              <w:rPr>
                <w:rFonts w:ascii="Times New Roman" w:eastAsia="Times New Roman" w:hAnsi="Times New Roman" w:cs="Times New Roman"/>
                <w:b/>
                <w:kern w:val="2"/>
              </w:rPr>
              <w:t>агальна</w:t>
            </w:r>
            <w:proofErr w:type="spellEnd"/>
            <w:r w:rsidRPr="003A2EDD">
              <w:rPr>
                <w:rFonts w:ascii="Times New Roman" w:eastAsia="Times New Roman" w:hAnsi="Times New Roman" w:cs="Times New Roman"/>
                <w:b/>
                <w:kern w:val="2"/>
              </w:rPr>
              <w:t xml:space="preserve"> </w:t>
            </w:r>
            <w:proofErr w:type="spellStart"/>
            <w:r w:rsidRPr="003A2EDD">
              <w:rPr>
                <w:rFonts w:ascii="Times New Roman" w:eastAsia="Times New Roman" w:hAnsi="Times New Roman" w:cs="Times New Roman"/>
                <w:b/>
                <w:kern w:val="2"/>
              </w:rPr>
              <w:t>вартість</w:t>
            </w:r>
            <w:proofErr w:type="spellEnd"/>
            <w:r w:rsidRPr="003A2EDD">
              <w:rPr>
                <w:rFonts w:ascii="Times New Roman" w:eastAsia="Times New Roman" w:hAnsi="Times New Roman" w:cs="Times New Roman"/>
                <w:b/>
                <w:kern w:val="2"/>
              </w:rPr>
              <w:t xml:space="preserve">  </w:t>
            </w:r>
            <w:r w:rsidRPr="003A2EDD">
              <w:rPr>
                <w:rFonts w:ascii="Times New Roman" w:eastAsia="Times New Roman" w:hAnsi="Times New Roman" w:cs="Times New Roman"/>
                <w:b/>
                <w:kern w:val="2"/>
                <w:lang w:val="uk-UA"/>
              </w:rPr>
              <w:t>(</w:t>
            </w:r>
            <w:r w:rsidRPr="003A2EDD">
              <w:rPr>
                <w:rFonts w:ascii="Times New Roman" w:eastAsia="Times New Roman" w:hAnsi="Times New Roman" w:cs="Times New Roman"/>
                <w:b/>
                <w:kern w:val="2"/>
              </w:rPr>
              <w:t xml:space="preserve">без ПДВ), </w:t>
            </w:r>
            <w:proofErr w:type="spellStart"/>
            <w:r w:rsidRPr="003A2EDD">
              <w:rPr>
                <w:rFonts w:ascii="Times New Roman" w:eastAsia="Times New Roman" w:hAnsi="Times New Roman" w:cs="Times New Roman"/>
                <w:b/>
                <w:kern w:val="2"/>
              </w:rPr>
              <w:t>грн</w:t>
            </w:r>
            <w:proofErr w:type="spellEnd"/>
            <w:r w:rsidRPr="003A2EDD">
              <w:rPr>
                <w:rFonts w:ascii="Times New Roman" w:eastAsia="Times New Roman" w:hAnsi="Times New Roman" w:cs="Times New Roman"/>
                <w:b/>
                <w:kern w:val="2"/>
              </w:rPr>
              <w:t xml:space="preserve">.     </w:t>
            </w:r>
          </w:p>
        </w:tc>
      </w:tr>
      <w:tr w:rsidR="005A22B1" w:rsidRPr="003A2EDD" w:rsidTr="008B5875">
        <w:trPr>
          <w:cantSplit/>
          <w:trHeight w:val="480"/>
        </w:trPr>
        <w:tc>
          <w:tcPr>
            <w:tcW w:w="10065" w:type="dxa"/>
            <w:gridSpan w:val="5"/>
            <w:vMerge/>
            <w:tcBorders>
              <w:top w:val="single" w:sz="4" w:space="0" w:color="000000"/>
            </w:tcBorders>
            <w:shd w:val="clear" w:color="auto" w:fill="auto"/>
            <w:vAlign w:val="center"/>
          </w:tcPr>
          <w:p w:rsidR="005A22B1" w:rsidRPr="003A2EDD" w:rsidRDefault="005A22B1" w:rsidP="008B5875">
            <w:pPr>
              <w:widowControl w:val="0"/>
              <w:suppressAutoHyphens/>
              <w:spacing w:after="0" w:line="240" w:lineRule="auto"/>
              <w:textAlignment w:val="baseline"/>
              <w:rPr>
                <w:rFonts w:ascii="Times New Roman" w:eastAsia="NSimSun" w:hAnsi="Times New Roman" w:cs="Times New Roman"/>
                <w:kern w:val="2"/>
                <w:lang w:eastAsia="zh-CN" w:bidi="hi-IN"/>
              </w:rPr>
            </w:pPr>
          </w:p>
        </w:tc>
      </w:tr>
      <w:tr w:rsidR="005A22B1" w:rsidRPr="003A2EDD" w:rsidTr="008B5875">
        <w:trPr>
          <w:cantSplit/>
          <w:trHeight w:val="480"/>
        </w:trPr>
        <w:tc>
          <w:tcPr>
            <w:tcW w:w="1978" w:type="dxa"/>
            <w:gridSpan w:val="2"/>
            <w:tcBorders>
              <w:right w:val="single" w:sz="4" w:space="0" w:color="000000"/>
            </w:tcBorders>
            <w:shd w:val="clear" w:color="auto" w:fill="auto"/>
            <w:vAlign w:val="bottom"/>
          </w:tcPr>
          <w:p w:rsidR="005A22B1" w:rsidRPr="003A2EDD" w:rsidRDefault="005A22B1" w:rsidP="008B5875">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i/>
                <w:kern w:val="2"/>
              </w:rPr>
              <w:t>(цифрами):</w:t>
            </w:r>
          </w:p>
        </w:tc>
        <w:tc>
          <w:tcPr>
            <w:tcW w:w="2959"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5A22B1" w:rsidRPr="003A2EDD" w:rsidRDefault="005A22B1" w:rsidP="008B5875">
            <w:pPr>
              <w:snapToGrid w:val="0"/>
              <w:spacing w:after="0" w:line="240" w:lineRule="auto"/>
              <w:jc w:val="center"/>
              <w:textAlignment w:val="baseline"/>
              <w:rPr>
                <w:rFonts w:ascii="Times New Roman" w:eastAsia="Times New Roman" w:hAnsi="Times New Roman" w:cs="Times New Roman"/>
                <w:i/>
                <w:kern w:val="2"/>
              </w:rPr>
            </w:pPr>
          </w:p>
        </w:tc>
        <w:tc>
          <w:tcPr>
            <w:tcW w:w="5128" w:type="dxa"/>
            <w:gridSpan w:val="2"/>
            <w:tcBorders>
              <w:left w:val="single" w:sz="4" w:space="0" w:color="000000"/>
            </w:tcBorders>
            <w:shd w:val="clear" w:color="auto" w:fill="auto"/>
            <w:vAlign w:val="bottom"/>
          </w:tcPr>
          <w:p w:rsidR="005A22B1" w:rsidRPr="003A2EDD" w:rsidRDefault="005A22B1" w:rsidP="008B5875">
            <w:pPr>
              <w:snapToGrid w:val="0"/>
              <w:spacing w:after="0" w:line="240" w:lineRule="auto"/>
              <w:textAlignment w:val="baseline"/>
              <w:rPr>
                <w:rFonts w:ascii="Times New Roman" w:eastAsia="Times New Roman" w:hAnsi="Times New Roman" w:cs="Times New Roman"/>
                <w:i/>
                <w:kern w:val="2"/>
              </w:rPr>
            </w:pPr>
          </w:p>
        </w:tc>
      </w:tr>
      <w:tr w:rsidR="005A22B1" w:rsidRPr="003A2EDD" w:rsidTr="008B5875">
        <w:trPr>
          <w:cantSplit/>
          <w:trHeight w:val="306"/>
        </w:trPr>
        <w:tc>
          <w:tcPr>
            <w:tcW w:w="1978" w:type="dxa"/>
            <w:gridSpan w:val="2"/>
            <w:shd w:val="clear" w:color="auto" w:fill="auto"/>
            <w:vAlign w:val="bottom"/>
          </w:tcPr>
          <w:p w:rsidR="005A22B1" w:rsidRPr="003A2EDD" w:rsidRDefault="005A22B1" w:rsidP="008B5875">
            <w:pPr>
              <w:spacing w:after="0" w:line="240" w:lineRule="auto"/>
              <w:jc w:val="right"/>
              <w:textAlignment w:val="baseline"/>
              <w:rPr>
                <w:rFonts w:ascii="Times New Roman" w:eastAsia="Calibri" w:hAnsi="Times New Roman" w:cs="Times New Roman"/>
                <w:kern w:val="2"/>
                <w:lang w:eastAsia="zh-CN"/>
              </w:rPr>
            </w:pPr>
          </w:p>
        </w:tc>
        <w:tc>
          <w:tcPr>
            <w:tcW w:w="8087" w:type="dxa"/>
            <w:gridSpan w:val="3"/>
            <w:tcBorders>
              <w:bottom w:val="single" w:sz="4" w:space="0" w:color="000000"/>
            </w:tcBorders>
            <w:shd w:val="clear" w:color="auto" w:fill="auto"/>
            <w:vAlign w:val="bottom"/>
          </w:tcPr>
          <w:p w:rsidR="005A22B1" w:rsidRPr="003A2EDD" w:rsidRDefault="005A22B1" w:rsidP="008B5875">
            <w:pPr>
              <w:snapToGrid w:val="0"/>
              <w:spacing w:after="0" w:line="240" w:lineRule="auto"/>
              <w:textAlignment w:val="baseline"/>
              <w:rPr>
                <w:rFonts w:ascii="Times New Roman" w:eastAsia="Times New Roman" w:hAnsi="Times New Roman" w:cs="Times New Roman"/>
                <w:i/>
                <w:kern w:val="2"/>
              </w:rPr>
            </w:pPr>
          </w:p>
        </w:tc>
      </w:tr>
      <w:tr w:rsidR="005A22B1" w:rsidRPr="003A2EDD" w:rsidTr="008B5875">
        <w:trPr>
          <w:cantSplit/>
          <w:trHeight w:val="480"/>
        </w:trPr>
        <w:tc>
          <w:tcPr>
            <w:tcW w:w="1978" w:type="dxa"/>
            <w:gridSpan w:val="2"/>
            <w:tcBorders>
              <w:right w:val="single" w:sz="4" w:space="0" w:color="000000"/>
            </w:tcBorders>
            <w:shd w:val="clear" w:color="auto" w:fill="auto"/>
            <w:vAlign w:val="bottom"/>
          </w:tcPr>
          <w:p w:rsidR="005A22B1" w:rsidRPr="003A2EDD" w:rsidRDefault="005A22B1" w:rsidP="008B5875">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i/>
                <w:kern w:val="2"/>
                <w:lang w:val="uk-UA"/>
              </w:rPr>
              <w:t>(словами):</w:t>
            </w:r>
          </w:p>
        </w:tc>
        <w:tc>
          <w:tcPr>
            <w:tcW w:w="8087" w:type="dxa"/>
            <w:gridSpan w:val="3"/>
            <w:tcBorders>
              <w:top w:val="single" w:sz="4" w:space="0" w:color="000000"/>
              <w:left w:val="single" w:sz="4" w:space="0" w:color="000000"/>
              <w:bottom w:val="single" w:sz="4" w:space="0" w:color="000000"/>
              <w:right w:val="single" w:sz="4" w:space="0" w:color="000000"/>
            </w:tcBorders>
            <w:shd w:val="clear" w:color="auto" w:fill="F3F3F3"/>
            <w:vAlign w:val="bottom"/>
          </w:tcPr>
          <w:p w:rsidR="005A22B1" w:rsidRPr="003A2EDD" w:rsidRDefault="005A22B1" w:rsidP="008B5875">
            <w:pPr>
              <w:snapToGrid w:val="0"/>
              <w:spacing w:after="0" w:line="240" w:lineRule="auto"/>
              <w:textAlignment w:val="baseline"/>
              <w:rPr>
                <w:rFonts w:ascii="Times New Roman" w:eastAsia="Times New Roman" w:hAnsi="Times New Roman" w:cs="Times New Roman"/>
                <w:b/>
                <w:i/>
                <w:kern w:val="2"/>
                <w:lang w:val="uk-UA"/>
              </w:rPr>
            </w:pPr>
          </w:p>
        </w:tc>
      </w:tr>
    </w:tbl>
    <w:p w:rsidR="005A22B1" w:rsidRPr="003A2EDD" w:rsidRDefault="005A22B1" w:rsidP="005A22B1">
      <w:pPr>
        <w:spacing w:after="0" w:line="240" w:lineRule="auto"/>
        <w:jc w:val="center"/>
        <w:textAlignment w:val="baseline"/>
        <w:rPr>
          <w:rFonts w:ascii="Times New Roman" w:eastAsia="Times New Roman" w:hAnsi="Times New Roman" w:cs="Times New Roman"/>
          <w:b/>
          <w:kern w:val="2"/>
          <w:lang w:val="uk-UA"/>
        </w:rPr>
      </w:pPr>
    </w:p>
    <w:p w:rsidR="005A22B1" w:rsidRPr="003A2EDD" w:rsidRDefault="005A22B1" w:rsidP="005A22B1">
      <w:pPr>
        <w:tabs>
          <w:tab w:val="center" w:pos="4819"/>
          <w:tab w:val="left" w:pos="7170"/>
        </w:tabs>
        <w:spacing w:after="0" w:line="240" w:lineRule="auto"/>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b/>
          <w:kern w:val="2"/>
        </w:rPr>
        <w:t xml:space="preserve">        </w:t>
      </w:r>
      <w:proofErr w:type="spellStart"/>
      <w:r w:rsidRPr="003A2EDD">
        <w:rPr>
          <w:rFonts w:ascii="Times New Roman" w:eastAsia="Times New Roman" w:hAnsi="Times New Roman" w:cs="Times New Roman"/>
          <w:b/>
          <w:kern w:val="2"/>
        </w:rPr>
        <w:t>Замовник</w:t>
      </w:r>
      <w:proofErr w:type="spellEnd"/>
      <w:r w:rsidRPr="003A2EDD">
        <w:rPr>
          <w:rFonts w:ascii="Times New Roman" w:eastAsia="Times New Roman" w:hAnsi="Times New Roman" w:cs="Times New Roman"/>
          <w:b/>
          <w:kern w:val="2"/>
          <w:lang w:val="uk-UA"/>
        </w:rPr>
        <w:t>:</w:t>
      </w:r>
      <w:r w:rsidRPr="003A2EDD">
        <w:rPr>
          <w:rFonts w:ascii="Times New Roman" w:eastAsia="Times New Roman" w:hAnsi="Times New Roman" w:cs="Times New Roman"/>
          <w:b/>
          <w:kern w:val="2"/>
        </w:rPr>
        <w:t xml:space="preserve">                                                     </w:t>
      </w:r>
      <w:proofErr w:type="spellStart"/>
      <w:r w:rsidRPr="003A2EDD">
        <w:rPr>
          <w:rFonts w:ascii="Times New Roman" w:eastAsia="Times New Roman" w:hAnsi="Times New Roman" w:cs="Times New Roman"/>
          <w:b/>
          <w:kern w:val="2"/>
        </w:rPr>
        <w:t>Виконавець</w:t>
      </w:r>
      <w:proofErr w:type="spellEnd"/>
      <w:r w:rsidRPr="003A2EDD">
        <w:rPr>
          <w:rFonts w:ascii="Times New Roman" w:eastAsia="Times New Roman" w:hAnsi="Times New Roman" w:cs="Times New Roman"/>
          <w:b/>
          <w:kern w:val="2"/>
          <w:lang w:val="uk-UA"/>
        </w:rPr>
        <w:t>:</w:t>
      </w:r>
    </w:p>
    <w:p w:rsidR="005A22B1" w:rsidRPr="003A2EDD" w:rsidRDefault="005A22B1" w:rsidP="005A22B1">
      <w:pPr>
        <w:tabs>
          <w:tab w:val="left" w:pos="6328"/>
        </w:tabs>
        <w:spacing w:after="0" w:line="240" w:lineRule="auto"/>
        <w:jc w:val="both"/>
        <w:textAlignment w:val="baseline"/>
        <w:rPr>
          <w:rFonts w:ascii="Times New Roman" w:eastAsia="Calibri" w:hAnsi="Times New Roman" w:cs="Times New Roman"/>
          <w:kern w:val="2"/>
          <w:lang w:eastAsia="zh-CN"/>
        </w:rPr>
      </w:pPr>
    </w:p>
    <w:p w:rsidR="005A22B1" w:rsidRPr="003A2EDD" w:rsidRDefault="005A22B1" w:rsidP="005A22B1">
      <w:pPr>
        <w:spacing w:after="0" w:line="240" w:lineRule="auto"/>
        <w:jc w:val="both"/>
        <w:textAlignment w:val="baseline"/>
        <w:rPr>
          <w:rFonts w:ascii="Times New Roman" w:eastAsia="Calibri" w:hAnsi="Times New Roman" w:cs="Times New Roman"/>
          <w:kern w:val="2"/>
          <w:lang w:eastAsia="zh-CN"/>
        </w:rPr>
      </w:pPr>
    </w:p>
    <w:p w:rsidR="005A22B1" w:rsidRPr="003A2EDD" w:rsidRDefault="005A22B1" w:rsidP="005A22B1">
      <w:pPr>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Директор</w:t>
      </w:r>
      <w:r w:rsidRPr="003A2EDD">
        <w:rPr>
          <w:rFonts w:ascii="Times New Roman" w:eastAsia="Times New Roman" w:hAnsi="Times New Roman" w:cs="Times New Roman"/>
          <w:kern w:val="2"/>
        </w:rPr>
        <w:t>__________</w:t>
      </w:r>
      <w:r>
        <w:rPr>
          <w:rFonts w:ascii="Times New Roman" w:eastAsia="Times New Roman" w:hAnsi="Times New Roman" w:cs="Times New Roman"/>
          <w:kern w:val="2"/>
          <w:lang w:val="uk-UA"/>
        </w:rPr>
        <w:t xml:space="preserve">                                                     </w:t>
      </w:r>
      <w:r w:rsidRPr="003A2EDD">
        <w:rPr>
          <w:rFonts w:ascii="Times New Roman" w:eastAsia="Times New Roman" w:hAnsi="Times New Roman" w:cs="Times New Roman"/>
          <w:kern w:val="2"/>
          <w:lang w:val="uk-UA"/>
        </w:rPr>
        <w:t>Директор</w:t>
      </w:r>
      <w:r w:rsidRPr="003A2EDD">
        <w:rPr>
          <w:rFonts w:ascii="Times New Roman" w:eastAsia="Times New Roman" w:hAnsi="Times New Roman" w:cs="Times New Roman"/>
          <w:kern w:val="2"/>
        </w:rPr>
        <w:t xml:space="preserve"> _____________</w:t>
      </w:r>
    </w:p>
    <w:p w:rsidR="005A22B1" w:rsidRPr="003A2EDD" w:rsidRDefault="005A22B1" w:rsidP="005A22B1">
      <w:pPr>
        <w:rPr>
          <w:rFonts w:ascii="Times New Roman" w:eastAsia="NSimSun" w:hAnsi="Times New Roman" w:cs="Times New Roman"/>
          <w:lang w:val="uk-UA" w:eastAsia="zh-CN" w:bidi="hi-IN"/>
        </w:rPr>
      </w:pPr>
      <w:proofErr w:type="spellStart"/>
      <w:r w:rsidRPr="003A2EDD">
        <w:rPr>
          <w:rFonts w:ascii="Times New Roman" w:eastAsia="NSimSun" w:hAnsi="Times New Roman" w:cs="Times New Roman"/>
          <w:lang w:val="uk-UA" w:eastAsia="zh-CN" w:bidi="hi-IN"/>
        </w:rPr>
        <w:t>м.п</w:t>
      </w:r>
      <w:proofErr w:type="spellEnd"/>
      <w:r w:rsidRPr="003A2EDD">
        <w:rPr>
          <w:rFonts w:ascii="Times New Roman" w:eastAsia="NSimSun" w:hAnsi="Times New Roman" w:cs="Times New Roman"/>
          <w:lang w:val="uk-UA" w:eastAsia="zh-CN" w:bidi="hi-IN"/>
        </w:rPr>
        <w:t xml:space="preserve">.                                                                                                           </w:t>
      </w:r>
      <w:proofErr w:type="spellStart"/>
      <w:r w:rsidRPr="003A2EDD">
        <w:rPr>
          <w:rFonts w:ascii="Times New Roman" w:eastAsia="NSimSun" w:hAnsi="Times New Roman" w:cs="Times New Roman"/>
          <w:lang w:val="uk-UA" w:eastAsia="zh-CN" w:bidi="hi-IN"/>
        </w:rPr>
        <w:t>м.п</w:t>
      </w:r>
      <w:proofErr w:type="spellEnd"/>
      <w:r w:rsidRPr="003A2EDD">
        <w:rPr>
          <w:rFonts w:ascii="Times New Roman" w:eastAsia="NSimSun" w:hAnsi="Times New Roman" w:cs="Times New Roman"/>
          <w:lang w:val="uk-UA" w:eastAsia="zh-CN" w:bidi="hi-IN"/>
        </w:rPr>
        <w:t xml:space="preserve">. </w:t>
      </w:r>
    </w:p>
    <w:p w:rsidR="005A22B1" w:rsidRPr="003A2EDD" w:rsidRDefault="005A22B1" w:rsidP="005A22B1">
      <w:pPr>
        <w:suppressAutoHyphens/>
        <w:textAlignment w:val="baseline"/>
        <w:rPr>
          <w:rFonts w:ascii="Times New Roman" w:eastAsia="Calibri" w:hAnsi="Times New Roman" w:cs="Times New Roman"/>
          <w:kern w:val="2"/>
          <w:lang w:val="uk-UA" w:eastAsia="zh-CN"/>
        </w:rPr>
      </w:pPr>
    </w:p>
    <w:p w:rsidR="005A22B1" w:rsidRPr="003A2EDD" w:rsidRDefault="005A22B1" w:rsidP="005A22B1">
      <w:pPr>
        <w:suppressAutoHyphens/>
        <w:textAlignment w:val="baseline"/>
        <w:rPr>
          <w:rFonts w:ascii="Times New Roman" w:eastAsia="Calibri" w:hAnsi="Times New Roman" w:cs="Times New Roman"/>
          <w:kern w:val="2"/>
          <w:lang w:val="uk-UA" w:eastAsia="zh-CN"/>
        </w:rPr>
      </w:pPr>
    </w:p>
    <w:p w:rsidR="005A22B1" w:rsidRPr="003A2EDD" w:rsidRDefault="005A22B1" w:rsidP="005A22B1">
      <w:pPr>
        <w:suppressAutoHyphens/>
        <w:textAlignment w:val="baseline"/>
        <w:rPr>
          <w:rFonts w:ascii="Times New Roman" w:eastAsia="Calibri" w:hAnsi="Times New Roman" w:cs="Times New Roman"/>
          <w:kern w:val="2"/>
          <w:lang w:val="uk-UA" w:eastAsia="zh-CN"/>
        </w:rPr>
      </w:pPr>
    </w:p>
    <w:p w:rsidR="005A22B1" w:rsidRDefault="005A22B1" w:rsidP="005A22B1">
      <w:pPr>
        <w:suppressAutoHyphens/>
        <w:textAlignment w:val="baseline"/>
        <w:rPr>
          <w:rFonts w:ascii="Times New Roman" w:eastAsia="Calibri" w:hAnsi="Times New Roman" w:cs="Times New Roman"/>
          <w:kern w:val="2"/>
          <w:lang w:val="uk-UA" w:eastAsia="zh-CN"/>
        </w:rPr>
      </w:pPr>
    </w:p>
    <w:p w:rsidR="004C6E47" w:rsidRDefault="004C6E47" w:rsidP="005A22B1">
      <w:pPr>
        <w:suppressAutoHyphens/>
        <w:textAlignment w:val="baseline"/>
        <w:rPr>
          <w:rFonts w:ascii="Times New Roman" w:eastAsia="Calibri" w:hAnsi="Times New Roman" w:cs="Times New Roman"/>
          <w:kern w:val="2"/>
          <w:lang w:val="uk-UA" w:eastAsia="zh-CN"/>
        </w:rPr>
      </w:pPr>
    </w:p>
    <w:p w:rsidR="004C6E47" w:rsidRDefault="004C6E47" w:rsidP="005A22B1">
      <w:pPr>
        <w:suppressAutoHyphens/>
        <w:textAlignment w:val="baseline"/>
        <w:rPr>
          <w:rFonts w:ascii="Times New Roman" w:eastAsia="Calibri" w:hAnsi="Times New Roman" w:cs="Times New Roman"/>
          <w:kern w:val="2"/>
          <w:lang w:val="uk-UA" w:eastAsia="zh-CN"/>
        </w:rPr>
      </w:pPr>
    </w:p>
    <w:p w:rsidR="004C6E47" w:rsidRPr="003A2EDD" w:rsidRDefault="004C6E47" w:rsidP="005A22B1">
      <w:pPr>
        <w:suppressAutoHyphens/>
        <w:textAlignment w:val="baseline"/>
        <w:rPr>
          <w:rFonts w:ascii="Times New Roman" w:eastAsia="Calibri" w:hAnsi="Times New Roman" w:cs="Times New Roman"/>
          <w:kern w:val="2"/>
          <w:lang w:val="uk-UA" w:eastAsia="zh-CN"/>
        </w:rPr>
      </w:pPr>
    </w:p>
    <w:p w:rsidR="005A22B1" w:rsidRPr="004C3F16" w:rsidRDefault="005A22B1" w:rsidP="005A22B1">
      <w:pPr>
        <w:spacing w:after="0" w:line="240" w:lineRule="auto"/>
        <w:textAlignment w:val="baseline"/>
        <w:rPr>
          <w:rFonts w:ascii="Times New Roman" w:eastAsia="Calibri" w:hAnsi="Times New Roman" w:cs="Times New Roman"/>
          <w:kern w:val="2"/>
          <w:lang w:val="uk-UA" w:eastAsia="zh-CN"/>
        </w:rPr>
      </w:pPr>
      <w:r>
        <w:rPr>
          <w:rFonts w:ascii="Times New Roman" w:eastAsia="Times New Roman" w:hAnsi="Times New Roman" w:cs="Times New Roman"/>
          <w:kern w:val="2"/>
          <w:lang w:val="uk-UA"/>
        </w:rPr>
        <w:t xml:space="preserve">                                                                                                                </w:t>
      </w:r>
      <w:r w:rsidR="00653E9C">
        <w:rPr>
          <w:rFonts w:ascii="Times New Roman" w:eastAsia="Times New Roman" w:hAnsi="Times New Roman" w:cs="Times New Roman"/>
          <w:kern w:val="2"/>
          <w:lang w:val="uk-UA"/>
        </w:rPr>
        <w:t xml:space="preserve">   </w:t>
      </w:r>
      <w:proofErr w:type="spellStart"/>
      <w:r>
        <w:rPr>
          <w:rFonts w:ascii="Times New Roman" w:eastAsia="Times New Roman" w:hAnsi="Times New Roman" w:cs="Times New Roman"/>
          <w:kern w:val="2"/>
        </w:rPr>
        <w:t>Додаток</w:t>
      </w:r>
      <w:proofErr w:type="spellEnd"/>
      <w:r>
        <w:rPr>
          <w:rFonts w:ascii="Times New Roman" w:eastAsia="Times New Roman" w:hAnsi="Times New Roman" w:cs="Times New Roman"/>
          <w:kern w:val="2"/>
        </w:rPr>
        <w:t xml:space="preserve"> </w:t>
      </w:r>
      <w:r>
        <w:rPr>
          <w:rFonts w:ascii="Times New Roman" w:eastAsia="Times New Roman" w:hAnsi="Times New Roman" w:cs="Times New Roman"/>
          <w:kern w:val="2"/>
          <w:lang w:val="uk-UA"/>
        </w:rPr>
        <w:t>2</w:t>
      </w:r>
    </w:p>
    <w:p w:rsidR="005A22B1" w:rsidRPr="004C3F16" w:rsidRDefault="005A22B1" w:rsidP="005A22B1">
      <w:pPr>
        <w:spacing w:after="0" w:line="240" w:lineRule="auto"/>
        <w:jc w:val="center"/>
        <w:textAlignment w:val="baseline"/>
        <w:rPr>
          <w:rFonts w:ascii="Times New Roman" w:eastAsia="Calibri" w:hAnsi="Times New Roman" w:cs="Times New Roman"/>
          <w:kern w:val="2"/>
          <w:lang w:val="uk-UA" w:eastAsia="zh-CN"/>
        </w:rPr>
      </w:pPr>
      <w:r w:rsidRPr="004C3F16">
        <w:rPr>
          <w:rFonts w:ascii="Times New Roman" w:eastAsia="Times New Roman" w:hAnsi="Times New Roman" w:cs="Times New Roman"/>
          <w:kern w:val="2"/>
          <w:lang w:val="uk-UA"/>
        </w:rPr>
        <w:t xml:space="preserve">                                                                                          До Договору № _____</w:t>
      </w:r>
    </w:p>
    <w:p w:rsidR="005A22B1" w:rsidRPr="004C3F16" w:rsidRDefault="005A22B1" w:rsidP="005A22B1">
      <w:pPr>
        <w:spacing w:after="0" w:line="240" w:lineRule="auto"/>
        <w:jc w:val="center"/>
        <w:textAlignment w:val="baseline"/>
        <w:rPr>
          <w:rFonts w:ascii="Times New Roman" w:eastAsia="Calibri" w:hAnsi="Times New Roman" w:cs="Times New Roman"/>
          <w:kern w:val="2"/>
          <w:lang w:val="uk-UA" w:eastAsia="zh-CN"/>
        </w:rPr>
      </w:pPr>
      <w:r>
        <w:rPr>
          <w:rFonts w:ascii="Times New Roman" w:eastAsia="Times New Roman" w:hAnsi="Times New Roman" w:cs="Times New Roman"/>
          <w:kern w:val="2"/>
          <w:lang w:val="uk-UA"/>
        </w:rPr>
        <w:t xml:space="preserve">                                                                                                     від _____________2024</w:t>
      </w:r>
      <w:r w:rsidRPr="004C3F16">
        <w:rPr>
          <w:rFonts w:ascii="Times New Roman" w:eastAsia="Times New Roman" w:hAnsi="Times New Roman" w:cs="Times New Roman"/>
          <w:kern w:val="2"/>
          <w:lang w:val="uk-UA"/>
        </w:rPr>
        <w:t xml:space="preserve"> року</w:t>
      </w:r>
    </w:p>
    <w:p w:rsidR="005A22B1" w:rsidRPr="003A2EDD" w:rsidRDefault="005A22B1" w:rsidP="005A22B1">
      <w:pPr>
        <w:spacing w:after="0" w:line="240"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uppressAutoHyphens/>
        <w:textAlignment w:val="baseline"/>
        <w:rPr>
          <w:rFonts w:ascii="Times New Roman" w:eastAsia="Times New Roman" w:hAnsi="Times New Roman" w:cs="Times New Roman"/>
          <w:b/>
          <w:kern w:val="2"/>
          <w:lang w:val="uk-UA"/>
        </w:rPr>
      </w:pPr>
    </w:p>
    <w:p w:rsidR="005A22B1" w:rsidRPr="003A2EDD" w:rsidRDefault="005A22B1" w:rsidP="005A22B1">
      <w:pPr>
        <w:suppressAutoHyphens/>
        <w:textAlignment w:val="baseline"/>
        <w:rPr>
          <w:rFonts w:ascii="Times New Roman" w:eastAsia="Calibri" w:hAnsi="Times New Roman" w:cs="Times New Roman"/>
          <w:kern w:val="2"/>
          <w:lang w:val="uk-UA" w:eastAsia="zh-CN"/>
        </w:rPr>
      </w:pPr>
    </w:p>
    <w:p w:rsidR="005A22B1" w:rsidRPr="004C3F16" w:rsidRDefault="005A22B1" w:rsidP="005A22B1">
      <w:pPr>
        <w:suppressAutoHyphens/>
        <w:spacing w:after="0" w:line="240" w:lineRule="auto"/>
        <w:jc w:val="center"/>
        <w:textAlignment w:val="baseline"/>
        <w:rPr>
          <w:rFonts w:ascii="Times New Roman" w:eastAsia="NSimSun" w:hAnsi="Times New Roman" w:cs="Times New Roman"/>
          <w:b/>
          <w:kern w:val="2"/>
          <w:lang w:eastAsia="zh-CN" w:bidi="hi-IN"/>
        </w:rPr>
      </w:pPr>
      <w:r w:rsidRPr="004C3F16">
        <w:rPr>
          <w:rFonts w:ascii="Times New Roman" w:eastAsia="Times New Roman" w:hAnsi="Times New Roman" w:cs="Times New Roman"/>
          <w:b/>
          <w:lang w:eastAsia="zh-CN"/>
        </w:rPr>
        <w:t>ПЕРЕЛІК</w:t>
      </w:r>
    </w:p>
    <w:p w:rsidR="005A22B1" w:rsidRPr="004C3F16" w:rsidRDefault="005A22B1" w:rsidP="005A22B1">
      <w:pPr>
        <w:suppressAutoHyphens/>
        <w:spacing w:after="0" w:line="240" w:lineRule="auto"/>
        <w:jc w:val="center"/>
        <w:textAlignment w:val="baseline"/>
        <w:rPr>
          <w:rFonts w:ascii="Times New Roman" w:eastAsia="NSimSun" w:hAnsi="Times New Roman" w:cs="Times New Roman"/>
          <w:b/>
          <w:kern w:val="2"/>
          <w:lang w:eastAsia="zh-CN" w:bidi="hi-IN"/>
        </w:rPr>
      </w:pPr>
      <w:proofErr w:type="spellStart"/>
      <w:r w:rsidRPr="004C3F16">
        <w:rPr>
          <w:rFonts w:ascii="Times New Roman" w:eastAsia="Times New Roman" w:hAnsi="Times New Roman" w:cs="Times New Roman"/>
          <w:b/>
          <w:lang w:eastAsia="zh-CN"/>
        </w:rPr>
        <w:t>продукції</w:t>
      </w:r>
      <w:proofErr w:type="spellEnd"/>
      <w:r w:rsidRPr="004C3F16">
        <w:rPr>
          <w:rFonts w:ascii="Times New Roman" w:eastAsia="Times New Roman" w:hAnsi="Times New Roman" w:cs="Times New Roman"/>
          <w:b/>
          <w:lang w:eastAsia="zh-CN"/>
        </w:rPr>
        <w:t xml:space="preserve"> </w:t>
      </w:r>
      <w:proofErr w:type="spellStart"/>
      <w:proofErr w:type="gramStart"/>
      <w:r w:rsidRPr="004C3F16">
        <w:rPr>
          <w:rFonts w:ascii="Times New Roman" w:eastAsia="Times New Roman" w:hAnsi="Times New Roman" w:cs="Times New Roman"/>
          <w:b/>
          <w:lang w:eastAsia="zh-CN"/>
        </w:rPr>
        <w:t>п</w:t>
      </w:r>
      <w:proofErr w:type="gramEnd"/>
      <w:r w:rsidRPr="004C3F16">
        <w:rPr>
          <w:rFonts w:ascii="Times New Roman" w:eastAsia="Times New Roman" w:hAnsi="Times New Roman" w:cs="Times New Roman"/>
          <w:b/>
          <w:lang w:eastAsia="zh-CN"/>
        </w:rPr>
        <w:t>ідсобного</w:t>
      </w:r>
      <w:proofErr w:type="spellEnd"/>
      <w:r w:rsidRPr="004C3F16">
        <w:rPr>
          <w:rFonts w:ascii="Times New Roman" w:eastAsia="Times New Roman" w:hAnsi="Times New Roman" w:cs="Times New Roman"/>
          <w:b/>
          <w:lang w:eastAsia="zh-CN"/>
        </w:rPr>
        <w:t xml:space="preserve"> </w:t>
      </w:r>
      <w:proofErr w:type="spellStart"/>
      <w:r w:rsidRPr="004C3F16">
        <w:rPr>
          <w:rFonts w:ascii="Times New Roman" w:eastAsia="Times New Roman" w:hAnsi="Times New Roman" w:cs="Times New Roman"/>
          <w:b/>
          <w:lang w:eastAsia="zh-CN"/>
        </w:rPr>
        <w:t>господарства</w:t>
      </w:r>
      <w:proofErr w:type="spellEnd"/>
      <w:r w:rsidRPr="004C3F16">
        <w:rPr>
          <w:rFonts w:ascii="Times New Roman" w:eastAsia="Times New Roman" w:hAnsi="Times New Roman" w:cs="Times New Roman"/>
          <w:b/>
          <w:lang w:eastAsia="zh-CN"/>
        </w:rPr>
        <w:t xml:space="preserve">, яку </w:t>
      </w:r>
      <w:proofErr w:type="spellStart"/>
      <w:r w:rsidRPr="004C3F16">
        <w:rPr>
          <w:rFonts w:ascii="Times New Roman" w:eastAsia="Times New Roman" w:hAnsi="Times New Roman" w:cs="Times New Roman"/>
          <w:b/>
          <w:lang w:eastAsia="zh-CN"/>
        </w:rPr>
        <w:t>планується</w:t>
      </w:r>
      <w:proofErr w:type="spellEnd"/>
      <w:r w:rsidRPr="004C3F16">
        <w:rPr>
          <w:rFonts w:ascii="Times New Roman" w:eastAsia="Times New Roman" w:hAnsi="Times New Roman" w:cs="Times New Roman"/>
          <w:b/>
          <w:lang w:eastAsia="zh-CN"/>
        </w:rPr>
        <w:t xml:space="preserve"> </w:t>
      </w:r>
      <w:proofErr w:type="spellStart"/>
      <w:r w:rsidRPr="004C3F16">
        <w:rPr>
          <w:rFonts w:ascii="Times New Roman" w:eastAsia="Times New Roman" w:hAnsi="Times New Roman" w:cs="Times New Roman"/>
          <w:b/>
          <w:lang w:eastAsia="zh-CN"/>
        </w:rPr>
        <w:t>передати</w:t>
      </w:r>
      <w:proofErr w:type="spellEnd"/>
      <w:r w:rsidRPr="004C3F16">
        <w:rPr>
          <w:rFonts w:ascii="Times New Roman" w:eastAsia="Times New Roman" w:hAnsi="Times New Roman" w:cs="Times New Roman"/>
          <w:b/>
          <w:lang w:eastAsia="zh-CN"/>
        </w:rPr>
        <w:t xml:space="preserve"> на </w:t>
      </w:r>
      <w:proofErr w:type="spellStart"/>
      <w:r w:rsidRPr="004C3F16">
        <w:rPr>
          <w:rFonts w:ascii="Times New Roman" w:eastAsia="Times New Roman" w:hAnsi="Times New Roman" w:cs="Times New Roman"/>
          <w:b/>
          <w:lang w:eastAsia="zh-CN"/>
        </w:rPr>
        <w:t>харчування</w:t>
      </w:r>
      <w:proofErr w:type="spellEnd"/>
      <w:r w:rsidRPr="004C3F16">
        <w:rPr>
          <w:rFonts w:ascii="Times New Roman" w:eastAsia="Times New Roman" w:hAnsi="Times New Roman" w:cs="Times New Roman"/>
          <w:b/>
          <w:lang w:eastAsia="zh-CN"/>
        </w:rPr>
        <w:t xml:space="preserve"> </w:t>
      </w:r>
      <w:proofErr w:type="spellStart"/>
      <w:r w:rsidRPr="004C3F16">
        <w:rPr>
          <w:rFonts w:ascii="Times New Roman" w:eastAsia="Times New Roman" w:hAnsi="Times New Roman" w:cs="Times New Roman"/>
          <w:b/>
          <w:lang w:eastAsia="zh-CN"/>
        </w:rPr>
        <w:t>підопічних</w:t>
      </w:r>
      <w:proofErr w:type="spellEnd"/>
    </w:p>
    <w:p w:rsidR="005A22B1" w:rsidRPr="004C3F16" w:rsidRDefault="005A22B1" w:rsidP="005A22B1">
      <w:pPr>
        <w:suppressAutoHyphens/>
        <w:spacing w:after="0" w:line="240" w:lineRule="auto"/>
        <w:jc w:val="center"/>
        <w:textAlignment w:val="baseline"/>
        <w:rPr>
          <w:rFonts w:ascii="Times New Roman" w:eastAsia="NSimSun" w:hAnsi="Times New Roman" w:cs="Times New Roman"/>
          <w:b/>
          <w:kern w:val="2"/>
          <w:lang w:eastAsia="zh-CN" w:bidi="hi-IN"/>
        </w:rPr>
      </w:pPr>
    </w:p>
    <w:p w:rsidR="005A22B1" w:rsidRPr="003A2EDD" w:rsidRDefault="005A22B1" w:rsidP="005A22B1">
      <w:pPr>
        <w:suppressAutoHyphens/>
        <w:spacing w:after="0" w:line="240" w:lineRule="auto"/>
        <w:jc w:val="center"/>
        <w:textAlignment w:val="baseline"/>
        <w:rPr>
          <w:rFonts w:ascii="Times New Roman" w:eastAsia="NSimSun" w:hAnsi="Times New Roman" w:cs="Times New Roman"/>
          <w:kern w:val="2"/>
          <w:lang w:eastAsia="zh-CN" w:bidi="hi-IN"/>
        </w:rPr>
      </w:pPr>
    </w:p>
    <w:tbl>
      <w:tblPr>
        <w:tblW w:w="9678" w:type="dxa"/>
        <w:tblInd w:w="100" w:type="dxa"/>
        <w:tblLayout w:type="fixed"/>
        <w:tblCellMar>
          <w:left w:w="100" w:type="dxa"/>
          <w:right w:w="100" w:type="dxa"/>
        </w:tblCellMar>
        <w:tblLook w:val="04A0"/>
      </w:tblPr>
      <w:tblGrid>
        <w:gridCol w:w="498"/>
        <w:gridCol w:w="5456"/>
        <w:gridCol w:w="1559"/>
        <w:gridCol w:w="2165"/>
      </w:tblGrid>
      <w:tr w:rsidR="005A22B1" w:rsidRPr="003A2EDD" w:rsidTr="008B5875">
        <w:trPr>
          <w:trHeight w:val="320"/>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5A22B1" w:rsidRPr="003A2EDD" w:rsidRDefault="005A22B1" w:rsidP="008B5875">
            <w:pPr>
              <w:suppressAutoHyphens/>
              <w:spacing w:after="0" w:line="240" w:lineRule="auto"/>
              <w:textAlignment w:val="baseline"/>
              <w:rPr>
                <w:rFonts w:ascii="Times New Roman" w:eastAsia="NSimSun" w:hAnsi="Times New Roman" w:cs="Times New Roman"/>
                <w:kern w:val="2"/>
                <w:lang w:eastAsia="zh-CN" w:bidi="hi-IN"/>
              </w:rPr>
            </w:pPr>
          </w:p>
        </w:tc>
        <w:tc>
          <w:tcPr>
            <w:tcW w:w="5456" w:type="dxa"/>
            <w:tcBorders>
              <w:top w:val="single" w:sz="2" w:space="0" w:color="000000"/>
              <w:bottom w:val="single" w:sz="2" w:space="0" w:color="000000"/>
              <w:right w:val="single" w:sz="2" w:space="0" w:color="000000"/>
            </w:tcBorders>
            <w:shd w:val="clear" w:color="auto" w:fill="auto"/>
          </w:tcPr>
          <w:p w:rsidR="005A22B1" w:rsidRPr="003A2EDD" w:rsidRDefault="005A22B1" w:rsidP="008B5875">
            <w:pPr>
              <w:suppressAutoHyphens/>
              <w:spacing w:after="0" w:line="240" w:lineRule="auto"/>
              <w:textAlignment w:val="baseline"/>
              <w:rPr>
                <w:rFonts w:ascii="Times New Roman" w:eastAsia="NSimSun" w:hAnsi="Times New Roman" w:cs="Times New Roman"/>
                <w:kern w:val="2"/>
                <w:lang w:eastAsia="zh-CN" w:bidi="hi-IN"/>
              </w:rPr>
            </w:pPr>
            <w:proofErr w:type="spellStart"/>
            <w:r w:rsidRPr="003A2EDD">
              <w:rPr>
                <w:rFonts w:ascii="Times New Roman" w:eastAsia="Times New Roman" w:hAnsi="Times New Roman" w:cs="Times New Roman"/>
                <w:lang w:val="en-US" w:eastAsia="zh-CN"/>
              </w:rPr>
              <w:t>Найменування</w:t>
            </w:r>
            <w:proofErr w:type="spellEnd"/>
            <w:r w:rsidRPr="003A2EDD">
              <w:rPr>
                <w:rFonts w:ascii="Times New Roman" w:eastAsia="Times New Roman" w:hAnsi="Times New Roman" w:cs="Times New Roman"/>
                <w:lang w:val="en-US" w:eastAsia="zh-CN"/>
              </w:rPr>
              <w:t xml:space="preserve"> </w:t>
            </w:r>
            <w:proofErr w:type="spellStart"/>
            <w:r w:rsidRPr="003A2EDD">
              <w:rPr>
                <w:rFonts w:ascii="Times New Roman" w:eastAsia="Times New Roman" w:hAnsi="Times New Roman" w:cs="Times New Roman"/>
                <w:lang w:val="en-US" w:eastAsia="zh-CN"/>
              </w:rPr>
              <w:t>виду</w:t>
            </w:r>
            <w:proofErr w:type="spellEnd"/>
            <w:r w:rsidRPr="003A2EDD">
              <w:rPr>
                <w:rFonts w:ascii="Times New Roman" w:eastAsia="Times New Roman" w:hAnsi="Times New Roman" w:cs="Times New Roman"/>
                <w:lang w:val="en-US" w:eastAsia="zh-CN"/>
              </w:rPr>
              <w:t xml:space="preserve"> </w:t>
            </w:r>
            <w:proofErr w:type="spellStart"/>
            <w:r w:rsidRPr="003A2EDD">
              <w:rPr>
                <w:rFonts w:ascii="Times New Roman" w:eastAsia="Times New Roman" w:hAnsi="Times New Roman" w:cs="Times New Roman"/>
                <w:lang w:val="en-US" w:eastAsia="zh-CN"/>
              </w:rPr>
              <w:t>продукції</w:t>
            </w:r>
            <w:proofErr w:type="spellEnd"/>
          </w:p>
        </w:tc>
        <w:tc>
          <w:tcPr>
            <w:tcW w:w="1559" w:type="dxa"/>
            <w:tcBorders>
              <w:top w:val="single" w:sz="2" w:space="0" w:color="000000"/>
              <w:bottom w:val="single" w:sz="2" w:space="0" w:color="000000"/>
              <w:right w:val="single" w:sz="2" w:space="0" w:color="000000"/>
            </w:tcBorders>
            <w:shd w:val="clear" w:color="auto" w:fill="auto"/>
          </w:tcPr>
          <w:p w:rsidR="005A22B1" w:rsidRPr="003A2EDD" w:rsidRDefault="005A22B1" w:rsidP="008B5875">
            <w:pPr>
              <w:suppressAutoHyphens/>
              <w:spacing w:after="0" w:line="240" w:lineRule="auto"/>
              <w:textAlignment w:val="baseline"/>
              <w:rPr>
                <w:rFonts w:ascii="Times New Roman" w:eastAsia="NSimSun" w:hAnsi="Times New Roman" w:cs="Times New Roman"/>
                <w:kern w:val="2"/>
                <w:lang w:eastAsia="zh-CN" w:bidi="hi-IN"/>
              </w:rPr>
            </w:pPr>
            <w:proofErr w:type="spellStart"/>
            <w:r w:rsidRPr="003A2EDD">
              <w:rPr>
                <w:rFonts w:ascii="Times New Roman" w:eastAsia="Times New Roman" w:hAnsi="Times New Roman" w:cs="Times New Roman"/>
                <w:lang w:val="en-US" w:eastAsia="zh-CN"/>
              </w:rPr>
              <w:t>Одиниця</w:t>
            </w:r>
            <w:proofErr w:type="spellEnd"/>
            <w:r w:rsidRPr="003A2EDD">
              <w:rPr>
                <w:rFonts w:ascii="Times New Roman" w:eastAsia="Times New Roman" w:hAnsi="Times New Roman" w:cs="Times New Roman"/>
                <w:lang w:val="en-US" w:eastAsia="zh-CN"/>
              </w:rPr>
              <w:t xml:space="preserve"> </w:t>
            </w:r>
            <w:proofErr w:type="spellStart"/>
            <w:r w:rsidRPr="003A2EDD">
              <w:rPr>
                <w:rFonts w:ascii="Times New Roman" w:eastAsia="Times New Roman" w:hAnsi="Times New Roman" w:cs="Times New Roman"/>
                <w:lang w:val="en-US" w:eastAsia="zh-CN"/>
              </w:rPr>
              <w:t>виміру</w:t>
            </w:r>
            <w:proofErr w:type="spellEnd"/>
          </w:p>
        </w:tc>
        <w:tc>
          <w:tcPr>
            <w:tcW w:w="2165" w:type="dxa"/>
            <w:tcBorders>
              <w:top w:val="single" w:sz="2" w:space="0" w:color="000000"/>
              <w:bottom w:val="single" w:sz="2" w:space="0" w:color="000000"/>
              <w:right w:val="single" w:sz="2" w:space="0" w:color="000000"/>
            </w:tcBorders>
            <w:shd w:val="clear" w:color="auto" w:fill="auto"/>
          </w:tcPr>
          <w:p w:rsidR="005A22B1" w:rsidRPr="003A2EDD" w:rsidRDefault="005A22B1" w:rsidP="008B5875">
            <w:pPr>
              <w:suppressAutoHyphens/>
              <w:spacing w:after="0" w:line="240" w:lineRule="auto"/>
              <w:textAlignment w:val="baseline"/>
              <w:rPr>
                <w:rFonts w:ascii="Times New Roman" w:eastAsia="NSimSun" w:hAnsi="Times New Roman" w:cs="Times New Roman"/>
                <w:kern w:val="2"/>
                <w:lang w:eastAsia="zh-CN" w:bidi="hi-IN"/>
              </w:rPr>
            </w:pPr>
            <w:proofErr w:type="spellStart"/>
            <w:r w:rsidRPr="003A2EDD">
              <w:rPr>
                <w:rFonts w:ascii="Times New Roman" w:eastAsia="Times New Roman" w:hAnsi="Times New Roman" w:cs="Times New Roman"/>
                <w:lang w:val="en-US" w:eastAsia="zh-CN"/>
              </w:rPr>
              <w:t>Кількість</w:t>
            </w:r>
            <w:proofErr w:type="spellEnd"/>
          </w:p>
        </w:tc>
      </w:tr>
      <w:tr w:rsidR="005A22B1" w:rsidRPr="003A2EDD" w:rsidTr="008B5875">
        <w:trPr>
          <w:trHeight w:val="300"/>
        </w:trPr>
        <w:tc>
          <w:tcPr>
            <w:tcW w:w="498" w:type="dxa"/>
            <w:tcBorders>
              <w:left w:val="single" w:sz="2" w:space="0" w:color="000000"/>
              <w:bottom w:val="single" w:sz="2" w:space="0" w:color="000000"/>
              <w:right w:val="single" w:sz="2" w:space="0" w:color="000000"/>
            </w:tcBorders>
            <w:shd w:val="clear" w:color="auto" w:fill="auto"/>
          </w:tcPr>
          <w:p w:rsidR="005A22B1" w:rsidRPr="003A2EDD" w:rsidRDefault="005A22B1" w:rsidP="008B5875">
            <w:pPr>
              <w:suppressAutoHyphens/>
              <w:spacing w:after="0" w:line="240" w:lineRule="auto"/>
              <w:textAlignment w:val="baseline"/>
              <w:rPr>
                <w:rFonts w:ascii="Times New Roman" w:eastAsia="Times New Roman" w:hAnsi="Times New Roman" w:cs="Times New Roman"/>
                <w:lang w:val="uk-UA" w:eastAsia="zh-CN"/>
              </w:rPr>
            </w:pPr>
            <w:r w:rsidRPr="003A2EDD">
              <w:rPr>
                <w:rFonts w:ascii="Times New Roman" w:eastAsia="Times New Roman" w:hAnsi="Times New Roman" w:cs="Times New Roman"/>
                <w:lang w:val="uk-UA" w:eastAsia="zh-CN"/>
              </w:rPr>
              <w:t>1</w:t>
            </w:r>
          </w:p>
        </w:tc>
        <w:tc>
          <w:tcPr>
            <w:tcW w:w="5456" w:type="dxa"/>
            <w:tcBorders>
              <w:bottom w:val="single" w:sz="2" w:space="0" w:color="000000"/>
            </w:tcBorders>
            <w:shd w:val="clear" w:color="auto" w:fill="auto"/>
            <w:vAlign w:val="center"/>
          </w:tcPr>
          <w:p w:rsidR="005A22B1" w:rsidRPr="003A2EDD" w:rsidRDefault="005A22B1" w:rsidP="008B5875">
            <w:pPr>
              <w:suppressAutoHyphens/>
              <w:spacing w:after="0" w:line="240" w:lineRule="auto"/>
              <w:textAlignment w:val="baseline"/>
              <w:rPr>
                <w:rFonts w:ascii="Times New Roman" w:eastAsia="Times New Roman" w:hAnsi="Times New Roman" w:cs="Times New Roman"/>
                <w:lang w:val="uk-UA" w:eastAsia="zh-CN"/>
              </w:rPr>
            </w:pPr>
            <w:r w:rsidRPr="003A2EDD">
              <w:rPr>
                <w:rFonts w:ascii="Times New Roman" w:eastAsia="Times New Roman" w:hAnsi="Times New Roman" w:cs="Times New Roman"/>
                <w:lang w:val="uk-UA" w:eastAsia="zh-CN"/>
              </w:rPr>
              <w:t xml:space="preserve">М'ясо яловичини на кістці туші, </w:t>
            </w:r>
            <w:proofErr w:type="spellStart"/>
            <w:r w:rsidRPr="003A2EDD">
              <w:rPr>
                <w:rFonts w:ascii="Times New Roman" w:eastAsia="Times New Roman" w:hAnsi="Times New Roman" w:cs="Times New Roman"/>
                <w:lang w:val="uk-UA" w:eastAsia="zh-CN"/>
              </w:rPr>
              <w:t>напівтуші</w:t>
            </w:r>
            <w:proofErr w:type="spellEnd"/>
          </w:p>
        </w:tc>
        <w:tc>
          <w:tcPr>
            <w:tcW w:w="1559" w:type="dxa"/>
            <w:tcBorders>
              <w:left w:val="single" w:sz="2" w:space="0" w:color="000000"/>
              <w:bottom w:val="single" w:sz="2" w:space="0" w:color="000000"/>
              <w:right w:val="single" w:sz="2" w:space="0" w:color="000000"/>
            </w:tcBorders>
            <w:shd w:val="clear" w:color="auto" w:fill="auto"/>
            <w:vAlign w:val="center"/>
          </w:tcPr>
          <w:p w:rsidR="005A22B1" w:rsidRPr="003A2EDD" w:rsidRDefault="005A22B1" w:rsidP="008B5875">
            <w:pPr>
              <w:suppressAutoHyphens/>
              <w:spacing w:after="0" w:line="240" w:lineRule="auto"/>
              <w:jc w:val="center"/>
              <w:textAlignment w:val="baseline"/>
              <w:rPr>
                <w:rFonts w:ascii="Times New Roman" w:eastAsia="Times New Roman" w:hAnsi="Times New Roman" w:cs="Times New Roman"/>
                <w:lang w:val="uk-UA" w:eastAsia="zh-CN"/>
              </w:rPr>
            </w:pPr>
            <w:r w:rsidRPr="003A2EDD">
              <w:rPr>
                <w:rFonts w:ascii="Times New Roman" w:eastAsia="Times New Roman" w:hAnsi="Times New Roman" w:cs="Times New Roman"/>
                <w:lang w:val="uk-UA" w:eastAsia="zh-CN"/>
              </w:rPr>
              <w:t>кг</w:t>
            </w:r>
          </w:p>
        </w:tc>
        <w:tc>
          <w:tcPr>
            <w:tcW w:w="2165" w:type="dxa"/>
            <w:tcBorders>
              <w:bottom w:val="single" w:sz="2" w:space="0" w:color="000000"/>
              <w:right w:val="single" w:sz="2" w:space="0" w:color="000000"/>
            </w:tcBorders>
            <w:shd w:val="clear" w:color="auto" w:fill="auto"/>
            <w:vAlign w:val="center"/>
          </w:tcPr>
          <w:p w:rsidR="005A22B1" w:rsidRPr="003A2EDD" w:rsidRDefault="00653E9C" w:rsidP="008B5875">
            <w:pPr>
              <w:suppressAutoHyphens/>
              <w:snapToGrid w:val="0"/>
              <w:spacing w:after="0" w:line="240" w:lineRule="auto"/>
              <w:jc w:val="center"/>
              <w:textAlignment w:val="baseline"/>
              <w:rPr>
                <w:rFonts w:ascii="Times New Roman" w:eastAsia="NSimSun" w:hAnsi="Times New Roman" w:cs="Times New Roman"/>
                <w:kern w:val="2"/>
                <w:lang w:val="uk-UA" w:eastAsia="zh-CN" w:bidi="hi-IN"/>
              </w:rPr>
            </w:pPr>
            <w:r>
              <w:rPr>
                <w:rFonts w:ascii="Times New Roman" w:eastAsia="NSimSun" w:hAnsi="Times New Roman" w:cs="Times New Roman"/>
                <w:kern w:val="2"/>
                <w:lang w:val="uk-UA" w:eastAsia="zh-CN" w:bidi="hi-IN"/>
              </w:rPr>
              <w:t>1</w:t>
            </w:r>
            <w:r w:rsidR="00633C9E">
              <w:rPr>
                <w:rFonts w:ascii="Times New Roman" w:eastAsia="NSimSun" w:hAnsi="Times New Roman" w:cs="Times New Roman"/>
                <w:kern w:val="2"/>
                <w:lang w:val="uk-UA" w:eastAsia="zh-CN" w:bidi="hi-IN"/>
              </w:rPr>
              <w:t>600</w:t>
            </w:r>
          </w:p>
        </w:tc>
      </w:tr>
      <w:tr w:rsidR="005A22B1" w:rsidRPr="003A2EDD" w:rsidTr="008B5875">
        <w:trPr>
          <w:trHeight w:val="300"/>
        </w:trPr>
        <w:tc>
          <w:tcPr>
            <w:tcW w:w="498" w:type="dxa"/>
            <w:tcBorders>
              <w:left w:val="single" w:sz="2" w:space="0" w:color="000000"/>
              <w:bottom w:val="single" w:sz="2" w:space="0" w:color="000000"/>
              <w:right w:val="single" w:sz="2" w:space="0" w:color="000000"/>
            </w:tcBorders>
            <w:shd w:val="clear" w:color="auto" w:fill="auto"/>
          </w:tcPr>
          <w:p w:rsidR="005A22B1" w:rsidRPr="003A2EDD" w:rsidRDefault="005A22B1" w:rsidP="008B5875">
            <w:pPr>
              <w:suppressAutoHyphens/>
              <w:spacing w:after="0" w:line="240" w:lineRule="auto"/>
              <w:textAlignment w:val="baseline"/>
              <w:rPr>
                <w:rFonts w:ascii="Times New Roman" w:eastAsia="Times New Roman" w:hAnsi="Times New Roman" w:cs="Times New Roman"/>
                <w:lang w:val="uk-UA" w:eastAsia="zh-CN"/>
              </w:rPr>
            </w:pPr>
            <w:r w:rsidRPr="003A2EDD">
              <w:rPr>
                <w:rFonts w:ascii="Times New Roman" w:eastAsia="Times New Roman" w:hAnsi="Times New Roman" w:cs="Times New Roman"/>
                <w:lang w:val="uk-UA" w:eastAsia="zh-CN"/>
              </w:rPr>
              <w:t>2</w:t>
            </w:r>
          </w:p>
        </w:tc>
        <w:tc>
          <w:tcPr>
            <w:tcW w:w="5456" w:type="dxa"/>
            <w:tcBorders>
              <w:bottom w:val="single" w:sz="2" w:space="0" w:color="000000"/>
            </w:tcBorders>
            <w:shd w:val="clear" w:color="auto" w:fill="auto"/>
            <w:vAlign w:val="center"/>
          </w:tcPr>
          <w:p w:rsidR="005A22B1" w:rsidRPr="003A2EDD" w:rsidRDefault="005A22B1" w:rsidP="008B5875">
            <w:pPr>
              <w:suppressAutoHyphens/>
              <w:spacing w:after="0" w:line="240" w:lineRule="auto"/>
              <w:textAlignment w:val="baseline"/>
              <w:rPr>
                <w:rFonts w:ascii="Times New Roman" w:eastAsia="Times New Roman" w:hAnsi="Times New Roman" w:cs="Times New Roman"/>
                <w:lang w:val="uk-UA" w:eastAsia="zh-CN"/>
              </w:rPr>
            </w:pPr>
            <w:r w:rsidRPr="003A2EDD">
              <w:rPr>
                <w:rFonts w:ascii="Times New Roman" w:eastAsia="Times New Roman" w:hAnsi="Times New Roman" w:cs="Times New Roman"/>
                <w:lang w:val="uk-UA" w:eastAsia="zh-CN"/>
              </w:rPr>
              <w:t>Печінка яловичини</w:t>
            </w:r>
          </w:p>
        </w:tc>
        <w:tc>
          <w:tcPr>
            <w:tcW w:w="1559" w:type="dxa"/>
            <w:tcBorders>
              <w:left w:val="single" w:sz="2" w:space="0" w:color="000000"/>
              <w:bottom w:val="single" w:sz="2" w:space="0" w:color="000000"/>
              <w:right w:val="single" w:sz="2" w:space="0" w:color="000000"/>
            </w:tcBorders>
            <w:shd w:val="clear" w:color="auto" w:fill="auto"/>
            <w:vAlign w:val="center"/>
          </w:tcPr>
          <w:p w:rsidR="005A22B1" w:rsidRPr="003A2EDD" w:rsidRDefault="005A22B1" w:rsidP="008B5875">
            <w:pPr>
              <w:suppressAutoHyphens/>
              <w:spacing w:after="0" w:line="240" w:lineRule="auto"/>
              <w:jc w:val="center"/>
              <w:textAlignment w:val="baseline"/>
              <w:rPr>
                <w:rFonts w:ascii="Times New Roman" w:eastAsia="Times New Roman" w:hAnsi="Times New Roman" w:cs="Times New Roman"/>
                <w:lang w:val="uk-UA" w:eastAsia="zh-CN"/>
              </w:rPr>
            </w:pPr>
            <w:r w:rsidRPr="003A2EDD">
              <w:rPr>
                <w:rFonts w:ascii="Times New Roman" w:eastAsia="Times New Roman" w:hAnsi="Times New Roman" w:cs="Times New Roman"/>
                <w:lang w:val="uk-UA" w:eastAsia="zh-CN"/>
              </w:rPr>
              <w:t>кг</w:t>
            </w:r>
          </w:p>
        </w:tc>
        <w:tc>
          <w:tcPr>
            <w:tcW w:w="2165" w:type="dxa"/>
            <w:tcBorders>
              <w:bottom w:val="single" w:sz="2" w:space="0" w:color="000000"/>
              <w:right w:val="single" w:sz="2" w:space="0" w:color="000000"/>
            </w:tcBorders>
            <w:shd w:val="clear" w:color="auto" w:fill="auto"/>
            <w:vAlign w:val="center"/>
          </w:tcPr>
          <w:p w:rsidR="005A22B1" w:rsidRPr="003A2EDD" w:rsidRDefault="00633C9E" w:rsidP="008B5875">
            <w:pPr>
              <w:suppressAutoHyphens/>
              <w:snapToGrid w:val="0"/>
              <w:spacing w:after="0" w:line="240" w:lineRule="auto"/>
              <w:jc w:val="center"/>
              <w:textAlignment w:val="baseline"/>
              <w:rPr>
                <w:rFonts w:ascii="Times New Roman" w:eastAsia="NSimSun" w:hAnsi="Times New Roman" w:cs="Times New Roman"/>
                <w:kern w:val="2"/>
                <w:lang w:val="uk-UA" w:eastAsia="zh-CN" w:bidi="hi-IN"/>
              </w:rPr>
            </w:pPr>
            <w:r>
              <w:rPr>
                <w:rFonts w:ascii="Times New Roman" w:eastAsia="NSimSun" w:hAnsi="Times New Roman" w:cs="Times New Roman"/>
                <w:kern w:val="2"/>
                <w:lang w:val="uk-UA" w:eastAsia="zh-CN" w:bidi="hi-IN"/>
              </w:rPr>
              <w:t>500</w:t>
            </w:r>
          </w:p>
        </w:tc>
      </w:tr>
      <w:tr w:rsidR="005A22B1" w:rsidRPr="003A2EDD" w:rsidTr="008B5875">
        <w:trPr>
          <w:trHeight w:val="300"/>
        </w:trPr>
        <w:tc>
          <w:tcPr>
            <w:tcW w:w="498" w:type="dxa"/>
            <w:tcBorders>
              <w:left w:val="single" w:sz="2" w:space="0" w:color="000000"/>
              <w:bottom w:val="single" w:sz="2" w:space="0" w:color="000000"/>
              <w:right w:val="single" w:sz="2" w:space="0" w:color="000000"/>
            </w:tcBorders>
            <w:shd w:val="clear" w:color="auto" w:fill="auto"/>
          </w:tcPr>
          <w:p w:rsidR="005A22B1" w:rsidRPr="003A2EDD" w:rsidRDefault="005A22B1" w:rsidP="008B5875">
            <w:pPr>
              <w:suppressAutoHyphens/>
              <w:spacing w:after="0" w:line="240" w:lineRule="auto"/>
              <w:textAlignment w:val="baseline"/>
              <w:rPr>
                <w:rFonts w:ascii="Times New Roman" w:eastAsia="NSimSun" w:hAnsi="Times New Roman" w:cs="Times New Roman"/>
                <w:kern w:val="2"/>
                <w:lang w:val="uk-UA" w:eastAsia="zh-CN" w:bidi="hi-IN"/>
              </w:rPr>
            </w:pPr>
            <w:r w:rsidRPr="003A2EDD">
              <w:rPr>
                <w:rFonts w:ascii="Times New Roman" w:eastAsia="Times New Roman" w:hAnsi="Times New Roman" w:cs="Times New Roman"/>
                <w:lang w:val="uk-UA" w:eastAsia="zh-CN"/>
              </w:rPr>
              <w:t>3</w:t>
            </w:r>
          </w:p>
        </w:tc>
        <w:tc>
          <w:tcPr>
            <w:tcW w:w="5456" w:type="dxa"/>
            <w:tcBorders>
              <w:bottom w:val="single" w:sz="2" w:space="0" w:color="000000"/>
            </w:tcBorders>
            <w:shd w:val="clear" w:color="auto" w:fill="auto"/>
            <w:vAlign w:val="center"/>
          </w:tcPr>
          <w:p w:rsidR="005A22B1" w:rsidRPr="003A2EDD" w:rsidRDefault="005A22B1" w:rsidP="008B5875">
            <w:pPr>
              <w:suppressAutoHyphens/>
              <w:spacing w:after="0" w:line="240" w:lineRule="auto"/>
              <w:textAlignment w:val="baseline"/>
              <w:rPr>
                <w:rFonts w:ascii="Times New Roman" w:eastAsia="NSimSun" w:hAnsi="Times New Roman" w:cs="Times New Roman"/>
                <w:kern w:val="2"/>
                <w:lang w:val="uk-UA" w:eastAsia="zh-CN" w:bidi="hi-IN"/>
              </w:rPr>
            </w:pPr>
            <w:r w:rsidRPr="003A2EDD">
              <w:rPr>
                <w:rFonts w:ascii="Times New Roman" w:eastAsia="Times New Roman" w:hAnsi="Times New Roman" w:cs="Times New Roman"/>
                <w:lang w:val="uk-UA" w:eastAsia="zh-CN"/>
              </w:rPr>
              <w:t>Молоко</w:t>
            </w:r>
          </w:p>
        </w:tc>
        <w:tc>
          <w:tcPr>
            <w:tcW w:w="1559" w:type="dxa"/>
            <w:tcBorders>
              <w:left w:val="single" w:sz="2" w:space="0" w:color="000000"/>
              <w:bottom w:val="single" w:sz="2" w:space="0" w:color="000000"/>
              <w:right w:val="single" w:sz="2" w:space="0" w:color="000000"/>
            </w:tcBorders>
            <w:shd w:val="clear" w:color="auto" w:fill="auto"/>
            <w:vAlign w:val="center"/>
          </w:tcPr>
          <w:p w:rsidR="005A22B1" w:rsidRPr="003A2EDD" w:rsidRDefault="005A22B1" w:rsidP="008B5875">
            <w:pPr>
              <w:suppressAutoHyphens/>
              <w:spacing w:after="0" w:line="240" w:lineRule="auto"/>
              <w:jc w:val="center"/>
              <w:textAlignment w:val="baseline"/>
              <w:rPr>
                <w:rFonts w:ascii="Times New Roman" w:eastAsia="NSimSun" w:hAnsi="Times New Roman" w:cs="Times New Roman"/>
                <w:kern w:val="2"/>
                <w:lang w:val="uk-UA" w:eastAsia="zh-CN" w:bidi="hi-IN"/>
              </w:rPr>
            </w:pPr>
            <w:r w:rsidRPr="003A2EDD">
              <w:rPr>
                <w:rFonts w:ascii="Times New Roman" w:eastAsia="Times New Roman" w:hAnsi="Times New Roman" w:cs="Times New Roman"/>
                <w:lang w:val="uk-UA" w:eastAsia="zh-CN"/>
              </w:rPr>
              <w:t>л</w:t>
            </w:r>
          </w:p>
        </w:tc>
        <w:tc>
          <w:tcPr>
            <w:tcW w:w="2165" w:type="dxa"/>
            <w:tcBorders>
              <w:bottom w:val="single" w:sz="2" w:space="0" w:color="000000"/>
              <w:right w:val="single" w:sz="2" w:space="0" w:color="000000"/>
            </w:tcBorders>
            <w:shd w:val="clear" w:color="auto" w:fill="auto"/>
            <w:vAlign w:val="center"/>
          </w:tcPr>
          <w:p w:rsidR="005A22B1" w:rsidRPr="003A2EDD" w:rsidRDefault="00633C9E" w:rsidP="008B5875">
            <w:pPr>
              <w:suppressAutoHyphens/>
              <w:snapToGrid w:val="0"/>
              <w:spacing w:after="0" w:line="240" w:lineRule="auto"/>
              <w:jc w:val="center"/>
              <w:textAlignment w:val="baseline"/>
              <w:rPr>
                <w:rFonts w:ascii="Times New Roman" w:eastAsia="NSimSun" w:hAnsi="Times New Roman" w:cs="Times New Roman"/>
                <w:kern w:val="2"/>
                <w:lang w:val="uk-UA" w:eastAsia="zh-CN" w:bidi="hi-IN"/>
              </w:rPr>
            </w:pPr>
            <w:r>
              <w:rPr>
                <w:rFonts w:ascii="Times New Roman" w:eastAsia="NSimSun" w:hAnsi="Times New Roman" w:cs="Times New Roman"/>
                <w:kern w:val="2"/>
                <w:lang w:val="uk-UA" w:eastAsia="zh-CN" w:bidi="hi-IN"/>
              </w:rPr>
              <w:t>18100</w:t>
            </w:r>
          </w:p>
        </w:tc>
      </w:tr>
    </w:tbl>
    <w:p w:rsidR="005A22B1" w:rsidRPr="003A2EDD" w:rsidRDefault="005A22B1" w:rsidP="005A22B1">
      <w:pPr>
        <w:suppressAutoHyphens/>
        <w:spacing w:after="0" w:line="240" w:lineRule="auto"/>
        <w:jc w:val="center"/>
        <w:textAlignment w:val="baseline"/>
        <w:rPr>
          <w:rFonts w:ascii="Times New Roman" w:eastAsia="NSimSun" w:hAnsi="Times New Roman" w:cs="Times New Roman"/>
          <w:kern w:val="2"/>
          <w:lang w:eastAsia="zh-CN" w:bidi="hi-IN"/>
        </w:rPr>
      </w:pPr>
    </w:p>
    <w:p w:rsidR="005A22B1" w:rsidRPr="003A2EDD" w:rsidRDefault="005A22B1" w:rsidP="005A22B1">
      <w:pPr>
        <w:suppressAutoHyphens/>
        <w:textAlignment w:val="baseline"/>
        <w:rPr>
          <w:rFonts w:ascii="Times New Roman" w:eastAsia="Calibri" w:hAnsi="Times New Roman" w:cs="Times New Roman"/>
          <w:kern w:val="2"/>
          <w:lang w:val="uk-UA" w:eastAsia="zh-CN"/>
        </w:rPr>
      </w:pPr>
    </w:p>
    <w:p w:rsidR="005A22B1" w:rsidRPr="003A2EDD" w:rsidRDefault="005A22B1" w:rsidP="005A22B1">
      <w:pPr>
        <w:spacing w:after="0" w:line="240" w:lineRule="auto"/>
        <w:jc w:val="both"/>
        <w:textAlignment w:val="baseline"/>
        <w:rPr>
          <w:rFonts w:ascii="Times New Roman" w:eastAsia="Times New Roman" w:hAnsi="Times New Roman" w:cs="Times New Roman"/>
          <w:b/>
          <w:kern w:val="2"/>
          <w:lang w:val="uk-UA"/>
        </w:rPr>
      </w:pPr>
      <w:proofErr w:type="spellStart"/>
      <w:r w:rsidRPr="003A2EDD">
        <w:rPr>
          <w:rFonts w:ascii="Times New Roman" w:eastAsia="Times New Roman" w:hAnsi="Times New Roman" w:cs="Times New Roman"/>
          <w:b/>
          <w:kern w:val="2"/>
        </w:rPr>
        <w:t>Замовник</w:t>
      </w:r>
      <w:proofErr w:type="spellEnd"/>
      <w:r w:rsidRPr="003A2EDD">
        <w:rPr>
          <w:rFonts w:ascii="Times New Roman" w:eastAsia="Times New Roman" w:hAnsi="Times New Roman" w:cs="Times New Roman"/>
          <w:b/>
          <w:kern w:val="2"/>
          <w:lang w:val="uk-UA"/>
        </w:rPr>
        <w:t>:</w:t>
      </w:r>
      <w:r w:rsidRPr="003A2EDD">
        <w:rPr>
          <w:rFonts w:ascii="Times New Roman" w:eastAsia="Times New Roman" w:hAnsi="Times New Roman" w:cs="Times New Roman"/>
          <w:b/>
          <w:kern w:val="2"/>
        </w:rPr>
        <w:t xml:space="preserve"> </w:t>
      </w:r>
      <w:r>
        <w:rPr>
          <w:rFonts w:ascii="Times New Roman" w:eastAsia="Times New Roman" w:hAnsi="Times New Roman" w:cs="Times New Roman"/>
          <w:b/>
          <w:kern w:val="2"/>
          <w:lang w:val="uk-UA"/>
        </w:rPr>
        <w:t xml:space="preserve">                                                                             </w:t>
      </w:r>
      <w:proofErr w:type="spellStart"/>
      <w:r w:rsidRPr="003A2EDD">
        <w:rPr>
          <w:rFonts w:ascii="Times New Roman" w:eastAsia="Times New Roman" w:hAnsi="Times New Roman" w:cs="Times New Roman"/>
          <w:b/>
          <w:kern w:val="2"/>
        </w:rPr>
        <w:t>Виконавець</w:t>
      </w:r>
      <w:proofErr w:type="spellEnd"/>
      <w:r w:rsidRPr="003A2EDD">
        <w:rPr>
          <w:rFonts w:ascii="Times New Roman" w:eastAsia="Times New Roman" w:hAnsi="Times New Roman" w:cs="Times New Roman"/>
          <w:b/>
          <w:kern w:val="2"/>
          <w:lang w:val="uk-UA"/>
        </w:rPr>
        <w:t>:</w:t>
      </w:r>
    </w:p>
    <w:p w:rsidR="005A22B1" w:rsidRPr="003A2EDD" w:rsidRDefault="005A22B1" w:rsidP="005A22B1">
      <w:pPr>
        <w:spacing w:after="0" w:line="240" w:lineRule="auto"/>
        <w:jc w:val="both"/>
        <w:textAlignment w:val="baseline"/>
        <w:rPr>
          <w:rFonts w:ascii="Times New Roman" w:eastAsia="Calibri" w:hAnsi="Times New Roman" w:cs="Times New Roman"/>
          <w:kern w:val="2"/>
          <w:lang w:val="uk-UA" w:eastAsia="zh-CN"/>
        </w:rPr>
      </w:pPr>
    </w:p>
    <w:p w:rsidR="005A22B1" w:rsidRPr="003A2EDD" w:rsidRDefault="005A22B1" w:rsidP="005A22B1">
      <w:pPr>
        <w:tabs>
          <w:tab w:val="left" w:pos="6328"/>
        </w:tabs>
        <w:spacing w:after="0" w:line="240" w:lineRule="auto"/>
        <w:jc w:val="both"/>
        <w:textAlignment w:val="baseline"/>
        <w:rPr>
          <w:rFonts w:ascii="Times New Roman" w:eastAsia="Calibri" w:hAnsi="Times New Roman" w:cs="Times New Roman"/>
          <w:kern w:val="2"/>
          <w:lang w:eastAsia="zh-CN"/>
        </w:rPr>
      </w:pPr>
    </w:p>
    <w:p w:rsidR="005A22B1" w:rsidRPr="003A2EDD" w:rsidRDefault="005A22B1" w:rsidP="005A22B1">
      <w:pPr>
        <w:spacing w:after="0" w:line="240" w:lineRule="auto"/>
        <w:jc w:val="both"/>
        <w:textAlignment w:val="baseline"/>
        <w:rPr>
          <w:rFonts w:ascii="Times New Roman" w:eastAsia="Calibri" w:hAnsi="Times New Roman" w:cs="Times New Roman"/>
          <w:kern w:val="2"/>
          <w:lang w:eastAsia="zh-CN"/>
        </w:rPr>
      </w:pPr>
      <w:proofErr w:type="spellStart"/>
      <w:r w:rsidRPr="003A2EDD">
        <w:rPr>
          <w:rFonts w:ascii="Times New Roman" w:eastAsia="Times New Roman" w:hAnsi="Times New Roman" w:cs="Times New Roman"/>
          <w:kern w:val="2"/>
          <w:lang w:val="uk-UA"/>
        </w:rPr>
        <w:t>В.о.Директор</w:t>
      </w:r>
      <w:proofErr w:type="spellEnd"/>
      <w:r w:rsidRPr="003A2EDD">
        <w:rPr>
          <w:rFonts w:ascii="Times New Roman" w:eastAsia="Times New Roman" w:hAnsi="Times New Roman" w:cs="Times New Roman"/>
          <w:kern w:val="2"/>
        </w:rPr>
        <w:t>__________</w:t>
      </w:r>
      <w:r>
        <w:rPr>
          <w:rFonts w:ascii="Times New Roman" w:eastAsia="Times New Roman" w:hAnsi="Times New Roman" w:cs="Times New Roman"/>
          <w:kern w:val="2"/>
          <w:lang w:val="uk-UA"/>
        </w:rPr>
        <w:t xml:space="preserve">                                                       </w:t>
      </w:r>
      <w:r w:rsidRPr="003A2EDD">
        <w:rPr>
          <w:rFonts w:ascii="Times New Roman" w:eastAsia="Times New Roman" w:hAnsi="Times New Roman" w:cs="Times New Roman"/>
          <w:kern w:val="2"/>
          <w:lang w:val="uk-UA"/>
        </w:rPr>
        <w:t xml:space="preserve"> Директор</w:t>
      </w:r>
      <w:r w:rsidRPr="003A2EDD">
        <w:rPr>
          <w:rFonts w:ascii="Times New Roman" w:eastAsia="Times New Roman" w:hAnsi="Times New Roman" w:cs="Times New Roman"/>
          <w:kern w:val="2"/>
        </w:rPr>
        <w:t xml:space="preserve"> _____________</w:t>
      </w:r>
    </w:p>
    <w:p w:rsidR="005A22B1" w:rsidRPr="003A2EDD" w:rsidRDefault="005A22B1" w:rsidP="005A22B1">
      <w:pPr>
        <w:rPr>
          <w:rFonts w:ascii="Times New Roman" w:eastAsia="NSimSun" w:hAnsi="Times New Roman" w:cs="Times New Roman"/>
          <w:lang w:val="uk-UA" w:eastAsia="zh-CN" w:bidi="hi-IN"/>
        </w:rPr>
      </w:pPr>
      <w:proofErr w:type="spellStart"/>
      <w:r w:rsidRPr="003A2EDD">
        <w:rPr>
          <w:rFonts w:ascii="Times New Roman" w:eastAsia="NSimSun" w:hAnsi="Times New Roman" w:cs="Times New Roman"/>
          <w:lang w:val="uk-UA" w:eastAsia="zh-CN" w:bidi="hi-IN"/>
        </w:rPr>
        <w:t>м.п</w:t>
      </w:r>
      <w:proofErr w:type="spellEnd"/>
      <w:r w:rsidRPr="003A2EDD">
        <w:rPr>
          <w:rFonts w:ascii="Times New Roman" w:eastAsia="NSimSun" w:hAnsi="Times New Roman" w:cs="Times New Roman"/>
          <w:lang w:val="uk-UA" w:eastAsia="zh-CN" w:bidi="hi-IN"/>
        </w:rPr>
        <w:t xml:space="preserve">.                                                                                                              </w:t>
      </w:r>
      <w:proofErr w:type="spellStart"/>
      <w:r w:rsidRPr="003A2EDD">
        <w:rPr>
          <w:rFonts w:ascii="Times New Roman" w:eastAsia="NSimSun" w:hAnsi="Times New Roman" w:cs="Times New Roman"/>
          <w:lang w:val="uk-UA" w:eastAsia="zh-CN" w:bidi="hi-IN"/>
        </w:rPr>
        <w:t>м.п</w:t>
      </w:r>
      <w:proofErr w:type="spellEnd"/>
      <w:r w:rsidRPr="003A2EDD">
        <w:rPr>
          <w:rFonts w:ascii="Times New Roman" w:eastAsia="NSimSun" w:hAnsi="Times New Roman" w:cs="Times New Roman"/>
          <w:lang w:val="uk-UA" w:eastAsia="zh-CN" w:bidi="hi-IN"/>
        </w:rPr>
        <w:t xml:space="preserve">. </w:t>
      </w:r>
    </w:p>
    <w:p w:rsidR="005A22B1" w:rsidRPr="003A2EDD" w:rsidRDefault="005A22B1" w:rsidP="005A22B1">
      <w:pPr>
        <w:rPr>
          <w:rFonts w:ascii="Times New Roman" w:eastAsia="NSimSun" w:hAnsi="Times New Roman" w:cs="Times New Roman"/>
          <w:lang w:val="uk-UA" w:eastAsia="zh-CN" w:bidi="hi-IN"/>
        </w:rPr>
      </w:pPr>
    </w:p>
    <w:p w:rsidR="005A22B1" w:rsidRPr="003A2EDD"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5A22B1" w:rsidRPr="003A2EDD" w:rsidRDefault="005A22B1" w:rsidP="005A22B1">
      <w:pPr>
        <w:spacing w:after="0" w:line="216" w:lineRule="auto"/>
        <w:jc w:val="right"/>
        <w:textAlignment w:val="baseline"/>
        <w:rPr>
          <w:rFonts w:ascii="Times New Roman" w:eastAsia="Times New Roman" w:hAnsi="Times New Roman" w:cs="Times New Roman"/>
          <w:b/>
          <w:kern w:val="2"/>
          <w:lang w:val="uk-UA"/>
        </w:rPr>
      </w:pPr>
    </w:p>
    <w:p w:rsidR="00726BD4" w:rsidRDefault="00726BD4"/>
    <w:sectPr w:rsidR="00726BD4" w:rsidSect="00555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22B1"/>
    <w:rsid w:val="000124E3"/>
    <w:rsid w:val="00084143"/>
    <w:rsid w:val="000E3CF7"/>
    <w:rsid w:val="00214AC9"/>
    <w:rsid w:val="002838B4"/>
    <w:rsid w:val="00381F35"/>
    <w:rsid w:val="004C6E47"/>
    <w:rsid w:val="00555F57"/>
    <w:rsid w:val="005A22B1"/>
    <w:rsid w:val="005F099D"/>
    <w:rsid w:val="00633C9E"/>
    <w:rsid w:val="00653E9C"/>
    <w:rsid w:val="0068421C"/>
    <w:rsid w:val="00726BD4"/>
    <w:rsid w:val="00726BF3"/>
    <w:rsid w:val="00931A65"/>
    <w:rsid w:val="00982CC0"/>
    <w:rsid w:val="00A60EEF"/>
    <w:rsid w:val="00A97FBD"/>
    <w:rsid w:val="00DC24FF"/>
    <w:rsid w:val="00F96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2023-12-14T09:49:00Z</dcterms:created>
  <dcterms:modified xsi:type="dcterms:W3CDTF">2024-02-01T10:49:00Z</dcterms:modified>
</cp:coreProperties>
</file>