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193" w:rsidRDefault="003B6193" w:rsidP="00246047">
      <w:pPr>
        <w:pStyle w:val="a5"/>
        <w:spacing w:after="0" w:line="240" w:lineRule="auto"/>
        <w:ind w:left="0"/>
        <w:jc w:val="center"/>
        <w:rPr>
          <w:rFonts w:ascii="Times New Roman" w:eastAsia="Times New Roman" w:hAnsi="Times New Roman" w:cs="Times New Roman"/>
          <w:color w:val="000000"/>
          <w:sz w:val="24"/>
          <w:szCs w:val="24"/>
          <w:lang w:val="ru-RU"/>
        </w:rPr>
      </w:pPr>
    </w:p>
    <w:p w:rsidR="003B6193" w:rsidRPr="003B6193" w:rsidRDefault="003B6193" w:rsidP="00246047">
      <w:pPr>
        <w:pStyle w:val="a5"/>
        <w:spacing w:after="0" w:line="240" w:lineRule="auto"/>
        <w:ind w:left="0"/>
        <w:jc w:val="center"/>
        <w:rPr>
          <w:rFonts w:ascii="Times New Roman" w:eastAsia="Times New Roman" w:hAnsi="Times New Roman" w:cs="Times New Roman"/>
          <w:color w:val="000000"/>
          <w:sz w:val="26"/>
          <w:szCs w:val="26"/>
        </w:rPr>
      </w:pPr>
      <w:r w:rsidRPr="003B6193">
        <w:rPr>
          <w:rFonts w:ascii="Times New Roman" w:eastAsia="Times New Roman" w:hAnsi="Times New Roman" w:cs="Times New Roman"/>
          <w:color w:val="000000"/>
          <w:sz w:val="26"/>
          <w:szCs w:val="26"/>
        </w:rPr>
        <w:t>Управління житлово-комунально</w:t>
      </w:r>
      <w:r w:rsidR="007B317E">
        <w:rPr>
          <w:rFonts w:ascii="Times New Roman" w:eastAsia="Times New Roman" w:hAnsi="Times New Roman" w:cs="Times New Roman"/>
          <w:color w:val="000000"/>
          <w:sz w:val="26"/>
          <w:szCs w:val="26"/>
        </w:rPr>
        <w:t>го</w:t>
      </w:r>
      <w:r w:rsidRPr="003B6193">
        <w:rPr>
          <w:rFonts w:ascii="Times New Roman" w:eastAsia="Times New Roman" w:hAnsi="Times New Roman" w:cs="Times New Roman"/>
          <w:color w:val="000000"/>
          <w:sz w:val="26"/>
          <w:szCs w:val="26"/>
        </w:rPr>
        <w:t xml:space="preserve"> господарства та енергозбереження Бориславської міської ради</w:t>
      </w:r>
    </w:p>
    <w:p w:rsidR="00141C90" w:rsidRDefault="00141C90" w:rsidP="00246047">
      <w:pPr>
        <w:spacing w:after="0" w:line="240" w:lineRule="auto"/>
        <w:ind w:left="-1418"/>
        <w:jc w:val="center"/>
        <w:rPr>
          <w:rFonts w:ascii="Times New Roman" w:eastAsia="Times New Roman" w:hAnsi="Times New Roman" w:cs="Times New Roman"/>
          <w:b/>
          <w:color w:val="000000"/>
          <w:sz w:val="24"/>
          <w:szCs w:val="24"/>
        </w:rPr>
      </w:pPr>
    </w:p>
    <w:p w:rsidR="00141C90" w:rsidRDefault="00141C90" w:rsidP="00246047">
      <w:pPr>
        <w:spacing w:after="0" w:line="240" w:lineRule="auto"/>
        <w:ind w:left="-1418"/>
        <w:jc w:val="right"/>
        <w:rPr>
          <w:rFonts w:ascii="Times New Roman" w:eastAsia="Times New Roman" w:hAnsi="Times New Roman" w:cs="Times New Roman"/>
          <w:b/>
          <w:color w:val="000000"/>
          <w:sz w:val="24"/>
          <w:szCs w:val="24"/>
        </w:rPr>
      </w:pPr>
    </w:p>
    <w:p w:rsidR="00141C90" w:rsidRPr="00312F07" w:rsidRDefault="00561843" w:rsidP="00246047">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sidRPr="00312F07">
        <w:rPr>
          <w:rFonts w:ascii="Times New Roman" w:eastAsia="Times New Roman" w:hAnsi="Times New Roman" w:cs="Times New Roman"/>
          <w:b/>
          <w:color w:val="000000"/>
          <w:sz w:val="24"/>
          <w:szCs w:val="24"/>
        </w:rPr>
        <w:t>«ЗАТВЕРДЖЕНО»</w:t>
      </w:r>
    </w:p>
    <w:p w:rsidR="003B6193" w:rsidRPr="003B6193" w:rsidRDefault="00E679E8" w:rsidP="00246047">
      <w:pPr>
        <w:spacing w:after="0" w:line="240" w:lineRule="auto"/>
        <w:ind w:left="4820"/>
        <w:jc w:val="right"/>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xml:space="preserve">Начальник </w:t>
      </w:r>
      <w:r w:rsidR="003B6193" w:rsidRPr="003B6193">
        <w:rPr>
          <w:rFonts w:ascii="Times New Roman" w:eastAsia="Times New Roman" w:hAnsi="Times New Roman" w:cs="Times New Roman"/>
          <w:b/>
          <w:color w:val="000000"/>
          <w:sz w:val="24"/>
          <w:szCs w:val="24"/>
        </w:rPr>
        <w:t>у</w:t>
      </w:r>
      <w:r w:rsidR="003B6193" w:rsidRPr="003B6193">
        <w:rPr>
          <w:rFonts w:ascii="Times New Roman" w:eastAsia="Times New Roman" w:hAnsi="Times New Roman" w:cs="Times New Roman"/>
          <w:color w:val="000000"/>
          <w:sz w:val="24"/>
          <w:szCs w:val="24"/>
        </w:rPr>
        <w:t>правління житлово-комунально</w:t>
      </w:r>
      <w:r w:rsidR="007B317E">
        <w:rPr>
          <w:rFonts w:ascii="Times New Roman" w:eastAsia="Times New Roman" w:hAnsi="Times New Roman" w:cs="Times New Roman"/>
          <w:color w:val="000000"/>
          <w:sz w:val="24"/>
          <w:szCs w:val="24"/>
        </w:rPr>
        <w:t>го</w:t>
      </w:r>
      <w:r w:rsidR="003B6193" w:rsidRPr="003B6193">
        <w:rPr>
          <w:rFonts w:ascii="Times New Roman" w:eastAsia="Times New Roman" w:hAnsi="Times New Roman" w:cs="Times New Roman"/>
          <w:color w:val="000000"/>
          <w:sz w:val="24"/>
          <w:szCs w:val="24"/>
        </w:rPr>
        <w:t xml:space="preserve"> господарства та енергозбереження Бориславської міської ради</w:t>
      </w:r>
      <w:r w:rsidR="003B6193" w:rsidRPr="003B6193">
        <w:rPr>
          <w:rFonts w:ascii="Times New Roman" w:eastAsia="Times New Roman" w:hAnsi="Times New Roman" w:cs="Times New Roman"/>
          <w:color w:val="000000"/>
          <w:sz w:val="24"/>
          <w:szCs w:val="24"/>
          <w:lang w:val="ru-RU"/>
        </w:rPr>
        <w:t xml:space="preserve"> </w:t>
      </w:r>
    </w:p>
    <w:p w:rsidR="00141C90" w:rsidRDefault="00561843" w:rsidP="00246047">
      <w:pPr>
        <w:spacing w:after="0" w:line="240" w:lineRule="auto"/>
        <w:ind w:left="4253"/>
        <w:jc w:val="both"/>
        <w:rPr>
          <w:rFonts w:ascii="Times New Roman" w:eastAsia="Times New Roman" w:hAnsi="Times New Roman" w:cs="Times New Roman"/>
          <w:i/>
          <w:color w:val="000000"/>
          <w:sz w:val="24"/>
          <w:szCs w:val="24"/>
          <w:highlight w:val="green"/>
        </w:rPr>
      </w:pPr>
      <w:r>
        <w:rPr>
          <w:rFonts w:ascii="Times New Roman" w:eastAsia="Times New Roman" w:hAnsi="Times New Roman" w:cs="Times New Roman"/>
          <w:i/>
          <w:color w:val="000000"/>
          <w:sz w:val="24"/>
          <w:szCs w:val="24"/>
          <w:highlight w:val="green"/>
        </w:rPr>
        <w:t xml:space="preserve"> </w:t>
      </w:r>
    </w:p>
    <w:p w:rsidR="00141C90" w:rsidRDefault="00FD54D5" w:rsidP="00246047">
      <w:pPr>
        <w:spacing w:after="0" w:line="240" w:lineRule="auto"/>
        <w:ind w:left="340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561843" w:rsidRPr="00312F07">
        <w:rPr>
          <w:rFonts w:ascii="Times New Roman" w:eastAsia="Times New Roman" w:hAnsi="Times New Roman" w:cs="Times New Roman"/>
          <w:sz w:val="24"/>
          <w:szCs w:val="24"/>
        </w:rPr>
        <w:t>.</w:t>
      </w:r>
      <w:r w:rsidR="00E679E8">
        <w:rPr>
          <w:rFonts w:ascii="Times New Roman" w:eastAsia="Times New Roman" w:hAnsi="Times New Roman" w:cs="Times New Roman"/>
          <w:sz w:val="24"/>
          <w:szCs w:val="24"/>
        </w:rPr>
        <w:t>10</w:t>
      </w:r>
      <w:r w:rsidR="00561843" w:rsidRPr="00312F07">
        <w:rPr>
          <w:rFonts w:ascii="Times New Roman" w:eastAsia="Times New Roman" w:hAnsi="Times New Roman" w:cs="Times New Roman"/>
          <w:sz w:val="24"/>
          <w:szCs w:val="24"/>
        </w:rPr>
        <w:t xml:space="preserve">.2022 </w:t>
      </w:r>
      <w:r w:rsidR="00312F07">
        <w:rPr>
          <w:rFonts w:ascii="Times New Roman" w:eastAsia="Times New Roman" w:hAnsi="Times New Roman" w:cs="Times New Roman"/>
          <w:sz w:val="24"/>
          <w:szCs w:val="24"/>
        </w:rPr>
        <w:t>___</w:t>
      </w:r>
      <w:r w:rsidR="00E679E8">
        <w:rPr>
          <w:rFonts w:ascii="Times New Roman" w:eastAsia="Times New Roman" w:hAnsi="Times New Roman" w:cs="Times New Roman"/>
          <w:sz w:val="24"/>
          <w:szCs w:val="24"/>
        </w:rPr>
        <w:t>_____________ Роман КОРПАН</w:t>
      </w:r>
    </w:p>
    <w:p w:rsidR="00141C90" w:rsidRDefault="00141C90" w:rsidP="00246047">
      <w:pPr>
        <w:spacing w:after="0" w:line="240" w:lineRule="auto"/>
        <w:rPr>
          <w:rFonts w:ascii="Times New Roman" w:eastAsia="Times New Roman" w:hAnsi="Times New Roman" w:cs="Times New Roman"/>
          <w:b/>
          <w:color w:val="000000"/>
          <w:sz w:val="24"/>
          <w:szCs w:val="24"/>
        </w:rPr>
      </w:pPr>
    </w:p>
    <w:p w:rsidR="00E679E8" w:rsidRDefault="00E679E8" w:rsidP="00246047">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rsidR="00141C90" w:rsidRDefault="00561843" w:rsidP="00246047">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ОГОЛОШЕННЯ </w:t>
      </w:r>
    </w:p>
    <w:p w:rsidR="00141C90" w:rsidRDefault="00561843" w:rsidP="00246047">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у відповідності до </w:t>
      </w:r>
      <w:r>
        <w:rPr>
          <w:rFonts w:ascii="Times New Roman" w:eastAsia="Times New Roman" w:hAnsi="Times New Roman" w:cs="Times New Roman"/>
          <w:b/>
          <w:sz w:val="24"/>
          <w:szCs w:val="24"/>
        </w:rPr>
        <w:t>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w:t>
      </w:r>
    </w:p>
    <w:p w:rsidR="00141C90" w:rsidRDefault="00141C90" w:rsidP="00246047">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rsidR="00141C90" w:rsidRDefault="00561843" w:rsidP="0024604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Найменування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місцезнаходження</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color w:val="000000"/>
          <w:sz w:val="24"/>
          <w:szCs w:val="24"/>
        </w:rPr>
        <w:t>ідентифікаційний код</w:t>
      </w:r>
      <w:r>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Pr>
          <w:rFonts w:ascii="Times New Roman" w:eastAsia="Times New Roman" w:hAnsi="Times New Roman" w:cs="Times New Roman"/>
          <w:b/>
          <w:color w:val="000000"/>
          <w:sz w:val="24"/>
          <w:szCs w:val="24"/>
        </w:rPr>
        <w:t>категорія:</w:t>
      </w:r>
    </w:p>
    <w:p w:rsidR="00312F07" w:rsidRDefault="00561843" w:rsidP="00246047">
      <w:pPr>
        <w:pStyle w:val="a5"/>
        <w:spacing w:after="0" w:line="240" w:lineRule="auto"/>
        <w:ind w:left="0"/>
        <w:jc w:val="both"/>
        <w:rPr>
          <w:rFonts w:ascii="Times New Roman" w:eastAsia="Times New Roman" w:hAnsi="Times New Roman" w:cs="Times New Roman"/>
          <w:color w:val="000000"/>
          <w:sz w:val="26"/>
          <w:szCs w:val="26"/>
          <w:u w:val="single"/>
        </w:rPr>
      </w:pPr>
      <w:r>
        <w:rPr>
          <w:rFonts w:ascii="Times New Roman" w:eastAsia="Times New Roman" w:hAnsi="Times New Roman" w:cs="Times New Roman"/>
          <w:color w:val="000000"/>
          <w:sz w:val="24"/>
          <w:szCs w:val="24"/>
        </w:rPr>
        <w:t>1.1. найменування замовника:</w:t>
      </w:r>
      <w:r w:rsidR="00312F07" w:rsidRPr="00312F07">
        <w:rPr>
          <w:rFonts w:ascii="Times New Roman" w:eastAsia="Times New Roman" w:hAnsi="Times New Roman" w:cs="Times New Roman"/>
          <w:color w:val="000000"/>
          <w:sz w:val="26"/>
          <w:szCs w:val="26"/>
        </w:rPr>
        <w:t xml:space="preserve"> </w:t>
      </w:r>
      <w:r w:rsidR="00312F07" w:rsidRPr="00312F07">
        <w:rPr>
          <w:rFonts w:ascii="Times New Roman" w:eastAsia="Times New Roman" w:hAnsi="Times New Roman" w:cs="Times New Roman"/>
          <w:color w:val="000000"/>
          <w:sz w:val="26"/>
          <w:szCs w:val="26"/>
          <w:u w:val="single"/>
        </w:rPr>
        <w:t>Управління житлово-комунально</w:t>
      </w:r>
      <w:r w:rsidR="007B317E">
        <w:rPr>
          <w:rFonts w:ascii="Times New Roman" w:eastAsia="Times New Roman" w:hAnsi="Times New Roman" w:cs="Times New Roman"/>
          <w:color w:val="000000"/>
          <w:sz w:val="26"/>
          <w:szCs w:val="26"/>
          <w:u w:val="single"/>
        </w:rPr>
        <w:t>го</w:t>
      </w:r>
      <w:r w:rsidR="00312F07" w:rsidRPr="00312F07">
        <w:rPr>
          <w:rFonts w:ascii="Times New Roman" w:eastAsia="Times New Roman" w:hAnsi="Times New Roman" w:cs="Times New Roman"/>
          <w:color w:val="000000"/>
          <w:sz w:val="26"/>
          <w:szCs w:val="26"/>
          <w:u w:val="single"/>
        </w:rPr>
        <w:t xml:space="preserve"> господарства та енергозбереження Бориславської міської ради</w:t>
      </w:r>
    </w:p>
    <w:p w:rsidR="00312F07" w:rsidRPr="00312F07" w:rsidRDefault="00561843" w:rsidP="00246047">
      <w:pPr>
        <w:pStyle w:val="a5"/>
        <w:spacing w:after="0" w:line="240" w:lineRule="auto"/>
        <w:ind w:left="0"/>
        <w:jc w:val="both"/>
        <w:rPr>
          <w:rFonts w:ascii="Times New Roman" w:eastAsia="Times New Roman" w:hAnsi="Times New Roman" w:cs="Times New Roman"/>
          <w:color w:val="000000"/>
          <w:sz w:val="24"/>
          <w:szCs w:val="24"/>
          <w:u w:val="single"/>
        </w:rPr>
      </w:pPr>
      <w:r w:rsidRPr="00312F07">
        <w:rPr>
          <w:rFonts w:ascii="Times New Roman" w:eastAsia="Times New Roman" w:hAnsi="Times New Roman" w:cs="Times New Roman"/>
          <w:color w:val="000000"/>
          <w:sz w:val="24"/>
          <w:szCs w:val="24"/>
        </w:rPr>
        <w:t>1.2. місцезнаходження  замовника:</w:t>
      </w:r>
      <w:r w:rsidR="00312F07" w:rsidRPr="00312F07">
        <w:rPr>
          <w:rFonts w:ascii="Times New Roman" w:eastAsia="Times New Roman" w:hAnsi="Times New Roman" w:cs="Times New Roman"/>
          <w:color w:val="000000"/>
          <w:sz w:val="24"/>
          <w:szCs w:val="24"/>
        </w:rPr>
        <w:t xml:space="preserve"> </w:t>
      </w:r>
      <w:r w:rsidR="00312F07" w:rsidRPr="00312F07">
        <w:rPr>
          <w:rFonts w:ascii="Times New Roman" w:eastAsia="Times New Roman" w:hAnsi="Times New Roman" w:cs="Times New Roman"/>
          <w:color w:val="000000"/>
          <w:sz w:val="24"/>
          <w:szCs w:val="24"/>
          <w:u w:val="single"/>
          <w:lang w:val="ru-RU"/>
        </w:rPr>
        <w:t xml:space="preserve">82300, </w:t>
      </w:r>
      <w:proofErr w:type="spellStart"/>
      <w:r w:rsidR="00312F07" w:rsidRPr="00312F07">
        <w:rPr>
          <w:rFonts w:ascii="Times New Roman" w:eastAsia="Times New Roman" w:hAnsi="Times New Roman" w:cs="Times New Roman"/>
          <w:color w:val="000000"/>
          <w:sz w:val="24"/>
          <w:szCs w:val="24"/>
          <w:u w:val="single"/>
          <w:lang w:val="ru-RU"/>
        </w:rPr>
        <w:t>Львівська</w:t>
      </w:r>
      <w:proofErr w:type="spellEnd"/>
      <w:r w:rsidR="00312F07" w:rsidRPr="00312F07">
        <w:rPr>
          <w:rFonts w:ascii="Times New Roman" w:eastAsia="Times New Roman" w:hAnsi="Times New Roman" w:cs="Times New Roman"/>
          <w:color w:val="000000"/>
          <w:sz w:val="24"/>
          <w:szCs w:val="24"/>
          <w:u w:val="single"/>
          <w:lang w:val="ru-RU"/>
        </w:rPr>
        <w:t xml:space="preserve"> обл., </w:t>
      </w:r>
      <w:proofErr w:type="spellStart"/>
      <w:r w:rsidR="00312F07" w:rsidRPr="00312F07">
        <w:rPr>
          <w:rFonts w:ascii="Times New Roman" w:eastAsia="Times New Roman" w:hAnsi="Times New Roman" w:cs="Times New Roman"/>
          <w:color w:val="000000"/>
          <w:sz w:val="24"/>
          <w:szCs w:val="24"/>
          <w:u w:val="single"/>
          <w:lang w:val="ru-RU"/>
        </w:rPr>
        <w:t>місто</w:t>
      </w:r>
      <w:proofErr w:type="spellEnd"/>
      <w:r w:rsidR="00312F07" w:rsidRPr="00312F07">
        <w:rPr>
          <w:rFonts w:ascii="Times New Roman" w:eastAsia="Times New Roman" w:hAnsi="Times New Roman" w:cs="Times New Roman"/>
          <w:color w:val="000000"/>
          <w:sz w:val="24"/>
          <w:szCs w:val="24"/>
          <w:u w:val="single"/>
          <w:lang w:val="ru-RU"/>
        </w:rPr>
        <w:t xml:space="preserve"> Борислав, </w:t>
      </w:r>
      <w:proofErr w:type="spellStart"/>
      <w:r w:rsidR="00121F69">
        <w:rPr>
          <w:rFonts w:ascii="Times New Roman" w:eastAsia="Times New Roman" w:hAnsi="Times New Roman" w:cs="Times New Roman"/>
          <w:color w:val="000000"/>
          <w:sz w:val="24"/>
          <w:szCs w:val="24"/>
          <w:u w:val="single"/>
          <w:lang w:val="ru-RU"/>
        </w:rPr>
        <w:t>вулиця</w:t>
      </w:r>
      <w:proofErr w:type="spellEnd"/>
      <w:r w:rsidR="00121F69">
        <w:rPr>
          <w:rFonts w:ascii="Times New Roman" w:eastAsia="Times New Roman" w:hAnsi="Times New Roman" w:cs="Times New Roman"/>
          <w:color w:val="000000"/>
          <w:sz w:val="24"/>
          <w:szCs w:val="24"/>
          <w:u w:val="single"/>
          <w:lang w:val="ru-RU"/>
        </w:rPr>
        <w:t xml:space="preserve"> </w:t>
      </w:r>
      <w:proofErr w:type="spellStart"/>
      <w:r w:rsidR="00312F07" w:rsidRPr="00312F07">
        <w:rPr>
          <w:rFonts w:ascii="Times New Roman" w:eastAsia="Times New Roman" w:hAnsi="Times New Roman" w:cs="Times New Roman"/>
          <w:color w:val="000000"/>
          <w:sz w:val="24"/>
          <w:szCs w:val="24"/>
          <w:u w:val="single"/>
          <w:lang w:val="ru-RU"/>
        </w:rPr>
        <w:t>Ш</w:t>
      </w:r>
      <w:r w:rsidR="00121F69">
        <w:rPr>
          <w:rFonts w:ascii="Times New Roman" w:eastAsia="Times New Roman" w:hAnsi="Times New Roman" w:cs="Times New Roman"/>
          <w:color w:val="000000"/>
          <w:sz w:val="24"/>
          <w:szCs w:val="24"/>
          <w:u w:val="single"/>
          <w:lang w:val="ru-RU"/>
        </w:rPr>
        <w:t>евченка</w:t>
      </w:r>
      <w:proofErr w:type="spellEnd"/>
      <w:r w:rsidR="00312F07" w:rsidRPr="00312F07">
        <w:rPr>
          <w:rFonts w:ascii="Times New Roman" w:eastAsia="Times New Roman" w:hAnsi="Times New Roman" w:cs="Times New Roman"/>
          <w:color w:val="000000"/>
          <w:sz w:val="24"/>
          <w:szCs w:val="24"/>
          <w:u w:val="single"/>
          <w:lang w:val="ru-RU"/>
        </w:rPr>
        <w:t xml:space="preserve">, </w:t>
      </w:r>
      <w:proofErr w:type="spellStart"/>
      <w:r w:rsidR="00312F07" w:rsidRPr="00312F07">
        <w:rPr>
          <w:rFonts w:ascii="Times New Roman" w:eastAsia="Times New Roman" w:hAnsi="Times New Roman" w:cs="Times New Roman"/>
          <w:color w:val="000000"/>
          <w:sz w:val="24"/>
          <w:szCs w:val="24"/>
          <w:u w:val="single"/>
          <w:lang w:val="ru-RU"/>
        </w:rPr>
        <w:t>будинок</w:t>
      </w:r>
      <w:proofErr w:type="spellEnd"/>
      <w:r w:rsidR="00312F07" w:rsidRPr="00312F07">
        <w:rPr>
          <w:rFonts w:ascii="Times New Roman" w:eastAsia="Times New Roman" w:hAnsi="Times New Roman" w:cs="Times New Roman"/>
          <w:color w:val="000000"/>
          <w:sz w:val="24"/>
          <w:szCs w:val="24"/>
          <w:u w:val="single"/>
          <w:lang w:val="ru-RU"/>
        </w:rPr>
        <w:t xml:space="preserve"> 42</w:t>
      </w:r>
    </w:p>
    <w:p w:rsidR="00141C90" w:rsidRDefault="00561843" w:rsidP="00246047">
      <w:pPr>
        <w:pBdr>
          <w:top w:val="nil"/>
          <w:left w:val="nil"/>
          <w:bottom w:val="nil"/>
          <w:right w:val="nil"/>
          <w:between w:val="nil"/>
        </w:pBdr>
        <w:shd w:val="clear" w:color="auto" w:fill="FFFFFF"/>
        <w:tabs>
          <w:tab w:val="left" w:pos="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ідентифікаційний код замовника</w:t>
      </w:r>
      <w:r w:rsidR="00312F07">
        <w:rPr>
          <w:rFonts w:ascii="Times New Roman" w:eastAsia="Times New Roman" w:hAnsi="Times New Roman" w:cs="Times New Roman"/>
          <w:color w:val="000000"/>
          <w:sz w:val="24"/>
          <w:szCs w:val="24"/>
        </w:rPr>
        <w:t xml:space="preserve">: </w:t>
      </w:r>
      <w:r w:rsidR="00312F07" w:rsidRPr="00312F07">
        <w:rPr>
          <w:rFonts w:ascii="Times New Roman" w:eastAsia="Times New Roman" w:hAnsi="Times New Roman" w:cs="Times New Roman"/>
          <w:color w:val="000000"/>
          <w:sz w:val="24"/>
          <w:szCs w:val="24"/>
          <w:u w:val="single"/>
          <w:lang w:val="ru-RU"/>
        </w:rPr>
        <w:t>26412705</w:t>
      </w:r>
    </w:p>
    <w:p w:rsidR="00312F07" w:rsidRPr="00312F07" w:rsidRDefault="00561843" w:rsidP="00246047">
      <w:pPr>
        <w:spacing w:after="0"/>
        <w:rPr>
          <w:rFonts w:ascii="Times New Roman" w:eastAsia="Times New Roman" w:hAnsi="Times New Roman" w:cs="Times New Roman"/>
          <w:color w:val="000000"/>
          <w:sz w:val="24"/>
          <w:szCs w:val="24"/>
          <w:lang w:val="ru-RU"/>
        </w:rPr>
      </w:pPr>
      <w:r w:rsidRPr="00312F07">
        <w:rPr>
          <w:rFonts w:ascii="Times New Roman" w:eastAsia="Times New Roman" w:hAnsi="Times New Roman" w:cs="Times New Roman"/>
          <w:color w:val="000000"/>
          <w:sz w:val="24"/>
          <w:szCs w:val="24"/>
        </w:rPr>
        <w:t xml:space="preserve">1.4. категорія замовника: </w:t>
      </w:r>
      <w:proofErr w:type="spellStart"/>
      <w:r w:rsidR="00312F07" w:rsidRPr="00561843">
        <w:rPr>
          <w:rFonts w:ascii="Times New Roman" w:eastAsia="Times New Roman" w:hAnsi="Times New Roman" w:cs="Times New Roman"/>
          <w:color w:val="000000"/>
          <w:sz w:val="24"/>
          <w:szCs w:val="24"/>
          <w:u w:val="single"/>
          <w:lang w:val="ru-RU"/>
        </w:rPr>
        <w:t>відповідно</w:t>
      </w:r>
      <w:proofErr w:type="spellEnd"/>
      <w:r w:rsidR="00312F07" w:rsidRPr="00561843">
        <w:rPr>
          <w:rFonts w:ascii="Times New Roman" w:eastAsia="Times New Roman" w:hAnsi="Times New Roman" w:cs="Times New Roman"/>
          <w:color w:val="000000"/>
          <w:sz w:val="24"/>
          <w:szCs w:val="24"/>
          <w:u w:val="single"/>
          <w:lang w:val="ru-RU"/>
        </w:rPr>
        <w:t xml:space="preserve"> до п.1 </w:t>
      </w:r>
      <w:proofErr w:type="spellStart"/>
      <w:r w:rsidR="00312F07" w:rsidRPr="00561843">
        <w:rPr>
          <w:rFonts w:ascii="Times New Roman" w:eastAsia="Times New Roman" w:hAnsi="Times New Roman" w:cs="Times New Roman"/>
          <w:color w:val="000000"/>
          <w:sz w:val="24"/>
          <w:szCs w:val="24"/>
          <w:u w:val="single"/>
          <w:lang w:val="ru-RU"/>
        </w:rPr>
        <w:t>частини</w:t>
      </w:r>
      <w:proofErr w:type="spellEnd"/>
      <w:r w:rsidR="00312F07" w:rsidRPr="00561843">
        <w:rPr>
          <w:rFonts w:ascii="Times New Roman" w:eastAsia="Times New Roman" w:hAnsi="Times New Roman" w:cs="Times New Roman"/>
          <w:color w:val="000000"/>
          <w:sz w:val="24"/>
          <w:szCs w:val="24"/>
          <w:u w:val="single"/>
          <w:lang w:val="ru-RU"/>
        </w:rPr>
        <w:t xml:space="preserve">  4 </w:t>
      </w:r>
      <w:proofErr w:type="spellStart"/>
      <w:r w:rsidR="00312F07" w:rsidRPr="00561843">
        <w:rPr>
          <w:rFonts w:ascii="Times New Roman" w:eastAsia="Times New Roman" w:hAnsi="Times New Roman" w:cs="Times New Roman"/>
          <w:color w:val="000000"/>
          <w:sz w:val="24"/>
          <w:szCs w:val="24"/>
          <w:u w:val="single"/>
          <w:lang w:val="ru-RU"/>
        </w:rPr>
        <w:t>статті</w:t>
      </w:r>
      <w:proofErr w:type="spellEnd"/>
      <w:r w:rsidR="00312F07" w:rsidRPr="00561843">
        <w:rPr>
          <w:rFonts w:ascii="Times New Roman" w:eastAsia="Times New Roman" w:hAnsi="Times New Roman" w:cs="Times New Roman"/>
          <w:color w:val="000000"/>
          <w:sz w:val="24"/>
          <w:szCs w:val="24"/>
          <w:u w:val="single"/>
          <w:lang w:val="ru-RU"/>
        </w:rPr>
        <w:t xml:space="preserve"> 2 Закону</w:t>
      </w:r>
      <w:r w:rsidR="00312F07" w:rsidRPr="00312F07">
        <w:rPr>
          <w:rFonts w:ascii="Times New Roman" w:eastAsia="Times New Roman" w:hAnsi="Times New Roman" w:cs="Times New Roman"/>
          <w:color w:val="000000"/>
          <w:sz w:val="24"/>
          <w:szCs w:val="24"/>
          <w:lang w:val="ru-RU"/>
        </w:rPr>
        <w:t>.</w:t>
      </w:r>
    </w:p>
    <w:p w:rsidR="00141C90" w:rsidRPr="0088239D" w:rsidRDefault="00561843" w:rsidP="00246047">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color w:val="000000"/>
          <w:sz w:val="24"/>
          <w:szCs w:val="24"/>
        </w:rPr>
        <w:t xml:space="preserve">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w:t>
      </w:r>
      <w:r w:rsidRPr="0088239D">
        <w:rPr>
          <w:rFonts w:ascii="Times New Roman" w:eastAsia="Times New Roman" w:hAnsi="Times New Roman" w:cs="Times New Roman"/>
          <w:color w:val="000000"/>
          <w:sz w:val="24"/>
          <w:szCs w:val="24"/>
        </w:rPr>
        <w:t>класифікаторів предмета закупівлі і частин предмета закупівлі (лотів) (за наявності):</w:t>
      </w:r>
      <w:r w:rsidR="003B6193" w:rsidRPr="0088239D">
        <w:rPr>
          <w:rFonts w:ascii="Times New Roman" w:eastAsia="Times New Roman" w:hAnsi="Times New Roman" w:cs="Times New Roman"/>
          <w:color w:val="000000"/>
          <w:sz w:val="24"/>
          <w:szCs w:val="24"/>
        </w:rPr>
        <w:t xml:space="preserve"> </w:t>
      </w:r>
      <w:r w:rsidR="007B317E" w:rsidRPr="0088239D">
        <w:rPr>
          <w:rFonts w:ascii="Times New Roman" w:eastAsia="Times New Roman" w:hAnsi="Times New Roman" w:cs="Times New Roman"/>
          <w:b/>
          <w:color w:val="000000"/>
          <w:sz w:val="24"/>
          <w:szCs w:val="24"/>
        </w:rPr>
        <w:t>«</w:t>
      </w:r>
      <w:r w:rsidR="00FD54D5" w:rsidRPr="0088239D">
        <w:rPr>
          <w:rFonts w:ascii="Times New Roman" w:hAnsi="Times New Roman" w:cs="Times New Roman"/>
          <w:b/>
          <w:sz w:val="24"/>
          <w:szCs w:val="24"/>
        </w:rPr>
        <w:t xml:space="preserve">Відновні роботи асфальтного покриття по вул. </w:t>
      </w:r>
      <w:r w:rsidR="00A47060">
        <w:rPr>
          <w:rFonts w:ascii="Times New Roman" w:hAnsi="Times New Roman" w:cs="Times New Roman"/>
          <w:b/>
          <w:sz w:val="24"/>
          <w:szCs w:val="24"/>
        </w:rPr>
        <w:t>Транспортна</w:t>
      </w:r>
      <w:r w:rsidR="00FD54D5" w:rsidRPr="0088239D">
        <w:rPr>
          <w:rFonts w:ascii="Times New Roman" w:hAnsi="Times New Roman" w:cs="Times New Roman"/>
          <w:b/>
          <w:sz w:val="24"/>
          <w:szCs w:val="24"/>
        </w:rPr>
        <w:t xml:space="preserve"> в м. Борислав Львівської області (Код ДК 021:2015 45233223-8- Відновлення покриття проїжджої частини доріг)</w:t>
      </w:r>
      <w:r w:rsidR="007B317E" w:rsidRPr="0088239D">
        <w:rPr>
          <w:rFonts w:ascii="Times New Roman" w:eastAsia="Microsoft YaHei" w:hAnsi="Times New Roman" w:cs="Times New Roman"/>
          <w:b/>
          <w:bCs/>
          <w:color w:val="000000"/>
          <w:sz w:val="24"/>
          <w:szCs w:val="24"/>
        </w:rPr>
        <w:t>»</w:t>
      </w:r>
      <w:r w:rsidR="007B317E" w:rsidRPr="0088239D">
        <w:rPr>
          <w:rFonts w:ascii="Times New Roman" w:eastAsia="Times New Roman" w:hAnsi="Times New Roman" w:cs="Times New Roman"/>
          <w:b/>
          <w:sz w:val="24"/>
          <w:szCs w:val="24"/>
        </w:rPr>
        <w:t>;</w:t>
      </w:r>
      <w:r w:rsidR="003B6193" w:rsidRPr="0088239D">
        <w:rPr>
          <w:rFonts w:ascii="Times New Roman" w:eastAsia="Times New Roman" w:hAnsi="Times New Roman" w:cs="Times New Roman"/>
          <w:b/>
          <w:sz w:val="24"/>
          <w:szCs w:val="24"/>
          <w:u w:val="single"/>
        </w:rPr>
        <w:t xml:space="preserve"> </w:t>
      </w:r>
    </w:p>
    <w:p w:rsidR="00141C90" w:rsidRDefault="00561843" w:rsidP="00246047">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 Інформація про технічні, якісні та інші характеристики предмета закупівлі:</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sz w:val="24"/>
          <w:szCs w:val="24"/>
        </w:rPr>
        <w:t>з</w:t>
      </w:r>
      <w:r>
        <w:rPr>
          <w:rFonts w:ascii="Times New Roman" w:eastAsia="Times New Roman" w:hAnsi="Times New Roman" w:cs="Times New Roman"/>
          <w:b/>
          <w:color w:val="000000"/>
          <w:sz w:val="24"/>
          <w:szCs w:val="24"/>
        </w:rPr>
        <w:t>гідно Додатку 1 та Додатку 2.</w:t>
      </w:r>
    </w:p>
    <w:p w:rsidR="00141C90" w:rsidRDefault="00561843" w:rsidP="0024604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r w:rsidR="00312F07" w:rsidRPr="00312F07">
        <w:rPr>
          <w:rFonts w:ascii="Times New Roman" w:hAnsi="Times New Roman" w:cs="Times New Roman"/>
          <w:b/>
          <w:color w:val="000000"/>
          <w:sz w:val="24"/>
          <w:szCs w:val="24"/>
          <w:u w:val="single"/>
        </w:rPr>
        <w:t xml:space="preserve"> </w:t>
      </w:r>
    </w:p>
    <w:p w:rsidR="00141C90" w:rsidRDefault="00561843" w:rsidP="0024604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кількість товарів або обсяг робіт чи послуг: </w:t>
      </w:r>
      <w:r w:rsidR="00312F07" w:rsidRPr="00312F07">
        <w:rPr>
          <w:rFonts w:ascii="Times New Roman" w:eastAsia="Times New Roman" w:hAnsi="Times New Roman" w:cs="Times New Roman"/>
          <w:color w:val="000000"/>
          <w:sz w:val="24"/>
          <w:szCs w:val="24"/>
          <w:u w:val="single"/>
        </w:rPr>
        <w:t>1 послуга</w:t>
      </w:r>
    </w:p>
    <w:p w:rsidR="00312F07" w:rsidRDefault="00561843" w:rsidP="0024604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місце поставки товарів або місце виконання робіт чи надання послуг: </w:t>
      </w:r>
      <w:r w:rsidR="00312F07" w:rsidRPr="003B6193">
        <w:rPr>
          <w:rFonts w:ascii="Times New Roman" w:hAnsi="Times New Roman" w:cs="Times New Roman"/>
          <w:b/>
          <w:color w:val="000000"/>
          <w:sz w:val="24"/>
          <w:szCs w:val="24"/>
          <w:u w:val="single"/>
        </w:rPr>
        <w:t xml:space="preserve">вул. </w:t>
      </w:r>
      <w:r w:rsidR="00A47060">
        <w:rPr>
          <w:rFonts w:ascii="Times New Roman" w:hAnsi="Times New Roman" w:cs="Times New Roman"/>
          <w:b/>
          <w:color w:val="000000"/>
          <w:sz w:val="24"/>
          <w:szCs w:val="24"/>
          <w:u w:val="single"/>
        </w:rPr>
        <w:t>Транспортна</w:t>
      </w:r>
      <w:r w:rsidR="00312F07" w:rsidRPr="003B6193">
        <w:rPr>
          <w:rFonts w:ascii="Times New Roman" w:hAnsi="Times New Roman" w:cs="Times New Roman"/>
          <w:b/>
          <w:color w:val="000000"/>
          <w:sz w:val="24"/>
          <w:szCs w:val="24"/>
          <w:u w:val="single"/>
        </w:rPr>
        <w:t xml:space="preserve"> в м. Борислав Львівської області</w:t>
      </w:r>
      <w:r w:rsidR="00312F07">
        <w:rPr>
          <w:rFonts w:ascii="Times New Roman" w:eastAsia="Times New Roman" w:hAnsi="Times New Roman" w:cs="Times New Roman"/>
          <w:color w:val="000000"/>
          <w:sz w:val="24"/>
          <w:szCs w:val="24"/>
        </w:rPr>
        <w:t xml:space="preserve"> </w:t>
      </w:r>
    </w:p>
    <w:p w:rsidR="00141C90" w:rsidRDefault="00561843" w:rsidP="0024604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i/>
          <w:color w:val="000000"/>
          <w:sz w:val="24"/>
          <w:szCs w:val="24"/>
          <w:highlight w:val="yellow"/>
        </w:rPr>
      </w:pPr>
      <w:r>
        <w:rPr>
          <w:rFonts w:ascii="Times New Roman" w:eastAsia="Times New Roman" w:hAnsi="Times New Roman" w:cs="Times New Roman"/>
          <w:color w:val="000000"/>
          <w:sz w:val="24"/>
          <w:szCs w:val="24"/>
        </w:rPr>
        <w:t xml:space="preserve">5.Строк поставки товарів, виконання робіт, надання послуг: </w:t>
      </w:r>
      <w:r w:rsidR="00574E4D">
        <w:rPr>
          <w:rFonts w:ascii="Times New Roman" w:eastAsia="Times New Roman" w:hAnsi="Times New Roman" w:cs="Times New Roman"/>
          <w:color w:val="000000"/>
          <w:sz w:val="24"/>
          <w:szCs w:val="24"/>
        </w:rPr>
        <w:t xml:space="preserve">до </w:t>
      </w:r>
      <w:r w:rsidR="00121F69">
        <w:rPr>
          <w:rFonts w:ascii="Times New Roman" w:eastAsia="Times New Roman" w:hAnsi="Times New Roman" w:cs="Times New Roman"/>
          <w:b/>
          <w:color w:val="000000"/>
          <w:sz w:val="24"/>
          <w:szCs w:val="24"/>
          <w:u w:val="single"/>
        </w:rPr>
        <w:t>2</w:t>
      </w:r>
      <w:r w:rsidR="00574E4D" w:rsidRPr="00574E4D">
        <w:rPr>
          <w:rFonts w:ascii="Times New Roman" w:eastAsia="Times New Roman" w:hAnsi="Times New Roman" w:cs="Times New Roman"/>
          <w:b/>
          <w:color w:val="000000"/>
          <w:sz w:val="24"/>
          <w:szCs w:val="24"/>
          <w:u w:val="single"/>
        </w:rPr>
        <w:t>1</w:t>
      </w:r>
      <w:r w:rsidRPr="00574E4D">
        <w:rPr>
          <w:rFonts w:ascii="Times New Roman" w:eastAsia="Times New Roman" w:hAnsi="Times New Roman" w:cs="Times New Roman"/>
          <w:b/>
          <w:color w:val="000000"/>
          <w:sz w:val="24"/>
          <w:szCs w:val="24"/>
          <w:u w:val="single"/>
        </w:rPr>
        <w:t>.</w:t>
      </w:r>
      <w:r w:rsidR="00574E4D">
        <w:rPr>
          <w:rFonts w:ascii="Times New Roman" w:eastAsia="Times New Roman" w:hAnsi="Times New Roman" w:cs="Times New Roman"/>
          <w:b/>
          <w:color w:val="000000"/>
          <w:sz w:val="24"/>
          <w:szCs w:val="24"/>
          <w:u w:val="single"/>
        </w:rPr>
        <w:t>1</w:t>
      </w:r>
      <w:r w:rsidR="00121F69">
        <w:rPr>
          <w:rFonts w:ascii="Times New Roman" w:eastAsia="Times New Roman" w:hAnsi="Times New Roman" w:cs="Times New Roman"/>
          <w:b/>
          <w:color w:val="000000"/>
          <w:sz w:val="24"/>
          <w:szCs w:val="24"/>
          <w:u w:val="single"/>
        </w:rPr>
        <w:t>1</w:t>
      </w:r>
      <w:r w:rsidRPr="00312F07">
        <w:rPr>
          <w:rFonts w:ascii="Times New Roman" w:eastAsia="Times New Roman" w:hAnsi="Times New Roman" w:cs="Times New Roman"/>
          <w:b/>
          <w:color w:val="000000"/>
          <w:sz w:val="24"/>
          <w:szCs w:val="24"/>
          <w:u w:val="single"/>
        </w:rPr>
        <w:t>.2022.</w:t>
      </w:r>
    </w:p>
    <w:p w:rsidR="00141C90" w:rsidRDefault="00561843" w:rsidP="00246047">
      <w:pPr>
        <w:spacing w:after="0" w:line="240"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color w:val="000000"/>
          <w:sz w:val="24"/>
          <w:szCs w:val="24"/>
        </w:rPr>
        <w:t xml:space="preserve">6. Умови оплати: </w:t>
      </w:r>
    </w:p>
    <w:tbl>
      <w:tblPr>
        <w:tblStyle w:val="afa"/>
        <w:tblW w:w="10065" w:type="dxa"/>
        <w:tblInd w:w="-10" w:type="dxa"/>
        <w:tblLayout w:type="fixed"/>
        <w:tblLook w:val="0400" w:firstRow="0" w:lastRow="0" w:firstColumn="0" w:lastColumn="0" w:noHBand="0" w:noVBand="1"/>
      </w:tblPr>
      <w:tblGrid>
        <w:gridCol w:w="2835"/>
        <w:gridCol w:w="709"/>
        <w:gridCol w:w="3402"/>
        <w:gridCol w:w="850"/>
        <w:gridCol w:w="993"/>
        <w:gridCol w:w="1276"/>
      </w:tblGrid>
      <w:tr w:rsidR="00141C90" w:rsidTr="00246047">
        <w:trPr>
          <w:trHeight w:val="452"/>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C90" w:rsidRDefault="00561843" w:rsidP="00246047">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Подія</w:t>
            </w:r>
            <w:r>
              <w:rPr>
                <w:rFonts w:ascii="Times New Roman" w:eastAsia="Times New Roman" w:hAnsi="Times New Roman" w:cs="Times New Roman"/>
                <w:b/>
                <w:color w:val="000000"/>
                <w:sz w:val="20"/>
                <w:szCs w:val="20"/>
              </w:rPr>
              <w:tab/>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C90" w:rsidRDefault="00561843" w:rsidP="00246047">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Опис</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C90" w:rsidRDefault="00561843" w:rsidP="00246047">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C90" w:rsidRDefault="00561843" w:rsidP="00246047">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Період</w:t>
            </w:r>
            <w:r w:rsidR="00246047">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t>(днів)</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C90" w:rsidRDefault="00561843" w:rsidP="00246047">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Тип днів</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C90" w:rsidRDefault="00561843" w:rsidP="00246047">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Розмір</w:t>
            </w:r>
          </w:p>
          <w:p w:rsidR="00141C90" w:rsidRDefault="00561843" w:rsidP="00246047">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оплати,(%)</w:t>
            </w:r>
          </w:p>
        </w:tc>
      </w:tr>
      <w:tr w:rsidR="00141C90" w:rsidTr="00246047">
        <w:trPr>
          <w:trHeight w:val="1243"/>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C90" w:rsidRDefault="00561843" w:rsidP="00246047">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 </w:t>
            </w:r>
            <w:r>
              <w:rPr>
                <w:rFonts w:ascii="Times New Roman" w:eastAsia="Times New Roman" w:hAnsi="Times New Roman" w:cs="Times New Roman"/>
                <w:b/>
                <w:color w:val="000000"/>
                <w:sz w:val="20"/>
                <w:szCs w:val="20"/>
              </w:rPr>
              <w:t>надання послуг</w:t>
            </w:r>
            <w:r>
              <w:rPr>
                <w:rFonts w:ascii="Times New Roman" w:eastAsia="Times New Roman" w:hAnsi="Times New Roman" w:cs="Times New Roman"/>
                <w:color w:val="000000"/>
                <w:sz w:val="20"/>
                <w:szCs w:val="20"/>
              </w:rPr>
              <w:t>  — оплата буде здійснена після надання послуг. Підтвердженням надання послуг може бути акт виконання, акт надання послуг;</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C90" w:rsidRDefault="00141C90" w:rsidP="00246047">
            <w:pPr>
              <w:rPr>
                <w:rFonts w:ascii="Times New Roman" w:eastAsia="Times New Roman" w:hAnsi="Times New Roman" w:cs="Times New Roman"/>
                <w:sz w:val="20"/>
                <w:szCs w:val="20"/>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C90" w:rsidRDefault="00561843" w:rsidP="00246047">
            <w:pP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Післяплата</w:t>
            </w:r>
            <w:r>
              <w:rPr>
                <w:rFonts w:ascii="Times New Roman" w:eastAsia="Times New Roman" w:hAnsi="Times New Roman" w:cs="Times New Roman"/>
                <w:color w:val="000000"/>
                <w:sz w:val="20"/>
                <w:szCs w:val="20"/>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C90" w:rsidRDefault="008149BE" w:rsidP="00246047">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7B317E" w:rsidRPr="007B317E">
              <w:rPr>
                <w:rFonts w:ascii="Times New Roman" w:eastAsia="Times New Roman" w:hAnsi="Times New Roman" w:cs="Times New Roman"/>
                <w:sz w:val="20"/>
                <w:szCs w:val="20"/>
              </w:rPr>
              <w:t>0</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C90" w:rsidRDefault="007B317E" w:rsidP="00246047">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К</w:t>
            </w:r>
            <w:r w:rsidR="00561843">
              <w:rPr>
                <w:rFonts w:ascii="Times New Roman" w:eastAsia="Times New Roman" w:hAnsi="Times New Roman" w:cs="Times New Roman"/>
                <w:color w:val="000000"/>
                <w:sz w:val="20"/>
                <w:szCs w:val="20"/>
              </w:rPr>
              <w:t xml:space="preserve">алендарні </w:t>
            </w:r>
            <w:r>
              <w:rPr>
                <w:rFonts w:ascii="Times New Roman" w:eastAsia="Times New Roman" w:hAnsi="Times New Roman" w:cs="Times New Roman"/>
                <w:color w:val="000000"/>
                <w:sz w:val="20"/>
                <w:szCs w:val="20"/>
              </w:rPr>
              <w:t>дні</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C90" w:rsidRDefault="00561843" w:rsidP="00246047">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100</w:t>
            </w:r>
          </w:p>
        </w:tc>
      </w:tr>
    </w:tbl>
    <w:p w:rsidR="00141C90" w:rsidRDefault="00141C90" w:rsidP="00246047">
      <w:pPr>
        <w:spacing w:after="0" w:line="240" w:lineRule="auto"/>
        <w:jc w:val="both"/>
        <w:rPr>
          <w:rFonts w:ascii="Times New Roman" w:eastAsia="Times New Roman" w:hAnsi="Times New Roman" w:cs="Times New Roman"/>
          <w:color w:val="000000"/>
          <w:sz w:val="24"/>
          <w:szCs w:val="24"/>
        </w:rPr>
      </w:pPr>
    </w:p>
    <w:p w:rsidR="000C4863" w:rsidRDefault="00561843" w:rsidP="00246047">
      <w:pPr>
        <w:spacing w:after="0" w:line="240" w:lineRule="auto"/>
        <w:jc w:val="both"/>
        <w:rPr>
          <w:bCs/>
        </w:rPr>
      </w:pPr>
      <w:r>
        <w:rPr>
          <w:rFonts w:ascii="Times New Roman" w:eastAsia="Times New Roman" w:hAnsi="Times New Roman" w:cs="Times New Roman"/>
          <w:color w:val="000000"/>
          <w:sz w:val="24"/>
          <w:szCs w:val="24"/>
        </w:rPr>
        <w:t xml:space="preserve">7. Очікувана вартість предмета закупівлі: </w:t>
      </w:r>
      <w:r w:rsidR="00A47060">
        <w:rPr>
          <w:rFonts w:ascii="Times New Roman" w:hAnsi="Times New Roman" w:cs="Times New Roman"/>
          <w:bCs/>
          <w:sz w:val="26"/>
          <w:szCs w:val="26"/>
          <w:u w:val="single"/>
        </w:rPr>
        <w:t>1372652</w:t>
      </w:r>
      <w:r w:rsidR="00C029EA" w:rsidRPr="00C029EA">
        <w:rPr>
          <w:rFonts w:ascii="Times New Roman" w:hAnsi="Times New Roman" w:cs="Times New Roman"/>
          <w:bCs/>
          <w:sz w:val="26"/>
          <w:szCs w:val="26"/>
          <w:u w:val="single"/>
        </w:rPr>
        <w:t>,</w:t>
      </w:r>
      <w:r w:rsidR="00A47060">
        <w:rPr>
          <w:rFonts w:ascii="Times New Roman" w:hAnsi="Times New Roman" w:cs="Times New Roman"/>
          <w:bCs/>
          <w:sz w:val="26"/>
          <w:szCs w:val="26"/>
          <w:u w:val="single"/>
        </w:rPr>
        <w:t>4</w:t>
      </w:r>
      <w:r w:rsidR="00C029EA" w:rsidRPr="00C029EA">
        <w:rPr>
          <w:rFonts w:ascii="Times New Roman" w:hAnsi="Times New Roman" w:cs="Times New Roman"/>
          <w:bCs/>
          <w:sz w:val="26"/>
          <w:szCs w:val="26"/>
          <w:u w:val="single"/>
        </w:rPr>
        <w:t>0</w:t>
      </w:r>
      <w:r w:rsidR="000C4863" w:rsidRPr="00C029EA">
        <w:rPr>
          <w:rFonts w:ascii="Times New Roman" w:hAnsi="Times New Roman" w:cs="Times New Roman"/>
          <w:bCs/>
          <w:sz w:val="26"/>
          <w:szCs w:val="26"/>
          <w:u w:val="single"/>
        </w:rPr>
        <w:t xml:space="preserve"> грн. (</w:t>
      </w:r>
      <w:r w:rsidR="00A47060">
        <w:rPr>
          <w:rFonts w:ascii="Times New Roman" w:hAnsi="Times New Roman" w:cs="Times New Roman"/>
          <w:bCs/>
          <w:sz w:val="26"/>
          <w:szCs w:val="26"/>
          <w:u w:val="single"/>
        </w:rPr>
        <w:t>один</w:t>
      </w:r>
      <w:r w:rsidR="00C029EA" w:rsidRPr="00C029EA">
        <w:rPr>
          <w:rFonts w:ascii="Times New Roman" w:hAnsi="Times New Roman" w:cs="Times New Roman"/>
          <w:bCs/>
          <w:sz w:val="26"/>
          <w:szCs w:val="26"/>
          <w:u w:val="single"/>
        </w:rPr>
        <w:t xml:space="preserve"> мільйон </w:t>
      </w:r>
      <w:r w:rsidR="00A47060">
        <w:rPr>
          <w:rFonts w:ascii="Times New Roman" w:hAnsi="Times New Roman" w:cs="Times New Roman"/>
          <w:bCs/>
          <w:sz w:val="26"/>
          <w:szCs w:val="26"/>
          <w:u w:val="single"/>
        </w:rPr>
        <w:t xml:space="preserve">триста сімдесят дві тисячі шістсот </w:t>
      </w:r>
      <w:r w:rsidR="00C029EA" w:rsidRPr="00C029EA">
        <w:rPr>
          <w:rFonts w:ascii="Times New Roman" w:hAnsi="Times New Roman" w:cs="Times New Roman"/>
          <w:bCs/>
          <w:sz w:val="26"/>
          <w:szCs w:val="26"/>
          <w:u w:val="single"/>
        </w:rPr>
        <w:t>п’ятдесят</w:t>
      </w:r>
      <w:r w:rsidR="000C4863" w:rsidRPr="00C029EA">
        <w:rPr>
          <w:rFonts w:ascii="Times New Roman" w:hAnsi="Times New Roman" w:cs="Times New Roman"/>
          <w:bCs/>
          <w:sz w:val="26"/>
          <w:szCs w:val="26"/>
          <w:u w:val="single"/>
        </w:rPr>
        <w:t xml:space="preserve"> </w:t>
      </w:r>
      <w:r w:rsidR="00A47060">
        <w:rPr>
          <w:rFonts w:ascii="Times New Roman" w:hAnsi="Times New Roman" w:cs="Times New Roman"/>
          <w:bCs/>
          <w:sz w:val="26"/>
          <w:szCs w:val="26"/>
          <w:u w:val="single"/>
        </w:rPr>
        <w:t xml:space="preserve">дві </w:t>
      </w:r>
      <w:r w:rsidR="000C4863" w:rsidRPr="00C029EA">
        <w:rPr>
          <w:rFonts w:ascii="Times New Roman" w:hAnsi="Times New Roman" w:cs="Times New Roman"/>
          <w:bCs/>
          <w:sz w:val="26"/>
          <w:szCs w:val="26"/>
          <w:u w:val="single"/>
        </w:rPr>
        <w:t xml:space="preserve">грн. </w:t>
      </w:r>
      <w:r w:rsidR="00A47060">
        <w:rPr>
          <w:rFonts w:ascii="Times New Roman" w:hAnsi="Times New Roman" w:cs="Times New Roman"/>
          <w:bCs/>
          <w:sz w:val="26"/>
          <w:szCs w:val="26"/>
          <w:u w:val="single"/>
        </w:rPr>
        <w:t>4</w:t>
      </w:r>
      <w:r w:rsidR="00C029EA" w:rsidRPr="00C029EA">
        <w:rPr>
          <w:rFonts w:ascii="Times New Roman" w:hAnsi="Times New Roman" w:cs="Times New Roman"/>
          <w:bCs/>
          <w:sz w:val="26"/>
          <w:szCs w:val="26"/>
          <w:u w:val="single"/>
        </w:rPr>
        <w:t>0</w:t>
      </w:r>
      <w:r w:rsidR="000C4863" w:rsidRPr="00C029EA">
        <w:rPr>
          <w:rFonts w:ascii="Times New Roman" w:hAnsi="Times New Roman" w:cs="Times New Roman"/>
          <w:bCs/>
          <w:sz w:val="26"/>
          <w:szCs w:val="26"/>
          <w:u w:val="single"/>
        </w:rPr>
        <w:t xml:space="preserve"> </w:t>
      </w:r>
      <w:proofErr w:type="spellStart"/>
      <w:r w:rsidR="000C4863" w:rsidRPr="00C029EA">
        <w:rPr>
          <w:rFonts w:ascii="Times New Roman" w:hAnsi="Times New Roman" w:cs="Times New Roman"/>
          <w:bCs/>
          <w:sz w:val="26"/>
          <w:szCs w:val="26"/>
          <w:u w:val="single"/>
        </w:rPr>
        <w:t>коп</w:t>
      </w:r>
      <w:proofErr w:type="spellEnd"/>
      <w:r w:rsidR="000C4863" w:rsidRPr="00C029EA">
        <w:rPr>
          <w:rFonts w:ascii="Times New Roman" w:hAnsi="Times New Roman" w:cs="Times New Roman"/>
          <w:bCs/>
          <w:sz w:val="26"/>
          <w:szCs w:val="26"/>
          <w:u w:val="single"/>
        </w:rPr>
        <w:t>)</w:t>
      </w:r>
      <w:r w:rsidR="00402C7B" w:rsidRPr="00C029EA">
        <w:rPr>
          <w:rFonts w:ascii="Times New Roman" w:hAnsi="Times New Roman" w:cs="Times New Roman"/>
          <w:bCs/>
          <w:sz w:val="26"/>
          <w:szCs w:val="26"/>
          <w:u w:val="single"/>
        </w:rPr>
        <w:t xml:space="preserve"> </w:t>
      </w:r>
      <w:r w:rsidR="00402C7B" w:rsidRPr="00C029EA">
        <w:rPr>
          <w:rFonts w:ascii="Times New Roman" w:eastAsia="Times New Roman" w:hAnsi="Times New Roman" w:cs="Times New Roman"/>
          <w:color w:val="000000"/>
          <w:sz w:val="24"/>
          <w:szCs w:val="24"/>
          <w:u w:val="single"/>
        </w:rPr>
        <w:t>з ПДВ</w:t>
      </w:r>
      <w:r w:rsidR="000C4863" w:rsidRPr="00C029EA">
        <w:rPr>
          <w:rFonts w:ascii="Times New Roman" w:hAnsi="Times New Roman" w:cs="Times New Roman"/>
          <w:bCs/>
          <w:sz w:val="26"/>
          <w:szCs w:val="26"/>
          <w:u w:val="single"/>
        </w:rPr>
        <w:t>;</w:t>
      </w:r>
      <w:r w:rsidR="000C4863">
        <w:rPr>
          <w:rFonts w:ascii="Times New Roman" w:hAnsi="Times New Roman" w:cs="Times New Roman"/>
          <w:bCs/>
          <w:sz w:val="26"/>
          <w:szCs w:val="26"/>
          <w:u w:val="single"/>
        </w:rPr>
        <w:t xml:space="preserve"> </w:t>
      </w:r>
    </w:p>
    <w:p w:rsidR="00141C90" w:rsidRPr="000C4863" w:rsidRDefault="00561843" w:rsidP="00246047">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lastRenderedPageBreak/>
        <w:t>8. Період уточнення інфо</w:t>
      </w:r>
      <w:r>
        <w:rPr>
          <w:rFonts w:ascii="Times New Roman" w:eastAsia="Times New Roman" w:hAnsi="Times New Roman" w:cs="Times New Roman"/>
          <w:color w:val="333333"/>
          <w:sz w:val="24"/>
          <w:szCs w:val="24"/>
        </w:rPr>
        <w:t>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Pr>
          <w:rFonts w:ascii="Times New Roman" w:eastAsia="Times New Roman" w:hAnsi="Times New Roman" w:cs="Times New Roman"/>
          <w:color w:val="000000"/>
          <w:sz w:val="24"/>
          <w:szCs w:val="24"/>
        </w:rPr>
        <w:t xml:space="preserve"> </w:t>
      </w:r>
      <w:r w:rsidR="00AE1BD4">
        <w:rPr>
          <w:rFonts w:ascii="Times New Roman" w:eastAsia="Times New Roman" w:hAnsi="Times New Roman" w:cs="Times New Roman"/>
          <w:color w:val="000000"/>
          <w:sz w:val="24"/>
          <w:szCs w:val="24"/>
          <w:u w:val="single"/>
        </w:rPr>
        <w:t>21</w:t>
      </w:r>
      <w:r w:rsidR="00246047" w:rsidRPr="00246047">
        <w:rPr>
          <w:rFonts w:ascii="Times New Roman" w:eastAsia="Times New Roman" w:hAnsi="Times New Roman" w:cs="Times New Roman"/>
          <w:color w:val="000000"/>
          <w:sz w:val="24"/>
          <w:szCs w:val="24"/>
          <w:u w:val="single"/>
        </w:rPr>
        <w:t>.10</w:t>
      </w:r>
      <w:r w:rsidR="00312F07" w:rsidRPr="00246047">
        <w:rPr>
          <w:rFonts w:ascii="Times New Roman" w:eastAsia="Times New Roman" w:hAnsi="Times New Roman" w:cs="Times New Roman"/>
          <w:color w:val="000000"/>
          <w:sz w:val="24"/>
          <w:szCs w:val="24"/>
          <w:u w:val="single"/>
        </w:rPr>
        <w:t>.2022р</w:t>
      </w:r>
      <w:r w:rsidR="00312F07" w:rsidRPr="000C4863">
        <w:rPr>
          <w:rFonts w:ascii="Times New Roman" w:eastAsia="Times New Roman" w:hAnsi="Times New Roman" w:cs="Times New Roman"/>
          <w:color w:val="000000"/>
          <w:sz w:val="26"/>
          <w:szCs w:val="26"/>
          <w:u w:val="single"/>
        </w:rPr>
        <w:t>.</w:t>
      </w:r>
    </w:p>
    <w:p w:rsidR="00141C90" w:rsidRDefault="00561843" w:rsidP="0024604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bookmarkStart w:id="0" w:name="bookmark=id.1fob9te" w:colFirst="0" w:colLast="0"/>
      <w:bookmarkEnd w:id="0"/>
      <w:r>
        <w:rPr>
          <w:rFonts w:ascii="Times New Roman" w:eastAsia="Times New Roman" w:hAnsi="Times New Roman" w:cs="Times New Roman"/>
          <w:color w:val="000000"/>
          <w:sz w:val="24"/>
          <w:szCs w:val="24"/>
        </w:rPr>
        <w:t xml:space="preserve">9. Кінцевий строк подання пропозицій (строк для подання пропозицій не може бути менше ніж </w:t>
      </w:r>
      <w:r>
        <w:rPr>
          <w:rFonts w:ascii="Times New Roman" w:eastAsia="Times New Roman" w:hAnsi="Times New Roman" w:cs="Times New Roman"/>
          <w:color w:val="333333"/>
          <w:sz w:val="24"/>
          <w:szCs w:val="24"/>
        </w:rPr>
        <w:t xml:space="preserve">два робочі дні з дня закінчення періоду уточнення інформації про закупівлю): </w:t>
      </w:r>
      <w:r w:rsidR="00246047">
        <w:rPr>
          <w:rFonts w:ascii="Times New Roman" w:eastAsia="Times New Roman" w:hAnsi="Times New Roman" w:cs="Times New Roman"/>
          <w:color w:val="000000"/>
          <w:sz w:val="24"/>
          <w:szCs w:val="24"/>
          <w:u w:val="single"/>
        </w:rPr>
        <w:t>2</w:t>
      </w:r>
      <w:r w:rsidR="00AE1BD4">
        <w:rPr>
          <w:rFonts w:ascii="Times New Roman" w:eastAsia="Times New Roman" w:hAnsi="Times New Roman" w:cs="Times New Roman"/>
          <w:color w:val="000000"/>
          <w:sz w:val="24"/>
          <w:szCs w:val="24"/>
          <w:u w:val="single"/>
        </w:rPr>
        <w:t>6</w:t>
      </w:r>
      <w:r w:rsidR="00246047">
        <w:rPr>
          <w:rFonts w:ascii="Times New Roman" w:eastAsia="Times New Roman" w:hAnsi="Times New Roman" w:cs="Times New Roman"/>
          <w:color w:val="000000"/>
          <w:sz w:val="24"/>
          <w:szCs w:val="24"/>
          <w:u w:val="single"/>
        </w:rPr>
        <w:t>.10</w:t>
      </w:r>
      <w:r w:rsidR="00312F07" w:rsidRPr="00312F07">
        <w:rPr>
          <w:rFonts w:ascii="Times New Roman" w:eastAsia="Times New Roman" w:hAnsi="Times New Roman" w:cs="Times New Roman"/>
          <w:color w:val="000000"/>
          <w:sz w:val="24"/>
          <w:szCs w:val="24"/>
          <w:u w:val="single"/>
        </w:rPr>
        <w:t>.2022р.</w:t>
      </w:r>
    </w:p>
    <w:p w:rsidR="00141C90" w:rsidRDefault="00561843" w:rsidP="0024604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Перелік критеріїв та методика оцінки пропозицій із зазначенням питомої ваги критеріїв: </w:t>
      </w:r>
      <w:r>
        <w:rPr>
          <w:rFonts w:ascii="Times New Roman" w:eastAsia="Times New Roman" w:hAnsi="Times New Roman" w:cs="Times New Roman"/>
          <w:b/>
          <w:i/>
          <w:color w:val="000000"/>
          <w:sz w:val="24"/>
          <w:szCs w:val="24"/>
        </w:rPr>
        <w:t xml:space="preserve">«Ціна» - </w:t>
      </w:r>
      <w:r>
        <w:rPr>
          <w:rFonts w:ascii="Times New Roman" w:eastAsia="Times New Roman" w:hAnsi="Times New Roman" w:cs="Times New Roman"/>
          <w:b/>
          <w:color w:val="000000"/>
          <w:sz w:val="24"/>
          <w:szCs w:val="24"/>
        </w:rPr>
        <w:t xml:space="preserve">єдиний критерій оцінки, питома вага критерію – 100%. </w:t>
      </w:r>
      <w:r>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w:t>
      </w:r>
    </w:p>
    <w:p w:rsidR="00141C90" w:rsidRDefault="00561843" w:rsidP="00246047">
      <w:pPr>
        <w:spacing w:after="0" w:line="240" w:lineRule="auto"/>
        <w:jc w:val="both"/>
        <w:rPr>
          <w:rFonts w:ascii="Times New Roman" w:eastAsia="Times New Roman" w:hAnsi="Times New Roman" w:cs="Times New Roman"/>
          <w:color w:val="000000"/>
          <w:sz w:val="24"/>
          <w:szCs w:val="24"/>
        </w:rPr>
      </w:pPr>
      <w:bookmarkStart w:id="1" w:name="_heading=h.3znysh7" w:colFirst="0" w:colLast="0"/>
      <w:bookmarkEnd w:id="1"/>
      <w:r>
        <w:rPr>
          <w:rFonts w:ascii="Times New Roman" w:eastAsia="Times New Roman" w:hAnsi="Times New Roman" w:cs="Times New Roman"/>
          <w:color w:val="000000"/>
          <w:sz w:val="24"/>
          <w:szCs w:val="24"/>
        </w:rPr>
        <w:t>11. Розмір надання забезпечення пропозицій учасників (якщо замовник вимагає його надати): </w:t>
      </w:r>
      <w:r w:rsidRPr="00312F07">
        <w:rPr>
          <w:rFonts w:ascii="Times New Roman" w:eastAsia="Times New Roman" w:hAnsi="Times New Roman" w:cs="Times New Roman"/>
          <w:b/>
          <w:sz w:val="24"/>
          <w:szCs w:val="24"/>
        </w:rPr>
        <w:t>не вимагається</w:t>
      </w:r>
      <w:r w:rsidR="00312F07">
        <w:rPr>
          <w:rFonts w:ascii="Times New Roman" w:eastAsia="Times New Roman" w:hAnsi="Times New Roman" w:cs="Times New Roman"/>
          <w:b/>
          <w:sz w:val="24"/>
          <w:szCs w:val="24"/>
        </w:rPr>
        <w:t>;</w:t>
      </w:r>
      <w:r w:rsidRPr="00312F07">
        <w:rPr>
          <w:rFonts w:ascii="Times New Roman" w:eastAsia="Times New Roman" w:hAnsi="Times New Roman" w:cs="Times New Roman"/>
          <w:sz w:val="24"/>
          <w:szCs w:val="24"/>
        </w:rPr>
        <w:t xml:space="preserve"> </w:t>
      </w:r>
    </w:p>
    <w:p w:rsidR="00141C90" w:rsidRDefault="00561843" w:rsidP="002460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11.1. Умови надання забезпечення пропозицій учасників (якщо замовник вимагає його надати): </w:t>
      </w:r>
      <w:r w:rsidRPr="00312F07">
        <w:rPr>
          <w:rFonts w:ascii="Times New Roman" w:eastAsia="Times New Roman" w:hAnsi="Times New Roman" w:cs="Times New Roman"/>
          <w:b/>
          <w:sz w:val="24"/>
          <w:szCs w:val="24"/>
        </w:rPr>
        <w:t>не вимагається</w:t>
      </w:r>
      <w:r w:rsidR="00312F07" w:rsidRPr="00312F07">
        <w:rPr>
          <w:rFonts w:ascii="Times New Roman" w:eastAsia="Times New Roman" w:hAnsi="Times New Roman" w:cs="Times New Roman"/>
          <w:b/>
          <w:sz w:val="24"/>
          <w:szCs w:val="24"/>
        </w:rPr>
        <w:t>;</w:t>
      </w:r>
      <w:r>
        <w:rPr>
          <w:rFonts w:ascii="Times New Roman" w:eastAsia="Times New Roman" w:hAnsi="Times New Roman" w:cs="Times New Roman"/>
          <w:sz w:val="24"/>
          <w:szCs w:val="24"/>
          <w:highlight w:val="yellow"/>
        </w:rPr>
        <w:t xml:space="preserve"> </w:t>
      </w:r>
    </w:p>
    <w:p w:rsidR="00141C90" w:rsidRDefault="00561843" w:rsidP="002460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Розмір та умови надання забезпечення виконання договору про закупівлю (якщо замовник вимагає його надати): </w:t>
      </w:r>
      <w:r w:rsidRPr="00596E8F">
        <w:rPr>
          <w:rFonts w:ascii="Times New Roman" w:eastAsia="Times New Roman" w:hAnsi="Times New Roman" w:cs="Times New Roman"/>
          <w:b/>
          <w:sz w:val="24"/>
          <w:szCs w:val="24"/>
        </w:rPr>
        <w:t>не вимагається</w:t>
      </w:r>
      <w:r w:rsidR="00596E8F">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rsidR="00141C90" w:rsidRDefault="00561843" w:rsidP="0024604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596E8F">
        <w:rPr>
          <w:rFonts w:ascii="Times New Roman" w:eastAsia="Times New Roman" w:hAnsi="Times New Roman" w:cs="Times New Roman"/>
          <w:color w:val="000000"/>
          <w:sz w:val="24"/>
          <w:szCs w:val="24"/>
        </w:rPr>
        <w:t xml:space="preserve"> </w:t>
      </w:r>
      <w:r w:rsidR="00596E8F" w:rsidRPr="00596E8F">
        <w:rPr>
          <w:rFonts w:ascii="Times New Roman" w:eastAsia="Times New Roman" w:hAnsi="Times New Roman" w:cs="Times New Roman"/>
          <w:color w:val="000000"/>
          <w:sz w:val="24"/>
          <w:szCs w:val="24"/>
          <w:u w:val="single"/>
        </w:rPr>
        <w:t>1%</w:t>
      </w:r>
      <w:r w:rsidR="00596E8F">
        <w:rPr>
          <w:rFonts w:ascii="Times New Roman" w:eastAsia="Times New Roman" w:hAnsi="Times New Roman" w:cs="Times New Roman"/>
          <w:color w:val="000000"/>
          <w:sz w:val="24"/>
          <w:szCs w:val="24"/>
        </w:rPr>
        <w:t xml:space="preserve"> ;</w:t>
      </w:r>
    </w:p>
    <w:p w:rsidR="00141C90" w:rsidRDefault="00561843" w:rsidP="0024604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Джерело фінансування: </w:t>
      </w:r>
      <w:r w:rsidR="00596E8F" w:rsidRPr="00596E8F">
        <w:rPr>
          <w:rFonts w:ascii="Times New Roman" w:eastAsia="Times New Roman" w:hAnsi="Times New Roman" w:cs="Times New Roman"/>
          <w:color w:val="000000"/>
          <w:sz w:val="24"/>
          <w:szCs w:val="24"/>
          <w:u w:val="single"/>
        </w:rPr>
        <w:t>кошти місцевого бюджету</w:t>
      </w:r>
      <w:r w:rsidR="00596E8F">
        <w:rPr>
          <w:rFonts w:ascii="Times New Roman" w:eastAsia="Times New Roman" w:hAnsi="Times New Roman" w:cs="Times New Roman"/>
          <w:color w:val="000000"/>
          <w:sz w:val="24"/>
          <w:szCs w:val="24"/>
          <w:u w:val="single"/>
        </w:rPr>
        <w:t xml:space="preserve"> ;</w:t>
      </w:r>
    </w:p>
    <w:p w:rsidR="00141C90" w:rsidRDefault="00561843" w:rsidP="0024604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r w:rsidR="00FE3154">
        <w:rPr>
          <w:rFonts w:ascii="Times New Roman" w:eastAsia="Times New Roman" w:hAnsi="Times New Roman" w:cs="Times New Roman"/>
          <w:color w:val="000000"/>
          <w:sz w:val="24"/>
          <w:szCs w:val="24"/>
          <w:u w:val="single"/>
        </w:rPr>
        <w:t>Корпан Роман Васильович</w:t>
      </w:r>
      <w:r w:rsidR="00596E8F" w:rsidRPr="000C4863">
        <w:rPr>
          <w:rFonts w:ascii="Times New Roman" w:eastAsia="Times New Roman" w:hAnsi="Times New Roman" w:cs="Times New Roman"/>
          <w:color w:val="000000"/>
          <w:sz w:val="24"/>
          <w:szCs w:val="24"/>
          <w:u w:val="single"/>
        </w:rPr>
        <w:t>,</w:t>
      </w:r>
      <w:r w:rsidR="000C4863">
        <w:rPr>
          <w:rFonts w:ascii="Times New Roman" w:eastAsia="Times New Roman" w:hAnsi="Times New Roman" w:cs="Times New Roman"/>
          <w:color w:val="000000"/>
          <w:sz w:val="24"/>
          <w:szCs w:val="24"/>
        </w:rPr>
        <w:t xml:space="preserve"> </w:t>
      </w:r>
      <w:r w:rsidR="00596E8F">
        <w:rPr>
          <w:rFonts w:ascii="Times New Roman" w:eastAsia="Times New Roman" w:hAnsi="Times New Roman" w:cs="Times New Roman"/>
          <w:color w:val="000000"/>
          <w:sz w:val="24"/>
          <w:szCs w:val="24"/>
        </w:rPr>
        <w:t xml:space="preserve"> </w:t>
      </w:r>
      <w:r w:rsidR="00FE3154">
        <w:rPr>
          <w:rFonts w:ascii="Times New Roman" w:eastAsia="Times New Roman" w:hAnsi="Times New Roman" w:cs="Times New Roman"/>
          <w:color w:val="000000"/>
          <w:sz w:val="24"/>
          <w:szCs w:val="24"/>
        </w:rPr>
        <w:t xml:space="preserve">начальник </w:t>
      </w:r>
      <w:r w:rsidR="000C4863" w:rsidRPr="003B6193">
        <w:rPr>
          <w:rFonts w:ascii="Times New Roman" w:eastAsia="Times New Roman" w:hAnsi="Times New Roman" w:cs="Times New Roman"/>
          <w:b/>
          <w:color w:val="000000"/>
          <w:sz w:val="24"/>
          <w:szCs w:val="24"/>
        </w:rPr>
        <w:t>у</w:t>
      </w:r>
      <w:r w:rsidR="000C4863" w:rsidRPr="003B6193">
        <w:rPr>
          <w:rFonts w:ascii="Times New Roman" w:eastAsia="Times New Roman" w:hAnsi="Times New Roman" w:cs="Times New Roman"/>
          <w:color w:val="000000"/>
          <w:sz w:val="24"/>
          <w:szCs w:val="24"/>
        </w:rPr>
        <w:t>правління житлово-комунально</w:t>
      </w:r>
      <w:r w:rsidR="007B317E">
        <w:rPr>
          <w:rFonts w:ascii="Times New Roman" w:eastAsia="Times New Roman" w:hAnsi="Times New Roman" w:cs="Times New Roman"/>
          <w:color w:val="000000"/>
          <w:sz w:val="24"/>
          <w:szCs w:val="24"/>
        </w:rPr>
        <w:t>го</w:t>
      </w:r>
      <w:r w:rsidR="000C4863" w:rsidRPr="003B6193">
        <w:rPr>
          <w:rFonts w:ascii="Times New Roman" w:eastAsia="Times New Roman" w:hAnsi="Times New Roman" w:cs="Times New Roman"/>
          <w:color w:val="000000"/>
          <w:sz w:val="24"/>
          <w:szCs w:val="24"/>
        </w:rPr>
        <w:t xml:space="preserve"> господарства та енергозбереження Бориславської міської ради</w:t>
      </w:r>
      <w:r w:rsidR="000C4863">
        <w:rPr>
          <w:rFonts w:ascii="Times New Roman" w:eastAsia="Times New Roman" w:hAnsi="Times New Roman" w:cs="Times New Roman"/>
          <w:color w:val="000000"/>
          <w:sz w:val="24"/>
          <w:szCs w:val="24"/>
        </w:rPr>
        <w:t xml:space="preserve">, </w:t>
      </w:r>
      <w:r w:rsidR="000C4863" w:rsidRPr="000C4863">
        <w:rPr>
          <w:rFonts w:ascii="Times New Roman" w:eastAsia="Times New Roman" w:hAnsi="Times New Roman" w:cs="Times New Roman"/>
          <w:color w:val="000000"/>
          <w:sz w:val="24"/>
          <w:szCs w:val="24"/>
        </w:rPr>
        <w:t>vzhkgb@gmail.com</w:t>
      </w:r>
      <w:r w:rsidR="000C4863">
        <w:rPr>
          <w:rFonts w:ascii="Times New Roman" w:eastAsia="Times New Roman" w:hAnsi="Times New Roman" w:cs="Times New Roman"/>
          <w:color w:val="000000"/>
          <w:sz w:val="24"/>
          <w:szCs w:val="24"/>
        </w:rPr>
        <w:t>;</w:t>
      </w:r>
    </w:p>
    <w:p w:rsidR="00141C90" w:rsidRDefault="00561843" w:rsidP="0024604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Інша інформація:</w:t>
      </w:r>
    </w:p>
    <w:p w:rsidR="00141C90" w:rsidRDefault="00561843" w:rsidP="00246047">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Закупівля здійснюється у відповідності до норм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 в порядку проведення спрощених закупівель, встановленого Законом України «Про публічні закупівлі» (далі - Закон). Оголошення розроблено відповідно до вимог Закону. Терміни, які використовуються в цьому оголошенні, вживаються у значенні, наведеному в Законі.</w:t>
      </w:r>
    </w:p>
    <w:p w:rsidR="00141C90" w:rsidRDefault="00561843" w:rsidP="00246047">
      <w:pPr>
        <w:spacing w:after="0" w:line="240" w:lineRule="auto"/>
        <w:ind w:firstLine="708"/>
        <w:jc w:val="both"/>
        <w:rPr>
          <w:rFonts w:ascii="Times New Roman" w:eastAsia="Times New Roman" w:hAnsi="Times New Roman" w:cs="Times New Roman"/>
          <w:color w:val="000000"/>
          <w:sz w:val="24"/>
          <w:szCs w:val="24"/>
        </w:rPr>
      </w:pPr>
      <w:bookmarkStart w:id="2" w:name="_heading=h.z337ya" w:colFirst="0" w:colLast="0"/>
      <w:bookmarkEnd w:id="2"/>
      <w:r>
        <w:rPr>
          <w:rFonts w:ascii="Times New Roman" w:eastAsia="Times New Roman" w:hAnsi="Times New Roman" w:cs="Times New Roman"/>
          <w:b/>
          <w:color w:val="000000"/>
          <w:sz w:val="24"/>
          <w:szCs w:val="24"/>
        </w:rPr>
        <w:t>УВАГА!!!</w:t>
      </w:r>
    </w:p>
    <w:p w:rsidR="00141C90" w:rsidRDefault="00561843" w:rsidP="00246047">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Пропозиція учасника має відповідати ряду вимог: </w:t>
      </w:r>
    </w:p>
    <w:p w:rsidR="00141C90" w:rsidRDefault="00561843" w:rsidP="00246047">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41C90" w:rsidRDefault="00561843" w:rsidP="00246047">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rsidR="00141C90" w:rsidRDefault="00561843" w:rsidP="00246047">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пропозиція містить і скановані, і електронні документи, потрібно накласти КЕП</w:t>
      </w:r>
      <w:r>
        <w:rPr>
          <w:rFonts w:ascii="Times New Roman" w:eastAsia="Times New Roman" w:hAnsi="Times New Roman" w:cs="Times New Roman"/>
          <w:b/>
          <w:sz w:val="24"/>
          <w:szCs w:val="24"/>
        </w:rPr>
        <w:t xml:space="preserve">/УЕП </w:t>
      </w:r>
      <w:r>
        <w:rPr>
          <w:rFonts w:ascii="Times New Roman" w:eastAsia="Times New Roman" w:hAnsi="Times New Roman" w:cs="Times New Roman"/>
          <w:b/>
          <w:color w:val="000000"/>
          <w:sz w:val="24"/>
          <w:szCs w:val="24"/>
        </w:rPr>
        <w:t>на пропозицію в цілому та на кожен електронний документ окремо.</w:t>
      </w:r>
    </w:p>
    <w:p w:rsidR="00141C90" w:rsidRDefault="00561843" w:rsidP="00246047">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141C90" w:rsidRDefault="00561843" w:rsidP="00246047">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пропозиції видано іншою організацією і на них уже накладено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цієї організації, учаснику не потрібно накладати на нього свій </w:t>
      </w:r>
      <w:r>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w:t>
      </w:r>
    </w:p>
    <w:p w:rsidR="00141C90" w:rsidRDefault="00561843" w:rsidP="00246047">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пропозиції, які надані не у формі електронного документа (без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на документі), повинні містити підпис уповноваженої особи </w:t>
      </w:r>
      <w:r>
        <w:rPr>
          <w:rFonts w:ascii="Times New Roman" w:eastAsia="Times New Roman" w:hAnsi="Times New Roman" w:cs="Times New Roman"/>
          <w:b/>
          <w:color w:val="000000"/>
          <w:sz w:val="24"/>
          <w:szCs w:val="24"/>
        </w:rPr>
        <w:lastRenderedPageBreak/>
        <w:t xml:space="preserve">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41C90" w:rsidRDefault="00561843" w:rsidP="00246047">
      <w:pPr>
        <w:shd w:val="clear" w:color="auto" w:fill="FFFFFF"/>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 xml:space="preserve">. Замовник перевіряє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141C90" w:rsidRDefault="00141C90" w:rsidP="00246047">
      <w:pPr>
        <w:keepNext/>
        <w:keepLines/>
        <w:spacing w:after="0" w:line="240" w:lineRule="auto"/>
        <w:jc w:val="both"/>
        <w:rPr>
          <w:rFonts w:ascii="Times New Roman" w:eastAsia="Times New Roman" w:hAnsi="Times New Roman" w:cs="Times New Roman"/>
          <w:color w:val="000000"/>
          <w:sz w:val="24"/>
          <w:szCs w:val="24"/>
        </w:rPr>
      </w:pPr>
    </w:p>
    <w:p w:rsidR="00141C90" w:rsidRDefault="00561843" w:rsidP="00246047">
      <w:pPr>
        <w:spacing w:after="0" w:line="259" w:lineRule="auto"/>
        <w:ind w:firstLine="644"/>
        <w:jc w:val="both"/>
        <w:rPr>
          <w:rFonts w:ascii="Times New Roman" w:eastAsia="Times New Roman" w:hAnsi="Times New Roman" w:cs="Times New Roman"/>
          <w:color w:val="000000"/>
          <w:sz w:val="24"/>
          <w:szCs w:val="24"/>
        </w:rPr>
      </w:pPr>
      <w:r w:rsidRPr="000C4863">
        <w:rPr>
          <w:rFonts w:ascii="Times New Roman" w:eastAsia="Times New Roman" w:hAnsi="Times New Roman" w:cs="Times New Roman"/>
          <w:color w:val="000000"/>
          <w:sz w:val="24"/>
          <w:szCs w:val="24"/>
        </w:rPr>
        <w:t xml:space="preserve">Кожен учасник має право подати тільки одну пропозицію </w:t>
      </w:r>
      <w:r w:rsidR="000C4863" w:rsidRPr="000C4863">
        <w:rPr>
          <w:rFonts w:ascii="Times New Roman" w:eastAsia="Times New Roman" w:hAnsi="Times New Roman" w:cs="Times New Roman"/>
          <w:color w:val="FF0000"/>
          <w:sz w:val="24"/>
          <w:szCs w:val="24"/>
        </w:rPr>
        <w:t>.</w:t>
      </w:r>
      <w:r w:rsidRPr="000C4863">
        <w:rPr>
          <w:rFonts w:ascii="Times New Roman" w:eastAsia="Times New Roman" w:hAnsi="Times New Roman" w:cs="Times New Roman"/>
          <w:color w:val="FF0000"/>
          <w:sz w:val="24"/>
          <w:szCs w:val="24"/>
        </w:rPr>
        <w:t xml:space="preserve"> </w:t>
      </w:r>
      <w:r w:rsidRPr="000C4863">
        <w:rPr>
          <w:rFonts w:ascii="Times New Roman" w:eastAsia="Times New Roman" w:hAnsi="Times New Roman" w:cs="Times New Roman"/>
          <w:color w:val="000000"/>
          <w:sz w:val="24"/>
          <w:szCs w:val="24"/>
        </w:rPr>
        <w:t>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141C90" w:rsidRDefault="00561843" w:rsidP="00246047">
      <w:pPr>
        <w:shd w:val="clear" w:color="auto" w:fill="FFFFFF"/>
        <w:spacing w:after="0" w:line="240" w:lineRule="auto"/>
        <w:ind w:firstLine="644"/>
        <w:jc w:val="both"/>
        <w:rPr>
          <w:rFonts w:ascii="Times New Roman" w:eastAsia="Times New Roman" w:hAnsi="Times New Roman" w:cs="Times New Roman"/>
          <w:color w:val="000000"/>
          <w:sz w:val="24"/>
          <w:szCs w:val="24"/>
        </w:rPr>
      </w:pPr>
      <w:r w:rsidRPr="000C4863">
        <w:rPr>
          <w:rFonts w:ascii="Times New Roman" w:eastAsia="Times New Roman" w:hAnsi="Times New Roman" w:cs="Times New Roman"/>
          <w:color w:val="000000"/>
          <w:sz w:val="24"/>
          <w:szCs w:val="24"/>
        </w:rPr>
        <w:t xml:space="preserve">Строк дії пропозиції, протягом якого пропозиції учасників вважаються дійсними становить </w:t>
      </w:r>
      <w:r w:rsidR="000C4863" w:rsidRPr="000C4863">
        <w:rPr>
          <w:rFonts w:ascii="Times New Roman" w:eastAsia="Times New Roman" w:hAnsi="Times New Roman" w:cs="Times New Roman"/>
          <w:color w:val="000000"/>
          <w:sz w:val="24"/>
          <w:szCs w:val="24"/>
        </w:rPr>
        <w:t>120</w:t>
      </w:r>
      <w:r w:rsidRPr="000C4863">
        <w:rPr>
          <w:rFonts w:ascii="Times New Roman" w:eastAsia="Times New Roman" w:hAnsi="Times New Roman" w:cs="Times New Roman"/>
          <w:color w:val="000000"/>
          <w:sz w:val="24"/>
          <w:szCs w:val="24"/>
        </w:rPr>
        <w:t xml:space="preserve"> днів із дати кінцевого строку подання пропозицій.</w:t>
      </w:r>
    </w:p>
    <w:p w:rsidR="00141C90" w:rsidRDefault="00561843" w:rsidP="00246047">
      <w:pPr>
        <w:shd w:val="clear" w:color="auto" w:fill="FFFFFF"/>
        <w:spacing w:after="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Pr>
          <w:rFonts w:ascii="Times New Roman" w:eastAsia="Times New Roman" w:hAnsi="Times New Roman" w:cs="Times New Roman"/>
          <w:b/>
          <w:color w:val="000000"/>
          <w:sz w:val="24"/>
          <w:szCs w:val="24"/>
        </w:rPr>
        <w:t>надає лист-роз’яснення в довільній формі</w:t>
      </w:r>
      <w:r>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w:t>
      </w:r>
    </w:p>
    <w:p w:rsidR="00141C90" w:rsidRDefault="00561843" w:rsidP="00246047">
      <w:pPr>
        <w:shd w:val="clear" w:color="auto" w:fill="FFFFFF"/>
        <w:spacing w:after="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141C90" w:rsidRDefault="00561843" w:rsidP="00246047">
      <w:pPr>
        <w:shd w:val="clear" w:color="auto" w:fill="FFFFFF"/>
        <w:spacing w:after="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141C90" w:rsidRDefault="00561843" w:rsidP="00246047">
      <w:pPr>
        <w:shd w:val="clear" w:color="auto" w:fill="FFFFFF"/>
        <w:spacing w:after="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141C90" w:rsidRDefault="00561843" w:rsidP="00246047">
      <w:pPr>
        <w:shd w:val="clear" w:color="auto" w:fill="FFFFFF"/>
        <w:spacing w:after="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w:t>
      </w:r>
      <w:r>
        <w:rPr>
          <w:rFonts w:ascii="Times New Roman" w:eastAsia="Times New Roman" w:hAnsi="Times New Roman" w:cs="Times New Roman"/>
          <w:color w:val="000000"/>
          <w:sz w:val="24"/>
          <w:szCs w:val="24"/>
        </w:rPr>
        <w:lastRenderedPageBreak/>
        <w:t>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141C90" w:rsidRDefault="00561843" w:rsidP="00246047">
      <w:pPr>
        <w:shd w:val="clear" w:color="auto" w:fill="FFFFFF"/>
        <w:spacing w:after="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rsidR="00141C90" w:rsidRDefault="00561843" w:rsidP="00246047">
      <w:pPr>
        <w:shd w:val="clear" w:color="auto" w:fill="FFFFFF"/>
        <w:spacing w:after="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sz w:val="24"/>
          <w:szCs w:val="24"/>
        </w:rPr>
        <w:t>антиконкурентних</w:t>
      </w:r>
      <w:proofErr w:type="spellEnd"/>
      <w:r>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141C90" w:rsidRDefault="00561843" w:rsidP="00246047">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Відхилення пропозиції учасника:</w:t>
      </w:r>
    </w:p>
    <w:p w:rsidR="00141C90" w:rsidRDefault="00561843" w:rsidP="00246047">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Замовник відхиляє пропозицію в разі, якщо:</w:t>
      </w:r>
    </w:p>
    <w:p w:rsidR="00141C90" w:rsidRDefault="00561843" w:rsidP="00246047">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141C90" w:rsidRDefault="00561843" w:rsidP="00246047">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rsidR="00141C90" w:rsidRDefault="00561843" w:rsidP="00246047">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rsidR="00141C90" w:rsidRDefault="00561843" w:rsidP="00246047">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закупівлі:</w:t>
      </w:r>
    </w:p>
    <w:p w:rsidR="00141C90" w:rsidRDefault="00561843" w:rsidP="00246047">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1. Замовник відміняє спрощену закупівлю в разі:</w:t>
      </w:r>
    </w:p>
    <w:p w:rsidR="00141C90" w:rsidRDefault="00561843" w:rsidP="00246047">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rsidR="00141C90" w:rsidRDefault="00561843" w:rsidP="00246047">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неможливості усунення порушень, що виникли через виявлені порушення законодавства з питань публічних закупівель;</w:t>
      </w:r>
    </w:p>
    <w:p w:rsidR="00141C90" w:rsidRDefault="00561843" w:rsidP="00246047">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rsidR="00141C90" w:rsidRDefault="00561843" w:rsidP="00246047">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2. </w:t>
      </w:r>
      <w:r>
        <w:rPr>
          <w:rFonts w:ascii="Times New Roman" w:eastAsia="Times New Roman" w:hAnsi="Times New Roman" w:cs="Times New Roman"/>
          <w:b/>
          <w:i/>
          <w:color w:val="000000"/>
          <w:sz w:val="24"/>
          <w:szCs w:val="24"/>
          <w:highlight w:val="white"/>
        </w:rPr>
        <w:t>Спрощена закупівля автоматично відміняється електронною системою закупівель у разі:</w:t>
      </w:r>
    </w:p>
    <w:p w:rsidR="00141C90" w:rsidRDefault="00561843" w:rsidP="00246047">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1) відхилення всіх пропозицій згідно </w:t>
      </w:r>
      <w:r w:rsidRPr="000C4863">
        <w:rPr>
          <w:rFonts w:ascii="Times New Roman" w:eastAsia="Times New Roman" w:hAnsi="Times New Roman" w:cs="Times New Roman"/>
          <w:color w:val="000000"/>
          <w:sz w:val="24"/>
          <w:szCs w:val="24"/>
        </w:rPr>
        <w:t>з частиною 13 статті 14 Закону;</w:t>
      </w:r>
    </w:p>
    <w:p w:rsidR="00141C90" w:rsidRDefault="00561843" w:rsidP="00246047">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відсутності пропозицій учасників для участі в ній.</w:t>
      </w:r>
    </w:p>
    <w:p w:rsidR="00141C90" w:rsidRDefault="00561843" w:rsidP="00246047">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Спрощена закупівля може бути відмінена частково (за лотом).</w:t>
      </w:r>
    </w:p>
    <w:p w:rsidR="00141C90" w:rsidRDefault="00561843" w:rsidP="00246047">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Повідомлення про відміну закупівлі оприлюднюється в електронній системі закупівель:</w:t>
      </w:r>
    </w:p>
    <w:p w:rsidR="00141C90" w:rsidRDefault="00561843" w:rsidP="00246047">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замовником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rsidR="00141C90" w:rsidRDefault="00561843" w:rsidP="00246047">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електронною системою закупівель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w:t>
      </w:r>
      <w:r>
        <w:rPr>
          <w:rFonts w:ascii="Times New Roman" w:eastAsia="Times New Roman" w:hAnsi="Times New Roman" w:cs="Times New Roman"/>
          <w:b/>
          <w:i/>
          <w:color w:val="000000"/>
          <w:sz w:val="24"/>
          <w:szCs w:val="24"/>
          <w:highlight w:val="white"/>
        </w:rPr>
        <w:t xml:space="preserve">автоматичної </w:t>
      </w:r>
      <w:r>
        <w:rPr>
          <w:rFonts w:ascii="Times New Roman" w:eastAsia="Times New Roman" w:hAnsi="Times New Roman" w:cs="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141C90" w:rsidRDefault="00561843" w:rsidP="00246047">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141C90" w:rsidRDefault="00561843" w:rsidP="00246047">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укладання договору про закупівлю:</w:t>
      </w:r>
    </w:p>
    <w:p w:rsidR="00141C90" w:rsidRDefault="00561843" w:rsidP="00246047">
      <w:pPr>
        <w:shd w:val="clear" w:color="auto" w:fill="FFFFFF"/>
        <w:spacing w:after="0"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Замовник може укласти договір про закупівлю з учасником, який визнаний переможцем спрощеної закупівлі, </w:t>
      </w:r>
      <w:r>
        <w:rPr>
          <w:rFonts w:ascii="Times New Roman" w:eastAsia="Times New Roman" w:hAnsi="Times New Roman" w:cs="Times New Roman"/>
          <w:color w:val="293A55"/>
          <w:sz w:val="24"/>
          <w:szCs w:val="24"/>
          <w:highlight w:val="white"/>
        </w:rPr>
        <w:t>на наступний день після оприлюднення повідомлення про намір укласти договір про закупівлю, але</w:t>
      </w:r>
      <w:r>
        <w:rPr>
          <w:rFonts w:ascii="Times New Roman" w:eastAsia="Times New Roman" w:hAnsi="Times New Roman" w:cs="Times New Roman"/>
          <w:color w:val="000000"/>
          <w:sz w:val="24"/>
          <w:szCs w:val="24"/>
          <w:highlight w:val="white"/>
        </w:rPr>
        <w:t xml:space="preserve"> не пізніше ніж через 20 днів.</w:t>
      </w:r>
    </w:p>
    <w:p w:rsidR="00141C90" w:rsidRDefault="00561843" w:rsidP="00246047">
      <w:pPr>
        <w:shd w:val="clear" w:color="auto" w:fill="FFFFFF"/>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141C90" w:rsidRDefault="00561843" w:rsidP="00246047">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141C90" w:rsidRDefault="00141C90" w:rsidP="00246047">
      <w:pPr>
        <w:shd w:val="clear" w:color="auto" w:fill="FFFFFF"/>
        <w:spacing w:after="0" w:line="240" w:lineRule="auto"/>
        <w:ind w:firstLine="720"/>
        <w:jc w:val="both"/>
        <w:rPr>
          <w:rFonts w:ascii="Times New Roman" w:eastAsia="Times New Roman" w:hAnsi="Times New Roman" w:cs="Times New Roman"/>
          <w:sz w:val="24"/>
          <w:szCs w:val="24"/>
          <w:highlight w:val="white"/>
        </w:rPr>
      </w:pPr>
    </w:p>
    <w:p w:rsidR="00141C90" w:rsidRDefault="00561843" w:rsidP="00246047">
      <w:pPr>
        <w:keepNext/>
        <w:keepLines/>
        <w:numPr>
          <w:ilvl w:val="0"/>
          <w:numId w:val="3"/>
        </w:numPr>
        <w:pBdr>
          <w:top w:val="nil"/>
          <w:left w:val="nil"/>
          <w:bottom w:val="nil"/>
          <w:right w:val="nil"/>
          <w:between w:val="nil"/>
        </w:pBdr>
        <w:spacing w:after="0"/>
        <w:ind w:right="119"/>
        <w:jc w:val="both"/>
        <w:rPr>
          <w:b/>
          <w:color w:val="000000"/>
        </w:rPr>
      </w:pPr>
      <w:r>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rsidR="00141C90" w:rsidRDefault="00561843" w:rsidP="00246047">
      <w:pPr>
        <w:keepNext/>
        <w:keepLines/>
        <w:spacing w:after="0" w:line="240" w:lineRule="auto"/>
        <w:ind w:left="360" w:right="119" w:firstLine="348"/>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Договору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цього Оголошення.</w:t>
      </w:r>
    </w:p>
    <w:p w:rsidR="00141C90" w:rsidRDefault="00561843" w:rsidP="00246047">
      <w:pPr>
        <w:keepNext/>
        <w:keepLine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7">
        <w:r>
          <w:rPr>
            <w:rFonts w:ascii="Times New Roman" w:eastAsia="Times New Roman" w:hAnsi="Times New Roman" w:cs="Times New Roman"/>
            <w:color w:val="000000"/>
            <w:sz w:val="24"/>
            <w:szCs w:val="24"/>
          </w:rPr>
          <w:t>Цивільного</w:t>
        </w:r>
      </w:hyperlink>
      <w:r>
        <w:rPr>
          <w:rFonts w:ascii="Times New Roman" w:eastAsia="Times New Roman" w:hAnsi="Times New Roman" w:cs="Times New Roman"/>
          <w:color w:val="000000"/>
          <w:sz w:val="24"/>
          <w:szCs w:val="24"/>
        </w:rPr>
        <w:t xml:space="preserve"> та</w:t>
      </w:r>
      <w:hyperlink r:id="rId8">
        <w:r>
          <w:rPr>
            <w:rFonts w:ascii="Times New Roman" w:eastAsia="Times New Roman" w:hAnsi="Times New Roman" w:cs="Times New Roman"/>
            <w:color w:val="000000"/>
            <w:sz w:val="24"/>
            <w:szCs w:val="24"/>
          </w:rPr>
          <w:t xml:space="preserve"> Господарського Кодексів України</w:t>
        </w:r>
      </w:hyperlink>
      <w:r>
        <w:rPr>
          <w:rFonts w:ascii="Times New Roman" w:eastAsia="Times New Roman" w:hAnsi="Times New Roman" w:cs="Times New Roman"/>
          <w:color w:val="000000"/>
          <w:sz w:val="24"/>
          <w:szCs w:val="24"/>
        </w:rPr>
        <w:t>.</w:t>
      </w:r>
    </w:p>
    <w:p w:rsidR="00141C90" w:rsidRDefault="00561843" w:rsidP="00246047">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Pr>
          <w:rFonts w:ascii="Times New Roman" w:eastAsia="Times New Roman" w:hAnsi="Times New Roman" w:cs="Times New Roman"/>
          <w:b/>
          <w:i/>
          <w:color w:val="000000"/>
          <w:sz w:val="24"/>
          <w:szCs w:val="24"/>
          <w:highlight w:val="white"/>
        </w:rPr>
        <w:t>Замовник відхиляє пропозицію в разі, якщо:</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rsidR="00141C90" w:rsidRDefault="00561843" w:rsidP="00246047">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141C90" w:rsidRDefault="00141C90" w:rsidP="00246047">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141C90" w:rsidRDefault="00561843" w:rsidP="00246047">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w:t>
      </w:r>
    </w:p>
    <w:p w:rsidR="00141C90" w:rsidRDefault="00561843" w:rsidP="00246047">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141C90" w:rsidRDefault="00561843" w:rsidP="00246047">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формальних (несуттєвих) помилок відносяться:</w:t>
      </w:r>
    </w:p>
    <w:p w:rsidR="00141C90" w:rsidRDefault="00561843" w:rsidP="00246047">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розміщення інформації не на фірмовому бланку підприємства;</w:t>
      </w:r>
    </w:p>
    <w:p w:rsidR="00141C90" w:rsidRDefault="00561843" w:rsidP="00246047">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141C90" w:rsidRDefault="00561843" w:rsidP="00246047">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самостійне виправлення помилок та/або описок у поданій пропозиції під час її складання Учасником. </w:t>
      </w:r>
    </w:p>
    <w:p w:rsidR="00141C90" w:rsidRDefault="00561843" w:rsidP="00246047">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Pr>
          <w:rFonts w:ascii="Times New Roman" w:eastAsia="Times New Roman" w:hAnsi="Times New Roman" w:cs="Times New Roman"/>
          <w:color w:val="000000"/>
          <w:sz w:val="24"/>
          <w:szCs w:val="24"/>
        </w:rPr>
        <w:t>сленгових</w:t>
      </w:r>
      <w:proofErr w:type="spellEnd"/>
      <w:r>
        <w:rPr>
          <w:rFonts w:ascii="Times New Roman" w:eastAsia="Times New Roman" w:hAnsi="Times New Roman" w:cs="Times New Roman"/>
          <w:color w:val="000000"/>
          <w:sz w:val="24"/>
          <w:szCs w:val="24"/>
        </w:rPr>
        <w:t xml:space="preserve"> слів або технічних помилок;</w:t>
      </w:r>
    </w:p>
    <w:p w:rsidR="00141C90" w:rsidRDefault="00561843" w:rsidP="00246047">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141C90" w:rsidRDefault="00561843" w:rsidP="00246047">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141C90" w:rsidRDefault="00561843" w:rsidP="00246047">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rsidR="00141C90" w:rsidRDefault="00561843" w:rsidP="00246047">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rsidR="00141C90" w:rsidRDefault="00561843" w:rsidP="00246047">
      <w:pPr>
        <w:spacing w:after="0" w:line="240" w:lineRule="auto"/>
        <w:ind w:left="42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6. Учасники при поданні пропозиції повинні враховувати норми:</w:t>
      </w:r>
    </w:p>
    <w:p w:rsidR="00141C90" w:rsidRDefault="00561843" w:rsidP="00246047">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141C90" w:rsidRDefault="00561843" w:rsidP="00246047">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w:t>
      </w:r>
      <w:r>
        <w:rPr>
          <w:rFonts w:ascii="Times New Roman" w:eastAsia="Times New Roman" w:hAnsi="Times New Roman" w:cs="Times New Roman"/>
          <w:sz w:val="24"/>
          <w:szCs w:val="24"/>
        </w:rPr>
        <w:lastRenderedPageBreak/>
        <w:t>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41C90" w:rsidRDefault="00561843" w:rsidP="00246047">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41C90" w:rsidRDefault="00561843" w:rsidP="00246047">
      <w:pPr>
        <w:pBdr>
          <w:top w:val="nil"/>
          <w:left w:val="nil"/>
          <w:bottom w:val="nil"/>
          <w:right w:val="nil"/>
          <w:between w:val="nil"/>
        </w:pBdr>
        <w:spacing w:after="0" w:line="240" w:lineRule="auto"/>
        <w:ind w:firstLine="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 врахування учасником під час подання пропозиції, зокрема невідповідність учасника чи </w:t>
      </w:r>
      <w:r w:rsidRPr="000C4863">
        <w:rPr>
          <w:rFonts w:ascii="Times New Roman" w:eastAsia="Times New Roman" w:hAnsi="Times New Roman" w:cs="Times New Roman"/>
          <w:sz w:val="24"/>
          <w:szCs w:val="24"/>
        </w:rPr>
        <w:t>послуги</w:t>
      </w:r>
      <w:r>
        <w:rPr>
          <w:rFonts w:ascii="Times New Roman" w:eastAsia="Times New Roman" w:hAnsi="Times New Roman" w:cs="Times New Roman"/>
          <w:sz w:val="24"/>
          <w:szCs w:val="24"/>
        </w:rPr>
        <w:t>, зазначеним нормативно-правовим актам, пропозиція учасника вважатиметься такою, що не відповідає у</w:t>
      </w:r>
      <w:r>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eastAsia="Times New Roman" w:hAnsi="Times New Roman" w:cs="Times New Roman"/>
          <w:sz w:val="24"/>
          <w:szCs w:val="24"/>
        </w:rPr>
        <w:t>підлягатиме відхиленню на підставі пункту 1 частини 13 статті 14 Закону.</w:t>
      </w:r>
    </w:p>
    <w:p w:rsidR="00141C90" w:rsidRDefault="00561843" w:rsidP="00246047">
      <w:pP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rsidR="00141C90" w:rsidRDefault="00561843" w:rsidP="00246047">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Додаток 1 – </w:t>
      </w:r>
      <w:r>
        <w:rPr>
          <w:rFonts w:ascii="Times New Roman" w:eastAsia="Times New Roman" w:hAnsi="Times New Roman" w:cs="Times New Roman"/>
          <w:sz w:val="24"/>
          <w:szCs w:val="24"/>
        </w:rPr>
        <w:t>Інші вимоги.</w:t>
      </w:r>
    </w:p>
    <w:p w:rsidR="00141C90" w:rsidRDefault="00561843" w:rsidP="00246047">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2 – </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rsidR="00141C90" w:rsidRDefault="00561843" w:rsidP="00246047">
      <w:pPr>
        <w:spacing w:after="0" w:line="240" w:lineRule="auto"/>
        <w:ind w:left="360"/>
        <w:jc w:val="both"/>
        <w:rPr>
          <w:rFonts w:ascii="Times New Roman" w:eastAsia="Times New Roman" w:hAnsi="Times New Roman" w:cs="Times New Roman"/>
          <w:sz w:val="24"/>
          <w:szCs w:val="24"/>
        </w:rPr>
      </w:pPr>
      <w:bookmarkStart w:id="3" w:name="_heading=h.3j2qqm3" w:colFirst="0" w:colLast="0"/>
      <w:bookmarkEnd w:id="3"/>
      <w:r>
        <w:rPr>
          <w:rFonts w:ascii="Times New Roman" w:eastAsia="Times New Roman" w:hAnsi="Times New Roman" w:cs="Times New Roman"/>
          <w:sz w:val="24"/>
          <w:szCs w:val="24"/>
        </w:rPr>
        <w:t xml:space="preserve">Додаток 3 –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w:t>
      </w:r>
    </w:p>
    <w:p w:rsidR="00141C90" w:rsidRDefault="00141C90" w:rsidP="00246047">
      <w:pPr>
        <w:spacing w:after="0" w:line="240" w:lineRule="auto"/>
        <w:ind w:left="360"/>
        <w:jc w:val="both"/>
        <w:rPr>
          <w:rFonts w:ascii="Times New Roman" w:eastAsia="Times New Roman" w:hAnsi="Times New Roman" w:cs="Times New Roman"/>
          <w:sz w:val="24"/>
          <w:szCs w:val="24"/>
        </w:rPr>
      </w:pPr>
    </w:p>
    <w:p w:rsidR="00141C90" w:rsidRDefault="00141C90" w:rsidP="00246047">
      <w:pPr>
        <w:spacing w:after="0" w:line="240" w:lineRule="auto"/>
        <w:ind w:left="360"/>
        <w:rPr>
          <w:rFonts w:ascii="Times New Roman" w:eastAsia="Times New Roman" w:hAnsi="Times New Roman" w:cs="Times New Roman"/>
          <w:color w:val="000000"/>
          <w:sz w:val="24"/>
          <w:szCs w:val="24"/>
        </w:rPr>
      </w:pPr>
    </w:p>
    <w:p w:rsidR="00141C90" w:rsidRDefault="00561843" w:rsidP="00246047">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141C90" w:rsidRDefault="00141C90" w:rsidP="00246047">
      <w:pPr>
        <w:spacing w:after="0" w:line="240" w:lineRule="auto"/>
        <w:rPr>
          <w:rFonts w:ascii="Times New Roman" w:eastAsia="Times New Roman" w:hAnsi="Times New Roman" w:cs="Times New Roman"/>
          <w:sz w:val="24"/>
          <w:szCs w:val="24"/>
        </w:rPr>
      </w:pPr>
    </w:p>
    <w:p w:rsidR="00E94269" w:rsidRDefault="00E94269" w:rsidP="00246047">
      <w:pPr>
        <w:spacing w:after="0" w:line="240" w:lineRule="auto"/>
        <w:jc w:val="right"/>
        <w:rPr>
          <w:rFonts w:ascii="Times New Roman" w:eastAsia="Times New Roman" w:hAnsi="Times New Roman" w:cs="Times New Roman"/>
          <w:b/>
          <w:color w:val="000000"/>
          <w:sz w:val="24"/>
          <w:szCs w:val="24"/>
        </w:rPr>
      </w:pPr>
    </w:p>
    <w:p w:rsidR="00E94269" w:rsidRDefault="00E94269" w:rsidP="00246047">
      <w:pPr>
        <w:spacing w:after="0" w:line="240" w:lineRule="auto"/>
        <w:jc w:val="right"/>
        <w:rPr>
          <w:rFonts w:ascii="Times New Roman" w:eastAsia="Times New Roman" w:hAnsi="Times New Roman" w:cs="Times New Roman"/>
          <w:b/>
          <w:color w:val="000000"/>
          <w:sz w:val="24"/>
          <w:szCs w:val="24"/>
        </w:rPr>
      </w:pPr>
    </w:p>
    <w:p w:rsidR="00E94269" w:rsidRDefault="00E94269" w:rsidP="00246047">
      <w:pPr>
        <w:spacing w:after="0" w:line="240" w:lineRule="auto"/>
        <w:jc w:val="right"/>
        <w:rPr>
          <w:rFonts w:ascii="Times New Roman" w:eastAsia="Times New Roman" w:hAnsi="Times New Roman" w:cs="Times New Roman"/>
          <w:b/>
          <w:color w:val="000000"/>
          <w:sz w:val="24"/>
          <w:szCs w:val="24"/>
        </w:rPr>
      </w:pPr>
    </w:p>
    <w:p w:rsidR="00E94269" w:rsidRDefault="00E94269" w:rsidP="00246047">
      <w:pPr>
        <w:spacing w:after="0" w:line="240" w:lineRule="auto"/>
        <w:jc w:val="right"/>
        <w:rPr>
          <w:rFonts w:ascii="Times New Roman" w:eastAsia="Times New Roman" w:hAnsi="Times New Roman" w:cs="Times New Roman"/>
          <w:b/>
          <w:color w:val="000000"/>
          <w:sz w:val="24"/>
          <w:szCs w:val="24"/>
        </w:rPr>
      </w:pPr>
    </w:p>
    <w:p w:rsidR="00E94269" w:rsidRDefault="00E94269" w:rsidP="00246047">
      <w:pPr>
        <w:spacing w:after="0" w:line="240" w:lineRule="auto"/>
        <w:jc w:val="right"/>
        <w:rPr>
          <w:rFonts w:ascii="Times New Roman" w:eastAsia="Times New Roman" w:hAnsi="Times New Roman" w:cs="Times New Roman"/>
          <w:b/>
          <w:color w:val="000000"/>
          <w:sz w:val="24"/>
          <w:szCs w:val="24"/>
        </w:rPr>
      </w:pPr>
    </w:p>
    <w:p w:rsidR="00E94269" w:rsidRDefault="00E94269" w:rsidP="00246047">
      <w:pPr>
        <w:spacing w:after="0" w:line="240" w:lineRule="auto"/>
        <w:jc w:val="right"/>
        <w:rPr>
          <w:rFonts w:ascii="Times New Roman" w:eastAsia="Times New Roman" w:hAnsi="Times New Roman" w:cs="Times New Roman"/>
          <w:b/>
          <w:color w:val="000000"/>
          <w:sz w:val="24"/>
          <w:szCs w:val="24"/>
        </w:rPr>
      </w:pPr>
    </w:p>
    <w:p w:rsidR="00E94269" w:rsidRDefault="00E94269" w:rsidP="00246047">
      <w:pPr>
        <w:spacing w:after="0" w:line="240" w:lineRule="auto"/>
        <w:jc w:val="right"/>
        <w:rPr>
          <w:rFonts w:ascii="Times New Roman" w:eastAsia="Times New Roman" w:hAnsi="Times New Roman" w:cs="Times New Roman"/>
          <w:b/>
          <w:color w:val="000000"/>
          <w:sz w:val="24"/>
          <w:szCs w:val="24"/>
        </w:rPr>
      </w:pPr>
    </w:p>
    <w:p w:rsidR="00E94269" w:rsidRDefault="00E94269" w:rsidP="00246047">
      <w:pPr>
        <w:spacing w:after="0" w:line="240" w:lineRule="auto"/>
        <w:jc w:val="right"/>
        <w:rPr>
          <w:rFonts w:ascii="Times New Roman" w:eastAsia="Times New Roman" w:hAnsi="Times New Roman" w:cs="Times New Roman"/>
          <w:b/>
          <w:color w:val="000000"/>
          <w:sz w:val="24"/>
          <w:szCs w:val="24"/>
        </w:rPr>
      </w:pPr>
    </w:p>
    <w:p w:rsidR="00FE3154" w:rsidRDefault="00FE3154">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141C90" w:rsidRDefault="00561843" w:rsidP="0024604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1</w:t>
      </w:r>
    </w:p>
    <w:p w:rsidR="00141C90" w:rsidRDefault="00561843" w:rsidP="00246047">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141C90" w:rsidRDefault="00141C90" w:rsidP="00246047">
      <w:pPr>
        <w:spacing w:after="0" w:line="240" w:lineRule="auto"/>
        <w:rPr>
          <w:rFonts w:ascii="Times New Roman" w:eastAsia="Times New Roman" w:hAnsi="Times New Roman" w:cs="Times New Roman"/>
          <w:sz w:val="24"/>
          <w:szCs w:val="24"/>
        </w:rPr>
      </w:pPr>
    </w:p>
    <w:p w:rsidR="00141C90" w:rsidRDefault="00561843" w:rsidP="002460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ІНШІ ВИМОГИ</w:t>
      </w:r>
    </w:p>
    <w:p w:rsidR="00141C90" w:rsidRDefault="00141C90" w:rsidP="00246047">
      <w:pPr>
        <w:spacing w:after="0" w:line="240" w:lineRule="auto"/>
        <w:rPr>
          <w:rFonts w:ascii="Times New Roman" w:eastAsia="Times New Roman" w:hAnsi="Times New Roman" w:cs="Times New Roman"/>
          <w:sz w:val="24"/>
          <w:szCs w:val="24"/>
        </w:rPr>
      </w:pPr>
    </w:p>
    <w:tbl>
      <w:tblPr>
        <w:tblStyle w:val="afb"/>
        <w:tblW w:w="9329" w:type="dxa"/>
        <w:tblInd w:w="0" w:type="dxa"/>
        <w:tblLayout w:type="fixed"/>
        <w:tblLook w:val="0400" w:firstRow="0" w:lastRow="0" w:firstColumn="0" w:lastColumn="0" w:noHBand="0" w:noVBand="1"/>
      </w:tblPr>
      <w:tblGrid>
        <w:gridCol w:w="532"/>
        <w:gridCol w:w="8797"/>
      </w:tblGrid>
      <w:tr w:rsidR="00141C90" w:rsidTr="00E94269">
        <w:trPr>
          <w:trHeight w:val="240"/>
        </w:trPr>
        <w:tc>
          <w:tcPr>
            <w:tcW w:w="932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141C90" w:rsidRDefault="00141C90" w:rsidP="00246047">
            <w:pPr>
              <w:rPr>
                <w:rFonts w:ascii="Times New Roman" w:eastAsia="Times New Roman" w:hAnsi="Times New Roman" w:cs="Times New Roman"/>
                <w:sz w:val="24"/>
                <w:szCs w:val="24"/>
              </w:rPr>
            </w:pPr>
          </w:p>
          <w:p w:rsidR="00141C90" w:rsidRDefault="00561843" w:rsidP="00246047">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Інші документи від Учасника:</w:t>
            </w:r>
          </w:p>
        </w:tc>
      </w:tr>
      <w:tr w:rsidR="00141C90" w:rsidTr="00E94269">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1C90" w:rsidRDefault="00561843" w:rsidP="002460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7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1C90" w:rsidRDefault="00561843" w:rsidP="0024604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підтверджують права підпису пропозиції та/або договору про закупівлю:</w:t>
            </w:r>
          </w:p>
          <w:p w:rsidR="00141C90" w:rsidRDefault="00561843" w:rsidP="00246047">
            <w:pPr>
              <w:numPr>
                <w:ilvl w:val="0"/>
                <w:numId w:val="4"/>
              </w:numPr>
              <w:pBdr>
                <w:top w:val="nil"/>
                <w:left w:val="nil"/>
                <w:bottom w:val="nil"/>
                <w:right w:val="nil"/>
                <w:between w:val="nil"/>
              </w:pBdr>
              <w:tabs>
                <w:tab w:val="left" w:pos="316"/>
              </w:tabs>
              <w:ind w:left="6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Наказ або рішення засновників про призначення керівника;</w:t>
            </w:r>
          </w:p>
          <w:p w:rsidR="00141C90" w:rsidRDefault="00561843" w:rsidP="00246047">
            <w:pPr>
              <w:numPr>
                <w:ilvl w:val="0"/>
                <w:numId w:val="4"/>
              </w:numPr>
              <w:pBdr>
                <w:top w:val="nil"/>
                <w:left w:val="nil"/>
                <w:bottom w:val="nil"/>
                <w:right w:val="nil"/>
                <w:between w:val="nil"/>
              </w:pBdr>
              <w:tabs>
                <w:tab w:val="left" w:pos="316"/>
              </w:tabs>
              <w:ind w:left="6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Довіреність або доручення на особу, яка підписала пропозицію та/або буде підписантом договору про закупівлю </w:t>
            </w:r>
            <w:r>
              <w:rPr>
                <w:rFonts w:ascii="Times New Roman" w:eastAsia="Times New Roman" w:hAnsi="Times New Roman" w:cs="Times New Roman"/>
                <w:i/>
                <w:color w:val="000000"/>
                <w:sz w:val="24"/>
                <w:szCs w:val="24"/>
              </w:rPr>
              <w:t>(документ надається у разі якщо пропозицію чи договір про закупівлю підписує не керівник)</w:t>
            </w:r>
            <w:r>
              <w:rPr>
                <w:rFonts w:ascii="Times New Roman" w:eastAsia="Times New Roman" w:hAnsi="Times New Roman" w:cs="Times New Roman"/>
                <w:color w:val="000000"/>
                <w:sz w:val="24"/>
                <w:szCs w:val="24"/>
              </w:rPr>
              <w:t>.</w:t>
            </w:r>
          </w:p>
        </w:tc>
      </w:tr>
      <w:tr w:rsidR="00141C90" w:rsidTr="00E94269">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1C90" w:rsidRDefault="00561843" w:rsidP="002460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7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1C90" w:rsidRDefault="00561843" w:rsidP="0024604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Гарантійний  лист від Учасника  наступного змісту:</w:t>
            </w:r>
          </w:p>
          <w:p w:rsidR="00141C90" w:rsidRDefault="00561843" w:rsidP="0024604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“Даним листом підтверджуємо, що </w:t>
            </w:r>
            <w:r>
              <w:rPr>
                <w:rFonts w:ascii="Times New Roman" w:eastAsia="Times New Roman" w:hAnsi="Times New Roman" w:cs="Times New Roman"/>
                <w:color w:val="000000"/>
                <w:sz w:val="24"/>
                <w:szCs w:val="24"/>
                <w:u w:val="single"/>
              </w:rPr>
              <w:t>зазначити найменування Учасника</w:t>
            </w:r>
            <w:r>
              <w:rPr>
                <w:rFonts w:ascii="Times New Roman" w:eastAsia="Times New Roman" w:hAnsi="Times New Roman" w:cs="Times New Roman"/>
                <w:color w:val="000000"/>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141C90" w:rsidTr="00E94269">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1C90" w:rsidRDefault="00561843" w:rsidP="002460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7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1C90" w:rsidRDefault="00561843" w:rsidP="00246047">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Лист-погодження Учасника з умовами проекту Договору про закупівлю, що міститься в Додатку 3 до Оголошення.</w:t>
            </w:r>
          </w:p>
        </w:tc>
      </w:tr>
      <w:tr w:rsidR="00141C90" w:rsidTr="00E94269">
        <w:trPr>
          <w:trHeight w:val="299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1C90" w:rsidRDefault="00561843" w:rsidP="002460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7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1C90" w:rsidRDefault="00561843" w:rsidP="0024604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яка містить інформацію про учасника закупівлі, а саме:</w:t>
            </w:r>
          </w:p>
          <w:p w:rsidR="00141C90" w:rsidRDefault="00561843" w:rsidP="00246047">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p w:rsidR="00141C90" w:rsidRDefault="00561843" w:rsidP="00246047">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Юридична адреса;</w:t>
            </w:r>
          </w:p>
          <w:p w:rsidR="00141C90" w:rsidRDefault="00561843" w:rsidP="00246047">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Поштова або фактична адреса;</w:t>
            </w:r>
          </w:p>
          <w:p w:rsidR="00141C90" w:rsidRDefault="00561843" w:rsidP="00246047">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 підприємства (або ІПН ФОП);</w:t>
            </w:r>
          </w:p>
          <w:p w:rsidR="00141C90" w:rsidRDefault="00561843" w:rsidP="00246047">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Банківські реквізити (поточний рахунок, назва банку, в якому відкритий рахунок та МФО);</w:t>
            </w:r>
          </w:p>
          <w:p w:rsidR="00141C90" w:rsidRDefault="00561843" w:rsidP="00246047">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Тел./факс;</w:t>
            </w:r>
          </w:p>
          <w:p w:rsidR="00141C90" w:rsidRDefault="00561843" w:rsidP="00246047">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w:t>
            </w:r>
          </w:p>
          <w:p w:rsidR="00141C90" w:rsidRDefault="00561843" w:rsidP="00246047">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Посада керівника підприємством та П.І.Б. (для ФОП зазначається П.І.Б).</w:t>
            </w:r>
          </w:p>
        </w:tc>
      </w:tr>
      <w:tr w:rsidR="00141C90" w:rsidTr="00E94269">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1C90" w:rsidRDefault="00561843" w:rsidP="002460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7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1C90" w:rsidRDefault="00561843" w:rsidP="0024604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s="Times New Roman"/>
                <w:i/>
                <w:sz w:val="24"/>
                <w:szCs w:val="24"/>
              </w:rPr>
              <w:t xml:space="preserve"> Замість довідки довільної форми учасник може надати чинну ліцензію або документ дозвільного характеру.</w:t>
            </w:r>
          </w:p>
        </w:tc>
      </w:tr>
      <w:tr w:rsidR="00141C90" w:rsidTr="00E94269">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1C90" w:rsidRDefault="00561843" w:rsidP="002460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7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1C90" w:rsidRDefault="00561843" w:rsidP="00246047">
            <w:pPr>
              <w:pBdr>
                <w:top w:val="nil"/>
                <w:left w:val="nil"/>
                <w:bottom w:val="nil"/>
                <w:right w:val="nil"/>
                <w:between w:val="nil"/>
              </w:pBdr>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(інформація) про  відсутність застосування санкцій, передбачених статтею 236 ГКУ  наступного змісту:</w:t>
            </w:r>
          </w:p>
          <w:p w:rsidR="00141C90" w:rsidRDefault="00561843" w:rsidP="00246047">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“Даним листом підтверджуємо, що у попередніх взаємовідносинах між  Учасником </w:t>
            </w:r>
            <w:r>
              <w:rPr>
                <w:rFonts w:ascii="Times New Roman" w:eastAsia="Times New Roman" w:hAnsi="Times New Roman" w:cs="Times New Roman"/>
                <w:b/>
                <w:color w:val="000000"/>
                <w:sz w:val="24"/>
                <w:szCs w:val="24"/>
              </w:rPr>
              <w:t>(повна назва Учасника)</w:t>
            </w:r>
            <w:r>
              <w:rPr>
                <w:rFonts w:ascii="Times New Roman" w:eastAsia="Times New Roman" w:hAnsi="Times New Roman" w:cs="Times New Roman"/>
                <w:color w:val="000000"/>
                <w:sz w:val="24"/>
                <w:szCs w:val="24"/>
              </w:rPr>
              <w:t xml:space="preserve">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141C90" w:rsidRDefault="00561843" w:rsidP="00246047">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141C90" w:rsidRDefault="00561843" w:rsidP="00246047">
            <w:pPr>
              <w:jc w:val="both"/>
              <w:rPr>
                <w:rFonts w:ascii="Times New Roman" w:eastAsia="Times New Roman" w:hAnsi="Times New Roman" w:cs="Times New Roman"/>
                <w:sz w:val="24"/>
                <w:szCs w:val="24"/>
                <w:highlight w:val="yellow"/>
              </w:rPr>
            </w:pPr>
            <w:r>
              <w:rPr>
                <w:i/>
                <w:sz w:val="20"/>
                <w:szCs w:val="20"/>
              </w:rPr>
              <w:t>*</w:t>
            </w: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141C90" w:rsidTr="00E94269">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1C90" w:rsidRDefault="00561843" w:rsidP="002460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C90" w:rsidRDefault="00561843" w:rsidP="00246047">
            <w:pPr>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w:t>
            </w:r>
            <w:r>
              <w:rPr>
                <w:rFonts w:ascii="Times New Roman" w:eastAsia="Times New Roman" w:hAnsi="Times New Roman" w:cs="Times New Roman"/>
                <w:sz w:val="24"/>
                <w:szCs w:val="24"/>
              </w:rPr>
              <w:lastRenderedPageBreak/>
              <w:t xml:space="preserve">ім’я по-батькові засновника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адреса його місця проживання та громадянство.</w:t>
            </w:r>
          </w:p>
          <w:p w:rsidR="00141C90" w:rsidRDefault="00561843" w:rsidP="00246047">
            <w:pPr>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Pr>
                <w:rFonts w:ascii="Times New Roman" w:eastAsia="Times New Roman" w:hAnsi="Times New Roman" w:cs="Times New Roman"/>
                <w:i/>
                <w:sz w:val="24"/>
                <w:szCs w:val="24"/>
              </w:rPr>
              <w:t>бенефіціарного</w:t>
            </w:r>
            <w:proofErr w:type="spellEnd"/>
            <w:r>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141C90" w:rsidTr="00E94269">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1C90" w:rsidRDefault="00561843" w:rsidP="002460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8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843" w:rsidRPr="00727DC4" w:rsidRDefault="00561843" w:rsidP="00246047">
            <w:pPr>
              <w:ind w:left="81" w:right="113" w:hanging="46"/>
              <w:contextualSpacing/>
              <w:jc w:val="both"/>
              <w:rPr>
                <w:rFonts w:ascii="Times New Roman" w:hAnsi="Times New Roman"/>
                <w:sz w:val="24"/>
                <w:szCs w:val="24"/>
              </w:rPr>
            </w:pPr>
            <w:r>
              <w:rPr>
                <w:rFonts w:ascii="Times New Roman" w:hAnsi="Times New Roman"/>
              </w:rPr>
              <w:t>У</w:t>
            </w:r>
            <w:r w:rsidRPr="00270292">
              <w:rPr>
                <w:rFonts w:ascii="Times New Roman" w:hAnsi="Times New Roman"/>
              </w:rPr>
              <w:t>часник процедур</w:t>
            </w:r>
            <w:r w:rsidR="0098729F">
              <w:rPr>
                <w:rFonts w:ascii="Times New Roman" w:hAnsi="Times New Roman"/>
              </w:rPr>
              <w:t xml:space="preserve"> закупівлі повинен</w:t>
            </w:r>
            <w:r w:rsidRPr="00270292">
              <w:rPr>
                <w:rFonts w:ascii="Times New Roman" w:hAnsi="Times New Roman"/>
              </w:rPr>
              <w:t xml:space="preserve"> надати в складі пропозиції </w:t>
            </w:r>
            <w:r>
              <w:rPr>
                <w:rFonts w:ascii="Times New Roman" w:hAnsi="Times New Roman"/>
                <w:sz w:val="24"/>
                <w:szCs w:val="24"/>
              </w:rPr>
              <w:t>д</w:t>
            </w:r>
            <w:r w:rsidRPr="00727DC4">
              <w:rPr>
                <w:rFonts w:ascii="Times New Roman" w:hAnsi="Times New Roman"/>
                <w:sz w:val="24"/>
                <w:szCs w:val="24"/>
              </w:rPr>
              <w:t>окументальне підтвердження відповідності</w:t>
            </w:r>
            <w:r>
              <w:rPr>
                <w:rFonts w:ascii="Times New Roman" w:hAnsi="Times New Roman"/>
                <w:sz w:val="24"/>
                <w:szCs w:val="24"/>
              </w:rPr>
              <w:t xml:space="preserve"> до</w:t>
            </w:r>
            <w:r w:rsidRPr="00727DC4">
              <w:rPr>
                <w:rFonts w:ascii="Times New Roman" w:hAnsi="Times New Roman"/>
                <w:sz w:val="24"/>
                <w:szCs w:val="24"/>
              </w:rPr>
              <w:t xml:space="preserve"> </w:t>
            </w:r>
            <w:r w:rsidRPr="00561843">
              <w:rPr>
                <w:rFonts w:ascii="Times New Roman" w:eastAsia="Times New Roman" w:hAnsi="Times New Roman" w:cs="Times New Roman"/>
                <w:color w:val="000000"/>
                <w:sz w:val="24"/>
                <w:szCs w:val="24"/>
              </w:rPr>
              <w:t>технічних та якісних характеристик предмета закупівлі (додаток 2), що</w:t>
            </w:r>
            <w:r w:rsidRPr="00561843">
              <w:rPr>
                <w:rFonts w:ascii="Times New Roman" w:hAnsi="Times New Roman"/>
                <w:sz w:val="24"/>
                <w:szCs w:val="24"/>
              </w:rPr>
              <w:t xml:space="preserve"> </w:t>
            </w:r>
            <w:r w:rsidRPr="00727DC4">
              <w:rPr>
                <w:rFonts w:ascii="Times New Roman" w:hAnsi="Times New Roman"/>
                <w:sz w:val="24"/>
                <w:szCs w:val="24"/>
              </w:rPr>
              <w:t xml:space="preserve">включає в себе: </w:t>
            </w:r>
          </w:p>
          <w:p w:rsidR="00561843" w:rsidRPr="00727DC4" w:rsidRDefault="00561843" w:rsidP="00246047">
            <w:pPr>
              <w:ind w:left="81" w:right="113" w:firstLine="364"/>
              <w:contextualSpacing/>
              <w:jc w:val="both"/>
              <w:rPr>
                <w:rFonts w:ascii="Times New Roman" w:hAnsi="Times New Roman"/>
                <w:sz w:val="24"/>
                <w:szCs w:val="24"/>
              </w:rPr>
            </w:pPr>
            <w:r w:rsidRPr="00727DC4">
              <w:rPr>
                <w:rFonts w:ascii="Times New Roman" w:hAnsi="Times New Roman"/>
                <w:sz w:val="24"/>
                <w:szCs w:val="24"/>
              </w:rPr>
              <w:t>-</w:t>
            </w:r>
            <w:r w:rsidRPr="00727DC4">
              <w:rPr>
                <w:rFonts w:ascii="Times New Roman" w:hAnsi="Times New Roman"/>
                <w:sz w:val="24"/>
                <w:szCs w:val="24"/>
              </w:rPr>
              <w:tab/>
              <w:t>договірну ціну;</w:t>
            </w:r>
          </w:p>
          <w:p w:rsidR="00561843" w:rsidRPr="00727DC4" w:rsidRDefault="00561843" w:rsidP="00246047">
            <w:pPr>
              <w:ind w:left="81" w:right="113" w:firstLine="364"/>
              <w:contextualSpacing/>
              <w:jc w:val="both"/>
              <w:rPr>
                <w:rFonts w:ascii="Times New Roman" w:hAnsi="Times New Roman"/>
                <w:sz w:val="24"/>
                <w:szCs w:val="24"/>
              </w:rPr>
            </w:pPr>
            <w:r w:rsidRPr="00727DC4">
              <w:rPr>
                <w:rFonts w:ascii="Times New Roman" w:hAnsi="Times New Roman"/>
                <w:sz w:val="24"/>
                <w:szCs w:val="24"/>
              </w:rPr>
              <w:t>-</w:t>
            </w:r>
            <w:r w:rsidRPr="00727DC4">
              <w:rPr>
                <w:rFonts w:ascii="Times New Roman" w:hAnsi="Times New Roman"/>
                <w:sz w:val="24"/>
                <w:szCs w:val="24"/>
              </w:rPr>
              <w:tab/>
              <w:t>локальні кошториси (мають бути складені відповідно до технічного завдання з урахуванням будів</w:t>
            </w:r>
            <w:r>
              <w:rPr>
                <w:rFonts w:ascii="Times New Roman" w:hAnsi="Times New Roman"/>
                <w:sz w:val="24"/>
                <w:szCs w:val="24"/>
              </w:rPr>
              <w:t>ельного технологічного процесу)</w:t>
            </w:r>
            <w:r w:rsidRPr="00727DC4">
              <w:rPr>
                <w:rFonts w:ascii="Times New Roman" w:hAnsi="Times New Roman"/>
                <w:sz w:val="24"/>
                <w:szCs w:val="24"/>
              </w:rPr>
              <w:t>;</w:t>
            </w:r>
          </w:p>
          <w:p w:rsidR="00561843" w:rsidRPr="00727DC4" w:rsidRDefault="00561843" w:rsidP="00246047">
            <w:pPr>
              <w:ind w:left="81" w:right="113" w:firstLine="364"/>
              <w:contextualSpacing/>
              <w:jc w:val="both"/>
              <w:rPr>
                <w:rFonts w:ascii="Times New Roman" w:hAnsi="Times New Roman"/>
                <w:sz w:val="24"/>
                <w:szCs w:val="24"/>
              </w:rPr>
            </w:pPr>
            <w:r w:rsidRPr="00727DC4">
              <w:rPr>
                <w:rFonts w:ascii="Times New Roman" w:hAnsi="Times New Roman"/>
                <w:sz w:val="24"/>
                <w:szCs w:val="24"/>
              </w:rPr>
              <w:t>-</w:t>
            </w:r>
            <w:r w:rsidRPr="00727DC4">
              <w:rPr>
                <w:rFonts w:ascii="Times New Roman" w:hAnsi="Times New Roman"/>
                <w:sz w:val="24"/>
                <w:szCs w:val="24"/>
              </w:rPr>
              <w:tab/>
              <w:t>відомість ресурсів;</w:t>
            </w:r>
          </w:p>
          <w:p w:rsidR="00561843" w:rsidRDefault="00561843" w:rsidP="00246047">
            <w:pPr>
              <w:ind w:left="81" w:right="113" w:firstLine="364"/>
              <w:contextualSpacing/>
              <w:jc w:val="both"/>
              <w:rPr>
                <w:rFonts w:ascii="Times New Roman" w:hAnsi="Times New Roman"/>
                <w:sz w:val="24"/>
                <w:szCs w:val="24"/>
              </w:rPr>
            </w:pPr>
            <w:r w:rsidRPr="00727DC4">
              <w:rPr>
                <w:rFonts w:ascii="Times New Roman" w:hAnsi="Times New Roman"/>
                <w:sz w:val="24"/>
                <w:szCs w:val="24"/>
              </w:rPr>
              <w:t>-</w:t>
            </w:r>
            <w:r w:rsidRPr="00727DC4">
              <w:rPr>
                <w:rFonts w:ascii="Times New Roman" w:hAnsi="Times New Roman"/>
                <w:sz w:val="24"/>
                <w:szCs w:val="24"/>
              </w:rPr>
              <w:tab/>
              <w:t xml:space="preserve">підтверджуючі розрахунки за статтями витрат договірної ціни відповідно </w:t>
            </w:r>
            <w:r>
              <w:rPr>
                <w:rFonts w:ascii="Times New Roman" w:hAnsi="Times New Roman"/>
                <w:sz w:val="24"/>
                <w:szCs w:val="24"/>
              </w:rPr>
              <w:t>до</w:t>
            </w:r>
            <w:r w:rsidRPr="00F96743">
              <w:rPr>
                <w:rFonts w:ascii="Times New Roman" w:hAnsi="Times New Roman"/>
                <w:sz w:val="24"/>
                <w:szCs w:val="24"/>
              </w:rPr>
              <w:t xml:space="preserve"> </w:t>
            </w:r>
            <w:r w:rsidRPr="00F96743">
              <w:rPr>
                <w:rFonts w:ascii="Times New Roman" w:hAnsi="Times New Roman"/>
                <w:color w:val="000000"/>
                <w:sz w:val="24"/>
                <w:szCs w:val="24"/>
              </w:rPr>
              <w:t>Кошторисних норм України “Настанови з визначення вартості будівництва”</w:t>
            </w:r>
            <w:r>
              <w:rPr>
                <w:rFonts w:ascii="Times New Roman" w:hAnsi="Times New Roman"/>
                <w:sz w:val="24"/>
                <w:szCs w:val="24"/>
              </w:rPr>
              <w:t>;</w:t>
            </w:r>
          </w:p>
          <w:p w:rsidR="00141C90" w:rsidRDefault="00141C90" w:rsidP="00246047">
            <w:pPr>
              <w:numPr>
                <w:ilvl w:val="0"/>
                <w:numId w:val="2"/>
              </w:numPr>
              <w:pBdr>
                <w:top w:val="nil"/>
                <w:left w:val="nil"/>
                <w:bottom w:val="nil"/>
                <w:right w:val="nil"/>
                <w:between w:val="nil"/>
              </w:pBdr>
              <w:tabs>
                <w:tab w:val="left" w:pos="331"/>
              </w:tabs>
              <w:spacing w:line="276" w:lineRule="auto"/>
              <w:ind w:left="80" w:right="120" w:firstLine="0"/>
              <w:jc w:val="both"/>
              <w:rPr>
                <w:rFonts w:ascii="Times New Roman" w:eastAsia="Times New Roman" w:hAnsi="Times New Roman" w:cs="Times New Roman"/>
                <w:color w:val="000000"/>
                <w:sz w:val="24"/>
                <w:szCs w:val="24"/>
              </w:rPr>
            </w:pPr>
          </w:p>
        </w:tc>
      </w:tr>
      <w:tr w:rsidR="0098729F" w:rsidTr="00E94269">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8729F" w:rsidRDefault="0098729F" w:rsidP="002460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8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729F" w:rsidRDefault="0098729F" w:rsidP="00246047">
            <w:pPr>
              <w:rPr>
                <w:rFonts w:ascii="Times New Roman" w:hAnsi="Times New Roman"/>
                <w:sz w:val="24"/>
                <w:szCs w:val="24"/>
              </w:rPr>
            </w:pPr>
            <w:r>
              <w:rPr>
                <w:rFonts w:ascii="Times New Roman" w:hAnsi="Times New Roman"/>
              </w:rPr>
              <w:t>У</w:t>
            </w:r>
            <w:r w:rsidRPr="00270292">
              <w:rPr>
                <w:rFonts w:ascii="Times New Roman" w:hAnsi="Times New Roman"/>
              </w:rPr>
              <w:t>часник процедур</w:t>
            </w:r>
            <w:r>
              <w:rPr>
                <w:rFonts w:ascii="Times New Roman" w:hAnsi="Times New Roman"/>
              </w:rPr>
              <w:t xml:space="preserve"> закупівлі повинен</w:t>
            </w:r>
            <w:r w:rsidRPr="00270292">
              <w:rPr>
                <w:rFonts w:ascii="Times New Roman" w:hAnsi="Times New Roman"/>
              </w:rPr>
              <w:t xml:space="preserve"> надати в складі пропозиції </w:t>
            </w:r>
            <w:r>
              <w:rPr>
                <w:rFonts w:ascii="Times New Roman" w:hAnsi="Times New Roman"/>
                <w:sz w:val="24"/>
                <w:szCs w:val="24"/>
              </w:rPr>
              <w:t>д</w:t>
            </w:r>
            <w:r w:rsidRPr="00727DC4">
              <w:rPr>
                <w:rFonts w:ascii="Times New Roman" w:hAnsi="Times New Roman"/>
                <w:sz w:val="24"/>
                <w:szCs w:val="24"/>
              </w:rPr>
              <w:t>окументальне підтвердження</w:t>
            </w:r>
            <w:r>
              <w:rPr>
                <w:rFonts w:ascii="Times New Roman" w:hAnsi="Times New Roman"/>
                <w:sz w:val="24"/>
                <w:szCs w:val="24"/>
              </w:rPr>
              <w:t xml:space="preserve"> (довідка в довільній формі) </w:t>
            </w:r>
            <w:r w:rsidRPr="000D3290">
              <w:rPr>
                <w:rFonts w:ascii="Times New Roman" w:eastAsia="Times New Roman" w:hAnsi="Times New Roman"/>
                <w:sz w:val="24"/>
              </w:rPr>
              <w:t>про наявність обладнання та матеріально-технічної бази</w:t>
            </w:r>
            <w:r w:rsidRPr="00727DC4">
              <w:rPr>
                <w:rFonts w:ascii="Times New Roman" w:hAnsi="Times New Roman"/>
                <w:sz w:val="24"/>
                <w:szCs w:val="24"/>
              </w:rPr>
              <w:t xml:space="preserve"> відповідності</w:t>
            </w:r>
            <w:r>
              <w:rPr>
                <w:rFonts w:ascii="Times New Roman" w:hAnsi="Times New Roman"/>
                <w:sz w:val="24"/>
                <w:szCs w:val="24"/>
              </w:rPr>
              <w:t xml:space="preserve"> до</w:t>
            </w:r>
            <w:r w:rsidRPr="00727DC4">
              <w:rPr>
                <w:rFonts w:ascii="Times New Roman" w:hAnsi="Times New Roman"/>
                <w:sz w:val="24"/>
                <w:szCs w:val="24"/>
              </w:rPr>
              <w:t xml:space="preserve"> </w:t>
            </w:r>
            <w:r w:rsidRPr="00561843">
              <w:rPr>
                <w:rFonts w:ascii="Times New Roman" w:eastAsia="Times New Roman" w:hAnsi="Times New Roman" w:cs="Times New Roman"/>
                <w:color w:val="000000"/>
                <w:sz w:val="24"/>
                <w:szCs w:val="24"/>
              </w:rPr>
              <w:t>технічних та якісних характеристик</w:t>
            </w:r>
            <w:r>
              <w:rPr>
                <w:rFonts w:ascii="Times New Roman" w:eastAsia="Times New Roman" w:hAnsi="Times New Roman" w:cs="Times New Roman"/>
                <w:color w:val="000000"/>
                <w:sz w:val="24"/>
                <w:szCs w:val="24"/>
              </w:rPr>
              <w:t xml:space="preserve"> </w:t>
            </w:r>
            <w:r w:rsidRPr="00561843">
              <w:rPr>
                <w:rFonts w:ascii="Times New Roman" w:eastAsia="Times New Roman" w:hAnsi="Times New Roman" w:cs="Times New Roman"/>
                <w:color w:val="000000"/>
                <w:sz w:val="24"/>
                <w:szCs w:val="24"/>
              </w:rPr>
              <w:t>предмета закупівлі (додаток 2)</w:t>
            </w:r>
          </w:p>
          <w:p w:rsidR="0098729F" w:rsidRPr="000D3290" w:rsidRDefault="0098729F" w:rsidP="00246047">
            <w:pPr>
              <w:suppressAutoHyphens/>
              <w:ind w:firstLine="708"/>
              <w:jc w:val="both"/>
              <w:rPr>
                <w:rFonts w:ascii="Times New Roman" w:eastAsia="Times New Roman" w:hAnsi="Times New Roman"/>
                <w:sz w:val="24"/>
              </w:rPr>
            </w:pPr>
            <w:r w:rsidRPr="000D3290">
              <w:rPr>
                <w:rFonts w:ascii="Times New Roman" w:eastAsia="Times New Roman" w:hAnsi="Times New Roman"/>
                <w:sz w:val="24"/>
              </w:rPr>
              <w:t>У довідці учасником зазначається інформація про рухомі та нерухомі об’єкти майнових прав, які плануються до використання в процесі виконання зобов’язань за договором, який може бути укладений за результатом проведення спрощеної закупівлі:</w:t>
            </w:r>
          </w:p>
          <w:p w:rsidR="0098729F" w:rsidRPr="000D3290" w:rsidRDefault="0098729F" w:rsidP="00246047">
            <w:pPr>
              <w:suppressAutoHyphens/>
              <w:jc w:val="both"/>
              <w:rPr>
                <w:rFonts w:ascii="Times New Roman" w:eastAsia="Times New Roman" w:hAnsi="Times New Roman"/>
                <w:sz w:val="24"/>
              </w:rPr>
            </w:pPr>
            <w:r w:rsidRPr="000D3290">
              <w:rPr>
                <w:rFonts w:ascii="Times New Roman" w:eastAsia="Times New Roman" w:hAnsi="Times New Roman"/>
                <w:sz w:val="24"/>
              </w:rPr>
              <w:tab/>
              <w:t>Довідка учасника, складається у довільній табличній формі, у якій вказані: назва, марка, кількість обладнання та матеріально-технічної бази; правова підстава користування - власне, орендоване, інше.</w:t>
            </w:r>
          </w:p>
          <w:p w:rsidR="0098729F" w:rsidRPr="000D3290" w:rsidRDefault="0098729F" w:rsidP="00246047">
            <w:pPr>
              <w:suppressAutoHyphens/>
              <w:jc w:val="both"/>
              <w:rPr>
                <w:rFonts w:ascii="Times New Roman" w:eastAsia="Times New Roman" w:hAnsi="Times New Roman"/>
                <w:sz w:val="24"/>
              </w:rPr>
            </w:pPr>
            <w:r w:rsidRPr="000D3290">
              <w:rPr>
                <w:rFonts w:ascii="Times New Roman" w:eastAsia="Times New Roman" w:hAnsi="Times New Roman"/>
                <w:sz w:val="24"/>
              </w:rPr>
              <w:tab/>
              <w:t>Для підтвердження інформації зазначеної в довідці про наявність обладнання та матеріально-технічної бази учасник повинен надати:</w:t>
            </w:r>
          </w:p>
          <w:p w:rsidR="0098729F" w:rsidRPr="000D3290" w:rsidRDefault="0098729F" w:rsidP="00246047">
            <w:pPr>
              <w:suppressAutoHyphens/>
              <w:jc w:val="both"/>
              <w:rPr>
                <w:rFonts w:ascii="Times New Roman" w:eastAsia="Times New Roman" w:hAnsi="Times New Roman"/>
                <w:sz w:val="24"/>
              </w:rPr>
            </w:pPr>
            <w:r w:rsidRPr="000D3290">
              <w:rPr>
                <w:rFonts w:ascii="Times New Roman" w:eastAsia="Times New Roman" w:hAnsi="Times New Roman"/>
                <w:sz w:val="24"/>
              </w:rPr>
              <w:t xml:space="preserve">Якщо обладнання, матеріально-технічна база та технології будуть використовуватися відповідно до договорів оренди - учасник повинен надати </w:t>
            </w:r>
            <w:proofErr w:type="spellStart"/>
            <w:r w:rsidRPr="000D3290">
              <w:rPr>
                <w:rFonts w:ascii="Times New Roman" w:eastAsia="Times New Roman" w:hAnsi="Times New Roman"/>
                <w:sz w:val="24"/>
              </w:rPr>
              <w:t>сканкопії</w:t>
            </w:r>
            <w:proofErr w:type="spellEnd"/>
            <w:r w:rsidRPr="000D3290">
              <w:rPr>
                <w:rFonts w:ascii="Times New Roman" w:eastAsia="Times New Roman" w:hAnsi="Times New Roman"/>
                <w:sz w:val="24"/>
              </w:rPr>
              <w:t xml:space="preserve"> з оригіналів договорів оренди, а якщо обладнання, матеріально-технічної бази та технологій будуть використовуватися відповідно до договорів про надання послуг, лізингу, тимчасового користування та інших – учасник повинен надати </w:t>
            </w:r>
            <w:proofErr w:type="spellStart"/>
            <w:r w:rsidRPr="000D3290">
              <w:rPr>
                <w:rFonts w:ascii="Times New Roman" w:eastAsia="Times New Roman" w:hAnsi="Times New Roman"/>
                <w:sz w:val="24"/>
              </w:rPr>
              <w:t>сканкопії</w:t>
            </w:r>
            <w:proofErr w:type="spellEnd"/>
            <w:r w:rsidRPr="000D3290">
              <w:rPr>
                <w:rFonts w:ascii="Times New Roman" w:eastAsia="Times New Roman" w:hAnsi="Times New Roman"/>
                <w:sz w:val="24"/>
              </w:rPr>
              <w:t xml:space="preserve"> таких договорів з оригіналів. Строк на який укладені вищезазначені договори повинен дорівнювати всього строку виконання договору про закупівлю, а саме укладені на строк, що дорівнює або перевищує строк виконання договору про закупівлю, а технічні паспорти на цю техніку повинні бути завірені орендодавцем та/або надавачем таких послуг. </w:t>
            </w:r>
          </w:p>
          <w:p w:rsidR="0098729F" w:rsidRPr="000D3290" w:rsidRDefault="0098729F" w:rsidP="00246047">
            <w:pPr>
              <w:suppressAutoHyphens/>
              <w:jc w:val="both"/>
              <w:rPr>
                <w:rFonts w:ascii="Times New Roman" w:eastAsia="Times New Roman" w:hAnsi="Times New Roman"/>
                <w:sz w:val="24"/>
              </w:rPr>
            </w:pPr>
            <w:r w:rsidRPr="000D3290">
              <w:rPr>
                <w:rFonts w:ascii="Times New Roman" w:eastAsia="Times New Roman" w:hAnsi="Times New Roman"/>
                <w:sz w:val="24"/>
              </w:rPr>
              <w:t>- Наявність в учасника нежитлових (виробничих, складських, офісних, тощо) приміщень підтверджується шляхом надання правовстановлюючих документів (свідоцтва про право власності, договорів купівлі-продажу, оренди, тощо).</w:t>
            </w:r>
          </w:p>
          <w:p w:rsidR="0098729F" w:rsidRPr="000D3290" w:rsidRDefault="0098729F" w:rsidP="00246047">
            <w:pPr>
              <w:suppressAutoHyphens/>
              <w:jc w:val="both"/>
              <w:rPr>
                <w:rFonts w:ascii="Times New Roman" w:eastAsia="Times New Roman" w:hAnsi="Times New Roman"/>
                <w:sz w:val="24"/>
              </w:rPr>
            </w:pPr>
            <w:r w:rsidRPr="000D3290">
              <w:rPr>
                <w:rFonts w:ascii="Times New Roman" w:eastAsia="Times New Roman" w:hAnsi="Times New Roman"/>
                <w:sz w:val="24"/>
              </w:rPr>
              <w:t xml:space="preserve">- Наявність в учасника автотранспорту підтверджується шляхом надання належним чином засвідчених копій правовстановлюючих документів (свідоцтва про право власності, договорів купівлі-продажу, оренди, надання послуг, лізингу, тощо) та технічних паспортів на кожну одиницю автотранспорту, інформація про </w:t>
            </w:r>
            <w:r w:rsidRPr="000D3290">
              <w:rPr>
                <w:rFonts w:ascii="Times New Roman" w:eastAsia="Times New Roman" w:hAnsi="Times New Roman"/>
                <w:sz w:val="24"/>
              </w:rPr>
              <w:lastRenderedPageBreak/>
              <w:t xml:space="preserve">які зазначається в довідці. </w:t>
            </w:r>
          </w:p>
          <w:p w:rsidR="0098729F" w:rsidRDefault="0098729F" w:rsidP="00246047">
            <w:pPr>
              <w:ind w:left="81" w:right="113" w:hanging="46"/>
              <w:contextualSpacing/>
              <w:jc w:val="both"/>
              <w:rPr>
                <w:rFonts w:ascii="Times New Roman" w:hAnsi="Times New Roman"/>
              </w:rPr>
            </w:pPr>
          </w:p>
        </w:tc>
      </w:tr>
      <w:tr w:rsidR="0098729F" w:rsidTr="00E94269">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8729F" w:rsidRDefault="0098729F" w:rsidP="002460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8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729F" w:rsidRDefault="0098729F" w:rsidP="00246047">
            <w:pPr>
              <w:rPr>
                <w:rFonts w:ascii="Times New Roman" w:hAnsi="Times New Roman"/>
                <w:sz w:val="24"/>
                <w:szCs w:val="24"/>
              </w:rPr>
            </w:pPr>
            <w:r>
              <w:rPr>
                <w:rFonts w:ascii="Times New Roman" w:hAnsi="Times New Roman"/>
              </w:rPr>
              <w:t>У</w:t>
            </w:r>
            <w:r w:rsidRPr="00270292">
              <w:rPr>
                <w:rFonts w:ascii="Times New Roman" w:hAnsi="Times New Roman"/>
              </w:rPr>
              <w:t>часник процедур</w:t>
            </w:r>
            <w:r>
              <w:rPr>
                <w:rFonts w:ascii="Times New Roman" w:hAnsi="Times New Roman"/>
              </w:rPr>
              <w:t xml:space="preserve"> закупівлі повинен</w:t>
            </w:r>
            <w:r w:rsidRPr="00270292">
              <w:rPr>
                <w:rFonts w:ascii="Times New Roman" w:hAnsi="Times New Roman"/>
              </w:rPr>
              <w:t xml:space="preserve"> надати в складі пропозиції </w:t>
            </w:r>
            <w:r>
              <w:rPr>
                <w:rFonts w:ascii="Times New Roman" w:hAnsi="Times New Roman"/>
                <w:sz w:val="24"/>
                <w:szCs w:val="24"/>
              </w:rPr>
              <w:t>д</w:t>
            </w:r>
            <w:r w:rsidRPr="00727DC4">
              <w:rPr>
                <w:rFonts w:ascii="Times New Roman" w:hAnsi="Times New Roman"/>
                <w:sz w:val="24"/>
                <w:szCs w:val="24"/>
              </w:rPr>
              <w:t>окументальне підтвердження</w:t>
            </w:r>
            <w:r>
              <w:rPr>
                <w:rFonts w:ascii="Times New Roman" w:hAnsi="Times New Roman"/>
                <w:sz w:val="24"/>
                <w:szCs w:val="24"/>
              </w:rPr>
              <w:t xml:space="preserve"> (довідка в довільній формі) </w:t>
            </w:r>
            <w:r w:rsidRPr="000D3290">
              <w:rPr>
                <w:rFonts w:ascii="Times New Roman" w:eastAsia="Times New Roman" w:hAnsi="Times New Roman"/>
                <w:sz w:val="24"/>
              </w:rPr>
              <w:t xml:space="preserve">про наявність </w:t>
            </w:r>
            <w:r w:rsidRPr="0098729F">
              <w:rPr>
                <w:rFonts w:ascii="Times New Roman" w:hAnsi="Times New Roman"/>
              </w:rPr>
              <w:t>в учасника процедури закупівлі працівників відповідної кваліфікації, які мають необхідні знання та досвід</w:t>
            </w:r>
            <w:r w:rsidRPr="00727DC4">
              <w:rPr>
                <w:rFonts w:ascii="Times New Roman" w:hAnsi="Times New Roman"/>
                <w:sz w:val="24"/>
                <w:szCs w:val="24"/>
              </w:rPr>
              <w:t xml:space="preserve"> відповідності</w:t>
            </w:r>
            <w:r>
              <w:rPr>
                <w:rFonts w:ascii="Times New Roman" w:hAnsi="Times New Roman"/>
                <w:sz w:val="24"/>
                <w:szCs w:val="24"/>
              </w:rPr>
              <w:t xml:space="preserve"> до</w:t>
            </w:r>
            <w:r w:rsidRPr="00727DC4">
              <w:rPr>
                <w:rFonts w:ascii="Times New Roman" w:hAnsi="Times New Roman"/>
                <w:sz w:val="24"/>
                <w:szCs w:val="24"/>
              </w:rPr>
              <w:t xml:space="preserve"> </w:t>
            </w:r>
            <w:r w:rsidRPr="00561843">
              <w:rPr>
                <w:rFonts w:ascii="Times New Roman" w:eastAsia="Times New Roman" w:hAnsi="Times New Roman" w:cs="Times New Roman"/>
                <w:color w:val="000000"/>
                <w:sz w:val="24"/>
                <w:szCs w:val="24"/>
              </w:rPr>
              <w:t>технічних та якісних характеристик</w:t>
            </w:r>
            <w:r>
              <w:rPr>
                <w:rFonts w:ascii="Times New Roman" w:eastAsia="Times New Roman" w:hAnsi="Times New Roman" w:cs="Times New Roman"/>
                <w:color w:val="000000"/>
                <w:sz w:val="24"/>
                <w:szCs w:val="24"/>
              </w:rPr>
              <w:t xml:space="preserve"> </w:t>
            </w:r>
            <w:r w:rsidRPr="00561843">
              <w:rPr>
                <w:rFonts w:ascii="Times New Roman" w:eastAsia="Times New Roman" w:hAnsi="Times New Roman" w:cs="Times New Roman"/>
                <w:color w:val="000000"/>
                <w:sz w:val="24"/>
                <w:szCs w:val="24"/>
              </w:rPr>
              <w:t>предмета закупівлі (додаток 2)</w:t>
            </w:r>
          </w:p>
          <w:p w:rsidR="0098729F" w:rsidRDefault="0098729F" w:rsidP="00246047">
            <w:pPr>
              <w:ind w:left="81" w:right="113" w:hanging="46"/>
              <w:contextualSpacing/>
              <w:jc w:val="both"/>
              <w:rPr>
                <w:rFonts w:ascii="Times New Roman" w:hAnsi="Times New Roman"/>
              </w:rPr>
            </w:pPr>
          </w:p>
        </w:tc>
      </w:tr>
    </w:tbl>
    <w:p w:rsidR="00141C90" w:rsidRDefault="00561843" w:rsidP="00246047">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141C90" w:rsidRDefault="00141C90" w:rsidP="00246047">
      <w:pPr>
        <w:spacing w:after="0" w:line="240" w:lineRule="auto"/>
        <w:ind w:left="7920"/>
        <w:jc w:val="right"/>
        <w:rPr>
          <w:rFonts w:ascii="Times New Roman" w:eastAsia="Times New Roman" w:hAnsi="Times New Roman" w:cs="Times New Roman"/>
          <w:b/>
          <w:color w:val="000000"/>
          <w:sz w:val="24"/>
          <w:szCs w:val="24"/>
        </w:rPr>
      </w:pPr>
    </w:p>
    <w:p w:rsidR="00FE3154" w:rsidRDefault="00FE3154">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141C90" w:rsidRDefault="00561843" w:rsidP="0024604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rsidR="00141C90" w:rsidRDefault="00561843" w:rsidP="00246047">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141C90" w:rsidRDefault="00141C90" w:rsidP="00246047">
      <w:pPr>
        <w:spacing w:after="0" w:line="240" w:lineRule="auto"/>
        <w:rPr>
          <w:rFonts w:ascii="Times New Roman" w:eastAsia="Times New Roman" w:hAnsi="Times New Roman" w:cs="Times New Roman"/>
          <w:sz w:val="24"/>
          <w:szCs w:val="24"/>
        </w:rPr>
      </w:pPr>
    </w:p>
    <w:p w:rsidR="00141C90" w:rsidRDefault="00141C90" w:rsidP="00246047">
      <w:pPr>
        <w:spacing w:after="0" w:line="240" w:lineRule="auto"/>
        <w:rPr>
          <w:rFonts w:ascii="Times New Roman" w:eastAsia="Times New Roman" w:hAnsi="Times New Roman" w:cs="Times New Roman"/>
          <w:sz w:val="24"/>
          <w:szCs w:val="24"/>
        </w:rPr>
      </w:pPr>
    </w:p>
    <w:p w:rsidR="00141C90" w:rsidRDefault="00561843" w:rsidP="0024604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інші характеристики предмета закупівлі</w:t>
      </w:r>
    </w:p>
    <w:p w:rsidR="00141C90" w:rsidRDefault="00141C90" w:rsidP="00246047">
      <w:pPr>
        <w:spacing w:after="0" w:line="240" w:lineRule="auto"/>
        <w:rPr>
          <w:rFonts w:ascii="Times New Roman" w:eastAsia="Times New Roman" w:hAnsi="Times New Roman" w:cs="Times New Roman"/>
          <w:sz w:val="24"/>
          <w:szCs w:val="24"/>
        </w:rPr>
      </w:pPr>
    </w:p>
    <w:p w:rsidR="00141C90" w:rsidRPr="005642BF" w:rsidRDefault="00561843" w:rsidP="00246047">
      <w:pPr>
        <w:spacing w:after="0" w:line="240" w:lineRule="auto"/>
        <w:ind w:firstLine="708"/>
        <w:jc w:val="both"/>
        <w:rPr>
          <w:rFonts w:ascii="Times New Roman" w:eastAsia="Times New Roman" w:hAnsi="Times New Roman" w:cs="Times New Roman"/>
          <w:sz w:val="24"/>
          <w:szCs w:val="24"/>
        </w:rPr>
      </w:pPr>
      <w:r w:rsidRPr="005642BF">
        <w:rPr>
          <w:rFonts w:ascii="Times New Roman" w:eastAsia="Times New Roman" w:hAnsi="Times New Roman" w:cs="Times New Roman"/>
          <w:sz w:val="24"/>
          <w:szCs w:val="24"/>
        </w:rPr>
        <w:t xml:space="preserve">У вимогах до </w:t>
      </w:r>
      <w:r w:rsidRPr="00FC0A22">
        <w:rPr>
          <w:rFonts w:ascii="Times New Roman" w:eastAsia="Times New Roman" w:hAnsi="Times New Roman" w:cs="Times New Roman"/>
          <w:sz w:val="24"/>
          <w:szCs w:val="24"/>
        </w:rPr>
        <w:t>предмета закупівлі, що містять посилання на конкретну торговельну марку чи фірму, патент, конструкцію</w:t>
      </w:r>
      <w:r w:rsidRPr="005642BF">
        <w:rPr>
          <w:rFonts w:ascii="Times New Roman" w:eastAsia="Times New Roman" w:hAnsi="Times New Roman" w:cs="Times New Roman"/>
          <w:sz w:val="24"/>
          <w:szCs w:val="24"/>
        </w:rPr>
        <w:t xml:space="preserve"> або тип предмета закупівлі, джерело його походження або виробника, вважати вираз «або еквівалент». Еквівалентом вважається </w:t>
      </w:r>
      <w:r w:rsidR="005642BF" w:rsidRPr="005642BF">
        <w:rPr>
          <w:rFonts w:ascii="Times New Roman" w:eastAsia="Times New Roman" w:hAnsi="Times New Roman" w:cs="Times New Roman"/>
          <w:sz w:val="24"/>
          <w:szCs w:val="24"/>
        </w:rPr>
        <w:t>послуга</w:t>
      </w:r>
      <w:r w:rsidRPr="005642BF">
        <w:rPr>
          <w:rFonts w:ascii="Times New Roman" w:eastAsia="Times New Roman" w:hAnsi="Times New Roman" w:cs="Times New Roman"/>
          <w:sz w:val="24"/>
          <w:szCs w:val="24"/>
        </w:rPr>
        <w:t xml:space="preserve"> з технічними та якісними характеристиками, які зазначено в Додатку 2 до </w:t>
      </w:r>
      <w:r w:rsidRPr="005642BF">
        <w:rPr>
          <w:rFonts w:ascii="Times New Roman" w:eastAsia="Times New Roman" w:hAnsi="Times New Roman" w:cs="Times New Roman"/>
          <w:color w:val="000000"/>
          <w:sz w:val="24"/>
          <w:szCs w:val="24"/>
        </w:rPr>
        <w:t>оголошення про проведення спрощеної закупівлі.</w:t>
      </w:r>
    </w:p>
    <w:p w:rsidR="00F9670E" w:rsidRDefault="00561843" w:rsidP="00F9670E">
      <w:pPr>
        <w:spacing w:after="0" w:line="240" w:lineRule="auto"/>
        <w:jc w:val="both"/>
        <w:rPr>
          <w:rFonts w:ascii="Times New Roman" w:eastAsia="Times New Roman" w:hAnsi="Times New Roman" w:cs="Times New Roman"/>
          <w:sz w:val="24"/>
          <w:szCs w:val="24"/>
        </w:rPr>
      </w:pPr>
      <w:r w:rsidRPr="005642BF">
        <w:rPr>
          <w:rFonts w:ascii="Times New Roman" w:eastAsia="Times New Roman" w:hAnsi="Times New Roman" w:cs="Times New Roman"/>
          <w:sz w:val="24"/>
          <w:szCs w:val="24"/>
        </w:rPr>
        <w:br/>
      </w: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F9670E" w:rsidTr="008A3CF4">
        <w:trPr>
          <w:jc w:val="center"/>
        </w:trPr>
        <w:tc>
          <w:tcPr>
            <w:tcW w:w="567" w:type="dxa"/>
            <w:tcBorders>
              <w:top w:val="single" w:sz="12" w:space="0" w:color="auto"/>
              <w:left w:val="single" w:sz="12" w:space="0" w:color="auto"/>
              <w:bottom w:val="nil"/>
              <w:right w:val="single" w:sz="4" w:space="0" w:color="auto"/>
            </w:tcBorders>
            <w:vAlign w:val="center"/>
          </w:tcPr>
          <w:p w:rsidR="00F9670E" w:rsidRDefault="00F9670E" w:rsidP="008A3CF4">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w:t>
            </w:r>
          </w:p>
          <w:p w:rsidR="00F9670E" w:rsidRDefault="00F9670E" w:rsidP="008A3CF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Ч.ч</w:t>
            </w:r>
            <w:proofErr w:type="spellEnd"/>
            <w:r>
              <w:rPr>
                <w:rFonts w:ascii="Arial" w:hAnsi="Arial" w:cs="Arial"/>
                <w:spacing w:val="-3"/>
                <w:sz w:val="20"/>
                <w:szCs w:val="20"/>
              </w:rPr>
              <w:t>.</w:t>
            </w:r>
          </w:p>
        </w:tc>
        <w:tc>
          <w:tcPr>
            <w:tcW w:w="5387" w:type="dxa"/>
            <w:tcBorders>
              <w:top w:val="single" w:sz="12" w:space="0" w:color="auto"/>
              <w:left w:val="nil"/>
              <w:bottom w:val="nil"/>
              <w:right w:val="nil"/>
            </w:tcBorders>
            <w:vAlign w:val="center"/>
          </w:tcPr>
          <w:p w:rsidR="00F9670E" w:rsidRDefault="00F9670E" w:rsidP="008A3CF4">
            <w:pPr>
              <w:keepLines/>
              <w:autoSpaceDE w:val="0"/>
              <w:autoSpaceDN w:val="0"/>
              <w:spacing w:after="0" w:line="240" w:lineRule="auto"/>
              <w:jc w:val="center"/>
              <w:rPr>
                <w:rFonts w:ascii="Arial" w:hAnsi="Arial" w:cs="Arial"/>
                <w:spacing w:val="-3"/>
                <w:sz w:val="20"/>
                <w:szCs w:val="20"/>
              </w:rPr>
            </w:pPr>
          </w:p>
          <w:p w:rsidR="00F9670E" w:rsidRDefault="00F9670E" w:rsidP="008A3CF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rsidR="00F9670E" w:rsidRDefault="00F9670E" w:rsidP="008A3CF4">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rsidR="00F9670E" w:rsidRDefault="00F9670E" w:rsidP="008A3CF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F9670E" w:rsidRDefault="00F9670E" w:rsidP="008A3CF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F9670E" w:rsidRDefault="00F9670E" w:rsidP="008A3CF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Примітка</w:t>
            </w:r>
          </w:p>
        </w:tc>
      </w:tr>
      <w:tr w:rsidR="00F9670E" w:rsidTr="008A3CF4">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F9670E" w:rsidRDefault="00F9670E" w:rsidP="008A3CF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tcBorders>
              <w:top w:val="single" w:sz="4" w:space="0" w:color="auto"/>
              <w:left w:val="nil"/>
              <w:bottom w:val="single" w:sz="4" w:space="0" w:color="auto"/>
              <w:right w:val="nil"/>
            </w:tcBorders>
            <w:vAlign w:val="center"/>
          </w:tcPr>
          <w:p w:rsidR="00F9670E" w:rsidRDefault="00F9670E" w:rsidP="008A3CF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F9670E" w:rsidRDefault="00F9670E" w:rsidP="008A3CF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F9670E" w:rsidRDefault="00F9670E" w:rsidP="008A3CF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rsidR="00F9670E" w:rsidRDefault="00F9670E" w:rsidP="008A3CF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F9670E" w:rsidTr="008A3CF4">
        <w:trPr>
          <w:jc w:val="center"/>
        </w:trPr>
        <w:tc>
          <w:tcPr>
            <w:tcW w:w="567" w:type="dxa"/>
            <w:tcBorders>
              <w:top w:val="nil"/>
              <w:left w:val="single" w:sz="12" w:space="0" w:color="auto"/>
              <w:bottom w:val="nil"/>
              <w:right w:val="single" w:sz="4" w:space="0" w:color="auto"/>
            </w:tcBorders>
          </w:tcPr>
          <w:p w:rsidR="00F9670E" w:rsidRDefault="00F9670E" w:rsidP="008A3CF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tcBorders>
              <w:top w:val="nil"/>
              <w:left w:val="nil"/>
              <w:bottom w:val="nil"/>
              <w:right w:val="nil"/>
            </w:tcBorders>
          </w:tcPr>
          <w:p w:rsidR="00F9670E" w:rsidRDefault="00F9670E" w:rsidP="008A3CF4">
            <w:pPr>
              <w:keepLines/>
              <w:autoSpaceDE w:val="0"/>
              <w:autoSpaceDN w:val="0"/>
              <w:spacing w:after="0" w:line="240" w:lineRule="auto"/>
              <w:rPr>
                <w:rFonts w:ascii="Arial" w:hAnsi="Arial" w:cs="Arial"/>
                <w:sz w:val="20"/>
                <w:szCs w:val="20"/>
              </w:rPr>
            </w:pPr>
            <w:r>
              <w:rPr>
                <w:rFonts w:ascii="Arial" w:hAnsi="Arial" w:cs="Arial"/>
                <w:spacing w:val="-3"/>
                <w:sz w:val="20"/>
                <w:szCs w:val="20"/>
              </w:rPr>
              <w:t>Розбирання щебеневих основ</w:t>
            </w:r>
          </w:p>
        </w:tc>
        <w:tc>
          <w:tcPr>
            <w:tcW w:w="1418" w:type="dxa"/>
            <w:tcBorders>
              <w:top w:val="nil"/>
              <w:left w:val="single" w:sz="4" w:space="0" w:color="auto"/>
              <w:bottom w:val="nil"/>
              <w:right w:val="nil"/>
            </w:tcBorders>
          </w:tcPr>
          <w:p w:rsidR="00F9670E" w:rsidRDefault="00F9670E" w:rsidP="008A3CF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rsidR="00F9670E" w:rsidRDefault="00F9670E" w:rsidP="008A3CF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50,6</w:t>
            </w:r>
          </w:p>
        </w:tc>
        <w:tc>
          <w:tcPr>
            <w:tcW w:w="1418" w:type="dxa"/>
            <w:tcBorders>
              <w:top w:val="nil"/>
              <w:left w:val="single" w:sz="4" w:space="0" w:color="auto"/>
              <w:bottom w:val="nil"/>
              <w:right w:val="single" w:sz="12" w:space="0" w:color="auto"/>
            </w:tcBorders>
          </w:tcPr>
          <w:p w:rsidR="00F9670E" w:rsidRDefault="00F9670E" w:rsidP="008A3CF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9670E" w:rsidTr="008A3CF4">
        <w:trPr>
          <w:jc w:val="center"/>
        </w:trPr>
        <w:tc>
          <w:tcPr>
            <w:tcW w:w="567" w:type="dxa"/>
            <w:tcBorders>
              <w:top w:val="nil"/>
              <w:left w:val="single" w:sz="12" w:space="0" w:color="auto"/>
              <w:bottom w:val="nil"/>
              <w:right w:val="single" w:sz="4" w:space="0" w:color="auto"/>
            </w:tcBorders>
          </w:tcPr>
          <w:p w:rsidR="00F9670E" w:rsidRDefault="00F9670E" w:rsidP="008A3CF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5387" w:type="dxa"/>
            <w:tcBorders>
              <w:top w:val="nil"/>
              <w:left w:val="nil"/>
              <w:bottom w:val="nil"/>
              <w:right w:val="nil"/>
            </w:tcBorders>
          </w:tcPr>
          <w:p w:rsidR="00F9670E" w:rsidRDefault="00F9670E" w:rsidP="008A3CF4">
            <w:pPr>
              <w:keepLines/>
              <w:autoSpaceDE w:val="0"/>
              <w:autoSpaceDN w:val="0"/>
              <w:spacing w:after="0" w:line="240" w:lineRule="auto"/>
              <w:rPr>
                <w:rFonts w:ascii="Arial" w:hAnsi="Arial" w:cs="Arial"/>
                <w:sz w:val="20"/>
                <w:szCs w:val="20"/>
              </w:rPr>
            </w:pPr>
            <w:r>
              <w:rPr>
                <w:rFonts w:ascii="Arial" w:hAnsi="Arial" w:cs="Arial"/>
                <w:spacing w:val="-3"/>
                <w:sz w:val="20"/>
                <w:szCs w:val="20"/>
              </w:rPr>
              <w:t>(Демонтаж) Розбирання основ піску</w:t>
            </w:r>
          </w:p>
        </w:tc>
        <w:tc>
          <w:tcPr>
            <w:tcW w:w="1418" w:type="dxa"/>
            <w:tcBorders>
              <w:top w:val="nil"/>
              <w:left w:val="single" w:sz="4" w:space="0" w:color="auto"/>
              <w:bottom w:val="nil"/>
              <w:right w:val="nil"/>
            </w:tcBorders>
          </w:tcPr>
          <w:p w:rsidR="00F9670E" w:rsidRDefault="00F9670E" w:rsidP="008A3CF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rsidR="00F9670E" w:rsidRDefault="00F9670E" w:rsidP="008A3CF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25,3</w:t>
            </w:r>
          </w:p>
        </w:tc>
        <w:tc>
          <w:tcPr>
            <w:tcW w:w="1418" w:type="dxa"/>
            <w:tcBorders>
              <w:top w:val="nil"/>
              <w:left w:val="single" w:sz="4" w:space="0" w:color="auto"/>
              <w:bottom w:val="nil"/>
              <w:right w:val="single" w:sz="12" w:space="0" w:color="auto"/>
            </w:tcBorders>
          </w:tcPr>
          <w:p w:rsidR="00F9670E" w:rsidRDefault="00F9670E" w:rsidP="008A3CF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9670E" w:rsidTr="008A3CF4">
        <w:trPr>
          <w:jc w:val="center"/>
        </w:trPr>
        <w:tc>
          <w:tcPr>
            <w:tcW w:w="567" w:type="dxa"/>
            <w:tcBorders>
              <w:top w:val="nil"/>
              <w:left w:val="single" w:sz="12" w:space="0" w:color="auto"/>
              <w:bottom w:val="nil"/>
              <w:right w:val="single" w:sz="4" w:space="0" w:color="auto"/>
            </w:tcBorders>
          </w:tcPr>
          <w:p w:rsidR="00F9670E" w:rsidRDefault="00F9670E" w:rsidP="008A3CF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5387" w:type="dxa"/>
            <w:tcBorders>
              <w:top w:val="nil"/>
              <w:left w:val="nil"/>
              <w:bottom w:val="nil"/>
              <w:right w:val="nil"/>
            </w:tcBorders>
          </w:tcPr>
          <w:p w:rsidR="00F9670E" w:rsidRDefault="00F9670E" w:rsidP="008A3CF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Навантаження сміття екскаваторами на автомобілі-</w:t>
            </w:r>
          </w:p>
          <w:p w:rsidR="00F9670E" w:rsidRDefault="00F9670E" w:rsidP="008A3CF4">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самоскиди, місткість </w:t>
            </w:r>
            <w:proofErr w:type="spellStart"/>
            <w:r>
              <w:rPr>
                <w:rFonts w:ascii="Arial" w:hAnsi="Arial" w:cs="Arial"/>
                <w:spacing w:val="-3"/>
                <w:sz w:val="20"/>
                <w:szCs w:val="20"/>
              </w:rPr>
              <w:t>ковша</w:t>
            </w:r>
            <w:proofErr w:type="spellEnd"/>
            <w:r>
              <w:rPr>
                <w:rFonts w:ascii="Arial" w:hAnsi="Arial" w:cs="Arial"/>
                <w:spacing w:val="-3"/>
                <w:sz w:val="20"/>
                <w:szCs w:val="20"/>
              </w:rPr>
              <w:t xml:space="preserve"> екскаватора 0,5 м3.</w:t>
            </w:r>
          </w:p>
        </w:tc>
        <w:tc>
          <w:tcPr>
            <w:tcW w:w="1418" w:type="dxa"/>
            <w:tcBorders>
              <w:top w:val="nil"/>
              <w:left w:val="single" w:sz="4" w:space="0" w:color="auto"/>
              <w:bottom w:val="nil"/>
              <w:right w:val="nil"/>
            </w:tcBorders>
          </w:tcPr>
          <w:p w:rsidR="00F9670E" w:rsidRDefault="00F9670E" w:rsidP="008A3CF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F9670E" w:rsidRDefault="00F9670E" w:rsidP="008A3CF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144,21</w:t>
            </w:r>
          </w:p>
        </w:tc>
        <w:tc>
          <w:tcPr>
            <w:tcW w:w="1418" w:type="dxa"/>
            <w:tcBorders>
              <w:top w:val="nil"/>
              <w:left w:val="single" w:sz="4" w:space="0" w:color="auto"/>
              <w:bottom w:val="nil"/>
              <w:right w:val="single" w:sz="12" w:space="0" w:color="auto"/>
            </w:tcBorders>
          </w:tcPr>
          <w:p w:rsidR="00F9670E" w:rsidRDefault="00F9670E" w:rsidP="008A3CF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9670E" w:rsidTr="008A3CF4">
        <w:trPr>
          <w:jc w:val="center"/>
        </w:trPr>
        <w:tc>
          <w:tcPr>
            <w:tcW w:w="567" w:type="dxa"/>
            <w:tcBorders>
              <w:top w:val="nil"/>
              <w:left w:val="single" w:sz="12" w:space="0" w:color="auto"/>
              <w:bottom w:val="nil"/>
              <w:right w:val="single" w:sz="4" w:space="0" w:color="auto"/>
            </w:tcBorders>
          </w:tcPr>
          <w:p w:rsidR="00F9670E" w:rsidRDefault="00F9670E" w:rsidP="008A3CF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5387" w:type="dxa"/>
            <w:tcBorders>
              <w:top w:val="nil"/>
              <w:left w:val="nil"/>
              <w:bottom w:val="nil"/>
              <w:right w:val="nil"/>
            </w:tcBorders>
          </w:tcPr>
          <w:p w:rsidR="00F9670E" w:rsidRDefault="00F9670E" w:rsidP="008A3CF4">
            <w:pPr>
              <w:keepLines/>
              <w:autoSpaceDE w:val="0"/>
              <w:autoSpaceDN w:val="0"/>
              <w:spacing w:after="0" w:line="240" w:lineRule="auto"/>
              <w:rPr>
                <w:rFonts w:ascii="Arial" w:hAnsi="Arial" w:cs="Arial"/>
                <w:sz w:val="20"/>
                <w:szCs w:val="20"/>
              </w:rPr>
            </w:pPr>
            <w:r>
              <w:rPr>
                <w:rFonts w:ascii="Arial" w:hAnsi="Arial" w:cs="Arial"/>
                <w:spacing w:val="-3"/>
                <w:sz w:val="20"/>
                <w:szCs w:val="20"/>
              </w:rPr>
              <w:t>Перевезення сміття до 5 км</w:t>
            </w:r>
          </w:p>
        </w:tc>
        <w:tc>
          <w:tcPr>
            <w:tcW w:w="1418" w:type="dxa"/>
            <w:tcBorders>
              <w:top w:val="nil"/>
              <w:left w:val="single" w:sz="4" w:space="0" w:color="auto"/>
              <w:bottom w:val="nil"/>
              <w:right w:val="nil"/>
            </w:tcBorders>
          </w:tcPr>
          <w:p w:rsidR="00F9670E" w:rsidRDefault="00F9670E" w:rsidP="008A3CF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rsidR="00F9670E" w:rsidRDefault="00F9670E" w:rsidP="008A3CF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144,21</w:t>
            </w:r>
          </w:p>
        </w:tc>
        <w:tc>
          <w:tcPr>
            <w:tcW w:w="1418" w:type="dxa"/>
            <w:tcBorders>
              <w:top w:val="nil"/>
              <w:left w:val="single" w:sz="4" w:space="0" w:color="auto"/>
              <w:bottom w:val="nil"/>
              <w:right w:val="single" w:sz="12" w:space="0" w:color="auto"/>
            </w:tcBorders>
          </w:tcPr>
          <w:p w:rsidR="00F9670E" w:rsidRDefault="00F9670E" w:rsidP="008A3CF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9670E" w:rsidTr="008A3CF4">
        <w:trPr>
          <w:jc w:val="center"/>
        </w:trPr>
        <w:tc>
          <w:tcPr>
            <w:tcW w:w="567" w:type="dxa"/>
            <w:tcBorders>
              <w:top w:val="nil"/>
              <w:left w:val="single" w:sz="12" w:space="0" w:color="auto"/>
              <w:bottom w:val="nil"/>
              <w:right w:val="single" w:sz="4" w:space="0" w:color="auto"/>
            </w:tcBorders>
          </w:tcPr>
          <w:p w:rsidR="00F9670E" w:rsidRDefault="00F9670E" w:rsidP="008A3CF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5387" w:type="dxa"/>
            <w:tcBorders>
              <w:top w:val="nil"/>
              <w:left w:val="nil"/>
              <w:bottom w:val="nil"/>
              <w:right w:val="nil"/>
            </w:tcBorders>
          </w:tcPr>
          <w:p w:rsidR="00F9670E" w:rsidRDefault="00F9670E" w:rsidP="008A3CF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Виправлення профілю основ щебеневих без додавання</w:t>
            </w:r>
          </w:p>
          <w:p w:rsidR="00F9670E" w:rsidRDefault="00F9670E" w:rsidP="008A3CF4">
            <w:pPr>
              <w:keepLines/>
              <w:autoSpaceDE w:val="0"/>
              <w:autoSpaceDN w:val="0"/>
              <w:spacing w:after="0" w:line="240" w:lineRule="auto"/>
              <w:rPr>
                <w:rFonts w:ascii="Arial" w:hAnsi="Arial" w:cs="Arial"/>
                <w:sz w:val="20"/>
                <w:szCs w:val="20"/>
              </w:rPr>
            </w:pPr>
            <w:r>
              <w:rPr>
                <w:rFonts w:ascii="Arial" w:hAnsi="Arial" w:cs="Arial"/>
                <w:spacing w:val="-3"/>
                <w:sz w:val="20"/>
                <w:szCs w:val="20"/>
              </w:rPr>
              <w:t>нового матеріалу</w:t>
            </w:r>
          </w:p>
        </w:tc>
        <w:tc>
          <w:tcPr>
            <w:tcW w:w="1418" w:type="dxa"/>
            <w:tcBorders>
              <w:top w:val="nil"/>
              <w:left w:val="single" w:sz="4" w:space="0" w:color="auto"/>
              <w:bottom w:val="nil"/>
              <w:right w:val="nil"/>
            </w:tcBorders>
          </w:tcPr>
          <w:p w:rsidR="00F9670E" w:rsidRDefault="00F9670E" w:rsidP="008A3CF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F9670E" w:rsidRDefault="00F9670E" w:rsidP="008A3CF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907,5</w:t>
            </w:r>
          </w:p>
        </w:tc>
        <w:tc>
          <w:tcPr>
            <w:tcW w:w="1418" w:type="dxa"/>
            <w:tcBorders>
              <w:top w:val="nil"/>
              <w:left w:val="single" w:sz="4" w:space="0" w:color="auto"/>
              <w:bottom w:val="nil"/>
              <w:right w:val="single" w:sz="12" w:space="0" w:color="auto"/>
            </w:tcBorders>
          </w:tcPr>
          <w:p w:rsidR="00F9670E" w:rsidRDefault="00F9670E" w:rsidP="008A3CF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9670E" w:rsidTr="008A3CF4">
        <w:trPr>
          <w:jc w:val="center"/>
        </w:trPr>
        <w:tc>
          <w:tcPr>
            <w:tcW w:w="567" w:type="dxa"/>
            <w:tcBorders>
              <w:top w:val="nil"/>
              <w:left w:val="single" w:sz="12" w:space="0" w:color="auto"/>
              <w:bottom w:val="nil"/>
              <w:right w:val="single" w:sz="4" w:space="0" w:color="auto"/>
            </w:tcBorders>
          </w:tcPr>
          <w:p w:rsidR="00F9670E" w:rsidRDefault="00F9670E" w:rsidP="008A3CF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5387" w:type="dxa"/>
            <w:tcBorders>
              <w:top w:val="nil"/>
              <w:left w:val="nil"/>
              <w:bottom w:val="nil"/>
              <w:right w:val="nil"/>
            </w:tcBorders>
          </w:tcPr>
          <w:p w:rsidR="00F9670E" w:rsidRDefault="00F9670E" w:rsidP="008A3CF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Улаштування підстильних та </w:t>
            </w:r>
            <w:proofErr w:type="spellStart"/>
            <w:r>
              <w:rPr>
                <w:rFonts w:ascii="Arial" w:hAnsi="Arial" w:cs="Arial"/>
                <w:spacing w:val="-3"/>
                <w:sz w:val="20"/>
                <w:szCs w:val="20"/>
              </w:rPr>
              <w:t>вирівнювальних</w:t>
            </w:r>
            <w:proofErr w:type="spellEnd"/>
            <w:r>
              <w:rPr>
                <w:rFonts w:ascii="Arial" w:hAnsi="Arial" w:cs="Arial"/>
                <w:spacing w:val="-3"/>
                <w:sz w:val="20"/>
                <w:szCs w:val="20"/>
              </w:rPr>
              <w:t xml:space="preserve"> шарів</w:t>
            </w:r>
          </w:p>
          <w:p w:rsidR="00F9670E" w:rsidRDefault="00F9670E" w:rsidP="008A3CF4">
            <w:pPr>
              <w:keepLines/>
              <w:autoSpaceDE w:val="0"/>
              <w:autoSpaceDN w:val="0"/>
              <w:spacing w:after="0" w:line="240" w:lineRule="auto"/>
              <w:rPr>
                <w:rFonts w:ascii="Arial" w:hAnsi="Arial" w:cs="Arial"/>
                <w:sz w:val="20"/>
                <w:szCs w:val="20"/>
              </w:rPr>
            </w:pPr>
            <w:r>
              <w:rPr>
                <w:rFonts w:ascii="Arial" w:hAnsi="Arial" w:cs="Arial"/>
                <w:spacing w:val="-3"/>
                <w:sz w:val="20"/>
                <w:szCs w:val="20"/>
              </w:rPr>
              <w:t>основи із щебенево піщаної суміші</w:t>
            </w:r>
          </w:p>
        </w:tc>
        <w:tc>
          <w:tcPr>
            <w:tcW w:w="1418" w:type="dxa"/>
            <w:tcBorders>
              <w:top w:val="nil"/>
              <w:left w:val="single" w:sz="4" w:space="0" w:color="auto"/>
              <w:bottom w:val="nil"/>
              <w:right w:val="nil"/>
            </w:tcBorders>
          </w:tcPr>
          <w:p w:rsidR="00F9670E" w:rsidRDefault="00F9670E" w:rsidP="008A3CF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rsidR="00F9670E" w:rsidRDefault="00F9670E" w:rsidP="008A3CF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45,375</w:t>
            </w:r>
          </w:p>
        </w:tc>
        <w:tc>
          <w:tcPr>
            <w:tcW w:w="1418" w:type="dxa"/>
            <w:tcBorders>
              <w:top w:val="nil"/>
              <w:left w:val="single" w:sz="4" w:space="0" w:color="auto"/>
              <w:bottom w:val="nil"/>
              <w:right w:val="single" w:sz="12" w:space="0" w:color="auto"/>
            </w:tcBorders>
          </w:tcPr>
          <w:p w:rsidR="00F9670E" w:rsidRDefault="00F9670E" w:rsidP="008A3CF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9670E" w:rsidTr="00F9670E">
        <w:trPr>
          <w:jc w:val="center"/>
        </w:trPr>
        <w:tc>
          <w:tcPr>
            <w:tcW w:w="567" w:type="dxa"/>
            <w:tcBorders>
              <w:top w:val="nil"/>
              <w:left w:val="single" w:sz="12" w:space="0" w:color="auto"/>
              <w:right w:val="single" w:sz="4" w:space="0" w:color="auto"/>
            </w:tcBorders>
          </w:tcPr>
          <w:p w:rsidR="00F9670E" w:rsidRDefault="00F9670E" w:rsidP="008A3CF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w:t>
            </w:r>
          </w:p>
        </w:tc>
        <w:tc>
          <w:tcPr>
            <w:tcW w:w="5387" w:type="dxa"/>
            <w:tcBorders>
              <w:top w:val="nil"/>
              <w:left w:val="nil"/>
              <w:right w:val="nil"/>
            </w:tcBorders>
          </w:tcPr>
          <w:p w:rsidR="00F9670E" w:rsidRDefault="00F9670E" w:rsidP="008A3CF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покриттів товщиною 4 см із гарячих</w:t>
            </w:r>
          </w:p>
          <w:p w:rsidR="00F9670E" w:rsidRDefault="00F9670E" w:rsidP="008A3CF4">
            <w:pPr>
              <w:keepLines/>
              <w:autoSpaceDE w:val="0"/>
              <w:autoSpaceDN w:val="0"/>
              <w:spacing w:after="0" w:line="240" w:lineRule="auto"/>
              <w:rPr>
                <w:rFonts w:ascii="Arial" w:hAnsi="Arial" w:cs="Arial"/>
                <w:sz w:val="20"/>
                <w:szCs w:val="20"/>
              </w:rPr>
            </w:pPr>
            <w:r>
              <w:rPr>
                <w:rFonts w:ascii="Arial" w:hAnsi="Arial" w:cs="Arial"/>
                <w:spacing w:val="-3"/>
                <w:sz w:val="20"/>
                <w:szCs w:val="20"/>
              </w:rPr>
              <w:t>асфальтобетонних сумішей</w:t>
            </w:r>
          </w:p>
        </w:tc>
        <w:tc>
          <w:tcPr>
            <w:tcW w:w="1418" w:type="dxa"/>
            <w:tcBorders>
              <w:top w:val="nil"/>
              <w:left w:val="single" w:sz="4" w:space="0" w:color="auto"/>
              <w:right w:val="nil"/>
            </w:tcBorders>
          </w:tcPr>
          <w:p w:rsidR="00F9670E" w:rsidRDefault="00F9670E" w:rsidP="008A3CF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right w:val="single" w:sz="4" w:space="0" w:color="auto"/>
            </w:tcBorders>
          </w:tcPr>
          <w:p w:rsidR="00F9670E" w:rsidRDefault="00F9670E" w:rsidP="008A3CF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907,5</w:t>
            </w:r>
          </w:p>
        </w:tc>
        <w:tc>
          <w:tcPr>
            <w:tcW w:w="1418" w:type="dxa"/>
            <w:tcBorders>
              <w:top w:val="nil"/>
              <w:left w:val="single" w:sz="4" w:space="0" w:color="auto"/>
              <w:right w:val="single" w:sz="12" w:space="0" w:color="auto"/>
            </w:tcBorders>
          </w:tcPr>
          <w:p w:rsidR="00F9670E" w:rsidRDefault="00F9670E" w:rsidP="008A3CF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9670E" w:rsidTr="00F9670E">
        <w:trPr>
          <w:jc w:val="center"/>
        </w:trPr>
        <w:tc>
          <w:tcPr>
            <w:tcW w:w="567" w:type="dxa"/>
            <w:tcBorders>
              <w:top w:val="nil"/>
              <w:left w:val="single" w:sz="12" w:space="0" w:color="auto"/>
              <w:bottom w:val="single" w:sz="4" w:space="0" w:color="auto"/>
              <w:right w:val="single" w:sz="4" w:space="0" w:color="auto"/>
            </w:tcBorders>
          </w:tcPr>
          <w:p w:rsidR="00F9670E" w:rsidRDefault="00F9670E" w:rsidP="008A3CF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w:t>
            </w:r>
          </w:p>
        </w:tc>
        <w:tc>
          <w:tcPr>
            <w:tcW w:w="5387" w:type="dxa"/>
            <w:tcBorders>
              <w:top w:val="nil"/>
              <w:left w:val="nil"/>
              <w:bottom w:val="single" w:sz="4" w:space="0" w:color="auto"/>
              <w:right w:val="nil"/>
            </w:tcBorders>
          </w:tcPr>
          <w:p w:rsidR="00F9670E" w:rsidRDefault="00F9670E" w:rsidP="008A3CF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кожні 0,5 см зміни товщини шару додавати або</w:t>
            </w:r>
          </w:p>
          <w:p w:rsidR="00F9670E" w:rsidRDefault="00F9670E" w:rsidP="008A3CF4">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виключати до норми 18-43-1 / /до </w:t>
            </w:r>
            <w:proofErr w:type="spellStart"/>
            <w:r>
              <w:rPr>
                <w:rFonts w:ascii="Arial" w:hAnsi="Arial" w:cs="Arial"/>
                <w:spacing w:val="-3"/>
                <w:sz w:val="20"/>
                <w:szCs w:val="20"/>
              </w:rPr>
              <w:t>товщ</w:t>
            </w:r>
            <w:proofErr w:type="spellEnd"/>
            <w:r>
              <w:rPr>
                <w:rFonts w:ascii="Arial" w:hAnsi="Arial" w:cs="Arial"/>
                <w:spacing w:val="-3"/>
                <w:sz w:val="20"/>
                <w:szCs w:val="20"/>
              </w:rPr>
              <w:t>. 7 см / /</w:t>
            </w:r>
          </w:p>
        </w:tc>
        <w:tc>
          <w:tcPr>
            <w:tcW w:w="1418" w:type="dxa"/>
            <w:tcBorders>
              <w:top w:val="nil"/>
              <w:left w:val="single" w:sz="4" w:space="0" w:color="auto"/>
              <w:bottom w:val="single" w:sz="4" w:space="0" w:color="auto"/>
              <w:right w:val="nil"/>
            </w:tcBorders>
          </w:tcPr>
          <w:p w:rsidR="00F9670E" w:rsidRDefault="00F9670E" w:rsidP="008A3CF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single" w:sz="4" w:space="0" w:color="auto"/>
              <w:right w:val="single" w:sz="4" w:space="0" w:color="auto"/>
            </w:tcBorders>
          </w:tcPr>
          <w:p w:rsidR="00F9670E" w:rsidRDefault="00F9670E" w:rsidP="008A3CF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907,5</w:t>
            </w:r>
          </w:p>
        </w:tc>
        <w:tc>
          <w:tcPr>
            <w:tcW w:w="1418" w:type="dxa"/>
            <w:tcBorders>
              <w:top w:val="nil"/>
              <w:left w:val="single" w:sz="4" w:space="0" w:color="auto"/>
              <w:bottom w:val="single" w:sz="4" w:space="0" w:color="auto"/>
              <w:right w:val="single" w:sz="12" w:space="0" w:color="auto"/>
            </w:tcBorders>
          </w:tcPr>
          <w:p w:rsidR="00F9670E" w:rsidRDefault="00F9670E" w:rsidP="008A3CF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141C90" w:rsidRDefault="00141C90" w:rsidP="00F9670E">
      <w:pPr>
        <w:spacing w:after="0" w:line="240" w:lineRule="auto"/>
        <w:jc w:val="both"/>
        <w:rPr>
          <w:rFonts w:ascii="Times New Roman" w:eastAsia="Times New Roman" w:hAnsi="Times New Roman" w:cs="Times New Roman"/>
          <w:sz w:val="24"/>
          <w:szCs w:val="24"/>
        </w:rPr>
      </w:pPr>
    </w:p>
    <w:p w:rsidR="00141C90" w:rsidRDefault="00141C90" w:rsidP="00246047">
      <w:pPr>
        <w:spacing w:after="0" w:line="240" w:lineRule="auto"/>
        <w:rPr>
          <w:rFonts w:ascii="Times New Roman" w:eastAsia="Times New Roman" w:hAnsi="Times New Roman" w:cs="Times New Roman"/>
          <w:sz w:val="24"/>
          <w:szCs w:val="24"/>
        </w:rPr>
      </w:pPr>
    </w:p>
    <w:p w:rsidR="00141C90" w:rsidRDefault="00141C90" w:rsidP="00246047">
      <w:pPr>
        <w:spacing w:after="0" w:line="240" w:lineRule="auto"/>
        <w:rPr>
          <w:rFonts w:ascii="Times New Roman" w:eastAsia="Times New Roman" w:hAnsi="Times New Roman" w:cs="Times New Roman"/>
          <w:sz w:val="24"/>
          <w:szCs w:val="24"/>
        </w:rPr>
      </w:pPr>
    </w:p>
    <w:p w:rsidR="00141C90" w:rsidRDefault="00141C90" w:rsidP="00246047">
      <w:pPr>
        <w:spacing w:after="0" w:line="240" w:lineRule="auto"/>
        <w:rPr>
          <w:rFonts w:ascii="Times New Roman" w:eastAsia="Times New Roman" w:hAnsi="Times New Roman" w:cs="Times New Roman"/>
          <w:sz w:val="24"/>
          <w:szCs w:val="24"/>
        </w:rPr>
      </w:pPr>
    </w:p>
    <w:p w:rsidR="00141C90" w:rsidRDefault="00141C90" w:rsidP="00246047">
      <w:pPr>
        <w:spacing w:after="0" w:line="240" w:lineRule="auto"/>
        <w:rPr>
          <w:rFonts w:ascii="Times New Roman" w:eastAsia="Times New Roman" w:hAnsi="Times New Roman" w:cs="Times New Roman"/>
          <w:sz w:val="24"/>
          <w:szCs w:val="24"/>
        </w:rPr>
      </w:pPr>
    </w:p>
    <w:p w:rsidR="00141C90" w:rsidRDefault="00141C90" w:rsidP="00246047">
      <w:pPr>
        <w:spacing w:after="0" w:line="240" w:lineRule="auto"/>
        <w:rPr>
          <w:rFonts w:ascii="Times New Roman" w:eastAsia="Times New Roman" w:hAnsi="Times New Roman" w:cs="Times New Roman"/>
          <w:sz w:val="24"/>
          <w:szCs w:val="24"/>
        </w:rPr>
      </w:pPr>
    </w:p>
    <w:p w:rsidR="00141C90" w:rsidRDefault="00141C90" w:rsidP="00246047">
      <w:pPr>
        <w:spacing w:after="0" w:line="240" w:lineRule="auto"/>
        <w:rPr>
          <w:rFonts w:ascii="Times New Roman" w:eastAsia="Times New Roman" w:hAnsi="Times New Roman" w:cs="Times New Roman"/>
          <w:sz w:val="24"/>
          <w:szCs w:val="24"/>
        </w:rPr>
      </w:pPr>
    </w:p>
    <w:p w:rsidR="00141C90" w:rsidRDefault="00141C90" w:rsidP="00246047">
      <w:pPr>
        <w:spacing w:after="0" w:line="240" w:lineRule="auto"/>
        <w:rPr>
          <w:rFonts w:ascii="Times New Roman" w:eastAsia="Times New Roman" w:hAnsi="Times New Roman" w:cs="Times New Roman"/>
          <w:sz w:val="24"/>
          <w:szCs w:val="24"/>
        </w:rPr>
      </w:pPr>
    </w:p>
    <w:p w:rsidR="00141C90" w:rsidRDefault="00141C90" w:rsidP="00246047">
      <w:pPr>
        <w:spacing w:after="0" w:line="240" w:lineRule="auto"/>
        <w:rPr>
          <w:rFonts w:ascii="Times New Roman" w:eastAsia="Times New Roman" w:hAnsi="Times New Roman" w:cs="Times New Roman"/>
          <w:sz w:val="24"/>
          <w:szCs w:val="24"/>
        </w:rPr>
      </w:pPr>
    </w:p>
    <w:p w:rsidR="00FC0A22" w:rsidRDefault="00FC0A22">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141C90" w:rsidRDefault="00561843" w:rsidP="0024604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3</w:t>
      </w:r>
    </w:p>
    <w:p w:rsidR="00141C90" w:rsidRDefault="00561843" w:rsidP="00246047">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141C90" w:rsidRDefault="00141C90" w:rsidP="00246047">
      <w:pPr>
        <w:spacing w:after="0" w:line="240" w:lineRule="auto"/>
        <w:ind w:left="2880"/>
        <w:jc w:val="both"/>
        <w:rPr>
          <w:rFonts w:ascii="Times New Roman" w:eastAsia="Times New Roman" w:hAnsi="Times New Roman" w:cs="Times New Roman"/>
          <w:i/>
          <w:color w:val="000000"/>
          <w:sz w:val="24"/>
          <w:szCs w:val="24"/>
          <w:highlight w:val="white"/>
        </w:rPr>
      </w:pPr>
    </w:p>
    <w:p w:rsidR="008149BE" w:rsidRPr="00E755C8" w:rsidRDefault="00561843" w:rsidP="008149BE">
      <w:pPr>
        <w:spacing w:before="24" w:after="24" w:line="240" w:lineRule="exact"/>
        <w:jc w:val="center"/>
        <w:rPr>
          <w:rFonts w:ascii="Times New Roman" w:hAnsi="Times New Roman" w:cs="Times New Roman"/>
          <w:b/>
        </w:rPr>
      </w:pPr>
      <w:r>
        <w:rPr>
          <w:rFonts w:ascii="Times New Roman" w:eastAsia="Times New Roman" w:hAnsi="Times New Roman" w:cs="Times New Roman"/>
          <w:i/>
          <w:color w:val="000000"/>
          <w:sz w:val="24"/>
          <w:szCs w:val="24"/>
        </w:rPr>
        <w:t> </w:t>
      </w:r>
      <w:r w:rsidR="008149BE" w:rsidRPr="00E755C8">
        <w:rPr>
          <w:rFonts w:ascii="Times New Roman" w:hAnsi="Times New Roman" w:cs="Times New Roman"/>
          <w:b/>
        </w:rPr>
        <w:t>ДОГОВІР</w:t>
      </w:r>
      <w:r w:rsidR="008149BE">
        <w:rPr>
          <w:rFonts w:ascii="Times New Roman" w:hAnsi="Times New Roman" w:cs="Times New Roman"/>
          <w:b/>
        </w:rPr>
        <w:t xml:space="preserve"> (Проект)</w:t>
      </w:r>
    </w:p>
    <w:p w:rsidR="008149BE" w:rsidRPr="00E755C8" w:rsidRDefault="008149BE" w:rsidP="008149BE">
      <w:pPr>
        <w:tabs>
          <w:tab w:val="left" w:leader="underscore" w:pos="903"/>
          <w:tab w:val="left" w:leader="underscore" w:pos="4581"/>
          <w:tab w:val="left" w:leader="underscore" w:pos="5770"/>
        </w:tabs>
      </w:pPr>
      <w:r w:rsidRPr="00E755C8">
        <w:t>м. Борислав                                                                                                                   «___» жовтня 2022р.</w:t>
      </w:r>
    </w:p>
    <w:p w:rsidR="008149BE" w:rsidRPr="00F9670E" w:rsidRDefault="008149BE" w:rsidP="00F9670E">
      <w:pPr>
        <w:spacing w:after="0" w:line="240" w:lineRule="exact"/>
        <w:rPr>
          <w:rFonts w:ascii="Times New Roman" w:hAnsi="Times New Roman" w:cs="Times New Roman"/>
          <w:b/>
        </w:rPr>
      </w:pPr>
    </w:p>
    <w:p w:rsidR="008149BE" w:rsidRPr="00F9670E" w:rsidRDefault="008149BE" w:rsidP="00F9670E">
      <w:pPr>
        <w:spacing w:after="0" w:line="240" w:lineRule="auto"/>
        <w:ind w:firstLine="709"/>
        <w:jc w:val="both"/>
        <w:rPr>
          <w:rFonts w:ascii="Times New Roman" w:hAnsi="Times New Roman" w:cs="Times New Roman"/>
          <w:lang w:eastAsia="ar-SA"/>
        </w:rPr>
      </w:pPr>
      <w:r w:rsidRPr="00F9670E">
        <w:rPr>
          <w:rFonts w:ascii="Times New Roman" w:hAnsi="Times New Roman" w:cs="Times New Roman"/>
          <w:lang w:eastAsia="ar-SA"/>
        </w:rPr>
        <w:t xml:space="preserve">Управління житлово-комунального господарства та енергозбереження Бориславської міської ради, в особі  начальника управління </w:t>
      </w:r>
      <w:proofErr w:type="spellStart"/>
      <w:r w:rsidRPr="00F9670E">
        <w:rPr>
          <w:rFonts w:ascii="Times New Roman" w:hAnsi="Times New Roman" w:cs="Times New Roman"/>
          <w:lang w:eastAsia="ar-SA"/>
        </w:rPr>
        <w:t>Корпана</w:t>
      </w:r>
      <w:proofErr w:type="spellEnd"/>
      <w:r w:rsidRPr="00F9670E">
        <w:rPr>
          <w:rFonts w:ascii="Times New Roman" w:hAnsi="Times New Roman" w:cs="Times New Roman"/>
          <w:lang w:eastAsia="ar-SA"/>
        </w:rPr>
        <w:t xml:space="preserve"> Романа Васильовича,  який діє на підставі положення про управління </w:t>
      </w:r>
      <w:r w:rsidRPr="00F9670E">
        <w:rPr>
          <w:rFonts w:ascii="Times New Roman" w:hAnsi="Times New Roman" w:cs="Times New Roman"/>
          <w:b/>
          <w:lang w:eastAsia="ar-SA"/>
        </w:rPr>
        <w:t>(надалі - Замовник)</w:t>
      </w:r>
      <w:r w:rsidRPr="00F9670E">
        <w:rPr>
          <w:rFonts w:ascii="Times New Roman" w:hAnsi="Times New Roman" w:cs="Times New Roman"/>
          <w:lang w:eastAsia="ar-SA"/>
        </w:rPr>
        <w:t xml:space="preserve"> з однієї сторони, та ____________________________________ </w:t>
      </w:r>
      <w:r w:rsidRPr="00F9670E">
        <w:rPr>
          <w:rFonts w:ascii="Times New Roman" w:hAnsi="Times New Roman" w:cs="Times New Roman"/>
          <w:b/>
          <w:lang w:eastAsia="ar-SA"/>
        </w:rPr>
        <w:t xml:space="preserve">(надалі - Виконавець) </w:t>
      </w:r>
      <w:r w:rsidRPr="00F9670E">
        <w:rPr>
          <w:rFonts w:ascii="Times New Roman" w:hAnsi="Times New Roman" w:cs="Times New Roman"/>
          <w:lang w:eastAsia="ar-SA"/>
        </w:rPr>
        <w:t>в особі директора ___________________________________________, який діє на підставі Статуту з другої сторони, надалі «Сторони», на підставі Закону України «Про затвердження Указу Президента України «Про введення воєнного стану в Україні» від 24.02.2022 №  2102-IX, Закону України  Про затвердження Указу Президента України «Про продовження строку дії воєнного стану в Україні» №2500-IX від 15.08.2022, Постанови КМУ «Деякі питання здійснення оборонних та публічних закупівель товарів, робіт і послуг в умовах воєнного стану» від 28 лютого 2022 р. № 169, в подальшому разом СТОРОНИ,  уклали даний Договір про наступне: уклали цей договір про таке (далі - Договір).</w:t>
      </w:r>
    </w:p>
    <w:p w:rsidR="008149BE" w:rsidRPr="00F9670E" w:rsidRDefault="008149BE" w:rsidP="00F9670E">
      <w:pPr>
        <w:spacing w:after="0" w:line="240" w:lineRule="auto"/>
        <w:ind w:firstLine="709"/>
        <w:jc w:val="both"/>
        <w:rPr>
          <w:rFonts w:ascii="Times New Roman" w:hAnsi="Times New Roman" w:cs="Times New Roman"/>
          <w:lang w:eastAsia="ar-SA"/>
        </w:rPr>
      </w:pPr>
    </w:p>
    <w:p w:rsidR="008149BE" w:rsidRPr="00F9670E" w:rsidRDefault="008149BE" w:rsidP="00F9670E">
      <w:pPr>
        <w:pStyle w:val="a5"/>
        <w:widowControl w:val="0"/>
        <w:numPr>
          <w:ilvl w:val="0"/>
          <w:numId w:val="20"/>
        </w:numPr>
        <w:spacing w:after="0" w:line="240" w:lineRule="auto"/>
        <w:jc w:val="center"/>
        <w:rPr>
          <w:rFonts w:ascii="Times New Roman" w:hAnsi="Times New Roman" w:cs="Times New Roman"/>
          <w:b/>
        </w:rPr>
      </w:pPr>
      <w:r w:rsidRPr="00F9670E">
        <w:rPr>
          <w:rFonts w:ascii="Times New Roman" w:hAnsi="Times New Roman" w:cs="Times New Roman"/>
          <w:b/>
        </w:rPr>
        <w:t>Предмет Договору</w:t>
      </w:r>
    </w:p>
    <w:p w:rsidR="008149BE" w:rsidRPr="00F9670E" w:rsidRDefault="008149BE" w:rsidP="00F9670E">
      <w:pPr>
        <w:widowControl w:val="0"/>
        <w:numPr>
          <w:ilvl w:val="0"/>
          <w:numId w:val="6"/>
        </w:numPr>
        <w:tabs>
          <w:tab w:val="left" w:pos="1134"/>
        </w:tabs>
        <w:spacing w:after="0" w:line="240" w:lineRule="auto"/>
        <w:ind w:firstLine="709"/>
        <w:jc w:val="both"/>
        <w:rPr>
          <w:rFonts w:ascii="Times New Roman" w:hAnsi="Times New Roman" w:cs="Times New Roman"/>
        </w:rPr>
      </w:pPr>
      <w:r w:rsidRPr="00F9670E">
        <w:rPr>
          <w:rFonts w:ascii="Times New Roman" w:hAnsi="Times New Roman" w:cs="Times New Roman"/>
        </w:rPr>
        <w:t xml:space="preserve">Виконавець зобов’язується власними силами і засобами, в обумовлений строк у відповідності до замовлення і вимог кошторисної документації, будівельних норм та правил надати послуги з Відновні роботи асфальтного покриття по вул. </w:t>
      </w:r>
      <w:r w:rsidR="00A47060" w:rsidRPr="00F9670E">
        <w:rPr>
          <w:rFonts w:ascii="Times New Roman" w:hAnsi="Times New Roman" w:cs="Times New Roman"/>
        </w:rPr>
        <w:t>Транспортна</w:t>
      </w:r>
      <w:r w:rsidRPr="00F9670E">
        <w:rPr>
          <w:rFonts w:ascii="Times New Roman" w:hAnsi="Times New Roman" w:cs="Times New Roman"/>
        </w:rPr>
        <w:t xml:space="preserve"> в м. Борислав Львівської області (Код ДК 021:2015 45233223-8- Відновлення покриття проїжджої частини доріг).</w:t>
      </w:r>
    </w:p>
    <w:p w:rsidR="008149BE" w:rsidRPr="00F9670E" w:rsidRDefault="008149BE" w:rsidP="00F9670E">
      <w:pPr>
        <w:widowControl w:val="0"/>
        <w:numPr>
          <w:ilvl w:val="0"/>
          <w:numId w:val="6"/>
        </w:numPr>
        <w:tabs>
          <w:tab w:val="left" w:pos="1134"/>
        </w:tabs>
        <w:spacing w:after="0" w:line="240" w:lineRule="auto"/>
        <w:ind w:firstLine="709"/>
        <w:jc w:val="both"/>
        <w:rPr>
          <w:rFonts w:ascii="Times New Roman" w:hAnsi="Times New Roman" w:cs="Times New Roman"/>
        </w:rPr>
      </w:pPr>
      <w:r w:rsidRPr="00F9670E">
        <w:rPr>
          <w:rFonts w:ascii="Times New Roman" w:hAnsi="Times New Roman" w:cs="Times New Roman"/>
        </w:rPr>
        <w:t>Склад та обсяги послуг, що доручаються до виконання Виконавцю, визначені кошторисною документацією, яка є невід’ємною частиною Договору.</w:t>
      </w:r>
    </w:p>
    <w:p w:rsidR="008149BE" w:rsidRPr="00F9670E" w:rsidRDefault="008149BE" w:rsidP="00F9670E">
      <w:pPr>
        <w:widowControl w:val="0"/>
        <w:numPr>
          <w:ilvl w:val="0"/>
          <w:numId w:val="6"/>
        </w:numPr>
        <w:tabs>
          <w:tab w:val="left" w:pos="474"/>
          <w:tab w:val="left" w:pos="1134"/>
        </w:tabs>
        <w:spacing w:after="0" w:line="240" w:lineRule="auto"/>
        <w:ind w:firstLine="709"/>
        <w:jc w:val="both"/>
        <w:rPr>
          <w:rFonts w:ascii="Times New Roman" w:hAnsi="Times New Roman" w:cs="Times New Roman"/>
        </w:rPr>
      </w:pPr>
      <w:r w:rsidRPr="00F9670E">
        <w:rPr>
          <w:rFonts w:ascii="Times New Roman" w:hAnsi="Times New Roman" w:cs="Times New Roman"/>
        </w:rPr>
        <w:t xml:space="preserve">Обсяги закупівлі послуг можуть бути зменшені залежно від реального фінансування видатків та можуть </w:t>
      </w:r>
      <w:proofErr w:type="spellStart"/>
      <w:r w:rsidRPr="00F9670E">
        <w:rPr>
          <w:rFonts w:ascii="Times New Roman" w:hAnsi="Times New Roman" w:cs="Times New Roman"/>
        </w:rPr>
        <w:t>уточнюватися</w:t>
      </w:r>
      <w:proofErr w:type="spellEnd"/>
      <w:r w:rsidRPr="00F9670E">
        <w:rPr>
          <w:rFonts w:ascii="Times New Roman" w:hAnsi="Times New Roman" w:cs="Times New Roman"/>
        </w:rPr>
        <w:t xml:space="preserve"> відповідно до Закону України «Про публічні закупівлі».</w:t>
      </w:r>
    </w:p>
    <w:p w:rsidR="008149BE" w:rsidRPr="00F9670E" w:rsidRDefault="008149BE" w:rsidP="00F9670E">
      <w:pPr>
        <w:tabs>
          <w:tab w:val="left" w:pos="1134"/>
        </w:tabs>
        <w:spacing w:after="0" w:line="240" w:lineRule="auto"/>
        <w:ind w:left="1879"/>
        <w:rPr>
          <w:rFonts w:ascii="Times New Roman" w:hAnsi="Times New Roman" w:cs="Times New Roman"/>
        </w:rPr>
      </w:pPr>
    </w:p>
    <w:p w:rsidR="008149BE" w:rsidRPr="00F9670E" w:rsidRDefault="008149BE" w:rsidP="00F9670E">
      <w:pPr>
        <w:pStyle w:val="31"/>
        <w:keepNext/>
        <w:keepLines/>
        <w:numPr>
          <w:ilvl w:val="0"/>
          <w:numId w:val="22"/>
        </w:numPr>
        <w:shd w:val="clear" w:color="auto" w:fill="auto"/>
        <w:tabs>
          <w:tab w:val="left" w:pos="4041"/>
        </w:tabs>
        <w:spacing w:line="240" w:lineRule="auto"/>
        <w:jc w:val="center"/>
      </w:pPr>
      <w:bookmarkStart w:id="4" w:name="bookmark3"/>
      <w:r w:rsidRPr="00F9670E">
        <w:t xml:space="preserve">Якість </w:t>
      </w:r>
      <w:bookmarkEnd w:id="4"/>
      <w:r w:rsidRPr="00F9670E">
        <w:t>наданих послуг</w:t>
      </w:r>
    </w:p>
    <w:p w:rsidR="008149BE" w:rsidRPr="00F9670E" w:rsidRDefault="008149BE" w:rsidP="00F9670E">
      <w:pPr>
        <w:pStyle w:val="23"/>
        <w:spacing w:after="0" w:line="240" w:lineRule="auto"/>
        <w:ind w:left="0" w:firstLine="709"/>
        <w:jc w:val="both"/>
        <w:rPr>
          <w:rFonts w:ascii="Times New Roman" w:hAnsi="Times New Roman" w:cs="Times New Roman"/>
        </w:rPr>
      </w:pPr>
      <w:r w:rsidRPr="00F9670E">
        <w:rPr>
          <w:rFonts w:ascii="Times New Roman" w:hAnsi="Times New Roman" w:cs="Times New Roman"/>
        </w:rPr>
        <w:t>2.1.Виконавець повинен виконати передбачені цим Договором послуги, якість яких відповідає умовам цього Договору та діючим нормам і стандартам.</w:t>
      </w:r>
    </w:p>
    <w:p w:rsidR="008149BE" w:rsidRPr="00F9670E" w:rsidRDefault="008149BE" w:rsidP="00F9670E">
      <w:pPr>
        <w:pStyle w:val="23"/>
        <w:spacing w:after="0" w:line="240" w:lineRule="auto"/>
        <w:ind w:left="0" w:firstLine="709"/>
        <w:jc w:val="both"/>
        <w:rPr>
          <w:rFonts w:ascii="Times New Roman" w:hAnsi="Times New Roman" w:cs="Times New Roman"/>
        </w:rPr>
      </w:pPr>
      <w:r w:rsidRPr="00F9670E">
        <w:rPr>
          <w:rFonts w:ascii="Times New Roman" w:hAnsi="Times New Roman" w:cs="Times New Roman"/>
        </w:rPr>
        <w:t>2.2. Вироби та матеріали, які використовуються в процесі послуг повинні відповідати вимогам чинного законодавства щодо їх якості та відповідності.</w:t>
      </w:r>
    </w:p>
    <w:p w:rsidR="008149BE" w:rsidRPr="00F9670E" w:rsidRDefault="008149BE" w:rsidP="00F9670E">
      <w:pPr>
        <w:pStyle w:val="23"/>
        <w:spacing w:after="0" w:line="240" w:lineRule="auto"/>
        <w:ind w:left="0" w:firstLine="709"/>
        <w:jc w:val="both"/>
        <w:rPr>
          <w:rFonts w:ascii="Times New Roman" w:hAnsi="Times New Roman" w:cs="Times New Roman"/>
        </w:rPr>
      </w:pPr>
      <w:r w:rsidRPr="00F9670E">
        <w:rPr>
          <w:rFonts w:ascii="Times New Roman" w:hAnsi="Times New Roman" w:cs="Times New Roman"/>
        </w:rPr>
        <w:t xml:space="preserve">2.3. Виконавець надає гарантії на виконані послуги - 5 років з дати </w:t>
      </w:r>
      <w:proofErr w:type="spellStart"/>
      <w:r w:rsidRPr="00F9670E">
        <w:rPr>
          <w:rFonts w:ascii="Times New Roman" w:hAnsi="Times New Roman" w:cs="Times New Roman"/>
        </w:rPr>
        <w:t>прнймання</w:t>
      </w:r>
      <w:proofErr w:type="spellEnd"/>
      <w:r w:rsidRPr="00F9670E">
        <w:rPr>
          <w:rFonts w:ascii="Times New Roman" w:hAnsi="Times New Roman" w:cs="Times New Roman"/>
        </w:rPr>
        <w:t>-передачі наданих послуг.</w:t>
      </w:r>
    </w:p>
    <w:p w:rsidR="008149BE" w:rsidRPr="00F9670E" w:rsidRDefault="008149BE" w:rsidP="00F9670E">
      <w:pPr>
        <w:pStyle w:val="23"/>
        <w:spacing w:after="0" w:line="240" w:lineRule="auto"/>
        <w:ind w:left="0" w:firstLine="709"/>
        <w:jc w:val="center"/>
        <w:rPr>
          <w:rFonts w:ascii="Times New Roman" w:hAnsi="Times New Roman" w:cs="Times New Roman"/>
          <w:bCs/>
        </w:rPr>
      </w:pPr>
    </w:p>
    <w:p w:rsidR="008149BE" w:rsidRPr="00F9670E" w:rsidRDefault="008149BE" w:rsidP="00F9670E">
      <w:pPr>
        <w:pStyle w:val="31"/>
        <w:keepNext/>
        <w:keepLines/>
        <w:numPr>
          <w:ilvl w:val="0"/>
          <w:numId w:val="22"/>
        </w:numPr>
        <w:shd w:val="clear" w:color="auto" w:fill="auto"/>
        <w:tabs>
          <w:tab w:val="left" w:pos="4581"/>
        </w:tabs>
        <w:spacing w:line="240" w:lineRule="auto"/>
        <w:jc w:val="center"/>
      </w:pPr>
      <w:bookmarkStart w:id="5" w:name="bookmark4"/>
      <w:r w:rsidRPr="00F9670E">
        <w:t>Ціна договору</w:t>
      </w:r>
      <w:bookmarkEnd w:id="5"/>
    </w:p>
    <w:p w:rsidR="008149BE" w:rsidRPr="00F9670E" w:rsidRDefault="008149BE" w:rsidP="00F9670E">
      <w:pPr>
        <w:tabs>
          <w:tab w:val="left" w:pos="903"/>
          <w:tab w:val="left" w:leader="underscore" w:pos="9812"/>
        </w:tabs>
        <w:spacing w:after="0" w:line="240" w:lineRule="auto"/>
        <w:ind w:firstLine="709"/>
        <w:rPr>
          <w:rFonts w:ascii="Times New Roman" w:hAnsi="Times New Roman" w:cs="Times New Roman"/>
        </w:rPr>
      </w:pPr>
      <w:r w:rsidRPr="00F9670E">
        <w:rPr>
          <w:rFonts w:ascii="Times New Roman" w:hAnsi="Times New Roman" w:cs="Times New Roman"/>
        </w:rPr>
        <w:t xml:space="preserve">3.1.Договірна ціна на момент укладення Договору є твердою і становить: </w:t>
      </w:r>
      <w:r w:rsidRPr="00F9670E">
        <w:rPr>
          <w:rFonts w:ascii="Times New Roman" w:hAnsi="Times New Roman" w:cs="Times New Roman"/>
          <w:b/>
        </w:rPr>
        <w:t>__________</w:t>
      </w:r>
      <w:r w:rsidRPr="00F9670E">
        <w:rPr>
          <w:rStyle w:val="21"/>
          <w:rFonts w:eastAsia="Calibri"/>
          <w:sz w:val="22"/>
          <w:szCs w:val="22"/>
        </w:rPr>
        <w:t xml:space="preserve"> з ПДВ.</w:t>
      </w:r>
    </w:p>
    <w:p w:rsidR="008149BE" w:rsidRPr="00F9670E" w:rsidRDefault="008149BE" w:rsidP="00F9670E">
      <w:pPr>
        <w:spacing w:after="0" w:line="240" w:lineRule="auto"/>
        <w:ind w:firstLine="709"/>
        <w:rPr>
          <w:rFonts w:ascii="Times New Roman" w:hAnsi="Times New Roman" w:cs="Times New Roman"/>
        </w:rPr>
      </w:pPr>
      <w:r w:rsidRPr="00F9670E">
        <w:rPr>
          <w:rFonts w:ascii="Times New Roman" w:hAnsi="Times New Roman" w:cs="Times New Roman"/>
        </w:rPr>
        <w:t>3.2. Ціна договору може бути зменшена за взаємною згодою сторін у випадку зменшення обсягів закупівлі залежно від реального фінансування видатків.</w:t>
      </w:r>
    </w:p>
    <w:p w:rsidR="008149BE" w:rsidRPr="00F9670E" w:rsidRDefault="008149BE" w:rsidP="00F9670E">
      <w:pPr>
        <w:spacing w:after="0" w:line="240" w:lineRule="auto"/>
        <w:ind w:firstLine="709"/>
        <w:rPr>
          <w:rFonts w:ascii="Times New Roman" w:hAnsi="Times New Roman" w:cs="Times New Roman"/>
          <w:lang w:eastAsia="ar-SA"/>
        </w:rPr>
      </w:pPr>
      <w:r w:rsidRPr="00F9670E">
        <w:rPr>
          <w:rFonts w:ascii="Times New Roman" w:hAnsi="Times New Roman" w:cs="Times New Roman"/>
        </w:rPr>
        <w:t xml:space="preserve">3.3. </w:t>
      </w:r>
      <w:r w:rsidRPr="00F9670E">
        <w:rPr>
          <w:rFonts w:ascii="Times New Roman" w:hAnsi="Times New Roman" w:cs="Times New Roman"/>
          <w:spacing w:val="-4"/>
        </w:rPr>
        <w:t xml:space="preserve">Ціна Договору </w:t>
      </w:r>
      <w:r w:rsidRPr="00F9670E">
        <w:rPr>
          <w:rFonts w:ascii="Times New Roman" w:hAnsi="Times New Roman" w:cs="Times New Roman"/>
          <w:bCs/>
          <w:spacing w:val="-4"/>
        </w:rPr>
        <w:t xml:space="preserve">включає </w:t>
      </w:r>
      <w:r w:rsidRPr="00F9670E">
        <w:rPr>
          <w:rFonts w:ascii="Times New Roman" w:hAnsi="Times New Roman" w:cs="Times New Roman"/>
        </w:rPr>
        <w:t xml:space="preserve">усі витрати Виконавця </w:t>
      </w:r>
      <w:r w:rsidRPr="00F9670E">
        <w:rPr>
          <w:rFonts w:ascii="Times New Roman" w:hAnsi="Times New Roman" w:cs="Times New Roman"/>
          <w:lang w:eastAsia="ar-SA"/>
        </w:rPr>
        <w:t>(матеріали, транспортування (доставка), завантаження та розвантаження,</w:t>
      </w:r>
      <w:r w:rsidRPr="00F9670E">
        <w:rPr>
          <w:rFonts w:ascii="Times New Roman" w:hAnsi="Times New Roman" w:cs="Times New Roman"/>
          <w:lang w:eastAsia="ru-RU"/>
        </w:rPr>
        <w:t xml:space="preserve"> </w:t>
      </w:r>
      <w:r w:rsidRPr="00F9670E">
        <w:rPr>
          <w:rFonts w:ascii="Times New Roman" w:hAnsi="Times New Roman" w:cs="Times New Roman"/>
        </w:rPr>
        <w:t>прибирання будівельного сміття</w:t>
      </w:r>
      <w:r w:rsidRPr="00F9670E">
        <w:rPr>
          <w:rFonts w:ascii="Times New Roman" w:hAnsi="Times New Roman" w:cs="Times New Roman"/>
          <w:lang w:eastAsia="ar-SA"/>
        </w:rPr>
        <w:t>, монтаж/демонтаж, гарантійне обслуговування, супутні витрати, сплату податків, митних зборів та інших обов’язкових платежів тощо).</w:t>
      </w:r>
    </w:p>
    <w:p w:rsidR="008149BE" w:rsidRPr="00F9670E" w:rsidRDefault="008149BE" w:rsidP="00F9670E">
      <w:pPr>
        <w:spacing w:after="0" w:line="240" w:lineRule="auto"/>
        <w:ind w:firstLine="709"/>
        <w:rPr>
          <w:rFonts w:ascii="Times New Roman" w:hAnsi="Times New Roman" w:cs="Times New Roman"/>
        </w:rPr>
      </w:pPr>
    </w:p>
    <w:p w:rsidR="008149BE" w:rsidRPr="00F9670E" w:rsidRDefault="008149BE" w:rsidP="00F9670E">
      <w:pPr>
        <w:pStyle w:val="31"/>
        <w:keepNext/>
        <w:keepLines/>
        <w:numPr>
          <w:ilvl w:val="0"/>
          <w:numId w:val="22"/>
        </w:numPr>
        <w:shd w:val="clear" w:color="auto" w:fill="auto"/>
        <w:tabs>
          <w:tab w:val="left" w:pos="3866"/>
        </w:tabs>
        <w:spacing w:line="240" w:lineRule="auto"/>
        <w:jc w:val="center"/>
      </w:pPr>
      <w:bookmarkStart w:id="6" w:name="bookmark5"/>
      <w:r w:rsidRPr="00F9670E">
        <w:t>Порядок здійснення оплати</w:t>
      </w:r>
      <w:bookmarkEnd w:id="6"/>
    </w:p>
    <w:p w:rsidR="008149BE" w:rsidRPr="00F9670E" w:rsidRDefault="008149BE" w:rsidP="00F9670E">
      <w:pPr>
        <w:spacing w:after="0" w:line="240" w:lineRule="auto"/>
        <w:ind w:firstLine="709"/>
        <w:rPr>
          <w:rFonts w:ascii="Times New Roman" w:hAnsi="Times New Roman" w:cs="Times New Roman"/>
        </w:rPr>
      </w:pPr>
      <w:r w:rsidRPr="00F9670E">
        <w:rPr>
          <w:rFonts w:ascii="Times New Roman" w:hAnsi="Times New Roman" w:cs="Times New Roman"/>
        </w:rPr>
        <w:t>4.1. О</w:t>
      </w:r>
      <w:r w:rsidRPr="00F9670E">
        <w:rPr>
          <w:rFonts w:ascii="Times New Roman" w:hAnsi="Times New Roman" w:cs="Times New Roman"/>
          <w:spacing w:val="-4"/>
        </w:rPr>
        <w:t xml:space="preserve">плата здійснюється  Замовником на підставі ч.1 ст.49 Бюджетного кодексу України – лише за фактично надані послуги на підставі належним чином оформлених документів Виконавця </w:t>
      </w:r>
      <w:r w:rsidRPr="00F9670E">
        <w:rPr>
          <w:rFonts w:ascii="Times New Roman" w:hAnsi="Times New Roman" w:cs="Times New Roman"/>
        </w:rPr>
        <w:t>(</w:t>
      </w:r>
      <w:r w:rsidRPr="00F9670E">
        <w:rPr>
          <w:rStyle w:val="FontStyle15"/>
          <w:sz w:val="22"/>
          <w:szCs w:val="22"/>
        </w:rPr>
        <w:t>Акту прийому - передачі наданих послуг</w:t>
      </w:r>
      <w:r w:rsidRPr="00F9670E">
        <w:rPr>
          <w:rFonts w:ascii="Times New Roman" w:hAnsi="Times New Roman" w:cs="Times New Roman"/>
        </w:rPr>
        <w:t>)</w:t>
      </w:r>
      <w:r w:rsidRPr="00F9670E">
        <w:rPr>
          <w:rFonts w:ascii="Times New Roman" w:hAnsi="Times New Roman" w:cs="Times New Roman"/>
          <w:spacing w:val="-4"/>
        </w:rPr>
        <w:t xml:space="preserve"> протягом 15 </w:t>
      </w:r>
      <w:r w:rsidRPr="00F9670E">
        <w:rPr>
          <w:rFonts w:ascii="Times New Roman" w:hAnsi="Times New Roman" w:cs="Times New Roman"/>
        </w:rPr>
        <w:t xml:space="preserve">календарних днів. У разі затримки бюджетного фінансування розрахунок за  надання послуг здійснюється  протягом 20 календарних днів з дати отримання Замовником бюджетного призначення на свій банківський рахунок. </w:t>
      </w:r>
      <w:r w:rsidRPr="00F9670E">
        <w:rPr>
          <w:rFonts w:ascii="Times New Roman" w:hAnsi="Times New Roman" w:cs="Times New Roman"/>
          <w:lang w:eastAsia="ru-RU"/>
        </w:rPr>
        <w:t xml:space="preserve">Датою оплати вважається дата списання грошових коштів з поточного рахунку Замовника.    </w:t>
      </w:r>
    </w:p>
    <w:p w:rsidR="008149BE" w:rsidRPr="00F9670E" w:rsidRDefault="008149BE" w:rsidP="00F9670E">
      <w:pPr>
        <w:tabs>
          <w:tab w:val="left" w:pos="1138"/>
        </w:tabs>
        <w:spacing w:after="0" w:line="240" w:lineRule="auto"/>
        <w:ind w:firstLine="709"/>
        <w:rPr>
          <w:rFonts w:ascii="Times New Roman" w:hAnsi="Times New Roman" w:cs="Times New Roman"/>
        </w:rPr>
      </w:pPr>
      <w:r w:rsidRPr="00F9670E">
        <w:rPr>
          <w:rFonts w:ascii="Times New Roman" w:hAnsi="Times New Roman" w:cs="Times New Roman"/>
        </w:rPr>
        <w:t xml:space="preserve">4.2. Фінансування послуг здійснюється за рахунок: </w:t>
      </w:r>
      <w:r w:rsidRPr="00F9670E">
        <w:rPr>
          <w:rStyle w:val="21"/>
          <w:rFonts w:eastAsia="Calibri"/>
          <w:sz w:val="22"/>
          <w:szCs w:val="22"/>
        </w:rPr>
        <w:t>кошти місцевого бюджету.</w:t>
      </w:r>
    </w:p>
    <w:p w:rsidR="008149BE" w:rsidRPr="00F9670E" w:rsidRDefault="008149BE" w:rsidP="00F9670E">
      <w:pPr>
        <w:tabs>
          <w:tab w:val="left" w:pos="1084"/>
        </w:tabs>
        <w:spacing w:after="0" w:line="240" w:lineRule="auto"/>
        <w:ind w:firstLine="709"/>
        <w:rPr>
          <w:rFonts w:ascii="Times New Roman" w:hAnsi="Times New Roman" w:cs="Times New Roman"/>
        </w:rPr>
      </w:pPr>
      <w:r w:rsidRPr="00F9670E">
        <w:rPr>
          <w:rFonts w:ascii="Times New Roman" w:hAnsi="Times New Roman" w:cs="Times New Roman"/>
        </w:rPr>
        <w:t>4.3. Додаткові послуги, що виконані Виконавцем без попереднього узгодження з Замовником і непередбачені цим договором, не оплачуються.</w:t>
      </w:r>
    </w:p>
    <w:p w:rsidR="008149BE" w:rsidRPr="00F9670E" w:rsidRDefault="008149BE" w:rsidP="00F9670E">
      <w:pPr>
        <w:tabs>
          <w:tab w:val="left" w:pos="1084"/>
        </w:tabs>
        <w:spacing w:after="0" w:line="240" w:lineRule="auto"/>
        <w:ind w:firstLine="709"/>
        <w:rPr>
          <w:rFonts w:ascii="Times New Roman" w:hAnsi="Times New Roman" w:cs="Times New Roman"/>
        </w:rPr>
      </w:pPr>
      <w:r w:rsidRPr="00F9670E">
        <w:rPr>
          <w:rFonts w:ascii="Times New Roman" w:hAnsi="Times New Roman" w:cs="Times New Roman"/>
        </w:rPr>
        <w:lastRenderedPageBreak/>
        <w:t>4.4. Послуги при виконанні яких допущено відхилення від кошторисної документації чи порушення діючих норм і правил, оплачуються після усунення відхилень і порушень в порядок передбаченому Договором.</w:t>
      </w:r>
    </w:p>
    <w:p w:rsidR="008149BE" w:rsidRPr="00F9670E" w:rsidRDefault="008149BE" w:rsidP="00F9670E">
      <w:pPr>
        <w:tabs>
          <w:tab w:val="left" w:pos="1253"/>
        </w:tabs>
        <w:spacing w:after="0" w:line="240" w:lineRule="auto"/>
        <w:ind w:firstLine="709"/>
        <w:rPr>
          <w:rFonts w:ascii="Times New Roman" w:hAnsi="Times New Roman" w:cs="Times New Roman"/>
        </w:rPr>
      </w:pPr>
      <w:r w:rsidRPr="00F9670E">
        <w:rPr>
          <w:rFonts w:ascii="Times New Roman" w:hAnsi="Times New Roman" w:cs="Times New Roman"/>
        </w:rPr>
        <w:t>4.5. Валютою платежу є гривня.</w:t>
      </w:r>
    </w:p>
    <w:p w:rsidR="008149BE" w:rsidRPr="00F9670E" w:rsidRDefault="008149BE" w:rsidP="00F9670E">
      <w:pPr>
        <w:tabs>
          <w:tab w:val="left" w:pos="1258"/>
        </w:tabs>
        <w:spacing w:after="0" w:line="240" w:lineRule="auto"/>
        <w:ind w:firstLine="709"/>
        <w:rPr>
          <w:rFonts w:ascii="Times New Roman" w:hAnsi="Times New Roman" w:cs="Times New Roman"/>
        </w:rPr>
      </w:pPr>
      <w:r w:rsidRPr="00F9670E">
        <w:rPr>
          <w:rFonts w:ascii="Times New Roman" w:hAnsi="Times New Roman" w:cs="Times New Roman"/>
        </w:rPr>
        <w:t>4.6. Приймання та оплату наданих послуг, виконаних субпідрядниками, здійснює Виконавець.</w:t>
      </w:r>
    </w:p>
    <w:p w:rsidR="008149BE" w:rsidRPr="00F9670E" w:rsidRDefault="008149BE" w:rsidP="00F9670E">
      <w:pPr>
        <w:tabs>
          <w:tab w:val="left" w:pos="1258"/>
        </w:tabs>
        <w:spacing w:after="0" w:line="240" w:lineRule="auto"/>
        <w:ind w:firstLine="709"/>
        <w:rPr>
          <w:rFonts w:ascii="Times New Roman" w:hAnsi="Times New Roman" w:cs="Times New Roman"/>
        </w:rPr>
      </w:pPr>
      <w:r w:rsidRPr="00F9670E">
        <w:rPr>
          <w:rFonts w:ascii="Times New Roman" w:hAnsi="Times New Roman" w:cs="Times New Roman"/>
        </w:rPr>
        <w:t>4.7. Виконавець не вправі вимагати оплати за:</w:t>
      </w:r>
    </w:p>
    <w:p w:rsidR="008149BE" w:rsidRPr="00F9670E" w:rsidRDefault="008149BE" w:rsidP="00F9670E">
      <w:pPr>
        <w:widowControl w:val="0"/>
        <w:numPr>
          <w:ilvl w:val="0"/>
          <w:numId w:val="7"/>
        </w:numPr>
        <w:tabs>
          <w:tab w:val="left" w:pos="249"/>
        </w:tabs>
        <w:spacing w:after="0" w:line="240" w:lineRule="auto"/>
        <w:ind w:left="1134"/>
        <w:jc w:val="both"/>
        <w:rPr>
          <w:rFonts w:ascii="Times New Roman" w:hAnsi="Times New Roman" w:cs="Times New Roman"/>
        </w:rPr>
      </w:pPr>
      <w:r w:rsidRPr="00F9670E">
        <w:rPr>
          <w:rFonts w:ascii="Times New Roman" w:hAnsi="Times New Roman" w:cs="Times New Roman"/>
        </w:rPr>
        <w:t>невиконані послуги;</w:t>
      </w:r>
    </w:p>
    <w:p w:rsidR="008149BE" w:rsidRPr="00F9670E" w:rsidRDefault="008149BE" w:rsidP="00F9670E">
      <w:pPr>
        <w:widowControl w:val="0"/>
        <w:numPr>
          <w:ilvl w:val="0"/>
          <w:numId w:val="7"/>
        </w:numPr>
        <w:tabs>
          <w:tab w:val="left" w:pos="249"/>
        </w:tabs>
        <w:spacing w:after="0" w:line="240" w:lineRule="auto"/>
        <w:ind w:left="1134"/>
        <w:jc w:val="both"/>
        <w:rPr>
          <w:rFonts w:ascii="Times New Roman" w:hAnsi="Times New Roman" w:cs="Times New Roman"/>
        </w:rPr>
      </w:pPr>
      <w:r w:rsidRPr="00F9670E">
        <w:rPr>
          <w:rFonts w:ascii="Times New Roman" w:hAnsi="Times New Roman" w:cs="Times New Roman"/>
        </w:rPr>
        <w:t>послуги надані іншим Виконавцем без погодження з замовником;</w:t>
      </w:r>
    </w:p>
    <w:p w:rsidR="008149BE" w:rsidRPr="00F9670E" w:rsidRDefault="008149BE" w:rsidP="00F9670E">
      <w:pPr>
        <w:widowControl w:val="0"/>
        <w:numPr>
          <w:ilvl w:val="0"/>
          <w:numId w:val="7"/>
        </w:numPr>
        <w:tabs>
          <w:tab w:val="left" w:pos="249"/>
        </w:tabs>
        <w:spacing w:after="0" w:line="240" w:lineRule="auto"/>
        <w:ind w:left="1134"/>
        <w:jc w:val="both"/>
        <w:rPr>
          <w:rFonts w:ascii="Times New Roman" w:hAnsi="Times New Roman" w:cs="Times New Roman"/>
        </w:rPr>
      </w:pPr>
      <w:r w:rsidRPr="00F9670E">
        <w:rPr>
          <w:rFonts w:ascii="Times New Roman" w:hAnsi="Times New Roman" w:cs="Times New Roman"/>
        </w:rPr>
        <w:t>неякісно надані послуги.</w:t>
      </w:r>
    </w:p>
    <w:p w:rsidR="008149BE" w:rsidRPr="00F9670E" w:rsidRDefault="008149BE" w:rsidP="00F9670E">
      <w:pPr>
        <w:tabs>
          <w:tab w:val="left" w:pos="249"/>
        </w:tabs>
        <w:spacing w:after="0" w:line="240" w:lineRule="auto"/>
        <w:ind w:left="1134"/>
        <w:rPr>
          <w:rFonts w:ascii="Times New Roman" w:hAnsi="Times New Roman" w:cs="Times New Roman"/>
        </w:rPr>
      </w:pPr>
    </w:p>
    <w:p w:rsidR="008149BE" w:rsidRPr="00F9670E" w:rsidRDefault="008149BE" w:rsidP="00F9670E">
      <w:pPr>
        <w:pStyle w:val="31"/>
        <w:keepNext/>
        <w:keepLines/>
        <w:numPr>
          <w:ilvl w:val="0"/>
          <w:numId w:val="22"/>
        </w:numPr>
        <w:shd w:val="clear" w:color="auto" w:fill="auto"/>
        <w:tabs>
          <w:tab w:val="left" w:pos="4455"/>
        </w:tabs>
        <w:spacing w:line="240" w:lineRule="auto"/>
        <w:jc w:val="center"/>
      </w:pPr>
      <w:bookmarkStart w:id="7" w:name="bookmark6"/>
      <w:r w:rsidRPr="00F9670E">
        <w:t xml:space="preserve">Виконання </w:t>
      </w:r>
      <w:bookmarkEnd w:id="7"/>
      <w:r w:rsidRPr="00F9670E">
        <w:t>послуг</w:t>
      </w:r>
    </w:p>
    <w:p w:rsidR="008149BE" w:rsidRPr="00F9670E" w:rsidRDefault="008149BE" w:rsidP="00F9670E">
      <w:pPr>
        <w:pStyle w:val="a4"/>
        <w:spacing w:before="0" w:beforeAutospacing="0" w:after="0" w:afterAutospacing="0"/>
        <w:ind w:firstLine="709"/>
        <w:jc w:val="both"/>
        <w:rPr>
          <w:color w:val="000000"/>
          <w:sz w:val="22"/>
          <w:szCs w:val="22"/>
        </w:rPr>
      </w:pPr>
      <w:r w:rsidRPr="00F9670E">
        <w:rPr>
          <w:rStyle w:val="34"/>
          <w:sz w:val="22"/>
          <w:szCs w:val="22"/>
        </w:rPr>
        <w:t xml:space="preserve">5.1. </w:t>
      </w:r>
      <w:r w:rsidRPr="00F9670E">
        <w:rPr>
          <w:rFonts w:eastAsia="Calibri"/>
          <w:sz w:val="22"/>
          <w:szCs w:val="22"/>
        </w:rPr>
        <w:t xml:space="preserve">Строк (термін) виконання робіт – </w:t>
      </w:r>
      <w:r w:rsidRPr="00F9670E">
        <w:rPr>
          <w:sz w:val="22"/>
          <w:szCs w:val="22"/>
        </w:rPr>
        <w:t xml:space="preserve">до завершення воєнного стану, оголошеного </w:t>
      </w:r>
      <w:r w:rsidRPr="00F9670E">
        <w:rPr>
          <w:color w:val="000000"/>
          <w:sz w:val="22"/>
          <w:szCs w:val="22"/>
        </w:rPr>
        <w:t>Указом Президента України від 24.02.2022 №64 «Про введення воєнного стану в Україні» та подовженого Указом Президента України від 14.03.2022р. №133  «Про продовження строку дії воєнного стану в Україні», а також подовженого Указом Президента України від 18.04.2022р. №259 «Про продовження строку дії воєнного стану в Україні»,  від 17.05.2022р.  №341 «Про продовження строку дії воєнного стану в Україні» та від 12.08.2022р. №573 «Про продовження строку дії воєнного стану в Україні», а в частині оплати за виконані роботи – до повного виконання сторонами узятих на себе зобов’язань, але не пізніше 31.12.2022р.</w:t>
      </w:r>
    </w:p>
    <w:p w:rsidR="008149BE" w:rsidRPr="00F9670E" w:rsidRDefault="008149BE" w:rsidP="00F9670E">
      <w:pPr>
        <w:pStyle w:val="a4"/>
        <w:spacing w:before="0" w:beforeAutospacing="0" w:after="0" w:afterAutospacing="0"/>
        <w:ind w:firstLine="709"/>
        <w:jc w:val="both"/>
        <w:rPr>
          <w:color w:val="000000"/>
          <w:sz w:val="22"/>
          <w:szCs w:val="22"/>
        </w:rPr>
      </w:pPr>
      <w:r w:rsidRPr="00F9670E">
        <w:rPr>
          <w:color w:val="000000"/>
          <w:sz w:val="22"/>
          <w:szCs w:val="22"/>
        </w:rPr>
        <w:t>Строк дії договору може бути подовжений за згодою сторін у разі продовження строку дії воєнного стану в Україні понад період, визначений Указом Президента України 12.08.2022р. №573 «Про продовження строку дії воєнного стану в Україні», але не довше ніж до 31.12.2022р.</w:t>
      </w:r>
    </w:p>
    <w:p w:rsidR="008149BE" w:rsidRPr="00F9670E" w:rsidRDefault="008149BE" w:rsidP="00F9670E">
      <w:pPr>
        <w:pStyle w:val="a4"/>
        <w:spacing w:before="0" w:beforeAutospacing="0" w:after="0" w:afterAutospacing="0"/>
        <w:ind w:firstLine="709"/>
        <w:jc w:val="both"/>
        <w:rPr>
          <w:sz w:val="22"/>
          <w:szCs w:val="22"/>
        </w:rPr>
      </w:pPr>
      <w:r w:rsidRPr="00F9670E">
        <w:rPr>
          <w:sz w:val="22"/>
          <w:szCs w:val="22"/>
        </w:rPr>
        <w:t xml:space="preserve">5.2. Місце виконання послуг: вулиця </w:t>
      </w:r>
      <w:r w:rsidR="00A47060" w:rsidRPr="00F9670E">
        <w:rPr>
          <w:sz w:val="22"/>
          <w:szCs w:val="22"/>
        </w:rPr>
        <w:t>Транспортна</w:t>
      </w:r>
      <w:r w:rsidRPr="00F9670E">
        <w:rPr>
          <w:sz w:val="22"/>
          <w:szCs w:val="22"/>
        </w:rPr>
        <w:t xml:space="preserve">, </w:t>
      </w:r>
      <w:proofErr w:type="spellStart"/>
      <w:r w:rsidRPr="00F9670E">
        <w:rPr>
          <w:sz w:val="22"/>
          <w:szCs w:val="22"/>
        </w:rPr>
        <w:t>м.Борислав</w:t>
      </w:r>
      <w:proofErr w:type="spellEnd"/>
      <w:r w:rsidRPr="00F9670E">
        <w:rPr>
          <w:sz w:val="22"/>
          <w:szCs w:val="22"/>
        </w:rPr>
        <w:t>, Львівська область, Україна.</w:t>
      </w:r>
    </w:p>
    <w:p w:rsidR="008149BE" w:rsidRPr="00F9670E" w:rsidRDefault="008149BE" w:rsidP="00F9670E">
      <w:pPr>
        <w:pStyle w:val="a4"/>
        <w:spacing w:before="0" w:beforeAutospacing="0" w:after="0" w:afterAutospacing="0"/>
        <w:ind w:firstLine="709"/>
        <w:jc w:val="both"/>
        <w:rPr>
          <w:sz w:val="22"/>
          <w:szCs w:val="22"/>
        </w:rPr>
      </w:pPr>
      <w:r w:rsidRPr="00F9670E">
        <w:rPr>
          <w:sz w:val="22"/>
          <w:szCs w:val="22"/>
        </w:rPr>
        <w:t>Виконавець гарантує якість наданих послуг визначених у кошторисній документації, та можливість їх експлуатації протягом гарантійного строку.</w:t>
      </w:r>
    </w:p>
    <w:p w:rsidR="008149BE" w:rsidRPr="00F9670E" w:rsidRDefault="008149BE" w:rsidP="00F9670E">
      <w:pPr>
        <w:tabs>
          <w:tab w:val="left" w:pos="6998"/>
        </w:tabs>
        <w:spacing w:after="0" w:line="240" w:lineRule="auto"/>
        <w:ind w:firstLine="709"/>
        <w:rPr>
          <w:rFonts w:ascii="Times New Roman" w:hAnsi="Times New Roman" w:cs="Times New Roman"/>
        </w:rPr>
      </w:pPr>
      <w:r w:rsidRPr="00F9670E">
        <w:rPr>
          <w:rFonts w:ascii="Times New Roman" w:hAnsi="Times New Roman" w:cs="Times New Roman"/>
        </w:rPr>
        <w:t>5.3.Замовник може вносити пропозиції про уповільнення, зупинення або прискорення надання послуг на об'єкті із внесенням у встановленому порядку змін у Договір.</w:t>
      </w:r>
    </w:p>
    <w:p w:rsidR="008149BE" w:rsidRPr="00F9670E" w:rsidRDefault="008149BE" w:rsidP="00F9670E">
      <w:pPr>
        <w:tabs>
          <w:tab w:val="left" w:pos="6998"/>
        </w:tabs>
        <w:spacing w:after="0" w:line="240" w:lineRule="auto"/>
        <w:ind w:firstLine="709"/>
        <w:rPr>
          <w:rFonts w:ascii="Times New Roman" w:hAnsi="Times New Roman" w:cs="Times New Roman"/>
        </w:rPr>
      </w:pPr>
      <w:r w:rsidRPr="00F9670E">
        <w:rPr>
          <w:rFonts w:ascii="Times New Roman" w:hAnsi="Times New Roman" w:cs="Times New Roman"/>
        </w:rPr>
        <w:t>5.4.У разі затримки початку надання послуг з незалежних від Виконавця обставин сторони можуть погодити зміни до договору, в яких обумовлюють нову дату початку послуг. Такими обставинами є: стихійні лиха, пожежі, військові події, народні заворушення, масові локальні безпорядки, дії державних органів влади та органів місцевого самоврядування.</w:t>
      </w:r>
    </w:p>
    <w:p w:rsidR="008149BE" w:rsidRPr="00F9670E" w:rsidRDefault="008149BE" w:rsidP="00F9670E">
      <w:pPr>
        <w:tabs>
          <w:tab w:val="left" w:pos="6998"/>
        </w:tabs>
        <w:spacing w:after="0" w:line="240" w:lineRule="auto"/>
        <w:ind w:firstLine="709"/>
        <w:jc w:val="center"/>
        <w:rPr>
          <w:rFonts w:ascii="Times New Roman" w:hAnsi="Times New Roman" w:cs="Times New Roman"/>
        </w:rPr>
      </w:pPr>
    </w:p>
    <w:p w:rsidR="008149BE" w:rsidRPr="00F9670E" w:rsidRDefault="008149BE" w:rsidP="00F9670E">
      <w:pPr>
        <w:pStyle w:val="31"/>
        <w:keepNext/>
        <w:keepLines/>
        <w:numPr>
          <w:ilvl w:val="0"/>
          <w:numId w:val="22"/>
        </w:numPr>
        <w:shd w:val="clear" w:color="auto" w:fill="auto"/>
        <w:tabs>
          <w:tab w:val="left" w:pos="3878"/>
        </w:tabs>
        <w:spacing w:line="240" w:lineRule="auto"/>
        <w:jc w:val="center"/>
      </w:pPr>
      <w:bookmarkStart w:id="8" w:name="bookmark7"/>
      <w:r w:rsidRPr="00F9670E">
        <w:t>Права та обов'язки сторін</w:t>
      </w:r>
      <w:bookmarkEnd w:id="8"/>
    </w:p>
    <w:p w:rsidR="008149BE" w:rsidRPr="00F9670E" w:rsidRDefault="008149BE" w:rsidP="00F9670E">
      <w:pPr>
        <w:pStyle w:val="41"/>
        <w:numPr>
          <w:ilvl w:val="0"/>
          <w:numId w:val="8"/>
        </w:numPr>
        <w:shd w:val="clear" w:color="auto" w:fill="auto"/>
        <w:tabs>
          <w:tab w:val="left" w:pos="452"/>
        </w:tabs>
        <w:spacing w:line="240" w:lineRule="auto"/>
      </w:pPr>
      <w:r w:rsidRPr="00F9670E">
        <w:t>Замовник має право:</w:t>
      </w:r>
    </w:p>
    <w:p w:rsidR="008149BE" w:rsidRPr="00F9670E" w:rsidRDefault="008149BE" w:rsidP="00F9670E">
      <w:pPr>
        <w:widowControl w:val="0"/>
        <w:numPr>
          <w:ilvl w:val="0"/>
          <w:numId w:val="9"/>
        </w:numPr>
        <w:tabs>
          <w:tab w:val="left" w:pos="1376"/>
        </w:tabs>
        <w:spacing w:after="0" w:line="240" w:lineRule="auto"/>
        <w:ind w:firstLine="760"/>
        <w:jc w:val="both"/>
        <w:rPr>
          <w:rFonts w:ascii="Times New Roman" w:hAnsi="Times New Roman" w:cs="Times New Roman"/>
        </w:rPr>
      </w:pPr>
      <w:r w:rsidRPr="00F9670E">
        <w:rPr>
          <w:rFonts w:ascii="Times New Roman" w:hAnsi="Times New Roman" w:cs="Times New Roman"/>
        </w:rPr>
        <w:t>Здійснювати контроль та технічний нагляд за якістю, обсягами, відповідністю наданих послуг вимогам кошторисної документації, будівельних норм і правил, відповідністю матеріалів, виробів і конструкцій державним стандартам і технічним нормам.</w:t>
      </w:r>
    </w:p>
    <w:p w:rsidR="008149BE" w:rsidRPr="00F9670E" w:rsidRDefault="008149BE" w:rsidP="00F9670E">
      <w:pPr>
        <w:widowControl w:val="0"/>
        <w:numPr>
          <w:ilvl w:val="0"/>
          <w:numId w:val="9"/>
        </w:numPr>
        <w:tabs>
          <w:tab w:val="left" w:pos="1376"/>
        </w:tabs>
        <w:spacing w:after="0" w:line="240" w:lineRule="auto"/>
        <w:ind w:firstLine="760"/>
        <w:jc w:val="both"/>
        <w:rPr>
          <w:rFonts w:ascii="Times New Roman" w:hAnsi="Times New Roman" w:cs="Times New Roman"/>
        </w:rPr>
      </w:pPr>
      <w:r w:rsidRPr="00F9670E">
        <w:rPr>
          <w:rFonts w:ascii="Times New Roman" w:hAnsi="Times New Roman" w:cs="Times New Roman"/>
        </w:rPr>
        <w:t>Вимагати від Виконавця виправлення за власний рахунок у встановлений строк неякісно наданих послуг, та послуг проведених з відхиленням від кошторисної документації чи з порушенням будівельних норм.</w:t>
      </w:r>
    </w:p>
    <w:p w:rsidR="008149BE" w:rsidRPr="00F9670E" w:rsidRDefault="008149BE" w:rsidP="00F9670E">
      <w:pPr>
        <w:widowControl w:val="0"/>
        <w:numPr>
          <w:ilvl w:val="0"/>
          <w:numId w:val="9"/>
        </w:numPr>
        <w:tabs>
          <w:tab w:val="left" w:pos="1376"/>
        </w:tabs>
        <w:spacing w:after="0" w:line="240" w:lineRule="auto"/>
        <w:ind w:firstLine="760"/>
        <w:jc w:val="both"/>
        <w:rPr>
          <w:rFonts w:ascii="Times New Roman" w:hAnsi="Times New Roman" w:cs="Times New Roman"/>
        </w:rPr>
      </w:pPr>
      <w:r w:rsidRPr="00F9670E">
        <w:rPr>
          <w:rFonts w:ascii="Times New Roman" w:hAnsi="Times New Roman" w:cs="Times New Roman"/>
        </w:rPr>
        <w:t>Узгоджувати перелік субпідрядних організацій, які залучаються Виконавцем до надання послуг.</w:t>
      </w:r>
    </w:p>
    <w:p w:rsidR="008149BE" w:rsidRPr="00F9670E" w:rsidRDefault="008149BE" w:rsidP="00F9670E">
      <w:pPr>
        <w:widowControl w:val="0"/>
        <w:numPr>
          <w:ilvl w:val="0"/>
          <w:numId w:val="9"/>
        </w:numPr>
        <w:spacing w:after="0" w:line="240" w:lineRule="auto"/>
        <w:ind w:firstLine="760"/>
        <w:jc w:val="both"/>
        <w:rPr>
          <w:rFonts w:ascii="Times New Roman" w:hAnsi="Times New Roman" w:cs="Times New Roman"/>
        </w:rPr>
      </w:pPr>
      <w:r w:rsidRPr="00F9670E">
        <w:rPr>
          <w:rFonts w:ascii="Times New Roman" w:hAnsi="Times New Roman" w:cs="Times New Roman"/>
        </w:rPr>
        <w:t xml:space="preserve"> Відмовитися від прийняття закінчених послуг у разі виявлення недоліків, які виключають можливість їх використання відповідно до мети, зазначеної у кошторисній документації та договорі, і не можуть бути усунені Виконавцем.</w:t>
      </w:r>
    </w:p>
    <w:p w:rsidR="008149BE" w:rsidRPr="00F9670E" w:rsidRDefault="008149BE" w:rsidP="00F9670E">
      <w:pPr>
        <w:widowControl w:val="0"/>
        <w:numPr>
          <w:ilvl w:val="0"/>
          <w:numId w:val="9"/>
        </w:numPr>
        <w:tabs>
          <w:tab w:val="left" w:pos="1376"/>
        </w:tabs>
        <w:spacing w:after="0" w:line="240" w:lineRule="auto"/>
        <w:ind w:firstLine="760"/>
        <w:jc w:val="both"/>
        <w:rPr>
          <w:rFonts w:ascii="Times New Roman" w:hAnsi="Times New Roman" w:cs="Times New Roman"/>
        </w:rPr>
      </w:pPr>
      <w:r w:rsidRPr="00F9670E">
        <w:rPr>
          <w:rFonts w:ascii="Times New Roman" w:hAnsi="Times New Roman" w:cs="Times New Roman"/>
        </w:rPr>
        <w:t>Відмовитися від договору та вимагати відшкодування збитків, якщо Виконавець своєчасно не розпочав надавати послуги або виконує їх настільки повільно, що закінчення їх у строк, визначений договором стає неможливим.</w:t>
      </w:r>
    </w:p>
    <w:p w:rsidR="008149BE" w:rsidRPr="00F9670E" w:rsidRDefault="008149BE" w:rsidP="00F9670E">
      <w:pPr>
        <w:widowControl w:val="0"/>
        <w:numPr>
          <w:ilvl w:val="0"/>
          <w:numId w:val="9"/>
        </w:numPr>
        <w:tabs>
          <w:tab w:val="left" w:pos="1376"/>
        </w:tabs>
        <w:spacing w:after="0" w:line="240" w:lineRule="auto"/>
        <w:ind w:firstLine="760"/>
        <w:jc w:val="both"/>
        <w:rPr>
          <w:rFonts w:ascii="Times New Roman" w:hAnsi="Times New Roman" w:cs="Times New Roman"/>
        </w:rPr>
      </w:pPr>
      <w:r w:rsidRPr="00F9670E">
        <w:rPr>
          <w:rFonts w:ascii="Times New Roman" w:hAnsi="Times New Roman" w:cs="Times New Roman"/>
        </w:rPr>
        <w:t>Відмовитися від Договору в будь-який час до закінчення надання послуг, оплативши Виконавцю виконану частину послуг.</w:t>
      </w:r>
    </w:p>
    <w:p w:rsidR="008149BE" w:rsidRPr="00F9670E" w:rsidRDefault="008149BE" w:rsidP="00F9670E">
      <w:pPr>
        <w:widowControl w:val="0"/>
        <w:numPr>
          <w:ilvl w:val="0"/>
          <w:numId w:val="9"/>
        </w:numPr>
        <w:spacing w:after="0" w:line="240" w:lineRule="auto"/>
        <w:ind w:firstLine="760"/>
        <w:jc w:val="both"/>
        <w:rPr>
          <w:rFonts w:ascii="Times New Roman" w:hAnsi="Times New Roman" w:cs="Times New Roman"/>
        </w:rPr>
      </w:pPr>
      <w:r w:rsidRPr="00F9670E">
        <w:rPr>
          <w:rFonts w:ascii="Times New Roman" w:hAnsi="Times New Roman" w:cs="Times New Roman"/>
        </w:rPr>
        <w:t xml:space="preserve"> Ініціювати внесення змін у Договір, вимагати розірвання Договору в односторонньому порідку повідомивши Виконавця за 15 календарних днів та відшкодування збитків за наявності істотних порушень Виконавцем умов Договору.</w:t>
      </w:r>
    </w:p>
    <w:p w:rsidR="008149BE" w:rsidRPr="00F9670E" w:rsidRDefault="008149BE" w:rsidP="00F9670E">
      <w:pPr>
        <w:widowControl w:val="0"/>
        <w:numPr>
          <w:ilvl w:val="0"/>
          <w:numId w:val="9"/>
        </w:numPr>
        <w:tabs>
          <w:tab w:val="left" w:pos="1376"/>
        </w:tabs>
        <w:spacing w:after="0" w:line="240" w:lineRule="auto"/>
        <w:ind w:firstLine="760"/>
        <w:jc w:val="both"/>
        <w:rPr>
          <w:rFonts w:ascii="Times New Roman" w:hAnsi="Times New Roman" w:cs="Times New Roman"/>
        </w:rPr>
      </w:pPr>
      <w:r w:rsidRPr="00F9670E">
        <w:rPr>
          <w:rFonts w:ascii="Times New Roman" w:hAnsi="Times New Roman" w:cs="Times New Roman"/>
        </w:rPr>
        <w:t>Зменшувати обсяг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149BE" w:rsidRPr="00F9670E" w:rsidRDefault="008149BE" w:rsidP="00F9670E">
      <w:pPr>
        <w:widowControl w:val="0"/>
        <w:numPr>
          <w:ilvl w:val="0"/>
          <w:numId w:val="9"/>
        </w:numPr>
        <w:tabs>
          <w:tab w:val="left" w:pos="1470"/>
        </w:tabs>
        <w:spacing w:after="0" w:line="240" w:lineRule="auto"/>
        <w:ind w:firstLine="760"/>
        <w:jc w:val="both"/>
        <w:rPr>
          <w:rFonts w:ascii="Times New Roman" w:hAnsi="Times New Roman" w:cs="Times New Roman"/>
        </w:rPr>
      </w:pPr>
      <w:r w:rsidRPr="00F9670E">
        <w:rPr>
          <w:rFonts w:ascii="Times New Roman" w:hAnsi="Times New Roman" w:cs="Times New Roman"/>
        </w:rPr>
        <w:t>Відтермінувати проведення оплати за надані послуги, у випадку відсутності поступлення коштів на рахунок Замовника про, що повідомити Виконавця протягом 10 днів з моменту підписання акту прийому-передачі наданих послуг.</w:t>
      </w:r>
    </w:p>
    <w:p w:rsidR="008149BE" w:rsidRPr="00F9670E" w:rsidRDefault="008149BE" w:rsidP="00F9670E">
      <w:pPr>
        <w:tabs>
          <w:tab w:val="left" w:pos="1470"/>
        </w:tabs>
        <w:spacing w:after="0" w:line="240" w:lineRule="auto"/>
        <w:ind w:left="760"/>
        <w:rPr>
          <w:rFonts w:ascii="Times New Roman" w:hAnsi="Times New Roman" w:cs="Times New Roman"/>
        </w:rPr>
      </w:pPr>
    </w:p>
    <w:p w:rsidR="008149BE" w:rsidRPr="00F9670E" w:rsidRDefault="008149BE" w:rsidP="00F9670E">
      <w:pPr>
        <w:pStyle w:val="41"/>
        <w:numPr>
          <w:ilvl w:val="0"/>
          <w:numId w:val="8"/>
        </w:numPr>
        <w:shd w:val="clear" w:color="auto" w:fill="auto"/>
        <w:tabs>
          <w:tab w:val="left" w:pos="452"/>
        </w:tabs>
        <w:spacing w:line="240" w:lineRule="auto"/>
        <w:jc w:val="left"/>
      </w:pPr>
      <w:r w:rsidRPr="00F9670E">
        <w:t>Замовник зобов'язується:</w:t>
      </w:r>
    </w:p>
    <w:p w:rsidR="008149BE" w:rsidRPr="00F9670E" w:rsidRDefault="008149BE" w:rsidP="00F9670E">
      <w:pPr>
        <w:widowControl w:val="0"/>
        <w:numPr>
          <w:ilvl w:val="0"/>
          <w:numId w:val="10"/>
        </w:numPr>
        <w:tabs>
          <w:tab w:val="left" w:pos="1376"/>
        </w:tabs>
        <w:spacing w:after="0" w:line="240" w:lineRule="auto"/>
        <w:ind w:firstLine="709"/>
        <w:jc w:val="both"/>
        <w:rPr>
          <w:rFonts w:ascii="Times New Roman" w:hAnsi="Times New Roman" w:cs="Times New Roman"/>
        </w:rPr>
      </w:pPr>
      <w:r w:rsidRPr="00F9670E">
        <w:rPr>
          <w:rFonts w:ascii="Times New Roman" w:hAnsi="Times New Roman" w:cs="Times New Roman"/>
        </w:rPr>
        <w:t>Прийняти від Виконавця акт прийому - передачі наданих послуг та підписати впродовж узгодженого сторонами строку або повернути Виконавцю для виправлення.</w:t>
      </w:r>
    </w:p>
    <w:p w:rsidR="008149BE" w:rsidRPr="00F9670E" w:rsidRDefault="008149BE" w:rsidP="00F9670E">
      <w:pPr>
        <w:widowControl w:val="0"/>
        <w:numPr>
          <w:ilvl w:val="0"/>
          <w:numId w:val="10"/>
        </w:numPr>
        <w:tabs>
          <w:tab w:val="left" w:pos="1376"/>
        </w:tabs>
        <w:spacing w:after="0" w:line="240" w:lineRule="auto"/>
        <w:ind w:firstLine="709"/>
        <w:jc w:val="both"/>
        <w:rPr>
          <w:rFonts w:ascii="Times New Roman" w:hAnsi="Times New Roman" w:cs="Times New Roman"/>
        </w:rPr>
      </w:pPr>
      <w:r w:rsidRPr="00F9670E">
        <w:rPr>
          <w:rFonts w:ascii="Times New Roman" w:hAnsi="Times New Roman" w:cs="Times New Roman"/>
        </w:rPr>
        <w:t>Здійснити приймання послуг протягом 20-ти днів після одержання офіційного повідомлення Виконавця про завершення надання послуг.</w:t>
      </w:r>
    </w:p>
    <w:p w:rsidR="008149BE" w:rsidRPr="00F9670E" w:rsidRDefault="008149BE" w:rsidP="00F9670E">
      <w:pPr>
        <w:widowControl w:val="0"/>
        <w:numPr>
          <w:ilvl w:val="0"/>
          <w:numId w:val="10"/>
        </w:numPr>
        <w:tabs>
          <w:tab w:val="left" w:pos="1451"/>
        </w:tabs>
        <w:spacing w:after="0" w:line="240" w:lineRule="auto"/>
        <w:ind w:firstLine="709"/>
        <w:jc w:val="both"/>
        <w:rPr>
          <w:rFonts w:ascii="Times New Roman" w:hAnsi="Times New Roman" w:cs="Times New Roman"/>
        </w:rPr>
      </w:pPr>
      <w:r w:rsidRPr="00F9670E">
        <w:rPr>
          <w:rFonts w:ascii="Times New Roman" w:hAnsi="Times New Roman" w:cs="Times New Roman"/>
        </w:rPr>
        <w:t>Сприяти Виконавцю у наданні послуг.</w:t>
      </w:r>
    </w:p>
    <w:p w:rsidR="008149BE" w:rsidRPr="00F9670E" w:rsidRDefault="008149BE" w:rsidP="00F9670E">
      <w:pPr>
        <w:widowControl w:val="0"/>
        <w:numPr>
          <w:ilvl w:val="0"/>
          <w:numId w:val="10"/>
        </w:numPr>
        <w:tabs>
          <w:tab w:val="left" w:pos="1451"/>
        </w:tabs>
        <w:spacing w:after="0" w:line="240" w:lineRule="auto"/>
        <w:ind w:firstLine="709"/>
        <w:jc w:val="both"/>
        <w:rPr>
          <w:rFonts w:ascii="Times New Roman" w:hAnsi="Times New Roman" w:cs="Times New Roman"/>
        </w:rPr>
      </w:pPr>
      <w:r w:rsidRPr="00F9670E">
        <w:rPr>
          <w:rFonts w:ascii="Times New Roman" w:hAnsi="Times New Roman" w:cs="Times New Roman"/>
        </w:rPr>
        <w:t>Повідомити Виконавця про виявлені недоліки.</w:t>
      </w:r>
    </w:p>
    <w:p w:rsidR="008149BE" w:rsidRPr="00F9670E" w:rsidRDefault="008149BE" w:rsidP="00F9670E">
      <w:pPr>
        <w:widowControl w:val="0"/>
        <w:numPr>
          <w:ilvl w:val="0"/>
          <w:numId w:val="10"/>
        </w:numPr>
        <w:tabs>
          <w:tab w:val="left" w:pos="1391"/>
        </w:tabs>
        <w:spacing w:after="0" w:line="240" w:lineRule="auto"/>
        <w:ind w:firstLine="709"/>
        <w:jc w:val="both"/>
        <w:rPr>
          <w:rFonts w:ascii="Times New Roman" w:hAnsi="Times New Roman" w:cs="Times New Roman"/>
        </w:rPr>
      </w:pPr>
      <w:r w:rsidRPr="00F9670E">
        <w:rPr>
          <w:rFonts w:ascii="Times New Roman" w:hAnsi="Times New Roman" w:cs="Times New Roman"/>
        </w:rPr>
        <w:t>Оплату за надані послуги виконати протягом 20 календарних днів після надходження відповідного призначення з бюджету в межах обсягів фактичних надходжень, які необхідні для здійснення розрахунків за даним Договором.</w:t>
      </w:r>
    </w:p>
    <w:p w:rsidR="008149BE" w:rsidRPr="00F9670E" w:rsidRDefault="008149BE" w:rsidP="00F9670E">
      <w:pPr>
        <w:pStyle w:val="41"/>
        <w:numPr>
          <w:ilvl w:val="0"/>
          <w:numId w:val="8"/>
        </w:numPr>
        <w:shd w:val="clear" w:color="auto" w:fill="auto"/>
        <w:tabs>
          <w:tab w:val="left" w:pos="484"/>
        </w:tabs>
        <w:spacing w:line="240" w:lineRule="auto"/>
      </w:pPr>
      <w:r w:rsidRPr="00F9670E">
        <w:t>Виконавець має право:</w:t>
      </w:r>
    </w:p>
    <w:p w:rsidR="008149BE" w:rsidRPr="00F9670E" w:rsidRDefault="008149BE" w:rsidP="00F9670E">
      <w:pPr>
        <w:widowControl w:val="0"/>
        <w:numPr>
          <w:ilvl w:val="0"/>
          <w:numId w:val="11"/>
        </w:numPr>
        <w:tabs>
          <w:tab w:val="left" w:pos="1391"/>
        </w:tabs>
        <w:spacing w:after="0" w:line="240" w:lineRule="auto"/>
        <w:ind w:firstLine="709"/>
        <w:jc w:val="both"/>
        <w:rPr>
          <w:rFonts w:ascii="Times New Roman" w:hAnsi="Times New Roman" w:cs="Times New Roman"/>
        </w:rPr>
      </w:pPr>
      <w:r w:rsidRPr="00F9670E">
        <w:rPr>
          <w:rFonts w:ascii="Times New Roman" w:hAnsi="Times New Roman" w:cs="Times New Roman"/>
        </w:rPr>
        <w:t>Отримувати від Замовника всю необхідну для виконання Договору інформацію та документи.</w:t>
      </w:r>
    </w:p>
    <w:p w:rsidR="008149BE" w:rsidRPr="00F9670E" w:rsidRDefault="008149BE" w:rsidP="00F9670E">
      <w:pPr>
        <w:widowControl w:val="0"/>
        <w:numPr>
          <w:ilvl w:val="0"/>
          <w:numId w:val="11"/>
        </w:numPr>
        <w:tabs>
          <w:tab w:val="left" w:pos="1396"/>
        </w:tabs>
        <w:spacing w:after="0" w:line="240" w:lineRule="auto"/>
        <w:ind w:firstLine="709"/>
        <w:jc w:val="both"/>
        <w:rPr>
          <w:rFonts w:ascii="Times New Roman" w:hAnsi="Times New Roman" w:cs="Times New Roman"/>
        </w:rPr>
      </w:pPr>
      <w:r w:rsidRPr="00F9670E">
        <w:rPr>
          <w:rFonts w:ascii="Times New Roman" w:hAnsi="Times New Roman" w:cs="Times New Roman"/>
        </w:rPr>
        <w:t>Залучати до надання послуг субпідрядні організації, які були визначені пропозицією Виконавця. Субпідрядники, що залучаються до надання послуг, повинні відповідати таким вимогам: мати ліцензію (дозвіл) на виконання послуг, мати ресурси (матеріальні, технічні, фінансові) достатні для виконання даних послуг, тощо.</w:t>
      </w:r>
    </w:p>
    <w:p w:rsidR="008149BE" w:rsidRPr="00F9670E" w:rsidRDefault="008149BE" w:rsidP="00F9670E">
      <w:pPr>
        <w:pStyle w:val="41"/>
        <w:shd w:val="clear" w:color="auto" w:fill="auto"/>
        <w:tabs>
          <w:tab w:val="left" w:pos="1451"/>
        </w:tabs>
        <w:spacing w:line="240" w:lineRule="auto"/>
      </w:pPr>
      <w:r w:rsidRPr="00F9670E">
        <w:t>6.4. Виконавець зобов'язаний:</w:t>
      </w:r>
    </w:p>
    <w:p w:rsidR="008149BE" w:rsidRPr="00F9670E" w:rsidRDefault="008149BE" w:rsidP="00F9670E">
      <w:pPr>
        <w:tabs>
          <w:tab w:val="left" w:pos="1237"/>
        </w:tabs>
        <w:spacing w:after="0" w:line="240" w:lineRule="auto"/>
        <w:ind w:firstLine="709"/>
        <w:rPr>
          <w:rFonts w:ascii="Times New Roman" w:hAnsi="Times New Roman" w:cs="Times New Roman"/>
        </w:rPr>
      </w:pPr>
      <w:r w:rsidRPr="00F9670E">
        <w:rPr>
          <w:rFonts w:ascii="Times New Roman" w:hAnsi="Times New Roman" w:cs="Times New Roman"/>
        </w:rPr>
        <w:t>6.4.1.Виконувати послуги у відповідності з вимогами кошторисної документації, будівельних норм і правил та чинного законодавства України.</w:t>
      </w:r>
    </w:p>
    <w:p w:rsidR="008149BE" w:rsidRPr="00F9670E" w:rsidRDefault="008149BE" w:rsidP="00F9670E">
      <w:pPr>
        <w:tabs>
          <w:tab w:val="left" w:pos="1237"/>
        </w:tabs>
        <w:spacing w:after="0" w:line="240" w:lineRule="auto"/>
        <w:ind w:firstLine="709"/>
        <w:rPr>
          <w:rFonts w:ascii="Times New Roman" w:hAnsi="Times New Roman" w:cs="Times New Roman"/>
        </w:rPr>
      </w:pPr>
      <w:r w:rsidRPr="00F9670E">
        <w:rPr>
          <w:rFonts w:ascii="Times New Roman" w:hAnsi="Times New Roman" w:cs="Times New Roman"/>
        </w:rPr>
        <w:t>6.4.2. Завчасно, у письмовій формі, інформувати Замовника про можливість припинення, або сповільнення надання послуг з його вини, а також з інших, не залежних від Виконавця, обставин.</w:t>
      </w:r>
    </w:p>
    <w:p w:rsidR="008149BE" w:rsidRPr="00F9670E" w:rsidRDefault="008149BE" w:rsidP="00F9670E">
      <w:pPr>
        <w:spacing w:after="0" w:line="240" w:lineRule="auto"/>
        <w:ind w:firstLine="709"/>
        <w:jc w:val="both"/>
        <w:rPr>
          <w:rFonts w:ascii="Times New Roman" w:hAnsi="Times New Roman" w:cs="Times New Roman"/>
        </w:rPr>
      </w:pPr>
      <w:r w:rsidRPr="00F9670E">
        <w:rPr>
          <w:rFonts w:ascii="Times New Roman" w:hAnsi="Times New Roman" w:cs="Times New Roman"/>
        </w:rPr>
        <w:t>6.4.3. Забезпечити надання послуги в строки встановлені цим Договором, якість яких відповідає вимогам розділу 2 цього Договору.</w:t>
      </w:r>
    </w:p>
    <w:p w:rsidR="008149BE" w:rsidRPr="00F9670E" w:rsidRDefault="008149BE" w:rsidP="00F9670E">
      <w:pPr>
        <w:tabs>
          <w:tab w:val="left" w:pos="1237"/>
        </w:tabs>
        <w:spacing w:after="0" w:line="240" w:lineRule="auto"/>
        <w:ind w:firstLine="709"/>
        <w:rPr>
          <w:rFonts w:ascii="Times New Roman" w:hAnsi="Times New Roman" w:cs="Times New Roman"/>
        </w:rPr>
      </w:pPr>
      <w:r w:rsidRPr="00F9670E">
        <w:rPr>
          <w:rFonts w:ascii="Times New Roman" w:hAnsi="Times New Roman" w:cs="Times New Roman"/>
        </w:rPr>
        <w:t>6.4.4. Усувати недоліки в роботах, матеріалах, устаткуванні, виявлені Замовником.</w:t>
      </w:r>
    </w:p>
    <w:p w:rsidR="008149BE" w:rsidRPr="00F9670E" w:rsidRDefault="008149BE" w:rsidP="00F9670E">
      <w:pPr>
        <w:tabs>
          <w:tab w:val="left" w:pos="1237"/>
        </w:tabs>
        <w:spacing w:after="0" w:line="240" w:lineRule="auto"/>
        <w:ind w:firstLine="709"/>
        <w:rPr>
          <w:rFonts w:ascii="Times New Roman" w:hAnsi="Times New Roman" w:cs="Times New Roman"/>
        </w:rPr>
      </w:pPr>
      <w:r w:rsidRPr="00F9670E">
        <w:rPr>
          <w:rFonts w:ascii="Times New Roman" w:hAnsi="Times New Roman" w:cs="Times New Roman"/>
        </w:rPr>
        <w:t>6.4.5. Виконавець зобов'язаний суворо дотримуватись нормативних правил охорони праці, протипожежних норм і положень, пов'язаних з охороною навколишнього середовища, діючих в Україні.</w:t>
      </w:r>
    </w:p>
    <w:p w:rsidR="008149BE" w:rsidRPr="00F9670E" w:rsidRDefault="008149BE" w:rsidP="00F9670E">
      <w:pPr>
        <w:tabs>
          <w:tab w:val="left" w:pos="1237"/>
        </w:tabs>
        <w:spacing w:after="0" w:line="240" w:lineRule="auto"/>
        <w:ind w:firstLine="709"/>
        <w:rPr>
          <w:rFonts w:ascii="Times New Roman" w:hAnsi="Times New Roman" w:cs="Times New Roman"/>
        </w:rPr>
      </w:pPr>
      <w:r w:rsidRPr="00F9670E">
        <w:rPr>
          <w:rFonts w:ascii="Times New Roman" w:hAnsi="Times New Roman" w:cs="Times New Roman"/>
        </w:rPr>
        <w:t>6.4.6. Виконавець несе відповідальність за наявність ліцензій та дозволів, необхідних для надання відповідних послуг, визначених нормативними документами.</w:t>
      </w:r>
    </w:p>
    <w:p w:rsidR="008149BE" w:rsidRPr="00F9670E" w:rsidRDefault="008149BE" w:rsidP="00F9670E">
      <w:pPr>
        <w:tabs>
          <w:tab w:val="left" w:pos="1237"/>
        </w:tabs>
        <w:spacing w:after="0" w:line="240" w:lineRule="auto"/>
        <w:ind w:firstLine="709"/>
        <w:rPr>
          <w:rFonts w:ascii="Times New Roman" w:hAnsi="Times New Roman" w:cs="Times New Roman"/>
        </w:rPr>
      </w:pPr>
      <w:r w:rsidRPr="00F9670E">
        <w:rPr>
          <w:rFonts w:ascii="Times New Roman" w:hAnsi="Times New Roman" w:cs="Times New Roman"/>
        </w:rPr>
        <w:t>6.4.7. Після закінчення надання послуг з поточного ремонту вивезти за власний рахунок техніку, відходи, сміття, провести благоустрій території, приміщень.</w:t>
      </w:r>
    </w:p>
    <w:p w:rsidR="008149BE" w:rsidRPr="00F9670E" w:rsidRDefault="008149BE" w:rsidP="00F9670E">
      <w:pPr>
        <w:tabs>
          <w:tab w:val="left" w:pos="1237"/>
        </w:tabs>
        <w:spacing w:after="0" w:line="240" w:lineRule="auto"/>
        <w:ind w:firstLine="709"/>
        <w:rPr>
          <w:rFonts w:ascii="Times New Roman" w:hAnsi="Times New Roman" w:cs="Times New Roman"/>
        </w:rPr>
      </w:pPr>
      <w:r w:rsidRPr="00F9670E">
        <w:rPr>
          <w:rFonts w:ascii="Times New Roman" w:hAnsi="Times New Roman" w:cs="Times New Roman"/>
        </w:rPr>
        <w:t>6.4.8. Після закінчення всіх передбачених кошторисною документацією послуг протягом 10-ти днів письмово повідомити про це Замовника.</w:t>
      </w:r>
    </w:p>
    <w:p w:rsidR="008149BE" w:rsidRPr="00F9670E" w:rsidRDefault="008149BE" w:rsidP="00F9670E">
      <w:pPr>
        <w:tabs>
          <w:tab w:val="left" w:pos="709"/>
        </w:tabs>
        <w:spacing w:after="0" w:line="240" w:lineRule="auto"/>
        <w:ind w:firstLine="709"/>
        <w:rPr>
          <w:rFonts w:ascii="Times New Roman" w:hAnsi="Times New Roman" w:cs="Times New Roman"/>
        </w:rPr>
      </w:pPr>
      <w:r w:rsidRPr="00F9670E">
        <w:rPr>
          <w:rFonts w:ascii="Times New Roman" w:hAnsi="Times New Roman" w:cs="Times New Roman"/>
        </w:rPr>
        <w:t>6.4.9. Виконавець гарантує якість наданих послуг визначених у проектній документації, та можливість їх експлуатації протягом гарантійного строку.</w:t>
      </w:r>
    </w:p>
    <w:p w:rsidR="008149BE" w:rsidRPr="00F9670E" w:rsidRDefault="008149BE" w:rsidP="00F9670E">
      <w:pPr>
        <w:tabs>
          <w:tab w:val="left" w:pos="709"/>
        </w:tabs>
        <w:spacing w:after="0" w:line="240" w:lineRule="auto"/>
        <w:ind w:firstLine="709"/>
        <w:jc w:val="center"/>
        <w:rPr>
          <w:rFonts w:ascii="Times New Roman" w:hAnsi="Times New Roman" w:cs="Times New Roman"/>
        </w:rPr>
      </w:pPr>
    </w:p>
    <w:p w:rsidR="008149BE" w:rsidRPr="00F9670E" w:rsidRDefault="008149BE" w:rsidP="00F9670E">
      <w:pPr>
        <w:pStyle w:val="31"/>
        <w:keepNext/>
        <w:keepLines/>
        <w:numPr>
          <w:ilvl w:val="0"/>
          <w:numId w:val="22"/>
        </w:numPr>
        <w:shd w:val="clear" w:color="auto" w:fill="auto"/>
        <w:tabs>
          <w:tab w:val="left" w:pos="709"/>
          <w:tab w:val="left" w:pos="3700"/>
        </w:tabs>
        <w:spacing w:line="240" w:lineRule="auto"/>
        <w:jc w:val="center"/>
      </w:pPr>
      <w:bookmarkStart w:id="9" w:name="bookmark8"/>
      <w:r w:rsidRPr="00F9670E">
        <w:t>Відповідальність сторін.</w:t>
      </w:r>
      <w:bookmarkEnd w:id="9"/>
    </w:p>
    <w:p w:rsidR="008149BE" w:rsidRPr="00F9670E" w:rsidRDefault="008149BE" w:rsidP="00F9670E">
      <w:pPr>
        <w:widowControl w:val="0"/>
        <w:numPr>
          <w:ilvl w:val="1"/>
          <w:numId w:val="21"/>
        </w:numPr>
        <w:tabs>
          <w:tab w:val="left" w:pos="709"/>
          <w:tab w:val="left" w:pos="851"/>
        </w:tabs>
        <w:spacing w:after="0" w:line="240" w:lineRule="auto"/>
        <w:ind w:left="0" w:firstLine="709"/>
        <w:jc w:val="both"/>
        <w:rPr>
          <w:rFonts w:ascii="Times New Roman" w:hAnsi="Times New Roman" w:cs="Times New Roman"/>
        </w:rPr>
      </w:pPr>
      <w:r w:rsidRPr="00F9670E">
        <w:rPr>
          <w:rFonts w:ascii="Times New Roman" w:hAnsi="Times New Roman" w:cs="Times New Roman"/>
        </w:rPr>
        <w:t xml:space="preserve">За порушення строків усунення дефектів або відхилень від кошторисної документації згідно зауважень Замовника, Виконавець сплачує Замовнику за кожен день прострочки пеню, розмір якої обчислюється від вартості невиконаних чи неякісно наданих послуг. Якщо в цей період облікова ставка НБУ змінювалася, розмір пені обчислюється </w:t>
      </w:r>
      <w:proofErr w:type="spellStart"/>
      <w:r w:rsidRPr="00F9670E">
        <w:rPr>
          <w:rFonts w:ascii="Times New Roman" w:hAnsi="Times New Roman" w:cs="Times New Roman"/>
        </w:rPr>
        <w:t>пропорційно</w:t>
      </w:r>
      <w:proofErr w:type="spellEnd"/>
      <w:r w:rsidRPr="00F9670E">
        <w:rPr>
          <w:rFonts w:ascii="Times New Roman" w:hAnsi="Times New Roman" w:cs="Times New Roman"/>
        </w:rPr>
        <w:t xml:space="preserve"> цим змінам.</w:t>
      </w:r>
    </w:p>
    <w:p w:rsidR="008149BE" w:rsidRPr="00F9670E" w:rsidRDefault="008149BE" w:rsidP="00F9670E">
      <w:pPr>
        <w:widowControl w:val="0"/>
        <w:numPr>
          <w:ilvl w:val="1"/>
          <w:numId w:val="21"/>
        </w:numPr>
        <w:tabs>
          <w:tab w:val="left" w:pos="709"/>
          <w:tab w:val="left" w:pos="851"/>
        </w:tabs>
        <w:spacing w:after="0" w:line="240" w:lineRule="auto"/>
        <w:ind w:left="0" w:firstLine="709"/>
        <w:jc w:val="both"/>
        <w:rPr>
          <w:rFonts w:ascii="Times New Roman" w:hAnsi="Times New Roman" w:cs="Times New Roman"/>
        </w:rPr>
      </w:pPr>
      <w:r w:rsidRPr="00F9670E">
        <w:rPr>
          <w:rFonts w:ascii="Times New Roman" w:hAnsi="Times New Roman" w:cs="Times New Roman"/>
        </w:rPr>
        <w:t>За порушення строків оплати наданих послуг при отриманні фінансування по даних послугах, Замовник сплачує пеню, розмір якої обчислюється від суми не оплачених, але прийнятих послуг, витрачену з урахуванням офіційного рівня інфляції, з розрахунку облікової ставки НБУ, що діяла в період, за який сплачується пеня.</w:t>
      </w:r>
    </w:p>
    <w:p w:rsidR="008149BE" w:rsidRPr="00F9670E" w:rsidRDefault="008149BE" w:rsidP="00F9670E">
      <w:pPr>
        <w:widowControl w:val="0"/>
        <w:numPr>
          <w:ilvl w:val="1"/>
          <w:numId w:val="21"/>
        </w:numPr>
        <w:tabs>
          <w:tab w:val="left" w:pos="709"/>
          <w:tab w:val="left" w:pos="851"/>
        </w:tabs>
        <w:spacing w:after="0" w:line="240" w:lineRule="auto"/>
        <w:ind w:left="0" w:firstLine="709"/>
        <w:jc w:val="both"/>
        <w:rPr>
          <w:rFonts w:ascii="Times New Roman" w:hAnsi="Times New Roman" w:cs="Times New Roman"/>
        </w:rPr>
      </w:pPr>
      <w:r w:rsidRPr="00F9670E">
        <w:rPr>
          <w:rFonts w:ascii="Times New Roman" w:hAnsi="Times New Roman" w:cs="Times New Roman"/>
        </w:rPr>
        <w:t>За порушення строків надання послуг Виконавцем, останній сплачує Замовнику пеню в розмірі 0,5 % за кожен день затримки від неосвоєної суми коштів.</w:t>
      </w:r>
    </w:p>
    <w:p w:rsidR="008149BE" w:rsidRPr="00F9670E" w:rsidRDefault="008149BE" w:rsidP="00F9670E">
      <w:pPr>
        <w:widowControl w:val="0"/>
        <w:numPr>
          <w:ilvl w:val="1"/>
          <w:numId w:val="21"/>
        </w:numPr>
        <w:tabs>
          <w:tab w:val="left" w:pos="709"/>
          <w:tab w:val="left" w:pos="851"/>
        </w:tabs>
        <w:spacing w:after="0" w:line="240" w:lineRule="auto"/>
        <w:ind w:left="0" w:firstLine="709"/>
        <w:jc w:val="both"/>
        <w:rPr>
          <w:rFonts w:ascii="Times New Roman" w:hAnsi="Times New Roman" w:cs="Times New Roman"/>
        </w:rPr>
      </w:pPr>
      <w:r w:rsidRPr="00F9670E">
        <w:rPr>
          <w:rFonts w:ascii="Times New Roman" w:hAnsi="Times New Roman" w:cs="Times New Roman"/>
        </w:rPr>
        <w:t>У випадку якщо затримка з надання послуг, що виникла з вини Виконавця триває більше ніж 30 (тридцять) днів, Замовник письмово повідомляє про це Виконавця. У випадку якщо протягом 30 (тридцять) днів Виконавець не усуне затримку надання послуг, Замовник має право в односторонньому порядку відсторонити Виконавця від надання послуг, не звільняючи його від відповідальності, що випливає з Договору.</w:t>
      </w:r>
    </w:p>
    <w:p w:rsidR="008149BE" w:rsidRPr="00F9670E" w:rsidRDefault="008149BE" w:rsidP="00F9670E">
      <w:pPr>
        <w:widowControl w:val="0"/>
        <w:numPr>
          <w:ilvl w:val="1"/>
          <w:numId w:val="21"/>
        </w:numPr>
        <w:tabs>
          <w:tab w:val="left" w:pos="709"/>
          <w:tab w:val="left" w:pos="851"/>
        </w:tabs>
        <w:spacing w:after="0" w:line="240" w:lineRule="auto"/>
        <w:ind w:left="0" w:firstLine="709"/>
        <w:jc w:val="both"/>
        <w:rPr>
          <w:rFonts w:ascii="Times New Roman" w:hAnsi="Times New Roman" w:cs="Times New Roman"/>
        </w:rPr>
      </w:pPr>
      <w:r w:rsidRPr="00F9670E">
        <w:rPr>
          <w:rFonts w:ascii="Times New Roman" w:hAnsi="Times New Roman" w:cs="Times New Roman"/>
        </w:rPr>
        <w:t>Виконавець несе відповідальність за неналежне використання, втрату, знищення або пошкодження (псування) з його вини майна Замовника.</w:t>
      </w:r>
    </w:p>
    <w:p w:rsidR="008149BE" w:rsidRPr="00F9670E" w:rsidRDefault="008149BE" w:rsidP="00F9670E">
      <w:pPr>
        <w:widowControl w:val="0"/>
        <w:numPr>
          <w:ilvl w:val="1"/>
          <w:numId w:val="21"/>
        </w:numPr>
        <w:tabs>
          <w:tab w:val="left" w:pos="709"/>
          <w:tab w:val="left" w:pos="851"/>
        </w:tabs>
        <w:spacing w:after="0" w:line="240" w:lineRule="auto"/>
        <w:ind w:left="0" w:firstLine="709"/>
        <w:jc w:val="both"/>
        <w:rPr>
          <w:rFonts w:ascii="Times New Roman" w:hAnsi="Times New Roman" w:cs="Times New Roman"/>
        </w:rPr>
      </w:pPr>
      <w:r w:rsidRPr="00F9670E">
        <w:rPr>
          <w:rFonts w:ascii="Times New Roman" w:hAnsi="Times New Roman" w:cs="Times New Roman"/>
        </w:rPr>
        <w:t xml:space="preserve">У разі коли Виконавець розпочав та закінчив надання послуг у терміни, передбачені у договорі, але при прийнятті наданих послуг Замовником виявлені недоліки цих послуг Виконавець  </w:t>
      </w:r>
      <w:r w:rsidRPr="00F9670E">
        <w:rPr>
          <w:rFonts w:ascii="Times New Roman" w:hAnsi="Times New Roman" w:cs="Times New Roman"/>
        </w:rPr>
        <w:lastRenderedPageBreak/>
        <w:t>зобов'язаний усунути недоліки за свій рахунок у терміни, погоджені із Замовником. У разі порушення термінів усунення недоліків, що виявлені під час надання послуг Виконавець зобов'язаний сплатити Замовнику штраф у розмірі 0,5 % від суми неякісно наданих послуг.</w:t>
      </w:r>
    </w:p>
    <w:p w:rsidR="008149BE" w:rsidRPr="00F9670E" w:rsidRDefault="008149BE" w:rsidP="00F9670E">
      <w:pPr>
        <w:widowControl w:val="0"/>
        <w:numPr>
          <w:ilvl w:val="1"/>
          <w:numId w:val="21"/>
        </w:numPr>
        <w:tabs>
          <w:tab w:val="left" w:pos="709"/>
        </w:tabs>
        <w:spacing w:after="0" w:line="240" w:lineRule="auto"/>
        <w:ind w:left="0" w:firstLine="709"/>
        <w:jc w:val="both"/>
        <w:rPr>
          <w:rFonts w:ascii="Times New Roman" w:hAnsi="Times New Roman" w:cs="Times New Roman"/>
        </w:rPr>
      </w:pPr>
      <w:r w:rsidRPr="00F9670E">
        <w:rPr>
          <w:rFonts w:ascii="Times New Roman" w:hAnsi="Times New Roman" w:cs="Times New Roman"/>
        </w:rPr>
        <w:t>Сплата штрафних санкцій не звільняє Виконавець від обов'язку усунути недоліків послуг.</w:t>
      </w:r>
    </w:p>
    <w:p w:rsidR="008149BE" w:rsidRPr="00F9670E" w:rsidRDefault="008149BE" w:rsidP="00F9670E">
      <w:pPr>
        <w:tabs>
          <w:tab w:val="left" w:pos="709"/>
        </w:tabs>
        <w:spacing w:after="0" w:line="240" w:lineRule="auto"/>
        <w:ind w:left="709"/>
        <w:rPr>
          <w:rFonts w:ascii="Times New Roman" w:hAnsi="Times New Roman" w:cs="Times New Roman"/>
        </w:rPr>
      </w:pPr>
    </w:p>
    <w:p w:rsidR="008149BE" w:rsidRPr="00F9670E" w:rsidRDefault="008149BE" w:rsidP="00F9670E">
      <w:pPr>
        <w:pStyle w:val="31"/>
        <w:keepNext/>
        <w:keepLines/>
        <w:numPr>
          <w:ilvl w:val="0"/>
          <w:numId w:val="22"/>
        </w:numPr>
        <w:shd w:val="clear" w:color="auto" w:fill="auto"/>
        <w:tabs>
          <w:tab w:val="left" w:pos="1694"/>
        </w:tabs>
        <w:spacing w:line="240" w:lineRule="auto"/>
        <w:jc w:val="center"/>
      </w:pPr>
      <w:bookmarkStart w:id="10" w:name="bookmark9"/>
      <w:r w:rsidRPr="00F9670E">
        <w:t>Гарантійні строки якості наданих послуг</w:t>
      </w:r>
      <w:bookmarkEnd w:id="10"/>
    </w:p>
    <w:p w:rsidR="008149BE" w:rsidRPr="00F9670E" w:rsidRDefault="008149BE" w:rsidP="00F9670E">
      <w:pPr>
        <w:widowControl w:val="0"/>
        <w:numPr>
          <w:ilvl w:val="0"/>
          <w:numId w:val="12"/>
        </w:numPr>
        <w:tabs>
          <w:tab w:val="left" w:pos="1047"/>
        </w:tabs>
        <w:spacing w:after="0" w:line="240" w:lineRule="auto"/>
        <w:ind w:firstLine="600"/>
        <w:jc w:val="both"/>
        <w:rPr>
          <w:rFonts w:ascii="Times New Roman" w:hAnsi="Times New Roman" w:cs="Times New Roman"/>
        </w:rPr>
      </w:pPr>
      <w:r w:rsidRPr="00F9670E">
        <w:rPr>
          <w:rStyle w:val="22"/>
          <w:rFonts w:eastAsia="Calibri"/>
          <w:sz w:val="22"/>
          <w:szCs w:val="22"/>
        </w:rPr>
        <w:t xml:space="preserve">Виконавець </w:t>
      </w:r>
      <w:r w:rsidRPr="00F9670E">
        <w:rPr>
          <w:rFonts w:ascii="Times New Roman" w:hAnsi="Times New Roman" w:cs="Times New Roman"/>
        </w:rPr>
        <w:t xml:space="preserve">гарантує якість наданих послуг протягом </w:t>
      </w:r>
      <w:r w:rsidR="00001B7D">
        <w:rPr>
          <w:rFonts w:ascii="Times New Roman" w:hAnsi="Times New Roman" w:cs="Times New Roman"/>
        </w:rPr>
        <w:t>–</w:t>
      </w:r>
      <w:r w:rsidRPr="00F9670E">
        <w:rPr>
          <w:rFonts w:ascii="Times New Roman" w:hAnsi="Times New Roman" w:cs="Times New Roman"/>
        </w:rPr>
        <w:t xml:space="preserve"> </w:t>
      </w:r>
      <w:r w:rsidR="00001B7D">
        <w:rPr>
          <w:rFonts w:ascii="Times New Roman" w:hAnsi="Times New Roman" w:cs="Times New Roman"/>
        </w:rPr>
        <w:t>1 рік</w:t>
      </w:r>
      <w:bookmarkStart w:id="11" w:name="_GoBack"/>
      <w:bookmarkEnd w:id="11"/>
      <w:r w:rsidRPr="00F9670E">
        <w:rPr>
          <w:rFonts w:ascii="Times New Roman" w:hAnsi="Times New Roman" w:cs="Times New Roman"/>
        </w:rPr>
        <w:t>.</w:t>
      </w:r>
    </w:p>
    <w:p w:rsidR="008149BE" w:rsidRPr="00F9670E" w:rsidRDefault="008149BE" w:rsidP="00F9670E">
      <w:pPr>
        <w:widowControl w:val="0"/>
        <w:numPr>
          <w:ilvl w:val="0"/>
          <w:numId w:val="12"/>
        </w:numPr>
        <w:tabs>
          <w:tab w:val="left" w:pos="1047"/>
        </w:tabs>
        <w:spacing w:after="0" w:line="240" w:lineRule="auto"/>
        <w:ind w:firstLine="600"/>
        <w:jc w:val="both"/>
        <w:rPr>
          <w:rFonts w:ascii="Times New Roman" w:hAnsi="Times New Roman" w:cs="Times New Roman"/>
        </w:rPr>
      </w:pPr>
      <w:r w:rsidRPr="00F9670E">
        <w:rPr>
          <w:rFonts w:ascii="Times New Roman" w:hAnsi="Times New Roman" w:cs="Times New Roman"/>
        </w:rPr>
        <w:t xml:space="preserve">У разі виявлення протягом гарантійного терміну експлуатації наданих послуг недоліків (дефектів), Замовник протягом 20-ти днів після їх виявлення повідомить про це </w:t>
      </w:r>
      <w:proofErr w:type="spellStart"/>
      <w:r w:rsidRPr="00F9670E">
        <w:rPr>
          <w:rFonts w:ascii="Times New Roman" w:hAnsi="Times New Roman" w:cs="Times New Roman"/>
        </w:rPr>
        <w:t>Виконавеця</w:t>
      </w:r>
      <w:proofErr w:type="spellEnd"/>
      <w:r w:rsidRPr="00F9670E">
        <w:rPr>
          <w:rFonts w:ascii="Times New Roman" w:hAnsi="Times New Roman" w:cs="Times New Roman"/>
        </w:rPr>
        <w:t>, запросить його для складання дефектного акту про порядок і строки усунення виявлених недоліків (дефектів). Якщо Виконавець не явиться без поважних причин у визначений у запрошенні строк , Замовник має право залучити до складання акту незалежних експертів, повідомивши про це Виконавця.</w:t>
      </w:r>
    </w:p>
    <w:p w:rsidR="008149BE" w:rsidRPr="00F9670E" w:rsidRDefault="008149BE" w:rsidP="00F9670E">
      <w:pPr>
        <w:spacing w:after="0" w:line="240" w:lineRule="auto"/>
        <w:ind w:firstLine="600"/>
        <w:rPr>
          <w:rFonts w:ascii="Times New Roman" w:hAnsi="Times New Roman" w:cs="Times New Roman"/>
        </w:rPr>
      </w:pPr>
      <w:r w:rsidRPr="00F9670E">
        <w:rPr>
          <w:rFonts w:ascii="Times New Roman" w:hAnsi="Times New Roman" w:cs="Times New Roman"/>
        </w:rPr>
        <w:t>Акт, складений без участі Виконавця, Замовник надсилає йому для виконання протягом 10- ти днів після складання.</w:t>
      </w:r>
    </w:p>
    <w:p w:rsidR="008149BE" w:rsidRPr="00F9670E" w:rsidRDefault="008149BE" w:rsidP="00F9670E">
      <w:pPr>
        <w:widowControl w:val="0"/>
        <w:numPr>
          <w:ilvl w:val="0"/>
          <w:numId w:val="12"/>
        </w:numPr>
        <w:tabs>
          <w:tab w:val="left" w:pos="1047"/>
        </w:tabs>
        <w:spacing w:after="0" w:line="240" w:lineRule="auto"/>
        <w:ind w:firstLine="600"/>
        <w:jc w:val="both"/>
        <w:rPr>
          <w:rFonts w:ascii="Times New Roman" w:hAnsi="Times New Roman" w:cs="Times New Roman"/>
        </w:rPr>
      </w:pPr>
      <w:r w:rsidRPr="00F9670E">
        <w:rPr>
          <w:rFonts w:ascii="Times New Roman" w:hAnsi="Times New Roman" w:cs="Times New Roman"/>
        </w:rPr>
        <w:t>Виконавець зобов'язаний за свій рахунок усунути дефекти, допущені з його вини, протягом строків, визначених дефектним актом. Якщо протягом 5-й днів Виконавець не приступає до ліквідації порушень, Замовник може залучати для цього третіх осіб з компенсацією усіх витрат та понесених збитків за рахунок Виконавця.</w:t>
      </w:r>
    </w:p>
    <w:p w:rsidR="008149BE" w:rsidRPr="00F9670E" w:rsidRDefault="008149BE" w:rsidP="00F9670E">
      <w:pPr>
        <w:spacing w:after="0" w:line="240" w:lineRule="auto"/>
        <w:ind w:firstLine="709"/>
        <w:rPr>
          <w:rFonts w:ascii="Times New Roman" w:hAnsi="Times New Roman" w:cs="Times New Roman"/>
        </w:rPr>
      </w:pPr>
      <w:r w:rsidRPr="00F9670E">
        <w:rPr>
          <w:rFonts w:ascii="Times New Roman" w:hAnsi="Times New Roman" w:cs="Times New Roman"/>
        </w:rPr>
        <w:t>8.4. Початком гарантійного строку вважається день підписання Акту прийому- передачі наданих послуг. Гарантійний термін продовжується на час, протягом якого закінчені послуги не змогли експлуатуватися внаслідок виявлених недоліків (дефектів), відповідальність за які несе Виконавець.</w:t>
      </w:r>
    </w:p>
    <w:p w:rsidR="008149BE" w:rsidRPr="00F9670E" w:rsidRDefault="008149BE" w:rsidP="00F9670E">
      <w:pPr>
        <w:widowControl w:val="0"/>
        <w:numPr>
          <w:ilvl w:val="0"/>
          <w:numId w:val="13"/>
        </w:numPr>
        <w:tabs>
          <w:tab w:val="left" w:pos="1047"/>
        </w:tabs>
        <w:spacing w:after="0" w:line="240" w:lineRule="auto"/>
        <w:ind w:firstLine="600"/>
        <w:jc w:val="both"/>
        <w:rPr>
          <w:rFonts w:ascii="Times New Roman" w:hAnsi="Times New Roman" w:cs="Times New Roman"/>
        </w:rPr>
      </w:pPr>
      <w:r w:rsidRPr="00F9670E">
        <w:rPr>
          <w:rFonts w:ascii="Times New Roman" w:hAnsi="Times New Roman" w:cs="Times New Roman"/>
        </w:rPr>
        <w:t>Виконавець не відповідає за дефекти, виявлені у межах гарантійного терміну , якщо він не доведе, що вони сталися внаслідок :</w:t>
      </w:r>
    </w:p>
    <w:p w:rsidR="008149BE" w:rsidRPr="00F9670E" w:rsidRDefault="008149BE" w:rsidP="00F9670E">
      <w:pPr>
        <w:widowControl w:val="0"/>
        <w:numPr>
          <w:ilvl w:val="0"/>
          <w:numId w:val="7"/>
        </w:numPr>
        <w:tabs>
          <w:tab w:val="left" w:pos="802"/>
        </w:tabs>
        <w:spacing w:after="0" w:line="240" w:lineRule="auto"/>
        <w:ind w:firstLine="600"/>
        <w:jc w:val="both"/>
        <w:rPr>
          <w:rFonts w:ascii="Times New Roman" w:hAnsi="Times New Roman" w:cs="Times New Roman"/>
        </w:rPr>
      </w:pPr>
      <w:r w:rsidRPr="00F9670E">
        <w:rPr>
          <w:rFonts w:ascii="Times New Roman" w:hAnsi="Times New Roman" w:cs="Times New Roman"/>
        </w:rPr>
        <w:t>природного зносу систем або його частини.</w:t>
      </w:r>
    </w:p>
    <w:p w:rsidR="008149BE" w:rsidRPr="00F9670E" w:rsidRDefault="008149BE" w:rsidP="00F9670E">
      <w:pPr>
        <w:widowControl w:val="0"/>
        <w:numPr>
          <w:ilvl w:val="0"/>
          <w:numId w:val="7"/>
        </w:numPr>
        <w:tabs>
          <w:tab w:val="left" w:pos="802"/>
        </w:tabs>
        <w:spacing w:after="0" w:line="240" w:lineRule="auto"/>
        <w:ind w:firstLine="600"/>
        <w:jc w:val="both"/>
        <w:rPr>
          <w:rFonts w:ascii="Times New Roman" w:hAnsi="Times New Roman" w:cs="Times New Roman"/>
        </w:rPr>
      </w:pPr>
      <w:r w:rsidRPr="00F9670E">
        <w:rPr>
          <w:rFonts w:ascii="Times New Roman" w:hAnsi="Times New Roman" w:cs="Times New Roman"/>
        </w:rPr>
        <w:t>неправильної її експлуатації</w:t>
      </w:r>
    </w:p>
    <w:p w:rsidR="008149BE" w:rsidRPr="00F9670E" w:rsidRDefault="008149BE" w:rsidP="00F9670E">
      <w:pPr>
        <w:widowControl w:val="0"/>
        <w:numPr>
          <w:ilvl w:val="0"/>
          <w:numId w:val="7"/>
        </w:numPr>
        <w:tabs>
          <w:tab w:val="left" w:pos="774"/>
        </w:tabs>
        <w:spacing w:after="0" w:line="240" w:lineRule="auto"/>
        <w:ind w:firstLine="600"/>
        <w:jc w:val="both"/>
        <w:rPr>
          <w:rFonts w:ascii="Times New Roman" w:hAnsi="Times New Roman" w:cs="Times New Roman"/>
        </w:rPr>
      </w:pPr>
      <w:r w:rsidRPr="00F9670E">
        <w:rPr>
          <w:rFonts w:ascii="Times New Roman" w:hAnsi="Times New Roman" w:cs="Times New Roman"/>
        </w:rPr>
        <w:t>неправильності інструкцій щодо її експлуатації, розроблених самим Замовником або залученими іншими особами</w:t>
      </w:r>
    </w:p>
    <w:p w:rsidR="008149BE" w:rsidRPr="00F9670E" w:rsidRDefault="008149BE" w:rsidP="00F9670E">
      <w:pPr>
        <w:widowControl w:val="0"/>
        <w:numPr>
          <w:ilvl w:val="0"/>
          <w:numId w:val="7"/>
        </w:numPr>
        <w:tabs>
          <w:tab w:val="left" w:pos="769"/>
        </w:tabs>
        <w:spacing w:after="0" w:line="240" w:lineRule="auto"/>
        <w:ind w:firstLine="600"/>
        <w:jc w:val="both"/>
        <w:rPr>
          <w:rFonts w:ascii="Times New Roman" w:hAnsi="Times New Roman" w:cs="Times New Roman"/>
        </w:rPr>
      </w:pPr>
      <w:r w:rsidRPr="00F9670E">
        <w:rPr>
          <w:rFonts w:ascii="Times New Roman" w:hAnsi="Times New Roman" w:cs="Times New Roman"/>
        </w:rPr>
        <w:t>неналежного ремонту систем який здійснено самим Замовником або залученими третіми особами.</w:t>
      </w:r>
    </w:p>
    <w:p w:rsidR="008149BE" w:rsidRPr="00F9670E" w:rsidRDefault="008149BE" w:rsidP="00F9670E">
      <w:pPr>
        <w:spacing w:after="0" w:line="240" w:lineRule="auto"/>
        <w:ind w:firstLine="600"/>
        <w:rPr>
          <w:rFonts w:ascii="Times New Roman" w:hAnsi="Times New Roman" w:cs="Times New Roman"/>
        </w:rPr>
      </w:pPr>
      <w:r w:rsidRPr="00F9670E">
        <w:rPr>
          <w:rFonts w:ascii="Times New Roman" w:hAnsi="Times New Roman" w:cs="Times New Roman"/>
        </w:rPr>
        <w:t>В інших випадках Виконавець зобов'язується усунути недоліки наданих послуг за власний кошт у терміни погоджені із Замовником. Терміни усунення недоліків мають враховувати технологічні можливості Виконавця.</w:t>
      </w:r>
    </w:p>
    <w:p w:rsidR="008149BE" w:rsidRPr="00F9670E" w:rsidRDefault="008149BE" w:rsidP="00F9670E">
      <w:pPr>
        <w:spacing w:after="0" w:line="240" w:lineRule="auto"/>
        <w:ind w:firstLine="600"/>
        <w:rPr>
          <w:rFonts w:ascii="Times New Roman" w:hAnsi="Times New Roman" w:cs="Times New Roman"/>
        </w:rPr>
      </w:pPr>
    </w:p>
    <w:p w:rsidR="008149BE" w:rsidRPr="00F9670E" w:rsidRDefault="008149BE" w:rsidP="00F9670E">
      <w:pPr>
        <w:pStyle w:val="31"/>
        <w:keepNext/>
        <w:keepLines/>
        <w:numPr>
          <w:ilvl w:val="0"/>
          <w:numId w:val="22"/>
        </w:numPr>
        <w:shd w:val="clear" w:color="auto" w:fill="auto"/>
        <w:tabs>
          <w:tab w:val="left" w:pos="4297"/>
        </w:tabs>
        <w:spacing w:line="240" w:lineRule="auto"/>
        <w:jc w:val="center"/>
      </w:pPr>
      <w:bookmarkStart w:id="12" w:name="bookmark10"/>
      <w:r w:rsidRPr="00F9670E">
        <w:t>Форс-мажор.</w:t>
      </w:r>
      <w:bookmarkEnd w:id="12"/>
    </w:p>
    <w:p w:rsidR="008149BE" w:rsidRPr="00F9670E" w:rsidRDefault="008149BE" w:rsidP="00F9670E">
      <w:pPr>
        <w:widowControl w:val="0"/>
        <w:numPr>
          <w:ilvl w:val="0"/>
          <w:numId w:val="14"/>
        </w:numPr>
        <w:tabs>
          <w:tab w:val="left" w:pos="1047"/>
        </w:tabs>
        <w:spacing w:after="0" w:line="240" w:lineRule="auto"/>
        <w:ind w:firstLine="600"/>
        <w:jc w:val="both"/>
        <w:rPr>
          <w:rFonts w:ascii="Times New Roman" w:hAnsi="Times New Roman" w:cs="Times New Roman"/>
        </w:rPr>
      </w:pPr>
      <w:r w:rsidRPr="00F9670E">
        <w:rPr>
          <w:rFonts w:ascii="Times New Roman" w:hAnsi="Times New Roman" w:cs="Times New Roman"/>
        </w:rPr>
        <w:t>Сторони звільняються від відповідальності за невиконання умов договору, якщо це стало наслідком дії форс-мажорних обставин, до яких відносяться: стихійні явища, пожежі, військові дії, масові безпорядки законні або незаконні дії органів державної влади чи управління та їх структурних підрозділів; які безпосередньо впливають на виконання умов Договору.</w:t>
      </w:r>
    </w:p>
    <w:p w:rsidR="008149BE" w:rsidRPr="00F9670E" w:rsidRDefault="008149BE" w:rsidP="00F9670E">
      <w:pPr>
        <w:widowControl w:val="0"/>
        <w:numPr>
          <w:ilvl w:val="0"/>
          <w:numId w:val="14"/>
        </w:numPr>
        <w:tabs>
          <w:tab w:val="left" w:pos="1047"/>
        </w:tabs>
        <w:spacing w:after="0" w:line="240" w:lineRule="auto"/>
        <w:ind w:firstLine="600"/>
        <w:jc w:val="both"/>
        <w:rPr>
          <w:rFonts w:ascii="Times New Roman" w:hAnsi="Times New Roman" w:cs="Times New Roman"/>
        </w:rPr>
      </w:pPr>
      <w:r w:rsidRPr="00F9670E">
        <w:rPr>
          <w:rFonts w:ascii="Times New Roman" w:hAnsi="Times New Roman" w:cs="Times New Roman"/>
        </w:rPr>
        <w:t>Період звільнення від відповідальності за невиконання умов Договору починається з моменту оголошення не виконуючою стороною форс-мажору і закінчується з моменту досягнення результатів вжитими нею заходами для виходу із форс-мажору, чи з моменту, коли не виконуюча сторона могла б вжити таких заходів, але не зробила цього.</w:t>
      </w:r>
    </w:p>
    <w:p w:rsidR="008149BE" w:rsidRPr="00F9670E" w:rsidRDefault="008149BE" w:rsidP="00F9670E">
      <w:pPr>
        <w:widowControl w:val="0"/>
        <w:numPr>
          <w:ilvl w:val="0"/>
          <w:numId w:val="14"/>
        </w:numPr>
        <w:tabs>
          <w:tab w:val="left" w:pos="1066"/>
        </w:tabs>
        <w:spacing w:after="0" w:line="240" w:lineRule="auto"/>
        <w:ind w:firstLine="600"/>
        <w:rPr>
          <w:rFonts w:ascii="Times New Roman" w:hAnsi="Times New Roman" w:cs="Times New Roman"/>
        </w:rPr>
      </w:pPr>
      <w:r w:rsidRPr="00F9670E">
        <w:rPr>
          <w:rFonts w:ascii="Times New Roman" w:hAnsi="Times New Roman" w:cs="Times New Roman"/>
        </w:rPr>
        <w:t>Сторони зобов'язані вживати всіх можливих заходів для виходу із форс-мажору.</w:t>
      </w:r>
    </w:p>
    <w:p w:rsidR="008149BE" w:rsidRPr="00F9670E" w:rsidRDefault="008149BE" w:rsidP="00F9670E">
      <w:pPr>
        <w:spacing w:after="0" w:line="240" w:lineRule="auto"/>
        <w:ind w:firstLine="600"/>
        <w:jc w:val="both"/>
        <w:rPr>
          <w:rFonts w:ascii="Times New Roman" w:hAnsi="Times New Roman" w:cs="Times New Roman"/>
        </w:rPr>
      </w:pPr>
      <w:r w:rsidRPr="00F9670E">
        <w:rPr>
          <w:rFonts w:ascii="Times New Roman" w:hAnsi="Times New Roman" w:cs="Times New Roman"/>
        </w:rPr>
        <w:t>Форс-мажор автоматично Продовжує строк виконання зобов'язань на весь час його дії та ліквідації наслідків.</w:t>
      </w:r>
    </w:p>
    <w:p w:rsidR="008149BE" w:rsidRPr="00F9670E" w:rsidRDefault="008149BE" w:rsidP="00F9670E">
      <w:pPr>
        <w:widowControl w:val="0"/>
        <w:numPr>
          <w:ilvl w:val="0"/>
          <w:numId w:val="14"/>
        </w:numPr>
        <w:tabs>
          <w:tab w:val="left" w:pos="1047"/>
        </w:tabs>
        <w:spacing w:after="0" w:line="240" w:lineRule="auto"/>
        <w:ind w:firstLine="600"/>
        <w:jc w:val="both"/>
        <w:rPr>
          <w:rFonts w:ascii="Times New Roman" w:hAnsi="Times New Roman" w:cs="Times New Roman"/>
        </w:rPr>
      </w:pPr>
      <w:r w:rsidRPr="00F9670E">
        <w:rPr>
          <w:rFonts w:ascii="Times New Roman" w:hAnsi="Times New Roman" w:cs="Times New Roman"/>
        </w:rPr>
        <w:t>При настанні форс-мажорних обставин сторони мають право інформувати одна одну в тижневий термін. Якщо ці обставини триватимуть більше ніж 3 місяці, то кожна сторона матиме право відмовитись від подальшого виконання зобов'язань за Договором. В такому випадку жодна із сторін не матиме права на відшкодування другою стороною можливих збитків.</w:t>
      </w:r>
    </w:p>
    <w:p w:rsidR="008149BE" w:rsidRPr="00F9670E" w:rsidRDefault="008149BE" w:rsidP="00F9670E">
      <w:pPr>
        <w:tabs>
          <w:tab w:val="left" w:pos="1047"/>
        </w:tabs>
        <w:spacing w:after="0" w:line="240" w:lineRule="auto"/>
        <w:ind w:left="600"/>
        <w:jc w:val="center"/>
        <w:rPr>
          <w:rFonts w:ascii="Times New Roman" w:hAnsi="Times New Roman" w:cs="Times New Roman"/>
        </w:rPr>
      </w:pPr>
    </w:p>
    <w:p w:rsidR="008149BE" w:rsidRPr="00F9670E" w:rsidRDefault="008149BE" w:rsidP="00F9670E">
      <w:pPr>
        <w:pStyle w:val="31"/>
        <w:keepNext/>
        <w:keepLines/>
        <w:numPr>
          <w:ilvl w:val="0"/>
          <w:numId w:val="22"/>
        </w:numPr>
        <w:shd w:val="clear" w:color="auto" w:fill="auto"/>
        <w:tabs>
          <w:tab w:val="left" w:pos="3264"/>
        </w:tabs>
        <w:spacing w:line="240" w:lineRule="auto"/>
        <w:jc w:val="center"/>
      </w:pPr>
      <w:bookmarkStart w:id="13" w:name="bookmark11"/>
      <w:r w:rsidRPr="00F9670E">
        <w:t>Внесення змін у Договір та його розірвання.</w:t>
      </w:r>
      <w:bookmarkEnd w:id="13"/>
    </w:p>
    <w:p w:rsidR="008149BE" w:rsidRPr="00F9670E" w:rsidRDefault="008149BE" w:rsidP="00F9670E">
      <w:pPr>
        <w:widowControl w:val="0"/>
        <w:numPr>
          <w:ilvl w:val="0"/>
          <w:numId w:val="15"/>
        </w:numPr>
        <w:tabs>
          <w:tab w:val="left" w:pos="1158"/>
        </w:tabs>
        <w:spacing w:after="0" w:line="240" w:lineRule="auto"/>
        <w:ind w:firstLine="709"/>
        <w:jc w:val="both"/>
        <w:rPr>
          <w:rFonts w:ascii="Times New Roman" w:hAnsi="Times New Roman" w:cs="Times New Roman"/>
        </w:rPr>
      </w:pPr>
      <w:r w:rsidRPr="00F9670E">
        <w:rPr>
          <w:rFonts w:ascii="Times New Roman" w:hAnsi="Times New Roman" w:cs="Times New Roman"/>
        </w:rPr>
        <w:t>Зміна Договору здійснюється шляхом зміни або доповнення його умов та укладення додаткової угоди, яка є невід'ємною частиною договору.</w:t>
      </w:r>
    </w:p>
    <w:p w:rsidR="008149BE" w:rsidRPr="00F9670E" w:rsidRDefault="008149BE" w:rsidP="00F9670E">
      <w:pPr>
        <w:widowControl w:val="0"/>
        <w:numPr>
          <w:ilvl w:val="0"/>
          <w:numId w:val="15"/>
        </w:numPr>
        <w:tabs>
          <w:tab w:val="left" w:pos="1254"/>
        </w:tabs>
        <w:spacing w:after="0" w:line="240" w:lineRule="auto"/>
        <w:ind w:firstLine="709"/>
        <w:jc w:val="both"/>
        <w:rPr>
          <w:rFonts w:ascii="Times New Roman" w:hAnsi="Times New Roman" w:cs="Times New Roman"/>
        </w:rPr>
      </w:pPr>
      <w:r w:rsidRPr="00F9670E">
        <w:rPr>
          <w:rFonts w:ascii="Times New Roman" w:hAnsi="Times New Roman" w:cs="Times New Roman"/>
        </w:rPr>
        <w:t>Розірвання Договору можливе за згодою сторін.</w:t>
      </w:r>
    </w:p>
    <w:p w:rsidR="008149BE" w:rsidRPr="00F9670E" w:rsidRDefault="008149BE" w:rsidP="00F9670E">
      <w:pPr>
        <w:widowControl w:val="0"/>
        <w:numPr>
          <w:ilvl w:val="0"/>
          <w:numId w:val="15"/>
        </w:numPr>
        <w:tabs>
          <w:tab w:val="left" w:pos="1254"/>
        </w:tabs>
        <w:spacing w:after="0" w:line="240" w:lineRule="auto"/>
        <w:ind w:firstLine="709"/>
        <w:jc w:val="both"/>
        <w:rPr>
          <w:rFonts w:ascii="Times New Roman" w:hAnsi="Times New Roman" w:cs="Times New Roman"/>
        </w:rPr>
      </w:pPr>
      <w:r w:rsidRPr="00F9670E">
        <w:rPr>
          <w:rFonts w:ascii="Times New Roman" w:hAnsi="Times New Roman" w:cs="Times New Roman"/>
        </w:rPr>
        <w:t>Замовник може розірвати Договір в односторонньому порядку, письмово повідомивши про це Виконавця не менш як за 10 днів за таких обставин:</w:t>
      </w:r>
    </w:p>
    <w:p w:rsidR="008149BE" w:rsidRPr="00F9670E" w:rsidRDefault="008149BE" w:rsidP="00F9670E">
      <w:pPr>
        <w:widowControl w:val="0"/>
        <w:numPr>
          <w:ilvl w:val="0"/>
          <w:numId w:val="16"/>
        </w:numPr>
        <w:tabs>
          <w:tab w:val="left" w:pos="761"/>
        </w:tabs>
        <w:spacing w:after="0" w:line="240" w:lineRule="auto"/>
        <w:ind w:firstLine="709"/>
        <w:jc w:val="both"/>
        <w:rPr>
          <w:rFonts w:ascii="Times New Roman" w:hAnsi="Times New Roman" w:cs="Times New Roman"/>
        </w:rPr>
      </w:pPr>
      <w:r w:rsidRPr="00F9670E">
        <w:rPr>
          <w:rFonts w:ascii="Times New Roman" w:hAnsi="Times New Roman" w:cs="Times New Roman"/>
        </w:rPr>
        <w:lastRenderedPageBreak/>
        <w:t>Відсутності у Замовника коштів для фінансування робіт.</w:t>
      </w:r>
    </w:p>
    <w:p w:rsidR="008149BE" w:rsidRPr="00F9670E" w:rsidRDefault="008149BE" w:rsidP="00F9670E">
      <w:pPr>
        <w:widowControl w:val="0"/>
        <w:numPr>
          <w:ilvl w:val="0"/>
          <w:numId w:val="16"/>
        </w:numPr>
        <w:tabs>
          <w:tab w:val="left" w:pos="785"/>
        </w:tabs>
        <w:spacing w:after="0" w:line="240" w:lineRule="auto"/>
        <w:ind w:firstLine="709"/>
        <w:jc w:val="both"/>
        <w:rPr>
          <w:rFonts w:ascii="Times New Roman" w:hAnsi="Times New Roman" w:cs="Times New Roman"/>
        </w:rPr>
      </w:pPr>
      <w:r w:rsidRPr="00F9670E">
        <w:rPr>
          <w:rFonts w:ascii="Times New Roman" w:hAnsi="Times New Roman" w:cs="Times New Roman"/>
        </w:rPr>
        <w:t>Виявлення недоцільності, або неможливості виконання послуг, в тому числі на підставі рішень відповідних контролюючих органів.</w:t>
      </w:r>
    </w:p>
    <w:p w:rsidR="008149BE" w:rsidRPr="00F9670E" w:rsidRDefault="008149BE" w:rsidP="00F9670E">
      <w:pPr>
        <w:widowControl w:val="0"/>
        <w:numPr>
          <w:ilvl w:val="0"/>
          <w:numId w:val="16"/>
        </w:numPr>
        <w:tabs>
          <w:tab w:val="left" w:pos="1356"/>
        </w:tabs>
        <w:spacing w:after="0" w:line="240" w:lineRule="auto"/>
        <w:ind w:firstLine="660"/>
        <w:jc w:val="both"/>
        <w:rPr>
          <w:rFonts w:ascii="Times New Roman" w:hAnsi="Times New Roman" w:cs="Times New Roman"/>
        </w:rPr>
      </w:pPr>
      <w:r w:rsidRPr="00F9670E">
        <w:rPr>
          <w:rFonts w:ascii="Times New Roman" w:hAnsi="Times New Roman" w:cs="Times New Roman"/>
        </w:rPr>
        <w:t>Суттєвого порушення Виконавцем своїх зобов'язань, що створює передумови для затримки виконання замовлення у встановлені терміни більше, ніж на один місяць.</w:t>
      </w:r>
    </w:p>
    <w:p w:rsidR="008149BE" w:rsidRPr="00F9670E" w:rsidRDefault="008149BE" w:rsidP="00F9670E">
      <w:pPr>
        <w:widowControl w:val="0"/>
        <w:numPr>
          <w:ilvl w:val="0"/>
          <w:numId w:val="16"/>
        </w:numPr>
        <w:tabs>
          <w:tab w:val="left" w:pos="1421"/>
        </w:tabs>
        <w:spacing w:after="0" w:line="240" w:lineRule="auto"/>
        <w:ind w:firstLine="660"/>
        <w:jc w:val="both"/>
        <w:rPr>
          <w:rFonts w:ascii="Times New Roman" w:hAnsi="Times New Roman" w:cs="Times New Roman"/>
        </w:rPr>
      </w:pPr>
      <w:r w:rsidRPr="00F9670E">
        <w:rPr>
          <w:rFonts w:ascii="Times New Roman" w:hAnsi="Times New Roman" w:cs="Times New Roman"/>
        </w:rPr>
        <w:t>Якщо роботи не розпочато з вини Виконавця, Замовник має право розірвати договір.</w:t>
      </w:r>
    </w:p>
    <w:p w:rsidR="008149BE" w:rsidRPr="00F9670E" w:rsidRDefault="008149BE" w:rsidP="00F9670E">
      <w:pPr>
        <w:widowControl w:val="0"/>
        <w:numPr>
          <w:ilvl w:val="0"/>
          <w:numId w:val="16"/>
        </w:numPr>
        <w:tabs>
          <w:tab w:val="left" w:pos="1356"/>
        </w:tabs>
        <w:spacing w:after="0" w:line="240" w:lineRule="auto"/>
        <w:ind w:firstLine="660"/>
        <w:jc w:val="both"/>
        <w:rPr>
          <w:rFonts w:ascii="Times New Roman" w:hAnsi="Times New Roman" w:cs="Times New Roman"/>
        </w:rPr>
      </w:pPr>
      <w:r w:rsidRPr="00F9670E">
        <w:rPr>
          <w:rFonts w:ascii="Times New Roman" w:hAnsi="Times New Roman" w:cs="Times New Roman"/>
        </w:rPr>
        <w:t>Грубих порушень Виконавця будівельних норм і правил у випадку відмови Виконавця від їх усунення.</w:t>
      </w:r>
    </w:p>
    <w:p w:rsidR="008149BE" w:rsidRPr="00F9670E" w:rsidRDefault="008149BE" w:rsidP="00F9670E">
      <w:pPr>
        <w:widowControl w:val="0"/>
        <w:numPr>
          <w:ilvl w:val="0"/>
          <w:numId w:val="16"/>
        </w:numPr>
        <w:tabs>
          <w:tab w:val="left" w:pos="1421"/>
        </w:tabs>
        <w:spacing w:after="0" w:line="240" w:lineRule="auto"/>
        <w:ind w:firstLine="660"/>
        <w:jc w:val="both"/>
        <w:rPr>
          <w:rFonts w:ascii="Times New Roman" w:hAnsi="Times New Roman" w:cs="Times New Roman"/>
        </w:rPr>
      </w:pPr>
      <w:r w:rsidRPr="00F9670E">
        <w:rPr>
          <w:rFonts w:ascii="Times New Roman" w:hAnsi="Times New Roman" w:cs="Times New Roman"/>
        </w:rPr>
        <w:t>Прийняття судом постанови про визнання Виконавця банкрутом.</w:t>
      </w:r>
    </w:p>
    <w:p w:rsidR="008149BE" w:rsidRPr="00F9670E" w:rsidRDefault="008149BE" w:rsidP="00F9670E">
      <w:pPr>
        <w:widowControl w:val="0"/>
        <w:numPr>
          <w:ilvl w:val="0"/>
          <w:numId w:val="15"/>
        </w:numPr>
        <w:tabs>
          <w:tab w:val="left" w:pos="1254"/>
        </w:tabs>
        <w:spacing w:after="0" w:line="240" w:lineRule="auto"/>
        <w:ind w:firstLine="660"/>
        <w:jc w:val="both"/>
        <w:rPr>
          <w:rFonts w:ascii="Times New Roman" w:hAnsi="Times New Roman" w:cs="Times New Roman"/>
        </w:rPr>
      </w:pPr>
      <w:r w:rsidRPr="00F9670E">
        <w:rPr>
          <w:rFonts w:ascii="Times New Roman" w:hAnsi="Times New Roman" w:cs="Times New Roman"/>
        </w:rPr>
        <w:t>У випадку розірвання Договору в порядку передбаченому п. 10.3.4. та п. 10.3.5. цього Договору Виконавець не вправі вимагати оплати за послуги, виконані з порушеннями будівельних норм і правил або кошторисної документації.</w:t>
      </w:r>
    </w:p>
    <w:p w:rsidR="008149BE" w:rsidRPr="00F9670E" w:rsidRDefault="008149BE" w:rsidP="00F9670E">
      <w:pPr>
        <w:tabs>
          <w:tab w:val="left" w:pos="1254"/>
        </w:tabs>
        <w:spacing w:after="0" w:line="240" w:lineRule="auto"/>
        <w:ind w:left="660"/>
        <w:rPr>
          <w:rFonts w:ascii="Times New Roman" w:hAnsi="Times New Roman" w:cs="Times New Roman"/>
        </w:rPr>
      </w:pPr>
    </w:p>
    <w:p w:rsidR="008149BE" w:rsidRPr="00F9670E" w:rsidRDefault="008149BE" w:rsidP="00F9670E">
      <w:pPr>
        <w:pStyle w:val="31"/>
        <w:keepNext/>
        <w:keepLines/>
        <w:numPr>
          <w:ilvl w:val="0"/>
          <w:numId w:val="22"/>
        </w:numPr>
        <w:shd w:val="clear" w:color="auto" w:fill="auto"/>
        <w:tabs>
          <w:tab w:val="left" w:pos="3590"/>
        </w:tabs>
        <w:spacing w:line="240" w:lineRule="auto"/>
        <w:jc w:val="center"/>
      </w:pPr>
      <w:bookmarkStart w:id="14" w:name="bookmark12"/>
      <w:r w:rsidRPr="00F9670E">
        <w:t>Термін дії договору та інші умови</w:t>
      </w:r>
      <w:bookmarkEnd w:id="14"/>
    </w:p>
    <w:p w:rsidR="008149BE" w:rsidRPr="00F9670E" w:rsidRDefault="008149BE" w:rsidP="00F9670E">
      <w:pPr>
        <w:pStyle w:val="a4"/>
        <w:spacing w:before="0" w:beforeAutospacing="0" w:after="0" w:afterAutospacing="0"/>
        <w:ind w:firstLine="709"/>
        <w:jc w:val="both"/>
        <w:rPr>
          <w:color w:val="000000"/>
          <w:sz w:val="22"/>
          <w:szCs w:val="22"/>
        </w:rPr>
      </w:pPr>
      <w:r w:rsidRPr="00F9670E">
        <w:rPr>
          <w:sz w:val="22"/>
          <w:szCs w:val="22"/>
        </w:rPr>
        <w:t xml:space="preserve">11.1. Договір набирає чинності з дня його підписання та діє до завершення воєнного стану, оголошеного </w:t>
      </w:r>
      <w:r w:rsidRPr="00F9670E">
        <w:rPr>
          <w:color w:val="000000"/>
          <w:sz w:val="22"/>
          <w:szCs w:val="22"/>
        </w:rPr>
        <w:t>Указом Президента України від 24.02.2022 №64 «Про введення воєнного стану в Україні» та подовженого Указом Президента України від 14.03.2022р. №133  «Про продовження строку дії воєнного стану в Україні», а також подовженого Указом Президента України від 18.04.2022р. №259 «Про продовження строку дії воєнного стану в Україні»,  від 17.05.2022р.  №341 «Про продовження строку дії воєнного стану в Україні» та від 12.08.2022р. №573 «Про продовження строку дії воєнного стану в Україні», а в частині оплати за виконані роботи – до повного виконання сторонами узятих на себе зобов’язань, але не пізніше 31.12.2022р.</w:t>
      </w:r>
    </w:p>
    <w:p w:rsidR="008149BE" w:rsidRPr="00F9670E" w:rsidRDefault="008149BE" w:rsidP="00F9670E">
      <w:pPr>
        <w:pStyle w:val="a4"/>
        <w:spacing w:before="0" w:beforeAutospacing="0" w:after="0" w:afterAutospacing="0"/>
        <w:ind w:firstLine="709"/>
        <w:jc w:val="both"/>
        <w:rPr>
          <w:color w:val="000000"/>
          <w:sz w:val="22"/>
          <w:szCs w:val="22"/>
        </w:rPr>
      </w:pPr>
      <w:r w:rsidRPr="00F9670E">
        <w:rPr>
          <w:color w:val="000000"/>
          <w:sz w:val="22"/>
          <w:szCs w:val="22"/>
        </w:rPr>
        <w:t>Строк дії договору може бути подовжений за згодою сторін у разі продовження строку дії воєнного стану в Україні понад період, визначений Указом Президента України 12.08.2022р. №573 «Про продовження строку дії воєнного стану в Україні», але не довше ніж до 31.12.2022р.</w:t>
      </w:r>
    </w:p>
    <w:p w:rsidR="008149BE" w:rsidRPr="00F9670E" w:rsidRDefault="008149BE" w:rsidP="00F9670E">
      <w:pPr>
        <w:pStyle w:val="a4"/>
        <w:spacing w:before="0" w:beforeAutospacing="0" w:after="0" w:afterAutospacing="0"/>
        <w:ind w:firstLine="709"/>
        <w:jc w:val="both"/>
        <w:rPr>
          <w:sz w:val="22"/>
          <w:szCs w:val="22"/>
        </w:rPr>
      </w:pPr>
      <w:r w:rsidRPr="00F9670E">
        <w:rPr>
          <w:color w:val="000000"/>
          <w:sz w:val="22"/>
          <w:szCs w:val="22"/>
        </w:rPr>
        <w:t xml:space="preserve">11.2. </w:t>
      </w:r>
      <w:r w:rsidRPr="00F9670E">
        <w:rPr>
          <w:sz w:val="22"/>
          <w:szCs w:val="22"/>
        </w:rPr>
        <w:t>У випадках, не передбачених даним Договором, сторони керуються чинним цивільним законодавством.</w:t>
      </w:r>
    </w:p>
    <w:p w:rsidR="008149BE" w:rsidRPr="00F9670E" w:rsidRDefault="008149BE" w:rsidP="00F9670E">
      <w:pPr>
        <w:pStyle w:val="a4"/>
        <w:spacing w:before="0" w:beforeAutospacing="0" w:after="0" w:afterAutospacing="0"/>
        <w:ind w:firstLine="709"/>
        <w:jc w:val="both"/>
        <w:rPr>
          <w:color w:val="000000"/>
          <w:sz w:val="22"/>
          <w:szCs w:val="22"/>
        </w:rPr>
      </w:pPr>
      <w:r w:rsidRPr="00F9670E">
        <w:rPr>
          <w:sz w:val="22"/>
          <w:szCs w:val="22"/>
        </w:rPr>
        <w:t xml:space="preserve">11.3.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ст. 41 </w:t>
      </w:r>
      <w:r w:rsidRPr="00F9670E">
        <w:rPr>
          <w:sz w:val="22"/>
          <w:szCs w:val="22"/>
          <w:lang w:val="ru-RU" w:bidi="ru-RU"/>
        </w:rPr>
        <w:t xml:space="preserve">ЗУ </w:t>
      </w:r>
      <w:r w:rsidRPr="00F9670E">
        <w:rPr>
          <w:sz w:val="22"/>
          <w:szCs w:val="22"/>
        </w:rPr>
        <w:t>«Про публічні закупівлі», а саме:</w:t>
      </w:r>
    </w:p>
    <w:p w:rsidR="008149BE" w:rsidRPr="00F9670E" w:rsidRDefault="008149BE" w:rsidP="00F9670E">
      <w:pPr>
        <w:widowControl w:val="0"/>
        <w:numPr>
          <w:ilvl w:val="0"/>
          <w:numId w:val="17"/>
        </w:numPr>
        <w:tabs>
          <w:tab w:val="left" w:pos="319"/>
        </w:tabs>
        <w:spacing w:after="0" w:line="240" w:lineRule="auto"/>
        <w:jc w:val="both"/>
        <w:rPr>
          <w:rFonts w:ascii="Times New Roman" w:hAnsi="Times New Roman" w:cs="Times New Roman"/>
        </w:rPr>
      </w:pPr>
      <w:r w:rsidRPr="00F9670E">
        <w:rPr>
          <w:rFonts w:ascii="Times New Roman" w:hAnsi="Times New Roman" w:cs="Times New Roman"/>
        </w:rPr>
        <w:t>зменшення обсягів закупівлі, зокрема з урахуванням фактичного обсягу видатків замовника;</w:t>
      </w:r>
    </w:p>
    <w:p w:rsidR="008149BE" w:rsidRPr="00F9670E" w:rsidRDefault="008149BE" w:rsidP="00F9670E">
      <w:pPr>
        <w:widowControl w:val="0"/>
        <w:numPr>
          <w:ilvl w:val="0"/>
          <w:numId w:val="17"/>
        </w:numPr>
        <w:tabs>
          <w:tab w:val="left" w:pos="348"/>
        </w:tabs>
        <w:spacing w:after="0" w:line="240" w:lineRule="auto"/>
        <w:jc w:val="both"/>
        <w:rPr>
          <w:rFonts w:ascii="Times New Roman" w:hAnsi="Times New Roman" w:cs="Times New Roman"/>
        </w:rPr>
      </w:pPr>
      <w:r w:rsidRPr="00F9670E">
        <w:rPr>
          <w:rFonts w:ascii="Times New Roman" w:hAnsi="Times New Roman" w:cs="Times New Roman"/>
        </w:rPr>
        <w:t>покращення якості предмета закупівлі, за умови що таке покращення не призведе до збільшення суми, визначеної в договорі про закупівлю;</w:t>
      </w:r>
    </w:p>
    <w:p w:rsidR="008149BE" w:rsidRPr="00F9670E" w:rsidRDefault="008149BE" w:rsidP="00F9670E">
      <w:pPr>
        <w:widowControl w:val="0"/>
        <w:numPr>
          <w:ilvl w:val="0"/>
          <w:numId w:val="17"/>
        </w:numPr>
        <w:tabs>
          <w:tab w:val="left" w:pos="358"/>
        </w:tabs>
        <w:spacing w:after="0" w:line="240" w:lineRule="auto"/>
        <w:jc w:val="both"/>
        <w:rPr>
          <w:rFonts w:ascii="Times New Roman" w:hAnsi="Times New Roman" w:cs="Times New Roman"/>
        </w:rPr>
      </w:pPr>
      <w:r w:rsidRPr="00F9670E">
        <w:rPr>
          <w:rFonts w:ascii="Times New Roman" w:hAnsi="Times New Roman" w:cs="Times New Roman"/>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149BE" w:rsidRPr="00F9670E" w:rsidRDefault="008149BE" w:rsidP="00F9670E">
      <w:pPr>
        <w:widowControl w:val="0"/>
        <w:numPr>
          <w:ilvl w:val="0"/>
          <w:numId w:val="17"/>
        </w:numPr>
        <w:tabs>
          <w:tab w:val="left" w:pos="353"/>
        </w:tabs>
        <w:spacing w:after="0" w:line="240" w:lineRule="auto"/>
        <w:jc w:val="both"/>
        <w:rPr>
          <w:rFonts w:ascii="Times New Roman" w:hAnsi="Times New Roman" w:cs="Times New Roman"/>
        </w:rPr>
      </w:pPr>
      <w:r w:rsidRPr="00F9670E">
        <w:rPr>
          <w:rFonts w:ascii="Times New Roman" w:hAnsi="Times New Roman" w:cs="Times New Roman"/>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8149BE" w:rsidRPr="00F9670E" w:rsidRDefault="008149BE" w:rsidP="00F9670E">
      <w:pPr>
        <w:widowControl w:val="0"/>
        <w:numPr>
          <w:ilvl w:val="0"/>
          <w:numId w:val="17"/>
        </w:numPr>
        <w:tabs>
          <w:tab w:val="left" w:pos="358"/>
        </w:tabs>
        <w:spacing w:after="0" w:line="240" w:lineRule="auto"/>
        <w:jc w:val="both"/>
        <w:rPr>
          <w:rFonts w:ascii="Times New Roman" w:hAnsi="Times New Roman" w:cs="Times New Roman"/>
        </w:rPr>
      </w:pPr>
      <w:r w:rsidRPr="00F9670E">
        <w:rPr>
          <w:rFonts w:ascii="Times New Roman" w:hAnsi="Times New Roman" w:cs="Times New Roman"/>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F9670E">
        <w:rPr>
          <w:rFonts w:ascii="Times New Roman" w:hAnsi="Times New Roman" w:cs="Times New Roman"/>
        </w:rPr>
        <w:t>пропорційно</w:t>
      </w:r>
      <w:proofErr w:type="spellEnd"/>
      <w:r w:rsidRPr="00F9670E">
        <w:rPr>
          <w:rFonts w:ascii="Times New Roman" w:hAnsi="Times New Roman" w:cs="Times New Roman"/>
        </w:rPr>
        <w:t xml:space="preserve"> до зміни таких ставок та/або пільг з оподаткування;</w:t>
      </w:r>
    </w:p>
    <w:p w:rsidR="008149BE" w:rsidRPr="00F9670E" w:rsidRDefault="008149BE" w:rsidP="00F9670E">
      <w:pPr>
        <w:widowControl w:val="0"/>
        <w:numPr>
          <w:ilvl w:val="0"/>
          <w:numId w:val="17"/>
        </w:numPr>
        <w:tabs>
          <w:tab w:val="left" w:pos="358"/>
        </w:tabs>
        <w:spacing w:after="0" w:line="240" w:lineRule="auto"/>
        <w:jc w:val="both"/>
        <w:rPr>
          <w:rFonts w:ascii="Times New Roman" w:hAnsi="Times New Roman" w:cs="Times New Roman"/>
        </w:rPr>
      </w:pPr>
      <w:r w:rsidRPr="00F9670E">
        <w:rPr>
          <w:rFonts w:ascii="Times New Roman" w:hAnsi="Times New Roman" w:cs="Times New Roma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F9670E">
        <w:rPr>
          <w:rFonts w:ascii="Times New Roman" w:hAnsi="Times New Roman" w:cs="Times New Roman"/>
          <w:lang w:val="de-DE" w:eastAsia="de-DE" w:bidi="de-DE"/>
        </w:rPr>
        <w:t xml:space="preserve">Platts, ARGUS </w:t>
      </w:r>
      <w:r w:rsidRPr="00F9670E">
        <w:rPr>
          <w:rFonts w:ascii="Times New Roman" w:hAnsi="Times New Roman" w:cs="Times New Roman"/>
        </w:rPr>
        <w:t>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8149BE" w:rsidRPr="00F9670E" w:rsidRDefault="008149BE" w:rsidP="00F9670E">
      <w:pPr>
        <w:spacing w:after="0" w:line="240" w:lineRule="auto"/>
        <w:rPr>
          <w:rFonts w:ascii="Times New Roman" w:hAnsi="Times New Roman" w:cs="Times New Roman"/>
        </w:rPr>
      </w:pPr>
      <w:r w:rsidRPr="00F9670E">
        <w:rPr>
          <w:rFonts w:ascii="Times New Roman" w:hAnsi="Times New Roman" w:cs="Times New Roman"/>
        </w:rPr>
        <w:t>У випадках встановлених п. 3, Виконавець подає Замовнику лист з обґрунтуванням та перерахований кошторис (договірна ціна). За погодженням із Замовником підписується додаткова угода до Договору.</w:t>
      </w:r>
    </w:p>
    <w:p w:rsidR="008149BE" w:rsidRPr="00F9670E" w:rsidRDefault="008149BE" w:rsidP="00F9670E">
      <w:pPr>
        <w:pStyle w:val="31"/>
        <w:keepNext/>
        <w:keepLines/>
        <w:shd w:val="clear" w:color="auto" w:fill="auto"/>
        <w:tabs>
          <w:tab w:val="left" w:pos="3682"/>
        </w:tabs>
        <w:spacing w:line="240" w:lineRule="auto"/>
        <w:ind w:left="3240"/>
      </w:pPr>
      <w:bookmarkStart w:id="15" w:name="bookmark13"/>
    </w:p>
    <w:p w:rsidR="008149BE" w:rsidRPr="00F9670E" w:rsidRDefault="008149BE" w:rsidP="00F9670E">
      <w:pPr>
        <w:pStyle w:val="31"/>
        <w:keepNext/>
        <w:keepLines/>
        <w:shd w:val="clear" w:color="auto" w:fill="auto"/>
        <w:tabs>
          <w:tab w:val="left" w:pos="3682"/>
        </w:tabs>
        <w:spacing w:line="240" w:lineRule="auto"/>
        <w:ind w:left="3240"/>
      </w:pPr>
      <w:r w:rsidRPr="00F9670E">
        <w:t>12. Прикінцеві положення.</w:t>
      </w:r>
      <w:bookmarkEnd w:id="15"/>
    </w:p>
    <w:p w:rsidR="008149BE" w:rsidRPr="00F9670E" w:rsidRDefault="008149BE" w:rsidP="00F9670E">
      <w:pPr>
        <w:widowControl w:val="0"/>
        <w:numPr>
          <w:ilvl w:val="0"/>
          <w:numId w:val="18"/>
        </w:numPr>
        <w:tabs>
          <w:tab w:val="left" w:pos="1323"/>
        </w:tabs>
        <w:spacing w:after="0" w:line="240" w:lineRule="auto"/>
        <w:ind w:firstLine="709"/>
        <w:rPr>
          <w:rFonts w:ascii="Times New Roman" w:hAnsi="Times New Roman" w:cs="Times New Roman"/>
        </w:rPr>
      </w:pPr>
      <w:r w:rsidRPr="00F9670E">
        <w:rPr>
          <w:rFonts w:ascii="Times New Roman" w:hAnsi="Times New Roman" w:cs="Times New Roman"/>
        </w:rPr>
        <w:t>Усі суперечки та розбіжності, що стосуються виконання цього Договору вирішуються Сторонами шляхом переговорів, а у випадку недосягнення згоди - в судовому порядку.</w:t>
      </w:r>
    </w:p>
    <w:p w:rsidR="008149BE" w:rsidRPr="00F9670E" w:rsidRDefault="008149BE" w:rsidP="00F9670E">
      <w:pPr>
        <w:widowControl w:val="0"/>
        <w:numPr>
          <w:ilvl w:val="0"/>
          <w:numId w:val="18"/>
        </w:numPr>
        <w:tabs>
          <w:tab w:val="left" w:pos="1323"/>
        </w:tabs>
        <w:spacing w:after="0" w:line="240" w:lineRule="auto"/>
        <w:ind w:firstLine="709"/>
        <w:rPr>
          <w:rFonts w:ascii="Times New Roman" w:hAnsi="Times New Roman" w:cs="Times New Roman"/>
        </w:rPr>
      </w:pPr>
      <w:r w:rsidRPr="00F9670E">
        <w:rPr>
          <w:rFonts w:ascii="Times New Roman" w:hAnsi="Times New Roman" w:cs="Times New Roman"/>
        </w:rPr>
        <w:t>Прийняття рішень про зміну умов Договору оформляється шляхом підписання додаткових угод на рівні осіб, що підписали Договір.</w:t>
      </w:r>
    </w:p>
    <w:p w:rsidR="008149BE" w:rsidRPr="00F9670E" w:rsidRDefault="008149BE" w:rsidP="00F9670E">
      <w:pPr>
        <w:widowControl w:val="0"/>
        <w:numPr>
          <w:ilvl w:val="0"/>
          <w:numId w:val="18"/>
        </w:numPr>
        <w:tabs>
          <w:tab w:val="left" w:pos="1366"/>
        </w:tabs>
        <w:spacing w:after="0" w:line="240" w:lineRule="auto"/>
        <w:ind w:firstLine="709"/>
        <w:jc w:val="both"/>
        <w:rPr>
          <w:rFonts w:ascii="Times New Roman" w:hAnsi="Times New Roman" w:cs="Times New Roman"/>
        </w:rPr>
      </w:pPr>
      <w:r w:rsidRPr="00F9670E">
        <w:rPr>
          <w:rFonts w:ascii="Times New Roman" w:hAnsi="Times New Roman" w:cs="Times New Roman"/>
        </w:rPr>
        <w:t>Жодна із сторін не вправі передавати свої права і обов'язки, а також інформацію за Договором третім особам без письмової згоди другої сторони.</w:t>
      </w:r>
    </w:p>
    <w:p w:rsidR="008149BE" w:rsidRPr="00F9670E" w:rsidRDefault="008149BE" w:rsidP="00F9670E">
      <w:pPr>
        <w:widowControl w:val="0"/>
        <w:numPr>
          <w:ilvl w:val="0"/>
          <w:numId w:val="18"/>
        </w:numPr>
        <w:tabs>
          <w:tab w:val="left" w:pos="622"/>
        </w:tabs>
        <w:spacing w:after="0" w:line="240" w:lineRule="auto"/>
        <w:ind w:firstLine="709"/>
        <w:jc w:val="both"/>
        <w:rPr>
          <w:rFonts w:ascii="Times New Roman" w:hAnsi="Times New Roman" w:cs="Times New Roman"/>
        </w:rPr>
      </w:pPr>
      <w:r w:rsidRPr="00F9670E">
        <w:rPr>
          <w:rFonts w:ascii="Times New Roman" w:hAnsi="Times New Roman" w:cs="Times New Roman"/>
        </w:rPr>
        <w:t>Договір складено у 2-х оригінальних примірниках.</w:t>
      </w:r>
    </w:p>
    <w:p w:rsidR="008149BE" w:rsidRPr="00F9670E" w:rsidRDefault="008149BE" w:rsidP="00F9670E">
      <w:pPr>
        <w:tabs>
          <w:tab w:val="left" w:pos="622"/>
        </w:tabs>
        <w:spacing w:after="0" w:line="240" w:lineRule="auto"/>
        <w:ind w:left="709"/>
        <w:rPr>
          <w:rFonts w:ascii="Times New Roman" w:hAnsi="Times New Roman" w:cs="Times New Roman"/>
        </w:rPr>
      </w:pPr>
    </w:p>
    <w:p w:rsidR="008149BE" w:rsidRPr="00F9670E" w:rsidRDefault="008149BE" w:rsidP="00F9670E">
      <w:pPr>
        <w:pStyle w:val="31"/>
        <w:keepNext/>
        <w:keepLines/>
        <w:shd w:val="clear" w:color="auto" w:fill="auto"/>
        <w:spacing w:line="240" w:lineRule="auto"/>
        <w:jc w:val="center"/>
      </w:pPr>
      <w:bookmarkStart w:id="16" w:name="bookmark15"/>
      <w:r w:rsidRPr="00F9670E">
        <w:lastRenderedPageBreak/>
        <w:t>13. Додатки до договору.</w:t>
      </w:r>
      <w:bookmarkEnd w:id="16"/>
    </w:p>
    <w:p w:rsidR="008149BE" w:rsidRPr="00F9670E" w:rsidRDefault="008149BE" w:rsidP="00F9670E">
      <w:pPr>
        <w:widowControl w:val="0"/>
        <w:numPr>
          <w:ilvl w:val="0"/>
          <w:numId w:val="19"/>
        </w:numPr>
        <w:tabs>
          <w:tab w:val="left" w:pos="1402"/>
        </w:tabs>
        <w:spacing w:after="0" w:line="240" w:lineRule="auto"/>
        <w:ind w:firstLine="709"/>
        <w:jc w:val="both"/>
        <w:rPr>
          <w:rFonts w:ascii="Times New Roman" w:hAnsi="Times New Roman" w:cs="Times New Roman"/>
        </w:rPr>
      </w:pPr>
      <w:r w:rsidRPr="00F9670E">
        <w:rPr>
          <w:rFonts w:ascii="Times New Roman" w:hAnsi="Times New Roman" w:cs="Times New Roman"/>
        </w:rPr>
        <w:t>До Договору додається і є невід’ємною частиною Договору:</w:t>
      </w:r>
    </w:p>
    <w:p w:rsidR="008149BE" w:rsidRPr="00F9670E" w:rsidRDefault="008149BE" w:rsidP="00F9670E">
      <w:pPr>
        <w:pStyle w:val="aff0"/>
        <w:ind w:left="567"/>
        <w:jc w:val="both"/>
        <w:rPr>
          <w:rFonts w:ascii="Times New Roman" w:hAnsi="Times New Roman"/>
          <w:sz w:val="22"/>
          <w:szCs w:val="22"/>
        </w:rPr>
      </w:pPr>
      <w:r w:rsidRPr="00F9670E">
        <w:rPr>
          <w:rFonts w:ascii="Times New Roman" w:hAnsi="Times New Roman"/>
          <w:sz w:val="22"/>
          <w:szCs w:val="22"/>
        </w:rPr>
        <w:t>- Кошторисна документація (договірна ціна, локальний кошторис, зведений кошторисний розрахунок, підсумкова відомість ресурсів) – Додаток № 1</w:t>
      </w:r>
    </w:p>
    <w:p w:rsidR="008149BE" w:rsidRPr="00F9670E" w:rsidRDefault="008149BE" w:rsidP="00F9670E">
      <w:pPr>
        <w:pStyle w:val="aff0"/>
        <w:ind w:left="567"/>
        <w:jc w:val="both"/>
        <w:rPr>
          <w:rFonts w:ascii="Times New Roman" w:hAnsi="Times New Roman"/>
          <w:sz w:val="22"/>
          <w:szCs w:val="22"/>
        </w:rPr>
      </w:pPr>
      <w:r w:rsidRPr="00F9670E">
        <w:rPr>
          <w:rFonts w:ascii="Times New Roman" w:hAnsi="Times New Roman"/>
          <w:sz w:val="22"/>
          <w:szCs w:val="22"/>
        </w:rPr>
        <w:t>- Графік надання послуг – Додаток №2</w:t>
      </w:r>
    </w:p>
    <w:p w:rsidR="008149BE" w:rsidRPr="00F9670E" w:rsidRDefault="008149BE" w:rsidP="00F9670E">
      <w:pPr>
        <w:pStyle w:val="aff0"/>
        <w:ind w:left="567"/>
        <w:jc w:val="both"/>
        <w:rPr>
          <w:rFonts w:ascii="Times New Roman" w:hAnsi="Times New Roman"/>
          <w:sz w:val="22"/>
          <w:szCs w:val="22"/>
        </w:rPr>
      </w:pPr>
      <w:r w:rsidRPr="00F9670E">
        <w:rPr>
          <w:rFonts w:ascii="Times New Roman" w:hAnsi="Times New Roman"/>
          <w:sz w:val="22"/>
          <w:szCs w:val="22"/>
        </w:rPr>
        <w:t>- План фінансування - Додаток №3</w:t>
      </w:r>
    </w:p>
    <w:p w:rsidR="008149BE" w:rsidRPr="00F9670E" w:rsidRDefault="008149BE" w:rsidP="00F9670E">
      <w:pPr>
        <w:pStyle w:val="33"/>
        <w:shd w:val="clear" w:color="auto" w:fill="auto"/>
        <w:tabs>
          <w:tab w:val="left" w:pos="262"/>
        </w:tabs>
        <w:spacing w:line="240" w:lineRule="auto"/>
        <w:jc w:val="center"/>
      </w:pPr>
    </w:p>
    <w:p w:rsidR="008149BE" w:rsidRPr="00F9670E" w:rsidRDefault="008149BE" w:rsidP="00F9670E">
      <w:pPr>
        <w:pStyle w:val="33"/>
        <w:shd w:val="clear" w:color="auto" w:fill="auto"/>
        <w:tabs>
          <w:tab w:val="left" w:pos="262"/>
        </w:tabs>
        <w:spacing w:line="240" w:lineRule="auto"/>
        <w:jc w:val="center"/>
      </w:pPr>
      <w:r w:rsidRPr="00F9670E">
        <w:t>14. Місцезнаходження та реквізити Сторін</w:t>
      </w:r>
    </w:p>
    <w:tbl>
      <w:tblPr>
        <w:tblW w:w="9962" w:type="dxa"/>
        <w:tblInd w:w="108" w:type="dxa"/>
        <w:tblLayout w:type="fixed"/>
        <w:tblLook w:val="04A0" w:firstRow="1" w:lastRow="0" w:firstColumn="1" w:lastColumn="0" w:noHBand="0" w:noVBand="1"/>
      </w:tblPr>
      <w:tblGrid>
        <w:gridCol w:w="5103"/>
        <w:gridCol w:w="4859"/>
      </w:tblGrid>
      <w:tr w:rsidR="008149BE" w:rsidRPr="00F9670E" w:rsidTr="000E1B84">
        <w:tc>
          <w:tcPr>
            <w:tcW w:w="5103" w:type="dxa"/>
            <w:hideMark/>
          </w:tcPr>
          <w:p w:rsidR="008149BE" w:rsidRPr="00F9670E" w:rsidRDefault="008149BE" w:rsidP="00F9670E">
            <w:pPr>
              <w:snapToGrid w:val="0"/>
              <w:spacing w:after="0" w:line="240" w:lineRule="auto"/>
              <w:jc w:val="center"/>
              <w:rPr>
                <w:rFonts w:ascii="Times New Roman" w:hAnsi="Times New Roman" w:cs="Times New Roman"/>
                <w:b/>
                <w:bCs/>
                <w:lang w:val="ru-RU" w:eastAsia="ru-RU"/>
              </w:rPr>
            </w:pPr>
            <w:proofErr w:type="spellStart"/>
            <w:r w:rsidRPr="00F9670E">
              <w:rPr>
                <w:rFonts w:ascii="Times New Roman" w:hAnsi="Times New Roman" w:cs="Times New Roman"/>
                <w:b/>
                <w:bCs/>
                <w:lang w:val="ru-RU" w:eastAsia="ru-RU"/>
              </w:rPr>
              <w:t>Замовник</w:t>
            </w:r>
            <w:proofErr w:type="spellEnd"/>
            <w:r w:rsidRPr="00F9670E">
              <w:rPr>
                <w:rFonts w:ascii="Times New Roman" w:hAnsi="Times New Roman" w:cs="Times New Roman"/>
                <w:b/>
                <w:lang w:val="ru-RU" w:eastAsia="ru-RU"/>
              </w:rPr>
              <w:t xml:space="preserve"> </w:t>
            </w:r>
          </w:p>
        </w:tc>
        <w:tc>
          <w:tcPr>
            <w:tcW w:w="4859" w:type="dxa"/>
            <w:hideMark/>
          </w:tcPr>
          <w:p w:rsidR="008149BE" w:rsidRPr="00F9670E" w:rsidRDefault="008149BE" w:rsidP="00F9670E">
            <w:pPr>
              <w:snapToGrid w:val="0"/>
              <w:spacing w:after="0" w:line="240" w:lineRule="auto"/>
              <w:jc w:val="center"/>
              <w:rPr>
                <w:rFonts w:ascii="Times New Roman" w:hAnsi="Times New Roman" w:cs="Times New Roman"/>
                <w:lang w:val="ru-RU" w:eastAsia="ru-RU"/>
              </w:rPr>
            </w:pPr>
            <w:proofErr w:type="spellStart"/>
            <w:r w:rsidRPr="00F9670E">
              <w:rPr>
                <w:rFonts w:ascii="Times New Roman" w:hAnsi="Times New Roman" w:cs="Times New Roman"/>
                <w:b/>
                <w:lang w:val="ru-RU" w:eastAsia="ru-RU"/>
              </w:rPr>
              <w:t>Виконавець</w:t>
            </w:r>
            <w:proofErr w:type="spellEnd"/>
          </w:p>
        </w:tc>
      </w:tr>
      <w:tr w:rsidR="008149BE" w:rsidRPr="00F9670E" w:rsidTr="000E1B84">
        <w:trPr>
          <w:trHeight w:val="639"/>
        </w:trPr>
        <w:tc>
          <w:tcPr>
            <w:tcW w:w="5103" w:type="dxa"/>
          </w:tcPr>
          <w:p w:rsidR="008149BE" w:rsidRPr="00F9670E" w:rsidRDefault="008149BE" w:rsidP="00F9670E">
            <w:pPr>
              <w:snapToGrid w:val="0"/>
              <w:spacing w:after="0" w:line="240" w:lineRule="auto"/>
              <w:rPr>
                <w:rFonts w:ascii="Times New Roman" w:hAnsi="Times New Roman" w:cs="Times New Roman"/>
                <w:b/>
                <w:spacing w:val="6"/>
              </w:rPr>
            </w:pPr>
            <w:r w:rsidRPr="00F9670E">
              <w:rPr>
                <w:rFonts w:ascii="Times New Roman" w:hAnsi="Times New Roman" w:cs="Times New Roman"/>
                <w:b/>
                <w:spacing w:val="6"/>
              </w:rPr>
              <w:t>Управління житлово-комунального господарства та енергозбереження Бориславської міської ради</w:t>
            </w:r>
          </w:p>
          <w:p w:rsidR="008149BE" w:rsidRPr="00F9670E" w:rsidRDefault="008149BE" w:rsidP="00F9670E">
            <w:pPr>
              <w:snapToGrid w:val="0"/>
              <w:spacing w:after="0" w:line="240" w:lineRule="auto"/>
              <w:rPr>
                <w:rFonts w:ascii="Times New Roman" w:hAnsi="Times New Roman" w:cs="Times New Roman"/>
                <w:b/>
                <w:spacing w:val="6"/>
              </w:rPr>
            </w:pPr>
            <w:r w:rsidRPr="00F9670E">
              <w:rPr>
                <w:rFonts w:ascii="Times New Roman" w:hAnsi="Times New Roman" w:cs="Times New Roman"/>
                <w:b/>
              </w:rPr>
              <w:t>Індекс:</w:t>
            </w:r>
            <w:r w:rsidRPr="00F9670E">
              <w:rPr>
                <w:rFonts w:ascii="Times New Roman" w:hAnsi="Times New Roman" w:cs="Times New Roman"/>
              </w:rPr>
              <w:t xml:space="preserve"> 82300,</w:t>
            </w:r>
          </w:p>
          <w:p w:rsidR="008149BE" w:rsidRPr="00F9670E" w:rsidRDefault="008149BE" w:rsidP="00F9670E">
            <w:pPr>
              <w:spacing w:after="0" w:line="240" w:lineRule="auto"/>
              <w:ind w:left="142"/>
              <w:rPr>
                <w:rFonts w:ascii="Times New Roman" w:hAnsi="Times New Roman" w:cs="Times New Roman"/>
              </w:rPr>
            </w:pPr>
            <w:r w:rsidRPr="00F9670E">
              <w:rPr>
                <w:rFonts w:ascii="Times New Roman" w:hAnsi="Times New Roman" w:cs="Times New Roman"/>
                <w:b/>
              </w:rPr>
              <w:t>Адреса:</w:t>
            </w:r>
            <w:r w:rsidRPr="00F9670E">
              <w:rPr>
                <w:rFonts w:ascii="Times New Roman" w:hAnsi="Times New Roman" w:cs="Times New Roman"/>
              </w:rPr>
              <w:t xml:space="preserve"> Україна, Львівська обл., м. </w:t>
            </w:r>
            <w:proofErr w:type="spellStart"/>
            <w:r w:rsidRPr="00F9670E">
              <w:rPr>
                <w:rFonts w:ascii="Times New Roman" w:hAnsi="Times New Roman" w:cs="Times New Roman"/>
              </w:rPr>
              <w:t>Борислв</w:t>
            </w:r>
            <w:proofErr w:type="spellEnd"/>
            <w:r w:rsidRPr="00F9670E">
              <w:rPr>
                <w:rFonts w:ascii="Times New Roman" w:hAnsi="Times New Roman" w:cs="Times New Roman"/>
              </w:rPr>
              <w:t xml:space="preserve">, вул. Шевченка, 42 </w:t>
            </w:r>
          </w:p>
          <w:p w:rsidR="008149BE" w:rsidRPr="00F9670E" w:rsidRDefault="008149BE" w:rsidP="00F9670E">
            <w:pPr>
              <w:spacing w:after="0" w:line="240" w:lineRule="auto"/>
              <w:ind w:left="142"/>
              <w:rPr>
                <w:rFonts w:ascii="Times New Roman" w:hAnsi="Times New Roman" w:cs="Times New Roman"/>
                <w:b/>
                <w:bCs/>
              </w:rPr>
            </w:pPr>
            <w:r w:rsidRPr="00F9670E">
              <w:rPr>
                <w:rFonts w:ascii="Times New Roman" w:hAnsi="Times New Roman" w:cs="Times New Roman"/>
                <w:b/>
              </w:rPr>
              <w:t xml:space="preserve">Р/р </w:t>
            </w:r>
            <w:r w:rsidRPr="00F9670E">
              <w:rPr>
                <w:rFonts w:ascii="Times New Roman" w:hAnsi="Times New Roman" w:cs="Times New Roman"/>
                <w:b/>
                <w:bCs/>
                <w:lang w:val="en-US"/>
              </w:rPr>
              <w:t>UA</w:t>
            </w:r>
            <w:r w:rsidRPr="00F9670E">
              <w:rPr>
                <w:rFonts w:ascii="Times New Roman" w:hAnsi="Times New Roman" w:cs="Times New Roman"/>
                <w:b/>
                <w:bCs/>
              </w:rPr>
              <w:t xml:space="preserve">348201720344240043099028886 </w:t>
            </w:r>
          </w:p>
          <w:p w:rsidR="008149BE" w:rsidRPr="00F9670E" w:rsidRDefault="008149BE" w:rsidP="00F9670E">
            <w:pPr>
              <w:spacing w:after="0" w:line="240" w:lineRule="auto"/>
              <w:ind w:left="142"/>
              <w:rPr>
                <w:rFonts w:ascii="Times New Roman" w:hAnsi="Times New Roman" w:cs="Times New Roman"/>
                <w:b/>
                <w:bCs/>
              </w:rPr>
            </w:pPr>
            <w:r w:rsidRPr="00F9670E">
              <w:rPr>
                <w:rFonts w:ascii="Times New Roman" w:hAnsi="Times New Roman" w:cs="Times New Roman"/>
                <w:b/>
                <w:bCs/>
              </w:rPr>
              <w:t>в ДКСУ  м. Київ</w:t>
            </w:r>
          </w:p>
          <w:p w:rsidR="008149BE" w:rsidRPr="00F9670E" w:rsidRDefault="008149BE" w:rsidP="00F9670E">
            <w:pPr>
              <w:spacing w:after="0" w:line="240" w:lineRule="auto"/>
              <w:ind w:left="142"/>
              <w:rPr>
                <w:rFonts w:ascii="Times New Roman" w:hAnsi="Times New Roman" w:cs="Times New Roman"/>
                <w:b/>
                <w:bCs/>
              </w:rPr>
            </w:pPr>
            <w:r w:rsidRPr="00F9670E">
              <w:rPr>
                <w:rFonts w:ascii="Times New Roman" w:hAnsi="Times New Roman" w:cs="Times New Roman"/>
                <w:b/>
                <w:bCs/>
              </w:rPr>
              <w:t>МФО 82</w:t>
            </w:r>
            <w:r w:rsidRPr="00F9670E">
              <w:rPr>
                <w:rFonts w:ascii="Times New Roman" w:hAnsi="Times New Roman" w:cs="Times New Roman"/>
                <w:b/>
                <w:bCs/>
                <w:lang w:val="ru-RU"/>
              </w:rPr>
              <w:t>0172</w:t>
            </w:r>
          </w:p>
          <w:p w:rsidR="008149BE" w:rsidRPr="00F9670E" w:rsidRDefault="008149BE" w:rsidP="00F9670E">
            <w:pPr>
              <w:spacing w:after="0" w:line="240" w:lineRule="auto"/>
              <w:ind w:left="142"/>
              <w:rPr>
                <w:rFonts w:ascii="Times New Roman" w:hAnsi="Times New Roman" w:cs="Times New Roman"/>
                <w:b/>
                <w:bCs/>
              </w:rPr>
            </w:pPr>
            <w:r w:rsidRPr="00F9670E">
              <w:rPr>
                <w:rFonts w:ascii="Times New Roman" w:hAnsi="Times New Roman" w:cs="Times New Roman"/>
                <w:b/>
                <w:bCs/>
              </w:rPr>
              <w:t>код ЄДРПОУ 26412705</w:t>
            </w:r>
          </w:p>
          <w:p w:rsidR="008149BE" w:rsidRPr="00F9670E" w:rsidRDefault="008149BE" w:rsidP="00F9670E">
            <w:pPr>
              <w:spacing w:after="0" w:line="240" w:lineRule="auto"/>
              <w:ind w:left="142"/>
              <w:rPr>
                <w:rFonts w:ascii="Times New Roman" w:hAnsi="Times New Roman" w:cs="Times New Roman"/>
                <w:b/>
                <w:bCs/>
              </w:rPr>
            </w:pPr>
            <w:proofErr w:type="spellStart"/>
            <w:r w:rsidRPr="00F9670E">
              <w:rPr>
                <w:rFonts w:ascii="Times New Roman" w:hAnsi="Times New Roman" w:cs="Times New Roman"/>
                <w:b/>
                <w:bCs/>
              </w:rPr>
              <w:t>Тел</w:t>
            </w:r>
            <w:proofErr w:type="spellEnd"/>
            <w:r w:rsidRPr="00F9670E">
              <w:rPr>
                <w:rFonts w:ascii="Times New Roman" w:hAnsi="Times New Roman" w:cs="Times New Roman"/>
                <w:b/>
                <w:bCs/>
              </w:rPr>
              <w:t>./факс (03248) 5-43-64</w:t>
            </w:r>
          </w:p>
          <w:p w:rsidR="008149BE" w:rsidRPr="00F9670E" w:rsidRDefault="008149BE" w:rsidP="00F9670E">
            <w:pPr>
              <w:spacing w:after="0" w:line="240" w:lineRule="auto"/>
              <w:ind w:left="142"/>
              <w:rPr>
                <w:rFonts w:ascii="Times New Roman" w:hAnsi="Times New Roman" w:cs="Times New Roman"/>
                <w:b/>
                <w:bCs/>
              </w:rPr>
            </w:pPr>
            <w:r w:rsidRPr="00F9670E">
              <w:rPr>
                <w:rFonts w:ascii="Times New Roman" w:hAnsi="Times New Roman" w:cs="Times New Roman"/>
                <w:b/>
                <w:bCs/>
              </w:rPr>
              <w:t>e-</w:t>
            </w:r>
            <w:proofErr w:type="spellStart"/>
            <w:r w:rsidRPr="00F9670E">
              <w:rPr>
                <w:rFonts w:ascii="Times New Roman" w:hAnsi="Times New Roman" w:cs="Times New Roman"/>
                <w:b/>
                <w:bCs/>
              </w:rPr>
              <w:t>mail</w:t>
            </w:r>
            <w:proofErr w:type="spellEnd"/>
            <w:r w:rsidRPr="00F9670E">
              <w:rPr>
                <w:rFonts w:ascii="Times New Roman" w:hAnsi="Times New Roman" w:cs="Times New Roman"/>
                <w:b/>
                <w:bCs/>
              </w:rPr>
              <w:t xml:space="preserve">: </w:t>
            </w:r>
            <w:proofErr w:type="spellStart"/>
            <w:r w:rsidRPr="00F9670E">
              <w:rPr>
                <w:rFonts w:ascii="Times New Roman" w:hAnsi="Times New Roman" w:cs="Times New Roman"/>
                <w:b/>
                <w:bCs/>
                <w:lang w:val="en-US"/>
              </w:rPr>
              <w:t>vzhkgb</w:t>
            </w:r>
            <w:proofErr w:type="spellEnd"/>
            <w:r w:rsidRPr="00F9670E">
              <w:rPr>
                <w:rFonts w:ascii="Times New Roman" w:hAnsi="Times New Roman" w:cs="Times New Roman"/>
                <w:b/>
                <w:bCs/>
              </w:rPr>
              <w:t>@</w:t>
            </w:r>
            <w:proofErr w:type="spellStart"/>
            <w:r w:rsidRPr="00F9670E">
              <w:rPr>
                <w:rFonts w:ascii="Times New Roman" w:hAnsi="Times New Roman" w:cs="Times New Roman"/>
                <w:b/>
                <w:bCs/>
                <w:lang w:val="en-US"/>
              </w:rPr>
              <w:t>gmail</w:t>
            </w:r>
            <w:proofErr w:type="spellEnd"/>
            <w:r w:rsidRPr="00F9670E">
              <w:rPr>
                <w:rFonts w:ascii="Times New Roman" w:hAnsi="Times New Roman" w:cs="Times New Roman"/>
                <w:b/>
                <w:bCs/>
                <w:lang w:val="ru-RU"/>
              </w:rPr>
              <w:t>.</w:t>
            </w:r>
            <w:r w:rsidRPr="00F9670E">
              <w:rPr>
                <w:rFonts w:ascii="Times New Roman" w:hAnsi="Times New Roman" w:cs="Times New Roman"/>
                <w:b/>
                <w:bCs/>
                <w:lang w:val="en-US"/>
              </w:rPr>
              <w:t>com</w:t>
            </w:r>
            <w:r w:rsidRPr="00F9670E">
              <w:rPr>
                <w:rFonts w:ascii="Times New Roman" w:hAnsi="Times New Roman" w:cs="Times New Roman"/>
                <w:b/>
                <w:bCs/>
              </w:rPr>
              <w:t xml:space="preserve"> </w:t>
            </w:r>
          </w:p>
          <w:p w:rsidR="008149BE" w:rsidRPr="00F9670E" w:rsidRDefault="008149BE" w:rsidP="00F9670E">
            <w:pPr>
              <w:spacing w:after="0" w:line="240" w:lineRule="auto"/>
              <w:ind w:left="142"/>
              <w:rPr>
                <w:rFonts w:ascii="Times New Roman" w:hAnsi="Times New Roman" w:cs="Times New Roman"/>
                <w:b/>
              </w:rPr>
            </w:pPr>
          </w:p>
          <w:p w:rsidR="008149BE" w:rsidRPr="00F9670E" w:rsidRDefault="008149BE" w:rsidP="00F9670E">
            <w:pPr>
              <w:spacing w:after="0" w:line="240" w:lineRule="auto"/>
              <w:ind w:left="142"/>
              <w:rPr>
                <w:rFonts w:ascii="Times New Roman" w:hAnsi="Times New Roman" w:cs="Times New Roman"/>
                <w:b/>
              </w:rPr>
            </w:pPr>
            <w:r w:rsidRPr="00F9670E">
              <w:rPr>
                <w:rFonts w:ascii="Times New Roman" w:hAnsi="Times New Roman" w:cs="Times New Roman"/>
                <w:b/>
              </w:rPr>
              <w:t>Начальник управління</w:t>
            </w:r>
          </w:p>
          <w:p w:rsidR="008149BE" w:rsidRPr="00F9670E" w:rsidRDefault="008149BE" w:rsidP="00F9670E">
            <w:pPr>
              <w:spacing w:after="0" w:line="240" w:lineRule="auto"/>
              <w:ind w:left="142"/>
              <w:rPr>
                <w:rFonts w:ascii="Times New Roman" w:hAnsi="Times New Roman" w:cs="Times New Roman"/>
                <w:b/>
              </w:rPr>
            </w:pPr>
          </w:p>
          <w:p w:rsidR="008149BE" w:rsidRPr="00F9670E" w:rsidRDefault="008149BE" w:rsidP="00F9670E">
            <w:pPr>
              <w:spacing w:after="0" w:line="240" w:lineRule="auto"/>
              <w:ind w:left="142"/>
              <w:rPr>
                <w:rFonts w:ascii="Times New Roman" w:hAnsi="Times New Roman" w:cs="Times New Roman"/>
                <w:b/>
              </w:rPr>
            </w:pPr>
            <w:r w:rsidRPr="00F9670E">
              <w:rPr>
                <w:rFonts w:ascii="Times New Roman" w:hAnsi="Times New Roman" w:cs="Times New Roman"/>
                <w:b/>
              </w:rPr>
              <w:t>_______________ Роман КОРПАН</w:t>
            </w:r>
          </w:p>
          <w:p w:rsidR="008149BE" w:rsidRPr="00F9670E" w:rsidRDefault="008149BE" w:rsidP="00F9670E">
            <w:pPr>
              <w:spacing w:after="0" w:line="240" w:lineRule="auto"/>
              <w:rPr>
                <w:rFonts w:ascii="Times New Roman" w:hAnsi="Times New Roman" w:cs="Times New Roman"/>
                <w:b/>
              </w:rPr>
            </w:pPr>
            <w:r w:rsidRPr="00F9670E">
              <w:rPr>
                <w:rFonts w:ascii="Times New Roman" w:hAnsi="Times New Roman" w:cs="Times New Roman"/>
              </w:rPr>
              <w:t>М.П.</w:t>
            </w:r>
            <w:r w:rsidRPr="00F9670E">
              <w:rPr>
                <w:rFonts w:ascii="Times New Roman" w:hAnsi="Times New Roman" w:cs="Times New Roman"/>
                <w:bCs/>
              </w:rPr>
              <w:t xml:space="preserve">             </w:t>
            </w:r>
          </w:p>
          <w:p w:rsidR="008149BE" w:rsidRPr="00F9670E" w:rsidRDefault="008149BE" w:rsidP="00F9670E">
            <w:pPr>
              <w:spacing w:after="0" w:line="240" w:lineRule="auto"/>
              <w:rPr>
                <w:rFonts w:ascii="Times New Roman" w:hAnsi="Times New Roman" w:cs="Times New Roman"/>
                <w:lang w:val="ru-RU" w:eastAsia="ru-RU"/>
              </w:rPr>
            </w:pPr>
          </w:p>
        </w:tc>
        <w:tc>
          <w:tcPr>
            <w:tcW w:w="4859" w:type="dxa"/>
          </w:tcPr>
          <w:p w:rsidR="008149BE" w:rsidRPr="00F9670E" w:rsidRDefault="008149BE" w:rsidP="00F9670E">
            <w:pPr>
              <w:spacing w:after="0" w:line="240" w:lineRule="auto"/>
              <w:rPr>
                <w:rFonts w:ascii="Times New Roman" w:hAnsi="Times New Roman" w:cs="Times New Roman"/>
                <w:b/>
              </w:rPr>
            </w:pPr>
            <w:r w:rsidRPr="00F9670E">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8149BE" w:rsidRPr="008149BE" w:rsidRDefault="008149BE" w:rsidP="008149BE">
      <w:pPr>
        <w:spacing w:line="240" w:lineRule="auto"/>
        <w:rPr>
          <w:rFonts w:ascii="Times New Roman" w:hAnsi="Times New Roman" w:cs="Times New Roman"/>
        </w:rPr>
      </w:pPr>
    </w:p>
    <w:p w:rsidR="008149BE" w:rsidRPr="008149BE" w:rsidRDefault="008149BE" w:rsidP="008149BE">
      <w:pPr>
        <w:spacing w:line="240" w:lineRule="auto"/>
        <w:ind w:left="5664" w:firstLine="708"/>
        <w:rPr>
          <w:rFonts w:ascii="Times New Roman" w:hAnsi="Times New Roman" w:cs="Times New Roman"/>
        </w:rPr>
      </w:pPr>
    </w:p>
    <w:p w:rsidR="008149BE" w:rsidRPr="008149BE" w:rsidRDefault="008149BE" w:rsidP="008149BE">
      <w:pPr>
        <w:spacing w:line="240" w:lineRule="auto"/>
        <w:ind w:left="5664" w:firstLine="708"/>
        <w:rPr>
          <w:rFonts w:ascii="Times New Roman" w:hAnsi="Times New Roman" w:cs="Times New Roman"/>
        </w:rPr>
      </w:pPr>
    </w:p>
    <w:p w:rsidR="008149BE" w:rsidRPr="008149BE" w:rsidRDefault="008149BE" w:rsidP="008149BE">
      <w:pPr>
        <w:spacing w:line="240" w:lineRule="auto"/>
        <w:ind w:left="5664" w:firstLine="708"/>
        <w:rPr>
          <w:rFonts w:ascii="Times New Roman" w:hAnsi="Times New Roman" w:cs="Times New Roman"/>
        </w:rPr>
      </w:pPr>
    </w:p>
    <w:p w:rsidR="00141C90" w:rsidRPr="008149BE" w:rsidRDefault="00141C90" w:rsidP="008149BE">
      <w:pPr>
        <w:spacing w:after="0" w:line="240" w:lineRule="auto"/>
        <w:ind w:left="2880"/>
        <w:jc w:val="both"/>
        <w:rPr>
          <w:rFonts w:ascii="Times New Roman" w:eastAsia="Times New Roman" w:hAnsi="Times New Roman" w:cs="Times New Roman"/>
          <w:sz w:val="24"/>
          <w:szCs w:val="24"/>
        </w:rPr>
      </w:pPr>
    </w:p>
    <w:sectPr w:rsidR="00141C90" w:rsidRPr="008149BE" w:rsidSect="00E679E8">
      <w:pgSz w:w="11906" w:h="16838"/>
      <w:pgMar w:top="709" w:right="707" w:bottom="1134" w:left="851" w:header="709" w:footer="709" w:gutter="567"/>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2581"/>
    <w:multiLevelType w:val="multilevel"/>
    <w:tmpl w:val="0E0414D8"/>
    <w:lvl w:ilvl="0">
      <w:start w:val="5"/>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F61649"/>
    <w:multiLevelType w:val="multilevel"/>
    <w:tmpl w:val="336ABCE8"/>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7913F3"/>
    <w:multiLevelType w:val="multilevel"/>
    <w:tmpl w:val="1B16773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401E66"/>
    <w:multiLevelType w:val="multilevel"/>
    <w:tmpl w:val="EE245986"/>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346F0A"/>
    <w:multiLevelType w:val="multilevel"/>
    <w:tmpl w:val="37947EB8"/>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5" w15:restartNumberingAfterBreak="0">
    <w:nsid w:val="157264C1"/>
    <w:multiLevelType w:val="multilevel"/>
    <w:tmpl w:val="34CE23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061EE2"/>
    <w:multiLevelType w:val="multilevel"/>
    <w:tmpl w:val="DF685782"/>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970A82"/>
    <w:multiLevelType w:val="multilevel"/>
    <w:tmpl w:val="E0ACDD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0E4570A"/>
    <w:multiLevelType w:val="multilevel"/>
    <w:tmpl w:val="C1100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710B6F"/>
    <w:multiLevelType w:val="multilevel"/>
    <w:tmpl w:val="8E409D4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5239BD"/>
    <w:multiLevelType w:val="hybridMultilevel"/>
    <w:tmpl w:val="F296EB92"/>
    <w:lvl w:ilvl="0" w:tplc="C2F0EFB6">
      <w:start w:val="1"/>
      <w:numFmt w:val="bullet"/>
      <w:lvlText w:val=""/>
      <w:lvlJc w:val="left"/>
      <w:pPr>
        <w:ind w:left="1495" w:hanging="360"/>
      </w:pPr>
      <w:rPr>
        <w:rFonts w:ascii="Wingdings" w:hAnsi="Wingdings" w:hint="default"/>
        <w:lang w:val="uk-UA"/>
      </w:rPr>
    </w:lvl>
    <w:lvl w:ilvl="1" w:tplc="04220003" w:tentative="1">
      <w:start w:val="1"/>
      <w:numFmt w:val="bullet"/>
      <w:lvlText w:val="o"/>
      <w:lvlJc w:val="left"/>
      <w:pPr>
        <w:ind w:left="2215" w:hanging="360"/>
      </w:pPr>
      <w:rPr>
        <w:rFonts w:ascii="Courier New" w:hAnsi="Courier New" w:cs="Courier New" w:hint="default"/>
      </w:rPr>
    </w:lvl>
    <w:lvl w:ilvl="2" w:tplc="04220005" w:tentative="1">
      <w:start w:val="1"/>
      <w:numFmt w:val="bullet"/>
      <w:lvlText w:val=""/>
      <w:lvlJc w:val="left"/>
      <w:pPr>
        <w:ind w:left="2935" w:hanging="360"/>
      </w:pPr>
      <w:rPr>
        <w:rFonts w:ascii="Wingdings" w:hAnsi="Wingdings" w:hint="default"/>
      </w:rPr>
    </w:lvl>
    <w:lvl w:ilvl="3" w:tplc="04220001" w:tentative="1">
      <w:start w:val="1"/>
      <w:numFmt w:val="bullet"/>
      <w:lvlText w:val=""/>
      <w:lvlJc w:val="left"/>
      <w:pPr>
        <w:ind w:left="3655" w:hanging="360"/>
      </w:pPr>
      <w:rPr>
        <w:rFonts w:ascii="Symbol" w:hAnsi="Symbol" w:hint="default"/>
      </w:rPr>
    </w:lvl>
    <w:lvl w:ilvl="4" w:tplc="04220003" w:tentative="1">
      <w:start w:val="1"/>
      <w:numFmt w:val="bullet"/>
      <w:lvlText w:val="o"/>
      <w:lvlJc w:val="left"/>
      <w:pPr>
        <w:ind w:left="4375" w:hanging="360"/>
      </w:pPr>
      <w:rPr>
        <w:rFonts w:ascii="Courier New" w:hAnsi="Courier New" w:cs="Courier New" w:hint="default"/>
      </w:rPr>
    </w:lvl>
    <w:lvl w:ilvl="5" w:tplc="04220005" w:tentative="1">
      <w:start w:val="1"/>
      <w:numFmt w:val="bullet"/>
      <w:lvlText w:val=""/>
      <w:lvlJc w:val="left"/>
      <w:pPr>
        <w:ind w:left="5095" w:hanging="360"/>
      </w:pPr>
      <w:rPr>
        <w:rFonts w:ascii="Wingdings" w:hAnsi="Wingdings" w:hint="default"/>
      </w:rPr>
    </w:lvl>
    <w:lvl w:ilvl="6" w:tplc="04220001" w:tentative="1">
      <w:start w:val="1"/>
      <w:numFmt w:val="bullet"/>
      <w:lvlText w:val=""/>
      <w:lvlJc w:val="left"/>
      <w:pPr>
        <w:ind w:left="5815" w:hanging="360"/>
      </w:pPr>
      <w:rPr>
        <w:rFonts w:ascii="Symbol" w:hAnsi="Symbol" w:hint="default"/>
      </w:rPr>
    </w:lvl>
    <w:lvl w:ilvl="7" w:tplc="04220003" w:tentative="1">
      <w:start w:val="1"/>
      <w:numFmt w:val="bullet"/>
      <w:lvlText w:val="o"/>
      <w:lvlJc w:val="left"/>
      <w:pPr>
        <w:ind w:left="6535" w:hanging="360"/>
      </w:pPr>
      <w:rPr>
        <w:rFonts w:ascii="Courier New" w:hAnsi="Courier New" w:cs="Courier New" w:hint="default"/>
      </w:rPr>
    </w:lvl>
    <w:lvl w:ilvl="8" w:tplc="04220005" w:tentative="1">
      <w:start w:val="1"/>
      <w:numFmt w:val="bullet"/>
      <w:lvlText w:val=""/>
      <w:lvlJc w:val="left"/>
      <w:pPr>
        <w:ind w:left="7255" w:hanging="360"/>
      </w:pPr>
      <w:rPr>
        <w:rFonts w:ascii="Wingdings" w:hAnsi="Wingdings" w:hint="default"/>
      </w:rPr>
    </w:lvl>
  </w:abstractNum>
  <w:abstractNum w:abstractNumId="11" w15:restartNumberingAfterBreak="0">
    <w:nsid w:val="3DC61746"/>
    <w:multiLevelType w:val="multilevel"/>
    <w:tmpl w:val="30A216A8"/>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0DA27AA"/>
    <w:multiLevelType w:val="multilevel"/>
    <w:tmpl w:val="9768F868"/>
    <w:lvl w:ilvl="0">
      <w:start w:val="1"/>
      <w:numFmt w:val="decimal"/>
      <w:lvlText w:val="6.%1."/>
      <w:lvlJc w:val="left"/>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9A61F71"/>
    <w:multiLevelType w:val="multilevel"/>
    <w:tmpl w:val="8744D488"/>
    <w:lvl w:ilvl="0">
      <w:start w:val="1"/>
      <w:numFmt w:val="decimal"/>
      <w:lvlText w:val="%1."/>
      <w:lvlJc w:val="left"/>
      <w:pPr>
        <w:ind w:left="720" w:hanging="360"/>
      </w:pPr>
      <w:rPr>
        <w:rFonts w:hint="default"/>
        <w:b/>
        <w:sz w:val="24"/>
        <w:szCs w:val="24"/>
      </w:rPr>
    </w:lvl>
    <w:lvl w:ilvl="1">
      <w:start w:val="3"/>
      <w:numFmt w:val="decimal"/>
      <w:isLgl/>
      <w:lvlText w:val="%1.%2."/>
      <w:lvlJc w:val="left"/>
      <w:pPr>
        <w:ind w:left="1879" w:hanging="1170"/>
      </w:pPr>
      <w:rPr>
        <w:rFonts w:hint="default"/>
      </w:rPr>
    </w:lvl>
    <w:lvl w:ilvl="2">
      <w:start w:val="1"/>
      <w:numFmt w:val="decimal"/>
      <w:isLgl/>
      <w:lvlText w:val="%1.%2.%3."/>
      <w:lvlJc w:val="left"/>
      <w:pPr>
        <w:ind w:left="2228" w:hanging="1170"/>
      </w:pPr>
      <w:rPr>
        <w:rFonts w:hint="default"/>
      </w:rPr>
    </w:lvl>
    <w:lvl w:ilvl="3">
      <w:start w:val="1"/>
      <w:numFmt w:val="decimal"/>
      <w:isLgl/>
      <w:lvlText w:val="%1.%2.%3.%4."/>
      <w:lvlJc w:val="left"/>
      <w:pPr>
        <w:ind w:left="2577" w:hanging="1170"/>
      </w:pPr>
      <w:rPr>
        <w:rFonts w:hint="default"/>
      </w:rPr>
    </w:lvl>
    <w:lvl w:ilvl="4">
      <w:start w:val="1"/>
      <w:numFmt w:val="decimal"/>
      <w:isLgl/>
      <w:lvlText w:val="%1.%2.%3.%4.%5."/>
      <w:lvlJc w:val="left"/>
      <w:pPr>
        <w:ind w:left="2926" w:hanging="1170"/>
      </w:pPr>
      <w:rPr>
        <w:rFonts w:hint="default"/>
      </w:rPr>
    </w:lvl>
    <w:lvl w:ilvl="5">
      <w:start w:val="1"/>
      <w:numFmt w:val="decimal"/>
      <w:isLgl/>
      <w:lvlText w:val="%1.%2.%3.%4.%5.%6."/>
      <w:lvlJc w:val="left"/>
      <w:pPr>
        <w:ind w:left="3275" w:hanging="117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15:restartNumberingAfterBreak="0">
    <w:nsid w:val="50AA432F"/>
    <w:multiLevelType w:val="multilevel"/>
    <w:tmpl w:val="433CE1B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14040D3"/>
    <w:multiLevelType w:val="multilevel"/>
    <w:tmpl w:val="605C0AAA"/>
    <w:lvl w:ilvl="0">
      <w:start w:val="1"/>
      <w:numFmt w:val="decimal"/>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573F628E"/>
    <w:multiLevelType w:val="multilevel"/>
    <w:tmpl w:val="75360CCE"/>
    <w:lvl w:ilvl="0">
      <w:start w:val="1"/>
      <w:numFmt w:val="decimal"/>
      <w:lvlText w:val="10.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8690BE2"/>
    <w:multiLevelType w:val="multilevel"/>
    <w:tmpl w:val="3B800BD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B0801A7"/>
    <w:multiLevelType w:val="multilevel"/>
    <w:tmpl w:val="1714C68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DEC6652"/>
    <w:multiLevelType w:val="multilevel"/>
    <w:tmpl w:val="41444C2C"/>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92466BC"/>
    <w:multiLevelType w:val="multilevel"/>
    <w:tmpl w:val="FD3699B2"/>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4"/>
      <w:numFmt w:val="decimal"/>
      <w:lvlText w:val="%1.%2."/>
      <w:lvlJc w:val="left"/>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66A1008"/>
    <w:multiLevelType w:val="multilevel"/>
    <w:tmpl w:val="56186B1C"/>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4"/>
  </w:num>
  <w:num w:numId="2">
    <w:abstractNumId w:val="21"/>
  </w:num>
  <w:num w:numId="3">
    <w:abstractNumId w:val="11"/>
  </w:num>
  <w:num w:numId="4">
    <w:abstractNumId w:val="17"/>
  </w:num>
  <w:num w:numId="5">
    <w:abstractNumId w:val="10"/>
  </w:num>
  <w:num w:numId="6">
    <w:abstractNumId w:val="15"/>
  </w:num>
  <w:num w:numId="7">
    <w:abstractNumId w:val="2"/>
  </w:num>
  <w:num w:numId="8">
    <w:abstractNumId w:val="12"/>
  </w:num>
  <w:num w:numId="9">
    <w:abstractNumId w:val="6"/>
  </w:num>
  <w:num w:numId="10">
    <w:abstractNumId w:val="9"/>
  </w:num>
  <w:num w:numId="11">
    <w:abstractNumId w:val="20"/>
  </w:num>
  <w:num w:numId="12">
    <w:abstractNumId w:val="18"/>
  </w:num>
  <w:num w:numId="13">
    <w:abstractNumId w:val="0"/>
  </w:num>
  <w:num w:numId="14">
    <w:abstractNumId w:val="3"/>
  </w:num>
  <w:num w:numId="15">
    <w:abstractNumId w:val="19"/>
  </w:num>
  <w:num w:numId="16">
    <w:abstractNumId w:val="16"/>
  </w:num>
  <w:num w:numId="17">
    <w:abstractNumId w:val="5"/>
  </w:num>
  <w:num w:numId="18">
    <w:abstractNumId w:val="8"/>
  </w:num>
  <w:num w:numId="19">
    <w:abstractNumId w:val="1"/>
  </w:num>
  <w:num w:numId="20">
    <w:abstractNumId w:val="13"/>
  </w:num>
  <w:num w:numId="21">
    <w:abstractNumId w:val="1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C90"/>
    <w:rsid w:val="00001B7D"/>
    <w:rsid w:val="000C4863"/>
    <w:rsid w:val="00121F69"/>
    <w:rsid w:val="00141C90"/>
    <w:rsid w:val="00246047"/>
    <w:rsid w:val="00312F07"/>
    <w:rsid w:val="003B6193"/>
    <w:rsid w:val="003F1906"/>
    <w:rsid w:val="00402C7B"/>
    <w:rsid w:val="00557EA0"/>
    <w:rsid w:val="00561843"/>
    <w:rsid w:val="005642BF"/>
    <w:rsid w:val="00574E4D"/>
    <w:rsid w:val="00596E8F"/>
    <w:rsid w:val="006455D0"/>
    <w:rsid w:val="00736985"/>
    <w:rsid w:val="007A76F4"/>
    <w:rsid w:val="007B317E"/>
    <w:rsid w:val="007B42FF"/>
    <w:rsid w:val="008149BE"/>
    <w:rsid w:val="0088239D"/>
    <w:rsid w:val="0098729F"/>
    <w:rsid w:val="00A47060"/>
    <w:rsid w:val="00AD134F"/>
    <w:rsid w:val="00AE1BD4"/>
    <w:rsid w:val="00AE2BE4"/>
    <w:rsid w:val="00B20D3D"/>
    <w:rsid w:val="00C029EA"/>
    <w:rsid w:val="00CC5D6A"/>
    <w:rsid w:val="00DA4A63"/>
    <w:rsid w:val="00E679E8"/>
    <w:rsid w:val="00E94269"/>
    <w:rsid w:val="00F9670E"/>
    <w:rsid w:val="00FC0A22"/>
    <w:rsid w:val="00FD54D5"/>
    <w:rsid w:val="00FE31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6892E"/>
  <w15:docId w15:val="{5701A30F-A76A-417C-A9BA-3E6C2C348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B27"/>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F2B27"/>
    <w:pPr>
      <w:keepNext/>
      <w:keepLines/>
      <w:spacing w:before="480" w:after="120"/>
    </w:pPr>
    <w:rPr>
      <w:b/>
      <w:sz w:val="72"/>
      <w:szCs w:val="72"/>
    </w:rPr>
  </w:style>
  <w:style w:type="table" w:customStyle="1" w:styleId="TableNormal0">
    <w:name w:val="Table Normal"/>
    <w:rsid w:val="009F2B27"/>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ітки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ітки Знак"/>
    <w:basedOn w:val="aa"/>
    <w:link w:val="ab"/>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і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ій колонтитул Знак"/>
    <w:basedOn w:val="a0"/>
    <w:link w:val="af"/>
    <w:uiPriority w:val="99"/>
    <w:rsid w:val="00700A5F"/>
  </w:style>
  <w:style w:type="table" w:styleId="af1">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0422DB"/>
    <w:rPr>
      <w:b/>
      <w:bCs/>
    </w:rPr>
  </w:style>
  <w:style w:type="paragraph" w:styleId="af3">
    <w:name w:val="Subtitle"/>
    <w:basedOn w:val="a"/>
    <w:next w:val="a"/>
    <w:pPr>
      <w:keepNext/>
      <w:keepLines/>
      <w:spacing w:before="360" w:after="80"/>
    </w:pPr>
    <w:rPr>
      <w:rFonts w:ascii="Georgia" w:eastAsia="Georgia" w:hAnsi="Georgia" w:cs="Georgia"/>
      <w:i/>
      <w:color w:val="666666"/>
      <w:sz w:val="48"/>
      <w:szCs w:val="48"/>
    </w:rPr>
  </w:style>
  <w:style w:type="table" w:customStyle="1" w:styleId="af4">
    <w:basedOn w:val="TableNormal0"/>
    <w:rsid w:val="009F2B27"/>
    <w:tblPr>
      <w:tblStyleRowBandSize w:val="1"/>
      <w:tblStyleColBandSize w:val="1"/>
      <w:tblCellMar>
        <w:top w:w="15" w:type="dxa"/>
        <w:left w:w="15" w:type="dxa"/>
        <w:bottom w:w="15" w:type="dxa"/>
        <w:right w:w="15" w:type="dxa"/>
      </w:tblCellMar>
    </w:tblPr>
  </w:style>
  <w:style w:type="table" w:customStyle="1" w:styleId="af5">
    <w:basedOn w:val="TableNormal0"/>
    <w:rsid w:val="009F2B27"/>
    <w:tblPr>
      <w:tblStyleRowBandSize w:val="1"/>
      <w:tblStyleColBandSize w:val="1"/>
      <w:tblCellMar>
        <w:top w:w="15" w:type="dxa"/>
        <w:left w:w="15" w:type="dxa"/>
        <w:bottom w:w="15" w:type="dxa"/>
        <w:right w:w="15" w:type="dxa"/>
      </w:tblCellMar>
    </w:tblPr>
  </w:style>
  <w:style w:type="table" w:customStyle="1" w:styleId="af6">
    <w:basedOn w:val="TableNormal0"/>
    <w:rsid w:val="009F2B27"/>
    <w:tblPr>
      <w:tblStyleRowBandSize w:val="1"/>
      <w:tblStyleColBandSize w:val="1"/>
      <w:tblCellMar>
        <w:top w:w="100" w:type="dxa"/>
        <w:left w:w="100" w:type="dxa"/>
        <w:bottom w:w="100" w:type="dxa"/>
        <w:right w:w="100" w:type="dxa"/>
      </w:tblCellMar>
    </w:tblPr>
  </w:style>
  <w:style w:type="table" w:customStyle="1" w:styleId="af7">
    <w:basedOn w:val="TableNormal0"/>
    <w:rsid w:val="009F2B27"/>
    <w:tblPr>
      <w:tblStyleRowBandSize w:val="1"/>
      <w:tblStyleColBandSize w:val="1"/>
      <w:tblCellMar>
        <w:top w:w="100" w:type="dxa"/>
        <w:left w:w="100" w:type="dxa"/>
        <w:bottom w:w="100" w:type="dxa"/>
        <w:right w:w="100" w:type="dxa"/>
      </w:tblCellMar>
    </w:tblPr>
  </w:style>
  <w:style w:type="table" w:customStyle="1" w:styleId="af8">
    <w:basedOn w:val="TableNormal0"/>
    <w:rsid w:val="009F2B27"/>
    <w:pPr>
      <w:spacing w:after="0" w:line="240" w:lineRule="auto"/>
    </w:pPr>
    <w:tblPr>
      <w:tblStyleRowBandSize w:val="1"/>
      <w:tblStyleColBandSize w:val="1"/>
      <w:tblCellMar>
        <w:left w:w="108" w:type="dxa"/>
        <w:right w:w="108" w:type="dxa"/>
      </w:tblCellMar>
    </w:tblPr>
  </w:style>
  <w:style w:type="table" w:customStyle="1" w:styleId="af9">
    <w:basedOn w:val="TableNormal0"/>
    <w:rsid w:val="009F2B27"/>
    <w:tblPr>
      <w:tblStyleRowBandSize w:val="1"/>
      <w:tblStyleColBandSize w:val="1"/>
      <w:tblCellMar>
        <w:top w:w="15" w:type="dxa"/>
        <w:left w:w="15" w:type="dxa"/>
        <w:bottom w:w="15" w:type="dxa"/>
        <w:right w:w="15" w:type="dxa"/>
      </w:tblCellMar>
    </w:tblPr>
  </w:style>
  <w:style w:type="table" w:customStyle="1" w:styleId="afa">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b">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pPr>
      <w:spacing w:after="0" w:line="240" w:lineRule="auto"/>
    </w:pPr>
    <w:tblPr>
      <w:tblStyleRowBandSize w:val="1"/>
      <w:tblStyleColBandSize w:val="1"/>
      <w:tblCellMar>
        <w:top w:w="15" w:type="dxa"/>
        <w:left w:w="15" w:type="dxa"/>
        <w:bottom w:w="15" w:type="dxa"/>
        <w:right w:w="15" w:type="dxa"/>
      </w:tblCellMar>
    </w:tblPr>
  </w:style>
  <w:style w:type="character" w:customStyle="1" w:styleId="FontStyle17">
    <w:name w:val="Font Style17"/>
    <w:uiPriority w:val="99"/>
    <w:rsid w:val="007B317E"/>
    <w:rPr>
      <w:rFonts w:ascii="Times New Roman" w:hAnsi="Times New Roman" w:cs="Times New Roman"/>
      <w:b/>
      <w:bCs/>
      <w:sz w:val="20"/>
      <w:szCs w:val="20"/>
    </w:rPr>
  </w:style>
  <w:style w:type="paragraph" w:customStyle="1" w:styleId="Style2">
    <w:name w:val="Style2"/>
    <w:basedOn w:val="a"/>
    <w:uiPriority w:val="99"/>
    <w:rsid w:val="007B317E"/>
    <w:pPr>
      <w:widowControl w:val="0"/>
      <w:autoSpaceDE w:val="0"/>
      <w:autoSpaceDN w:val="0"/>
      <w:adjustRightInd w:val="0"/>
      <w:spacing w:after="0" w:line="250" w:lineRule="exact"/>
      <w:jc w:val="both"/>
    </w:pPr>
    <w:rPr>
      <w:rFonts w:ascii="Times New Roman" w:hAnsi="Times New Roman" w:cs="Times New Roman"/>
      <w:sz w:val="24"/>
      <w:szCs w:val="24"/>
      <w:lang w:val="ru-RU" w:eastAsia="ru-RU"/>
    </w:rPr>
  </w:style>
  <w:style w:type="paragraph" w:customStyle="1" w:styleId="Style5">
    <w:name w:val="Style5"/>
    <w:basedOn w:val="a"/>
    <w:uiPriority w:val="99"/>
    <w:rsid w:val="007B317E"/>
    <w:pPr>
      <w:widowControl w:val="0"/>
      <w:autoSpaceDE w:val="0"/>
      <w:autoSpaceDN w:val="0"/>
      <w:adjustRightInd w:val="0"/>
      <w:spacing w:after="0" w:line="256" w:lineRule="exact"/>
      <w:ind w:firstLine="492"/>
    </w:pPr>
    <w:rPr>
      <w:rFonts w:ascii="Times New Roman" w:hAnsi="Times New Roman" w:cs="Times New Roman"/>
      <w:sz w:val="24"/>
      <w:szCs w:val="24"/>
      <w:lang w:val="ru-RU" w:eastAsia="ru-RU"/>
    </w:rPr>
  </w:style>
  <w:style w:type="paragraph" w:customStyle="1" w:styleId="Style9">
    <w:name w:val="Style9"/>
    <w:basedOn w:val="a"/>
    <w:uiPriority w:val="99"/>
    <w:rsid w:val="007B317E"/>
    <w:pPr>
      <w:widowControl w:val="0"/>
      <w:autoSpaceDE w:val="0"/>
      <w:autoSpaceDN w:val="0"/>
      <w:adjustRightInd w:val="0"/>
      <w:spacing w:after="0" w:line="260" w:lineRule="exact"/>
      <w:jc w:val="both"/>
    </w:pPr>
    <w:rPr>
      <w:rFonts w:ascii="Times New Roman" w:hAnsi="Times New Roman" w:cs="Times New Roman"/>
      <w:sz w:val="24"/>
      <w:szCs w:val="24"/>
      <w:lang w:val="ru-RU" w:eastAsia="ru-RU"/>
    </w:rPr>
  </w:style>
  <w:style w:type="paragraph" w:customStyle="1" w:styleId="Style10">
    <w:name w:val="Style10"/>
    <w:basedOn w:val="a"/>
    <w:uiPriority w:val="99"/>
    <w:rsid w:val="007B317E"/>
    <w:pPr>
      <w:widowControl w:val="0"/>
      <w:autoSpaceDE w:val="0"/>
      <w:autoSpaceDN w:val="0"/>
      <w:adjustRightInd w:val="0"/>
      <w:spacing w:after="0" w:line="252" w:lineRule="exact"/>
      <w:ind w:firstLine="3259"/>
    </w:pPr>
    <w:rPr>
      <w:rFonts w:ascii="Times New Roman" w:hAnsi="Times New Roman" w:cs="Times New Roman"/>
      <w:sz w:val="24"/>
      <w:szCs w:val="24"/>
      <w:lang w:val="ru-RU" w:eastAsia="ru-RU"/>
    </w:rPr>
  </w:style>
  <w:style w:type="character" w:customStyle="1" w:styleId="FontStyle12">
    <w:name w:val="Font Style12"/>
    <w:uiPriority w:val="99"/>
    <w:rsid w:val="007B317E"/>
    <w:rPr>
      <w:rFonts w:ascii="Times New Roman" w:hAnsi="Times New Roman" w:cs="Times New Roman"/>
      <w:b/>
      <w:bCs/>
      <w:i/>
      <w:iCs/>
      <w:sz w:val="20"/>
      <w:szCs w:val="20"/>
    </w:rPr>
  </w:style>
  <w:style w:type="paragraph" w:customStyle="1" w:styleId="11">
    <w:name w:val="Без интервала1"/>
    <w:uiPriority w:val="99"/>
    <w:rsid w:val="007B317E"/>
    <w:pPr>
      <w:spacing w:after="0" w:line="240" w:lineRule="auto"/>
    </w:pPr>
    <w:rPr>
      <w:rFonts w:eastAsia="Times New Roman"/>
      <w:lang w:eastAsia="en-US"/>
    </w:rPr>
  </w:style>
  <w:style w:type="character" w:customStyle="1" w:styleId="30">
    <w:name w:val="Заголовок №3_"/>
    <w:basedOn w:val="a0"/>
    <w:link w:val="31"/>
    <w:rsid w:val="008149BE"/>
    <w:rPr>
      <w:rFonts w:ascii="Times New Roman" w:eastAsia="Times New Roman" w:hAnsi="Times New Roman" w:cs="Times New Roman"/>
      <w:b/>
      <w:bCs/>
      <w:shd w:val="clear" w:color="auto" w:fill="FFFFFF"/>
    </w:rPr>
  </w:style>
  <w:style w:type="character" w:customStyle="1" w:styleId="32">
    <w:name w:val="Основной текст (3)_"/>
    <w:basedOn w:val="a0"/>
    <w:link w:val="33"/>
    <w:rsid w:val="008149BE"/>
    <w:rPr>
      <w:rFonts w:ascii="Times New Roman" w:eastAsia="Times New Roman" w:hAnsi="Times New Roman" w:cs="Times New Roman"/>
      <w:b/>
      <w:bCs/>
      <w:shd w:val="clear" w:color="auto" w:fill="FFFFFF"/>
    </w:rPr>
  </w:style>
  <w:style w:type="character" w:customStyle="1" w:styleId="20">
    <w:name w:val="Основной текст (2)_"/>
    <w:basedOn w:val="a0"/>
    <w:rsid w:val="008149BE"/>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0"/>
    <w:rsid w:val="008149BE"/>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40">
    <w:name w:val="Основной текст (4)_"/>
    <w:basedOn w:val="a0"/>
    <w:link w:val="41"/>
    <w:rsid w:val="008149BE"/>
    <w:rPr>
      <w:rFonts w:ascii="Times New Roman" w:eastAsia="Times New Roman" w:hAnsi="Times New Roman" w:cs="Times New Roman"/>
      <w:b/>
      <w:bCs/>
      <w:i/>
      <w:iCs/>
      <w:shd w:val="clear" w:color="auto" w:fill="FFFFFF"/>
    </w:rPr>
  </w:style>
  <w:style w:type="character" w:customStyle="1" w:styleId="34">
    <w:name w:val="Основной текст (3) + Не полужирный"/>
    <w:basedOn w:val="32"/>
    <w:rsid w:val="008149BE"/>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2">
    <w:name w:val="Основной текст (2)"/>
    <w:basedOn w:val="20"/>
    <w:rsid w:val="008149B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paragraph" w:customStyle="1" w:styleId="31">
    <w:name w:val="Заголовок №3"/>
    <w:basedOn w:val="a"/>
    <w:link w:val="30"/>
    <w:rsid w:val="008149BE"/>
    <w:pPr>
      <w:widowControl w:val="0"/>
      <w:shd w:val="clear" w:color="auto" w:fill="FFFFFF"/>
      <w:spacing w:after="0" w:line="274" w:lineRule="exact"/>
      <w:jc w:val="both"/>
      <w:outlineLvl w:val="2"/>
    </w:pPr>
    <w:rPr>
      <w:rFonts w:ascii="Times New Roman" w:eastAsia="Times New Roman" w:hAnsi="Times New Roman" w:cs="Times New Roman"/>
      <w:b/>
      <w:bCs/>
    </w:rPr>
  </w:style>
  <w:style w:type="paragraph" w:customStyle="1" w:styleId="33">
    <w:name w:val="Основной текст (3)"/>
    <w:basedOn w:val="a"/>
    <w:link w:val="32"/>
    <w:rsid w:val="008149BE"/>
    <w:pPr>
      <w:widowControl w:val="0"/>
      <w:shd w:val="clear" w:color="auto" w:fill="FFFFFF"/>
      <w:spacing w:after="0" w:line="274" w:lineRule="exact"/>
      <w:jc w:val="both"/>
    </w:pPr>
    <w:rPr>
      <w:rFonts w:ascii="Times New Roman" w:eastAsia="Times New Roman" w:hAnsi="Times New Roman" w:cs="Times New Roman"/>
      <w:b/>
      <w:bCs/>
    </w:rPr>
  </w:style>
  <w:style w:type="paragraph" w:customStyle="1" w:styleId="41">
    <w:name w:val="Основной текст (4)"/>
    <w:basedOn w:val="a"/>
    <w:link w:val="40"/>
    <w:rsid w:val="008149BE"/>
    <w:pPr>
      <w:widowControl w:val="0"/>
      <w:shd w:val="clear" w:color="auto" w:fill="FFFFFF"/>
      <w:spacing w:after="0" w:line="274" w:lineRule="exact"/>
      <w:jc w:val="both"/>
    </w:pPr>
    <w:rPr>
      <w:rFonts w:ascii="Times New Roman" w:eastAsia="Times New Roman" w:hAnsi="Times New Roman" w:cs="Times New Roman"/>
      <w:b/>
      <w:bCs/>
      <w:i/>
      <w:iCs/>
    </w:rPr>
  </w:style>
  <w:style w:type="paragraph" w:styleId="23">
    <w:name w:val="Body Text Indent 2"/>
    <w:basedOn w:val="a"/>
    <w:link w:val="24"/>
    <w:unhideWhenUsed/>
    <w:rsid w:val="008149BE"/>
    <w:pPr>
      <w:spacing w:after="120" w:line="480" w:lineRule="auto"/>
      <w:ind w:left="283"/>
    </w:pPr>
    <w:rPr>
      <w:rFonts w:asciiTheme="minorHAnsi" w:eastAsiaTheme="minorEastAsia" w:hAnsiTheme="minorHAnsi" w:cstheme="minorBidi"/>
    </w:rPr>
  </w:style>
  <w:style w:type="character" w:customStyle="1" w:styleId="24">
    <w:name w:val="Основний текст з відступом 2 Знак"/>
    <w:basedOn w:val="a0"/>
    <w:link w:val="23"/>
    <w:rsid w:val="008149BE"/>
    <w:rPr>
      <w:rFonts w:asciiTheme="minorHAnsi" w:eastAsiaTheme="minorEastAsia" w:hAnsiTheme="minorHAnsi" w:cstheme="minorBidi"/>
    </w:rPr>
  </w:style>
  <w:style w:type="paragraph" w:styleId="aff0">
    <w:name w:val="Plain Text"/>
    <w:basedOn w:val="a"/>
    <w:link w:val="aff1"/>
    <w:rsid w:val="008149BE"/>
    <w:pPr>
      <w:spacing w:after="0" w:line="240" w:lineRule="auto"/>
    </w:pPr>
    <w:rPr>
      <w:rFonts w:ascii="Courier New" w:eastAsia="Times New Roman" w:hAnsi="Courier New" w:cs="Times New Roman"/>
      <w:sz w:val="20"/>
      <w:szCs w:val="20"/>
      <w:lang w:eastAsia="x-none"/>
    </w:rPr>
  </w:style>
  <w:style w:type="character" w:customStyle="1" w:styleId="aff1">
    <w:name w:val="Текст Знак"/>
    <w:basedOn w:val="a0"/>
    <w:link w:val="aff0"/>
    <w:rsid w:val="008149BE"/>
    <w:rPr>
      <w:rFonts w:ascii="Courier New" w:eastAsia="Times New Roman" w:hAnsi="Courier New" w:cs="Times New Roman"/>
      <w:sz w:val="20"/>
      <w:szCs w:val="20"/>
      <w:lang w:eastAsia="x-none"/>
    </w:rPr>
  </w:style>
  <w:style w:type="character" w:customStyle="1" w:styleId="FontStyle15">
    <w:name w:val="Font Style15"/>
    <w:rsid w:val="008149BE"/>
    <w:rPr>
      <w:rFonts w:ascii="Times New Roman" w:hAnsi="Times New Roman" w:cs="Times New Roman" w:hint="defaul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3" Type="http://schemas.openxmlformats.org/officeDocument/2006/relationships/numbering" Target="numbering.xml"/><Relationship Id="rId7" Type="http://schemas.openxmlformats.org/officeDocument/2006/relationships/hyperlink" Target="http://zakon5.rada.gov.ua/laws/show/435-1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LJk5QjikpZU4XVhIbb8HvRPegg==">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</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76A4C507-CB26-4583-A387-4DF31E2A6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16</Pages>
  <Words>29961</Words>
  <Characters>17078</Characters>
  <Application>Microsoft Office Word</Application>
  <DocSecurity>0</DocSecurity>
  <Lines>142</Lines>
  <Paragraphs>93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User</cp:lastModifiedBy>
  <cp:revision>18</cp:revision>
  <cp:lastPrinted>2022-10-13T13:16:00Z</cp:lastPrinted>
  <dcterms:created xsi:type="dcterms:W3CDTF">2022-10-13T11:53:00Z</dcterms:created>
  <dcterms:modified xsi:type="dcterms:W3CDTF">2022-10-17T13:57:00Z</dcterms:modified>
</cp:coreProperties>
</file>