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BB" w:rsidRPr="00BC5664" w:rsidRDefault="00A14ABB" w:rsidP="00597112">
      <w:pPr>
        <w:pageBreakBefore/>
        <w:ind w:left="567"/>
        <w:jc w:val="both"/>
        <w:rPr>
          <w:i/>
          <w:iCs/>
          <w:sz w:val="24"/>
          <w:szCs w:val="24"/>
          <w:lang w:val="uk-UA"/>
        </w:rPr>
      </w:pPr>
      <w:r w:rsidRPr="00267EA1">
        <w:rPr>
          <w:b/>
          <w:sz w:val="24"/>
          <w:szCs w:val="24"/>
          <w:lang w:val="uk-UA"/>
        </w:rPr>
        <w:t>Додаток 1</w:t>
      </w:r>
      <w:r w:rsidR="00597112">
        <w:rPr>
          <w:b/>
          <w:sz w:val="24"/>
          <w:szCs w:val="24"/>
          <w:lang w:val="uk-UA"/>
        </w:rPr>
        <w:t xml:space="preserve"> </w:t>
      </w:r>
      <w:r w:rsidRPr="00267EA1">
        <w:rPr>
          <w:sz w:val="24"/>
          <w:szCs w:val="24"/>
          <w:lang w:val="uk-UA"/>
        </w:rPr>
        <w:t xml:space="preserve"> </w:t>
      </w:r>
      <w:r w:rsidRPr="00BC5664">
        <w:rPr>
          <w:i/>
          <w:sz w:val="24"/>
          <w:szCs w:val="24"/>
          <w:lang w:val="uk-UA"/>
        </w:rPr>
        <w:t xml:space="preserve">до тендерної документації </w:t>
      </w:r>
    </w:p>
    <w:p w:rsidR="00876C15" w:rsidRDefault="00876C15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</w:p>
    <w:p w:rsidR="00A14ABB" w:rsidRPr="00267EA1" w:rsidRDefault="00A14ABB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Форма «тендерна пропозиція» подається у вигляді, наведеному нижче.</w:t>
      </w:r>
    </w:p>
    <w:p w:rsidR="00A14ABB" w:rsidRPr="00267EA1" w:rsidRDefault="00A14ABB" w:rsidP="00A14ABB">
      <w:pPr>
        <w:ind w:right="196"/>
        <w:jc w:val="center"/>
        <w:rPr>
          <w:b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A14ABB" w:rsidRPr="00267EA1" w:rsidRDefault="00A14ABB" w:rsidP="00A14ABB">
      <w:pPr>
        <w:jc w:val="center"/>
        <w:rPr>
          <w:b/>
          <w:sz w:val="24"/>
          <w:szCs w:val="24"/>
          <w:lang w:val="uk-UA"/>
        </w:rPr>
      </w:pPr>
    </w:p>
    <w:p w:rsidR="00A14ABB" w:rsidRPr="00267EA1" w:rsidRDefault="00A14ABB" w:rsidP="00A14ABB">
      <w:pPr>
        <w:widowControl w:val="0"/>
        <w:jc w:val="center"/>
        <w:rPr>
          <w:bCs/>
          <w:sz w:val="24"/>
          <w:szCs w:val="24"/>
          <w:lang w:val="uk-UA"/>
        </w:rPr>
      </w:pPr>
      <w:r w:rsidRPr="00267EA1">
        <w:rPr>
          <w:b/>
          <w:bCs/>
          <w:sz w:val="24"/>
          <w:szCs w:val="24"/>
          <w:lang w:val="uk-UA"/>
        </w:rPr>
        <w:t>ФОРМА «ТЕНДЕРНА ПРОПОЗИЦІЯ»</w:t>
      </w:r>
      <w:r w:rsidRPr="00267EA1">
        <w:rPr>
          <w:bCs/>
          <w:sz w:val="24"/>
          <w:szCs w:val="24"/>
          <w:lang w:val="uk-UA"/>
        </w:rPr>
        <w:t xml:space="preserve"> </w:t>
      </w:r>
    </w:p>
    <w:p w:rsidR="00A14ABB" w:rsidRPr="00267EA1" w:rsidRDefault="00A14ABB" w:rsidP="00A14ABB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A14ABB" w:rsidRPr="00267EA1" w:rsidRDefault="00A14ABB" w:rsidP="0025623A">
      <w:pPr>
        <w:widowControl w:val="0"/>
        <w:jc w:val="both"/>
        <w:rPr>
          <w:rFonts w:ascii="Calibri" w:hAnsi="Calibri" w:cs="Calibri"/>
          <w:sz w:val="24"/>
          <w:szCs w:val="24"/>
          <w:lang w:val="uk-UA"/>
        </w:rPr>
      </w:pPr>
    </w:p>
    <w:p w:rsidR="00A14ABB" w:rsidRPr="009E14D6" w:rsidRDefault="00A14ABB" w:rsidP="009E14D6">
      <w:pPr>
        <w:suppressAutoHyphens w:val="0"/>
        <w:jc w:val="both"/>
        <w:rPr>
          <w:b/>
          <w:sz w:val="24"/>
          <w:szCs w:val="24"/>
          <w:lang w:val="uk-UA" w:eastAsia="ru-RU"/>
        </w:rPr>
      </w:pPr>
      <w:r w:rsidRPr="00267EA1">
        <w:rPr>
          <w:sz w:val="24"/>
          <w:szCs w:val="24"/>
          <w:lang w:val="uk-UA"/>
        </w:rPr>
        <w:t xml:space="preserve">Ми, (назва Учасника), </w:t>
      </w:r>
      <w:r w:rsidRPr="00267EA1">
        <w:rPr>
          <w:rFonts w:eastAsia="Calibri"/>
          <w:color w:val="000000"/>
          <w:sz w:val="24"/>
          <w:szCs w:val="24"/>
          <w:lang w:val="uk-UA"/>
        </w:rPr>
        <w:t>вивчивши тендерну документацію на закупівлю</w:t>
      </w:r>
      <w:r w:rsidR="0025623A">
        <w:rPr>
          <w:rFonts w:eastAsia="Calibri"/>
          <w:color w:val="000000"/>
          <w:sz w:val="24"/>
          <w:szCs w:val="24"/>
          <w:lang w:val="uk-UA"/>
        </w:rPr>
        <w:t>:</w:t>
      </w:r>
      <w:r w:rsidRPr="00267EA1">
        <w:rPr>
          <w:b/>
          <w:sz w:val="24"/>
          <w:szCs w:val="24"/>
          <w:lang w:val="uk-UA" w:eastAsia="ru-RU"/>
        </w:rPr>
        <w:t xml:space="preserve"> </w:t>
      </w:r>
      <w:r w:rsidR="00044629">
        <w:rPr>
          <w:b/>
          <w:sz w:val="24"/>
          <w:szCs w:val="24"/>
          <w:lang w:val="uk-UA"/>
        </w:rPr>
        <w:t>Послуги з благоустрою населених пунктів:</w:t>
      </w:r>
      <w:r w:rsidR="00044629">
        <w:rPr>
          <w:b/>
          <w:snapToGrid w:val="0"/>
          <w:spacing w:val="-3"/>
          <w:sz w:val="24"/>
          <w:szCs w:val="24"/>
          <w:lang w:val="uk-UA"/>
        </w:rPr>
        <w:t xml:space="preserve"> утримання території загального користування: прибирання: газонів від листя, хмизу, сміття; </w:t>
      </w:r>
      <w:r w:rsidR="00044629">
        <w:rPr>
          <w:b/>
          <w:sz w:val="24"/>
          <w:szCs w:val="24"/>
          <w:lang w:val="uk-UA"/>
        </w:rPr>
        <w:t>викошування газонів газонокосарками, у м. Хмельницькому</w:t>
      </w:r>
      <w:bookmarkStart w:id="0" w:name="_GoBack"/>
      <w:bookmarkEnd w:id="0"/>
      <w:r w:rsidR="00597112">
        <w:rPr>
          <w:b/>
          <w:sz w:val="24"/>
          <w:szCs w:val="24"/>
          <w:lang w:val="uk-UA"/>
        </w:rPr>
        <w:t>»,</w:t>
      </w:r>
      <w:r w:rsidR="00597112">
        <w:rPr>
          <w:b/>
          <w:i/>
          <w:sz w:val="24"/>
          <w:szCs w:val="24"/>
          <w:lang w:val="uk-UA"/>
        </w:rPr>
        <w:t xml:space="preserve"> </w:t>
      </w:r>
      <w:r w:rsidR="00597112">
        <w:rPr>
          <w:b/>
          <w:sz w:val="24"/>
          <w:szCs w:val="24"/>
          <w:lang w:val="uk-UA"/>
        </w:rPr>
        <w:t>код ДК 021:2015 – 90610000-6 Послуги з прибирання та підмітання вулиць</w:t>
      </w:r>
      <w:r w:rsidRPr="00936DFD">
        <w:rPr>
          <w:b/>
          <w:color w:val="000000"/>
          <w:kern w:val="1"/>
          <w:sz w:val="24"/>
          <w:szCs w:val="24"/>
          <w:lang w:val="uk-UA"/>
        </w:rPr>
        <w:t>,</w:t>
      </w:r>
      <w:r w:rsidRPr="00267EA1">
        <w:rPr>
          <w:b/>
          <w:color w:val="000000"/>
          <w:kern w:val="1"/>
          <w:sz w:val="24"/>
          <w:szCs w:val="24"/>
          <w:lang w:val="uk-UA"/>
        </w:rPr>
        <w:t xml:space="preserve"> </w:t>
      </w:r>
      <w:r w:rsidRPr="00267EA1">
        <w:rPr>
          <w:rFonts w:eastAsia="Calibri"/>
          <w:color w:val="000000"/>
          <w:sz w:val="24"/>
          <w:szCs w:val="24"/>
          <w:lang w:val="uk-UA"/>
        </w:rPr>
        <w:t xml:space="preserve">приймаємо та погоджуємось з усіма умовами тендерної документації на зазначені вище торги, в тому числі із проектом договору про закупівлю та пропонуємо здійснити закупівлю зазначеного в нашій тендерній пропозиції </w:t>
      </w:r>
      <w:r w:rsidR="00BC5664">
        <w:rPr>
          <w:rFonts w:eastAsia="Calibri"/>
          <w:color w:val="000000"/>
          <w:sz w:val="24"/>
          <w:szCs w:val="24"/>
          <w:lang w:val="uk-UA"/>
        </w:rPr>
        <w:t>послуг</w:t>
      </w:r>
      <w:r w:rsidRPr="00267EA1">
        <w:rPr>
          <w:rFonts w:eastAsia="Calibri"/>
          <w:color w:val="000000"/>
          <w:sz w:val="24"/>
          <w:szCs w:val="24"/>
          <w:lang w:val="uk-UA"/>
        </w:rPr>
        <w:t xml:space="preserve"> за ціною: ______________________________________________ (сума, цифрами і прописом) грн., у тому числі ПДВ (20%) – _____________ грн. (сума, цифрами).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зобов’язуємося у випадку визначення нас переможцем поставити товар</w:t>
      </w:r>
      <w:r w:rsidR="00BC5664">
        <w:rPr>
          <w:iCs/>
          <w:sz w:val="24"/>
          <w:szCs w:val="24"/>
          <w:lang w:val="uk-UA"/>
        </w:rPr>
        <w:t xml:space="preserve"> (надати послуги)</w:t>
      </w:r>
      <w:r w:rsidRPr="00267EA1">
        <w:rPr>
          <w:iCs/>
          <w:sz w:val="24"/>
          <w:szCs w:val="24"/>
          <w:lang w:val="uk-UA"/>
        </w:rPr>
        <w:t xml:space="preserve"> на умовах, визначених у тендерній документації. 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у строк, </w:t>
      </w:r>
      <w:r w:rsidRPr="00267EA1">
        <w:rPr>
          <w:sz w:val="24"/>
          <w:szCs w:val="24"/>
          <w:lang w:val="uk-UA"/>
        </w:rPr>
        <w:t xml:space="preserve">що не перевищує </w:t>
      </w:r>
      <w:r w:rsidR="00BC5664">
        <w:rPr>
          <w:sz w:val="24"/>
          <w:szCs w:val="24"/>
          <w:lang w:val="uk-UA"/>
        </w:rPr>
        <w:t>4</w:t>
      </w:r>
      <w:r w:rsidRPr="00267EA1">
        <w:rPr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договір, надати вам документи, що підтверджують </w:t>
      </w:r>
      <w:r w:rsidR="00BC5664">
        <w:rPr>
          <w:sz w:val="24"/>
          <w:szCs w:val="24"/>
          <w:lang w:val="uk-UA"/>
        </w:rPr>
        <w:t xml:space="preserve">відсутність підстав, визначених </w:t>
      </w:r>
      <w:r w:rsidRPr="00267EA1">
        <w:rPr>
          <w:sz w:val="24"/>
          <w:szCs w:val="24"/>
          <w:lang w:val="uk-UA"/>
        </w:rPr>
        <w:t xml:space="preserve">пунктами </w:t>
      </w:r>
      <w:r w:rsidR="000A346E" w:rsidRPr="000A346E">
        <w:rPr>
          <w:sz w:val="24"/>
          <w:szCs w:val="24"/>
          <w:lang w:val="uk-UA"/>
        </w:rPr>
        <w:t>2, 3, 5, 6,</w:t>
      </w:r>
      <w:r w:rsidR="000A346E">
        <w:rPr>
          <w:sz w:val="24"/>
          <w:szCs w:val="24"/>
          <w:lang w:val="uk-UA"/>
        </w:rPr>
        <w:t xml:space="preserve"> 8,</w:t>
      </w:r>
      <w:r w:rsidR="000A346E" w:rsidRPr="000A346E">
        <w:rPr>
          <w:sz w:val="24"/>
          <w:szCs w:val="24"/>
          <w:lang w:val="uk-UA"/>
        </w:rPr>
        <w:t xml:space="preserve"> 12 і 13</w:t>
      </w:r>
      <w:r>
        <w:rPr>
          <w:sz w:val="24"/>
          <w:szCs w:val="24"/>
          <w:lang w:val="uk-UA"/>
        </w:rPr>
        <w:t xml:space="preserve"> </w:t>
      </w:r>
      <w:r w:rsidRPr="00267EA1">
        <w:rPr>
          <w:sz w:val="24"/>
          <w:szCs w:val="24"/>
          <w:lang w:val="uk-UA"/>
        </w:rPr>
        <w:t>частини першої</w:t>
      </w:r>
      <w:r w:rsidR="00C602DF">
        <w:rPr>
          <w:sz w:val="24"/>
          <w:szCs w:val="24"/>
          <w:lang w:val="uk-UA"/>
        </w:rPr>
        <w:t xml:space="preserve"> та частини другої</w:t>
      </w:r>
      <w:r w:rsidRPr="00267EA1">
        <w:rPr>
          <w:sz w:val="24"/>
          <w:szCs w:val="24"/>
          <w:lang w:val="uk-UA"/>
        </w:rPr>
        <w:t xml:space="preserve"> статті 17 Закону, в тому числі і  документи, що визначені тендерною </w:t>
      </w:r>
      <w:r w:rsidRPr="00267EA1">
        <w:rPr>
          <w:iCs/>
          <w:sz w:val="24"/>
          <w:szCs w:val="24"/>
          <w:lang w:val="uk-UA"/>
        </w:rPr>
        <w:t>документацією на зазначену вище закупівлю</w:t>
      </w:r>
      <w:r w:rsidRPr="00267EA1">
        <w:rPr>
          <w:sz w:val="24"/>
          <w:szCs w:val="24"/>
          <w:lang w:val="uk-UA"/>
        </w:rPr>
        <w:t>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A14ABB" w:rsidRPr="00267EA1" w:rsidRDefault="00A14ABB" w:rsidP="00A14ABB">
      <w:pPr>
        <w:autoSpaceDE w:val="0"/>
        <w:ind w:firstLine="708"/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Cs/>
          <w:sz w:val="24"/>
          <w:szCs w:val="24"/>
          <w:lang w:val="uk-UA"/>
        </w:rPr>
        <w:t xml:space="preserve">Якщо нас буде визначено переможцем і вами буде прийняте рішення про намір укласти договір про закупівлю, ми беремо на себе зобов’язання підписати договір про закупівлю у строк не раніше ніж через 10 днів з дати оприлюднення на веб-порталі Уповноваженого органу повідомлення про намір укласти договір про закупівлю і не пізніше ніж через 20 днів з дня  прийняття рішення про намір укласти договір про закупівлю відповідно до вимог тендерної документації та нашої, та виконати усі умови договору про закупівлю. </w:t>
      </w:r>
    </w:p>
    <w:p w:rsidR="00A14ABB" w:rsidRPr="00267EA1" w:rsidRDefault="00A14ABB" w:rsidP="00A14ABB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Пропозиція щодо предмету закупівлі Таблиця 1:</w:t>
      </w:r>
    </w:p>
    <w:p w:rsidR="00A14ABB" w:rsidRPr="00267EA1" w:rsidRDefault="00A14ABB" w:rsidP="00A14ABB">
      <w:pPr>
        <w:ind w:right="-2" w:hanging="851"/>
        <w:jc w:val="right"/>
        <w:rPr>
          <w:b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267EA1">
        <w:rPr>
          <w:b/>
          <w:bCs/>
          <w:sz w:val="24"/>
          <w:szCs w:val="24"/>
          <w:lang w:val="uk-UA"/>
        </w:rPr>
        <w:t>Таблиця 1</w:t>
      </w: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75"/>
        <w:gridCol w:w="2313"/>
        <w:gridCol w:w="806"/>
        <w:gridCol w:w="993"/>
        <w:gridCol w:w="1417"/>
        <w:gridCol w:w="1418"/>
        <w:gridCol w:w="1134"/>
        <w:gridCol w:w="1593"/>
      </w:tblGrid>
      <w:tr w:rsidR="00A14ABB" w:rsidRPr="00267EA1" w:rsidTr="00D627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  <w:p w:rsidR="00A14ABB" w:rsidRPr="00267EA1" w:rsidRDefault="00A14ABB" w:rsidP="00D62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Найменування товару</w:t>
            </w:r>
            <w:r w:rsidR="00BC5664">
              <w:rPr>
                <w:b/>
                <w:sz w:val="24"/>
                <w:szCs w:val="24"/>
                <w:lang w:val="uk-UA"/>
              </w:rPr>
              <w:t>, послуг</w:t>
            </w:r>
            <w:r w:rsidRPr="00267EA1">
              <w:rPr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ПДВ, (грн.)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без ПДВ, (грн.)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ПДВ, (грн.)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з ПДВ,</w:t>
            </w:r>
          </w:p>
        </w:tc>
      </w:tr>
      <w:tr w:rsidR="00A14ABB" w:rsidRPr="00267EA1" w:rsidTr="00D627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A14ABB" w:rsidRPr="00267EA1" w:rsidTr="00D627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rPr>
                <w:sz w:val="24"/>
                <w:szCs w:val="24"/>
                <w:lang w:val="uk-UA"/>
              </w:rPr>
            </w:pPr>
            <w:r w:rsidRPr="00267EA1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A14ABB" w:rsidRPr="00267EA1" w:rsidRDefault="00A14ABB" w:rsidP="00A14ABB">
      <w:pPr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/>
          <w:sz w:val="24"/>
          <w:szCs w:val="24"/>
          <w:lang w:val="uk-UA"/>
        </w:rPr>
        <w:t>* - Учасник зазначає назву товару (продукції</w:t>
      </w:r>
      <w:r w:rsidR="00BC5664">
        <w:rPr>
          <w:b/>
          <w:i/>
          <w:sz w:val="24"/>
          <w:szCs w:val="24"/>
          <w:lang w:val="uk-UA"/>
        </w:rPr>
        <w:t>, послуг</w:t>
      </w:r>
      <w:r w:rsidRPr="00267EA1">
        <w:rPr>
          <w:b/>
          <w:i/>
          <w:sz w:val="24"/>
          <w:szCs w:val="24"/>
          <w:lang w:val="uk-UA"/>
        </w:rPr>
        <w:t>) ту що пропонується учасником</w:t>
      </w:r>
    </w:p>
    <w:p w:rsidR="00A14ABB" w:rsidRDefault="00A14ABB" w:rsidP="00A14ABB">
      <w:pPr>
        <w:jc w:val="both"/>
        <w:rPr>
          <w:b/>
          <w:bCs/>
          <w:sz w:val="24"/>
          <w:szCs w:val="24"/>
          <w:lang w:val="uk-UA"/>
        </w:rPr>
      </w:pPr>
    </w:p>
    <w:p w:rsidR="00A14ABB" w:rsidRPr="00831168" w:rsidRDefault="00A14ABB" w:rsidP="00A14ABB">
      <w:pPr>
        <w:jc w:val="both"/>
        <w:rPr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613546" w:rsidRPr="00A14ABB" w:rsidRDefault="00613546">
      <w:pPr>
        <w:rPr>
          <w:lang w:val="uk-UA"/>
        </w:rPr>
      </w:pPr>
    </w:p>
    <w:sectPr w:rsidR="00613546" w:rsidRPr="00A14ABB" w:rsidSect="005D5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018" w:rsidRDefault="00DB4018">
      <w:r>
        <w:separator/>
      </w:r>
    </w:p>
  </w:endnote>
  <w:endnote w:type="continuationSeparator" w:id="0">
    <w:p w:rsidR="00DB4018" w:rsidRDefault="00DB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DB401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A14AB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044629">
      <w:rPr>
        <w:noProof/>
      </w:rPr>
      <w:t>1</w:t>
    </w:r>
    <w:r>
      <w:fldChar w:fldCharType="end"/>
    </w:r>
  </w:p>
  <w:p w:rsidR="005D55A4" w:rsidRDefault="00DB401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DB40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018" w:rsidRDefault="00DB4018">
      <w:r>
        <w:separator/>
      </w:r>
    </w:p>
  </w:footnote>
  <w:footnote w:type="continuationSeparator" w:id="0">
    <w:p w:rsidR="00DB4018" w:rsidRDefault="00DB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DB401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DB401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DB40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BB"/>
    <w:rsid w:val="00020662"/>
    <w:rsid w:val="00044629"/>
    <w:rsid w:val="000A346E"/>
    <w:rsid w:val="0025404F"/>
    <w:rsid w:val="0025623A"/>
    <w:rsid w:val="002A6041"/>
    <w:rsid w:val="003575AF"/>
    <w:rsid w:val="00363450"/>
    <w:rsid w:val="00413798"/>
    <w:rsid w:val="00424A9D"/>
    <w:rsid w:val="004378A5"/>
    <w:rsid w:val="00442847"/>
    <w:rsid w:val="00481BD8"/>
    <w:rsid w:val="005064BD"/>
    <w:rsid w:val="0054759A"/>
    <w:rsid w:val="00580051"/>
    <w:rsid w:val="00597112"/>
    <w:rsid w:val="00613546"/>
    <w:rsid w:val="00665E54"/>
    <w:rsid w:val="007B0CA5"/>
    <w:rsid w:val="00876C15"/>
    <w:rsid w:val="008B4557"/>
    <w:rsid w:val="00936DFD"/>
    <w:rsid w:val="009A24D1"/>
    <w:rsid w:val="009C6C17"/>
    <w:rsid w:val="009E14D6"/>
    <w:rsid w:val="00A14ABB"/>
    <w:rsid w:val="00A95D79"/>
    <w:rsid w:val="00AC5E5B"/>
    <w:rsid w:val="00B30E99"/>
    <w:rsid w:val="00BA6860"/>
    <w:rsid w:val="00BC5664"/>
    <w:rsid w:val="00C16CFF"/>
    <w:rsid w:val="00C33AD2"/>
    <w:rsid w:val="00C602DF"/>
    <w:rsid w:val="00D62072"/>
    <w:rsid w:val="00D80531"/>
    <w:rsid w:val="00DB4018"/>
    <w:rsid w:val="00E6734B"/>
    <w:rsid w:val="00E90B40"/>
    <w:rsid w:val="00EB4C86"/>
    <w:rsid w:val="00EC00A3"/>
    <w:rsid w:val="00ED02DE"/>
    <w:rsid w:val="00EF00E1"/>
    <w:rsid w:val="00F7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387FB-DA79-4C8B-B301-C88308E8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BB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B45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suppressAutoHyphens w:val="0"/>
      <w:jc w:val="center"/>
    </w:pPr>
    <w:rPr>
      <w:rFonts w:cs="Arial"/>
      <w:sz w:val="24"/>
      <w:lang w:val="uk-UA" w:eastAsia="ru-RU"/>
    </w:rPr>
  </w:style>
  <w:style w:type="character" w:customStyle="1" w:styleId="a4">
    <w:name w:val="Заголовок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12"/>
    <w:uiPriority w:val="99"/>
    <w:rsid w:val="00A14ABB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uiPriority w:val="99"/>
    <w:semiHidden/>
    <w:rsid w:val="00A14ABB"/>
    <w:rPr>
      <w:lang w:val="ru-RU" w:eastAsia="ar-SA"/>
    </w:rPr>
  </w:style>
  <w:style w:type="character" w:customStyle="1" w:styleId="12">
    <w:name w:val="Нижний колонтитул Знак1"/>
    <w:basedOn w:val="a0"/>
    <w:link w:val="ad"/>
    <w:uiPriority w:val="99"/>
    <w:rsid w:val="00A14ABB"/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Admin</cp:lastModifiedBy>
  <cp:revision>22</cp:revision>
  <dcterms:created xsi:type="dcterms:W3CDTF">2020-04-29T11:53:00Z</dcterms:created>
  <dcterms:modified xsi:type="dcterms:W3CDTF">2024-03-22T15:28:00Z</dcterms:modified>
</cp:coreProperties>
</file>