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Комунальне некомерційне підприємство </w:t>
      </w:r>
    </w:p>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«Криворізька міська лікарня № 7» </w:t>
      </w:r>
    </w:p>
    <w:p w:rsidR="00F90F58" w:rsidRPr="00F90F58" w:rsidRDefault="00F90F58" w:rsidP="00F90F58">
      <w:pPr>
        <w:spacing w:after="0" w:line="240" w:lineRule="auto"/>
        <w:jc w:val="center"/>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Криворізької міської ради</w:t>
      </w:r>
    </w:p>
    <w:p w:rsidR="00F90F58" w:rsidRPr="00F90F58" w:rsidRDefault="00F90F58" w:rsidP="00F90F58">
      <w:pPr>
        <w:spacing w:after="0" w:line="240" w:lineRule="auto"/>
        <w:jc w:val="center"/>
        <w:rPr>
          <w:rFonts w:ascii="Times New Roman" w:hAnsi="Times New Roman" w:cs="Times New Roman"/>
          <w:b/>
          <w:sz w:val="28"/>
          <w:szCs w:val="28"/>
          <w:lang w:eastAsia="ar-SA"/>
        </w:rPr>
      </w:pPr>
    </w:p>
    <w:p w:rsidR="00F90F58" w:rsidRPr="00F90F58" w:rsidRDefault="00F90F58" w:rsidP="00F90F58">
      <w:pPr>
        <w:keepNext/>
        <w:keepLines/>
        <w:suppressAutoHyphens/>
        <w:spacing w:before="60" w:after="60" w:line="240" w:lineRule="auto"/>
        <w:jc w:val="center"/>
        <w:outlineLvl w:val="0"/>
        <w:rPr>
          <w:rFonts w:ascii="Times New Roman" w:eastAsia="Times New Roman" w:hAnsi="Times New Roman" w:cs="Times New Roman"/>
          <w:b/>
          <w:bCs/>
          <w:color w:val="000000"/>
          <w:kern w:val="1"/>
          <w:sz w:val="26"/>
          <w:szCs w:val="26"/>
          <w:lang w:val="x-none" w:eastAsia="ar-SA"/>
        </w:rPr>
      </w:pPr>
    </w:p>
    <w:tbl>
      <w:tblPr>
        <w:tblW w:w="9781" w:type="dxa"/>
        <w:tblInd w:w="-398" w:type="dxa"/>
        <w:tblLayout w:type="fixed"/>
        <w:tblCellMar>
          <w:left w:w="28" w:type="dxa"/>
          <w:right w:w="28" w:type="dxa"/>
        </w:tblCellMar>
        <w:tblLook w:val="0000" w:firstRow="0" w:lastRow="0" w:firstColumn="0" w:lastColumn="0" w:noHBand="0" w:noVBand="0"/>
      </w:tblPr>
      <w:tblGrid>
        <w:gridCol w:w="9781"/>
      </w:tblGrid>
      <w:tr w:rsidR="00F90F58" w:rsidRPr="00F90F58" w:rsidTr="00D918AD">
        <w:trPr>
          <w:trHeight w:val="599"/>
        </w:trPr>
        <w:tc>
          <w:tcPr>
            <w:tcW w:w="9781" w:type="dxa"/>
            <w:shd w:val="clear" w:color="auto" w:fill="auto"/>
          </w:tcPr>
          <w:p w:rsidR="00F90F58" w:rsidRPr="00F90F58" w:rsidRDefault="00F90F58" w:rsidP="00F90F58">
            <w:pPr>
              <w:suppressAutoHyphens/>
              <w:snapToGrid w:val="0"/>
              <w:spacing w:before="60" w:after="60" w:line="240" w:lineRule="auto"/>
              <w:ind w:left="5359" w:right="-13"/>
              <w:jc w:val="right"/>
              <w:rPr>
                <w:rFonts w:ascii="Times New Roman" w:eastAsia="Times New Roman" w:hAnsi="Times New Roman" w:cs="Times New Roman"/>
                <w:b/>
                <w:sz w:val="24"/>
                <w:szCs w:val="24"/>
                <w:lang w:eastAsia="ar-SA"/>
              </w:rPr>
            </w:pPr>
            <w:r w:rsidRPr="00F90F58">
              <w:rPr>
                <w:rFonts w:ascii="Times New Roman" w:eastAsia="Times New Roman" w:hAnsi="Times New Roman" w:cs="Times New Roman"/>
                <w:b/>
                <w:sz w:val="24"/>
                <w:szCs w:val="24"/>
                <w:lang w:eastAsia="ar-SA"/>
              </w:rPr>
              <w:t>ЗАТВЕРДЖЕНО</w:t>
            </w:r>
          </w:p>
        </w:tc>
      </w:tr>
      <w:tr w:rsidR="00FA5504" w:rsidRPr="00FA5504" w:rsidTr="00D918AD">
        <w:trPr>
          <w:trHeight w:val="1976"/>
        </w:trPr>
        <w:tc>
          <w:tcPr>
            <w:tcW w:w="9781" w:type="dxa"/>
            <w:shd w:val="clear" w:color="auto" w:fill="auto"/>
            <w:vAlign w:val="center"/>
          </w:tcPr>
          <w:p w:rsidR="00F90F58" w:rsidRPr="00FA5504" w:rsidRDefault="00F90F58" w:rsidP="00F90F58">
            <w:pPr>
              <w:spacing w:after="0" w:line="240" w:lineRule="auto"/>
              <w:jc w:val="right"/>
              <w:textAlignment w:val="top"/>
              <w:rPr>
                <w:rFonts w:ascii="Times New Roman" w:hAnsi="Times New Roman" w:cs="Times New Roman"/>
                <w:b/>
                <w:sz w:val="28"/>
                <w:szCs w:val="28"/>
                <w:lang w:eastAsia="ar-SA"/>
              </w:rPr>
            </w:pPr>
            <w:r w:rsidRPr="00FA5504">
              <w:rPr>
                <w:rFonts w:ascii="Times New Roman" w:hAnsi="Times New Roman" w:cs="Times New Roman"/>
                <w:b/>
                <w:sz w:val="28"/>
                <w:szCs w:val="28"/>
                <w:lang w:eastAsia="ar-SA"/>
              </w:rPr>
              <w:t>Рішення</w:t>
            </w:r>
            <w:r w:rsidR="00971EBD" w:rsidRPr="00FA5504">
              <w:rPr>
                <w:rFonts w:ascii="Times New Roman" w:hAnsi="Times New Roman" w:cs="Times New Roman"/>
                <w:b/>
                <w:sz w:val="28"/>
                <w:szCs w:val="28"/>
                <w:lang w:eastAsia="ar-SA"/>
              </w:rPr>
              <w:t>м</w:t>
            </w:r>
            <w:r w:rsidRPr="00FA5504">
              <w:rPr>
                <w:rFonts w:ascii="Times New Roman" w:hAnsi="Times New Roman" w:cs="Times New Roman"/>
                <w:b/>
                <w:sz w:val="28"/>
                <w:szCs w:val="28"/>
                <w:lang w:eastAsia="ar-SA"/>
              </w:rPr>
              <w:t xml:space="preserve"> уповноваженої особи</w:t>
            </w:r>
          </w:p>
          <w:p w:rsidR="00F90F58" w:rsidRPr="00FA5504" w:rsidRDefault="00F90F58" w:rsidP="00F90F58">
            <w:pPr>
              <w:spacing w:after="0" w:line="240" w:lineRule="auto"/>
              <w:jc w:val="right"/>
              <w:textAlignment w:val="top"/>
              <w:rPr>
                <w:rFonts w:ascii="Times New Roman" w:hAnsi="Times New Roman" w:cs="Times New Roman"/>
                <w:b/>
                <w:sz w:val="28"/>
                <w:szCs w:val="28"/>
                <w:lang w:eastAsia="ar-SA"/>
              </w:rPr>
            </w:pPr>
            <w:r w:rsidRPr="00FA5504">
              <w:rPr>
                <w:rFonts w:ascii="Times New Roman" w:hAnsi="Times New Roman" w:cs="Times New Roman"/>
                <w:b/>
                <w:sz w:val="28"/>
                <w:szCs w:val="28"/>
                <w:lang w:eastAsia="ar-SA"/>
              </w:rPr>
              <w:t>протокол №</w:t>
            </w:r>
            <w:r w:rsidR="00FA5504" w:rsidRPr="00FA5504">
              <w:rPr>
                <w:rFonts w:ascii="Times New Roman" w:hAnsi="Times New Roman" w:cs="Times New Roman"/>
                <w:b/>
                <w:sz w:val="28"/>
                <w:szCs w:val="28"/>
                <w:lang w:eastAsia="ar-SA"/>
              </w:rPr>
              <w:t xml:space="preserve"> </w:t>
            </w:r>
            <w:r w:rsidR="00D42DDB">
              <w:rPr>
                <w:rFonts w:ascii="Times New Roman" w:hAnsi="Times New Roman" w:cs="Times New Roman"/>
                <w:b/>
                <w:color w:val="FF0000"/>
                <w:sz w:val="28"/>
                <w:szCs w:val="28"/>
                <w:lang w:eastAsia="ar-SA"/>
              </w:rPr>
              <w:t>3</w:t>
            </w:r>
            <w:r w:rsidR="00FA5504" w:rsidRPr="00D42DDB">
              <w:rPr>
                <w:rFonts w:ascii="Times New Roman" w:hAnsi="Times New Roman" w:cs="Times New Roman"/>
                <w:b/>
                <w:color w:val="FF0000"/>
                <w:sz w:val="28"/>
                <w:szCs w:val="28"/>
                <w:lang w:eastAsia="ar-SA"/>
              </w:rPr>
              <w:t>9</w:t>
            </w:r>
            <w:r w:rsidR="00D42DDB">
              <w:rPr>
                <w:rFonts w:ascii="Times New Roman" w:hAnsi="Times New Roman" w:cs="Times New Roman"/>
                <w:b/>
                <w:color w:val="FF0000"/>
                <w:sz w:val="28"/>
                <w:szCs w:val="28"/>
                <w:lang w:eastAsia="ar-SA"/>
              </w:rPr>
              <w:t>2</w:t>
            </w:r>
            <w:r w:rsidRPr="00D42DDB">
              <w:rPr>
                <w:rFonts w:ascii="Times New Roman" w:hAnsi="Times New Roman" w:cs="Times New Roman"/>
                <w:b/>
                <w:color w:val="FF0000"/>
                <w:sz w:val="28"/>
                <w:szCs w:val="28"/>
                <w:lang w:eastAsia="ar-SA"/>
              </w:rPr>
              <w:t xml:space="preserve">  від</w:t>
            </w:r>
            <w:r w:rsidR="00FA5504" w:rsidRPr="00D42DDB">
              <w:rPr>
                <w:rFonts w:ascii="Times New Roman" w:hAnsi="Times New Roman" w:cs="Times New Roman"/>
                <w:b/>
                <w:color w:val="FF0000"/>
                <w:sz w:val="28"/>
                <w:szCs w:val="28"/>
                <w:lang w:eastAsia="ar-SA"/>
              </w:rPr>
              <w:t xml:space="preserve"> </w:t>
            </w:r>
            <w:r w:rsidR="00D42DDB">
              <w:rPr>
                <w:rFonts w:ascii="Times New Roman" w:hAnsi="Times New Roman" w:cs="Times New Roman"/>
                <w:b/>
                <w:color w:val="FF0000"/>
                <w:sz w:val="28"/>
                <w:szCs w:val="28"/>
                <w:lang w:eastAsia="ar-SA"/>
              </w:rPr>
              <w:t>10</w:t>
            </w:r>
            <w:bookmarkStart w:id="0" w:name="_GoBack"/>
            <w:bookmarkEnd w:id="0"/>
            <w:r w:rsidR="00971EBD" w:rsidRPr="00D42DDB">
              <w:rPr>
                <w:rFonts w:ascii="Times New Roman" w:hAnsi="Times New Roman" w:cs="Times New Roman"/>
                <w:b/>
                <w:color w:val="FF0000"/>
                <w:sz w:val="28"/>
                <w:szCs w:val="28"/>
                <w:lang w:eastAsia="ar-SA"/>
              </w:rPr>
              <w:t>.</w:t>
            </w:r>
            <w:r w:rsidR="00FA5504" w:rsidRPr="00D42DDB">
              <w:rPr>
                <w:rFonts w:ascii="Times New Roman" w:hAnsi="Times New Roman" w:cs="Times New Roman"/>
                <w:b/>
                <w:color w:val="FF0000"/>
                <w:sz w:val="28"/>
                <w:szCs w:val="28"/>
                <w:lang w:eastAsia="ar-SA"/>
              </w:rPr>
              <w:t>11.</w:t>
            </w:r>
            <w:r w:rsidRPr="00D42DDB">
              <w:rPr>
                <w:rFonts w:ascii="Times New Roman" w:hAnsi="Times New Roman" w:cs="Times New Roman"/>
                <w:b/>
                <w:color w:val="FF0000"/>
                <w:sz w:val="28"/>
                <w:szCs w:val="28"/>
                <w:lang w:eastAsia="ar-SA"/>
              </w:rPr>
              <w:t>2023 року</w:t>
            </w:r>
          </w:p>
          <w:p w:rsidR="00F90F58" w:rsidRPr="00FA5504" w:rsidRDefault="00F90F58" w:rsidP="00F90F58">
            <w:pPr>
              <w:spacing w:after="0" w:line="240" w:lineRule="auto"/>
              <w:jc w:val="right"/>
              <w:textAlignment w:val="top"/>
              <w:rPr>
                <w:rFonts w:ascii="Times New Roman" w:hAnsi="Times New Roman" w:cs="Times New Roman"/>
                <w:b/>
                <w:sz w:val="28"/>
                <w:szCs w:val="28"/>
                <w:lang w:eastAsia="ar-SA"/>
              </w:rPr>
            </w:pPr>
            <w:r w:rsidRPr="00FA5504">
              <w:rPr>
                <w:rFonts w:ascii="Times New Roman" w:hAnsi="Times New Roman" w:cs="Times New Roman"/>
                <w:b/>
                <w:sz w:val="28"/>
                <w:szCs w:val="28"/>
                <w:lang w:eastAsia="ar-SA"/>
              </w:rPr>
              <w:t xml:space="preserve">_____________ </w:t>
            </w:r>
            <w:proofErr w:type="spellStart"/>
            <w:r w:rsidRPr="00FA5504">
              <w:rPr>
                <w:rFonts w:ascii="Times New Roman" w:hAnsi="Times New Roman" w:cs="Times New Roman"/>
                <w:b/>
                <w:sz w:val="28"/>
                <w:szCs w:val="28"/>
                <w:lang w:eastAsia="ar-SA"/>
              </w:rPr>
              <w:t>Т.Зарічнюк</w:t>
            </w:r>
            <w:proofErr w:type="spellEnd"/>
            <w:r w:rsidRPr="00FA5504">
              <w:rPr>
                <w:rFonts w:ascii="Times New Roman" w:hAnsi="Times New Roman" w:cs="Times New Roman"/>
                <w:b/>
                <w:sz w:val="28"/>
                <w:szCs w:val="28"/>
                <w:lang w:eastAsia="ar-SA"/>
              </w:rPr>
              <w:t xml:space="preserve">  </w:t>
            </w:r>
          </w:p>
          <w:p w:rsidR="00F90F58" w:rsidRPr="00FA5504" w:rsidRDefault="00F90F58" w:rsidP="00F90F58">
            <w:pPr>
              <w:suppressAutoHyphens/>
              <w:spacing w:before="60" w:after="60" w:line="240" w:lineRule="auto"/>
              <w:ind w:right="-13"/>
              <w:jc w:val="both"/>
              <w:rPr>
                <w:rFonts w:ascii="Times New Roman" w:eastAsia="Times New Roman" w:hAnsi="Times New Roman" w:cs="Times New Roman"/>
                <w:sz w:val="24"/>
                <w:szCs w:val="24"/>
                <w:highlight w:val="yellow"/>
                <w:lang w:eastAsia="ar-SA"/>
              </w:rPr>
            </w:pPr>
          </w:p>
        </w:tc>
      </w:tr>
    </w:tbl>
    <w:p w:rsidR="00F90F58" w:rsidRPr="00F90F58" w:rsidRDefault="00F90F58" w:rsidP="00F90F58">
      <w:pPr>
        <w:spacing w:after="0" w:line="240" w:lineRule="auto"/>
        <w:rPr>
          <w:rFonts w:ascii="Times New Roman" w:eastAsia="Times New Roman" w:hAnsi="Times New Roman" w:cs="Times New Roman"/>
          <w:b/>
          <w:bCs/>
          <w:sz w:val="38"/>
          <w:szCs w:val="38"/>
        </w:rPr>
      </w:pPr>
    </w:p>
    <w:p w:rsidR="00F90F58" w:rsidRPr="00F90F58" w:rsidRDefault="00F90F58" w:rsidP="00F90F58">
      <w:pPr>
        <w:spacing w:after="0" w:line="240" w:lineRule="auto"/>
        <w:rPr>
          <w:rFonts w:ascii="Times New Roman" w:eastAsia="Times New Roman" w:hAnsi="Times New Roman" w:cs="Times New Roman"/>
          <w:b/>
          <w:bCs/>
          <w:sz w:val="38"/>
          <w:szCs w:val="38"/>
        </w:rPr>
      </w:pPr>
    </w:p>
    <w:tbl>
      <w:tblPr>
        <w:tblW w:w="10598" w:type="dxa"/>
        <w:tblLayout w:type="fixed"/>
        <w:tblLook w:val="0000" w:firstRow="0" w:lastRow="0" w:firstColumn="0" w:lastColumn="0" w:noHBand="0" w:noVBand="0"/>
      </w:tblPr>
      <w:tblGrid>
        <w:gridCol w:w="10598"/>
      </w:tblGrid>
      <w:tr w:rsidR="00F90F58" w:rsidRPr="00F90F58" w:rsidTr="00D918AD">
        <w:tc>
          <w:tcPr>
            <w:tcW w:w="10598" w:type="dxa"/>
            <w:tcBorders>
              <w:top w:val="nil"/>
              <w:left w:val="nil"/>
              <w:bottom w:val="nil"/>
              <w:right w:val="nil"/>
            </w:tcBorders>
          </w:tcPr>
          <w:p w:rsidR="00F90F58" w:rsidRPr="00F90F58" w:rsidRDefault="00F90F58" w:rsidP="00F90F58">
            <w:pPr>
              <w:spacing w:after="0" w:line="240" w:lineRule="auto"/>
              <w:jc w:val="center"/>
              <w:rPr>
                <w:rFonts w:ascii="Times New Roman" w:eastAsia="Times New Roman" w:hAnsi="Times New Roman" w:cs="Times New Roman"/>
                <w:b/>
                <w:bCs/>
                <w:sz w:val="44"/>
                <w:szCs w:val="44"/>
              </w:rPr>
            </w:pPr>
            <w:r w:rsidRPr="00F90F58">
              <w:rPr>
                <w:rFonts w:ascii="Times New Roman" w:eastAsia="Times New Roman" w:hAnsi="Times New Roman" w:cs="Times New Roman"/>
                <w:b/>
                <w:bCs/>
                <w:sz w:val="44"/>
                <w:szCs w:val="44"/>
                <w:lang w:val="ru-RU"/>
              </w:rPr>
              <w:t>ТЕНДЕРНА ДОКУМЕНТАЦІЯ</w:t>
            </w:r>
          </w:p>
          <w:p w:rsidR="00F90F58" w:rsidRPr="00F90F58" w:rsidRDefault="00F90F58" w:rsidP="00F90F58">
            <w:pPr>
              <w:spacing w:after="0" w:line="240" w:lineRule="auto"/>
              <w:jc w:val="center"/>
              <w:textAlignment w:val="top"/>
              <w:rPr>
                <w:rFonts w:ascii="Times New Roman" w:eastAsia="Times New Roman" w:hAnsi="Times New Roman" w:cs="Times New Roman"/>
                <w:b/>
                <w:bCs/>
                <w:sz w:val="44"/>
                <w:szCs w:val="44"/>
              </w:rPr>
            </w:pPr>
          </w:p>
        </w:tc>
      </w:tr>
    </w:tbl>
    <w:p w:rsidR="00F90F58" w:rsidRP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 xml:space="preserve">для  процедури закупівлі </w:t>
      </w:r>
    </w:p>
    <w:p w:rsidR="00F90F58" w:rsidRDefault="00F90F58" w:rsidP="00F90F58">
      <w:pPr>
        <w:spacing w:after="0" w:line="240" w:lineRule="auto"/>
        <w:jc w:val="center"/>
        <w:textAlignment w:val="top"/>
        <w:rPr>
          <w:rFonts w:ascii="Times New Roman" w:hAnsi="Times New Roman" w:cs="Times New Roman"/>
          <w:b/>
          <w:sz w:val="28"/>
          <w:szCs w:val="28"/>
          <w:lang w:eastAsia="ar-SA"/>
        </w:rPr>
      </w:pPr>
      <w:r w:rsidRPr="00F90F58">
        <w:rPr>
          <w:rFonts w:ascii="Times New Roman" w:hAnsi="Times New Roman" w:cs="Times New Roman"/>
          <w:b/>
          <w:sz w:val="28"/>
          <w:szCs w:val="28"/>
          <w:lang w:eastAsia="ar-SA"/>
        </w:rPr>
        <w:t>«Відкриті торги з особливостями»</w:t>
      </w:r>
    </w:p>
    <w:p w:rsidR="00862824" w:rsidRPr="00F90F58" w:rsidRDefault="00862824" w:rsidP="00F90F58">
      <w:pPr>
        <w:spacing w:after="0" w:line="240" w:lineRule="auto"/>
        <w:jc w:val="center"/>
        <w:textAlignment w:val="top"/>
        <w:rPr>
          <w:rFonts w:ascii="Times New Roman" w:hAnsi="Times New Roman" w:cs="Times New Roman"/>
          <w:b/>
          <w:sz w:val="28"/>
          <w:szCs w:val="28"/>
          <w:lang w:eastAsia="ar-SA"/>
        </w:rPr>
      </w:pPr>
    </w:p>
    <w:p w:rsidR="00862824" w:rsidRPr="00862824" w:rsidRDefault="00862824" w:rsidP="00862824">
      <w:pPr>
        <w:spacing w:after="0" w:line="240" w:lineRule="auto"/>
        <w:jc w:val="center"/>
        <w:textAlignment w:val="top"/>
        <w:rPr>
          <w:rFonts w:ascii="Times New Roman" w:hAnsi="Times New Roman" w:cs="Times New Roman"/>
          <w:b/>
          <w:sz w:val="28"/>
          <w:szCs w:val="28"/>
          <w:lang w:eastAsia="ar-SA"/>
        </w:rPr>
      </w:pPr>
      <w:r w:rsidRPr="00862824">
        <w:rPr>
          <w:rFonts w:ascii="Times New Roman" w:hAnsi="Times New Roman" w:cs="Times New Roman"/>
          <w:b/>
          <w:sz w:val="28"/>
          <w:szCs w:val="28"/>
          <w:lang w:eastAsia="ar-SA"/>
        </w:rPr>
        <w:t>Код ДК 021:2015:33600000-6 Фармацевтична продукція</w:t>
      </w:r>
    </w:p>
    <w:p w:rsidR="00357555" w:rsidRPr="00753A09" w:rsidRDefault="00357555" w:rsidP="00753A09">
      <w:pPr>
        <w:spacing w:after="0" w:line="240" w:lineRule="auto"/>
        <w:jc w:val="center"/>
        <w:textAlignment w:val="top"/>
        <w:rPr>
          <w:rFonts w:ascii="Times New Roman" w:hAnsi="Times New Roman" w:cs="Times New Roman"/>
          <w:b/>
          <w:sz w:val="28"/>
          <w:szCs w:val="28"/>
          <w:lang w:eastAsia="ar-SA"/>
        </w:rPr>
      </w:pPr>
    </w:p>
    <w:p w:rsidR="00020C40" w:rsidRDefault="00020C40" w:rsidP="00020C40">
      <w:pPr>
        <w:jc w:val="center"/>
        <w:outlineLvl w:val="0"/>
        <w:rPr>
          <w:rFonts w:ascii="Times New Roman" w:hAnsi="Times New Roman" w:cs="Times New Roman"/>
          <w:b/>
          <w:sz w:val="32"/>
          <w:szCs w:val="32"/>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AF026D" w:rsidRDefault="00AF026D" w:rsidP="00F92998">
      <w:pPr>
        <w:outlineLvl w:val="0"/>
        <w:rPr>
          <w:rFonts w:ascii="Times New Roman" w:hAnsi="Times New Roman"/>
          <w:b/>
          <w:noProof/>
          <w:sz w:val="24"/>
          <w:szCs w:val="24"/>
        </w:rPr>
      </w:pPr>
    </w:p>
    <w:p w:rsidR="00F92998" w:rsidRDefault="00F92998" w:rsidP="00F92998">
      <w:pPr>
        <w:outlineLvl w:val="0"/>
        <w:rPr>
          <w:rFonts w:ascii="Times New Roman" w:hAnsi="Times New Roman"/>
          <w:b/>
          <w:noProof/>
          <w:sz w:val="24"/>
          <w:szCs w:val="24"/>
        </w:rPr>
      </w:pPr>
    </w:p>
    <w:p w:rsidR="00984A8E" w:rsidRDefault="00984A8E" w:rsidP="00F92998">
      <w:pPr>
        <w:outlineLvl w:val="0"/>
        <w:rPr>
          <w:rFonts w:ascii="Times New Roman" w:hAnsi="Times New Roman"/>
          <w:b/>
          <w:noProof/>
          <w:sz w:val="24"/>
          <w:szCs w:val="24"/>
        </w:rPr>
      </w:pPr>
    </w:p>
    <w:p w:rsidR="00F92998" w:rsidRDefault="00F92998" w:rsidP="00F92998">
      <w:pPr>
        <w:outlineLvl w:val="0"/>
        <w:rPr>
          <w:rFonts w:ascii="Times New Roman" w:hAnsi="Times New Roman"/>
          <w:b/>
          <w:noProof/>
          <w:sz w:val="24"/>
          <w:szCs w:val="24"/>
        </w:rPr>
      </w:pPr>
    </w:p>
    <w:p w:rsidR="006D40F2" w:rsidRDefault="006D40F2" w:rsidP="00F92998">
      <w:pPr>
        <w:outlineLvl w:val="0"/>
        <w:rPr>
          <w:rFonts w:ascii="Times New Roman" w:hAnsi="Times New Roman"/>
          <w:b/>
          <w:noProof/>
          <w:sz w:val="24"/>
          <w:szCs w:val="24"/>
        </w:rPr>
      </w:pPr>
    </w:p>
    <w:p w:rsidR="006D40F2" w:rsidRPr="00F677F4" w:rsidRDefault="006D40F2" w:rsidP="00F92998">
      <w:pPr>
        <w:outlineLvl w:val="0"/>
        <w:rPr>
          <w:rFonts w:ascii="Times New Roman" w:hAnsi="Times New Roman"/>
          <w:b/>
          <w:noProof/>
          <w:sz w:val="24"/>
          <w:szCs w:val="24"/>
        </w:rPr>
      </w:pPr>
    </w:p>
    <w:p w:rsidR="00F92998" w:rsidRPr="00F677F4" w:rsidRDefault="00F92998" w:rsidP="00F92998">
      <w:pPr>
        <w:jc w:val="center"/>
        <w:outlineLvl w:val="0"/>
        <w:rPr>
          <w:rFonts w:ascii="Times New Roman" w:hAnsi="Times New Roman"/>
          <w:b/>
          <w:noProof/>
          <w:sz w:val="24"/>
          <w:szCs w:val="24"/>
        </w:rPr>
      </w:pPr>
    </w:p>
    <w:p w:rsidR="00F92998" w:rsidRDefault="00F92998" w:rsidP="00F92998">
      <w:pPr>
        <w:jc w:val="center"/>
        <w:outlineLvl w:val="0"/>
        <w:rPr>
          <w:rFonts w:ascii="Times New Roman" w:hAnsi="Times New Roman"/>
          <w:b/>
          <w:noProof/>
          <w:sz w:val="24"/>
          <w:szCs w:val="24"/>
        </w:rPr>
      </w:pPr>
      <w:r w:rsidRPr="00F677F4">
        <w:rPr>
          <w:rFonts w:ascii="Times New Roman" w:hAnsi="Times New Roman"/>
          <w:b/>
          <w:noProof/>
          <w:sz w:val="24"/>
          <w:szCs w:val="24"/>
        </w:rPr>
        <w:t xml:space="preserve">м. </w:t>
      </w:r>
      <w:r w:rsidR="00F90F58">
        <w:rPr>
          <w:rFonts w:ascii="Times New Roman" w:hAnsi="Times New Roman"/>
          <w:b/>
          <w:noProof/>
          <w:sz w:val="24"/>
          <w:szCs w:val="24"/>
        </w:rPr>
        <w:t>Кривий Ріг</w:t>
      </w:r>
      <w:r w:rsidRPr="00F677F4">
        <w:rPr>
          <w:rFonts w:ascii="Times New Roman" w:hAnsi="Times New Roman"/>
          <w:b/>
          <w:noProof/>
          <w:sz w:val="24"/>
          <w:szCs w:val="24"/>
        </w:rPr>
        <w:t xml:space="preserve"> – 202</w:t>
      </w:r>
      <w:r>
        <w:rPr>
          <w:rFonts w:ascii="Times New Roman" w:hAnsi="Times New Roman"/>
          <w:b/>
          <w:noProof/>
          <w:sz w:val="24"/>
          <w:szCs w:val="24"/>
        </w:rPr>
        <w:t>3</w:t>
      </w:r>
      <w:r w:rsidRPr="00F677F4">
        <w:rPr>
          <w:rFonts w:ascii="Times New Roman" w:hAnsi="Times New Roman"/>
          <w:b/>
          <w:noProof/>
          <w:sz w:val="24"/>
          <w:szCs w:val="24"/>
        </w:rPr>
        <w:t xml:space="preserve"> рік</w:t>
      </w:r>
    </w:p>
    <w:p w:rsidR="008E4F84" w:rsidRDefault="008E4F84" w:rsidP="00F92998">
      <w:pPr>
        <w:jc w:val="center"/>
        <w:outlineLvl w:val="0"/>
        <w:rPr>
          <w:rFonts w:ascii="Times New Roman" w:hAnsi="Times New Roman"/>
          <w:b/>
          <w:noProof/>
          <w:sz w:val="24"/>
          <w:szCs w:val="24"/>
        </w:rPr>
      </w:pPr>
    </w:p>
    <w:p w:rsidR="008E4F84" w:rsidRDefault="008E4F84" w:rsidP="00F92998">
      <w:pPr>
        <w:jc w:val="center"/>
        <w:outlineLvl w:val="0"/>
        <w:rPr>
          <w:rFonts w:ascii="Times New Roman" w:hAnsi="Times New Roman"/>
          <w:b/>
          <w:noProof/>
          <w:sz w:val="24"/>
          <w:szCs w:val="24"/>
        </w:rPr>
      </w:pPr>
    </w:p>
    <w:p w:rsidR="00F33B05" w:rsidRDefault="00F33B05" w:rsidP="00F92998">
      <w:pPr>
        <w:jc w:val="center"/>
        <w:outlineLvl w:val="0"/>
        <w:rPr>
          <w:rFonts w:ascii="Times New Roman" w:hAnsi="Times New Roman"/>
          <w:b/>
          <w:noProof/>
          <w:sz w:val="24"/>
          <w:szCs w:val="24"/>
        </w:rPr>
      </w:pPr>
    </w:p>
    <w:tbl>
      <w:tblPr>
        <w:tblStyle w:val="af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976"/>
        <w:gridCol w:w="7229"/>
      </w:tblGrid>
      <w:tr w:rsidR="007D523F" w:rsidTr="000579ED">
        <w:trPr>
          <w:trHeight w:val="416"/>
          <w:jc w:val="center"/>
        </w:trPr>
        <w:tc>
          <w:tcPr>
            <w:tcW w:w="705" w:type="dxa"/>
            <w:vAlign w:val="center"/>
          </w:tcPr>
          <w:p w:rsidR="007D523F" w:rsidRDefault="007D523F">
            <w:pPr>
              <w:jc w:val="center"/>
              <w:rPr>
                <w:rFonts w:ascii="Times New Roman" w:eastAsia="Times New Roman" w:hAnsi="Times New Roman" w:cs="Times New Roman"/>
                <w:sz w:val="24"/>
                <w:szCs w:val="24"/>
              </w:rPr>
            </w:pPr>
          </w:p>
        </w:tc>
        <w:tc>
          <w:tcPr>
            <w:tcW w:w="10205" w:type="dxa"/>
            <w:gridSpan w:val="2"/>
            <w:vAlign w:val="center"/>
          </w:tcPr>
          <w:p w:rsidR="007D523F" w:rsidRDefault="00C903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D523F" w:rsidRPr="008A1504" w:rsidTr="00B744D2">
        <w:trPr>
          <w:trHeight w:val="258"/>
          <w:jc w:val="center"/>
        </w:trPr>
        <w:tc>
          <w:tcPr>
            <w:tcW w:w="705"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1</w:t>
            </w:r>
          </w:p>
        </w:tc>
        <w:tc>
          <w:tcPr>
            <w:tcW w:w="2976"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2</w:t>
            </w:r>
          </w:p>
        </w:tc>
        <w:tc>
          <w:tcPr>
            <w:tcW w:w="7229" w:type="dxa"/>
            <w:vAlign w:val="center"/>
          </w:tcPr>
          <w:p w:rsidR="007D523F" w:rsidRPr="008A1504" w:rsidRDefault="00C90393">
            <w:pPr>
              <w:jc w:val="center"/>
              <w:rPr>
                <w:rFonts w:ascii="Times New Roman" w:eastAsia="Times New Roman" w:hAnsi="Times New Roman" w:cs="Times New Roman"/>
                <w:sz w:val="20"/>
                <w:szCs w:val="20"/>
              </w:rPr>
            </w:pPr>
            <w:r w:rsidRPr="008A1504">
              <w:rPr>
                <w:rFonts w:ascii="Times New Roman" w:eastAsia="Times New Roman" w:hAnsi="Times New Roman" w:cs="Times New Roman"/>
                <w:sz w:val="20"/>
                <w:szCs w:val="20"/>
              </w:rPr>
              <w:t>3</w:t>
            </w:r>
          </w:p>
        </w:tc>
      </w:tr>
      <w:tr w:rsidR="007D523F" w:rsidTr="00B744D2">
        <w:trPr>
          <w:trHeight w:val="1119"/>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229" w:type="dxa"/>
          </w:tcPr>
          <w:p w:rsidR="007D523F" w:rsidRDefault="00C90393">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933110">
              <w:rPr>
                <w:rFonts w:ascii="Times New Roman" w:eastAsia="Times New Roman" w:hAnsi="Times New Roman" w:cs="Times New Roman"/>
                <w:color w:val="000000"/>
                <w:sz w:val="24"/>
                <w:szCs w:val="24"/>
              </w:rPr>
              <w:t xml:space="preserve">України «Про публічні закупівлі» (далі </w:t>
            </w:r>
            <w:r w:rsidRPr="00933110">
              <w:rPr>
                <w:rFonts w:ascii="Times New Roman" w:eastAsia="Times New Roman" w:hAnsi="Times New Roman" w:cs="Times New Roman"/>
                <w:sz w:val="24"/>
                <w:szCs w:val="24"/>
              </w:rPr>
              <w:t>—</w:t>
            </w:r>
            <w:r w:rsidRPr="00933110">
              <w:rPr>
                <w:rFonts w:ascii="Times New Roman" w:eastAsia="Times New Roman" w:hAnsi="Times New Roman" w:cs="Times New Roman"/>
                <w:color w:val="000000"/>
                <w:sz w:val="24"/>
                <w:szCs w:val="24"/>
              </w:rPr>
              <w:t xml:space="preserve"> Закон)</w:t>
            </w:r>
            <w:r w:rsidRPr="0093311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D523F" w:rsidTr="00B744D2">
        <w:trPr>
          <w:trHeight w:val="615"/>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229" w:type="dxa"/>
          </w:tcPr>
          <w:p w:rsidR="007D523F" w:rsidRDefault="00C9039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A5C34" w:rsidTr="00B744D2">
        <w:trPr>
          <w:trHeight w:val="285"/>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229" w:type="dxa"/>
          </w:tcPr>
          <w:p w:rsidR="004A5C34" w:rsidRPr="00A02269" w:rsidRDefault="00F90F58" w:rsidP="004A5C34">
            <w:pPr>
              <w:jc w:val="both"/>
              <w:rPr>
                <w:rFonts w:ascii="Times New Roman" w:eastAsia="Times New Roman" w:hAnsi="Times New Roman"/>
                <w:i/>
                <w:sz w:val="24"/>
                <w:szCs w:val="24"/>
              </w:rPr>
            </w:pPr>
            <w:r w:rsidRPr="00F90F58">
              <w:rPr>
                <w:rFonts w:ascii="Times New Roman" w:hAnsi="Times New Roman"/>
                <w:sz w:val="24"/>
                <w:szCs w:val="24"/>
              </w:rPr>
              <w:t>Комунальне некомерційне підприємство «Криворізька міська лікарня №7» Криворізької міської ради</w:t>
            </w:r>
          </w:p>
        </w:tc>
      </w:tr>
      <w:tr w:rsidR="004A5C34" w:rsidTr="00B744D2">
        <w:trPr>
          <w:trHeight w:val="417"/>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229" w:type="dxa"/>
          </w:tcPr>
          <w:p w:rsidR="00F90F58" w:rsidRPr="00F90F58" w:rsidRDefault="00F90F58" w:rsidP="00F90F58">
            <w:pPr>
              <w:shd w:val="clear" w:color="auto" w:fill="FFFFFF"/>
              <w:suppressAutoHyphens/>
              <w:ind w:right="140"/>
              <w:rPr>
                <w:rFonts w:ascii="Liberation Serif" w:eastAsia="SimSun" w:hAnsi="Liberation Serif" w:cs="Mangal"/>
                <w:kern w:val="2"/>
                <w:sz w:val="24"/>
                <w:szCs w:val="24"/>
                <w:lang w:eastAsia="zh-CN" w:bidi="hi-IN"/>
              </w:rPr>
            </w:pPr>
            <w:r w:rsidRPr="00F90F58">
              <w:rPr>
                <w:rFonts w:ascii="Liberation Serif" w:eastAsia="SimSun" w:hAnsi="Liberation Serif" w:cs="Mangal"/>
                <w:kern w:val="2"/>
                <w:sz w:val="24"/>
                <w:szCs w:val="24"/>
                <w:lang w:eastAsia="zh-CN" w:bidi="hi-IN"/>
              </w:rPr>
              <w:t>50089, Дніпропетровська обл., м. Кривий Ріг, вул.Маршака 1а</w:t>
            </w:r>
          </w:p>
          <w:p w:rsidR="004A5C34" w:rsidRPr="00F90F58" w:rsidRDefault="004A5C34" w:rsidP="009005FA">
            <w:pPr>
              <w:jc w:val="both"/>
              <w:rPr>
                <w:rFonts w:ascii="Times New Roman" w:eastAsia="Times New Roman" w:hAnsi="Times New Roman"/>
                <w:sz w:val="24"/>
                <w:szCs w:val="24"/>
              </w:rPr>
            </w:pPr>
          </w:p>
        </w:tc>
      </w:tr>
      <w:tr w:rsidR="004A5C34" w:rsidTr="00B744D2">
        <w:trPr>
          <w:trHeight w:val="1119"/>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29" w:type="dxa"/>
          </w:tcPr>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Уповноважена особа : </w:t>
            </w:r>
            <w:proofErr w:type="spellStart"/>
            <w:r w:rsidRPr="00F90F58">
              <w:rPr>
                <w:rFonts w:ascii="Times New Roman" w:hAnsi="Times New Roman"/>
                <w:sz w:val="24"/>
                <w:szCs w:val="24"/>
                <w:shd w:val="clear" w:color="auto" w:fill="FFFFFF"/>
                <w:lang w:eastAsia="ar-SA"/>
              </w:rPr>
              <w:t>Зарічнюк</w:t>
            </w:r>
            <w:proofErr w:type="spellEnd"/>
            <w:r w:rsidRPr="00F90F58">
              <w:rPr>
                <w:rFonts w:ascii="Times New Roman" w:hAnsi="Times New Roman"/>
                <w:sz w:val="24"/>
                <w:szCs w:val="24"/>
                <w:shd w:val="clear" w:color="auto" w:fill="FFFFFF"/>
                <w:lang w:eastAsia="ar-SA"/>
              </w:rPr>
              <w:t xml:space="preserve"> Тетяна Олександрівна</w:t>
            </w:r>
          </w:p>
          <w:p w:rsid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r w:rsidRPr="00F90F58">
              <w:rPr>
                <w:rFonts w:ascii="Times New Roman" w:hAnsi="Times New Roman"/>
                <w:sz w:val="24"/>
                <w:szCs w:val="24"/>
                <w:shd w:val="clear" w:color="auto" w:fill="FFFFFF"/>
                <w:lang w:eastAsia="ar-SA"/>
              </w:rPr>
              <w:t xml:space="preserve">Адреса: 50089, Дніпропетровська обл., м. Кривий Ріг, </w:t>
            </w:r>
          </w:p>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вул.Маршака</w:t>
            </w:r>
            <w:proofErr w:type="spellEnd"/>
            <w:r w:rsidRPr="00F90F58">
              <w:rPr>
                <w:rFonts w:ascii="Times New Roman" w:hAnsi="Times New Roman"/>
                <w:sz w:val="24"/>
                <w:szCs w:val="24"/>
                <w:shd w:val="clear" w:color="auto" w:fill="FFFFFF"/>
                <w:lang w:eastAsia="ar-SA"/>
              </w:rPr>
              <w:t xml:space="preserve"> 1а</w:t>
            </w:r>
          </w:p>
          <w:p w:rsidR="00F90F58" w:rsidRPr="00F90F58" w:rsidRDefault="00F90F58" w:rsidP="00F90F58">
            <w:pPr>
              <w:tabs>
                <w:tab w:val="left" w:pos="2160"/>
                <w:tab w:val="left" w:pos="3600"/>
              </w:tabs>
              <w:suppressAutoHyphens/>
              <w:rPr>
                <w:rFonts w:ascii="Times New Roman" w:hAnsi="Times New Roman"/>
                <w:sz w:val="24"/>
                <w:szCs w:val="24"/>
                <w:shd w:val="clear" w:color="auto" w:fill="FFFFFF"/>
                <w:lang w:eastAsia="ar-SA"/>
              </w:rPr>
            </w:pPr>
            <w:proofErr w:type="spellStart"/>
            <w:r w:rsidRPr="00F90F58">
              <w:rPr>
                <w:rFonts w:ascii="Times New Roman" w:hAnsi="Times New Roman"/>
                <w:sz w:val="24"/>
                <w:szCs w:val="24"/>
                <w:shd w:val="clear" w:color="auto" w:fill="FFFFFF"/>
                <w:lang w:eastAsia="ar-SA"/>
              </w:rPr>
              <w:t>Тел</w:t>
            </w:r>
            <w:proofErr w:type="spellEnd"/>
            <w:r w:rsidRPr="00F90F58">
              <w:rPr>
                <w:rFonts w:ascii="Times New Roman" w:hAnsi="Times New Roman"/>
                <w:sz w:val="24"/>
                <w:szCs w:val="24"/>
                <w:shd w:val="clear" w:color="auto" w:fill="FFFFFF"/>
                <w:lang w:eastAsia="ar-SA"/>
              </w:rPr>
              <w:t>. 067-846-85-85</w:t>
            </w:r>
          </w:p>
          <w:p w:rsidR="004A5C34" w:rsidRPr="00A02269" w:rsidRDefault="00F90F58" w:rsidP="00F90F58">
            <w:pPr>
              <w:jc w:val="both"/>
              <w:rPr>
                <w:rFonts w:ascii="Times New Roman" w:eastAsia="Times New Roman" w:hAnsi="Times New Roman"/>
                <w:sz w:val="24"/>
                <w:szCs w:val="24"/>
              </w:rPr>
            </w:pPr>
            <w:r w:rsidRPr="00F90F58">
              <w:rPr>
                <w:rFonts w:ascii="Times New Roman" w:hAnsi="Times New Roman"/>
                <w:sz w:val="24"/>
                <w:szCs w:val="24"/>
                <w:shd w:val="clear" w:color="auto" w:fill="FFFFFF"/>
                <w:lang w:eastAsia="ar-SA"/>
              </w:rPr>
              <w:t>e-</w:t>
            </w:r>
            <w:proofErr w:type="spellStart"/>
            <w:r w:rsidRPr="00F90F58">
              <w:rPr>
                <w:rFonts w:ascii="Times New Roman" w:hAnsi="Times New Roman"/>
                <w:sz w:val="24"/>
                <w:szCs w:val="24"/>
                <w:shd w:val="clear" w:color="auto" w:fill="FFFFFF"/>
                <w:lang w:eastAsia="ar-SA"/>
              </w:rPr>
              <w:t>mail</w:t>
            </w:r>
            <w:proofErr w:type="spellEnd"/>
            <w:r w:rsidRPr="00F90F58">
              <w:rPr>
                <w:rFonts w:ascii="Times New Roman" w:hAnsi="Times New Roman"/>
                <w:sz w:val="24"/>
                <w:szCs w:val="24"/>
                <w:shd w:val="clear" w:color="auto" w:fill="FFFFFF"/>
                <w:lang w:eastAsia="ar-SA"/>
              </w:rPr>
              <w:t>: zarichnuk8@gmail.com</w:t>
            </w:r>
          </w:p>
        </w:tc>
      </w:tr>
      <w:tr w:rsidR="007D523F" w:rsidTr="00B744D2">
        <w:trPr>
          <w:trHeight w:val="15"/>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229" w:type="dxa"/>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sz w:val="24"/>
                <w:szCs w:val="24"/>
              </w:rPr>
              <w:t>відкриті торги з особливостями</w:t>
            </w:r>
          </w:p>
        </w:tc>
      </w:tr>
      <w:tr w:rsidR="007D523F" w:rsidTr="00B744D2">
        <w:trPr>
          <w:trHeight w:val="240"/>
          <w:jc w:val="center"/>
        </w:trPr>
        <w:tc>
          <w:tcPr>
            <w:tcW w:w="705" w:type="dxa"/>
          </w:tcPr>
          <w:p w:rsidR="007D523F" w:rsidRDefault="00C9039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D523F" w:rsidRDefault="00C9039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229" w:type="dxa"/>
          </w:tcPr>
          <w:p w:rsidR="007D523F" w:rsidRPr="00EC313E" w:rsidRDefault="00C90393">
            <w:pPr>
              <w:jc w:val="both"/>
              <w:rPr>
                <w:rFonts w:ascii="Times New Roman" w:eastAsia="Times New Roman" w:hAnsi="Times New Roman" w:cs="Times New Roman"/>
                <w:sz w:val="24"/>
                <w:szCs w:val="24"/>
              </w:rPr>
            </w:pPr>
            <w:r w:rsidRPr="00EC313E">
              <w:rPr>
                <w:rFonts w:ascii="Times New Roman" w:eastAsia="Times New Roman" w:hAnsi="Times New Roman" w:cs="Times New Roman"/>
                <w:i/>
                <w:sz w:val="24"/>
                <w:szCs w:val="24"/>
              </w:rPr>
              <w:t> </w:t>
            </w:r>
          </w:p>
        </w:tc>
      </w:tr>
      <w:tr w:rsidR="004A5C34" w:rsidTr="00B744D2">
        <w:trPr>
          <w:jc w:val="center"/>
        </w:trPr>
        <w:tc>
          <w:tcPr>
            <w:tcW w:w="705" w:type="dxa"/>
          </w:tcPr>
          <w:p w:rsidR="004A5C34" w:rsidRDefault="004A5C34" w:rsidP="004A5C3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976" w:type="dxa"/>
          </w:tcPr>
          <w:p w:rsidR="004A5C34" w:rsidRDefault="004A5C34" w:rsidP="004A5C3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7229" w:type="dxa"/>
          </w:tcPr>
          <w:p w:rsidR="00862824" w:rsidRPr="00862824" w:rsidRDefault="00862824" w:rsidP="00862824">
            <w:pPr>
              <w:jc w:val="both"/>
              <w:rPr>
                <w:rFonts w:ascii="Times New Roman" w:eastAsia="Times New Roman" w:hAnsi="Times New Roman" w:cs="Times New Roman"/>
                <w:b/>
                <w:sz w:val="24"/>
                <w:szCs w:val="24"/>
              </w:rPr>
            </w:pPr>
            <w:r w:rsidRPr="00862824">
              <w:rPr>
                <w:rFonts w:ascii="Times New Roman" w:eastAsia="Times New Roman" w:hAnsi="Times New Roman" w:cs="Times New Roman"/>
                <w:b/>
                <w:sz w:val="24"/>
                <w:szCs w:val="24"/>
              </w:rPr>
              <w:t>Код ДК 021:2015:33600000-6 Фармацевтична продукція</w:t>
            </w:r>
          </w:p>
          <w:p w:rsidR="004A5C34" w:rsidRPr="00955B4E" w:rsidRDefault="004A5C34" w:rsidP="00D94070">
            <w:pPr>
              <w:outlineLvl w:val="0"/>
              <w:rPr>
                <w:rFonts w:ascii="Times New Roman" w:eastAsia="Times New Roman" w:hAnsi="Times New Roman"/>
                <w:i/>
              </w:rPr>
            </w:pPr>
          </w:p>
        </w:tc>
      </w:tr>
      <w:tr w:rsidR="004A5C34" w:rsidTr="00B744D2">
        <w:trPr>
          <w:trHeight w:val="1119"/>
          <w:jc w:val="center"/>
        </w:trPr>
        <w:tc>
          <w:tcPr>
            <w:tcW w:w="705" w:type="dxa"/>
          </w:tcPr>
          <w:p w:rsidR="004A5C34" w:rsidRDefault="004A5C34" w:rsidP="004A5C34">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976" w:type="dxa"/>
          </w:tcPr>
          <w:p w:rsidR="004A5C34" w:rsidRDefault="004A5C34" w:rsidP="004A5C34">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229" w:type="dxa"/>
          </w:tcPr>
          <w:p w:rsidR="004A5C34" w:rsidRPr="00F677F4" w:rsidRDefault="004A5C34" w:rsidP="004A5C34">
            <w:pPr>
              <w:widowControl w:val="0"/>
              <w:contextualSpacing/>
              <w:jc w:val="both"/>
              <w:rPr>
                <w:rFonts w:ascii="Times New Roman" w:hAnsi="Times New Roman"/>
                <w:sz w:val="24"/>
                <w:szCs w:val="24"/>
                <w:lang w:eastAsia="uk-UA"/>
              </w:rPr>
            </w:pPr>
            <w:r w:rsidRPr="00F677F4">
              <w:rPr>
                <w:rFonts w:ascii="Times New Roman" w:hAnsi="Times New Roman"/>
                <w:color w:val="000000"/>
                <w:sz w:val="24"/>
                <w:szCs w:val="24"/>
              </w:rPr>
              <w:t xml:space="preserve">Умовами цієї тендерної документації передбачено подання тендерної пропозицій до предмету </w:t>
            </w:r>
            <w:r w:rsidRPr="00F677F4">
              <w:rPr>
                <w:rFonts w:ascii="Times New Roman" w:hAnsi="Times New Roman"/>
                <w:sz w:val="24"/>
                <w:szCs w:val="24"/>
              </w:rPr>
              <w:t xml:space="preserve">закупівлі </w:t>
            </w:r>
            <w:r w:rsidRPr="00F677F4">
              <w:rPr>
                <w:rFonts w:ascii="Times New Roman" w:hAnsi="Times New Roman"/>
                <w:b/>
                <w:sz w:val="24"/>
                <w:szCs w:val="24"/>
                <w:u w:val="single"/>
              </w:rPr>
              <w:t>в цілому.</w:t>
            </w:r>
          </w:p>
        </w:tc>
      </w:tr>
      <w:tr w:rsidR="004A5C34" w:rsidTr="00B744D2">
        <w:trPr>
          <w:trHeight w:val="801"/>
          <w:jc w:val="center"/>
        </w:trPr>
        <w:tc>
          <w:tcPr>
            <w:tcW w:w="705" w:type="dxa"/>
          </w:tcPr>
          <w:p w:rsidR="004A5C34" w:rsidRDefault="004A5C34" w:rsidP="004A5C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976" w:type="dxa"/>
          </w:tcPr>
          <w:p w:rsidR="004A5C34" w:rsidRPr="004A5C34" w:rsidRDefault="004A5C34" w:rsidP="00EC313E">
            <w:pPr>
              <w:widowControl w:val="0"/>
              <w:rPr>
                <w:rFonts w:ascii="Times New Roman" w:eastAsia="Times New Roman" w:hAnsi="Times New Roman" w:cs="Times New Roman"/>
                <w:color w:val="000000"/>
                <w:sz w:val="24"/>
                <w:szCs w:val="24"/>
              </w:rPr>
            </w:pPr>
            <w:r w:rsidRPr="004A5C34">
              <w:rPr>
                <w:rFonts w:ascii="Times New Roman" w:eastAsia="Times New Roman" w:hAnsi="Times New Roman" w:cs="Times New Roman"/>
                <w:color w:val="000000"/>
                <w:sz w:val="24"/>
                <w:szCs w:val="24"/>
              </w:rPr>
              <w:t xml:space="preserve">кількість товару та місце його поставки </w:t>
            </w:r>
          </w:p>
        </w:tc>
        <w:tc>
          <w:tcPr>
            <w:tcW w:w="7229" w:type="dxa"/>
          </w:tcPr>
          <w:p w:rsidR="004A5C34" w:rsidRPr="00A02269" w:rsidRDefault="00F90F58" w:rsidP="00DD77E5">
            <w:pPr>
              <w:suppressAutoHyphens/>
              <w:ind w:right="-115"/>
              <w:textAlignment w:val="baseline"/>
              <w:rPr>
                <w:rFonts w:ascii="Times New Roman" w:eastAsia="Times New Roman" w:hAnsi="Times New Roman"/>
                <w:i/>
                <w:sz w:val="24"/>
                <w:szCs w:val="24"/>
              </w:rPr>
            </w:pPr>
            <w:r w:rsidRPr="00F90F58">
              <w:rPr>
                <w:rFonts w:ascii="Times New Roman" w:hAnsi="Times New Roman"/>
                <w:sz w:val="24"/>
                <w:szCs w:val="24"/>
              </w:rPr>
              <w:t xml:space="preserve">50089, Дніпропетровська обл., м. Кривий Ріг, </w:t>
            </w:r>
            <w:proofErr w:type="spellStart"/>
            <w:r w:rsidRPr="00F90F58">
              <w:rPr>
                <w:rFonts w:ascii="Times New Roman" w:hAnsi="Times New Roman"/>
                <w:sz w:val="24"/>
                <w:szCs w:val="24"/>
              </w:rPr>
              <w:t>вул.Маршака</w:t>
            </w:r>
            <w:proofErr w:type="spellEnd"/>
            <w:r w:rsidRPr="00F90F58">
              <w:rPr>
                <w:rFonts w:ascii="Times New Roman" w:hAnsi="Times New Roman"/>
                <w:sz w:val="24"/>
                <w:szCs w:val="24"/>
              </w:rPr>
              <w:t xml:space="preserve"> 1а </w:t>
            </w:r>
            <w:r w:rsidR="004A5C34">
              <w:rPr>
                <w:rFonts w:ascii="Times New Roman" w:hAnsi="Times New Roman"/>
                <w:sz w:val="24"/>
                <w:szCs w:val="24"/>
              </w:rPr>
              <w:t>(</w:t>
            </w:r>
            <w:r w:rsidR="004A5C34" w:rsidRPr="00A02269">
              <w:rPr>
                <w:rFonts w:ascii="Times New Roman" w:hAnsi="Times New Roman"/>
                <w:sz w:val="24"/>
                <w:szCs w:val="24"/>
              </w:rPr>
              <w:t xml:space="preserve">Детальна інформація щодо кількості, обсягу поставки товару, який є предметом закупівлі, визначена в </w:t>
            </w:r>
            <w:r w:rsidR="004A5C34" w:rsidRPr="00B04A25">
              <w:rPr>
                <w:rFonts w:ascii="Times New Roman" w:hAnsi="Times New Roman"/>
                <w:sz w:val="24"/>
                <w:szCs w:val="24"/>
              </w:rPr>
              <w:t>Додатку №</w:t>
            </w:r>
            <w:r w:rsidR="00F5624C" w:rsidRPr="00B04A25">
              <w:rPr>
                <w:rFonts w:ascii="Times New Roman" w:hAnsi="Times New Roman"/>
                <w:sz w:val="24"/>
                <w:szCs w:val="24"/>
              </w:rPr>
              <w:t>2</w:t>
            </w:r>
            <w:r w:rsidR="004A5C34" w:rsidRPr="00B04A25">
              <w:rPr>
                <w:rFonts w:ascii="Times New Roman" w:hAnsi="Times New Roman"/>
                <w:sz w:val="24"/>
                <w:szCs w:val="24"/>
              </w:rPr>
              <w:t>)</w:t>
            </w:r>
          </w:p>
        </w:tc>
      </w:tr>
      <w:tr w:rsidR="00EC313E" w:rsidTr="00B744D2">
        <w:trPr>
          <w:trHeight w:val="645"/>
          <w:jc w:val="center"/>
        </w:trPr>
        <w:tc>
          <w:tcPr>
            <w:tcW w:w="705" w:type="dxa"/>
          </w:tcPr>
          <w:p w:rsidR="00EC313E" w:rsidRDefault="00EC313E" w:rsidP="00EC313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976" w:type="dxa"/>
          </w:tcPr>
          <w:p w:rsidR="00EC313E" w:rsidRDefault="00EC313E" w:rsidP="00EC313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229" w:type="dxa"/>
          </w:tcPr>
          <w:p w:rsidR="00EC313E" w:rsidRPr="00F677F4" w:rsidRDefault="00EC313E" w:rsidP="00862824">
            <w:pPr>
              <w:tabs>
                <w:tab w:val="left" w:pos="2160"/>
                <w:tab w:val="left" w:pos="3600"/>
              </w:tabs>
              <w:rPr>
                <w:rFonts w:ascii="Times New Roman" w:hAnsi="Times New Roman"/>
                <w:color w:val="000000"/>
                <w:sz w:val="24"/>
                <w:szCs w:val="24"/>
              </w:rPr>
            </w:pPr>
            <w:r w:rsidRPr="00F677F4">
              <w:rPr>
                <w:rFonts w:ascii="Times New Roman" w:hAnsi="Times New Roman"/>
                <w:color w:val="000000"/>
                <w:sz w:val="24"/>
                <w:szCs w:val="24"/>
              </w:rPr>
              <w:t xml:space="preserve">З моменту укладання договору до </w:t>
            </w:r>
            <w:r w:rsidR="00862824" w:rsidRPr="00862824">
              <w:rPr>
                <w:rFonts w:ascii="Times New Roman" w:hAnsi="Times New Roman"/>
                <w:b/>
                <w:sz w:val="24"/>
                <w:szCs w:val="24"/>
              </w:rPr>
              <w:t>26</w:t>
            </w:r>
            <w:r w:rsidRPr="00862824">
              <w:rPr>
                <w:rFonts w:ascii="Times New Roman" w:hAnsi="Times New Roman"/>
                <w:b/>
                <w:sz w:val="24"/>
                <w:szCs w:val="24"/>
              </w:rPr>
              <w:t xml:space="preserve"> грудня 2023 року</w:t>
            </w:r>
            <w:r w:rsidRPr="00862824">
              <w:rPr>
                <w:rFonts w:ascii="Times New Roman" w:hAnsi="Times New Roman"/>
                <w:sz w:val="24"/>
                <w:szCs w:val="24"/>
              </w:rPr>
              <w:t xml:space="preserve"> </w:t>
            </w:r>
          </w:p>
        </w:tc>
      </w:tr>
      <w:tr w:rsidR="007D523F" w:rsidTr="00B744D2">
        <w:trPr>
          <w:trHeight w:val="841"/>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7229" w:type="dxa"/>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D523F" w:rsidTr="00B744D2">
        <w:trPr>
          <w:trHeight w:val="8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7229" w:type="dxa"/>
          </w:tcPr>
          <w:p w:rsidR="007D523F" w:rsidRDefault="00C9039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229" w:type="dxa"/>
          </w:tcPr>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D523F" w:rsidRDefault="00C9039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523F" w:rsidTr="000579ED">
        <w:trPr>
          <w:trHeight w:val="501"/>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D523F" w:rsidTr="00B744D2">
        <w:trPr>
          <w:trHeight w:val="961"/>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76" w:type="dxa"/>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229" w:type="dxa"/>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D523F" w:rsidRDefault="00C9039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w:t>
            </w:r>
            <w:r>
              <w:rPr>
                <w:rFonts w:ascii="Times New Roman" w:eastAsia="Times New Roman" w:hAnsi="Times New Roman" w:cs="Times New Roman"/>
                <w:sz w:val="24"/>
                <w:szCs w:val="24"/>
                <w:highlight w:val="white"/>
              </w:rPr>
              <w:lastRenderedPageBreak/>
              <w:t xml:space="preserve">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229" w:type="dxa"/>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FE3590">
              <w:rPr>
                <w:rFonts w:ascii="Times New Roman" w:eastAsia="Times New Roman" w:hAnsi="Times New Roman" w:cs="Times New Roman"/>
                <w:sz w:val="24"/>
                <w:szCs w:val="24"/>
                <w:highlight w:val="white"/>
              </w:rPr>
              <w:t>, 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7D523F" w:rsidTr="000579ED">
        <w:trPr>
          <w:trHeight w:val="480"/>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229" w:type="dxa"/>
            <w:vAlign w:val="center"/>
          </w:tcPr>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w:t>
            </w:r>
            <w:proofErr w:type="spellStart"/>
            <w:r w:rsidRPr="00A44EB5">
              <w:rPr>
                <w:rFonts w:ascii="Times New Roman" w:eastAsia="Times New Roman" w:hAnsi="Times New Roman" w:cs="Times New Roman"/>
                <w:color w:val="000000"/>
                <w:sz w:val="24"/>
                <w:szCs w:val="24"/>
              </w:rPr>
              <w:t>закупівель</w:t>
            </w:r>
            <w:proofErr w:type="spellEnd"/>
            <w:r w:rsidRPr="00A44EB5">
              <w:rPr>
                <w:rFonts w:ascii="Times New Roman" w:eastAsia="Times New Roman" w:hAnsi="Times New Roman" w:cs="Times New Roman"/>
                <w:color w:val="000000"/>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44EB5">
                <w:rPr>
                  <w:rFonts w:ascii="Times New Roman" w:eastAsia="Times New Roman" w:hAnsi="Times New Roman" w:cs="Times New Roman"/>
                  <w:color w:val="000000"/>
                  <w:sz w:val="24"/>
                  <w:szCs w:val="24"/>
                </w:rPr>
                <w:t>пункті 47</w:t>
              </w:r>
            </w:hyperlink>
            <w:r w:rsidRPr="00A44EB5">
              <w:rPr>
                <w:rFonts w:ascii="Times New Roman" w:eastAsia="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44EB5" w:rsidRPr="00A44EB5" w:rsidRDefault="00A44EB5" w:rsidP="00A44EB5">
            <w:pPr>
              <w:widowControl w:val="0"/>
              <w:jc w:val="both"/>
              <w:rPr>
                <w:rFonts w:ascii="Times New Roman" w:hAnsi="Times New Roman"/>
                <w:color w:val="000000"/>
                <w:sz w:val="24"/>
                <w:szCs w:val="24"/>
              </w:rPr>
            </w:pPr>
            <w:r w:rsidRPr="00A44EB5">
              <w:rPr>
                <w:rFonts w:ascii="Times New Roman" w:hAnsi="Times New Roman"/>
                <w:color w:val="000000"/>
                <w:sz w:val="24"/>
                <w:szCs w:val="24"/>
              </w:rPr>
              <w:t xml:space="preserve"> - заповненою формою «Тендерної пропозиція», згідно </w:t>
            </w:r>
            <w:r w:rsidRPr="00A44EB5">
              <w:rPr>
                <w:rFonts w:ascii="Times New Roman" w:hAnsi="Times New Roman"/>
                <w:b/>
                <w:bCs/>
                <w:color w:val="000000"/>
                <w:sz w:val="24"/>
                <w:szCs w:val="24"/>
              </w:rPr>
              <w:t>Додатку №</w:t>
            </w:r>
            <w:r>
              <w:rPr>
                <w:rFonts w:ascii="Times New Roman" w:hAnsi="Times New Roman"/>
                <w:b/>
                <w:bCs/>
                <w:color w:val="000000"/>
                <w:sz w:val="24"/>
                <w:szCs w:val="24"/>
              </w:rPr>
              <w:t>4</w:t>
            </w:r>
            <w:r w:rsidRPr="00A44EB5">
              <w:rPr>
                <w:rFonts w:ascii="Times New Roman" w:hAnsi="Times New Roman"/>
                <w:color w:val="000000"/>
                <w:sz w:val="24"/>
                <w:szCs w:val="24"/>
              </w:rPr>
              <w:t xml:space="preserve"> до тендерної документації;</w:t>
            </w:r>
          </w:p>
          <w:p w:rsidR="00A44EB5" w:rsidRPr="00A44EB5" w:rsidRDefault="00A44EB5" w:rsidP="00A44EB5">
            <w:pPr>
              <w:widowControl w:val="0"/>
              <w:jc w:val="both"/>
              <w:rPr>
                <w:rFonts w:ascii="Times New Roman" w:hAnsi="Times New Roman"/>
                <w:color w:val="000000"/>
                <w:sz w:val="24"/>
                <w:szCs w:val="24"/>
              </w:rPr>
            </w:pPr>
            <w:r w:rsidRPr="00A44EB5">
              <w:rPr>
                <w:rFonts w:ascii="Times New Roman" w:hAnsi="Times New Roman"/>
                <w:color w:val="000000"/>
                <w:sz w:val="24"/>
                <w:szCs w:val="24"/>
              </w:rPr>
              <w:t>- інформацією про необхідні технічні вимоги до предмета закупівлі (</w:t>
            </w:r>
            <w:r w:rsidRPr="00A44EB5">
              <w:rPr>
                <w:rFonts w:ascii="Times New Roman" w:hAnsi="Times New Roman"/>
                <w:b/>
                <w:bCs/>
                <w:color w:val="000000"/>
                <w:sz w:val="24"/>
                <w:szCs w:val="24"/>
              </w:rPr>
              <w:t>Додаток №2</w:t>
            </w:r>
            <w:r w:rsidRPr="00A44EB5">
              <w:rPr>
                <w:rFonts w:ascii="Times New Roman" w:hAnsi="Times New Roman"/>
                <w:color w:val="000000"/>
                <w:sz w:val="24"/>
                <w:szCs w:val="24"/>
              </w:rPr>
              <w:t xml:space="preserve"> до тендерної документації);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 інформацією, що підтверджує відповідність учасника кваліфікаційним (кваліфікаційному) критеріям – </w:t>
            </w:r>
            <w:r w:rsidRPr="00A44EB5">
              <w:rPr>
                <w:rFonts w:ascii="Times New Roman" w:eastAsia="Times New Roman" w:hAnsi="Times New Roman" w:cs="Times New Roman"/>
                <w:b/>
                <w:i/>
                <w:color w:val="000000"/>
                <w:sz w:val="24"/>
                <w:szCs w:val="24"/>
              </w:rPr>
              <w:t>згідно</w:t>
            </w:r>
            <w:r w:rsidRPr="00A44EB5">
              <w:rPr>
                <w:rFonts w:ascii="Times New Roman" w:eastAsia="Times New Roman" w:hAnsi="Times New Roman" w:cs="Times New Roman"/>
                <w:color w:val="000000"/>
                <w:sz w:val="24"/>
                <w:szCs w:val="24"/>
              </w:rPr>
              <w:t xml:space="preserve"> з </w:t>
            </w:r>
            <w:r w:rsidRPr="00A44EB5">
              <w:rPr>
                <w:rFonts w:ascii="Times New Roman" w:eastAsia="Times New Roman" w:hAnsi="Times New Roman" w:cs="Times New Roman"/>
                <w:b/>
                <w:iCs/>
                <w:color w:val="000000"/>
                <w:sz w:val="24"/>
                <w:szCs w:val="24"/>
              </w:rPr>
              <w:t>Додатком №</w:t>
            </w:r>
            <w:r>
              <w:rPr>
                <w:rFonts w:ascii="Times New Roman" w:eastAsia="Times New Roman" w:hAnsi="Times New Roman" w:cs="Times New Roman"/>
                <w:b/>
                <w:iCs/>
                <w:color w:val="000000"/>
                <w:sz w:val="24"/>
                <w:szCs w:val="24"/>
              </w:rPr>
              <w:t>1</w:t>
            </w:r>
            <w:r w:rsidRPr="00A44EB5">
              <w:rPr>
                <w:rFonts w:ascii="Times New Roman" w:eastAsia="Times New Roman" w:hAnsi="Times New Roman" w:cs="Times New Roman"/>
                <w:color w:val="000000"/>
                <w:sz w:val="24"/>
                <w:szCs w:val="24"/>
              </w:rPr>
              <w:t xml:space="preserve"> до цієї тендерної документації;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 інформацією щодо відсутності підстав, установлених в пункті 47 Особливостей, – </w:t>
            </w:r>
            <w:r w:rsidRPr="00A44EB5">
              <w:rPr>
                <w:rFonts w:ascii="Times New Roman" w:eastAsia="Times New Roman" w:hAnsi="Times New Roman" w:cs="Times New Roman"/>
                <w:b/>
                <w:i/>
                <w:color w:val="000000"/>
                <w:sz w:val="24"/>
                <w:szCs w:val="24"/>
              </w:rPr>
              <w:t xml:space="preserve">згідно з </w:t>
            </w:r>
            <w:r w:rsidRPr="00A44EB5">
              <w:rPr>
                <w:rFonts w:ascii="Times New Roman" w:eastAsia="Times New Roman" w:hAnsi="Times New Roman" w:cs="Times New Roman"/>
                <w:b/>
                <w:iCs/>
                <w:color w:val="000000"/>
                <w:sz w:val="24"/>
                <w:szCs w:val="24"/>
              </w:rPr>
              <w:t>Додатком №</w:t>
            </w:r>
            <w:r>
              <w:rPr>
                <w:rFonts w:ascii="Times New Roman" w:eastAsia="Times New Roman" w:hAnsi="Times New Roman" w:cs="Times New Roman"/>
                <w:b/>
                <w:iCs/>
                <w:color w:val="000000"/>
                <w:sz w:val="24"/>
                <w:szCs w:val="24"/>
              </w:rPr>
              <w:t>1</w:t>
            </w:r>
            <w:r w:rsidRPr="00A44EB5">
              <w:rPr>
                <w:rFonts w:ascii="Times New Roman" w:eastAsia="Times New Roman" w:hAnsi="Times New Roman" w:cs="Times New Roman"/>
                <w:color w:val="000000"/>
                <w:sz w:val="24"/>
                <w:szCs w:val="24"/>
              </w:rPr>
              <w:t xml:space="preserve"> до цієї тендерної документації;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sidRPr="00A44EB5">
              <w:rPr>
                <w:rFonts w:ascii="Times New Roman" w:eastAsia="Times New Roman" w:hAnsi="Times New Roman" w:cs="Times New Roman"/>
                <w:color w:val="000000"/>
                <w:sz w:val="24"/>
                <w:szCs w:val="24"/>
              </w:rPr>
              <w:lastRenderedPageBreak/>
              <w:t xml:space="preserve">установленим кваліфікаційним критеріям та підставам, визначеним </w:t>
            </w:r>
            <w:hyperlink r:id="rId11" w:anchor="n159">
              <w:r w:rsidRPr="00A44EB5">
                <w:rPr>
                  <w:rFonts w:ascii="Times New Roman" w:eastAsia="Times New Roman" w:hAnsi="Times New Roman" w:cs="Times New Roman"/>
                  <w:color w:val="000000"/>
                  <w:sz w:val="24"/>
                  <w:szCs w:val="24"/>
                </w:rPr>
                <w:t>47</w:t>
              </w:r>
            </w:hyperlink>
            <w:r w:rsidRPr="00A44EB5">
              <w:rPr>
                <w:rFonts w:ascii="Times New Roman" w:eastAsia="Times New Roman" w:hAnsi="Times New Roman" w:cs="Times New Roman"/>
                <w:color w:val="000000"/>
                <w:sz w:val="24"/>
                <w:szCs w:val="24"/>
              </w:rPr>
              <w:t xml:space="preserve">  Особливостей, - згідно з </w:t>
            </w:r>
            <w:r w:rsidRPr="00A44EB5">
              <w:rPr>
                <w:rFonts w:ascii="Times New Roman" w:eastAsia="Times New Roman" w:hAnsi="Times New Roman" w:cs="Times New Roman"/>
                <w:b/>
                <w:i/>
                <w:color w:val="000000"/>
                <w:sz w:val="24"/>
                <w:szCs w:val="24"/>
              </w:rPr>
              <w:t xml:space="preserve">Додатком </w:t>
            </w:r>
            <w:r>
              <w:rPr>
                <w:rFonts w:ascii="Times New Roman" w:eastAsia="Times New Roman" w:hAnsi="Times New Roman" w:cs="Times New Roman"/>
                <w:b/>
                <w:i/>
                <w:color w:val="000000"/>
                <w:sz w:val="24"/>
                <w:szCs w:val="24"/>
              </w:rPr>
              <w:t>1</w:t>
            </w:r>
            <w:r w:rsidRPr="00A44EB5">
              <w:rPr>
                <w:rFonts w:ascii="Times New Roman" w:eastAsia="Times New Roman" w:hAnsi="Times New Roman" w:cs="Times New Roman"/>
                <w:b/>
                <w:i/>
                <w:color w:val="000000"/>
                <w:sz w:val="24"/>
                <w:szCs w:val="24"/>
              </w:rPr>
              <w:t xml:space="preserve"> </w:t>
            </w:r>
            <w:r w:rsidRPr="00A44EB5">
              <w:rPr>
                <w:rFonts w:ascii="Times New Roman" w:eastAsia="Times New Roman" w:hAnsi="Times New Roman" w:cs="Times New Roman"/>
                <w:color w:val="000000"/>
                <w:sz w:val="24"/>
                <w:szCs w:val="24"/>
              </w:rPr>
              <w:t>до цієї тендерної документації;</w:t>
            </w:r>
          </w:p>
          <w:p w:rsidR="00A44EB5" w:rsidRPr="00A44EB5" w:rsidRDefault="00A44EB5" w:rsidP="00A44EB5">
            <w:pPr>
              <w:widowControl w:val="0"/>
              <w:jc w:val="both"/>
              <w:rPr>
                <w:rFonts w:ascii="Times New Roman" w:hAnsi="Times New Roman"/>
                <w:color w:val="000000"/>
                <w:sz w:val="24"/>
                <w:szCs w:val="24"/>
              </w:rPr>
            </w:pPr>
            <w:r w:rsidRPr="00A44EB5">
              <w:rPr>
                <w:rFonts w:ascii="Times New Roman" w:hAnsi="Times New Roman"/>
                <w:color w:val="000000"/>
                <w:sz w:val="24"/>
                <w:szCs w:val="24"/>
              </w:rPr>
              <w:t xml:space="preserve">- заповненим </w:t>
            </w:r>
            <w:proofErr w:type="spellStart"/>
            <w:r w:rsidRPr="00A44EB5">
              <w:rPr>
                <w:rFonts w:ascii="Times New Roman" w:hAnsi="Times New Roman"/>
                <w:color w:val="000000"/>
                <w:sz w:val="24"/>
                <w:szCs w:val="24"/>
              </w:rPr>
              <w:t>проєктом</w:t>
            </w:r>
            <w:proofErr w:type="spellEnd"/>
            <w:r w:rsidRPr="00A44EB5">
              <w:rPr>
                <w:rFonts w:ascii="Times New Roman" w:hAnsi="Times New Roman"/>
                <w:color w:val="000000"/>
                <w:sz w:val="24"/>
                <w:szCs w:val="24"/>
              </w:rPr>
              <w:t xml:space="preserve"> договору (</w:t>
            </w:r>
            <w:r w:rsidRPr="00A44EB5">
              <w:rPr>
                <w:rFonts w:ascii="Times New Roman" w:hAnsi="Times New Roman"/>
                <w:b/>
                <w:bCs/>
                <w:color w:val="000000"/>
                <w:sz w:val="24"/>
                <w:szCs w:val="24"/>
              </w:rPr>
              <w:t>Додаток №</w:t>
            </w:r>
            <w:r>
              <w:rPr>
                <w:rFonts w:ascii="Times New Roman" w:hAnsi="Times New Roman"/>
                <w:b/>
                <w:bCs/>
                <w:color w:val="000000"/>
                <w:sz w:val="24"/>
                <w:szCs w:val="24"/>
              </w:rPr>
              <w:t>3</w:t>
            </w:r>
            <w:r w:rsidRPr="00A44EB5">
              <w:rPr>
                <w:rFonts w:ascii="Times New Roman" w:hAnsi="Times New Roman"/>
                <w:color w:val="000000"/>
                <w:sz w:val="24"/>
                <w:szCs w:val="24"/>
              </w:rPr>
              <w:t>);</w:t>
            </w:r>
          </w:p>
          <w:p w:rsidR="00A44EB5" w:rsidRPr="00A44EB5" w:rsidRDefault="00A44EB5" w:rsidP="00A44EB5">
            <w:pPr>
              <w:widowControl w:val="0"/>
              <w:jc w:val="both"/>
              <w:rPr>
                <w:rFonts w:ascii="Times New Roman" w:hAnsi="Times New Roman"/>
                <w:color w:val="000000"/>
                <w:sz w:val="24"/>
                <w:szCs w:val="24"/>
              </w:rPr>
            </w:pPr>
            <w:r w:rsidRPr="00A44EB5">
              <w:rPr>
                <w:rFonts w:ascii="Times New Roman" w:hAnsi="Times New Roman"/>
                <w:color w:val="000000"/>
                <w:sz w:val="24"/>
                <w:szCs w:val="24"/>
              </w:rPr>
              <w:t xml:space="preserve">- Лист-згода щодо дозволу на обробку персональних даних за формою відповідно до </w:t>
            </w:r>
            <w:r w:rsidRPr="00A44EB5">
              <w:rPr>
                <w:rFonts w:ascii="Times New Roman" w:hAnsi="Times New Roman"/>
                <w:b/>
                <w:bCs/>
                <w:color w:val="000000"/>
                <w:sz w:val="24"/>
                <w:szCs w:val="24"/>
              </w:rPr>
              <w:t>Додатку №5</w:t>
            </w:r>
            <w:r w:rsidRPr="00A44EB5">
              <w:rPr>
                <w:rFonts w:ascii="Times New Roman" w:hAnsi="Times New Roman"/>
                <w:color w:val="000000"/>
                <w:sz w:val="24"/>
                <w:szCs w:val="24"/>
              </w:rPr>
              <w:t xml:space="preserve"> до тендерної документації; </w:t>
            </w:r>
          </w:p>
          <w:p w:rsidR="00A44EB5" w:rsidRPr="00A44EB5" w:rsidRDefault="00A44EB5" w:rsidP="00A44EB5">
            <w:pPr>
              <w:widowControl w:val="0"/>
              <w:jc w:val="both"/>
              <w:rPr>
                <w:rFonts w:ascii="Times New Roman" w:hAnsi="Times New Roman"/>
                <w:color w:val="000000"/>
                <w:sz w:val="24"/>
                <w:szCs w:val="24"/>
              </w:rPr>
            </w:pPr>
            <w:r w:rsidRPr="00A44EB5">
              <w:rPr>
                <w:rFonts w:ascii="Times New Roman" w:hAnsi="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у разі якщо тендерна пропозиція подається об’єднанням учасників, до неї обов’язково включається документ про створення такого об’єднання;</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іншою інформацією та документами, відповідно до вимог цієї тендерної документації та додатків до неї.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Переможець процедури закупівлі у строк, що не перевищує </w:t>
            </w:r>
            <w:r w:rsidRPr="00A44EB5">
              <w:rPr>
                <w:rFonts w:ascii="Times New Roman" w:eastAsia="Times New Roman" w:hAnsi="Times New Roman" w:cs="Times New Roman"/>
                <w:b/>
                <w:color w:val="000000"/>
                <w:sz w:val="24"/>
                <w:szCs w:val="24"/>
                <w:u w:val="single"/>
              </w:rPr>
              <w:t xml:space="preserve">чотири дні з дати оприлюднення в електронній системі </w:t>
            </w:r>
            <w:proofErr w:type="spellStart"/>
            <w:r w:rsidRPr="00A44EB5">
              <w:rPr>
                <w:rFonts w:ascii="Times New Roman" w:eastAsia="Times New Roman" w:hAnsi="Times New Roman" w:cs="Times New Roman"/>
                <w:b/>
                <w:color w:val="000000"/>
                <w:sz w:val="24"/>
                <w:szCs w:val="24"/>
                <w:u w:val="single"/>
              </w:rPr>
              <w:t>закупівель</w:t>
            </w:r>
            <w:proofErr w:type="spellEnd"/>
            <w:r w:rsidRPr="00A44EB5">
              <w:rPr>
                <w:rFonts w:ascii="Times New Roman" w:eastAsia="Times New Roman" w:hAnsi="Times New Roman" w:cs="Times New Roman"/>
                <w:b/>
                <w:color w:val="000000"/>
                <w:sz w:val="24"/>
                <w:szCs w:val="24"/>
                <w:u w:val="single"/>
              </w:rPr>
              <w:t xml:space="preserve"> повідомлення про намір укласти договір про закупівлю</w:t>
            </w:r>
            <w:r w:rsidRPr="00A44EB5">
              <w:rPr>
                <w:rFonts w:ascii="Times New Roman" w:eastAsia="Times New Roman" w:hAnsi="Times New Roman" w:cs="Times New Roman"/>
                <w:color w:val="000000"/>
                <w:sz w:val="24"/>
                <w:szCs w:val="24"/>
              </w:rPr>
              <w:t xml:space="preserve">, повинен надати замовнику шляхом оприлюднення в електронній системі </w:t>
            </w:r>
            <w:proofErr w:type="spellStart"/>
            <w:r w:rsidRPr="00A44EB5">
              <w:rPr>
                <w:rFonts w:ascii="Times New Roman" w:eastAsia="Times New Roman" w:hAnsi="Times New Roman" w:cs="Times New Roman"/>
                <w:color w:val="000000"/>
                <w:sz w:val="24"/>
                <w:szCs w:val="24"/>
              </w:rPr>
              <w:t>закупівель</w:t>
            </w:r>
            <w:proofErr w:type="spellEnd"/>
            <w:r w:rsidRPr="00A44EB5">
              <w:rPr>
                <w:rFonts w:ascii="Times New Roman" w:eastAsia="Times New Roman" w:hAnsi="Times New Roman" w:cs="Times New Roman"/>
                <w:color w:val="000000"/>
                <w:sz w:val="24"/>
                <w:szCs w:val="24"/>
              </w:rPr>
              <w:t xml:space="preserve"> документи, встановлені в Додатку </w:t>
            </w:r>
            <w:r>
              <w:rPr>
                <w:rFonts w:ascii="Times New Roman" w:eastAsia="Times New Roman" w:hAnsi="Times New Roman" w:cs="Times New Roman"/>
                <w:color w:val="000000"/>
                <w:sz w:val="24"/>
                <w:szCs w:val="24"/>
              </w:rPr>
              <w:t>1</w:t>
            </w:r>
            <w:r w:rsidRPr="00A44EB5">
              <w:rPr>
                <w:rFonts w:ascii="Times New Roman" w:eastAsia="Times New Roman" w:hAnsi="Times New Roman" w:cs="Times New Roman"/>
                <w:color w:val="000000"/>
                <w:sz w:val="24"/>
                <w:szCs w:val="24"/>
              </w:rPr>
              <w:t xml:space="preserve"> (для переможця).</w:t>
            </w:r>
          </w:p>
          <w:p w:rsidR="00A44EB5" w:rsidRPr="00A44EB5" w:rsidRDefault="00A44EB5" w:rsidP="00A44EB5">
            <w:pPr>
              <w:widowControl w:val="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44EB5" w:rsidRPr="00A44EB5" w:rsidRDefault="00A44EB5" w:rsidP="00A44EB5">
            <w:pPr>
              <w:widowControl w:val="0"/>
              <w:jc w:val="both"/>
              <w:rPr>
                <w:rFonts w:ascii="Times New Roman" w:eastAsia="Times New Roman" w:hAnsi="Times New Roman" w:cs="Times New Roman"/>
                <w:b/>
                <w:i/>
                <w:color w:val="000000"/>
                <w:sz w:val="24"/>
                <w:szCs w:val="24"/>
              </w:rPr>
            </w:pPr>
            <w:r w:rsidRPr="00A44EB5">
              <w:rPr>
                <w:rFonts w:ascii="Times New Roman" w:eastAsia="Times New Roman" w:hAnsi="Times New Roman" w:cs="Times New Roman"/>
                <w:b/>
                <w:i/>
                <w:color w:val="000000"/>
                <w:sz w:val="24"/>
                <w:szCs w:val="24"/>
              </w:rPr>
              <w:t>Опис та приклади формальних несуттєвих помилок.</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44EB5" w:rsidRPr="00A44EB5" w:rsidRDefault="00A44EB5" w:rsidP="00A44EB5">
            <w:pPr>
              <w:widowControl w:val="0"/>
              <w:jc w:val="both"/>
              <w:rPr>
                <w:rFonts w:ascii="Times New Roman" w:eastAsia="Times New Roman" w:hAnsi="Times New Roman" w:cs="Times New Roman"/>
                <w:b/>
                <w:i/>
                <w:color w:val="000000"/>
                <w:sz w:val="24"/>
                <w:szCs w:val="24"/>
                <w:u w:val="single"/>
              </w:rPr>
            </w:pPr>
            <w:r w:rsidRPr="00A44EB5">
              <w:rPr>
                <w:rFonts w:ascii="Times New Roman" w:eastAsia="Times New Roman" w:hAnsi="Times New Roman" w:cs="Times New Roman"/>
                <w:b/>
                <w:i/>
                <w:color w:val="000000"/>
                <w:sz w:val="24"/>
                <w:szCs w:val="24"/>
                <w:u w:val="single"/>
              </w:rPr>
              <w:t>Опис формальних помилок:</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1.</w:t>
            </w:r>
            <w:r w:rsidRPr="00A44EB5">
              <w:rPr>
                <w:rFonts w:ascii="Times New Roman" w:eastAsia="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w:t>
            </w:r>
            <w:r w:rsidRPr="00A44EB5">
              <w:rPr>
                <w:rFonts w:ascii="Times New Roman" w:eastAsia="Times New Roman" w:hAnsi="Times New Roman" w:cs="Times New Roman"/>
                <w:color w:val="000000"/>
                <w:sz w:val="24"/>
                <w:szCs w:val="24"/>
              </w:rPr>
              <w:tab/>
              <w:t>уживання великої літери;</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w:t>
            </w:r>
            <w:r w:rsidRPr="00A44EB5">
              <w:rPr>
                <w:rFonts w:ascii="Times New Roman" w:eastAsia="Times New Roman" w:hAnsi="Times New Roman" w:cs="Times New Roman"/>
                <w:color w:val="000000"/>
                <w:sz w:val="24"/>
                <w:szCs w:val="24"/>
              </w:rPr>
              <w:tab/>
              <w:t>уживання розділових знаків та відмінювання слів у реченні;</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w:t>
            </w:r>
            <w:r w:rsidRPr="00A44EB5">
              <w:rPr>
                <w:rFonts w:ascii="Times New Roman" w:eastAsia="Times New Roman" w:hAnsi="Times New Roman" w:cs="Times New Roman"/>
                <w:color w:val="000000"/>
                <w:sz w:val="24"/>
                <w:szCs w:val="24"/>
              </w:rPr>
              <w:tab/>
              <w:t xml:space="preserve">використання слова або </w:t>
            </w:r>
            <w:proofErr w:type="spellStart"/>
            <w:r w:rsidRPr="00A44EB5">
              <w:rPr>
                <w:rFonts w:ascii="Times New Roman" w:eastAsia="Times New Roman" w:hAnsi="Times New Roman" w:cs="Times New Roman"/>
                <w:color w:val="000000"/>
                <w:sz w:val="24"/>
                <w:szCs w:val="24"/>
              </w:rPr>
              <w:t>мовного</w:t>
            </w:r>
            <w:proofErr w:type="spellEnd"/>
            <w:r w:rsidRPr="00A44EB5">
              <w:rPr>
                <w:rFonts w:ascii="Times New Roman" w:eastAsia="Times New Roman" w:hAnsi="Times New Roman" w:cs="Times New Roman"/>
                <w:color w:val="000000"/>
                <w:sz w:val="24"/>
                <w:szCs w:val="24"/>
              </w:rPr>
              <w:t xml:space="preserve"> звороту, запозичених з іншої мови;</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w:t>
            </w:r>
            <w:r w:rsidRPr="00A44EB5">
              <w:rPr>
                <w:rFonts w:ascii="Times New Roman" w:eastAsia="Times New Roman" w:hAnsi="Times New Roman" w:cs="Times New Roman"/>
                <w:color w:val="000000"/>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4EB5">
              <w:rPr>
                <w:rFonts w:ascii="Times New Roman" w:eastAsia="Times New Roman" w:hAnsi="Times New Roman" w:cs="Times New Roman"/>
                <w:color w:val="000000"/>
                <w:sz w:val="24"/>
                <w:szCs w:val="24"/>
              </w:rPr>
              <w:t>закупівель</w:t>
            </w:r>
            <w:proofErr w:type="spellEnd"/>
            <w:r w:rsidRPr="00A44EB5">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lastRenderedPageBreak/>
              <w:t>—</w:t>
            </w:r>
            <w:r w:rsidRPr="00A44EB5">
              <w:rPr>
                <w:rFonts w:ascii="Times New Roman" w:eastAsia="Times New Roman" w:hAnsi="Times New Roman" w:cs="Times New Roman"/>
                <w:color w:val="000000"/>
                <w:sz w:val="24"/>
                <w:szCs w:val="24"/>
              </w:rPr>
              <w:tab/>
              <w:t>застосування правил переносу частини слова з рядка в рядок;</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w:t>
            </w:r>
            <w:r w:rsidRPr="00A44EB5">
              <w:rPr>
                <w:rFonts w:ascii="Times New Roman" w:eastAsia="Times New Roman" w:hAnsi="Times New Roman" w:cs="Times New Roman"/>
                <w:color w:val="000000"/>
                <w:sz w:val="24"/>
                <w:szCs w:val="24"/>
              </w:rPr>
              <w:tab/>
              <w:t>написання слів разом та/або окремо, та/або через дефіс;</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2.</w:t>
            </w:r>
            <w:r w:rsidRPr="00A44EB5">
              <w:rPr>
                <w:rFonts w:ascii="Times New Roman" w:eastAsia="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3.</w:t>
            </w:r>
            <w:r w:rsidRPr="00A44EB5">
              <w:rPr>
                <w:rFonts w:ascii="Times New Roman" w:eastAsia="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4.</w:t>
            </w:r>
            <w:r w:rsidRPr="00A44EB5">
              <w:rPr>
                <w:rFonts w:ascii="Times New Roman" w:eastAsia="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5.</w:t>
            </w:r>
            <w:r w:rsidRPr="00A44EB5">
              <w:rPr>
                <w:rFonts w:ascii="Times New Roman" w:eastAsia="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6.</w:t>
            </w:r>
            <w:r w:rsidRPr="00A44EB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7.</w:t>
            </w:r>
            <w:r w:rsidRPr="00A44EB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8.</w:t>
            </w:r>
            <w:r w:rsidRPr="00A44EB5">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9.</w:t>
            </w:r>
            <w:r w:rsidRPr="00A44EB5">
              <w:rPr>
                <w:rFonts w:ascii="Times New Roman" w:eastAsia="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10.</w:t>
            </w:r>
            <w:r w:rsidRPr="00A44EB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lastRenderedPageBreak/>
              <w:t>11.</w:t>
            </w:r>
            <w:r w:rsidRPr="00A44EB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12.</w:t>
            </w:r>
            <w:r w:rsidRPr="00A44EB5">
              <w:rPr>
                <w:rFonts w:ascii="Times New Roman" w:eastAsia="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4EB5" w:rsidRPr="00A44EB5" w:rsidRDefault="00A44EB5" w:rsidP="00A44EB5">
            <w:pPr>
              <w:widowControl w:val="0"/>
              <w:jc w:val="both"/>
              <w:rPr>
                <w:rFonts w:ascii="Times New Roman" w:eastAsia="Times New Roman" w:hAnsi="Times New Roman" w:cs="Times New Roman"/>
                <w:b/>
                <w:i/>
                <w:color w:val="000000"/>
                <w:sz w:val="24"/>
                <w:szCs w:val="24"/>
                <w:u w:val="single"/>
              </w:rPr>
            </w:pPr>
            <w:r w:rsidRPr="00A44EB5">
              <w:rPr>
                <w:rFonts w:ascii="Times New Roman" w:eastAsia="Times New Roman" w:hAnsi="Times New Roman" w:cs="Times New Roman"/>
                <w:b/>
                <w:i/>
                <w:color w:val="000000"/>
                <w:sz w:val="24"/>
                <w:szCs w:val="24"/>
                <w:u w:val="single"/>
              </w:rPr>
              <w:t>Приклади формальних помилок:</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w:t>
            </w:r>
            <w:proofErr w:type="spellStart"/>
            <w:r w:rsidRPr="00A44EB5">
              <w:rPr>
                <w:rFonts w:ascii="Times New Roman" w:eastAsia="Times New Roman" w:hAnsi="Times New Roman" w:cs="Times New Roman"/>
                <w:color w:val="000000"/>
                <w:sz w:val="24"/>
                <w:szCs w:val="24"/>
              </w:rPr>
              <w:t>м.київ</w:t>
            </w:r>
            <w:proofErr w:type="spellEnd"/>
            <w:r w:rsidRPr="00A44EB5">
              <w:rPr>
                <w:rFonts w:ascii="Times New Roman" w:eastAsia="Times New Roman" w:hAnsi="Times New Roman" w:cs="Times New Roman"/>
                <w:color w:val="000000"/>
                <w:sz w:val="24"/>
                <w:szCs w:val="24"/>
              </w:rPr>
              <w:t>» замість «</w:t>
            </w:r>
            <w:proofErr w:type="spellStart"/>
            <w:r w:rsidRPr="00A44EB5">
              <w:rPr>
                <w:rFonts w:ascii="Times New Roman" w:eastAsia="Times New Roman" w:hAnsi="Times New Roman" w:cs="Times New Roman"/>
                <w:color w:val="000000"/>
                <w:sz w:val="24"/>
                <w:szCs w:val="24"/>
              </w:rPr>
              <w:t>м.Київ</w:t>
            </w:r>
            <w:proofErr w:type="spellEnd"/>
            <w:r w:rsidRPr="00A44EB5">
              <w:rPr>
                <w:rFonts w:ascii="Times New Roman" w:eastAsia="Times New Roman" w:hAnsi="Times New Roman" w:cs="Times New Roman"/>
                <w:color w:val="000000"/>
                <w:sz w:val="24"/>
                <w:szCs w:val="24"/>
              </w:rPr>
              <w:t>»;</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«поряд -</w:t>
            </w:r>
            <w:proofErr w:type="spellStart"/>
            <w:r w:rsidRPr="00A44EB5">
              <w:rPr>
                <w:rFonts w:ascii="Times New Roman" w:eastAsia="Times New Roman" w:hAnsi="Times New Roman" w:cs="Times New Roman"/>
                <w:color w:val="000000"/>
                <w:sz w:val="24"/>
                <w:szCs w:val="24"/>
              </w:rPr>
              <w:t>ок</w:t>
            </w:r>
            <w:proofErr w:type="spellEnd"/>
            <w:r w:rsidRPr="00A44EB5">
              <w:rPr>
                <w:rFonts w:ascii="Times New Roman" w:eastAsia="Times New Roman" w:hAnsi="Times New Roman" w:cs="Times New Roman"/>
                <w:color w:val="000000"/>
                <w:sz w:val="24"/>
                <w:szCs w:val="24"/>
              </w:rPr>
              <w:t>» замість «</w:t>
            </w:r>
            <w:proofErr w:type="spellStart"/>
            <w:r w:rsidRPr="00A44EB5">
              <w:rPr>
                <w:rFonts w:ascii="Times New Roman" w:eastAsia="Times New Roman" w:hAnsi="Times New Roman" w:cs="Times New Roman"/>
                <w:color w:val="000000"/>
                <w:sz w:val="24"/>
                <w:szCs w:val="24"/>
              </w:rPr>
              <w:t>поря</w:t>
            </w:r>
            <w:proofErr w:type="spellEnd"/>
            <w:r w:rsidRPr="00A44EB5">
              <w:rPr>
                <w:rFonts w:ascii="Times New Roman" w:eastAsia="Times New Roman" w:hAnsi="Times New Roman" w:cs="Times New Roman"/>
                <w:color w:val="000000"/>
                <w:sz w:val="24"/>
                <w:szCs w:val="24"/>
              </w:rPr>
              <w:t xml:space="preserve"> – док»;</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w:t>
            </w:r>
            <w:proofErr w:type="spellStart"/>
            <w:r w:rsidRPr="00A44EB5">
              <w:rPr>
                <w:rFonts w:ascii="Times New Roman" w:eastAsia="Times New Roman" w:hAnsi="Times New Roman" w:cs="Times New Roman"/>
                <w:color w:val="000000"/>
                <w:sz w:val="24"/>
                <w:szCs w:val="24"/>
              </w:rPr>
              <w:t>ненадається</w:t>
            </w:r>
            <w:proofErr w:type="spellEnd"/>
            <w:r w:rsidRPr="00A44EB5">
              <w:rPr>
                <w:rFonts w:ascii="Times New Roman" w:eastAsia="Times New Roman" w:hAnsi="Times New Roman" w:cs="Times New Roman"/>
                <w:color w:val="000000"/>
                <w:sz w:val="24"/>
                <w:szCs w:val="24"/>
              </w:rPr>
              <w:t>» замість «не надається»»;</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«______________№_____________» замість «14.08.2020 №320/13/14-01»</w:t>
            </w:r>
          </w:p>
          <w:p w:rsidR="00A44EB5" w:rsidRPr="00A44EB5" w:rsidRDefault="00A44EB5" w:rsidP="00A44EB5">
            <w:pPr>
              <w:widowControl w:val="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 учасник розмістив (завантажив) документ у форматі «JPG» замість  документа у форматі «</w:t>
            </w:r>
            <w:proofErr w:type="spellStart"/>
            <w:r w:rsidRPr="00A44EB5">
              <w:rPr>
                <w:rFonts w:ascii="Times New Roman" w:eastAsia="Times New Roman" w:hAnsi="Times New Roman" w:cs="Times New Roman"/>
                <w:color w:val="000000"/>
                <w:sz w:val="24"/>
                <w:szCs w:val="24"/>
              </w:rPr>
              <w:t>pdf</w:t>
            </w:r>
            <w:proofErr w:type="spellEnd"/>
            <w:r w:rsidRPr="00A44EB5">
              <w:rPr>
                <w:rFonts w:ascii="Times New Roman" w:eastAsia="Times New Roman" w:hAnsi="Times New Roman" w:cs="Times New Roman"/>
                <w:color w:val="000000"/>
                <w:sz w:val="24"/>
                <w:szCs w:val="24"/>
              </w:rPr>
              <w:t>» (</w:t>
            </w:r>
            <w:proofErr w:type="spellStart"/>
            <w:r w:rsidRPr="00A44EB5">
              <w:rPr>
                <w:rFonts w:ascii="Times New Roman" w:eastAsia="Times New Roman" w:hAnsi="Times New Roman" w:cs="Times New Roman"/>
                <w:color w:val="000000"/>
                <w:sz w:val="24"/>
                <w:szCs w:val="24"/>
              </w:rPr>
              <w:t>PortableDocumentFormat</w:t>
            </w:r>
            <w:proofErr w:type="spellEnd"/>
            <w:r w:rsidRPr="00A44EB5">
              <w:rPr>
                <w:rFonts w:ascii="Times New Roman" w:eastAsia="Times New Roman" w:hAnsi="Times New Roman" w:cs="Times New Roman"/>
                <w:color w:val="000000"/>
                <w:sz w:val="24"/>
                <w:szCs w:val="24"/>
              </w:rPr>
              <w:t xml:space="preserve">)». </w:t>
            </w:r>
          </w:p>
          <w:p w:rsidR="00A44EB5" w:rsidRPr="00A44EB5" w:rsidRDefault="00A44EB5" w:rsidP="00A44EB5">
            <w:pPr>
              <w:widowControl w:val="0"/>
              <w:ind w:left="40" w:hanging="2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A44EB5" w:rsidRPr="00A44EB5" w:rsidRDefault="00A44EB5" w:rsidP="00A44EB5">
            <w:pPr>
              <w:widowControl w:val="0"/>
              <w:ind w:left="40" w:hanging="20"/>
              <w:jc w:val="both"/>
              <w:rPr>
                <w:rFonts w:ascii="Times New Roman" w:eastAsia="Times New Roman" w:hAnsi="Times New Roman" w:cs="Times New Roman"/>
                <w:color w:val="000000"/>
                <w:sz w:val="24"/>
                <w:szCs w:val="24"/>
              </w:rPr>
            </w:pPr>
            <w:r w:rsidRPr="00A44EB5">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EB5" w:rsidRPr="00A44EB5" w:rsidRDefault="00A44EB5" w:rsidP="00A44EB5">
            <w:pPr>
              <w:widowControl w:val="0"/>
              <w:ind w:left="40" w:hanging="2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УВАГА!!!</w:t>
            </w:r>
          </w:p>
          <w:p w:rsidR="00A44EB5" w:rsidRPr="00A44EB5" w:rsidRDefault="00A44EB5" w:rsidP="00A44EB5">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A44EB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A44EB5">
              <w:rPr>
                <w:rFonts w:ascii="Times New Roman" w:eastAsia="Times New Roman" w:hAnsi="Times New Roman" w:cs="Times New Roman"/>
                <w:b/>
                <w:color w:val="000000"/>
                <w:sz w:val="24"/>
                <w:szCs w:val="24"/>
              </w:rPr>
              <w:t>закупівель</w:t>
            </w:r>
            <w:proofErr w:type="spellEnd"/>
            <w:r w:rsidRPr="00A44EB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44EB5">
              <w:rPr>
                <w:rFonts w:ascii="Times New Roman" w:eastAsia="Times New Roman" w:hAnsi="Times New Roman" w:cs="Times New Roman"/>
                <w:b/>
                <w:color w:val="000000"/>
                <w:sz w:val="24"/>
                <w:szCs w:val="24"/>
              </w:rPr>
              <w:t>скан</w:t>
            </w:r>
            <w:proofErr w:type="spellEnd"/>
            <w:r w:rsidRPr="00A44EB5">
              <w:rPr>
                <w:rFonts w:ascii="Times New Roman" w:eastAsia="Times New Roman" w:hAnsi="Times New Roman" w:cs="Times New Roman"/>
                <w:b/>
                <w:color w:val="000000"/>
                <w:sz w:val="24"/>
                <w:szCs w:val="24"/>
              </w:rPr>
              <w:t xml:space="preserve">-копій через електронну систему </w:t>
            </w:r>
            <w:proofErr w:type="spellStart"/>
            <w:r w:rsidRPr="00A44EB5">
              <w:rPr>
                <w:rFonts w:ascii="Times New Roman" w:eastAsia="Times New Roman" w:hAnsi="Times New Roman" w:cs="Times New Roman"/>
                <w:b/>
                <w:color w:val="000000"/>
                <w:sz w:val="24"/>
                <w:szCs w:val="24"/>
              </w:rPr>
              <w:t>закупівель</w:t>
            </w:r>
            <w:proofErr w:type="spellEnd"/>
            <w:r w:rsidRPr="00A44EB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44EB5" w:rsidRPr="00A44EB5" w:rsidRDefault="00A44EB5" w:rsidP="00A44EB5">
            <w:pPr>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A44EB5" w:rsidRPr="00A44EB5" w:rsidRDefault="00A44EB5" w:rsidP="00A44EB5">
            <w:pPr>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A44EB5" w:rsidRPr="00A44EB5" w:rsidRDefault="00A44EB5" w:rsidP="00A44EB5">
            <w:pPr>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КЕП/УЕП на тендерну </w:t>
            </w:r>
            <w:r w:rsidRPr="00A44EB5">
              <w:rPr>
                <w:rFonts w:ascii="Times New Roman" w:eastAsia="Times New Roman" w:hAnsi="Times New Roman" w:cs="Times New Roman"/>
                <w:b/>
                <w:color w:val="000000"/>
                <w:sz w:val="24"/>
                <w:szCs w:val="24"/>
              </w:rPr>
              <w:lastRenderedPageBreak/>
              <w:t>пропозицію в цілому та на кожен електронний документ окремо.</w:t>
            </w:r>
          </w:p>
          <w:p w:rsidR="00A44EB5" w:rsidRPr="00A44EB5" w:rsidRDefault="00A44EB5" w:rsidP="00A44EB5">
            <w:pPr>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Винятки:</w:t>
            </w:r>
          </w:p>
          <w:p w:rsidR="00A44EB5" w:rsidRPr="00A44EB5" w:rsidRDefault="00A44EB5" w:rsidP="00A44EB5">
            <w:pPr>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A44EB5" w:rsidRPr="00A44EB5" w:rsidRDefault="00A44EB5" w:rsidP="00A44EB5">
            <w:pPr>
              <w:widowControl w:val="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44EB5" w:rsidRPr="00A44EB5" w:rsidRDefault="00A44EB5" w:rsidP="00A44EB5">
            <w:pPr>
              <w:widowControl w:val="0"/>
              <w:ind w:left="40" w:hanging="2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44EB5">
              <w:rPr>
                <w:rFonts w:ascii="Times New Roman" w:eastAsia="Times New Roman" w:hAnsi="Times New Roman" w:cs="Times New Roman"/>
                <w:b/>
                <w:color w:val="000000"/>
                <w:sz w:val="24"/>
                <w:szCs w:val="24"/>
              </w:rPr>
              <w:t>закупівель</w:t>
            </w:r>
            <w:proofErr w:type="spellEnd"/>
            <w:r w:rsidRPr="00A44EB5">
              <w:rPr>
                <w:rFonts w:ascii="Times New Roman" w:eastAsia="Times New Roman" w:hAnsi="Times New Roman" w:cs="Times New Roman"/>
                <w:b/>
                <w:color w:val="000000"/>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44EB5" w:rsidRPr="00A44EB5" w:rsidRDefault="00A44EB5" w:rsidP="00A44EB5">
            <w:pPr>
              <w:widowControl w:val="0"/>
              <w:ind w:left="40" w:hanging="20"/>
              <w:jc w:val="both"/>
              <w:rPr>
                <w:rFonts w:ascii="Times New Roman" w:eastAsia="Times New Roman" w:hAnsi="Times New Roman" w:cs="Times New Roman"/>
                <w:b/>
                <w:color w:val="000000"/>
                <w:sz w:val="24"/>
                <w:szCs w:val="24"/>
              </w:rPr>
            </w:pPr>
            <w:r w:rsidRPr="00A44EB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44EB5">
              <w:rPr>
                <w:rFonts w:ascii="Times New Roman" w:eastAsia="Times New Roman" w:hAnsi="Times New Roman" w:cs="Times New Roman"/>
                <w:b/>
                <w:color w:val="000000"/>
                <w:sz w:val="24"/>
                <w:szCs w:val="24"/>
              </w:rPr>
              <w:t>засвідчувального</w:t>
            </w:r>
            <w:proofErr w:type="spellEnd"/>
            <w:r w:rsidRPr="00A44EB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44EB5" w:rsidRPr="00A44EB5" w:rsidRDefault="00A44EB5" w:rsidP="00A44EB5">
            <w:pPr>
              <w:widowControl w:val="0"/>
              <w:jc w:val="both"/>
              <w:rPr>
                <w:rFonts w:ascii="Times New Roman" w:eastAsia="Times New Roman" w:hAnsi="Times New Roman" w:cs="Times New Roman"/>
                <w:color w:val="000000"/>
                <w:sz w:val="24"/>
                <w:szCs w:val="24"/>
              </w:rPr>
            </w:pPr>
            <w:bookmarkStart w:id="2" w:name="_heading=h.2et92p0" w:colFirst="0" w:colLast="0"/>
            <w:bookmarkEnd w:id="2"/>
            <w:r w:rsidRPr="00A44EB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A44EB5">
              <w:rPr>
                <w:rFonts w:ascii="Times New Roman" w:eastAsia="Times New Roman" w:hAnsi="Times New Roman" w:cs="Times New Roman"/>
                <w:color w:val="000000"/>
                <w:sz w:val="24"/>
                <w:szCs w:val="24"/>
              </w:rPr>
              <w:t>закупівель</w:t>
            </w:r>
            <w:proofErr w:type="spellEnd"/>
            <w:r w:rsidRPr="00A44EB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A44EB5">
              <w:rPr>
                <w:rFonts w:ascii="Times New Roman" w:eastAsia="Times New Roman" w:hAnsi="Times New Roman" w:cs="Times New Roman"/>
                <w:color w:val="000000"/>
                <w:sz w:val="24"/>
                <w:szCs w:val="24"/>
              </w:rPr>
              <w:t>закупівель</w:t>
            </w:r>
            <w:proofErr w:type="spellEnd"/>
            <w:r w:rsidRPr="00A44EB5">
              <w:rPr>
                <w:rFonts w:ascii="Times New Roman" w:eastAsia="Times New Roman" w:hAnsi="Times New Roman" w:cs="Times New Roman"/>
                <w:color w:val="000000"/>
                <w:sz w:val="24"/>
                <w:szCs w:val="24"/>
              </w:rPr>
              <w:t xml:space="preserve">). </w:t>
            </w:r>
          </w:p>
          <w:p w:rsidR="00A44EB5" w:rsidRPr="00A44EB5" w:rsidRDefault="00A44EB5" w:rsidP="00A44EB5">
            <w:pPr>
              <w:widowControl w:val="0"/>
              <w:jc w:val="both"/>
              <w:rPr>
                <w:rFonts w:ascii="Times New Roman" w:eastAsia="Times New Roman" w:hAnsi="Times New Roman" w:cs="Times New Roman"/>
                <w:color w:val="000000"/>
                <w:sz w:val="24"/>
                <w:szCs w:val="24"/>
              </w:rPr>
            </w:pPr>
            <w:bookmarkStart w:id="3" w:name="_heading=h.hjqm8skarbdr" w:colFirst="0" w:colLast="0"/>
            <w:bookmarkEnd w:id="3"/>
            <w:r w:rsidRPr="00A44EB5">
              <w:rPr>
                <w:rFonts w:ascii="Times New Roman" w:eastAsia="Times New Roman" w:hAnsi="Times New Roman" w:cs="Times New Roman"/>
                <w:color w:val="000000"/>
                <w:sz w:val="24"/>
                <w:szCs w:val="24"/>
              </w:rPr>
              <w:t xml:space="preserve">Тендерні пропозиції мають право подавати всі заінтересовані особи. </w:t>
            </w:r>
          </w:p>
          <w:p w:rsidR="007D523F" w:rsidRDefault="00A44EB5" w:rsidP="00A44EB5">
            <w:pPr>
              <w:widowControl w:val="0"/>
              <w:jc w:val="both"/>
              <w:rPr>
                <w:rFonts w:ascii="Times New Roman" w:eastAsia="Times New Roman" w:hAnsi="Times New Roman" w:cs="Times New Roman"/>
                <w:sz w:val="24"/>
                <w:szCs w:val="24"/>
              </w:rPr>
            </w:pPr>
            <w:bookmarkStart w:id="4" w:name="_heading=h.ftj7vaqoric" w:colFirst="0" w:colLast="0"/>
            <w:bookmarkEnd w:id="4"/>
            <w:r w:rsidRPr="00A44EB5">
              <w:rPr>
                <w:rFonts w:ascii="Times New Roman" w:eastAsia="Times New Roman" w:hAnsi="Times New Roman" w:cs="Times New Roman"/>
                <w:color w:val="000000"/>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A44EB5">
              <w:rPr>
                <w:rFonts w:ascii="Times New Roman" w:eastAsia="Times New Roman" w:hAnsi="Times New Roman" w:cs="Times New Roman"/>
                <w:i/>
                <w:color w:val="000000"/>
                <w:sz w:val="24"/>
                <w:szCs w:val="24"/>
              </w:rPr>
              <w:t>(у разі здійснення закупівлі за лотами)</w:t>
            </w:r>
            <w:r w:rsidRPr="00A44EB5">
              <w:rPr>
                <w:rFonts w:ascii="Times New Roman" w:eastAsia="Times New Roman" w:hAnsi="Times New Roman" w:cs="Times New Roman"/>
                <w:color w:val="000000"/>
                <w:sz w:val="24"/>
                <w:szCs w:val="24"/>
              </w:rPr>
              <w:t>.</w:t>
            </w:r>
          </w:p>
        </w:tc>
      </w:tr>
      <w:tr w:rsidR="007D523F" w:rsidTr="00B744D2">
        <w:trPr>
          <w:trHeight w:val="525"/>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7229" w:type="dxa"/>
            <w:vAlign w:val="center"/>
          </w:tcPr>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Забезпечення тендерної пропозиції не вимагається.</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229" w:type="dxa"/>
            <w:vAlign w:val="center"/>
          </w:tcPr>
          <w:p w:rsidR="007D523F" w:rsidRPr="009F5ACA" w:rsidRDefault="00C90393">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Не передбачається.</w:t>
            </w:r>
          </w:p>
          <w:p w:rsidR="007D523F" w:rsidRPr="009F5ACA" w:rsidRDefault="007D523F">
            <w:pPr>
              <w:widowControl w:val="0"/>
              <w:shd w:val="clear" w:color="auto" w:fill="FFFFFF"/>
              <w:ind w:right="120"/>
              <w:jc w:val="both"/>
              <w:rPr>
                <w:rFonts w:ascii="Times New Roman" w:eastAsia="Times New Roman" w:hAnsi="Times New Roman" w:cs="Times New Roman"/>
                <w:sz w:val="24"/>
                <w:szCs w:val="24"/>
              </w:rPr>
            </w:pPr>
          </w:p>
          <w:p w:rsidR="007D523F" w:rsidRPr="009F5ACA" w:rsidRDefault="007D523F">
            <w:pPr>
              <w:widowControl w:val="0"/>
              <w:jc w:val="both"/>
              <w:rPr>
                <w:rFonts w:ascii="Times New Roman" w:eastAsia="Times New Roman" w:hAnsi="Times New Roman" w:cs="Times New Roman"/>
                <w:sz w:val="24"/>
                <w:szCs w:val="24"/>
              </w:rPr>
            </w:pPr>
          </w:p>
        </w:tc>
      </w:tr>
      <w:tr w:rsidR="007D523F" w:rsidTr="00B744D2">
        <w:trPr>
          <w:trHeight w:val="560"/>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229" w:type="dxa"/>
            <w:vAlign w:val="center"/>
          </w:tcPr>
          <w:p w:rsidR="007D523F" w:rsidRDefault="00C90393">
            <w:pPr>
              <w:widowControl w:val="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Тендерні пропозиції вважаються дійсними </w:t>
            </w:r>
            <w:r w:rsidRPr="009F5ACA">
              <w:rPr>
                <w:rFonts w:ascii="Times New Roman" w:eastAsia="Times New Roman" w:hAnsi="Times New Roman" w:cs="Times New Roman"/>
                <w:b/>
                <w:i/>
                <w:sz w:val="24"/>
                <w:szCs w:val="24"/>
                <w:u w:val="single"/>
              </w:rPr>
              <w:t xml:space="preserve">протягом </w:t>
            </w:r>
            <w:r w:rsidR="00EC313E">
              <w:rPr>
                <w:rFonts w:ascii="Times New Roman" w:eastAsia="Times New Roman" w:hAnsi="Times New Roman" w:cs="Times New Roman"/>
                <w:b/>
                <w:i/>
                <w:sz w:val="24"/>
                <w:szCs w:val="24"/>
                <w:u w:val="single"/>
              </w:rPr>
              <w:t>90</w:t>
            </w:r>
            <w:r w:rsidRPr="009F5ACA">
              <w:rPr>
                <w:rFonts w:ascii="Times New Roman" w:eastAsia="Times New Roman" w:hAnsi="Times New Roman" w:cs="Times New Roman"/>
                <w:b/>
                <w:i/>
                <w:sz w:val="24"/>
                <w:szCs w:val="24"/>
                <w:u w:val="single"/>
              </w:rPr>
              <w:t xml:space="preserve"> (</w:t>
            </w:r>
            <w:r w:rsidR="00EC313E">
              <w:rPr>
                <w:rFonts w:ascii="Times New Roman" w:eastAsia="Times New Roman" w:hAnsi="Times New Roman" w:cs="Times New Roman"/>
                <w:b/>
                <w:i/>
                <w:sz w:val="24"/>
                <w:szCs w:val="24"/>
                <w:u w:val="single"/>
              </w:rPr>
              <w:t>дев’яносто</w:t>
            </w:r>
            <w:r w:rsidRPr="009F5ACA">
              <w:rPr>
                <w:rFonts w:ascii="Times New Roman" w:eastAsia="Times New Roman" w:hAnsi="Times New Roman" w:cs="Times New Roman"/>
                <w:b/>
                <w:i/>
                <w:sz w:val="24"/>
                <w:szCs w:val="24"/>
                <w:u w:val="single"/>
              </w:rPr>
              <w:t>) днів</w:t>
            </w:r>
            <w:r w:rsidRPr="009F5ACA">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523F" w:rsidRDefault="00C9039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погодитися з вимогою та </w:t>
            </w:r>
            <w:r w:rsidRPr="009F5ACA">
              <w:rPr>
                <w:rFonts w:ascii="Times New Roman" w:eastAsia="Times New Roman" w:hAnsi="Times New Roman" w:cs="Times New Roman"/>
                <w:sz w:val="24"/>
                <w:szCs w:val="24"/>
              </w:rPr>
              <w:t xml:space="preserve">продовжити строк дії поданої ним тендерної пропозиції і наданого забезпечення тендерної пропозиції </w:t>
            </w:r>
            <w:r w:rsidRPr="009F5ACA">
              <w:rPr>
                <w:rFonts w:ascii="Times New Roman" w:eastAsia="Times New Roman" w:hAnsi="Times New Roman" w:cs="Times New Roman"/>
                <w:i/>
                <w:sz w:val="24"/>
                <w:szCs w:val="24"/>
              </w:rPr>
              <w:t>(у разі якщо таке вимагалося)</w:t>
            </w:r>
            <w:r w:rsidRPr="009F5ACA">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976" w:type="dxa"/>
          </w:tcPr>
          <w:p w:rsidR="007D523F" w:rsidRDefault="00C90393" w:rsidP="00C076B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w:t>
            </w:r>
            <w:r w:rsidRPr="009F5ACA">
              <w:rPr>
                <w:rFonts w:ascii="Times New Roman" w:eastAsia="Times New Roman" w:hAnsi="Times New Roman" w:cs="Times New Roman"/>
                <w:b/>
                <w:sz w:val="24"/>
                <w:szCs w:val="24"/>
              </w:rPr>
              <w:t xml:space="preserve">критерії до учасників та вимоги, згідно  з пунктом 28  та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tc>
        <w:tc>
          <w:tcPr>
            <w:tcW w:w="7229"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D523F" w:rsidRPr="009F5ACA" w:rsidRDefault="00C90393">
            <w:pPr>
              <w:widowControl w:val="0"/>
              <w:ind w:right="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F5ACA">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i/>
                <w:sz w:val="24"/>
                <w:szCs w:val="24"/>
              </w:rPr>
              <w:t>Додатку 1</w:t>
            </w:r>
            <w:r w:rsidRPr="009F5ACA">
              <w:rPr>
                <w:rFonts w:ascii="Times New Roman" w:eastAsia="Times New Roman" w:hAnsi="Times New Roman" w:cs="Times New Roman"/>
                <w:sz w:val="24"/>
                <w:szCs w:val="24"/>
              </w:rPr>
              <w:t xml:space="preserve"> до цієї тендерної документації. </w:t>
            </w:r>
          </w:p>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b/>
                <w:sz w:val="24"/>
                <w:szCs w:val="24"/>
              </w:rPr>
              <w:t xml:space="preserve">Підстави, визначені </w:t>
            </w:r>
            <w:r w:rsidRPr="00536480">
              <w:rPr>
                <w:rFonts w:ascii="Times New Roman" w:eastAsia="Times New Roman" w:hAnsi="Times New Roman" w:cs="Times New Roman"/>
                <w:b/>
                <w:sz w:val="24"/>
                <w:szCs w:val="24"/>
              </w:rPr>
              <w:t>пунктом 4</w:t>
            </w:r>
            <w:r w:rsidR="00C076B8" w:rsidRPr="00536480">
              <w:rPr>
                <w:rFonts w:ascii="Times New Roman" w:eastAsia="Times New Roman" w:hAnsi="Times New Roman" w:cs="Times New Roman"/>
                <w:b/>
                <w:sz w:val="24"/>
                <w:szCs w:val="24"/>
              </w:rPr>
              <w:t>7</w:t>
            </w:r>
            <w:r w:rsidRPr="00536480">
              <w:rPr>
                <w:rFonts w:ascii="Times New Roman" w:eastAsia="Times New Roman" w:hAnsi="Times New Roman" w:cs="Times New Roman"/>
                <w:b/>
                <w:sz w:val="24"/>
                <w:szCs w:val="24"/>
              </w:rPr>
              <w:t xml:space="preserve"> </w:t>
            </w:r>
            <w:r w:rsidRPr="009F5ACA">
              <w:rPr>
                <w:rFonts w:ascii="Times New Roman" w:eastAsia="Times New Roman" w:hAnsi="Times New Roman" w:cs="Times New Roman"/>
                <w:b/>
                <w:sz w:val="24"/>
                <w:szCs w:val="24"/>
              </w:rPr>
              <w:t>Особливостей.</w:t>
            </w:r>
          </w:p>
          <w:p w:rsidR="007D523F" w:rsidRPr="009F5ACA"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9F5ACA">
              <w:rPr>
                <w:rFonts w:ascii="Times New Roman" w:eastAsia="Times New Roman" w:hAnsi="Times New Roman" w:cs="Times New Roman"/>
                <w:sz w:val="24"/>
                <w:szCs w:val="24"/>
              </w:rPr>
              <w:t>внесено</w:t>
            </w:r>
            <w:proofErr w:type="spellEnd"/>
            <w:r w:rsidRPr="009F5ACA">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F5ACA">
              <w:rPr>
                <w:rFonts w:ascii="Times New Roman" w:eastAsia="Times New Roman" w:hAnsi="Times New Roman" w:cs="Times New Roman"/>
                <w:sz w:val="24"/>
                <w:szCs w:val="24"/>
              </w:rPr>
              <w:t>антиконкурентних</w:t>
            </w:r>
            <w:proofErr w:type="spellEnd"/>
            <w:r w:rsidRPr="009F5ACA">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F5ACA">
              <w:rPr>
                <w:rFonts w:ascii="Times New Roman" w:eastAsia="Times New Roman" w:hAnsi="Times New Roman" w:cs="Times New Roman"/>
                <w:sz w:val="24"/>
                <w:szCs w:val="24"/>
              </w:rPr>
              <w:br/>
              <w:t>20 млн. гривень (у тому числі за лотом);</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 xml:space="preserve">11) учасник процедури закупівлі або кінцевий </w:t>
            </w:r>
            <w:proofErr w:type="spellStart"/>
            <w:r w:rsidRPr="009F5ACA">
              <w:rPr>
                <w:rFonts w:ascii="Times New Roman" w:eastAsia="Times New Roman" w:hAnsi="Times New Roman" w:cs="Times New Roman"/>
                <w:sz w:val="24"/>
                <w:szCs w:val="24"/>
              </w:rPr>
              <w:t>бенефіціарний</w:t>
            </w:r>
            <w:proofErr w:type="spellEnd"/>
            <w:r w:rsidRPr="009F5ACA">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7D523F" w:rsidRPr="009F5ACA"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523F" w:rsidRDefault="00C90393">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9F5ACA">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F5ACA">
              <w:rPr>
                <w:rFonts w:ascii="Times New Roman" w:eastAsia="Times New Roman" w:hAnsi="Times New Roman" w:cs="Times New Roman"/>
                <w:sz w:val="28"/>
                <w:szCs w:val="28"/>
              </w:rPr>
              <w:t xml:space="preserve"> </w:t>
            </w:r>
            <w:r w:rsidRPr="009F5ACA">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67E9C" w:rsidRDefault="00667E9C" w:rsidP="00667E9C">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підтверджує відсутність </w:t>
            </w:r>
            <w:proofErr w:type="spellStart"/>
            <w:r>
              <w:rPr>
                <w:rFonts w:ascii="Times New Roman" w:eastAsia="Times New Roman" w:hAnsi="Times New Roman" w:cs="Times New Roman"/>
                <w:sz w:val="24"/>
                <w:szCs w:val="24"/>
              </w:rPr>
              <w:t>пвдстав</w:t>
            </w:r>
            <w:proofErr w:type="spellEnd"/>
            <w:r>
              <w:rPr>
                <w:rFonts w:ascii="Times New Roman" w:eastAsia="Times New Roman" w:hAnsi="Times New Roman" w:cs="Times New Roman"/>
                <w:sz w:val="24"/>
                <w:szCs w:val="24"/>
              </w:rPr>
              <w:t xml:space="preserve">, зазначених в </w:t>
            </w:r>
            <w:proofErr w:type="spellStart"/>
            <w:r>
              <w:rPr>
                <w:rFonts w:ascii="Times New Roman" w:eastAsia="Times New Roman" w:hAnsi="Times New Roman" w:cs="Times New Roman"/>
                <w:sz w:val="24"/>
                <w:szCs w:val="24"/>
              </w:rPr>
              <w:t>цоьму</w:t>
            </w:r>
            <w:proofErr w:type="spellEnd"/>
            <w:r>
              <w:rPr>
                <w:rFonts w:ascii="Times New Roman" w:eastAsia="Times New Roman" w:hAnsi="Times New Roman" w:cs="Times New Roman"/>
                <w:sz w:val="24"/>
                <w:szCs w:val="24"/>
              </w:rPr>
              <w:t xml:space="preserve"> пункті ( крім пунктів 1 і 7, абзацу чотирнадцятого цього пункту), шляхом самостійного декларування відсутності таких підстав  в </w:t>
            </w:r>
            <w:proofErr w:type="spellStart"/>
            <w:r>
              <w:rPr>
                <w:rFonts w:ascii="Times New Roman" w:eastAsia="Times New Roman" w:hAnsi="Times New Roman" w:cs="Times New Roman"/>
                <w:sz w:val="24"/>
                <w:szCs w:val="24"/>
              </w:rPr>
              <w:t>електроннії</w:t>
            </w:r>
            <w:proofErr w:type="spellEnd"/>
            <w:r>
              <w:rPr>
                <w:rFonts w:ascii="Times New Roman" w:eastAsia="Times New Roman" w:hAnsi="Times New Roman" w:cs="Times New Roman"/>
                <w:sz w:val="24"/>
                <w:szCs w:val="24"/>
              </w:rPr>
              <w:t xml:space="preserve">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 час  </w:t>
            </w:r>
            <w:r>
              <w:rPr>
                <w:rFonts w:ascii="Times New Roman" w:eastAsia="Times New Roman" w:hAnsi="Times New Roman" w:cs="Times New Roman"/>
                <w:sz w:val="24"/>
                <w:szCs w:val="24"/>
              </w:rPr>
              <w:lastRenderedPageBreak/>
              <w:t>подання тендерної пропозиції.</w:t>
            </w:r>
          </w:p>
          <w:p w:rsidR="007D523F" w:rsidRDefault="00C90393" w:rsidP="00667E9C">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highlight w:val="white"/>
              </w:rPr>
            </w:pPr>
            <w:r w:rsidRPr="00667E9C">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67E9C" w:rsidRPr="00667E9C">
              <w:rPr>
                <w:rFonts w:ascii="Times New Roman" w:eastAsia="Times New Roman" w:hAnsi="Times New Roman" w:cs="Times New Roman"/>
                <w:sz w:val="24"/>
                <w:szCs w:val="24"/>
                <w:highlight w:val="white"/>
              </w:rPr>
              <w:t>7</w:t>
            </w:r>
            <w:r w:rsidRPr="00667E9C">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sidRPr="00667E9C">
              <w:rPr>
                <w:rFonts w:ascii="Times New Roman" w:eastAsia="Times New Roman" w:hAnsi="Times New Roman" w:cs="Times New Roman"/>
                <w:color w:val="FF0000"/>
                <w:sz w:val="24"/>
                <w:szCs w:val="24"/>
                <w:highlight w:val="white"/>
              </w:rPr>
              <w:t>.</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29" w:type="dxa"/>
            <w:vAlign w:val="center"/>
          </w:tcPr>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Pr>
          <w:p w:rsidR="007D523F" w:rsidRDefault="00C90393">
            <w:pPr>
              <w:widowControl w:val="0"/>
              <w:rPr>
                <w:rFonts w:ascii="Times New Roman" w:eastAsia="Times New Roman" w:hAnsi="Times New Roman" w:cs="Times New Roman"/>
                <w:sz w:val="24"/>
                <w:szCs w:val="24"/>
              </w:rPr>
            </w:pPr>
            <w:r w:rsidRPr="009F5ACA">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7229" w:type="dxa"/>
            <w:vAlign w:val="center"/>
          </w:tcPr>
          <w:p w:rsidR="007D523F" w:rsidRPr="009F5ACA" w:rsidRDefault="00C90393">
            <w:pPr>
              <w:widowControl w:val="0"/>
              <w:ind w:right="120"/>
              <w:jc w:val="both"/>
              <w:rPr>
                <w:rFonts w:ascii="Times New Roman" w:eastAsia="Times New Roman" w:hAnsi="Times New Roman" w:cs="Times New Roman"/>
                <w:b/>
                <w:sz w:val="24"/>
                <w:szCs w:val="24"/>
              </w:rPr>
            </w:pPr>
            <w:r w:rsidRPr="009F5ACA">
              <w:rPr>
                <w:rFonts w:ascii="Times New Roman" w:eastAsia="Times New Roman" w:hAnsi="Times New Roman" w:cs="Times New Roman"/>
                <w:color w:val="000000"/>
                <w:sz w:val="24"/>
                <w:szCs w:val="24"/>
              </w:rPr>
              <w:t xml:space="preserve">Не передбачено.  </w:t>
            </w:r>
          </w:p>
          <w:p w:rsidR="007D523F" w:rsidRDefault="007D523F">
            <w:pPr>
              <w:widowControl w:val="0"/>
              <w:ind w:right="120"/>
              <w:jc w:val="both"/>
              <w:rPr>
                <w:rFonts w:ascii="Times New Roman" w:eastAsia="Times New Roman" w:hAnsi="Times New Roman" w:cs="Times New Roman"/>
                <w:sz w:val="24"/>
                <w:szCs w:val="24"/>
              </w:rPr>
            </w:pP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229" w:type="dxa"/>
            <w:vAlign w:val="center"/>
          </w:tcPr>
          <w:p w:rsidR="006A1848" w:rsidRDefault="00C90393" w:rsidP="0097732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D523F" w:rsidTr="000579ED">
        <w:trPr>
          <w:trHeight w:val="44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229" w:type="dxa"/>
            <w:vAlign w:val="center"/>
          </w:tcPr>
          <w:p w:rsidR="00420F9D" w:rsidRPr="00D42DDB" w:rsidRDefault="00420F9D">
            <w:pPr>
              <w:widowControl w:val="0"/>
              <w:jc w:val="both"/>
              <w:rPr>
                <w:rFonts w:ascii="Times New Roman" w:eastAsia="Times New Roman" w:hAnsi="Times New Roman"/>
                <w:b/>
                <w:sz w:val="24"/>
                <w:szCs w:val="24"/>
              </w:rPr>
            </w:pPr>
            <w:r w:rsidRPr="006956D1">
              <w:rPr>
                <w:rFonts w:ascii="Times New Roman" w:eastAsia="Times New Roman" w:hAnsi="Times New Roman"/>
                <w:b/>
                <w:sz w:val="24"/>
                <w:szCs w:val="24"/>
              </w:rPr>
              <w:t xml:space="preserve">Кінцевий строк подання тендерних пропозицій — </w:t>
            </w:r>
            <w:r w:rsidR="00D42DDB" w:rsidRPr="00D42DDB">
              <w:rPr>
                <w:rFonts w:ascii="Times New Roman" w:eastAsia="Times New Roman" w:hAnsi="Times New Roman"/>
                <w:b/>
                <w:sz w:val="24"/>
                <w:szCs w:val="24"/>
              </w:rPr>
              <w:t>18</w:t>
            </w:r>
            <w:r w:rsidR="003D67D8" w:rsidRPr="00D42DDB">
              <w:rPr>
                <w:rFonts w:ascii="Times New Roman" w:eastAsia="Times New Roman" w:hAnsi="Times New Roman"/>
                <w:b/>
                <w:sz w:val="24"/>
                <w:szCs w:val="24"/>
              </w:rPr>
              <w:t xml:space="preserve"> </w:t>
            </w:r>
            <w:r w:rsidR="006956D1" w:rsidRPr="00D42DDB">
              <w:rPr>
                <w:rFonts w:ascii="Times New Roman" w:eastAsia="Times New Roman" w:hAnsi="Times New Roman"/>
                <w:b/>
                <w:sz w:val="24"/>
                <w:szCs w:val="24"/>
              </w:rPr>
              <w:t>листопада</w:t>
            </w:r>
            <w:r w:rsidRPr="00D42DDB">
              <w:rPr>
                <w:rFonts w:ascii="Times New Roman" w:eastAsia="Times New Roman" w:hAnsi="Times New Roman"/>
                <w:b/>
                <w:sz w:val="24"/>
                <w:szCs w:val="24"/>
              </w:rPr>
              <w:t xml:space="preserve"> 2023 року до 0</w:t>
            </w:r>
            <w:r w:rsidR="003A1E64" w:rsidRPr="00D42DDB">
              <w:rPr>
                <w:rFonts w:ascii="Times New Roman" w:eastAsia="Times New Roman" w:hAnsi="Times New Roman"/>
                <w:b/>
                <w:sz w:val="24"/>
                <w:szCs w:val="24"/>
              </w:rPr>
              <w:t>0</w:t>
            </w:r>
            <w:r w:rsidRPr="00D42DDB">
              <w:rPr>
                <w:rFonts w:ascii="Times New Roman" w:eastAsia="Times New Roman" w:hAnsi="Times New Roman"/>
                <w:b/>
                <w:sz w:val="24"/>
                <w:szCs w:val="24"/>
              </w:rPr>
              <w:t xml:space="preserve">:00 год. </w:t>
            </w:r>
          </w:p>
          <w:p w:rsidR="007D523F" w:rsidRPr="006956D1" w:rsidRDefault="00C90393">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D523F" w:rsidRPr="006956D1" w:rsidRDefault="007B0E6D">
            <w:pPr>
              <w:widowControl w:val="0"/>
              <w:jc w:val="both"/>
              <w:rPr>
                <w:rFonts w:ascii="Times New Roman" w:eastAsia="Times New Roman" w:hAnsi="Times New Roman" w:cs="Times New Roman"/>
                <w:sz w:val="24"/>
                <w:szCs w:val="24"/>
              </w:rPr>
            </w:pPr>
            <w:r w:rsidRPr="006956D1">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r w:rsidR="002C07C5" w:rsidRPr="006956D1">
              <w:rPr>
                <w:rFonts w:ascii="Times New Roman" w:eastAsia="Times New Roman" w:hAnsi="Times New Roman" w:cs="Times New Roman"/>
                <w:sz w:val="24"/>
                <w:szCs w:val="24"/>
              </w:rPr>
              <w:t xml:space="preserve"> </w:t>
            </w:r>
            <w:r w:rsidR="00C90393" w:rsidRPr="006956D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D523F" w:rsidRPr="006956D1" w:rsidRDefault="00C90393">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6956D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7229" w:type="dxa"/>
            <w:vAlign w:val="center"/>
          </w:tcPr>
          <w:p w:rsidR="000579ED" w:rsidRPr="007B0E6D" w:rsidRDefault="002C07C5" w:rsidP="000F2678">
            <w:pPr>
              <w:widowControl w:val="0"/>
              <w:spacing w:line="228" w:lineRule="auto"/>
              <w:jc w:val="both"/>
              <w:rPr>
                <w:rFonts w:ascii="Times New Roman" w:eastAsia="Times New Roman" w:hAnsi="Times New Roman" w:cs="Times New Roman"/>
                <w:sz w:val="24"/>
                <w:szCs w:val="24"/>
              </w:rPr>
            </w:pPr>
            <w:r w:rsidRPr="002C07C5">
              <w:rPr>
                <w:rFonts w:ascii="Times New Roman" w:eastAsia="Times New Roman" w:hAnsi="Times New Roman" w:cs="Times New Roman"/>
                <w:sz w:val="24"/>
                <w:szCs w:val="24"/>
              </w:rPr>
              <w:t>Дата і час  розкриття тендерних пропозицій</w:t>
            </w:r>
            <w:r>
              <w:rPr>
                <w:rFonts w:ascii="Times New Roman" w:eastAsia="Times New Roman" w:hAnsi="Times New Roman" w:cs="Times New Roman"/>
                <w:sz w:val="24"/>
                <w:szCs w:val="24"/>
              </w:rPr>
              <w:t xml:space="preserve"> , дата і час  проведення електронного аукціону визначається  електронною системою закупівель автоматично в день опр</w:t>
            </w:r>
            <w:r w:rsidR="000F2678">
              <w:rPr>
                <w:rFonts w:ascii="Times New Roman" w:eastAsia="Times New Roman" w:hAnsi="Times New Roman" w:cs="Times New Roman"/>
                <w:sz w:val="24"/>
                <w:szCs w:val="24"/>
              </w:rPr>
              <w:t>и</w:t>
            </w:r>
            <w:r>
              <w:rPr>
                <w:rFonts w:ascii="Times New Roman" w:eastAsia="Times New Roman" w:hAnsi="Times New Roman" w:cs="Times New Roman"/>
                <w:sz w:val="24"/>
                <w:szCs w:val="24"/>
              </w:rPr>
              <w:t>люднення замовником оголошення про проведення відкритих торгів в електронній системі закупівель.</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Розкриття тендерних пропозицій </w:t>
            </w:r>
            <w:r>
              <w:rPr>
                <w:rFonts w:ascii="Times New Roman" w:eastAsia="Times New Roman" w:hAnsi="Times New Roman" w:cs="Times New Roman"/>
                <w:sz w:val="24"/>
                <w:szCs w:val="24"/>
              </w:rPr>
              <w:t>здійснюється</w:t>
            </w:r>
            <w:r w:rsidR="00C90393" w:rsidRPr="007B0E6D">
              <w:rPr>
                <w:rFonts w:ascii="Times New Roman" w:eastAsia="Times New Roman" w:hAnsi="Times New Roman" w:cs="Times New Roman"/>
                <w:sz w:val="24"/>
                <w:szCs w:val="24"/>
              </w:rPr>
              <w:t xml:space="preserve"> відповідно до </w:t>
            </w:r>
            <w:r>
              <w:rPr>
                <w:rFonts w:ascii="Times New Roman" w:eastAsia="Times New Roman" w:hAnsi="Times New Roman" w:cs="Times New Roman"/>
                <w:sz w:val="24"/>
                <w:szCs w:val="24"/>
              </w:rPr>
              <w:t>статті 28 Закону (положення абзацу третього частини першої та абзацу другого частини другої статті 28 Закону не застосовується)</w:t>
            </w:r>
            <w:r w:rsidR="00014E48">
              <w:rPr>
                <w:rFonts w:ascii="Times New Roman" w:eastAsia="Times New Roman" w:hAnsi="Times New Roman" w:cs="Times New Roman"/>
                <w:sz w:val="24"/>
                <w:szCs w:val="24"/>
              </w:rPr>
              <w:t xml:space="preserve">. </w:t>
            </w:r>
            <w:r w:rsidR="00C90393" w:rsidRPr="007B0E6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w:t>
            </w:r>
            <w:r w:rsidR="00C90393" w:rsidRPr="007B0E6D">
              <w:rPr>
                <w:rFonts w:ascii="Times New Roman" w:eastAsia="Times New Roman" w:hAnsi="Times New Roman" w:cs="Times New Roman"/>
                <w:sz w:val="24"/>
                <w:szCs w:val="24"/>
              </w:rPr>
              <w:lastRenderedPageBreak/>
              <w:t xml:space="preserve">підтверджують відповідність кваліфікаційним критеріям відповідно до </w:t>
            </w:r>
            <w:hyperlink r:id="rId14" w:anchor="n1250">
              <w:r w:rsidR="00C90393" w:rsidRPr="007B0E6D">
                <w:rPr>
                  <w:rFonts w:ascii="Times New Roman" w:eastAsia="Times New Roman" w:hAnsi="Times New Roman" w:cs="Times New Roman"/>
                  <w:sz w:val="24"/>
                  <w:szCs w:val="24"/>
                </w:rPr>
                <w:t xml:space="preserve">статті 16 </w:t>
              </w:r>
            </w:hyperlink>
            <w:r w:rsidR="00C90393" w:rsidRPr="007B0E6D">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5" w:anchor="n159">
              <w:r w:rsidR="00C90393" w:rsidRPr="007B0E6D">
                <w:rPr>
                  <w:rFonts w:ascii="Times New Roman" w:eastAsia="Times New Roman" w:hAnsi="Times New Roman" w:cs="Times New Roman"/>
                  <w:sz w:val="24"/>
                  <w:szCs w:val="24"/>
                </w:rPr>
                <w:t>пунктом 4</w:t>
              </w:r>
              <w:r w:rsidR="00771DA9" w:rsidRPr="007B0E6D">
                <w:rPr>
                  <w:rFonts w:ascii="Times New Roman" w:eastAsia="Times New Roman" w:hAnsi="Times New Roman" w:cs="Times New Roman"/>
                  <w:sz w:val="24"/>
                  <w:szCs w:val="24"/>
                </w:rPr>
                <w:t>7</w:t>
              </w:r>
            </w:hyperlink>
            <w:r w:rsidR="00C90393" w:rsidRPr="007B0E6D">
              <w:rPr>
                <w:rFonts w:ascii="Times New Roman" w:eastAsia="Times New Roman" w:hAnsi="Times New Roman" w:cs="Times New Roman"/>
                <w:sz w:val="24"/>
                <w:szCs w:val="24"/>
              </w:rPr>
              <w:t xml:space="preserve"> Особливостей. Замовник, орган оскарження та </w:t>
            </w:r>
            <w:proofErr w:type="spellStart"/>
            <w:r w:rsidR="00C90393" w:rsidRPr="007B0E6D">
              <w:rPr>
                <w:rFonts w:ascii="Times New Roman" w:eastAsia="Times New Roman" w:hAnsi="Times New Roman" w:cs="Times New Roman"/>
                <w:sz w:val="24"/>
                <w:szCs w:val="24"/>
              </w:rPr>
              <w:t>Держаудитслужба</w:t>
            </w:r>
            <w:proofErr w:type="spellEnd"/>
            <w:r w:rsidR="00C90393" w:rsidRPr="007B0E6D">
              <w:rPr>
                <w:rFonts w:ascii="Times New Roman" w:eastAsia="Times New Roman" w:hAnsi="Times New Roman" w:cs="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7D523F" w:rsidTr="000579ED">
        <w:trPr>
          <w:trHeight w:val="51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7D523F" w:rsidTr="00B744D2">
        <w:trPr>
          <w:trHeight w:val="1119"/>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29" w:type="dxa"/>
            <w:vAlign w:val="center"/>
          </w:tcPr>
          <w:p w:rsidR="00CF6BFE" w:rsidRPr="00CF6BFE" w:rsidRDefault="00CF6BFE" w:rsidP="00CF6BFE">
            <w:pPr>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F6BFE">
                <w:rPr>
                  <w:rFonts w:ascii="Times New Roman" w:eastAsia="Times New Roman" w:hAnsi="Times New Roman" w:cs="Times New Roman"/>
                  <w:color w:val="000000"/>
                  <w:sz w:val="24"/>
                  <w:szCs w:val="24"/>
                  <w:highlight w:val="white"/>
                </w:rPr>
                <w:t>шістнадцятої</w:t>
              </w:r>
            </w:hyperlink>
            <w:r w:rsidRPr="00CF6BFE">
              <w:rPr>
                <w:rFonts w:ascii="Times New Roman" w:eastAsia="Times New Roman" w:hAnsi="Times New Roman" w:cs="Times New Roman"/>
                <w:color w:val="000000"/>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F6BFE" w:rsidRPr="00CF6BFE" w:rsidRDefault="00CF6BFE" w:rsidP="00CF6BFE">
            <w:pPr>
              <w:widowControl w:val="0"/>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 xml:space="preserve"> відповідно до статті 30 Закону.</w:t>
            </w:r>
          </w:p>
          <w:p w:rsidR="00CF6BFE" w:rsidRPr="00CF6BFE" w:rsidRDefault="00CF6BFE" w:rsidP="00CF6BFE">
            <w:pPr>
              <w:widowControl w:val="0"/>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Критерії та методика оцінки визначаються відповідно до статті 29 Закону.</w:t>
            </w:r>
          </w:p>
          <w:p w:rsidR="00CF6BFE" w:rsidRPr="00CF6BFE" w:rsidRDefault="00CF6BFE" w:rsidP="00CF6BFE">
            <w:pPr>
              <w:widowControl w:val="0"/>
              <w:jc w:val="both"/>
              <w:rPr>
                <w:rFonts w:ascii="Times New Roman" w:eastAsia="Times New Roman" w:hAnsi="Times New Roman" w:cs="Times New Roman"/>
                <w:b/>
                <w:sz w:val="24"/>
                <w:szCs w:val="24"/>
                <w:highlight w:val="white"/>
              </w:rPr>
            </w:pPr>
            <w:r w:rsidRPr="00CF6BFE">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F6BFE" w:rsidRPr="00CF6BFE" w:rsidRDefault="00CF6BFE" w:rsidP="00CF6BFE">
            <w:pPr>
              <w:widowControl w:val="0"/>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Оцінка тендерних пропозицій проводиться автоматично електронною системою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CF6BFE" w:rsidRPr="00CF6BFE" w:rsidRDefault="00CF6BFE" w:rsidP="00CF6BFE">
            <w:pPr>
              <w:widowControl w:val="0"/>
              <w:jc w:val="both"/>
              <w:rPr>
                <w:rFonts w:ascii="Times New Roman" w:eastAsia="Times New Roman" w:hAnsi="Times New Roman" w:cs="Times New Roman"/>
                <w:i/>
                <w:color w:val="000000"/>
                <w:sz w:val="24"/>
                <w:szCs w:val="24"/>
                <w:highlight w:val="white"/>
              </w:rPr>
            </w:pPr>
            <w:r w:rsidRPr="00CF6BFE">
              <w:rPr>
                <w:rFonts w:ascii="Times New Roman" w:eastAsia="Times New Roman" w:hAnsi="Times New Roman" w:cs="Times New Roman"/>
                <w:i/>
                <w:color w:val="000000"/>
                <w:sz w:val="24"/>
                <w:szCs w:val="24"/>
                <w:highlight w:val="white"/>
              </w:rPr>
              <w:t>(у разі якщо подано дві і більше тендерних пропозицій).</w:t>
            </w:r>
          </w:p>
          <w:p w:rsidR="00CF6BFE" w:rsidRPr="00CF6BFE" w:rsidRDefault="00CF6BFE" w:rsidP="00CF6BFE">
            <w:pPr>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Якщо була подана одна тендерна пропозиція, електронна система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F6BFE" w:rsidRPr="00CF6BFE" w:rsidRDefault="00CF6BFE" w:rsidP="00CF6BFE">
            <w:pPr>
              <w:widowControl w:val="0"/>
              <w:jc w:val="both"/>
              <w:rPr>
                <w:rFonts w:ascii="Times New Roman" w:eastAsia="Times New Roman" w:hAnsi="Times New Roman" w:cs="Times New Roman"/>
                <w:i/>
                <w:sz w:val="24"/>
                <w:szCs w:val="24"/>
                <w:highlight w:val="yellow"/>
              </w:rPr>
            </w:pPr>
            <w:r w:rsidRPr="00CF6BFE">
              <w:rPr>
                <w:rFonts w:ascii="Times New Roman" w:eastAsia="Times New Roman" w:hAnsi="Times New Roman" w:cs="Times New Roman"/>
                <w:color w:val="000000"/>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 xml:space="preserve"> протягом одного дня з дня прийняття відповідного рішення</w:t>
            </w:r>
            <w:r w:rsidRPr="00CF6BFE">
              <w:rPr>
                <w:rFonts w:ascii="Times New Roman" w:eastAsia="Times New Roman" w:hAnsi="Times New Roman" w:cs="Times New Roman"/>
                <w:color w:val="00B050"/>
                <w:sz w:val="24"/>
                <w:szCs w:val="24"/>
                <w:highlight w:val="white"/>
              </w:rPr>
              <w:t>.</w:t>
            </w:r>
          </w:p>
          <w:p w:rsidR="00CF6BFE" w:rsidRPr="00CF6BFE" w:rsidRDefault="00CF6BFE" w:rsidP="00CF6BFE">
            <w:pPr>
              <w:widowControl w:val="0"/>
              <w:jc w:val="both"/>
              <w:rPr>
                <w:rFonts w:ascii="Times New Roman" w:eastAsia="Times New Roman" w:hAnsi="Times New Roman" w:cs="Times New Roman"/>
                <w:sz w:val="24"/>
                <w:szCs w:val="24"/>
              </w:rPr>
            </w:pPr>
            <w:r w:rsidRPr="00CF6BFE">
              <w:rPr>
                <w:rFonts w:ascii="Times New Roman" w:eastAsia="Times New Roman" w:hAnsi="Times New Roman" w:cs="Times New Roman"/>
                <w:i/>
                <w:sz w:val="24"/>
                <w:szCs w:val="24"/>
                <w:u w:val="single"/>
              </w:rPr>
              <w:t xml:space="preserve">Ціна тендерної пропозиції </w:t>
            </w:r>
            <w:r w:rsidRPr="00CF6BFE">
              <w:rPr>
                <w:rFonts w:ascii="Times New Roman" w:eastAsia="Times New Roman" w:hAnsi="Times New Roman" w:cs="Times New Roman"/>
                <w:i/>
                <w:color w:val="000000"/>
                <w:sz w:val="24"/>
                <w:szCs w:val="24"/>
                <w:u w:val="single"/>
              </w:rPr>
              <w:t xml:space="preserve">не може </w:t>
            </w:r>
            <w:r w:rsidRPr="00CF6BFE">
              <w:rPr>
                <w:rFonts w:ascii="Times New Roman" w:eastAsia="Times New Roman" w:hAnsi="Times New Roman" w:cs="Times New Roman"/>
                <w:i/>
                <w:sz w:val="24"/>
                <w:szCs w:val="24"/>
                <w:u w:val="single"/>
              </w:rPr>
              <w:t xml:space="preserve">перевищувати очікувану </w:t>
            </w:r>
            <w:r w:rsidRPr="00CF6BFE">
              <w:rPr>
                <w:rFonts w:ascii="Times New Roman" w:eastAsia="Times New Roman" w:hAnsi="Times New Roman" w:cs="Times New Roman"/>
                <w:i/>
                <w:sz w:val="24"/>
                <w:szCs w:val="24"/>
                <w:u w:val="single"/>
              </w:rPr>
              <w:lastRenderedPageBreak/>
              <w:t>вартість предмета закупівлі</w:t>
            </w:r>
            <w:r w:rsidRPr="00CF6BFE">
              <w:rPr>
                <w:rFonts w:ascii="Times New Roman" w:eastAsia="Times New Roman" w:hAnsi="Times New Roman" w:cs="Times New Roman"/>
                <w:i/>
                <w:sz w:val="24"/>
                <w:szCs w:val="24"/>
              </w:rPr>
              <w:t>, зазначену в оголошенні про проведення відкритих торгів, з урахуванням абзацу другого пункту 28 Особливостей.</w:t>
            </w:r>
          </w:p>
          <w:p w:rsidR="00CF6BFE" w:rsidRPr="00CF6BFE" w:rsidRDefault="00CF6BFE" w:rsidP="00CF6BFE">
            <w:pPr>
              <w:widowControl w:val="0"/>
              <w:jc w:val="both"/>
              <w:rPr>
                <w:rFonts w:ascii="Times New Roman" w:eastAsia="Times New Roman" w:hAnsi="Times New Roman" w:cs="Times New Roman"/>
                <w:b/>
                <w:i/>
                <w:color w:val="4A86E8"/>
                <w:sz w:val="24"/>
                <w:szCs w:val="24"/>
              </w:rPr>
            </w:pPr>
            <w:r w:rsidRPr="00CF6BFE">
              <w:rPr>
                <w:rFonts w:ascii="Times New Roman" w:eastAsia="Times New Roman" w:hAnsi="Times New Roman" w:cs="Times New Roman"/>
                <w:i/>
                <w:sz w:val="24"/>
                <w:szCs w:val="24"/>
              </w:rPr>
              <w:t xml:space="preserve">До розгляду </w:t>
            </w:r>
            <w:r w:rsidRPr="00CF6BFE">
              <w:rPr>
                <w:rFonts w:ascii="Times New Roman" w:eastAsia="Times New Roman" w:hAnsi="Times New Roman" w:cs="Times New Roman"/>
                <w:b/>
                <w:i/>
                <w:color w:val="000000"/>
                <w:sz w:val="24"/>
                <w:szCs w:val="24"/>
                <w:u w:val="single"/>
              </w:rPr>
              <w:t>не приймається</w:t>
            </w:r>
            <w:r w:rsidRPr="00CF6BFE">
              <w:rPr>
                <w:rFonts w:ascii="Times New Roman" w:eastAsia="Times New Roman" w:hAnsi="Times New Roman" w:cs="Times New Roman"/>
                <w:i/>
                <w:color w:val="000000"/>
                <w:sz w:val="24"/>
                <w:szCs w:val="24"/>
                <w:u w:val="single"/>
              </w:rPr>
              <w:t xml:space="preserve"> </w:t>
            </w:r>
            <w:r w:rsidRPr="00CF6BF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F6BFE" w:rsidRPr="00CF6BFE" w:rsidRDefault="00CF6BFE" w:rsidP="00CF6BFE">
            <w:pPr>
              <w:widowControl w:val="0"/>
              <w:jc w:val="both"/>
              <w:rPr>
                <w:rFonts w:ascii="Times New Roman" w:eastAsia="Times New Roman" w:hAnsi="Times New Roman" w:cs="Times New Roman"/>
                <w:sz w:val="24"/>
                <w:szCs w:val="24"/>
              </w:rPr>
            </w:pPr>
            <w:r w:rsidRPr="00CF6BF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F6BFE" w:rsidRPr="00CF6BFE" w:rsidRDefault="00CF6BFE" w:rsidP="00CF6BFE">
            <w:pPr>
              <w:widowControl w:val="0"/>
              <w:jc w:val="both"/>
              <w:rPr>
                <w:rFonts w:ascii="Times New Roman" w:eastAsia="Times New Roman" w:hAnsi="Times New Roman" w:cs="Times New Roman"/>
                <w:sz w:val="24"/>
                <w:szCs w:val="24"/>
              </w:rPr>
            </w:pPr>
            <w:r w:rsidRPr="00CF6BF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F6BFE" w:rsidRPr="00CF6BFE" w:rsidRDefault="00CF6BFE" w:rsidP="00CF6BFE">
            <w:pPr>
              <w:widowControl w:val="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Оцінка здійснюється щодо предмета закупівлі в цілому.</w:t>
            </w:r>
          </w:p>
          <w:p w:rsidR="00CF6BFE" w:rsidRPr="00CF6BFE" w:rsidRDefault="00CF6BFE" w:rsidP="00CF6BFE">
            <w:pPr>
              <w:widowControl w:val="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 xml:space="preserve">Учасник визначає ціни на </w:t>
            </w:r>
            <w:r w:rsidRPr="00CF6BFE">
              <w:rPr>
                <w:rFonts w:ascii="Times New Roman" w:eastAsia="Times New Roman" w:hAnsi="Times New Roman" w:cs="Times New Roman"/>
                <w:b/>
                <w:color w:val="000000"/>
                <w:sz w:val="24"/>
                <w:szCs w:val="24"/>
              </w:rPr>
              <w:t>товар</w:t>
            </w:r>
            <w:r w:rsidRPr="00CF6BFE">
              <w:rPr>
                <w:rFonts w:ascii="Times New Roman" w:eastAsia="Times New Roman" w:hAnsi="Times New Roman" w:cs="Times New Roman"/>
                <w:color w:val="000000"/>
                <w:sz w:val="24"/>
                <w:szCs w:val="24"/>
              </w:rPr>
              <w:t xml:space="preserve">, що він пропонує </w:t>
            </w:r>
            <w:r w:rsidRPr="00CF6BFE">
              <w:rPr>
                <w:rFonts w:ascii="Times New Roman" w:eastAsia="Times New Roman" w:hAnsi="Times New Roman" w:cs="Times New Roman"/>
                <w:b/>
                <w:color w:val="000000"/>
                <w:sz w:val="24"/>
                <w:szCs w:val="24"/>
              </w:rPr>
              <w:t>поставити</w:t>
            </w:r>
            <w:r w:rsidRPr="00CF6BFE">
              <w:rPr>
                <w:rFonts w:ascii="Times New Roman" w:eastAsia="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6BFE">
              <w:rPr>
                <w:rFonts w:ascii="Times New Roman" w:eastAsia="Times New Roman" w:hAnsi="Times New Roman" w:cs="Times New Roman"/>
                <w:b/>
                <w:color w:val="000000"/>
                <w:sz w:val="24"/>
                <w:szCs w:val="24"/>
              </w:rPr>
              <w:t>товару</w:t>
            </w:r>
            <w:r w:rsidRPr="00CF6BFE">
              <w:rPr>
                <w:rFonts w:ascii="Times New Roman" w:eastAsia="Times New Roman" w:hAnsi="Times New Roman" w:cs="Times New Roman"/>
                <w:color w:val="000000"/>
                <w:sz w:val="24"/>
                <w:szCs w:val="24"/>
              </w:rPr>
              <w:t xml:space="preserve"> даного виду.</w:t>
            </w:r>
          </w:p>
          <w:p w:rsidR="00CF6BFE" w:rsidRPr="00CF6BFE" w:rsidRDefault="00CF6BFE" w:rsidP="00CF6BFE">
            <w:pPr>
              <w:widowControl w:val="0"/>
              <w:jc w:val="both"/>
              <w:rPr>
                <w:rFonts w:ascii="Times New Roman" w:eastAsia="Times New Roman" w:hAnsi="Times New Roman" w:cs="Times New Roman"/>
                <w:color w:val="000000"/>
                <w:sz w:val="24"/>
                <w:szCs w:val="24"/>
                <w:highlight w:val="yellow"/>
              </w:rPr>
            </w:pPr>
            <w:r w:rsidRPr="003C3AFA">
              <w:rPr>
                <w:rFonts w:ascii="Times New Roman" w:eastAsia="Times New Roman" w:hAnsi="Times New Roman" w:cs="Times New Roman"/>
                <w:b/>
                <w:color w:val="000000"/>
                <w:sz w:val="24"/>
                <w:szCs w:val="24"/>
                <w:highlight w:val="white"/>
              </w:rPr>
              <w:t xml:space="preserve">Розмір мінімального кроку пониження ціни під час електронного аукціону – 0,5 % </w:t>
            </w:r>
            <w:r w:rsidRPr="00CF6BFE">
              <w:rPr>
                <w:rFonts w:ascii="Times New Roman" w:eastAsia="Times New Roman" w:hAnsi="Times New Roman" w:cs="Times New Roman"/>
                <w:color w:val="000000"/>
                <w:sz w:val="24"/>
                <w:szCs w:val="24"/>
                <w:highlight w:val="white"/>
              </w:rPr>
              <w:t>.</w:t>
            </w:r>
          </w:p>
          <w:p w:rsidR="00CF6BFE" w:rsidRPr="00CF6BFE" w:rsidRDefault="00CF6BFE" w:rsidP="00CF6BFE">
            <w:pPr>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F6BFE" w:rsidRPr="00CF6BFE" w:rsidRDefault="00CF6BFE" w:rsidP="00CF6BFE">
            <w:pPr>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F6BFE" w:rsidRPr="00CF6BFE" w:rsidRDefault="00CF6BFE" w:rsidP="00CF6BFE">
            <w:pPr>
              <w:keepNext/>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F6BFE" w:rsidRPr="00CF6BFE" w:rsidRDefault="00CF6BFE" w:rsidP="00CF6BFE">
            <w:pPr>
              <w:keepNext/>
              <w:shd w:val="clear" w:color="auto" w:fill="FFFFFF"/>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w:t>
            </w:r>
            <w:r w:rsidRPr="00CF6BFE">
              <w:rPr>
                <w:rFonts w:ascii="Times New Roman" w:eastAsia="Times New Roman" w:hAnsi="Times New Roman" w:cs="Times New Roman"/>
                <w:color w:val="000000"/>
                <w:sz w:val="24"/>
                <w:szCs w:val="24"/>
                <w:highlight w:val="white"/>
              </w:rPr>
              <w:lastRenderedPageBreak/>
              <w:t>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w:t>
            </w:r>
            <w:r w:rsidRPr="00CF6BFE">
              <w:rPr>
                <w:rFonts w:ascii="Times New Roman" w:eastAsia="Times New Roman" w:hAnsi="Times New Roman" w:cs="Times New Roman"/>
                <w:color w:val="00B050"/>
                <w:sz w:val="24"/>
                <w:szCs w:val="24"/>
                <w:highlight w:val="white"/>
              </w:rPr>
              <w:t xml:space="preserve">, </w:t>
            </w:r>
            <w:r w:rsidRPr="00CF6BFE">
              <w:rPr>
                <w:rFonts w:ascii="Times New Roman" w:eastAsia="Times New Roman" w:hAnsi="Times New Roman" w:cs="Times New Roman"/>
                <w:color w:val="000000"/>
                <w:sz w:val="24"/>
                <w:szCs w:val="24"/>
                <w:highlight w:val="white"/>
              </w:rPr>
              <w:t xml:space="preserve">повідомлення з вимогою про усунення таких </w:t>
            </w:r>
            <w:proofErr w:type="spellStart"/>
            <w:r w:rsidRPr="00CF6BFE">
              <w:rPr>
                <w:rFonts w:ascii="Times New Roman" w:eastAsia="Times New Roman" w:hAnsi="Times New Roman" w:cs="Times New Roman"/>
                <w:color w:val="000000"/>
                <w:sz w:val="24"/>
                <w:szCs w:val="24"/>
                <w:highlight w:val="white"/>
              </w:rPr>
              <w:t>невідповідностей</w:t>
            </w:r>
            <w:proofErr w:type="spellEnd"/>
            <w:r w:rsidRPr="00CF6BFE">
              <w:rPr>
                <w:rFonts w:ascii="Times New Roman" w:eastAsia="Times New Roman" w:hAnsi="Times New Roman" w:cs="Times New Roman"/>
                <w:color w:val="000000"/>
                <w:sz w:val="24"/>
                <w:szCs w:val="24"/>
                <w:highlight w:val="white"/>
              </w:rPr>
              <w:t xml:space="preserve"> в електронній системі </w:t>
            </w:r>
            <w:proofErr w:type="spellStart"/>
            <w:r w:rsidRPr="00CF6BFE">
              <w:rPr>
                <w:rFonts w:ascii="Times New Roman" w:eastAsia="Times New Roman" w:hAnsi="Times New Roman" w:cs="Times New Roman"/>
                <w:color w:val="000000"/>
                <w:sz w:val="24"/>
                <w:szCs w:val="24"/>
                <w:highlight w:val="white"/>
              </w:rPr>
              <w:t>закупівель</w:t>
            </w:r>
            <w:proofErr w:type="spellEnd"/>
            <w:r w:rsidRPr="00CF6BFE">
              <w:rPr>
                <w:rFonts w:ascii="Times New Roman" w:eastAsia="Times New Roman" w:hAnsi="Times New Roman" w:cs="Times New Roman"/>
                <w:color w:val="000000"/>
                <w:sz w:val="24"/>
                <w:szCs w:val="24"/>
                <w:highlight w:val="white"/>
              </w:rPr>
              <w:t>.</w:t>
            </w:r>
          </w:p>
          <w:p w:rsidR="00CF6BFE" w:rsidRPr="00CF6BFE" w:rsidRDefault="00CF6BFE" w:rsidP="00CF6BFE">
            <w:pPr>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color w:val="000000"/>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F6BFE" w:rsidRPr="00CF6BFE" w:rsidRDefault="00CF6BFE" w:rsidP="00CF6BFE">
            <w:pPr>
              <w:jc w:val="both"/>
              <w:rPr>
                <w:rFonts w:ascii="Times New Roman" w:eastAsia="Times New Roman" w:hAnsi="Times New Roman" w:cs="Times New Roman"/>
                <w:strike/>
                <w:color w:val="000000"/>
                <w:sz w:val="24"/>
                <w:szCs w:val="24"/>
                <w:highlight w:val="white"/>
              </w:rPr>
            </w:pPr>
            <w:r w:rsidRPr="00CF6BFE">
              <w:rPr>
                <w:rFonts w:ascii="Times New Roman" w:eastAsia="Times New Roman" w:hAnsi="Times New Roman" w:cs="Times New Roman"/>
                <w:color w:val="000000"/>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6BFE">
              <w:rPr>
                <w:rFonts w:ascii="Times New Roman" w:eastAsia="Times New Roman" w:hAnsi="Times New Roman" w:cs="Times New Roman"/>
                <w:color w:val="000000"/>
                <w:sz w:val="24"/>
                <w:szCs w:val="24"/>
                <w:highlight w:val="white"/>
              </w:rPr>
              <w:t>невідповідностей</w:t>
            </w:r>
            <w:proofErr w:type="spellEnd"/>
            <w:r w:rsidRPr="00CF6BFE">
              <w:rPr>
                <w:rFonts w:ascii="Times New Roman" w:eastAsia="Times New Roman" w:hAnsi="Times New Roman" w:cs="Times New Roman"/>
                <w:color w:val="000000"/>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F6BFE" w:rsidRPr="00CF6BFE" w:rsidRDefault="00CF6BFE" w:rsidP="00CF6BFE">
            <w:pPr>
              <w:widowControl w:val="0"/>
              <w:jc w:val="both"/>
              <w:rPr>
                <w:rFonts w:ascii="Times New Roman" w:eastAsia="Times New Roman" w:hAnsi="Times New Roman" w:cs="Times New Roman"/>
                <w:sz w:val="24"/>
                <w:szCs w:val="24"/>
                <w:highlight w:val="white"/>
              </w:rPr>
            </w:pPr>
            <w:r w:rsidRPr="00CF6BF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6BFE">
              <w:rPr>
                <w:rFonts w:ascii="Times New Roman" w:eastAsia="Times New Roman" w:hAnsi="Times New Roman" w:cs="Times New Roman"/>
                <w:sz w:val="24"/>
                <w:szCs w:val="24"/>
              </w:rPr>
              <w:t>закупівель</w:t>
            </w:r>
            <w:proofErr w:type="spellEnd"/>
            <w:r w:rsidRPr="00CF6BFE">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CF6BFE">
              <w:rPr>
                <w:rFonts w:ascii="Times New Roman" w:eastAsia="Times New Roman" w:hAnsi="Times New Roman" w:cs="Times New Roman"/>
                <w:sz w:val="24"/>
                <w:szCs w:val="24"/>
              </w:rPr>
              <w:t>закупівель</w:t>
            </w:r>
            <w:proofErr w:type="spellEnd"/>
            <w:r w:rsidRPr="00CF6BFE">
              <w:rPr>
                <w:rFonts w:ascii="Times New Roman" w:eastAsia="Times New Roman" w:hAnsi="Times New Roman" w:cs="Times New Roman"/>
                <w:sz w:val="24"/>
                <w:szCs w:val="24"/>
              </w:rPr>
              <w:t xml:space="preserve"> </w:t>
            </w:r>
            <w:r w:rsidRPr="00CF6BFE">
              <w:rPr>
                <w:rFonts w:ascii="Times New Roman" w:eastAsia="Times New Roman" w:hAnsi="Times New Roman" w:cs="Times New Roman"/>
                <w:b/>
                <w:i/>
                <w:sz w:val="24"/>
                <w:szCs w:val="24"/>
              </w:rPr>
              <w:t>протягом 24 годин</w:t>
            </w:r>
            <w:r w:rsidRPr="00CF6BFE">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CF6BFE">
              <w:rPr>
                <w:rFonts w:ascii="Times New Roman" w:eastAsia="Times New Roman" w:hAnsi="Times New Roman" w:cs="Times New Roman"/>
                <w:sz w:val="24"/>
                <w:szCs w:val="24"/>
              </w:rPr>
              <w:t>закупівель</w:t>
            </w:r>
            <w:proofErr w:type="spellEnd"/>
            <w:r w:rsidRPr="00CF6BFE">
              <w:rPr>
                <w:rFonts w:ascii="Times New Roman" w:eastAsia="Times New Roman" w:hAnsi="Times New Roman" w:cs="Times New Roman"/>
                <w:sz w:val="24"/>
                <w:szCs w:val="24"/>
              </w:rPr>
              <w:t xml:space="preserve"> повідомлення з вимогою про усунення таких </w:t>
            </w:r>
            <w:proofErr w:type="spellStart"/>
            <w:r w:rsidRPr="00CF6BFE">
              <w:rPr>
                <w:rFonts w:ascii="Times New Roman" w:eastAsia="Times New Roman" w:hAnsi="Times New Roman" w:cs="Times New Roman"/>
                <w:sz w:val="24"/>
                <w:szCs w:val="24"/>
              </w:rPr>
              <w:t>невідповідностей</w:t>
            </w:r>
            <w:proofErr w:type="spellEnd"/>
            <w:r w:rsidRPr="00CF6BFE">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CF6BFE">
              <w:rPr>
                <w:rFonts w:ascii="Times New Roman" w:eastAsia="Times New Roman" w:hAnsi="Times New Roman" w:cs="Times New Roman"/>
                <w:sz w:val="24"/>
                <w:szCs w:val="24"/>
              </w:rPr>
              <w:t>невиправлення</w:t>
            </w:r>
            <w:proofErr w:type="spellEnd"/>
            <w:r w:rsidRPr="00CF6BFE">
              <w:rPr>
                <w:rFonts w:ascii="Times New Roman" w:eastAsia="Times New Roman" w:hAnsi="Times New Roman" w:cs="Times New Roman"/>
                <w:sz w:val="24"/>
                <w:szCs w:val="24"/>
              </w:rPr>
              <w:t xml:space="preserve"> учасниками вияв</w:t>
            </w:r>
            <w:r w:rsidRPr="00CF6BFE">
              <w:rPr>
                <w:rFonts w:ascii="Times New Roman" w:eastAsia="Times New Roman" w:hAnsi="Times New Roman" w:cs="Times New Roman"/>
                <w:sz w:val="24"/>
                <w:szCs w:val="24"/>
                <w:highlight w:val="white"/>
              </w:rPr>
              <w:t xml:space="preserve">лених </w:t>
            </w:r>
            <w:proofErr w:type="spellStart"/>
            <w:r w:rsidRPr="00CF6BFE">
              <w:rPr>
                <w:rFonts w:ascii="Times New Roman" w:eastAsia="Times New Roman" w:hAnsi="Times New Roman" w:cs="Times New Roman"/>
                <w:sz w:val="24"/>
                <w:szCs w:val="24"/>
                <w:highlight w:val="white"/>
              </w:rPr>
              <w:t>невідповідностей</w:t>
            </w:r>
            <w:proofErr w:type="spellEnd"/>
            <w:r w:rsidRPr="00CF6BFE">
              <w:rPr>
                <w:rFonts w:ascii="Times New Roman" w:eastAsia="Times New Roman" w:hAnsi="Times New Roman" w:cs="Times New Roman"/>
                <w:sz w:val="24"/>
                <w:szCs w:val="24"/>
                <w:highlight w:val="white"/>
              </w:rPr>
              <w:t>.</w:t>
            </w:r>
          </w:p>
          <w:p w:rsidR="00CF6BFE" w:rsidRPr="00CF6BFE" w:rsidRDefault="00CF6BFE" w:rsidP="00CF6BFE">
            <w:pPr>
              <w:widowControl w:val="0"/>
              <w:jc w:val="both"/>
              <w:rPr>
                <w:rFonts w:ascii="Times New Roman" w:eastAsia="Times New Roman" w:hAnsi="Times New Roman" w:cs="Times New Roman"/>
                <w:color w:val="000000"/>
                <w:sz w:val="24"/>
                <w:szCs w:val="24"/>
                <w:highlight w:val="white"/>
              </w:rPr>
            </w:pPr>
            <w:r w:rsidRPr="00CF6BFE">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CF6BFE">
              <w:rPr>
                <w:rFonts w:ascii="Times New Roman" w:eastAsia="Times New Roman" w:hAnsi="Times New Roman" w:cs="Times New Roman"/>
                <w:color w:val="000000"/>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F6BFE" w:rsidRPr="00CF6BFE" w:rsidRDefault="00CF6BFE" w:rsidP="00CF6BFE">
            <w:pPr>
              <w:widowControl w:val="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CF6BFE">
              <w:rPr>
                <w:rFonts w:ascii="Times New Roman" w:eastAsia="Times New Roman" w:hAnsi="Times New Roman" w:cs="Times New Roman"/>
                <w:color w:val="000000"/>
                <w:sz w:val="24"/>
                <w:szCs w:val="24"/>
              </w:rPr>
              <w:t xml:space="preserve">випадку найбільш економічно вигідною, у </w:t>
            </w:r>
            <w:r w:rsidRPr="00CF6BFE">
              <w:rPr>
                <w:rFonts w:ascii="Times New Roman" w:eastAsia="Times New Roman" w:hAnsi="Times New Roman" w:cs="Times New Roman"/>
                <w:color w:val="000000"/>
                <w:sz w:val="24"/>
                <w:szCs w:val="24"/>
              </w:rPr>
              <w:lastRenderedPageBreak/>
              <w:t>порядку та строки, визначені Особливостями.</w:t>
            </w:r>
          </w:p>
          <w:p w:rsidR="007D523F" w:rsidRDefault="00CF6BFE" w:rsidP="00CF6BFE">
            <w:pPr>
              <w:widowControl w:val="0"/>
              <w:jc w:val="both"/>
              <w:rPr>
                <w:rFonts w:ascii="Times New Roman" w:eastAsia="Times New Roman" w:hAnsi="Times New Roman" w:cs="Times New Roman"/>
                <w:sz w:val="24"/>
                <w:szCs w:val="24"/>
              </w:rPr>
            </w:pPr>
            <w:r w:rsidRPr="00CF6BFE">
              <w:rPr>
                <w:rFonts w:ascii="Times New Roman" w:eastAsia="Times New Roman" w:hAnsi="Times New Roman" w:cs="Times New Roman"/>
                <w:b/>
                <w:i/>
                <w:color w:val="000000"/>
                <w:sz w:val="24"/>
                <w:szCs w:val="24"/>
              </w:rPr>
              <w:t xml:space="preserve">У разі коли учасник процедури закупівлі </w:t>
            </w:r>
            <w:r w:rsidRPr="00CF6BFE">
              <w:rPr>
                <w:rFonts w:ascii="Times New Roman" w:eastAsia="Times New Roman" w:hAnsi="Times New Roman" w:cs="Times New Roman"/>
                <w:b/>
                <w:i/>
                <w:sz w:val="24"/>
                <w:szCs w:val="24"/>
              </w:rPr>
              <w:t xml:space="preserve">стає переможцем кількох або всіх лотів, замовник може укласти один договір про закупівлю з переможцем, об’єднавши лоти </w:t>
            </w:r>
            <w:r w:rsidRPr="00CF6BFE">
              <w:rPr>
                <w:rFonts w:ascii="Times New Roman" w:eastAsia="Times New Roman" w:hAnsi="Times New Roman" w:cs="Times New Roman"/>
                <w:i/>
                <w:sz w:val="24"/>
                <w:szCs w:val="24"/>
              </w:rPr>
              <w:t>(у разі здійснення закупівлі за лотами).</w:t>
            </w:r>
          </w:p>
        </w:tc>
      </w:tr>
      <w:tr w:rsidR="007D523F" w:rsidTr="00B744D2">
        <w:trPr>
          <w:trHeight w:val="394"/>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229" w:type="dxa"/>
            <w:vAlign w:val="center"/>
          </w:tcPr>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D523F" w:rsidRDefault="00C9039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w:t>
            </w:r>
            <w:r w:rsidRPr="00176DDC">
              <w:rPr>
                <w:rFonts w:ascii="Times New Roman" w:eastAsia="Times New Roman" w:hAnsi="Times New Roman" w:cs="Times New Roman"/>
                <w:sz w:val="24"/>
                <w:szCs w:val="24"/>
              </w:rPr>
              <w:t xml:space="preserve">укладення договору про закупівлю, витрати, пов'язані із оформленням забезпечення тендерної пропозиції </w:t>
            </w:r>
            <w:r w:rsidRPr="00176DDC">
              <w:rPr>
                <w:rFonts w:ascii="Times New Roman" w:eastAsia="Times New Roman" w:hAnsi="Times New Roman" w:cs="Times New Roman"/>
                <w:i/>
                <w:sz w:val="24"/>
                <w:szCs w:val="24"/>
              </w:rPr>
              <w:t>(у разі встановлення такої вимоги)</w:t>
            </w:r>
            <w:r w:rsidRPr="00176DDC">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w:t>
            </w:r>
            <w:r>
              <w:rPr>
                <w:rFonts w:ascii="Times New Roman" w:eastAsia="Times New Roman" w:hAnsi="Times New Roman" w:cs="Times New Roman"/>
                <w:color w:val="000000"/>
                <w:sz w:val="24"/>
                <w:szCs w:val="24"/>
              </w:rPr>
              <w:t>у разі відміни торгів чи визнання торгів такими, що не відбулися).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w:t>
            </w:r>
            <w:r w:rsidR="00090A7C">
              <w:rPr>
                <w:rFonts w:ascii="Times New Roman" w:eastAsia="Times New Roman" w:hAnsi="Times New Roman" w:cs="Times New Roman"/>
                <w:color w:val="000000"/>
                <w:sz w:val="24"/>
                <w:szCs w:val="24"/>
              </w:rPr>
              <w:t>є</w:t>
            </w:r>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w:t>
            </w:r>
            <w:r>
              <w:rPr>
                <w:rFonts w:ascii="Times New Roman" w:eastAsia="Times New Roman" w:hAnsi="Times New Roman" w:cs="Times New Roman"/>
                <w:color w:val="000000"/>
                <w:sz w:val="24"/>
                <w:szCs w:val="24"/>
              </w:rPr>
              <w:lastRenderedPageBreak/>
              <w:t xml:space="preserve">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3C3AFA">
              <w:rPr>
                <w:rFonts w:ascii="Times New Roman" w:eastAsia="Times New Roman" w:hAnsi="Times New Roman" w:cs="Times New Roman"/>
                <w:b/>
                <w:color w:val="000000"/>
                <w:sz w:val="24"/>
                <w:szCs w:val="24"/>
              </w:rPr>
              <w:t>про</w:t>
            </w:r>
            <w:r w:rsidRPr="003C3AFA">
              <w:rPr>
                <w:rFonts w:ascii="Times New Roman" w:eastAsia="Times New Roman" w:hAnsi="Times New Roman" w:cs="Times New Roman"/>
                <w:b/>
                <w:sz w:val="24"/>
                <w:szCs w:val="24"/>
              </w:rPr>
              <w:t>є</w:t>
            </w:r>
            <w:r w:rsidRPr="003C3AFA">
              <w:rPr>
                <w:rFonts w:ascii="Times New Roman" w:eastAsia="Times New Roman" w:hAnsi="Times New Roman" w:cs="Times New Roman"/>
                <w:b/>
                <w:color w:val="000000"/>
                <w:sz w:val="24"/>
                <w:szCs w:val="24"/>
              </w:rPr>
              <w:t>ктом</w:t>
            </w:r>
            <w:proofErr w:type="spellEnd"/>
            <w:r w:rsidRPr="003C3AFA">
              <w:rPr>
                <w:rFonts w:ascii="Times New Roman" w:eastAsia="Times New Roman" w:hAnsi="Times New Roman" w:cs="Times New Roman"/>
                <w:b/>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523F" w:rsidRDefault="00C9039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00090A7C">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523F" w:rsidRDefault="00C9039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Pr>
                <w:rFonts w:ascii="Times New Roman" w:eastAsia="Times New Roman" w:hAnsi="Times New Roman" w:cs="Times New Roman"/>
                <w:sz w:val="24"/>
                <w:szCs w:val="24"/>
              </w:rPr>
              <w:lastRenderedPageBreak/>
              <w:t>Федерації;</w:t>
            </w:r>
          </w:p>
          <w:p w:rsidR="007D523F" w:rsidRDefault="00C9039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D523F" w:rsidRDefault="007B4ED6" w:rsidP="007B4ED6">
            <w:pPr>
              <w:shd w:val="clear" w:color="auto" w:fill="FFFFFF"/>
              <w:spacing w:before="120"/>
              <w:ind w:firstLine="567"/>
              <w:jc w:val="both"/>
              <w:rPr>
                <w:rFonts w:ascii="Times New Roman" w:eastAsia="Times New Roman" w:hAnsi="Times New Roman" w:cs="Times New Roman"/>
                <w:i/>
                <w:sz w:val="20"/>
                <w:szCs w:val="20"/>
              </w:rPr>
            </w:pPr>
            <w:r w:rsidRPr="007B4ED6">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w:t>
            </w:r>
            <w:r w:rsidRPr="007B4ED6">
              <w:rPr>
                <w:rFonts w:ascii="Times New Roman" w:hAnsi="Times New Roman"/>
                <w:sz w:val="24"/>
                <w:szCs w:val="24"/>
                <w:lang w:eastAsia="en-US"/>
              </w:rPr>
              <w:t xml:space="preserve"> громадян </w:t>
            </w:r>
            <w:r w:rsidRPr="007B4ED6">
              <w:rPr>
                <w:rFonts w:ascii="Times New Roman" w:hAnsi="Times New Roman"/>
                <w:color w:val="000000"/>
                <w:sz w:val="24"/>
                <w:szCs w:val="24"/>
                <w:lang w:eastAsia="en-US"/>
              </w:rPr>
              <w:t>Російської Федерації/Республіки Білорусь (крім того, що проживає на території України на законних підставах);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утвореною та зареєстрованою відповідно до законодавства Російської Федерації/Республіки Білорусь; юридичн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ос</w:t>
            </w:r>
            <w:r>
              <w:rPr>
                <w:rFonts w:ascii="Times New Roman" w:hAnsi="Times New Roman"/>
                <w:color w:val="000000"/>
                <w:sz w:val="24"/>
                <w:szCs w:val="24"/>
                <w:lang w:eastAsia="en-US"/>
              </w:rPr>
              <w:t>і</w:t>
            </w:r>
            <w:r w:rsidRPr="007B4ED6">
              <w:rPr>
                <w:rFonts w:ascii="Times New Roman" w:hAnsi="Times New Roman"/>
                <w:color w:val="000000"/>
                <w:sz w:val="24"/>
                <w:szCs w:val="24"/>
                <w:lang w:eastAsia="en-US"/>
              </w:rPr>
              <w:t>б, утворен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та зареєстрован</w:t>
            </w:r>
            <w:r>
              <w:rPr>
                <w:rFonts w:ascii="Times New Roman" w:hAnsi="Times New Roman"/>
                <w:color w:val="000000"/>
                <w:sz w:val="24"/>
                <w:szCs w:val="24"/>
                <w:lang w:eastAsia="en-US"/>
              </w:rPr>
              <w:t>их</w:t>
            </w:r>
            <w:r w:rsidRPr="007B4ED6">
              <w:rPr>
                <w:rFonts w:ascii="Times New Roman" w:hAnsi="Times New Roman"/>
                <w:color w:val="000000"/>
                <w:sz w:val="24"/>
                <w:szCs w:val="24"/>
                <w:lang w:eastAsia="en-US"/>
              </w:rPr>
              <w:t xml:space="preserve"> відповідно до законодавства України, кінцевим </w:t>
            </w:r>
            <w:proofErr w:type="spellStart"/>
            <w:r w:rsidRPr="007B4ED6">
              <w:rPr>
                <w:rFonts w:ascii="Times New Roman" w:hAnsi="Times New Roman"/>
                <w:color w:val="000000"/>
                <w:sz w:val="24"/>
                <w:szCs w:val="24"/>
                <w:lang w:eastAsia="en-US"/>
              </w:rPr>
              <w:t>бенефіціарним</w:t>
            </w:r>
            <w:proofErr w:type="spellEnd"/>
            <w:r w:rsidRPr="007B4ED6">
              <w:rPr>
                <w:rFonts w:ascii="Times New Roman" w:hAnsi="Times New Roman"/>
                <w:color w:val="000000"/>
                <w:sz w:val="24"/>
                <w:szCs w:val="24"/>
                <w:lang w:eastAsia="en-US"/>
              </w:rPr>
              <w:t xml:space="preserve"> власником, членом або учасником (акціонером), що має частку в статутному капіталі 10 і більше відсотків </w:t>
            </w:r>
            <w:r w:rsidRPr="007B4ED6">
              <w:rPr>
                <w:rFonts w:ascii="Times New Roman" w:hAnsi="Times New Roman"/>
                <w:bCs/>
                <w:color w:val="000000"/>
                <w:sz w:val="24"/>
                <w:szCs w:val="24"/>
                <w:lang w:eastAsia="en-US"/>
              </w:rPr>
              <w:t>(далі — активи)</w:t>
            </w:r>
            <w:r w:rsidRPr="007B4ED6">
              <w:rPr>
                <w:rFonts w:ascii="Times New Roman" w:hAnsi="Times New Roman"/>
                <w:color w:val="000000"/>
                <w:sz w:val="24"/>
                <w:szCs w:val="24"/>
                <w:lang w:eastAsia="en-US"/>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w:t>
            </w:r>
            <w:r w:rsidRPr="007B4ED6">
              <w:rPr>
                <w:rFonts w:ascii="Times New Roman" w:hAnsi="Times New Roman"/>
                <w:bCs/>
                <w:color w:val="000000"/>
                <w:sz w:val="24"/>
                <w:szCs w:val="24"/>
                <w:lang w:eastAsia="en-US"/>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B4ED6">
              <w:rPr>
                <w:rFonts w:ascii="Times New Roman" w:hAnsi="Times New Roman"/>
                <w:color w:val="000000"/>
                <w:sz w:val="24"/>
                <w:szCs w:val="24"/>
                <w:lang w:eastAsia="en-US"/>
              </w:rPr>
              <w:t>; або пропонує в тендерній пропозиції товари походженням з Російської Федерації/Республіки Білорусь (за винятком товарів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передбачених Законом України “Про публічні закупівлі”, на період дії правового режиму воєнного стану в Україні</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та протягом</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90 днів</w:t>
            </w:r>
            <w:r w:rsidRPr="00513AA2">
              <w:rPr>
                <w:rFonts w:ascii="Times New Roman" w:hAnsi="Times New Roman"/>
                <w:color w:val="000000"/>
                <w:sz w:val="28"/>
                <w:szCs w:val="28"/>
                <w:lang w:eastAsia="en-US"/>
              </w:rPr>
              <w:t xml:space="preserve"> </w:t>
            </w:r>
            <w:r w:rsidRPr="007B4ED6">
              <w:rPr>
                <w:rFonts w:ascii="Times New Roman" w:hAnsi="Times New Roman"/>
                <w:color w:val="000000"/>
                <w:sz w:val="24"/>
                <w:szCs w:val="24"/>
                <w:lang w:eastAsia="en-US"/>
              </w:rPr>
              <w:t xml:space="preserve">з дня його припинення або скасування” (Офіційний вісник України, 2022 р., </w:t>
            </w:r>
            <w:r>
              <w:rPr>
                <w:rFonts w:ascii="Times New Roman" w:hAnsi="Times New Roman"/>
                <w:color w:val="000000"/>
                <w:sz w:val="24"/>
                <w:szCs w:val="24"/>
                <w:lang w:eastAsia="en-US"/>
              </w:rPr>
              <w:t>№ 84, ст. 5176)</w:t>
            </w:r>
          </w:p>
        </w:tc>
      </w:tr>
      <w:tr w:rsidR="007D523F" w:rsidTr="00B744D2">
        <w:trPr>
          <w:trHeight w:val="820"/>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229" w:type="dxa"/>
            <w:vAlign w:val="center"/>
          </w:tcPr>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b/>
                <w:i/>
                <w:sz w:val="24"/>
                <w:szCs w:val="24"/>
              </w:rPr>
              <w:t>Замовник відхиляє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7D523F" w:rsidRPr="00CC1E96" w:rsidRDefault="00C90393" w:rsidP="00CC1E96">
            <w:pPr>
              <w:pStyle w:val="a5"/>
              <w:widowControl w:val="0"/>
              <w:numPr>
                <w:ilvl w:val="0"/>
                <w:numId w:val="28"/>
              </w:numPr>
              <w:spacing w:line="228" w:lineRule="auto"/>
              <w:jc w:val="both"/>
              <w:rPr>
                <w:rFonts w:ascii="Times New Roman" w:eastAsia="Times New Roman" w:hAnsi="Times New Roman" w:cs="Times New Roman"/>
                <w:b/>
                <w:i/>
                <w:sz w:val="24"/>
                <w:szCs w:val="24"/>
              </w:rPr>
            </w:pPr>
            <w:r w:rsidRPr="00CC1E96">
              <w:rPr>
                <w:rFonts w:ascii="Times New Roman" w:eastAsia="Times New Roman" w:hAnsi="Times New Roman" w:cs="Times New Roman"/>
                <w:b/>
                <w:i/>
                <w:sz w:val="24"/>
                <w:szCs w:val="24"/>
              </w:rPr>
              <w:t>учасник процедури закупівлі:</w:t>
            </w:r>
          </w:p>
          <w:p w:rsidR="00CC1E96" w:rsidRPr="00CC1E96" w:rsidRDefault="00CC1E96" w:rsidP="00CC1E96">
            <w:pPr>
              <w:widowControl w:val="0"/>
              <w:spacing w:line="228" w:lineRule="auto"/>
              <w:jc w:val="both"/>
              <w:rPr>
                <w:rFonts w:ascii="Times New Roman" w:eastAsia="Times New Roman" w:hAnsi="Times New Roman" w:cs="Times New Roman"/>
                <w:sz w:val="24"/>
                <w:szCs w:val="24"/>
              </w:rPr>
            </w:pPr>
            <w:r w:rsidRPr="00CC1E96">
              <w:rPr>
                <w:rFonts w:ascii="Times New Roman" w:eastAsia="Times New Roman" w:hAnsi="Times New Roman" w:cs="Times New Roman"/>
                <w:sz w:val="24"/>
                <w:szCs w:val="24"/>
              </w:rPr>
              <w:t>— підпадає під підстави, встановлені пунктом 47 цих особливостей;</w:t>
            </w:r>
          </w:p>
          <w:p w:rsidR="007D523F" w:rsidRPr="00176DDC" w:rsidRDefault="00C90393">
            <w:pPr>
              <w:widowControl w:val="0"/>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014E48">
              <w:rPr>
                <w:rFonts w:ascii="Times New Roman" w:eastAsia="Times New Roman" w:hAnsi="Times New Roman" w:cs="Times New Roman"/>
                <w:sz w:val="24"/>
                <w:szCs w:val="24"/>
              </w:rPr>
              <w:t>першим</w:t>
            </w:r>
            <w:r w:rsidRPr="00176DDC">
              <w:rPr>
                <w:rFonts w:ascii="Times New Roman" w:eastAsia="Times New Roman" w:hAnsi="Times New Roman" w:cs="Times New Roman"/>
                <w:sz w:val="24"/>
                <w:szCs w:val="24"/>
              </w:rPr>
              <w:t xml:space="preserve"> пункту </w:t>
            </w:r>
            <w:r w:rsidR="00CC1E96">
              <w:rPr>
                <w:rFonts w:ascii="Times New Roman" w:eastAsia="Times New Roman" w:hAnsi="Times New Roman" w:cs="Times New Roman"/>
                <w:sz w:val="24"/>
                <w:szCs w:val="24"/>
              </w:rPr>
              <w:t>42</w:t>
            </w:r>
            <w:r w:rsidRPr="00176DDC">
              <w:rPr>
                <w:rFonts w:ascii="Times New Roman" w:eastAsia="Times New Roman" w:hAnsi="Times New Roman" w:cs="Times New Roman"/>
                <w:sz w:val="24"/>
                <w:szCs w:val="24"/>
              </w:rPr>
              <w:t xml:space="preserve"> Особливостей;</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rsidR="007D523F" w:rsidRPr="00176DDC"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 xml:space="preserve">не надав обґрунтування аномально низької ціни тендерної </w:t>
            </w:r>
            <w:r w:rsidR="00CC1E96" w:rsidRPr="00CC1E96">
              <w:rPr>
                <w:rFonts w:ascii="Times New Roman" w:eastAsia="Times New Roman" w:hAnsi="Times New Roman" w:cs="Times New Roman"/>
                <w:sz w:val="24"/>
                <w:szCs w:val="24"/>
              </w:rPr>
              <w:lastRenderedPageBreak/>
              <w:t>пропозиції протягом строку, визначеного абзацом першим частини чотирнадцятої статті 29 Закону/абзацом дев’ятим пункту 37 цих особливостей;</w:t>
            </w:r>
          </w:p>
          <w:p w:rsidR="00CC1E96"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7B4ED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w:t>
            </w:r>
            <w:r w:rsidR="007B4ED6">
              <w:t xml:space="preserve"> </w:t>
            </w:r>
            <w:r w:rsidR="007B4ED6" w:rsidRPr="007B4ED6">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7B4ED6" w:rsidRPr="007B4ED6">
              <w:rPr>
                <w:rFonts w:ascii="Times New Roman" w:eastAsia="Times New Roman" w:hAnsi="Times New Roman" w:cs="Times New Roman"/>
                <w:sz w:val="24"/>
                <w:szCs w:val="24"/>
              </w:rPr>
              <w:t>бенефіціарним</w:t>
            </w:r>
            <w:proofErr w:type="spellEnd"/>
            <w:r w:rsidR="007B4ED6" w:rsidRPr="007B4ED6">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176DDC">
              <w:rPr>
                <w:rFonts w:ascii="Times New Roman" w:eastAsia="Times New Roman" w:hAnsi="Times New Roman" w:cs="Times New Roman"/>
                <w:sz w:val="24"/>
                <w:szCs w:val="24"/>
              </w:rPr>
              <w:t xml:space="preserve"> </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2) тендерна пропозиція:</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r w:rsidR="00CC1E96">
              <w:rPr>
                <w:rFonts w:ascii="Times New Roman" w:eastAsia="Times New Roman" w:hAnsi="Times New Roman" w:cs="Times New Roman"/>
                <w:sz w:val="24"/>
                <w:szCs w:val="24"/>
              </w:rPr>
              <w:t>;</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є такою, строк дії якої закінчився;</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3) переможець процедури закупівлі:</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відмовився від підписання договору про закупівлю відповідно до вимог тендерної документації або укладення договору про </w:t>
            </w:r>
            <w:r w:rsidRPr="00176DDC">
              <w:rPr>
                <w:rFonts w:ascii="Times New Roman" w:eastAsia="Times New Roman" w:hAnsi="Times New Roman" w:cs="Times New Roman"/>
                <w:sz w:val="24"/>
                <w:szCs w:val="24"/>
              </w:rPr>
              <w:lastRenderedPageBreak/>
              <w:t>закупівлю;</w:t>
            </w:r>
          </w:p>
          <w:p w:rsidR="00CC1E96"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CC1E96" w:rsidRPr="00CC1E96">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 </w:t>
            </w:r>
            <w:r w:rsidR="00BD504D" w:rsidRPr="00BD504D">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523F" w:rsidRPr="00176DDC"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176DDC">
              <w:rPr>
                <w:rFonts w:ascii="Times New Roman" w:eastAsia="Times New Roman" w:hAnsi="Times New Roman" w:cs="Times New Roman"/>
                <w:b/>
                <w:i/>
                <w:sz w:val="24"/>
                <w:szCs w:val="24"/>
              </w:rPr>
              <w:t>Замовник може відхилити тендерну пропозицію</w:t>
            </w:r>
            <w:r w:rsidRPr="00176DDC">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176DDC">
              <w:rPr>
                <w:rFonts w:ascii="Times New Roman" w:eastAsia="Times New Roman" w:hAnsi="Times New Roman" w:cs="Times New Roman"/>
                <w:b/>
                <w:i/>
                <w:sz w:val="24"/>
                <w:szCs w:val="24"/>
              </w:rPr>
              <w:t>у разі, коли:</w:t>
            </w:r>
          </w:p>
          <w:p w:rsidR="00BD504D" w:rsidRDefault="00C9039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1)  </w:t>
            </w:r>
            <w:r w:rsidR="00BD504D" w:rsidRPr="00BD504D">
              <w:rPr>
                <w:rFonts w:ascii="Times New Roman" w:eastAsia="Times New Roman" w:hAnsi="Times New Roman" w:cs="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504D" w:rsidRDefault="00C90393">
            <w:pPr>
              <w:widowControl w:val="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 xml:space="preserve">2) </w:t>
            </w:r>
            <w:r w:rsidR="00BD504D" w:rsidRPr="00BD504D">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504D"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D523F" w:rsidRDefault="00BD504D" w:rsidP="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504D">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D504D">
              <w:rPr>
                <w:rFonts w:ascii="Times New Roman" w:eastAsia="Times New Roman" w:hAnsi="Times New Roman" w:cs="Times New Roman"/>
                <w:b/>
                <w:i/>
                <w:sz w:val="24"/>
                <w:szCs w:val="24"/>
              </w:rPr>
              <w:t>не пізніш як через чотири дні</w:t>
            </w:r>
            <w:r w:rsidRPr="00BD504D">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D523F" w:rsidTr="000579ED">
        <w:trPr>
          <w:trHeight w:val="472"/>
          <w:jc w:val="center"/>
        </w:trPr>
        <w:tc>
          <w:tcPr>
            <w:tcW w:w="10910" w:type="dxa"/>
            <w:gridSpan w:val="3"/>
            <w:vAlign w:val="center"/>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976" w:type="dxa"/>
          </w:tcPr>
          <w:p w:rsidR="007D523F" w:rsidRDefault="00C9039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229" w:type="dxa"/>
            <w:vAlign w:val="center"/>
          </w:tcPr>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D523F" w:rsidRDefault="00C9039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D523F" w:rsidRDefault="00BD504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90393">
              <w:rPr>
                <w:rFonts w:ascii="Times New Roman" w:eastAsia="Times New Roman" w:hAnsi="Times New Roman" w:cs="Times New Roman"/>
                <w:sz w:val="24"/>
                <w:szCs w:val="24"/>
              </w:rPr>
              <w:t>Відкриті торги можуть бути відмінені частково (за лотом).</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D523F" w:rsidTr="00B744D2">
        <w:trPr>
          <w:trHeight w:val="536"/>
          <w:jc w:val="center"/>
        </w:trPr>
        <w:tc>
          <w:tcPr>
            <w:tcW w:w="705" w:type="dxa"/>
          </w:tcPr>
          <w:p w:rsidR="007D523F" w:rsidRDefault="00C9039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976" w:type="dxa"/>
          </w:tcPr>
          <w:p w:rsidR="007D523F" w:rsidRDefault="00C9039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229" w:type="dxa"/>
            <w:vAlign w:val="center"/>
          </w:tcPr>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D523F" w:rsidRDefault="00C9039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D523F" w:rsidRDefault="00C9039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F6BFE" w:rsidTr="00B744D2">
        <w:trPr>
          <w:trHeight w:val="1119"/>
          <w:jc w:val="center"/>
        </w:trPr>
        <w:tc>
          <w:tcPr>
            <w:tcW w:w="705" w:type="dxa"/>
          </w:tcPr>
          <w:p w:rsidR="00CF6BFE" w:rsidRDefault="00CF6B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976" w:type="dxa"/>
          </w:tcPr>
          <w:p w:rsidR="00CF6BFE" w:rsidRDefault="00CF6B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7229" w:type="dxa"/>
            <w:vAlign w:val="center"/>
          </w:tcPr>
          <w:p w:rsidR="00CF6BFE" w:rsidRPr="00E03354" w:rsidRDefault="00CF6BFE" w:rsidP="003C0909">
            <w:pPr>
              <w:widowControl w:val="0"/>
              <w:ind w:right="120"/>
              <w:jc w:val="both"/>
              <w:rPr>
                <w:rFonts w:ascii="Times New Roman" w:eastAsia="Times New Roman" w:hAnsi="Times New Roman" w:cs="Times New Roman"/>
                <w:color w:val="000000"/>
                <w:sz w:val="24"/>
                <w:szCs w:val="24"/>
              </w:rPr>
            </w:pPr>
            <w:proofErr w:type="spellStart"/>
            <w:r w:rsidRPr="00E03354">
              <w:rPr>
                <w:rFonts w:ascii="Times New Roman" w:eastAsia="Times New Roman" w:hAnsi="Times New Roman" w:cs="Times New Roman"/>
                <w:color w:val="000000"/>
                <w:sz w:val="24"/>
                <w:szCs w:val="24"/>
              </w:rPr>
              <w:t>Проєкт</w:t>
            </w:r>
            <w:proofErr w:type="spellEnd"/>
            <w:r w:rsidRPr="00E03354">
              <w:rPr>
                <w:rFonts w:ascii="Times New Roman" w:eastAsia="Times New Roman" w:hAnsi="Times New Roman" w:cs="Times New Roman"/>
                <w:color w:val="000000"/>
                <w:sz w:val="24"/>
                <w:szCs w:val="24"/>
              </w:rPr>
              <w:t xml:space="preserve"> </w:t>
            </w:r>
            <w:r w:rsidRPr="00E03354">
              <w:rPr>
                <w:rFonts w:ascii="Times New Roman" w:eastAsia="Times New Roman" w:hAnsi="Times New Roman" w:cs="Times New Roman"/>
                <w:sz w:val="24"/>
                <w:szCs w:val="24"/>
              </w:rPr>
              <w:t>д</w:t>
            </w:r>
            <w:r w:rsidRPr="00E03354">
              <w:rPr>
                <w:rFonts w:ascii="Times New Roman" w:eastAsia="Times New Roman" w:hAnsi="Times New Roman" w:cs="Times New Roman"/>
                <w:color w:val="000000"/>
                <w:sz w:val="24"/>
                <w:szCs w:val="24"/>
              </w:rPr>
              <w:t xml:space="preserve">оговору про закупівлю викладено в </w:t>
            </w:r>
            <w:r w:rsidRPr="00E03354">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E03354">
              <w:rPr>
                <w:rFonts w:ascii="Times New Roman" w:eastAsia="Times New Roman" w:hAnsi="Times New Roman" w:cs="Times New Roman"/>
                <w:color w:val="000000"/>
                <w:sz w:val="24"/>
                <w:szCs w:val="24"/>
              </w:rPr>
              <w:t xml:space="preserve"> до цієї тендерної документації.</w:t>
            </w:r>
          </w:p>
          <w:p w:rsidR="00CF6BFE" w:rsidRPr="00E03354" w:rsidRDefault="00CF6BFE" w:rsidP="003C0909">
            <w:pPr>
              <w:widowControl w:val="0"/>
              <w:ind w:right="120"/>
              <w:jc w:val="both"/>
              <w:rPr>
                <w:rFonts w:ascii="Times New Roman" w:eastAsia="Times New Roman" w:hAnsi="Times New Roman" w:cs="Times New Roman"/>
                <w:i/>
                <w:sz w:val="24"/>
                <w:szCs w:val="24"/>
                <w:highlight w:val="white"/>
              </w:rPr>
            </w:pPr>
            <w:r w:rsidRPr="00E03354">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Pr>
                <w:rFonts w:ascii="Times New Roman" w:eastAsia="Times New Roman" w:hAnsi="Times New Roman" w:cs="Times New Roman"/>
                <w:color w:val="000000"/>
                <w:sz w:val="24"/>
                <w:szCs w:val="24"/>
              </w:rPr>
              <w:t xml:space="preserve"> </w:t>
            </w:r>
            <w:r w:rsidRPr="00E03354">
              <w:rPr>
                <w:rFonts w:ascii="Times New Roman" w:eastAsia="Times New Roman" w:hAnsi="Times New Roman" w:cs="Times New Roman"/>
                <w:color w:val="000000" w:themeColor="text1"/>
                <w:sz w:val="24"/>
                <w:szCs w:val="24"/>
                <w:highlight w:val="white"/>
              </w:rPr>
              <w:t xml:space="preserve">Переможець процедури закупівлі під час укладення договору про закупівлю повинен </w:t>
            </w:r>
            <w:r w:rsidRPr="00CF6BFE">
              <w:rPr>
                <w:rFonts w:ascii="Times New Roman" w:eastAsia="Times New Roman" w:hAnsi="Times New Roman" w:cs="Times New Roman"/>
                <w:b/>
                <w:color w:val="000000" w:themeColor="text1"/>
                <w:sz w:val="24"/>
                <w:szCs w:val="24"/>
                <w:highlight w:val="white"/>
              </w:rPr>
              <w:t>надати відповідну інформацію про право підписання договору про закупівлю</w:t>
            </w:r>
            <w:r w:rsidRPr="00E03354">
              <w:rPr>
                <w:rFonts w:ascii="Times New Roman" w:eastAsia="Times New Roman" w:hAnsi="Times New Roman" w:cs="Times New Roman"/>
                <w:color w:val="000000" w:themeColor="text1"/>
                <w:sz w:val="24"/>
                <w:szCs w:val="24"/>
                <w:highlight w:val="white"/>
              </w:rPr>
              <w:t>.</w:t>
            </w:r>
          </w:p>
        </w:tc>
      </w:tr>
      <w:tr w:rsidR="00CF6BFE" w:rsidTr="00B744D2">
        <w:trPr>
          <w:trHeight w:val="2100"/>
          <w:jc w:val="center"/>
        </w:trPr>
        <w:tc>
          <w:tcPr>
            <w:tcW w:w="705" w:type="dxa"/>
          </w:tcPr>
          <w:p w:rsidR="00CF6BFE" w:rsidRDefault="00CF6B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976" w:type="dxa"/>
          </w:tcPr>
          <w:p w:rsidR="00CF6BFE" w:rsidRDefault="00CF6B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229" w:type="dxa"/>
            <w:vAlign w:val="center"/>
          </w:tcPr>
          <w:p w:rsidR="00CF6BFE" w:rsidRPr="00CF6BFE" w:rsidRDefault="00CF6BFE" w:rsidP="00CF6BFE">
            <w:pPr>
              <w:widowControl w:val="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F6BFE" w:rsidRPr="00CF6BFE" w:rsidRDefault="00CF6BFE" w:rsidP="00CF6BFE">
            <w:pPr>
              <w:widowControl w:val="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w:t>
            </w:r>
            <w:r w:rsidRPr="00CF6BFE">
              <w:rPr>
                <w:rFonts w:ascii="Times New Roman" w:eastAsia="Times New Roman" w:hAnsi="Times New Roman" w:cs="Times New Roman"/>
                <w:color w:val="000000"/>
                <w:sz w:val="24"/>
                <w:szCs w:val="24"/>
              </w:rPr>
              <w:lastRenderedPageBreak/>
              <w:t>змінюватися відповідно до норм Господарського та Цивільного кодексів.</w:t>
            </w:r>
          </w:p>
          <w:p w:rsidR="00CF6BFE" w:rsidRPr="00CF6BFE" w:rsidRDefault="00CF6BFE" w:rsidP="00CF6BFE">
            <w:pPr>
              <w:shd w:val="clear" w:color="auto" w:fill="FFFFFF"/>
              <w:spacing w:before="120"/>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F6BFE" w:rsidRPr="00CF6BFE" w:rsidRDefault="00CF6BFE" w:rsidP="00CF6B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rsidR="00CF6BFE" w:rsidRPr="00CF6BFE" w:rsidRDefault="00CF6BFE" w:rsidP="00CF6B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CF6BFE" w:rsidRDefault="00CF6BFE" w:rsidP="00CF6B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F6BFE">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F6BFE" w:rsidTr="00B744D2">
        <w:trPr>
          <w:trHeight w:val="388"/>
          <w:jc w:val="center"/>
        </w:trPr>
        <w:tc>
          <w:tcPr>
            <w:tcW w:w="705" w:type="dxa"/>
          </w:tcPr>
          <w:p w:rsidR="00CF6BFE" w:rsidRDefault="00CF6BF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976" w:type="dxa"/>
          </w:tcPr>
          <w:p w:rsidR="00CF6BFE" w:rsidRDefault="00CF6BF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229" w:type="dxa"/>
            <w:vAlign w:val="center"/>
          </w:tcPr>
          <w:p w:rsidR="00CF6BFE" w:rsidRPr="00176DDC" w:rsidRDefault="00CF6BFE">
            <w:pPr>
              <w:widowControl w:val="0"/>
              <w:ind w:right="120"/>
              <w:jc w:val="both"/>
              <w:rPr>
                <w:rFonts w:ascii="Times New Roman" w:eastAsia="Times New Roman" w:hAnsi="Times New Roman" w:cs="Times New Roman"/>
                <w:sz w:val="24"/>
                <w:szCs w:val="24"/>
              </w:rPr>
            </w:pPr>
            <w:r w:rsidRPr="00176DDC">
              <w:rPr>
                <w:rFonts w:ascii="Times New Roman" w:eastAsia="Times New Roman" w:hAnsi="Times New Roman" w:cs="Times New Roman"/>
                <w:sz w:val="24"/>
                <w:szCs w:val="24"/>
              </w:rPr>
              <w:t>Забезпечення виконання договору про закупівлю не вимагається.</w:t>
            </w:r>
          </w:p>
          <w:p w:rsidR="00CF6BFE" w:rsidRDefault="00CF6BFE">
            <w:pPr>
              <w:widowControl w:val="0"/>
              <w:ind w:right="120"/>
              <w:jc w:val="both"/>
              <w:rPr>
                <w:rFonts w:ascii="Times New Roman" w:eastAsia="Times New Roman" w:hAnsi="Times New Roman" w:cs="Times New Roman"/>
                <w:sz w:val="24"/>
                <w:szCs w:val="24"/>
              </w:rPr>
            </w:pPr>
          </w:p>
          <w:p w:rsidR="00CF6BFE" w:rsidRDefault="00CF6BFE">
            <w:pPr>
              <w:widowControl w:val="0"/>
              <w:jc w:val="both"/>
              <w:rPr>
                <w:rFonts w:ascii="Times New Roman" w:eastAsia="Times New Roman" w:hAnsi="Times New Roman" w:cs="Times New Roman"/>
                <w:sz w:val="24"/>
                <w:szCs w:val="24"/>
              </w:rPr>
            </w:pPr>
          </w:p>
        </w:tc>
      </w:tr>
    </w:tbl>
    <w:p w:rsidR="00A44EB5" w:rsidRDefault="00A44EB5" w:rsidP="00A44EB5">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p>
    <w:p w:rsidR="00A44EB5" w:rsidRPr="00A44EB5" w:rsidRDefault="00C90393" w:rsidP="00A44EB5">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A44EB5" w:rsidRPr="00A44EB5">
        <w:rPr>
          <w:rFonts w:ascii="Times New Roman" w:eastAsia="Times New Roman" w:hAnsi="Times New Roman" w:cs="Times New Roman"/>
          <w:b/>
          <w:sz w:val="24"/>
          <w:szCs w:val="24"/>
          <w:highlight w:val="white"/>
        </w:rPr>
        <w:t>Невід’ємною частиною цієї тендерної документації є:</w:t>
      </w:r>
    </w:p>
    <w:p w:rsidR="00A44EB5" w:rsidRPr="00A44EB5" w:rsidRDefault="00A44EB5" w:rsidP="00A44EB5">
      <w:pPr>
        <w:widowControl w:val="0"/>
        <w:spacing w:after="0" w:line="240" w:lineRule="auto"/>
        <w:jc w:val="both"/>
        <w:rPr>
          <w:rFonts w:ascii="Times New Roman" w:eastAsia="Times New Roman" w:hAnsi="Times New Roman" w:cs="Times New Roman"/>
          <w:b/>
          <w:sz w:val="24"/>
          <w:szCs w:val="24"/>
          <w:highlight w:val="white"/>
        </w:rPr>
      </w:pPr>
      <w:r w:rsidRPr="00A44EB5">
        <w:rPr>
          <w:rFonts w:ascii="Times New Roman" w:eastAsia="Times New Roman" w:hAnsi="Times New Roman" w:cs="Times New Roman"/>
          <w:b/>
          <w:sz w:val="24"/>
          <w:szCs w:val="24"/>
          <w:highlight w:val="white"/>
        </w:rPr>
        <w:t>1. Додаток 1 до тендерної документації (Кваліфікаційні критерії)</w:t>
      </w:r>
    </w:p>
    <w:p w:rsidR="00A44EB5" w:rsidRPr="00A44EB5" w:rsidRDefault="00A44EB5" w:rsidP="00A44EB5">
      <w:pPr>
        <w:widowControl w:val="0"/>
        <w:spacing w:after="0" w:line="240" w:lineRule="auto"/>
        <w:jc w:val="both"/>
        <w:rPr>
          <w:rFonts w:ascii="Times New Roman" w:eastAsia="Times New Roman" w:hAnsi="Times New Roman" w:cs="Times New Roman"/>
          <w:b/>
          <w:sz w:val="24"/>
          <w:szCs w:val="24"/>
          <w:highlight w:val="white"/>
        </w:rPr>
      </w:pPr>
      <w:r w:rsidRPr="00A44EB5">
        <w:rPr>
          <w:rFonts w:ascii="Times New Roman" w:eastAsia="Times New Roman" w:hAnsi="Times New Roman" w:cs="Times New Roman"/>
          <w:b/>
          <w:sz w:val="24"/>
          <w:szCs w:val="24"/>
          <w:highlight w:val="white"/>
        </w:rPr>
        <w:t>2. Додаток 2 до тендерної документації (</w:t>
      </w:r>
      <w:r w:rsidR="000415CA">
        <w:rPr>
          <w:rFonts w:ascii="Times New Roman" w:eastAsia="Times New Roman" w:hAnsi="Times New Roman" w:cs="Times New Roman"/>
          <w:b/>
          <w:sz w:val="24"/>
          <w:szCs w:val="24"/>
          <w:highlight w:val="white"/>
        </w:rPr>
        <w:t>Медико-технічні вимоги</w:t>
      </w:r>
      <w:r w:rsidRPr="00A44EB5">
        <w:rPr>
          <w:rFonts w:ascii="Times New Roman" w:eastAsia="Times New Roman" w:hAnsi="Times New Roman" w:cs="Times New Roman"/>
          <w:b/>
          <w:sz w:val="24"/>
          <w:szCs w:val="24"/>
          <w:highlight w:val="white"/>
        </w:rPr>
        <w:t>)</w:t>
      </w:r>
    </w:p>
    <w:p w:rsidR="00A44EB5" w:rsidRPr="00A44EB5" w:rsidRDefault="00A44EB5" w:rsidP="00A44EB5">
      <w:pPr>
        <w:widowControl w:val="0"/>
        <w:spacing w:after="0" w:line="240" w:lineRule="auto"/>
        <w:jc w:val="both"/>
        <w:rPr>
          <w:rFonts w:ascii="Times New Roman" w:eastAsia="Times New Roman" w:hAnsi="Times New Roman" w:cs="Times New Roman"/>
          <w:b/>
          <w:sz w:val="24"/>
          <w:szCs w:val="24"/>
          <w:highlight w:val="white"/>
        </w:rPr>
      </w:pPr>
      <w:r w:rsidRPr="00A44EB5">
        <w:rPr>
          <w:rFonts w:ascii="Times New Roman" w:eastAsia="Times New Roman" w:hAnsi="Times New Roman" w:cs="Times New Roman"/>
          <w:b/>
          <w:sz w:val="24"/>
          <w:szCs w:val="24"/>
          <w:highlight w:val="white"/>
        </w:rPr>
        <w:t>3. Додаток 3 до тендерної документації (</w:t>
      </w:r>
      <w:r>
        <w:rPr>
          <w:rFonts w:ascii="Times New Roman" w:eastAsia="Times New Roman" w:hAnsi="Times New Roman" w:cs="Times New Roman"/>
          <w:b/>
          <w:sz w:val="24"/>
          <w:szCs w:val="24"/>
          <w:highlight w:val="white"/>
        </w:rPr>
        <w:t>Проект договору</w:t>
      </w:r>
      <w:r w:rsidRPr="00A44EB5">
        <w:rPr>
          <w:rFonts w:ascii="Times New Roman" w:eastAsia="Times New Roman" w:hAnsi="Times New Roman" w:cs="Times New Roman"/>
          <w:b/>
          <w:sz w:val="24"/>
          <w:szCs w:val="24"/>
          <w:highlight w:val="white"/>
        </w:rPr>
        <w:t>)</w:t>
      </w:r>
    </w:p>
    <w:p w:rsidR="00A44EB5" w:rsidRPr="00A44EB5" w:rsidRDefault="00A44EB5" w:rsidP="00A44EB5">
      <w:pPr>
        <w:widowControl w:val="0"/>
        <w:spacing w:after="0" w:line="240" w:lineRule="auto"/>
        <w:jc w:val="both"/>
        <w:rPr>
          <w:rFonts w:ascii="Times New Roman" w:eastAsia="Times New Roman" w:hAnsi="Times New Roman" w:cs="Times New Roman"/>
          <w:b/>
          <w:sz w:val="24"/>
          <w:szCs w:val="24"/>
          <w:highlight w:val="white"/>
        </w:rPr>
      </w:pPr>
      <w:r w:rsidRPr="00A44EB5">
        <w:rPr>
          <w:rFonts w:ascii="Times New Roman" w:eastAsia="Times New Roman" w:hAnsi="Times New Roman" w:cs="Times New Roman"/>
          <w:b/>
          <w:sz w:val="24"/>
          <w:szCs w:val="24"/>
          <w:highlight w:val="white"/>
        </w:rPr>
        <w:t>4. Додаток 4 до тендерної документації (</w:t>
      </w:r>
      <w:r>
        <w:rPr>
          <w:rFonts w:ascii="Times New Roman" w:eastAsia="Times New Roman" w:hAnsi="Times New Roman" w:cs="Times New Roman"/>
          <w:b/>
          <w:sz w:val="24"/>
          <w:szCs w:val="24"/>
          <w:highlight w:val="white"/>
        </w:rPr>
        <w:t>Тендерна пропозиція</w:t>
      </w:r>
      <w:r w:rsidRPr="00A44EB5">
        <w:rPr>
          <w:rFonts w:ascii="Times New Roman" w:eastAsia="Times New Roman" w:hAnsi="Times New Roman" w:cs="Times New Roman"/>
          <w:b/>
          <w:sz w:val="24"/>
          <w:szCs w:val="24"/>
          <w:highlight w:val="white"/>
        </w:rPr>
        <w:t>)</w:t>
      </w:r>
    </w:p>
    <w:p w:rsidR="00A44EB5" w:rsidRPr="00A44EB5" w:rsidRDefault="00A44EB5" w:rsidP="00A44EB5">
      <w:pPr>
        <w:widowControl w:val="0"/>
        <w:spacing w:after="0" w:line="240" w:lineRule="auto"/>
        <w:jc w:val="both"/>
        <w:rPr>
          <w:rFonts w:ascii="Times New Roman" w:eastAsia="Times New Roman" w:hAnsi="Times New Roman" w:cs="Times New Roman"/>
          <w:b/>
          <w:sz w:val="24"/>
          <w:szCs w:val="24"/>
          <w:highlight w:val="white"/>
        </w:rPr>
      </w:pPr>
      <w:r w:rsidRPr="00A44EB5">
        <w:rPr>
          <w:rFonts w:ascii="Times New Roman" w:eastAsia="Times New Roman" w:hAnsi="Times New Roman" w:cs="Times New Roman"/>
          <w:b/>
          <w:sz w:val="24"/>
          <w:szCs w:val="24"/>
          <w:highlight w:val="white"/>
        </w:rPr>
        <w:t>5. Додаток 5 до тендерної документації (Лист - згода на обробку персональних даних)</w:t>
      </w:r>
    </w:p>
    <w:p w:rsidR="00A44EB5" w:rsidRPr="00A44EB5" w:rsidRDefault="00A44EB5" w:rsidP="00A44EB5">
      <w:pPr>
        <w:widowControl w:val="0"/>
        <w:spacing w:after="0" w:line="240" w:lineRule="auto"/>
        <w:jc w:val="both"/>
        <w:rPr>
          <w:rFonts w:ascii="Times New Roman" w:eastAsia="Times New Roman" w:hAnsi="Times New Roman" w:cs="Times New Roman"/>
          <w:sz w:val="24"/>
          <w:szCs w:val="24"/>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CF6BFE" w:rsidRDefault="00CF6BFE"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P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r w:rsidRPr="00A44EB5">
        <w:rPr>
          <w:rFonts w:ascii="Times New Roman" w:eastAsia="Times New Roman" w:hAnsi="Times New Roman" w:cs="Times New Roman"/>
          <w:b/>
          <w:iCs/>
          <w:color w:val="000000"/>
          <w:sz w:val="24"/>
          <w:szCs w:val="24"/>
          <w:lang w:eastAsia="zh-CN"/>
        </w:rPr>
        <w:lastRenderedPageBreak/>
        <w:t>ДОДАТОК 5</w:t>
      </w:r>
    </w:p>
    <w:p w:rsidR="00A44EB5" w:rsidRPr="00A44EB5" w:rsidRDefault="00A44EB5" w:rsidP="00A44EB5">
      <w:pPr>
        <w:suppressAutoHyphens/>
        <w:spacing w:after="0" w:line="240" w:lineRule="auto"/>
        <w:jc w:val="right"/>
        <w:rPr>
          <w:rFonts w:ascii="Times New Roman" w:eastAsia="Times New Roman" w:hAnsi="Times New Roman" w:cs="Times New Roman"/>
          <w:sz w:val="24"/>
          <w:szCs w:val="24"/>
          <w:lang w:eastAsia="zh-CN"/>
        </w:rPr>
      </w:pPr>
      <w:r w:rsidRPr="00A44EB5">
        <w:rPr>
          <w:rFonts w:ascii="Times New Roman" w:eastAsia="Times New Roman" w:hAnsi="Times New Roman" w:cs="Times New Roman"/>
          <w:b/>
          <w:iCs/>
          <w:color w:val="000000"/>
          <w:sz w:val="24"/>
          <w:szCs w:val="24"/>
          <w:lang w:eastAsia="zh-CN"/>
        </w:rPr>
        <w:t xml:space="preserve"> до тендерної документації</w:t>
      </w:r>
    </w:p>
    <w:p w:rsidR="00A44EB5" w:rsidRP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Pr="00A44EB5" w:rsidRDefault="00A44EB5" w:rsidP="00A44EB5">
      <w:pPr>
        <w:suppressAutoHyphens/>
        <w:spacing w:after="0" w:line="240" w:lineRule="auto"/>
        <w:jc w:val="right"/>
        <w:rPr>
          <w:rFonts w:ascii="Times New Roman" w:eastAsia="Times New Roman" w:hAnsi="Times New Roman" w:cs="Times New Roman"/>
          <w:b/>
          <w:iCs/>
          <w:color w:val="000000"/>
          <w:sz w:val="24"/>
          <w:szCs w:val="24"/>
          <w:lang w:eastAsia="zh-CN"/>
        </w:rPr>
      </w:pPr>
    </w:p>
    <w:p w:rsidR="00A44EB5" w:rsidRPr="00A44EB5" w:rsidRDefault="00A44EB5" w:rsidP="00A44EB5">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r w:rsidRPr="00A44EB5">
        <w:rPr>
          <w:rFonts w:ascii="Times New Roman" w:eastAsia="Times New Roman" w:hAnsi="Times New Roman" w:cs="Times New Roman"/>
          <w:sz w:val="24"/>
          <w:szCs w:val="24"/>
          <w:lang w:eastAsia="zh-CN"/>
        </w:rPr>
        <w:t>Учасник надає Лист - згоду на обробку персональних даних згідно поданої нижче форми (на фірмовому бланку):</w:t>
      </w:r>
    </w:p>
    <w:p w:rsidR="00A44EB5" w:rsidRPr="00A44EB5" w:rsidRDefault="00A44EB5" w:rsidP="00A44EB5">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p>
    <w:p w:rsidR="00A44EB5" w:rsidRPr="00A44EB5" w:rsidRDefault="00A44EB5" w:rsidP="00A44EB5">
      <w:pPr>
        <w:tabs>
          <w:tab w:val="left" w:pos="1080"/>
        </w:tabs>
        <w:suppressAutoHyphens/>
        <w:spacing w:after="0" w:line="240" w:lineRule="auto"/>
        <w:ind w:right="22"/>
        <w:jc w:val="center"/>
        <w:rPr>
          <w:rFonts w:ascii="Times New Roman" w:eastAsia="Times New Roman" w:hAnsi="Times New Roman" w:cs="Times New Roman"/>
          <w:sz w:val="24"/>
          <w:szCs w:val="24"/>
          <w:lang w:eastAsia="zh-CN"/>
        </w:rPr>
      </w:pPr>
    </w:p>
    <w:p w:rsidR="00A44EB5" w:rsidRPr="00A44EB5" w:rsidRDefault="00A44EB5" w:rsidP="00A44EB5">
      <w:pPr>
        <w:suppressAutoHyphens/>
        <w:spacing w:after="0" w:line="240" w:lineRule="auto"/>
        <w:jc w:val="center"/>
        <w:rPr>
          <w:rFonts w:ascii="Times New Roman" w:eastAsia="Times New Roman" w:hAnsi="Times New Roman" w:cs="Times New Roman"/>
          <w:sz w:val="24"/>
          <w:szCs w:val="24"/>
          <w:lang w:eastAsia="zh-CN"/>
        </w:rPr>
      </w:pPr>
      <w:r w:rsidRPr="00A44EB5">
        <w:rPr>
          <w:rFonts w:ascii="Times New Roman" w:eastAsia="Times New Roman" w:hAnsi="Times New Roman" w:cs="Times New Roman"/>
          <w:b/>
          <w:sz w:val="24"/>
          <w:szCs w:val="24"/>
          <w:lang w:eastAsia="zh-CN"/>
        </w:rPr>
        <w:t>Лист-згода</w:t>
      </w:r>
    </w:p>
    <w:p w:rsidR="00A44EB5" w:rsidRPr="00A44EB5" w:rsidRDefault="00A44EB5" w:rsidP="00A44EB5">
      <w:pPr>
        <w:suppressAutoHyphens/>
        <w:spacing w:after="0" w:line="240" w:lineRule="auto"/>
        <w:jc w:val="both"/>
        <w:rPr>
          <w:rFonts w:ascii="Times New Roman" w:eastAsia="Times New Roman" w:hAnsi="Times New Roman" w:cs="Times New Roman"/>
          <w:sz w:val="24"/>
          <w:szCs w:val="24"/>
          <w:lang w:eastAsia="zh-CN"/>
        </w:rPr>
      </w:pPr>
      <w:r w:rsidRPr="00A44EB5">
        <w:rPr>
          <w:rFonts w:ascii="Times New Roman" w:eastAsia="Times New Roman" w:hAnsi="Times New Roman" w:cs="Times New Roman"/>
          <w:sz w:val="24"/>
          <w:szCs w:val="24"/>
          <w:lang w:eastAsia="zh-CN"/>
        </w:rPr>
        <w:t>________________________________________________ - Учасник торгів на закупівлю</w:t>
      </w:r>
      <w:r w:rsidRPr="00A44EB5">
        <w:rPr>
          <w:rFonts w:ascii="Times New Roman" w:eastAsia="Times New Roman" w:hAnsi="Times New Roman" w:cs="Times New Roman"/>
          <w:b/>
          <w:bCs/>
          <w:sz w:val="24"/>
          <w:szCs w:val="24"/>
          <w:lang w:eastAsia="zh-CN"/>
        </w:rPr>
        <w:t xml:space="preserve">  __________________</w:t>
      </w:r>
      <w:r w:rsidRPr="00A44EB5">
        <w:rPr>
          <w:rFonts w:ascii="Times New Roman" w:eastAsia="Times New Roman" w:hAnsi="Times New Roman" w:cs="Times New Roman"/>
          <w:sz w:val="24"/>
          <w:szCs w:val="24"/>
          <w:lang w:eastAsia="zh-CN"/>
        </w:rPr>
        <w:t xml:space="preserve">для___________________________________________________________ відповідно до Закону України «Про публічні закупівлі» 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(у </w:t>
      </w:r>
      <w:proofErr w:type="spellStart"/>
      <w:r w:rsidRPr="00A44EB5">
        <w:rPr>
          <w:rFonts w:ascii="Times New Roman" w:eastAsia="Times New Roman" w:hAnsi="Times New Roman" w:cs="Times New Roman"/>
          <w:sz w:val="24"/>
          <w:szCs w:val="24"/>
          <w:lang w:eastAsia="zh-CN"/>
        </w:rPr>
        <w:t>т.ч</w:t>
      </w:r>
      <w:proofErr w:type="spellEnd"/>
      <w:r w:rsidRPr="00A44EB5">
        <w:rPr>
          <w:rFonts w:ascii="Times New Roman" w:eastAsia="Times New Roman" w:hAnsi="Times New Roman" w:cs="Times New Roman"/>
          <w:sz w:val="24"/>
          <w:szCs w:val="24"/>
          <w:lang w:eastAsia="zh-CN"/>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надаємо про себе для забезпечення участі у процедурі закупівлі , цивільно-правових та господарських відносин.</w:t>
      </w:r>
    </w:p>
    <w:p w:rsidR="00A44EB5" w:rsidRDefault="00A44EB5" w:rsidP="00A44EB5">
      <w:pPr>
        <w:suppressAutoHyphens/>
        <w:spacing w:after="0" w:line="240" w:lineRule="auto"/>
        <w:ind w:firstLine="708"/>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A44EB5">
        <w:rPr>
          <w:rFonts w:ascii="Times New Roman" w:eastAsia="Times New Roman" w:hAnsi="Times New Roman" w:cs="Times New Roman"/>
          <w:sz w:val="24"/>
          <w:szCs w:val="24"/>
          <w:lang w:eastAsia="zh-CN"/>
        </w:rPr>
        <w:t xml:space="preserve">ата ____________            ________________ </w:t>
      </w:r>
    </w:p>
    <w:p w:rsidR="00A44EB5" w:rsidRDefault="00A44EB5" w:rsidP="00A44EB5">
      <w:pPr>
        <w:suppressAutoHyphens/>
        <w:spacing w:after="0" w:line="240" w:lineRule="auto"/>
        <w:ind w:firstLine="708"/>
        <w:rPr>
          <w:rFonts w:ascii="Times New Roman" w:eastAsia="Times New Roman" w:hAnsi="Times New Roman" w:cs="Times New Roman"/>
          <w:sz w:val="24"/>
          <w:szCs w:val="24"/>
          <w:lang w:eastAsia="zh-CN"/>
        </w:rPr>
      </w:pPr>
    </w:p>
    <w:p w:rsidR="00A44EB5" w:rsidRDefault="00A44EB5" w:rsidP="00A44EB5">
      <w:pPr>
        <w:suppressAutoHyphens/>
        <w:spacing w:after="0" w:line="240" w:lineRule="auto"/>
        <w:ind w:firstLine="708"/>
        <w:rPr>
          <w:rFonts w:ascii="Times New Roman" w:eastAsia="Times New Roman" w:hAnsi="Times New Roman" w:cs="Times New Roman"/>
          <w:sz w:val="24"/>
          <w:szCs w:val="24"/>
          <w:lang w:eastAsia="zh-CN"/>
        </w:rPr>
      </w:pPr>
    </w:p>
    <w:p w:rsidR="00A44EB5" w:rsidRPr="00A44EB5" w:rsidRDefault="00A44EB5" w:rsidP="00A44EB5">
      <w:pPr>
        <w:suppressAutoHyphens/>
        <w:spacing w:after="0" w:line="240" w:lineRule="auto"/>
        <w:ind w:firstLine="708"/>
        <w:rPr>
          <w:rFonts w:ascii="Times New Roman" w:eastAsia="Times New Roman" w:hAnsi="Times New Roman" w:cs="Times New Roman"/>
          <w:sz w:val="24"/>
          <w:szCs w:val="24"/>
          <w:lang w:eastAsia="zh-CN"/>
        </w:rPr>
      </w:pPr>
      <w:r w:rsidRPr="00A44EB5">
        <w:rPr>
          <w:rFonts w:ascii="Times New Roman" w:eastAsia="Times New Roman" w:hAnsi="Times New Roman" w:cs="Times New Roman"/>
          <w:sz w:val="24"/>
          <w:szCs w:val="24"/>
          <w:lang w:eastAsia="zh-CN"/>
        </w:rPr>
        <w:tab/>
      </w:r>
      <w:r w:rsidRPr="00A44EB5">
        <w:rPr>
          <w:rFonts w:ascii="Times New Roman" w:eastAsia="Times New Roman" w:hAnsi="Times New Roman" w:cs="Times New Roman"/>
          <w:sz w:val="24"/>
          <w:szCs w:val="24"/>
          <w:lang w:eastAsia="zh-CN"/>
        </w:rPr>
        <w:tab/>
      </w:r>
      <w:r w:rsidRPr="00A44EB5">
        <w:rPr>
          <w:rFonts w:ascii="Times New Roman" w:eastAsia="Times New Roman" w:hAnsi="Times New Roman" w:cs="Times New Roman"/>
          <w:sz w:val="24"/>
          <w:szCs w:val="24"/>
          <w:lang w:eastAsia="zh-CN"/>
        </w:rPr>
        <w:tab/>
      </w:r>
      <w:r w:rsidRPr="00A44EB5">
        <w:rPr>
          <w:rFonts w:ascii="Times New Roman" w:eastAsia="Times New Roman" w:hAnsi="Times New Roman" w:cs="Times New Roman"/>
          <w:sz w:val="24"/>
          <w:szCs w:val="24"/>
          <w:lang w:eastAsia="zh-CN"/>
        </w:rPr>
        <w:tab/>
        <w:t>_______________/______________./</w:t>
      </w:r>
    </w:p>
    <w:p w:rsidR="00A44EB5" w:rsidRPr="00A44EB5" w:rsidRDefault="00A44EB5" w:rsidP="00A44EB5">
      <w:pPr>
        <w:suppressAutoHyphens/>
        <w:spacing w:after="0" w:line="240" w:lineRule="auto"/>
        <w:rPr>
          <w:rFonts w:ascii="Times New Roman" w:eastAsia="Times New Roman" w:hAnsi="Times New Roman" w:cs="Times New Roman"/>
          <w:sz w:val="24"/>
          <w:szCs w:val="24"/>
          <w:lang w:eastAsia="zh-CN"/>
        </w:rPr>
      </w:pPr>
      <w:r w:rsidRPr="00A44EB5">
        <w:rPr>
          <w:rFonts w:ascii="Times New Roman" w:eastAsia="Times New Roman" w:hAnsi="Times New Roman" w:cs="Times New Roman"/>
          <w:sz w:val="24"/>
          <w:szCs w:val="24"/>
          <w:lang w:eastAsia="zh-CN"/>
        </w:rPr>
        <w:tab/>
      </w:r>
      <w:r w:rsidRPr="00A44EB5">
        <w:rPr>
          <w:rFonts w:ascii="Times New Roman" w:eastAsia="Times New Roman" w:hAnsi="Times New Roman" w:cs="Times New Roman"/>
          <w:sz w:val="24"/>
          <w:szCs w:val="24"/>
          <w:vertAlign w:val="superscript"/>
          <w:lang w:eastAsia="zh-CN"/>
        </w:rPr>
        <w:t>(Посада)</w:t>
      </w:r>
      <w:r w:rsidRPr="00A44EB5">
        <w:rPr>
          <w:rFonts w:ascii="Times New Roman" w:eastAsia="Times New Roman" w:hAnsi="Times New Roman" w:cs="Times New Roman"/>
          <w:sz w:val="24"/>
          <w:szCs w:val="24"/>
          <w:vertAlign w:val="superscript"/>
          <w:lang w:eastAsia="zh-CN"/>
        </w:rPr>
        <w:tab/>
      </w:r>
      <w:r w:rsidRPr="00A44EB5">
        <w:rPr>
          <w:rFonts w:ascii="Times New Roman" w:eastAsia="Times New Roman" w:hAnsi="Times New Roman" w:cs="Times New Roman"/>
          <w:sz w:val="24"/>
          <w:szCs w:val="24"/>
          <w:vertAlign w:val="superscript"/>
          <w:lang w:eastAsia="zh-CN"/>
        </w:rPr>
        <w:tab/>
      </w:r>
      <w:r w:rsidRPr="00A44EB5">
        <w:rPr>
          <w:rFonts w:ascii="Times New Roman" w:eastAsia="Times New Roman" w:hAnsi="Times New Roman" w:cs="Times New Roman"/>
          <w:sz w:val="24"/>
          <w:szCs w:val="24"/>
          <w:vertAlign w:val="superscript"/>
          <w:lang w:eastAsia="zh-CN"/>
        </w:rPr>
        <w:tab/>
      </w:r>
      <w:r w:rsidRPr="00A44EB5">
        <w:rPr>
          <w:rFonts w:ascii="Times New Roman" w:eastAsia="Times New Roman" w:hAnsi="Times New Roman" w:cs="Times New Roman"/>
          <w:sz w:val="24"/>
          <w:szCs w:val="24"/>
          <w:vertAlign w:val="superscript"/>
          <w:lang w:eastAsia="zh-CN"/>
        </w:rPr>
        <w:tab/>
      </w:r>
      <w:r w:rsidRPr="00A44EB5">
        <w:rPr>
          <w:rFonts w:ascii="Times New Roman" w:eastAsia="Times New Roman" w:hAnsi="Times New Roman" w:cs="Times New Roman"/>
          <w:sz w:val="24"/>
          <w:szCs w:val="24"/>
          <w:vertAlign w:val="superscript"/>
          <w:lang w:eastAsia="zh-CN"/>
        </w:rPr>
        <w:tab/>
      </w:r>
      <w:r w:rsidRPr="00A44EB5">
        <w:rPr>
          <w:rFonts w:ascii="Times New Roman" w:eastAsia="Times New Roman" w:hAnsi="Times New Roman" w:cs="Times New Roman"/>
          <w:sz w:val="24"/>
          <w:szCs w:val="24"/>
          <w:vertAlign w:val="superscript"/>
          <w:lang w:eastAsia="zh-CN"/>
        </w:rPr>
        <w:tab/>
        <w:t>(Підпис)                                  (ПІБ)</w:t>
      </w:r>
    </w:p>
    <w:p w:rsidR="00A44EB5" w:rsidRPr="00A44EB5" w:rsidRDefault="00A44EB5" w:rsidP="00A44EB5">
      <w:pPr>
        <w:suppressAutoHyphens/>
        <w:spacing w:after="0" w:line="240" w:lineRule="auto"/>
        <w:rPr>
          <w:rFonts w:ascii="Times New Roman" w:eastAsia="Times New Roman" w:hAnsi="Times New Roman" w:cs="Times New Roman"/>
          <w:sz w:val="24"/>
          <w:szCs w:val="24"/>
          <w:vertAlign w:val="superscript"/>
          <w:lang w:eastAsia="zh-CN"/>
        </w:rPr>
      </w:pPr>
    </w:p>
    <w:p w:rsidR="00A44EB5" w:rsidRPr="00A44EB5" w:rsidRDefault="00A44EB5" w:rsidP="00A44EB5">
      <w:pPr>
        <w:widowControl w:val="0"/>
        <w:spacing w:after="0" w:line="240" w:lineRule="auto"/>
        <w:jc w:val="both"/>
        <w:rPr>
          <w:rFonts w:ascii="Times New Roman" w:eastAsia="Times New Roman" w:hAnsi="Times New Roman" w:cs="Times New Roman"/>
          <w:sz w:val="24"/>
          <w:szCs w:val="24"/>
        </w:rPr>
      </w:pPr>
    </w:p>
    <w:p w:rsidR="004228DB" w:rsidRDefault="004228DB" w:rsidP="00A44EB5">
      <w:pPr>
        <w:widowControl w:val="0"/>
        <w:spacing w:after="0" w:line="240" w:lineRule="auto"/>
        <w:jc w:val="both"/>
        <w:rPr>
          <w:rFonts w:ascii="Times New Roman" w:eastAsia="Times New Roman" w:hAnsi="Times New Roman" w:cs="Times New Roman"/>
          <w:sz w:val="24"/>
          <w:szCs w:val="24"/>
          <w:lang w:val="ru-RU"/>
        </w:rPr>
      </w:pPr>
    </w:p>
    <w:sectPr w:rsidR="004228DB" w:rsidSect="00F9123F">
      <w:headerReference w:type="default" r:id="rId17"/>
      <w:footerReference w:type="default" r:id="rId18"/>
      <w:headerReference w:type="first" r:id="rId19"/>
      <w:footerReference w:type="first" r:id="rId20"/>
      <w:pgSz w:w="11906" w:h="16838"/>
      <w:pgMar w:top="851" w:right="566" w:bottom="426" w:left="85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D14" w:rsidRDefault="00A14D14">
      <w:pPr>
        <w:spacing w:after="0" w:line="240" w:lineRule="auto"/>
      </w:pPr>
      <w:r>
        <w:separator/>
      </w:r>
    </w:p>
  </w:endnote>
  <w:endnote w:type="continuationSeparator" w:id="0">
    <w:p w:rsidR="00A14D14" w:rsidRDefault="00A1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D14" w:rsidRDefault="00A14D14">
      <w:pPr>
        <w:spacing w:after="0" w:line="240" w:lineRule="auto"/>
      </w:pPr>
      <w:r>
        <w:separator/>
      </w:r>
    </w:p>
  </w:footnote>
  <w:footnote w:type="continuationSeparator" w:id="0">
    <w:p w:rsidR="00A14D14" w:rsidRDefault="00A14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r>
      <w:fldChar w:fldCharType="begin"/>
    </w:r>
    <w:r>
      <w:instrText>PAGE</w:instrText>
    </w:r>
    <w:r>
      <w:fldChar w:fldCharType="separate"/>
    </w:r>
    <w:r w:rsidR="00D42DDB">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0" w:rsidRDefault="001C1FF0">
    <w:pPr>
      <w:jc w:val="right"/>
    </w:pPr>
    <w:r>
      <w:fldChar w:fldCharType="begin"/>
    </w:r>
    <w:r>
      <w:instrText>PAGE</w:instrText>
    </w:r>
    <w:r>
      <w:fldChar w:fldCharType="separate"/>
    </w:r>
    <w:r w:rsidR="00D42DD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176D"/>
    <w:multiLevelType w:val="hybridMultilevel"/>
    <w:tmpl w:val="D9F64E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D95C17"/>
    <w:multiLevelType w:val="hybridMultilevel"/>
    <w:tmpl w:val="962C9D54"/>
    <w:lvl w:ilvl="0" w:tplc="822A1358">
      <w:start w:val="1"/>
      <w:numFmt w:val="bullet"/>
      <w:lvlText w:val="-"/>
      <w:lvlJc w:val="left"/>
      <w:pPr>
        <w:ind w:left="387" w:hanging="360"/>
      </w:pPr>
      <w:rPr>
        <w:rFonts w:ascii="Times New Roman" w:eastAsia="Times New Roman" w:hAnsi="Times New Roman" w:cs="Times New Roman" w:hint="default"/>
      </w:rPr>
    </w:lvl>
    <w:lvl w:ilvl="1" w:tplc="04220003" w:tentative="1">
      <w:start w:val="1"/>
      <w:numFmt w:val="bullet"/>
      <w:lvlText w:val="o"/>
      <w:lvlJc w:val="left"/>
      <w:pPr>
        <w:ind w:left="1107" w:hanging="360"/>
      </w:pPr>
      <w:rPr>
        <w:rFonts w:ascii="Courier New" w:hAnsi="Courier New" w:cs="Courier New" w:hint="default"/>
      </w:rPr>
    </w:lvl>
    <w:lvl w:ilvl="2" w:tplc="04220005" w:tentative="1">
      <w:start w:val="1"/>
      <w:numFmt w:val="bullet"/>
      <w:lvlText w:val=""/>
      <w:lvlJc w:val="left"/>
      <w:pPr>
        <w:ind w:left="1827" w:hanging="360"/>
      </w:pPr>
      <w:rPr>
        <w:rFonts w:ascii="Wingdings" w:hAnsi="Wingdings" w:hint="default"/>
      </w:rPr>
    </w:lvl>
    <w:lvl w:ilvl="3" w:tplc="04220001" w:tentative="1">
      <w:start w:val="1"/>
      <w:numFmt w:val="bullet"/>
      <w:lvlText w:val=""/>
      <w:lvlJc w:val="left"/>
      <w:pPr>
        <w:ind w:left="2547" w:hanging="360"/>
      </w:pPr>
      <w:rPr>
        <w:rFonts w:ascii="Symbol" w:hAnsi="Symbol" w:hint="default"/>
      </w:rPr>
    </w:lvl>
    <w:lvl w:ilvl="4" w:tplc="04220003" w:tentative="1">
      <w:start w:val="1"/>
      <w:numFmt w:val="bullet"/>
      <w:lvlText w:val="o"/>
      <w:lvlJc w:val="left"/>
      <w:pPr>
        <w:ind w:left="3267" w:hanging="360"/>
      </w:pPr>
      <w:rPr>
        <w:rFonts w:ascii="Courier New" w:hAnsi="Courier New" w:cs="Courier New" w:hint="default"/>
      </w:rPr>
    </w:lvl>
    <w:lvl w:ilvl="5" w:tplc="04220005" w:tentative="1">
      <w:start w:val="1"/>
      <w:numFmt w:val="bullet"/>
      <w:lvlText w:val=""/>
      <w:lvlJc w:val="left"/>
      <w:pPr>
        <w:ind w:left="3987" w:hanging="360"/>
      </w:pPr>
      <w:rPr>
        <w:rFonts w:ascii="Wingdings" w:hAnsi="Wingdings" w:hint="default"/>
      </w:rPr>
    </w:lvl>
    <w:lvl w:ilvl="6" w:tplc="04220001" w:tentative="1">
      <w:start w:val="1"/>
      <w:numFmt w:val="bullet"/>
      <w:lvlText w:val=""/>
      <w:lvlJc w:val="left"/>
      <w:pPr>
        <w:ind w:left="4707" w:hanging="360"/>
      </w:pPr>
      <w:rPr>
        <w:rFonts w:ascii="Symbol" w:hAnsi="Symbol" w:hint="default"/>
      </w:rPr>
    </w:lvl>
    <w:lvl w:ilvl="7" w:tplc="04220003" w:tentative="1">
      <w:start w:val="1"/>
      <w:numFmt w:val="bullet"/>
      <w:lvlText w:val="o"/>
      <w:lvlJc w:val="left"/>
      <w:pPr>
        <w:ind w:left="5427" w:hanging="360"/>
      </w:pPr>
      <w:rPr>
        <w:rFonts w:ascii="Courier New" w:hAnsi="Courier New" w:cs="Courier New" w:hint="default"/>
      </w:rPr>
    </w:lvl>
    <w:lvl w:ilvl="8" w:tplc="04220005" w:tentative="1">
      <w:start w:val="1"/>
      <w:numFmt w:val="bullet"/>
      <w:lvlText w:val=""/>
      <w:lvlJc w:val="left"/>
      <w:pPr>
        <w:ind w:left="6147" w:hanging="360"/>
      </w:pPr>
      <w:rPr>
        <w:rFonts w:ascii="Wingdings" w:hAnsi="Wingdings" w:hint="default"/>
      </w:rPr>
    </w:lvl>
  </w:abstractNum>
  <w:abstractNum w:abstractNumId="2">
    <w:nsid w:val="0E987FDC"/>
    <w:multiLevelType w:val="hybridMultilevel"/>
    <w:tmpl w:val="21ECCB46"/>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6954E9"/>
    <w:multiLevelType w:val="hybridMultilevel"/>
    <w:tmpl w:val="EDE6124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BE1313"/>
    <w:multiLevelType w:val="hybridMultilevel"/>
    <w:tmpl w:val="9B70870A"/>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F1A60"/>
    <w:multiLevelType w:val="hybridMultilevel"/>
    <w:tmpl w:val="13F04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1A29C4"/>
    <w:multiLevelType w:val="multilevel"/>
    <w:tmpl w:val="0960F8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4AD44DB"/>
    <w:multiLevelType w:val="hybridMultilevel"/>
    <w:tmpl w:val="D65044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E445CA"/>
    <w:multiLevelType w:val="hybridMultilevel"/>
    <w:tmpl w:val="7378581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D8505DD"/>
    <w:multiLevelType w:val="hybridMultilevel"/>
    <w:tmpl w:val="3ECC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8C5699"/>
    <w:multiLevelType w:val="multilevel"/>
    <w:tmpl w:val="073254D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3B7F3A4E"/>
    <w:multiLevelType w:val="hybridMultilevel"/>
    <w:tmpl w:val="5EEA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622609"/>
    <w:multiLevelType w:val="multilevel"/>
    <w:tmpl w:val="BF2A33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F085261"/>
    <w:multiLevelType w:val="multilevel"/>
    <w:tmpl w:val="58AC2A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B00D92"/>
    <w:multiLevelType w:val="hybridMultilevel"/>
    <w:tmpl w:val="183AEFB0"/>
    <w:lvl w:ilvl="0" w:tplc="95EAE184">
      <w:numFmt w:val="bullet"/>
      <w:lvlText w:val="-"/>
      <w:lvlJc w:val="left"/>
      <w:pPr>
        <w:ind w:left="600" w:hanging="360"/>
      </w:pPr>
      <w:rPr>
        <w:rFonts w:ascii="Times New Roman" w:eastAsia="Times New Roman" w:hAnsi="Times New Roman" w:hint="default"/>
      </w:rPr>
    </w:lvl>
    <w:lvl w:ilvl="1" w:tplc="04190003" w:tentative="1">
      <w:start w:val="1"/>
      <w:numFmt w:val="bullet"/>
      <w:lvlText w:val="o"/>
      <w:lvlJc w:val="left"/>
      <w:pPr>
        <w:ind w:left="1320" w:hanging="360"/>
      </w:pPr>
      <w:rPr>
        <w:rFonts w:ascii="Courier New" w:hAnsi="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5">
    <w:nsid w:val="42FA2269"/>
    <w:multiLevelType w:val="multilevel"/>
    <w:tmpl w:val="7AD4B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A793E79"/>
    <w:multiLevelType w:val="hybridMultilevel"/>
    <w:tmpl w:val="D3DC1682"/>
    <w:lvl w:ilvl="0" w:tplc="0D224C9E">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AD136C"/>
    <w:multiLevelType w:val="hybridMultilevel"/>
    <w:tmpl w:val="9DAEA1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B843EB4"/>
    <w:multiLevelType w:val="hybridMultilevel"/>
    <w:tmpl w:val="AF62C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0E4E1C"/>
    <w:multiLevelType w:val="multilevel"/>
    <w:tmpl w:val="863078D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55B24922"/>
    <w:multiLevelType w:val="hybridMultilevel"/>
    <w:tmpl w:val="AA3893F2"/>
    <w:lvl w:ilvl="0" w:tplc="0419000F">
      <w:start w:val="1"/>
      <w:numFmt w:val="decimal"/>
      <w:lvlText w:val="%1."/>
      <w:lvlJc w:val="left"/>
      <w:pPr>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870D61"/>
    <w:multiLevelType w:val="hybridMultilevel"/>
    <w:tmpl w:val="5EBA6302"/>
    <w:lvl w:ilvl="0" w:tplc="644401FC">
      <w:start w:val="20"/>
      <w:numFmt w:val="bullet"/>
      <w:lvlText w:val="-"/>
      <w:lvlJc w:val="left"/>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597F1333"/>
    <w:multiLevelType w:val="hybridMultilevel"/>
    <w:tmpl w:val="CB6CA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847CD7"/>
    <w:multiLevelType w:val="hybridMultilevel"/>
    <w:tmpl w:val="EA32FF38"/>
    <w:lvl w:ilvl="0" w:tplc="6C36AE28">
      <w:start w:val="5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6546F2E"/>
    <w:multiLevelType w:val="multilevel"/>
    <w:tmpl w:val="FD02C1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6">
    <w:nsid w:val="6CA26436"/>
    <w:multiLevelType w:val="hybridMultilevel"/>
    <w:tmpl w:val="0E042B86"/>
    <w:lvl w:ilvl="0" w:tplc="264462E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
    <w:nsid w:val="710636E3"/>
    <w:multiLevelType w:val="hybridMultilevel"/>
    <w:tmpl w:val="E4203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94651A"/>
    <w:multiLevelType w:val="multilevel"/>
    <w:tmpl w:val="D9E49DC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6"/>
  </w:num>
  <w:num w:numId="3">
    <w:abstractNumId w:val="13"/>
  </w:num>
  <w:num w:numId="4">
    <w:abstractNumId w:val="10"/>
  </w:num>
  <w:num w:numId="5">
    <w:abstractNumId w:val="19"/>
  </w:num>
  <w:num w:numId="6">
    <w:abstractNumId w:val="20"/>
  </w:num>
  <w:num w:numId="7">
    <w:abstractNumId w:val="21"/>
  </w:num>
  <w:num w:numId="8">
    <w:abstractNumId w:val="8"/>
  </w:num>
  <w:num w:numId="9">
    <w:abstractNumId w:val="17"/>
  </w:num>
  <w:num w:numId="10">
    <w:abstractNumId w:val="7"/>
  </w:num>
  <w:num w:numId="11">
    <w:abstractNumId w:val="14"/>
  </w:num>
  <w:num w:numId="12">
    <w:abstractNumId w:val="26"/>
  </w:num>
  <w:num w:numId="13">
    <w:abstractNumId w:val="15"/>
  </w:num>
  <w:num w:numId="14">
    <w:abstractNumId w:val="28"/>
  </w:num>
  <w:num w:numId="15">
    <w:abstractNumId w:val="25"/>
  </w:num>
  <w:num w:numId="16">
    <w:abstractNumId w:val="22"/>
  </w:num>
  <w:num w:numId="17">
    <w:abstractNumId w:val="4"/>
  </w:num>
  <w:num w:numId="18">
    <w:abstractNumId w:val="27"/>
  </w:num>
  <w:num w:numId="19">
    <w:abstractNumId w:val="2"/>
  </w:num>
  <w:num w:numId="20">
    <w:abstractNumId w:val="5"/>
  </w:num>
  <w:num w:numId="21">
    <w:abstractNumId w:val="11"/>
  </w:num>
  <w:num w:numId="22">
    <w:abstractNumId w:val="9"/>
  </w:num>
  <w:num w:numId="23">
    <w:abstractNumId w:val="23"/>
  </w:num>
  <w:num w:numId="24">
    <w:abstractNumId w:val="18"/>
  </w:num>
  <w:num w:numId="25">
    <w:abstractNumId w:val="24"/>
  </w:num>
  <w:num w:numId="26">
    <w:abstractNumId w:val="16"/>
  </w:num>
  <w:num w:numId="27">
    <w:abstractNumId w:val="0"/>
  </w:num>
  <w:num w:numId="28">
    <w:abstractNumId w:val="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3F"/>
    <w:rsid w:val="00014E48"/>
    <w:rsid w:val="00020C40"/>
    <w:rsid w:val="000237C1"/>
    <w:rsid w:val="000256C2"/>
    <w:rsid w:val="00030585"/>
    <w:rsid w:val="00036DE1"/>
    <w:rsid w:val="000415CA"/>
    <w:rsid w:val="000579ED"/>
    <w:rsid w:val="000654D4"/>
    <w:rsid w:val="000662B9"/>
    <w:rsid w:val="0008037D"/>
    <w:rsid w:val="00084DA3"/>
    <w:rsid w:val="00090A7C"/>
    <w:rsid w:val="00095176"/>
    <w:rsid w:val="000A0813"/>
    <w:rsid w:val="000A34AC"/>
    <w:rsid w:val="000A7F9B"/>
    <w:rsid w:val="000C23E1"/>
    <w:rsid w:val="000D5238"/>
    <w:rsid w:val="000F1413"/>
    <w:rsid w:val="000F2678"/>
    <w:rsid w:val="000F4C4F"/>
    <w:rsid w:val="00120728"/>
    <w:rsid w:val="00146080"/>
    <w:rsid w:val="00176DDC"/>
    <w:rsid w:val="001934B9"/>
    <w:rsid w:val="001C1FF0"/>
    <w:rsid w:val="001C471F"/>
    <w:rsid w:val="001C7838"/>
    <w:rsid w:val="001F0C59"/>
    <w:rsid w:val="00216F63"/>
    <w:rsid w:val="00231E23"/>
    <w:rsid w:val="00236C28"/>
    <w:rsid w:val="00257F2F"/>
    <w:rsid w:val="00291737"/>
    <w:rsid w:val="00295C3B"/>
    <w:rsid w:val="002973F9"/>
    <w:rsid w:val="002A3B86"/>
    <w:rsid w:val="002A3DD9"/>
    <w:rsid w:val="002B0404"/>
    <w:rsid w:val="002B29CC"/>
    <w:rsid w:val="002C07C5"/>
    <w:rsid w:val="002C413F"/>
    <w:rsid w:val="002D6BD3"/>
    <w:rsid w:val="002D720E"/>
    <w:rsid w:val="002F4333"/>
    <w:rsid w:val="003057F0"/>
    <w:rsid w:val="00311AD8"/>
    <w:rsid w:val="0031214F"/>
    <w:rsid w:val="00314C3C"/>
    <w:rsid w:val="00327573"/>
    <w:rsid w:val="00356A04"/>
    <w:rsid w:val="00357555"/>
    <w:rsid w:val="00385859"/>
    <w:rsid w:val="00392A5B"/>
    <w:rsid w:val="003A0A4D"/>
    <w:rsid w:val="003A1E64"/>
    <w:rsid w:val="003B53AF"/>
    <w:rsid w:val="003C3AFA"/>
    <w:rsid w:val="003C5C16"/>
    <w:rsid w:val="003D67D8"/>
    <w:rsid w:val="003E1FF5"/>
    <w:rsid w:val="003E3DD0"/>
    <w:rsid w:val="003F1A78"/>
    <w:rsid w:val="003F32F3"/>
    <w:rsid w:val="00402FD0"/>
    <w:rsid w:val="00406B74"/>
    <w:rsid w:val="00420F9D"/>
    <w:rsid w:val="00421AD7"/>
    <w:rsid w:val="004228DB"/>
    <w:rsid w:val="0042467D"/>
    <w:rsid w:val="00427F0E"/>
    <w:rsid w:val="004401C2"/>
    <w:rsid w:val="00447263"/>
    <w:rsid w:val="00452760"/>
    <w:rsid w:val="004528A1"/>
    <w:rsid w:val="00460A2E"/>
    <w:rsid w:val="00460B94"/>
    <w:rsid w:val="004713FB"/>
    <w:rsid w:val="0048757D"/>
    <w:rsid w:val="004A5C34"/>
    <w:rsid w:val="004B77B9"/>
    <w:rsid w:val="004F0F74"/>
    <w:rsid w:val="004F159B"/>
    <w:rsid w:val="00536480"/>
    <w:rsid w:val="0054692D"/>
    <w:rsid w:val="00563815"/>
    <w:rsid w:val="00563AEB"/>
    <w:rsid w:val="0056764D"/>
    <w:rsid w:val="00593B1E"/>
    <w:rsid w:val="005B633D"/>
    <w:rsid w:val="005B7A4B"/>
    <w:rsid w:val="005C4311"/>
    <w:rsid w:val="005F519C"/>
    <w:rsid w:val="00606303"/>
    <w:rsid w:val="00611932"/>
    <w:rsid w:val="00630F4B"/>
    <w:rsid w:val="00633619"/>
    <w:rsid w:val="0065070C"/>
    <w:rsid w:val="00667E9C"/>
    <w:rsid w:val="00671004"/>
    <w:rsid w:val="0067110C"/>
    <w:rsid w:val="00677C50"/>
    <w:rsid w:val="00681A4F"/>
    <w:rsid w:val="006956D1"/>
    <w:rsid w:val="00695898"/>
    <w:rsid w:val="006A1848"/>
    <w:rsid w:val="006A5E5C"/>
    <w:rsid w:val="006A6C01"/>
    <w:rsid w:val="006C41AC"/>
    <w:rsid w:val="006D40F2"/>
    <w:rsid w:val="006D7836"/>
    <w:rsid w:val="00715E2F"/>
    <w:rsid w:val="0073240F"/>
    <w:rsid w:val="00746C8E"/>
    <w:rsid w:val="00753A09"/>
    <w:rsid w:val="007573DD"/>
    <w:rsid w:val="00771DA9"/>
    <w:rsid w:val="0078693F"/>
    <w:rsid w:val="00795665"/>
    <w:rsid w:val="007B0E6D"/>
    <w:rsid w:val="007B4ED6"/>
    <w:rsid w:val="007B76DD"/>
    <w:rsid w:val="007B7F70"/>
    <w:rsid w:val="007C0121"/>
    <w:rsid w:val="007C0EA6"/>
    <w:rsid w:val="007C2CC8"/>
    <w:rsid w:val="007D0245"/>
    <w:rsid w:val="007D3B76"/>
    <w:rsid w:val="007D523F"/>
    <w:rsid w:val="007F002C"/>
    <w:rsid w:val="007F1C0D"/>
    <w:rsid w:val="007F6BF2"/>
    <w:rsid w:val="008132D1"/>
    <w:rsid w:val="008144E7"/>
    <w:rsid w:val="00845CB3"/>
    <w:rsid w:val="00850566"/>
    <w:rsid w:val="008527DC"/>
    <w:rsid w:val="00854685"/>
    <w:rsid w:val="00855FB2"/>
    <w:rsid w:val="0085633C"/>
    <w:rsid w:val="00862824"/>
    <w:rsid w:val="0086316B"/>
    <w:rsid w:val="00865193"/>
    <w:rsid w:val="00865B6A"/>
    <w:rsid w:val="00867741"/>
    <w:rsid w:val="008721D7"/>
    <w:rsid w:val="00873068"/>
    <w:rsid w:val="00873344"/>
    <w:rsid w:val="00885291"/>
    <w:rsid w:val="00892F3B"/>
    <w:rsid w:val="008943BF"/>
    <w:rsid w:val="008A1504"/>
    <w:rsid w:val="008B59BA"/>
    <w:rsid w:val="008D072D"/>
    <w:rsid w:val="008E4F84"/>
    <w:rsid w:val="009005FA"/>
    <w:rsid w:val="00912107"/>
    <w:rsid w:val="00917CA4"/>
    <w:rsid w:val="00933110"/>
    <w:rsid w:val="009341F3"/>
    <w:rsid w:val="00942394"/>
    <w:rsid w:val="00955B4E"/>
    <w:rsid w:val="00961324"/>
    <w:rsid w:val="009678C1"/>
    <w:rsid w:val="00971EBD"/>
    <w:rsid w:val="0097352E"/>
    <w:rsid w:val="00977325"/>
    <w:rsid w:val="00984A8E"/>
    <w:rsid w:val="009B1D14"/>
    <w:rsid w:val="009C07A4"/>
    <w:rsid w:val="009F298B"/>
    <w:rsid w:val="009F2FC3"/>
    <w:rsid w:val="009F5ACA"/>
    <w:rsid w:val="00A01BF1"/>
    <w:rsid w:val="00A124B3"/>
    <w:rsid w:val="00A14D14"/>
    <w:rsid w:val="00A15C8B"/>
    <w:rsid w:val="00A16FDD"/>
    <w:rsid w:val="00A17ABE"/>
    <w:rsid w:val="00A20C67"/>
    <w:rsid w:val="00A37A8E"/>
    <w:rsid w:val="00A44EB5"/>
    <w:rsid w:val="00A47539"/>
    <w:rsid w:val="00A64A75"/>
    <w:rsid w:val="00A735FF"/>
    <w:rsid w:val="00A75F5A"/>
    <w:rsid w:val="00A769A3"/>
    <w:rsid w:val="00A9394D"/>
    <w:rsid w:val="00AA28CD"/>
    <w:rsid w:val="00AA674C"/>
    <w:rsid w:val="00AB37E1"/>
    <w:rsid w:val="00AE165C"/>
    <w:rsid w:val="00AE17F7"/>
    <w:rsid w:val="00AF026D"/>
    <w:rsid w:val="00AF59AF"/>
    <w:rsid w:val="00B04A25"/>
    <w:rsid w:val="00B7144C"/>
    <w:rsid w:val="00B744D2"/>
    <w:rsid w:val="00B76D69"/>
    <w:rsid w:val="00BA3B06"/>
    <w:rsid w:val="00BA3B93"/>
    <w:rsid w:val="00BB2559"/>
    <w:rsid w:val="00BB59F4"/>
    <w:rsid w:val="00BB6007"/>
    <w:rsid w:val="00BC2EDC"/>
    <w:rsid w:val="00BD504D"/>
    <w:rsid w:val="00BE218D"/>
    <w:rsid w:val="00BF6CD2"/>
    <w:rsid w:val="00C04D4C"/>
    <w:rsid w:val="00C076B8"/>
    <w:rsid w:val="00C464A0"/>
    <w:rsid w:val="00C64D3F"/>
    <w:rsid w:val="00C701A0"/>
    <w:rsid w:val="00C72373"/>
    <w:rsid w:val="00C866DC"/>
    <w:rsid w:val="00C90393"/>
    <w:rsid w:val="00C91463"/>
    <w:rsid w:val="00CA0671"/>
    <w:rsid w:val="00CB0078"/>
    <w:rsid w:val="00CB07D4"/>
    <w:rsid w:val="00CB747A"/>
    <w:rsid w:val="00CC1E96"/>
    <w:rsid w:val="00CD4D30"/>
    <w:rsid w:val="00CD76BF"/>
    <w:rsid w:val="00CE69A6"/>
    <w:rsid w:val="00CF00CF"/>
    <w:rsid w:val="00CF16DF"/>
    <w:rsid w:val="00CF2057"/>
    <w:rsid w:val="00CF6BFE"/>
    <w:rsid w:val="00D04D9B"/>
    <w:rsid w:val="00D26A6A"/>
    <w:rsid w:val="00D42DDB"/>
    <w:rsid w:val="00D44367"/>
    <w:rsid w:val="00D855D0"/>
    <w:rsid w:val="00D94070"/>
    <w:rsid w:val="00DA4CE4"/>
    <w:rsid w:val="00DA509F"/>
    <w:rsid w:val="00DA62E0"/>
    <w:rsid w:val="00DB2B7E"/>
    <w:rsid w:val="00DC21EF"/>
    <w:rsid w:val="00DD24E2"/>
    <w:rsid w:val="00DD713B"/>
    <w:rsid w:val="00DD77E5"/>
    <w:rsid w:val="00DE01C5"/>
    <w:rsid w:val="00DE2A37"/>
    <w:rsid w:val="00DF26E4"/>
    <w:rsid w:val="00E05A02"/>
    <w:rsid w:val="00E12D05"/>
    <w:rsid w:val="00E31248"/>
    <w:rsid w:val="00E561FE"/>
    <w:rsid w:val="00E87CAB"/>
    <w:rsid w:val="00EA4621"/>
    <w:rsid w:val="00EB2F9C"/>
    <w:rsid w:val="00EB3F86"/>
    <w:rsid w:val="00EB7F73"/>
    <w:rsid w:val="00EC313E"/>
    <w:rsid w:val="00EC3C3C"/>
    <w:rsid w:val="00EC56A9"/>
    <w:rsid w:val="00ED2FCD"/>
    <w:rsid w:val="00EF4EB9"/>
    <w:rsid w:val="00F277EA"/>
    <w:rsid w:val="00F33B05"/>
    <w:rsid w:val="00F45B78"/>
    <w:rsid w:val="00F5624C"/>
    <w:rsid w:val="00F56486"/>
    <w:rsid w:val="00F60A98"/>
    <w:rsid w:val="00F8537B"/>
    <w:rsid w:val="00F90F58"/>
    <w:rsid w:val="00F9123F"/>
    <w:rsid w:val="00F92998"/>
    <w:rsid w:val="00FA5504"/>
    <w:rsid w:val="00FB34DA"/>
    <w:rsid w:val="00FB6138"/>
    <w:rsid w:val="00FC2207"/>
    <w:rsid w:val="00FC3C82"/>
    <w:rsid w:val="00FE3590"/>
    <w:rsid w:val="00FF4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3">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HTML Preformatted"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D05"/>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заголовок 1.1,Bullet Number,Bullet 1,Use Case List Paragraph,lp1,List Paragraph1,lp11,List Paragraph11,Список уровня 2,EBRD List,CA bullets,Details,Заголовок 1.1,Elenco Normale,List Paragraph,Chapter10,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5 Знак,Знак5,Обычный (Web) Знак Знак Знак,Обычный (Web) Знак Знак Знак Знак Знак Знак,Обычный (Web) Знак Знак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pPr>
      <w:spacing w:after="0" w:line="240" w:lineRule="auto"/>
    </w:pPr>
    <w:tblPr>
      <w:tblStyleRowBandSize w:val="1"/>
      <w:tblStyleColBandSize w:val="1"/>
      <w:tblCellMar>
        <w:left w:w="108" w:type="dxa"/>
        <w:right w:w="108" w:type="dxa"/>
      </w:tblCellMar>
    </w:tblPr>
  </w:style>
  <w:style w:type="paragraph" w:customStyle="1" w:styleId="FR1">
    <w:name w:val="FR1"/>
    <w:rsid w:val="00DE01C5"/>
    <w:pPr>
      <w:widowControl w:val="0"/>
      <w:spacing w:after="0" w:line="240" w:lineRule="auto"/>
      <w:ind w:left="40"/>
      <w:jc w:val="both"/>
    </w:pPr>
    <w:rPr>
      <w:rFonts w:ascii="Times New Roman" w:eastAsia="Times New Roman" w:hAnsi="Times New Roman" w:cs="Times New Roman"/>
      <w:snapToGrid w:val="0"/>
      <w:sz w:val="20"/>
      <w:szCs w:val="20"/>
      <w:lang w:eastAsia="en-US"/>
    </w:rPr>
  </w:style>
  <w:style w:type="paragraph" w:styleId="af2">
    <w:name w:val="No Spacing"/>
    <w:link w:val="af3"/>
    <w:uiPriority w:val="1"/>
    <w:qFormat/>
    <w:rsid w:val="00427F0E"/>
    <w:pPr>
      <w:spacing w:after="0" w:line="240" w:lineRule="auto"/>
    </w:pPr>
  </w:style>
  <w:style w:type="character" w:customStyle="1" w:styleId="af3">
    <w:name w:val="Без интервала Знак"/>
    <w:link w:val="af2"/>
    <w:uiPriority w:val="1"/>
    <w:locked/>
    <w:rsid w:val="00427F0E"/>
  </w:style>
  <w:style w:type="character" w:customStyle="1" w:styleId="apple-converted-space">
    <w:name w:val="apple-converted-space"/>
    <w:qFormat/>
    <w:rsid w:val="00427F0E"/>
    <w:rPr>
      <w:rFonts w:cs="Times New Roman"/>
    </w:rPr>
  </w:style>
  <w:style w:type="character" w:customStyle="1" w:styleId="20">
    <w:name w:val="Основной текст (2)"/>
    <w:rsid w:val="00427F0E"/>
    <w:rPr>
      <w:rFonts w:ascii="Times New Roman" w:hAnsi="Times New Roman" w:cs="Times New Roman"/>
      <w:color w:val="000000"/>
      <w:spacing w:val="0"/>
      <w:w w:val="100"/>
      <w:position w:val="0"/>
      <w:sz w:val="24"/>
      <w:szCs w:val="24"/>
      <w:u w:val="none"/>
      <w:lang w:val="uk-UA" w:eastAsia="uk-UA"/>
    </w:rPr>
  </w:style>
  <w:style w:type="paragraph" w:styleId="af4">
    <w:name w:val="Body Text Indent"/>
    <w:basedOn w:val="a"/>
    <w:link w:val="af5"/>
    <w:rsid w:val="00427F0E"/>
    <w:pPr>
      <w:spacing w:after="120" w:line="240" w:lineRule="auto"/>
      <w:ind w:left="283"/>
    </w:pPr>
    <w:rPr>
      <w:rFonts w:ascii="Times New Roman" w:eastAsia="Times New Roman" w:hAnsi="Times New Roman" w:cs="Times New Roman"/>
      <w:sz w:val="24"/>
      <w:szCs w:val="24"/>
      <w:lang w:val="ru-RU"/>
    </w:rPr>
  </w:style>
  <w:style w:type="character" w:customStyle="1" w:styleId="af5">
    <w:name w:val="Основной текст с отступом Знак"/>
    <w:basedOn w:val="a0"/>
    <w:link w:val="af4"/>
    <w:rsid w:val="00427F0E"/>
    <w:rPr>
      <w:rFonts w:ascii="Times New Roman" w:eastAsia="Times New Roman" w:hAnsi="Times New Roman" w:cs="Times New Roman"/>
      <w:sz w:val="24"/>
      <w:szCs w:val="24"/>
      <w:lang w:val="ru-RU"/>
    </w:rPr>
  </w:style>
  <w:style w:type="character" w:styleId="af6">
    <w:name w:val="Emphasis"/>
    <w:uiPriority w:val="99"/>
    <w:qFormat/>
    <w:rsid w:val="00427F0E"/>
    <w:rPr>
      <w:rFonts w:cs="Times New Roman"/>
      <w:i/>
      <w:iCs/>
    </w:rPr>
  </w:style>
  <w:style w:type="character" w:customStyle="1" w:styleId="NoSpacingChar">
    <w:name w:val="No Spacing Char"/>
    <w:link w:val="10"/>
    <w:uiPriority w:val="99"/>
    <w:locked/>
    <w:rsid w:val="00427F0E"/>
    <w:rPr>
      <w:lang w:val="ru-RU" w:eastAsia="en-US"/>
    </w:rPr>
  </w:style>
  <w:style w:type="paragraph" w:customStyle="1" w:styleId="10">
    <w:name w:val="Без интервала1"/>
    <w:link w:val="NoSpacingChar"/>
    <w:uiPriority w:val="99"/>
    <w:rsid w:val="00427F0E"/>
    <w:pPr>
      <w:spacing w:after="0" w:line="240" w:lineRule="auto"/>
      <w:ind w:firstLine="709"/>
      <w:jc w:val="both"/>
    </w:pPr>
    <w:rPr>
      <w:lang w:val="ru-RU" w:eastAsia="en-US"/>
    </w:rPr>
  </w:style>
  <w:style w:type="paragraph" w:customStyle="1" w:styleId="14pt">
    <w:name w:val="Звичайний + 14 pt"/>
    <w:aliases w:val="напівжирний,Чорний,ущільнений на  0,2 пт"/>
    <w:basedOn w:val="a"/>
    <w:rsid w:val="00427F0E"/>
    <w:pPr>
      <w:widowControl w:val="0"/>
      <w:shd w:val="clear" w:color="auto" w:fill="FFFFFF"/>
      <w:tabs>
        <w:tab w:val="left" w:pos="5467"/>
      </w:tabs>
      <w:autoSpaceDE w:val="0"/>
      <w:autoSpaceDN w:val="0"/>
      <w:adjustRightInd w:val="0"/>
      <w:spacing w:after="0" w:line="235" w:lineRule="exact"/>
      <w:ind w:left="5" w:right="101"/>
      <w:jc w:val="both"/>
    </w:pPr>
    <w:rPr>
      <w:rFonts w:ascii="Times New Roman" w:hAnsi="Times New Roman" w:cs="Times New Roman"/>
      <w:color w:val="000000"/>
      <w:spacing w:val="-1"/>
      <w:sz w:val="28"/>
      <w:szCs w:val="28"/>
    </w:rPr>
  </w:style>
  <w:style w:type="paragraph" w:customStyle="1" w:styleId="af7">
    <w:name w:val="Без інтервалів"/>
    <w:uiPriority w:val="1"/>
    <w:qFormat/>
    <w:rsid w:val="00427F0E"/>
    <w:pPr>
      <w:widowControl w:val="0"/>
      <w:suppressAutoHyphens/>
      <w:spacing w:after="0" w:line="240" w:lineRule="auto"/>
    </w:pPr>
    <w:rPr>
      <w:rFonts w:ascii="Times New Roman" w:eastAsia="SimSun" w:hAnsi="Times New Roman" w:cs="Mangal"/>
      <w:kern w:val="1"/>
      <w:sz w:val="24"/>
      <w:szCs w:val="21"/>
      <w:lang w:eastAsia="zh-CN" w:bidi="hi-IN"/>
    </w:rPr>
  </w:style>
  <w:style w:type="paragraph" w:customStyle="1" w:styleId="11">
    <w:name w:val="Без интервала1"/>
    <w:uiPriority w:val="99"/>
    <w:rsid w:val="00427F0E"/>
    <w:pPr>
      <w:spacing w:after="0" w:line="240" w:lineRule="auto"/>
      <w:ind w:firstLine="709"/>
      <w:jc w:val="both"/>
    </w:pPr>
    <w:rPr>
      <w:rFonts w:eastAsia="Times New Roman" w:cs="Times New Roman"/>
      <w:szCs w:val="20"/>
      <w:lang w:val="ru-RU" w:eastAsia="en-US"/>
    </w:rPr>
  </w:style>
  <w:style w:type="character" w:customStyle="1" w:styleId="a6">
    <w:name w:val="Абзац списка Знак"/>
    <w:aliases w:val="название табл/рис Знак,заголовок 1.1 Знак,Bullet Number Знак,Bullet 1 Знак,Use Case List Paragraph Знак,lp1 Знак,List Paragraph1 Знак,lp11 Знак,List Paragraph11 Знак,Список уровня 2 Знак,EBRD List Знак,CA bullets Знак,Details Знак"/>
    <w:link w:val="a5"/>
    <w:uiPriority w:val="34"/>
    <w:qFormat/>
    <w:rsid w:val="00427F0E"/>
  </w:style>
  <w:style w:type="character" w:customStyle="1" w:styleId="docdata">
    <w:name w:val="docdata"/>
    <w:aliases w:val="docy,v5,2668,baiaagaaboqcaaadzqgaaavzcaaaaaaaaaaaaaaaaaaaaaaaaaaaaaaaaaaaaaaaaaaaaaaaaaaaaaaaaaaaaaaaaaaaaaaaaaaaaaaaaaaaaaaaaaaaaaaaaaaaaaaaaaaaaaaaaaaaaaaaaaaaaaaaaaaaaaaaaaaaaaaaaaaaaaaaaaaaaaaaaaaaaaaaaaaaaaaaaaaaaaaaaaaaaaaaaaaaaaaaaaaaaaaa"/>
    <w:rsid w:val="00427F0E"/>
  </w:style>
  <w:style w:type="paragraph" w:customStyle="1" w:styleId="12">
    <w:name w:val="Обычный1"/>
    <w:qFormat/>
    <w:rsid w:val="00427F0E"/>
    <w:pPr>
      <w:spacing w:after="0" w:line="276" w:lineRule="auto"/>
    </w:pPr>
    <w:rPr>
      <w:rFonts w:ascii="Arial" w:eastAsia="Arial" w:hAnsi="Arial" w:cs="Arial"/>
      <w:color w:val="000000"/>
      <w:lang w:val="ru-RU"/>
    </w:rPr>
  </w:style>
  <w:style w:type="character" w:customStyle="1" w:styleId="bold">
    <w:name w:val="bold"/>
    <w:uiPriority w:val="99"/>
    <w:rsid w:val="00427F0E"/>
    <w:rPr>
      <w:b/>
      <w:bCs/>
      <w:color w:val="000000"/>
      <w:u w:val="none"/>
      <w:vertAlign w:val="baseline"/>
    </w:rPr>
  </w:style>
  <w:style w:type="paragraph" w:styleId="HTML">
    <w:name w:val="HTML Preformatted"/>
    <w:aliases w:val="Знак,Знак9"/>
    <w:basedOn w:val="a"/>
    <w:link w:val="HTML1"/>
    <w:qFormat/>
    <w:rsid w:val="00FB3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uiPriority w:val="99"/>
    <w:semiHidden/>
    <w:rsid w:val="00FB34DA"/>
    <w:rPr>
      <w:rFonts w:ascii="Consolas" w:hAnsi="Consolas"/>
      <w:sz w:val="20"/>
      <w:szCs w:val="20"/>
    </w:rPr>
  </w:style>
  <w:style w:type="character" w:customStyle="1" w:styleId="HTML1">
    <w:name w:val="Стандартный HTML Знак1"/>
    <w:aliases w:val="Знак Знак,Знак9 Знак"/>
    <w:link w:val="HTML"/>
    <w:locked/>
    <w:rsid w:val="00FB34DA"/>
    <w:rPr>
      <w:rFonts w:ascii="Courier New" w:eastAsia="Times New Roman" w:hAnsi="Courier New" w:cs="Times New Roman"/>
      <w:sz w:val="20"/>
      <w:szCs w:val="20"/>
      <w:lang w:val="x-none" w:eastAsia="ar-SA"/>
    </w:rPr>
  </w:style>
  <w:style w:type="character" w:styleId="af8">
    <w:name w:val="Strong"/>
    <w:uiPriority w:val="22"/>
    <w:qFormat/>
    <w:rsid w:val="00311AD8"/>
    <w:rPr>
      <w:rFonts w:cs="Times New Roman"/>
      <w:b/>
    </w:rPr>
  </w:style>
  <w:style w:type="character" w:customStyle="1" w:styleId="ab">
    <w:name w:val="Обычный (веб) Знак"/>
    <w:aliases w:val="Знак5 Знак Знак1,Знак5 Знак2,Обычный (Web) Знак Знак Знак Знак2,Обычный (Web) Знак Знак Знак Знак Знак Знак Знак1,Обычный (Web) Знак Знак Знак Знак Знак1"/>
    <w:link w:val="aa"/>
    <w:uiPriority w:val="99"/>
    <w:rsid w:val="00311AD8"/>
    <w:rPr>
      <w:rFonts w:ascii="Times New Roman" w:eastAsia="Times New Roman" w:hAnsi="Times New Roman" w:cs="Times New Roman"/>
      <w:sz w:val="24"/>
      <w:szCs w:val="24"/>
      <w:lang w:eastAsia="uk-UA"/>
    </w:rPr>
  </w:style>
  <w:style w:type="paragraph" w:customStyle="1" w:styleId="21">
    <w:name w:val="Основной текст 21"/>
    <w:basedOn w:val="a"/>
    <w:rsid w:val="00311AD8"/>
    <w:pPr>
      <w:widowControl w:val="0"/>
      <w:shd w:val="clear" w:color="auto" w:fill="FFFFFF"/>
      <w:tabs>
        <w:tab w:val="left" w:pos="758"/>
      </w:tabs>
      <w:suppressAutoHyphens/>
      <w:autoSpaceDE w:val="0"/>
      <w:spacing w:after="0" w:line="274" w:lineRule="atLeast"/>
    </w:pPr>
    <w:rPr>
      <w:rFonts w:ascii="Times New Roman" w:eastAsia="Times New Roman" w:hAnsi="Times New Roman" w:cs="Times New Roman"/>
      <w:noProof/>
      <w:sz w:val="20"/>
      <w:szCs w:val="20"/>
      <w:lang w:eastAsia="zh-CN"/>
    </w:rPr>
  </w:style>
  <w:style w:type="character" w:customStyle="1" w:styleId="13">
    <w:name w:val="Обычный (веб) Знак1"/>
    <w:aliases w:val="Обычный (веб) Знак Знак,Знак5 Знак Знак,Знак5 Знак1,Обычный (Web) Знак Знак Знак Знак1,Обычный (Web) Знак Знак Знак Знак Знак Знак Знак,Обычный (Web) Знак Знак Знак Знак Знак"/>
    <w:uiPriority w:val="99"/>
    <w:rsid w:val="00311AD8"/>
    <w:rPr>
      <w:rFonts w:ascii="Times New Roman" w:eastAsia="Times New Roman" w:hAnsi="Times New Roman"/>
      <w:noProo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0993">
      <w:bodyDiv w:val="1"/>
      <w:marLeft w:val="0"/>
      <w:marRight w:val="0"/>
      <w:marTop w:val="0"/>
      <w:marBottom w:val="0"/>
      <w:divBdr>
        <w:top w:val="none" w:sz="0" w:space="0" w:color="auto"/>
        <w:left w:val="none" w:sz="0" w:space="0" w:color="auto"/>
        <w:bottom w:val="none" w:sz="0" w:space="0" w:color="auto"/>
        <w:right w:val="none" w:sz="0" w:space="0" w:color="auto"/>
      </w:divBdr>
    </w:div>
    <w:div w:id="312606829">
      <w:bodyDiv w:val="1"/>
      <w:marLeft w:val="0"/>
      <w:marRight w:val="0"/>
      <w:marTop w:val="0"/>
      <w:marBottom w:val="0"/>
      <w:divBdr>
        <w:top w:val="none" w:sz="0" w:space="0" w:color="auto"/>
        <w:left w:val="none" w:sz="0" w:space="0" w:color="auto"/>
        <w:bottom w:val="none" w:sz="0" w:space="0" w:color="auto"/>
        <w:right w:val="none" w:sz="0" w:space="0" w:color="auto"/>
      </w:divBdr>
    </w:div>
    <w:div w:id="1198397754">
      <w:bodyDiv w:val="1"/>
      <w:marLeft w:val="0"/>
      <w:marRight w:val="0"/>
      <w:marTop w:val="0"/>
      <w:marBottom w:val="0"/>
      <w:divBdr>
        <w:top w:val="none" w:sz="0" w:space="0" w:color="auto"/>
        <w:left w:val="none" w:sz="0" w:space="0" w:color="auto"/>
        <w:bottom w:val="none" w:sz="0" w:space="0" w:color="auto"/>
        <w:right w:val="none" w:sz="0" w:space="0" w:color="auto"/>
      </w:divBdr>
    </w:div>
    <w:div w:id="135083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1178-2022-%D0%BF" TargetMode="Externa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86E279-FFA2-4E3E-81A1-FC3B18A2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8442</Words>
  <Characters>48122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cp:revision>
  <cp:lastPrinted>2023-10-11T11:32:00Z</cp:lastPrinted>
  <dcterms:created xsi:type="dcterms:W3CDTF">2023-10-31T08:57:00Z</dcterms:created>
  <dcterms:modified xsi:type="dcterms:W3CDTF">2023-11-10T12:07:00Z</dcterms:modified>
</cp:coreProperties>
</file>