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6BFBE" w14:textId="59C68010" w:rsidR="00025B5D" w:rsidRPr="00A6073F" w:rsidRDefault="005C2EF7" w:rsidP="00FD7D07">
      <w:pPr>
        <w:jc w:val="center"/>
        <w:rPr>
          <w:rFonts w:ascii="Times New Roman" w:hAnsi="Times New Roman" w:cs="Times New Roman"/>
          <w:b/>
          <w:sz w:val="22"/>
          <w:szCs w:val="22"/>
          <w:lang w:val="uk-UA" w:eastAsia="uk-UA"/>
        </w:rPr>
      </w:pPr>
      <w:r w:rsidRPr="00A6073F">
        <w:rPr>
          <w:rFonts w:ascii="Times New Roman" w:hAnsi="Times New Roman" w:cs="Times New Roman"/>
          <w:b/>
          <w:sz w:val="22"/>
          <w:szCs w:val="22"/>
          <w:lang w:val="uk-UA" w:eastAsia="uk-UA"/>
        </w:rPr>
        <w:t>Комунальна установа Інститут міста</w:t>
      </w:r>
    </w:p>
    <w:p w14:paraId="6E368202" w14:textId="77777777" w:rsidR="00025B5D" w:rsidRPr="00A6073F" w:rsidRDefault="00025B5D" w:rsidP="00025B5D">
      <w:pPr>
        <w:rPr>
          <w:rFonts w:ascii="Times New Roman" w:hAnsi="Times New Roman" w:cs="Times New Roman"/>
          <w:sz w:val="22"/>
          <w:szCs w:val="22"/>
          <w:lang w:eastAsia="uk-UA"/>
        </w:rPr>
      </w:pPr>
    </w:p>
    <w:p w14:paraId="3C268A73" w14:textId="77777777" w:rsidR="00025B5D" w:rsidRPr="00A6073F" w:rsidRDefault="00025B5D" w:rsidP="00025B5D">
      <w:pPr>
        <w:jc w:val="right"/>
        <w:rPr>
          <w:rFonts w:ascii="Times New Roman" w:hAnsi="Times New Roman" w:cs="Times New Roman"/>
          <w:sz w:val="22"/>
          <w:szCs w:val="22"/>
          <w:lang w:eastAsia="uk-UA"/>
        </w:rPr>
      </w:pPr>
      <w:r w:rsidRPr="00A6073F">
        <w:rPr>
          <w:rFonts w:ascii="Times New Roman" w:hAnsi="Times New Roman" w:cs="Times New Roman"/>
          <w:sz w:val="22"/>
          <w:szCs w:val="22"/>
          <w:lang w:eastAsia="uk-UA"/>
        </w:rPr>
        <w:t xml:space="preserve"> «ЗАТВЕРДЖЕНО»</w:t>
      </w:r>
    </w:p>
    <w:p w14:paraId="48BEC60E" w14:textId="2AC440FD" w:rsidR="00FD7D07" w:rsidRPr="00A6073F" w:rsidRDefault="00025B5D" w:rsidP="00FD7D07">
      <w:pPr>
        <w:jc w:val="right"/>
        <w:rPr>
          <w:rFonts w:ascii="Times New Roman" w:hAnsi="Times New Roman" w:cs="Times New Roman"/>
          <w:sz w:val="22"/>
          <w:szCs w:val="22"/>
          <w:lang w:val="uk-UA" w:eastAsia="uk-UA"/>
        </w:rPr>
      </w:pPr>
      <w:r w:rsidRPr="00A6073F">
        <w:rPr>
          <w:rFonts w:ascii="Times New Roman" w:hAnsi="Times New Roman" w:cs="Times New Roman"/>
          <w:sz w:val="22"/>
          <w:szCs w:val="22"/>
          <w:lang w:eastAsia="uk-UA"/>
        </w:rPr>
        <w:t xml:space="preserve">рішенням Уповноваженої особи </w:t>
      </w:r>
    </w:p>
    <w:p w14:paraId="08A345C2" w14:textId="77777777" w:rsidR="000E37E9" w:rsidRDefault="00FD7D07" w:rsidP="00FD7D07">
      <w:pPr>
        <w:jc w:val="right"/>
        <w:rPr>
          <w:rFonts w:ascii="Times New Roman" w:hAnsi="Times New Roman" w:cs="Times New Roman"/>
          <w:sz w:val="22"/>
          <w:szCs w:val="22"/>
          <w:lang w:val="uk-UA" w:eastAsia="uk-UA"/>
        </w:rPr>
      </w:pPr>
      <w:r w:rsidRPr="00A6073F">
        <w:rPr>
          <w:rFonts w:ascii="Times New Roman" w:hAnsi="Times New Roman" w:cs="Times New Roman"/>
          <w:sz w:val="22"/>
          <w:szCs w:val="22"/>
          <w:lang w:val="uk-UA" w:eastAsia="uk-UA"/>
        </w:rPr>
        <w:t xml:space="preserve">від </w:t>
      </w:r>
      <w:r w:rsidR="00F50ADC">
        <w:rPr>
          <w:rFonts w:ascii="Times New Roman" w:hAnsi="Times New Roman" w:cs="Times New Roman"/>
          <w:sz w:val="22"/>
          <w:szCs w:val="22"/>
          <w:lang w:val="uk-UA" w:eastAsia="uk-UA"/>
        </w:rPr>
        <w:t>17</w:t>
      </w:r>
      <w:r w:rsidR="00EA4547">
        <w:rPr>
          <w:rFonts w:ascii="Times New Roman" w:hAnsi="Times New Roman" w:cs="Times New Roman"/>
          <w:sz w:val="22"/>
          <w:szCs w:val="22"/>
          <w:lang w:val="uk-UA" w:eastAsia="uk-UA"/>
        </w:rPr>
        <w:t>.11</w:t>
      </w:r>
      <w:r w:rsidR="00BE0D36">
        <w:rPr>
          <w:rFonts w:ascii="Times New Roman" w:hAnsi="Times New Roman" w:cs="Times New Roman"/>
          <w:sz w:val="22"/>
          <w:szCs w:val="22"/>
          <w:lang w:val="uk-UA" w:eastAsia="uk-UA"/>
        </w:rPr>
        <w:t>.23</w:t>
      </w:r>
    </w:p>
    <w:p w14:paraId="009E76FF" w14:textId="77777777" w:rsidR="00930E9B" w:rsidRDefault="000E37E9" w:rsidP="00FD7D07">
      <w:pPr>
        <w:jc w:val="right"/>
        <w:rPr>
          <w:rFonts w:ascii="Times New Roman" w:hAnsi="Times New Roman" w:cs="Times New Roman"/>
          <w:sz w:val="22"/>
          <w:szCs w:val="22"/>
          <w:lang w:val="uk-UA" w:eastAsia="uk-UA"/>
        </w:rPr>
      </w:pPr>
      <w:r>
        <w:rPr>
          <w:rFonts w:ascii="Times New Roman" w:hAnsi="Times New Roman" w:cs="Times New Roman"/>
          <w:sz w:val="22"/>
          <w:szCs w:val="22"/>
          <w:lang w:val="uk-UA" w:eastAsia="uk-UA"/>
        </w:rPr>
        <w:t>зі змінами від 22.11.23</w:t>
      </w:r>
    </w:p>
    <w:p w14:paraId="063C71B2" w14:textId="670BB7ED" w:rsidR="00093242" w:rsidRPr="00A6073F" w:rsidRDefault="00930E9B" w:rsidP="00FD7D07">
      <w:pPr>
        <w:jc w:val="right"/>
        <w:rPr>
          <w:rFonts w:ascii="Times New Roman" w:hAnsi="Times New Roman" w:cs="Times New Roman"/>
          <w:sz w:val="22"/>
          <w:szCs w:val="22"/>
          <w:lang w:eastAsia="uk-UA"/>
        </w:rPr>
      </w:pPr>
      <w:r>
        <w:rPr>
          <w:rFonts w:ascii="Times New Roman" w:hAnsi="Times New Roman" w:cs="Times New Roman"/>
          <w:sz w:val="22"/>
          <w:szCs w:val="22"/>
          <w:lang w:val="uk-UA" w:eastAsia="uk-UA"/>
        </w:rPr>
        <w:t>зі змінами від 23.11.23</w:t>
      </w:r>
      <w:r w:rsidR="00A862DF" w:rsidRPr="00A6073F">
        <w:rPr>
          <w:rFonts w:ascii="Times New Roman" w:hAnsi="Times New Roman" w:cs="Times New Roman"/>
          <w:color w:val="auto"/>
          <w:sz w:val="22"/>
          <w:szCs w:val="22"/>
          <w:lang w:val="uk-UA" w:eastAsia="uk-UA" w:bidi="ar-SA"/>
        </w:rPr>
        <w:br/>
      </w:r>
      <w:r w:rsidR="00A862DF" w:rsidRPr="00A6073F">
        <w:rPr>
          <w:rFonts w:ascii="Times New Roman" w:hAnsi="Times New Roman" w:cs="Times New Roman"/>
          <w:color w:val="auto"/>
          <w:sz w:val="22"/>
          <w:szCs w:val="22"/>
          <w:lang w:val="uk-UA" w:eastAsia="uk-UA" w:bidi="ar-SA"/>
        </w:rPr>
        <w:br/>
      </w:r>
      <w:r w:rsidR="00A862DF" w:rsidRPr="00A6073F">
        <w:rPr>
          <w:rFonts w:ascii="Times New Roman" w:hAnsi="Times New Roman" w:cs="Times New Roman"/>
          <w:color w:val="auto"/>
          <w:sz w:val="22"/>
          <w:szCs w:val="22"/>
          <w:lang w:val="uk-UA" w:eastAsia="uk-UA" w:bidi="ar-SA"/>
        </w:rPr>
        <w:br/>
      </w:r>
      <w:r w:rsidR="00A862DF" w:rsidRPr="00A6073F">
        <w:rPr>
          <w:rFonts w:ascii="Times New Roman" w:hAnsi="Times New Roman" w:cs="Times New Roman"/>
          <w:color w:val="auto"/>
          <w:sz w:val="22"/>
          <w:szCs w:val="22"/>
          <w:lang w:val="uk-UA" w:eastAsia="uk-UA" w:bidi="ar-SA"/>
        </w:rPr>
        <w:br/>
      </w:r>
      <w:r w:rsidR="00A862DF" w:rsidRPr="00A6073F">
        <w:rPr>
          <w:rFonts w:ascii="Times New Roman" w:hAnsi="Times New Roman" w:cs="Times New Roman"/>
          <w:color w:val="auto"/>
          <w:sz w:val="22"/>
          <w:szCs w:val="22"/>
          <w:lang w:val="uk-UA" w:eastAsia="uk-UA" w:bidi="ar-SA"/>
        </w:rPr>
        <w:br/>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0"/>
      </w:tblGrid>
      <w:tr w:rsidR="00093242" w:rsidRPr="00A6073F" w14:paraId="10762047" w14:textId="77777777" w:rsidTr="00093242">
        <w:tc>
          <w:tcPr>
            <w:tcW w:w="9996" w:type="dxa"/>
            <w:shd w:val="clear" w:color="auto" w:fill="F2F2F2" w:themeFill="background1" w:themeFillShade="F2"/>
          </w:tcPr>
          <w:p w14:paraId="57E25EFA" w14:textId="77777777" w:rsidR="00093242" w:rsidRPr="00A6073F" w:rsidRDefault="00093242" w:rsidP="00093242">
            <w:pPr>
              <w:suppressAutoHyphens w:val="0"/>
              <w:ind w:left="-2" w:hanging="4"/>
              <w:jc w:val="center"/>
              <w:rPr>
                <w:rFonts w:ascii="Times New Roman" w:hAnsi="Times New Roman" w:cs="Times New Roman"/>
                <w:b/>
                <w:sz w:val="22"/>
                <w:szCs w:val="22"/>
                <w:lang w:val="uk-UA" w:eastAsia="uk-UA" w:bidi="ar-SA"/>
              </w:rPr>
            </w:pPr>
          </w:p>
          <w:p w14:paraId="22628832" w14:textId="77777777" w:rsidR="00093242" w:rsidRPr="00A6073F" w:rsidRDefault="00093242" w:rsidP="00093242">
            <w:pPr>
              <w:suppressAutoHyphens w:val="0"/>
              <w:ind w:left="-2" w:hanging="4"/>
              <w:jc w:val="center"/>
              <w:rPr>
                <w:rFonts w:ascii="Times New Roman" w:hAnsi="Times New Roman" w:cs="Times New Roman"/>
                <w:b/>
                <w:sz w:val="22"/>
                <w:szCs w:val="22"/>
                <w:lang w:val="uk-UA" w:eastAsia="uk-UA" w:bidi="ar-SA"/>
              </w:rPr>
            </w:pPr>
            <w:r w:rsidRPr="00A6073F">
              <w:rPr>
                <w:rFonts w:ascii="Times New Roman" w:hAnsi="Times New Roman" w:cs="Times New Roman"/>
                <w:b/>
                <w:sz w:val="22"/>
                <w:szCs w:val="22"/>
                <w:lang w:val="uk-UA" w:eastAsia="uk-UA" w:bidi="ar-SA"/>
              </w:rPr>
              <w:t>ТЕНДЕРНА ДОКУМЕНТАЦІЯ</w:t>
            </w:r>
          </w:p>
          <w:p w14:paraId="390FA4CE" w14:textId="77777777" w:rsidR="00093242" w:rsidRPr="00A6073F" w:rsidRDefault="00093242" w:rsidP="00093242">
            <w:pPr>
              <w:suppressAutoHyphens w:val="0"/>
              <w:jc w:val="center"/>
              <w:rPr>
                <w:rFonts w:ascii="Times New Roman" w:hAnsi="Times New Roman" w:cs="Times New Roman"/>
                <w:b/>
                <w:color w:val="auto"/>
                <w:sz w:val="22"/>
                <w:szCs w:val="22"/>
                <w:lang w:val="uk-UA" w:eastAsia="ru-RU" w:bidi="ar-SA"/>
              </w:rPr>
            </w:pPr>
            <w:r w:rsidRPr="00A6073F">
              <w:rPr>
                <w:rFonts w:ascii="Times New Roman" w:hAnsi="Times New Roman" w:cs="Times New Roman"/>
                <w:b/>
                <w:color w:val="auto"/>
                <w:sz w:val="22"/>
                <w:szCs w:val="22"/>
                <w:lang w:val="uk-UA" w:eastAsia="ru-RU" w:bidi="ar-SA"/>
              </w:rPr>
              <w:t>на закупівлю:</w:t>
            </w:r>
          </w:p>
          <w:p w14:paraId="283246FB" w14:textId="77777777" w:rsidR="00093242" w:rsidRPr="00A6073F" w:rsidRDefault="00093242" w:rsidP="00093242">
            <w:pPr>
              <w:suppressAutoHyphens w:val="0"/>
              <w:jc w:val="center"/>
              <w:rPr>
                <w:rFonts w:ascii="Times New Roman" w:hAnsi="Times New Roman" w:cs="Times New Roman"/>
                <w:b/>
                <w:color w:val="auto"/>
                <w:sz w:val="22"/>
                <w:szCs w:val="22"/>
                <w:highlight w:val="yellow"/>
                <w:lang w:val="uk-UA" w:eastAsia="ru-RU" w:bidi="ar-SA"/>
              </w:rPr>
            </w:pPr>
          </w:p>
          <w:p w14:paraId="7155A009" w14:textId="621E0D5F" w:rsidR="005C2EF7" w:rsidRPr="00A6073F" w:rsidRDefault="005C2EF7" w:rsidP="005C2EF7">
            <w:pPr>
              <w:jc w:val="center"/>
              <w:rPr>
                <w:rFonts w:ascii="Times New Roman" w:hAnsi="Times New Roman" w:cs="Times New Roman"/>
                <w:b/>
                <w:color w:val="auto"/>
                <w:sz w:val="22"/>
                <w:szCs w:val="22"/>
                <w:lang w:val="uk-UA" w:eastAsia="uk-UA" w:bidi="ar-SA"/>
              </w:rPr>
            </w:pPr>
            <w:r w:rsidRPr="00A6073F">
              <w:rPr>
                <w:rFonts w:ascii="Times New Roman" w:hAnsi="Times New Roman" w:cs="Times New Roman"/>
                <w:b/>
                <w:color w:val="auto"/>
                <w:sz w:val="22"/>
                <w:szCs w:val="22"/>
                <w:lang w:val="uk-UA" w:eastAsia="uk-UA" w:bidi="ar-SA"/>
              </w:rPr>
              <w:t>“</w:t>
            </w:r>
            <w:r w:rsidR="00BE0D36">
              <w:rPr>
                <w:rFonts w:ascii="Times New Roman" w:hAnsi="Times New Roman" w:cs="Times New Roman"/>
                <w:b/>
                <w:color w:val="auto"/>
                <w:sz w:val="22"/>
                <w:szCs w:val="22"/>
                <w:lang w:val="uk-UA" w:eastAsia="uk-UA" w:bidi="ar-SA"/>
              </w:rPr>
              <w:t xml:space="preserve">(Грантові кошти) </w:t>
            </w:r>
            <w:r w:rsidR="00F50ADC">
              <w:rPr>
                <w:rFonts w:ascii="Times New Roman" w:hAnsi="Times New Roman" w:cs="Times New Roman"/>
                <w:b/>
                <w:color w:val="auto"/>
                <w:sz w:val="22"/>
                <w:szCs w:val="22"/>
                <w:lang w:val="uk-UA" w:eastAsia="uk-UA" w:bidi="ar-SA"/>
              </w:rPr>
              <w:t>П</w:t>
            </w:r>
            <w:r w:rsidR="00F50ADC" w:rsidRPr="00F50ADC">
              <w:rPr>
                <w:rFonts w:ascii="Times New Roman" w:hAnsi="Times New Roman" w:cs="Times New Roman"/>
                <w:b/>
                <w:color w:val="auto"/>
                <w:sz w:val="22"/>
                <w:szCs w:val="22"/>
                <w:lang w:val="uk-UA" w:eastAsia="uk-UA" w:bidi="ar-SA"/>
              </w:rPr>
              <w:t>ослуги із надання даних щодо кількості населення у Львівській громаді та навколишніх населених пунктах від мобільних операторів</w:t>
            </w:r>
            <w:r w:rsidRPr="00A6073F">
              <w:rPr>
                <w:rFonts w:ascii="Times New Roman" w:hAnsi="Times New Roman" w:cs="Times New Roman"/>
                <w:b/>
                <w:color w:val="auto"/>
                <w:sz w:val="22"/>
                <w:szCs w:val="22"/>
                <w:lang w:val="uk-UA" w:eastAsia="uk-UA" w:bidi="ar-SA"/>
              </w:rPr>
              <w:t>” (</w:t>
            </w:r>
            <w:r w:rsidR="00F50ADC">
              <w:rPr>
                <w:rFonts w:ascii="Times New Roman" w:hAnsi="Times New Roman" w:cs="Times New Roman"/>
                <w:b/>
                <w:color w:val="auto"/>
                <w:sz w:val="22"/>
                <w:szCs w:val="22"/>
                <w:lang w:val="uk-UA" w:eastAsia="uk-UA" w:bidi="ar-SA"/>
              </w:rPr>
              <w:t xml:space="preserve">ДК 021:2015-72320000-4 - </w:t>
            </w:r>
            <w:r w:rsidR="00F50ADC" w:rsidRPr="00F50ADC">
              <w:rPr>
                <w:rFonts w:ascii="Times New Roman" w:hAnsi="Times New Roman" w:cs="Times New Roman"/>
                <w:b/>
                <w:color w:val="auto"/>
                <w:sz w:val="22"/>
                <w:szCs w:val="22"/>
                <w:lang w:val="uk-UA" w:eastAsia="uk-UA" w:bidi="ar-SA"/>
              </w:rPr>
              <w:t>По</w:t>
            </w:r>
            <w:r w:rsidR="00F50ADC">
              <w:rPr>
                <w:rFonts w:ascii="Times New Roman" w:hAnsi="Times New Roman" w:cs="Times New Roman"/>
                <w:b/>
                <w:color w:val="auto"/>
                <w:sz w:val="22"/>
                <w:szCs w:val="22"/>
                <w:lang w:val="uk-UA" w:eastAsia="uk-UA" w:bidi="ar-SA"/>
              </w:rPr>
              <w:t>слуги, пов'язані з базами даних</w:t>
            </w:r>
            <w:r w:rsidRPr="00A6073F">
              <w:rPr>
                <w:rFonts w:ascii="Times New Roman" w:hAnsi="Times New Roman" w:cs="Times New Roman"/>
                <w:b/>
                <w:color w:val="auto"/>
                <w:sz w:val="22"/>
                <w:szCs w:val="22"/>
                <w:lang w:val="uk-UA" w:eastAsia="uk-UA" w:bidi="ar-SA"/>
              </w:rPr>
              <w:t>)</w:t>
            </w:r>
          </w:p>
          <w:p w14:paraId="3EFF1392" w14:textId="5965FDEC" w:rsidR="00093242" w:rsidRPr="00A6073F" w:rsidRDefault="00093242" w:rsidP="00701D62">
            <w:pPr>
              <w:suppressAutoHyphens w:val="0"/>
              <w:ind w:right="120"/>
              <w:jc w:val="center"/>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Процедура закупівлі – відкриті торги</w:t>
            </w:r>
            <w:r w:rsidR="009B0754" w:rsidRPr="00A6073F">
              <w:rPr>
                <w:rFonts w:ascii="Times New Roman" w:hAnsi="Times New Roman" w:cs="Times New Roman"/>
                <w:color w:val="auto"/>
                <w:sz w:val="22"/>
                <w:szCs w:val="22"/>
                <w:lang w:val="uk-UA" w:eastAsia="uk-UA" w:bidi="ar-SA"/>
              </w:rPr>
              <w:t xml:space="preserve"> з особливостями</w:t>
            </w:r>
          </w:p>
          <w:p w14:paraId="5A9E92E4" w14:textId="38143618" w:rsidR="00093242" w:rsidRPr="00A6073F" w:rsidRDefault="00093242" w:rsidP="00FD7D07">
            <w:pPr>
              <w:suppressAutoHyphens w:val="0"/>
              <w:spacing w:after="240"/>
              <w:jc w:val="center"/>
              <w:rPr>
                <w:rFonts w:ascii="Times New Roman" w:hAnsi="Times New Roman" w:cs="Times New Roman"/>
                <w:color w:val="FF0000"/>
                <w:sz w:val="22"/>
                <w:szCs w:val="22"/>
                <w:lang w:val="uk-UA" w:eastAsia="uk-UA" w:bidi="ar-SA"/>
              </w:rPr>
            </w:pPr>
            <w:r w:rsidRPr="00A6073F">
              <w:rPr>
                <w:rFonts w:ascii="Times New Roman" w:hAnsi="Times New Roman" w:cs="Times New Roman"/>
                <w:color w:val="auto"/>
                <w:sz w:val="22"/>
                <w:szCs w:val="22"/>
                <w:lang w:val="uk-UA" w:eastAsia="uk-UA" w:bidi="ar-SA"/>
              </w:rPr>
              <w:t xml:space="preserve">Вид предмету закупівлі – </w:t>
            </w:r>
            <w:r w:rsidR="00FD7D07" w:rsidRPr="00A6073F">
              <w:rPr>
                <w:rFonts w:ascii="Times New Roman" w:hAnsi="Times New Roman" w:cs="Times New Roman"/>
                <w:color w:val="auto"/>
                <w:sz w:val="22"/>
                <w:szCs w:val="22"/>
                <w:lang w:val="uk-UA" w:eastAsia="uk-UA" w:bidi="ar-SA"/>
              </w:rPr>
              <w:t>послуги</w:t>
            </w:r>
          </w:p>
        </w:tc>
      </w:tr>
    </w:tbl>
    <w:p w14:paraId="1EC10967" w14:textId="77777777" w:rsidR="00C359D7" w:rsidRPr="00A6073F" w:rsidRDefault="00A862DF" w:rsidP="00F518B4">
      <w:pPr>
        <w:suppressAutoHyphens w:val="0"/>
        <w:spacing w:after="240"/>
        <w:jc w:val="center"/>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br/>
      </w:r>
      <w:r w:rsidRPr="00A6073F">
        <w:rPr>
          <w:rFonts w:ascii="Times New Roman" w:hAnsi="Times New Roman" w:cs="Times New Roman"/>
          <w:color w:val="auto"/>
          <w:sz w:val="22"/>
          <w:szCs w:val="22"/>
          <w:lang w:val="uk-UA" w:eastAsia="uk-UA" w:bidi="ar-SA"/>
        </w:rPr>
        <w:br/>
      </w:r>
    </w:p>
    <w:p w14:paraId="6E928470" w14:textId="77777777" w:rsidR="00C359D7" w:rsidRPr="00A6073F" w:rsidRDefault="00C359D7" w:rsidP="00F518B4">
      <w:pPr>
        <w:suppressAutoHyphens w:val="0"/>
        <w:ind w:right="120"/>
        <w:jc w:val="center"/>
        <w:rPr>
          <w:rFonts w:ascii="Times New Roman" w:hAnsi="Times New Roman" w:cs="Times New Roman"/>
          <w:sz w:val="22"/>
          <w:szCs w:val="22"/>
          <w:lang w:val="uk-UA" w:eastAsia="uk-UA" w:bidi="ar-SA"/>
        </w:rPr>
      </w:pPr>
    </w:p>
    <w:p w14:paraId="05EFBC98" w14:textId="77777777" w:rsidR="00F518B4" w:rsidRPr="00A6073F" w:rsidRDefault="00F518B4" w:rsidP="00F518B4">
      <w:pPr>
        <w:suppressAutoHyphens w:val="0"/>
        <w:ind w:right="120"/>
        <w:jc w:val="center"/>
        <w:rPr>
          <w:rFonts w:ascii="Times New Roman" w:hAnsi="Times New Roman" w:cs="Times New Roman"/>
          <w:sz w:val="22"/>
          <w:szCs w:val="22"/>
          <w:lang w:val="uk-UA" w:eastAsia="uk-UA" w:bidi="ar-SA"/>
        </w:rPr>
      </w:pPr>
    </w:p>
    <w:p w14:paraId="5922C917" w14:textId="77777777" w:rsidR="00F518B4" w:rsidRPr="00A6073F" w:rsidRDefault="00F518B4" w:rsidP="00F518B4">
      <w:pPr>
        <w:suppressAutoHyphens w:val="0"/>
        <w:ind w:right="120"/>
        <w:jc w:val="center"/>
        <w:rPr>
          <w:rFonts w:ascii="Times New Roman" w:hAnsi="Times New Roman" w:cs="Times New Roman"/>
          <w:sz w:val="22"/>
          <w:szCs w:val="22"/>
          <w:lang w:val="uk-UA" w:eastAsia="uk-UA" w:bidi="ar-SA"/>
        </w:rPr>
      </w:pPr>
    </w:p>
    <w:p w14:paraId="26896833" w14:textId="77777777" w:rsidR="00F518B4" w:rsidRPr="00A6073F" w:rsidRDefault="00F518B4" w:rsidP="00F518B4">
      <w:pPr>
        <w:suppressAutoHyphens w:val="0"/>
        <w:ind w:right="120"/>
        <w:jc w:val="center"/>
        <w:rPr>
          <w:rFonts w:ascii="Times New Roman" w:hAnsi="Times New Roman" w:cs="Times New Roman"/>
          <w:sz w:val="22"/>
          <w:szCs w:val="22"/>
          <w:lang w:val="uk-UA" w:eastAsia="uk-UA" w:bidi="ar-SA"/>
        </w:rPr>
      </w:pPr>
    </w:p>
    <w:p w14:paraId="006F3523" w14:textId="77777777" w:rsidR="00F518B4" w:rsidRPr="00A6073F" w:rsidRDefault="00F518B4" w:rsidP="00F518B4">
      <w:pPr>
        <w:suppressAutoHyphens w:val="0"/>
        <w:ind w:right="120"/>
        <w:jc w:val="center"/>
        <w:rPr>
          <w:rFonts w:ascii="Times New Roman" w:hAnsi="Times New Roman" w:cs="Times New Roman"/>
          <w:sz w:val="22"/>
          <w:szCs w:val="22"/>
          <w:lang w:val="uk-UA" w:eastAsia="uk-UA" w:bidi="ar-SA"/>
        </w:rPr>
      </w:pPr>
    </w:p>
    <w:p w14:paraId="45563391" w14:textId="77777777" w:rsidR="00F518B4" w:rsidRPr="00A6073F" w:rsidRDefault="00F518B4" w:rsidP="00F518B4">
      <w:pPr>
        <w:suppressAutoHyphens w:val="0"/>
        <w:ind w:right="120"/>
        <w:jc w:val="center"/>
        <w:rPr>
          <w:rFonts w:ascii="Times New Roman" w:hAnsi="Times New Roman" w:cs="Times New Roman"/>
          <w:sz w:val="22"/>
          <w:szCs w:val="22"/>
          <w:lang w:val="uk-UA" w:eastAsia="uk-UA" w:bidi="ar-SA"/>
        </w:rPr>
      </w:pPr>
    </w:p>
    <w:p w14:paraId="17050FD4" w14:textId="56FD364E" w:rsidR="00F518B4" w:rsidRPr="00A6073F" w:rsidRDefault="00F518B4" w:rsidP="00F518B4">
      <w:pPr>
        <w:suppressAutoHyphens w:val="0"/>
        <w:ind w:right="120"/>
        <w:jc w:val="center"/>
        <w:rPr>
          <w:rFonts w:ascii="Times New Roman" w:hAnsi="Times New Roman" w:cs="Times New Roman"/>
          <w:sz w:val="22"/>
          <w:szCs w:val="22"/>
          <w:lang w:val="uk-UA" w:eastAsia="uk-UA" w:bidi="ar-SA"/>
        </w:rPr>
      </w:pPr>
    </w:p>
    <w:p w14:paraId="4B192733" w14:textId="1F01B9B4" w:rsidR="005C2EF7" w:rsidRPr="00A6073F" w:rsidRDefault="005C2EF7" w:rsidP="00F518B4">
      <w:pPr>
        <w:suppressAutoHyphens w:val="0"/>
        <w:ind w:right="120"/>
        <w:jc w:val="center"/>
        <w:rPr>
          <w:rFonts w:ascii="Times New Roman" w:hAnsi="Times New Roman" w:cs="Times New Roman"/>
          <w:sz w:val="22"/>
          <w:szCs w:val="22"/>
          <w:lang w:val="uk-UA" w:eastAsia="uk-UA" w:bidi="ar-SA"/>
        </w:rPr>
      </w:pPr>
    </w:p>
    <w:p w14:paraId="203DF0A1" w14:textId="034519D9" w:rsidR="005C2EF7" w:rsidRPr="00A6073F" w:rsidRDefault="005C2EF7" w:rsidP="00F518B4">
      <w:pPr>
        <w:suppressAutoHyphens w:val="0"/>
        <w:ind w:right="120"/>
        <w:jc w:val="center"/>
        <w:rPr>
          <w:rFonts w:ascii="Times New Roman" w:hAnsi="Times New Roman" w:cs="Times New Roman"/>
          <w:sz w:val="22"/>
          <w:szCs w:val="22"/>
          <w:lang w:val="uk-UA" w:eastAsia="uk-UA" w:bidi="ar-SA"/>
        </w:rPr>
      </w:pPr>
    </w:p>
    <w:p w14:paraId="0CFD46A5" w14:textId="6B8BCCE2" w:rsidR="005C2EF7" w:rsidRPr="00A6073F" w:rsidRDefault="005C2EF7" w:rsidP="00F518B4">
      <w:pPr>
        <w:suppressAutoHyphens w:val="0"/>
        <w:ind w:right="120"/>
        <w:jc w:val="center"/>
        <w:rPr>
          <w:rFonts w:ascii="Times New Roman" w:hAnsi="Times New Roman" w:cs="Times New Roman"/>
          <w:sz w:val="22"/>
          <w:szCs w:val="22"/>
          <w:lang w:val="uk-UA" w:eastAsia="uk-UA" w:bidi="ar-SA"/>
        </w:rPr>
      </w:pPr>
    </w:p>
    <w:p w14:paraId="6D3FD9A0" w14:textId="458CB075" w:rsidR="005C2EF7" w:rsidRPr="00A6073F" w:rsidRDefault="005C2EF7" w:rsidP="00F518B4">
      <w:pPr>
        <w:suppressAutoHyphens w:val="0"/>
        <w:ind w:right="120"/>
        <w:jc w:val="center"/>
        <w:rPr>
          <w:rFonts w:ascii="Times New Roman" w:hAnsi="Times New Roman" w:cs="Times New Roman"/>
          <w:sz w:val="22"/>
          <w:szCs w:val="22"/>
          <w:lang w:val="uk-UA" w:eastAsia="uk-UA" w:bidi="ar-SA"/>
        </w:rPr>
      </w:pPr>
    </w:p>
    <w:p w14:paraId="415A508B" w14:textId="40D0CEBF" w:rsidR="005C2EF7" w:rsidRPr="00A6073F" w:rsidRDefault="005C2EF7" w:rsidP="00F518B4">
      <w:pPr>
        <w:suppressAutoHyphens w:val="0"/>
        <w:ind w:right="120"/>
        <w:jc w:val="center"/>
        <w:rPr>
          <w:rFonts w:ascii="Times New Roman" w:hAnsi="Times New Roman" w:cs="Times New Roman"/>
          <w:sz w:val="22"/>
          <w:szCs w:val="22"/>
          <w:lang w:val="uk-UA" w:eastAsia="uk-UA" w:bidi="ar-SA"/>
        </w:rPr>
      </w:pPr>
    </w:p>
    <w:p w14:paraId="25983E98" w14:textId="5CA61273" w:rsidR="005C2EF7" w:rsidRPr="00A6073F" w:rsidRDefault="005C2EF7" w:rsidP="00F518B4">
      <w:pPr>
        <w:suppressAutoHyphens w:val="0"/>
        <w:ind w:right="120"/>
        <w:jc w:val="center"/>
        <w:rPr>
          <w:rFonts w:ascii="Times New Roman" w:hAnsi="Times New Roman" w:cs="Times New Roman"/>
          <w:sz w:val="22"/>
          <w:szCs w:val="22"/>
          <w:lang w:val="uk-UA" w:eastAsia="uk-UA" w:bidi="ar-SA"/>
        </w:rPr>
      </w:pPr>
    </w:p>
    <w:p w14:paraId="6A1EBFAF" w14:textId="3686C5EC" w:rsidR="005C2EF7" w:rsidRPr="00A6073F" w:rsidRDefault="005C2EF7" w:rsidP="00F518B4">
      <w:pPr>
        <w:suppressAutoHyphens w:val="0"/>
        <w:ind w:right="120"/>
        <w:jc w:val="center"/>
        <w:rPr>
          <w:rFonts w:ascii="Times New Roman" w:hAnsi="Times New Roman" w:cs="Times New Roman"/>
          <w:sz w:val="22"/>
          <w:szCs w:val="22"/>
          <w:lang w:val="uk-UA" w:eastAsia="uk-UA" w:bidi="ar-SA"/>
        </w:rPr>
      </w:pPr>
    </w:p>
    <w:p w14:paraId="6B63BC95" w14:textId="094F9DD9" w:rsidR="005C2EF7" w:rsidRPr="00A6073F" w:rsidRDefault="005C2EF7" w:rsidP="00F518B4">
      <w:pPr>
        <w:suppressAutoHyphens w:val="0"/>
        <w:ind w:right="120"/>
        <w:jc w:val="center"/>
        <w:rPr>
          <w:rFonts w:ascii="Times New Roman" w:hAnsi="Times New Roman" w:cs="Times New Roman"/>
          <w:sz w:val="22"/>
          <w:szCs w:val="22"/>
          <w:lang w:val="uk-UA" w:eastAsia="uk-UA" w:bidi="ar-SA"/>
        </w:rPr>
      </w:pPr>
    </w:p>
    <w:p w14:paraId="4E674C66" w14:textId="6BEAB23A" w:rsidR="005C2EF7" w:rsidRPr="00A6073F" w:rsidRDefault="005C2EF7" w:rsidP="00F518B4">
      <w:pPr>
        <w:suppressAutoHyphens w:val="0"/>
        <w:ind w:right="120"/>
        <w:jc w:val="center"/>
        <w:rPr>
          <w:rFonts w:ascii="Times New Roman" w:hAnsi="Times New Roman" w:cs="Times New Roman"/>
          <w:sz w:val="22"/>
          <w:szCs w:val="22"/>
          <w:lang w:val="uk-UA" w:eastAsia="uk-UA" w:bidi="ar-SA"/>
        </w:rPr>
      </w:pPr>
    </w:p>
    <w:p w14:paraId="25C45EB9" w14:textId="79729839" w:rsidR="005C2EF7" w:rsidRPr="00A6073F" w:rsidRDefault="005C2EF7" w:rsidP="00F518B4">
      <w:pPr>
        <w:suppressAutoHyphens w:val="0"/>
        <w:ind w:right="120"/>
        <w:jc w:val="center"/>
        <w:rPr>
          <w:rFonts w:ascii="Times New Roman" w:hAnsi="Times New Roman" w:cs="Times New Roman"/>
          <w:sz w:val="22"/>
          <w:szCs w:val="22"/>
          <w:lang w:val="uk-UA" w:eastAsia="uk-UA" w:bidi="ar-SA"/>
        </w:rPr>
      </w:pPr>
    </w:p>
    <w:p w14:paraId="3C46CBAD" w14:textId="03008730" w:rsidR="005C2EF7" w:rsidRPr="00A6073F" w:rsidRDefault="005C2EF7" w:rsidP="00F518B4">
      <w:pPr>
        <w:suppressAutoHyphens w:val="0"/>
        <w:ind w:right="120"/>
        <w:jc w:val="center"/>
        <w:rPr>
          <w:rFonts w:ascii="Times New Roman" w:hAnsi="Times New Roman" w:cs="Times New Roman"/>
          <w:sz w:val="22"/>
          <w:szCs w:val="22"/>
          <w:lang w:val="uk-UA" w:eastAsia="uk-UA" w:bidi="ar-SA"/>
        </w:rPr>
      </w:pPr>
    </w:p>
    <w:p w14:paraId="464F0006" w14:textId="5FC0B9E0" w:rsidR="005C2EF7" w:rsidRPr="00A6073F" w:rsidRDefault="005C2EF7" w:rsidP="00F518B4">
      <w:pPr>
        <w:suppressAutoHyphens w:val="0"/>
        <w:ind w:right="120"/>
        <w:jc w:val="center"/>
        <w:rPr>
          <w:rFonts w:ascii="Times New Roman" w:hAnsi="Times New Roman" w:cs="Times New Roman"/>
          <w:sz w:val="22"/>
          <w:szCs w:val="22"/>
          <w:lang w:val="uk-UA" w:eastAsia="uk-UA" w:bidi="ar-SA"/>
        </w:rPr>
      </w:pPr>
    </w:p>
    <w:p w14:paraId="7FA7B318" w14:textId="5F8E8F10" w:rsidR="005C2EF7" w:rsidRPr="00A6073F" w:rsidRDefault="005C2EF7" w:rsidP="00F518B4">
      <w:pPr>
        <w:suppressAutoHyphens w:val="0"/>
        <w:ind w:right="120"/>
        <w:jc w:val="center"/>
        <w:rPr>
          <w:rFonts w:ascii="Times New Roman" w:hAnsi="Times New Roman" w:cs="Times New Roman"/>
          <w:sz w:val="22"/>
          <w:szCs w:val="22"/>
          <w:lang w:val="uk-UA" w:eastAsia="uk-UA" w:bidi="ar-SA"/>
        </w:rPr>
      </w:pPr>
    </w:p>
    <w:p w14:paraId="7B132FA7" w14:textId="2A180784" w:rsidR="005C2EF7" w:rsidRPr="00A6073F" w:rsidRDefault="005C2EF7" w:rsidP="00F518B4">
      <w:pPr>
        <w:suppressAutoHyphens w:val="0"/>
        <w:ind w:right="120"/>
        <w:jc w:val="center"/>
        <w:rPr>
          <w:rFonts w:ascii="Times New Roman" w:hAnsi="Times New Roman" w:cs="Times New Roman"/>
          <w:sz w:val="22"/>
          <w:szCs w:val="22"/>
          <w:lang w:val="uk-UA" w:eastAsia="uk-UA" w:bidi="ar-SA"/>
        </w:rPr>
      </w:pPr>
    </w:p>
    <w:p w14:paraId="76E51184" w14:textId="4CDDE87E" w:rsidR="005C2EF7" w:rsidRPr="00A6073F" w:rsidRDefault="005C2EF7" w:rsidP="00F518B4">
      <w:pPr>
        <w:suppressAutoHyphens w:val="0"/>
        <w:ind w:right="120"/>
        <w:jc w:val="center"/>
        <w:rPr>
          <w:rFonts w:ascii="Times New Roman" w:hAnsi="Times New Roman" w:cs="Times New Roman"/>
          <w:sz w:val="22"/>
          <w:szCs w:val="22"/>
          <w:lang w:val="uk-UA" w:eastAsia="uk-UA" w:bidi="ar-SA"/>
        </w:rPr>
      </w:pPr>
    </w:p>
    <w:p w14:paraId="782D0735" w14:textId="77777777" w:rsidR="005C2EF7" w:rsidRPr="00A6073F" w:rsidRDefault="005C2EF7" w:rsidP="00F518B4">
      <w:pPr>
        <w:suppressAutoHyphens w:val="0"/>
        <w:ind w:right="120"/>
        <w:jc w:val="center"/>
        <w:rPr>
          <w:rFonts w:ascii="Times New Roman" w:hAnsi="Times New Roman" w:cs="Times New Roman"/>
          <w:sz w:val="22"/>
          <w:szCs w:val="22"/>
          <w:lang w:val="uk-UA" w:eastAsia="uk-UA" w:bidi="ar-SA"/>
        </w:rPr>
      </w:pPr>
    </w:p>
    <w:p w14:paraId="383D0844" w14:textId="77777777" w:rsidR="00F518B4" w:rsidRPr="00A6073F" w:rsidRDefault="00F518B4" w:rsidP="00F518B4">
      <w:pPr>
        <w:suppressAutoHyphens w:val="0"/>
        <w:ind w:right="120"/>
        <w:jc w:val="center"/>
        <w:rPr>
          <w:rFonts w:ascii="Times New Roman" w:hAnsi="Times New Roman" w:cs="Times New Roman"/>
          <w:sz w:val="22"/>
          <w:szCs w:val="22"/>
          <w:lang w:val="uk-UA" w:eastAsia="uk-UA" w:bidi="ar-SA"/>
        </w:rPr>
      </w:pPr>
    </w:p>
    <w:p w14:paraId="1872E0C9" w14:textId="77777777" w:rsidR="00F518B4" w:rsidRPr="00A6073F" w:rsidRDefault="00F518B4" w:rsidP="00F518B4">
      <w:pPr>
        <w:suppressAutoHyphens w:val="0"/>
        <w:ind w:right="120"/>
        <w:jc w:val="center"/>
        <w:rPr>
          <w:rFonts w:ascii="Times New Roman" w:hAnsi="Times New Roman" w:cs="Times New Roman"/>
          <w:sz w:val="22"/>
          <w:szCs w:val="22"/>
          <w:lang w:val="uk-UA" w:eastAsia="uk-UA" w:bidi="ar-SA"/>
        </w:rPr>
      </w:pPr>
    </w:p>
    <w:p w14:paraId="0A264ED2" w14:textId="77777777" w:rsidR="00F518B4" w:rsidRPr="00A6073F" w:rsidRDefault="00F518B4" w:rsidP="00F518B4">
      <w:pPr>
        <w:suppressAutoHyphens w:val="0"/>
        <w:ind w:right="120"/>
        <w:jc w:val="center"/>
        <w:rPr>
          <w:rFonts w:ascii="Times New Roman" w:hAnsi="Times New Roman" w:cs="Times New Roman"/>
          <w:sz w:val="22"/>
          <w:szCs w:val="22"/>
          <w:lang w:val="uk-UA" w:eastAsia="uk-UA" w:bidi="ar-SA"/>
        </w:rPr>
      </w:pPr>
    </w:p>
    <w:p w14:paraId="7AAA92EC" w14:textId="1144933E" w:rsidR="00C359D7" w:rsidRPr="00A6073F" w:rsidRDefault="00B578ED" w:rsidP="00F518B4">
      <w:pPr>
        <w:suppressAutoHyphens w:val="0"/>
        <w:ind w:right="120"/>
        <w:jc w:val="center"/>
        <w:rPr>
          <w:rFonts w:ascii="Times New Roman" w:hAnsi="Times New Roman" w:cs="Times New Roman"/>
          <w:b/>
          <w:color w:val="auto"/>
          <w:sz w:val="22"/>
          <w:szCs w:val="22"/>
          <w:lang w:val="uk-UA" w:eastAsia="uk-UA" w:bidi="ar-SA"/>
        </w:rPr>
      </w:pPr>
      <w:r w:rsidRPr="00A6073F">
        <w:rPr>
          <w:rFonts w:ascii="Times New Roman" w:hAnsi="Times New Roman" w:cs="Times New Roman"/>
          <w:b/>
          <w:sz w:val="22"/>
          <w:szCs w:val="22"/>
          <w:lang w:val="uk-UA" w:eastAsia="uk-UA" w:bidi="ar-SA"/>
        </w:rPr>
        <w:t xml:space="preserve">м. </w:t>
      </w:r>
      <w:r w:rsidR="005C2EF7" w:rsidRPr="00A6073F">
        <w:rPr>
          <w:rFonts w:ascii="Times New Roman" w:hAnsi="Times New Roman" w:cs="Times New Roman"/>
          <w:b/>
          <w:sz w:val="22"/>
          <w:szCs w:val="22"/>
          <w:lang w:val="uk-UA" w:eastAsia="uk-UA" w:bidi="ar-SA"/>
        </w:rPr>
        <w:t>Львів</w:t>
      </w:r>
      <w:r w:rsidRPr="00A6073F">
        <w:rPr>
          <w:rFonts w:ascii="Times New Roman" w:hAnsi="Times New Roman" w:cs="Times New Roman"/>
          <w:b/>
          <w:sz w:val="22"/>
          <w:szCs w:val="22"/>
          <w:lang w:val="uk-UA" w:eastAsia="uk-UA" w:bidi="ar-SA"/>
        </w:rPr>
        <w:t xml:space="preserve"> </w:t>
      </w:r>
      <w:r w:rsidR="00F55883" w:rsidRPr="00A6073F">
        <w:rPr>
          <w:rFonts w:ascii="Times New Roman" w:hAnsi="Times New Roman" w:cs="Times New Roman"/>
          <w:b/>
          <w:sz w:val="22"/>
          <w:szCs w:val="22"/>
          <w:lang w:val="uk-UA" w:eastAsia="uk-UA" w:bidi="ar-SA"/>
        </w:rPr>
        <w:t>- 2023</w:t>
      </w:r>
    </w:p>
    <w:p w14:paraId="7CD35042" w14:textId="77777777" w:rsidR="00F518B4" w:rsidRPr="00A6073F" w:rsidRDefault="00F518B4">
      <w:pPr>
        <w:suppressAutoHyphens w:val="0"/>
        <w:spacing w:after="160" w:line="259" w:lineRule="auto"/>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br w:type="page"/>
      </w:r>
    </w:p>
    <w:p w14:paraId="51BADCCD" w14:textId="77777777" w:rsidR="00C359D7" w:rsidRPr="00A6073F" w:rsidRDefault="00A862DF" w:rsidP="00974161">
      <w:pPr>
        <w:tabs>
          <w:tab w:val="left" w:pos="0"/>
          <w:tab w:val="left" w:pos="8820"/>
          <w:tab w:val="left" w:pos="9720"/>
          <w:tab w:val="left" w:pos="10080"/>
          <w:tab w:val="left" w:pos="10260"/>
          <w:tab w:val="left" w:pos="10992"/>
          <w:tab w:val="left" w:pos="11908"/>
          <w:tab w:val="left" w:pos="12824"/>
          <w:tab w:val="left" w:pos="13740"/>
          <w:tab w:val="left" w:pos="14656"/>
        </w:tabs>
        <w:suppressAutoHyphens w:val="0"/>
        <w:ind w:hanging="2"/>
        <w:jc w:val="center"/>
        <w:rPr>
          <w:rFonts w:ascii="Times New Roman" w:hAnsi="Times New Roman" w:cs="Times New Roman"/>
          <w:b/>
          <w:color w:val="auto"/>
          <w:sz w:val="22"/>
          <w:szCs w:val="22"/>
          <w:lang w:val="uk-UA" w:eastAsia="uk-UA" w:bidi="ar-SA"/>
        </w:rPr>
      </w:pPr>
      <w:r w:rsidRPr="00A6073F">
        <w:rPr>
          <w:rFonts w:ascii="Times New Roman" w:hAnsi="Times New Roman" w:cs="Times New Roman"/>
          <w:b/>
          <w:color w:val="auto"/>
          <w:sz w:val="22"/>
          <w:szCs w:val="22"/>
          <w:lang w:val="uk-UA" w:eastAsia="uk-UA" w:bidi="ar-SA"/>
        </w:rPr>
        <w:lastRenderedPageBreak/>
        <w:t>ЗМІСТ</w:t>
      </w:r>
    </w:p>
    <w:p w14:paraId="08B582D0" w14:textId="77777777" w:rsidR="00C359D7" w:rsidRPr="00A6073F"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b/>
          <w:color w:val="auto"/>
          <w:sz w:val="22"/>
          <w:szCs w:val="22"/>
          <w:lang w:val="uk-UA" w:eastAsia="uk-UA" w:bidi="ar-SA"/>
        </w:rPr>
      </w:pPr>
      <w:r w:rsidRPr="00A6073F">
        <w:rPr>
          <w:rFonts w:ascii="Times New Roman" w:hAnsi="Times New Roman" w:cs="Times New Roman"/>
          <w:b/>
          <w:color w:val="auto"/>
          <w:sz w:val="22"/>
          <w:szCs w:val="22"/>
          <w:lang w:val="uk-UA" w:eastAsia="uk-UA" w:bidi="ar-SA"/>
        </w:rPr>
        <w:t>Розділ І. Загальні положення</w:t>
      </w:r>
    </w:p>
    <w:p w14:paraId="36680CFA" w14:textId="77777777" w:rsidR="00C359D7" w:rsidRPr="00A6073F"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1. Терміни, які вживаються в тендерній документації</w:t>
      </w:r>
    </w:p>
    <w:p w14:paraId="50C69B20" w14:textId="77777777" w:rsidR="00C359D7" w:rsidRPr="00A6073F"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 xml:space="preserve">2. Інформація про замовника </w:t>
      </w:r>
    </w:p>
    <w:p w14:paraId="6E39FF53" w14:textId="77777777" w:rsidR="00C359D7" w:rsidRPr="00A6073F"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2.1. Повне найменування</w:t>
      </w:r>
    </w:p>
    <w:p w14:paraId="42051826" w14:textId="77777777" w:rsidR="00C359D7" w:rsidRPr="00A6073F"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2.2. Місцезнаходження</w:t>
      </w:r>
    </w:p>
    <w:p w14:paraId="587C5387" w14:textId="77777777" w:rsidR="00C359D7" w:rsidRPr="00A6073F"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2.3. Посадова особа замовника, уповноважена здійснювати зв'язок з учасниками</w:t>
      </w:r>
    </w:p>
    <w:p w14:paraId="349D4732" w14:textId="77777777" w:rsidR="00C359D7" w:rsidRPr="00A6073F"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3. Процедура закупівлі</w:t>
      </w:r>
    </w:p>
    <w:p w14:paraId="10C12B40" w14:textId="77777777" w:rsidR="00C359D7" w:rsidRPr="00A6073F"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4. Інформація про предмет закупівлі</w:t>
      </w:r>
    </w:p>
    <w:p w14:paraId="5DA4E0CF" w14:textId="77777777" w:rsidR="00C359D7" w:rsidRPr="00A6073F"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4.1. Назва предмета закупівлі</w:t>
      </w:r>
    </w:p>
    <w:p w14:paraId="195145A2" w14:textId="77777777" w:rsidR="00C359D7" w:rsidRPr="00A6073F"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4.2. Опис окремої частини (частин) предмета закупівлі (лота), щодо якої можуть бути подані тендерні пропозиції</w:t>
      </w:r>
    </w:p>
    <w:p w14:paraId="5DE928EC" w14:textId="77777777" w:rsidR="00C359D7" w:rsidRPr="00A6073F"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4.3. Місце, кількість, обсяг надання послуг</w:t>
      </w:r>
    </w:p>
    <w:p w14:paraId="54D3D41A" w14:textId="77777777" w:rsidR="00C359D7" w:rsidRPr="00A6073F"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4.4. Строк надання послуг</w:t>
      </w:r>
    </w:p>
    <w:p w14:paraId="5D7CD8A3" w14:textId="77777777" w:rsidR="00C359D7" w:rsidRPr="00A6073F"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5. Недискримінація учасників</w:t>
      </w:r>
    </w:p>
    <w:p w14:paraId="198FD456" w14:textId="77777777" w:rsidR="00C359D7" w:rsidRPr="00A6073F"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6. Інформація про валюту, у якій повинна бути розраховано та зазначено ціну тендерної пропозиції</w:t>
      </w:r>
    </w:p>
    <w:p w14:paraId="3DD1A908" w14:textId="77777777" w:rsidR="00C359D7" w:rsidRPr="00A6073F"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7. Інформація про мову (мови), якою (якими) повинно бути складено тендерні пропозиції</w:t>
      </w:r>
    </w:p>
    <w:p w14:paraId="2F4E5DD1" w14:textId="77777777" w:rsidR="00C359D7" w:rsidRPr="00A6073F"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b/>
          <w:color w:val="auto"/>
          <w:sz w:val="22"/>
          <w:szCs w:val="22"/>
          <w:lang w:val="uk-UA" w:eastAsia="uk-UA" w:bidi="ar-SA"/>
        </w:rPr>
      </w:pPr>
      <w:r w:rsidRPr="00A6073F">
        <w:rPr>
          <w:rFonts w:ascii="Times New Roman" w:hAnsi="Times New Roman" w:cs="Times New Roman"/>
          <w:b/>
          <w:color w:val="auto"/>
          <w:sz w:val="22"/>
          <w:szCs w:val="22"/>
          <w:lang w:val="uk-UA" w:eastAsia="uk-UA" w:bidi="ar-SA"/>
        </w:rPr>
        <w:t>Розділ ІІ. Порядок внесення змін та надання роз’яснень до тендерної документації</w:t>
      </w:r>
    </w:p>
    <w:p w14:paraId="6C71E075" w14:textId="77777777" w:rsidR="00C359D7" w:rsidRPr="00A6073F"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1. Процедура надання роз’яснень до тендерної документації</w:t>
      </w:r>
    </w:p>
    <w:p w14:paraId="67BCD7EC" w14:textId="77777777" w:rsidR="00C359D7" w:rsidRPr="00A6073F" w:rsidRDefault="00007A28"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2. В</w:t>
      </w:r>
      <w:r w:rsidR="00A862DF" w:rsidRPr="00A6073F">
        <w:rPr>
          <w:rFonts w:ascii="Times New Roman" w:hAnsi="Times New Roman" w:cs="Times New Roman"/>
          <w:color w:val="auto"/>
          <w:sz w:val="22"/>
          <w:szCs w:val="22"/>
          <w:lang w:val="uk-UA" w:eastAsia="uk-UA" w:bidi="ar-SA"/>
        </w:rPr>
        <w:t>несення змін до тендерної документації</w:t>
      </w:r>
    </w:p>
    <w:p w14:paraId="52B45678" w14:textId="77777777" w:rsidR="00C359D7" w:rsidRPr="00A6073F"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b/>
          <w:color w:val="auto"/>
          <w:sz w:val="22"/>
          <w:szCs w:val="22"/>
          <w:lang w:val="uk-UA" w:eastAsia="uk-UA" w:bidi="ar-SA"/>
        </w:rPr>
      </w:pPr>
      <w:r w:rsidRPr="00A6073F">
        <w:rPr>
          <w:rFonts w:ascii="Times New Roman" w:hAnsi="Times New Roman" w:cs="Times New Roman"/>
          <w:b/>
          <w:color w:val="auto"/>
          <w:sz w:val="22"/>
          <w:szCs w:val="22"/>
          <w:lang w:val="uk-UA" w:eastAsia="uk-UA" w:bidi="ar-SA"/>
        </w:rPr>
        <w:t>Розділ ІІІ. Інструкція з підготовки тендерної пропозиції</w:t>
      </w:r>
    </w:p>
    <w:p w14:paraId="6B661C59" w14:textId="77777777" w:rsidR="00C359D7" w:rsidRPr="00A6073F"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1. Зміст і спосіб подання тендерної пропозиції</w:t>
      </w:r>
    </w:p>
    <w:p w14:paraId="475A6B9B" w14:textId="77777777" w:rsidR="00C359D7" w:rsidRPr="00A6073F"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2. Формальні помилки</w:t>
      </w:r>
    </w:p>
    <w:p w14:paraId="72DEFB16" w14:textId="77777777" w:rsidR="00C359D7" w:rsidRPr="00A6073F"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3. Забезпечення тендерної пропозиції</w:t>
      </w:r>
    </w:p>
    <w:p w14:paraId="6F537CC4" w14:textId="77777777" w:rsidR="00C359D7" w:rsidRPr="00A6073F"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4. Умови повернення чи неповернення забезпечення тендерної пропозиції.</w:t>
      </w:r>
    </w:p>
    <w:p w14:paraId="70E65C1E" w14:textId="77777777" w:rsidR="00C359D7" w:rsidRPr="00A6073F"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5. Строк, протягом якого тендерні пропозиції є дійсними.</w:t>
      </w:r>
    </w:p>
    <w:p w14:paraId="5068E0E9" w14:textId="77777777" w:rsidR="00C359D7" w:rsidRPr="00A6073F"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6. Кваліфікаційні критерії процедури закупівлі</w:t>
      </w:r>
    </w:p>
    <w:p w14:paraId="628927C7" w14:textId="77777777" w:rsidR="00C359D7" w:rsidRPr="00A6073F"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7. Підстави для відмови в участі у процедурі закупівлі</w:t>
      </w:r>
    </w:p>
    <w:p w14:paraId="42C7F507" w14:textId="77777777" w:rsidR="00C359D7" w:rsidRPr="00A6073F"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8. Інформація про технічні, якісні та кількісні характеристики предмета закупівлі</w:t>
      </w:r>
    </w:p>
    <w:p w14:paraId="0C0FF16D" w14:textId="77777777" w:rsidR="00C359D7" w:rsidRPr="00A6073F"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9. Інформація про субпідрядника</w:t>
      </w:r>
    </w:p>
    <w:p w14:paraId="5AAD9AF1" w14:textId="77777777" w:rsidR="00C359D7" w:rsidRPr="00A6073F"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10. Унесення змін або відкликання тендерної пропозиції учасником</w:t>
      </w:r>
    </w:p>
    <w:p w14:paraId="511E002B" w14:textId="77777777" w:rsidR="00C359D7" w:rsidRPr="00A6073F"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b/>
          <w:color w:val="auto"/>
          <w:sz w:val="22"/>
          <w:szCs w:val="22"/>
          <w:lang w:val="uk-UA" w:eastAsia="uk-UA" w:bidi="ar-SA"/>
        </w:rPr>
      </w:pPr>
      <w:r w:rsidRPr="00A6073F">
        <w:rPr>
          <w:rFonts w:ascii="Times New Roman" w:hAnsi="Times New Roman" w:cs="Times New Roman"/>
          <w:b/>
          <w:color w:val="auto"/>
          <w:sz w:val="22"/>
          <w:szCs w:val="22"/>
          <w:lang w:val="uk-UA" w:eastAsia="uk-UA" w:bidi="ar-SA"/>
        </w:rPr>
        <w:t>Розділ IV. Подання та розкриття тендерної пропозицій</w:t>
      </w:r>
    </w:p>
    <w:p w14:paraId="06F94BB0" w14:textId="77777777" w:rsidR="00C359D7" w:rsidRPr="00A6073F"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1. Кінцевий строк подання тендерної пропозиції</w:t>
      </w:r>
    </w:p>
    <w:p w14:paraId="24D95F27" w14:textId="77777777" w:rsidR="00C359D7" w:rsidRPr="00A6073F"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2. Дата та час розкриття тендерної пропозиції</w:t>
      </w:r>
    </w:p>
    <w:p w14:paraId="42242832" w14:textId="77777777" w:rsidR="00C359D7" w:rsidRPr="00A6073F"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b/>
          <w:color w:val="auto"/>
          <w:sz w:val="22"/>
          <w:szCs w:val="22"/>
          <w:lang w:val="uk-UA" w:eastAsia="uk-UA" w:bidi="ar-SA"/>
        </w:rPr>
      </w:pPr>
      <w:r w:rsidRPr="00A6073F">
        <w:rPr>
          <w:rFonts w:ascii="Times New Roman" w:hAnsi="Times New Roman" w:cs="Times New Roman"/>
          <w:b/>
          <w:color w:val="auto"/>
          <w:sz w:val="22"/>
          <w:szCs w:val="22"/>
          <w:lang w:val="uk-UA" w:eastAsia="uk-UA" w:bidi="ar-SA"/>
        </w:rPr>
        <w:t>Розділ V. Оцінка тендерної пропозиції</w:t>
      </w:r>
    </w:p>
    <w:p w14:paraId="0026D584" w14:textId="77777777" w:rsidR="00C359D7" w:rsidRPr="00A6073F"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1.  Перелік критеріїв оцінки та методика оцінки тендерних пропозицій із зазначенням питомої ваги кожного критерію</w:t>
      </w:r>
    </w:p>
    <w:p w14:paraId="6CD9EA23" w14:textId="77777777" w:rsidR="00C359D7" w:rsidRPr="00A6073F"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2.  Інша інформація</w:t>
      </w:r>
    </w:p>
    <w:p w14:paraId="7EF841F7" w14:textId="77777777" w:rsidR="00C359D7" w:rsidRPr="00A6073F"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3.  Відхилення тендерних пропозицій</w:t>
      </w:r>
    </w:p>
    <w:p w14:paraId="150795B2" w14:textId="77777777" w:rsidR="00C359D7" w:rsidRPr="00A6073F"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b/>
          <w:color w:val="auto"/>
          <w:sz w:val="22"/>
          <w:szCs w:val="22"/>
          <w:lang w:val="uk-UA" w:eastAsia="uk-UA" w:bidi="ar-SA"/>
        </w:rPr>
      </w:pPr>
      <w:r w:rsidRPr="00A6073F">
        <w:rPr>
          <w:rFonts w:ascii="Times New Roman" w:hAnsi="Times New Roman" w:cs="Times New Roman"/>
          <w:b/>
          <w:color w:val="auto"/>
          <w:sz w:val="22"/>
          <w:szCs w:val="22"/>
          <w:lang w:val="uk-UA" w:eastAsia="uk-UA" w:bidi="ar-SA"/>
        </w:rPr>
        <w:t>Розділ VI. Результати процедури закупівлі та укладання договору про закупівлю</w:t>
      </w:r>
    </w:p>
    <w:p w14:paraId="5F0695F8" w14:textId="77777777" w:rsidR="00C359D7" w:rsidRPr="00A6073F"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1. Відміна тендеру чи визнання тендеру таким, що не відбувся</w:t>
      </w:r>
    </w:p>
    <w:p w14:paraId="1AB42FCD" w14:textId="77777777" w:rsidR="00C359D7" w:rsidRPr="00A6073F"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2. Строк укладання договору про закупівлю</w:t>
      </w:r>
    </w:p>
    <w:p w14:paraId="0D9A83BF" w14:textId="77777777" w:rsidR="00C359D7" w:rsidRPr="00A6073F"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3. Проект договору про закупівлю</w:t>
      </w:r>
    </w:p>
    <w:p w14:paraId="7BBCF9AB" w14:textId="77777777" w:rsidR="00C359D7" w:rsidRPr="00A6073F"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4. Істотні умови, що обов’язково включаються до договору про закупівлю</w:t>
      </w:r>
    </w:p>
    <w:p w14:paraId="1BC319AC" w14:textId="77777777" w:rsidR="00C359D7" w:rsidRPr="00A6073F"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5. Дії замовника при відмові переможця процедури закупівлі підписати договір про закупівлю</w:t>
      </w:r>
    </w:p>
    <w:p w14:paraId="26BC9B66" w14:textId="77777777" w:rsidR="00C359D7" w:rsidRPr="00A6073F"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6. Забезпечення виконання договору про закупівлю</w:t>
      </w:r>
    </w:p>
    <w:p w14:paraId="2CA26F93" w14:textId="77777777" w:rsidR="00C359D7" w:rsidRPr="00A6073F"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b/>
          <w:color w:val="auto"/>
          <w:sz w:val="22"/>
          <w:szCs w:val="22"/>
          <w:lang w:val="uk-UA" w:eastAsia="uk-UA" w:bidi="ar-SA"/>
        </w:rPr>
      </w:pPr>
      <w:r w:rsidRPr="00A6073F">
        <w:rPr>
          <w:rFonts w:ascii="Times New Roman" w:hAnsi="Times New Roman" w:cs="Times New Roman"/>
          <w:b/>
          <w:color w:val="auto"/>
          <w:sz w:val="22"/>
          <w:szCs w:val="22"/>
          <w:lang w:val="uk-UA" w:eastAsia="uk-UA" w:bidi="ar-SA"/>
        </w:rPr>
        <w:t>Додатки до тендерної документації:</w:t>
      </w:r>
    </w:p>
    <w:p w14:paraId="6E9F13DF" w14:textId="77777777" w:rsidR="00C359D7" w:rsidRPr="00A6073F"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 xml:space="preserve">ДОДАТОК 1. </w:t>
      </w:r>
    </w:p>
    <w:p w14:paraId="67CA3810" w14:textId="77777777" w:rsidR="00C359D7" w:rsidRPr="00A6073F"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 xml:space="preserve">ДОДАТОК 2. </w:t>
      </w:r>
    </w:p>
    <w:p w14:paraId="53D5A6F0" w14:textId="77777777" w:rsidR="00C359D7" w:rsidRPr="00A6073F"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 xml:space="preserve">ДОДАТОК 3. </w:t>
      </w:r>
    </w:p>
    <w:p w14:paraId="467218F5" w14:textId="77777777" w:rsidR="00C359D7" w:rsidRPr="00A6073F"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 xml:space="preserve">ДОДАТОК 4. </w:t>
      </w:r>
    </w:p>
    <w:p w14:paraId="22344BB1" w14:textId="77777777" w:rsidR="003657E3" w:rsidRPr="00A6073F" w:rsidRDefault="003657E3">
      <w:pPr>
        <w:suppressAutoHyphens w:val="0"/>
        <w:spacing w:after="160" w:line="259" w:lineRule="auto"/>
        <w:rPr>
          <w:rFonts w:ascii="Times New Roman" w:hAnsi="Times New Roman" w:cs="Times New Roman"/>
          <w:b/>
          <w:color w:val="auto"/>
          <w:sz w:val="22"/>
          <w:szCs w:val="22"/>
          <w:lang w:val="uk-UA" w:eastAsia="uk-UA" w:bidi="ar-SA"/>
        </w:rPr>
      </w:pPr>
      <w:r w:rsidRPr="00A6073F">
        <w:rPr>
          <w:rFonts w:ascii="Times New Roman" w:hAnsi="Times New Roman" w:cs="Times New Roman"/>
          <w:b/>
          <w:color w:val="auto"/>
          <w:sz w:val="22"/>
          <w:szCs w:val="22"/>
          <w:lang w:val="uk-UA" w:eastAsia="uk-UA" w:bidi="ar-SA"/>
        </w:rPr>
        <w:br w:type="page"/>
      </w:r>
    </w:p>
    <w:tbl>
      <w:tblPr>
        <w:tblStyle w:val="75"/>
        <w:tblW w:w="1032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4"/>
        <w:gridCol w:w="2841"/>
        <w:gridCol w:w="6662"/>
      </w:tblGrid>
      <w:tr w:rsidR="00C359D7" w:rsidRPr="00A6073F" w14:paraId="01774F87" w14:textId="77777777" w:rsidTr="009E3EBA">
        <w:trPr>
          <w:trHeight w:val="81"/>
        </w:trPr>
        <w:tc>
          <w:tcPr>
            <w:tcW w:w="824" w:type="dxa"/>
            <w:shd w:val="clear" w:color="auto" w:fill="E7E6E6" w:themeFill="background2"/>
          </w:tcPr>
          <w:p w14:paraId="4B48933A" w14:textId="77777777" w:rsidR="00C359D7" w:rsidRPr="00A6073F" w:rsidRDefault="00A862DF" w:rsidP="009E3EBA">
            <w:pPr>
              <w:suppressAutoHyphens w:val="0"/>
              <w:ind w:hanging="2"/>
              <w:jc w:val="center"/>
              <w:rPr>
                <w:rFonts w:ascii="Times New Roman" w:hAnsi="Times New Roman" w:cs="Times New Roman"/>
                <w:color w:val="auto"/>
                <w:sz w:val="22"/>
                <w:szCs w:val="22"/>
                <w:lang w:val="uk-UA" w:eastAsia="uk-UA" w:bidi="ar-SA"/>
              </w:rPr>
            </w:pPr>
            <w:r w:rsidRPr="00A6073F">
              <w:rPr>
                <w:rFonts w:ascii="Times New Roman" w:hAnsi="Times New Roman" w:cs="Times New Roman"/>
                <w:b/>
                <w:color w:val="auto"/>
                <w:sz w:val="22"/>
                <w:szCs w:val="22"/>
                <w:lang w:val="uk-UA" w:eastAsia="uk-UA" w:bidi="ar-SA"/>
              </w:rPr>
              <w:t>№ з/п</w:t>
            </w:r>
          </w:p>
        </w:tc>
        <w:tc>
          <w:tcPr>
            <w:tcW w:w="9503" w:type="dxa"/>
            <w:gridSpan w:val="2"/>
            <w:shd w:val="clear" w:color="auto" w:fill="E7E6E6" w:themeFill="background2"/>
          </w:tcPr>
          <w:p w14:paraId="3A44EE50" w14:textId="77777777" w:rsidR="00C359D7" w:rsidRPr="00A6073F" w:rsidRDefault="00A862DF" w:rsidP="009E3EBA">
            <w:pPr>
              <w:suppressAutoHyphens w:val="0"/>
              <w:ind w:hanging="2"/>
              <w:jc w:val="center"/>
              <w:rPr>
                <w:rFonts w:ascii="Times New Roman" w:hAnsi="Times New Roman" w:cs="Times New Roman"/>
                <w:color w:val="auto"/>
                <w:sz w:val="22"/>
                <w:szCs w:val="22"/>
                <w:lang w:val="uk-UA" w:eastAsia="uk-UA" w:bidi="ar-SA"/>
              </w:rPr>
            </w:pPr>
            <w:r w:rsidRPr="00A6073F">
              <w:rPr>
                <w:rFonts w:ascii="Times New Roman" w:hAnsi="Times New Roman" w:cs="Times New Roman"/>
                <w:b/>
                <w:color w:val="auto"/>
                <w:sz w:val="22"/>
                <w:szCs w:val="22"/>
                <w:lang w:val="uk-UA" w:eastAsia="uk-UA" w:bidi="ar-SA"/>
              </w:rPr>
              <w:t>Розділ І. Загальні положення</w:t>
            </w:r>
          </w:p>
        </w:tc>
      </w:tr>
      <w:tr w:rsidR="00C359D7" w:rsidRPr="00A6073F" w14:paraId="74C0466A" w14:textId="77777777" w:rsidTr="00093242">
        <w:trPr>
          <w:trHeight w:val="45"/>
        </w:trPr>
        <w:tc>
          <w:tcPr>
            <w:tcW w:w="824" w:type="dxa"/>
          </w:tcPr>
          <w:p w14:paraId="5932A710" w14:textId="77777777" w:rsidR="00C359D7" w:rsidRPr="00A6073F" w:rsidRDefault="00A862DF" w:rsidP="00093242">
            <w:pPr>
              <w:suppressAutoHyphens w:val="0"/>
              <w:ind w:firstLine="0"/>
              <w:jc w:val="center"/>
              <w:rPr>
                <w:rFonts w:ascii="Times New Roman" w:hAnsi="Times New Roman" w:cs="Times New Roman"/>
                <w:color w:val="auto"/>
                <w:sz w:val="22"/>
                <w:szCs w:val="22"/>
                <w:highlight w:val="white"/>
                <w:lang w:val="uk-UA" w:eastAsia="uk-UA" w:bidi="ar-SA"/>
              </w:rPr>
            </w:pPr>
            <w:r w:rsidRPr="00A6073F">
              <w:rPr>
                <w:rFonts w:ascii="Times New Roman" w:hAnsi="Times New Roman" w:cs="Times New Roman"/>
                <w:b/>
                <w:color w:val="auto"/>
                <w:sz w:val="22"/>
                <w:szCs w:val="22"/>
                <w:highlight w:val="white"/>
                <w:lang w:val="uk-UA" w:eastAsia="uk-UA" w:bidi="ar-SA"/>
              </w:rPr>
              <w:t>1</w:t>
            </w:r>
          </w:p>
        </w:tc>
        <w:tc>
          <w:tcPr>
            <w:tcW w:w="2841" w:type="dxa"/>
          </w:tcPr>
          <w:p w14:paraId="073FF36C" w14:textId="77777777" w:rsidR="00C359D7" w:rsidRPr="00A6073F" w:rsidRDefault="00A862DF" w:rsidP="00093242">
            <w:pPr>
              <w:suppressAutoHyphens w:val="0"/>
              <w:ind w:firstLine="0"/>
              <w:jc w:val="center"/>
              <w:rPr>
                <w:rFonts w:ascii="Times New Roman" w:hAnsi="Times New Roman" w:cs="Times New Roman"/>
                <w:color w:val="auto"/>
                <w:sz w:val="22"/>
                <w:szCs w:val="22"/>
                <w:highlight w:val="white"/>
                <w:lang w:val="uk-UA" w:eastAsia="uk-UA" w:bidi="ar-SA"/>
              </w:rPr>
            </w:pPr>
            <w:r w:rsidRPr="00A6073F">
              <w:rPr>
                <w:rFonts w:ascii="Times New Roman" w:hAnsi="Times New Roman" w:cs="Times New Roman"/>
                <w:b/>
                <w:color w:val="auto"/>
                <w:sz w:val="22"/>
                <w:szCs w:val="22"/>
                <w:highlight w:val="white"/>
                <w:lang w:val="uk-UA" w:eastAsia="uk-UA" w:bidi="ar-SA"/>
              </w:rPr>
              <w:t>2</w:t>
            </w:r>
          </w:p>
        </w:tc>
        <w:tc>
          <w:tcPr>
            <w:tcW w:w="6662" w:type="dxa"/>
          </w:tcPr>
          <w:p w14:paraId="3B6A36AC" w14:textId="77777777" w:rsidR="00C359D7" w:rsidRPr="00A6073F" w:rsidRDefault="00A862DF" w:rsidP="00093242">
            <w:pPr>
              <w:suppressAutoHyphens w:val="0"/>
              <w:ind w:firstLine="0"/>
              <w:jc w:val="center"/>
              <w:rPr>
                <w:rFonts w:ascii="Times New Roman" w:hAnsi="Times New Roman" w:cs="Times New Roman"/>
                <w:color w:val="auto"/>
                <w:sz w:val="22"/>
                <w:szCs w:val="22"/>
                <w:highlight w:val="white"/>
                <w:lang w:val="uk-UA" w:eastAsia="uk-UA" w:bidi="ar-SA"/>
              </w:rPr>
            </w:pPr>
            <w:r w:rsidRPr="00A6073F">
              <w:rPr>
                <w:rFonts w:ascii="Times New Roman" w:hAnsi="Times New Roman" w:cs="Times New Roman"/>
                <w:b/>
                <w:color w:val="auto"/>
                <w:sz w:val="22"/>
                <w:szCs w:val="22"/>
                <w:highlight w:val="white"/>
                <w:lang w:val="uk-UA" w:eastAsia="uk-UA" w:bidi="ar-SA"/>
              </w:rPr>
              <w:t>3</w:t>
            </w:r>
          </w:p>
        </w:tc>
      </w:tr>
      <w:tr w:rsidR="00C359D7" w:rsidRPr="00A6073F" w14:paraId="22417639" w14:textId="77777777" w:rsidTr="00974161">
        <w:trPr>
          <w:trHeight w:val="240"/>
        </w:trPr>
        <w:tc>
          <w:tcPr>
            <w:tcW w:w="824" w:type="dxa"/>
          </w:tcPr>
          <w:p w14:paraId="0F5A39DC" w14:textId="77777777" w:rsidR="00C359D7" w:rsidRPr="00A6073F" w:rsidRDefault="00A862DF" w:rsidP="009E3EBA">
            <w:pPr>
              <w:suppressAutoHyphens w:val="0"/>
              <w:ind w:hanging="2"/>
              <w:jc w:val="center"/>
              <w:rPr>
                <w:rFonts w:ascii="Times New Roman" w:hAnsi="Times New Roman" w:cs="Times New Roman"/>
                <w:color w:val="auto"/>
                <w:sz w:val="22"/>
                <w:szCs w:val="22"/>
                <w:highlight w:val="white"/>
                <w:lang w:val="uk-UA" w:eastAsia="uk-UA" w:bidi="ar-SA"/>
              </w:rPr>
            </w:pPr>
            <w:r w:rsidRPr="00A6073F">
              <w:rPr>
                <w:rFonts w:ascii="Times New Roman" w:hAnsi="Times New Roman" w:cs="Times New Roman"/>
                <w:b/>
                <w:color w:val="auto"/>
                <w:sz w:val="22"/>
                <w:szCs w:val="22"/>
                <w:highlight w:val="white"/>
                <w:lang w:val="uk-UA" w:eastAsia="uk-UA" w:bidi="ar-SA"/>
              </w:rPr>
              <w:t>1.</w:t>
            </w:r>
          </w:p>
        </w:tc>
        <w:tc>
          <w:tcPr>
            <w:tcW w:w="2841" w:type="dxa"/>
          </w:tcPr>
          <w:p w14:paraId="136A6F63" w14:textId="77777777" w:rsidR="00C359D7" w:rsidRPr="00A6073F" w:rsidRDefault="00A862DF" w:rsidP="009E3EBA">
            <w:pPr>
              <w:suppressAutoHyphens w:val="0"/>
              <w:ind w:hanging="2"/>
              <w:rPr>
                <w:rFonts w:ascii="Times New Roman" w:hAnsi="Times New Roman" w:cs="Times New Roman"/>
                <w:color w:val="auto"/>
                <w:sz w:val="22"/>
                <w:szCs w:val="22"/>
                <w:highlight w:val="white"/>
                <w:lang w:val="uk-UA" w:eastAsia="uk-UA" w:bidi="ar-SA"/>
              </w:rPr>
            </w:pPr>
            <w:r w:rsidRPr="00A6073F">
              <w:rPr>
                <w:rFonts w:ascii="Times New Roman" w:hAnsi="Times New Roman" w:cs="Times New Roman"/>
                <w:b/>
                <w:color w:val="auto"/>
                <w:sz w:val="22"/>
                <w:szCs w:val="22"/>
                <w:highlight w:val="white"/>
                <w:lang w:val="uk-UA" w:eastAsia="uk-UA" w:bidi="ar-SA"/>
              </w:rPr>
              <w:t xml:space="preserve">Терміни, які вживаються в тендерній документації </w:t>
            </w:r>
          </w:p>
        </w:tc>
        <w:tc>
          <w:tcPr>
            <w:tcW w:w="6662" w:type="dxa"/>
            <w:vAlign w:val="center"/>
          </w:tcPr>
          <w:p w14:paraId="753FE0DC" w14:textId="77777777" w:rsidR="00D45D08" w:rsidRPr="00A6073F" w:rsidRDefault="00A862DF" w:rsidP="003C67AD">
            <w:pPr>
              <w:widowControl w:val="0"/>
              <w:suppressAutoHyphens w:val="0"/>
              <w:ind w:firstLine="312"/>
              <w:jc w:val="both"/>
              <w:rPr>
                <w:rFonts w:ascii="Times New Roman" w:hAnsi="Times New Roman" w:cs="Times New Roman"/>
                <w:color w:val="auto"/>
                <w:sz w:val="22"/>
                <w:szCs w:val="22"/>
                <w:highlight w:val="white"/>
                <w:lang w:val="uk-UA" w:eastAsia="uk-UA" w:bidi="ar-SA"/>
              </w:rPr>
            </w:pPr>
            <w:r w:rsidRPr="00A6073F">
              <w:rPr>
                <w:rFonts w:ascii="Times New Roman" w:hAnsi="Times New Roman" w:cs="Times New Roman"/>
                <w:color w:val="auto"/>
                <w:sz w:val="22"/>
                <w:szCs w:val="22"/>
                <w:highlight w:val="white"/>
                <w:lang w:val="uk-UA" w:eastAsia="uk-UA" w:bidi="ar-SA"/>
              </w:rPr>
              <w:t>Тендерну документацію розроблено відп</w:t>
            </w:r>
            <w:r w:rsidR="00D45D08" w:rsidRPr="00A6073F">
              <w:rPr>
                <w:rFonts w:ascii="Times New Roman" w:hAnsi="Times New Roman" w:cs="Times New Roman"/>
                <w:color w:val="auto"/>
                <w:sz w:val="22"/>
                <w:szCs w:val="22"/>
                <w:highlight w:val="white"/>
                <w:lang w:val="uk-UA" w:eastAsia="uk-UA" w:bidi="ar-SA"/>
              </w:rPr>
              <w:t>овідно до вимог Закону України «Про публічні закупівлі» (далі - Закон)</w:t>
            </w:r>
            <w:r w:rsidR="00825114" w:rsidRPr="00A6073F">
              <w:rPr>
                <w:rFonts w:ascii="Times New Roman" w:hAnsi="Times New Roman" w:cs="Times New Roman"/>
                <w:color w:val="auto"/>
                <w:sz w:val="22"/>
                <w:szCs w:val="22"/>
                <w:highlight w:val="white"/>
                <w:lang w:val="uk-UA" w:eastAsia="uk-UA" w:bidi="ar-SA"/>
              </w:rPr>
              <w:t xml:space="preserve"> та Постанови </w:t>
            </w:r>
            <w:r w:rsidR="00825114" w:rsidRPr="00A6073F">
              <w:rPr>
                <w:rFonts w:ascii="Times New Roman" w:hAnsi="Times New Roman" w:cs="Times New Roman"/>
                <w:color w:val="auto"/>
                <w:sz w:val="22"/>
                <w:szCs w:val="22"/>
                <w:lang w:val="uk-UA" w:eastAsia="uk-UA" w:bidi="ar-SA"/>
              </w:rPr>
              <w:t>Кабінету Міністрів України</w:t>
            </w:r>
            <w:r w:rsidR="00825114" w:rsidRPr="00A6073F">
              <w:rPr>
                <w:rFonts w:ascii="Times New Roman" w:hAnsi="Times New Roman" w:cs="Times New Roman"/>
                <w:color w:val="auto"/>
                <w:sz w:val="22"/>
                <w:szCs w:val="22"/>
                <w:highlight w:val="white"/>
                <w:lang w:val="uk-UA" w:eastAsia="uk-UA" w:bidi="ar-SA"/>
              </w:rPr>
              <w:t xml:space="preserve"> </w:t>
            </w:r>
            <w:r w:rsidR="00825114" w:rsidRPr="00A6073F">
              <w:rPr>
                <w:rFonts w:ascii="Times New Roman" w:hAnsi="Times New Roman" w:cs="Times New Roman"/>
                <w:color w:val="auto"/>
                <w:sz w:val="22"/>
                <w:szCs w:val="22"/>
                <w:lang w:val="uk-UA" w:eastAsia="uk-UA" w:bidi="ar-SA"/>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D45D08" w:rsidRPr="00A6073F">
              <w:rPr>
                <w:rFonts w:ascii="Times New Roman" w:hAnsi="Times New Roman" w:cs="Times New Roman"/>
                <w:color w:val="auto"/>
                <w:sz w:val="22"/>
                <w:szCs w:val="22"/>
                <w:highlight w:val="white"/>
                <w:lang w:val="uk-UA" w:eastAsia="uk-UA" w:bidi="ar-SA"/>
              </w:rPr>
              <w:t>.</w:t>
            </w:r>
          </w:p>
          <w:p w14:paraId="2EA24518" w14:textId="77777777" w:rsidR="00C359D7" w:rsidRPr="00A6073F" w:rsidRDefault="00D45D08" w:rsidP="003C67AD">
            <w:pPr>
              <w:widowControl w:val="0"/>
              <w:suppressAutoHyphens w:val="0"/>
              <w:ind w:firstLine="312"/>
              <w:jc w:val="both"/>
              <w:rPr>
                <w:rFonts w:ascii="Times New Roman" w:hAnsi="Times New Roman" w:cs="Times New Roman"/>
                <w:i/>
                <w:color w:val="auto"/>
                <w:sz w:val="22"/>
                <w:szCs w:val="22"/>
                <w:highlight w:val="yellow"/>
                <w:lang w:val="uk-UA" w:eastAsia="uk-UA" w:bidi="ar-SA"/>
              </w:rPr>
            </w:pPr>
            <w:r w:rsidRPr="00A6073F">
              <w:rPr>
                <w:rFonts w:ascii="Times New Roman" w:hAnsi="Times New Roman" w:cs="Times New Roman"/>
                <w:color w:val="auto"/>
                <w:sz w:val="22"/>
                <w:szCs w:val="22"/>
                <w:lang w:val="uk-UA" w:eastAsia="uk-UA" w:bidi="ar-SA"/>
              </w:rPr>
              <w:t>Терміни вживаються у значенні, наведеному в Законі</w:t>
            </w:r>
            <w:r w:rsidR="00E666ED" w:rsidRPr="00A6073F">
              <w:rPr>
                <w:rFonts w:ascii="Times New Roman" w:hAnsi="Times New Roman" w:cs="Times New Roman"/>
                <w:color w:val="auto"/>
                <w:sz w:val="22"/>
                <w:szCs w:val="22"/>
                <w:lang w:val="uk-UA" w:eastAsia="uk-UA" w:bidi="ar-SA"/>
              </w:rPr>
              <w:t xml:space="preserve"> та Особливостях</w:t>
            </w:r>
            <w:r w:rsidRPr="00A6073F">
              <w:rPr>
                <w:rFonts w:ascii="Times New Roman" w:hAnsi="Times New Roman" w:cs="Times New Roman"/>
                <w:color w:val="auto"/>
                <w:sz w:val="22"/>
                <w:szCs w:val="22"/>
                <w:lang w:val="uk-UA" w:eastAsia="uk-UA" w:bidi="ar-SA"/>
              </w:rPr>
              <w:t>, а також – в інших нормативних, нормативно-правових актах, що регулюють відповідну сферу правовідносин, а також відповідно до правил, стандартів, специфікацій тощо (в тому числі міжнародних).</w:t>
            </w:r>
          </w:p>
        </w:tc>
      </w:tr>
      <w:tr w:rsidR="00C359D7" w:rsidRPr="00A6073F" w14:paraId="79497FC2" w14:textId="77777777" w:rsidTr="00093242">
        <w:trPr>
          <w:trHeight w:val="246"/>
        </w:trPr>
        <w:tc>
          <w:tcPr>
            <w:tcW w:w="824" w:type="dxa"/>
          </w:tcPr>
          <w:p w14:paraId="44612DA4" w14:textId="77777777" w:rsidR="00C359D7" w:rsidRPr="00A6073F" w:rsidRDefault="00A862DF" w:rsidP="009E3EBA">
            <w:pPr>
              <w:suppressAutoHyphens w:val="0"/>
              <w:ind w:hanging="2"/>
              <w:jc w:val="center"/>
              <w:rPr>
                <w:rFonts w:ascii="Times New Roman" w:hAnsi="Times New Roman" w:cs="Times New Roman"/>
                <w:color w:val="auto"/>
                <w:sz w:val="22"/>
                <w:szCs w:val="22"/>
                <w:highlight w:val="white"/>
                <w:lang w:val="uk-UA" w:eastAsia="uk-UA" w:bidi="ar-SA"/>
              </w:rPr>
            </w:pPr>
            <w:r w:rsidRPr="00A6073F">
              <w:rPr>
                <w:rFonts w:ascii="Times New Roman" w:hAnsi="Times New Roman" w:cs="Times New Roman"/>
                <w:b/>
                <w:color w:val="auto"/>
                <w:sz w:val="22"/>
                <w:szCs w:val="22"/>
                <w:highlight w:val="white"/>
                <w:lang w:val="uk-UA" w:eastAsia="uk-UA" w:bidi="ar-SA"/>
              </w:rPr>
              <w:t>2.</w:t>
            </w:r>
          </w:p>
        </w:tc>
        <w:tc>
          <w:tcPr>
            <w:tcW w:w="2841" w:type="dxa"/>
          </w:tcPr>
          <w:p w14:paraId="5F20CA9D" w14:textId="77777777" w:rsidR="00C359D7" w:rsidRPr="00A6073F" w:rsidRDefault="00A862DF" w:rsidP="009E3EBA">
            <w:pPr>
              <w:suppressAutoHyphens w:val="0"/>
              <w:ind w:hanging="2"/>
              <w:rPr>
                <w:rFonts w:ascii="Times New Roman" w:hAnsi="Times New Roman" w:cs="Times New Roman"/>
                <w:color w:val="auto"/>
                <w:sz w:val="22"/>
                <w:szCs w:val="22"/>
                <w:highlight w:val="white"/>
                <w:lang w:val="uk-UA" w:eastAsia="uk-UA" w:bidi="ar-SA"/>
              </w:rPr>
            </w:pPr>
            <w:r w:rsidRPr="00A6073F">
              <w:rPr>
                <w:rFonts w:ascii="Times New Roman" w:hAnsi="Times New Roman" w:cs="Times New Roman"/>
                <w:b/>
                <w:color w:val="auto"/>
                <w:sz w:val="22"/>
                <w:szCs w:val="22"/>
                <w:highlight w:val="white"/>
                <w:lang w:val="uk-UA" w:eastAsia="uk-UA" w:bidi="ar-SA"/>
              </w:rPr>
              <w:t xml:space="preserve">Інформація про замовника </w:t>
            </w:r>
          </w:p>
        </w:tc>
        <w:tc>
          <w:tcPr>
            <w:tcW w:w="6662" w:type="dxa"/>
          </w:tcPr>
          <w:p w14:paraId="0809C14E" w14:textId="77777777" w:rsidR="00C359D7" w:rsidRPr="00A6073F" w:rsidRDefault="00C359D7" w:rsidP="003C67AD">
            <w:pPr>
              <w:suppressAutoHyphens w:val="0"/>
              <w:ind w:firstLine="312"/>
              <w:rPr>
                <w:rFonts w:ascii="Times New Roman" w:hAnsi="Times New Roman" w:cs="Times New Roman"/>
                <w:color w:val="auto"/>
                <w:sz w:val="22"/>
                <w:szCs w:val="22"/>
                <w:highlight w:val="white"/>
                <w:lang w:val="uk-UA" w:eastAsia="uk-UA" w:bidi="ar-SA"/>
              </w:rPr>
            </w:pPr>
          </w:p>
        </w:tc>
      </w:tr>
      <w:tr w:rsidR="00C359D7" w:rsidRPr="00A6073F" w14:paraId="5D5E617E" w14:textId="77777777" w:rsidTr="00974161">
        <w:trPr>
          <w:trHeight w:val="240"/>
        </w:trPr>
        <w:tc>
          <w:tcPr>
            <w:tcW w:w="824" w:type="dxa"/>
          </w:tcPr>
          <w:p w14:paraId="13B73F0C" w14:textId="77777777" w:rsidR="00C359D7" w:rsidRPr="00A6073F" w:rsidRDefault="00A862DF" w:rsidP="009E3EBA">
            <w:pPr>
              <w:suppressAutoHyphens w:val="0"/>
              <w:ind w:hanging="2"/>
              <w:jc w:val="center"/>
              <w:rPr>
                <w:rFonts w:ascii="Times New Roman" w:hAnsi="Times New Roman" w:cs="Times New Roman"/>
                <w:color w:val="auto"/>
                <w:sz w:val="22"/>
                <w:szCs w:val="22"/>
                <w:highlight w:val="white"/>
                <w:lang w:val="uk-UA" w:eastAsia="uk-UA" w:bidi="ar-SA"/>
              </w:rPr>
            </w:pPr>
            <w:r w:rsidRPr="00A6073F">
              <w:rPr>
                <w:rFonts w:ascii="Times New Roman" w:hAnsi="Times New Roman" w:cs="Times New Roman"/>
                <w:b/>
                <w:color w:val="auto"/>
                <w:sz w:val="22"/>
                <w:szCs w:val="22"/>
                <w:highlight w:val="white"/>
                <w:lang w:val="uk-UA" w:eastAsia="uk-UA" w:bidi="ar-SA"/>
              </w:rPr>
              <w:t>2.1.</w:t>
            </w:r>
          </w:p>
        </w:tc>
        <w:tc>
          <w:tcPr>
            <w:tcW w:w="2841" w:type="dxa"/>
          </w:tcPr>
          <w:p w14:paraId="77FA75B7" w14:textId="77777777" w:rsidR="00C359D7" w:rsidRPr="00A6073F" w:rsidRDefault="00A862DF" w:rsidP="009E3EBA">
            <w:pPr>
              <w:suppressAutoHyphens w:val="0"/>
              <w:ind w:hanging="2"/>
              <w:rPr>
                <w:rFonts w:ascii="Times New Roman" w:hAnsi="Times New Roman" w:cs="Times New Roman"/>
                <w:color w:val="auto"/>
                <w:sz w:val="22"/>
                <w:szCs w:val="22"/>
                <w:highlight w:val="white"/>
                <w:lang w:val="uk-UA" w:eastAsia="uk-UA" w:bidi="ar-SA"/>
              </w:rPr>
            </w:pPr>
            <w:r w:rsidRPr="00A6073F">
              <w:rPr>
                <w:rFonts w:ascii="Times New Roman" w:hAnsi="Times New Roman" w:cs="Times New Roman"/>
                <w:b/>
                <w:color w:val="auto"/>
                <w:sz w:val="22"/>
                <w:szCs w:val="22"/>
                <w:highlight w:val="white"/>
                <w:lang w:val="uk-UA" w:eastAsia="uk-UA" w:bidi="ar-SA"/>
              </w:rPr>
              <w:t xml:space="preserve">Повне найменування </w:t>
            </w:r>
          </w:p>
        </w:tc>
        <w:tc>
          <w:tcPr>
            <w:tcW w:w="6662" w:type="dxa"/>
          </w:tcPr>
          <w:p w14:paraId="5E82DCD3" w14:textId="41198E38" w:rsidR="00C359D7" w:rsidRPr="00A6073F" w:rsidRDefault="005C2EF7" w:rsidP="00EF1A1A">
            <w:pPr>
              <w:suppressAutoHyphens w:val="0"/>
              <w:ind w:firstLine="0"/>
              <w:jc w:val="both"/>
              <w:rPr>
                <w:rFonts w:ascii="Times New Roman" w:hAnsi="Times New Roman" w:cs="Times New Roman"/>
                <w:i/>
                <w:color w:val="000000" w:themeColor="text1"/>
                <w:sz w:val="22"/>
                <w:szCs w:val="22"/>
                <w:highlight w:val="yellow"/>
                <w:lang w:val="uk-UA" w:eastAsia="uk-UA" w:bidi="ar-SA"/>
              </w:rPr>
            </w:pPr>
            <w:r w:rsidRPr="00A6073F">
              <w:rPr>
                <w:rFonts w:ascii="Times New Roman" w:hAnsi="Times New Roman" w:cs="Times New Roman"/>
                <w:i/>
                <w:color w:val="000000" w:themeColor="text1"/>
                <w:sz w:val="22"/>
                <w:szCs w:val="22"/>
                <w:lang w:val="uk-UA" w:eastAsia="uk-UA" w:bidi="ar-SA"/>
              </w:rPr>
              <w:t>КУ Інститут міста</w:t>
            </w:r>
          </w:p>
        </w:tc>
      </w:tr>
      <w:tr w:rsidR="00C359D7" w:rsidRPr="00A6073F" w14:paraId="6A7164CE" w14:textId="77777777" w:rsidTr="00974161">
        <w:trPr>
          <w:trHeight w:val="240"/>
        </w:trPr>
        <w:tc>
          <w:tcPr>
            <w:tcW w:w="824" w:type="dxa"/>
          </w:tcPr>
          <w:p w14:paraId="08CF0C9F" w14:textId="77777777" w:rsidR="00C359D7" w:rsidRPr="00A6073F" w:rsidRDefault="00A862DF" w:rsidP="009E3EBA">
            <w:pPr>
              <w:suppressAutoHyphens w:val="0"/>
              <w:ind w:hanging="2"/>
              <w:jc w:val="center"/>
              <w:rPr>
                <w:rFonts w:ascii="Times New Roman" w:hAnsi="Times New Roman" w:cs="Times New Roman"/>
                <w:color w:val="auto"/>
                <w:sz w:val="22"/>
                <w:szCs w:val="22"/>
                <w:highlight w:val="white"/>
                <w:lang w:val="uk-UA" w:eastAsia="uk-UA" w:bidi="ar-SA"/>
              </w:rPr>
            </w:pPr>
            <w:r w:rsidRPr="00A6073F">
              <w:rPr>
                <w:rFonts w:ascii="Times New Roman" w:hAnsi="Times New Roman" w:cs="Times New Roman"/>
                <w:b/>
                <w:color w:val="auto"/>
                <w:sz w:val="22"/>
                <w:szCs w:val="22"/>
                <w:highlight w:val="white"/>
                <w:lang w:val="uk-UA" w:eastAsia="uk-UA" w:bidi="ar-SA"/>
              </w:rPr>
              <w:t>2.2.</w:t>
            </w:r>
          </w:p>
        </w:tc>
        <w:tc>
          <w:tcPr>
            <w:tcW w:w="2841" w:type="dxa"/>
          </w:tcPr>
          <w:p w14:paraId="0A23EE2E" w14:textId="77777777" w:rsidR="00C359D7" w:rsidRPr="00A6073F" w:rsidRDefault="00A862DF" w:rsidP="009E3EBA">
            <w:pPr>
              <w:suppressAutoHyphens w:val="0"/>
              <w:ind w:hanging="2"/>
              <w:rPr>
                <w:rFonts w:ascii="Times New Roman" w:hAnsi="Times New Roman" w:cs="Times New Roman"/>
                <w:color w:val="auto"/>
                <w:sz w:val="22"/>
                <w:szCs w:val="22"/>
                <w:highlight w:val="white"/>
                <w:lang w:val="uk-UA" w:eastAsia="uk-UA" w:bidi="ar-SA"/>
              </w:rPr>
            </w:pPr>
            <w:r w:rsidRPr="00A6073F">
              <w:rPr>
                <w:rFonts w:ascii="Times New Roman" w:hAnsi="Times New Roman" w:cs="Times New Roman"/>
                <w:b/>
                <w:color w:val="auto"/>
                <w:sz w:val="22"/>
                <w:szCs w:val="22"/>
                <w:highlight w:val="white"/>
                <w:lang w:val="uk-UA" w:eastAsia="uk-UA" w:bidi="ar-SA"/>
              </w:rPr>
              <w:t xml:space="preserve">Місцезнаходження </w:t>
            </w:r>
          </w:p>
        </w:tc>
        <w:tc>
          <w:tcPr>
            <w:tcW w:w="6662" w:type="dxa"/>
          </w:tcPr>
          <w:p w14:paraId="1F7519F4" w14:textId="00D628C9" w:rsidR="00C359D7" w:rsidRPr="00A6073F" w:rsidRDefault="005C2EF7" w:rsidP="005C2EF7">
            <w:pPr>
              <w:suppressAutoHyphens w:val="0"/>
              <w:ind w:firstLine="0"/>
              <w:rPr>
                <w:rFonts w:ascii="Times New Roman" w:hAnsi="Times New Roman" w:cs="Times New Roman"/>
                <w:color w:val="000000" w:themeColor="text1"/>
                <w:sz w:val="22"/>
                <w:szCs w:val="22"/>
                <w:highlight w:val="yellow"/>
                <w:lang w:val="uk-UA" w:eastAsia="uk-UA" w:bidi="ar-SA"/>
              </w:rPr>
            </w:pPr>
            <w:r w:rsidRPr="00A6073F">
              <w:rPr>
                <w:rFonts w:ascii="Times New Roman" w:hAnsi="Times New Roman" w:cs="Times New Roman"/>
                <w:color w:val="000000" w:themeColor="text1"/>
                <w:sz w:val="22"/>
                <w:szCs w:val="22"/>
                <w:lang w:val="uk-UA" w:eastAsia="uk-UA" w:bidi="ar-SA"/>
              </w:rPr>
              <w:t>79008, Україна , Львівська обл., Львів, пл. Ринок, 1 (кім.111)</w:t>
            </w:r>
          </w:p>
        </w:tc>
      </w:tr>
      <w:tr w:rsidR="00C359D7" w:rsidRPr="00A6073F" w14:paraId="5F1EDF60" w14:textId="77777777" w:rsidTr="00974161">
        <w:trPr>
          <w:trHeight w:val="240"/>
        </w:trPr>
        <w:tc>
          <w:tcPr>
            <w:tcW w:w="824" w:type="dxa"/>
          </w:tcPr>
          <w:p w14:paraId="1B351166" w14:textId="77777777" w:rsidR="00C359D7" w:rsidRPr="00A6073F" w:rsidRDefault="00A862DF" w:rsidP="009E3EBA">
            <w:pPr>
              <w:suppressAutoHyphens w:val="0"/>
              <w:ind w:hanging="2"/>
              <w:jc w:val="center"/>
              <w:rPr>
                <w:rFonts w:ascii="Times New Roman" w:hAnsi="Times New Roman" w:cs="Times New Roman"/>
                <w:color w:val="auto"/>
                <w:sz w:val="22"/>
                <w:szCs w:val="22"/>
                <w:highlight w:val="white"/>
                <w:lang w:val="uk-UA" w:eastAsia="uk-UA" w:bidi="ar-SA"/>
              </w:rPr>
            </w:pPr>
            <w:r w:rsidRPr="00A6073F">
              <w:rPr>
                <w:rFonts w:ascii="Times New Roman" w:hAnsi="Times New Roman" w:cs="Times New Roman"/>
                <w:b/>
                <w:color w:val="auto"/>
                <w:sz w:val="22"/>
                <w:szCs w:val="22"/>
                <w:highlight w:val="white"/>
                <w:lang w:val="uk-UA" w:eastAsia="uk-UA" w:bidi="ar-SA"/>
              </w:rPr>
              <w:t>2.3.</w:t>
            </w:r>
          </w:p>
        </w:tc>
        <w:tc>
          <w:tcPr>
            <w:tcW w:w="2841" w:type="dxa"/>
          </w:tcPr>
          <w:p w14:paraId="5DE9325F" w14:textId="4B644854" w:rsidR="00092E32" w:rsidRPr="00A6073F" w:rsidRDefault="00092E32" w:rsidP="00DC3E19">
            <w:pPr>
              <w:suppressAutoHyphens w:val="0"/>
              <w:ind w:firstLine="0"/>
              <w:rPr>
                <w:rFonts w:ascii="Times New Roman" w:hAnsi="Times New Roman" w:cs="Times New Roman"/>
                <w:strike/>
                <w:color w:val="2E74B5" w:themeColor="accent1" w:themeShade="BF"/>
                <w:sz w:val="22"/>
                <w:szCs w:val="22"/>
                <w:highlight w:val="white"/>
                <w:lang w:val="uk-UA" w:eastAsia="uk-UA" w:bidi="ar-SA"/>
              </w:rPr>
            </w:pPr>
            <w:r w:rsidRPr="00A6073F">
              <w:rPr>
                <w:rFonts w:ascii="Times New Roman" w:hAnsi="Times New Roman" w:cs="Times New Roman"/>
                <w:sz w:val="22"/>
                <w:szCs w:val="22"/>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r w:rsidR="00070F1D" w:rsidRPr="00A6073F">
              <w:rPr>
                <w:rFonts w:ascii="Times New Roman" w:hAnsi="Times New Roman" w:cs="Times New Roman"/>
                <w:sz w:val="22"/>
                <w:szCs w:val="22"/>
                <w:lang w:val="uk-UA"/>
              </w:rPr>
              <w:t xml:space="preserve"> </w:t>
            </w:r>
          </w:p>
        </w:tc>
        <w:tc>
          <w:tcPr>
            <w:tcW w:w="6662" w:type="dxa"/>
          </w:tcPr>
          <w:p w14:paraId="563E48D1" w14:textId="7AABA4BF" w:rsidR="00EF1A1A" w:rsidRPr="00A6073F" w:rsidRDefault="00EF1A1A" w:rsidP="003C67AD">
            <w:pPr>
              <w:tabs>
                <w:tab w:val="left" w:pos="1440"/>
              </w:tabs>
              <w:ind w:firstLine="312"/>
              <w:jc w:val="both"/>
              <w:rPr>
                <w:rFonts w:ascii="Times New Roman" w:hAnsi="Times New Roman" w:cs="Times New Roman"/>
                <w:color w:val="000000" w:themeColor="text1"/>
                <w:sz w:val="22"/>
                <w:szCs w:val="22"/>
                <w:lang w:val="uk-UA" w:eastAsia="uk-UA" w:bidi="ar-SA"/>
              </w:rPr>
            </w:pPr>
            <w:r w:rsidRPr="00A6073F">
              <w:rPr>
                <w:rFonts w:ascii="Times New Roman" w:hAnsi="Times New Roman" w:cs="Times New Roman"/>
                <w:color w:val="000000" w:themeColor="text1"/>
                <w:sz w:val="22"/>
                <w:szCs w:val="22"/>
                <w:lang w:val="uk-UA" w:eastAsia="uk-UA" w:bidi="ar-SA"/>
              </w:rPr>
              <w:t>Уповноважена особа:</w:t>
            </w:r>
          </w:p>
          <w:p w14:paraId="5A67F5B9" w14:textId="4BA47859" w:rsidR="005C2EF7" w:rsidRPr="00A6073F" w:rsidRDefault="005C2EF7" w:rsidP="005C2EF7">
            <w:pPr>
              <w:tabs>
                <w:tab w:val="left" w:pos="1440"/>
              </w:tabs>
              <w:ind w:firstLine="312"/>
              <w:jc w:val="both"/>
              <w:rPr>
                <w:rFonts w:ascii="Times New Roman" w:hAnsi="Times New Roman" w:cs="Times New Roman"/>
                <w:sz w:val="22"/>
                <w:szCs w:val="22"/>
                <w:lang w:val="uk-UA"/>
              </w:rPr>
            </w:pPr>
            <w:r w:rsidRPr="00A6073F">
              <w:rPr>
                <w:rFonts w:ascii="Times New Roman" w:hAnsi="Times New Roman" w:cs="Times New Roman"/>
                <w:sz w:val="22"/>
                <w:szCs w:val="22"/>
                <w:lang w:val="uk-UA"/>
              </w:rPr>
              <w:t>Юрист - Митник Уляна Андріївна</w:t>
            </w:r>
          </w:p>
          <w:p w14:paraId="614A9372" w14:textId="77777777" w:rsidR="005C2EF7" w:rsidRPr="00A6073F" w:rsidRDefault="005C2EF7" w:rsidP="005C2EF7">
            <w:pPr>
              <w:tabs>
                <w:tab w:val="left" w:pos="1440"/>
              </w:tabs>
              <w:ind w:firstLine="312"/>
              <w:jc w:val="both"/>
              <w:rPr>
                <w:rFonts w:ascii="Times New Roman" w:hAnsi="Times New Roman" w:cs="Times New Roman"/>
                <w:sz w:val="22"/>
                <w:szCs w:val="22"/>
                <w:lang w:val="uk-UA"/>
              </w:rPr>
            </w:pPr>
            <w:r w:rsidRPr="00A6073F">
              <w:rPr>
                <w:rFonts w:ascii="Times New Roman" w:hAnsi="Times New Roman" w:cs="Times New Roman"/>
                <w:sz w:val="22"/>
                <w:szCs w:val="22"/>
                <w:lang w:val="uk-UA"/>
              </w:rPr>
              <w:t>+380632580945</w:t>
            </w:r>
          </w:p>
          <w:p w14:paraId="5E069059" w14:textId="6D1808FD" w:rsidR="005C2EF7" w:rsidRPr="00A6073F" w:rsidRDefault="0093553D" w:rsidP="005C2EF7">
            <w:pPr>
              <w:tabs>
                <w:tab w:val="left" w:pos="1440"/>
              </w:tabs>
              <w:ind w:firstLine="312"/>
              <w:jc w:val="both"/>
              <w:rPr>
                <w:rFonts w:ascii="Times New Roman" w:hAnsi="Times New Roman" w:cs="Times New Roman"/>
                <w:sz w:val="22"/>
                <w:szCs w:val="22"/>
                <w:lang w:val="uk-UA"/>
              </w:rPr>
            </w:pPr>
            <w:hyperlink r:id="rId9" w:history="1">
              <w:r w:rsidR="005C2EF7" w:rsidRPr="00A6073F">
                <w:rPr>
                  <w:rStyle w:val="aff"/>
                  <w:rFonts w:ascii="Times New Roman" w:hAnsi="Times New Roman"/>
                  <w:sz w:val="22"/>
                  <w:szCs w:val="22"/>
                  <w:lang w:val="uk-UA"/>
                </w:rPr>
                <w:t>ulianamytnyk.city.institute@gmail.com</w:t>
              </w:r>
            </w:hyperlink>
          </w:p>
          <w:p w14:paraId="2A4A1EF3" w14:textId="4E95A5CD" w:rsidR="00EF30B7" w:rsidRPr="00A6073F" w:rsidRDefault="00EF30B7" w:rsidP="005C2EF7">
            <w:pPr>
              <w:tabs>
                <w:tab w:val="left" w:pos="1440"/>
              </w:tabs>
              <w:ind w:firstLine="312"/>
              <w:jc w:val="both"/>
              <w:rPr>
                <w:rFonts w:ascii="Times New Roman" w:hAnsi="Times New Roman" w:cs="Times New Roman"/>
                <w:sz w:val="22"/>
                <w:szCs w:val="22"/>
                <w:highlight w:val="white"/>
                <w:lang w:val="uk-UA"/>
              </w:rPr>
            </w:pPr>
            <w:r w:rsidRPr="00A6073F">
              <w:rPr>
                <w:rFonts w:ascii="Times New Roman" w:hAnsi="Times New Roman" w:cs="Times New Roman"/>
                <w:sz w:val="22"/>
                <w:szCs w:val="22"/>
                <w:lang w:val="uk-UA"/>
              </w:rPr>
              <w:t>документація знаходиться у відкритому доступі через електронну систему закупівель. Усі зміни, що вносяться замовником до тендерної документації, розміщуються та відображаються в електронній системі закупівель.</w:t>
            </w:r>
            <w:r w:rsidRPr="00A6073F">
              <w:rPr>
                <w:rFonts w:ascii="Times New Roman" w:hAnsi="Times New Roman" w:cs="Times New Roman"/>
                <w:sz w:val="22"/>
                <w:szCs w:val="22"/>
                <w:highlight w:val="white"/>
                <w:lang w:val="uk-UA"/>
              </w:rPr>
              <w:t xml:space="preserve"> </w:t>
            </w:r>
          </w:p>
          <w:p w14:paraId="7892089F" w14:textId="77777777" w:rsidR="00EF30B7" w:rsidRPr="00A6073F" w:rsidRDefault="00EF30B7" w:rsidP="003C67AD">
            <w:pPr>
              <w:tabs>
                <w:tab w:val="left" w:pos="1440"/>
              </w:tabs>
              <w:ind w:firstLine="312"/>
              <w:jc w:val="both"/>
              <w:rPr>
                <w:rFonts w:ascii="Times New Roman" w:hAnsi="Times New Roman" w:cs="Times New Roman"/>
                <w:sz w:val="22"/>
                <w:szCs w:val="22"/>
                <w:lang w:val="uk-UA"/>
              </w:rPr>
            </w:pPr>
            <w:r w:rsidRPr="00A6073F">
              <w:rPr>
                <w:rFonts w:ascii="Times New Roman" w:hAnsi="Times New Roman" w:cs="Times New Roman"/>
                <w:sz w:val="22"/>
                <w:szCs w:val="22"/>
                <w:lang w:val="uk-UA"/>
              </w:rPr>
              <w:t>Тендерна документація знаходиться у відкритому доступі через електронну систему закупівель. Усі зміни, що вносяться замовником до тендерної документації, розміщуються та відображаються в електронній системі закупівель.</w:t>
            </w:r>
          </w:p>
          <w:p w14:paraId="1561AC62" w14:textId="77777777" w:rsidR="00C359D7" w:rsidRPr="00A6073F" w:rsidRDefault="00EF30B7" w:rsidP="003C67AD">
            <w:pPr>
              <w:tabs>
                <w:tab w:val="left" w:pos="1440"/>
              </w:tabs>
              <w:suppressAutoHyphens w:val="0"/>
              <w:ind w:firstLine="312"/>
              <w:jc w:val="both"/>
              <w:rPr>
                <w:rFonts w:ascii="Times New Roman" w:hAnsi="Times New Roman" w:cs="Times New Roman"/>
                <w:color w:val="000000" w:themeColor="text1"/>
                <w:sz w:val="22"/>
                <w:szCs w:val="22"/>
                <w:highlight w:val="yellow"/>
                <w:lang w:val="uk-UA" w:eastAsia="uk-UA" w:bidi="ar-SA"/>
              </w:rPr>
            </w:pPr>
            <w:r w:rsidRPr="00A6073F">
              <w:rPr>
                <w:rFonts w:ascii="Times New Roman" w:hAnsi="Times New Roman" w:cs="Times New Roman"/>
                <w:sz w:val="22"/>
                <w:szCs w:val="22"/>
                <w:lang w:val="uk-UA"/>
              </w:rPr>
              <w:t>Усі відповіді стосовно проведення торгів надаються через електронну систему закупівель. Роз’яснення щодо положень тендерної документації надаються в порядку, передбаченому Законом та Особливостями.</w:t>
            </w:r>
          </w:p>
        </w:tc>
      </w:tr>
      <w:tr w:rsidR="00C359D7" w:rsidRPr="00A6073F" w14:paraId="1B4CD781" w14:textId="77777777" w:rsidTr="00974161">
        <w:trPr>
          <w:trHeight w:val="240"/>
        </w:trPr>
        <w:tc>
          <w:tcPr>
            <w:tcW w:w="824" w:type="dxa"/>
          </w:tcPr>
          <w:p w14:paraId="3E6C536C" w14:textId="77777777" w:rsidR="00C359D7" w:rsidRPr="00A6073F" w:rsidRDefault="00A862DF" w:rsidP="009E3EBA">
            <w:pPr>
              <w:suppressAutoHyphens w:val="0"/>
              <w:ind w:hanging="2"/>
              <w:jc w:val="center"/>
              <w:rPr>
                <w:rFonts w:ascii="Times New Roman" w:hAnsi="Times New Roman" w:cs="Times New Roman"/>
                <w:color w:val="auto"/>
                <w:sz w:val="22"/>
                <w:szCs w:val="22"/>
                <w:highlight w:val="white"/>
                <w:lang w:val="uk-UA" w:eastAsia="uk-UA" w:bidi="ar-SA"/>
              </w:rPr>
            </w:pPr>
            <w:r w:rsidRPr="00A6073F">
              <w:rPr>
                <w:rFonts w:ascii="Times New Roman" w:hAnsi="Times New Roman" w:cs="Times New Roman"/>
                <w:b/>
                <w:color w:val="auto"/>
                <w:sz w:val="22"/>
                <w:szCs w:val="22"/>
                <w:highlight w:val="white"/>
                <w:lang w:val="uk-UA" w:eastAsia="uk-UA" w:bidi="ar-SA"/>
              </w:rPr>
              <w:t>3.</w:t>
            </w:r>
          </w:p>
        </w:tc>
        <w:tc>
          <w:tcPr>
            <w:tcW w:w="2841" w:type="dxa"/>
          </w:tcPr>
          <w:p w14:paraId="5CC91F23" w14:textId="77777777" w:rsidR="00C359D7" w:rsidRPr="00A6073F" w:rsidRDefault="00A862DF" w:rsidP="009E3EBA">
            <w:pPr>
              <w:suppressAutoHyphens w:val="0"/>
              <w:ind w:hanging="2"/>
              <w:rPr>
                <w:rFonts w:ascii="Times New Roman" w:hAnsi="Times New Roman" w:cs="Times New Roman"/>
                <w:color w:val="auto"/>
                <w:sz w:val="22"/>
                <w:szCs w:val="22"/>
                <w:highlight w:val="white"/>
                <w:lang w:val="uk-UA" w:eastAsia="uk-UA" w:bidi="ar-SA"/>
              </w:rPr>
            </w:pPr>
            <w:r w:rsidRPr="00A6073F">
              <w:rPr>
                <w:rFonts w:ascii="Times New Roman" w:hAnsi="Times New Roman" w:cs="Times New Roman"/>
                <w:b/>
                <w:color w:val="auto"/>
                <w:sz w:val="22"/>
                <w:szCs w:val="22"/>
                <w:highlight w:val="white"/>
                <w:lang w:val="uk-UA" w:eastAsia="uk-UA" w:bidi="ar-SA"/>
              </w:rPr>
              <w:t>Процедура закупівлі</w:t>
            </w:r>
          </w:p>
        </w:tc>
        <w:tc>
          <w:tcPr>
            <w:tcW w:w="6662" w:type="dxa"/>
          </w:tcPr>
          <w:p w14:paraId="2ABC77CE" w14:textId="77777777" w:rsidR="00C359D7" w:rsidRPr="00A6073F" w:rsidRDefault="00F518B4" w:rsidP="003C67AD">
            <w:pPr>
              <w:tabs>
                <w:tab w:val="left" w:pos="1440"/>
              </w:tabs>
              <w:suppressAutoHyphens w:val="0"/>
              <w:ind w:firstLine="312"/>
              <w:rPr>
                <w:rFonts w:ascii="Times New Roman" w:hAnsi="Times New Roman" w:cs="Times New Roman"/>
                <w:color w:val="auto"/>
                <w:sz w:val="22"/>
                <w:szCs w:val="22"/>
                <w:highlight w:val="white"/>
                <w:lang w:val="uk-UA" w:eastAsia="uk-UA" w:bidi="ar-SA"/>
              </w:rPr>
            </w:pPr>
            <w:r w:rsidRPr="00A6073F">
              <w:rPr>
                <w:rFonts w:ascii="Times New Roman" w:hAnsi="Times New Roman" w:cs="Times New Roman"/>
                <w:color w:val="auto"/>
                <w:sz w:val="22"/>
                <w:szCs w:val="22"/>
                <w:highlight w:val="white"/>
                <w:lang w:val="uk-UA" w:eastAsia="uk-UA" w:bidi="ar-SA"/>
              </w:rPr>
              <w:t>Відкриті торги</w:t>
            </w:r>
            <w:r w:rsidR="00F72951" w:rsidRPr="00A6073F">
              <w:rPr>
                <w:rFonts w:ascii="Times New Roman" w:hAnsi="Times New Roman" w:cs="Times New Roman"/>
                <w:color w:val="auto"/>
                <w:sz w:val="22"/>
                <w:szCs w:val="22"/>
                <w:highlight w:val="white"/>
                <w:lang w:val="uk-UA" w:eastAsia="uk-UA" w:bidi="ar-SA"/>
              </w:rPr>
              <w:t xml:space="preserve"> з особливостями</w:t>
            </w:r>
          </w:p>
        </w:tc>
      </w:tr>
      <w:tr w:rsidR="00C359D7" w:rsidRPr="00A6073F" w14:paraId="28186711" w14:textId="77777777" w:rsidTr="00974161">
        <w:trPr>
          <w:trHeight w:val="240"/>
        </w:trPr>
        <w:tc>
          <w:tcPr>
            <w:tcW w:w="824" w:type="dxa"/>
          </w:tcPr>
          <w:p w14:paraId="6DF43625" w14:textId="77777777" w:rsidR="00C359D7" w:rsidRPr="00A6073F" w:rsidRDefault="00A862DF" w:rsidP="009E3EBA">
            <w:pPr>
              <w:suppressAutoHyphens w:val="0"/>
              <w:ind w:hanging="2"/>
              <w:jc w:val="center"/>
              <w:rPr>
                <w:rFonts w:ascii="Times New Roman" w:hAnsi="Times New Roman" w:cs="Times New Roman"/>
                <w:color w:val="auto"/>
                <w:sz w:val="22"/>
                <w:szCs w:val="22"/>
                <w:highlight w:val="white"/>
                <w:lang w:val="uk-UA" w:eastAsia="uk-UA" w:bidi="ar-SA"/>
              </w:rPr>
            </w:pPr>
            <w:r w:rsidRPr="00A6073F">
              <w:rPr>
                <w:rFonts w:ascii="Times New Roman" w:hAnsi="Times New Roman" w:cs="Times New Roman"/>
                <w:b/>
                <w:color w:val="auto"/>
                <w:sz w:val="22"/>
                <w:szCs w:val="22"/>
                <w:highlight w:val="white"/>
                <w:lang w:val="uk-UA" w:eastAsia="uk-UA" w:bidi="ar-SA"/>
              </w:rPr>
              <w:t>4.</w:t>
            </w:r>
          </w:p>
        </w:tc>
        <w:tc>
          <w:tcPr>
            <w:tcW w:w="2841" w:type="dxa"/>
          </w:tcPr>
          <w:p w14:paraId="4CCE11D1" w14:textId="77777777" w:rsidR="00C359D7" w:rsidRPr="00A6073F" w:rsidRDefault="00A862DF" w:rsidP="009E3EBA">
            <w:pPr>
              <w:suppressAutoHyphens w:val="0"/>
              <w:ind w:hanging="2"/>
              <w:rPr>
                <w:rFonts w:ascii="Times New Roman" w:hAnsi="Times New Roman" w:cs="Times New Roman"/>
                <w:color w:val="auto"/>
                <w:sz w:val="22"/>
                <w:szCs w:val="22"/>
                <w:highlight w:val="white"/>
                <w:lang w:val="uk-UA" w:eastAsia="uk-UA" w:bidi="ar-SA"/>
              </w:rPr>
            </w:pPr>
            <w:r w:rsidRPr="00A6073F">
              <w:rPr>
                <w:rFonts w:ascii="Times New Roman" w:hAnsi="Times New Roman" w:cs="Times New Roman"/>
                <w:b/>
                <w:color w:val="auto"/>
                <w:sz w:val="22"/>
                <w:szCs w:val="22"/>
                <w:highlight w:val="white"/>
                <w:lang w:val="uk-UA" w:eastAsia="uk-UA" w:bidi="ar-SA"/>
              </w:rPr>
              <w:t xml:space="preserve">Інформація про предмет закупівлі </w:t>
            </w:r>
          </w:p>
        </w:tc>
        <w:tc>
          <w:tcPr>
            <w:tcW w:w="6662" w:type="dxa"/>
          </w:tcPr>
          <w:p w14:paraId="188E59D1" w14:textId="77777777" w:rsidR="00C359D7" w:rsidRPr="00A6073F" w:rsidRDefault="00C359D7" w:rsidP="003C67AD">
            <w:pPr>
              <w:suppressAutoHyphens w:val="0"/>
              <w:ind w:firstLine="312"/>
              <w:rPr>
                <w:rFonts w:ascii="Times New Roman" w:hAnsi="Times New Roman" w:cs="Times New Roman"/>
                <w:color w:val="auto"/>
                <w:sz w:val="22"/>
                <w:szCs w:val="22"/>
                <w:highlight w:val="white"/>
                <w:lang w:val="uk-UA" w:eastAsia="uk-UA" w:bidi="ar-SA"/>
              </w:rPr>
            </w:pPr>
          </w:p>
        </w:tc>
      </w:tr>
      <w:tr w:rsidR="008D30A5" w:rsidRPr="00930E9B" w14:paraId="3123BB26" w14:textId="77777777" w:rsidTr="00C53B2F">
        <w:trPr>
          <w:trHeight w:val="576"/>
        </w:trPr>
        <w:tc>
          <w:tcPr>
            <w:tcW w:w="824" w:type="dxa"/>
          </w:tcPr>
          <w:p w14:paraId="4B36BD3C" w14:textId="77777777" w:rsidR="00C359D7" w:rsidRPr="00A6073F" w:rsidRDefault="00A862DF" w:rsidP="009E3EBA">
            <w:pPr>
              <w:suppressAutoHyphens w:val="0"/>
              <w:ind w:hanging="2"/>
              <w:jc w:val="center"/>
              <w:rPr>
                <w:rFonts w:ascii="Times New Roman" w:hAnsi="Times New Roman" w:cs="Times New Roman"/>
                <w:color w:val="auto"/>
                <w:sz w:val="22"/>
                <w:szCs w:val="22"/>
                <w:highlight w:val="white"/>
                <w:lang w:val="uk-UA" w:eastAsia="uk-UA" w:bidi="ar-SA"/>
              </w:rPr>
            </w:pPr>
            <w:r w:rsidRPr="00A6073F">
              <w:rPr>
                <w:rFonts w:ascii="Times New Roman" w:hAnsi="Times New Roman" w:cs="Times New Roman"/>
                <w:b/>
                <w:color w:val="auto"/>
                <w:sz w:val="22"/>
                <w:szCs w:val="22"/>
                <w:highlight w:val="white"/>
                <w:lang w:val="uk-UA" w:eastAsia="uk-UA" w:bidi="ar-SA"/>
              </w:rPr>
              <w:t>4.1.</w:t>
            </w:r>
          </w:p>
        </w:tc>
        <w:tc>
          <w:tcPr>
            <w:tcW w:w="2841" w:type="dxa"/>
          </w:tcPr>
          <w:p w14:paraId="0E067A45" w14:textId="77777777" w:rsidR="00C359D7" w:rsidRPr="00A6073F" w:rsidRDefault="00A862DF" w:rsidP="009E3EBA">
            <w:pPr>
              <w:suppressAutoHyphens w:val="0"/>
              <w:ind w:hanging="2"/>
              <w:rPr>
                <w:rFonts w:ascii="Times New Roman" w:hAnsi="Times New Roman" w:cs="Times New Roman"/>
                <w:color w:val="auto"/>
                <w:sz w:val="22"/>
                <w:szCs w:val="22"/>
                <w:highlight w:val="white"/>
                <w:lang w:val="uk-UA" w:eastAsia="uk-UA" w:bidi="ar-SA"/>
              </w:rPr>
            </w:pPr>
            <w:r w:rsidRPr="00A6073F">
              <w:rPr>
                <w:rFonts w:ascii="Times New Roman" w:hAnsi="Times New Roman" w:cs="Times New Roman"/>
                <w:b/>
                <w:color w:val="auto"/>
                <w:sz w:val="22"/>
                <w:szCs w:val="22"/>
                <w:highlight w:val="white"/>
                <w:lang w:val="uk-UA" w:eastAsia="uk-UA" w:bidi="ar-SA"/>
              </w:rPr>
              <w:t xml:space="preserve">Назва предмета закупівлі </w:t>
            </w:r>
          </w:p>
        </w:tc>
        <w:tc>
          <w:tcPr>
            <w:tcW w:w="6662" w:type="dxa"/>
          </w:tcPr>
          <w:p w14:paraId="298D69E2" w14:textId="5BCAE3EE" w:rsidR="00012A45" w:rsidRPr="00A6073F" w:rsidRDefault="00F50ADC" w:rsidP="00F50ADC">
            <w:pPr>
              <w:suppressAutoHyphens w:val="0"/>
              <w:ind w:firstLine="0"/>
              <w:jc w:val="both"/>
              <w:rPr>
                <w:rFonts w:ascii="Times New Roman" w:hAnsi="Times New Roman" w:cs="Times New Roman"/>
                <w:b/>
                <w:color w:val="auto"/>
                <w:sz w:val="22"/>
                <w:szCs w:val="22"/>
                <w:lang w:val="uk-UA" w:eastAsia="uk-UA" w:bidi="ar-SA"/>
              </w:rPr>
            </w:pPr>
            <w:r w:rsidRPr="00F50ADC">
              <w:rPr>
                <w:rFonts w:ascii="Times New Roman" w:hAnsi="Times New Roman" w:cs="Times New Roman"/>
                <w:b/>
                <w:color w:val="auto"/>
                <w:sz w:val="22"/>
                <w:szCs w:val="22"/>
                <w:lang w:val="uk-UA" w:eastAsia="uk-UA" w:bidi="ar-SA"/>
              </w:rPr>
              <w:t>“(Грантові кошти) Послуги із надання даних щодо кількості населення у Львівській громаді та навколишніх населених пунктах від мобільних операторів” (ДК 021:2015-72320000-4 - Послуги, пов'язані з базами даних)</w:t>
            </w:r>
          </w:p>
        </w:tc>
      </w:tr>
      <w:tr w:rsidR="008D30A5" w:rsidRPr="00A6073F" w14:paraId="02769D51" w14:textId="77777777" w:rsidTr="00974161">
        <w:trPr>
          <w:trHeight w:val="240"/>
        </w:trPr>
        <w:tc>
          <w:tcPr>
            <w:tcW w:w="824" w:type="dxa"/>
          </w:tcPr>
          <w:p w14:paraId="42CF758C" w14:textId="77777777" w:rsidR="00C359D7" w:rsidRPr="00A6073F" w:rsidRDefault="00A862DF" w:rsidP="009E3EBA">
            <w:pPr>
              <w:suppressAutoHyphens w:val="0"/>
              <w:ind w:hanging="2"/>
              <w:jc w:val="center"/>
              <w:rPr>
                <w:rFonts w:ascii="Times New Roman" w:hAnsi="Times New Roman" w:cs="Times New Roman"/>
                <w:color w:val="auto"/>
                <w:sz w:val="22"/>
                <w:szCs w:val="22"/>
                <w:lang w:val="uk-UA" w:eastAsia="uk-UA" w:bidi="ar-SA"/>
              </w:rPr>
            </w:pPr>
            <w:r w:rsidRPr="00A6073F">
              <w:rPr>
                <w:rFonts w:ascii="Times New Roman" w:hAnsi="Times New Roman" w:cs="Times New Roman"/>
                <w:b/>
                <w:color w:val="auto"/>
                <w:sz w:val="22"/>
                <w:szCs w:val="22"/>
                <w:lang w:val="uk-UA" w:eastAsia="uk-UA" w:bidi="ar-SA"/>
              </w:rPr>
              <w:t>4.2.</w:t>
            </w:r>
          </w:p>
        </w:tc>
        <w:tc>
          <w:tcPr>
            <w:tcW w:w="2841" w:type="dxa"/>
          </w:tcPr>
          <w:p w14:paraId="2BDD6669" w14:textId="77777777" w:rsidR="00C359D7" w:rsidRPr="00A6073F" w:rsidRDefault="00A862DF" w:rsidP="009E3EBA">
            <w:pPr>
              <w:suppressAutoHyphens w:val="0"/>
              <w:ind w:hanging="2"/>
              <w:rPr>
                <w:rFonts w:ascii="Times New Roman" w:hAnsi="Times New Roman" w:cs="Times New Roman"/>
                <w:color w:val="auto"/>
                <w:sz w:val="22"/>
                <w:szCs w:val="22"/>
                <w:lang w:val="uk-UA" w:eastAsia="uk-UA" w:bidi="ar-SA"/>
              </w:rPr>
            </w:pPr>
            <w:r w:rsidRPr="00A6073F">
              <w:rPr>
                <w:rFonts w:ascii="Times New Roman" w:hAnsi="Times New Roman" w:cs="Times New Roman"/>
                <w:b/>
                <w:color w:val="auto"/>
                <w:sz w:val="22"/>
                <w:szCs w:val="22"/>
                <w:lang w:val="uk-UA" w:eastAsia="uk-UA" w:bidi="ar-SA"/>
              </w:rPr>
              <w:t>Опис окремої частини (частин) предмета закупівлі (лота), щодо якої можуть бути подані тендерні пропозиції</w:t>
            </w:r>
          </w:p>
        </w:tc>
        <w:tc>
          <w:tcPr>
            <w:tcW w:w="6662" w:type="dxa"/>
          </w:tcPr>
          <w:p w14:paraId="67AE88DB" w14:textId="77777777" w:rsidR="00E503C8" w:rsidRPr="00A6073F" w:rsidRDefault="00E503C8" w:rsidP="003C67AD">
            <w:pPr>
              <w:pStyle w:val="Default"/>
              <w:spacing w:line="240" w:lineRule="auto"/>
              <w:ind w:left="0" w:hanging="2"/>
              <w:jc w:val="both"/>
              <w:rPr>
                <w:rFonts w:ascii="Times New Roman" w:hAnsi="Times New Roman" w:cs="Times New Roman"/>
                <w:color w:val="auto"/>
                <w:sz w:val="22"/>
                <w:szCs w:val="22"/>
                <w:lang w:val="uk-UA"/>
              </w:rPr>
            </w:pPr>
            <w:r w:rsidRPr="00A6073F">
              <w:rPr>
                <w:rFonts w:ascii="Times New Roman" w:hAnsi="Times New Roman" w:cs="Times New Roman"/>
                <w:color w:val="auto"/>
                <w:sz w:val="22"/>
                <w:szCs w:val="22"/>
                <w:lang w:val="uk-UA"/>
              </w:rPr>
              <w:t xml:space="preserve">Поділ предмета закупівлі на окремі частини (лоти) не передбачено. </w:t>
            </w:r>
          </w:p>
          <w:p w14:paraId="2DC53B09" w14:textId="77777777" w:rsidR="00C359D7" w:rsidRPr="00A6073F" w:rsidRDefault="00E503C8" w:rsidP="003C67AD">
            <w:pPr>
              <w:suppressAutoHyphens w:val="0"/>
              <w:ind w:firstLine="595"/>
              <w:jc w:val="both"/>
              <w:rPr>
                <w:rFonts w:ascii="Times New Roman" w:hAnsi="Times New Roman" w:cs="Times New Roman"/>
                <w:i/>
                <w:color w:val="auto"/>
                <w:sz w:val="22"/>
                <w:szCs w:val="22"/>
                <w:lang w:val="uk-UA" w:eastAsia="uk-UA" w:bidi="ar-SA"/>
              </w:rPr>
            </w:pPr>
            <w:r w:rsidRPr="00A6073F">
              <w:rPr>
                <w:rFonts w:ascii="Times New Roman" w:hAnsi="Times New Roman" w:cs="Times New Roman"/>
                <w:color w:val="auto"/>
                <w:sz w:val="22"/>
                <w:szCs w:val="22"/>
                <w:lang w:val="uk-UA" w:eastAsia="uk-UA" w:bidi="ar-SA"/>
              </w:rPr>
              <w:t>*</w:t>
            </w:r>
            <w:r w:rsidRPr="00A6073F">
              <w:rPr>
                <w:rFonts w:ascii="Times New Roman" w:hAnsi="Times New Roman" w:cs="Times New Roman"/>
                <w:i/>
                <w:iCs/>
                <w:color w:val="auto"/>
                <w:sz w:val="22"/>
                <w:szCs w:val="22"/>
                <w:lang w:val="uk-UA" w:eastAsia="uk-UA" w:bidi="ar-SA"/>
              </w:rPr>
              <w:t>Визначення окремих частин предмета закупівлі (лоти) із зазначенням вимог до них згідно з нормами Закону. У разі визначення замовником частин предмета закупівлі (лотів) зазначається найменування кожної частини предмета закупівлі (лота) відповідно до пункту 39 частини першої статті 1 Закону. Договір про закупівлю за результатами торгів може бути укладений з одним і тим самим учасником у разі визначення його переможцем за кількома лотами</w:t>
            </w:r>
            <w:r w:rsidR="00F127C9" w:rsidRPr="00A6073F">
              <w:rPr>
                <w:rFonts w:ascii="Times New Roman" w:hAnsi="Times New Roman" w:cs="Times New Roman"/>
                <w:i/>
                <w:iCs/>
                <w:color w:val="auto"/>
                <w:sz w:val="22"/>
                <w:szCs w:val="22"/>
                <w:lang w:val="uk-UA" w:eastAsia="uk-UA" w:bidi="ar-SA"/>
              </w:rPr>
              <w:t xml:space="preserve"> (пункт 9 ч. 2 ст. 22 Закону)</w:t>
            </w:r>
            <w:r w:rsidRPr="00A6073F">
              <w:rPr>
                <w:rFonts w:ascii="Times New Roman" w:hAnsi="Times New Roman" w:cs="Times New Roman"/>
                <w:i/>
                <w:iCs/>
                <w:color w:val="auto"/>
                <w:sz w:val="22"/>
                <w:szCs w:val="22"/>
                <w:lang w:val="uk-UA" w:eastAsia="uk-UA" w:bidi="ar-SA"/>
              </w:rPr>
              <w:t>.</w:t>
            </w:r>
          </w:p>
        </w:tc>
      </w:tr>
      <w:tr w:rsidR="008D30A5" w:rsidRPr="00A6073F" w14:paraId="04FFC159" w14:textId="77777777" w:rsidTr="00BA27FD">
        <w:trPr>
          <w:trHeight w:val="1324"/>
        </w:trPr>
        <w:tc>
          <w:tcPr>
            <w:tcW w:w="824" w:type="dxa"/>
          </w:tcPr>
          <w:p w14:paraId="1B7DE620" w14:textId="77777777" w:rsidR="00C359D7" w:rsidRPr="00A6073F" w:rsidRDefault="00A862DF" w:rsidP="009E3EBA">
            <w:pPr>
              <w:suppressAutoHyphens w:val="0"/>
              <w:ind w:hanging="2"/>
              <w:jc w:val="center"/>
              <w:rPr>
                <w:rFonts w:ascii="Times New Roman" w:hAnsi="Times New Roman" w:cs="Times New Roman"/>
                <w:color w:val="auto"/>
                <w:sz w:val="22"/>
                <w:szCs w:val="22"/>
                <w:highlight w:val="white"/>
                <w:lang w:val="uk-UA" w:eastAsia="uk-UA" w:bidi="ar-SA"/>
              </w:rPr>
            </w:pPr>
            <w:r w:rsidRPr="00A6073F">
              <w:rPr>
                <w:rFonts w:ascii="Times New Roman" w:hAnsi="Times New Roman" w:cs="Times New Roman"/>
                <w:b/>
                <w:color w:val="auto"/>
                <w:sz w:val="22"/>
                <w:szCs w:val="22"/>
                <w:highlight w:val="white"/>
                <w:lang w:val="uk-UA" w:eastAsia="uk-UA" w:bidi="ar-SA"/>
              </w:rPr>
              <w:t>4.3.</w:t>
            </w:r>
          </w:p>
        </w:tc>
        <w:tc>
          <w:tcPr>
            <w:tcW w:w="2841" w:type="dxa"/>
          </w:tcPr>
          <w:p w14:paraId="47F207DC" w14:textId="77777777" w:rsidR="00C359D7" w:rsidRPr="00A6073F" w:rsidRDefault="00A862DF" w:rsidP="009E3EBA">
            <w:pPr>
              <w:suppressAutoHyphens w:val="0"/>
              <w:ind w:hanging="2"/>
              <w:rPr>
                <w:rFonts w:ascii="Times New Roman" w:hAnsi="Times New Roman" w:cs="Times New Roman"/>
                <w:color w:val="auto"/>
                <w:sz w:val="22"/>
                <w:szCs w:val="22"/>
                <w:lang w:val="uk-UA" w:eastAsia="uk-UA" w:bidi="ar-SA"/>
              </w:rPr>
            </w:pPr>
            <w:r w:rsidRPr="00A6073F">
              <w:rPr>
                <w:rFonts w:ascii="Times New Roman" w:hAnsi="Times New Roman" w:cs="Times New Roman"/>
                <w:b/>
                <w:color w:val="auto"/>
                <w:sz w:val="22"/>
                <w:szCs w:val="22"/>
                <w:lang w:val="uk-UA" w:eastAsia="uk-UA" w:bidi="ar-SA"/>
              </w:rPr>
              <w:t xml:space="preserve">Місце, кількість, обсяг </w:t>
            </w:r>
            <w:r w:rsidR="00BE7690" w:rsidRPr="00A6073F">
              <w:rPr>
                <w:rFonts w:ascii="Times New Roman" w:hAnsi="Times New Roman" w:cs="Times New Roman"/>
                <w:b/>
                <w:color w:val="auto"/>
                <w:sz w:val="22"/>
                <w:szCs w:val="22"/>
                <w:lang w:val="uk-UA" w:eastAsia="uk-UA" w:bidi="ar-SA"/>
              </w:rPr>
              <w:t>поставки товару/надання послуг/виконання робіт</w:t>
            </w:r>
          </w:p>
        </w:tc>
        <w:tc>
          <w:tcPr>
            <w:tcW w:w="6662" w:type="dxa"/>
          </w:tcPr>
          <w:p w14:paraId="2B24502D" w14:textId="77777777" w:rsidR="00E503C8" w:rsidRPr="00A6073F" w:rsidRDefault="00093242" w:rsidP="003C67AD">
            <w:pPr>
              <w:suppressAutoHyphens w:val="0"/>
              <w:ind w:firstLine="595"/>
              <w:jc w:val="both"/>
              <w:rPr>
                <w:rFonts w:ascii="Times New Roman" w:hAnsi="Times New Roman" w:cs="Times New Roman"/>
                <w:color w:val="auto"/>
                <w:sz w:val="22"/>
                <w:szCs w:val="22"/>
                <w:highlight w:val="white"/>
                <w:lang w:val="uk-UA" w:eastAsia="uk-UA" w:bidi="ar-SA"/>
              </w:rPr>
            </w:pPr>
            <w:r w:rsidRPr="00A6073F">
              <w:rPr>
                <w:rFonts w:ascii="Times New Roman" w:hAnsi="Times New Roman" w:cs="Times New Roman"/>
                <w:color w:val="auto"/>
                <w:sz w:val="22"/>
                <w:szCs w:val="22"/>
                <w:lang w:val="uk-UA" w:eastAsia="uk-UA" w:bidi="ar-SA"/>
              </w:rPr>
              <w:t xml:space="preserve">Кількість та обсяг визначені Замовником у </w:t>
            </w:r>
            <w:r w:rsidR="003657E3" w:rsidRPr="00A6073F">
              <w:rPr>
                <w:rFonts w:ascii="Times New Roman" w:hAnsi="Times New Roman" w:cs="Times New Roman"/>
                <w:color w:val="auto"/>
                <w:sz w:val="22"/>
                <w:szCs w:val="22"/>
                <w:lang w:val="uk-UA" w:eastAsia="uk-UA" w:bidi="ar-SA"/>
              </w:rPr>
              <w:t>додатку 1</w:t>
            </w:r>
            <w:r w:rsidRPr="00A6073F">
              <w:rPr>
                <w:rFonts w:ascii="Times New Roman" w:hAnsi="Times New Roman" w:cs="Times New Roman"/>
                <w:color w:val="auto"/>
                <w:sz w:val="22"/>
                <w:szCs w:val="22"/>
                <w:lang w:val="uk-UA" w:eastAsia="uk-UA" w:bidi="ar-SA"/>
              </w:rPr>
              <w:t xml:space="preserve"> до тендерної документації.</w:t>
            </w:r>
            <w:r w:rsidR="00E503C8" w:rsidRPr="00A6073F">
              <w:rPr>
                <w:rFonts w:ascii="Times New Roman" w:hAnsi="Times New Roman" w:cs="Times New Roman"/>
                <w:color w:val="auto"/>
                <w:sz w:val="22"/>
                <w:szCs w:val="22"/>
                <w:highlight w:val="cyan"/>
                <w:lang w:val="uk-UA" w:eastAsia="uk-UA" w:bidi="ar-SA"/>
              </w:rPr>
              <w:t xml:space="preserve"> </w:t>
            </w:r>
          </w:p>
          <w:p w14:paraId="3424DB59" w14:textId="0AA1B9F7" w:rsidR="009E3EBA" w:rsidRPr="00A6073F" w:rsidRDefault="00B957B9" w:rsidP="00FD7D07">
            <w:pPr>
              <w:suppressAutoHyphens w:val="0"/>
              <w:ind w:firstLine="595"/>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Місце поставки товару/надання послуг/виконання робіт</w:t>
            </w:r>
            <w:r w:rsidR="00E503C8" w:rsidRPr="00A6073F">
              <w:rPr>
                <w:rFonts w:ascii="Times New Roman" w:hAnsi="Times New Roman" w:cs="Times New Roman"/>
                <w:color w:val="auto"/>
                <w:sz w:val="22"/>
                <w:szCs w:val="22"/>
                <w:lang w:val="uk-UA" w:eastAsia="uk-UA" w:bidi="ar-SA"/>
              </w:rPr>
              <w:t xml:space="preserve">: </w:t>
            </w:r>
            <w:r w:rsidR="00FD7D07" w:rsidRPr="00A6073F">
              <w:rPr>
                <w:rFonts w:ascii="Times New Roman" w:hAnsi="Times New Roman" w:cs="Times New Roman"/>
                <w:color w:val="auto"/>
                <w:sz w:val="22"/>
                <w:szCs w:val="22"/>
                <w:lang w:val="uk-UA" w:eastAsia="uk-UA" w:bidi="ar-SA"/>
              </w:rPr>
              <w:t>за адресою замовника</w:t>
            </w:r>
          </w:p>
        </w:tc>
      </w:tr>
      <w:tr w:rsidR="008D30A5" w:rsidRPr="00A6073F" w14:paraId="76C27B51" w14:textId="77777777" w:rsidTr="00093242">
        <w:trPr>
          <w:trHeight w:val="218"/>
        </w:trPr>
        <w:tc>
          <w:tcPr>
            <w:tcW w:w="824" w:type="dxa"/>
          </w:tcPr>
          <w:p w14:paraId="62A928E7" w14:textId="77777777" w:rsidR="00C359D7" w:rsidRPr="00A6073F" w:rsidRDefault="00A862DF" w:rsidP="009E3EBA">
            <w:pPr>
              <w:suppressAutoHyphens w:val="0"/>
              <w:ind w:hanging="2"/>
              <w:jc w:val="center"/>
              <w:rPr>
                <w:rFonts w:ascii="Times New Roman" w:hAnsi="Times New Roman" w:cs="Times New Roman"/>
                <w:color w:val="auto"/>
                <w:sz w:val="22"/>
                <w:szCs w:val="22"/>
                <w:lang w:val="uk-UA" w:eastAsia="uk-UA" w:bidi="ar-SA"/>
              </w:rPr>
            </w:pPr>
            <w:r w:rsidRPr="00A6073F">
              <w:rPr>
                <w:rFonts w:ascii="Times New Roman" w:hAnsi="Times New Roman" w:cs="Times New Roman"/>
                <w:b/>
                <w:color w:val="auto"/>
                <w:sz w:val="22"/>
                <w:szCs w:val="22"/>
                <w:lang w:val="uk-UA" w:eastAsia="uk-UA" w:bidi="ar-SA"/>
              </w:rPr>
              <w:t>4.4.</w:t>
            </w:r>
          </w:p>
        </w:tc>
        <w:tc>
          <w:tcPr>
            <w:tcW w:w="2841" w:type="dxa"/>
          </w:tcPr>
          <w:p w14:paraId="0E932141" w14:textId="77777777" w:rsidR="00C359D7" w:rsidRPr="00A6073F" w:rsidRDefault="00A862DF" w:rsidP="009E3EBA">
            <w:pPr>
              <w:suppressAutoHyphens w:val="0"/>
              <w:ind w:hanging="2"/>
              <w:rPr>
                <w:rFonts w:ascii="Times New Roman" w:hAnsi="Times New Roman" w:cs="Times New Roman"/>
                <w:color w:val="auto"/>
                <w:sz w:val="22"/>
                <w:szCs w:val="22"/>
                <w:lang w:val="uk-UA" w:eastAsia="uk-UA" w:bidi="ar-SA"/>
              </w:rPr>
            </w:pPr>
            <w:r w:rsidRPr="00A6073F">
              <w:rPr>
                <w:rFonts w:ascii="Times New Roman" w:hAnsi="Times New Roman" w:cs="Times New Roman"/>
                <w:b/>
                <w:color w:val="auto"/>
                <w:sz w:val="22"/>
                <w:szCs w:val="22"/>
                <w:lang w:val="uk-UA" w:eastAsia="uk-UA" w:bidi="ar-SA"/>
              </w:rPr>
              <w:t xml:space="preserve">Строк </w:t>
            </w:r>
            <w:r w:rsidR="00B957B9" w:rsidRPr="00A6073F">
              <w:rPr>
                <w:rFonts w:ascii="Times New Roman" w:hAnsi="Times New Roman" w:cs="Times New Roman"/>
                <w:b/>
                <w:color w:val="auto"/>
                <w:sz w:val="22"/>
                <w:szCs w:val="22"/>
                <w:lang w:val="uk-UA" w:eastAsia="uk-UA" w:bidi="ar-SA"/>
              </w:rPr>
              <w:t>поставки товару/</w:t>
            </w:r>
            <w:r w:rsidRPr="00A6073F">
              <w:rPr>
                <w:rFonts w:ascii="Times New Roman" w:hAnsi="Times New Roman" w:cs="Times New Roman"/>
                <w:b/>
                <w:color w:val="auto"/>
                <w:sz w:val="22"/>
                <w:szCs w:val="22"/>
                <w:lang w:val="uk-UA" w:eastAsia="uk-UA" w:bidi="ar-SA"/>
              </w:rPr>
              <w:t>надання послуг</w:t>
            </w:r>
            <w:r w:rsidR="00B957B9" w:rsidRPr="00A6073F">
              <w:rPr>
                <w:rFonts w:ascii="Times New Roman" w:hAnsi="Times New Roman" w:cs="Times New Roman"/>
                <w:b/>
                <w:color w:val="auto"/>
                <w:sz w:val="22"/>
                <w:szCs w:val="22"/>
                <w:lang w:val="uk-UA" w:eastAsia="uk-UA" w:bidi="ar-SA"/>
              </w:rPr>
              <w:t>/виконання робіт</w:t>
            </w:r>
          </w:p>
        </w:tc>
        <w:tc>
          <w:tcPr>
            <w:tcW w:w="6662" w:type="dxa"/>
          </w:tcPr>
          <w:p w14:paraId="3D6F6D57" w14:textId="066F5450" w:rsidR="00C359D7" w:rsidRPr="00A6073F" w:rsidRDefault="00E12D86" w:rsidP="00F50ADC">
            <w:pPr>
              <w:suppressAutoHyphens w:val="0"/>
              <w:ind w:firstLine="595"/>
              <w:rPr>
                <w:rFonts w:ascii="Times New Roman" w:hAnsi="Times New Roman" w:cs="Times New Roman"/>
                <w:b/>
                <w:i/>
                <w:color w:val="auto"/>
                <w:sz w:val="22"/>
                <w:szCs w:val="22"/>
                <w:lang w:val="uk-UA" w:eastAsia="uk-UA" w:bidi="ar-SA"/>
              </w:rPr>
            </w:pPr>
            <w:r w:rsidRPr="00CB6383">
              <w:rPr>
                <w:rFonts w:ascii="Times New Roman" w:hAnsi="Times New Roman" w:cs="Times New Roman"/>
                <w:color w:val="auto"/>
                <w:sz w:val="22"/>
                <w:szCs w:val="22"/>
                <w:lang w:val="uk-UA" w:eastAsia="uk-UA" w:bidi="ar-SA"/>
              </w:rPr>
              <w:t>до</w:t>
            </w:r>
            <w:r w:rsidR="00FD7D07" w:rsidRPr="00CB6383">
              <w:rPr>
                <w:rFonts w:ascii="Times New Roman" w:hAnsi="Times New Roman" w:cs="Times New Roman"/>
                <w:color w:val="auto"/>
                <w:sz w:val="22"/>
                <w:szCs w:val="22"/>
                <w:lang w:val="uk-UA" w:eastAsia="uk-UA" w:bidi="ar-SA"/>
              </w:rPr>
              <w:t xml:space="preserve"> </w:t>
            </w:r>
            <w:r w:rsidR="00F50ADC">
              <w:rPr>
                <w:rFonts w:ascii="Times New Roman" w:hAnsi="Times New Roman" w:cs="Times New Roman"/>
                <w:color w:val="auto"/>
                <w:sz w:val="22"/>
                <w:szCs w:val="22"/>
                <w:lang w:val="uk-UA" w:eastAsia="uk-UA" w:bidi="ar-SA"/>
              </w:rPr>
              <w:t>10</w:t>
            </w:r>
            <w:r w:rsidR="00902E84" w:rsidRPr="00CB6383">
              <w:rPr>
                <w:rFonts w:ascii="Times New Roman" w:hAnsi="Times New Roman" w:cs="Times New Roman"/>
                <w:color w:val="auto"/>
                <w:sz w:val="22"/>
                <w:szCs w:val="22"/>
                <w:lang w:val="uk-UA" w:eastAsia="uk-UA" w:bidi="ar-SA"/>
              </w:rPr>
              <w:t xml:space="preserve"> </w:t>
            </w:r>
            <w:r w:rsidR="00F50ADC">
              <w:rPr>
                <w:rFonts w:ascii="Times New Roman" w:hAnsi="Times New Roman" w:cs="Times New Roman"/>
                <w:color w:val="auto"/>
                <w:sz w:val="22"/>
                <w:szCs w:val="22"/>
                <w:lang w:val="uk-UA" w:eastAsia="uk-UA" w:bidi="ar-SA"/>
              </w:rPr>
              <w:t>грудня</w:t>
            </w:r>
            <w:r w:rsidR="00902E84" w:rsidRPr="00CB6383">
              <w:rPr>
                <w:rFonts w:ascii="Times New Roman" w:hAnsi="Times New Roman" w:cs="Times New Roman"/>
                <w:color w:val="auto"/>
                <w:sz w:val="22"/>
                <w:szCs w:val="22"/>
                <w:lang w:val="uk-UA" w:eastAsia="uk-UA" w:bidi="ar-SA"/>
              </w:rPr>
              <w:t xml:space="preserve"> </w:t>
            </w:r>
            <w:r w:rsidR="00BE0D36">
              <w:rPr>
                <w:rFonts w:ascii="Times New Roman" w:hAnsi="Times New Roman" w:cs="Times New Roman"/>
                <w:color w:val="auto"/>
                <w:sz w:val="22"/>
                <w:szCs w:val="22"/>
                <w:lang w:val="uk-UA" w:eastAsia="uk-UA" w:bidi="ar-SA"/>
              </w:rPr>
              <w:t>202</w:t>
            </w:r>
            <w:r w:rsidR="00F50ADC">
              <w:rPr>
                <w:rFonts w:ascii="Times New Roman" w:hAnsi="Times New Roman" w:cs="Times New Roman"/>
                <w:color w:val="auto"/>
                <w:sz w:val="22"/>
                <w:szCs w:val="22"/>
                <w:lang w:val="uk-UA" w:eastAsia="uk-UA" w:bidi="ar-SA"/>
              </w:rPr>
              <w:t>3</w:t>
            </w:r>
            <w:r w:rsidR="00BA27FD" w:rsidRPr="00CB6383">
              <w:rPr>
                <w:rFonts w:ascii="Times New Roman" w:hAnsi="Times New Roman" w:cs="Times New Roman"/>
                <w:color w:val="auto"/>
                <w:sz w:val="22"/>
                <w:szCs w:val="22"/>
                <w:lang w:val="uk-UA" w:eastAsia="uk-UA" w:bidi="ar-SA"/>
              </w:rPr>
              <w:t xml:space="preserve"> року</w:t>
            </w:r>
          </w:p>
        </w:tc>
      </w:tr>
      <w:tr w:rsidR="008D30A5" w:rsidRPr="00A6073F" w14:paraId="6F974726" w14:textId="77777777" w:rsidTr="00974161">
        <w:tc>
          <w:tcPr>
            <w:tcW w:w="824" w:type="dxa"/>
          </w:tcPr>
          <w:p w14:paraId="1E01D507" w14:textId="77777777" w:rsidR="00C359D7" w:rsidRPr="00A6073F" w:rsidRDefault="00A862DF" w:rsidP="009E3EBA">
            <w:pPr>
              <w:suppressAutoHyphens w:val="0"/>
              <w:ind w:hanging="2"/>
              <w:jc w:val="center"/>
              <w:rPr>
                <w:rFonts w:ascii="Times New Roman" w:hAnsi="Times New Roman" w:cs="Times New Roman"/>
                <w:color w:val="auto"/>
                <w:sz w:val="22"/>
                <w:szCs w:val="22"/>
                <w:highlight w:val="white"/>
                <w:lang w:val="uk-UA" w:eastAsia="uk-UA" w:bidi="ar-SA"/>
              </w:rPr>
            </w:pPr>
            <w:r w:rsidRPr="00A6073F">
              <w:rPr>
                <w:rFonts w:ascii="Times New Roman" w:hAnsi="Times New Roman" w:cs="Times New Roman"/>
                <w:b/>
                <w:color w:val="auto"/>
                <w:sz w:val="22"/>
                <w:szCs w:val="22"/>
                <w:highlight w:val="white"/>
                <w:lang w:val="uk-UA" w:eastAsia="uk-UA" w:bidi="ar-SA"/>
              </w:rPr>
              <w:t>5.</w:t>
            </w:r>
          </w:p>
        </w:tc>
        <w:tc>
          <w:tcPr>
            <w:tcW w:w="2841" w:type="dxa"/>
          </w:tcPr>
          <w:p w14:paraId="47563819" w14:textId="77777777" w:rsidR="00C359D7" w:rsidRPr="00A6073F" w:rsidRDefault="00A862DF" w:rsidP="009E3EBA">
            <w:pPr>
              <w:suppressAutoHyphens w:val="0"/>
              <w:ind w:hanging="2"/>
              <w:rPr>
                <w:rFonts w:ascii="Times New Roman" w:hAnsi="Times New Roman" w:cs="Times New Roman"/>
                <w:color w:val="auto"/>
                <w:sz w:val="22"/>
                <w:szCs w:val="22"/>
                <w:highlight w:val="white"/>
                <w:lang w:val="uk-UA" w:eastAsia="uk-UA" w:bidi="ar-SA"/>
              </w:rPr>
            </w:pPr>
            <w:r w:rsidRPr="00A6073F">
              <w:rPr>
                <w:rFonts w:ascii="Times New Roman" w:hAnsi="Times New Roman" w:cs="Times New Roman"/>
                <w:b/>
                <w:color w:val="auto"/>
                <w:sz w:val="22"/>
                <w:szCs w:val="22"/>
                <w:highlight w:val="white"/>
                <w:lang w:val="uk-UA" w:eastAsia="uk-UA" w:bidi="ar-SA"/>
              </w:rPr>
              <w:t xml:space="preserve">Недискримінація учасників </w:t>
            </w:r>
          </w:p>
        </w:tc>
        <w:tc>
          <w:tcPr>
            <w:tcW w:w="6662" w:type="dxa"/>
          </w:tcPr>
          <w:p w14:paraId="51B2E6A8" w14:textId="77777777" w:rsidR="00E503C8" w:rsidRPr="00A6073F" w:rsidRDefault="00F127C9" w:rsidP="003C67AD">
            <w:pPr>
              <w:suppressAutoHyphens w:val="0"/>
              <w:ind w:firstLine="595"/>
              <w:jc w:val="both"/>
              <w:rPr>
                <w:rFonts w:ascii="Times New Roman" w:hAnsi="Times New Roman" w:cs="Times New Roman"/>
                <w:color w:val="auto"/>
                <w:sz w:val="22"/>
                <w:szCs w:val="22"/>
                <w:highlight w:val="white"/>
                <w:lang w:val="uk-UA" w:eastAsia="uk-UA" w:bidi="ar-SA"/>
              </w:rPr>
            </w:pPr>
            <w:r w:rsidRPr="00A6073F">
              <w:rPr>
                <w:rFonts w:ascii="Times New Roman" w:hAnsi="Times New Roman" w:cs="Times New Roman"/>
                <w:color w:val="auto"/>
                <w:sz w:val="22"/>
                <w:szCs w:val="22"/>
                <w:lang w:val="uk-UA" w:eastAsia="uk-UA" w:bidi="ar-SA"/>
              </w:rPr>
              <w:t>Учасники (резиденти та нерезиденти)</w:t>
            </w:r>
            <w:r w:rsidR="00E503C8" w:rsidRPr="00A6073F">
              <w:rPr>
                <w:rFonts w:ascii="Times New Roman" w:hAnsi="Times New Roman" w:cs="Times New Roman"/>
                <w:color w:val="auto"/>
                <w:sz w:val="22"/>
                <w:szCs w:val="22"/>
                <w:highlight w:val="white"/>
                <w:lang w:val="uk-UA" w:eastAsia="uk-UA" w:bidi="ar-SA"/>
              </w:rPr>
              <w:t xml:space="preserve"> всіх форм власності та організаційно-правових форм беруть участь у процеду</w:t>
            </w:r>
            <w:r w:rsidRPr="00A6073F">
              <w:rPr>
                <w:rFonts w:ascii="Times New Roman" w:hAnsi="Times New Roman" w:cs="Times New Roman"/>
                <w:color w:val="auto"/>
                <w:sz w:val="22"/>
                <w:szCs w:val="22"/>
                <w:highlight w:val="white"/>
                <w:lang w:val="uk-UA" w:eastAsia="uk-UA" w:bidi="ar-SA"/>
              </w:rPr>
              <w:t>рах закупівель на рівних умовах</w:t>
            </w:r>
            <w:r w:rsidR="00E503C8" w:rsidRPr="00A6073F">
              <w:rPr>
                <w:rFonts w:ascii="Times New Roman" w:hAnsi="Times New Roman" w:cs="Times New Roman"/>
                <w:color w:val="auto"/>
                <w:sz w:val="22"/>
                <w:szCs w:val="22"/>
                <w:highlight w:val="white"/>
                <w:lang w:val="uk-UA" w:eastAsia="uk-UA" w:bidi="ar-SA"/>
              </w:rPr>
              <w:t xml:space="preserve">. Замовник забезпечує вільний доступ усіх учасників до інформації про закупівлю, передбаченої цим законом. </w:t>
            </w:r>
          </w:p>
          <w:p w14:paraId="5747911F" w14:textId="77777777" w:rsidR="00C359D7" w:rsidRPr="00A6073F" w:rsidRDefault="00E503C8" w:rsidP="003C67AD">
            <w:pPr>
              <w:suppressAutoHyphens w:val="0"/>
              <w:ind w:firstLine="595"/>
              <w:jc w:val="both"/>
              <w:rPr>
                <w:rFonts w:ascii="Times New Roman" w:hAnsi="Times New Roman" w:cs="Times New Roman"/>
                <w:color w:val="auto"/>
                <w:sz w:val="22"/>
                <w:szCs w:val="22"/>
                <w:highlight w:val="white"/>
                <w:lang w:val="uk-UA" w:eastAsia="uk-UA" w:bidi="ar-SA"/>
              </w:rPr>
            </w:pPr>
            <w:r w:rsidRPr="00A6073F">
              <w:rPr>
                <w:rFonts w:ascii="Times New Roman" w:hAnsi="Times New Roman" w:cs="Times New Roman"/>
                <w:color w:val="auto"/>
                <w:sz w:val="22"/>
                <w:szCs w:val="22"/>
                <w:lang w:val="uk-UA" w:eastAsia="uk-UA" w:bidi="ar-SA"/>
              </w:rPr>
              <w:t>*</w:t>
            </w:r>
            <w:r w:rsidRPr="00A6073F">
              <w:rPr>
                <w:rFonts w:ascii="Times New Roman" w:hAnsi="Times New Roman" w:cs="Times New Roman"/>
                <w:i/>
                <w:iCs/>
                <w:color w:val="auto"/>
                <w:sz w:val="22"/>
                <w:szCs w:val="22"/>
                <w:lang w:val="uk-UA" w:eastAsia="uk-UA" w:bidi="ar-SA"/>
              </w:rPr>
              <w:t>Учасники - нерезиденти повинні надати документи передбачені тендерною документацією та додатками до неї з урахуванням особливостей законодавства країни, в якій цей учасник зареєстрований (аналоги документів легалізовані відповідно до встановленого порядку). У разі подання такого документу учасник-нерезидент повинен надати разом з ними його переклад українською мовою належним чином засвідчений перекладацькою агенцією та лист із зазначенням, замість якого документу він подав такий документ. У разі відсутності аналогу документу учасник-нерезидент повинен надати замість такого документу лист із зазначенням причин відсутності такого документу).</w:t>
            </w:r>
          </w:p>
        </w:tc>
      </w:tr>
      <w:tr w:rsidR="008D30A5" w:rsidRPr="00A6073F" w14:paraId="5FE54A3E" w14:textId="77777777" w:rsidTr="00974161">
        <w:tc>
          <w:tcPr>
            <w:tcW w:w="824" w:type="dxa"/>
          </w:tcPr>
          <w:p w14:paraId="1991646F" w14:textId="77777777" w:rsidR="00C359D7" w:rsidRPr="00A6073F" w:rsidRDefault="00A862DF" w:rsidP="009E3EBA">
            <w:pPr>
              <w:suppressAutoHyphens w:val="0"/>
              <w:ind w:hanging="2"/>
              <w:jc w:val="center"/>
              <w:rPr>
                <w:rFonts w:ascii="Times New Roman" w:hAnsi="Times New Roman" w:cs="Times New Roman"/>
                <w:color w:val="auto"/>
                <w:sz w:val="22"/>
                <w:szCs w:val="22"/>
                <w:lang w:val="uk-UA" w:eastAsia="uk-UA" w:bidi="ar-SA"/>
              </w:rPr>
            </w:pPr>
            <w:r w:rsidRPr="00A6073F">
              <w:rPr>
                <w:rFonts w:ascii="Times New Roman" w:hAnsi="Times New Roman" w:cs="Times New Roman"/>
                <w:b/>
                <w:color w:val="auto"/>
                <w:sz w:val="22"/>
                <w:szCs w:val="22"/>
                <w:lang w:val="uk-UA" w:eastAsia="uk-UA" w:bidi="ar-SA"/>
              </w:rPr>
              <w:t>6.</w:t>
            </w:r>
          </w:p>
        </w:tc>
        <w:tc>
          <w:tcPr>
            <w:tcW w:w="2841" w:type="dxa"/>
          </w:tcPr>
          <w:p w14:paraId="79C6B1E4" w14:textId="77777777" w:rsidR="00C359D7" w:rsidRPr="00A6073F" w:rsidRDefault="00A862DF" w:rsidP="009E3EBA">
            <w:pPr>
              <w:widowControl w:val="0"/>
              <w:suppressAutoHyphens w:val="0"/>
              <w:ind w:right="113" w:hanging="2"/>
              <w:rPr>
                <w:rFonts w:ascii="Times New Roman" w:hAnsi="Times New Roman" w:cs="Times New Roman"/>
                <w:color w:val="auto"/>
                <w:sz w:val="22"/>
                <w:szCs w:val="22"/>
                <w:lang w:val="uk-UA" w:eastAsia="uk-UA" w:bidi="ar-SA"/>
              </w:rPr>
            </w:pPr>
            <w:r w:rsidRPr="00A6073F">
              <w:rPr>
                <w:rFonts w:ascii="Times New Roman" w:hAnsi="Times New Roman" w:cs="Times New Roman"/>
                <w:b/>
                <w:color w:val="auto"/>
                <w:sz w:val="22"/>
                <w:szCs w:val="22"/>
                <w:lang w:val="uk-UA" w:eastAsia="uk-UA" w:bidi="ar-SA"/>
              </w:rPr>
              <w:t>Інформація про валюту, у якій повинно бути розраховано та зазначено ціну тендерної пропозиції</w:t>
            </w:r>
          </w:p>
        </w:tc>
        <w:tc>
          <w:tcPr>
            <w:tcW w:w="6662" w:type="dxa"/>
          </w:tcPr>
          <w:p w14:paraId="56A3612D" w14:textId="77777777" w:rsidR="00BE3F5A" w:rsidRPr="00A6073F" w:rsidRDefault="00BE3F5A" w:rsidP="003C67AD">
            <w:pPr>
              <w:suppressAutoHyphens w:val="0"/>
              <w:ind w:firstLine="595"/>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 xml:space="preserve">Валютою тендерної пропозиції є національна валюта України – гривня. Розрахунки здійснюватимуться у національній валюті України згідно з Договором про закупівлю. </w:t>
            </w:r>
          </w:p>
          <w:p w14:paraId="54D3E42C" w14:textId="77777777" w:rsidR="00C359D7" w:rsidRPr="00A6073F" w:rsidRDefault="00BE3F5A" w:rsidP="003C67AD">
            <w:pPr>
              <w:suppressAutoHyphens w:val="0"/>
              <w:ind w:left="-2" w:firstLine="595"/>
              <w:jc w:val="both"/>
              <w:rPr>
                <w:rFonts w:ascii="Times New Roman" w:hAnsi="Times New Roman" w:cs="Times New Roman"/>
                <w:i/>
                <w:color w:val="auto"/>
                <w:sz w:val="22"/>
                <w:szCs w:val="22"/>
                <w:u w:val="single"/>
                <w:lang w:val="uk-UA" w:eastAsia="uk-UA" w:bidi="ar-SA"/>
              </w:rPr>
            </w:pPr>
            <w:r w:rsidRPr="00A6073F">
              <w:rPr>
                <w:rFonts w:ascii="Times New Roman" w:hAnsi="Times New Roman" w:cs="Times New Roman"/>
                <w:color w:val="auto"/>
                <w:sz w:val="22"/>
                <w:szCs w:val="22"/>
                <w:lang w:val="uk-UA" w:eastAsia="uk-UA" w:bidi="ar-SA"/>
              </w:rPr>
              <w:t>У разі якщо учасником процедури закупівлі є нерезидент, такий учасник зазначає ціну тендерної пропозиції у національній валюті України (гривня).</w:t>
            </w:r>
          </w:p>
        </w:tc>
      </w:tr>
      <w:tr w:rsidR="008D30A5" w:rsidRPr="00930E9B" w14:paraId="61B3EA0D" w14:textId="77777777" w:rsidTr="00974161">
        <w:trPr>
          <w:trHeight w:val="240"/>
        </w:trPr>
        <w:tc>
          <w:tcPr>
            <w:tcW w:w="824" w:type="dxa"/>
          </w:tcPr>
          <w:p w14:paraId="7A5E19B1" w14:textId="77777777" w:rsidR="00C359D7" w:rsidRPr="00A6073F" w:rsidRDefault="00A862DF" w:rsidP="009E3EBA">
            <w:pPr>
              <w:suppressAutoHyphens w:val="0"/>
              <w:ind w:hanging="2"/>
              <w:jc w:val="center"/>
              <w:rPr>
                <w:rFonts w:ascii="Times New Roman" w:hAnsi="Times New Roman" w:cs="Times New Roman"/>
                <w:color w:val="auto"/>
                <w:sz w:val="22"/>
                <w:szCs w:val="22"/>
                <w:highlight w:val="white"/>
                <w:lang w:val="uk-UA" w:eastAsia="uk-UA" w:bidi="ar-SA"/>
              </w:rPr>
            </w:pPr>
            <w:r w:rsidRPr="00A6073F">
              <w:rPr>
                <w:rFonts w:ascii="Times New Roman" w:hAnsi="Times New Roman" w:cs="Times New Roman"/>
                <w:b/>
                <w:color w:val="auto"/>
                <w:sz w:val="22"/>
                <w:szCs w:val="22"/>
                <w:highlight w:val="white"/>
                <w:lang w:val="uk-UA" w:eastAsia="uk-UA" w:bidi="ar-SA"/>
              </w:rPr>
              <w:t>7.</w:t>
            </w:r>
          </w:p>
        </w:tc>
        <w:tc>
          <w:tcPr>
            <w:tcW w:w="2841" w:type="dxa"/>
          </w:tcPr>
          <w:p w14:paraId="070C8E18" w14:textId="77777777" w:rsidR="00C359D7" w:rsidRPr="00A6073F" w:rsidRDefault="00A862DF" w:rsidP="009E3EBA">
            <w:pPr>
              <w:suppressAutoHyphens w:val="0"/>
              <w:ind w:hanging="2"/>
              <w:rPr>
                <w:rFonts w:ascii="Times New Roman" w:hAnsi="Times New Roman" w:cs="Times New Roman"/>
                <w:color w:val="auto"/>
                <w:sz w:val="22"/>
                <w:szCs w:val="22"/>
                <w:lang w:val="uk-UA" w:eastAsia="uk-UA" w:bidi="ar-SA"/>
              </w:rPr>
            </w:pPr>
            <w:r w:rsidRPr="00A6073F">
              <w:rPr>
                <w:rFonts w:ascii="Times New Roman" w:hAnsi="Times New Roman" w:cs="Times New Roman"/>
                <w:b/>
                <w:color w:val="auto"/>
                <w:sz w:val="22"/>
                <w:szCs w:val="22"/>
                <w:lang w:val="uk-UA" w:eastAsia="uk-UA" w:bidi="ar-SA"/>
              </w:rPr>
              <w:t>Інформація про мову (мови), якою</w:t>
            </w:r>
            <w:r w:rsidR="000068A5" w:rsidRPr="00A6073F">
              <w:rPr>
                <w:rFonts w:ascii="Times New Roman" w:hAnsi="Times New Roman" w:cs="Times New Roman"/>
                <w:b/>
                <w:color w:val="auto"/>
                <w:sz w:val="22"/>
                <w:szCs w:val="22"/>
                <w:lang w:val="uk-UA" w:eastAsia="uk-UA" w:bidi="ar-SA"/>
              </w:rPr>
              <w:t xml:space="preserve"> </w:t>
            </w:r>
            <w:r w:rsidRPr="00A6073F">
              <w:rPr>
                <w:rFonts w:ascii="Times New Roman" w:hAnsi="Times New Roman" w:cs="Times New Roman"/>
                <w:b/>
                <w:color w:val="auto"/>
                <w:sz w:val="22"/>
                <w:szCs w:val="22"/>
                <w:lang w:val="uk-UA" w:eastAsia="uk-UA" w:bidi="ar-SA"/>
              </w:rPr>
              <w:t xml:space="preserve">(якими) повинні  бути складені  тендерні пропозиції </w:t>
            </w:r>
          </w:p>
        </w:tc>
        <w:tc>
          <w:tcPr>
            <w:tcW w:w="6662" w:type="dxa"/>
          </w:tcPr>
          <w:p w14:paraId="07B3ECB0" w14:textId="77777777" w:rsidR="00F127C9" w:rsidRPr="00A6073F" w:rsidRDefault="00F127C9" w:rsidP="003C67AD">
            <w:pPr>
              <w:suppressAutoHyphens w:val="0"/>
              <w:ind w:firstLine="595"/>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Під час проведення закупівлі усі документи, що готуються замовником, викладаються українською мовою.</w:t>
            </w:r>
          </w:p>
          <w:p w14:paraId="3BDFF8D3" w14:textId="77777777" w:rsidR="00F127C9" w:rsidRPr="00A6073F" w:rsidRDefault="00974161" w:rsidP="003C67AD">
            <w:pPr>
              <w:suppressAutoHyphens w:val="0"/>
              <w:ind w:firstLine="595"/>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Тендерн</w:t>
            </w:r>
            <w:r w:rsidR="00F127C9" w:rsidRPr="00A6073F">
              <w:rPr>
                <w:rFonts w:ascii="Times New Roman" w:hAnsi="Times New Roman" w:cs="Times New Roman"/>
                <w:color w:val="auto"/>
                <w:sz w:val="22"/>
                <w:szCs w:val="22"/>
                <w:lang w:val="uk-UA" w:eastAsia="uk-UA" w:bidi="ar-SA"/>
              </w:rPr>
              <w:t>а</w:t>
            </w:r>
            <w:r w:rsidRPr="00A6073F">
              <w:rPr>
                <w:rFonts w:ascii="Times New Roman" w:hAnsi="Times New Roman" w:cs="Times New Roman"/>
                <w:color w:val="auto"/>
                <w:sz w:val="22"/>
                <w:szCs w:val="22"/>
                <w:lang w:val="uk-UA" w:eastAsia="uk-UA" w:bidi="ar-SA"/>
              </w:rPr>
              <w:t xml:space="preserve"> пропозиці</w:t>
            </w:r>
            <w:r w:rsidR="00F127C9" w:rsidRPr="00A6073F">
              <w:rPr>
                <w:rFonts w:ascii="Times New Roman" w:hAnsi="Times New Roman" w:cs="Times New Roman"/>
                <w:color w:val="auto"/>
                <w:sz w:val="22"/>
                <w:szCs w:val="22"/>
                <w:lang w:val="uk-UA" w:eastAsia="uk-UA" w:bidi="ar-SA"/>
              </w:rPr>
              <w:t>я</w:t>
            </w:r>
            <w:r w:rsidRPr="00A6073F">
              <w:rPr>
                <w:rFonts w:ascii="Times New Roman" w:hAnsi="Times New Roman" w:cs="Times New Roman"/>
                <w:color w:val="auto"/>
                <w:sz w:val="22"/>
                <w:szCs w:val="22"/>
                <w:lang w:val="uk-UA" w:eastAsia="uk-UA" w:bidi="ar-SA"/>
              </w:rPr>
              <w:t xml:space="preserve"> учасник</w:t>
            </w:r>
            <w:r w:rsidR="00F127C9" w:rsidRPr="00A6073F">
              <w:rPr>
                <w:rFonts w:ascii="Times New Roman" w:hAnsi="Times New Roman" w:cs="Times New Roman"/>
                <w:color w:val="auto"/>
                <w:sz w:val="22"/>
                <w:szCs w:val="22"/>
                <w:lang w:val="uk-UA" w:eastAsia="uk-UA" w:bidi="ar-SA"/>
              </w:rPr>
              <w:t>а</w:t>
            </w:r>
            <w:r w:rsidRPr="00A6073F">
              <w:rPr>
                <w:rFonts w:ascii="Times New Roman" w:hAnsi="Times New Roman" w:cs="Times New Roman"/>
                <w:color w:val="auto"/>
                <w:sz w:val="22"/>
                <w:szCs w:val="22"/>
                <w:lang w:val="uk-UA" w:eastAsia="uk-UA" w:bidi="ar-SA"/>
              </w:rPr>
              <w:t xml:space="preserve"> та всі документи, що мають відношення до тендерної пропозиції, складаються українською мовою*. </w:t>
            </w:r>
          </w:p>
          <w:p w14:paraId="1A5992F7" w14:textId="77777777" w:rsidR="00974161" w:rsidRPr="00A6073F" w:rsidRDefault="00974161" w:rsidP="003C67AD">
            <w:pPr>
              <w:pStyle w:val="Default"/>
              <w:spacing w:line="240" w:lineRule="auto"/>
              <w:ind w:left="0" w:hanging="2"/>
              <w:jc w:val="both"/>
              <w:rPr>
                <w:rFonts w:ascii="Times New Roman" w:hAnsi="Times New Roman" w:cs="Times New Roman"/>
                <w:i/>
                <w:color w:val="auto"/>
                <w:sz w:val="22"/>
                <w:szCs w:val="22"/>
                <w:lang w:val="uk-UA"/>
              </w:rPr>
            </w:pPr>
            <w:r w:rsidRPr="00A6073F">
              <w:rPr>
                <w:rFonts w:ascii="Times New Roman" w:hAnsi="Times New Roman" w:cs="Times New Roman"/>
                <w:i/>
                <w:color w:val="auto"/>
                <w:sz w:val="22"/>
                <w:szCs w:val="22"/>
                <w:lang w:val="uk-UA"/>
              </w:rPr>
              <w:t xml:space="preserve">*Примітки: </w:t>
            </w:r>
          </w:p>
          <w:p w14:paraId="65032504" w14:textId="755B79E4" w:rsidR="008C6E3E" w:rsidRPr="00A6073F" w:rsidRDefault="00070F1D" w:rsidP="008C6E3E">
            <w:pPr>
              <w:widowControl w:val="0"/>
              <w:ind w:hanging="2"/>
              <w:jc w:val="both"/>
              <w:rPr>
                <w:rFonts w:ascii="Times New Roman" w:hAnsi="Times New Roman" w:cs="Times New Roman"/>
                <w:i/>
                <w:iCs/>
                <w:sz w:val="22"/>
                <w:szCs w:val="22"/>
                <w:lang w:val="uk-UA"/>
              </w:rPr>
            </w:pPr>
            <w:r w:rsidRPr="00A6073F">
              <w:rPr>
                <w:rFonts w:ascii="Times New Roman" w:hAnsi="Times New Roman" w:cs="Times New Roman"/>
                <w:i/>
                <w:iCs/>
                <w:sz w:val="22"/>
                <w:szCs w:val="22"/>
              </w:rPr>
              <w:t xml:space="preserve">Тендерна пропозиція та всі документи, які передбачені вимогами тендерної документації та додатками до неї, складаються українською мовою. </w:t>
            </w:r>
            <w:r w:rsidR="008C6E3E" w:rsidRPr="00A6073F">
              <w:rPr>
                <w:rFonts w:ascii="Times New Roman" w:hAnsi="Times New Roman" w:cs="Times New Roman"/>
                <w:i/>
                <w:iCs/>
                <w:sz w:val="22"/>
                <w:szCs w:val="22"/>
                <w:lang w:val="uk-UA"/>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967DF2D" w14:textId="44AFF1B4" w:rsidR="00974161" w:rsidRPr="00A6073F" w:rsidRDefault="00974161" w:rsidP="003C67AD">
            <w:pPr>
              <w:pStyle w:val="Default"/>
              <w:spacing w:line="240" w:lineRule="auto"/>
              <w:ind w:left="0" w:hanging="2"/>
              <w:jc w:val="both"/>
              <w:rPr>
                <w:rFonts w:ascii="Times New Roman" w:hAnsi="Times New Roman" w:cs="Times New Roman"/>
                <w:color w:val="auto"/>
                <w:sz w:val="22"/>
                <w:szCs w:val="22"/>
                <w:lang w:val="uk-UA"/>
              </w:rPr>
            </w:pPr>
            <w:r w:rsidRPr="00A6073F">
              <w:rPr>
                <w:rFonts w:ascii="Times New Roman" w:hAnsi="Times New Roman" w:cs="Times New Roman"/>
                <w:i/>
                <w:iCs/>
                <w:color w:val="auto"/>
                <w:sz w:val="22"/>
                <w:szCs w:val="22"/>
                <w:lang w:val="uk-UA"/>
              </w:rPr>
              <w:t xml:space="preserve"> </w:t>
            </w:r>
          </w:p>
          <w:p w14:paraId="3F7FD4E7" w14:textId="77777777" w:rsidR="00E34B95" w:rsidRPr="00A6073F" w:rsidRDefault="00E666ED" w:rsidP="003C67AD">
            <w:pPr>
              <w:suppressAutoHyphens w:val="0"/>
              <w:ind w:firstLine="595"/>
              <w:jc w:val="both"/>
              <w:rPr>
                <w:rFonts w:ascii="Times New Roman" w:hAnsi="Times New Roman" w:cs="Times New Roman"/>
                <w:i/>
                <w:iCs/>
                <w:color w:val="auto"/>
                <w:sz w:val="22"/>
                <w:szCs w:val="22"/>
                <w:lang w:val="uk-UA" w:eastAsia="uk-UA" w:bidi="ar-SA"/>
              </w:rPr>
            </w:pPr>
            <w:r w:rsidRPr="00A6073F">
              <w:rPr>
                <w:rFonts w:ascii="Times New Roman" w:hAnsi="Times New Roman" w:cs="Times New Roman"/>
                <w:i/>
                <w:iCs/>
                <w:color w:val="auto"/>
                <w:sz w:val="22"/>
                <w:szCs w:val="22"/>
                <w:lang w:val="uk-UA" w:eastAsia="uk-UA" w:bidi="ar-SA"/>
              </w:rPr>
              <w:t>-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адреси мережі "інтернет", адреси електронної пошти, найменування торговельної марки, знаків для товарів та послуг, загальноприйняті міжнародні терміни викладаються мовою їх загально прийнятого застосування та перекладу на українську мову не потребують.</w:t>
            </w:r>
          </w:p>
          <w:p w14:paraId="26177A7C" w14:textId="77777777" w:rsidR="00E34B95" w:rsidRPr="00A6073F" w:rsidRDefault="00E34B95" w:rsidP="003C67AD">
            <w:pPr>
              <w:suppressAutoHyphens w:val="0"/>
              <w:ind w:firstLine="595"/>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 xml:space="preserve">Замовник не зобов’язаний розглядати документи, які не передбачені вимогами тендерної документації та </w:t>
            </w:r>
            <w:r w:rsidR="0041591B" w:rsidRPr="00A6073F">
              <w:rPr>
                <w:rFonts w:ascii="Times New Roman" w:hAnsi="Times New Roman" w:cs="Times New Roman"/>
                <w:color w:val="auto"/>
                <w:sz w:val="22"/>
                <w:szCs w:val="22"/>
                <w:lang w:val="uk-UA" w:eastAsia="uk-UA" w:bidi="ar-SA"/>
              </w:rPr>
              <w:t xml:space="preserve">додатками </w:t>
            </w:r>
            <w:r w:rsidRPr="00A6073F">
              <w:rPr>
                <w:rFonts w:ascii="Times New Roman" w:hAnsi="Times New Roman" w:cs="Times New Roman"/>
                <w:color w:val="auto"/>
                <w:sz w:val="22"/>
                <w:szCs w:val="22"/>
                <w:lang w:val="uk-UA" w:eastAsia="uk-UA" w:bidi="ar-SA"/>
              </w:rPr>
              <w:t>до неї та які учасник додатково надає на власний розсуд, у тому числі якщо такі документи надані іноземною мовою без перекладу.</w:t>
            </w:r>
          </w:p>
          <w:p w14:paraId="6DC2B558" w14:textId="77777777" w:rsidR="00E34B95" w:rsidRPr="00A6073F" w:rsidRDefault="00E34B95" w:rsidP="003C67AD">
            <w:pPr>
              <w:suppressAutoHyphens w:val="0"/>
              <w:ind w:firstLine="595"/>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3427B" w:rsidRPr="00A6073F" w14:paraId="710D8E32" w14:textId="77777777" w:rsidTr="00715192">
        <w:tc>
          <w:tcPr>
            <w:tcW w:w="824" w:type="dxa"/>
            <w:shd w:val="clear" w:color="auto" w:fill="E7E6E6" w:themeFill="background2"/>
          </w:tcPr>
          <w:p w14:paraId="4E26E2F1" w14:textId="77777777" w:rsidR="00E3427B" w:rsidRPr="00A6073F" w:rsidRDefault="00E3427B" w:rsidP="00E3427B">
            <w:pPr>
              <w:suppressAutoHyphens w:val="0"/>
              <w:ind w:hanging="2"/>
              <w:jc w:val="center"/>
              <w:rPr>
                <w:rFonts w:ascii="Times New Roman" w:hAnsi="Times New Roman" w:cs="Times New Roman"/>
                <w:b/>
                <w:color w:val="auto"/>
                <w:sz w:val="22"/>
                <w:szCs w:val="22"/>
                <w:lang w:val="uk-UA" w:eastAsia="uk-UA" w:bidi="ar-SA"/>
              </w:rPr>
            </w:pPr>
          </w:p>
        </w:tc>
        <w:tc>
          <w:tcPr>
            <w:tcW w:w="9503" w:type="dxa"/>
            <w:gridSpan w:val="2"/>
            <w:shd w:val="clear" w:color="auto" w:fill="E7E6E6" w:themeFill="background2"/>
          </w:tcPr>
          <w:p w14:paraId="44DD18CF" w14:textId="77777777" w:rsidR="00E3427B" w:rsidRPr="00A6073F" w:rsidRDefault="00E3427B" w:rsidP="00E3427B">
            <w:pPr>
              <w:suppressAutoHyphens w:val="0"/>
              <w:ind w:hanging="2"/>
              <w:jc w:val="center"/>
              <w:rPr>
                <w:rFonts w:ascii="Times New Roman" w:hAnsi="Times New Roman" w:cs="Times New Roman"/>
                <w:b/>
                <w:color w:val="auto"/>
                <w:sz w:val="22"/>
                <w:szCs w:val="22"/>
                <w:lang w:val="uk-UA" w:eastAsia="uk-UA" w:bidi="ar-SA"/>
              </w:rPr>
            </w:pPr>
            <w:r w:rsidRPr="00A6073F">
              <w:rPr>
                <w:rFonts w:ascii="Times New Roman" w:hAnsi="Times New Roman" w:cs="Times New Roman"/>
                <w:b/>
                <w:color w:val="auto"/>
                <w:sz w:val="22"/>
                <w:szCs w:val="22"/>
                <w:lang w:val="uk-UA" w:eastAsia="uk-UA" w:bidi="ar-SA"/>
              </w:rPr>
              <w:t>Розділ ІІ. Порядок унесення змін та надання роз'яснень до тендерної документації</w:t>
            </w:r>
          </w:p>
        </w:tc>
      </w:tr>
      <w:tr w:rsidR="00E3427B" w:rsidRPr="00930E9B" w14:paraId="758055FE" w14:textId="77777777" w:rsidTr="00974161">
        <w:tc>
          <w:tcPr>
            <w:tcW w:w="824" w:type="dxa"/>
          </w:tcPr>
          <w:p w14:paraId="3014FB91" w14:textId="77777777" w:rsidR="00E3427B" w:rsidRPr="00A6073F" w:rsidRDefault="00E3427B" w:rsidP="00E3427B">
            <w:pPr>
              <w:suppressAutoHyphens w:val="0"/>
              <w:ind w:hanging="2"/>
              <w:jc w:val="center"/>
              <w:rPr>
                <w:rFonts w:ascii="Times New Roman" w:hAnsi="Times New Roman" w:cs="Times New Roman"/>
                <w:color w:val="auto"/>
                <w:sz w:val="22"/>
                <w:szCs w:val="22"/>
                <w:lang w:val="uk-UA" w:eastAsia="uk-UA" w:bidi="ar-SA"/>
              </w:rPr>
            </w:pPr>
            <w:r w:rsidRPr="00A6073F">
              <w:rPr>
                <w:rFonts w:ascii="Times New Roman" w:hAnsi="Times New Roman" w:cs="Times New Roman"/>
                <w:b/>
                <w:color w:val="auto"/>
                <w:sz w:val="22"/>
                <w:szCs w:val="22"/>
                <w:lang w:val="uk-UA" w:eastAsia="uk-UA" w:bidi="ar-SA"/>
              </w:rPr>
              <w:t>1.</w:t>
            </w:r>
          </w:p>
        </w:tc>
        <w:tc>
          <w:tcPr>
            <w:tcW w:w="2841" w:type="dxa"/>
          </w:tcPr>
          <w:p w14:paraId="3003B6A1" w14:textId="77777777" w:rsidR="00E3427B" w:rsidRPr="00A6073F" w:rsidRDefault="00E3427B" w:rsidP="00E3427B">
            <w:pPr>
              <w:suppressAutoHyphens w:val="0"/>
              <w:ind w:hanging="2"/>
              <w:rPr>
                <w:rFonts w:ascii="Times New Roman" w:hAnsi="Times New Roman" w:cs="Times New Roman"/>
                <w:color w:val="auto"/>
                <w:sz w:val="22"/>
                <w:szCs w:val="22"/>
                <w:lang w:val="uk-UA" w:eastAsia="uk-UA" w:bidi="ar-SA"/>
              </w:rPr>
            </w:pPr>
            <w:r w:rsidRPr="00A6073F">
              <w:rPr>
                <w:rFonts w:ascii="Times New Roman" w:hAnsi="Times New Roman" w:cs="Times New Roman"/>
                <w:b/>
                <w:color w:val="auto"/>
                <w:sz w:val="22"/>
                <w:szCs w:val="22"/>
                <w:lang w:val="uk-UA" w:eastAsia="uk-UA" w:bidi="ar-SA"/>
              </w:rPr>
              <w:t xml:space="preserve">Процедура надання роз'яснень щодо  тендерної документації </w:t>
            </w:r>
          </w:p>
        </w:tc>
        <w:tc>
          <w:tcPr>
            <w:tcW w:w="6662" w:type="dxa"/>
          </w:tcPr>
          <w:p w14:paraId="00360619" w14:textId="77777777" w:rsidR="00DC3E19" w:rsidRPr="00A6073F" w:rsidRDefault="00DC3E19" w:rsidP="00DC3E19">
            <w:pPr>
              <w:widowControl w:val="0"/>
              <w:ind w:right="113" w:hanging="2"/>
              <w:jc w:val="both"/>
              <w:rPr>
                <w:rFonts w:ascii="Times New Roman" w:hAnsi="Times New Roman" w:cs="Times New Roman"/>
                <w:color w:val="000000" w:themeColor="text1"/>
                <w:sz w:val="22"/>
                <w:szCs w:val="22"/>
                <w:lang w:val="uk-UA"/>
              </w:rPr>
            </w:pPr>
            <w:r w:rsidRPr="00A6073F">
              <w:rPr>
                <w:rFonts w:ascii="Times New Roman" w:hAnsi="Times New Roman" w:cs="Times New Roman"/>
                <w:color w:val="000000" w:themeColor="text1"/>
                <w:sz w:val="22"/>
                <w:szCs w:val="22"/>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14:paraId="33949F6F" w14:textId="77777777" w:rsidR="00DC3E19" w:rsidRPr="00A6073F" w:rsidRDefault="00DC3E19" w:rsidP="00DC3E19">
            <w:pPr>
              <w:widowControl w:val="0"/>
              <w:ind w:right="113" w:hanging="2"/>
              <w:jc w:val="both"/>
              <w:rPr>
                <w:rFonts w:ascii="Times New Roman" w:hAnsi="Times New Roman" w:cs="Times New Roman"/>
                <w:color w:val="000000" w:themeColor="text1"/>
                <w:sz w:val="22"/>
                <w:szCs w:val="22"/>
                <w:lang w:val="uk-UA"/>
              </w:rPr>
            </w:pPr>
            <w:r w:rsidRPr="00A6073F">
              <w:rPr>
                <w:rFonts w:ascii="Times New Roman" w:hAnsi="Times New Roman" w:cs="Times New Roman"/>
                <w:color w:val="000000" w:themeColor="text1"/>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5854A4D" w14:textId="67B5418F" w:rsidR="00E3427B" w:rsidRPr="00A6073F" w:rsidRDefault="00DC3E19" w:rsidP="00DC3E19">
            <w:pPr>
              <w:widowControl w:val="0"/>
              <w:suppressAutoHyphens w:val="0"/>
              <w:ind w:right="113" w:firstLine="454"/>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000000" w:themeColor="text1"/>
                <w:sz w:val="22"/>
                <w:szCs w:val="22"/>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6073F">
              <w:rPr>
                <w:rFonts w:ascii="Times New Roman" w:hAnsi="Times New Roman" w:cs="Times New Roman"/>
                <w:bCs/>
                <w:color w:val="000000" w:themeColor="text1"/>
                <w:sz w:val="22"/>
                <w:szCs w:val="22"/>
                <w:lang w:val="uk-UA"/>
              </w:rPr>
              <w:t>не менш як на чотири дні.</w:t>
            </w:r>
          </w:p>
        </w:tc>
      </w:tr>
      <w:tr w:rsidR="00E3427B" w:rsidRPr="00A6073F" w14:paraId="38A82A95" w14:textId="77777777" w:rsidTr="00974161">
        <w:tc>
          <w:tcPr>
            <w:tcW w:w="824" w:type="dxa"/>
          </w:tcPr>
          <w:p w14:paraId="576FF24D" w14:textId="77777777" w:rsidR="00E3427B" w:rsidRPr="00A6073F" w:rsidRDefault="00E3427B" w:rsidP="00E3427B">
            <w:pPr>
              <w:suppressAutoHyphens w:val="0"/>
              <w:ind w:hanging="2"/>
              <w:jc w:val="center"/>
              <w:rPr>
                <w:rFonts w:ascii="Times New Roman" w:hAnsi="Times New Roman" w:cs="Times New Roman"/>
                <w:color w:val="auto"/>
                <w:sz w:val="22"/>
                <w:szCs w:val="22"/>
                <w:lang w:val="uk-UA" w:eastAsia="uk-UA" w:bidi="ar-SA"/>
              </w:rPr>
            </w:pPr>
            <w:r w:rsidRPr="00A6073F">
              <w:rPr>
                <w:rFonts w:ascii="Times New Roman" w:hAnsi="Times New Roman" w:cs="Times New Roman"/>
                <w:b/>
                <w:color w:val="auto"/>
                <w:sz w:val="22"/>
                <w:szCs w:val="22"/>
                <w:lang w:val="uk-UA" w:eastAsia="uk-UA" w:bidi="ar-SA"/>
              </w:rPr>
              <w:t>2.</w:t>
            </w:r>
          </w:p>
        </w:tc>
        <w:tc>
          <w:tcPr>
            <w:tcW w:w="2841" w:type="dxa"/>
          </w:tcPr>
          <w:p w14:paraId="7CAF45B7" w14:textId="77777777" w:rsidR="00E3427B" w:rsidRPr="00A6073F" w:rsidRDefault="00E3427B" w:rsidP="00E3427B">
            <w:pPr>
              <w:suppressAutoHyphens w:val="0"/>
              <w:ind w:hanging="2"/>
              <w:rPr>
                <w:rFonts w:ascii="Times New Roman" w:hAnsi="Times New Roman" w:cs="Times New Roman"/>
                <w:color w:val="auto"/>
                <w:sz w:val="22"/>
                <w:szCs w:val="22"/>
                <w:lang w:val="uk-UA" w:eastAsia="uk-UA" w:bidi="ar-SA"/>
              </w:rPr>
            </w:pPr>
            <w:r w:rsidRPr="00A6073F">
              <w:rPr>
                <w:rFonts w:ascii="Times New Roman" w:hAnsi="Times New Roman" w:cs="Times New Roman"/>
                <w:b/>
                <w:color w:val="auto"/>
                <w:sz w:val="22"/>
                <w:szCs w:val="22"/>
                <w:lang w:val="uk-UA" w:eastAsia="uk-UA" w:bidi="ar-SA"/>
              </w:rPr>
              <w:t>Внесення змін до тендерної документації</w:t>
            </w:r>
          </w:p>
        </w:tc>
        <w:tc>
          <w:tcPr>
            <w:tcW w:w="6662" w:type="dxa"/>
          </w:tcPr>
          <w:p w14:paraId="1CFCEA3A" w14:textId="77777777" w:rsidR="00DC3E19" w:rsidRPr="00A6073F" w:rsidRDefault="00DC3E19" w:rsidP="00DC3E19">
            <w:pPr>
              <w:jc w:val="both"/>
              <w:rPr>
                <w:rFonts w:ascii="Times New Roman" w:hAnsi="Times New Roman" w:cs="Times New Roman"/>
                <w:sz w:val="22"/>
                <w:szCs w:val="22"/>
                <w:shd w:val="solid" w:color="FFFFFF" w:fill="FFFFFF"/>
              </w:rPr>
            </w:pPr>
            <w:r w:rsidRPr="00A6073F">
              <w:rPr>
                <w:rFonts w:ascii="Times New Roman" w:hAnsi="Times New Roman" w:cs="Times New Roman"/>
                <w:sz w:val="22"/>
                <w:szCs w:val="22"/>
                <w:shd w:val="solid" w:color="FFFFFF" w:fill="FFFFFF"/>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A6073F">
              <w:rPr>
                <w:rFonts w:ascii="Times New Roman" w:hAnsi="Times New Roman" w:cs="Times New Roman"/>
                <w:sz w:val="22"/>
                <w:szCs w:val="22"/>
                <w:shd w:val="solid" w:color="FFFFFF" w:fill="FFFFFF"/>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2DB26606" w14:textId="77777777" w:rsidR="00DC3E19" w:rsidRPr="00A6073F" w:rsidRDefault="00DC3E19" w:rsidP="00DC3E19">
            <w:pPr>
              <w:jc w:val="both"/>
              <w:rPr>
                <w:rFonts w:ascii="Times New Roman" w:hAnsi="Times New Roman" w:cs="Times New Roman"/>
                <w:sz w:val="22"/>
                <w:szCs w:val="22"/>
                <w:shd w:val="solid" w:color="FFFFFF" w:fill="FFFFFF"/>
              </w:rPr>
            </w:pPr>
            <w:r w:rsidRPr="00A6073F">
              <w:rPr>
                <w:rFonts w:ascii="Times New Roman" w:hAnsi="Times New Roman" w:cs="Times New Roman"/>
                <w:sz w:val="22"/>
                <w:szCs w:val="22"/>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000BB70" w14:textId="77777777" w:rsidR="00DC3E19" w:rsidRPr="00A6073F" w:rsidRDefault="00DC3E19" w:rsidP="00DC3E19">
            <w:pPr>
              <w:jc w:val="both"/>
              <w:rPr>
                <w:rFonts w:ascii="Times New Roman" w:hAnsi="Times New Roman" w:cs="Times New Roman"/>
                <w:sz w:val="22"/>
                <w:szCs w:val="22"/>
                <w:shd w:val="solid" w:color="FFFFFF" w:fill="FFFFFF"/>
              </w:rPr>
            </w:pPr>
            <w:r w:rsidRPr="00A6073F">
              <w:rPr>
                <w:rFonts w:ascii="Times New Roman" w:hAnsi="Times New Roman" w:cs="Times New Roman"/>
                <w:sz w:val="22"/>
                <w:szCs w:val="22"/>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40668925" w14:textId="4CCDD84F" w:rsidR="00E3427B" w:rsidRPr="00A6073F" w:rsidRDefault="00E3427B" w:rsidP="003C67AD">
            <w:pPr>
              <w:widowControl w:val="0"/>
              <w:suppressAutoHyphens w:val="0"/>
              <w:ind w:right="113" w:firstLine="454"/>
              <w:jc w:val="both"/>
              <w:rPr>
                <w:rFonts w:ascii="Times New Roman" w:hAnsi="Times New Roman" w:cs="Times New Roman"/>
                <w:color w:val="auto"/>
                <w:sz w:val="22"/>
                <w:szCs w:val="22"/>
                <w:lang w:eastAsia="uk-UA" w:bidi="ar-SA"/>
              </w:rPr>
            </w:pPr>
          </w:p>
        </w:tc>
      </w:tr>
      <w:tr w:rsidR="00E3427B" w:rsidRPr="00930E9B" w14:paraId="19078FD2" w14:textId="77777777" w:rsidTr="00715192">
        <w:tc>
          <w:tcPr>
            <w:tcW w:w="824" w:type="dxa"/>
            <w:shd w:val="clear" w:color="auto" w:fill="E7E6E6" w:themeFill="background2"/>
          </w:tcPr>
          <w:p w14:paraId="26765D50" w14:textId="77777777" w:rsidR="00E3427B" w:rsidRPr="00A6073F" w:rsidRDefault="00E3427B" w:rsidP="00E3427B">
            <w:pPr>
              <w:suppressAutoHyphens w:val="0"/>
              <w:ind w:hanging="2"/>
              <w:jc w:val="center"/>
              <w:rPr>
                <w:rFonts w:ascii="Times New Roman" w:hAnsi="Times New Roman" w:cs="Times New Roman"/>
                <w:b/>
                <w:color w:val="auto"/>
                <w:sz w:val="22"/>
                <w:szCs w:val="22"/>
                <w:lang w:val="uk-UA" w:eastAsia="uk-UA" w:bidi="ar-SA"/>
              </w:rPr>
            </w:pPr>
          </w:p>
        </w:tc>
        <w:tc>
          <w:tcPr>
            <w:tcW w:w="9503" w:type="dxa"/>
            <w:gridSpan w:val="2"/>
            <w:shd w:val="clear" w:color="auto" w:fill="E7E6E6" w:themeFill="background2"/>
          </w:tcPr>
          <w:p w14:paraId="25E68EF8" w14:textId="77777777" w:rsidR="00E3427B" w:rsidRPr="00A6073F" w:rsidRDefault="00E3427B" w:rsidP="00E3427B">
            <w:pPr>
              <w:suppressAutoHyphens w:val="0"/>
              <w:ind w:hanging="2"/>
              <w:jc w:val="center"/>
              <w:rPr>
                <w:rFonts w:ascii="Times New Roman" w:hAnsi="Times New Roman" w:cs="Times New Roman"/>
                <w:b/>
                <w:color w:val="auto"/>
                <w:sz w:val="22"/>
                <w:szCs w:val="22"/>
                <w:lang w:val="uk-UA" w:eastAsia="uk-UA" w:bidi="ar-SA"/>
              </w:rPr>
            </w:pPr>
            <w:r w:rsidRPr="00A6073F">
              <w:rPr>
                <w:rFonts w:ascii="Times New Roman" w:hAnsi="Times New Roman" w:cs="Times New Roman"/>
                <w:b/>
                <w:color w:val="auto"/>
                <w:sz w:val="22"/>
                <w:szCs w:val="22"/>
                <w:lang w:val="uk-UA" w:eastAsia="uk-UA" w:bidi="ar-SA"/>
              </w:rPr>
              <w:t>Розділ ІІІ. Інструкція з підготовки тендерної пропозиції</w:t>
            </w:r>
          </w:p>
        </w:tc>
      </w:tr>
      <w:tr w:rsidR="00E3427B" w:rsidRPr="00930E9B" w14:paraId="6DB55760" w14:textId="77777777" w:rsidTr="00974161">
        <w:tc>
          <w:tcPr>
            <w:tcW w:w="824" w:type="dxa"/>
          </w:tcPr>
          <w:p w14:paraId="522528F4" w14:textId="77777777" w:rsidR="00E3427B" w:rsidRPr="00A6073F" w:rsidRDefault="00E3427B" w:rsidP="00E3427B">
            <w:pPr>
              <w:suppressAutoHyphens w:val="0"/>
              <w:ind w:hanging="2"/>
              <w:jc w:val="center"/>
              <w:rPr>
                <w:rFonts w:ascii="Times New Roman" w:hAnsi="Times New Roman" w:cs="Times New Roman"/>
                <w:color w:val="auto"/>
                <w:sz w:val="22"/>
                <w:szCs w:val="22"/>
                <w:lang w:val="uk-UA" w:eastAsia="uk-UA" w:bidi="ar-SA"/>
              </w:rPr>
            </w:pPr>
          </w:p>
          <w:p w14:paraId="76A10549" w14:textId="77777777" w:rsidR="00E3427B" w:rsidRPr="00A6073F" w:rsidRDefault="00E3427B" w:rsidP="00E3427B">
            <w:pPr>
              <w:suppressAutoHyphens w:val="0"/>
              <w:ind w:hanging="2"/>
              <w:jc w:val="center"/>
              <w:rPr>
                <w:rFonts w:ascii="Times New Roman" w:hAnsi="Times New Roman" w:cs="Times New Roman"/>
                <w:color w:val="auto"/>
                <w:sz w:val="22"/>
                <w:szCs w:val="22"/>
                <w:lang w:val="uk-UA" w:eastAsia="uk-UA" w:bidi="ar-SA"/>
              </w:rPr>
            </w:pPr>
            <w:r w:rsidRPr="00A6073F">
              <w:rPr>
                <w:rFonts w:ascii="Times New Roman" w:hAnsi="Times New Roman" w:cs="Times New Roman"/>
                <w:b/>
                <w:color w:val="auto"/>
                <w:sz w:val="22"/>
                <w:szCs w:val="22"/>
                <w:lang w:val="uk-UA" w:eastAsia="uk-UA" w:bidi="ar-SA"/>
              </w:rPr>
              <w:t>1.</w:t>
            </w:r>
          </w:p>
        </w:tc>
        <w:tc>
          <w:tcPr>
            <w:tcW w:w="2841" w:type="dxa"/>
          </w:tcPr>
          <w:p w14:paraId="1A54A9E6" w14:textId="77777777" w:rsidR="00E3427B" w:rsidRPr="00A6073F" w:rsidRDefault="00E3427B" w:rsidP="00E3427B">
            <w:pPr>
              <w:widowControl w:val="0"/>
              <w:suppressAutoHyphens w:val="0"/>
              <w:ind w:right="113" w:hanging="2"/>
              <w:jc w:val="both"/>
              <w:rPr>
                <w:rFonts w:ascii="Times New Roman" w:hAnsi="Times New Roman" w:cs="Times New Roman"/>
                <w:color w:val="auto"/>
                <w:sz w:val="22"/>
                <w:szCs w:val="22"/>
                <w:lang w:val="uk-UA" w:eastAsia="uk-UA" w:bidi="ar-SA"/>
              </w:rPr>
            </w:pPr>
            <w:r w:rsidRPr="00A6073F">
              <w:rPr>
                <w:rFonts w:ascii="Times New Roman" w:hAnsi="Times New Roman" w:cs="Times New Roman"/>
                <w:b/>
                <w:color w:val="auto"/>
                <w:sz w:val="22"/>
                <w:szCs w:val="22"/>
                <w:lang w:val="uk-UA" w:eastAsia="uk-UA" w:bidi="ar-SA"/>
              </w:rPr>
              <w:t>Зміст і спосіб подання тендерної пропозиції</w:t>
            </w:r>
          </w:p>
        </w:tc>
        <w:tc>
          <w:tcPr>
            <w:tcW w:w="6662" w:type="dxa"/>
          </w:tcPr>
          <w:p w14:paraId="3FF892C5" w14:textId="7D14C863" w:rsidR="00E3427B" w:rsidRPr="00A6073F" w:rsidRDefault="00E3427B" w:rsidP="003C67AD">
            <w:pPr>
              <w:suppressAutoHyphens w:val="0"/>
              <w:ind w:right="120" w:firstLine="312"/>
              <w:jc w:val="both"/>
              <w:rPr>
                <w:rFonts w:ascii="Times New Roman" w:hAnsi="Times New Roman" w:cs="Times New Roman"/>
                <w:color w:val="FF0000"/>
                <w:sz w:val="22"/>
                <w:szCs w:val="22"/>
                <w:lang w:val="uk-UA" w:eastAsia="uk-UA" w:bidi="ar-SA"/>
              </w:rPr>
            </w:pPr>
            <w:r w:rsidRPr="00A6073F">
              <w:rPr>
                <w:rFonts w:ascii="Times New Roman" w:hAnsi="Times New Roman" w:cs="Times New Roman"/>
                <w:color w:val="auto"/>
                <w:sz w:val="22"/>
                <w:szCs w:val="22"/>
                <w:lang w:val="uk-UA" w:eastAsia="uk-UA" w:bidi="ar-S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відсутність підстав, установлених у </w:t>
            </w:r>
            <w:r w:rsidR="00B3574B" w:rsidRPr="00A6073F">
              <w:rPr>
                <w:rFonts w:ascii="Times New Roman" w:hAnsi="Times New Roman" w:cs="Times New Roman"/>
                <w:color w:val="auto"/>
                <w:sz w:val="22"/>
                <w:szCs w:val="22"/>
                <w:lang w:val="uk-UA" w:eastAsia="uk-UA" w:bidi="ar-SA"/>
              </w:rPr>
              <w:t>пункті 4</w:t>
            </w:r>
            <w:r w:rsidR="00DC3E19" w:rsidRPr="00A6073F">
              <w:rPr>
                <w:rFonts w:ascii="Times New Roman" w:hAnsi="Times New Roman" w:cs="Times New Roman"/>
                <w:color w:val="auto"/>
                <w:sz w:val="22"/>
                <w:szCs w:val="22"/>
                <w:lang w:val="uk-UA" w:eastAsia="uk-UA" w:bidi="ar-SA"/>
              </w:rPr>
              <w:t>7</w:t>
            </w:r>
            <w:r w:rsidR="00B3574B" w:rsidRPr="00A6073F">
              <w:rPr>
                <w:rFonts w:ascii="Times New Roman" w:hAnsi="Times New Roman" w:cs="Times New Roman"/>
                <w:color w:val="auto"/>
                <w:sz w:val="22"/>
                <w:szCs w:val="22"/>
                <w:lang w:val="uk-UA" w:eastAsia="uk-UA" w:bidi="ar-SA"/>
              </w:rPr>
              <w:t xml:space="preserve"> Особливостей</w:t>
            </w:r>
            <w:r w:rsidRPr="00A6073F">
              <w:rPr>
                <w:rFonts w:ascii="Times New Roman" w:hAnsi="Times New Roman" w:cs="Times New Roman"/>
                <w:color w:val="auto"/>
                <w:sz w:val="22"/>
                <w:szCs w:val="22"/>
                <w:lang w:val="uk-UA" w:eastAsia="uk-UA" w:bidi="ar-SA"/>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3E2355A0" w14:textId="4A81D7F1" w:rsidR="00E3427B" w:rsidRPr="00A6073F" w:rsidRDefault="00E3427B" w:rsidP="003C67AD">
            <w:pPr>
              <w:suppressAutoHyphens w:val="0"/>
              <w:ind w:right="120" w:firstLine="312"/>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 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6C98AE98" w14:textId="3E9C72A4" w:rsidR="00E3427B" w:rsidRPr="00A6073F" w:rsidRDefault="00E3427B" w:rsidP="003C67AD">
            <w:pPr>
              <w:suppressAutoHyphens w:val="0"/>
              <w:ind w:right="120" w:firstLine="312"/>
              <w:jc w:val="both"/>
              <w:rPr>
                <w:rFonts w:ascii="Times New Roman" w:hAnsi="Times New Roman" w:cs="Times New Roman"/>
                <w:color w:val="000000" w:themeColor="text1"/>
                <w:sz w:val="22"/>
                <w:szCs w:val="22"/>
                <w:lang w:val="uk-UA" w:eastAsia="uk-UA" w:bidi="ar-SA"/>
              </w:rPr>
            </w:pPr>
            <w:r w:rsidRPr="00A6073F">
              <w:rPr>
                <w:rFonts w:ascii="Times New Roman" w:hAnsi="Times New Roman" w:cs="Times New Roman"/>
                <w:color w:val="000000" w:themeColor="text1"/>
                <w:sz w:val="22"/>
                <w:szCs w:val="22"/>
                <w:lang w:val="uk-UA" w:eastAsia="uk-UA" w:bidi="ar-SA"/>
              </w:rPr>
              <w:t>- інформацію та документи про наявність/відсутність підстав, установлених у п.4</w:t>
            </w:r>
            <w:r w:rsidR="00DC3E19" w:rsidRPr="00A6073F">
              <w:rPr>
                <w:rFonts w:ascii="Times New Roman" w:hAnsi="Times New Roman" w:cs="Times New Roman"/>
                <w:color w:val="000000" w:themeColor="text1"/>
                <w:sz w:val="22"/>
                <w:szCs w:val="22"/>
                <w:lang w:val="uk-UA" w:eastAsia="uk-UA" w:bidi="ar-SA"/>
              </w:rPr>
              <w:t>7</w:t>
            </w:r>
            <w:r w:rsidRPr="00A6073F">
              <w:rPr>
                <w:rFonts w:ascii="Times New Roman" w:hAnsi="Times New Roman" w:cs="Times New Roman"/>
                <w:color w:val="000000" w:themeColor="text1"/>
                <w:sz w:val="22"/>
                <w:szCs w:val="22"/>
                <w:lang w:val="uk-UA" w:eastAsia="uk-UA" w:bidi="ar-SA"/>
              </w:rPr>
              <w:t xml:space="preserve"> Особливостей, згідно з умовами та вимогами тендерної документації;</w:t>
            </w:r>
          </w:p>
          <w:p w14:paraId="386EE465" w14:textId="77777777" w:rsidR="00E3427B" w:rsidRPr="00A6073F" w:rsidRDefault="00E3427B" w:rsidP="003C67AD">
            <w:pPr>
              <w:suppressAutoHyphens w:val="0"/>
              <w:ind w:right="120" w:firstLine="312"/>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14:paraId="113CD52E" w14:textId="77777777" w:rsidR="00E3427B" w:rsidRPr="00A6073F" w:rsidRDefault="00E3427B" w:rsidP="003C67AD">
            <w:pPr>
              <w:pStyle w:val="1f5"/>
              <w:widowControl w:val="0"/>
              <w:spacing w:line="240" w:lineRule="auto"/>
              <w:ind w:left="34" w:right="113" w:firstLine="312"/>
              <w:jc w:val="both"/>
              <w:rPr>
                <w:rFonts w:ascii="Times New Roman" w:hAnsi="Times New Roman" w:cs="Times New Roman"/>
                <w:color w:val="auto"/>
                <w:lang w:val="uk-UA"/>
              </w:rPr>
            </w:pPr>
            <w:r w:rsidRPr="00A6073F">
              <w:rPr>
                <w:rFonts w:ascii="Times New Roman" w:hAnsi="Times New Roman" w:cs="Times New Roman"/>
                <w:color w:val="auto"/>
                <w:lang w:val="uk-UA"/>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65CAFB0F" w14:textId="77777777" w:rsidR="00E3427B" w:rsidRPr="00A6073F" w:rsidRDefault="00E3427B" w:rsidP="003C67AD">
            <w:pPr>
              <w:suppressAutoHyphens w:val="0"/>
              <w:ind w:right="120" w:firstLine="312"/>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70E54E1" w14:textId="77777777" w:rsidR="00E3427B" w:rsidRPr="00A6073F" w:rsidRDefault="00E3427B" w:rsidP="003C67AD">
            <w:pPr>
              <w:pStyle w:val="1f5"/>
              <w:widowControl w:val="0"/>
              <w:spacing w:line="240" w:lineRule="auto"/>
              <w:ind w:left="34" w:right="113" w:firstLine="312"/>
              <w:jc w:val="both"/>
              <w:rPr>
                <w:rFonts w:ascii="Times New Roman" w:hAnsi="Times New Roman" w:cs="Times New Roman"/>
                <w:color w:val="auto"/>
                <w:lang w:val="uk-UA"/>
              </w:rPr>
            </w:pPr>
            <w:r w:rsidRPr="00A6073F">
              <w:rPr>
                <w:rFonts w:ascii="Times New Roman" w:hAnsi="Times New Roman" w:cs="Times New Roman"/>
                <w:color w:val="auto"/>
                <w:lang w:val="uk-UA"/>
              </w:rPr>
              <w:t>- документи, які надає переможець торгів, згідно з умовами та вимогами тендерної документації.</w:t>
            </w:r>
          </w:p>
          <w:p w14:paraId="3BDAFAD4" w14:textId="77777777" w:rsidR="00E3427B" w:rsidRPr="00A6073F" w:rsidRDefault="00E3427B" w:rsidP="00D913C8">
            <w:pPr>
              <w:pStyle w:val="1f5"/>
              <w:widowControl w:val="0"/>
              <w:spacing w:line="240" w:lineRule="auto"/>
              <w:ind w:left="34" w:right="113" w:firstLine="312"/>
              <w:jc w:val="both"/>
              <w:rPr>
                <w:rFonts w:ascii="Times New Roman" w:hAnsi="Times New Roman" w:cs="Times New Roman"/>
                <w:color w:val="auto"/>
                <w:lang w:val="uk-UA"/>
              </w:rPr>
            </w:pPr>
            <w:r w:rsidRPr="00A6073F">
              <w:rPr>
                <w:rFonts w:ascii="Times New Roman" w:hAnsi="Times New Roman" w:cs="Times New Roman"/>
                <w:color w:val="auto"/>
                <w:lang w:val="uk-UA"/>
              </w:rPr>
              <w:t>- перелік інших документів, які учасник подає у складі тендерної пропозиції, згідно з умовами та в</w:t>
            </w:r>
            <w:r w:rsidR="00D913C8" w:rsidRPr="00A6073F">
              <w:rPr>
                <w:rFonts w:ascii="Times New Roman" w:hAnsi="Times New Roman" w:cs="Times New Roman"/>
                <w:color w:val="auto"/>
                <w:lang w:val="uk-UA"/>
              </w:rPr>
              <w:t>имогами тендерної документації;</w:t>
            </w:r>
          </w:p>
          <w:p w14:paraId="5AD56E9B" w14:textId="77777777" w:rsidR="00E3427B" w:rsidRPr="00A6073F" w:rsidRDefault="00E3427B" w:rsidP="003C67AD">
            <w:pPr>
              <w:pStyle w:val="1f5"/>
              <w:widowControl w:val="0"/>
              <w:spacing w:line="240" w:lineRule="auto"/>
              <w:ind w:right="30" w:firstLine="312"/>
              <w:jc w:val="both"/>
              <w:rPr>
                <w:rFonts w:ascii="Times New Roman" w:hAnsi="Times New Roman" w:cs="Times New Roman"/>
                <w:color w:val="auto"/>
                <w:lang w:val="uk-UA"/>
              </w:rPr>
            </w:pPr>
            <w:r w:rsidRPr="00A6073F">
              <w:rPr>
                <w:rFonts w:ascii="Times New Roman" w:hAnsi="Times New Roman" w:cs="Times New Roman"/>
                <w:color w:val="auto"/>
                <w:lang w:val="uk-UA"/>
              </w:rPr>
              <w:t>Усі документи, що подаються учасником у складі тендерної пропозиції повинні бути скановані з оригіналів або належним чином засвідчених копій документів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p>
          <w:p w14:paraId="059463DF" w14:textId="77777777" w:rsidR="002C4E9E" w:rsidRPr="00A6073F" w:rsidRDefault="002C4E9E" w:rsidP="002C4E9E">
            <w:pPr>
              <w:suppressAutoHyphens w:val="0"/>
              <w:ind w:right="120" w:firstLine="312"/>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 xml:space="preserve">* </w:t>
            </w:r>
            <w:r w:rsidRPr="00A6073F">
              <w:rPr>
                <w:rFonts w:ascii="Times New Roman" w:hAnsi="Times New Roman" w:cs="Times New Roman"/>
                <w:i/>
                <w:color w:val="auto"/>
                <w:sz w:val="22"/>
                <w:szCs w:val="22"/>
                <w:lang w:val="uk-UA" w:eastAsia="uk-UA" w:bidi="ar-SA"/>
              </w:rPr>
              <w:t>Рекомендовано: завантаженим файлам присвоювати назву, яка відповідає змісту завантаженого документу; документ, розміщений на декількох сторінках, завантажувати одним файлом; документи, що підтверджують відповідність Учасника кваліфікаційним критеріям, подавати в окремому файлі.</w:t>
            </w:r>
          </w:p>
          <w:p w14:paraId="3EE8D732" w14:textId="77777777" w:rsidR="002C4E9E" w:rsidRPr="00A6073F" w:rsidRDefault="002C4E9E" w:rsidP="003C67AD">
            <w:pPr>
              <w:pStyle w:val="1f5"/>
              <w:widowControl w:val="0"/>
              <w:spacing w:line="240" w:lineRule="auto"/>
              <w:ind w:right="30" w:firstLine="312"/>
              <w:jc w:val="both"/>
              <w:rPr>
                <w:rFonts w:ascii="Times New Roman" w:hAnsi="Times New Roman" w:cs="Times New Roman"/>
                <w:color w:val="auto"/>
                <w:lang w:val="uk-UA"/>
              </w:rPr>
            </w:pPr>
          </w:p>
          <w:p w14:paraId="1A4E8F7D" w14:textId="77777777" w:rsidR="002C4E9E" w:rsidRPr="00A6073F" w:rsidRDefault="002C4E9E" w:rsidP="002C4E9E">
            <w:pPr>
              <w:widowControl w:val="0"/>
              <w:ind w:hanging="2"/>
              <w:jc w:val="both"/>
              <w:rPr>
                <w:rFonts w:ascii="Times New Roman" w:hAnsi="Times New Roman" w:cs="Times New Roman"/>
                <w:bCs/>
                <w:sz w:val="22"/>
                <w:szCs w:val="22"/>
              </w:rPr>
            </w:pPr>
            <w:r w:rsidRPr="00A6073F">
              <w:rPr>
                <w:rFonts w:ascii="Times New Roman" w:hAnsi="Times New Roman" w:cs="Times New Roman"/>
                <w:bCs/>
                <w:sz w:val="22"/>
                <w:szCs w:val="22"/>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імені,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772630C" w14:textId="77777777" w:rsidR="002C4E9E" w:rsidRPr="00A6073F" w:rsidRDefault="002C4E9E" w:rsidP="003C67AD">
            <w:pPr>
              <w:pStyle w:val="1f5"/>
              <w:widowControl w:val="0"/>
              <w:spacing w:line="240" w:lineRule="auto"/>
              <w:ind w:right="30" w:firstLine="312"/>
              <w:jc w:val="both"/>
              <w:rPr>
                <w:rFonts w:ascii="Times New Roman" w:hAnsi="Times New Roman" w:cs="Times New Roman"/>
                <w:color w:val="auto"/>
                <w:lang w:val="uk-UA"/>
              </w:rPr>
            </w:pPr>
          </w:p>
          <w:p w14:paraId="7304516B" w14:textId="77777777" w:rsidR="00E3427B" w:rsidRPr="00A6073F" w:rsidRDefault="00E3427B" w:rsidP="003C67AD">
            <w:pPr>
              <w:pStyle w:val="1f5"/>
              <w:widowControl w:val="0"/>
              <w:spacing w:line="240" w:lineRule="auto"/>
              <w:ind w:right="113" w:firstLine="312"/>
              <w:jc w:val="both"/>
              <w:rPr>
                <w:rFonts w:ascii="Times New Roman" w:hAnsi="Times New Roman" w:cs="Times New Roman"/>
                <w:color w:val="auto"/>
                <w:lang w:val="uk-UA"/>
              </w:rPr>
            </w:pPr>
            <w:r w:rsidRPr="00A6073F">
              <w:rPr>
                <w:rFonts w:ascii="Times New Roman" w:hAnsi="Times New Roman" w:cs="Times New Roman"/>
                <w:color w:val="auto"/>
                <w:lang w:val="uk-UA"/>
              </w:rPr>
              <w:t>Вимога щодо засвідчення того чи іншого документу пропозиції власноручним підписом  керівника або особи уповноваженої учасником на підписання пропозиції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w:t>
            </w:r>
          </w:p>
          <w:p w14:paraId="07B46C90" w14:textId="77777777" w:rsidR="00E3427B" w:rsidRPr="00A6073F" w:rsidRDefault="00E3427B" w:rsidP="00D913C8">
            <w:pPr>
              <w:suppressAutoHyphens w:val="0"/>
              <w:ind w:right="120" w:firstLine="312"/>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неподаними учасником.</w:t>
            </w:r>
          </w:p>
          <w:p w14:paraId="2FB57900" w14:textId="1D24100F" w:rsidR="00E3427B" w:rsidRPr="00A6073F" w:rsidRDefault="00E3427B" w:rsidP="003C67AD">
            <w:pPr>
              <w:suppressAutoHyphens w:val="0"/>
              <w:ind w:right="120" w:firstLine="312"/>
              <w:jc w:val="both"/>
              <w:rPr>
                <w:rFonts w:ascii="Times New Roman" w:hAnsi="Times New Roman" w:cs="Times New Roman"/>
                <w:i/>
                <w:color w:val="auto"/>
                <w:sz w:val="22"/>
                <w:szCs w:val="22"/>
                <w:lang w:val="uk-UA" w:eastAsia="uk-UA" w:bidi="ar-SA"/>
              </w:rPr>
            </w:pPr>
            <w:r w:rsidRPr="00A6073F">
              <w:rPr>
                <w:rFonts w:ascii="Times New Roman" w:hAnsi="Times New Roman" w:cs="Times New Roman"/>
                <w:color w:val="auto"/>
                <w:sz w:val="22"/>
                <w:szCs w:val="22"/>
                <w:lang w:val="uk-UA" w:eastAsia="uk-UA" w:bidi="ar-S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w:t>
            </w:r>
            <w:r w:rsidRPr="00A6073F">
              <w:rPr>
                <w:rFonts w:ascii="Times New Roman" w:hAnsi="Times New Roman" w:cs="Times New Roman"/>
                <w:i/>
                <w:color w:val="auto"/>
                <w:sz w:val="22"/>
                <w:szCs w:val="22"/>
                <w:lang w:val="uk-UA" w:eastAsia="uk-UA" w:bidi="ar-SA"/>
              </w:rPr>
              <w:t>тобто тендерна пропозиція у будь-якому випадку повинна містити накладений електронний підпис, відповідно до вимог Закону України «Про електронні довірчі послуги», керівника або особи уповноваженої учасником на підписання   пропозиції, повноваження якої щодо підпису документів тендерної пропозиції підтверджуються відповідно до поданих документів, що вимагаються згідно з вимогами цієї документації.</w:t>
            </w:r>
          </w:p>
          <w:p w14:paraId="5FEFC0AD" w14:textId="77777777" w:rsidR="00E3427B" w:rsidRPr="00A6073F" w:rsidRDefault="00E3427B" w:rsidP="003C67AD">
            <w:pPr>
              <w:suppressAutoHyphens w:val="0"/>
              <w:autoSpaceDE w:val="0"/>
              <w:autoSpaceDN w:val="0"/>
              <w:adjustRightInd w:val="0"/>
              <w:ind w:firstLine="312"/>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Учасник повинен накласти електронний підпис, що базується на кваліфікованому сертифікаті електронного підпису (</w:t>
            </w:r>
            <w:r w:rsidRPr="00A6073F">
              <w:rPr>
                <w:rFonts w:ascii="Times New Roman" w:hAnsi="Times New Roman" w:cs="Times New Roman"/>
                <w:b/>
                <w:color w:val="auto"/>
                <w:sz w:val="22"/>
                <w:szCs w:val="22"/>
                <w:lang w:val="uk-UA" w:eastAsia="uk-UA" w:bidi="ar-SA"/>
              </w:rPr>
              <w:t>КЕП або УЕП</w:t>
            </w:r>
            <w:r w:rsidRPr="00A6073F">
              <w:rPr>
                <w:rFonts w:ascii="Times New Roman" w:hAnsi="Times New Roman" w:cs="Times New Roman"/>
                <w:color w:val="auto"/>
                <w:sz w:val="22"/>
                <w:szCs w:val="22"/>
                <w:lang w:val="uk-UA" w:eastAsia="uk-UA" w:bidi="ar-SA"/>
              </w:rPr>
              <w:t>)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та/або документи в електронній формі, то учасник повинен накласти електронний підпис, що базується на кваліфікованому сертифікаті електронного підпису (КЕП або УЕП) на пропозицію в цілому та на кожен електронний документ окремо.</w:t>
            </w:r>
          </w:p>
          <w:p w14:paraId="0BBF9839" w14:textId="77777777" w:rsidR="00E3427B" w:rsidRPr="00A6073F" w:rsidRDefault="00E3427B" w:rsidP="003C67AD">
            <w:pPr>
              <w:suppressAutoHyphens w:val="0"/>
              <w:autoSpaceDE w:val="0"/>
              <w:autoSpaceDN w:val="0"/>
              <w:adjustRightInd w:val="0"/>
              <w:ind w:firstLine="312"/>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Винятки:</w:t>
            </w:r>
          </w:p>
          <w:p w14:paraId="503F8159" w14:textId="77777777" w:rsidR="00E3427B" w:rsidRPr="00A6073F" w:rsidRDefault="00E3427B" w:rsidP="003C67AD">
            <w:pPr>
              <w:suppressAutoHyphens w:val="0"/>
              <w:autoSpaceDE w:val="0"/>
              <w:autoSpaceDN w:val="0"/>
              <w:adjustRightInd w:val="0"/>
              <w:ind w:firstLine="312"/>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1) якщо електронні документи пропозиції видано іншою організацією і на них уже накладено КЕП або УЕП цієї організації, учаснику не потрібно накладати на нього свій КЕП або УЕП.</w:t>
            </w:r>
          </w:p>
          <w:p w14:paraId="2F52077A" w14:textId="77777777" w:rsidR="00E3427B" w:rsidRPr="00A6073F" w:rsidRDefault="00E3427B" w:rsidP="003C67AD">
            <w:pPr>
              <w:suppressAutoHyphens w:val="0"/>
              <w:ind w:right="120" w:firstLine="312"/>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w:t>
            </w:r>
            <w:r w:rsidRPr="00A6073F">
              <w:rPr>
                <w:rFonts w:ascii="Times New Roman" w:hAnsi="Times New Roman" w:cs="Times New Roman"/>
                <w:i/>
                <w:color w:val="auto"/>
                <w:sz w:val="22"/>
                <w:szCs w:val="22"/>
                <w:lang w:val="uk-UA" w:eastAsia="uk-UA" w:bidi="ar-SA"/>
              </w:rPr>
              <w:t>Відповідно до ст. 38 Закону України «Про електронні довірчі послуги» та Порядку взаємного визнання українських та іноземних сертифікатів відкритих ключів, електронних підписів, а також використання інформаційно-телекомунікаційної системи центрального засвідчувального органу для забезпечення визнання в Україні електронних довірчих послуг, іноземних сертифікатів відкритих ключів, що використовуються під час надання юридично значущих електронних послуг у процесі взаємодії між суб’єктами різних держав, затвердженого Постановою Кабінету Міністрів України від 23 січня 2019 р. № 60 та, іноземні сертифікати відкритих ключів, електронні підписи можуть бути використані в Україні за умов, передбачених законодавством та відповідним міжнародним договором.</w:t>
            </w:r>
          </w:p>
          <w:p w14:paraId="0FEDF8B7" w14:textId="4B21E3DE" w:rsidR="002C4E9E" w:rsidRPr="00A6073F" w:rsidRDefault="00E3427B" w:rsidP="003C67AD">
            <w:pPr>
              <w:suppressAutoHyphens w:val="0"/>
              <w:ind w:right="120" w:firstLine="312"/>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Замовник перевіряє КЕП</w:t>
            </w:r>
            <w:r w:rsidR="002C4E9E" w:rsidRPr="00A6073F">
              <w:rPr>
                <w:rFonts w:ascii="Times New Roman" w:hAnsi="Times New Roman" w:cs="Times New Roman"/>
                <w:bCs/>
                <w:sz w:val="22"/>
                <w:szCs w:val="22"/>
              </w:rPr>
              <w:t xml:space="preserve">/УЕП учасника на сайті центрального засвідчувального органу за посиланням https://czo.gov.ua/verify. </w:t>
            </w:r>
            <w:r w:rsidRPr="00A6073F">
              <w:rPr>
                <w:rFonts w:ascii="Times New Roman" w:hAnsi="Times New Roman" w:cs="Times New Roman"/>
                <w:color w:val="auto"/>
                <w:sz w:val="22"/>
                <w:szCs w:val="22"/>
                <w:lang w:val="uk-UA" w:eastAsia="uk-UA" w:bidi="ar-SA"/>
              </w:rPr>
              <w:t xml:space="preserve"> Під час перевірки КЕП</w:t>
            </w:r>
            <w:r w:rsidR="002C4E9E" w:rsidRPr="00A6073F">
              <w:rPr>
                <w:rFonts w:ascii="Times New Roman" w:hAnsi="Times New Roman" w:cs="Times New Roman"/>
                <w:color w:val="auto"/>
                <w:sz w:val="22"/>
                <w:szCs w:val="22"/>
                <w:lang w:val="uk-UA" w:eastAsia="uk-UA" w:bidi="ar-SA"/>
              </w:rPr>
              <w:t>/УЕП</w:t>
            </w:r>
            <w:r w:rsidRPr="00A6073F">
              <w:rPr>
                <w:rFonts w:ascii="Times New Roman" w:hAnsi="Times New Roman" w:cs="Times New Roman"/>
                <w:color w:val="auto"/>
                <w:sz w:val="22"/>
                <w:szCs w:val="22"/>
                <w:lang w:val="uk-UA" w:eastAsia="uk-UA" w:bidi="ar-SA"/>
              </w:rPr>
              <w:t xml:space="preserve"> повинні відображатися</w:t>
            </w:r>
            <w:r w:rsidR="00DB351A" w:rsidRPr="00A6073F">
              <w:rPr>
                <w:rFonts w:ascii="Times New Roman" w:hAnsi="Times New Roman" w:cs="Times New Roman"/>
                <w:color w:val="auto"/>
                <w:sz w:val="22"/>
                <w:szCs w:val="22"/>
                <w:lang w:val="uk-UA" w:eastAsia="uk-UA" w:bidi="ar-SA"/>
              </w:rPr>
              <w:t>:</w:t>
            </w:r>
            <w:r w:rsidRPr="00A6073F">
              <w:rPr>
                <w:rFonts w:ascii="Times New Roman" w:hAnsi="Times New Roman" w:cs="Times New Roman"/>
                <w:color w:val="auto"/>
                <w:sz w:val="22"/>
                <w:szCs w:val="22"/>
                <w:lang w:val="uk-UA" w:eastAsia="uk-UA" w:bidi="ar-SA"/>
              </w:rPr>
              <w:t xml:space="preserve"> прізвище та ініціали особи </w:t>
            </w:r>
            <w:r w:rsidR="00DB351A" w:rsidRPr="00A6073F">
              <w:rPr>
                <w:rFonts w:ascii="Times New Roman" w:hAnsi="Times New Roman" w:cs="Times New Roman"/>
                <w:bCs/>
                <w:sz w:val="22"/>
                <w:szCs w:val="22"/>
                <w:lang w:val="uk-UA"/>
              </w:rPr>
              <w:t xml:space="preserve">уповноваженої на підписання тендерної пропозиції </w:t>
            </w:r>
            <w:r w:rsidRPr="00A6073F">
              <w:rPr>
                <w:rFonts w:ascii="Times New Roman" w:hAnsi="Times New Roman" w:cs="Times New Roman"/>
                <w:color w:val="auto"/>
                <w:sz w:val="22"/>
                <w:szCs w:val="22"/>
                <w:lang w:val="uk-UA" w:eastAsia="uk-UA" w:bidi="ar-SA"/>
              </w:rPr>
              <w:t xml:space="preserve">(власника ключа). </w:t>
            </w:r>
          </w:p>
          <w:p w14:paraId="460C634F" w14:textId="70948C64" w:rsidR="00DB351A" w:rsidRPr="00A6073F" w:rsidRDefault="00E3427B" w:rsidP="00DB351A">
            <w:pPr>
              <w:widowControl w:val="0"/>
              <w:ind w:hanging="2"/>
              <w:jc w:val="both"/>
              <w:rPr>
                <w:rFonts w:ascii="Times New Roman" w:hAnsi="Times New Roman" w:cs="Times New Roman"/>
                <w:bCs/>
                <w:i/>
                <w:sz w:val="22"/>
                <w:szCs w:val="22"/>
                <w:lang w:val="uk-UA"/>
              </w:rPr>
            </w:pPr>
            <w:r w:rsidRPr="00A6073F">
              <w:rPr>
                <w:rFonts w:ascii="Times New Roman" w:hAnsi="Times New Roman" w:cs="Times New Roman"/>
                <w:color w:val="auto"/>
                <w:sz w:val="22"/>
                <w:szCs w:val="22"/>
                <w:lang w:val="uk-UA" w:eastAsia="uk-UA" w:bidi="ar-SA"/>
              </w:rPr>
              <w:t xml:space="preserve">У разі відсутності даної інформації або у разі ненакладення учасником КЕП\УЕП відповідно до умов тендерної документації </w:t>
            </w:r>
            <w:r w:rsidR="00DB351A" w:rsidRPr="00A6073F">
              <w:rPr>
                <w:rFonts w:ascii="Times New Roman" w:hAnsi="Times New Roman" w:cs="Times New Roman"/>
                <w:bCs/>
                <w:sz w:val="22"/>
                <w:szCs w:val="22"/>
                <w:lang w:val="uk-UA"/>
              </w:rPr>
              <w:t xml:space="preserve">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00DB351A" w:rsidRPr="00A6073F">
              <w:rPr>
                <w:rFonts w:ascii="Times New Roman" w:hAnsi="Times New Roman" w:cs="Times New Roman"/>
                <w:bCs/>
                <w:i/>
                <w:sz w:val="22"/>
                <w:szCs w:val="22"/>
                <w:lang w:val="uk-UA"/>
              </w:rPr>
              <w:t>Закону</w:t>
            </w:r>
            <w:r w:rsidR="00DB351A" w:rsidRPr="00A6073F">
              <w:rPr>
                <w:rFonts w:ascii="Times New Roman" w:hAnsi="Times New Roman" w:cs="Times New Roman"/>
                <w:bCs/>
                <w:sz w:val="22"/>
                <w:szCs w:val="22"/>
                <w:lang w:val="uk-UA"/>
              </w:rPr>
              <w:t xml:space="preserve"> та буде відхилена</w:t>
            </w:r>
            <w:r w:rsidR="001025FA" w:rsidRPr="00A6073F">
              <w:rPr>
                <w:rFonts w:ascii="Times New Roman" w:hAnsi="Times New Roman" w:cs="Times New Roman"/>
                <w:bCs/>
                <w:sz w:val="22"/>
                <w:szCs w:val="22"/>
                <w:lang w:val="uk-UA"/>
              </w:rPr>
              <w:t>.</w:t>
            </w:r>
          </w:p>
          <w:p w14:paraId="03E6F0BC" w14:textId="77777777" w:rsidR="00E3427B" w:rsidRPr="00A6073F" w:rsidRDefault="00E3427B" w:rsidP="003C67AD">
            <w:pPr>
              <w:suppressAutoHyphens w:val="0"/>
              <w:ind w:right="120" w:firstLine="312"/>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Під час проведення відкритих торгів тендерні пропозиції мають право подавати всі заінтересовані особи. 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14:paraId="4DAE0E20" w14:textId="77777777" w:rsidR="00E3427B" w:rsidRPr="00A6073F" w:rsidRDefault="00E3427B" w:rsidP="003C67AD">
            <w:pPr>
              <w:suppressAutoHyphens w:val="0"/>
              <w:ind w:right="120" w:firstLine="312"/>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960B373" w14:textId="77777777" w:rsidR="00E3427B" w:rsidRPr="00A6073F" w:rsidRDefault="00E3427B" w:rsidP="003C67AD">
            <w:pPr>
              <w:suppressAutoHyphens w:val="0"/>
              <w:ind w:right="120" w:firstLine="312"/>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6895601" w14:textId="2D4238E5" w:rsidR="00E3427B" w:rsidRPr="00A6073F" w:rsidRDefault="00E3427B" w:rsidP="00DC3E19">
            <w:pPr>
              <w:suppressAutoHyphens w:val="0"/>
              <w:ind w:right="120" w:firstLine="312"/>
              <w:jc w:val="both"/>
              <w:rPr>
                <w:rFonts w:ascii="Times New Roman" w:hAnsi="Times New Roman" w:cs="Times New Roman"/>
                <w:i/>
                <w:color w:val="auto"/>
                <w:sz w:val="22"/>
                <w:szCs w:val="22"/>
                <w:lang w:val="uk-UA" w:eastAsia="uk-UA" w:bidi="ar-SA"/>
              </w:rPr>
            </w:pPr>
            <w:r w:rsidRPr="00A6073F">
              <w:rPr>
                <w:rFonts w:ascii="Times New Roman" w:hAnsi="Times New Roman" w:cs="Times New Roman"/>
                <w:i/>
                <w:color w:val="auto"/>
                <w:sz w:val="22"/>
                <w:szCs w:val="22"/>
                <w:lang w:val="uk-UA" w:eastAsia="uk-UA" w:bidi="ar-SA"/>
              </w:rPr>
              <w:t>Усі документи (довідки, інформаційні довідки, листи, гарантійній листи, тощо), які складаються безпосередньо учасником та завантажуються в електронну систему закупівель, повинні бути складені на фірмовому бланку учасника (у разі наявності) та обов’язково повинні містити посаду, прізвище, ініціали, власноручний підпис керівника або особи уповноваженої учасником на підписання пропозиції.</w:t>
            </w:r>
          </w:p>
        </w:tc>
      </w:tr>
      <w:tr w:rsidR="00E3427B" w:rsidRPr="00A6073F" w14:paraId="6F728523" w14:textId="77777777" w:rsidTr="00974161">
        <w:tc>
          <w:tcPr>
            <w:tcW w:w="824" w:type="dxa"/>
          </w:tcPr>
          <w:p w14:paraId="60E5F71B" w14:textId="77777777" w:rsidR="00E3427B" w:rsidRPr="00A6073F" w:rsidRDefault="00E3427B" w:rsidP="00E3427B">
            <w:pPr>
              <w:suppressAutoHyphens w:val="0"/>
              <w:ind w:hanging="2"/>
              <w:jc w:val="center"/>
              <w:rPr>
                <w:rFonts w:ascii="Times New Roman" w:hAnsi="Times New Roman" w:cs="Times New Roman"/>
                <w:color w:val="auto"/>
                <w:sz w:val="22"/>
                <w:szCs w:val="22"/>
                <w:lang w:val="uk-UA" w:eastAsia="uk-UA" w:bidi="ar-SA"/>
              </w:rPr>
            </w:pPr>
            <w:r w:rsidRPr="00A6073F">
              <w:rPr>
                <w:rFonts w:ascii="Times New Roman" w:hAnsi="Times New Roman" w:cs="Times New Roman"/>
                <w:b/>
                <w:color w:val="auto"/>
                <w:sz w:val="22"/>
                <w:szCs w:val="22"/>
                <w:lang w:val="uk-UA" w:eastAsia="uk-UA" w:bidi="ar-SA"/>
              </w:rPr>
              <w:t>2.</w:t>
            </w:r>
          </w:p>
        </w:tc>
        <w:tc>
          <w:tcPr>
            <w:tcW w:w="2841" w:type="dxa"/>
          </w:tcPr>
          <w:p w14:paraId="7145C31D" w14:textId="77777777" w:rsidR="00E3427B" w:rsidRPr="00A6073F" w:rsidRDefault="00E3427B" w:rsidP="00E3427B">
            <w:pPr>
              <w:widowControl w:val="0"/>
              <w:suppressAutoHyphens w:val="0"/>
              <w:ind w:right="113" w:hanging="2"/>
              <w:jc w:val="both"/>
              <w:rPr>
                <w:rFonts w:ascii="Times New Roman" w:hAnsi="Times New Roman" w:cs="Times New Roman"/>
                <w:b/>
                <w:color w:val="auto"/>
                <w:sz w:val="22"/>
                <w:szCs w:val="22"/>
                <w:lang w:val="uk-UA" w:eastAsia="uk-UA" w:bidi="ar-SA"/>
              </w:rPr>
            </w:pPr>
            <w:r w:rsidRPr="00A6073F">
              <w:rPr>
                <w:rFonts w:ascii="Times New Roman" w:hAnsi="Times New Roman" w:cs="Times New Roman"/>
                <w:b/>
                <w:color w:val="auto"/>
                <w:sz w:val="22"/>
                <w:szCs w:val="22"/>
                <w:lang w:val="uk-UA" w:eastAsia="uk-UA" w:bidi="ar-SA"/>
              </w:rPr>
              <w:t>Формальні помилки</w:t>
            </w:r>
          </w:p>
        </w:tc>
        <w:tc>
          <w:tcPr>
            <w:tcW w:w="6662" w:type="dxa"/>
          </w:tcPr>
          <w:p w14:paraId="1C5B167D" w14:textId="77777777" w:rsidR="00E3427B" w:rsidRPr="00A6073F" w:rsidRDefault="00E3427B" w:rsidP="00D913C8">
            <w:pPr>
              <w:suppressAutoHyphens w:val="0"/>
              <w:ind w:right="120" w:firstLine="312"/>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D7A8310" w14:textId="77777777" w:rsidR="00E3427B" w:rsidRPr="00A6073F" w:rsidRDefault="00E3427B" w:rsidP="003C67AD">
            <w:pPr>
              <w:widowControl w:val="0"/>
              <w:suppressAutoHyphens w:val="0"/>
              <w:ind w:firstLine="312"/>
              <w:jc w:val="center"/>
              <w:rPr>
                <w:rFonts w:ascii="Times New Roman" w:hAnsi="Times New Roman" w:cs="Times New Roman"/>
                <w:b/>
                <w:i/>
                <w:color w:val="auto"/>
                <w:sz w:val="22"/>
                <w:szCs w:val="22"/>
                <w:u w:val="single"/>
                <w:lang w:val="uk-UA" w:eastAsia="uk-UA" w:bidi="ar-SA"/>
              </w:rPr>
            </w:pPr>
            <w:r w:rsidRPr="00A6073F">
              <w:rPr>
                <w:rFonts w:ascii="Times New Roman" w:hAnsi="Times New Roman" w:cs="Times New Roman"/>
                <w:b/>
                <w:i/>
                <w:color w:val="auto"/>
                <w:sz w:val="22"/>
                <w:szCs w:val="22"/>
                <w:u w:val="single"/>
                <w:lang w:val="uk-UA" w:eastAsia="uk-UA" w:bidi="ar-SA"/>
              </w:rPr>
              <w:t>Опис формальних помилок*:</w:t>
            </w:r>
          </w:p>
          <w:p w14:paraId="1002EBDC" w14:textId="77777777" w:rsidR="00E3427B" w:rsidRPr="00A6073F" w:rsidRDefault="00E3427B" w:rsidP="00D913C8">
            <w:pPr>
              <w:suppressAutoHyphens w:val="0"/>
              <w:ind w:right="120" w:firstLine="312"/>
              <w:jc w:val="both"/>
              <w:rPr>
                <w:rFonts w:ascii="Times New Roman" w:hAnsi="Times New Roman" w:cs="Times New Roman"/>
                <w:b/>
                <w:i/>
                <w:color w:val="auto"/>
                <w:sz w:val="22"/>
                <w:szCs w:val="22"/>
                <w:u w:val="single"/>
                <w:lang w:val="uk-UA" w:eastAsia="uk-UA" w:bidi="ar-SA"/>
              </w:rPr>
            </w:pPr>
            <w:r w:rsidRPr="00A6073F">
              <w:rPr>
                <w:rFonts w:ascii="Times New Roman" w:hAnsi="Times New Roman" w:cs="Times New Roman"/>
                <w:i/>
                <w:color w:val="auto"/>
                <w:sz w:val="22"/>
                <w:szCs w:val="22"/>
                <w:lang w:val="uk-UA" w:eastAsia="uk-UA" w:bidi="ar-SA"/>
              </w:rPr>
              <w:t>*Згідно з наказом Мінекономіки від 15.04.2020 № 710 «Про затвердження Переліку формальних помилок»</w:t>
            </w:r>
          </w:p>
          <w:p w14:paraId="5B1F11E4" w14:textId="77777777" w:rsidR="00E3427B" w:rsidRPr="00A6073F" w:rsidRDefault="00E3427B" w:rsidP="003C67AD">
            <w:pPr>
              <w:widowControl w:val="0"/>
              <w:suppressAutoHyphens w:val="0"/>
              <w:ind w:firstLine="312"/>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1FE2FCB" w14:textId="77777777" w:rsidR="00E3427B" w:rsidRPr="00A6073F" w:rsidRDefault="00E3427B" w:rsidP="003C67AD">
            <w:pPr>
              <w:widowControl w:val="0"/>
              <w:suppressAutoHyphens w:val="0"/>
              <w:ind w:firstLine="312"/>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F7C6207" w14:textId="77777777" w:rsidR="00E3427B" w:rsidRPr="00A6073F" w:rsidRDefault="00E3427B" w:rsidP="003C67AD">
            <w:pPr>
              <w:widowControl w:val="0"/>
              <w:suppressAutoHyphens w:val="0"/>
              <w:ind w:firstLine="312"/>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1C973E0" w14:textId="77777777" w:rsidR="00E3427B" w:rsidRPr="00A6073F" w:rsidRDefault="00E3427B" w:rsidP="003C67AD">
            <w:pPr>
              <w:widowControl w:val="0"/>
              <w:suppressAutoHyphens w:val="0"/>
              <w:ind w:firstLine="312"/>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86EF6DF" w14:textId="77777777" w:rsidR="00E3427B" w:rsidRPr="00A6073F" w:rsidRDefault="00E3427B" w:rsidP="003C67AD">
            <w:pPr>
              <w:widowControl w:val="0"/>
              <w:suppressAutoHyphens w:val="0"/>
              <w:ind w:firstLine="312"/>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401A015" w14:textId="77777777" w:rsidR="00E3427B" w:rsidRPr="00A6073F" w:rsidRDefault="00E3427B" w:rsidP="003C67AD">
            <w:pPr>
              <w:widowControl w:val="0"/>
              <w:suppressAutoHyphens w:val="0"/>
              <w:ind w:firstLine="312"/>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D6712A9" w14:textId="77777777" w:rsidR="00E3427B" w:rsidRPr="00A6073F" w:rsidRDefault="00E3427B" w:rsidP="003C67AD">
            <w:pPr>
              <w:widowControl w:val="0"/>
              <w:suppressAutoHyphens w:val="0"/>
              <w:ind w:firstLine="312"/>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6438661" w14:textId="77777777" w:rsidR="00E3427B" w:rsidRPr="00A6073F" w:rsidRDefault="00E3427B" w:rsidP="003C67AD">
            <w:pPr>
              <w:widowControl w:val="0"/>
              <w:suppressAutoHyphens w:val="0"/>
              <w:ind w:firstLine="312"/>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7871ECA" w14:textId="77777777" w:rsidR="00E3427B" w:rsidRPr="00A6073F" w:rsidRDefault="00E3427B" w:rsidP="003C67AD">
            <w:pPr>
              <w:widowControl w:val="0"/>
              <w:suppressAutoHyphens w:val="0"/>
              <w:ind w:firstLine="312"/>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5B50646" w14:textId="77777777" w:rsidR="00E3427B" w:rsidRPr="00A6073F" w:rsidRDefault="00E3427B" w:rsidP="003C67AD">
            <w:pPr>
              <w:widowControl w:val="0"/>
              <w:suppressAutoHyphens w:val="0"/>
              <w:ind w:firstLine="312"/>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BE6B92" w14:textId="77777777" w:rsidR="00E3427B" w:rsidRPr="00A6073F" w:rsidRDefault="00E3427B" w:rsidP="003C67AD">
            <w:pPr>
              <w:widowControl w:val="0"/>
              <w:suppressAutoHyphens w:val="0"/>
              <w:ind w:firstLine="312"/>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031861A" w14:textId="77777777" w:rsidR="00E3427B" w:rsidRPr="00A6073F" w:rsidRDefault="00E3427B" w:rsidP="003C67AD">
            <w:pPr>
              <w:widowControl w:val="0"/>
              <w:suppressAutoHyphens w:val="0"/>
              <w:ind w:firstLine="312"/>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6F2408E" w14:textId="77777777" w:rsidR="00E3427B" w:rsidRPr="00A6073F" w:rsidRDefault="00E3427B" w:rsidP="003C67AD">
            <w:pPr>
              <w:widowControl w:val="0"/>
              <w:suppressAutoHyphens w:val="0"/>
              <w:ind w:firstLine="312"/>
              <w:jc w:val="center"/>
              <w:rPr>
                <w:rFonts w:ascii="Times New Roman" w:hAnsi="Times New Roman" w:cs="Times New Roman"/>
                <w:i/>
                <w:color w:val="auto"/>
                <w:sz w:val="22"/>
                <w:szCs w:val="22"/>
                <w:lang w:val="uk-UA" w:eastAsia="uk-UA" w:bidi="ar-SA"/>
              </w:rPr>
            </w:pPr>
            <w:r w:rsidRPr="00A6073F">
              <w:rPr>
                <w:rFonts w:ascii="Times New Roman" w:hAnsi="Times New Roman" w:cs="Times New Roman"/>
                <w:i/>
                <w:color w:val="auto"/>
                <w:sz w:val="22"/>
                <w:szCs w:val="22"/>
                <w:lang w:val="uk-UA" w:eastAsia="uk-UA" w:bidi="ar-SA"/>
              </w:rPr>
              <w:t>Приклади формальних помилок:</w:t>
            </w:r>
          </w:p>
          <w:p w14:paraId="16A34867" w14:textId="77777777" w:rsidR="00E3427B" w:rsidRPr="00A6073F" w:rsidRDefault="00E3427B" w:rsidP="003C67AD">
            <w:pPr>
              <w:widowControl w:val="0"/>
              <w:suppressAutoHyphens w:val="0"/>
              <w:ind w:firstLine="312"/>
              <w:jc w:val="both"/>
              <w:rPr>
                <w:rFonts w:ascii="Times New Roman" w:hAnsi="Times New Roman" w:cs="Times New Roman"/>
                <w:i/>
                <w:color w:val="auto"/>
                <w:sz w:val="22"/>
                <w:szCs w:val="22"/>
                <w:lang w:val="uk-UA" w:eastAsia="uk-UA" w:bidi="ar-SA"/>
              </w:rPr>
            </w:pPr>
            <w:r w:rsidRPr="00A6073F">
              <w:rPr>
                <w:rFonts w:ascii="Times New Roman" w:hAnsi="Times New Roman" w:cs="Times New Roman"/>
                <w:color w:val="auto"/>
                <w:sz w:val="22"/>
                <w:szCs w:val="22"/>
                <w:lang w:val="uk-UA" w:eastAsia="uk-UA" w:bidi="ar-SA"/>
              </w:rPr>
              <w:t>-</w:t>
            </w:r>
            <w:r w:rsidRPr="00A6073F">
              <w:rPr>
                <w:rFonts w:ascii="Times New Roman" w:hAnsi="Times New Roman" w:cs="Times New Roman"/>
                <w:i/>
                <w:color w:val="auto"/>
                <w:sz w:val="22"/>
                <w:szCs w:val="22"/>
                <w:lang w:val="uk-UA" w:eastAsia="uk-UA" w:bidi="ar-S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w:t>
            </w:r>
          </w:p>
          <w:p w14:paraId="111D5DD8" w14:textId="77777777" w:rsidR="00E3427B" w:rsidRPr="00A6073F" w:rsidRDefault="00E3427B" w:rsidP="003C67AD">
            <w:pPr>
              <w:widowControl w:val="0"/>
              <w:suppressAutoHyphens w:val="0"/>
              <w:ind w:firstLine="312"/>
              <w:jc w:val="both"/>
              <w:rPr>
                <w:rFonts w:ascii="Times New Roman" w:hAnsi="Times New Roman" w:cs="Times New Roman"/>
                <w:i/>
                <w:color w:val="auto"/>
                <w:sz w:val="22"/>
                <w:szCs w:val="22"/>
                <w:lang w:val="uk-UA" w:eastAsia="uk-UA" w:bidi="ar-SA"/>
              </w:rPr>
            </w:pPr>
            <w:r w:rsidRPr="00A6073F">
              <w:rPr>
                <w:rFonts w:ascii="Times New Roman" w:hAnsi="Times New Roman" w:cs="Times New Roman"/>
                <w:i/>
                <w:color w:val="auto"/>
                <w:sz w:val="22"/>
                <w:szCs w:val="22"/>
                <w:lang w:val="uk-UA" w:eastAsia="uk-UA" w:bidi="ar-SA"/>
              </w:rPr>
              <w:t>-  «м.київ» замість «м.Київ»;</w:t>
            </w:r>
          </w:p>
          <w:p w14:paraId="2EA5E82C" w14:textId="77777777" w:rsidR="00E3427B" w:rsidRPr="00A6073F" w:rsidRDefault="00E3427B" w:rsidP="003C67AD">
            <w:pPr>
              <w:widowControl w:val="0"/>
              <w:suppressAutoHyphens w:val="0"/>
              <w:ind w:firstLine="312"/>
              <w:jc w:val="both"/>
              <w:rPr>
                <w:rFonts w:ascii="Times New Roman" w:hAnsi="Times New Roman" w:cs="Times New Roman"/>
                <w:i/>
                <w:color w:val="auto"/>
                <w:sz w:val="22"/>
                <w:szCs w:val="22"/>
                <w:lang w:val="uk-UA" w:eastAsia="uk-UA" w:bidi="ar-SA"/>
              </w:rPr>
            </w:pPr>
            <w:r w:rsidRPr="00A6073F">
              <w:rPr>
                <w:rFonts w:ascii="Times New Roman" w:hAnsi="Times New Roman" w:cs="Times New Roman"/>
                <w:i/>
                <w:color w:val="auto"/>
                <w:sz w:val="22"/>
                <w:szCs w:val="22"/>
                <w:lang w:val="uk-UA" w:eastAsia="uk-UA" w:bidi="ar-SA"/>
              </w:rPr>
              <w:t>- «поряд -ок» замість «поря – док»;</w:t>
            </w:r>
          </w:p>
          <w:p w14:paraId="2DC8A0C3" w14:textId="77777777" w:rsidR="00E3427B" w:rsidRPr="00A6073F" w:rsidRDefault="00E3427B" w:rsidP="003C67AD">
            <w:pPr>
              <w:widowControl w:val="0"/>
              <w:suppressAutoHyphens w:val="0"/>
              <w:ind w:firstLine="312"/>
              <w:jc w:val="both"/>
              <w:rPr>
                <w:rFonts w:ascii="Times New Roman" w:hAnsi="Times New Roman" w:cs="Times New Roman"/>
                <w:i/>
                <w:color w:val="auto"/>
                <w:sz w:val="22"/>
                <w:szCs w:val="22"/>
                <w:lang w:val="uk-UA" w:eastAsia="uk-UA" w:bidi="ar-SA"/>
              </w:rPr>
            </w:pPr>
            <w:r w:rsidRPr="00A6073F">
              <w:rPr>
                <w:rFonts w:ascii="Times New Roman" w:hAnsi="Times New Roman" w:cs="Times New Roman"/>
                <w:i/>
                <w:color w:val="auto"/>
                <w:sz w:val="22"/>
                <w:szCs w:val="22"/>
                <w:lang w:val="uk-UA" w:eastAsia="uk-UA" w:bidi="ar-SA"/>
              </w:rPr>
              <w:t>- «ненадається» замість «не надається»»;</w:t>
            </w:r>
          </w:p>
          <w:p w14:paraId="04CC2096" w14:textId="77777777" w:rsidR="00E3427B" w:rsidRPr="00A6073F" w:rsidRDefault="00E3427B" w:rsidP="003C67AD">
            <w:pPr>
              <w:widowControl w:val="0"/>
              <w:suppressAutoHyphens w:val="0"/>
              <w:ind w:firstLine="312"/>
              <w:jc w:val="both"/>
              <w:rPr>
                <w:rFonts w:ascii="Times New Roman" w:hAnsi="Times New Roman" w:cs="Times New Roman"/>
                <w:i/>
                <w:color w:val="auto"/>
                <w:sz w:val="22"/>
                <w:szCs w:val="22"/>
                <w:lang w:val="uk-UA" w:eastAsia="uk-UA" w:bidi="ar-SA"/>
              </w:rPr>
            </w:pPr>
            <w:r w:rsidRPr="00A6073F">
              <w:rPr>
                <w:rFonts w:ascii="Times New Roman" w:hAnsi="Times New Roman" w:cs="Times New Roman"/>
                <w:i/>
                <w:color w:val="auto"/>
                <w:sz w:val="22"/>
                <w:szCs w:val="22"/>
                <w:lang w:val="uk-UA" w:eastAsia="uk-UA" w:bidi="ar-SA"/>
              </w:rPr>
              <w:t>- «________№________» замість «14.08.2020 №320/13/14-01»;</w:t>
            </w:r>
          </w:p>
          <w:p w14:paraId="260ADE1E" w14:textId="77777777" w:rsidR="00E3427B" w:rsidRPr="00A6073F" w:rsidRDefault="00E3427B" w:rsidP="00D913C8">
            <w:pPr>
              <w:widowControl w:val="0"/>
              <w:suppressAutoHyphens w:val="0"/>
              <w:ind w:firstLine="312"/>
              <w:jc w:val="both"/>
              <w:rPr>
                <w:rFonts w:ascii="Times New Roman" w:hAnsi="Times New Roman" w:cs="Times New Roman"/>
                <w:i/>
                <w:color w:val="auto"/>
                <w:sz w:val="22"/>
                <w:szCs w:val="22"/>
                <w:lang w:val="uk-UA" w:eastAsia="uk-UA" w:bidi="ar-SA"/>
              </w:rPr>
            </w:pPr>
            <w:r w:rsidRPr="00A6073F">
              <w:rPr>
                <w:rFonts w:ascii="Times New Roman" w:hAnsi="Times New Roman" w:cs="Times New Roman"/>
                <w:i/>
                <w:color w:val="auto"/>
                <w:sz w:val="22"/>
                <w:szCs w:val="22"/>
                <w:lang w:val="uk-UA" w:eastAsia="uk-UA" w:bidi="ar-SA"/>
              </w:rPr>
              <w:t>- учасник розмістив (завантажив) документ у форматі «JPG» замість  документа у форматі «</w:t>
            </w:r>
            <w:r w:rsidR="00D913C8" w:rsidRPr="00A6073F">
              <w:rPr>
                <w:rFonts w:ascii="Times New Roman" w:hAnsi="Times New Roman" w:cs="Times New Roman"/>
                <w:i/>
                <w:color w:val="auto"/>
                <w:sz w:val="22"/>
                <w:szCs w:val="22"/>
                <w:lang w:val="uk-UA" w:eastAsia="uk-UA" w:bidi="ar-SA"/>
              </w:rPr>
              <w:t>pdf» (PortableDocumentFormat)».</w:t>
            </w:r>
          </w:p>
          <w:p w14:paraId="09F7E8E6" w14:textId="77777777" w:rsidR="00E3427B" w:rsidRPr="00A6073F" w:rsidRDefault="00E3427B" w:rsidP="003C67AD">
            <w:pPr>
              <w:suppressAutoHyphens w:val="0"/>
              <w:ind w:right="120" w:firstLine="312"/>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14:paraId="06AE8009" w14:textId="77777777" w:rsidR="00E3427B" w:rsidRPr="00A6073F" w:rsidRDefault="00E3427B" w:rsidP="003C67AD">
            <w:pPr>
              <w:suppressAutoHyphens w:val="0"/>
              <w:ind w:right="120" w:firstLine="312"/>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З метою правильного оформлення тендерної пропозиції Учасник вивчає всі інструкції, форми документів, інформацію про необхідні технічні, якісні та кількісні характеристики, терміни, наведені у цій тендерній документації тощо. Неспроможність подати всю інформацію, що потребує документація, або подання пропозиції, яка не відповідає вимогам документації, буде віднесена на ризик Учасника та спричинить за собою відхилення такої тендерної пропозиції.</w:t>
            </w:r>
          </w:p>
        </w:tc>
      </w:tr>
      <w:tr w:rsidR="00E3427B" w:rsidRPr="00A6073F" w14:paraId="177E4A84" w14:textId="77777777" w:rsidTr="00974161">
        <w:tc>
          <w:tcPr>
            <w:tcW w:w="824" w:type="dxa"/>
          </w:tcPr>
          <w:p w14:paraId="176A8A30" w14:textId="77777777" w:rsidR="00E3427B" w:rsidRPr="00A6073F" w:rsidRDefault="00E3427B" w:rsidP="00E3427B">
            <w:pPr>
              <w:suppressAutoHyphens w:val="0"/>
              <w:ind w:hanging="2"/>
              <w:jc w:val="center"/>
              <w:rPr>
                <w:rFonts w:ascii="Times New Roman" w:hAnsi="Times New Roman" w:cs="Times New Roman"/>
                <w:b/>
                <w:color w:val="auto"/>
                <w:sz w:val="22"/>
                <w:szCs w:val="22"/>
                <w:lang w:val="uk-UA" w:eastAsia="uk-UA" w:bidi="ar-SA"/>
              </w:rPr>
            </w:pPr>
            <w:r w:rsidRPr="00A6073F">
              <w:rPr>
                <w:rFonts w:ascii="Times New Roman" w:hAnsi="Times New Roman" w:cs="Times New Roman"/>
                <w:b/>
                <w:color w:val="auto"/>
                <w:sz w:val="22"/>
                <w:szCs w:val="22"/>
                <w:lang w:val="uk-UA" w:eastAsia="uk-UA" w:bidi="ar-SA"/>
              </w:rPr>
              <w:t>3.</w:t>
            </w:r>
          </w:p>
        </w:tc>
        <w:tc>
          <w:tcPr>
            <w:tcW w:w="2841" w:type="dxa"/>
          </w:tcPr>
          <w:p w14:paraId="6D44160C" w14:textId="77777777" w:rsidR="00E3427B" w:rsidRPr="00A6073F" w:rsidRDefault="00E3427B" w:rsidP="00E3427B">
            <w:pPr>
              <w:widowControl w:val="0"/>
              <w:suppressAutoHyphens w:val="0"/>
              <w:ind w:right="113" w:hanging="2"/>
              <w:rPr>
                <w:rFonts w:ascii="Times New Roman" w:hAnsi="Times New Roman" w:cs="Times New Roman"/>
                <w:b/>
                <w:color w:val="auto"/>
                <w:sz w:val="22"/>
                <w:szCs w:val="22"/>
                <w:lang w:val="uk-UA" w:eastAsia="uk-UA" w:bidi="ar-SA"/>
              </w:rPr>
            </w:pPr>
            <w:r w:rsidRPr="00A6073F">
              <w:rPr>
                <w:rFonts w:ascii="Times New Roman" w:hAnsi="Times New Roman" w:cs="Times New Roman"/>
                <w:b/>
                <w:color w:val="auto"/>
                <w:sz w:val="22"/>
                <w:szCs w:val="22"/>
                <w:lang w:val="uk-UA" w:eastAsia="uk-UA" w:bidi="ar-SA"/>
              </w:rPr>
              <w:t>Забезпечення тендерної пропозиції</w:t>
            </w:r>
          </w:p>
        </w:tc>
        <w:tc>
          <w:tcPr>
            <w:tcW w:w="6662" w:type="dxa"/>
          </w:tcPr>
          <w:p w14:paraId="680EB68E" w14:textId="77777777" w:rsidR="00E3427B" w:rsidRPr="00A6073F" w:rsidRDefault="00E3427B" w:rsidP="00DC3E19">
            <w:pPr>
              <w:suppressAutoHyphens w:val="0"/>
              <w:ind w:right="120" w:firstLine="0"/>
              <w:jc w:val="both"/>
              <w:rPr>
                <w:rFonts w:ascii="Times New Roman" w:hAnsi="Times New Roman" w:cs="Times New Roman"/>
                <w:color w:val="auto"/>
                <w:sz w:val="22"/>
                <w:szCs w:val="22"/>
                <w:lang w:val="uk-UA" w:eastAsia="uk-UA" w:bidi="ar-SA"/>
              </w:rPr>
            </w:pPr>
            <w:r w:rsidRPr="00A6073F">
              <w:rPr>
                <w:rFonts w:ascii="Times New Roman" w:hAnsi="Times New Roman" w:cs="Times New Roman"/>
                <w:sz w:val="22"/>
                <w:szCs w:val="22"/>
                <w:lang w:val="uk-UA" w:eastAsia="uk-UA" w:bidi="ar-SA"/>
              </w:rPr>
              <w:t>Не вимагається</w:t>
            </w:r>
          </w:p>
        </w:tc>
      </w:tr>
      <w:tr w:rsidR="00E3427B" w:rsidRPr="00A6073F" w14:paraId="4B07744C" w14:textId="77777777" w:rsidTr="00974161">
        <w:tc>
          <w:tcPr>
            <w:tcW w:w="824" w:type="dxa"/>
          </w:tcPr>
          <w:p w14:paraId="62FD7721" w14:textId="77777777" w:rsidR="00E3427B" w:rsidRPr="00A6073F" w:rsidRDefault="00E3427B" w:rsidP="00E3427B">
            <w:pPr>
              <w:suppressAutoHyphens w:val="0"/>
              <w:ind w:hanging="2"/>
              <w:jc w:val="center"/>
              <w:rPr>
                <w:rFonts w:ascii="Times New Roman" w:hAnsi="Times New Roman" w:cs="Times New Roman"/>
                <w:color w:val="auto"/>
                <w:sz w:val="22"/>
                <w:szCs w:val="22"/>
                <w:lang w:val="uk-UA" w:eastAsia="uk-UA" w:bidi="ar-SA"/>
              </w:rPr>
            </w:pPr>
            <w:r w:rsidRPr="00A6073F">
              <w:rPr>
                <w:rFonts w:ascii="Times New Roman" w:hAnsi="Times New Roman" w:cs="Times New Roman"/>
                <w:b/>
                <w:color w:val="auto"/>
                <w:sz w:val="22"/>
                <w:szCs w:val="22"/>
                <w:lang w:val="uk-UA" w:eastAsia="uk-UA" w:bidi="ar-SA"/>
              </w:rPr>
              <w:t>4.</w:t>
            </w:r>
          </w:p>
        </w:tc>
        <w:tc>
          <w:tcPr>
            <w:tcW w:w="2841" w:type="dxa"/>
          </w:tcPr>
          <w:p w14:paraId="30D00A46" w14:textId="77777777" w:rsidR="00E3427B" w:rsidRPr="00A6073F" w:rsidRDefault="00E3427B" w:rsidP="00E3427B">
            <w:pPr>
              <w:suppressAutoHyphens w:val="0"/>
              <w:ind w:hanging="2"/>
              <w:rPr>
                <w:rFonts w:ascii="Times New Roman" w:hAnsi="Times New Roman" w:cs="Times New Roman"/>
                <w:color w:val="auto"/>
                <w:sz w:val="22"/>
                <w:szCs w:val="22"/>
                <w:lang w:val="uk-UA" w:eastAsia="uk-UA" w:bidi="ar-SA"/>
              </w:rPr>
            </w:pPr>
            <w:r w:rsidRPr="00A6073F">
              <w:rPr>
                <w:rFonts w:ascii="Times New Roman" w:hAnsi="Times New Roman" w:cs="Times New Roman"/>
                <w:b/>
                <w:color w:val="auto"/>
                <w:sz w:val="22"/>
                <w:szCs w:val="22"/>
                <w:lang w:val="uk-UA" w:eastAsia="uk-UA" w:bidi="ar-SA"/>
              </w:rPr>
              <w:t>Умови повернення чи неповернення забезпечення тендерної пропозиції</w:t>
            </w:r>
          </w:p>
        </w:tc>
        <w:tc>
          <w:tcPr>
            <w:tcW w:w="6662" w:type="dxa"/>
            <w:vAlign w:val="center"/>
          </w:tcPr>
          <w:p w14:paraId="3826FEBD" w14:textId="13A22F77" w:rsidR="00E3427B" w:rsidRPr="00A6073F" w:rsidRDefault="003650EC" w:rsidP="00DC3E19">
            <w:pPr>
              <w:suppressAutoHyphens w:val="0"/>
              <w:ind w:firstLine="0"/>
              <w:jc w:val="both"/>
              <w:rPr>
                <w:rFonts w:ascii="Times New Roman" w:hAnsi="Times New Roman" w:cs="Times New Roman"/>
                <w:i/>
                <w:strike/>
                <w:color w:val="auto"/>
                <w:sz w:val="22"/>
                <w:szCs w:val="22"/>
                <w:lang w:val="uk-UA" w:eastAsia="uk-UA" w:bidi="ar-SA"/>
              </w:rPr>
            </w:pPr>
            <w:r w:rsidRPr="00A6073F">
              <w:rPr>
                <w:rFonts w:ascii="Times New Roman" w:hAnsi="Times New Roman" w:cs="Times New Roman"/>
                <w:sz w:val="22"/>
                <w:szCs w:val="22"/>
              </w:rPr>
              <w:t>Не передбачається.</w:t>
            </w:r>
          </w:p>
        </w:tc>
      </w:tr>
      <w:tr w:rsidR="00E3427B" w:rsidRPr="00A6073F" w14:paraId="0F9159EE" w14:textId="77777777" w:rsidTr="00974161">
        <w:tc>
          <w:tcPr>
            <w:tcW w:w="824" w:type="dxa"/>
          </w:tcPr>
          <w:p w14:paraId="78056711" w14:textId="77777777" w:rsidR="00E3427B" w:rsidRPr="00A6073F" w:rsidRDefault="00E3427B" w:rsidP="00E3427B">
            <w:pPr>
              <w:suppressAutoHyphens w:val="0"/>
              <w:ind w:hanging="2"/>
              <w:jc w:val="center"/>
              <w:rPr>
                <w:rFonts w:ascii="Times New Roman" w:hAnsi="Times New Roman" w:cs="Times New Roman"/>
                <w:color w:val="auto"/>
                <w:sz w:val="22"/>
                <w:szCs w:val="22"/>
                <w:lang w:val="uk-UA" w:eastAsia="uk-UA" w:bidi="ar-SA"/>
              </w:rPr>
            </w:pPr>
            <w:r w:rsidRPr="00A6073F">
              <w:rPr>
                <w:rFonts w:ascii="Times New Roman" w:hAnsi="Times New Roman" w:cs="Times New Roman"/>
                <w:b/>
                <w:color w:val="auto"/>
                <w:sz w:val="22"/>
                <w:szCs w:val="22"/>
                <w:lang w:val="uk-UA" w:eastAsia="uk-UA" w:bidi="ar-SA"/>
              </w:rPr>
              <w:t>5.</w:t>
            </w:r>
          </w:p>
        </w:tc>
        <w:tc>
          <w:tcPr>
            <w:tcW w:w="2841" w:type="dxa"/>
          </w:tcPr>
          <w:p w14:paraId="024FE0C1" w14:textId="77777777" w:rsidR="00E3427B" w:rsidRPr="00A6073F" w:rsidRDefault="00E3427B" w:rsidP="00E3427B">
            <w:pPr>
              <w:suppressAutoHyphens w:val="0"/>
              <w:ind w:hanging="2"/>
              <w:rPr>
                <w:rFonts w:ascii="Times New Roman" w:hAnsi="Times New Roman" w:cs="Times New Roman"/>
                <w:color w:val="auto"/>
                <w:sz w:val="22"/>
                <w:szCs w:val="22"/>
                <w:lang w:val="uk-UA" w:eastAsia="uk-UA" w:bidi="ar-SA"/>
              </w:rPr>
            </w:pPr>
            <w:r w:rsidRPr="00A6073F">
              <w:rPr>
                <w:rFonts w:ascii="Times New Roman" w:hAnsi="Times New Roman" w:cs="Times New Roman"/>
                <w:b/>
                <w:color w:val="auto"/>
                <w:sz w:val="22"/>
                <w:szCs w:val="22"/>
                <w:lang w:val="uk-UA" w:eastAsia="uk-UA" w:bidi="ar-SA"/>
              </w:rPr>
              <w:t xml:space="preserve">Строк, протягом якого   тендерні пропозиції є дійсними       </w:t>
            </w:r>
          </w:p>
        </w:tc>
        <w:tc>
          <w:tcPr>
            <w:tcW w:w="6662" w:type="dxa"/>
          </w:tcPr>
          <w:p w14:paraId="7E9DA482" w14:textId="77777777" w:rsidR="00E3427B" w:rsidRPr="00A6073F" w:rsidRDefault="00E3427B" w:rsidP="003C67AD">
            <w:pPr>
              <w:shd w:val="clear" w:color="auto" w:fill="FFFFFF"/>
              <w:tabs>
                <w:tab w:val="left" w:pos="1042"/>
              </w:tabs>
              <w:suppressAutoHyphens w:val="0"/>
              <w:ind w:firstLine="312"/>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highlight w:val="white"/>
                <w:lang w:val="uk-UA" w:eastAsia="uk-UA" w:bidi="ar-SA"/>
              </w:rPr>
              <w:t>Строк дії тендерної пропозиції, протягом якого вона вважається дійсною становить 90 днів із дати кінцевого строку подання тендерних пропозицій.</w:t>
            </w:r>
            <w:r w:rsidRPr="00A6073F">
              <w:rPr>
                <w:rFonts w:ascii="Times New Roman" w:hAnsi="Times New Roman" w:cs="Times New Roman"/>
                <w:color w:val="auto"/>
                <w:sz w:val="22"/>
                <w:szCs w:val="22"/>
                <w:lang w:val="uk-UA" w:eastAsia="uk-UA" w:bidi="ar-SA"/>
              </w:rPr>
              <w:t xml:space="preserve"> </w:t>
            </w:r>
          </w:p>
          <w:p w14:paraId="00BD1221" w14:textId="77777777" w:rsidR="003650EC" w:rsidRPr="00A6073F" w:rsidRDefault="003650EC" w:rsidP="003650EC">
            <w:pPr>
              <w:widowControl w:val="0"/>
              <w:ind w:hanging="2"/>
              <w:jc w:val="both"/>
              <w:rPr>
                <w:rFonts w:ascii="Times New Roman" w:hAnsi="Times New Roman" w:cs="Times New Roman"/>
                <w:sz w:val="22"/>
                <w:szCs w:val="22"/>
              </w:rPr>
            </w:pPr>
            <w:r w:rsidRPr="00A6073F">
              <w:rPr>
                <w:rFonts w:ascii="Times New Roman" w:hAnsi="Times New Roman" w:cs="Times New Roman"/>
                <w:sz w:val="22"/>
                <w:szCs w:val="22"/>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06D3C0D" w14:textId="77777777" w:rsidR="003650EC" w:rsidRPr="00A6073F" w:rsidRDefault="003650EC" w:rsidP="003650EC">
            <w:pPr>
              <w:widowControl w:val="0"/>
              <w:ind w:hanging="2"/>
              <w:jc w:val="both"/>
              <w:rPr>
                <w:rFonts w:ascii="Times New Roman" w:hAnsi="Times New Roman" w:cs="Times New Roman"/>
                <w:sz w:val="22"/>
                <w:szCs w:val="22"/>
                <w:u w:val="single"/>
              </w:rPr>
            </w:pPr>
            <w:r w:rsidRPr="00A6073F">
              <w:rPr>
                <w:rFonts w:ascii="Times New Roman" w:hAnsi="Times New Roman" w:cs="Times New Roman"/>
                <w:sz w:val="22"/>
                <w:szCs w:val="22"/>
              </w:rPr>
              <w:t xml:space="preserve">Учасник процедури закупівлі </w:t>
            </w:r>
            <w:r w:rsidRPr="00A6073F">
              <w:rPr>
                <w:rFonts w:ascii="Times New Roman" w:hAnsi="Times New Roman" w:cs="Times New Roman"/>
                <w:sz w:val="22"/>
                <w:szCs w:val="22"/>
                <w:u w:val="single"/>
              </w:rPr>
              <w:t>має право:</w:t>
            </w:r>
          </w:p>
          <w:p w14:paraId="29A5A42E" w14:textId="77777777" w:rsidR="003650EC" w:rsidRPr="00A6073F" w:rsidRDefault="003650EC" w:rsidP="003650EC">
            <w:pPr>
              <w:widowControl w:val="0"/>
              <w:ind w:hanging="2"/>
              <w:jc w:val="both"/>
              <w:rPr>
                <w:rFonts w:ascii="Times New Roman" w:hAnsi="Times New Roman" w:cs="Times New Roman"/>
                <w:sz w:val="22"/>
                <w:szCs w:val="22"/>
              </w:rPr>
            </w:pPr>
            <w:r w:rsidRPr="00A6073F">
              <w:rPr>
                <w:rFonts w:ascii="Times New Roman" w:hAnsi="Times New Roman" w:cs="Times New Roman"/>
                <w:sz w:val="22"/>
                <w:szCs w:val="22"/>
              </w:rPr>
              <w:t>відхилити таку вимогу, не втрачаючи при цьому наданого ним забезпечення тендерної пропозиції;</w:t>
            </w:r>
          </w:p>
          <w:p w14:paraId="5298357A" w14:textId="77777777" w:rsidR="003650EC" w:rsidRPr="00A6073F" w:rsidRDefault="003650EC" w:rsidP="003650EC">
            <w:pPr>
              <w:widowControl w:val="0"/>
              <w:ind w:hanging="2"/>
              <w:jc w:val="both"/>
              <w:rPr>
                <w:rFonts w:ascii="Times New Roman" w:hAnsi="Times New Roman" w:cs="Times New Roman"/>
                <w:sz w:val="22"/>
                <w:szCs w:val="22"/>
              </w:rPr>
            </w:pPr>
            <w:r w:rsidRPr="00A6073F">
              <w:rPr>
                <w:rFonts w:ascii="Times New Roman" w:hAnsi="Times New Roman" w:cs="Times New Roman"/>
                <w:sz w:val="22"/>
                <w:szCs w:val="22"/>
              </w:rPr>
              <w:t xml:space="preserve">погодитися з вимогою та продовжити строк дії поданої ним тендерної пропозиції.  </w:t>
            </w:r>
          </w:p>
          <w:p w14:paraId="4D6DFD0A" w14:textId="34486F13" w:rsidR="003650EC" w:rsidRPr="00A6073F" w:rsidRDefault="003650EC" w:rsidP="003650EC">
            <w:pPr>
              <w:shd w:val="clear" w:color="auto" w:fill="FFFFFF"/>
              <w:tabs>
                <w:tab w:val="left" w:pos="1042"/>
              </w:tabs>
              <w:suppressAutoHyphens w:val="0"/>
              <w:ind w:firstLine="312"/>
              <w:jc w:val="both"/>
              <w:rPr>
                <w:rFonts w:ascii="Times New Roman" w:hAnsi="Times New Roman" w:cs="Times New Roman"/>
                <w:color w:val="auto"/>
                <w:sz w:val="22"/>
                <w:szCs w:val="22"/>
                <w:lang w:val="uk-UA" w:eastAsia="uk-UA" w:bidi="ar-SA"/>
              </w:rPr>
            </w:pPr>
            <w:r w:rsidRPr="00A6073F">
              <w:rPr>
                <w:rFonts w:ascii="Times New Roman" w:hAnsi="Times New Roman" w:cs="Times New Roman"/>
                <w:sz w:val="22"/>
                <w:szCs w:val="22"/>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3427B" w:rsidRPr="00A6073F" w14:paraId="3D9B3692" w14:textId="77777777" w:rsidTr="009E3EBA">
        <w:trPr>
          <w:trHeight w:val="506"/>
        </w:trPr>
        <w:tc>
          <w:tcPr>
            <w:tcW w:w="824" w:type="dxa"/>
          </w:tcPr>
          <w:p w14:paraId="5633BC27" w14:textId="77777777" w:rsidR="00E3427B" w:rsidRPr="00A6073F" w:rsidRDefault="00E3427B" w:rsidP="00E3427B">
            <w:pPr>
              <w:suppressAutoHyphens w:val="0"/>
              <w:ind w:hanging="2"/>
              <w:jc w:val="center"/>
              <w:rPr>
                <w:rFonts w:ascii="Times New Roman" w:hAnsi="Times New Roman" w:cs="Times New Roman"/>
                <w:color w:val="auto"/>
                <w:sz w:val="22"/>
                <w:szCs w:val="22"/>
                <w:lang w:val="uk-UA" w:eastAsia="uk-UA" w:bidi="ar-SA"/>
              </w:rPr>
            </w:pPr>
            <w:r w:rsidRPr="00A6073F">
              <w:rPr>
                <w:rFonts w:ascii="Times New Roman" w:hAnsi="Times New Roman" w:cs="Times New Roman"/>
                <w:b/>
                <w:color w:val="auto"/>
                <w:sz w:val="22"/>
                <w:szCs w:val="22"/>
                <w:lang w:val="uk-UA" w:eastAsia="uk-UA" w:bidi="ar-SA"/>
              </w:rPr>
              <w:t>6.</w:t>
            </w:r>
          </w:p>
        </w:tc>
        <w:tc>
          <w:tcPr>
            <w:tcW w:w="2841" w:type="dxa"/>
          </w:tcPr>
          <w:p w14:paraId="19C602F4" w14:textId="77777777" w:rsidR="00E3427B" w:rsidRPr="00A6073F" w:rsidRDefault="00E3427B" w:rsidP="00E3427B">
            <w:pPr>
              <w:suppressAutoHyphens w:val="0"/>
              <w:ind w:hanging="2"/>
              <w:rPr>
                <w:rFonts w:ascii="Times New Roman" w:hAnsi="Times New Roman" w:cs="Times New Roman"/>
                <w:color w:val="auto"/>
                <w:sz w:val="22"/>
                <w:szCs w:val="22"/>
                <w:highlight w:val="red"/>
                <w:lang w:val="uk-UA" w:eastAsia="uk-UA" w:bidi="ar-SA"/>
              </w:rPr>
            </w:pPr>
            <w:r w:rsidRPr="00A6073F">
              <w:rPr>
                <w:rFonts w:ascii="Times New Roman" w:hAnsi="Times New Roman" w:cs="Times New Roman"/>
                <w:b/>
                <w:color w:val="auto"/>
                <w:sz w:val="22"/>
                <w:szCs w:val="22"/>
                <w:lang w:val="uk-UA" w:eastAsia="uk-UA" w:bidi="ar-SA"/>
              </w:rPr>
              <w:t xml:space="preserve">Кваліфікаційні критерії процедури закупівлі </w:t>
            </w:r>
          </w:p>
        </w:tc>
        <w:tc>
          <w:tcPr>
            <w:tcW w:w="6662" w:type="dxa"/>
          </w:tcPr>
          <w:p w14:paraId="5C6C1BDD" w14:textId="77777777" w:rsidR="00E3427B" w:rsidRPr="00A6073F" w:rsidRDefault="00E3427B" w:rsidP="003C67AD">
            <w:pPr>
              <w:suppressAutoHyphens w:val="0"/>
              <w:ind w:right="120" w:firstLine="312"/>
              <w:jc w:val="both"/>
              <w:rPr>
                <w:rFonts w:ascii="Times New Roman" w:hAnsi="Times New Roman" w:cs="Times New Roman"/>
                <w:color w:val="auto"/>
                <w:sz w:val="22"/>
                <w:szCs w:val="22"/>
                <w:highlight w:val="white"/>
                <w:lang w:val="uk-UA" w:eastAsia="uk-UA" w:bidi="ar-SA"/>
              </w:rPr>
            </w:pPr>
            <w:r w:rsidRPr="00A6073F">
              <w:rPr>
                <w:rFonts w:ascii="Times New Roman" w:hAnsi="Times New Roman" w:cs="Times New Roman"/>
                <w:color w:val="auto"/>
                <w:sz w:val="22"/>
                <w:szCs w:val="22"/>
                <w:highlight w:val="white"/>
                <w:lang w:val="uk-UA" w:eastAsia="uk-UA" w:bidi="ar-SA"/>
              </w:rPr>
              <w:t xml:space="preserve">Визначені замовником згідно із статтею 16  кваліфікаційні критерії та перелік документів, що підтверджують інформацію </w:t>
            </w:r>
            <w:r w:rsidRPr="00A6073F">
              <w:rPr>
                <w:rFonts w:ascii="Times New Roman" w:hAnsi="Times New Roman" w:cs="Times New Roman"/>
                <w:color w:val="auto"/>
                <w:sz w:val="22"/>
                <w:szCs w:val="22"/>
                <w:lang w:val="uk-UA" w:eastAsia="uk-UA" w:bidi="ar-SA"/>
              </w:rPr>
              <w:t>учасників про відповідність їх таким критеріям, зазначені в додатку 2 до цієї тендерної документації.</w:t>
            </w:r>
          </w:p>
          <w:p w14:paraId="52CF6F05" w14:textId="46EA1A69" w:rsidR="00E3427B" w:rsidRPr="00A6073F" w:rsidRDefault="00A647AB" w:rsidP="003C67AD">
            <w:pPr>
              <w:suppressAutoHyphens w:val="0"/>
              <w:ind w:right="120" w:firstLine="312"/>
              <w:jc w:val="both"/>
              <w:rPr>
                <w:rFonts w:ascii="Times New Roman" w:hAnsi="Times New Roman" w:cs="Times New Roman"/>
                <w:color w:val="auto"/>
                <w:sz w:val="22"/>
                <w:szCs w:val="22"/>
                <w:lang w:val="uk-UA" w:eastAsia="uk-UA" w:bidi="ar-SA"/>
              </w:rPr>
            </w:pPr>
            <w:r w:rsidRPr="00A6073F">
              <w:rPr>
                <w:rFonts w:ascii="Times New Roman" w:hAnsi="Times New Roman" w:cs="Times New Roman"/>
                <w:i/>
                <w:color w:val="auto"/>
                <w:sz w:val="22"/>
                <w:szCs w:val="22"/>
                <w:lang w:val="uk-UA" w:eastAsia="ru-RU" w:bidi="ar-SA"/>
              </w:rPr>
              <w:t>*</w:t>
            </w:r>
            <w:r w:rsidR="00E3427B" w:rsidRPr="00A6073F">
              <w:rPr>
                <w:rFonts w:ascii="Times New Roman" w:hAnsi="Times New Roman" w:cs="Times New Roman"/>
                <w:i/>
                <w:color w:val="auto"/>
                <w:sz w:val="22"/>
                <w:szCs w:val="22"/>
                <w:lang w:val="uk-UA" w:eastAsia="ru-RU" w:bidi="ar-S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AE302AE" w14:textId="77777777" w:rsidR="00E3427B" w:rsidRPr="00A6073F" w:rsidRDefault="00E3427B" w:rsidP="003C67AD">
            <w:pPr>
              <w:suppressAutoHyphens w:val="0"/>
              <w:ind w:right="120" w:firstLine="312"/>
              <w:jc w:val="both"/>
              <w:rPr>
                <w:rFonts w:ascii="Times New Roman" w:hAnsi="Times New Roman" w:cs="Times New Roman"/>
                <w:color w:val="auto"/>
                <w:sz w:val="22"/>
                <w:szCs w:val="22"/>
                <w:u w:val="single"/>
                <w:lang w:val="uk-UA" w:eastAsia="uk-UA" w:bidi="ar-SA"/>
              </w:rPr>
            </w:pPr>
            <w:r w:rsidRPr="00A6073F">
              <w:rPr>
                <w:rFonts w:ascii="Times New Roman" w:hAnsi="Times New Roman" w:cs="Times New Roman"/>
                <w:b/>
                <w:color w:val="auto"/>
                <w:sz w:val="22"/>
                <w:szCs w:val="22"/>
                <w:u w:val="single"/>
                <w:lang w:val="uk-UA" w:eastAsia="uk-UA" w:bidi="ar-SA"/>
              </w:rPr>
              <w:t xml:space="preserve">!!! </w:t>
            </w:r>
            <w:r w:rsidRPr="00A6073F">
              <w:rPr>
                <w:rFonts w:ascii="Times New Roman" w:hAnsi="Times New Roman" w:cs="Times New Roman"/>
                <w:color w:val="auto"/>
                <w:sz w:val="22"/>
                <w:szCs w:val="22"/>
                <w:u w:val="single"/>
                <w:lang w:val="uk-UA" w:eastAsia="uk-UA" w:bidi="ar-S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58EE00A2" w14:textId="51F16296" w:rsidR="00855297" w:rsidRPr="00A6073F" w:rsidRDefault="00E3427B" w:rsidP="00832C1B">
            <w:pPr>
              <w:suppressAutoHyphens w:val="0"/>
              <w:ind w:right="120" w:firstLine="312"/>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bookmarkStart w:id="0" w:name="n412"/>
            <w:bookmarkStart w:id="1" w:name="n413"/>
            <w:bookmarkEnd w:id="0"/>
            <w:bookmarkEnd w:id="1"/>
          </w:p>
        </w:tc>
      </w:tr>
      <w:tr w:rsidR="00E3427B" w:rsidRPr="00A6073F" w14:paraId="15365A28" w14:textId="77777777" w:rsidTr="00974161">
        <w:tc>
          <w:tcPr>
            <w:tcW w:w="824" w:type="dxa"/>
          </w:tcPr>
          <w:p w14:paraId="06895237" w14:textId="77777777" w:rsidR="00E3427B" w:rsidRPr="00A6073F" w:rsidRDefault="00E3427B" w:rsidP="00E3427B">
            <w:pPr>
              <w:suppressAutoHyphens w:val="0"/>
              <w:ind w:hanging="2"/>
              <w:jc w:val="center"/>
              <w:rPr>
                <w:rFonts w:ascii="Times New Roman" w:hAnsi="Times New Roman" w:cs="Times New Roman"/>
                <w:b/>
                <w:color w:val="auto"/>
                <w:sz w:val="22"/>
                <w:szCs w:val="22"/>
                <w:lang w:val="uk-UA" w:eastAsia="uk-UA" w:bidi="ar-SA"/>
              </w:rPr>
            </w:pPr>
            <w:r w:rsidRPr="00A6073F">
              <w:rPr>
                <w:rFonts w:ascii="Times New Roman" w:hAnsi="Times New Roman" w:cs="Times New Roman"/>
                <w:b/>
                <w:color w:val="auto"/>
                <w:sz w:val="22"/>
                <w:szCs w:val="22"/>
                <w:lang w:val="uk-UA" w:eastAsia="uk-UA" w:bidi="ar-SA"/>
              </w:rPr>
              <w:t>7.</w:t>
            </w:r>
          </w:p>
        </w:tc>
        <w:tc>
          <w:tcPr>
            <w:tcW w:w="2841" w:type="dxa"/>
          </w:tcPr>
          <w:p w14:paraId="5D23ACEB" w14:textId="77777777" w:rsidR="00E3427B" w:rsidRPr="00A6073F" w:rsidRDefault="00E3427B" w:rsidP="00E3427B">
            <w:pPr>
              <w:suppressAutoHyphens w:val="0"/>
              <w:ind w:hanging="2"/>
              <w:rPr>
                <w:rFonts w:ascii="Times New Roman" w:hAnsi="Times New Roman" w:cs="Times New Roman"/>
                <w:b/>
                <w:color w:val="auto"/>
                <w:sz w:val="22"/>
                <w:szCs w:val="22"/>
                <w:lang w:val="uk-UA" w:eastAsia="uk-UA" w:bidi="ar-SA"/>
              </w:rPr>
            </w:pPr>
            <w:r w:rsidRPr="00A6073F">
              <w:rPr>
                <w:rFonts w:ascii="Times New Roman" w:hAnsi="Times New Roman" w:cs="Times New Roman"/>
                <w:b/>
                <w:color w:val="auto"/>
                <w:sz w:val="22"/>
                <w:szCs w:val="22"/>
                <w:lang w:val="uk-UA" w:eastAsia="uk-UA" w:bidi="ar-SA"/>
              </w:rPr>
              <w:t>Підстави для відмови в участі у процедурі закупівлі</w:t>
            </w:r>
          </w:p>
        </w:tc>
        <w:tc>
          <w:tcPr>
            <w:tcW w:w="6662" w:type="dxa"/>
          </w:tcPr>
          <w:p w14:paraId="5F976069" w14:textId="77777777" w:rsidR="00A647AB" w:rsidRPr="00A6073F" w:rsidRDefault="00A647AB" w:rsidP="00A647AB">
            <w:pPr>
              <w:pStyle w:val="1f5"/>
              <w:widowControl w:val="0"/>
              <w:spacing w:line="240" w:lineRule="auto"/>
              <w:ind w:right="113"/>
              <w:jc w:val="both"/>
              <w:rPr>
                <w:rFonts w:ascii="Times New Roman" w:hAnsi="Times New Roman" w:cs="Times New Roman"/>
                <w:color w:val="000000" w:themeColor="text1"/>
                <w:lang w:val="uk-UA"/>
              </w:rPr>
            </w:pPr>
            <w:r w:rsidRPr="00A6073F">
              <w:rPr>
                <w:rFonts w:ascii="Times New Roman" w:hAnsi="Times New Roman" w:cs="Times New Roman"/>
                <w:color w:val="000000" w:themeColor="text1"/>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D5A869E" w14:textId="77777777" w:rsidR="00A647AB" w:rsidRPr="00A6073F" w:rsidRDefault="00A647AB" w:rsidP="00A647AB">
            <w:pPr>
              <w:pStyle w:val="1f5"/>
              <w:widowControl w:val="0"/>
              <w:spacing w:line="240" w:lineRule="auto"/>
              <w:ind w:right="113"/>
              <w:jc w:val="both"/>
              <w:rPr>
                <w:rFonts w:ascii="Times New Roman" w:hAnsi="Times New Roman" w:cs="Times New Roman"/>
                <w:color w:val="000000" w:themeColor="text1"/>
                <w:lang w:val="uk-UA"/>
              </w:rPr>
            </w:pPr>
            <w:r w:rsidRPr="00A6073F">
              <w:rPr>
                <w:rFonts w:ascii="Times New Roman" w:hAnsi="Times New Roman" w:cs="Times New Roman"/>
                <w:color w:val="000000" w:themeColor="text1"/>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w:t>
            </w:r>
          </w:p>
          <w:p w14:paraId="24EB3983" w14:textId="77777777" w:rsidR="00A647AB" w:rsidRPr="00A6073F" w:rsidRDefault="00A647AB" w:rsidP="00A647AB">
            <w:pPr>
              <w:pStyle w:val="1f5"/>
              <w:widowControl w:val="0"/>
              <w:spacing w:line="240" w:lineRule="auto"/>
              <w:ind w:right="113"/>
              <w:jc w:val="both"/>
              <w:rPr>
                <w:rFonts w:ascii="Times New Roman" w:hAnsi="Times New Roman" w:cs="Times New Roman"/>
                <w:color w:val="000000" w:themeColor="text1"/>
                <w:lang w:val="uk-UA"/>
              </w:rPr>
            </w:pPr>
            <w:r w:rsidRPr="00A6073F">
              <w:rPr>
                <w:rFonts w:ascii="Times New Roman" w:hAnsi="Times New Roman" w:cs="Times New Roman"/>
                <w:color w:val="000000" w:themeColor="text1"/>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Особливостей.</w:t>
            </w:r>
          </w:p>
          <w:p w14:paraId="6F0A0F75" w14:textId="77777777" w:rsidR="00A647AB" w:rsidRPr="00A6073F" w:rsidRDefault="00A647AB" w:rsidP="00A647AB">
            <w:pPr>
              <w:pStyle w:val="1f5"/>
              <w:widowControl w:val="0"/>
              <w:spacing w:line="240" w:lineRule="auto"/>
              <w:ind w:right="113"/>
              <w:jc w:val="both"/>
              <w:rPr>
                <w:rFonts w:ascii="Times New Roman" w:hAnsi="Times New Roman" w:cs="Times New Roman"/>
                <w:color w:val="000000" w:themeColor="text1"/>
                <w:lang w:val="uk-UA"/>
              </w:rPr>
            </w:pPr>
            <w:r w:rsidRPr="00A6073F">
              <w:rPr>
                <w:rFonts w:ascii="Times New Roman" w:hAnsi="Times New Roman" w:cs="Times New Roman"/>
                <w:color w:val="000000" w:themeColor="text1"/>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FFFF689" w14:textId="77777777" w:rsidR="00A647AB" w:rsidRPr="00A6073F" w:rsidRDefault="00A647AB" w:rsidP="00A647AB">
            <w:pPr>
              <w:pStyle w:val="1f5"/>
              <w:widowControl w:val="0"/>
              <w:spacing w:line="240" w:lineRule="auto"/>
              <w:ind w:right="113"/>
              <w:jc w:val="both"/>
              <w:rPr>
                <w:rFonts w:ascii="Times New Roman" w:hAnsi="Times New Roman" w:cs="Times New Roman"/>
                <w:color w:val="000000" w:themeColor="text1"/>
                <w:lang w:val="uk-UA"/>
              </w:rPr>
            </w:pPr>
          </w:p>
          <w:p w14:paraId="49A1C980" w14:textId="77777777" w:rsidR="00A647AB" w:rsidRPr="00A6073F" w:rsidRDefault="00A647AB" w:rsidP="00A647AB">
            <w:pPr>
              <w:pStyle w:val="1f5"/>
              <w:widowControl w:val="0"/>
              <w:spacing w:line="240" w:lineRule="auto"/>
              <w:ind w:right="113"/>
              <w:jc w:val="both"/>
              <w:rPr>
                <w:rFonts w:ascii="Times New Roman" w:hAnsi="Times New Roman" w:cs="Times New Roman"/>
                <w:color w:val="000000" w:themeColor="text1"/>
                <w:lang w:val="uk-UA"/>
              </w:rPr>
            </w:pPr>
            <w:r w:rsidRPr="00A6073F">
              <w:rPr>
                <w:rFonts w:ascii="Times New Roman" w:hAnsi="Times New Roman" w:cs="Times New Roman"/>
                <w:color w:val="000000" w:themeColor="text1"/>
                <w:lang w:val="uk-UA"/>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EBC0459" w14:textId="77777777" w:rsidR="00A647AB" w:rsidRPr="00A6073F" w:rsidRDefault="00A647AB" w:rsidP="00A647AB">
            <w:pPr>
              <w:pStyle w:val="1f5"/>
              <w:widowControl w:val="0"/>
              <w:spacing w:line="240" w:lineRule="auto"/>
              <w:ind w:right="113"/>
              <w:jc w:val="both"/>
              <w:rPr>
                <w:rFonts w:ascii="Times New Roman" w:hAnsi="Times New Roman" w:cs="Times New Roman"/>
                <w:color w:val="000000" w:themeColor="text1"/>
                <w:lang w:val="uk-UA"/>
              </w:rPr>
            </w:pPr>
            <w:r w:rsidRPr="00A6073F">
              <w:rPr>
                <w:rFonts w:ascii="Times New Roman" w:hAnsi="Times New Roman" w:cs="Times New Roman"/>
                <w:color w:val="000000" w:themeColor="text1"/>
                <w:lang w:val="uk-UA"/>
              </w:rPr>
              <w:t>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14:paraId="4AD980FE" w14:textId="6DFFA3CB" w:rsidR="00E3427B" w:rsidRPr="00A6073F" w:rsidRDefault="00A647AB" w:rsidP="00A647AB">
            <w:pPr>
              <w:suppressAutoHyphens w:val="0"/>
              <w:ind w:firstLine="312"/>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000000" w:themeColor="text1"/>
                <w:sz w:val="22"/>
                <w:szCs w:val="22"/>
                <w:lang w:val="uk-UA"/>
              </w:rPr>
              <w:t>У зв’язку з цим, на час дії воєнного стану в Україні вільний доступ до відомостей, що містяться в таких системах  тимчасово зупинений або обмежений, тому радимо учасникам подавати такі відомості у складі тендерної пропозиції</w:t>
            </w:r>
          </w:p>
        </w:tc>
      </w:tr>
      <w:tr w:rsidR="00E3427B" w:rsidRPr="00930E9B" w14:paraId="552D496C" w14:textId="77777777" w:rsidTr="00974161">
        <w:tc>
          <w:tcPr>
            <w:tcW w:w="824" w:type="dxa"/>
          </w:tcPr>
          <w:p w14:paraId="612D67C0" w14:textId="77777777" w:rsidR="00E3427B" w:rsidRPr="00A6073F" w:rsidRDefault="00E3427B" w:rsidP="00E3427B">
            <w:pPr>
              <w:suppressAutoHyphens w:val="0"/>
              <w:ind w:hanging="2"/>
              <w:jc w:val="center"/>
              <w:rPr>
                <w:rFonts w:ascii="Times New Roman" w:hAnsi="Times New Roman" w:cs="Times New Roman"/>
                <w:color w:val="auto"/>
                <w:sz w:val="22"/>
                <w:szCs w:val="22"/>
                <w:lang w:val="uk-UA" w:eastAsia="uk-UA" w:bidi="ar-SA"/>
              </w:rPr>
            </w:pPr>
            <w:r w:rsidRPr="00A6073F">
              <w:rPr>
                <w:rFonts w:ascii="Times New Roman" w:hAnsi="Times New Roman" w:cs="Times New Roman"/>
                <w:b/>
                <w:color w:val="auto"/>
                <w:sz w:val="22"/>
                <w:szCs w:val="22"/>
                <w:lang w:val="uk-UA" w:eastAsia="uk-UA" w:bidi="ar-SA"/>
              </w:rPr>
              <w:t>8.</w:t>
            </w:r>
          </w:p>
        </w:tc>
        <w:tc>
          <w:tcPr>
            <w:tcW w:w="2841" w:type="dxa"/>
          </w:tcPr>
          <w:p w14:paraId="25F22BEF" w14:textId="77777777" w:rsidR="00E3427B" w:rsidRPr="00A6073F" w:rsidRDefault="00E3427B" w:rsidP="00E3427B">
            <w:pPr>
              <w:suppressAutoHyphens w:val="0"/>
              <w:ind w:hanging="2"/>
              <w:rPr>
                <w:rFonts w:ascii="Times New Roman" w:hAnsi="Times New Roman" w:cs="Times New Roman"/>
                <w:color w:val="auto"/>
                <w:sz w:val="22"/>
                <w:szCs w:val="22"/>
                <w:lang w:val="uk-UA" w:eastAsia="uk-UA" w:bidi="ar-SA"/>
              </w:rPr>
            </w:pPr>
            <w:r w:rsidRPr="00A6073F">
              <w:rPr>
                <w:rFonts w:ascii="Times New Roman" w:hAnsi="Times New Roman" w:cs="Times New Roman"/>
                <w:b/>
                <w:color w:val="auto"/>
                <w:sz w:val="22"/>
                <w:szCs w:val="22"/>
                <w:lang w:val="uk-UA" w:eastAsia="uk-UA" w:bidi="ar-SA"/>
              </w:rPr>
              <w:t xml:space="preserve">Інформація про технічні, якісні та кількісні характеристики предмета закупівлі </w:t>
            </w:r>
          </w:p>
        </w:tc>
        <w:tc>
          <w:tcPr>
            <w:tcW w:w="6662" w:type="dxa"/>
            <w:vAlign w:val="center"/>
          </w:tcPr>
          <w:p w14:paraId="568C3AFA" w14:textId="77777777" w:rsidR="00E3427B" w:rsidRPr="00A6073F" w:rsidRDefault="00E3427B" w:rsidP="003C67AD">
            <w:pPr>
              <w:suppressAutoHyphens w:val="0"/>
              <w:ind w:firstLine="312"/>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Технічні, якісні характеристики предмета закупівлі визначені замовником з урахуванням вимог, визначених частиною четвертою статті 5 Закону та містяться у додатку № 1 до тендерної документації на цю закупівлю.</w:t>
            </w:r>
          </w:p>
          <w:p w14:paraId="3649D2C8" w14:textId="52FB6101" w:rsidR="00E3427B" w:rsidRPr="00A6073F" w:rsidRDefault="00E3427B" w:rsidP="00FD7D07">
            <w:pPr>
              <w:widowControl w:val="0"/>
              <w:suppressAutoHyphens w:val="0"/>
              <w:ind w:right="30" w:firstLine="312"/>
              <w:contextualSpacing/>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Технічні, якісні характеристики предмета закупівлі повинні передбачати необхідність застосування заходів із захисту довкілля.</w:t>
            </w:r>
          </w:p>
          <w:p w14:paraId="4928142E" w14:textId="77777777" w:rsidR="00E3427B" w:rsidRPr="00A6073F" w:rsidRDefault="00E3427B" w:rsidP="003C67AD">
            <w:pPr>
              <w:widowControl w:val="0"/>
              <w:suppressAutoHyphens w:val="0"/>
              <w:ind w:right="30" w:firstLine="312"/>
              <w:contextualSpacing/>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У разі наявності в предметі закупівлі,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розуміти  «або еквівалент».</w:t>
            </w:r>
          </w:p>
          <w:p w14:paraId="5095C5B9" w14:textId="77777777" w:rsidR="00E3427B" w:rsidRPr="00A6073F" w:rsidRDefault="00E3427B" w:rsidP="003C67AD">
            <w:pPr>
              <w:suppressAutoHyphens w:val="0"/>
              <w:ind w:right="120" w:firstLine="312"/>
              <w:jc w:val="both"/>
              <w:rPr>
                <w:rFonts w:ascii="Times New Roman" w:hAnsi="Times New Roman" w:cs="Times New Roman"/>
                <w:color w:val="auto"/>
                <w:sz w:val="22"/>
                <w:szCs w:val="22"/>
                <w:highlight w:val="yellow"/>
                <w:lang w:val="uk-UA" w:eastAsia="uk-UA" w:bidi="ar-SA"/>
              </w:rPr>
            </w:pPr>
            <w:r w:rsidRPr="00A6073F">
              <w:rPr>
                <w:rFonts w:ascii="Times New Roman" w:hAnsi="Times New Roman" w:cs="Times New Roman"/>
                <w:color w:val="auto"/>
                <w:sz w:val="22"/>
                <w:szCs w:val="22"/>
                <w:lang w:val="uk-UA" w:eastAsia="uk-UA" w:bidi="ar-SA"/>
              </w:rPr>
              <w:t>*</w:t>
            </w:r>
            <w:r w:rsidRPr="00A6073F">
              <w:rPr>
                <w:rFonts w:ascii="Times New Roman" w:hAnsi="Times New Roman" w:cs="Times New Roman"/>
                <w:i/>
                <w:color w:val="auto"/>
                <w:sz w:val="22"/>
                <w:szCs w:val="22"/>
                <w:lang w:val="uk-UA" w:eastAsia="uk-UA" w:bidi="ar-SA"/>
              </w:rPr>
              <w:t>Відповідно до Постанови КМУ від 09.04.2022р. №426 «Про застосування заборони ввезення товарів з російської федерації» заборонено ввезення на митну територію України в митному режимі імпорту товарів з російської федерації.</w:t>
            </w:r>
            <w:r w:rsidRPr="00A6073F">
              <w:rPr>
                <w:rFonts w:ascii="Times New Roman" w:hAnsi="Times New Roman" w:cs="Times New Roman"/>
                <w:color w:val="auto"/>
                <w:sz w:val="22"/>
                <w:szCs w:val="22"/>
                <w:highlight w:val="yellow"/>
                <w:lang w:val="uk-UA" w:eastAsia="uk-UA" w:bidi="ar-SA"/>
              </w:rPr>
              <w:t xml:space="preserve"> </w:t>
            </w:r>
          </w:p>
          <w:p w14:paraId="1CCF3B93" w14:textId="77777777" w:rsidR="00E3427B" w:rsidRPr="00A6073F" w:rsidRDefault="00E3427B" w:rsidP="003C67AD">
            <w:pPr>
              <w:suppressAutoHyphens w:val="0"/>
              <w:ind w:right="120" w:firstLine="312"/>
              <w:jc w:val="both"/>
              <w:rPr>
                <w:rFonts w:ascii="Times New Roman" w:hAnsi="Times New Roman" w:cs="Times New Roman"/>
                <w:color w:val="auto"/>
                <w:sz w:val="22"/>
                <w:szCs w:val="22"/>
                <w:highlight w:val="green"/>
                <w:lang w:val="uk-UA" w:eastAsia="uk-UA" w:bidi="ar-SA"/>
              </w:rPr>
            </w:pPr>
            <w:r w:rsidRPr="00A6073F">
              <w:rPr>
                <w:rFonts w:ascii="Times New Roman" w:hAnsi="Times New Roman" w:cs="Times New Roman"/>
                <w:color w:val="auto"/>
                <w:sz w:val="22"/>
                <w:szCs w:val="22"/>
                <w:lang w:val="uk-UA" w:eastAsia="uk-UA" w:bidi="ar-SA"/>
              </w:rPr>
              <w:t>*</w:t>
            </w:r>
            <w:r w:rsidRPr="00A6073F">
              <w:rPr>
                <w:rFonts w:ascii="Times New Roman" w:hAnsi="Times New Roman" w:cs="Times New Roman"/>
                <w:i/>
                <w:color w:val="auto"/>
                <w:sz w:val="22"/>
                <w:szCs w:val="22"/>
                <w:lang w:val="uk-UA" w:eastAsia="uk-UA" w:bidi="ar-S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E3427B" w:rsidRPr="00A6073F" w14:paraId="012F34BE" w14:textId="77777777" w:rsidTr="00974161">
        <w:tc>
          <w:tcPr>
            <w:tcW w:w="824" w:type="dxa"/>
          </w:tcPr>
          <w:p w14:paraId="456697F7" w14:textId="77777777" w:rsidR="00E3427B" w:rsidRPr="00A6073F" w:rsidRDefault="00E3427B" w:rsidP="00E3427B">
            <w:pPr>
              <w:suppressAutoHyphens w:val="0"/>
              <w:ind w:hanging="2"/>
              <w:jc w:val="center"/>
              <w:rPr>
                <w:rFonts w:ascii="Times New Roman" w:hAnsi="Times New Roman" w:cs="Times New Roman"/>
                <w:b/>
                <w:color w:val="auto"/>
                <w:sz w:val="22"/>
                <w:szCs w:val="22"/>
                <w:lang w:val="uk-UA" w:eastAsia="uk-UA" w:bidi="ar-SA"/>
              </w:rPr>
            </w:pPr>
            <w:r w:rsidRPr="00A6073F">
              <w:rPr>
                <w:rFonts w:ascii="Times New Roman" w:hAnsi="Times New Roman" w:cs="Times New Roman"/>
                <w:b/>
                <w:color w:val="auto"/>
                <w:sz w:val="22"/>
                <w:szCs w:val="22"/>
                <w:lang w:val="uk-UA" w:eastAsia="uk-UA" w:bidi="ar-SA"/>
              </w:rPr>
              <w:t>9.</w:t>
            </w:r>
          </w:p>
        </w:tc>
        <w:tc>
          <w:tcPr>
            <w:tcW w:w="2841" w:type="dxa"/>
          </w:tcPr>
          <w:p w14:paraId="0BE0AF82" w14:textId="77777777" w:rsidR="00E3427B" w:rsidRPr="00A6073F" w:rsidRDefault="00E3427B" w:rsidP="00E3427B">
            <w:pPr>
              <w:suppressAutoHyphens w:val="0"/>
              <w:ind w:hanging="2"/>
              <w:rPr>
                <w:rFonts w:ascii="Times New Roman" w:hAnsi="Times New Roman" w:cs="Times New Roman"/>
                <w:b/>
                <w:color w:val="auto"/>
                <w:sz w:val="22"/>
                <w:szCs w:val="22"/>
                <w:lang w:val="uk-UA" w:eastAsia="uk-UA" w:bidi="ar-SA"/>
              </w:rPr>
            </w:pPr>
            <w:r w:rsidRPr="00A6073F">
              <w:rPr>
                <w:rFonts w:ascii="Times New Roman" w:hAnsi="Times New Roman" w:cs="Times New Roman"/>
                <w:b/>
                <w:color w:val="auto"/>
                <w:sz w:val="22"/>
                <w:szCs w:val="22"/>
                <w:lang w:val="uk-UA" w:eastAsia="uk-UA" w:bidi="ar-SA"/>
              </w:rPr>
              <w:t>Інформація про субпідрядника /співвиконавця (у випадку закупівлі робіт чи послуг)</w:t>
            </w:r>
          </w:p>
        </w:tc>
        <w:tc>
          <w:tcPr>
            <w:tcW w:w="6662" w:type="dxa"/>
            <w:vAlign w:val="center"/>
          </w:tcPr>
          <w:p w14:paraId="45B9BA5C" w14:textId="77777777" w:rsidR="00E3427B" w:rsidRPr="00A6073F" w:rsidRDefault="00E3427B" w:rsidP="003C67AD">
            <w:pPr>
              <w:suppressAutoHyphens w:val="0"/>
              <w:ind w:firstLine="312"/>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Не вимагається</w:t>
            </w:r>
          </w:p>
        </w:tc>
      </w:tr>
      <w:tr w:rsidR="00E3427B" w:rsidRPr="00930E9B" w14:paraId="7C2421E6" w14:textId="77777777" w:rsidTr="00974161">
        <w:tc>
          <w:tcPr>
            <w:tcW w:w="824" w:type="dxa"/>
          </w:tcPr>
          <w:p w14:paraId="0B06FDEC" w14:textId="77777777" w:rsidR="00E3427B" w:rsidRPr="00A6073F" w:rsidRDefault="00E3427B" w:rsidP="00E3427B">
            <w:pPr>
              <w:suppressAutoHyphens w:val="0"/>
              <w:ind w:hanging="2"/>
              <w:jc w:val="center"/>
              <w:rPr>
                <w:rFonts w:ascii="Times New Roman" w:hAnsi="Times New Roman" w:cs="Times New Roman"/>
                <w:color w:val="auto"/>
                <w:sz w:val="22"/>
                <w:szCs w:val="22"/>
                <w:lang w:val="uk-UA" w:eastAsia="uk-UA" w:bidi="ar-SA"/>
              </w:rPr>
            </w:pPr>
            <w:r w:rsidRPr="00A6073F">
              <w:rPr>
                <w:rFonts w:ascii="Times New Roman" w:hAnsi="Times New Roman" w:cs="Times New Roman"/>
                <w:b/>
                <w:color w:val="auto"/>
                <w:sz w:val="22"/>
                <w:szCs w:val="22"/>
                <w:lang w:val="uk-UA" w:eastAsia="uk-UA" w:bidi="ar-SA"/>
              </w:rPr>
              <w:t>10.</w:t>
            </w:r>
          </w:p>
        </w:tc>
        <w:tc>
          <w:tcPr>
            <w:tcW w:w="2841" w:type="dxa"/>
          </w:tcPr>
          <w:p w14:paraId="2647F03F" w14:textId="77777777" w:rsidR="00E3427B" w:rsidRPr="00A6073F" w:rsidRDefault="00E3427B" w:rsidP="00E3427B">
            <w:pPr>
              <w:suppressAutoHyphens w:val="0"/>
              <w:ind w:hanging="2"/>
              <w:rPr>
                <w:rFonts w:ascii="Times New Roman" w:hAnsi="Times New Roman" w:cs="Times New Roman"/>
                <w:color w:val="auto"/>
                <w:sz w:val="22"/>
                <w:szCs w:val="22"/>
                <w:lang w:val="uk-UA" w:eastAsia="uk-UA" w:bidi="ar-SA"/>
              </w:rPr>
            </w:pPr>
            <w:r w:rsidRPr="00A6073F">
              <w:rPr>
                <w:rFonts w:ascii="Times New Roman" w:hAnsi="Times New Roman" w:cs="Times New Roman"/>
                <w:b/>
                <w:color w:val="auto"/>
                <w:sz w:val="22"/>
                <w:szCs w:val="22"/>
                <w:lang w:val="uk-UA" w:eastAsia="uk-UA" w:bidi="ar-SA"/>
              </w:rPr>
              <w:t>Унесення змін або відкликання  тендерної пропозиції учасником</w:t>
            </w:r>
          </w:p>
        </w:tc>
        <w:tc>
          <w:tcPr>
            <w:tcW w:w="6662" w:type="dxa"/>
          </w:tcPr>
          <w:p w14:paraId="30D877FE" w14:textId="77777777" w:rsidR="00E3427B" w:rsidRPr="00A6073F" w:rsidRDefault="00E3427B" w:rsidP="003C67AD">
            <w:pPr>
              <w:suppressAutoHyphens w:val="0"/>
              <w:ind w:firstLine="312"/>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14:paraId="7B8017F6" w14:textId="77777777" w:rsidR="00E3427B" w:rsidRPr="00A6073F" w:rsidRDefault="00E3427B" w:rsidP="003C67AD">
            <w:pPr>
              <w:widowControl w:val="0"/>
              <w:suppressAutoHyphens w:val="0"/>
              <w:ind w:right="113" w:firstLine="312"/>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E3427B" w:rsidRPr="00A6073F" w14:paraId="072A1FD3" w14:textId="77777777" w:rsidTr="0052075A">
        <w:tc>
          <w:tcPr>
            <w:tcW w:w="824" w:type="dxa"/>
            <w:shd w:val="clear" w:color="auto" w:fill="E7E6E6" w:themeFill="background2"/>
          </w:tcPr>
          <w:p w14:paraId="113581F3" w14:textId="77777777" w:rsidR="00E3427B" w:rsidRPr="00A6073F" w:rsidRDefault="00E3427B" w:rsidP="00E3427B">
            <w:pPr>
              <w:suppressAutoHyphens w:val="0"/>
              <w:jc w:val="center"/>
              <w:rPr>
                <w:rFonts w:ascii="Times New Roman" w:hAnsi="Times New Roman" w:cs="Times New Roman"/>
                <w:color w:val="auto"/>
                <w:sz w:val="22"/>
                <w:szCs w:val="22"/>
                <w:lang w:val="uk-UA" w:eastAsia="uk-UA" w:bidi="ar-SA"/>
              </w:rPr>
            </w:pPr>
          </w:p>
        </w:tc>
        <w:tc>
          <w:tcPr>
            <w:tcW w:w="9503" w:type="dxa"/>
            <w:gridSpan w:val="2"/>
            <w:shd w:val="clear" w:color="auto" w:fill="E7E6E6" w:themeFill="background2"/>
          </w:tcPr>
          <w:p w14:paraId="4CC6F176" w14:textId="77777777" w:rsidR="00E3427B" w:rsidRPr="00A6073F" w:rsidRDefault="00E3427B" w:rsidP="00E3427B">
            <w:pPr>
              <w:suppressAutoHyphens w:val="0"/>
              <w:jc w:val="center"/>
              <w:rPr>
                <w:rFonts w:ascii="Times New Roman" w:hAnsi="Times New Roman" w:cs="Times New Roman"/>
                <w:color w:val="auto"/>
                <w:sz w:val="22"/>
                <w:szCs w:val="22"/>
                <w:lang w:val="uk-UA" w:eastAsia="uk-UA" w:bidi="ar-SA"/>
              </w:rPr>
            </w:pPr>
            <w:r w:rsidRPr="00A6073F">
              <w:rPr>
                <w:rFonts w:ascii="Times New Roman" w:hAnsi="Times New Roman" w:cs="Times New Roman"/>
                <w:b/>
                <w:color w:val="auto"/>
                <w:sz w:val="22"/>
                <w:szCs w:val="22"/>
                <w:lang w:val="uk-UA" w:eastAsia="uk-UA" w:bidi="ar-SA"/>
              </w:rPr>
              <w:t>Розділ IV Подання та розкриття тендерної пропозиції</w:t>
            </w:r>
          </w:p>
        </w:tc>
      </w:tr>
      <w:tr w:rsidR="00E3427B" w:rsidRPr="00A6073F" w14:paraId="7B924B96" w14:textId="77777777" w:rsidTr="00974161">
        <w:tc>
          <w:tcPr>
            <w:tcW w:w="824" w:type="dxa"/>
          </w:tcPr>
          <w:p w14:paraId="7613A0F7" w14:textId="77777777" w:rsidR="00E3427B" w:rsidRPr="00A6073F" w:rsidRDefault="00E3427B" w:rsidP="00E3427B">
            <w:pPr>
              <w:suppressAutoHyphens w:val="0"/>
              <w:ind w:hanging="2"/>
              <w:jc w:val="center"/>
              <w:rPr>
                <w:rFonts w:ascii="Times New Roman" w:hAnsi="Times New Roman" w:cs="Times New Roman"/>
                <w:color w:val="auto"/>
                <w:sz w:val="22"/>
                <w:szCs w:val="22"/>
                <w:lang w:val="uk-UA" w:eastAsia="uk-UA" w:bidi="ar-SA"/>
              </w:rPr>
            </w:pPr>
            <w:r w:rsidRPr="00A6073F">
              <w:rPr>
                <w:rFonts w:ascii="Times New Roman" w:hAnsi="Times New Roman" w:cs="Times New Roman"/>
                <w:b/>
                <w:color w:val="auto"/>
                <w:sz w:val="22"/>
                <w:szCs w:val="22"/>
                <w:lang w:val="uk-UA" w:eastAsia="uk-UA" w:bidi="ar-SA"/>
              </w:rPr>
              <w:t>1.</w:t>
            </w:r>
          </w:p>
        </w:tc>
        <w:tc>
          <w:tcPr>
            <w:tcW w:w="2841" w:type="dxa"/>
          </w:tcPr>
          <w:p w14:paraId="6A131039" w14:textId="77777777" w:rsidR="00E3427B" w:rsidRPr="00A6073F" w:rsidRDefault="00E3427B" w:rsidP="00E3427B">
            <w:pPr>
              <w:suppressAutoHyphens w:val="0"/>
              <w:ind w:hanging="2"/>
              <w:rPr>
                <w:rFonts w:ascii="Times New Roman" w:hAnsi="Times New Roman" w:cs="Times New Roman"/>
                <w:color w:val="auto"/>
                <w:sz w:val="22"/>
                <w:szCs w:val="22"/>
                <w:lang w:val="uk-UA" w:eastAsia="uk-UA" w:bidi="ar-SA"/>
              </w:rPr>
            </w:pPr>
            <w:r w:rsidRPr="00A6073F">
              <w:rPr>
                <w:rFonts w:ascii="Times New Roman" w:hAnsi="Times New Roman" w:cs="Times New Roman"/>
                <w:b/>
                <w:color w:val="auto"/>
                <w:sz w:val="22"/>
                <w:szCs w:val="22"/>
                <w:lang w:val="uk-UA" w:eastAsia="uk-UA" w:bidi="ar-SA"/>
              </w:rPr>
              <w:t xml:space="preserve">Кінцевий строк подання тендерної пропозицій </w:t>
            </w:r>
          </w:p>
        </w:tc>
        <w:tc>
          <w:tcPr>
            <w:tcW w:w="6662" w:type="dxa"/>
          </w:tcPr>
          <w:p w14:paraId="78625B81" w14:textId="4A042865" w:rsidR="00204C97" w:rsidRPr="00A6073F" w:rsidRDefault="00E3427B" w:rsidP="00615FD4">
            <w:pPr>
              <w:suppressAutoHyphens w:val="0"/>
              <w:ind w:right="120" w:firstLine="312"/>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Кінцевий строк подання тендерних пропозицій:</w:t>
            </w:r>
            <w:r w:rsidR="000E37E9">
              <w:rPr>
                <w:rFonts w:ascii="Times New Roman" w:hAnsi="Times New Roman" w:cs="Times New Roman"/>
                <w:color w:val="auto"/>
                <w:sz w:val="22"/>
                <w:szCs w:val="22"/>
                <w:lang w:val="uk-UA" w:eastAsia="uk-UA" w:bidi="ar-SA"/>
              </w:rPr>
              <w:t>2</w:t>
            </w:r>
            <w:r w:rsidR="00930E9B">
              <w:rPr>
                <w:rFonts w:ascii="Times New Roman" w:hAnsi="Times New Roman" w:cs="Times New Roman"/>
                <w:color w:val="auto"/>
                <w:sz w:val="22"/>
                <w:szCs w:val="22"/>
                <w:lang w:val="uk-UA" w:eastAsia="uk-UA" w:bidi="ar-SA"/>
              </w:rPr>
              <w:t>8</w:t>
            </w:r>
            <w:bookmarkStart w:id="2" w:name="_GoBack"/>
            <w:bookmarkEnd w:id="2"/>
            <w:r w:rsidR="00615FD4" w:rsidRPr="002E0483">
              <w:rPr>
                <w:rFonts w:ascii="Times New Roman" w:hAnsi="Times New Roman" w:cs="Times New Roman"/>
                <w:color w:val="auto"/>
                <w:sz w:val="22"/>
                <w:szCs w:val="22"/>
                <w:lang w:val="uk-UA" w:eastAsia="uk-UA" w:bidi="ar-SA"/>
              </w:rPr>
              <w:t>.</w:t>
            </w:r>
            <w:r w:rsidR="00EC3DD9">
              <w:rPr>
                <w:rFonts w:ascii="Times New Roman" w:hAnsi="Times New Roman" w:cs="Times New Roman"/>
                <w:color w:val="auto"/>
                <w:sz w:val="22"/>
                <w:szCs w:val="22"/>
                <w:lang w:val="uk-UA" w:eastAsia="uk-UA" w:bidi="ar-SA"/>
              </w:rPr>
              <w:t>11</w:t>
            </w:r>
            <w:r w:rsidR="00204C97" w:rsidRPr="002E0483">
              <w:rPr>
                <w:rFonts w:ascii="Times New Roman" w:hAnsi="Times New Roman" w:cs="Times New Roman"/>
                <w:color w:val="auto"/>
                <w:sz w:val="22"/>
                <w:szCs w:val="22"/>
                <w:lang w:val="uk-UA" w:eastAsia="uk-UA" w:bidi="ar-SA"/>
              </w:rPr>
              <w:t>.2023 00:00</w:t>
            </w:r>
          </w:p>
          <w:p w14:paraId="705D6D47" w14:textId="77777777" w:rsidR="00E3427B" w:rsidRPr="00A6073F" w:rsidRDefault="00E3427B" w:rsidP="003C67AD">
            <w:pPr>
              <w:suppressAutoHyphens w:val="0"/>
              <w:ind w:right="120" w:firstLine="312"/>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Отримана тендерна пропозиція автоматично вноситься до реєстру.</w:t>
            </w:r>
          </w:p>
          <w:p w14:paraId="4B364217" w14:textId="77777777" w:rsidR="00E3427B" w:rsidRPr="00A6073F" w:rsidRDefault="00E3427B" w:rsidP="003C67AD">
            <w:pPr>
              <w:suppressAutoHyphens w:val="0"/>
              <w:ind w:right="120" w:firstLine="312"/>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Тендерні пропозиції після закінчення кінцевого строку їх подання не приймаються електронною системою закупівель.</w:t>
            </w:r>
          </w:p>
        </w:tc>
      </w:tr>
      <w:tr w:rsidR="00E3427B" w:rsidRPr="00A6073F" w14:paraId="7AAB1AF6" w14:textId="77777777" w:rsidTr="00974161">
        <w:trPr>
          <w:trHeight w:val="240"/>
        </w:trPr>
        <w:tc>
          <w:tcPr>
            <w:tcW w:w="824" w:type="dxa"/>
          </w:tcPr>
          <w:p w14:paraId="366AB486" w14:textId="77777777" w:rsidR="00E3427B" w:rsidRPr="00A6073F" w:rsidRDefault="00E3427B" w:rsidP="00E3427B">
            <w:pPr>
              <w:suppressAutoHyphens w:val="0"/>
              <w:ind w:hanging="2"/>
              <w:jc w:val="center"/>
              <w:rPr>
                <w:rFonts w:ascii="Times New Roman" w:hAnsi="Times New Roman" w:cs="Times New Roman"/>
                <w:color w:val="auto"/>
                <w:sz w:val="22"/>
                <w:szCs w:val="22"/>
                <w:lang w:val="uk-UA" w:eastAsia="uk-UA" w:bidi="ar-SA"/>
              </w:rPr>
            </w:pPr>
            <w:r w:rsidRPr="00A6073F">
              <w:rPr>
                <w:rFonts w:ascii="Times New Roman" w:hAnsi="Times New Roman" w:cs="Times New Roman"/>
                <w:b/>
                <w:color w:val="auto"/>
                <w:sz w:val="22"/>
                <w:szCs w:val="22"/>
                <w:lang w:val="uk-UA" w:eastAsia="uk-UA" w:bidi="ar-SA"/>
              </w:rPr>
              <w:t>2.</w:t>
            </w:r>
          </w:p>
        </w:tc>
        <w:tc>
          <w:tcPr>
            <w:tcW w:w="2841" w:type="dxa"/>
          </w:tcPr>
          <w:p w14:paraId="369C5C69" w14:textId="77777777" w:rsidR="00E3427B" w:rsidRPr="00A6073F" w:rsidRDefault="00E3427B" w:rsidP="00E3427B">
            <w:pPr>
              <w:suppressAutoHyphens w:val="0"/>
              <w:ind w:hanging="2"/>
              <w:rPr>
                <w:rFonts w:ascii="Times New Roman" w:hAnsi="Times New Roman" w:cs="Times New Roman"/>
                <w:color w:val="auto"/>
                <w:sz w:val="22"/>
                <w:szCs w:val="22"/>
                <w:lang w:val="uk-UA" w:eastAsia="uk-UA" w:bidi="ar-SA"/>
              </w:rPr>
            </w:pPr>
            <w:r w:rsidRPr="00A6073F">
              <w:rPr>
                <w:rFonts w:ascii="Times New Roman" w:hAnsi="Times New Roman" w:cs="Times New Roman"/>
                <w:b/>
                <w:color w:val="auto"/>
                <w:sz w:val="22"/>
                <w:szCs w:val="22"/>
                <w:lang w:val="uk-UA" w:eastAsia="uk-UA" w:bidi="ar-SA"/>
              </w:rPr>
              <w:t xml:space="preserve">Дата та час розкриття тендерної пропозицій </w:t>
            </w:r>
          </w:p>
        </w:tc>
        <w:tc>
          <w:tcPr>
            <w:tcW w:w="6662" w:type="dxa"/>
          </w:tcPr>
          <w:p w14:paraId="4A90B825" w14:textId="77777777" w:rsidR="00A647AB" w:rsidRPr="00A6073F" w:rsidRDefault="00A647AB" w:rsidP="00A647AB">
            <w:pPr>
              <w:shd w:val="clear" w:color="auto" w:fill="FFFFFF"/>
              <w:suppressAutoHyphens w:val="0"/>
              <w:spacing w:before="100" w:beforeAutospacing="1" w:after="100" w:afterAutospacing="1"/>
              <w:jc w:val="both"/>
              <w:rPr>
                <w:rFonts w:ascii="Times New Roman" w:hAnsi="Times New Roman" w:cs="Times New Roman"/>
                <w:color w:val="auto"/>
                <w:sz w:val="22"/>
                <w:szCs w:val="22"/>
                <w:lang w:val="uk-UA" w:eastAsia="ru-RU" w:bidi="ar-SA"/>
              </w:rPr>
            </w:pPr>
            <w:r w:rsidRPr="00A6073F">
              <w:rPr>
                <w:rFonts w:ascii="Times New Roman" w:hAnsi="Times New Roman" w:cs="Times New Roman"/>
                <w:color w:val="auto"/>
                <w:sz w:val="22"/>
                <w:szCs w:val="22"/>
                <w:lang w:val="uk-UA" w:eastAsia="ru-RU" w:bidi="ar-S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CF54E11" w14:textId="77777777" w:rsidR="00A647AB" w:rsidRPr="00A6073F" w:rsidRDefault="00A647AB" w:rsidP="00A647AB">
            <w:pPr>
              <w:shd w:val="clear" w:color="auto" w:fill="FFFFFF"/>
              <w:suppressAutoHyphens w:val="0"/>
              <w:spacing w:before="100" w:beforeAutospacing="1" w:after="100" w:afterAutospacing="1"/>
              <w:jc w:val="both"/>
              <w:rPr>
                <w:rFonts w:ascii="Times New Roman" w:hAnsi="Times New Roman" w:cs="Times New Roman"/>
                <w:color w:val="auto"/>
                <w:sz w:val="22"/>
                <w:szCs w:val="22"/>
                <w:lang w:val="uk-UA" w:eastAsia="ru-RU" w:bidi="ar-SA"/>
              </w:rPr>
            </w:pPr>
            <w:r w:rsidRPr="00A6073F">
              <w:rPr>
                <w:rFonts w:ascii="Times New Roman" w:hAnsi="Times New Roman" w:cs="Times New Roman"/>
                <w:color w:val="auto"/>
                <w:sz w:val="22"/>
                <w:szCs w:val="22"/>
                <w:lang w:val="uk-UA" w:eastAsia="ru-RU" w:bidi="ar-S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9C0A7DC" w14:textId="77777777" w:rsidR="00A647AB" w:rsidRPr="00A6073F" w:rsidRDefault="00A647AB" w:rsidP="00A647AB">
            <w:pPr>
              <w:shd w:val="clear" w:color="auto" w:fill="FFFFFF"/>
              <w:suppressAutoHyphens w:val="0"/>
              <w:spacing w:before="100" w:beforeAutospacing="1" w:after="100" w:afterAutospacing="1"/>
              <w:jc w:val="both"/>
              <w:rPr>
                <w:rFonts w:ascii="Times New Roman" w:hAnsi="Times New Roman" w:cs="Times New Roman"/>
                <w:color w:val="auto"/>
                <w:sz w:val="22"/>
                <w:szCs w:val="22"/>
                <w:lang w:val="uk-UA" w:eastAsia="ru-RU" w:bidi="ar-SA"/>
              </w:rPr>
            </w:pPr>
            <w:r w:rsidRPr="00A6073F">
              <w:rPr>
                <w:rFonts w:ascii="Times New Roman" w:hAnsi="Times New Roman" w:cs="Times New Roman"/>
                <w:color w:val="auto"/>
                <w:sz w:val="22"/>
                <w:szCs w:val="22"/>
                <w:lang w:val="uk-UA" w:eastAsia="ru-RU" w:bidi="ar-S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4EF479EA" w14:textId="77777777" w:rsidR="00A647AB" w:rsidRPr="00A6073F" w:rsidRDefault="00A647AB" w:rsidP="00A647AB">
            <w:pPr>
              <w:shd w:val="clear" w:color="auto" w:fill="FFFFFF"/>
              <w:suppressAutoHyphens w:val="0"/>
              <w:spacing w:before="100" w:beforeAutospacing="1" w:after="100" w:afterAutospacing="1"/>
              <w:jc w:val="both"/>
              <w:rPr>
                <w:rFonts w:ascii="Times New Roman" w:hAnsi="Times New Roman" w:cs="Times New Roman"/>
                <w:color w:val="auto"/>
                <w:sz w:val="22"/>
                <w:szCs w:val="22"/>
                <w:lang w:val="uk-UA" w:eastAsia="ru-RU" w:bidi="ar-SA"/>
              </w:rPr>
            </w:pPr>
            <w:r w:rsidRPr="00A6073F">
              <w:rPr>
                <w:rFonts w:ascii="Times New Roman" w:hAnsi="Times New Roman" w:cs="Times New Roman"/>
                <w:color w:val="auto"/>
                <w:sz w:val="22"/>
                <w:szCs w:val="22"/>
                <w:lang w:val="uk-UA" w:eastAsia="ru-RU" w:bidi="ar-SA"/>
              </w:rPr>
              <w:t>Перед початком електронного аукціону автоматично розкривається інформація про ціни/приведені ціни тендерних пропозицій/пропозицій.</w:t>
            </w:r>
          </w:p>
          <w:p w14:paraId="13F5DB6E" w14:textId="77777777" w:rsidR="00A647AB" w:rsidRPr="00A6073F" w:rsidRDefault="00A647AB" w:rsidP="00A647AB">
            <w:pPr>
              <w:shd w:val="clear" w:color="auto" w:fill="FFFFFF"/>
              <w:suppressAutoHyphens w:val="0"/>
              <w:spacing w:before="100" w:beforeAutospacing="1" w:after="100" w:afterAutospacing="1"/>
              <w:jc w:val="both"/>
              <w:rPr>
                <w:rFonts w:ascii="Times New Roman" w:hAnsi="Times New Roman" w:cs="Times New Roman"/>
                <w:color w:val="auto"/>
                <w:sz w:val="22"/>
                <w:szCs w:val="22"/>
                <w:lang w:val="uk-UA" w:eastAsia="ru-RU" w:bidi="ar-SA"/>
              </w:rPr>
            </w:pPr>
            <w:r w:rsidRPr="00A6073F">
              <w:rPr>
                <w:rFonts w:ascii="Times New Roman" w:hAnsi="Times New Roman" w:cs="Times New Roman"/>
                <w:color w:val="auto"/>
                <w:sz w:val="22"/>
                <w:szCs w:val="22"/>
                <w:lang w:val="uk-UA" w:eastAsia="ru-RU" w:bidi="ar-S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14:paraId="59EFC122" w14:textId="77777777" w:rsidR="00A647AB" w:rsidRPr="00A6073F" w:rsidRDefault="00A647AB" w:rsidP="00A647AB">
            <w:pPr>
              <w:shd w:val="clear" w:color="auto" w:fill="FFFFFF"/>
              <w:suppressAutoHyphens w:val="0"/>
              <w:spacing w:before="100" w:beforeAutospacing="1" w:after="100" w:afterAutospacing="1"/>
              <w:jc w:val="both"/>
              <w:rPr>
                <w:rFonts w:ascii="Times New Roman" w:hAnsi="Times New Roman" w:cs="Times New Roman"/>
                <w:color w:val="auto"/>
                <w:sz w:val="22"/>
                <w:szCs w:val="22"/>
                <w:lang w:val="uk-UA" w:eastAsia="ru-RU" w:bidi="ar-SA"/>
              </w:rPr>
            </w:pPr>
            <w:r w:rsidRPr="00A6073F">
              <w:rPr>
                <w:rFonts w:ascii="Times New Roman" w:hAnsi="Times New Roman" w:cs="Times New Roman"/>
                <w:color w:val="auto"/>
                <w:sz w:val="22"/>
                <w:szCs w:val="22"/>
                <w:lang w:val="uk-UA" w:eastAsia="ru-RU" w:bidi="ar-SA"/>
              </w:rPr>
              <w:t xml:space="preserve"> - 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5DD11BB4" w14:textId="77777777" w:rsidR="00A647AB" w:rsidRPr="00A6073F" w:rsidRDefault="00A647AB" w:rsidP="00A647AB">
            <w:pPr>
              <w:shd w:val="clear" w:color="auto" w:fill="FFFFFF"/>
              <w:suppressAutoHyphens w:val="0"/>
              <w:spacing w:before="100" w:beforeAutospacing="1" w:after="100" w:afterAutospacing="1"/>
              <w:jc w:val="both"/>
              <w:rPr>
                <w:rFonts w:ascii="Times New Roman" w:hAnsi="Times New Roman" w:cs="Times New Roman"/>
                <w:color w:val="auto"/>
                <w:sz w:val="22"/>
                <w:szCs w:val="22"/>
                <w:lang w:val="uk-UA" w:eastAsia="ru-RU" w:bidi="ar-SA"/>
              </w:rPr>
            </w:pPr>
            <w:r w:rsidRPr="00A6073F">
              <w:rPr>
                <w:rFonts w:ascii="Times New Roman" w:hAnsi="Times New Roman" w:cs="Times New Roman"/>
                <w:color w:val="auto"/>
                <w:sz w:val="22"/>
                <w:szCs w:val="22"/>
                <w:lang w:val="uk-UA" w:eastAsia="ru-RU" w:bidi="ar-SA"/>
              </w:rPr>
              <w:t>- унікальний номер оголошення про проведення відкритих торгів, присвоєний електронною системою закупівель;</w:t>
            </w:r>
          </w:p>
          <w:p w14:paraId="3A20A6E0" w14:textId="77777777" w:rsidR="00A647AB" w:rsidRPr="00A6073F" w:rsidRDefault="00A647AB" w:rsidP="00A647AB">
            <w:pPr>
              <w:shd w:val="clear" w:color="auto" w:fill="FFFFFF"/>
              <w:suppressAutoHyphens w:val="0"/>
              <w:spacing w:before="100" w:beforeAutospacing="1" w:after="100" w:afterAutospacing="1"/>
              <w:jc w:val="both"/>
              <w:rPr>
                <w:rFonts w:ascii="Times New Roman" w:hAnsi="Times New Roman" w:cs="Times New Roman"/>
                <w:color w:val="auto"/>
                <w:sz w:val="22"/>
                <w:szCs w:val="22"/>
                <w:lang w:val="uk-UA" w:eastAsia="ru-RU" w:bidi="ar-SA"/>
              </w:rPr>
            </w:pPr>
            <w:r w:rsidRPr="00A6073F">
              <w:rPr>
                <w:rFonts w:ascii="Times New Roman" w:hAnsi="Times New Roman" w:cs="Times New Roman"/>
                <w:color w:val="auto"/>
                <w:sz w:val="22"/>
                <w:szCs w:val="22"/>
                <w:lang w:val="uk-UA" w:eastAsia="ru-RU" w:bidi="ar-SA"/>
              </w:rPr>
              <w:t>- назву предмета закупівлі;</w:t>
            </w:r>
          </w:p>
          <w:p w14:paraId="11AEBB17" w14:textId="77777777" w:rsidR="00A647AB" w:rsidRPr="00A6073F" w:rsidRDefault="00A647AB" w:rsidP="00A647AB">
            <w:pPr>
              <w:shd w:val="clear" w:color="auto" w:fill="FFFFFF"/>
              <w:suppressAutoHyphens w:val="0"/>
              <w:spacing w:before="100" w:beforeAutospacing="1" w:after="100" w:afterAutospacing="1"/>
              <w:jc w:val="both"/>
              <w:rPr>
                <w:rFonts w:ascii="Times New Roman" w:hAnsi="Times New Roman" w:cs="Times New Roman"/>
                <w:color w:val="auto"/>
                <w:sz w:val="22"/>
                <w:szCs w:val="22"/>
                <w:lang w:val="uk-UA" w:eastAsia="ru-RU" w:bidi="ar-SA"/>
              </w:rPr>
            </w:pPr>
            <w:r w:rsidRPr="00A6073F">
              <w:rPr>
                <w:rFonts w:ascii="Times New Roman" w:hAnsi="Times New Roman" w:cs="Times New Roman"/>
                <w:color w:val="auto"/>
                <w:sz w:val="22"/>
                <w:szCs w:val="22"/>
                <w:lang w:val="uk-UA" w:eastAsia="ru-RU" w:bidi="ar-SA"/>
              </w:rPr>
              <w:t>- дату та час розкриття тендерної пропозиції;</w:t>
            </w:r>
          </w:p>
          <w:p w14:paraId="774C216B" w14:textId="77777777" w:rsidR="00A647AB" w:rsidRPr="00A6073F" w:rsidRDefault="00A647AB" w:rsidP="00A647AB">
            <w:pPr>
              <w:shd w:val="clear" w:color="auto" w:fill="FFFFFF"/>
              <w:suppressAutoHyphens w:val="0"/>
              <w:spacing w:before="100" w:beforeAutospacing="1" w:after="100" w:afterAutospacing="1"/>
              <w:jc w:val="both"/>
              <w:rPr>
                <w:rFonts w:ascii="Times New Roman" w:hAnsi="Times New Roman" w:cs="Times New Roman"/>
                <w:color w:val="auto"/>
                <w:sz w:val="22"/>
                <w:szCs w:val="22"/>
                <w:lang w:val="uk-UA" w:eastAsia="ru-RU" w:bidi="ar-SA"/>
              </w:rPr>
            </w:pPr>
            <w:r w:rsidRPr="00A6073F">
              <w:rPr>
                <w:rFonts w:ascii="Times New Roman" w:hAnsi="Times New Roman" w:cs="Times New Roman"/>
                <w:color w:val="auto"/>
                <w:sz w:val="22"/>
                <w:szCs w:val="22"/>
                <w:lang w:val="uk-UA" w:eastAsia="ru-RU" w:bidi="ar-SA"/>
              </w:rPr>
              <w:t>- найменування (для юридичної особи) або прізвище, ім’я, по батькові (за наявності) (для фізичної особи) учасника (учасників) процедури закупівлі;</w:t>
            </w:r>
          </w:p>
          <w:p w14:paraId="3EAAEB53" w14:textId="77777777" w:rsidR="00A647AB" w:rsidRPr="00A6073F" w:rsidRDefault="00A647AB" w:rsidP="00A647AB">
            <w:pPr>
              <w:shd w:val="clear" w:color="auto" w:fill="FFFFFF"/>
              <w:suppressAutoHyphens w:val="0"/>
              <w:spacing w:before="100" w:beforeAutospacing="1" w:after="100" w:afterAutospacing="1"/>
              <w:jc w:val="both"/>
              <w:rPr>
                <w:rFonts w:ascii="Times New Roman" w:hAnsi="Times New Roman" w:cs="Times New Roman"/>
                <w:color w:val="auto"/>
                <w:sz w:val="22"/>
                <w:szCs w:val="22"/>
                <w:lang w:val="uk-UA" w:eastAsia="ru-RU" w:bidi="ar-SA"/>
              </w:rPr>
            </w:pPr>
            <w:r w:rsidRPr="00A6073F">
              <w:rPr>
                <w:rFonts w:ascii="Times New Roman" w:hAnsi="Times New Roman" w:cs="Times New Roman"/>
                <w:color w:val="auto"/>
                <w:sz w:val="22"/>
                <w:szCs w:val="22"/>
                <w:lang w:val="uk-UA" w:eastAsia="ru-RU" w:bidi="ar-SA"/>
              </w:rPr>
              <w:t>- 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3E12A6E5" w14:textId="77777777" w:rsidR="00A647AB" w:rsidRPr="00A6073F" w:rsidRDefault="00A647AB" w:rsidP="00A647AB">
            <w:pPr>
              <w:shd w:val="clear" w:color="auto" w:fill="FFFFFF"/>
              <w:suppressAutoHyphens w:val="0"/>
              <w:spacing w:before="100" w:beforeAutospacing="1" w:after="100" w:afterAutospacing="1"/>
              <w:jc w:val="both"/>
              <w:rPr>
                <w:rFonts w:ascii="Times New Roman" w:hAnsi="Times New Roman" w:cs="Times New Roman"/>
                <w:color w:val="auto"/>
                <w:sz w:val="22"/>
                <w:szCs w:val="22"/>
                <w:lang w:val="uk-UA" w:eastAsia="ru-RU" w:bidi="ar-SA"/>
              </w:rPr>
            </w:pPr>
            <w:r w:rsidRPr="00A6073F">
              <w:rPr>
                <w:rFonts w:ascii="Times New Roman" w:hAnsi="Times New Roman" w:cs="Times New Roman"/>
                <w:color w:val="auto"/>
                <w:sz w:val="22"/>
                <w:szCs w:val="22"/>
                <w:lang w:val="uk-UA" w:eastAsia="ru-RU" w:bidi="ar-SA"/>
              </w:rPr>
              <w:t>- інформацію щодо ціни тендерної пропозиції (тендерних пропозицій).</w:t>
            </w:r>
          </w:p>
          <w:p w14:paraId="260721DE" w14:textId="6C996D90" w:rsidR="00E3427B" w:rsidRPr="00A6073F" w:rsidRDefault="00A647AB" w:rsidP="00A647AB">
            <w:pPr>
              <w:suppressAutoHyphens w:val="0"/>
              <w:ind w:right="120" w:firstLine="312"/>
              <w:jc w:val="both"/>
              <w:rPr>
                <w:rFonts w:ascii="Times New Roman" w:hAnsi="Times New Roman" w:cs="Times New Roman"/>
                <w:color w:val="auto"/>
                <w:sz w:val="22"/>
                <w:szCs w:val="22"/>
                <w:lang w:val="uk-UA" w:eastAsia="uk-UA" w:bidi="ar-SA"/>
              </w:rPr>
            </w:pPr>
            <w:r w:rsidRPr="00A6073F">
              <w:rPr>
                <w:rFonts w:ascii="Times New Roman" w:eastAsia="Arial" w:hAnsi="Times New Roman" w:cs="Times New Roman"/>
                <w:sz w:val="22"/>
                <w:szCs w:val="22"/>
                <w:lang w:val="uk-UA" w:eastAsia="ru-RU" w:bidi="ar-SA"/>
              </w:rPr>
              <w:t>Протокол розкриття тендерних пропозицій може містити іншу інформацію.</w:t>
            </w:r>
          </w:p>
        </w:tc>
      </w:tr>
      <w:tr w:rsidR="00E3427B" w:rsidRPr="00A6073F" w14:paraId="55F21B7E" w14:textId="77777777" w:rsidTr="00220717">
        <w:trPr>
          <w:trHeight w:val="240"/>
        </w:trPr>
        <w:tc>
          <w:tcPr>
            <w:tcW w:w="824" w:type="dxa"/>
            <w:shd w:val="clear" w:color="auto" w:fill="E7E6E6" w:themeFill="background2"/>
          </w:tcPr>
          <w:p w14:paraId="11363CFE" w14:textId="77777777" w:rsidR="00E3427B" w:rsidRPr="00A6073F" w:rsidRDefault="00E3427B" w:rsidP="00E3427B">
            <w:pPr>
              <w:suppressAutoHyphens w:val="0"/>
              <w:jc w:val="center"/>
              <w:rPr>
                <w:rFonts w:ascii="Times New Roman" w:hAnsi="Times New Roman" w:cs="Times New Roman"/>
                <w:color w:val="auto"/>
                <w:sz w:val="22"/>
                <w:szCs w:val="22"/>
                <w:lang w:val="uk-UA" w:eastAsia="uk-UA" w:bidi="ar-SA"/>
              </w:rPr>
            </w:pPr>
          </w:p>
        </w:tc>
        <w:tc>
          <w:tcPr>
            <w:tcW w:w="9503" w:type="dxa"/>
            <w:gridSpan w:val="2"/>
            <w:shd w:val="clear" w:color="auto" w:fill="E7E6E6" w:themeFill="background2"/>
          </w:tcPr>
          <w:p w14:paraId="68CE85DB" w14:textId="77777777" w:rsidR="00E3427B" w:rsidRPr="00A6073F" w:rsidRDefault="00E3427B" w:rsidP="00E3427B">
            <w:pPr>
              <w:suppressAutoHyphens w:val="0"/>
              <w:jc w:val="center"/>
              <w:rPr>
                <w:rFonts w:ascii="Times New Roman" w:hAnsi="Times New Roman" w:cs="Times New Roman"/>
                <w:color w:val="auto"/>
                <w:sz w:val="22"/>
                <w:szCs w:val="22"/>
                <w:lang w:val="uk-UA" w:eastAsia="uk-UA" w:bidi="ar-SA"/>
              </w:rPr>
            </w:pPr>
            <w:r w:rsidRPr="00A6073F">
              <w:rPr>
                <w:rFonts w:ascii="Times New Roman" w:hAnsi="Times New Roman" w:cs="Times New Roman"/>
                <w:b/>
                <w:color w:val="auto"/>
                <w:sz w:val="22"/>
                <w:szCs w:val="22"/>
                <w:lang w:val="uk-UA" w:eastAsia="uk-UA" w:bidi="ar-SA"/>
              </w:rPr>
              <w:t>Розділ V. Оцінка тендерної пропозиції</w:t>
            </w:r>
          </w:p>
        </w:tc>
      </w:tr>
      <w:tr w:rsidR="00E3427B" w:rsidRPr="00A6073F" w14:paraId="60237B25" w14:textId="77777777" w:rsidTr="00974161">
        <w:trPr>
          <w:trHeight w:val="240"/>
        </w:trPr>
        <w:tc>
          <w:tcPr>
            <w:tcW w:w="824" w:type="dxa"/>
          </w:tcPr>
          <w:p w14:paraId="4415910E" w14:textId="77777777" w:rsidR="00E3427B" w:rsidRPr="00A6073F" w:rsidRDefault="00E3427B" w:rsidP="003C67AD">
            <w:pPr>
              <w:suppressAutoHyphens w:val="0"/>
              <w:ind w:hanging="2"/>
              <w:jc w:val="center"/>
              <w:rPr>
                <w:rFonts w:ascii="Times New Roman" w:hAnsi="Times New Roman" w:cs="Times New Roman"/>
                <w:color w:val="auto"/>
                <w:sz w:val="22"/>
                <w:szCs w:val="22"/>
                <w:lang w:val="uk-UA" w:eastAsia="uk-UA" w:bidi="ar-SA"/>
              </w:rPr>
            </w:pPr>
            <w:r w:rsidRPr="00A6073F">
              <w:rPr>
                <w:rFonts w:ascii="Times New Roman" w:hAnsi="Times New Roman" w:cs="Times New Roman"/>
                <w:b/>
                <w:color w:val="auto"/>
                <w:sz w:val="22"/>
                <w:szCs w:val="22"/>
                <w:lang w:val="uk-UA" w:eastAsia="uk-UA" w:bidi="ar-SA"/>
              </w:rPr>
              <w:t>1.</w:t>
            </w:r>
          </w:p>
        </w:tc>
        <w:tc>
          <w:tcPr>
            <w:tcW w:w="2841" w:type="dxa"/>
          </w:tcPr>
          <w:p w14:paraId="0A6AAF97" w14:textId="77777777" w:rsidR="00E3427B" w:rsidRPr="00A6073F" w:rsidRDefault="00E3427B" w:rsidP="003C67AD">
            <w:pPr>
              <w:suppressAutoHyphens w:val="0"/>
              <w:ind w:hanging="2"/>
              <w:rPr>
                <w:rFonts w:ascii="Times New Roman" w:hAnsi="Times New Roman" w:cs="Times New Roman"/>
                <w:color w:val="auto"/>
                <w:sz w:val="22"/>
                <w:szCs w:val="22"/>
                <w:lang w:val="uk-UA" w:eastAsia="uk-UA" w:bidi="ar-SA"/>
              </w:rPr>
            </w:pPr>
            <w:r w:rsidRPr="00A6073F">
              <w:rPr>
                <w:rFonts w:ascii="Times New Roman" w:hAnsi="Times New Roman" w:cs="Times New Roman"/>
                <w:b/>
                <w:color w:val="auto"/>
                <w:sz w:val="22"/>
                <w:szCs w:val="22"/>
                <w:lang w:val="uk-UA" w:eastAsia="uk-UA" w:bidi="ar-SA"/>
              </w:rPr>
              <w:t>Перелік критеріїв оцінки та методика оцінки тендерних пропозицій із зазначенням питомої ваги кожного критерію</w:t>
            </w:r>
          </w:p>
        </w:tc>
        <w:tc>
          <w:tcPr>
            <w:tcW w:w="6662" w:type="dxa"/>
          </w:tcPr>
          <w:p w14:paraId="030E27A7" w14:textId="77777777" w:rsidR="00A647AB" w:rsidRPr="00A6073F" w:rsidRDefault="00A647AB" w:rsidP="00A647AB">
            <w:pPr>
              <w:widowControl w:val="0"/>
              <w:contextualSpacing/>
              <w:jc w:val="both"/>
              <w:rPr>
                <w:rFonts w:ascii="Times New Roman" w:hAnsi="Times New Roman" w:cs="Times New Roman"/>
                <w:color w:val="000000" w:themeColor="text1"/>
                <w:sz w:val="22"/>
                <w:szCs w:val="22"/>
                <w:lang w:val="uk-UA" w:eastAsia="uk-UA"/>
              </w:rPr>
            </w:pPr>
            <w:r w:rsidRPr="00A6073F">
              <w:rPr>
                <w:rFonts w:ascii="Times New Roman" w:hAnsi="Times New Roman" w:cs="Times New Roman"/>
                <w:color w:val="000000" w:themeColor="text1"/>
                <w:sz w:val="22"/>
                <w:szCs w:val="22"/>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113DD33" w14:textId="77777777" w:rsidR="00A647AB" w:rsidRPr="00A6073F" w:rsidRDefault="00A647AB" w:rsidP="00A647AB">
            <w:pPr>
              <w:widowControl w:val="0"/>
              <w:contextualSpacing/>
              <w:jc w:val="both"/>
              <w:rPr>
                <w:rFonts w:ascii="Times New Roman" w:hAnsi="Times New Roman" w:cs="Times New Roman"/>
                <w:color w:val="000000" w:themeColor="text1"/>
                <w:sz w:val="22"/>
                <w:szCs w:val="22"/>
                <w:lang w:eastAsia="uk-UA"/>
              </w:rPr>
            </w:pPr>
            <w:r w:rsidRPr="00A6073F">
              <w:rPr>
                <w:rFonts w:ascii="Times New Roman" w:hAnsi="Times New Roman" w:cs="Times New Roman"/>
                <w:color w:val="000000" w:themeColor="text1"/>
                <w:sz w:val="22"/>
                <w:szCs w:val="22"/>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219DBD4" w14:textId="77777777" w:rsidR="00A647AB" w:rsidRPr="00A6073F" w:rsidRDefault="00A647AB" w:rsidP="00A647AB">
            <w:pPr>
              <w:widowControl w:val="0"/>
              <w:contextualSpacing/>
              <w:jc w:val="both"/>
              <w:rPr>
                <w:rFonts w:ascii="Times New Roman" w:hAnsi="Times New Roman" w:cs="Times New Roman"/>
                <w:color w:val="000000" w:themeColor="text1"/>
                <w:sz w:val="22"/>
                <w:szCs w:val="22"/>
                <w:lang w:eastAsia="uk-UA"/>
              </w:rPr>
            </w:pPr>
            <w:r w:rsidRPr="00A6073F">
              <w:rPr>
                <w:rFonts w:ascii="Times New Roman" w:hAnsi="Times New Roman" w:cs="Times New Roman"/>
                <w:color w:val="000000" w:themeColor="text1"/>
                <w:sz w:val="22"/>
                <w:szCs w:val="22"/>
                <w:lang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14:paraId="35130685" w14:textId="7B1A101F" w:rsidR="00A647AB" w:rsidRPr="00A6073F" w:rsidRDefault="00A647AB" w:rsidP="00A647AB">
            <w:pPr>
              <w:widowControl w:val="0"/>
              <w:contextualSpacing/>
              <w:jc w:val="both"/>
              <w:rPr>
                <w:rFonts w:ascii="Times New Roman" w:hAnsi="Times New Roman" w:cs="Times New Roman"/>
                <w:color w:val="000000" w:themeColor="text1"/>
                <w:sz w:val="22"/>
                <w:szCs w:val="22"/>
                <w:lang w:eastAsia="uk-UA"/>
              </w:rPr>
            </w:pPr>
            <w:r w:rsidRPr="00A6073F">
              <w:rPr>
                <w:rFonts w:ascii="Times New Roman" w:hAnsi="Times New Roman" w:cs="Times New Roman"/>
                <w:color w:val="000000" w:themeColor="text1"/>
                <w:sz w:val="22"/>
                <w:szCs w:val="22"/>
                <w:lang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w:t>
            </w:r>
            <w:r w:rsidR="005C2EF7" w:rsidRPr="00A6073F">
              <w:rPr>
                <w:rFonts w:ascii="Times New Roman" w:hAnsi="Times New Roman" w:cs="Times New Roman"/>
                <w:color w:val="000000" w:themeColor="text1"/>
                <w:sz w:val="22"/>
                <w:szCs w:val="22"/>
                <w:lang w:val="uk-UA" w:eastAsia="uk-UA"/>
              </w:rPr>
              <w:t xml:space="preserve"> </w:t>
            </w:r>
            <w:r w:rsidRPr="00A6073F">
              <w:rPr>
                <w:rFonts w:ascii="Times New Roman" w:hAnsi="Times New Roman" w:cs="Times New Roman"/>
                <w:color w:val="000000" w:themeColor="text1"/>
                <w:sz w:val="22"/>
                <w:szCs w:val="22"/>
                <w:lang w:eastAsia="uk-UA"/>
              </w:rPr>
              <w:t>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5EDE021" w14:textId="77777777" w:rsidR="00A647AB" w:rsidRPr="00A6073F" w:rsidRDefault="00A647AB" w:rsidP="00A647AB">
            <w:pPr>
              <w:widowControl w:val="0"/>
              <w:contextualSpacing/>
              <w:jc w:val="both"/>
              <w:rPr>
                <w:rFonts w:ascii="Times New Roman" w:hAnsi="Times New Roman" w:cs="Times New Roman"/>
                <w:color w:val="000000" w:themeColor="text1"/>
                <w:sz w:val="22"/>
                <w:szCs w:val="22"/>
                <w:lang w:eastAsia="uk-UA"/>
              </w:rPr>
            </w:pPr>
            <w:r w:rsidRPr="00A6073F">
              <w:rPr>
                <w:rFonts w:ascii="Times New Roman" w:hAnsi="Times New Roman" w:cs="Times New Roman"/>
                <w:color w:val="000000" w:themeColor="text1"/>
                <w:sz w:val="22"/>
                <w:szCs w:val="22"/>
                <w:lang w:eastAsia="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01BC2B3B" w14:textId="77777777" w:rsidR="00A647AB" w:rsidRPr="00A6073F" w:rsidRDefault="00A647AB" w:rsidP="00A647AB">
            <w:pPr>
              <w:widowControl w:val="0"/>
              <w:contextualSpacing/>
              <w:jc w:val="both"/>
              <w:rPr>
                <w:rFonts w:ascii="Times New Roman" w:hAnsi="Times New Roman" w:cs="Times New Roman"/>
                <w:color w:val="000000" w:themeColor="text1"/>
                <w:sz w:val="22"/>
                <w:szCs w:val="22"/>
                <w:lang w:eastAsia="uk-UA"/>
              </w:rPr>
            </w:pPr>
            <w:r w:rsidRPr="00A6073F">
              <w:rPr>
                <w:rFonts w:ascii="Times New Roman" w:hAnsi="Times New Roman" w:cs="Times New Roman"/>
                <w:color w:val="000000" w:themeColor="text1"/>
                <w:sz w:val="22"/>
                <w:szCs w:val="22"/>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AD336B9" w14:textId="77777777" w:rsidR="00A647AB" w:rsidRPr="00A6073F" w:rsidRDefault="00A647AB" w:rsidP="00A647AB">
            <w:pPr>
              <w:widowControl w:val="0"/>
              <w:contextualSpacing/>
              <w:jc w:val="both"/>
              <w:rPr>
                <w:rFonts w:ascii="Times New Roman" w:hAnsi="Times New Roman" w:cs="Times New Roman"/>
                <w:color w:val="000000" w:themeColor="text1"/>
                <w:sz w:val="22"/>
                <w:szCs w:val="22"/>
                <w:lang w:eastAsia="uk-UA"/>
              </w:rPr>
            </w:pPr>
            <w:r w:rsidRPr="00A6073F">
              <w:rPr>
                <w:rFonts w:ascii="Times New Roman" w:hAnsi="Times New Roman" w:cs="Times New Roman"/>
                <w:color w:val="000000" w:themeColor="text1"/>
                <w:sz w:val="22"/>
                <w:szCs w:val="22"/>
                <w:lang w:eastAsia="uk-UA"/>
              </w:rPr>
              <w:t>Критеріями оцінки є:</w:t>
            </w:r>
          </w:p>
          <w:p w14:paraId="03E72B35" w14:textId="77777777" w:rsidR="00A647AB" w:rsidRPr="00A6073F" w:rsidRDefault="00A647AB" w:rsidP="00A647AB">
            <w:pPr>
              <w:widowControl w:val="0"/>
              <w:contextualSpacing/>
              <w:jc w:val="both"/>
              <w:rPr>
                <w:rFonts w:ascii="Times New Roman" w:hAnsi="Times New Roman" w:cs="Times New Roman"/>
                <w:color w:val="000000" w:themeColor="text1"/>
                <w:sz w:val="22"/>
                <w:szCs w:val="22"/>
                <w:lang w:eastAsia="uk-UA"/>
              </w:rPr>
            </w:pPr>
            <w:r w:rsidRPr="00A6073F">
              <w:rPr>
                <w:rFonts w:ascii="Times New Roman" w:hAnsi="Times New Roman" w:cs="Times New Roman"/>
                <w:color w:val="000000" w:themeColor="text1"/>
                <w:sz w:val="22"/>
                <w:szCs w:val="22"/>
                <w:lang w:eastAsia="uk-UA"/>
              </w:rPr>
              <w:t>ціна; або</w:t>
            </w:r>
          </w:p>
          <w:p w14:paraId="56714C1F" w14:textId="77777777" w:rsidR="00A647AB" w:rsidRPr="00A6073F" w:rsidRDefault="00A647AB" w:rsidP="00A647AB">
            <w:pPr>
              <w:widowControl w:val="0"/>
              <w:contextualSpacing/>
              <w:jc w:val="both"/>
              <w:rPr>
                <w:rFonts w:ascii="Times New Roman" w:hAnsi="Times New Roman" w:cs="Times New Roman"/>
                <w:color w:val="000000" w:themeColor="text1"/>
                <w:sz w:val="22"/>
                <w:szCs w:val="22"/>
                <w:lang w:eastAsia="uk-UA"/>
              </w:rPr>
            </w:pPr>
            <w:r w:rsidRPr="00A6073F">
              <w:rPr>
                <w:rFonts w:ascii="Times New Roman" w:hAnsi="Times New Roman" w:cs="Times New Roman"/>
                <w:color w:val="000000" w:themeColor="text1"/>
                <w:sz w:val="22"/>
                <w:szCs w:val="22"/>
                <w:lang w:eastAsia="uk-UA"/>
              </w:rPr>
              <w:t>вартість життєвого циклу; або</w:t>
            </w:r>
          </w:p>
          <w:p w14:paraId="5382201F" w14:textId="77777777" w:rsidR="00A647AB" w:rsidRPr="00A6073F" w:rsidRDefault="00A647AB" w:rsidP="00A647AB">
            <w:pPr>
              <w:widowControl w:val="0"/>
              <w:contextualSpacing/>
              <w:jc w:val="both"/>
              <w:rPr>
                <w:rFonts w:ascii="Times New Roman" w:hAnsi="Times New Roman" w:cs="Times New Roman"/>
                <w:color w:val="000000" w:themeColor="text1"/>
                <w:sz w:val="22"/>
                <w:szCs w:val="22"/>
                <w:lang w:eastAsia="uk-UA"/>
              </w:rPr>
            </w:pPr>
            <w:r w:rsidRPr="00A6073F">
              <w:rPr>
                <w:rFonts w:ascii="Times New Roman" w:hAnsi="Times New Roman" w:cs="Times New Roman"/>
                <w:color w:val="000000" w:themeColor="text1"/>
                <w:sz w:val="22"/>
                <w:szCs w:val="22"/>
                <w:lang w:eastAsia="uk-UA"/>
              </w:rPr>
              <w:t>ціна разом з іншими критеріями оцінки, що пов’язані із предметом закупівлі.</w:t>
            </w:r>
          </w:p>
          <w:p w14:paraId="42171D74" w14:textId="77777777" w:rsidR="00A647AB" w:rsidRPr="00A6073F" w:rsidRDefault="00A647AB" w:rsidP="00A647AB">
            <w:pPr>
              <w:widowControl w:val="0"/>
              <w:contextualSpacing/>
              <w:jc w:val="both"/>
              <w:rPr>
                <w:rFonts w:ascii="Times New Roman" w:hAnsi="Times New Roman" w:cs="Times New Roman"/>
                <w:b/>
                <w:color w:val="000000" w:themeColor="text1"/>
                <w:sz w:val="22"/>
                <w:szCs w:val="22"/>
                <w:lang w:eastAsia="uk-UA"/>
              </w:rPr>
            </w:pPr>
          </w:p>
          <w:p w14:paraId="0BD1BCF7" w14:textId="77777777" w:rsidR="00A647AB" w:rsidRPr="00A6073F" w:rsidRDefault="00A647AB" w:rsidP="00A647AB">
            <w:pPr>
              <w:widowControl w:val="0"/>
              <w:contextualSpacing/>
              <w:jc w:val="both"/>
              <w:rPr>
                <w:rFonts w:ascii="Times New Roman" w:hAnsi="Times New Roman" w:cs="Times New Roman"/>
                <w:b/>
                <w:color w:val="000000" w:themeColor="text1"/>
                <w:sz w:val="22"/>
                <w:szCs w:val="22"/>
                <w:lang w:eastAsia="uk-UA"/>
              </w:rPr>
            </w:pPr>
            <w:r w:rsidRPr="00A6073F">
              <w:rPr>
                <w:rFonts w:ascii="Times New Roman" w:hAnsi="Times New Roman" w:cs="Times New Roman"/>
                <w:b/>
                <w:color w:val="000000" w:themeColor="text1"/>
                <w:sz w:val="22"/>
                <w:szCs w:val="22"/>
                <w:lang w:eastAsia="uk-UA"/>
              </w:rPr>
              <w:t>Єдиним критерієм оцінки для цієї процедури закупівлі є ціна. Питома вага цінового критерію – 100%.</w:t>
            </w:r>
          </w:p>
          <w:p w14:paraId="084B10B2" w14:textId="77777777" w:rsidR="00A647AB" w:rsidRPr="00A6073F" w:rsidRDefault="00A647AB" w:rsidP="00A647AB">
            <w:pPr>
              <w:widowControl w:val="0"/>
              <w:contextualSpacing/>
              <w:jc w:val="both"/>
              <w:rPr>
                <w:rFonts w:ascii="Times New Roman" w:hAnsi="Times New Roman" w:cs="Times New Roman"/>
                <w:color w:val="000000" w:themeColor="text1"/>
                <w:sz w:val="22"/>
                <w:szCs w:val="22"/>
                <w:lang w:eastAsia="uk-UA"/>
              </w:rPr>
            </w:pPr>
          </w:p>
          <w:p w14:paraId="42CC42A6" w14:textId="77777777" w:rsidR="00A647AB" w:rsidRPr="00A6073F" w:rsidRDefault="00A647AB" w:rsidP="00A647AB">
            <w:pPr>
              <w:widowControl w:val="0"/>
              <w:contextualSpacing/>
              <w:jc w:val="both"/>
              <w:rPr>
                <w:rFonts w:ascii="Times New Roman" w:hAnsi="Times New Roman" w:cs="Times New Roman"/>
                <w:color w:val="000000" w:themeColor="text1"/>
                <w:sz w:val="22"/>
                <w:szCs w:val="22"/>
                <w:lang w:eastAsia="uk-UA"/>
              </w:rPr>
            </w:pPr>
            <w:r w:rsidRPr="00A6073F">
              <w:rPr>
                <w:rFonts w:ascii="Times New Roman" w:hAnsi="Times New Roman" w:cs="Times New Roman"/>
                <w:color w:val="000000" w:themeColor="text1"/>
                <w:sz w:val="22"/>
                <w:szCs w:val="22"/>
                <w:lang w:eastAsia="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3125A6CF" w14:textId="77777777" w:rsidR="00A647AB" w:rsidRPr="00A6073F" w:rsidRDefault="00A647AB" w:rsidP="00A647AB">
            <w:pPr>
              <w:widowControl w:val="0"/>
              <w:contextualSpacing/>
              <w:jc w:val="both"/>
              <w:rPr>
                <w:rFonts w:ascii="Times New Roman" w:hAnsi="Times New Roman" w:cs="Times New Roman"/>
                <w:color w:val="000000" w:themeColor="text1"/>
                <w:sz w:val="22"/>
                <w:szCs w:val="22"/>
                <w:lang w:eastAsia="uk-UA"/>
              </w:rPr>
            </w:pPr>
            <w:r w:rsidRPr="00A6073F">
              <w:rPr>
                <w:rFonts w:ascii="Times New Roman" w:hAnsi="Times New Roman" w:cs="Times New Roman"/>
                <w:color w:val="000000" w:themeColor="text1"/>
                <w:sz w:val="22"/>
                <w:szCs w:val="22"/>
                <w:lang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C7D1823" w14:textId="77777777" w:rsidR="00A647AB" w:rsidRPr="00A6073F" w:rsidRDefault="00A647AB" w:rsidP="00A647AB">
            <w:pPr>
              <w:widowControl w:val="0"/>
              <w:contextualSpacing/>
              <w:jc w:val="both"/>
              <w:rPr>
                <w:rFonts w:ascii="Times New Roman" w:hAnsi="Times New Roman" w:cs="Times New Roman"/>
                <w:color w:val="000000" w:themeColor="text1"/>
                <w:sz w:val="22"/>
                <w:szCs w:val="22"/>
                <w:lang w:eastAsia="uk-UA"/>
              </w:rPr>
            </w:pPr>
            <w:r w:rsidRPr="00A6073F">
              <w:rPr>
                <w:rFonts w:ascii="Times New Roman" w:hAnsi="Times New Roman" w:cs="Times New Roman"/>
                <w:color w:val="000000" w:themeColor="text1"/>
                <w:sz w:val="22"/>
                <w:szCs w:val="22"/>
                <w:lang w:eastAsia="uk-UA"/>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w:t>
            </w:r>
            <w:proofErr w:type="gramStart"/>
            <w:r w:rsidRPr="00A6073F">
              <w:rPr>
                <w:rFonts w:ascii="Times New Roman" w:hAnsi="Times New Roman" w:cs="Times New Roman"/>
                <w:color w:val="000000" w:themeColor="text1"/>
                <w:sz w:val="22"/>
                <w:szCs w:val="22"/>
                <w:lang w:eastAsia="uk-UA"/>
              </w:rPr>
              <w:t>у списку</w:t>
            </w:r>
            <w:proofErr w:type="gramEnd"/>
            <w:r w:rsidRPr="00A6073F">
              <w:rPr>
                <w:rFonts w:ascii="Times New Roman" w:hAnsi="Times New Roman" w:cs="Times New Roman"/>
                <w:color w:val="000000" w:themeColor="text1"/>
                <w:sz w:val="22"/>
                <w:szCs w:val="22"/>
                <w:lang w:eastAsia="uk-UA"/>
              </w:rPr>
              <w:t xml:space="preserve"> пропозицій, що розташовані за результатами їх оцінки, починаючи з найкращої, у порядку та строки, визначені Особливостями та Законом.</w:t>
            </w:r>
          </w:p>
          <w:p w14:paraId="3613AE63" w14:textId="77777777" w:rsidR="00A647AB" w:rsidRPr="00A6073F" w:rsidRDefault="00A647AB" w:rsidP="00A647AB">
            <w:pPr>
              <w:widowControl w:val="0"/>
              <w:contextualSpacing/>
              <w:jc w:val="both"/>
              <w:rPr>
                <w:rFonts w:ascii="Times New Roman" w:hAnsi="Times New Roman" w:cs="Times New Roman"/>
                <w:color w:val="000000" w:themeColor="text1"/>
                <w:sz w:val="22"/>
                <w:szCs w:val="22"/>
                <w:lang w:eastAsia="uk-UA"/>
              </w:rPr>
            </w:pPr>
            <w:r w:rsidRPr="00A6073F">
              <w:rPr>
                <w:rFonts w:ascii="Times New Roman" w:hAnsi="Times New Roman" w:cs="Times New Roman"/>
                <w:color w:val="000000" w:themeColor="text1"/>
                <w:sz w:val="22"/>
                <w:szCs w:val="22"/>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C15E43B" w14:textId="77777777" w:rsidR="00A647AB" w:rsidRPr="00A6073F" w:rsidRDefault="00A647AB" w:rsidP="00A647AB">
            <w:pPr>
              <w:widowControl w:val="0"/>
              <w:contextualSpacing/>
              <w:jc w:val="both"/>
              <w:rPr>
                <w:rFonts w:ascii="Times New Roman" w:hAnsi="Times New Roman" w:cs="Times New Roman"/>
                <w:color w:val="000000" w:themeColor="text1"/>
                <w:sz w:val="22"/>
                <w:szCs w:val="22"/>
                <w:lang w:eastAsia="uk-UA"/>
              </w:rPr>
            </w:pPr>
            <w:r w:rsidRPr="00A6073F">
              <w:rPr>
                <w:rFonts w:ascii="Times New Roman" w:hAnsi="Times New Roman" w:cs="Times New Roman"/>
                <w:color w:val="000000" w:themeColor="text1"/>
                <w:sz w:val="22"/>
                <w:szCs w:val="22"/>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5EE18439" w14:textId="77777777" w:rsidR="00A647AB" w:rsidRPr="00A6073F" w:rsidRDefault="00A647AB" w:rsidP="00A647AB">
            <w:pPr>
              <w:widowControl w:val="0"/>
              <w:contextualSpacing/>
              <w:jc w:val="both"/>
              <w:rPr>
                <w:rFonts w:ascii="Times New Roman" w:hAnsi="Times New Roman" w:cs="Times New Roman"/>
                <w:color w:val="000000" w:themeColor="text1"/>
                <w:sz w:val="22"/>
                <w:szCs w:val="22"/>
                <w:lang w:eastAsia="uk-UA"/>
              </w:rPr>
            </w:pPr>
            <w:r w:rsidRPr="00A6073F">
              <w:rPr>
                <w:rFonts w:ascii="Times New Roman" w:hAnsi="Times New Roman" w:cs="Times New Roman"/>
                <w:color w:val="000000" w:themeColor="text1"/>
                <w:sz w:val="22"/>
                <w:szCs w:val="22"/>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C9A61EA" w14:textId="77777777" w:rsidR="00A647AB" w:rsidRPr="00A6073F" w:rsidRDefault="00A647AB" w:rsidP="00A647AB">
            <w:pPr>
              <w:widowControl w:val="0"/>
              <w:contextualSpacing/>
              <w:jc w:val="both"/>
              <w:rPr>
                <w:rFonts w:ascii="Times New Roman" w:hAnsi="Times New Roman" w:cs="Times New Roman"/>
                <w:color w:val="000000" w:themeColor="text1"/>
                <w:sz w:val="22"/>
                <w:szCs w:val="22"/>
                <w:lang w:eastAsia="uk-UA"/>
              </w:rPr>
            </w:pPr>
            <w:r w:rsidRPr="00A6073F">
              <w:rPr>
                <w:rFonts w:ascii="Times New Roman" w:hAnsi="Times New Roman" w:cs="Times New Roman"/>
                <w:color w:val="000000" w:themeColor="text1"/>
                <w:sz w:val="22"/>
                <w:szCs w:val="22"/>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9AB145E" w14:textId="77777777" w:rsidR="00A647AB" w:rsidRPr="00A6073F" w:rsidRDefault="00A647AB" w:rsidP="00A647AB">
            <w:pPr>
              <w:widowControl w:val="0"/>
              <w:contextualSpacing/>
              <w:jc w:val="both"/>
              <w:rPr>
                <w:rFonts w:ascii="Times New Roman" w:hAnsi="Times New Roman" w:cs="Times New Roman"/>
                <w:color w:val="000000" w:themeColor="text1"/>
                <w:sz w:val="22"/>
                <w:szCs w:val="22"/>
                <w:lang w:eastAsia="uk-UA"/>
              </w:rPr>
            </w:pPr>
          </w:p>
          <w:p w14:paraId="53392321" w14:textId="77777777" w:rsidR="00A647AB" w:rsidRPr="00A6073F" w:rsidRDefault="00A647AB" w:rsidP="00A647AB">
            <w:pPr>
              <w:widowControl w:val="0"/>
              <w:contextualSpacing/>
              <w:jc w:val="both"/>
              <w:rPr>
                <w:rFonts w:ascii="Times New Roman" w:hAnsi="Times New Roman" w:cs="Times New Roman"/>
                <w:color w:val="000000" w:themeColor="text1"/>
                <w:sz w:val="22"/>
                <w:szCs w:val="22"/>
                <w:lang w:eastAsia="uk-UA"/>
              </w:rPr>
            </w:pPr>
            <w:r w:rsidRPr="00A6073F">
              <w:rPr>
                <w:rFonts w:ascii="Times New Roman" w:hAnsi="Times New Roman" w:cs="Times New Roman"/>
                <w:color w:val="000000" w:themeColor="text1"/>
                <w:sz w:val="22"/>
                <w:szCs w:val="22"/>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інших податків та зборів, що передбачені чинним законодавством, та мають бути включені таким учасником до вартості робіт.</w:t>
            </w:r>
          </w:p>
          <w:p w14:paraId="52057FAE" w14:textId="77777777" w:rsidR="00A647AB" w:rsidRPr="00A6073F" w:rsidRDefault="00A647AB" w:rsidP="00A647AB">
            <w:pPr>
              <w:widowControl w:val="0"/>
              <w:contextualSpacing/>
              <w:jc w:val="both"/>
              <w:rPr>
                <w:rFonts w:ascii="Times New Roman" w:hAnsi="Times New Roman" w:cs="Times New Roman"/>
                <w:color w:val="000000" w:themeColor="text1"/>
                <w:sz w:val="22"/>
                <w:szCs w:val="22"/>
                <w:lang w:eastAsia="uk-UA"/>
              </w:rPr>
            </w:pPr>
          </w:p>
          <w:p w14:paraId="3800161F" w14:textId="77777777" w:rsidR="00A647AB" w:rsidRPr="00A6073F" w:rsidRDefault="00A647AB" w:rsidP="00A647AB">
            <w:pPr>
              <w:widowControl w:val="0"/>
              <w:contextualSpacing/>
              <w:jc w:val="both"/>
              <w:rPr>
                <w:rFonts w:ascii="Times New Roman" w:hAnsi="Times New Roman" w:cs="Times New Roman"/>
                <w:color w:val="000000" w:themeColor="text1"/>
                <w:sz w:val="22"/>
                <w:szCs w:val="22"/>
                <w:lang w:eastAsia="uk-UA"/>
              </w:rPr>
            </w:pPr>
            <w:r w:rsidRPr="00A6073F">
              <w:rPr>
                <w:rFonts w:ascii="Times New Roman" w:hAnsi="Times New Roman" w:cs="Times New Roman"/>
                <w:color w:val="000000" w:themeColor="text1"/>
                <w:sz w:val="22"/>
                <w:szCs w:val="22"/>
                <w:lang w:eastAsia="uk-UA"/>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(враховуючи те, що очікувана вартість предмета закупівлі розрахована з ПДВ, та з метою забезпечення рівних умов щодо оцінки для всіх учасників, учасник вносить в електронну систему закупівель інформацію про ціну його пропозиції з врахуванням ПДВ). </w:t>
            </w:r>
          </w:p>
          <w:p w14:paraId="765D69EB" w14:textId="77777777" w:rsidR="00A647AB" w:rsidRPr="00A6073F" w:rsidRDefault="00A647AB" w:rsidP="00A647AB">
            <w:pPr>
              <w:widowControl w:val="0"/>
              <w:contextualSpacing/>
              <w:jc w:val="both"/>
              <w:rPr>
                <w:rFonts w:ascii="Times New Roman" w:hAnsi="Times New Roman" w:cs="Times New Roman"/>
                <w:color w:val="000000" w:themeColor="text1"/>
                <w:sz w:val="22"/>
                <w:szCs w:val="22"/>
                <w:lang w:eastAsia="uk-UA"/>
              </w:rPr>
            </w:pPr>
            <w:r w:rsidRPr="00A6073F">
              <w:rPr>
                <w:rFonts w:ascii="Times New Roman" w:hAnsi="Times New Roman" w:cs="Times New Roman"/>
                <w:color w:val="000000" w:themeColor="text1"/>
                <w:sz w:val="22"/>
                <w:szCs w:val="22"/>
                <w:lang w:eastAsia="uk-UA"/>
              </w:rPr>
              <w:t>Якщо ціна тендерної пропозиції є вищою, ніж очікувана вартість предмета закупівлі, визначена замовником в оголошенні про проведення відкритих торгів, то замовник відхиляє таку тендерну пропозицію.</w:t>
            </w:r>
          </w:p>
          <w:p w14:paraId="43A9B221" w14:textId="78B54139" w:rsidR="00E3427B" w:rsidRPr="00A6073F" w:rsidRDefault="00A647AB" w:rsidP="00A647AB">
            <w:pPr>
              <w:widowControl w:val="0"/>
              <w:suppressAutoHyphens w:val="0"/>
              <w:ind w:right="113" w:firstLine="312"/>
              <w:contextualSpacing/>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000000" w:themeColor="text1"/>
                <w:sz w:val="22"/>
                <w:szCs w:val="22"/>
                <w:lang w:eastAsia="uk-UA"/>
              </w:rPr>
              <w:t>Учасник процедури закупівлі самостійно несе відповідальність за формування ціни пропозиції та формує ціни у відповідності до вимог чинного законодавства.</w:t>
            </w:r>
          </w:p>
        </w:tc>
      </w:tr>
      <w:tr w:rsidR="00E3427B" w:rsidRPr="00A6073F" w14:paraId="55248A3A" w14:textId="77777777" w:rsidTr="00974161">
        <w:trPr>
          <w:trHeight w:val="240"/>
        </w:trPr>
        <w:tc>
          <w:tcPr>
            <w:tcW w:w="824" w:type="dxa"/>
          </w:tcPr>
          <w:p w14:paraId="4C382E81" w14:textId="77777777" w:rsidR="00E3427B" w:rsidRPr="00A6073F" w:rsidRDefault="00E3427B" w:rsidP="003C67AD">
            <w:pPr>
              <w:suppressAutoHyphens w:val="0"/>
              <w:ind w:hanging="2"/>
              <w:jc w:val="center"/>
              <w:rPr>
                <w:rFonts w:ascii="Times New Roman" w:hAnsi="Times New Roman" w:cs="Times New Roman"/>
                <w:b/>
                <w:color w:val="auto"/>
                <w:sz w:val="22"/>
                <w:szCs w:val="22"/>
                <w:lang w:val="uk-UA" w:eastAsia="uk-UA" w:bidi="ar-SA"/>
              </w:rPr>
            </w:pPr>
            <w:r w:rsidRPr="00A6073F">
              <w:rPr>
                <w:rFonts w:ascii="Times New Roman" w:hAnsi="Times New Roman" w:cs="Times New Roman"/>
                <w:b/>
                <w:color w:val="auto"/>
                <w:sz w:val="22"/>
                <w:szCs w:val="22"/>
                <w:lang w:val="uk-UA" w:eastAsia="uk-UA" w:bidi="ar-SA"/>
              </w:rPr>
              <w:t>2.</w:t>
            </w:r>
          </w:p>
        </w:tc>
        <w:tc>
          <w:tcPr>
            <w:tcW w:w="2841" w:type="dxa"/>
          </w:tcPr>
          <w:p w14:paraId="225CF291" w14:textId="77777777" w:rsidR="00E3427B" w:rsidRPr="00A6073F" w:rsidRDefault="00E3427B" w:rsidP="003C67AD">
            <w:pPr>
              <w:suppressAutoHyphens w:val="0"/>
              <w:ind w:hanging="2"/>
              <w:rPr>
                <w:rFonts w:ascii="Times New Roman" w:hAnsi="Times New Roman" w:cs="Times New Roman"/>
                <w:b/>
                <w:color w:val="auto"/>
                <w:sz w:val="22"/>
                <w:szCs w:val="22"/>
                <w:lang w:val="uk-UA" w:eastAsia="uk-UA" w:bidi="ar-SA"/>
              </w:rPr>
            </w:pPr>
            <w:r w:rsidRPr="00A6073F">
              <w:rPr>
                <w:rFonts w:ascii="Times New Roman" w:hAnsi="Times New Roman" w:cs="Times New Roman"/>
                <w:b/>
                <w:color w:val="auto"/>
                <w:sz w:val="22"/>
                <w:szCs w:val="22"/>
                <w:lang w:val="uk-UA" w:eastAsia="uk-UA" w:bidi="ar-SA"/>
              </w:rPr>
              <w:t>Обґрунтування аномально низької тендерної пропозиції</w:t>
            </w:r>
          </w:p>
        </w:tc>
        <w:tc>
          <w:tcPr>
            <w:tcW w:w="6662" w:type="dxa"/>
          </w:tcPr>
          <w:p w14:paraId="427672F2" w14:textId="3B6C1966" w:rsidR="00E3427B" w:rsidRPr="00A6073F" w:rsidRDefault="00A647AB" w:rsidP="003C67AD">
            <w:pPr>
              <w:widowControl w:val="0"/>
              <w:shd w:val="clear" w:color="auto" w:fill="FFFFFF"/>
              <w:suppressAutoHyphens w:val="0"/>
              <w:ind w:firstLine="312"/>
              <w:jc w:val="both"/>
              <w:rPr>
                <w:rFonts w:ascii="Times New Roman" w:hAnsi="Times New Roman" w:cs="Times New Roman"/>
                <w:color w:val="auto"/>
                <w:sz w:val="22"/>
                <w:szCs w:val="22"/>
                <w:highlight w:val="white"/>
                <w:lang w:val="uk-UA" w:eastAsia="uk-UA" w:bidi="ar-SA"/>
              </w:rPr>
            </w:pPr>
            <w:r w:rsidRPr="00A6073F">
              <w:rPr>
                <w:rFonts w:ascii="Times New Roman" w:hAnsi="Times New Roman" w:cs="Times New Roman"/>
                <w:color w:val="000000" w:themeColor="text1"/>
                <w:sz w:val="22"/>
                <w:szCs w:val="22"/>
                <w:lang w:eastAsia="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E3427B" w:rsidRPr="00930E9B" w14:paraId="5081E97C" w14:textId="77777777" w:rsidTr="00974161">
        <w:trPr>
          <w:trHeight w:val="240"/>
        </w:trPr>
        <w:tc>
          <w:tcPr>
            <w:tcW w:w="824" w:type="dxa"/>
          </w:tcPr>
          <w:p w14:paraId="75D7A484" w14:textId="77777777" w:rsidR="00E3427B" w:rsidRPr="00A6073F" w:rsidRDefault="00E3427B" w:rsidP="003C67AD">
            <w:pPr>
              <w:suppressAutoHyphens w:val="0"/>
              <w:ind w:left="360" w:firstLine="0"/>
              <w:jc w:val="center"/>
              <w:rPr>
                <w:rFonts w:ascii="Times New Roman" w:hAnsi="Times New Roman" w:cs="Times New Roman"/>
                <w:b/>
                <w:color w:val="auto"/>
                <w:sz w:val="22"/>
                <w:szCs w:val="22"/>
                <w:lang w:val="uk-UA" w:eastAsia="uk-UA" w:bidi="ar-SA"/>
              </w:rPr>
            </w:pPr>
            <w:r w:rsidRPr="00A6073F">
              <w:rPr>
                <w:rFonts w:ascii="Times New Roman" w:hAnsi="Times New Roman" w:cs="Times New Roman"/>
                <w:b/>
                <w:color w:val="auto"/>
                <w:sz w:val="22"/>
                <w:szCs w:val="22"/>
                <w:lang w:val="uk-UA" w:eastAsia="uk-UA" w:bidi="ar-SA"/>
              </w:rPr>
              <w:t>3.</w:t>
            </w:r>
          </w:p>
        </w:tc>
        <w:tc>
          <w:tcPr>
            <w:tcW w:w="2841" w:type="dxa"/>
          </w:tcPr>
          <w:p w14:paraId="6CCF46CC" w14:textId="77777777" w:rsidR="00E3427B" w:rsidRPr="00A6073F" w:rsidRDefault="00E3427B" w:rsidP="003C67AD">
            <w:pPr>
              <w:suppressAutoHyphens w:val="0"/>
              <w:ind w:hanging="2"/>
              <w:rPr>
                <w:rFonts w:ascii="Times New Roman" w:hAnsi="Times New Roman" w:cs="Times New Roman"/>
                <w:b/>
                <w:color w:val="auto"/>
                <w:sz w:val="22"/>
                <w:szCs w:val="22"/>
                <w:lang w:val="uk-UA" w:eastAsia="uk-UA" w:bidi="ar-SA"/>
              </w:rPr>
            </w:pPr>
            <w:r w:rsidRPr="00A6073F">
              <w:rPr>
                <w:rFonts w:ascii="Times New Roman" w:hAnsi="Times New Roman" w:cs="Times New Roman"/>
                <w:b/>
                <w:color w:val="auto"/>
                <w:sz w:val="22"/>
                <w:szCs w:val="22"/>
                <w:lang w:val="uk-UA" w:eastAsia="uk-UA" w:bidi="ar-SA"/>
              </w:rPr>
              <w:t>Порядок підтвердження інформації</w:t>
            </w:r>
          </w:p>
        </w:tc>
        <w:tc>
          <w:tcPr>
            <w:tcW w:w="6662" w:type="dxa"/>
          </w:tcPr>
          <w:p w14:paraId="66DC0135" w14:textId="77777777" w:rsidR="00E3427B" w:rsidRPr="00A6073F" w:rsidRDefault="00E3427B" w:rsidP="003C67AD">
            <w:pPr>
              <w:widowControl w:val="0"/>
              <w:shd w:val="clear" w:color="auto" w:fill="FFFFFF"/>
              <w:suppressAutoHyphens w:val="0"/>
              <w:ind w:firstLine="312"/>
              <w:jc w:val="both"/>
              <w:rPr>
                <w:rFonts w:ascii="Times New Roman" w:hAnsi="Times New Roman" w:cs="Times New Roman"/>
                <w:color w:val="auto"/>
                <w:sz w:val="22"/>
                <w:szCs w:val="22"/>
                <w:lang w:val="uk-UA" w:eastAsia="ru-RU" w:bidi="ar-SA"/>
              </w:rPr>
            </w:pPr>
            <w:r w:rsidRPr="00A6073F">
              <w:rPr>
                <w:rFonts w:ascii="Times New Roman" w:hAnsi="Times New Roman" w:cs="Times New Roman"/>
                <w:color w:val="auto"/>
                <w:sz w:val="22"/>
                <w:szCs w:val="22"/>
                <w:lang w:val="uk-UA" w:eastAsia="ru-RU" w:bidi="ar-SA"/>
              </w:rPr>
              <w:t xml:space="preserve">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Факт подання тендерної пропозиції вважається безумовною згодою та підтвердженням учасника про надання достовірної інформації у складі тендерної пропозиції учасника. </w:t>
            </w:r>
          </w:p>
          <w:p w14:paraId="1DA91BBA" w14:textId="77777777" w:rsidR="00DC3E19" w:rsidRPr="00A6073F" w:rsidRDefault="00D53C38" w:rsidP="00DC3E19">
            <w:pPr>
              <w:widowControl w:val="0"/>
              <w:shd w:val="clear" w:color="auto" w:fill="FFFFFF"/>
              <w:suppressAutoHyphens w:val="0"/>
              <w:ind w:firstLine="312"/>
              <w:jc w:val="both"/>
              <w:rPr>
                <w:rFonts w:ascii="Times New Roman" w:hAnsi="Times New Roman" w:cs="Times New Roman"/>
                <w:strike/>
                <w:color w:val="auto"/>
                <w:sz w:val="22"/>
                <w:szCs w:val="22"/>
                <w:lang w:val="uk-UA" w:eastAsia="ru-RU" w:bidi="ar-SA"/>
              </w:rPr>
            </w:pPr>
            <w:r w:rsidRPr="00A6073F">
              <w:rPr>
                <w:rFonts w:ascii="Times New Roman" w:hAnsi="Times New Roman" w:cs="Times New Roman"/>
                <w:color w:val="auto"/>
                <w:sz w:val="22"/>
                <w:szCs w:val="22"/>
                <w:lang w:val="uk-UA" w:eastAsia="ru-RU" w:bidi="ar-SA"/>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w:t>
            </w:r>
          </w:p>
          <w:p w14:paraId="7BCBB23E" w14:textId="732A61F5" w:rsidR="00E3427B" w:rsidRPr="00A6073F" w:rsidRDefault="0093553D" w:rsidP="00DC3E19">
            <w:pPr>
              <w:widowControl w:val="0"/>
              <w:shd w:val="clear" w:color="auto" w:fill="FFFFFF"/>
              <w:suppressAutoHyphens w:val="0"/>
              <w:ind w:firstLine="312"/>
              <w:jc w:val="both"/>
              <w:rPr>
                <w:rFonts w:ascii="Times New Roman" w:hAnsi="Times New Roman" w:cs="Times New Roman"/>
                <w:sz w:val="22"/>
                <w:szCs w:val="22"/>
                <w:lang w:val="uk-UA" w:eastAsia="ru-RU"/>
              </w:rPr>
            </w:pPr>
            <w:hyperlink r:id="rId10" w:tgtFrame="_blank" w:history="1">
              <w:r w:rsidR="00A647AB" w:rsidRPr="00A6073F">
                <w:rPr>
                  <w:rFonts w:ascii="Times New Roman" w:hAnsi="Times New Roman" w:cs="Times New Roman"/>
                  <w:color w:val="000000" w:themeColor="text1"/>
                  <w:sz w:val="22"/>
                  <w:szCs w:val="22"/>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hyperlink>
          </w:p>
        </w:tc>
      </w:tr>
      <w:tr w:rsidR="00E3427B" w:rsidRPr="00A6073F" w14:paraId="558DB026" w14:textId="77777777" w:rsidTr="00974161">
        <w:trPr>
          <w:trHeight w:val="240"/>
        </w:trPr>
        <w:tc>
          <w:tcPr>
            <w:tcW w:w="824" w:type="dxa"/>
          </w:tcPr>
          <w:p w14:paraId="22E728B8" w14:textId="77777777" w:rsidR="00E3427B" w:rsidRPr="00A6073F" w:rsidRDefault="00E3427B" w:rsidP="003C67AD">
            <w:pPr>
              <w:suppressAutoHyphens w:val="0"/>
              <w:ind w:left="360" w:firstLine="0"/>
              <w:jc w:val="center"/>
              <w:rPr>
                <w:rFonts w:ascii="Times New Roman" w:hAnsi="Times New Roman" w:cs="Times New Roman"/>
                <w:b/>
                <w:color w:val="auto"/>
                <w:sz w:val="22"/>
                <w:szCs w:val="22"/>
                <w:lang w:val="uk-UA" w:eastAsia="uk-UA" w:bidi="ar-SA"/>
              </w:rPr>
            </w:pPr>
            <w:r w:rsidRPr="00A6073F">
              <w:rPr>
                <w:rFonts w:ascii="Times New Roman" w:hAnsi="Times New Roman" w:cs="Times New Roman"/>
                <w:b/>
                <w:color w:val="auto"/>
                <w:sz w:val="22"/>
                <w:szCs w:val="22"/>
                <w:lang w:val="uk-UA" w:eastAsia="uk-UA" w:bidi="ar-SA"/>
              </w:rPr>
              <w:t>4.</w:t>
            </w:r>
          </w:p>
        </w:tc>
        <w:tc>
          <w:tcPr>
            <w:tcW w:w="2841" w:type="dxa"/>
          </w:tcPr>
          <w:p w14:paraId="1911D930" w14:textId="77777777" w:rsidR="00E3427B" w:rsidRPr="00A6073F" w:rsidRDefault="00E3427B" w:rsidP="003C67AD">
            <w:pPr>
              <w:suppressAutoHyphens w:val="0"/>
              <w:ind w:hanging="2"/>
              <w:rPr>
                <w:rFonts w:ascii="Times New Roman" w:hAnsi="Times New Roman" w:cs="Times New Roman"/>
                <w:b/>
                <w:color w:val="auto"/>
                <w:sz w:val="22"/>
                <w:szCs w:val="22"/>
                <w:lang w:val="uk-UA" w:eastAsia="uk-UA" w:bidi="ar-SA"/>
              </w:rPr>
            </w:pPr>
            <w:r w:rsidRPr="00A6073F">
              <w:rPr>
                <w:rFonts w:ascii="Times New Roman" w:hAnsi="Times New Roman" w:cs="Times New Roman"/>
                <w:b/>
                <w:color w:val="auto"/>
                <w:sz w:val="22"/>
                <w:szCs w:val="22"/>
                <w:lang w:val="uk-UA" w:eastAsia="uk-UA" w:bidi="ar-SA"/>
              </w:rPr>
              <w:t>Виправлення невідповідностей в інформації та/або документах</w:t>
            </w:r>
          </w:p>
        </w:tc>
        <w:tc>
          <w:tcPr>
            <w:tcW w:w="6662" w:type="dxa"/>
          </w:tcPr>
          <w:p w14:paraId="6D6E059A" w14:textId="77777777" w:rsidR="00A647AB" w:rsidRPr="00A6073F" w:rsidRDefault="00A647AB" w:rsidP="00A647AB">
            <w:pPr>
              <w:widowControl w:val="0"/>
              <w:ind w:right="113"/>
              <w:contextualSpacing/>
              <w:jc w:val="both"/>
              <w:rPr>
                <w:rFonts w:ascii="Times New Roman" w:hAnsi="Times New Roman" w:cs="Times New Roman"/>
                <w:color w:val="000000" w:themeColor="text1"/>
                <w:sz w:val="22"/>
                <w:szCs w:val="22"/>
                <w:lang w:val="uk-UA" w:eastAsia="uk-UA"/>
              </w:rPr>
            </w:pPr>
            <w:r w:rsidRPr="00A6073F">
              <w:rPr>
                <w:rFonts w:ascii="Times New Roman" w:hAnsi="Times New Roman" w:cs="Times New Roman"/>
                <w:color w:val="000000" w:themeColor="text1"/>
                <w:sz w:val="22"/>
                <w:szCs w:val="22"/>
                <w:lang w:val="uk-UA" w:eastAsia="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0D9C6E1" w14:textId="77777777" w:rsidR="00A647AB" w:rsidRPr="00A6073F" w:rsidRDefault="00A647AB" w:rsidP="00A647AB">
            <w:pPr>
              <w:widowControl w:val="0"/>
              <w:ind w:right="113"/>
              <w:contextualSpacing/>
              <w:jc w:val="both"/>
              <w:rPr>
                <w:rFonts w:ascii="Times New Roman" w:hAnsi="Times New Roman" w:cs="Times New Roman"/>
                <w:color w:val="000000" w:themeColor="text1"/>
                <w:sz w:val="22"/>
                <w:szCs w:val="22"/>
                <w:lang w:val="uk-UA" w:eastAsia="uk-UA"/>
              </w:rPr>
            </w:pPr>
            <w:r w:rsidRPr="00A6073F">
              <w:rPr>
                <w:rFonts w:ascii="Times New Roman" w:hAnsi="Times New Roman" w:cs="Times New Roman"/>
                <w:color w:val="000000" w:themeColor="text1"/>
                <w:sz w:val="22"/>
                <w:szCs w:val="22"/>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DAF68CD" w14:textId="77777777" w:rsidR="00A647AB" w:rsidRPr="00A6073F" w:rsidRDefault="00A647AB" w:rsidP="00A647AB">
            <w:pPr>
              <w:widowControl w:val="0"/>
              <w:ind w:right="113"/>
              <w:contextualSpacing/>
              <w:jc w:val="both"/>
              <w:rPr>
                <w:rFonts w:ascii="Times New Roman" w:hAnsi="Times New Roman" w:cs="Times New Roman"/>
                <w:color w:val="000000" w:themeColor="text1"/>
                <w:sz w:val="22"/>
                <w:szCs w:val="22"/>
                <w:lang w:val="uk-UA" w:eastAsia="uk-UA"/>
              </w:rPr>
            </w:pPr>
            <w:r w:rsidRPr="00A6073F">
              <w:rPr>
                <w:rFonts w:ascii="Times New Roman" w:hAnsi="Times New Roman" w:cs="Times New Roman"/>
                <w:color w:val="000000" w:themeColor="text1"/>
                <w:sz w:val="22"/>
                <w:szCs w:val="22"/>
                <w:lang w:val="uk-UA" w:eastAsia="uk-UA"/>
              </w:rPr>
              <w:t>Повідомлення з вимогою про усунення невідповідностей буде містити таку інформацію:</w:t>
            </w:r>
          </w:p>
          <w:p w14:paraId="3D5449C1" w14:textId="77777777" w:rsidR="00A647AB" w:rsidRPr="00A6073F" w:rsidRDefault="00A647AB" w:rsidP="00A647AB">
            <w:pPr>
              <w:widowControl w:val="0"/>
              <w:ind w:right="113"/>
              <w:contextualSpacing/>
              <w:jc w:val="both"/>
              <w:rPr>
                <w:rFonts w:ascii="Times New Roman" w:hAnsi="Times New Roman" w:cs="Times New Roman"/>
                <w:color w:val="000000" w:themeColor="text1"/>
                <w:sz w:val="22"/>
                <w:szCs w:val="22"/>
                <w:lang w:val="uk-UA" w:eastAsia="uk-UA"/>
              </w:rPr>
            </w:pPr>
            <w:r w:rsidRPr="00A6073F">
              <w:rPr>
                <w:rFonts w:ascii="Times New Roman" w:hAnsi="Times New Roman" w:cs="Times New Roman"/>
                <w:color w:val="000000" w:themeColor="text1"/>
                <w:sz w:val="22"/>
                <w:szCs w:val="22"/>
                <w:lang w:val="uk-UA" w:eastAsia="uk-UA"/>
              </w:rPr>
              <w:t>1) перелік виявлених невідповідностей;</w:t>
            </w:r>
          </w:p>
          <w:p w14:paraId="659E3D50" w14:textId="77777777" w:rsidR="00A647AB" w:rsidRPr="00A6073F" w:rsidRDefault="00A647AB" w:rsidP="00A647AB">
            <w:pPr>
              <w:widowControl w:val="0"/>
              <w:ind w:right="113"/>
              <w:contextualSpacing/>
              <w:jc w:val="both"/>
              <w:rPr>
                <w:rFonts w:ascii="Times New Roman" w:hAnsi="Times New Roman" w:cs="Times New Roman"/>
                <w:color w:val="000000" w:themeColor="text1"/>
                <w:sz w:val="22"/>
                <w:szCs w:val="22"/>
                <w:lang w:val="uk-UA" w:eastAsia="uk-UA"/>
              </w:rPr>
            </w:pPr>
            <w:r w:rsidRPr="00A6073F">
              <w:rPr>
                <w:rFonts w:ascii="Times New Roman" w:hAnsi="Times New Roman" w:cs="Times New Roman"/>
                <w:color w:val="000000" w:themeColor="text1"/>
                <w:sz w:val="22"/>
                <w:szCs w:val="22"/>
                <w:lang w:val="uk-UA" w:eastAsia="uk-UA"/>
              </w:rPr>
              <w:t>2) посилання на вимогу (вимоги) тендерної документації, щодо якої (яких) виявлені невідповідності;</w:t>
            </w:r>
          </w:p>
          <w:p w14:paraId="02A31BDB" w14:textId="77777777" w:rsidR="00A647AB" w:rsidRPr="00A6073F" w:rsidRDefault="00A647AB" w:rsidP="00A647AB">
            <w:pPr>
              <w:widowControl w:val="0"/>
              <w:ind w:right="113"/>
              <w:contextualSpacing/>
              <w:jc w:val="both"/>
              <w:rPr>
                <w:rFonts w:ascii="Times New Roman" w:hAnsi="Times New Roman" w:cs="Times New Roman"/>
                <w:color w:val="000000" w:themeColor="text1"/>
                <w:sz w:val="22"/>
                <w:szCs w:val="22"/>
                <w:lang w:val="uk-UA" w:eastAsia="uk-UA"/>
              </w:rPr>
            </w:pPr>
            <w:r w:rsidRPr="00A6073F">
              <w:rPr>
                <w:rFonts w:ascii="Times New Roman" w:hAnsi="Times New Roman" w:cs="Times New Roman"/>
                <w:color w:val="000000" w:themeColor="text1"/>
                <w:sz w:val="22"/>
                <w:szCs w:val="22"/>
                <w:lang w:val="uk-UA" w:eastAsia="uk-UA"/>
              </w:rPr>
              <w:t>3) перелік інформації та/або документів, які повинен подати учасник для усунення виявлених невідповідностей.</w:t>
            </w:r>
          </w:p>
          <w:p w14:paraId="4670425A" w14:textId="77777777" w:rsidR="00A647AB" w:rsidRPr="00A6073F" w:rsidRDefault="00A647AB" w:rsidP="00A647AB">
            <w:pPr>
              <w:widowControl w:val="0"/>
              <w:ind w:right="113"/>
              <w:contextualSpacing/>
              <w:jc w:val="both"/>
              <w:rPr>
                <w:rFonts w:ascii="Times New Roman" w:hAnsi="Times New Roman" w:cs="Times New Roman"/>
                <w:color w:val="000000" w:themeColor="text1"/>
                <w:sz w:val="22"/>
                <w:szCs w:val="22"/>
                <w:lang w:val="uk-UA" w:eastAsia="uk-UA"/>
              </w:rPr>
            </w:pPr>
          </w:p>
          <w:p w14:paraId="5BAE4D77" w14:textId="77777777" w:rsidR="00A647AB" w:rsidRPr="00A6073F" w:rsidRDefault="00A647AB" w:rsidP="00A647AB">
            <w:pPr>
              <w:widowControl w:val="0"/>
              <w:ind w:right="113"/>
              <w:contextualSpacing/>
              <w:jc w:val="both"/>
              <w:rPr>
                <w:rFonts w:ascii="Times New Roman" w:hAnsi="Times New Roman" w:cs="Times New Roman"/>
                <w:color w:val="000000" w:themeColor="text1"/>
                <w:sz w:val="22"/>
                <w:szCs w:val="22"/>
                <w:lang w:val="uk-UA" w:eastAsia="uk-UA"/>
              </w:rPr>
            </w:pPr>
            <w:r w:rsidRPr="00A6073F">
              <w:rPr>
                <w:rFonts w:ascii="Times New Roman" w:hAnsi="Times New Roman" w:cs="Times New Roman"/>
                <w:color w:val="000000" w:themeColor="text1"/>
                <w:sz w:val="22"/>
                <w:szCs w:val="22"/>
                <w:lang w:val="uk-UA"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48DEA5BF" w14:textId="77777777" w:rsidR="00A647AB" w:rsidRPr="00A6073F" w:rsidRDefault="00A647AB" w:rsidP="00A647AB">
            <w:pPr>
              <w:widowControl w:val="0"/>
              <w:ind w:right="113"/>
              <w:contextualSpacing/>
              <w:jc w:val="both"/>
              <w:rPr>
                <w:rFonts w:ascii="Times New Roman" w:hAnsi="Times New Roman" w:cs="Times New Roman"/>
                <w:color w:val="000000" w:themeColor="text1"/>
                <w:sz w:val="22"/>
                <w:szCs w:val="22"/>
                <w:lang w:val="uk-UA" w:eastAsia="uk-UA"/>
              </w:rPr>
            </w:pPr>
          </w:p>
          <w:p w14:paraId="3604145B" w14:textId="20897039" w:rsidR="00E3427B" w:rsidRPr="00A6073F" w:rsidRDefault="00A647AB" w:rsidP="00A647AB">
            <w:pPr>
              <w:suppressAutoHyphens w:val="0"/>
              <w:ind w:firstLine="312"/>
              <w:jc w:val="both"/>
              <w:rPr>
                <w:rFonts w:ascii="Times New Roman" w:hAnsi="Times New Roman" w:cs="Times New Roman"/>
                <w:color w:val="auto"/>
                <w:sz w:val="22"/>
                <w:szCs w:val="22"/>
                <w:highlight w:val="white"/>
                <w:lang w:val="uk-UA" w:eastAsia="uk-UA" w:bidi="ar-SA"/>
              </w:rPr>
            </w:pPr>
            <w:r w:rsidRPr="00A6073F">
              <w:rPr>
                <w:rFonts w:ascii="Times New Roman" w:hAnsi="Times New Roman" w:cs="Times New Roman"/>
                <w:color w:val="000000" w:themeColor="text1"/>
                <w:sz w:val="22"/>
                <w:szCs w:val="22"/>
                <w:lang w:val="uk-UA"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E3427B" w:rsidRPr="00A6073F" w14:paraId="60D6A5D0" w14:textId="77777777" w:rsidTr="00974161">
        <w:trPr>
          <w:trHeight w:val="240"/>
        </w:trPr>
        <w:tc>
          <w:tcPr>
            <w:tcW w:w="824" w:type="dxa"/>
          </w:tcPr>
          <w:p w14:paraId="37AB9618" w14:textId="77777777" w:rsidR="00E3427B" w:rsidRPr="00A6073F" w:rsidRDefault="00E3427B" w:rsidP="003C67AD">
            <w:pPr>
              <w:suppressAutoHyphens w:val="0"/>
              <w:ind w:hanging="2"/>
              <w:jc w:val="center"/>
              <w:rPr>
                <w:rFonts w:ascii="Times New Roman" w:hAnsi="Times New Roman" w:cs="Times New Roman"/>
                <w:color w:val="auto"/>
                <w:sz w:val="22"/>
                <w:szCs w:val="22"/>
                <w:lang w:val="uk-UA" w:eastAsia="uk-UA" w:bidi="ar-SA"/>
              </w:rPr>
            </w:pPr>
            <w:r w:rsidRPr="00A6073F">
              <w:rPr>
                <w:rFonts w:ascii="Times New Roman" w:hAnsi="Times New Roman" w:cs="Times New Roman"/>
                <w:b/>
                <w:color w:val="auto"/>
                <w:sz w:val="22"/>
                <w:szCs w:val="22"/>
                <w:lang w:val="uk-UA" w:eastAsia="uk-UA" w:bidi="ar-SA"/>
              </w:rPr>
              <w:t>5.</w:t>
            </w:r>
          </w:p>
          <w:p w14:paraId="4CA9ECF6" w14:textId="77777777" w:rsidR="00E3427B" w:rsidRPr="00A6073F" w:rsidRDefault="00E3427B" w:rsidP="003C67AD">
            <w:pPr>
              <w:suppressAutoHyphens w:val="0"/>
              <w:ind w:hanging="2"/>
              <w:jc w:val="center"/>
              <w:rPr>
                <w:rFonts w:ascii="Times New Roman" w:hAnsi="Times New Roman" w:cs="Times New Roman"/>
                <w:color w:val="auto"/>
                <w:sz w:val="22"/>
                <w:szCs w:val="22"/>
                <w:lang w:val="uk-UA" w:eastAsia="uk-UA" w:bidi="ar-SA"/>
              </w:rPr>
            </w:pPr>
          </w:p>
        </w:tc>
        <w:tc>
          <w:tcPr>
            <w:tcW w:w="2841" w:type="dxa"/>
          </w:tcPr>
          <w:p w14:paraId="2DF475D5" w14:textId="77777777" w:rsidR="00E3427B" w:rsidRPr="00A6073F" w:rsidRDefault="00E3427B" w:rsidP="003C67AD">
            <w:pPr>
              <w:suppressAutoHyphens w:val="0"/>
              <w:ind w:hanging="2"/>
              <w:rPr>
                <w:rFonts w:ascii="Times New Roman" w:hAnsi="Times New Roman" w:cs="Times New Roman"/>
                <w:color w:val="auto"/>
                <w:sz w:val="22"/>
                <w:szCs w:val="22"/>
                <w:lang w:val="uk-UA" w:eastAsia="uk-UA" w:bidi="ar-SA"/>
              </w:rPr>
            </w:pPr>
            <w:r w:rsidRPr="00A6073F">
              <w:rPr>
                <w:rFonts w:ascii="Times New Roman" w:hAnsi="Times New Roman" w:cs="Times New Roman"/>
                <w:b/>
                <w:color w:val="auto"/>
                <w:sz w:val="22"/>
                <w:szCs w:val="22"/>
                <w:lang w:val="uk-UA" w:eastAsia="uk-UA" w:bidi="ar-SA"/>
              </w:rPr>
              <w:t xml:space="preserve">Інша інформація </w:t>
            </w:r>
          </w:p>
          <w:p w14:paraId="16592567" w14:textId="77777777" w:rsidR="00E3427B" w:rsidRPr="00A6073F" w:rsidRDefault="00E3427B" w:rsidP="003C67AD">
            <w:pPr>
              <w:suppressAutoHyphens w:val="0"/>
              <w:ind w:hanging="2"/>
              <w:rPr>
                <w:rFonts w:ascii="Times New Roman" w:hAnsi="Times New Roman" w:cs="Times New Roman"/>
                <w:color w:val="auto"/>
                <w:sz w:val="22"/>
                <w:szCs w:val="22"/>
                <w:lang w:val="uk-UA" w:eastAsia="uk-UA" w:bidi="ar-SA"/>
              </w:rPr>
            </w:pPr>
          </w:p>
        </w:tc>
        <w:tc>
          <w:tcPr>
            <w:tcW w:w="6662" w:type="dxa"/>
          </w:tcPr>
          <w:p w14:paraId="74FC9CA8" w14:textId="77777777" w:rsidR="00E3427B" w:rsidRPr="00A6073F" w:rsidRDefault="00E3427B" w:rsidP="003C67AD">
            <w:pPr>
              <w:widowControl w:val="0"/>
              <w:suppressAutoHyphens w:val="0"/>
              <w:ind w:right="30" w:firstLine="312"/>
              <w:contextualSpacing/>
              <w:jc w:val="both"/>
              <w:rPr>
                <w:rFonts w:ascii="Times New Roman" w:hAnsi="Times New Roman" w:cs="Times New Roman"/>
                <w:color w:val="auto"/>
                <w:sz w:val="22"/>
                <w:szCs w:val="22"/>
                <w:highlight w:val="red"/>
                <w:lang w:val="uk-UA" w:eastAsia="uk-UA" w:bidi="ar-SA"/>
              </w:rPr>
            </w:pPr>
            <w:r w:rsidRPr="00A6073F">
              <w:rPr>
                <w:rFonts w:ascii="Times New Roman" w:hAnsi="Times New Roman" w:cs="Times New Roman"/>
                <w:color w:val="auto"/>
                <w:sz w:val="22"/>
                <w:szCs w:val="22"/>
                <w:lang w:val="uk-UA" w:eastAsia="uk-UA" w:bidi="ar-SA"/>
              </w:rPr>
              <w:t>Замовник у тендерній документації може зазначити іншу інформацію відповідно до вимог законодавства, яку вважає за необхідне включити.</w:t>
            </w:r>
          </w:p>
          <w:p w14:paraId="1A12DABC" w14:textId="77777777" w:rsidR="00E3427B" w:rsidRPr="00A6073F" w:rsidRDefault="00E3427B" w:rsidP="003C67AD">
            <w:pPr>
              <w:widowControl w:val="0"/>
              <w:suppressAutoHyphens w:val="0"/>
              <w:ind w:right="30" w:firstLine="312"/>
              <w:contextualSpacing/>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тендерної пропозиції, та самостійно несе всі витрати на їх отримання.</w:t>
            </w:r>
          </w:p>
          <w:p w14:paraId="605E21F5" w14:textId="77777777" w:rsidR="00E3427B" w:rsidRPr="00A6073F" w:rsidRDefault="00E3427B" w:rsidP="003C67AD">
            <w:pPr>
              <w:widowControl w:val="0"/>
              <w:suppressAutoHyphens w:val="0"/>
              <w:ind w:right="30" w:firstLine="312"/>
              <w:contextualSpacing/>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w:t>
            </w:r>
          </w:p>
          <w:p w14:paraId="16498EAC" w14:textId="77777777" w:rsidR="00E3427B" w:rsidRPr="00A6073F" w:rsidRDefault="00E3427B" w:rsidP="003C67AD">
            <w:pPr>
              <w:widowControl w:val="0"/>
              <w:suppressAutoHyphens w:val="0"/>
              <w:ind w:right="30" w:firstLine="312"/>
              <w:contextualSpacing/>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Відсутність будь-яких запитань або уточнень стосовно змісту та викладення вимог тендерної документації з боку учасників процедури закупівлі у встановленому порядку означатиме, що Учасники повністю усвідомлюють зміст та вимоги цієї документації.</w:t>
            </w:r>
          </w:p>
          <w:p w14:paraId="1EF307B8" w14:textId="77777777" w:rsidR="00E3427B" w:rsidRPr="00A6073F" w:rsidRDefault="00E3427B" w:rsidP="003C67AD">
            <w:pPr>
              <w:widowControl w:val="0"/>
              <w:suppressAutoHyphens w:val="0"/>
              <w:ind w:right="113" w:firstLine="312"/>
              <w:contextualSpacing/>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(збирання, реєстрацію, накопичення, зберігання, адаптування, зміну, поновлення, використання і поширення (розповсюдження, передачу), знеособлення, знищення)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C7BF043" w14:textId="77777777" w:rsidR="00E3427B" w:rsidRPr="00A6073F" w:rsidRDefault="00E3427B" w:rsidP="003C67AD">
            <w:pPr>
              <w:widowControl w:val="0"/>
              <w:suppressAutoHyphens w:val="0"/>
              <w:ind w:right="113" w:firstLine="312"/>
              <w:contextualSpacing/>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В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а також надання такого права замовнику, як одержувачу зазначених персональних даних від імені суб’єкта (володільця).</w:t>
            </w:r>
          </w:p>
          <w:p w14:paraId="69BD330C" w14:textId="77777777" w:rsidR="00E3427B" w:rsidRPr="00A6073F" w:rsidRDefault="00E3427B" w:rsidP="003C6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312"/>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A5C452E" w14:textId="22F40536" w:rsidR="00BD4D0F" w:rsidRPr="00A6073F" w:rsidRDefault="00BD4D0F" w:rsidP="00411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312"/>
              <w:jc w:val="both"/>
              <w:rPr>
                <w:rFonts w:ascii="Times New Roman" w:hAnsi="Times New Roman" w:cs="Times New Roman"/>
                <w:color w:val="auto"/>
                <w:sz w:val="22"/>
                <w:szCs w:val="22"/>
                <w:lang w:val="uk-UA" w:eastAsia="uk-UA" w:bidi="ar-SA"/>
              </w:rPr>
            </w:pPr>
          </w:p>
        </w:tc>
      </w:tr>
      <w:tr w:rsidR="00E3427B" w:rsidRPr="00A6073F" w14:paraId="652EBC6A" w14:textId="77777777" w:rsidTr="00974161">
        <w:tc>
          <w:tcPr>
            <w:tcW w:w="824" w:type="dxa"/>
          </w:tcPr>
          <w:p w14:paraId="25A40DEE" w14:textId="77777777" w:rsidR="00E3427B" w:rsidRPr="00A6073F" w:rsidRDefault="00E3427B" w:rsidP="003C67AD">
            <w:pPr>
              <w:suppressAutoHyphens w:val="0"/>
              <w:ind w:hanging="2"/>
              <w:jc w:val="center"/>
              <w:rPr>
                <w:rFonts w:ascii="Times New Roman" w:hAnsi="Times New Roman" w:cs="Times New Roman"/>
                <w:color w:val="auto"/>
                <w:sz w:val="22"/>
                <w:szCs w:val="22"/>
                <w:lang w:val="uk-UA" w:eastAsia="uk-UA" w:bidi="ar-SA"/>
              </w:rPr>
            </w:pPr>
          </w:p>
          <w:p w14:paraId="21B7367C" w14:textId="77777777" w:rsidR="00E3427B" w:rsidRPr="00A6073F" w:rsidRDefault="00E3427B" w:rsidP="003C67AD">
            <w:pPr>
              <w:suppressAutoHyphens w:val="0"/>
              <w:ind w:hanging="2"/>
              <w:jc w:val="center"/>
              <w:rPr>
                <w:rFonts w:ascii="Times New Roman" w:hAnsi="Times New Roman" w:cs="Times New Roman"/>
                <w:color w:val="auto"/>
                <w:sz w:val="22"/>
                <w:szCs w:val="22"/>
                <w:lang w:val="uk-UA" w:eastAsia="uk-UA" w:bidi="ar-SA"/>
              </w:rPr>
            </w:pPr>
            <w:r w:rsidRPr="00A6073F">
              <w:rPr>
                <w:rFonts w:ascii="Times New Roman" w:hAnsi="Times New Roman" w:cs="Times New Roman"/>
                <w:b/>
                <w:color w:val="auto"/>
                <w:sz w:val="22"/>
                <w:szCs w:val="22"/>
                <w:lang w:val="uk-UA" w:eastAsia="uk-UA" w:bidi="ar-SA"/>
              </w:rPr>
              <w:t>6.</w:t>
            </w:r>
          </w:p>
        </w:tc>
        <w:tc>
          <w:tcPr>
            <w:tcW w:w="2841" w:type="dxa"/>
          </w:tcPr>
          <w:p w14:paraId="0CB1F06B" w14:textId="77777777" w:rsidR="00E3427B" w:rsidRPr="00A6073F" w:rsidRDefault="00E3427B" w:rsidP="003C67AD">
            <w:pPr>
              <w:widowControl w:val="0"/>
              <w:suppressAutoHyphens w:val="0"/>
              <w:ind w:right="113" w:hanging="2"/>
              <w:rPr>
                <w:rFonts w:ascii="Times New Roman" w:hAnsi="Times New Roman" w:cs="Times New Roman"/>
                <w:color w:val="auto"/>
                <w:sz w:val="22"/>
                <w:szCs w:val="22"/>
                <w:lang w:val="uk-UA" w:eastAsia="uk-UA" w:bidi="ar-SA"/>
              </w:rPr>
            </w:pPr>
            <w:r w:rsidRPr="00A6073F">
              <w:rPr>
                <w:rFonts w:ascii="Times New Roman" w:hAnsi="Times New Roman" w:cs="Times New Roman"/>
                <w:b/>
                <w:color w:val="auto"/>
                <w:sz w:val="22"/>
                <w:szCs w:val="22"/>
                <w:lang w:val="uk-UA" w:eastAsia="uk-UA" w:bidi="ar-SA"/>
              </w:rPr>
              <w:t>Відхилення тендерних пропозицій</w:t>
            </w:r>
          </w:p>
        </w:tc>
        <w:tc>
          <w:tcPr>
            <w:tcW w:w="6662" w:type="dxa"/>
          </w:tcPr>
          <w:p w14:paraId="140F510B" w14:textId="77777777" w:rsidR="00A647AB" w:rsidRPr="00A6073F" w:rsidRDefault="00A647AB" w:rsidP="00A647AB">
            <w:pPr>
              <w:suppressAutoHyphens w:val="0"/>
              <w:spacing w:line="276" w:lineRule="auto"/>
              <w:jc w:val="both"/>
              <w:rPr>
                <w:rFonts w:ascii="Times New Roman" w:eastAsia="Arial" w:hAnsi="Times New Roman" w:cs="Times New Roman"/>
                <w:sz w:val="22"/>
                <w:szCs w:val="22"/>
                <w:lang w:eastAsia="ru-RU" w:bidi="ar-SA"/>
              </w:rPr>
            </w:pPr>
            <w:bookmarkStart w:id="3" w:name="n139"/>
            <w:bookmarkStart w:id="4" w:name="n397"/>
            <w:bookmarkStart w:id="5" w:name="n151"/>
            <w:bookmarkEnd w:id="3"/>
            <w:bookmarkEnd w:id="4"/>
            <w:bookmarkEnd w:id="5"/>
            <w:r w:rsidRPr="00A6073F">
              <w:rPr>
                <w:rFonts w:ascii="Times New Roman" w:eastAsia="Arial" w:hAnsi="Times New Roman" w:cs="Times New Roman"/>
                <w:sz w:val="22"/>
                <w:szCs w:val="22"/>
                <w:lang w:eastAsia="ru-RU" w:bidi="ar-SA"/>
              </w:rPr>
              <w:t>Замовник відхиляє тендерну пропозицію із зазначенням аргументації в електронній системі закупівель у разі, коли:</w:t>
            </w:r>
          </w:p>
          <w:p w14:paraId="2AA4DF46" w14:textId="77777777" w:rsidR="00A647AB" w:rsidRPr="00A6073F" w:rsidRDefault="00A647AB" w:rsidP="00A647AB">
            <w:pPr>
              <w:shd w:val="clear" w:color="auto" w:fill="FFFFFF"/>
              <w:suppressAutoHyphens w:val="0"/>
              <w:spacing w:line="276" w:lineRule="auto"/>
              <w:ind w:firstLine="567"/>
              <w:jc w:val="both"/>
              <w:rPr>
                <w:rFonts w:ascii="Times New Roman" w:eastAsia="Arial" w:hAnsi="Times New Roman" w:cs="Times New Roman"/>
                <w:b/>
                <w:sz w:val="22"/>
                <w:szCs w:val="22"/>
                <w:lang w:eastAsia="ru-RU" w:bidi="ar-SA"/>
              </w:rPr>
            </w:pPr>
            <w:r w:rsidRPr="00A6073F">
              <w:rPr>
                <w:rFonts w:ascii="Times New Roman" w:eastAsia="Arial" w:hAnsi="Times New Roman" w:cs="Times New Roman"/>
                <w:b/>
                <w:sz w:val="22"/>
                <w:szCs w:val="22"/>
                <w:lang w:eastAsia="ru-RU" w:bidi="ar-SA"/>
              </w:rPr>
              <w:t>1) учасник процедури закупівлі:</w:t>
            </w:r>
          </w:p>
          <w:p w14:paraId="121656D3" w14:textId="77777777" w:rsidR="00A647AB" w:rsidRPr="00A6073F" w:rsidRDefault="00A647AB" w:rsidP="00A647AB">
            <w:pPr>
              <w:shd w:val="clear" w:color="auto" w:fill="FFFFFF"/>
              <w:suppressAutoHyphens w:val="0"/>
              <w:spacing w:line="276" w:lineRule="auto"/>
              <w:ind w:firstLine="567"/>
              <w:jc w:val="both"/>
              <w:rPr>
                <w:rFonts w:ascii="Times New Roman" w:eastAsia="Arial" w:hAnsi="Times New Roman" w:cs="Times New Roman"/>
                <w:sz w:val="22"/>
                <w:szCs w:val="22"/>
                <w:lang w:eastAsia="ru-RU" w:bidi="ar-SA"/>
              </w:rPr>
            </w:pPr>
            <w:r w:rsidRPr="00A6073F">
              <w:rPr>
                <w:rFonts w:ascii="Times New Roman" w:eastAsia="Arial" w:hAnsi="Times New Roman" w:cs="Times New Roman"/>
                <w:sz w:val="22"/>
                <w:szCs w:val="22"/>
                <w:lang w:eastAsia="ru-RU" w:bidi="ar-SA"/>
              </w:rPr>
              <w:t>- підпадає під підстави, встановлені пунктом 47 Особливостей;</w:t>
            </w:r>
          </w:p>
          <w:p w14:paraId="7E0DA0AF" w14:textId="77777777" w:rsidR="00A647AB" w:rsidRPr="00A6073F" w:rsidRDefault="00A647AB" w:rsidP="00A647AB">
            <w:pPr>
              <w:shd w:val="clear" w:color="auto" w:fill="FFFFFF"/>
              <w:suppressAutoHyphens w:val="0"/>
              <w:spacing w:line="276" w:lineRule="auto"/>
              <w:ind w:firstLine="567"/>
              <w:jc w:val="both"/>
              <w:rPr>
                <w:rFonts w:ascii="Times New Roman" w:eastAsia="Arial" w:hAnsi="Times New Roman" w:cs="Times New Roman"/>
                <w:sz w:val="22"/>
                <w:szCs w:val="22"/>
                <w:lang w:eastAsia="ru-RU" w:bidi="ar-SA"/>
              </w:rPr>
            </w:pPr>
            <w:r w:rsidRPr="00A6073F">
              <w:rPr>
                <w:rFonts w:ascii="Times New Roman" w:eastAsia="Arial" w:hAnsi="Times New Roman" w:cs="Times New Roman"/>
                <w:sz w:val="22"/>
                <w:szCs w:val="22"/>
                <w:lang w:eastAsia="ru-RU" w:bidi="ar-S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6BDA5714" w14:textId="77777777" w:rsidR="00A647AB" w:rsidRPr="00A6073F" w:rsidRDefault="00A647AB" w:rsidP="00A647AB">
            <w:pPr>
              <w:shd w:val="clear" w:color="auto" w:fill="FFFFFF"/>
              <w:suppressAutoHyphens w:val="0"/>
              <w:spacing w:line="276" w:lineRule="auto"/>
              <w:ind w:firstLine="567"/>
              <w:jc w:val="both"/>
              <w:rPr>
                <w:rFonts w:ascii="Times New Roman" w:eastAsia="Arial" w:hAnsi="Times New Roman" w:cs="Times New Roman"/>
                <w:sz w:val="22"/>
                <w:szCs w:val="22"/>
                <w:lang w:eastAsia="ru-RU" w:bidi="ar-SA"/>
              </w:rPr>
            </w:pPr>
            <w:r w:rsidRPr="00A6073F">
              <w:rPr>
                <w:rFonts w:ascii="Times New Roman" w:eastAsia="Arial" w:hAnsi="Times New Roman" w:cs="Times New Roman"/>
                <w:sz w:val="22"/>
                <w:szCs w:val="22"/>
                <w:lang w:eastAsia="ru-RU" w:bidi="ar-SA"/>
              </w:rPr>
              <w:t>- не надав забезпечення тендерної пропозиції, якщо таке забезпечення вимагалося замовником;</w:t>
            </w:r>
          </w:p>
          <w:p w14:paraId="324B7DB2" w14:textId="77777777" w:rsidR="00A647AB" w:rsidRPr="00A6073F" w:rsidRDefault="00A647AB" w:rsidP="00A647AB">
            <w:pPr>
              <w:shd w:val="clear" w:color="auto" w:fill="FFFFFF"/>
              <w:suppressAutoHyphens w:val="0"/>
              <w:spacing w:line="276" w:lineRule="auto"/>
              <w:ind w:firstLine="567"/>
              <w:jc w:val="both"/>
              <w:rPr>
                <w:rFonts w:ascii="Times New Roman" w:eastAsia="Arial" w:hAnsi="Times New Roman" w:cs="Times New Roman"/>
                <w:sz w:val="22"/>
                <w:szCs w:val="22"/>
                <w:lang w:eastAsia="ru-RU" w:bidi="ar-SA"/>
              </w:rPr>
            </w:pPr>
            <w:r w:rsidRPr="00A6073F">
              <w:rPr>
                <w:rFonts w:ascii="Times New Roman" w:eastAsia="Arial" w:hAnsi="Times New Roman" w:cs="Times New Roman"/>
                <w:sz w:val="22"/>
                <w:szCs w:val="22"/>
                <w:lang w:eastAsia="ru-RU" w:bidi="ar-S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521F101" w14:textId="77777777" w:rsidR="00A647AB" w:rsidRPr="00A6073F" w:rsidRDefault="00A647AB" w:rsidP="00A647AB">
            <w:pPr>
              <w:shd w:val="clear" w:color="auto" w:fill="FFFFFF"/>
              <w:suppressAutoHyphens w:val="0"/>
              <w:spacing w:line="276" w:lineRule="auto"/>
              <w:ind w:firstLine="567"/>
              <w:jc w:val="both"/>
              <w:rPr>
                <w:rFonts w:ascii="Times New Roman" w:eastAsia="Arial" w:hAnsi="Times New Roman" w:cs="Times New Roman"/>
                <w:sz w:val="22"/>
                <w:szCs w:val="22"/>
                <w:lang w:eastAsia="ru-RU" w:bidi="ar-SA"/>
              </w:rPr>
            </w:pPr>
            <w:r w:rsidRPr="00A6073F">
              <w:rPr>
                <w:rFonts w:ascii="Times New Roman" w:eastAsia="Arial" w:hAnsi="Times New Roman" w:cs="Times New Roman"/>
                <w:sz w:val="22"/>
                <w:szCs w:val="22"/>
                <w:lang w:eastAsia="ru-RU" w:bidi="ar-S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522776F3" w14:textId="77777777" w:rsidR="00A647AB" w:rsidRPr="00A6073F" w:rsidRDefault="00A647AB" w:rsidP="00A647AB">
            <w:pPr>
              <w:shd w:val="clear" w:color="auto" w:fill="FFFFFF"/>
              <w:suppressAutoHyphens w:val="0"/>
              <w:spacing w:line="276" w:lineRule="auto"/>
              <w:ind w:firstLine="567"/>
              <w:jc w:val="both"/>
              <w:rPr>
                <w:rFonts w:ascii="Times New Roman" w:eastAsia="Arial" w:hAnsi="Times New Roman" w:cs="Times New Roman"/>
                <w:sz w:val="22"/>
                <w:szCs w:val="22"/>
                <w:lang w:eastAsia="ru-RU" w:bidi="ar-SA"/>
              </w:rPr>
            </w:pPr>
            <w:r w:rsidRPr="00A6073F">
              <w:rPr>
                <w:rFonts w:ascii="Times New Roman" w:eastAsia="Arial" w:hAnsi="Times New Roman" w:cs="Times New Roman"/>
                <w:sz w:val="22"/>
                <w:szCs w:val="22"/>
                <w:lang w:eastAsia="ru-RU" w:bidi="ar-SA"/>
              </w:rPr>
              <w:t>- визначив конфіденційною інформацію, що не може бути визначена як конфіденційна відповідно до вимог пункту 40 Особливостей;</w:t>
            </w:r>
          </w:p>
          <w:p w14:paraId="4F0B1BF9" w14:textId="77777777" w:rsidR="00A647AB" w:rsidRPr="00A6073F" w:rsidRDefault="00A647AB" w:rsidP="00A647AB">
            <w:pPr>
              <w:shd w:val="clear" w:color="auto" w:fill="FFFFFF"/>
              <w:suppressAutoHyphens w:val="0"/>
              <w:spacing w:line="276" w:lineRule="auto"/>
              <w:ind w:firstLine="567"/>
              <w:jc w:val="both"/>
              <w:rPr>
                <w:rFonts w:ascii="Times New Roman" w:eastAsia="Arial" w:hAnsi="Times New Roman" w:cs="Times New Roman"/>
                <w:sz w:val="22"/>
                <w:szCs w:val="22"/>
                <w:lang w:eastAsia="ru-RU" w:bidi="ar-SA"/>
              </w:rPr>
            </w:pPr>
            <w:r w:rsidRPr="00A6073F">
              <w:rPr>
                <w:rFonts w:ascii="Times New Roman" w:eastAsia="Arial" w:hAnsi="Times New Roman" w:cs="Times New Roman"/>
                <w:sz w:val="22"/>
                <w:szCs w:val="22"/>
                <w:lang w:eastAsia="ru-RU" w:bidi="ar-S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A6073F">
              <w:rPr>
                <w:rFonts w:ascii="Times New Roman" w:eastAsia="Arial" w:hAnsi="Times New Roman" w:cs="Times New Roman"/>
                <w:bCs/>
                <w:sz w:val="22"/>
                <w:szCs w:val="22"/>
                <w:lang w:eastAsia="ru-RU" w:bidi="ar-SA"/>
              </w:rPr>
              <w:t>(далі — активи)</w:t>
            </w:r>
            <w:r w:rsidRPr="00A6073F">
              <w:rPr>
                <w:rFonts w:ascii="Times New Roman" w:eastAsia="Arial" w:hAnsi="Times New Roman" w:cs="Times New Roman"/>
                <w:sz w:val="22"/>
                <w:szCs w:val="22"/>
                <w:lang w:eastAsia="ru-RU" w:bidi="ar-SA"/>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A6073F">
              <w:rPr>
                <w:rFonts w:ascii="Times New Roman" w:eastAsia="Arial" w:hAnsi="Times New Roman" w:cs="Times New Roman"/>
                <w:bCs/>
                <w:sz w:val="22"/>
                <w:szCs w:val="22"/>
                <w:lang w:eastAsia="ru-RU" w:bidi="ar-S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A6073F">
              <w:rPr>
                <w:rFonts w:ascii="Times New Roman" w:eastAsia="Arial" w:hAnsi="Times New Roman" w:cs="Times New Roman"/>
                <w:sz w:val="22"/>
                <w:szCs w:val="22"/>
                <w:lang w:eastAsia="ru-RU" w:bidi="ar-SA"/>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83CF52C" w14:textId="77777777" w:rsidR="00A647AB" w:rsidRPr="00A6073F" w:rsidRDefault="00A647AB" w:rsidP="00A647AB">
            <w:pPr>
              <w:shd w:val="clear" w:color="auto" w:fill="FFFFFF"/>
              <w:suppressAutoHyphens w:val="0"/>
              <w:spacing w:line="276" w:lineRule="auto"/>
              <w:ind w:firstLine="567"/>
              <w:jc w:val="both"/>
              <w:rPr>
                <w:rFonts w:ascii="Times New Roman" w:eastAsia="Arial" w:hAnsi="Times New Roman" w:cs="Times New Roman"/>
                <w:b/>
                <w:sz w:val="22"/>
                <w:szCs w:val="22"/>
                <w:lang w:eastAsia="ru-RU" w:bidi="ar-SA"/>
              </w:rPr>
            </w:pPr>
            <w:r w:rsidRPr="00A6073F">
              <w:rPr>
                <w:rFonts w:ascii="Times New Roman" w:eastAsia="Arial" w:hAnsi="Times New Roman" w:cs="Times New Roman"/>
                <w:b/>
                <w:sz w:val="22"/>
                <w:szCs w:val="22"/>
                <w:lang w:eastAsia="ru-RU" w:bidi="ar-SA"/>
              </w:rPr>
              <w:t>2) тендерна пропозиція:</w:t>
            </w:r>
          </w:p>
          <w:p w14:paraId="55969165" w14:textId="77777777" w:rsidR="00A647AB" w:rsidRPr="00A6073F" w:rsidRDefault="00A647AB" w:rsidP="00A647AB">
            <w:pPr>
              <w:shd w:val="clear" w:color="auto" w:fill="FFFFFF"/>
              <w:suppressAutoHyphens w:val="0"/>
              <w:spacing w:line="276" w:lineRule="auto"/>
              <w:ind w:firstLine="567"/>
              <w:jc w:val="both"/>
              <w:rPr>
                <w:rFonts w:ascii="Times New Roman" w:eastAsia="Arial" w:hAnsi="Times New Roman" w:cs="Times New Roman"/>
                <w:sz w:val="22"/>
                <w:szCs w:val="22"/>
                <w:lang w:eastAsia="ru-RU" w:bidi="ar-SA"/>
              </w:rPr>
            </w:pPr>
            <w:r w:rsidRPr="00A6073F">
              <w:rPr>
                <w:rFonts w:ascii="Times New Roman" w:eastAsia="Arial" w:hAnsi="Times New Roman" w:cs="Times New Roman"/>
                <w:sz w:val="22"/>
                <w:szCs w:val="22"/>
                <w:lang w:eastAsia="ru-RU" w:bidi="ar-S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A6073F">
              <w:rPr>
                <w:rFonts w:ascii="Times New Roman" w:eastAsia="Arial" w:hAnsi="Times New Roman" w:cs="Times New Roman"/>
                <w:sz w:val="22"/>
                <w:szCs w:val="22"/>
                <w:lang w:eastAsia="ru-RU" w:bidi="ar-SA"/>
              </w:rPr>
              <w:t>до пункту</w:t>
            </w:r>
            <w:proofErr w:type="gramEnd"/>
            <w:r w:rsidRPr="00A6073F">
              <w:rPr>
                <w:rFonts w:ascii="Times New Roman" w:eastAsia="Arial" w:hAnsi="Times New Roman" w:cs="Times New Roman"/>
                <w:sz w:val="22"/>
                <w:szCs w:val="22"/>
                <w:lang w:eastAsia="ru-RU" w:bidi="ar-SA"/>
              </w:rPr>
              <w:t xml:space="preserve"> 43Особливостей;</w:t>
            </w:r>
          </w:p>
          <w:p w14:paraId="0C54A5A3" w14:textId="77777777" w:rsidR="00A647AB" w:rsidRPr="00A6073F" w:rsidRDefault="00A647AB" w:rsidP="00A647AB">
            <w:pPr>
              <w:numPr>
                <w:ilvl w:val="0"/>
                <w:numId w:val="43"/>
              </w:numPr>
              <w:shd w:val="clear" w:color="auto" w:fill="FFFFFF"/>
              <w:suppressAutoHyphens w:val="0"/>
              <w:spacing w:line="276" w:lineRule="auto"/>
              <w:contextualSpacing/>
              <w:jc w:val="both"/>
              <w:rPr>
                <w:rFonts w:ascii="Times New Roman" w:eastAsia="Arial" w:hAnsi="Times New Roman" w:cs="Times New Roman"/>
                <w:sz w:val="22"/>
                <w:szCs w:val="22"/>
                <w:lang w:eastAsia="ru-RU" w:bidi="ar-SA"/>
              </w:rPr>
            </w:pPr>
            <w:r w:rsidRPr="00A6073F">
              <w:rPr>
                <w:rFonts w:ascii="Times New Roman" w:eastAsia="Arial" w:hAnsi="Times New Roman" w:cs="Times New Roman"/>
                <w:sz w:val="22"/>
                <w:szCs w:val="22"/>
                <w:lang w:eastAsia="ru-RU" w:bidi="ar-SA"/>
              </w:rPr>
              <w:t>є такою, строк дії якої закінчився;</w:t>
            </w:r>
          </w:p>
          <w:p w14:paraId="26631ECE" w14:textId="77777777" w:rsidR="00A647AB" w:rsidRPr="00A6073F" w:rsidRDefault="00A647AB" w:rsidP="00A647AB">
            <w:pPr>
              <w:numPr>
                <w:ilvl w:val="0"/>
                <w:numId w:val="43"/>
              </w:numPr>
              <w:shd w:val="clear" w:color="auto" w:fill="FFFFFF"/>
              <w:suppressAutoHyphens w:val="0"/>
              <w:spacing w:line="276" w:lineRule="auto"/>
              <w:ind w:left="0" w:firstLine="567"/>
              <w:contextualSpacing/>
              <w:jc w:val="both"/>
              <w:rPr>
                <w:rFonts w:ascii="Times New Roman" w:eastAsia="Arial" w:hAnsi="Times New Roman" w:cs="Times New Roman"/>
                <w:sz w:val="22"/>
                <w:szCs w:val="22"/>
                <w:lang w:eastAsia="ru-RU" w:bidi="ar-SA"/>
              </w:rPr>
            </w:pPr>
            <w:r w:rsidRPr="00A6073F">
              <w:rPr>
                <w:rFonts w:ascii="Times New Roman" w:eastAsia="Arial" w:hAnsi="Times New Roman" w:cs="Times New Roman"/>
                <w:sz w:val="22"/>
                <w:szCs w:val="22"/>
                <w:lang w:eastAsia="ru-RU" w:bidi="ar-S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3A18E57" w14:textId="77777777" w:rsidR="00A647AB" w:rsidRPr="00A6073F" w:rsidRDefault="00A647AB" w:rsidP="00A647AB">
            <w:pPr>
              <w:shd w:val="clear" w:color="auto" w:fill="FFFFFF"/>
              <w:suppressAutoHyphens w:val="0"/>
              <w:spacing w:line="276" w:lineRule="auto"/>
              <w:ind w:firstLine="567"/>
              <w:jc w:val="both"/>
              <w:rPr>
                <w:rFonts w:ascii="Times New Roman" w:eastAsia="Arial" w:hAnsi="Times New Roman" w:cs="Times New Roman"/>
                <w:sz w:val="22"/>
                <w:szCs w:val="22"/>
                <w:lang w:eastAsia="ru-RU" w:bidi="ar-SA"/>
              </w:rPr>
            </w:pPr>
            <w:r w:rsidRPr="00A6073F">
              <w:rPr>
                <w:rFonts w:ascii="Times New Roman" w:eastAsia="Arial" w:hAnsi="Times New Roman" w:cs="Times New Roman"/>
                <w:sz w:val="22"/>
                <w:szCs w:val="22"/>
                <w:lang w:eastAsia="ru-RU" w:bidi="ar-SA"/>
              </w:rPr>
              <w:t xml:space="preserve">- не відповідає вимогам, установленим у тендерній документації відповідно </w:t>
            </w:r>
            <w:proofErr w:type="gramStart"/>
            <w:r w:rsidRPr="00A6073F">
              <w:rPr>
                <w:rFonts w:ascii="Times New Roman" w:eastAsia="Arial" w:hAnsi="Times New Roman" w:cs="Times New Roman"/>
                <w:sz w:val="22"/>
                <w:szCs w:val="22"/>
                <w:lang w:eastAsia="ru-RU" w:bidi="ar-SA"/>
              </w:rPr>
              <w:t>до абзацу</w:t>
            </w:r>
            <w:proofErr w:type="gramEnd"/>
            <w:r w:rsidRPr="00A6073F">
              <w:rPr>
                <w:rFonts w:ascii="Times New Roman" w:eastAsia="Arial" w:hAnsi="Times New Roman" w:cs="Times New Roman"/>
                <w:sz w:val="22"/>
                <w:szCs w:val="22"/>
                <w:lang w:eastAsia="ru-RU" w:bidi="ar-SA"/>
              </w:rPr>
              <w:t xml:space="preserve"> першого частини третьої статті 22 Закону;</w:t>
            </w:r>
          </w:p>
          <w:p w14:paraId="27DE80B7" w14:textId="77777777" w:rsidR="00A647AB" w:rsidRPr="00A6073F" w:rsidRDefault="00A647AB" w:rsidP="00A647AB">
            <w:pPr>
              <w:shd w:val="clear" w:color="auto" w:fill="FFFFFF"/>
              <w:suppressAutoHyphens w:val="0"/>
              <w:spacing w:line="276" w:lineRule="auto"/>
              <w:ind w:firstLine="567"/>
              <w:jc w:val="both"/>
              <w:rPr>
                <w:rFonts w:ascii="Times New Roman" w:eastAsia="Arial" w:hAnsi="Times New Roman" w:cs="Times New Roman"/>
                <w:b/>
                <w:sz w:val="22"/>
                <w:szCs w:val="22"/>
                <w:lang w:eastAsia="ru-RU" w:bidi="ar-SA"/>
              </w:rPr>
            </w:pPr>
            <w:r w:rsidRPr="00A6073F">
              <w:rPr>
                <w:rFonts w:ascii="Times New Roman" w:eastAsia="Arial" w:hAnsi="Times New Roman" w:cs="Times New Roman"/>
                <w:b/>
                <w:sz w:val="22"/>
                <w:szCs w:val="22"/>
                <w:lang w:eastAsia="ru-RU" w:bidi="ar-SA"/>
              </w:rPr>
              <w:t>3) переможець процедури закупівлі:</w:t>
            </w:r>
          </w:p>
          <w:p w14:paraId="1DFCAF8B" w14:textId="77777777" w:rsidR="00A647AB" w:rsidRPr="00A6073F" w:rsidRDefault="00A647AB" w:rsidP="00A647AB">
            <w:pPr>
              <w:shd w:val="clear" w:color="auto" w:fill="FFFFFF"/>
              <w:suppressAutoHyphens w:val="0"/>
              <w:spacing w:line="276" w:lineRule="auto"/>
              <w:ind w:firstLine="567"/>
              <w:jc w:val="both"/>
              <w:rPr>
                <w:rFonts w:ascii="Times New Roman" w:eastAsia="Arial" w:hAnsi="Times New Roman" w:cs="Times New Roman"/>
                <w:sz w:val="22"/>
                <w:szCs w:val="22"/>
                <w:lang w:eastAsia="ru-RU" w:bidi="ar-SA"/>
              </w:rPr>
            </w:pPr>
            <w:r w:rsidRPr="00A6073F">
              <w:rPr>
                <w:rFonts w:ascii="Times New Roman" w:eastAsia="Arial" w:hAnsi="Times New Roman" w:cs="Times New Roman"/>
                <w:sz w:val="22"/>
                <w:szCs w:val="22"/>
                <w:lang w:eastAsia="ru-RU" w:bidi="ar-SA"/>
              </w:rPr>
              <w:t>- відмовився від підписання договору про закупівлю відповідно до вимог тендерної документації або укладення договору про закупівлю;</w:t>
            </w:r>
          </w:p>
          <w:p w14:paraId="01E730C8" w14:textId="77777777" w:rsidR="00A647AB" w:rsidRPr="00A6073F" w:rsidRDefault="00A647AB" w:rsidP="00A647AB">
            <w:pPr>
              <w:shd w:val="clear" w:color="auto" w:fill="FFFFFF"/>
              <w:suppressAutoHyphens w:val="0"/>
              <w:spacing w:line="276" w:lineRule="auto"/>
              <w:ind w:firstLine="567"/>
              <w:jc w:val="both"/>
              <w:rPr>
                <w:rFonts w:ascii="Times New Roman" w:eastAsia="Arial" w:hAnsi="Times New Roman" w:cs="Times New Roman"/>
                <w:sz w:val="22"/>
                <w:szCs w:val="22"/>
                <w:lang w:eastAsia="ru-RU" w:bidi="ar-SA"/>
              </w:rPr>
            </w:pPr>
            <w:r w:rsidRPr="00A6073F">
              <w:rPr>
                <w:rFonts w:ascii="Times New Roman" w:eastAsia="Arial" w:hAnsi="Times New Roman" w:cs="Times New Roman"/>
                <w:sz w:val="22"/>
                <w:szCs w:val="22"/>
                <w:lang w:eastAsia="ru-RU" w:bidi="ar-S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1D470E7F" w14:textId="77777777" w:rsidR="00A647AB" w:rsidRPr="00A6073F" w:rsidRDefault="00A647AB" w:rsidP="00A647AB">
            <w:pPr>
              <w:shd w:val="clear" w:color="auto" w:fill="FFFFFF"/>
              <w:suppressAutoHyphens w:val="0"/>
              <w:spacing w:line="276" w:lineRule="auto"/>
              <w:ind w:firstLine="567"/>
              <w:jc w:val="both"/>
              <w:rPr>
                <w:rFonts w:ascii="Times New Roman" w:eastAsia="Arial" w:hAnsi="Times New Roman" w:cs="Times New Roman"/>
                <w:sz w:val="22"/>
                <w:szCs w:val="22"/>
                <w:lang w:eastAsia="ru-RU" w:bidi="ar-SA"/>
              </w:rPr>
            </w:pPr>
            <w:r w:rsidRPr="00A6073F">
              <w:rPr>
                <w:rFonts w:ascii="Times New Roman" w:eastAsia="Arial" w:hAnsi="Times New Roman" w:cs="Times New Roman"/>
                <w:sz w:val="22"/>
                <w:szCs w:val="22"/>
                <w:lang w:eastAsia="ru-RU" w:bidi="ar-SA"/>
              </w:rPr>
              <w:t>- не надав забезпечення виконання договору про закупівлю, якщо таке забезпечення вимагалося замовником;</w:t>
            </w:r>
          </w:p>
          <w:p w14:paraId="4A03ED90" w14:textId="77777777" w:rsidR="00A647AB" w:rsidRPr="00A6073F" w:rsidRDefault="00A647AB" w:rsidP="00A647AB">
            <w:pPr>
              <w:shd w:val="clear" w:color="auto" w:fill="FFFFFF"/>
              <w:suppressAutoHyphens w:val="0"/>
              <w:spacing w:line="276" w:lineRule="auto"/>
              <w:ind w:firstLine="567"/>
              <w:jc w:val="both"/>
              <w:rPr>
                <w:rFonts w:ascii="Times New Roman" w:eastAsia="Arial" w:hAnsi="Times New Roman" w:cs="Times New Roman"/>
                <w:sz w:val="22"/>
                <w:szCs w:val="22"/>
                <w:lang w:eastAsia="ru-RU" w:bidi="ar-SA"/>
              </w:rPr>
            </w:pPr>
            <w:r w:rsidRPr="00A6073F">
              <w:rPr>
                <w:rFonts w:ascii="Times New Roman" w:eastAsia="Arial" w:hAnsi="Times New Roman" w:cs="Times New Roman"/>
                <w:sz w:val="22"/>
                <w:szCs w:val="22"/>
                <w:lang w:eastAsia="ru-RU" w:bidi="ar-S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13BD8C79" w14:textId="77777777" w:rsidR="00A647AB" w:rsidRPr="00A6073F" w:rsidRDefault="00A647AB" w:rsidP="00A647AB">
            <w:pPr>
              <w:shd w:val="clear" w:color="auto" w:fill="FFFFFF"/>
              <w:suppressAutoHyphens w:val="0"/>
              <w:spacing w:line="276" w:lineRule="auto"/>
              <w:ind w:firstLine="567"/>
              <w:jc w:val="both"/>
              <w:rPr>
                <w:rFonts w:ascii="Times New Roman" w:eastAsia="Arial" w:hAnsi="Times New Roman" w:cs="Times New Roman"/>
                <w:sz w:val="22"/>
                <w:szCs w:val="22"/>
                <w:lang w:eastAsia="ru-RU" w:bidi="ar-SA"/>
              </w:rPr>
            </w:pPr>
          </w:p>
          <w:p w14:paraId="69C2CBA8" w14:textId="77777777" w:rsidR="00A647AB" w:rsidRPr="00A6073F" w:rsidRDefault="00A647AB" w:rsidP="00A647AB">
            <w:pPr>
              <w:suppressAutoHyphens w:val="0"/>
              <w:spacing w:line="276" w:lineRule="auto"/>
              <w:jc w:val="both"/>
              <w:rPr>
                <w:rFonts w:ascii="Times New Roman" w:eastAsia="Arial" w:hAnsi="Times New Roman" w:cs="Times New Roman"/>
                <w:sz w:val="22"/>
                <w:szCs w:val="22"/>
                <w:lang w:eastAsia="ru-RU" w:bidi="ar-SA"/>
              </w:rPr>
            </w:pPr>
            <w:r w:rsidRPr="00A6073F">
              <w:rPr>
                <w:rFonts w:ascii="Times New Roman" w:eastAsia="Arial" w:hAnsi="Times New Roman" w:cs="Times New Roman"/>
                <w:sz w:val="22"/>
                <w:szCs w:val="22"/>
                <w:lang w:eastAsia="ru-RU" w:bidi="ar-SA"/>
              </w:rPr>
              <w:t>Замовник може відхилити тендерну пропозицію із зазначенням аргументації в електронній системі закупівель у разі, коли:</w:t>
            </w:r>
          </w:p>
          <w:p w14:paraId="710BD3BB" w14:textId="77777777" w:rsidR="00A647AB" w:rsidRPr="00A6073F" w:rsidRDefault="00A647AB" w:rsidP="00A647AB">
            <w:pPr>
              <w:suppressAutoHyphens w:val="0"/>
              <w:spacing w:line="276" w:lineRule="auto"/>
              <w:ind w:firstLine="567"/>
              <w:jc w:val="both"/>
              <w:rPr>
                <w:rFonts w:ascii="Times New Roman" w:eastAsia="Arial" w:hAnsi="Times New Roman" w:cs="Times New Roman"/>
                <w:sz w:val="22"/>
                <w:szCs w:val="22"/>
                <w:lang w:eastAsia="ru-RU" w:bidi="ar-SA"/>
              </w:rPr>
            </w:pPr>
            <w:r w:rsidRPr="00A6073F">
              <w:rPr>
                <w:rFonts w:ascii="Times New Roman" w:eastAsia="Arial" w:hAnsi="Times New Roman" w:cs="Times New Roman"/>
                <w:sz w:val="22"/>
                <w:szCs w:val="22"/>
                <w:lang w:eastAsia="ru-RU" w:bidi="ar-S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DC695C1" w14:textId="77777777" w:rsidR="00A647AB" w:rsidRPr="00A6073F" w:rsidRDefault="00A647AB" w:rsidP="00A647AB">
            <w:pPr>
              <w:suppressAutoHyphens w:val="0"/>
              <w:spacing w:line="276" w:lineRule="auto"/>
              <w:ind w:firstLine="567"/>
              <w:jc w:val="both"/>
              <w:rPr>
                <w:rFonts w:ascii="Times New Roman" w:eastAsia="Arial" w:hAnsi="Times New Roman" w:cs="Times New Roman"/>
                <w:sz w:val="22"/>
                <w:szCs w:val="22"/>
                <w:lang w:eastAsia="ru-RU" w:bidi="ar-SA"/>
              </w:rPr>
            </w:pPr>
            <w:r w:rsidRPr="00A6073F">
              <w:rPr>
                <w:rFonts w:ascii="Times New Roman" w:eastAsia="Arial" w:hAnsi="Times New Roman" w:cs="Times New Roman"/>
                <w:sz w:val="22"/>
                <w:szCs w:val="22"/>
                <w:lang w:eastAsia="ru-RU" w:bidi="ar-S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66C11CF" w14:textId="77777777" w:rsidR="00A647AB" w:rsidRPr="00A6073F" w:rsidRDefault="00A647AB" w:rsidP="00A647AB">
            <w:pPr>
              <w:suppressAutoHyphens w:val="0"/>
              <w:spacing w:line="276" w:lineRule="auto"/>
              <w:jc w:val="both"/>
              <w:rPr>
                <w:rFonts w:ascii="Times New Roman" w:eastAsia="Arial" w:hAnsi="Times New Roman" w:cs="Times New Roman"/>
                <w:sz w:val="22"/>
                <w:szCs w:val="22"/>
                <w:lang w:eastAsia="ru-RU" w:bidi="ar-SA"/>
              </w:rPr>
            </w:pPr>
            <w:r w:rsidRPr="00A6073F">
              <w:rPr>
                <w:rFonts w:ascii="Times New Roman" w:eastAsia="Arial" w:hAnsi="Times New Roman" w:cs="Times New Roman"/>
                <w:sz w:val="22"/>
                <w:szCs w:val="22"/>
                <w:lang w:eastAsia="ru-RU" w:bidi="ar-S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AF4266A" w14:textId="77777777" w:rsidR="00A647AB" w:rsidRPr="00A6073F" w:rsidRDefault="00A647AB" w:rsidP="00A647AB">
            <w:pPr>
              <w:suppressAutoHyphens w:val="0"/>
              <w:spacing w:line="276" w:lineRule="auto"/>
              <w:jc w:val="both"/>
              <w:rPr>
                <w:rFonts w:ascii="Times New Roman" w:eastAsia="Arial" w:hAnsi="Times New Roman" w:cs="Times New Roman"/>
                <w:sz w:val="22"/>
                <w:szCs w:val="22"/>
                <w:lang w:eastAsia="ru-RU" w:bidi="ar-SA"/>
              </w:rPr>
            </w:pPr>
            <w:r w:rsidRPr="00A6073F">
              <w:rPr>
                <w:rFonts w:ascii="Times New Roman" w:eastAsia="Arial" w:hAnsi="Times New Roman" w:cs="Times New Roman"/>
                <w:sz w:val="22"/>
                <w:szCs w:val="22"/>
                <w:lang w:eastAsia="ru-RU" w:bidi="ar-S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73727FDB" w14:textId="77777777" w:rsidR="00A647AB" w:rsidRPr="00A6073F" w:rsidRDefault="00A647AB" w:rsidP="00A647AB">
            <w:pPr>
              <w:suppressAutoHyphens w:val="0"/>
              <w:spacing w:line="276" w:lineRule="auto"/>
              <w:jc w:val="both"/>
              <w:rPr>
                <w:rFonts w:ascii="Times New Roman" w:eastAsia="Arial" w:hAnsi="Times New Roman" w:cs="Times New Roman"/>
                <w:sz w:val="22"/>
                <w:szCs w:val="22"/>
                <w:lang w:eastAsia="ru-RU" w:bidi="ar-SA"/>
              </w:rPr>
            </w:pPr>
            <w:r w:rsidRPr="00A6073F">
              <w:rPr>
                <w:rFonts w:ascii="Times New Roman" w:eastAsia="Arial" w:hAnsi="Times New Roman" w:cs="Times New Roman"/>
                <w:sz w:val="22"/>
                <w:szCs w:val="22"/>
                <w:lang w:eastAsia="ru-RU" w:bidi="ar-S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A9FDC1D" w14:textId="77777777" w:rsidR="00A647AB" w:rsidRPr="00A6073F" w:rsidRDefault="00A647AB" w:rsidP="00A647AB">
            <w:pPr>
              <w:suppressAutoHyphens w:val="0"/>
              <w:spacing w:line="276" w:lineRule="auto"/>
              <w:ind w:firstLine="567"/>
              <w:jc w:val="both"/>
              <w:rPr>
                <w:rFonts w:ascii="Times New Roman" w:eastAsia="Arial" w:hAnsi="Times New Roman" w:cs="Times New Roman"/>
                <w:sz w:val="22"/>
                <w:szCs w:val="22"/>
                <w:lang w:eastAsia="ru-RU" w:bidi="ar-SA"/>
              </w:rPr>
            </w:pPr>
            <w:r w:rsidRPr="00A6073F">
              <w:rPr>
                <w:rFonts w:ascii="Times New Roman" w:eastAsia="Arial" w:hAnsi="Times New Roman" w:cs="Times New Roman"/>
                <w:sz w:val="22"/>
                <w:szCs w:val="22"/>
                <w:lang w:eastAsia="ru-RU" w:bidi="ar-S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A6073F">
              <w:rPr>
                <w:rFonts w:ascii="Times New Roman" w:eastAsia="Arial" w:hAnsi="Times New Roman" w:cs="Times New Roman"/>
                <w:sz w:val="22"/>
                <w:szCs w:val="22"/>
                <w:lang w:eastAsia="ru-RU" w:bidi="ar-SA"/>
              </w:rPr>
              <w:t>в будь</w:t>
            </w:r>
            <w:proofErr w:type="gramEnd"/>
            <w:r w:rsidRPr="00A6073F">
              <w:rPr>
                <w:rFonts w:ascii="Times New Roman" w:eastAsia="Arial" w:hAnsi="Times New Roman" w:cs="Times New Roman"/>
                <w:sz w:val="22"/>
                <w:szCs w:val="22"/>
                <w:lang w:eastAsia="ru-RU" w:bidi="ar-SA"/>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1CBF936" w14:textId="77777777" w:rsidR="00A647AB" w:rsidRPr="00A6073F" w:rsidRDefault="00A647AB" w:rsidP="00A647AB">
            <w:pPr>
              <w:suppressAutoHyphens w:val="0"/>
              <w:spacing w:line="276" w:lineRule="auto"/>
              <w:ind w:firstLine="567"/>
              <w:jc w:val="both"/>
              <w:rPr>
                <w:rFonts w:ascii="Times New Roman" w:eastAsia="Arial" w:hAnsi="Times New Roman" w:cs="Times New Roman"/>
                <w:sz w:val="22"/>
                <w:szCs w:val="22"/>
                <w:lang w:eastAsia="ru-RU" w:bidi="ar-SA"/>
              </w:rPr>
            </w:pPr>
            <w:r w:rsidRPr="00A6073F">
              <w:rPr>
                <w:rFonts w:ascii="Times New Roman" w:eastAsia="Arial" w:hAnsi="Times New Roman" w:cs="Times New Roman"/>
                <w:sz w:val="22"/>
                <w:szCs w:val="22"/>
                <w:lang w:eastAsia="ru-RU" w:bidi="ar-S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9245AB0" w14:textId="77777777" w:rsidR="00A647AB" w:rsidRPr="00A6073F" w:rsidRDefault="00A647AB" w:rsidP="00A647AB">
            <w:pPr>
              <w:suppressAutoHyphens w:val="0"/>
              <w:spacing w:line="276" w:lineRule="auto"/>
              <w:ind w:firstLine="567"/>
              <w:jc w:val="both"/>
              <w:rPr>
                <w:rFonts w:ascii="Times New Roman" w:eastAsia="Arial" w:hAnsi="Times New Roman" w:cs="Times New Roman"/>
                <w:sz w:val="22"/>
                <w:szCs w:val="22"/>
                <w:lang w:eastAsia="ru-RU" w:bidi="ar-SA"/>
              </w:rPr>
            </w:pPr>
            <w:r w:rsidRPr="00A6073F">
              <w:rPr>
                <w:rFonts w:ascii="Times New Roman" w:eastAsia="Arial" w:hAnsi="Times New Roman" w:cs="Times New Roman"/>
                <w:sz w:val="22"/>
                <w:szCs w:val="22"/>
                <w:lang w:eastAsia="ru-RU" w:bidi="ar-S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2B81C7C" w14:textId="77777777" w:rsidR="00A647AB" w:rsidRPr="00A6073F" w:rsidRDefault="00A647AB" w:rsidP="00A647AB">
            <w:pPr>
              <w:suppressAutoHyphens w:val="0"/>
              <w:spacing w:line="276" w:lineRule="auto"/>
              <w:ind w:firstLine="567"/>
              <w:jc w:val="both"/>
              <w:rPr>
                <w:rFonts w:ascii="Times New Roman" w:eastAsia="Arial" w:hAnsi="Times New Roman" w:cs="Times New Roman"/>
                <w:sz w:val="22"/>
                <w:szCs w:val="22"/>
                <w:lang w:eastAsia="ru-RU" w:bidi="ar-SA"/>
              </w:rPr>
            </w:pPr>
            <w:r w:rsidRPr="00A6073F">
              <w:rPr>
                <w:rFonts w:ascii="Times New Roman" w:eastAsia="Arial" w:hAnsi="Times New Roman" w:cs="Times New Roman"/>
                <w:sz w:val="22"/>
                <w:szCs w:val="22"/>
                <w:lang w:eastAsia="ru-RU" w:bidi="ar-S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history="1">
              <w:r w:rsidRPr="00A6073F">
                <w:rPr>
                  <w:rFonts w:ascii="Times New Roman" w:eastAsia="Arial" w:hAnsi="Times New Roman" w:cs="Times New Roman"/>
                  <w:sz w:val="22"/>
                  <w:szCs w:val="22"/>
                  <w:u w:val="single"/>
                  <w:lang w:eastAsia="ru-RU" w:bidi="ar-SA"/>
                </w:rPr>
                <w:t>пунктом 4</w:t>
              </w:r>
            </w:hyperlink>
            <w:r w:rsidRPr="00A6073F">
              <w:rPr>
                <w:rFonts w:ascii="Times New Roman" w:eastAsia="Arial" w:hAnsi="Times New Roman" w:cs="Times New Roman"/>
                <w:sz w:val="22"/>
                <w:szCs w:val="22"/>
                <w:lang w:eastAsia="ru-RU" w:bidi="ar-S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C296EFA" w14:textId="77777777" w:rsidR="00A647AB" w:rsidRPr="00A6073F" w:rsidRDefault="00A647AB" w:rsidP="00A647AB">
            <w:pPr>
              <w:suppressAutoHyphens w:val="0"/>
              <w:spacing w:line="276" w:lineRule="auto"/>
              <w:ind w:firstLine="567"/>
              <w:jc w:val="both"/>
              <w:rPr>
                <w:rFonts w:ascii="Times New Roman" w:eastAsia="Arial" w:hAnsi="Times New Roman" w:cs="Times New Roman"/>
                <w:sz w:val="22"/>
                <w:szCs w:val="22"/>
                <w:lang w:eastAsia="ru-RU" w:bidi="ar-SA"/>
              </w:rPr>
            </w:pPr>
            <w:r w:rsidRPr="00A6073F">
              <w:rPr>
                <w:rFonts w:ascii="Times New Roman" w:eastAsia="Arial" w:hAnsi="Times New Roman" w:cs="Times New Roman"/>
                <w:sz w:val="22"/>
                <w:szCs w:val="22"/>
                <w:lang w:eastAsia="ru-RU" w:bidi="ar-S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C9353ED" w14:textId="77777777" w:rsidR="00A647AB" w:rsidRPr="00A6073F" w:rsidRDefault="00A647AB" w:rsidP="00A647AB">
            <w:pPr>
              <w:suppressAutoHyphens w:val="0"/>
              <w:spacing w:line="276" w:lineRule="auto"/>
              <w:ind w:firstLine="567"/>
              <w:jc w:val="both"/>
              <w:rPr>
                <w:rFonts w:ascii="Times New Roman" w:eastAsia="Arial" w:hAnsi="Times New Roman" w:cs="Times New Roman"/>
                <w:sz w:val="22"/>
                <w:szCs w:val="22"/>
                <w:lang w:eastAsia="ru-RU" w:bidi="ar-SA"/>
              </w:rPr>
            </w:pPr>
            <w:r w:rsidRPr="00A6073F">
              <w:rPr>
                <w:rFonts w:ascii="Times New Roman" w:eastAsia="Arial" w:hAnsi="Times New Roman" w:cs="Times New Roman"/>
                <w:sz w:val="22"/>
                <w:szCs w:val="22"/>
                <w:lang w:eastAsia="ru-RU" w:bidi="ar-S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B077342" w14:textId="77777777" w:rsidR="00A647AB" w:rsidRPr="00A6073F" w:rsidRDefault="00A647AB" w:rsidP="00A647AB">
            <w:pPr>
              <w:suppressAutoHyphens w:val="0"/>
              <w:spacing w:line="276" w:lineRule="auto"/>
              <w:ind w:firstLine="567"/>
              <w:jc w:val="both"/>
              <w:rPr>
                <w:rFonts w:ascii="Times New Roman" w:eastAsia="Arial" w:hAnsi="Times New Roman" w:cs="Times New Roman"/>
                <w:sz w:val="22"/>
                <w:szCs w:val="22"/>
                <w:lang w:eastAsia="ru-RU" w:bidi="ar-SA"/>
              </w:rPr>
            </w:pPr>
            <w:r w:rsidRPr="00A6073F">
              <w:rPr>
                <w:rFonts w:ascii="Times New Roman" w:eastAsia="Arial" w:hAnsi="Times New Roman" w:cs="Times New Roman"/>
                <w:sz w:val="22"/>
                <w:szCs w:val="22"/>
                <w:lang w:eastAsia="ru-RU" w:bidi="ar-S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7DD5B62" w14:textId="77777777" w:rsidR="00A647AB" w:rsidRPr="00A6073F" w:rsidRDefault="00A647AB" w:rsidP="00A647AB">
            <w:pPr>
              <w:suppressAutoHyphens w:val="0"/>
              <w:spacing w:line="276" w:lineRule="auto"/>
              <w:ind w:firstLine="567"/>
              <w:jc w:val="both"/>
              <w:rPr>
                <w:rFonts w:ascii="Times New Roman" w:eastAsia="Arial" w:hAnsi="Times New Roman" w:cs="Times New Roman"/>
                <w:sz w:val="22"/>
                <w:szCs w:val="22"/>
                <w:lang w:eastAsia="ru-RU" w:bidi="ar-SA"/>
              </w:rPr>
            </w:pPr>
            <w:r w:rsidRPr="00A6073F">
              <w:rPr>
                <w:rFonts w:ascii="Times New Roman" w:eastAsia="Arial" w:hAnsi="Times New Roman" w:cs="Times New Roman"/>
                <w:sz w:val="22"/>
                <w:szCs w:val="22"/>
                <w:lang w:eastAsia="ru-RU" w:bidi="ar-SA"/>
              </w:rPr>
              <w:t>8) учасник процедури закупівлі визнаний в установленому законом порядку банкрутом та стосовно нього відкрита ліквідаційна процедура;</w:t>
            </w:r>
          </w:p>
          <w:p w14:paraId="42077F1D" w14:textId="77777777" w:rsidR="00A647AB" w:rsidRPr="00A6073F" w:rsidRDefault="00A647AB" w:rsidP="00A647AB">
            <w:pPr>
              <w:suppressAutoHyphens w:val="0"/>
              <w:spacing w:line="276" w:lineRule="auto"/>
              <w:ind w:firstLine="567"/>
              <w:jc w:val="both"/>
              <w:rPr>
                <w:rFonts w:ascii="Times New Roman" w:eastAsia="Arial" w:hAnsi="Times New Roman" w:cs="Times New Roman"/>
                <w:sz w:val="22"/>
                <w:szCs w:val="22"/>
                <w:lang w:eastAsia="ru-RU" w:bidi="ar-SA"/>
              </w:rPr>
            </w:pPr>
            <w:r w:rsidRPr="00A6073F">
              <w:rPr>
                <w:rFonts w:ascii="Times New Roman" w:eastAsia="Arial" w:hAnsi="Times New Roman" w:cs="Times New Roman"/>
                <w:sz w:val="22"/>
                <w:szCs w:val="22"/>
                <w:lang w:eastAsia="ru-RU" w:bidi="ar-S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4A46470" w14:textId="77777777" w:rsidR="00A647AB" w:rsidRPr="00A6073F" w:rsidRDefault="00A647AB" w:rsidP="00A647AB">
            <w:pPr>
              <w:suppressAutoHyphens w:val="0"/>
              <w:spacing w:line="276" w:lineRule="auto"/>
              <w:ind w:firstLine="567"/>
              <w:jc w:val="both"/>
              <w:rPr>
                <w:rFonts w:ascii="Times New Roman" w:eastAsia="Arial" w:hAnsi="Times New Roman" w:cs="Times New Roman"/>
                <w:sz w:val="22"/>
                <w:szCs w:val="22"/>
                <w:lang w:eastAsia="ru-RU" w:bidi="ar-SA"/>
              </w:rPr>
            </w:pPr>
            <w:r w:rsidRPr="00A6073F">
              <w:rPr>
                <w:rFonts w:ascii="Times New Roman" w:eastAsia="Arial" w:hAnsi="Times New Roman" w:cs="Times New Roman"/>
                <w:sz w:val="22"/>
                <w:szCs w:val="22"/>
                <w:lang w:eastAsia="ru-RU" w:bidi="ar-S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1ADDB8E" w14:textId="0EC9AA71" w:rsidR="00A647AB" w:rsidRPr="00A6073F" w:rsidRDefault="00A647AB" w:rsidP="00A647AB">
            <w:pPr>
              <w:suppressAutoHyphens w:val="0"/>
              <w:spacing w:line="276" w:lineRule="auto"/>
              <w:ind w:firstLine="567"/>
              <w:jc w:val="both"/>
              <w:rPr>
                <w:rFonts w:ascii="Times New Roman" w:eastAsia="Arial" w:hAnsi="Times New Roman" w:cs="Times New Roman"/>
                <w:sz w:val="22"/>
                <w:szCs w:val="22"/>
                <w:lang w:eastAsia="ru-RU" w:bidi="ar-SA"/>
              </w:rPr>
            </w:pPr>
            <w:r w:rsidRPr="00A6073F">
              <w:rPr>
                <w:rFonts w:ascii="Times New Roman" w:eastAsia="Arial" w:hAnsi="Times New Roman" w:cs="Times New Roman"/>
                <w:sz w:val="22"/>
                <w:szCs w:val="22"/>
                <w:lang w:eastAsia="ru-RU" w:bidi="ar-SA"/>
              </w:rPr>
              <w:t>11) </w:t>
            </w:r>
            <w:r w:rsidR="002E0483" w:rsidRPr="002E0483">
              <w:rPr>
                <w:rFonts w:ascii="Times New Roman" w:eastAsia="Arial" w:hAnsi="Times New Roman" w:cs="Times New Roman"/>
                <w:sz w:val="22"/>
                <w:szCs w:val="22"/>
                <w:lang w:eastAsia="ru-RU" w:bidi="ar-S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5CC9946" w14:textId="77777777" w:rsidR="00A647AB" w:rsidRPr="00A6073F" w:rsidRDefault="00A647AB" w:rsidP="00A647AB">
            <w:pPr>
              <w:suppressAutoHyphens w:val="0"/>
              <w:spacing w:line="276" w:lineRule="auto"/>
              <w:ind w:firstLine="567"/>
              <w:jc w:val="both"/>
              <w:rPr>
                <w:rFonts w:ascii="Times New Roman" w:eastAsia="Arial" w:hAnsi="Times New Roman" w:cs="Times New Roman"/>
                <w:sz w:val="22"/>
                <w:szCs w:val="22"/>
                <w:lang w:eastAsia="ru-RU" w:bidi="ar-SA"/>
              </w:rPr>
            </w:pPr>
            <w:r w:rsidRPr="00A6073F">
              <w:rPr>
                <w:rFonts w:ascii="Times New Roman" w:eastAsia="Arial" w:hAnsi="Times New Roman" w:cs="Times New Roman"/>
                <w:sz w:val="22"/>
                <w:szCs w:val="22"/>
                <w:lang w:eastAsia="ru-RU" w:bidi="ar-S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520DF3B" w14:textId="77777777" w:rsidR="00A647AB" w:rsidRPr="00A6073F" w:rsidRDefault="00A647AB" w:rsidP="00A647AB">
            <w:pPr>
              <w:shd w:val="clear" w:color="auto" w:fill="FFFFFF"/>
              <w:suppressAutoHyphens w:val="0"/>
              <w:jc w:val="both"/>
              <w:textAlignment w:val="baseline"/>
              <w:rPr>
                <w:rFonts w:ascii="Times New Roman" w:hAnsi="Times New Roman" w:cs="Times New Roman"/>
                <w:sz w:val="22"/>
                <w:szCs w:val="22"/>
                <w:lang w:eastAsia="uk-UA" w:bidi="ar-SA"/>
              </w:rPr>
            </w:pPr>
            <w:r w:rsidRPr="00A6073F">
              <w:rPr>
                <w:rFonts w:ascii="Times New Roman" w:hAnsi="Times New Roman" w:cs="Times New Roman"/>
                <w:sz w:val="22"/>
                <w:szCs w:val="22"/>
                <w:lang w:eastAsia="ru-RU" w:bidi="ar-S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912E6D7" w14:textId="3A2E7C94" w:rsidR="00E3427B" w:rsidRPr="00A6073F" w:rsidRDefault="00E3427B" w:rsidP="003C67A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312"/>
              <w:jc w:val="both"/>
              <w:rPr>
                <w:rFonts w:ascii="Times New Roman" w:hAnsi="Times New Roman" w:cs="Times New Roman"/>
                <w:color w:val="auto"/>
                <w:sz w:val="22"/>
                <w:szCs w:val="22"/>
                <w:lang w:eastAsia="uk-UA" w:bidi="ar-SA"/>
              </w:rPr>
            </w:pPr>
          </w:p>
        </w:tc>
      </w:tr>
      <w:tr w:rsidR="00E3427B" w:rsidRPr="00A6073F" w14:paraId="3D0EE245" w14:textId="77777777" w:rsidTr="00220717">
        <w:tc>
          <w:tcPr>
            <w:tcW w:w="824" w:type="dxa"/>
            <w:shd w:val="clear" w:color="auto" w:fill="E7E6E6" w:themeFill="background2"/>
          </w:tcPr>
          <w:p w14:paraId="4CFF2784" w14:textId="77777777" w:rsidR="00E3427B" w:rsidRPr="00A6073F" w:rsidRDefault="00E3427B" w:rsidP="00E3427B">
            <w:pPr>
              <w:suppressAutoHyphens w:val="0"/>
              <w:jc w:val="center"/>
              <w:rPr>
                <w:rFonts w:ascii="Times New Roman" w:hAnsi="Times New Roman" w:cs="Times New Roman"/>
                <w:color w:val="auto"/>
                <w:sz w:val="22"/>
                <w:szCs w:val="22"/>
                <w:lang w:val="uk-UA" w:eastAsia="uk-UA" w:bidi="ar-SA"/>
              </w:rPr>
            </w:pPr>
          </w:p>
        </w:tc>
        <w:tc>
          <w:tcPr>
            <w:tcW w:w="9503" w:type="dxa"/>
            <w:gridSpan w:val="2"/>
            <w:shd w:val="clear" w:color="auto" w:fill="E7E6E6" w:themeFill="background2"/>
          </w:tcPr>
          <w:p w14:paraId="739BDA34" w14:textId="77777777" w:rsidR="00E3427B" w:rsidRPr="00A6073F" w:rsidRDefault="00E3427B" w:rsidP="00E3427B">
            <w:pPr>
              <w:suppressAutoHyphens w:val="0"/>
              <w:jc w:val="center"/>
              <w:rPr>
                <w:rFonts w:ascii="Times New Roman" w:hAnsi="Times New Roman" w:cs="Times New Roman"/>
                <w:color w:val="auto"/>
                <w:sz w:val="22"/>
                <w:szCs w:val="22"/>
                <w:lang w:val="uk-UA" w:eastAsia="uk-UA" w:bidi="ar-SA"/>
              </w:rPr>
            </w:pPr>
            <w:r w:rsidRPr="00A6073F">
              <w:rPr>
                <w:rFonts w:ascii="Times New Roman" w:hAnsi="Times New Roman" w:cs="Times New Roman"/>
                <w:b/>
                <w:color w:val="auto"/>
                <w:sz w:val="22"/>
                <w:szCs w:val="22"/>
                <w:lang w:val="uk-UA" w:eastAsia="uk-UA" w:bidi="ar-SA"/>
              </w:rPr>
              <w:t>Розділ VI. Результати процедури закупівлі та укладання договору про закупівлю</w:t>
            </w:r>
          </w:p>
        </w:tc>
      </w:tr>
      <w:tr w:rsidR="00E3427B" w:rsidRPr="00A6073F" w14:paraId="26949B9E" w14:textId="77777777" w:rsidTr="00974161">
        <w:trPr>
          <w:trHeight w:val="240"/>
        </w:trPr>
        <w:tc>
          <w:tcPr>
            <w:tcW w:w="824" w:type="dxa"/>
          </w:tcPr>
          <w:p w14:paraId="7F0B41C3" w14:textId="77777777" w:rsidR="00E3427B" w:rsidRPr="00A6073F" w:rsidRDefault="00E3427B" w:rsidP="00E3427B">
            <w:pPr>
              <w:suppressAutoHyphens w:val="0"/>
              <w:ind w:hanging="2"/>
              <w:jc w:val="center"/>
              <w:rPr>
                <w:rFonts w:ascii="Times New Roman" w:hAnsi="Times New Roman" w:cs="Times New Roman"/>
                <w:color w:val="auto"/>
                <w:sz w:val="22"/>
                <w:szCs w:val="22"/>
                <w:lang w:val="uk-UA" w:eastAsia="uk-UA" w:bidi="ar-SA"/>
              </w:rPr>
            </w:pPr>
          </w:p>
          <w:p w14:paraId="6DE6C7BA" w14:textId="77777777" w:rsidR="00E3427B" w:rsidRPr="00A6073F" w:rsidRDefault="00E3427B" w:rsidP="00E3427B">
            <w:pPr>
              <w:suppressAutoHyphens w:val="0"/>
              <w:ind w:hanging="2"/>
              <w:jc w:val="center"/>
              <w:rPr>
                <w:rFonts w:ascii="Times New Roman" w:hAnsi="Times New Roman" w:cs="Times New Roman"/>
                <w:color w:val="auto"/>
                <w:sz w:val="22"/>
                <w:szCs w:val="22"/>
                <w:lang w:val="uk-UA" w:eastAsia="uk-UA" w:bidi="ar-SA"/>
              </w:rPr>
            </w:pPr>
            <w:r w:rsidRPr="00A6073F">
              <w:rPr>
                <w:rFonts w:ascii="Times New Roman" w:hAnsi="Times New Roman" w:cs="Times New Roman"/>
                <w:b/>
                <w:color w:val="auto"/>
                <w:sz w:val="22"/>
                <w:szCs w:val="22"/>
                <w:lang w:val="uk-UA" w:eastAsia="uk-UA" w:bidi="ar-SA"/>
              </w:rPr>
              <w:t>1.</w:t>
            </w:r>
          </w:p>
        </w:tc>
        <w:tc>
          <w:tcPr>
            <w:tcW w:w="2841" w:type="dxa"/>
          </w:tcPr>
          <w:p w14:paraId="49892E5E" w14:textId="77777777" w:rsidR="00E3427B" w:rsidRPr="00A6073F" w:rsidRDefault="00E3427B" w:rsidP="00E3427B">
            <w:pPr>
              <w:widowControl w:val="0"/>
              <w:suppressAutoHyphens w:val="0"/>
              <w:ind w:right="113" w:hanging="2"/>
              <w:rPr>
                <w:rFonts w:ascii="Times New Roman" w:hAnsi="Times New Roman" w:cs="Times New Roman"/>
                <w:b/>
                <w:color w:val="auto"/>
                <w:sz w:val="22"/>
                <w:szCs w:val="22"/>
                <w:lang w:val="uk-UA" w:eastAsia="uk-UA" w:bidi="ar-SA"/>
              </w:rPr>
            </w:pPr>
            <w:r w:rsidRPr="00A6073F">
              <w:rPr>
                <w:rFonts w:ascii="Times New Roman" w:hAnsi="Times New Roman" w:cs="Times New Roman"/>
                <w:b/>
                <w:color w:val="auto"/>
                <w:sz w:val="22"/>
                <w:szCs w:val="22"/>
                <w:highlight w:val="white"/>
                <w:lang w:val="uk-UA" w:eastAsia="uk-UA" w:bidi="ar-SA"/>
              </w:rPr>
              <w:t>Відміна тендеру чи визнання тендеру таким, що не відбувся</w:t>
            </w:r>
          </w:p>
        </w:tc>
        <w:tc>
          <w:tcPr>
            <w:tcW w:w="6662" w:type="dxa"/>
          </w:tcPr>
          <w:p w14:paraId="5A3E21D2" w14:textId="77777777" w:rsidR="00A647AB" w:rsidRPr="00A6073F" w:rsidRDefault="00A647AB" w:rsidP="00A647AB">
            <w:pPr>
              <w:jc w:val="both"/>
              <w:rPr>
                <w:rFonts w:ascii="Times New Roman" w:hAnsi="Times New Roman" w:cs="Times New Roman"/>
                <w:sz w:val="22"/>
                <w:szCs w:val="22"/>
              </w:rPr>
            </w:pPr>
            <w:r w:rsidRPr="00A6073F">
              <w:rPr>
                <w:rFonts w:ascii="Times New Roman" w:hAnsi="Times New Roman" w:cs="Times New Roman"/>
                <w:b/>
                <w:i/>
                <w:sz w:val="22"/>
                <w:szCs w:val="22"/>
              </w:rPr>
              <w:t>Замовник відміняє відкриті торги у разі:</w:t>
            </w:r>
          </w:p>
          <w:p w14:paraId="1CA46BD4" w14:textId="77777777" w:rsidR="00A647AB" w:rsidRPr="00A6073F" w:rsidRDefault="00A647AB" w:rsidP="00A647AB">
            <w:pPr>
              <w:ind w:firstLine="567"/>
              <w:jc w:val="both"/>
              <w:rPr>
                <w:rFonts w:ascii="Times New Roman" w:hAnsi="Times New Roman" w:cs="Times New Roman"/>
                <w:sz w:val="22"/>
                <w:szCs w:val="22"/>
              </w:rPr>
            </w:pPr>
            <w:r w:rsidRPr="00A6073F">
              <w:rPr>
                <w:rFonts w:ascii="Times New Roman" w:hAnsi="Times New Roman" w:cs="Times New Roman"/>
                <w:sz w:val="22"/>
                <w:szCs w:val="22"/>
              </w:rPr>
              <w:t>1) відсутності подальшої потреби в закупівлі товарів, робіт чи послуг;</w:t>
            </w:r>
          </w:p>
          <w:p w14:paraId="6AC96520" w14:textId="77777777" w:rsidR="00A647AB" w:rsidRPr="00A6073F" w:rsidRDefault="00A647AB" w:rsidP="00A647AB">
            <w:pPr>
              <w:ind w:firstLine="567"/>
              <w:jc w:val="both"/>
              <w:rPr>
                <w:rFonts w:ascii="Times New Roman" w:hAnsi="Times New Roman" w:cs="Times New Roman"/>
                <w:sz w:val="22"/>
                <w:szCs w:val="22"/>
              </w:rPr>
            </w:pPr>
            <w:r w:rsidRPr="00A6073F">
              <w:rPr>
                <w:rFonts w:ascii="Times New Roman" w:hAnsi="Times New Roman" w:cs="Times New Roman"/>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B3976E8" w14:textId="77777777" w:rsidR="00A647AB" w:rsidRPr="00A6073F" w:rsidRDefault="00A647AB" w:rsidP="00A647AB">
            <w:pPr>
              <w:ind w:firstLine="567"/>
              <w:jc w:val="both"/>
              <w:rPr>
                <w:rFonts w:ascii="Times New Roman" w:hAnsi="Times New Roman" w:cs="Times New Roman"/>
                <w:sz w:val="22"/>
                <w:szCs w:val="22"/>
              </w:rPr>
            </w:pPr>
            <w:r w:rsidRPr="00A6073F">
              <w:rPr>
                <w:rFonts w:ascii="Times New Roman" w:hAnsi="Times New Roman" w:cs="Times New Roman"/>
                <w:sz w:val="22"/>
                <w:szCs w:val="22"/>
              </w:rPr>
              <w:t>3) скорочення обсягу видатків на здійснення закупівлі товарів, робіт чи послуг;</w:t>
            </w:r>
          </w:p>
          <w:p w14:paraId="76938CE7" w14:textId="77777777" w:rsidR="00A647AB" w:rsidRPr="00A6073F" w:rsidRDefault="00A647AB" w:rsidP="00A647AB">
            <w:pPr>
              <w:ind w:firstLine="567"/>
              <w:jc w:val="both"/>
              <w:rPr>
                <w:rFonts w:ascii="Times New Roman" w:hAnsi="Times New Roman" w:cs="Times New Roman"/>
                <w:sz w:val="22"/>
                <w:szCs w:val="22"/>
              </w:rPr>
            </w:pPr>
            <w:r w:rsidRPr="00A6073F">
              <w:rPr>
                <w:rFonts w:ascii="Times New Roman" w:hAnsi="Times New Roman" w:cs="Times New Roman"/>
                <w:sz w:val="22"/>
                <w:szCs w:val="22"/>
              </w:rPr>
              <w:t>4) коли здійснення закупівлі стало неможливим внаслідок дії обставин непереборної сили.</w:t>
            </w:r>
          </w:p>
          <w:p w14:paraId="159165F8" w14:textId="77777777" w:rsidR="00A647AB" w:rsidRPr="00A6073F" w:rsidRDefault="00A647AB" w:rsidP="00A647AB">
            <w:pPr>
              <w:jc w:val="both"/>
              <w:rPr>
                <w:rFonts w:ascii="Times New Roman" w:hAnsi="Times New Roman" w:cs="Times New Roman"/>
                <w:sz w:val="22"/>
                <w:szCs w:val="22"/>
              </w:rPr>
            </w:pPr>
            <w:r w:rsidRPr="00A6073F">
              <w:rPr>
                <w:rFonts w:ascii="Times New Roman" w:hAnsi="Times New Roman" w:cs="Times New Roman"/>
                <w:sz w:val="22"/>
                <w:szCs w:val="22"/>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6018BE0" w14:textId="77777777" w:rsidR="00A647AB" w:rsidRPr="00A6073F" w:rsidRDefault="00A647AB" w:rsidP="00A647AB">
            <w:pPr>
              <w:jc w:val="both"/>
              <w:rPr>
                <w:rFonts w:ascii="Times New Roman" w:hAnsi="Times New Roman" w:cs="Times New Roman"/>
                <w:sz w:val="22"/>
                <w:szCs w:val="22"/>
              </w:rPr>
            </w:pPr>
          </w:p>
          <w:p w14:paraId="045FCD5F" w14:textId="77777777" w:rsidR="00A647AB" w:rsidRPr="00A6073F" w:rsidRDefault="00A647AB" w:rsidP="00A647AB">
            <w:pPr>
              <w:jc w:val="both"/>
              <w:rPr>
                <w:rFonts w:ascii="Times New Roman" w:hAnsi="Times New Roman" w:cs="Times New Roman"/>
                <w:sz w:val="22"/>
                <w:szCs w:val="22"/>
              </w:rPr>
            </w:pPr>
            <w:r w:rsidRPr="00A6073F">
              <w:rPr>
                <w:rFonts w:ascii="Times New Roman" w:hAnsi="Times New Roman" w:cs="Times New Roman"/>
                <w:b/>
                <w:i/>
                <w:sz w:val="22"/>
                <w:szCs w:val="22"/>
              </w:rPr>
              <w:t>Відкриті торги автоматично відміняються електронною системою закупівель у разі:</w:t>
            </w:r>
          </w:p>
          <w:p w14:paraId="6A566371" w14:textId="77777777" w:rsidR="00A647AB" w:rsidRPr="00A6073F" w:rsidRDefault="00A647AB" w:rsidP="00A647AB">
            <w:pPr>
              <w:ind w:firstLine="567"/>
              <w:jc w:val="both"/>
              <w:rPr>
                <w:rFonts w:ascii="Times New Roman" w:hAnsi="Times New Roman" w:cs="Times New Roman"/>
                <w:sz w:val="22"/>
                <w:szCs w:val="22"/>
              </w:rPr>
            </w:pPr>
            <w:r w:rsidRPr="00A6073F">
              <w:rPr>
                <w:rFonts w:ascii="Times New Roman" w:hAnsi="Times New Roman" w:cs="Times New Roman"/>
                <w:sz w:val="22"/>
                <w:szCs w:val="22"/>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F31CD28" w14:textId="77777777" w:rsidR="00A647AB" w:rsidRPr="00A6073F" w:rsidRDefault="00A647AB" w:rsidP="00A647AB">
            <w:pPr>
              <w:ind w:firstLine="567"/>
              <w:jc w:val="both"/>
              <w:rPr>
                <w:rFonts w:ascii="Times New Roman" w:hAnsi="Times New Roman" w:cs="Times New Roman"/>
                <w:sz w:val="22"/>
                <w:szCs w:val="22"/>
              </w:rPr>
            </w:pPr>
            <w:r w:rsidRPr="00A6073F">
              <w:rPr>
                <w:rFonts w:ascii="Times New Roman" w:hAnsi="Times New Roman" w:cs="Times New Roman"/>
                <w:sz w:val="22"/>
                <w:szCs w:val="22"/>
              </w:rPr>
              <w:t>2) неподання жодної тендерної пропозиції для участі у відкритих торгах у строк, установлений замовником згідно з цими особливостями.</w:t>
            </w:r>
          </w:p>
          <w:p w14:paraId="0498289D" w14:textId="77777777" w:rsidR="00A647AB" w:rsidRPr="00A6073F" w:rsidRDefault="00A647AB" w:rsidP="00A647AB">
            <w:pPr>
              <w:ind w:firstLine="567"/>
              <w:jc w:val="both"/>
              <w:rPr>
                <w:rFonts w:ascii="Times New Roman" w:hAnsi="Times New Roman" w:cs="Times New Roman"/>
                <w:sz w:val="22"/>
                <w:szCs w:val="22"/>
              </w:rPr>
            </w:pPr>
            <w:r w:rsidRPr="00A6073F">
              <w:rPr>
                <w:rFonts w:ascii="Times New Roman" w:hAnsi="Times New Roman" w:cs="Times New Roman"/>
                <w:sz w:val="22"/>
                <w:szCs w:val="22"/>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C5AC189" w14:textId="77777777" w:rsidR="00A647AB" w:rsidRPr="00A6073F" w:rsidRDefault="00A647AB" w:rsidP="00A647AB">
            <w:pPr>
              <w:pStyle w:val="ae"/>
              <w:ind w:left="0"/>
              <w:jc w:val="both"/>
              <w:rPr>
                <w:rFonts w:ascii="Times New Roman" w:hAnsi="Times New Roman" w:cs="Times New Roman"/>
              </w:rPr>
            </w:pPr>
            <w:r w:rsidRPr="00A6073F">
              <w:rPr>
                <w:rFonts w:ascii="Times New Roman" w:hAnsi="Times New Roman" w:cs="Times New Roman"/>
              </w:rPr>
              <w:t>Відкриті торги можуть бути відмінені частково (за лотом).</w:t>
            </w:r>
          </w:p>
          <w:p w14:paraId="18CA5E69" w14:textId="20BF8EF2" w:rsidR="00E3427B" w:rsidRPr="00A6073F" w:rsidRDefault="00A647AB" w:rsidP="00A647AB">
            <w:pPr>
              <w:widowControl w:val="0"/>
              <w:shd w:val="clear" w:color="auto" w:fill="FFFFFF"/>
              <w:suppressAutoHyphens w:val="0"/>
              <w:ind w:firstLine="312"/>
              <w:jc w:val="both"/>
              <w:rPr>
                <w:rFonts w:ascii="Times New Roman" w:hAnsi="Times New Roman" w:cs="Times New Roman"/>
                <w:color w:val="auto"/>
                <w:sz w:val="22"/>
                <w:szCs w:val="22"/>
                <w:highlight w:val="white"/>
                <w:lang w:val="uk-UA" w:eastAsia="uk-UA" w:bidi="ar-SA"/>
              </w:rPr>
            </w:pPr>
            <w:r w:rsidRPr="00A6073F">
              <w:rPr>
                <w:rFonts w:ascii="Times New Roman" w:hAnsi="Times New Roman" w:cs="Times New Roman"/>
                <w:sz w:val="22"/>
                <w:szCs w:val="22"/>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3427B" w:rsidRPr="00A6073F" w14:paraId="07F8F831" w14:textId="77777777" w:rsidTr="00974161">
        <w:trPr>
          <w:trHeight w:val="240"/>
        </w:trPr>
        <w:tc>
          <w:tcPr>
            <w:tcW w:w="824" w:type="dxa"/>
          </w:tcPr>
          <w:p w14:paraId="2E22BC17" w14:textId="77777777" w:rsidR="00E3427B" w:rsidRPr="00A6073F" w:rsidRDefault="00E3427B" w:rsidP="00E3427B">
            <w:pPr>
              <w:suppressAutoHyphens w:val="0"/>
              <w:ind w:hanging="2"/>
              <w:jc w:val="center"/>
              <w:rPr>
                <w:rFonts w:ascii="Times New Roman" w:hAnsi="Times New Roman" w:cs="Times New Roman"/>
                <w:color w:val="auto"/>
                <w:sz w:val="22"/>
                <w:szCs w:val="22"/>
                <w:lang w:val="uk-UA" w:eastAsia="uk-UA" w:bidi="ar-SA"/>
              </w:rPr>
            </w:pPr>
            <w:r w:rsidRPr="00A6073F">
              <w:rPr>
                <w:rFonts w:ascii="Times New Roman" w:hAnsi="Times New Roman" w:cs="Times New Roman"/>
                <w:b/>
                <w:color w:val="auto"/>
                <w:sz w:val="22"/>
                <w:szCs w:val="22"/>
                <w:lang w:val="uk-UA" w:eastAsia="uk-UA" w:bidi="ar-SA"/>
              </w:rPr>
              <w:t>2.</w:t>
            </w:r>
          </w:p>
        </w:tc>
        <w:tc>
          <w:tcPr>
            <w:tcW w:w="2841" w:type="dxa"/>
          </w:tcPr>
          <w:p w14:paraId="059680F8" w14:textId="77777777" w:rsidR="00E3427B" w:rsidRPr="00A6073F" w:rsidRDefault="00E3427B" w:rsidP="00E3427B">
            <w:pPr>
              <w:suppressAutoHyphens w:val="0"/>
              <w:ind w:hanging="2"/>
              <w:rPr>
                <w:rFonts w:ascii="Times New Roman" w:hAnsi="Times New Roman" w:cs="Times New Roman"/>
                <w:color w:val="auto"/>
                <w:sz w:val="22"/>
                <w:szCs w:val="22"/>
                <w:lang w:val="uk-UA" w:eastAsia="uk-UA" w:bidi="ar-SA"/>
              </w:rPr>
            </w:pPr>
            <w:r w:rsidRPr="00A6073F">
              <w:rPr>
                <w:rFonts w:ascii="Times New Roman" w:hAnsi="Times New Roman" w:cs="Times New Roman"/>
                <w:b/>
                <w:color w:val="auto"/>
                <w:sz w:val="22"/>
                <w:szCs w:val="22"/>
                <w:lang w:val="uk-UA" w:eastAsia="uk-UA" w:bidi="ar-SA"/>
              </w:rPr>
              <w:t>Строк укладання договору про закупівлю</w:t>
            </w:r>
          </w:p>
        </w:tc>
        <w:tc>
          <w:tcPr>
            <w:tcW w:w="6662" w:type="dxa"/>
          </w:tcPr>
          <w:p w14:paraId="3A77BCAE" w14:textId="77777777" w:rsidR="00A647AB" w:rsidRPr="00A6073F" w:rsidRDefault="00A647AB" w:rsidP="00A647AB">
            <w:pPr>
              <w:jc w:val="both"/>
              <w:rPr>
                <w:rFonts w:ascii="Times New Roman" w:hAnsi="Times New Roman" w:cs="Times New Roman"/>
                <w:sz w:val="22"/>
                <w:szCs w:val="22"/>
              </w:rPr>
            </w:pPr>
            <w:r w:rsidRPr="00A6073F">
              <w:rPr>
                <w:rFonts w:ascii="Times New Roman" w:hAnsi="Times New Roman" w:cs="Times New Roman"/>
                <w:sz w:val="22"/>
                <w:szCs w:val="22"/>
              </w:rPr>
              <w:t>Рішення про намір укласти договір про закупівлю приймається замовником відповідно до статті 33 Закону та пункту 49 Особливостей.</w:t>
            </w:r>
          </w:p>
          <w:p w14:paraId="1E8E3F0C" w14:textId="77777777" w:rsidR="00A647AB" w:rsidRPr="00A6073F" w:rsidRDefault="00A647AB" w:rsidP="00A647AB">
            <w:pPr>
              <w:jc w:val="both"/>
              <w:rPr>
                <w:rFonts w:ascii="Times New Roman" w:hAnsi="Times New Roman" w:cs="Times New Roman"/>
                <w:sz w:val="22"/>
                <w:szCs w:val="22"/>
              </w:rPr>
            </w:pPr>
            <w:r w:rsidRPr="00A6073F">
              <w:rPr>
                <w:rFonts w:ascii="Times New Roman" w:hAnsi="Times New Roman" w:cs="Times New Roman"/>
                <w:sz w:val="22"/>
                <w:szCs w:val="22"/>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52156F0C" w14:textId="77777777" w:rsidR="00A647AB" w:rsidRPr="00A6073F" w:rsidRDefault="00A647AB" w:rsidP="00A647AB">
            <w:pPr>
              <w:jc w:val="both"/>
              <w:rPr>
                <w:rFonts w:ascii="Times New Roman" w:hAnsi="Times New Roman" w:cs="Times New Roman"/>
                <w:sz w:val="22"/>
                <w:szCs w:val="22"/>
              </w:rPr>
            </w:pPr>
            <w:r w:rsidRPr="00A6073F">
              <w:rPr>
                <w:rFonts w:ascii="Times New Roman" w:hAnsi="Times New Roman" w:cs="Times New Roman"/>
                <w:sz w:val="22"/>
                <w:szCs w:val="22"/>
              </w:rPr>
              <w:t xml:space="preserve">З метою забезпечення права на оскарження рішень замовника </w:t>
            </w:r>
            <w:proofErr w:type="gramStart"/>
            <w:r w:rsidRPr="00A6073F">
              <w:rPr>
                <w:rFonts w:ascii="Times New Roman" w:hAnsi="Times New Roman" w:cs="Times New Roman"/>
                <w:sz w:val="22"/>
                <w:szCs w:val="22"/>
              </w:rPr>
              <w:t>до органу</w:t>
            </w:r>
            <w:proofErr w:type="gramEnd"/>
            <w:r w:rsidRPr="00A6073F">
              <w:rPr>
                <w:rFonts w:ascii="Times New Roman" w:hAnsi="Times New Roman" w:cs="Times New Roman"/>
                <w:sz w:val="22"/>
                <w:szCs w:val="22"/>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000C101" w14:textId="1B520856" w:rsidR="00E3427B" w:rsidRPr="00A6073F" w:rsidRDefault="00A647AB" w:rsidP="00A647AB">
            <w:pPr>
              <w:widowControl w:val="0"/>
              <w:suppressAutoHyphens w:val="0"/>
              <w:ind w:right="113" w:firstLine="312"/>
              <w:jc w:val="both"/>
              <w:rPr>
                <w:rFonts w:ascii="Times New Roman" w:hAnsi="Times New Roman" w:cs="Times New Roman"/>
                <w:color w:val="auto"/>
                <w:sz w:val="22"/>
                <w:szCs w:val="22"/>
                <w:highlight w:val="white"/>
                <w:lang w:val="uk-UA" w:eastAsia="uk-UA" w:bidi="ar-SA"/>
              </w:rPr>
            </w:pPr>
            <w:r w:rsidRPr="00A6073F">
              <w:rPr>
                <w:rFonts w:ascii="Times New Roman" w:hAnsi="Times New Roman" w:cs="Times New Roman"/>
                <w:sz w:val="22"/>
                <w:szCs w:val="22"/>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3427B" w:rsidRPr="00930E9B" w14:paraId="6E5CDD07" w14:textId="77777777" w:rsidTr="00974161">
        <w:trPr>
          <w:trHeight w:val="240"/>
        </w:trPr>
        <w:tc>
          <w:tcPr>
            <w:tcW w:w="824" w:type="dxa"/>
          </w:tcPr>
          <w:p w14:paraId="75562572" w14:textId="77777777" w:rsidR="00E3427B" w:rsidRPr="00A6073F" w:rsidRDefault="00E3427B" w:rsidP="00E3427B">
            <w:pPr>
              <w:suppressAutoHyphens w:val="0"/>
              <w:ind w:hanging="2"/>
              <w:jc w:val="center"/>
              <w:rPr>
                <w:rFonts w:ascii="Times New Roman" w:hAnsi="Times New Roman" w:cs="Times New Roman"/>
                <w:color w:val="auto"/>
                <w:sz w:val="22"/>
                <w:szCs w:val="22"/>
                <w:lang w:val="uk-UA" w:eastAsia="uk-UA" w:bidi="ar-SA"/>
              </w:rPr>
            </w:pPr>
            <w:r w:rsidRPr="00A6073F">
              <w:rPr>
                <w:rFonts w:ascii="Times New Roman" w:hAnsi="Times New Roman" w:cs="Times New Roman"/>
                <w:b/>
                <w:color w:val="auto"/>
                <w:sz w:val="22"/>
                <w:szCs w:val="22"/>
                <w:lang w:val="uk-UA" w:eastAsia="uk-UA" w:bidi="ar-SA"/>
              </w:rPr>
              <w:t>3.</w:t>
            </w:r>
          </w:p>
        </w:tc>
        <w:tc>
          <w:tcPr>
            <w:tcW w:w="2841" w:type="dxa"/>
          </w:tcPr>
          <w:p w14:paraId="04E788B8" w14:textId="77777777" w:rsidR="00E3427B" w:rsidRPr="00A6073F" w:rsidRDefault="00E3427B" w:rsidP="00E3427B">
            <w:pPr>
              <w:suppressAutoHyphens w:val="0"/>
              <w:ind w:hanging="2"/>
              <w:rPr>
                <w:rFonts w:ascii="Times New Roman" w:hAnsi="Times New Roman" w:cs="Times New Roman"/>
                <w:color w:val="auto"/>
                <w:sz w:val="22"/>
                <w:szCs w:val="22"/>
                <w:lang w:val="uk-UA" w:eastAsia="uk-UA" w:bidi="ar-SA"/>
              </w:rPr>
            </w:pPr>
            <w:r w:rsidRPr="00A6073F">
              <w:rPr>
                <w:rFonts w:ascii="Times New Roman" w:hAnsi="Times New Roman" w:cs="Times New Roman"/>
                <w:b/>
                <w:color w:val="auto"/>
                <w:sz w:val="22"/>
                <w:szCs w:val="22"/>
                <w:lang w:val="uk-UA" w:eastAsia="uk-UA" w:bidi="ar-SA"/>
              </w:rPr>
              <w:t>Проект договору про закупівлю</w:t>
            </w:r>
          </w:p>
        </w:tc>
        <w:tc>
          <w:tcPr>
            <w:tcW w:w="6662" w:type="dxa"/>
          </w:tcPr>
          <w:p w14:paraId="4174A986" w14:textId="77777777" w:rsidR="00E3427B" w:rsidRPr="00A6073F" w:rsidRDefault="00E3427B" w:rsidP="003C67AD">
            <w:pPr>
              <w:shd w:val="clear" w:color="auto" w:fill="FFFFFF"/>
              <w:suppressAutoHyphens w:val="0"/>
              <w:ind w:firstLine="312"/>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339859BD" w14:textId="77777777" w:rsidR="00E3427B" w:rsidRPr="00A6073F" w:rsidRDefault="00E3427B" w:rsidP="003C67AD">
            <w:pPr>
              <w:widowControl w:val="0"/>
              <w:suppressAutoHyphens w:val="0"/>
              <w:ind w:right="120" w:firstLine="312"/>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Проект договору про закупівлю розроблено замовником з урахуванням особливостей предмету закупівлі та викладено в додатку №3 до цієї тендерної документації.</w:t>
            </w:r>
          </w:p>
          <w:p w14:paraId="76B77C40" w14:textId="77777777" w:rsidR="00E3427B" w:rsidRPr="00A6073F" w:rsidRDefault="00E3427B" w:rsidP="00D913C8">
            <w:pPr>
              <w:pStyle w:val="1f5"/>
              <w:widowControl w:val="0"/>
              <w:spacing w:line="240" w:lineRule="auto"/>
              <w:ind w:right="30" w:firstLine="312"/>
              <w:jc w:val="both"/>
              <w:rPr>
                <w:rFonts w:ascii="Times New Roman" w:hAnsi="Times New Roman" w:cs="Times New Roman"/>
                <w:lang w:val="uk-UA"/>
              </w:rPr>
            </w:pPr>
            <w:r w:rsidRPr="00A6073F">
              <w:rPr>
                <w:rFonts w:ascii="Times New Roman" w:hAnsi="Times New Roman" w:cs="Times New Roman"/>
                <w:lang w:val="uk-UA" w:eastAsia="uk-UA"/>
              </w:rPr>
              <w:t>Факт подання тендерної пропозиції вважається безумовною згодою учасника з проектом договору про закупівлю</w:t>
            </w:r>
            <w:r w:rsidRPr="00A6073F">
              <w:rPr>
                <w:rFonts w:ascii="Times New Roman" w:hAnsi="Times New Roman" w:cs="Times New Roman"/>
                <w:lang w:val="uk-UA"/>
              </w:rPr>
              <w:t xml:space="preserve"> згідно предмета закупівлі</w:t>
            </w:r>
            <w:r w:rsidRPr="00A6073F">
              <w:rPr>
                <w:rFonts w:ascii="Times New Roman" w:hAnsi="Times New Roman" w:cs="Times New Roman"/>
                <w:lang w:val="uk-UA" w:eastAsia="uk-UA"/>
              </w:rPr>
              <w:t xml:space="preserve">, викладеним в </w:t>
            </w:r>
            <w:r w:rsidRPr="00A6073F">
              <w:rPr>
                <w:rFonts w:ascii="Times New Roman" w:hAnsi="Times New Roman" w:cs="Times New Roman"/>
                <w:lang w:val="uk-UA"/>
              </w:rPr>
              <w:t>додатку №3 до цієї тендерної документації</w:t>
            </w:r>
            <w:r w:rsidRPr="00A6073F">
              <w:rPr>
                <w:rFonts w:ascii="Times New Roman" w:hAnsi="Times New Roman" w:cs="Times New Roman"/>
                <w:lang w:val="uk-UA" w:eastAsia="uk-UA"/>
              </w:rPr>
              <w:t xml:space="preserve"> та безумовною згодою </w:t>
            </w:r>
            <w:r w:rsidRPr="00A6073F">
              <w:rPr>
                <w:rFonts w:ascii="Times New Roman" w:hAnsi="Times New Roman" w:cs="Times New Roman"/>
                <w:lang w:val="uk-UA"/>
              </w:rPr>
              <w:t>підписати Договір про закупівлю, на умовах наведених в додатку №3 до цієї тендерної документації,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00D913C8" w:rsidRPr="00A6073F">
              <w:rPr>
                <w:rFonts w:ascii="Times New Roman" w:hAnsi="Times New Roman" w:cs="Times New Roman"/>
                <w:lang w:val="uk-UA"/>
              </w:rPr>
              <w:t>.</w:t>
            </w:r>
          </w:p>
          <w:p w14:paraId="7826A639" w14:textId="77777777" w:rsidR="00E3427B" w:rsidRPr="00A6073F" w:rsidRDefault="00E3427B" w:rsidP="003C67AD">
            <w:pPr>
              <w:widowControl w:val="0"/>
              <w:suppressAutoHyphens w:val="0"/>
              <w:ind w:right="120" w:firstLine="312"/>
              <w:jc w:val="both"/>
              <w:rPr>
                <w:rFonts w:ascii="Times New Roman" w:hAnsi="Times New Roman" w:cs="Times New Roman"/>
                <w:b/>
                <w:color w:val="auto"/>
                <w:sz w:val="22"/>
                <w:szCs w:val="22"/>
                <w:highlight w:val="white"/>
                <w:u w:val="single"/>
                <w:lang w:val="uk-UA" w:eastAsia="uk-UA" w:bidi="ar-SA"/>
              </w:rPr>
            </w:pPr>
            <w:r w:rsidRPr="00A6073F">
              <w:rPr>
                <w:rFonts w:ascii="Times New Roman" w:hAnsi="Times New Roman" w:cs="Times New Roman"/>
                <w:b/>
                <w:color w:val="auto"/>
                <w:sz w:val="22"/>
                <w:szCs w:val="22"/>
                <w:highlight w:val="white"/>
                <w:u w:val="single"/>
                <w:lang w:val="uk-UA" w:eastAsia="uk-UA" w:bidi="ar-SA"/>
              </w:rPr>
              <w:t>Переможець процедури закупівлі під час укладення договору про закупівлю повинен надати:</w:t>
            </w:r>
          </w:p>
          <w:p w14:paraId="7DC3C606" w14:textId="77777777" w:rsidR="00E3427B" w:rsidRPr="00A6073F" w:rsidRDefault="00E3427B" w:rsidP="003C67AD">
            <w:pPr>
              <w:widowControl w:val="0"/>
              <w:suppressAutoHyphens w:val="0"/>
              <w:ind w:right="120" w:firstLine="312"/>
              <w:jc w:val="both"/>
              <w:rPr>
                <w:rFonts w:ascii="Times New Roman" w:hAnsi="Times New Roman" w:cs="Times New Roman"/>
                <w:color w:val="92D050"/>
                <w:sz w:val="22"/>
                <w:szCs w:val="22"/>
                <w:highlight w:val="white"/>
                <w:lang w:val="uk-UA" w:eastAsia="uk-UA" w:bidi="ar-SA"/>
              </w:rPr>
            </w:pPr>
            <w:r w:rsidRPr="00A6073F">
              <w:rPr>
                <w:rFonts w:ascii="Times New Roman" w:hAnsi="Times New Roman" w:cs="Times New Roman"/>
                <w:color w:val="auto"/>
                <w:sz w:val="22"/>
                <w:szCs w:val="22"/>
                <w:highlight w:val="white"/>
                <w:lang w:val="uk-UA" w:eastAsia="uk-UA" w:bidi="ar-SA"/>
              </w:rPr>
              <w:t>-</w:t>
            </w:r>
            <w:r w:rsidRPr="00A6073F">
              <w:rPr>
                <w:rFonts w:ascii="Times New Roman" w:hAnsi="Times New Roman" w:cs="Times New Roman"/>
                <w:color w:val="92D050"/>
                <w:sz w:val="22"/>
                <w:szCs w:val="22"/>
                <w:highlight w:val="white"/>
                <w:lang w:val="uk-UA" w:eastAsia="uk-UA" w:bidi="ar-SA"/>
              </w:rPr>
              <w:t xml:space="preserve"> </w:t>
            </w:r>
            <w:r w:rsidRPr="00A6073F">
              <w:rPr>
                <w:rFonts w:ascii="Times New Roman" w:hAnsi="Times New Roman" w:cs="Times New Roman"/>
                <w:color w:val="auto"/>
                <w:sz w:val="22"/>
                <w:szCs w:val="22"/>
                <w:highlight w:val="white"/>
                <w:lang w:val="uk-UA" w:eastAsia="uk-UA" w:bidi="ar-SA"/>
              </w:rPr>
              <w:t>інформацію про право підписання договору про закупівлю</w:t>
            </w:r>
            <w:r w:rsidRPr="00A6073F">
              <w:rPr>
                <w:rFonts w:ascii="Times New Roman" w:hAnsi="Times New Roman" w:cs="Times New Roman"/>
                <w:color w:val="92D050"/>
                <w:sz w:val="22"/>
                <w:szCs w:val="22"/>
                <w:highlight w:val="white"/>
                <w:lang w:val="uk-UA" w:eastAsia="uk-UA" w:bidi="ar-SA"/>
              </w:rPr>
              <w:t>;</w:t>
            </w:r>
          </w:p>
          <w:p w14:paraId="5A90D4FB" w14:textId="77777777" w:rsidR="00E3427B" w:rsidRPr="00A6073F" w:rsidRDefault="00E3427B" w:rsidP="003C67AD">
            <w:pPr>
              <w:widowControl w:val="0"/>
              <w:suppressAutoHyphens w:val="0"/>
              <w:ind w:right="120" w:firstLine="312"/>
              <w:jc w:val="both"/>
              <w:rPr>
                <w:rFonts w:ascii="Times New Roman" w:hAnsi="Times New Roman" w:cs="Times New Roman"/>
                <w:color w:val="auto"/>
                <w:sz w:val="22"/>
                <w:szCs w:val="22"/>
                <w:highlight w:val="white"/>
                <w:lang w:val="uk-UA" w:eastAsia="uk-UA" w:bidi="ar-SA"/>
              </w:rPr>
            </w:pPr>
            <w:r w:rsidRPr="00A6073F">
              <w:rPr>
                <w:rFonts w:ascii="Times New Roman" w:hAnsi="Times New Roman" w:cs="Times New Roman"/>
                <w:color w:val="auto"/>
                <w:sz w:val="22"/>
                <w:szCs w:val="22"/>
                <w:highlight w:val="white"/>
                <w:lang w:val="uk-UA" w:eastAsia="uk-UA" w:bidi="ar-SA"/>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01478451" w14:textId="77777777" w:rsidR="00E3427B" w:rsidRPr="00A6073F" w:rsidRDefault="00E3427B" w:rsidP="003C67AD">
            <w:pPr>
              <w:widowControl w:val="0"/>
              <w:suppressAutoHyphens w:val="0"/>
              <w:ind w:right="120" w:firstLine="312"/>
              <w:jc w:val="both"/>
              <w:rPr>
                <w:rFonts w:ascii="Times New Roman" w:hAnsi="Times New Roman" w:cs="Times New Roman"/>
                <w:color w:val="auto"/>
                <w:sz w:val="22"/>
                <w:szCs w:val="22"/>
                <w:highlight w:val="white"/>
                <w:lang w:val="uk-UA" w:eastAsia="uk-UA" w:bidi="ar-SA"/>
              </w:rPr>
            </w:pPr>
            <w:r w:rsidRPr="00A6073F">
              <w:rPr>
                <w:rFonts w:ascii="Times New Roman" w:hAnsi="Times New Roman" w:cs="Times New Roman"/>
                <w:color w:val="auto"/>
                <w:sz w:val="22"/>
                <w:szCs w:val="22"/>
                <w:highlight w:val="white"/>
                <w:lang w:val="uk-UA" w:eastAsia="uk-UA" w:bidi="ar-S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FABD6D1" w14:textId="2B1A44EA" w:rsidR="00403268" w:rsidRPr="00A6073F" w:rsidRDefault="00E3427B" w:rsidP="00A647AB">
            <w:pPr>
              <w:widowControl w:val="0"/>
              <w:suppressAutoHyphens w:val="0"/>
              <w:ind w:right="120" w:firstLine="312"/>
              <w:jc w:val="both"/>
              <w:rPr>
                <w:rFonts w:ascii="Times New Roman" w:hAnsi="Times New Roman" w:cs="Times New Roman"/>
                <w:i/>
                <w:color w:val="auto"/>
                <w:sz w:val="22"/>
                <w:szCs w:val="22"/>
                <w:lang w:val="uk-UA" w:eastAsia="uk-UA" w:bidi="ar-SA"/>
              </w:rPr>
            </w:pPr>
            <w:r w:rsidRPr="00A6073F">
              <w:rPr>
                <w:rFonts w:ascii="Times New Roman" w:hAnsi="Times New Roman" w:cs="Times New Roman"/>
                <w:i/>
                <w:color w:val="auto"/>
                <w:sz w:val="22"/>
                <w:szCs w:val="22"/>
                <w:lang w:val="uk-UA" w:eastAsia="uk-UA" w:bidi="ar-S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w:t>
            </w:r>
            <w:r w:rsidR="00A647AB" w:rsidRPr="00A6073F">
              <w:rPr>
                <w:rFonts w:ascii="Times New Roman" w:hAnsi="Times New Roman" w:cs="Times New Roman"/>
                <w:i/>
                <w:color w:val="auto"/>
                <w:sz w:val="22"/>
                <w:szCs w:val="22"/>
                <w:lang w:val="uk-UA" w:eastAsia="uk-UA" w:bidi="ar-SA"/>
              </w:rPr>
              <w:t>акупівлю та підлягає відхиленню.</w:t>
            </w:r>
          </w:p>
        </w:tc>
      </w:tr>
      <w:tr w:rsidR="00E3427B" w:rsidRPr="00A6073F" w14:paraId="5CAD1BB8" w14:textId="77777777" w:rsidTr="00974161">
        <w:trPr>
          <w:trHeight w:val="240"/>
        </w:trPr>
        <w:tc>
          <w:tcPr>
            <w:tcW w:w="824" w:type="dxa"/>
          </w:tcPr>
          <w:p w14:paraId="7B98375C" w14:textId="77777777" w:rsidR="00E3427B" w:rsidRPr="00A6073F" w:rsidRDefault="00E3427B" w:rsidP="00E3427B">
            <w:pPr>
              <w:suppressAutoHyphens w:val="0"/>
              <w:ind w:hanging="2"/>
              <w:jc w:val="center"/>
              <w:rPr>
                <w:rFonts w:ascii="Times New Roman" w:hAnsi="Times New Roman" w:cs="Times New Roman"/>
                <w:color w:val="auto"/>
                <w:sz w:val="22"/>
                <w:szCs w:val="22"/>
                <w:lang w:val="uk-UA" w:eastAsia="uk-UA" w:bidi="ar-SA"/>
              </w:rPr>
            </w:pPr>
            <w:r w:rsidRPr="00A6073F">
              <w:rPr>
                <w:rFonts w:ascii="Times New Roman" w:hAnsi="Times New Roman" w:cs="Times New Roman"/>
                <w:b/>
                <w:color w:val="auto"/>
                <w:sz w:val="22"/>
                <w:szCs w:val="22"/>
                <w:lang w:val="uk-UA" w:eastAsia="uk-UA" w:bidi="ar-SA"/>
              </w:rPr>
              <w:t>4.</w:t>
            </w:r>
          </w:p>
        </w:tc>
        <w:tc>
          <w:tcPr>
            <w:tcW w:w="2841" w:type="dxa"/>
          </w:tcPr>
          <w:p w14:paraId="1990B68A" w14:textId="77777777" w:rsidR="00E3427B" w:rsidRPr="00A6073F" w:rsidRDefault="00E3427B" w:rsidP="00E3427B">
            <w:pPr>
              <w:widowControl w:val="0"/>
              <w:suppressAutoHyphens w:val="0"/>
              <w:ind w:right="113" w:hanging="2"/>
              <w:rPr>
                <w:rFonts w:ascii="Times New Roman" w:hAnsi="Times New Roman" w:cs="Times New Roman"/>
                <w:color w:val="auto"/>
                <w:sz w:val="22"/>
                <w:szCs w:val="22"/>
                <w:lang w:val="uk-UA" w:eastAsia="uk-UA" w:bidi="ar-SA"/>
              </w:rPr>
            </w:pPr>
            <w:r w:rsidRPr="00A6073F">
              <w:rPr>
                <w:rFonts w:ascii="Times New Roman" w:hAnsi="Times New Roman" w:cs="Times New Roman"/>
                <w:b/>
                <w:color w:val="auto"/>
                <w:sz w:val="22"/>
                <w:szCs w:val="22"/>
                <w:lang w:val="uk-UA" w:eastAsia="uk-UA" w:bidi="ar-SA"/>
              </w:rPr>
              <w:t>Істотні умови, що обов’язково включаються до договору про закупівлю</w:t>
            </w:r>
          </w:p>
        </w:tc>
        <w:tc>
          <w:tcPr>
            <w:tcW w:w="6662" w:type="dxa"/>
          </w:tcPr>
          <w:p w14:paraId="21E605B9" w14:textId="77777777" w:rsidR="00A647AB" w:rsidRPr="00A6073F" w:rsidRDefault="00A647AB" w:rsidP="00A647AB">
            <w:pPr>
              <w:shd w:val="clear" w:color="auto" w:fill="FFFFFF"/>
              <w:suppressAutoHyphens w:val="0"/>
              <w:jc w:val="both"/>
              <w:textAlignment w:val="baseline"/>
              <w:rPr>
                <w:rFonts w:ascii="Times New Roman" w:hAnsi="Times New Roman" w:cs="Times New Roman"/>
                <w:sz w:val="22"/>
                <w:szCs w:val="22"/>
                <w:lang w:val="uk-UA" w:eastAsia="ru-RU" w:bidi="ar-SA"/>
              </w:rPr>
            </w:pPr>
            <w:r w:rsidRPr="00A6073F">
              <w:rPr>
                <w:rFonts w:ascii="Times New Roman" w:hAnsi="Times New Roman" w:cs="Times New Roman"/>
                <w:sz w:val="22"/>
                <w:szCs w:val="22"/>
                <w:lang w:val="uk-UA" w:eastAsia="ru-RU" w:bidi="ar-S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Особливостей.</w:t>
            </w:r>
          </w:p>
          <w:p w14:paraId="10765A15" w14:textId="77777777" w:rsidR="00A647AB" w:rsidRPr="00A6073F" w:rsidRDefault="00A647AB" w:rsidP="00A647AB">
            <w:pPr>
              <w:shd w:val="clear" w:color="auto" w:fill="FFFFFF"/>
              <w:suppressAutoHyphens w:val="0"/>
              <w:spacing w:line="276" w:lineRule="auto"/>
              <w:ind w:hanging="34"/>
              <w:jc w:val="both"/>
              <w:rPr>
                <w:rFonts w:ascii="Times New Roman" w:eastAsia="Calibri" w:hAnsi="Times New Roman" w:cs="Times New Roman"/>
                <w:sz w:val="22"/>
                <w:szCs w:val="22"/>
                <w:lang w:val="uk-UA" w:eastAsia="en-US" w:bidi="ar-SA"/>
              </w:rPr>
            </w:pPr>
            <w:r w:rsidRPr="00A6073F">
              <w:rPr>
                <w:rFonts w:ascii="Times New Roman" w:eastAsia="Arial" w:hAnsi="Times New Roman" w:cs="Times New Roman"/>
                <w:sz w:val="22"/>
                <w:szCs w:val="22"/>
                <w:lang w:val="uk-UA" w:eastAsia="ru-RU" w:bidi="ar-SA"/>
              </w:rPr>
              <w:t xml:space="preserve">          </w:t>
            </w:r>
            <w:r w:rsidRPr="00A6073F">
              <w:rPr>
                <w:rFonts w:ascii="Times New Roman" w:eastAsia="Calibri" w:hAnsi="Times New Roman" w:cs="Times New Roman"/>
                <w:sz w:val="22"/>
                <w:szCs w:val="22"/>
                <w:lang w:val="uk-UA" w:eastAsia="en-US" w:bidi="ar-S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аукціону,крім випадків:</w:t>
            </w:r>
          </w:p>
          <w:p w14:paraId="276AA33C" w14:textId="77777777" w:rsidR="00A647AB" w:rsidRPr="00A6073F" w:rsidRDefault="00A647AB" w:rsidP="00A647AB">
            <w:pPr>
              <w:shd w:val="clear" w:color="auto" w:fill="FFFFFF"/>
              <w:suppressAutoHyphens w:val="0"/>
              <w:spacing w:line="276" w:lineRule="auto"/>
              <w:ind w:firstLine="567"/>
              <w:jc w:val="both"/>
              <w:rPr>
                <w:rFonts w:ascii="Times New Roman" w:eastAsia="Calibri" w:hAnsi="Times New Roman" w:cs="Times New Roman"/>
                <w:sz w:val="22"/>
                <w:szCs w:val="22"/>
                <w:lang w:val="uk-UA" w:eastAsia="en-US" w:bidi="ar-SA"/>
              </w:rPr>
            </w:pPr>
            <w:r w:rsidRPr="00A6073F">
              <w:rPr>
                <w:rFonts w:ascii="Times New Roman" w:eastAsia="Calibri" w:hAnsi="Times New Roman" w:cs="Times New Roman"/>
                <w:sz w:val="22"/>
                <w:szCs w:val="22"/>
                <w:lang w:val="uk-UA" w:eastAsia="en-US" w:bidi="ar-SA"/>
              </w:rPr>
              <w:t>визначення грошового еквівалента зобов’язання в іноземній валюті;</w:t>
            </w:r>
          </w:p>
          <w:p w14:paraId="4104F2D6" w14:textId="77777777" w:rsidR="00A647AB" w:rsidRPr="00A6073F" w:rsidRDefault="00A647AB" w:rsidP="00A647AB">
            <w:pPr>
              <w:shd w:val="clear" w:color="auto" w:fill="FFFFFF"/>
              <w:suppressAutoHyphens w:val="0"/>
              <w:spacing w:line="276" w:lineRule="auto"/>
              <w:ind w:firstLine="567"/>
              <w:jc w:val="both"/>
              <w:rPr>
                <w:rFonts w:ascii="Times New Roman" w:eastAsia="Calibri" w:hAnsi="Times New Roman" w:cs="Times New Roman"/>
                <w:sz w:val="22"/>
                <w:szCs w:val="22"/>
                <w:lang w:val="uk-UA" w:eastAsia="en-US" w:bidi="ar-SA"/>
              </w:rPr>
            </w:pPr>
            <w:r w:rsidRPr="00A6073F">
              <w:rPr>
                <w:rFonts w:ascii="Times New Roman" w:eastAsia="Calibri" w:hAnsi="Times New Roman" w:cs="Times New Roman"/>
                <w:sz w:val="22"/>
                <w:szCs w:val="22"/>
                <w:lang w:val="uk-UA" w:eastAsia="en-US" w:bidi="ar-SA"/>
              </w:rPr>
              <w:t>перерахунку ціни в бік зменшення ціни тендерної пропозиції переможця без зменшення обсягів закупівлі;</w:t>
            </w:r>
          </w:p>
          <w:p w14:paraId="75E4E4DD" w14:textId="77777777" w:rsidR="00A647AB" w:rsidRPr="00A6073F" w:rsidRDefault="00A647AB" w:rsidP="00A647AB">
            <w:pPr>
              <w:shd w:val="clear" w:color="auto" w:fill="FFFFFF"/>
              <w:suppressAutoHyphens w:val="0"/>
              <w:spacing w:line="276" w:lineRule="auto"/>
              <w:ind w:firstLine="567"/>
              <w:jc w:val="both"/>
              <w:rPr>
                <w:rFonts w:ascii="Times New Roman" w:eastAsia="Calibri" w:hAnsi="Times New Roman" w:cs="Times New Roman"/>
                <w:sz w:val="22"/>
                <w:szCs w:val="22"/>
                <w:lang w:val="uk-UA" w:eastAsia="en-US" w:bidi="ar-SA"/>
              </w:rPr>
            </w:pPr>
            <w:r w:rsidRPr="00A6073F">
              <w:rPr>
                <w:rFonts w:ascii="Times New Roman" w:eastAsia="Calibri" w:hAnsi="Times New Roman" w:cs="Times New Roman"/>
                <w:sz w:val="22"/>
                <w:szCs w:val="22"/>
                <w:lang w:val="uk-UA" w:eastAsia="en-US" w:bidi="ar-SA"/>
              </w:rPr>
              <w:t>перерахунку ціни та обсягів товарів в бік зменшення за умови необхідності приведення обсягів товарів до кратності упаковки.</w:t>
            </w:r>
          </w:p>
          <w:p w14:paraId="692CEC6B" w14:textId="77777777" w:rsidR="00A647AB" w:rsidRPr="00A6073F" w:rsidRDefault="00A647AB" w:rsidP="00A647AB">
            <w:pPr>
              <w:shd w:val="clear" w:color="auto" w:fill="FFFFFF"/>
              <w:suppressAutoHyphens w:val="0"/>
              <w:jc w:val="both"/>
              <w:rPr>
                <w:rFonts w:ascii="Times New Roman" w:hAnsi="Times New Roman" w:cs="Times New Roman"/>
                <w:sz w:val="22"/>
                <w:szCs w:val="22"/>
                <w:lang w:val="uk-UA" w:eastAsia="uk-UA" w:bidi="ar-SA"/>
              </w:rPr>
            </w:pPr>
            <w:r w:rsidRPr="00A6073F">
              <w:rPr>
                <w:rFonts w:ascii="Times New Roman" w:hAnsi="Times New Roman" w:cs="Times New Roman"/>
                <w:sz w:val="22"/>
                <w:szCs w:val="22"/>
                <w:lang w:val="uk-UA" w:eastAsia="uk-UA" w:bidi="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B76A1B4" w14:textId="77777777" w:rsidR="00A647AB" w:rsidRPr="00A6073F" w:rsidRDefault="00A647AB" w:rsidP="00A647AB">
            <w:pPr>
              <w:shd w:val="clear" w:color="auto" w:fill="FFFFFF"/>
              <w:suppressAutoHyphens w:val="0"/>
              <w:spacing w:line="276" w:lineRule="auto"/>
              <w:ind w:firstLine="567"/>
              <w:jc w:val="both"/>
              <w:rPr>
                <w:rFonts w:ascii="Times New Roman" w:eastAsia="Arial" w:hAnsi="Times New Roman" w:cs="Times New Roman"/>
                <w:sz w:val="22"/>
                <w:szCs w:val="22"/>
                <w:lang w:eastAsia="ru-RU" w:bidi="ar-SA"/>
              </w:rPr>
            </w:pPr>
            <w:r w:rsidRPr="00A6073F">
              <w:rPr>
                <w:rFonts w:ascii="Times New Roman" w:eastAsia="Arial" w:hAnsi="Times New Roman" w:cs="Times New Roman"/>
                <w:sz w:val="22"/>
                <w:szCs w:val="22"/>
                <w:lang w:eastAsia="ru-RU" w:bidi="ar-SA"/>
              </w:rPr>
              <w:t>1) зменшення обсягів закупівлі, зокрема з урахуванням фактичного обсягу видатків замовника;</w:t>
            </w:r>
          </w:p>
          <w:p w14:paraId="1126789F" w14:textId="77777777" w:rsidR="00A647AB" w:rsidRPr="00A6073F" w:rsidRDefault="00A647AB" w:rsidP="00A647AB">
            <w:pPr>
              <w:shd w:val="clear" w:color="auto" w:fill="FFFFFF"/>
              <w:suppressAutoHyphens w:val="0"/>
              <w:spacing w:line="276" w:lineRule="auto"/>
              <w:ind w:firstLine="567"/>
              <w:jc w:val="both"/>
              <w:rPr>
                <w:rFonts w:ascii="Times New Roman" w:eastAsia="Arial" w:hAnsi="Times New Roman" w:cs="Times New Roman"/>
                <w:sz w:val="22"/>
                <w:szCs w:val="22"/>
                <w:lang w:eastAsia="ru-RU" w:bidi="ar-SA"/>
              </w:rPr>
            </w:pPr>
            <w:r w:rsidRPr="00A6073F">
              <w:rPr>
                <w:rFonts w:ascii="Times New Roman" w:eastAsia="Arial" w:hAnsi="Times New Roman" w:cs="Times New Roman"/>
                <w:sz w:val="22"/>
                <w:szCs w:val="22"/>
                <w:lang w:eastAsia="ru-RU" w:bidi="ar-SA"/>
              </w:rPr>
              <w:t>2) покращення якості предмета закупівлі за умови, що таке покращення не призведе до збільшення суми, визначеної в договорі про закупівлю;</w:t>
            </w:r>
          </w:p>
          <w:p w14:paraId="0BEE138D" w14:textId="77777777" w:rsidR="00A647AB" w:rsidRPr="00A6073F" w:rsidRDefault="00A647AB" w:rsidP="00A647AB">
            <w:pPr>
              <w:shd w:val="clear" w:color="auto" w:fill="FFFFFF"/>
              <w:suppressAutoHyphens w:val="0"/>
              <w:spacing w:line="276" w:lineRule="auto"/>
              <w:ind w:firstLine="567"/>
              <w:jc w:val="both"/>
              <w:rPr>
                <w:rFonts w:ascii="Times New Roman" w:eastAsia="Arial" w:hAnsi="Times New Roman" w:cs="Times New Roman"/>
                <w:sz w:val="22"/>
                <w:szCs w:val="22"/>
                <w:lang w:eastAsia="ru-RU" w:bidi="ar-SA"/>
              </w:rPr>
            </w:pPr>
            <w:r w:rsidRPr="00A6073F">
              <w:rPr>
                <w:rFonts w:ascii="Times New Roman" w:eastAsia="Arial" w:hAnsi="Times New Roman" w:cs="Times New Roman"/>
                <w:sz w:val="22"/>
                <w:szCs w:val="22"/>
                <w:lang w:eastAsia="ru-RU" w:bidi="ar-S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770CD02" w14:textId="77777777" w:rsidR="00A647AB" w:rsidRPr="00A6073F" w:rsidRDefault="00A647AB" w:rsidP="00A647AB">
            <w:pPr>
              <w:shd w:val="clear" w:color="auto" w:fill="FFFFFF"/>
              <w:suppressAutoHyphens w:val="0"/>
              <w:spacing w:line="276" w:lineRule="auto"/>
              <w:ind w:firstLine="567"/>
              <w:jc w:val="both"/>
              <w:rPr>
                <w:rFonts w:ascii="Times New Roman" w:eastAsia="Arial" w:hAnsi="Times New Roman" w:cs="Times New Roman"/>
                <w:sz w:val="22"/>
                <w:szCs w:val="22"/>
                <w:lang w:eastAsia="ru-RU" w:bidi="ar-SA"/>
              </w:rPr>
            </w:pPr>
            <w:r w:rsidRPr="00A6073F">
              <w:rPr>
                <w:rFonts w:ascii="Times New Roman" w:eastAsia="Arial" w:hAnsi="Times New Roman" w:cs="Times New Roman"/>
                <w:sz w:val="22"/>
                <w:szCs w:val="22"/>
                <w:lang w:eastAsia="ru-RU" w:bidi="ar-SA"/>
              </w:rPr>
              <w:t>4) погодження зміни ціни в договорі про закупівлю в бік зменшення (без зміни кількості (обсягу) та якості товарів, робіт і послуг);</w:t>
            </w:r>
          </w:p>
          <w:p w14:paraId="4D7595D3" w14:textId="77777777" w:rsidR="00A647AB" w:rsidRPr="00A6073F" w:rsidRDefault="00A647AB" w:rsidP="00A647AB">
            <w:pPr>
              <w:shd w:val="clear" w:color="auto" w:fill="FFFFFF"/>
              <w:suppressAutoHyphens w:val="0"/>
              <w:spacing w:line="276" w:lineRule="auto"/>
              <w:ind w:firstLine="567"/>
              <w:jc w:val="both"/>
              <w:rPr>
                <w:rFonts w:ascii="Times New Roman" w:eastAsia="Arial" w:hAnsi="Times New Roman" w:cs="Times New Roman"/>
                <w:sz w:val="22"/>
                <w:szCs w:val="22"/>
                <w:lang w:eastAsia="ru-RU" w:bidi="ar-SA"/>
              </w:rPr>
            </w:pPr>
            <w:r w:rsidRPr="00A6073F">
              <w:rPr>
                <w:rFonts w:ascii="Times New Roman" w:eastAsia="Arial" w:hAnsi="Times New Roman" w:cs="Times New Roman"/>
                <w:sz w:val="22"/>
                <w:szCs w:val="22"/>
                <w:lang w:eastAsia="ru-RU" w:bidi="ar-S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301A029" w14:textId="77777777" w:rsidR="00A647AB" w:rsidRPr="00A6073F" w:rsidRDefault="00A647AB" w:rsidP="00A647AB">
            <w:pPr>
              <w:shd w:val="clear" w:color="auto" w:fill="FFFFFF"/>
              <w:suppressAutoHyphens w:val="0"/>
              <w:spacing w:line="276" w:lineRule="auto"/>
              <w:ind w:firstLine="567"/>
              <w:jc w:val="both"/>
              <w:rPr>
                <w:rFonts w:ascii="Times New Roman" w:eastAsia="Arial" w:hAnsi="Times New Roman" w:cs="Times New Roman"/>
                <w:sz w:val="22"/>
                <w:szCs w:val="22"/>
                <w:lang w:eastAsia="ru-RU" w:bidi="ar-SA"/>
              </w:rPr>
            </w:pPr>
            <w:r w:rsidRPr="00A6073F">
              <w:rPr>
                <w:rFonts w:ascii="Times New Roman" w:eastAsia="Arial" w:hAnsi="Times New Roman" w:cs="Times New Roman"/>
                <w:sz w:val="22"/>
                <w:szCs w:val="22"/>
                <w:lang w:eastAsia="ru-RU" w:bidi="ar-S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A6073F">
              <w:rPr>
                <w:rFonts w:ascii="Times New Roman" w:eastAsia="Arial" w:hAnsi="Times New Roman" w:cs="Times New Roman"/>
                <w:sz w:val="22"/>
                <w:szCs w:val="22"/>
                <w:lang w:eastAsia="ru-RU" w:bidi="ar-SA"/>
              </w:rPr>
              <w:t>на ринку</w:t>
            </w:r>
            <w:proofErr w:type="gramEnd"/>
            <w:r w:rsidRPr="00A6073F">
              <w:rPr>
                <w:rFonts w:ascii="Times New Roman" w:eastAsia="Arial" w:hAnsi="Times New Roman" w:cs="Times New Roman"/>
                <w:sz w:val="22"/>
                <w:szCs w:val="22"/>
                <w:lang w:eastAsia="ru-RU" w:bidi="ar-SA"/>
              </w:rPr>
              <w:t xml:space="preserve"> “на добу наперед”, що застосовуються в договорі про закупівлю, у разі встановлення в договорі про закупівлю порядку зміни ціни;</w:t>
            </w:r>
          </w:p>
          <w:p w14:paraId="606A1CEF" w14:textId="77777777" w:rsidR="00A647AB" w:rsidRPr="00A6073F" w:rsidRDefault="00A647AB" w:rsidP="00A647AB">
            <w:pPr>
              <w:shd w:val="clear" w:color="auto" w:fill="FFFFFF"/>
              <w:suppressAutoHyphens w:val="0"/>
              <w:spacing w:line="276" w:lineRule="auto"/>
              <w:ind w:firstLine="567"/>
              <w:jc w:val="both"/>
              <w:rPr>
                <w:rFonts w:ascii="Times New Roman" w:eastAsia="Arial" w:hAnsi="Times New Roman" w:cs="Times New Roman"/>
                <w:sz w:val="22"/>
                <w:szCs w:val="22"/>
                <w:lang w:eastAsia="ru-RU" w:bidi="ar-SA"/>
              </w:rPr>
            </w:pPr>
            <w:r w:rsidRPr="00A6073F">
              <w:rPr>
                <w:rFonts w:ascii="Times New Roman" w:eastAsia="Arial" w:hAnsi="Times New Roman" w:cs="Times New Roman"/>
                <w:sz w:val="22"/>
                <w:szCs w:val="22"/>
                <w:lang w:eastAsia="ru-RU" w:bidi="ar-SA"/>
              </w:rPr>
              <w:t>7) зміни умов у зв’язку із застосуванням положень частини шостої</w:t>
            </w:r>
            <w:r w:rsidRPr="00A6073F">
              <w:rPr>
                <w:rFonts w:ascii="Times New Roman" w:eastAsia="Arial" w:hAnsi="Times New Roman" w:cs="Times New Roman"/>
                <w:sz w:val="22"/>
                <w:szCs w:val="22"/>
                <w:lang w:eastAsia="ru-RU" w:bidi="ar-SA"/>
              </w:rPr>
              <w:br/>
              <w:t>статті 41 Закону.</w:t>
            </w:r>
          </w:p>
          <w:p w14:paraId="61E4E712" w14:textId="77777777" w:rsidR="00A647AB" w:rsidRPr="00A6073F" w:rsidRDefault="00A647AB" w:rsidP="00A647AB">
            <w:pPr>
              <w:shd w:val="clear" w:color="auto" w:fill="FFFFFF"/>
              <w:suppressAutoHyphens w:val="0"/>
              <w:spacing w:line="276" w:lineRule="auto"/>
              <w:ind w:firstLine="567"/>
              <w:jc w:val="both"/>
              <w:rPr>
                <w:rFonts w:ascii="Times New Roman" w:eastAsia="Arial" w:hAnsi="Times New Roman" w:cs="Times New Roman"/>
                <w:sz w:val="22"/>
                <w:szCs w:val="22"/>
                <w:lang w:eastAsia="ru-RU" w:bidi="ar-SA"/>
              </w:rPr>
            </w:pPr>
            <w:r w:rsidRPr="00A6073F">
              <w:rPr>
                <w:rFonts w:ascii="Times New Roman" w:eastAsia="Arial" w:hAnsi="Times New Roman" w:cs="Times New Roman"/>
                <w:sz w:val="22"/>
                <w:szCs w:val="22"/>
                <w:lang w:eastAsia="ru-RU" w:bidi="ar-SA"/>
              </w:rPr>
              <w:t xml:space="preserve">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w:t>
            </w:r>
            <w:proofErr w:type="gramStart"/>
            <w:r w:rsidRPr="00A6073F">
              <w:rPr>
                <w:rFonts w:ascii="Times New Roman" w:eastAsia="Arial" w:hAnsi="Times New Roman" w:cs="Times New Roman"/>
                <w:sz w:val="22"/>
                <w:szCs w:val="22"/>
                <w:lang w:eastAsia="ru-RU" w:bidi="ar-SA"/>
              </w:rPr>
              <w:t>до договору</w:t>
            </w:r>
            <w:proofErr w:type="gramEnd"/>
            <w:r w:rsidRPr="00A6073F">
              <w:rPr>
                <w:rFonts w:ascii="Times New Roman" w:eastAsia="Arial" w:hAnsi="Times New Roman" w:cs="Times New Roman"/>
                <w:sz w:val="22"/>
                <w:szCs w:val="22"/>
                <w:lang w:eastAsia="ru-RU" w:bidi="ar-SA"/>
              </w:rPr>
              <w:t xml:space="preserve"> про закупівлю відповідно до вимог Закону з урахуванням цих особливостей.</w:t>
            </w:r>
          </w:p>
          <w:p w14:paraId="25818D1C" w14:textId="77777777" w:rsidR="00A647AB" w:rsidRPr="00A6073F" w:rsidRDefault="00A647AB" w:rsidP="00A647AB">
            <w:pPr>
              <w:suppressAutoHyphens w:val="0"/>
              <w:jc w:val="both"/>
              <w:rPr>
                <w:rFonts w:ascii="Times New Roman" w:eastAsia="Arial" w:hAnsi="Times New Roman" w:cs="Times New Roman"/>
                <w:b/>
                <w:sz w:val="22"/>
                <w:szCs w:val="22"/>
                <w:lang w:eastAsia="ru-RU" w:bidi="ar-SA"/>
              </w:rPr>
            </w:pPr>
            <w:bookmarkStart w:id="6" w:name="n592"/>
            <w:bookmarkEnd w:id="6"/>
            <w:r w:rsidRPr="00A6073F">
              <w:rPr>
                <w:rFonts w:ascii="Times New Roman" w:eastAsia="Arial" w:hAnsi="Times New Roman" w:cs="Times New Roman"/>
                <w:b/>
                <w:sz w:val="22"/>
                <w:szCs w:val="22"/>
                <w:lang w:eastAsia="ru-RU" w:bidi="ar-SA"/>
              </w:rPr>
              <w:t>Договір про закупівлю є нікчемним у разі:</w:t>
            </w:r>
          </w:p>
          <w:p w14:paraId="760F3067" w14:textId="77777777" w:rsidR="00A647AB" w:rsidRPr="00A6073F" w:rsidRDefault="00A647AB" w:rsidP="00A647AB">
            <w:pPr>
              <w:shd w:val="clear" w:color="auto" w:fill="FFFFFF"/>
              <w:suppressAutoHyphens w:val="0"/>
              <w:spacing w:line="276" w:lineRule="auto"/>
              <w:ind w:firstLine="567"/>
              <w:jc w:val="both"/>
              <w:rPr>
                <w:rFonts w:ascii="Times New Roman" w:eastAsia="Arial" w:hAnsi="Times New Roman" w:cs="Times New Roman"/>
                <w:sz w:val="22"/>
                <w:szCs w:val="22"/>
                <w:lang w:eastAsia="ru-RU" w:bidi="ar-SA"/>
              </w:rPr>
            </w:pPr>
            <w:r w:rsidRPr="00A6073F">
              <w:rPr>
                <w:rFonts w:ascii="Times New Roman" w:eastAsia="Arial" w:hAnsi="Times New Roman" w:cs="Times New Roman"/>
                <w:sz w:val="22"/>
                <w:szCs w:val="22"/>
                <w:lang w:eastAsia="ru-RU" w:bidi="ar-SA"/>
              </w:rPr>
              <w:t>1) коли замовник уклав договір про закупівлю з порушенням вимог, визначених пунктом 5 цих особливостей;</w:t>
            </w:r>
          </w:p>
          <w:p w14:paraId="3FC0D954" w14:textId="77777777" w:rsidR="00A647AB" w:rsidRPr="00A6073F" w:rsidRDefault="00A647AB" w:rsidP="00A647AB">
            <w:pPr>
              <w:shd w:val="clear" w:color="auto" w:fill="FFFFFF"/>
              <w:suppressAutoHyphens w:val="0"/>
              <w:spacing w:line="276" w:lineRule="auto"/>
              <w:ind w:firstLine="567"/>
              <w:jc w:val="both"/>
              <w:rPr>
                <w:rFonts w:ascii="Times New Roman" w:eastAsia="Arial" w:hAnsi="Times New Roman" w:cs="Times New Roman"/>
                <w:sz w:val="22"/>
                <w:szCs w:val="22"/>
                <w:lang w:eastAsia="ru-RU" w:bidi="ar-SA"/>
              </w:rPr>
            </w:pPr>
            <w:r w:rsidRPr="00A6073F">
              <w:rPr>
                <w:rFonts w:ascii="Times New Roman" w:eastAsia="Arial" w:hAnsi="Times New Roman" w:cs="Times New Roman"/>
                <w:sz w:val="22"/>
                <w:szCs w:val="22"/>
                <w:lang w:eastAsia="ru-RU" w:bidi="ar-SA"/>
              </w:rPr>
              <w:t>2) укладення договору про закупівлю з порушенням вимог пункту 18 цих особливостей;</w:t>
            </w:r>
          </w:p>
          <w:p w14:paraId="645E335F" w14:textId="77777777" w:rsidR="00A647AB" w:rsidRPr="00A6073F" w:rsidRDefault="00A647AB" w:rsidP="00A647AB">
            <w:pPr>
              <w:shd w:val="clear" w:color="auto" w:fill="FFFFFF"/>
              <w:suppressAutoHyphens w:val="0"/>
              <w:spacing w:line="276" w:lineRule="auto"/>
              <w:ind w:firstLine="567"/>
              <w:jc w:val="both"/>
              <w:rPr>
                <w:rFonts w:ascii="Times New Roman" w:eastAsia="Arial" w:hAnsi="Times New Roman" w:cs="Times New Roman"/>
                <w:sz w:val="22"/>
                <w:szCs w:val="22"/>
                <w:lang w:eastAsia="ru-RU" w:bidi="ar-SA"/>
              </w:rPr>
            </w:pPr>
            <w:r w:rsidRPr="00A6073F">
              <w:rPr>
                <w:rFonts w:ascii="Times New Roman" w:eastAsia="Arial" w:hAnsi="Times New Roman" w:cs="Times New Roman"/>
                <w:sz w:val="22"/>
                <w:szCs w:val="22"/>
                <w:lang w:eastAsia="ru-RU" w:bidi="ar-SA"/>
              </w:rPr>
              <w:t>3) укладення договору про закупівлю в період оскарження відкритих торгів відповідно до статті 18 Закону та цих особливостей;</w:t>
            </w:r>
          </w:p>
          <w:p w14:paraId="0E475A16" w14:textId="77777777" w:rsidR="00A647AB" w:rsidRPr="00A6073F" w:rsidRDefault="00A647AB" w:rsidP="00A647AB">
            <w:pPr>
              <w:shd w:val="clear" w:color="auto" w:fill="FFFFFF"/>
              <w:suppressAutoHyphens w:val="0"/>
              <w:spacing w:line="276" w:lineRule="auto"/>
              <w:ind w:firstLine="567"/>
              <w:jc w:val="both"/>
              <w:rPr>
                <w:rFonts w:ascii="Times New Roman" w:eastAsia="Arial" w:hAnsi="Times New Roman" w:cs="Times New Roman"/>
                <w:sz w:val="22"/>
                <w:szCs w:val="22"/>
                <w:lang w:eastAsia="ru-RU" w:bidi="ar-SA"/>
              </w:rPr>
            </w:pPr>
            <w:r w:rsidRPr="00A6073F">
              <w:rPr>
                <w:rFonts w:ascii="Times New Roman" w:eastAsia="Arial" w:hAnsi="Times New Roman" w:cs="Times New Roman"/>
                <w:sz w:val="22"/>
                <w:szCs w:val="22"/>
                <w:lang w:eastAsia="ru-RU" w:bidi="ar-S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4DD41817" w14:textId="40977A9B" w:rsidR="00E3427B" w:rsidRPr="00A6073F" w:rsidRDefault="00A647AB" w:rsidP="00A647AB">
            <w:pPr>
              <w:shd w:val="clear" w:color="auto" w:fill="FFFFFF"/>
              <w:suppressAutoHyphens w:val="0"/>
              <w:spacing w:line="276" w:lineRule="auto"/>
              <w:ind w:firstLine="567"/>
              <w:jc w:val="both"/>
              <w:rPr>
                <w:rFonts w:ascii="Times New Roman" w:eastAsia="Arial" w:hAnsi="Times New Roman" w:cs="Times New Roman"/>
                <w:sz w:val="22"/>
                <w:szCs w:val="22"/>
                <w:lang w:eastAsia="ru-RU" w:bidi="ar-SA"/>
              </w:rPr>
            </w:pPr>
            <w:r w:rsidRPr="00A6073F">
              <w:rPr>
                <w:rFonts w:ascii="Times New Roman" w:eastAsia="Arial" w:hAnsi="Times New Roman" w:cs="Times New Roman"/>
                <w:sz w:val="22"/>
                <w:szCs w:val="22"/>
                <w:lang w:eastAsia="ru-RU" w:bidi="ar-S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E3427B" w:rsidRPr="00A6073F" w14:paraId="56CFE341" w14:textId="77777777" w:rsidTr="00974161">
        <w:trPr>
          <w:trHeight w:val="240"/>
        </w:trPr>
        <w:tc>
          <w:tcPr>
            <w:tcW w:w="824" w:type="dxa"/>
          </w:tcPr>
          <w:p w14:paraId="780D5B39" w14:textId="77777777" w:rsidR="00E3427B" w:rsidRPr="00A6073F" w:rsidRDefault="00E3427B" w:rsidP="00E3427B">
            <w:pPr>
              <w:suppressAutoHyphens w:val="0"/>
              <w:ind w:hanging="2"/>
              <w:jc w:val="center"/>
              <w:rPr>
                <w:rFonts w:ascii="Times New Roman" w:hAnsi="Times New Roman" w:cs="Times New Roman"/>
                <w:color w:val="auto"/>
                <w:sz w:val="22"/>
                <w:szCs w:val="22"/>
                <w:lang w:val="uk-UA" w:eastAsia="uk-UA" w:bidi="ar-SA"/>
              </w:rPr>
            </w:pPr>
            <w:r w:rsidRPr="00A6073F">
              <w:rPr>
                <w:rFonts w:ascii="Times New Roman" w:hAnsi="Times New Roman" w:cs="Times New Roman"/>
                <w:b/>
                <w:color w:val="auto"/>
                <w:sz w:val="22"/>
                <w:szCs w:val="22"/>
                <w:lang w:val="uk-UA" w:eastAsia="uk-UA" w:bidi="ar-SA"/>
              </w:rPr>
              <w:t>5.</w:t>
            </w:r>
          </w:p>
        </w:tc>
        <w:tc>
          <w:tcPr>
            <w:tcW w:w="2841" w:type="dxa"/>
          </w:tcPr>
          <w:p w14:paraId="3371A3CD" w14:textId="77777777" w:rsidR="00E3427B" w:rsidRPr="00A6073F" w:rsidRDefault="00E3427B" w:rsidP="00E3427B">
            <w:pPr>
              <w:widowControl w:val="0"/>
              <w:suppressAutoHyphens w:val="0"/>
              <w:ind w:right="113" w:hanging="2"/>
              <w:rPr>
                <w:rFonts w:ascii="Times New Roman" w:hAnsi="Times New Roman" w:cs="Times New Roman"/>
                <w:color w:val="auto"/>
                <w:sz w:val="22"/>
                <w:szCs w:val="22"/>
                <w:lang w:val="uk-UA" w:eastAsia="uk-UA" w:bidi="ar-SA"/>
              </w:rPr>
            </w:pPr>
            <w:r w:rsidRPr="00A6073F">
              <w:rPr>
                <w:rFonts w:ascii="Times New Roman" w:hAnsi="Times New Roman" w:cs="Times New Roman"/>
                <w:b/>
                <w:color w:val="auto"/>
                <w:sz w:val="22"/>
                <w:szCs w:val="22"/>
                <w:lang w:val="uk-UA" w:eastAsia="uk-UA" w:bidi="ar-SA"/>
              </w:rPr>
              <w:t>Дії замовника при відмові переможця процедури закупівлі підписати договір про закупівлю</w:t>
            </w:r>
          </w:p>
        </w:tc>
        <w:tc>
          <w:tcPr>
            <w:tcW w:w="6662" w:type="dxa"/>
          </w:tcPr>
          <w:p w14:paraId="29A5C052" w14:textId="622B6533" w:rsidR="00E3427B" w:rsidRPr="00A6073F" w:rsidRDefault="00A647AB" w:rsidP="003C67AD">
            <w:pPr>
              <w:widowControl w:val="0"/>
              <w:suppressAutoHyphens w:val="0"/>
              <w:ind w:right="113" w:firstLine="312"/>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000000" w:themeColor="text1"/>
                <w:sz w:val="22"/>
                <w:szCs w:val="22"/>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в тому числі,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цією тендерною документацією.</w:t>
            </w:r>
          </w:p>
        </w:tc>
      </w:tr>
      <w:tr w:rsidR="00E3427B" w:rsidRPr="00A6073F" w14:paraId="601EC5AE" w14:textId="77777777" w:rsidTr="00974161">
        <w:trPr>
          <w:trHeight w:val="240"/>
        </w:trPr>
        <w:tc>
          <w:tcPr>
            <w:tcW w:w="824" w:type="dxa"/>
          </w:tcPr>
          <w:p w14:paraId="004E09D0" w14:textId="77777777" w:rsidR="00E3427B" w:rsidRPr="00A6073F" w:rsidRDefault="00E3427B" w:rsidP="00E3427B">
            <w:pPr>
              <w:suppressAutoHyphens w:val="0"/>
              <w:ind w:hanging="2"/>
              <w:jc w:val="center"/>
              <w:rPr>
                <w:rFonts w:ascii="Times New Roman" w:hAnsi="Times New Roman" w:cs="Times New Roman"/>
                <w:color w:val="auto"/>
                <w:sz w:val="22"/>
                <w:szCs w:val="22"/>
                <w:lang w:val="uk-UA" w:eastAsia="uk-UA" w:bidi="ar-SA"/>
              </w:rPr>
            </w:pPr>
            <w:r w:rsidRPr="00A6073F">
              <w:rPr>
                <w:rFonts w:ascii="Times New Roman" w:hAnsi="Times New Roman" w:cs="Times New Roman"/>
                <w:b/>
                <w:color w:val="auto"/>
                <w:sz w:val="22"/>
                <w:szCs w:val="22"/>
                <w:lang w:val="uk-UA" w:eastAsia="uk-UA" w:bidi="ar-SA"/>
              </w:rPr>
              <w:t>6.</w:t>
            </w:r>
          </w:p>
        </w:tc>
        <w:tc>
          <w:tcPr>
            <w:tcW w:w="2841" w:type="dxa"/>
          </w:tcPr>
          <w:p w14:paraId="4CDB11D5" w14:textId="77777777" w:rsidR="00E3427B" w:rsidRPr="00A6073F" w:rsidRDefault="00E3427B" w:rsidP="00E3427B">
            <w:pPr>
              <w:widowControl w:val="0"/>
              <w:suppressAutoHyphens w:val="0"/>
              <w:ind w:right="113" w:hanging="2"/>
              <w:rPr>
                <w:rFonts w:ascii="Times New Roman" w:hAnsi="Times New Roman" w:cs="Times New Roman"/>
                <w:color w:val="auto"/>
                <w:sz w:val="22"/>
                <w:szCs w:val="22"/>
                <w:lang w:val="uk-UA" w:eastAsia="uk-UA" w:bidi="ar-SA"/>
              </w:rPr>
            </w:pPr>
            <w:r w:rsidRPr="00A6073F">
              <w:rPr>
                <w:rFonts w:ascii="Times New Roman" w:hAnsi="Times New Roman" w:cs="Times New Roman"/>
                <w:b/>
                <w:color w:val="auto"/>
                <w:sz w:val="22"/>
                <w:szCs w:val="22"/>
                <w:lang w:val="uk-UA" w:eastAsia="uk-UA" w:bidi="ar-SA"/>
              </w:rPr>
              <w:t xml:space="preserve">Забезпечення виконання договору про закупівлю </w:t>
            </w:r>
          </w:p>
        </w:tc>
        <w:tc>
          <w:tcPr>
            <w:tcW w:w="6662" w:type="dxa"/>
          </w:tcPr>
          <w:p w14:paraId="0B47E4BC" w14:textId="77777777" w:rsidR="00E3427B" w:rsidRPr="00A6073F" w:rsidRDefault="00E3427B" w:rsidP="003C67AD">
            <w:pPr>
              <w:widowControl w:val="0"/>
              <w:suppressAutoHyphens w:val="0"/>
              <w:ind w:right="113" w:firstLine="312"/>
              <w:jc w:val="both"/>
              <w:rPr>
                <w:rFonts w:ascii="Times New Roman" w:hAnsi="Times New Roman" w:cs="Times New Roman"/>
                <w:i/>
                <w:color w:val="auto"/>
                <w:sz w:val="22"/>
                <w:szCs w:val="22"/>
                <w:lang w:val="uk-UA" w:eastAsia="uk-UA" w:bidi="ar-SA"/>
              </w:rPr>
            </w:pPr>
            <w:r w:rsidRPr="00A6073F">
              <w:rPr>
                <w:rFonts w:ascii="Times New Roman" w:hAnsi="Times New Roman" w:cs="Times New Roman"/>
                <w:color w:val="auto"/>
                <w:sz w:val="22"/>
                <w:szCs w:val="22"/>
                <w:lang w:val="uk-UA" w:eastAsia="uk-UA" w:bidi="ar-SA"/>
              </w:rPr>
              <w:t>Не вимагається</w:t>
            </w:r>
          </w:p>
        </w:tc>
      </w:tr>
    </w:tbl>
    <w:p w14:paraId="179285B2" w14:textId="77777777" w:rsidR="00C359D7" w:rsidRPr="00A6073F" w:rsidRDefault="00C359D7">
      <w:pPr>
        <w:suppressAutoHyphens w:val="0"/>
        <w:spacing w:after="160" w:line="259" w:lineRule="auto"/>
        <w:rPr>
          <w:rFonts w:ascii="Times New Roman" w:hAnsi="Times New Roman" w:cs="Times New Roman"/>
          <w:i/>
          <w:color w:val="auto"/>
          <w:sz w:val="22"/>
          <w:szCs w:val="22"/>
          <w:lang w:val="uk-UA" w:eastAsia="uk-UA" w:bidi="ar-SA"/>
        </w:rPr>
        <w:sectPr w:rsidR="00C359D7" w:rsidRPr="00A6073F" w:rsidSect="00757C2F">
          <w:headerReference w:type="default" r:id="rId12"/>
          <w:footerReference w:type="even" r:id="rId13"/>
          <w:footerReference w:type="default" r:id="rId14"/>
          <w:pgSz w:w="11907" w:h="16840"/>
          <w:pgMar w:top="680" w:right="851" w:bottom="993" w:left="1276" w:header="227" w:footer="227" w:gutter="0"/>
          <w:pgNumType w:start="1"/>
          <w:cols w:space="720"/>
          <w:titlePg/>
          <w:rtlGutter/>
          <w:docGrid w:linePitch="299"/>
        </w:sectPr>
      </w:pPr>
    </w:p>
    <w:p w14:paraId="6B1FBD33" w14:textId="77777777" w:rsidR="00D53C38" w:rsidRPr="00A6073F" w:rsidRDefault="00404BEB" w:rsidP="00D53C38">
      <w:pPr>
        <w:jc w:val="right"/>
        <w:rPr>
          <w:rFonts w:ascii="Times New Roman" w:hAnsi="Times New Roman" w:cs="Times New Roman"/>
          <w:b/>
          <w:color w:val="auto"/>
          <w:sz w:val="22"/>
          <w:szCs w:val="22"/>
          <w:lang w:val="uk-UA" w:eastAsia="en-US" w:bidi="ar-SA"/>
        </w:rPr>
      </w:pPr>
      <w:r w:rsidRPr="00A6073F">
        <w:rPr>
          <w:rFonts w:ascii="Times New Roman" w:hAnsi="Times New Roman" w:cs="Times New Roman"/>
          <w:b/>
          <w:color w:val="auto"/>
          <w:sz w:val="22"/>
          <w:szCs w:val="22"/>
          <w:lang w:val="uk-UA" w:eastAsia="en-US" w:bidi="ar-SA"/>
        </w:rPr>
        <w:t xml:space="preserve">ДОДАТОК 1 ДО ТЕНДЕРНОЇ ДОКУМЕНТАЦІЇ </w:t>
      </w:r>
    </w:p>
    <w:p w14:paraId="74A948B0" w14:textId="45EB9867" w:rsidR="00404BEB" w:rsidRPr="00A6073F" w:rsidRDefault="004E7C44" w:rsidP="00D53C38">
      <w:pPr>
        <w:widowControl w:val="0"/>
        <w:suppressAutoHyphens w:val="0"/>
        <w:autoSpaceDE w:val="0"/>
        <w:autoSpaceDN w:val="0"/>
        <w:jc w:val="center"/>
        <w:rPr>
          <w:rFonts w:ascii="Times New Roman" w:hAnsi="Times New Roman" w:cs="Times New Roman"/>
          <w:color w:val="auto"/>
          <w:sz w:val="22"/>
          <w:szCs w:val="22"/>
          <w:lang w:val="uk-UA" w:eastAsia="en-US" w:bidi="ar-SA"/>
        </w:rPr>
      </w:pPr>
      <w:r w:rsidRPr="00A6073F">
        <w:rPr>
          <w:rFonts w:ascii="Times New Roman" w:hAnsi="Times New Roman" w:cs="Times New Roman"/>
          <w:b/>
          <w:kern w:val="1"/>
          <w:sz w:val="22"/>
          <w:szCs w:val="22"/>
          <w:lang w:val="uk-UA" w:eastAsia="ar-SA" w:bidi="ar-SA"/>
        </w:rPr>
        <w:t>Міститься в окремому файлі</w:t>
      </w:r>
      <w:r w:rsidRPr="00A6073F">
        <w:rPr>
          <w:rFonts w:ascii="Times New Roman" w:hAnsi="Times New Roman" w:cs="Times New Roman"/>
          <w:b/>
          <w:sz w:val="22"/>
          <w:szCs w:val="22"/>
          <w:lang w:val="uk-UA" w:eastAsia="ru-RU" w:bidi="ar-SA"/>
        </w:rPr>
        <w:t>, що додається,</w:t>
      </w:r>
      <w:r w:rsidRPr="00A6073F">
        <w:rPr>
          <w:rFonts w:ascii="Times New Roman" w:hAnsi="Times New Roman" w:cs="Times New Roman"/>
          <w:b/>
          <w:kern w:val="1"/>
          <w:sz w:val="22"/>
          <w:szCs w:val="22"/>
          <w:lang w:val="uk-UA" w:eastAsia="ar-SA" w:bidi="ar-SA"/>
        </w:rPr>
        <w:t xml:space="preserve"> під назвою «Додаток 1 технічне завдання»</w:t>
      </w:r>
    </w:p>
    <w:p w14:paraId="5A748C7C" w14:textId="77777777" w:rsidR="004E7C44" w:rsidRPr="00A6073F" w:rsidRDefault="004E7C44" w:rsidP="00D53C38">
      <w:pPr>
        <w:widowControl w:val="0"/>
        <w:suppressAutoHyphens w:val="0"/>
        <w:autoSpaceDE w:val="0"/>
        <w:autoSpaceDN w:val="0"/>
        <w:jc w:val="center"/>
        <w:rPr>
          <w:rFonts w:ascii="Times New Roman" w:hAnsi="Times New Roman" w:cs="Times New Roman"/>
          <w:color w:val="auto"/>
          <w:sz w:val="22"/>
          <w:szCs w:val="22"/>
          <w:lang w:eastAsia="en-US" w:bidi="ar-SA"/>
        </w:rPr>
      </w:pPr>
    </w:p>
    <w:p w14:paraId="693811FA" w14:textId="77777777" w:rsidR="00D53C38" w:rsidRPr="00A6073F" w:rsidRDefault="00D53C38" w:rsidP="00D53C38">
      <w:pPr>
        <w:widowControl w:val="0"/>
        <w:suppressAutoHyphens w:val="0"/>
        <w:autoSpaceDE w:val="0"/>
        <w:autoSpaceDN w:val="0"/>
        <w:jc w:val="center"/>
        <w:rPr>
          <w:rFonts w:ascii="Times New Roman" w:hAnsi="Times New Roman" w:cs="Times New Roman"/>
          <w:color w:val="auto"/>
          <w:sz w:val="22"/>
          <w:szCs w:val="22"/>
          <w:lang w:val="uk-UA" w:eastAsia="en-US" w:bidi="ar-SA"/>
        </w:rPr>
      </w:pPr>
    </w:p>
    <w:p w14:paraId="27169BA2" w14:textId="77777777" w:rsidR="00C359D7" w:rsidRPr="00A6073F" w:rsidRDefault="007F2214">
      <w:pPr>
        <w:suppressAutoHyphens w:val="0"/>
        <w:spacing w:after="160" w:line="259" w:lineRule="auto"/>
        <w:ind w:hanging="2"/>
        <w:jc w:val="right"/>
        <w:rPr>
          <w:rFonts w:ascii="Times New Roman" w:hAnsi="Times New Roman" w:cs="Times New Roman"/>
          <w:b/>
          <w:color w:val="121212"/>
          <w:sz w:val="22"/>
          <w:szCs w:val="22"/>
          <w:lang w:val="uk-UA" w:eastAsia="uk-UA" w:bidi="ar-SA"/>
        </w:rPr>
      </w:pPr>
      <w:r w:rsidRPr="00A6073F">
        <w:rPr>
          <w:rFonts w:ascii="Times New Roman" w:hAnsi="Times New Roman" w:cs="Times New Roman"/>
          <w:b/>
          <w:color w:val="auto"/>
          <w:sz w:val="22"/>
          <w:szCs w:val="22"/>
          <w:lang w:val="uk-UA" w:eastAsia="uk-UA" w:bidi="ar-SA"/>
        </w:rPr>
        <w:t xml:space="preserve">ДОДАТОК </w:t>
      </w:r>
      <w:r w:rsidR="005F20C9" w:rsidRPr="00A6073F">
        <w:rPr>
          <w:rFonts w:ascii="Times New Roman" w:hAnsi="Times New Roman" w:cs="Times New Roman"/>
          <w:b/>
          <w:color w:val="auto"/>
          <w:sz w:val="22"/>
          <w:szCs w:val="22"/>
          <w:lang w:val="uk-UA" w:eastAsia="uk-UA" w:bidi="ar-SA"/>
        </w:rPr>
        <w:t>2</w:t>
      </w:r>
      <w:r w:rsidRPr="00A6073F">
        <w:rPr>
          <w:rFonts w:ascii="Times New Roman" w:hAnsi="Times New Roman" w:cs="Times New Roman"/>
          <w:b/>
          <w:color w:val="auto"/>
          <w:sz w:val="22"/>
          <w:szCs w:val="22"/>
          <w:lang w:val="uk-UA" w:eastAsia="uk-UA" w:bidi="ar-SA"/>
        </w:rPr>
        <w:t xml:space="preserve"> </w:t>
      </w:r>
      <w:r w:rsidRPr="00A6073F">
        <w:rPr>
          <w:rFonts w:ascii="Times New Roman" w:hAnsi="Times New Roman" w:cs="Times New Roman"/>
          <w:b/>
          <w:color w:val="121212"/>
          <w:sz w:val="22"/>
          <w:szCs w:val="22"/>
          <w:lang w:val="uk-UA" w:eastAsia="uk-UA" w:bidi="ar-SA"/>
        </w:rPr>
        <w:t>ДО ТЕНДЕРНОЇ ДОКУМЕНТАЦІЇ</w:t>
      </w:r>
    </w:p>
    <w:p w14:paraId="295D5A56" w14:textId="77777777" w:rsidR="009102D0" w:rsidRPr="00A6073F" w:rsidRDefault="009102D0">
      <w:pPr>
        <w:suppressAutoHyphens w:val="0"/>
        <w:spacing w:after="160" w:line="259" w:lineRule="auto"/>
        <w:ind w:hanging="2"/>
        <w:jc w:val="right"/>
        <w:rPr>
          <w:rFonts w:ascii="Times New Roman" w:hAnsi="Times New Roman" w:cs="Times New Roman"/>
          <w:b/>
          <w:color w:val="auto"/>
          <w:sz w:val="22"/>
          <w:szCs w:val="22"/>
          <w:lang w:val="uk-UA" w:eastAsia="uk-UA" w:bidi="ar-SA"/>
        </w:rPr>
      </w:pPr>
      <w:r w:rsidRPr="00A6073F">
        <w:rPr>
          <w:rFonts w:ascii="Times New Roman" w:hAnsi="Times New Roman" w:cs="Times New Roman"/>
          <w:b/>
          <w:color w:val="121212"/>
          <w:sz w:val="22"/>
          <w:szCs w:val="22"/>
          <w:lang w:val="uk-UA" w:eastAsia="uk-UA" w:bidi="ar-SA"/>
        </w:rPr>
        <w:t>ЧАСТИНА 1</w:t>
      </w:r>
    </w:p>
    <w:p w14:paraId="7D5F6FD4" w14:textId="77777777" w:rsidR="00C359D7" w:rsidRPr="00A6073F" w:rsidRDefault="009E3EBA" w:rsidP="003C67AD">
      <w:pPr>
        <w:suppressAutoHyphens w:val="0"/>
        <w:spacing w:after="160" w:line="259" w:lineRule="auto"/>
        <w:ind w:firstLine="284"/>
        <w:jc w:val="center"/>
        <w:rPr>
          <w:rFonts w:ascii="Times New Roman" w:hAnsi="Times New Roman" w:cs="Times New Roman"/>
          <w:b/>
          <w:color w:val="auto"/>
          <w:sz w:val="22"/>
          <w:szCs w:val="22"/>
          <w:lang w:val="uk-UA" w:eastAsia="uk-UA" w:bidi="ar-SA"/>
        </w:rPr>
      </w:pPr>
      <w:r w:rsidRPr="00A6073F">
        <w:rPr>
          <w:rFonts w:ascii="Times New Roman" w:hAnsi="Times New Roman" w:cs="Times New Roman"/>
          <w:b/>
          <w:color w:val="auto"/>
          <w:sz w:val="22"/>
          <w:szCs w:val="22"/>
          <w:lang w:val="uk-UA" w:eastAsia="uk-UA" w:bidi="ar-SA"/>
        </w:rPr>
        <w:t>ІНФОРМАЦІЯ ПРО СПОСІБ ДОКУМЕНТАЛЬНОГО ПІДТВЕРДЖЕННЯ ВІДПОВІДНОСТІ УЧАСНИКІВ ВСТАНОВЛЕНИХ ЗАМОВНИКОМ КВАЛІФІКАЦІЙНИМ КРИТЕРІЯМ ВІДПОВІДНО ДО СТАТТІ 16 ЗАКОНУ</w:t>
      </w:r>
    </w:p>
    <w:tbl>
      <w:tblPr>
        <w:tblW w:w="9855" w:type="dxa"/>
        <w:jc w:val="center"/>
        <w:tblLayout w:type="fixed"/>
        <w:tblLook w:val="0400" w:firstRow="0" w:lastRow="0" w:firstColumn="0" w:lastColumn="0" w:noHBand="0" w:noVBand="1"/>
      </w:tblPr>
      <w:tblGrid>
        <w:gridCol w:w="558"/>
        <w:gridCol w:w="3642"/>
        <w:gridCol w:w="5655"/>
      </w:tblGrid>
      <w:tr w:rsidR="00A6073F" w:rsidRPr="00A6073F" w14:paraId="6F5B36D0" w14:textId="77777777" w:rsidTr="00A6073F">
        <w:trPr>
          <w:trHeight w:val="490"/>
          <w:jc w:val="center"/>
        </w:trPr>
        <w:tc>
          <w:tcPr>
            <w:tcW w:w="558" w:type="dxa"/>
            <w:tcBorders>
              <w:top w:val="single" w:sz="8" w:space="0" w:color="000000"/>
              <w:left w:val="single" w:sz="8" w:space="0" w:color="000000"/>
              <w:bottom w:val="single" w:sz="8" w:space="0" w:color="000000"/>
              <w:right w:val="nil"/>
            </w:tcBorders>
            <w:vAlign w:val="center"/>
          </w:tcPr>
          <w:p w14:paraId="5E300F6B" w14:textId="77777777" w:rsidR="00A6073F" w:rsidRPr="00A6073F" w:rsidRDefault="00A6073F" w:rsidP="00A6073F">
            <w:pPr>
              <w:jc w:val="center"/>
              <w:rPr>
                <w:rFonts w:ascii="Times New Roman" w:hAnsi="Times New Roman" w:cs="Times New Roman"/>
                <w:sz w:val="22"/>
                <w:szCs w:val="22"/>
              </w:rPr>
            </w:pPr>
            <w:r w:rsidRPr="00A6073F">
              <w:rPr>
                <w:rFonts w:ascii="Times New Roman" w:hAnsi="Times New Roman" w:cs="Times New Roman"/>
                <w:sz w:val="22"/>
                <w:szCs w:val="22"/>
              </w:rPr>
              <w:t>№ п/п</w:t>
            </w:r>
          </w:p>
        </w:tc>
        <w:tc>
          <w:tcPr>
            <w:tcW w:w="3642" w:type="dxa"/>
            <w:tcBorders>
              <w:top w:val="single" w:sz="8" w:space="0" w:color="000000"/>
              <w:left w:val="single" w:sz="8" w:space="0" w:color="000000"/>
              <w:bottom w:val="single" w:sz="8" w:space="0" w:color="000000"/>
              <w:right w:val="nil"/>
            </w:tcBorders>
            <w:vAlign w:val="center"/>
          </w:tcPr>
          <w:p w14:paraId="74CC76AD" w14:textId="77777777" w:rsidR="00A6073F" w:rsidRPr="00A6073F" w:rsidRDefault="00A6073F" w:rsidP="00A6073F">
            <w:pPr>
              <w:jc w:val="center"/>
              <w:rPr>
                <w:rFonts w:ascii="Times New Roman" w:hAnsi="Times New Roman" w:cs="Times New Roman"/>
                <w:sz w:val="22"/>
                <w:szCs w:val="22"/>
              </w:rPr>
            </w:pPr>
            <w:r w:rsidRPr="00A6073F">
              <w:rPr>
                <w:rFonts w:ascii="Times New Roman" w:hAnsi="Times New Roman" w:cs="Times New Roman"/>
                <w:sz w:val="22"/>
                <w:szCs w:val="22"/>
              </w:rPr>
              <w:t>Кваліфікаційні критерії</w:t>
            </w:r>
          </w:p>
        </w:tc>
        <w:tc>
          <w:tcPr>
            <w:tcW w:w="5655" w:type="dxa"/>
            <w:tcBorders>
              <w:top w:val="single" w:sz="8" w:space="0" w:color="000000"/>
              <w:left w:val="single" w:sz="8" w:space="0" w:color="000000"/>
              <w:bottom w:val="single" w:sz="8" w:space="0" w:color="000000"/>
              <w:right w:val="single" w:sz="8" w:space="0" w:color="000000"/>
            </w:tcBorders>
            <w:vAlign w:val="center"/>
          </w:tcPr>
          <w:p w14:paraId="62F1BFE2" w14:textId="77777777" w:rsidR="00A6073F" w:rsidRPr="00A6073F" w:rsidRDefault="00A6073F" w:rsidP="00A6073F">
            <w:pPr>
              <w:jc w:val="center"/>
              <w:rPr>
                <w:rFonts w:ascii="Times New Roman" w:hAnsi="Times New Roman" w:cs="Times New Roman"/>
                <w:sz w:val="22"/>
                <w:szCs w:val="22"/>
              </w:rPr>
            </w:pPr>
            <w:r w:rsidRPr="00A6073F">
              <w:rPr>
                <w:rFonts w:ascii="Times New Roman" w:hAnsi="Times New Roman" w:cs="Times New Roman"/>
                <w:sz w:val="22"/>
                <w:szCs w:val="22"/>
              </w:rPr>
              <w:t>Документи, які підтверджують відповідність Учасника кваліфікаційним критеріям**</w:t>
            </w:r>
          </w:p>
        </w:tc>
      </w:tr>
      <w:tr w:rsidR="00A6073F" w:rsidRPr="00A6073F" w14:paraId="1E720D80" w14:textId="77777777" w:rsidTr="00A6073F">
        <w:trPr>
          <w:trHeight w:val="600"/>
          <w:jc w:val="center"/>
        </w:trPr>
        <w:tc>
          <w:tcPr>
            <w:tcW w:w="558" w:type="dxa"/>
            <w:tcBorders>
              <w:top w:val="single" w:sz="8" w:space="0" w:color="000000"/>
              <w:left w:val="single" w:sz="8" w:space="0" w:color="000000"/>
              <w:bottom w:val="single" w:sz="8" w:space="0" w:color="000000"/>
              <w:right w:val="nil"/>
            </w:tcBorders>
          </w:tcPr>
          <w:p w14:paraId="1952B11E" w14:textId="77777777" w:rsidR="00A6073F" w:rsidRPr="00A6073F" w:rsidRDefault="00A6073F" w:rsidP="00A6073F">
            <w:pPr>
              <w:jc w:val="center"/>
              <w:rPr>
                <w:rFonts w:ascii="Times New Roman" w:hAnsi="Times New Roman" w:cs="Times New Roman"/>
                <w:b/>
                <w:sz w:val="22"/>
                <w:szCs w:val="22"/>
              </w:rPr>
            </w:pPr>
            <w:r w:rsidRPr="00A6073F">
              <w:rPr>
                <w:rFonts w:ascii="Times New Roman" w:hAnsi="Times New Roman" w:cs="Times New Roman"/>
                <w:b/>
                <w:sz w:val="22"/>
                <w:szCs w:val="22"/>
              </w:rPr>
              <w:t>1.</w:t>
            </w:r>
          </w:p>
        </w:tc>
        <w:tc>
          <w:tcPr>
            <w:tcW w:w="3642" w:type="dxa"/>
            <w:tcBorders>
              <w:top w:val="single" w:sz="8" w:space="0" w:color="000000"/>
              <w:left w:val="single" w:sz="8" w:space="0" w:color="000000"/>
              <w:bottom w:val="single" w:sz="8" w:space="0" w:color="000000"/>
              <w:right w:val="nil"/>
            </w:tcBorders>
          </w:tcPr>
          <w:p w14:paraId="14618093" w14:textId="77777777" w:rsidR="00A6073F" w:rsidRPr="00A6073F" w:rsidRDefault="00A6073F" w:rsidP="00A6073F">
            <w:pPr>
              <w:jc w:val="both"/>
              <w:rPr>
                <w:rFonts w:ascii="Times New Roman" w:hAnsi="Times New Roman" w:cs="Times New Roman"/>
                <w:b/>
                <w:sz w:val="22"/>
                <w:szCs w:val="22"/>
              </w:rPr>
            </w:pPr>
            <w:r w:rsidRPr="00A6073F">
              <w:rPr>
                <w:rFonts w:ascii="Times New Roman" w:hAnsi="Times New Roman" w:cs="Times New Roman"/>
                <w:b/>
                <w:sz w:val="22"/>
                <w:szCs w:val="22"/>
              </w:rPr>
              <w:t>Наявність в учасника процедури закупівлі обладнання, матеріально-технічної бази та технологій</w:t>
            </w:r>
          </w:p>
        </w:tc>
        <w:tc>
          <w:tcPr>
            <w:tcW w:w="5655" w:type="dxa"/>
            <w:tcBorders>
              <w:top w:val="single" w:sz="8" w:space="0" w:color="000000"/>
              <w:left w:val="single" w:sz="8" w:space="0" w:color="000000"/>
              <w:bottom w:val="single" w:sz="8" w:space="0" w:color="000000"/>
              <w:right w:val="single" w:sz="8" w:space="0" w:color="000000"/>
            </w:tcBorders>
          </w:tcPr>
          <w:p w14:paraId="7B8E5579" w14:textId="77777777" w:rsidR="00A6073F" w:rsidRPr="00A6073F" w:rsidRDefault="00A6073F" w:rsidP="00A6073F">
            <w:pPr>
              <w:jc w:val="both"/>
              <w:rPr>
                <w:rFonts w:ascii="Times New Roman" w:hAnsi="Times New Roman" w:cs="Times New Roman"/>
                <w:sz w:val="22"/>
                <w:szCs w:val="22"/>
              </w:rPr>
            </w:pPr>
            <w:r w:rsidRPr="00A6073F">
              <w:rPr>
                <w:rFonts w:ascii="Times New Roman" w:hAnsi="Times New Roman" w:cs="Times New Roman"/>
                <w:sz w:val="22"/>
                <w:szCs w:val="22"/>
              </w:rPr>
              <w:t xml:space="preserve">1.1. Довідка в довільній формі про наявність в учасника процедури закупівлі обладнання, матеріально-технічної бази та технологій. </w:t>
            </w:r>
          </w:p>
        </w:tc>
      </w:tr>
      <w:tr w:rsidR="00A6073F" w:rsidRPr="00A6073F" w14:paraId="39697F79" w14:textId="77777777" w:rsidTr="00A6073F">
        <w:trPr>
          <w:trHeight w:val="3090"/>
          <w:jc w:val="center"/>
        </w:trPr>
        <w:tc>
          <w:tcPr>
            <w:tcW w:w="558" w:type="dxa"/>
            <w:tcBorders>
              <w:top w:val="single" w:sz="8" w:space="0" w:color="000000"/>
              <w:left w:val="single" w:sz="8" w:space="0" w:color="000000"/>
              <w:bottom w:val="single" w:sz="8" w:space="0" w:color="000000"/>
              <w:right w:val="nil"/>
            </w:tcBorders>
          </w:tcPr>
          <w:p w14:paraId="187CBBCC" w14:textId="77777777" w:rsidR="00A6073F" w:rsidRPr="00A6073F" w:rsidRDefault="00A6073F" w:rsidP="00A6073F">
            <w:pPr>
              <w:jc w:val="center"/>
              <w:rPr>
                <w:rFonts w:ascii="Times New Roman" w:hAnsi="Times New Roman" w:cs="Times New Roman"/>
                <w:sz w:val="22"/>
                <w:szCs w:val="22"/>
              </w:rPr>
            </w:pPr>
            <w:r w:rsidRPr="00A6073F">
              <w:rPr>
                <w:rFonts w:ascii="Times New Roman" w:hAnsi="Times New Roman" w:cs="Times New Roman"/>
                <w:b/>
                <w:sz w:val="22"/>
                <w:szCs w:val="22"/>
              </w:rPr>
              <w:t>2.</w:t>
            </w:r>
          </w:p>
        </w:tc>
        <w:tc>
          <w:tcPr>
            <w:tcW w:w="3642" w:type="dxa"/>
            <w:tcBorders>
              <w:top w:val="single" w:sz="8" w:space="0" w:color="000000"/>
              <w:left w:val="single" w:sz="8" w:space="0" w:color="000000"/>
              <w:bottom w:val="single" w:sz="8" w:space="0" w:color="000000"/>
              <w:right w:val="nil"/>
            </w:tcBorders>
          </w:tcPr>
          <w:p w14:paraId="043D41DA" w14:textId="77777777" w:rsidR="00A6073F" w:rsidRPr="00A6073F" w:rsidRDefault="00A6073F" w:rsidP="00A6073F">
            <w:pPr>
              <w:jc w:val="both"/>
              <w:rPr>
                <w:rFonts w:ascii="Times New Roman" w:hAnsi="Times New Roman" w:cs="Times New Roman"/>
                <w:sz w:val="22"/>
                <w:szCs w:val="22"/>
              </w:rPr>
            </w:pPr>
            <w:r w:rsidRPr="00A6073F">
              <w:rPr>
                <w:rFonts w:ascii="Times New Roman" w:hAnsi="Times New Roman" w:cs="Times New Roman"/>
                <w:b/>
                <w:sz w:val="22"/>
                <w:szCs w:val="22"/>
              </w:rPr>
              <w:t>Наявність працівників відповідної кваліфікації, які мають необхідні знання та досвід</w:t>
            </w:r>
          </w:p>
        </w:tc>
        <w:tc>
          <w:tcPr>
            <w:tcW w:w="5655" w:type="dxa"/>
            <w:tcBorders>
              <w:top w:val="single" w:sz="8" w:space="0" w:color="000000"/>
              <w:left w:val="single" w:sz="8" w:space="0" w:color="000000"/>
              <w:bottom w:val="single" w:sz="8" w:space="0" w:color="000000"/>
              <w:right w:val="single" w:sz="8" w:space="0" w:color="000000"/>
            </w:tcBorders>
          </w:tcPr>
          <w:p w14:paraId="3D13F946" w14:textId="374C2496" w:rsidR="00EA4547" w:rsidRPr="002E0483" w:rsidRDefault="00A6073F" w:rsidP="00EA4547">
            <w:pPr>
              <w:jc w:val="both"/>
              <w:rPr>
                <w:rFonts w:ascii="Times New Roman" w:hAnsi="Times New Roman" w:cs="Times New Roman"/>
                <w:sz w:val="22"/>
                <w:szCs w:val="22"/>
              </w:rPr>
            </w:pPr>
            <w:r w:rsidRPr="00A6073F">
              <w:rPr>
                <w:rFonts w:ascii="Times New Roman" w:hAnsi="Times New Roman" w:cs="Times New Roman"/>
                <w:sz w:val="22"/>
                <w:szCs w:val="22"/>
              </w:rPr>
              <w:t>2.1. Довідка у довільній формі про наявність працівників відповідної кваліфікації, які м</w:t>
            </w:r>
            <w:r w:rsidR="00EA4547">
              <w:rPr>
                <w:rFonts w:ascii="Times New Roman" w:hAnsi="Times New Roman" w:cs="Times New Roman"/>
                <w:sz w:val="22"/>
                <w:szCs w:val="22"/>
              </w:rPr>
              <w:t>ають необхідні знання та досвід.</w:t>
            </w:r>
          </w:p>
          <w:p w14:paraId="63D9E66B" w14:textId="3C2AFB78" w:rsidR="002E0483" w:rsidRPr="002E0483" w:rsidRDefault="002E0483" w:rsidP="00A6073F">
            <w:pPr>
              <w:jc w:val="both"/>
              <w:rPr>
                <w:rFonts w:ascii="Times New Roman" w:hAnsi="Times New Roman" w:cs="Times New Roman"/>
                <w:sz w:val="22"/>
                <w:szCs w:val="22"/>
              </w:rPr>
            </w:pPr>
          </w:p>
        </w:tc>
      </w:tr>
    </w:tbl>
    <w:p w14:paraId="137CCB77" w14:textId="77777777" w:rsidR="00A6073F" w:rsidRPr="00EC3DD9" w:rsidRDefault="00A6073F" w:rsidP="00A6073F">
      <w:pPr>
        <w:jc w:val="both"/>
        <w:rPr>
          <w:rFonts w:ascii="Times New Roman" w:hAnsi="Times New Roman" w:cs="Times New Roman"/>
          <w:sz w:val="22"/>
          <w:szCs w:val="22"/>
          <w:lang w:val="uk-UA"/>
        </w:rPr>
      </w:pPr>
      <w:r w:rsidRPr="00EC3DD9">
        <w:rPr>
          <w:rFonts w:ascii="Times New Roman" w:hAnsi="Times New Roman" w:cs="Times New Roman"/>
          <w:i/>
          <w:sz w:val="22"/>
          <w:szCs w:val="22"/>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F4D4DD0" w14:textId="77777777" w:rsidR="00701D62" w:rsidRPr="00EC3DD9" w:rsidRDefault="00701D62" w:rsidP="00701D62">
      <w:pPr>
        <w:suppressAutoHyphens w:val="0"/>
        <w:jc w:val="both"/>
        <w:rPr>
          <w:rFonts w:ascii="Times New Roman" w:eastAsia="Calibri" w:hAnsi="Times New Roman" w:cs="Times New Roman"/>
          <w:b/>
          <w:color w:val="auto"/>
          <w:sz w:val="22"/>
          <w:szCs w:val="22"/>
          <w:lang w:val="uk-UA" w:eastAsia="en-US" w:bidi="ar-SA"/>
        </w:rPr>
      </w:pPr>
    </w:p>
    <w:p w14:paraId="031CF10B" w14:textId="77777777" w:rsidR="00EF7BBE" w:rsidRPr="00A6073F" w:rsidRDefault="00EF7BBE" w:rsidP="003C67AD">
      <w:pPr>
        <w:suppressAutoHyphens w:val="0"/>
        <w:ind w:firstLine="284"/>
        <w:jc w:val="both"/>
        <w:rPr>
          <w:rFonts w:ascii="Times New Roman" w:hAnsi="Times New Roman" w:cs="Times New Roman"/>
          <w:sz w:val="22"/>
          <w:szCs w:val="22"/>
          <w:lang w:val="uk-UA" w:eastAsia="ru-RU" w:bidi="ar-SA"/>
        </w:rPr>
      </w:pPr>
    </w:p>
    <w:p w14:paraId="351E89D6" w14:textId="77777777" w:rsidR="00403268" w:rsidRPr="00EC3DD9" w:rsidRDefault="00403268" w:rsidP="00025B5D">
      <w:pPr>
        <w:suppressAutoHyphens w:val="0"/>
        <w:spacing w:after="160" w:line="259" w:lineRule="auto"/>
        <w:ind w:firstLine="284"/>
        <w:rPr>
          <w:rFonts w:ascii="Times New Roman" w:hAnsi="Times New Roman" w:cs="Times New Roman"/>
          <w:b/>
          <w:color w:val="121212"/>
          <w:sz w:val="22"/>
          <w:szCs w:val="22"/>
          <w:lang w:val="uk-UA" w:eastAsia="uk-UA" w:bidi="ar-SA"/>
        </w:rPr>
      </w:pPr>
    </w:p>
    <w:p w14:paraId="6F9AA2AE" w14:textId="77777777" w:rsidR="009102D0" w:rsidRPr="00A6073F" w:rsidRDefault="009102D0" w:rsidP="003C67AD">
      <w:pPr>
        <w:suppressAutoHyphens w:val="0"/>
        <w:spacing w:after="160" w:line="259" w:lineRule="auto"/>
        <w:ind w:firstLine="284"/>
        <w:jc w:val="right"/>
        <w:rPr>
          <w:rFonts w:ascii="Times New Roman" w:hAnsi="Times New Roman" w:cs="Times New Roman"/>
          <w:b/>
          <w:color w:val="auto"/>
          <w:sz w:val="22"/>
          <w:szCs w:val="22"/>
          <w:highlight w:val="white"/>
          <w:lang w:val="uk-UA" w:eastAsia="uk-UA" w:bidi="ar-SA"/>
        </w:rPr>
      </w:pPr>
      <w:r w:rsidRPr="00A6073F">
        <w:rPr>
          <w:rFonts w:ascii="Times New Roman" w:hAnsi="Times New Roman" w:cs="Times New Roman"/>
          <w:b/>
          <w:color w:val="121212"/>
          <w:sz w:val="22"/>
          <w:szCs w:val="22"/>
          <w:lang w:val="uk-UA" w:eastAsia="uk-UA" w:bidi="ar-SA"/>
        </w:rPr>
        <w:t>ЧАСТИНА 2</w:t>
      </w:r>
    </w:p>
    <w:p w14:paraId="1A5FDDCB" w14:textId="77777777" w:rsidR="00C359D7" w:rsidRPr="00A6073F" w:rsidRDefault="00C87465" w:rsidP="003C67AD">
      <w:pPr>
        <w:widowControl w:val="0"/>
        <w:shd w:val="clear" w:color="auto" w:fill="FFFFFF"/>
        <w:suppressAutoHyphens w:val="0"/>
        <w:spacing w:after="160" w:line="259" w:lineRule="auto"/>
        <w:ind w:firstLine="284"/>
        <w:jc w:val="center"/>
        <w:rPr>
          <w:rFonts w:ascii="Times New Roman" w:hAnsi="Times New Roman" w:cs="Times New Roman"/>
          <w:b/>
          <w:color w:val="auto"/>
          <w:sz w:val="22"/>
          <w:szCs w:val="22"/>
          <w:lang w:val="uk-UA" w:eastAsia="uk-UA" w:bidi="ar-SA"/>
        </w:rPr>
      </w:pPr>
      <w:r w:rsidRPr="00A6073F">
        <w:rPr>
          <w:rFonts w:ascii="Times New Roman" w:hAnsi="Times New Roman" w:cs="Times New Roman"/>
          <w:b/>
          <w:color w:val="auto"/>
          <w:sz w:val="22"/>
          <w:szCs w:val="22"/>
          <w:lang w:val="uk-UA" w:eastAsia="uk-UA" w:bidi="ar-SA"/>
        </w:rPr>
        <w:t>ПЕРЕЛІК ІНШИХ ДОКУМЕНТІВ, ЯКІ ПОДАЄ УЧАСНИК У СКЛАДІ ТЕНДЕРНОЇ ПРОПОЗИЦІЇ</w:t>
      </w:r>
    </w:p>
    <w:p w14:paraId="6ACC7841" w14:textId="77777777" w:rsidR="00C87465" w:rsidRPr="00A6073F" w:rsidRDefault="00C87465" w:rsidP="003C67AD">
      <w:pPr>
        <w:widowControl w:val="0"/>
        <w:shd w:val="clear" w:color="auto" w:fill="FFFFFF"/>
        <w:suppressAutoHyphens w:val="0"/>
        <w:spacing w:line="259" w:lineRule="auto"/>
        <w:ind w:firstLine="284"/>
        <w:jc w:val="both"/>
        <w:rPr>
          <w:rStyle w:val="rvts0"/>
          <w:rFonts w:ascii="Times New Roman" w:hAnsi="Times New Roman" w:cs="Times New Roman"/>
          <w:sz w:val="22"/>
          <w:szCs w:val="22"/>
          <w:lang w:val="uk-UA" w:eastAsia="uk-UA" w:bidi="ar-SA"/>
        </w:rPr>
      </w:pPr>
      <w:r w:rsidRPr="00A6073F">
        <w:rPr>
          <w:rFonts w:ascii="Times New Roman" w:hAnsi="Times New Roman" w:cs="Times New Roman"/>
          <w:b/>
          <w:color w:val="auto"/>
          <w:sz w:val="22"/>
          <w:szCs w:val="22"/>
          <w:lang w:val="uk-UA" w:eastAsia="ru-RU" w:bidi="ar-SA"/>
        </w:rPr>
        <w:t>1.</w:t>
      </w:r>
      <w:r w:rsidRPr="00A6073F">
        <w:rPr>
          <w:rFonts w:ascii="Times New Roman" w:hAnsi="Times New Roman" w:cs="Times New Roman"/>
          <w:color w:val="auto"/>
          <w:sz w:val="22"/>
          <w:szCs w:val="22"/>
          <w:lang w:val="uk-UA" w:eastAsia="ru-RU" w:bidi="ar-SA"/>
        </w:rPr>
        <w:t xml:space="preserve"> </w:t>
      </w:r>
      <w:r w:rsidRPr="00A6073F">
        <w:rPr>
          <w:rStyle w:val="rvts0"/>
          <w:rFonts w:ascii="Times New Roman" w:hAnsi="Times New Roman" w:cs="Times New Roman"/>
          <w:sz w:val="22"/>
          <w:szCs w:val="22"/>
          <w:lang w:val="uk-UA" w:eastAsia="uk-UA" w:bidi="ar-SA"/>
        </w:rPr>
        <w:t>Документи, що підтверджують повноваження службової (посадової) особи учасника представляти його інтереси під час проведення процедури за предметом закупівлі, підписувати тендерну пропозицію (документи тендерної пропозиції) за предметом закупівлі:</w:t>
      </w:r>
    </w:p>
    <w:p w14:paraId="412E48B4" w14:textId="77777777" w:rsidR="00C87465" w:rsidRPr="00A6073F" w:rsidRDefault="00C87465" w:rsidP="003C67AD">
      <w:pPr>
        <w:tabs>
          <w:tab w:val="center" w:pos="4819"/>
          <w:tab w:val="left" w:pos="6045"/>
        </w:tabs>
        <w:suppressAutoHyphens w:val="0"/>
        <w:ind w:firstLine="284"/>
        <w:jc w:val="both"/>
        <w:rPr>
          <w:rStyle w:val="rvts0"/>
          <w:rFonts w:ascii="Times New Roman" w:hAnsi="Times New Roman" w:cs="Times New Roman"/>
          <w:b/>
          <w:sz w:val="22"/>
          <w:szCs w:val="22"/>
          <w:lang w:val="uk-UA" w:eastAsia="uk-UA" w:bidi="ar-SA"/>
        </w:rPr>
      </w:pPr>
      <w:r w:rsidRPr="00A6073F">
        <w:rPr>
          <w:rStyle w:val="rvts0"/>
          <w:rFonts w:ascii="Times New Roman" w:hAnsi="Times New Roman" w:cs="Times New Roman"/>
          <w:b/>
          <w:sz w:val="22"/>
          <w:szCs w:val="22"/>
          <w:lang w:val="uk-UA" w:eastAsia="uk-UA" w:bidi="ar-SA"/>
        </w:rPr>
        <w:t>Для юридичної особи:</w:t>
      </w:r>
    </w:p>
    <w:p w14:paraId="27A7FB3B" w14:textId="77777777" w:rsidR="00C87465" w:rsidRPr="00A6073F" w:rsidRDefault="00C87465" w:rsidP="003C67AD">
      <w:pPr>
        <w:tabs>
          <w:tab w:val="center" w:pos="4819"/>
          <w:tab w:val="left" w:pos="6045"/>
        </w:tabs>
        <w:suppressAutoHyphens w:val="0"/>
        <w:ind w:firstLine="284"/>
        <w:jc w:val="both"/>
        <w:rPr>
          <w:rStyle w:val="rvts0"/>
          <w:rFonts w:ascii="Times New Roman" w:hAnsi="Times New Roman" w:cs="Times New Roman"/>
          <w:sz w:val="22"/>
          <w:szCs w:val="22"/>
          <w:lang w:val="uk-UA" w:eastAsia="uk-UA" w:bidi="ar-SA"/>
        </w:rPr>
      </w:pPr>
      <w:r w:rsidRPr="00A6073F">
        <w:rPr>
          <w:rStyle w:val="rvts0"/>
          <w:rFonts w:ascii="Times New Roman" w:hAnsi="Times New Roman" w:cs="Times New Roman"/>
          <w:sz w:val="22"/>
          <w:szCs w:val="22"/>
          <w:lang w:val="uk-UA" w:eastAsia="uk-UA" w:bidi="ar-SA"/>
        </w:rPr>
        <w:t xml:space="preserve">- рішення про призначення керівника (протокол або виписка/витяг з протоколу або інший розпорядчий документ органу підприємства/установи/організації до компетенції якого, згідно статутних документів, відноситься прийняття такого рішення – за наявності та необхідності такого) </w:t>
      </w:r>
      <w:r w:rsidR="001A160E" w:rsidRPr="00A6073F">
        <w:rPr>
          <w:rStyle w:val="rvts0"/>
          <w:rFonts w:ascii="Times New Roman" w:hAnsi="Times New Roman" w:cs="Times New Roman"/>
          <w:sz w:val="22"/>
          <w:szCs w:val="22"/>
          <w:u w:val="single"/>
          <w:lang w:val="uk-UA" w:eastAsia="uk-UA" w:bidi="ar-SA"/>
        </w:rPr>
        <w:t>та/або</w:t>
      </w:r>
      <w:r w:rsidRPr="00A6073F">
        <w:rPr>
          <w:rStyle w:val="rvts0"/>
          <w:rFonts w:ascii="Times New Roman" w:hAnsi="Times New Roman" w:cs="Times New Roman"/>
          <w:sz w:val="22"/>
          <w:szCs w:val="22"/>
          <w:u w:val="single"/>
          <w:lang w:val="uk-UA" w:eastAsia="uk-UA" w:bidi="ar-SA"/>
        </w:rPr>
        <w:t xml:space="preserve"> наказ на призначення керівника</w:t>
      </w:r>
      <w:r w:rsidRPr="00A6073F">
        <w:rPr>
          <w:rStyle w:val="rvts0"/>
          <w:rFonts w:ascii="Times New Roman" w:hAnsi="Times New Roman" w:cs="Times New Roman"/>
          <w:sz w:val="22"/>
          <w:szCs w:val="22"/>
          <w:lang w:val="uk-UA" w:eastAsia="uk-UA" w:bidi="ar-SA"/>
        </w:rPr>
        <w:t xml:space="preserve"> (у випадку підписання тендерної пропозиції (документів тендерної пропозиції) керівником), </w:t>
      </w:r>
      <w:r w:rsidRPr="00A6073F">
        <w:rPr>
          <w:rStyle w:val="rvts0"/>
          <w:rFonts w:ascii="Times New Roman" w:hAnsi="Times New Roman" w:cs="Times New Roman"/>
          <w:b/>
          <w:sz w:val="22"/>
          <w:szCs w:val="22"/>
          <w:lang w:val="uk-UA" w:eastAsia="uk-UA" w:bidi="ar-SA"/>
        </w:rPr>
        <w:t>або</w:t>
      </w:r>
    </w:p>
    <w:p w14:paraId="725DD81A" w14:textId="77777777" w:rsidR="00C87465" w:rsidRPr="00A6073F" w:rsidRDefault="00C87465" w:rsidP="003C67AD">
      <w:pPr>
        <w:tabs>
          <w:tab w:val="center" w:pos="4819"/>
          <w:tab w:val="left" w:pos="6045"/>
        </w:tabs>
        <w:suppressAutoHyphens w:val="0"/>
        <w:ind w:firstLine="284"/>
        <w:jc w:val="both"/>
        <w:rPr>
          <w:rStyle w:val="rvts0"/>
          <w:rFonts w:ascii="Times New Roman" w:hAnsi="Times New Roman" w:cs="Times New Roman"/>
          <w:sz w:val="22"/>
          <w:szCs w:val="22"/>
          <w:lang w:val="uk-UA" w:eastAsia="uk-UA" w:bidi="ar-SA"/>
        </w:rPr>
      </w:pPr>
      <w:r w:rsidRPr="00A6073F">
        <w:rPr>
          <w:rStyle w:val="rvts0"/>
          <w:rFonts w:ascii="Times New Roman" w:hAnsi="Times New Roman" w:cs="Times New Roman"/>
          <w:sz w:val="22"/>
          <w:szCs w:val="22"/>
          <w:lang w:val="uk-UA" w:eastAsia="uk-UA" w:bidi="ar-SA"/>
        </w:rPr>
        <w:t>протокол або виписка/витяг з протоколу учасників та/або установчих документів та/або довіреність та/або доручення, що підтверджує повноваження службової (посадової) особи учасника підписувати тендерну пропозицію (документи тендерної пропозиції) за предметом закупівлі (у випадку підписання тендерної пропозиції (документів тендерної пропозиції) уповноваженою особою учасника).</w:t>
      </w:r>
    </w:p>
    <w:p w14:paraId="15385D33" w14:textId="77777777" w:rsidR="000624AB" w:rsidRPr="00A6073F" w:rsidRDefault="000624AB" w:rsidP="003C67AD">
      <w:pPr>
        <w:tabs>
          <w:tab w:val="center" w:pos="4819"/>
          <w:tab w:val="left" w:pos="6045"/>
        </w:tabs>
        <w:ind w:firstLine="284"/>
        <w:jc w:val="both"/>
        <w:rPr>
          <w:rFonts w:ascii="Times New Roman" w:hAnsi="Times New Roman" w:cs="Times New Roman"/>
          <w:sz w:val="22"/>
          <w:szCs w:val="22"/>
          <w:lang w:val="uk-UA"/>
        </w:rPr>
      </w:pPr>
      <w:r w:rsidRPr="00A6073F">
        <w:rPr>
          <w:rFonts w:ascii="Times New Roman" w:hAnsi="Times New Roman" w:cs="Times New Roman"/>
          <w:sz w:val="22"/>
          <w:szCs w:val="22"/>
          <w:lang w:val="uk-UA"/>
        </w:rPr>
        <w:t xml:space="preserve">* </w:t>
      </w:r>
      <w:r w:rsidRPr="00A6073F">
        <w:rPr>
          <w:rFonts w:ascii="Times New Roman" w:hAnsi="Times New Roman" w:cs="Times New Roman"/>
          <w:b/>
          <w:i/>
          <w:sz w:val="22"/>
          <w:szCs w:val="22"/>
          <w:lang w:val="uk-UA"/>
        </w:rPr>
        <w:t>Для учасників, що мають форму власності товариство з обмеженою або додатковою відповідальністю</w:t>
      </w:r>
      <w:r w:rsidRPr="00A6073F">
        <w:rPr>
          <w:rFonts w:ascii="Times New Roman" w:hAnsi="Times New Roman" w:cs="Times New Roman"/>
          <w:i/>
          <w:sz w:val="22"/>
          <w:szCs w:val="22"/>
          <w:lang w:val="uk-UA"/>
        </w:rPr>
        <w:t xml:space="preserve">, </w:t>
      </w:r>
      <w:r w:rsidRPr="00A6073F">
        <w:rPr>
          <w:rFonts w:ascii="Times New Roman" w:hAnsi="Times New Roman" w:cs="Times New Roman"/>
          <w:iCs/>
          <w:sz w:val="22"/>
          <w:szCs w:val="22"/>
          <w:u w:val="single"/>
          <w:lang w:val="uk-UA"/>
        </w:rPr>
        <w:t>надати скановане рішення загальних зборів учасників про надання згоди на вчинення</w:t>
      </w:r>
      <w:r w:rsidRPr="00A6073F">
        <w:rPr>
          <w:rFonts w:ascii="Times New Roman" w:hAnsi="Times New Roman" w:cs="Times New Roman"/>
          <w:iCs/>
          <w:sz w:val="22"/>
          <w:szCs w:val="22"/>
          <w:lang w:val="uk-UA"/>
        </w:rPr>
        <w:t xml:space="preserve"> </w:t>
      </w:r>
      <w:r w:rsidRPr="00A6073F">
        <w:rPr>
          <w:rFonts w:ascii="Times New Roman" w:hAnsi="Times New Roman" w:cs="Times New Roman"/>
          <w:iCs/>
          <w:sz w:val="22"/>
          <w:szCs w:val="22"/>
          <w:u w:val="single"/>
          <w:lang w:val="uk-UA"/>
        </w:rPr>
        <w:t>правочину</w:t>
      </w:r>
      <w:r w:rsidRPr="00A6073F">
        <w:rPr>
          <w:rFonts w:ascii="Times New Roman" w:hAnsi="Times New Roman" w:cs="Times New Roman"/>
          <w:iCs/>
          <w:sz w:val="22"/>
          <w:szCs w:val="22"/>
          <w:lang w:val="uk-UA"/>
        </w:rPr>
        <w:t>,</w:t>
      </w:r>
      <w:r w:rsidRPr="00A6073F">
        <w:rPr>
          <w:rFonts w:ascii="Times New Roman" w:hAnsi="Times New Roman" w:cs="Times New Roman"/>
          <w:i/>
          <w:sz w:val="22"/>
          <w:szCs w:val="22"/>
          <w:lang w:val="uk-UA"/>
        </w:rPr>
        <w:t xml:space="preserve"> якщо вартість майна, робіт або послуг, що є предметом такого правочину (предметом закупівлі), перевищує 50 відсотків вартості чистих активів товариства відповідно до останньої затвердженої фінансової звітності. Якщо вартість майна, робіт або послуг, що є предметом такого правочину (предметом закупівлі) не перевищує 50 відсотків вартості чистих активів товариства відповідно до останньої затвердженої фінансової звітності – </w:t>
      </w:r>
      <w:r w:rsidRPr="00A6073F">
        <w:rPr>
          <w:rFonts w:ascii="Times New Roman" w:hAnsi="Times New Roman" w:cs="Times New Roman"/>
          <w:i/>
          <w:sz w:val="22"/>
          <w:szCs w:val="22"/>
          <w:u w:val="single"/>
          <w:lang w:val="uk-UA"/>
        </w:rPr>
        <w:t>надати лист довільної форми</w:t>
      </w:r>
      <w:r w:rsidRPr="00A6073F">
        <w:rPr>
          <w:rFonts w:ascii="Times New Roman" w:hAnsi="Times New Roman" w:cs="Times New Roman"/>
          <w:i/>
          <w:sz w:val="22"/>
          <w:szCs w:val="22"/>
          <w:lang w:val="uk-UA"/>
        </w:rPr>
        <w:t>, у якому це зазначається (на виконання вимоги ч.2 ст. 44 Закону України «Про товариства з обмеженою та додатковою відповідальністю»)</w:t>
      </w:r>
      <w:r w:rsidRPr="00A6073F">
        <w:rPr>
          <w:rFonts w:ascii="Times New Roman" w:hAnsi="Times New Roman" w:cs="Times New Roman"/>
          <w:sz w:val="22"/>
          <w:szCs w:val="22"/>
          <w:lang w:val="uk-UA"/>
        </w:rPr>
        <w:t>.</w:t>
      </w:r>
    </w:p>
    <w:p w14:paraId="2E5C3BD4" w14:textId="77777777" w:rsidR="00C87465" w:rsidRPr="00A6073F" w:rsidRDefault="00C87465" w:rsidP="003C67AD">
      <w:pPr>
        <w:widowControl w:val="0"/>
        <w:suppressAutoHyphens w:val="0"/>
        <w:ind w:firstLine="284"/>
        <w:contextualSpacing/>
        <w:jc w:val="both"/>
        <w:rPr>
          <w:rFonts w:ascii="Times New Roman" w:hAnsi="Times New Roman" w:cs="Times New Roman"/>
          <w:b/>
          <w:sz w:val="22"/>
          <w:szCs w:val="22"/>
          <w:lang w:val="uk-UA" w:eastAsia="uk-UA" w:bidi="ar-SA"/>
        </w:rPr>
      </w:pPr>
      <w:r w:rsidRPr="00A6073F">
        <w:rPr>
          <w:rFonts w:ascii="Times New Roman" w:hAnsi="Times New Roman" w:cs="Times New Roman"/>
          <w:b/>
          <w:sz w:val="22"/>
          <w:szCs w:val="22"/>
          <w:lang w:val="uk-UA" w:eastAsia="uk-UA" w:bidi="ar-SA"/>
        </w:rPr>
        <w:t>Для фізичної особи або фізичної особи-підприємця:</w:t>
      </w:r>
    </w:p>
    <w:p w14:paraId="237006BD" w14:textId="77777777" w:rsidR="00C87465" w:rsidRPr="00A6073F" w:rsidRDefault="00C87465" w:rsidP="003C67AD">
      <w:pPr>
        <w:widowControl w:val="0"/>
        <w:suppressAutoHyphens w:val="0"/>
        <w:ind w:firstLine="284"/>
        <w:contextualSpacing/>
        <w:jc w:val="both"/>
        <w:rPr>
          <w:rFonts w:ascii="Times New Roman" w:hAnsi="Times New Roman" w:cs="Times New Roman"/>
          <w:color w:val="auto"/>
          <w:sz w:val="22"/>
          <w:szCs w:val="22"/>
          <w:lang w:val="uk-UA" w:eastAsia="uk-UA" w:bidi="ar-SA"/>
        </w:rPr>
      </w:pPr>
      <w:r w:rsidRPr="00A6073F">
        <w:rPr>
          <w:rFonts w:ascii="Times New Roman" w:hAnsi="Times New Roman" w:cs="Times New Roman"/>
          <w:color w:val="auto"/>
          <w:sz w:val="22"/>
          <w:szCs w:val="22"/>
          <w:lang w:val="uk-UA" w:eastAsia="uk-UA" w:bidi="ar-SA"/>
        </w:rPr>
        <w:t>Інформація про реєстраційний номер облікової картки платника податків*, та/або серія та номер паспорта.</w:t>
      </w:r>
    </w:p>
    <w:p w14:paraId="1BBF4885" w14:textId="77777777" w:rsidR="004314B2" w:rsidRPr="00A6073F" w:rsidRDefault="00C87465" w:rsidP="003C67AD">
      <w:pPr>
        <w:suppressAutoHyphens w:val="0"/>
        <w:ind w:firstLine="284"/>
        <w:jc w:val="both"/>
        <w:rPr>
          <w:rFonts w:ascii="Times New Roman" w:hAnsi="Times New Roman" w:cs="Times New Roman"/>
          <w:i/>
          <w:iCs/>
          <w:color w:val="auto"/>
          <w:sz w:val="22"/>
          <w:szCs w:val="22"/>
          <w:lang w:val="uk-UA" w:eastAsia="uk-UA" w:bidi="ar-SA"/>
        </w:rPr>
      </w:pPr>
      <w:r w:rsidRPr="00A6073F">
        <w:rPr>
          <w:rFonts w:ascii="Times New Roman" w:hAnsi="Times New Roman" w:cs="Times New Roman"/>
          <w:sz w:val="22"/>
          <w:szCs w:val="22"/>
          <w:lang w:val="uk-UA" w:eastAsia="uk-UA" w:bidi="ar-SA"/>
        </w:rPr>
        <w:t>*</w:t>
      </w:r>
      <w:r w:rsidRPr="00A6073F">
        <w:rPr>
          <w:rFonts w:ascii="Times New Roman" w:hAnsi="Times New Roman" w:cs="Times New Roman"/>
          <w:i/>
          <w:iCs/>
          <w:color w:val="auto"/>
          <w:sz w:val="22"/>
          <w:szCs w:val="22"/>
          <w:lang w:val="uk-UA" w:eastAsia="uk-UA" w:bidi="ar-SA"/>
        </w:rPr>
        <w:t>Для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необхідно надати пояснюючий лист із зазначенням цього.</w:t>
      </w:r>
    </w:p>
    <w:p w14:paraId="144DD137" w14:textId="77777777" w:rsidR="004314B2" w:rsidRPr="00A6073F" w:rsidRDefault="004314B2" w:rsidP="003C67AD">
      <w:pPr>
        <w:suppressAutoHyphens w:val="0"/>
        <w:ind w:firstLine="284"/>
        <w:jc w:val="both"/>
        <w:rPr>
          <w:rFonts w:ascii="Times New Roman" w:hAnsi="Times New Roman" w:cs="Times New Roman"/>
          <w:b/>
          <w:i/>
          <w:sz w:val="22"/>
          <w:szCs w:val="22"/>
          <w:lang w:val="uk-UA" w:eastAsia="uk-UA" w:bidi="ar-SA"/>
        </w:rPr>
      </w:pPr>
      <w:r w:rsidRPr="00A6073F">
        <w:rPr>
          <w:rFonts w:ascii="Times New Roman" w:hAnsi="Times New Roman" w:cs="Times New Roman"/>
          <w:b/>
          <w:i/>
          <w:sz w:val="22"/>
          <w:szCs w:val="22"/>
          <w:lang w:val="uk-UA" w:eastAsia="uk-UA" w:bidi="ar-SA"/>
        </w:rPr>
        <w:t>У разі якщо тендерна пропозиція подається об’єднанням учасників, до неї обов’язково включається документ про створення такого об’єднання.</w:t>
      </w:r>
    </w:p>
    <w:p w14:paraId="085FD59E" w14:textId="77777777" w:rsidR="00EC432E" w:rsidRPr="00A6073F" w:rsidRDefault="00EC432E" w:rsidP="003C67AD">
      <w:pPr>
        <w:suppressAutoHyphens w:val="0"/>
        <w:ind w:firstLine="284"/>
        <w:jc w:val="both"/>
        <w:rPr>
          <w:rFonts w:ascii="Times New Roman" w:hAnsi="Times New Roman" w:cs="Times New Roman"/>
          <w:sz w:val="22"/>
          <w:szCs w:val="22"/>
          <w:highlight w:val="yellow"/>
          <w:lang w:val="uk-UA"/>
        </w:rPr>
      </w:pPr>
    </w:p>
    <w:p w14:paraId="5F92CF6F" w14:textId="53A5CC98" w:rsidR="00EC432E" w:rsidRPr="00A6073F" w:rsidRDefault="000D6A98" w:rsidP="003C67AD">
      <w:pPr>
        <w:ind w:firstLine="284"/>
        <w:jc w:val="both"/>
        <w:rPr>
          <w:rFonts w:ascii="Times New Roman" w:hAnsi="Times New Roman" w:cs="Times New Roman"/>
          <w:b/>
          <w:sz w:val="22"/>
          <w:szCs w:val="22"/>
          <w:highlight w:val="yellow"/>
          <w:lang w:val="uk-UA"/>
        </w:rPr>
      </w:pPr>
      <w:r w:rsidRPr="00A6073F">
        <w:rPr>
          <w:rFonts w:ascii="Times New Roman" w:hAnsi="Times New Roman" w:cs="Times New Roman"/>
          <w:b/>
          <w:bCs/>
          <w:sz w:val="22"/>
          <w:szCs w:val="22"/>
          <w:lang w:val="uk-UA"/>
        </w:rPr>
        <w:t>2</w:t>
      </w:r>
      <w:r w:rsidR="003C67AD" w:rsidRPr="00A6073F">
        <w:rPr>
          <w:rFonts w:ascii="Times New Roman" w:hAnsi="Times New Roman" w:cs="Times New Roman"/>
          <w:b/>
          <w:bCs/>
          <w:sz w:val="22"/>
          <w:szCs w:val="22"/>
          <w:lang w:val="uk-UA"/>
        </w:rPr>
        <w:t>.</w:t>
      </w:r>
      <w:r w:rsidR="003C67AD" w:rsidRPr="00A6073F">
        <w:rPr>
          <w:rFonts w:ascii="Times New Roman" w:hAnsi="Times New Roman" w:cs="Times New Roman"/>
          <w:sz w:val="22"/>
          <w:szCs w:val="22"/>
          <w:lang w:val="uk-UA"/>
        </w:rPr>
        <w:t xml:space="preserve"> </w:t>
      </w:r>
      <w:r w:rsidR="00EC432E" w:rsidRPr="00A6073F">
        <w:rPr>
          <w:rFonts w:ascii="Times New Roman" w:hAnsi="Times New Roman" w:cs="Times New Roman"/>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87151E" w:rsidRPr="00A6073F">
        <w:rPr>
          <w:rFonts w:ascii="Times New Roman" w:hAnsi="Times New Roman" w:cs="Times New Roman"/>
          <w:sz w:val="22"/>
          <w:szCs w:val="22"/>
          <w:lang w:val="uk-UA"/>
        </w:rPr>
        <w:t>7</w:t>
      </w:r>
      <w:r w:rsidR="00EC432E" w:rsidRPr="00A6073F">
        <w:rPr>
          <w:rFonts w:ascii="Times New Roman" w:hAnsi="Times New Roman" w:cs="Times New Roman"/>
          <w:sz w:val="22"/>
          <w:szCs w:val="22"/>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87151E" w:rsidRPr="00A6073F">
        <w:rPr>
          <w:rFonts w:ascii="Times New Roman" w:hAnsi="Times New Roman" w:cs="Times New Roman"/>
          <w:sz w:val="22"/>
          <w:szCs w:val="22"/>
          <w:lang w:val="uk-UA"/>
        </w:rPr>
        <w:t>7</w:t>
      </w:r>
      <w:r w:rsidR="00EC432E" w:rsidRPr="00A6073F">
        <w:rPr>
          <w:rFonts w:ascii="Times New Roman" w:hAnsi="Times New Roman" w:cs="Times New Roman"/>
          <w:sz w:val="22"/>
          <w:szCs w:val="22"/>
          <w:lang w:val="uk-UA"/>
        </w:rPr>
        <w:t xml:space="preserve"> Особливостей.</w:t>
      </w:r>
    </w:p>
    <w:p w14:paraId="1E2CC8A4" w14:textId="1E57FFBB" w:rsidR="00EC432E" w:rsidRPr="00A6073F" w:rsidRDefault="00EC432E" w:rsidP="003C67AD">
      <w:pPr>
        <w:widowControl w:val="0"/>
        <w:ind w:firstLine="284"/>
        <w:jc w:val="both"/>
        <w:rPr>
          <w:rFonts w:ascii="Times New Roman" w:hAnsi="Times New Roman" w:cs="Times New Roman"/>
          <w:sz w:val="22"/>
          <w:szCs w:val="22"/>
          <w:lang w:val="uk-UA"/>
        </w:rPr>
      </w:pPr>
      <w:r w:rsidRPr="00A6073F">
        <w:rPr>
          <w:rFonts w:ascii="Times New Roman" w:hAnsi="Times New Roman" w:cs="Times New Roman"/>
          <w:sz w:val="22"/>
          <w:szCs w:val="22"/>
          <w:lang w:val="uk-UA"/>
        </w:rPr>
        <w:t>Учасник процедури закупівлі підтверджує відсутність підстав, зазначених в пункті 4</w:t>
      </w:r>
      <w:r w:rsidR="0087151E" w:rsidRPr="00A6073F">
        <w:rPr>
          <w:rFonts w:ascii="Times New Roman" w:hAnsi="Times New Roman" w:cs="Times New Roman"/>
          <w:sz w:val="22"/>
          <w:szCs w:val="22"/>
          <w:lang w:val="uk-UA"/>
        </w:rPr>
        <w:t>7</w:t>
      </w:r>
      <w:r w:rsidRPr="00A6073F">
        <w:rPr>
          <w:rFonts w:ascii="Times New Roman" w:hAnsi="Times New Roman" w:cs="Times New Roman"/>
          <w:sz w:val="22"/>
          <w:szCs w:val="22"/>
          <w:lang w:val="uk-UA"/>
        </w:rPr>
        <w:t xml:space="preserve"> Особливостей (крім абзацу чотирнадцятого цього пункту), </w:t>
      </w:r>
      <w:r w:rsidRPr="00A6073F">
        <w:rPr>
          <w:rFonts w:ascii="Times New Roman" w:hAnsi="Times New Roman" w:cs="Times New Roman"/>
          <w:b/>
          <w:sz w:val="22"/>
          <w:szCs w:val="22"/>
          <w:lang w:val="uk-UA"/>
        </w:rPr>
        <w:t>шляхом самостійного декларування відсутності таких підстав</w:t>
      </w:r>
      <w:r w:rsidRPr="00A6073F">
        <w:rPr>
          <w:rFonts w:ascii="Times New Roman" w:hAnsi="Times New Roman" w:cs="Times New Roman"/>
          <w:sz w:val="22"/>
          <w:szCs w:val="22"/>
          <w:lang w:val="uk-UA"/>
        </w:rPr>
        <w:t xml:space="preserve"> в електронній системі закупівель під час подання тендерної пропозиції.</w:t>
      </w:r>
    </w:p>
    <w:p w14:paraId="371A03F6" w14:textId="34FA2000" w:rsidR="00EC432E" w:rsidRPr="00A6073F" w:rsidRDefault="00EC432E" w:rsidP="003C67AD">
      <w:pPr>
        <w:widowControl w:val="0"/>
        <w:ind w:firstLine="284"/>
        <w:jc w:val="both"/>
        <w:rPr>
          <w:rFonts w:ascii="Times New Roman" w:hAnsi="Times New Roman" w:cs="Times New Roman"/>
          <w:sz w:val="22"/>
          <w:szCs w:val="22"/>
          <w:lang w:val="uk-UA"/>
        </w:rPr>
      </w:pPr>
      <w:r w:rsidRPr="00A6073F">
        <w:rPr>
          <w:rFonts w:ascii="Times New Roman" w:hAnsi="Times New Roman" w:cs="Times New Roman"/>
          <w:sz w:val="22"/>
          <w:szCs w:val="22"/>
          <w:lang w:val="uk-UA"/>
        </w:rPr>
        <w:t xml:space="preserve">Учасник  повинен надати </w:t>
      </w:r>
      <w:r w:rsidRPr="00A6073F">
        <w:rPr>
          <w:rFonts w:ascii="Times New Roman" w:hAnsi="Times New Roman" w:cs="Times New Roman"/>
          <w:b/>
          <w:sz w:val="22"/>
          <w:szCs w:val="22"/>
          <w:lang w:val="uk-UA"/>
        </w:rPr>
        <w:t>довідку у довільній формі</w:t>
      </w:r>
      <w:r w:rsidRPr="00A6073F">
        <w:rPr>
          <w:rFonts w:ascii="Times New Roman" w:hAnsi="Times New Roman" w:cs="Times New Roman"/>
          <w:sz w:val="22"/>
          <w:szCs w:val="22"/>
          <w:lang w:val="uk-UA"/>
        </w:rPr>
        <w:t xml:space="preserve"> щодо відсутності підстави для  відмови учаснику процедури закупівлі в участі у відкритих торгах, встановленої в абзаці 14 пункту 4</w:t>
      </w:r>
      <w:r w:rsidR="0087151E" w:rsidRPr="00A6073F">
        <w:rPr>
          <w:rFonts w:ascii="Times New Roman" w:hAnsi="Times New Roman" w:cs="Times New Roman"/>
          <w:sz w:val="22"/>
          <w:szCs w:val="22"/>
          <w:lang w:val="uk-UA"/>
        </w:rPr>
        <w:t>7</w:t>
      </w:r>
      <w:r w:rsidRPr="00A6073F">
        <w:rPr>
          <w:rFonts w:ascii="Times New Roman" w:hAnsi="Times New Roman" w:cs="Times New Roman"/>
          <w:sz w:val="22"/>
          <w:szCs w:val="22"/>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EDDFC5D" w14:textId="5232E05D" w:rsidR="00D90905" w:rsidRPr="00A6073F" w:rsidRDefault="002E30CB" w:rsidP="003C67AD">
      <w:pPr>
        <w:spacing w:after="80"/>
        <w:ind w:firstLine="284"/>
        <w:jc w:val="both"/>
        <w:rPr>
          <w:rFonts w:ascii="Times New Roman" w:hAnsi="Times New Roman" w:cs="Times New Roman"/>
          <w:i/>
          <w:color w:val="auto"/>
          <w:sz w:val="22"/>
          <w:szCs w:val="22"/>
          <w:lang w:val="uk-UA"/>
        </w:rPr>
      </w:pPr>
      <w:r w:rsidRPr="00A6073F">
        <w:rPr>
          <w:rFonts w:ascii="Times New Roman" w:hAnsi="Times New Roman" w:cs="Times New Roman"/>
          <w:b/>
          <w:i/>
          <w:color w:val="auto"/>
          <w:sz w:val="22"/>
          <w:szCs w:val="22"/>
          <w:lang w:val="uk-UA"/>
        </w:rPr>
        <w:t>УВАГА!</w:t>
      </w:r>
      <w:r w:rsidRPr="00A6073F">
        <w:rPr>
          <w:rFonts w:ascii="Times New Roman" w:hAnsi="Times New Roman" w:cs="Times New Roman"/>
          <w:i/>
          <w:color w:val="auto"/>
          <w:sz w:val="22"/>
          <w:szCs w:val="22"/>
          <w:lang w:val="uk-UA"/>
        </w:rPr>
        <w:t xml:space="preserve"> Якщо при здійсненні самостійного декларування відсутності підстав, зазначених у пункті 4</w:t>
      </w:r>
      <w:r w:rsidR="0087151E" w:rsidRPr="00A6073F">
        <w:rPr>
          <w:rFonts w:ascii="Times New Roman" w:hAnsi="Times New Roman" w:cs="Times New Roman"/>
          <w:i/>
          <w:color w:val="auto"/>
          <w:sz w:val="22"/>
          <w:szCs w:val="22"/>
          <w:lang w:val="uk-UA"/>
        </w:rPr>
        <w:t>7</w:t>
      </w:r>
      <w:r w:rsidRPr="00A6073F">
        <w:rPr>
          <w:rFonts w:ascii="Times New Roman" w:hAnsi="Times New Roman" w:cs="Times New Roman"/>
          <w:i/>
          <w:color w:val="auto"/>
          <w:sz w:val="22"/>
          <w:szCs w:val="22"/>
          <w:lang w:val="uk-UA"/>
        </w:rPr>
        <w:t xml:space="preserve"> Особливостей (крім абзацу чотирнадцятого цього пункту), в електронній системі буде визначено підтвердження інформації </w:t>
      </w:r>
      <w:r w:rsidRPr="00A6073F">
        <w:rPr>
          <w:rFonts w:ascii="Times New Roman" w:hAnsi="Times New Roman" w:cs="Times New Roman"/>
          <w:b/>
          <w:i/>
          <w:color w:val="auto"/>
          <w:sz w:val="22"/>
          <w:szCs w:val="22"/>
          <w:u w:val="single"/>
          <w:lang w:val="uk-UA"/>
        </w:rPr>
        <w:t>щодо службової (посадової) особи учасника</w:t>
      </w:r>
      <w:r w:rsidRPr="00A6073F">
        <w:rPr>
          <w:rFonts w:ascii="Times New Roman" w:hAnsi="Times New Roman" w:cs="Times New Roman"/>
          <w:i/>
          <w:color w:val="auto"/>
          <w:sz w:val="22"/>
          <w:szCs w:val="22"/>
          <w:lang w:val="uk-UA"/>
        </w:rPr>
        <w:t xml:space="preserve"> процедури закупівлі, яка</w:t>
      </w:r>
      <w:r w:rsidR="00D90905" w:rsidRPr="00A6073F">
        <w:rPr>
          <w:rFonts w:ascii="Times New Roman" w:hAnsi="Times New Roman" w:cs="Times New Roman"/>
          <w:i/>
          <w:color w:val="auto"/>
          <w:sz w:val="22"/>
          <w:szCs w:val="22"/>
          <w:lang w:val="uk-UA"/>
        </w:rPr>
        <w:t xml:space="preserve"> підписала тендерну пропозицію</w:t>
      </w:r>
      <w:r w:rsidRPr="00A6073F">
        <w:rPr>
          <w:rFonts w:ascii="Times New Roman" w:hAnsi="Times New Roman" w:cs="Times New Roman"/>
          <w:i/>
          <w:color w:val="auto"/>
          <w:sz w:val="22"/>
          <w:szCs w:val="22"/>
          <w:lang w:val="uk-UA"/>
        </w:rPr>
        <w:t xml:space="preserve">, учасник </w:t>
      </w:r>
      <w:r w:rsidR="00D90905" w:rsidRPr="00A6073F">
        <w:rPr>
          <w:rFonts w:ascii="Times New Roman" w:hAnsi="Times New Roman" w:cs="Times New Roman"/>
          <w:i/>
          <w:color w:val="auto"/>
          <w:sz w:val="22"/>
          <w:szCs w:val="22"/>
          <w:lang w:val="uk-UA"/>
        </w:rPr>
        <w:t>має</w:t>
      </w:r>
      <w:r w:rsidRPr="00A6073F">
        <w:rPr>
          <w:rFonts w:ascii="Times New Roman" w:hAnsi="Times New Roman" w:cs="Times New Roman"/>
          <w:i/>
          <w:color w:val="auto"/>
          <w:sz w:val="22"/>
          <w:szCs w:val="22"/>
          <w:lang w:val="uk-UA"/>
        </w:rPr>
        <w:t xml:space="preserve"> надати довідку в довільній формі, щодо декларування відсутності підстав, зазначених у пункті 4</w:t>
      </w:r>
      <w:r w:rsidR="0087151E" w:rsidRPr="00A6073F">
        <w:rPr>
          <w:rFonts w:ascii="Times New Roman" w:hAnsi="Times New Roman" w:cs="Times New Roman"/>
          <w:i/>
          <w:color w:val="auto"/>
          <w:sz w:val="22"/>
          <w:szCs w:val="22"/>
          <w:lang w:val="uk-UA"/>
        </w:rPr>
        <w:t>7</w:t>
      </w:r>
      <w:r w:rsidRPr="00A6073F">
        <w:rPr>
          <w:rFonts w:ascii="Times New Roman" w:hAnsi="Times New Roman" w:cs="Times New Roman"/>
          <w:i/>
          <w:color w:val="auto"/>
          <w:sz w:val="22"/>
          <w:szCs w:val="22"/>
          <w:lang w:val="uk-UA"/>
        </w:rPr>
        <w:t xml:space="preserve"> Особливостей</w:t>
      </w:r>
      <w:r w:rsidR="00D90905" w:rsidRPr="00A6073F">
        <w:rPr>
          <w:rFonts w:ascii="Times New Roman" w:hAnsi="Times New Roman" w:cs="Times New Roman"/>
          <w:i/>
          <w:color w:val="auto"/>
          <w:sz w:val="22"/>
          <w:szCs w:val="22"/>
          <w:lang w:val="uk-UA"/>
        </w:rPr>
        <w:t>, а саме:</w:t>
      </w:r>
    </w:p>
    <w:p w14:paraId="75273F71" w14:textId="77777777" w:rsidR="00D90905" w:rsidRPr="00A6073F" w:rsidRDefault="00D90905" w:rsidP="003C67AD">
      <w:pPr>
        <w:pStyle w:val="rvps2"/>
        <w:shd w:val="clear" w:color="auto" w:fill="FFFFFF"/>
        <w:spacing w:before="0" w:beforeAutospacing="0" w:after="0" w:afterAutospacing="0"/>
        <w:ind w:left="-2" w:firstLineChars="236" w:firstLine="519"/>
        <w:jc w:val="both"/>
        <w:rPr>
          <w:rFonts w:ascii="Times New Roman" w:hAnsi="Times New Roman" w:cs="Times New Roman"/>
          <w:color w:val="000000"/>
          <w:position w:val="0"/>
          <w:sz w:val="22"/>
          <w:szCs w:val="22"/>
          <w:lang w:val="uk-UA" w:eastAsia="hi-IN" w:bidi="hi-IN"/>
        </w:rPr>
      </w:pPr>
      <w:r w:rsidRPr="00A6073F">
        <w:rPr>
          <w:rFonts w:ascii="Times New Roman" w:hAnsi="Times New Roman" w:cs="Times New Roman"/>
          <w:color w:val="000000"/>
          <w:position w:val="0"/>
          <w:sz w:val="22"/>
          <w:szCs w:val="22"/>
          <w:lang w:val="uk-UA" w:eastAsia="hi-IN" w:bidi="hi-I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DB9D313" w14:textId="77777777" w:rsidR="00D90905" w:rsidRPr="00A6073F" w:rsidRDefault="00D90905" w:rsidP="003C67AD">
      <w:pPr>
        <w:pStyle w:val="rvps2"/>
        <w:shd w:val="clear" w:color="auto" w:fill="FFFFFF"/>
        <w:spacing w:before="0" w:beforeAutospacing="0" w:after="0" w:afterAutospacing="0"/>
        <w:ind w:left="-2" w:firstLineChars="236" w:firstLine="519"/>
        <w:jc w:val="both"/>
        <w:rPr>
          <w:rFonts w:ascii="Times New Roman" w:hAnsi="Times New Roman" w:cs="Times New Roman"/>
          <w:color w:val="000000"/>
          <w:position w:val="0"/>
          <w:sz w:val="22"/>
          <w:szCs w:val="22"/>
          <w:lang w:val="uk-UA" w:eastAsia="hi-IN" w:bidi="hi-IN"/>
        </w:rPr>
      </w:pPr>
      <w:r w:rsidRPr="00A6073F">
        <w:rPr>
          <w:rFonts w:ascii="Times New Roman" w:hAnsi="Times New Roman" w:cs="Times New Roman"/>
          <w:color w:val="000000"/>
          <w:position w:val="0"/>
          <w:sz w:val="22"/>
          <w:szCs w:val="22"/>
          <w:lang w:val="uk-UA" w:eastAsia="hi-IN" w:bidi="hi-I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CE37803" w14:textId="69C875DB" w:rsidR="00D90905" w:rsidRPr="00A6073F" w:rsidRDefault="00D90905" w:rsidP="003C67AD">
      <w:pPr>
        <w:pStyle w:val="rvps2"/>
        <w:shd w:val="clear" w:color="auto" w:fill="FFFFFF"/>
        <w:spacing w:before="0" w:beforeAutospacing="0" w:after="0" w:afterAutospacing="0"/>
        <w:ind w:left="-2" w:firstLineChars="236" w:firstLine="519"/>
        <w:jc w:val="both"/>
        <w:rPr>
          <w:rFonts w:ascii="Times New Roman" w:hAnsi="Times New Roman" w:cs="Times New Roman"/>
          <w:color w:val="000000"/>
          <w:position w:val="0"/>
          <w:sz w:val="22"/>
          <w:szCs w:val="22"/>
          <w:lang w:val="uk-UA" w:eastAsia="hi-IN" w:bidi="hi-IN"/>
        </w:rPr>
      </w:pPr>
      <w:r w:rsidRPr="00A6073F">
        <w:rPr>
          <w:rFonts w:ascii="Times New Roman" w:hAnsi="Times New Roman" w:cs="Times New Roman"/>
          <w:color w:val="000000"/>
          <w:position w:val="0"/>
          <w:sz w:val="22"/>
          <w:szCs w:val="22"/>
          <w:lang w:val="uk-UA" w:eastAsia="hi-IN" w:bidi="hi-IN"/>
        </w:rPr>
        <w:t xml:space="preserve">11) </w:t>
      </w:r>
      <w:r w:rsidR="002E0483" w:rsidRPr="002E0483">
        <w:rPr>
          <w:rFonts w:ascii="Times New Roman" w:hAnsi="Times New Roman" w:cs="Times New Roman"/>
          <w:color w:val="000000"/>
          <w:position w:val="0"/>
          <w:sz w:val="22"/>
          <w:szCs w:val="22"/>
          <w:lang w:val="uk-UA" w:eastAsia="hi-IN" w:bidi="hi-IN"/>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1D7FEB86" w14:textId="77777777" w:rsidR="00D90905" w:rsidRPr="00A6073F" w:rsidRDefault="00D90905" w:rsidP="003C67AD">
      <w:pPr>
        <w:pStyle w:val="rvps2"/>
        <w:shd w:val="clear" w:color="auto" w:fill="FFFFFF"/>
        <w:spacing w:before="0" w:beforeAutospacing="0" w:after="0" w:afterAutospacing="0"/>
        <w:ind w:left="-2" w:firstLineChars="236" w:firstLine="519"/>
        <w:jc w:val="both"/>
        <w:rPr>
          <w:rFonts w:ascii="Times New Roman" w:hAnsi="Times New Roman" w:cs="Times New Roman"/>
          <w:color w:val="000000"/>
          <w:position w:val="0"/>
          <w:sz w:val="22"/>
          <w:szCs w:val="22"/>
          <w:lang w:val="uk-UA" w:eastAsia="hi-IN" w:bidi="hi-IN"/>
        </w:rPr>
      </w:pPr>
      <w:r w:rsidRPr="00A6073F">
        <w:rPr>
          <w:rFonts w:ascii="Times New Roman" w:hAnsi="Times New Roman" w:cs="Times New Roman"/>
          <w:color w:val="000000"/>
          <w:position w:val="0"/>
          <w:sz w:val="22"/>
          <w:szCs w:val="22"/>
          <w:lang w:val="uk-UA" w:eastAsia="hi-IN" w:bidi="hi-I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7B44C0" w14:textId="77777777" w:rsidR="004314B2" w:rsidRPr="00A6073F" w:rsidRDefault="004314B2" w:rsidP="003C67AD">
      <w:pPr>
        <w:suppressAutoHyphens w:val="0"/>
        <w:ind w:firstLine="284"/>
        <w:jc w:val="both"/>
        <w:rPr>
          <w:rFonts w:ascii="Times New Roman" w:hAnsi="Times New Roman" w:cs="Times New Roman"/>
          <w:color w:val="auto"/>
          <w:sz w:val="22"/>
          <w:szCs w:val="22"/>
          <w:highlight w:val="yellow"/>
          <w:lang w:val="uk-UA" w:eastAsia="uk-UA" w:bidi="ar-SA"/>
        </w:rPr>
      </w:pPr>
    </w:p>
    <w:p w14:paraId="4709681F" w14:textId="77777777" w:rsidR="007C2701" w:rsidRPr="00A6073F" w:rsidRDefault="000D6A98" w:rsidP="003C67AD">
      <w:pPr>
        <w:suppressAutoHyphens w:val="0"/>
        <w:ind w:firstLine="284"/>
        <w:jc w:val="both"/>
        <w:rPr>
          <w:rFonts w:ascii="Times New Roman" w:hAnsi="Times New Roman" w:cs="Times New Roman"/>
          <w:color w:val="auto"/>
          <w:sz w:val="22"/>
          <w:szCs w:val="22"/>
          <w:lang w:val="uk-UA" w:eastAsia="uk-UA" w:bidi="ar-SA"/>
        </w:rPr>
      </w:pPr>
      <w:r w:rsidRPr="00A6073F">
        <w:rPr>
          <w:rFonts w:ascii="Times New Roman" w:hAnsi="Times New Roman" w:cs="Times New Roman"/>
          <w:b/>
          <w:color w:val="auto"/>
          <w:sz w:val="22"/>
          <w:szCs w:val="22"/>
          <w:lang w:val="uk-UA" w:eastAsia="uk-UA" w:bidi="ar-SA"/>
        </w:rPr>
        <w:t>3</w:t>
      </w:r>
      <w:r w:rsidR="006B7B86" w:rsidRPr="00A6073F">
        <w:rPr>
          <w:rFonts w:ascii="Times New Roman" w:hAnsi="Times New Roman" w:cs="Times New Roman"/>
          <w:b/>
          <w:color w:val="auto"/>
          <w:sz w:val="22"/>
          <w:szCs w:val="22"/>
          <w:lang w:val="uk-UA" w:eastAsia="uk-UA" w:bidi="ar-SA"/>
        </w:rPr>
        <w:t>.</w:t>
      </w:r>
      <w:r w:rsidR="006B7B86" w:rsidRPr="00A6073F">
        <w:rPr>
          <w:rFonts w:ascii="Times New Roman" w:hAnsi="Times New Roman" w:cs="Times New Roman"/>
          <w:color w:val="auto"/>
          <w:sz w:val="22"/>
          <w:szCs w:val="22"/>
          <w:lang w:val="uk-UA" w:eastAsia="uk-UA" w:bidi="ar-SA"/>
        </w:rPr>
        <w:t xml:space="preserve"> </w:t>
      </w:r>
      <w:r w:rsidR="006B7B86" w:rsidRPr="00A6073F">
        <w:rPr>
          <w:rFonts w:ascii="Times New Roman" w:hAnsi="Times New Roman" w:cs="Times New Roman"/>
          <w:sz w:val="22"/>
          <w:szCs w:val="22"/>
          <w:lang w:val="uk-UA" w:eastAsia="uk-UA" w:bidi="ar-SA"/>
        </w:rPr>
        <w:t xml:space="preserve">Статут зі змінами до нього (при наявності) чи статут в новій редакції або інший установчий документ або лист довільної форми із зазначенням коду </w:t>
      </w:r>
      <w:r w:rsidR="006B7B86" w:rsidRPr="00A6073F">
        <w:rPr>
          <w:rFonts w:ascii="Times New Roman" w:hAnsi="Times New Roman" w:cs="Times New Roman"/>
          <w:color w:val="auto"/>
          <w:sz w:val="22"/>
          <w:szCs w:val="22"/>
          <w:lang w:val="uk-UA" w:eastAsia="uk-UA" w:bidi="ar-SA"/>
        </w:rPr>
        <w:t xml:space="preserve">доступу до Статуту, який можна знайти на сайті </w:t>
      </w:r>
      <w:hyperlink r:id="rId15" w:history="1">
        <w:r w:rsidR="006B7B86" w:rsidRPr="00A6073F">
          <w:rPr>
            <w:rStyle w:val="aff"/>
            <w:rFonts w:ascii="Times New Roman" w:hAnsi="Times New Roman"/>
            <w:color w:val="auto"/>
            <w:sz w:val="22"/>
            <w:szCs w:val="22"/>
            <w:lang w:val="uk-UA" w:eastAsia="uk-UA" w:bidi="ar-SA"/>
          </w:rPr>
          <w:t>https://usr.minjust.gov.ua/ua/freesearch</w:t>
        </w:r>
      </w:hyperlink>
      <w:r w:rsidR="006B7B86" w:rsidRPr="00A6073F">
        <w:rPr>
          <w:rFonts w:ascii="Times New Roman" w:hAnsi="Times New Roman" w:cs="Times New Roman"/>
          <w:color w:val="auto"/>
          <w:sz w:val="22"/>
          <w:szCs w:val="22"/>
          <w:lang w:val="uk-UA" w:eastAsia="uk-UA" w:bidi="ar-SA"/>
        </w:rPr>
        <w:t xml:space="preserve"> (для юридичних осіб). У разі, якщо</w:t>
      </w:r>
      <w:r w:rsidR="006B7B86" w:rsidRPr="00A6073F">
        <w:rPr>
          <w:rFonts w:ascii="Times New Roman" w:hAnsi="Times New Roman" w:cs="Times New Roman"/>
          <w:b/>
          <w:color w:val="auto"/>
          <w:sz w:val="22"/>
          <w:szCs w:val="22"/>
          <w:lang w:val="uk-UA" w:eastAsia="uk-UA" w:bidi="ar-SA"/>
        </w:rPr>
        <w:t xml:space="preserve"> </w:t>
      </w:r>
      <w:r w:rsidR="006B7B86" w:rsidRPr="00A6073F">
        <w:rPr>
          <w:rFonts w:ascii="Times New Roman" w:hAnsi="Times New Roman" w:cs="Times New Roman"/>
          <w:color w:val="auto"/>
          <w:sz w:val="22"/>
          <w:szCs w:val="22"/>
          <w:lang w:val="uk-UA" w:eastAsia="uk-UA" w:bidi="ar-SA"/>
        </w:rPr>
        <w:t>Учасник діє на основі модельного статуту то такий Учасник подає довідку довільної форми з відповідною інформацією. (</w:t>
      </w:r>
      <w:r w:rsidR="007C2701" w:rsidRPr="00A6073F">
        <w:rPr>
          <w:rFonts w:ascii="Times New Roman" w:hAnsi="Times New Roman" w:cs="Times New Roman"/>
          <w:i/>
          <w:color w:val="auto"/>
          <w:sz w:val="22"/>
          <w:szCs w:val="22"/>
          <w:lang w:val="uk-UA" w:eastAsia="uk-UA" w:bidi="ar-SA"/>
        </w:rPr>
        <w:t>учасник-нерезидент повинен надати цей документ з урахуванням особливостей законодавства країни, в якій цей учасник зареєстрований (аналог документа, легалізований відповідно до встановленого порядку). У разі подання такого документа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документа він подав такий документ. У разі відсутності аналогу документа учасник-нерезидент повинен надати замість такого документа лист із зазначенням причин відсутності такого документа</w:t>
      </w:r>
      <w:r w:rsidR="006B7B86" w:rsidRPr="00A6073F">
        <w:rPr>
          <w:rFonts w:ascii="Times New Roman" w:hAnsi="Times New Roman" w:cs="Times New Roman"/>
          <w:color w:val="auto"/>
          <w:sz w:val="22"/>
          <w:szCs w:val="22"/>
          <w:lang w:val="uk-UA" w:eastAsia="uk-UA" w:bidi="ar-SA"/>
        </w:rPr>
        <w:t>).</w:t>
      </w:r>
    </w:p>
    <w:p w14:paraId="4EEC3617" w14:textId="77777777" w:rsidR="003C67AD" w:rsidRPr="00A6073F" w:rsidRDefault="003C67AD" w:rsidP="003C67AD">
      <w:pPr>
        <w:suppressAutoHyphens w:val="0"/>
        <w:ind w:firstLine="284"/>
        <w:jc w:val="both"/>
        <w:rPr>
          <w:rFonts w:ascii="Times New Roman" w:hAnsi="Times New Roman" w:cs="Times New Roman"/>
          <w:color w:val="auto"/>
          <w:sz w:val="22"/>
          <w:szCs w:val="22"/>
          <w:lang w:val="uk-UA" w:eastAsia="uk-UA" w:bidi="ar-SA"/>
        </w:rPr>
      </w:pPr>
    </w:p>
    <w:p w14:paraId="56E3FF79" w14:textId="77777777" w:rsidR="007C2701" w:rsidRPr="00A6073F" w:rsidRDefault="000D6A98" w:rsidP="003C67AD">
      <w:pPr>
        <w:pStyle w:val="1f5"/>
        <w:widowControl w:val="0"/>
        <w:spacing w:line="240" w:lineRule="auto"/>
        <w:ind w:firstLine="284"/>
        <w:jc w:val="both"/>
        <w:rPr>
          <w:rFonts w:ascii="Times New Roman" w:hAnsi="Times New Roman" w:cs="Times New Roman"/>
          <w:bCs/>
          <w:color w:val="auto"/>
          <w:kern w:val="1"/>
          <w:lang w:val="uk-UA" w:eastAsia="ar-SA"/>
        </w:rPr>
      </w:pPr>
      <w:r w:rsidRPr="00A6073F">
        <w:rPr>
          <w:rFonts w:ascii="Times New Roman" w:hAnsi="Times New Roman" w:cs="Times New Roman"/>
          <w:b/>
          <w:lang w:val="uk-UA"/>
        </w:rPr>
        <w:t>4</w:t>
      </w:r>
      <w:r w:rsidR="006B7B86" w:rsidRPr="00A6073F">
        <w:rPr>
          <w:rFonts w:ascii="Times New Roman" w:hAnsi="Times New Roman" w:cs="Times New Roman"/>
          <w:b/>
          <w:lang w:val="uk-UA"/>
        </w:rPr>
        <w:t>.</w:t>
      </w:r>
      <w:r w:rsidR="006B7B86" w:rsidRPr="00A6073F">
        <w:rPr>
          <w:rFonts w:ascii="Times New Roman" w:hAnsi="Times New Roman" w:cs="Times New Roman"/>
          <w:lang w:val="uk-UA"/>
        </w:rPr>
        <w:t xml:space="preserve"> </w:t>
      </w:r>
      <w:r w:rsidR="007C2701" w:rsidRPr="00A6073F">
        <w:rPr>
          <w:rFonts w:ascii="Times New Roman" w:hAnsi="Times New Roman" w:cs="Times New Roman"/>
          <w:bCs/>
          <w:color w:val="auto"/>
          <w:kern w:val="1"/>
          <w:lang w:val="uk-UA" w:eastAsia="ar-SA"/>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03CCAD1D" w14:textId="77777777" w:rsidR="007C2701" w:rsidRPr="00A6073F" w:rsidRDefault="007C2701" w:rsidP="003C67AD">
      <w:pPr>
        <w:pStyle w:val="1f5"/>
        <w:widowControl w:val="0"/>
        <w:spacing w:line="240" w:lineRule="auto"/>
        <w:ind w:firstLine="284"/>
        <w:jc w:val="both"/>
        <w:rPr>
          <w:rFonts w:ascii="Times New Roman" w:hAnsi="Times New Roman" w:cs="Times New Roman"/>
          <w:bCs/>
          <w:color w:val="auto"/>
          <w:kern w:val="1"/>
          <w:lang w:val="uk-UA" w:eastAsia="ar-SA"/>
        </w:rPr>
      </w:pPr>
      <w:r w:rsidRPr="00A6073F">
        <w:rPr>
          <w:rFonts w:ascii="Times New Roman" w:hAnsi="Times New Roman" w:cs="Times New Roman"/>
          <w:bCs/>
          <w:color w:val="auto"/>
          <w:kern w:val="1"/>
          <w:lang w:val="uk-UA" w:eastAsia="ar-SA"/>
        </w:rPr>
        <w:t>- громадяни Російської Федерації;</w:t>
      </w:r>
    </w:p>
    <w:p w14:paraId="5E19D114" w14:textId="77777777" w:rsidR="007C2701" w:rsidRPr="00A6073F" w:rsidRDefault="007C2701" w:rsidP="003C67AD">
      <w:pPr>
        <w:pStyle w:val="1f5"/>
        <w:widowControl w:val="0"/>
        <w:spacing w:line="240" w:lineRule="auto"/>
        <w:ind w:firstLine="284"/>
        <w:jc w:val="both"/>
        <w:rPr>
          <w:rFonts w:ascii="Times New Roman" w:hAnsi="Times New Roman" w:cs="Times New Roman"/>
          <w:bCs/>
          <w:color w:val="auto"/>
          <w:kern w:val="1"/>
          <w:lang w:val="uk-UA" w:eastAsia="ar-SA"/>
        </w:rPr>
      </w:pPr>
      <w:r w:rsidRPr="00A6073F">
        <w:rPr>
          <w:rFonts w:ascii="Times New Roman" w:hAnsi="Times New Roman" w:cs="Times New Roman"/>
          <w:bCs/>
          <w:color w:val="auto"/>
          <w:kern w:val="1"/>
          <w:lang w:val="uk-UA" w:eastAsia="ar-SA"/>
        </w:rPr>
        <w:t>- юридичні особи, створені та зареєстровані відповідно до законодавства Російської Федерації;</w:t>
      </w:r>
    </w:p>
    <w:p w14:paraId="1F76D82A" w14:textId="77777777" w:rsidR="00C45438" w:rsidRPr="00A6073F" w:rsidRDefault="001F6D43" w:rsidP="003C67AD">
      <w:pPr>
        <w:pStyle w:val="1f5"/>
        <w:widowControl w:val="0"/>
        <w:spacing w:line="240" w:lineRule="auto"/>
        <w:ind w:firstLine="284"/>
        <w:jc w:val="both"/>
        <w:rPr>
          <w:rFonts w:ascii="Times New Roman" w:hAnsi="Times New Roman" w:cs="Times New Roman"/>
          <w:bCs/>
          <w:color w:val="auto"/>
          <w:kern w:val="1"/>
          <w:lang w:val="uk-UA" w:eastAsia="ar-SA"/>
        </w:rPr>
      </w:pPr>
      <w:r w:rsidRPr="00A6073F">
        <w:rPr>
          <w:rFonts w:ascii="Times New Roman" w:hAnsi="Times New Roman" w:cs="Times New Roman"/>
          <w:bCs/>
          <w:color w:val="auto"/>
          <w:kern w:val="1"/>
          <w:lang w:val="uk-UA" w:eastAsia="ar-SA"/>
        </w:rPr>
        <w:t>-</w:t>
      </w:r>
      <w:r w:rsidR="00C45438" w:rsidRPr="00A6073F">
        <w:rPr>
          <w:rFonts w:ascii="Times New Roman" w:hAnsi="Times New Roman" w:cs="Times New Roman"/>
          <w:bCs/>
          <w:color w:val="auto"/>
          <w:kern w:val="1"/>
          <w:lang w:val="uk-UA" w:eastAsia="ar-SA"/>
        </w:rPr>
        <w:t xml:space="preserve">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 </w:t>
      </w:r>
    </w:p>
    <w:p w14:paraId="2D4F8C50" w14:textId="3A9A1EAA" w:rsidR="007C2701" w:rsidRPr="00A6073F" w:rsidRDefault="00C45438" w:rsidP="003C67AD">
      <w:pPr>
        <w:pStyle w:val="1f5"/>
        <w:widowControl w:val="0"/>
        <w:spacing w:line="240" w:lineRule="auto"/>
        <w:ind w:firstLine="284"/>
        <w:jc w:val="both"/>
        <w:rPr>
          <w:rFonts w:ascii="Times New Roman" w:hAnsi="Times New Roman" w:cs="Times New Roman"/>
          <w:bCs/>
          <w:color w:val="auto"/>
          <w:kern w:val="1"/>
          <w:lang w:val="uk-UA" w:eastAsia="ar-SA"/>
        </w:rPr>
      </w:pPr>
      <w:r w:rsidRPr="00A6073F">
        <w:rPr>
          <w:rFonts w:ascii="Times New Roman" w:hAnsi="Times New Roman" w:cs="Times New Roman"/>
          <w:bCs/>
          <w:color w:val="auto"/>
          <w:kern w:val="1"/>
          <w:lang w:val="uk-UA" w:eastAsia="ar-SA"/>
        </w:rPr>
        <w:t>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бенефіціарним власником, членом або учасником (акціонером) яких є виключно громадяни Російської Федерації, які проживають на території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w:t>
      </w:r>
    </w:p>
    <w:p w14:paraId="5FC6B6B9" w14:textId="77777777" w:rsidR="007C2701" w:rsidRPr="00A6073F" w:rsidRDefault="007C2701" w:rsidP="003C67AD">
      <w:pPr>
        <w:pStyle w:val="1f5"/>
        <w:widowControl w:val="0"/>
        <w:spacing w:line="240" w:lineRule="auto"/>
        <w:ind w:firstLine="284"/>
        <w:jc w:val="both"/>
        <w:rPr>
          <w:rFonts w:ascii="Times New Roman" w:hAnsi="Times New Roman" w:cs="Times New Roman"/>
          <w:bCs/>
          <w:i/>
          <w:color w:val="auto"/>
          <w:kern w:val="1"/>
          <w:u w:val="single"/>
          <w:lang w:val="uk-UA" w:eastAsia="ar-SA"/>
        </w:rPr>
      </w:pPr>
      <w:r w:rsidRPr="00A6073F">
        <w:rPr>
          <w:rFonts w:ascii="Times New Roman" w:hAnsi="Times New Roman" w:cs="Times New Roman"/>
          <w:bCs/>
          <w:i/>
          <w:color w:val="auto"/>
          <w:kern w:val="1"/>
          <w:u w:val="single"/>
          <w:lang w:val="uk-UA" w:eastAsia="ar-SA"/>
        </w:rPr>
        <w:t>З метою підтвердження виконання вимог даного пункту оголошення, у разі, якщо кінцевим (ми) бенефіціарним (ими) власником (ами) є громадянин/громадяни російської федерації, учасник у складі пропозиції повинен підтвердити законність підстав проживання на території України такими особами шляхом надання у складі пропозиції одного з таких документів:</w:t>
      </w:r>
    </w:p>
    <w:p w14:paraId="655CB2FE" w14:textId="77777777" w:rsidR="007C2701" w:rsidRPr="00A6073F" w:rsidRDefault="007C2701" w:rsidP="003C67AD">
      <w:pPr>
        <w:pStyle w:val="1f5"/>
        <w:widowControl w:val="0"/>
        <w:spacing w:line="240" w:lineRule="auto"/>
        <w:ind w:firstLine="284"/>
        <w:jc w:val="both"/>
        <w:rPr>
          <w:rFonts w:ascii="Times New Roman" w:hAnsi="Times New Roman" w:cs="Times New Roman"/>
          <w:bCs/>
          <w:color w:val="auto"/>
          <w:kern w:val="1"/>
          <w:lang w:val="uk-UA" w:eastAsia="ar-SA"/>
        </w:rPr>
      </w:pPr>
      <w:r w:rsidRPr="00A6073F">
        <w:rPr>
          <w:rFonts w:ascii="Times New Roman" w:hAnsi="Times New Roman" w:cs="Times New Roman"/>
          <w:bCs/>
          <w:color w:val="auto"/>
          <w:kern w:val="1"/>
          <w:lang w:val="uk-UA" w:eastAsia="ar-SA"/>
        </w:rPr>
        <w:t>а) паспорт громадянина колишнього СРСР зразка 1974 року з відміткою про постійну чи тимчасову прописку на території України або реєстрацію на території України свого національного паспорту;</w:t>
      </w:r>
    </w:p>
    <w:p w14:paraId="304BA7AC" w14:textId="77777777" w:rsidR="007C2701" w:rsidRPr="00A6073F" w:rsidRDefault="007C2701" w:rsidP="003C67AD">
      <w:pPr>
        <w:pStyle w:val="1f5"/>
        <w:widowControl w:val="0"/>
        <w:spacing w:line="240" w:lineRule="auto"/>
        <w:ind w:firstLine="284"/>
        <w:jc w:val="both"/>
        <w:rPr>
          <w:rFonts w:ascii="Times New Roman" w:hAnsi="Times New Roman" w:cs="Times New Roman"/>
          <w:bCs/>
          <w:color w:val="auto"/>
          <w:kern w:val="1"/>
          <w:lang w:val="uk-UA" w:eastAsia="ar-SA"/>
        </w:rPr>
      </w:pPr>
      <w:r w:rsidRPr="00A6073F">
        <w:rPr>
          <w:rFonts w:ascii="Times New Roman" w:hAnsi="Times New Roman" w:cs="Times New Roman"/>
          <w:bCs/>
          <w:color w:val="auto"/>
          <w:kern w:val="1"/>
          <w:lang w:val="uk-UA" w:eastAsia="ar-SA"/>
        </w:rPr>
        <w:t>б) посвідку на постійне чи тимчасове проживання на території України;</w:t>
      </w:r>
    </w:p>
    <w:p w14:paraId="616C2C74" w14:textId="77777777" w:rsidR="007C2701" w:rsidRPr="00A6073F" w:rsidRDefault="007C2701" w:rsidP="003C67AD">
      <w:pPr>
        <w:pStyle w:val="1f5"/>
        <w:widowControl w:val="0"/>
        <w:spacing w:line="240" w:lineRule="auto"/>
        <w:ind w:firstLine="284"/>
        <w:jc w:val="both"/>
        <w:rPr>
          <w:rFonts w:ascii="Times New Roman" w:hAnsi="Times New Roman" w:cs="Times New Roman"/>
          <w:bCs/>
          <w:color w:val="auto"/>
          <w:kern w:val="1"/>
          <w:lang w:val="uk-UA" w:eastAsia="ar-SA"/>
        </w:rPr>
      </w:pPr>
      <w:r w:rsidRPr="00A6073F">
        <w:rPr>
          <w:rFonts w:ascii="Times New Roman" w:hAnsi="Times New Roman" w:cs="Times New Roman"/>
          <w:bCs/>
          <w:color w:val="auto"/>
          <w:kern w:val="1"/>
          <w:lang w:val="uk-UA" w:eastAsia="ar-SA"/>
        </w:rPr>
        <w:t>в) 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14:paraId="0DF2361C" w14:textId="77777777" w:rsidR="007C2701" w:rsidRPr="00A6073F" w:rsidRDefault="007C2701" w:rsidP="003C67AD">
      <w:pPr>
        <w:pStyle w:val="1f5"/>
        <w:widowControl w:val="0"/>
        <w:spacing w:line="240" w:lineRule="auto"/>
        <w:ind w:firstLine="284"/>
        <w:jc w:val="both"/>
        <w:rPr>
          <w:rFonts w:ascii="Times New Roman" w:hAnsi="Times New Roman" w:cs="Times New Roman"/>
          <w:bCs/>
          <w:color w:val="auto"/>
          <w:kern w:val="1"/>
          <w:lang w:val="uk-UA" w:eastAsia="ar-SA"/>
        </w:rPr>
      </w:pPr>
      <w:r w:rsidRPr="00A6073F">
        <w:rPr>
          <w:rFonts w:ascii="Times New Roman" w:hAnsi="Times New Roman" w:cs="Times New Roman"/>
          <w:bCs/>
          <w:color w:val="auto"/>
          <w:kern w:val="1"/>
          <w:lang w:val="uk-UA" w:eastAsia="ar-SA"/>
        </w:rPr>
        <w:t>г) посвідчення біженця чи документ, що підтверджує надання притулку в Україні (стаття 1 Закону України «Про громадянство України»).</w:t>
      </w:r>
    </w:p>
    <w:p w14:paraId="20128D17" w14:textId="77777777" w:rsidR="007C2701" w:rsidRPr="00A6073F" w:rsidRDefault="007C2701" w:rsidP="003C67AD">
      <w:pPr>
        <w:suppressAutoHyphens w:val="0"/>
        <w:ind w:firstLine="284"/>
        <w:jc w:val="both"/>
        <w:rPr>
          <w:rFonts w:ascii="Times New Roman" w:hAnsi="Times New Roman" w:cs="Times New Roman"/>
          <w:bCs/>
          <w:color w:val="auto"/>
          <w:kern w:val="1"/>
          <w:sz w:val="22"/>
          <w:szCs w:val="22"/>
          <w:lang w:val="uk-UA" w:eastAsia="ar-SA" w:bidi="ar-SA"/>
        </w:rPr>
      </w:pPr>
      <w:r w:rsidRPr="00A6073F">
        <w:rPr>
          <w:rFonts w:ascii="Times New Roman" w:hAnsi="Times New Roman" w:cs="Times New Roman"/>
          <w:bCs/>
          <w:color w:val="auto"/>
          <w:kern w:val="1"/>
          <w:sz w:val="22"/>
          <w:szCs w:val="22"/>
          <w:lang w:val="uk-UA" w:eastAsia="ar-SA" w:bidi="ar-SA"/>
        </w:rPr>
        <w:t>*</w:t>
      </w:r>
      <w:r w:rsidRPr="00A6073F">
        <w:rPr>
          <w:rFonts w:ascii="Times New Roman" w:hAnsi="Times New Roman" w:cs="Times New Roman"/>
          <w:bCs/>
          <w:i/>
          <w:color w:val="auto"/>
          <w:kern w:val="1"/>
          <w:sz w:val="22"/>
          <w:szCs w:val="22"/>
          <w:lang w:val="uk-UA" w:eastAsia="ar-SA" w:bidi="ar-SA"/>
        </w:rPr>
        <w:t>Згідно роз'яснення Міністерства юстиції України від 08.03.2022 № 24560/8.1.3/10-22</w:t>
      </w:r>
      <w:r w:rsidRPr="00A6073F">
        <w:rPr>
          <w:rFonts w:ascii="Times New Roman" w:hAnsi="Times New Roman" w:cs="Times New Roman"/>
          <w:bCs/>
          <w:color w:val="auto"/>
          <w:kern w:val="1"/>
          <w:sz w:val="22"/>
          <w:szCs w:val="22"/>
          <w:lang w:val="uk-UA" w:eastAsia="ar-SA" w:bidi="ar-SA"/>
        </w:rPr>
        <w:t>.</w:t>
      </w:r>
    </w:p>
    <w:p w14:paraId="24D41D67" w14:textId="616889E3" w:rsidR="0087151E" w:rsidRPr="00A6073F" w:rsidRDefault="0087151E" w:rsidP="005C2EF7">
      <w:pPr>
        <w:widowControl w:val="0"/>
        <w:shd w:val="clear" w:color="auto" w:fill="FFFFFF"/>
        <w:suppressAutoHyphens w:val="0"/>
        <w:spacing w:before="120" w:after="240" w:line="259" w:lineRule="auto"/>
        <w:rPr>
          <w:rFonts w:ascii="Times New Roman" w:hAnsi="Times New Roman" w:cs="Times New Roman"/>
          <w:b/>
          <w:color w:val="auto"/>
          <w:sz w:val="22"/>
          <w:szCs w:val="22"/>
          <w:lang w:val="uk-UA" w:eastAsia="uk-UA" w:bidi="ar-SA"/>
        </w:rPr>
      </w:pPr>
    </w:p>
    <w:p w14:paraId="6D11966E" w14:textId="77777777" w:rsidR="0083068D" w:rsidRPr="00A6073F" w:rsidRDefault="0083068D" w:rsidP="003C67AD">
      <w:pPr>
        <w:widowControl w:val="0"/>
        <w:shd w:val="clear" w:color="auto" w:fill="FFFFFF"/>
        <w:suppressAutoHyphens w:val="0"/>
        <w:spacing w:before="120" w:after="240" w:line="259" w:lineRule="auto"/>
        <w:ind w:firstLine="284"/>
        <w:jc w:val="right"/>
        <w:rPr>
          <w:rFonts w:ascii="Times New Roman" w:hAnsi="Times New Roman" w:cs="Times New Roman"/>
          <w:b/>
          <w:color w:val="auto"/>
          <w:sz w:val="22"/>
          <w:szCs w:val="22"/>
          <w:lang w:val="uk-UA" w:eastAsia="uk-UA" w:bidi="ar-SA"/>
        </w:rPr>
      </w:pPr>
    </w:p>
    <w:p w14:paraId="56C4F764" w14:textId="77777777" w:rsidR="003D1453" w:rsidRPr="00A6073F" w:rsidRDefault="003D1453" w:rsidP="003C67AD">
      <w:pPr>
        <w:widowControl w:val="0"/>
        <w:shd w:val="clear" w:color="auto" w:fill="FFFFFF"/>
        <w:suppressAutoHyphens w:val="0"/>
        <w:spacing w:before="120" w:after="240" w:line="259" w:lineRule="auto"/>
        <w:ind w:firstLine="284"/>
        <w:jc w:val="right"/>
        <w:rPr>
          <w:rFonts w:ascii="Times New Roman" w:hAnsi="Times New Roman" w:cs="Times New Roman"/>
          <w:b/>
          <w:color w:val="auto"/>
          <w:sz w:val="22"/>
          <w:szCs w:val="22"/>
          <w:lang w:val="uk-UA" w:eastAsia="uk-UA" w:bidi="ar-SA"/>
        </w:rPr>
      </w:pPr>
      <w:r w:rsidRPr="00A6073F">
        <w:rPr>
          <w:rFonts w:ascii="Times New Roman" w:hAnsi="Times New Roman" w:cs="Times New Roman"/>
          <w:b/>
          <w:color w:val="auto"/>
          <w:sz w:val="22"/>
          <w:szCs w:val="22"/>
          <w:lang w:val="uk-UA" w:eastAsia="uk-UA" w:bidi="ar-SA"/>
        </w:rPr>
        <w:t>ДОДАТОК 3 ДО ТЕНДЕРНОЇ ДОКУМЕНТАЦІЇ</w:t>
      </w:r>
    </w:p>
    <w:p w14:paraId="5D53AACB" w14:textId="77777777" w:rsidR="003D1453" w:rsidRPr="00A6073F" w:rsidRDefault="003D1453" w:rsidP="003C67AD">
      <w:pPr>
        <w:ind w:firstLine="284"/>
        <w:jc w:val="center"/>
        <w:rPr>
          <w:rFonts w:ascii="Times New Roman" w:hAnsi="Times New Roman" w:cs="Times New Roman"/>
          <w:b/>
          <w:color w:val="auto"/>
          <w:sz w:val="22"/>
          <w:szCs w:val="22"/>
          <w:lang w:val="uk-UA" w:eastAsia="ru-RU" w:bidi="ar-SA"/>
        </w:rPr>
      </w:pPr>
      <w:r w:rsidRPr="00A6073F">
        <w:rPr>
          <w:rFonts w:ascii="Times New Roman" w:hAnsi="Times New Roman" w:cs="Times New Roman"/>
          <w:b/>
          <w:color w:val="auto"/>
          <w:sz w:val="22"/>
          <w:szCs w:val="22"/>
          <w:lang w:val="uk-UA" w:eastAsia="ru-RU" w:bidi="ar-SA"/>
        </w:rPr>
        <w:t>ПРОЕКТ ДОГОВОРУ ПРО ЗАКУПІВЛЮ</w:t>
      </w:r>
    </w:p>
    <w:p w14:paraId="6DCC0410" w14:textId="77777777" w:rsidR="004441C2" w:rsidRPr="00A6073F" w:rsidRDefault="004441C2" w:rsidP="003C67AD">
      <w:pPr>
        <w:ind w:firstLine="284"/>
        <w:jc w:val="center"/>
        <w:rPr>
          <w:rFonts w:ascii="Times New Roman" w:hAnsi="Times New Roman" w:cs="Times New Roman"/>
          <w:b/>
          <w:color w:val="auto"/>
          <w:sz w:val="22"/>
          <w:szCs w:val="22"/>
          <w:lang w:val="uk-UA" w:eastAsia="ru-RU" w:bidi="ar-SA"/>
        </w:rPr>
      </w:pPr>
    </w:p>
    <w:p w14:paraId="46C4BD3E" w14:textId="77777777" w:rsidR="004441C2" w:rsidRPr="00A6073F" w:rsidRDefault="004441C2" w:rsidP="003C67AD">
      <w:pPr>
        <w:tabs>
          <w:tab w:val="left" w:pos="-540"/>
        </w:tabs>
        <w:suppressAutoHyphens w:val="0"/>
        <w:autoSpaceDE w:val="0"/>
        <w:autoSpaceDN w:val="0"/>
        <w:adjustRightInd w:val="0"/>
        <w:spacing w:after="160" w:line="259" w:lineRule="auto"/>
        <w:ind w:firstLine="284"/>
        <w:jc w:val="center"/>
        <w:rPr>
          <w:rFonts w:ascii="Times New Roman" w:hAnsi="Times New Roman" w:cs="Times New Roman"/>
          <w:b/>
          <w:kern w:val="1"/>
          <w:sz w:val="22"/>
          <w:szCs w:val="22"/>
          <w:lang w:val="uk-UA" w:eastAsia="ar-SA" w:bidi="ar-SA"/>
        </w:rPr>
      </w:pPr>
      <w:r w:rsidRPr="00A6073F">
        <w:rPr>
          <w:rFonts w:ascii="Times New Roman" w:hAnsi="Times New Roman" w:cs="Times New Roman"/>
          <w:b/>
          <w:kern w:val="1"/>
          <w:sz w:val="22"/>
          <w:szCs w:val="22"/>
          <w:lang w:val="uk-UA" w:eastAsia="ar-SA" w:bidi="ar-SA"/>
        </w:rPr>
        <w:t>Міститься в окремому файлі</w:t>
      </w:r>
      <w:r w:rsidRPr="00A6073F">
        <w:rPr>
          <w:rFonts w:ascii="Times New Roman" w:hAnsi="Times New Roman" w:cs="Times New Roman"/>
          <w:b/>
          <w:sz w:val="22"/>
          <w:szCs w:val="22"/>
          <w:lang w:val="uk-UA" w:eastAsia="ru-RU" w:bidi="ar-SA"/>
        </w:rPr>
        <w:t>, що додається,</w:t>
      </w:r>
      <w:r w:rsidRPr="00A6073F">
        <w:rPr>
          <w:rFonts w:ascii="Times New Roman" w:hAnsi="Times New Roman" w:cs="Times New Roman"/>
          <w:b/>
          <w:kern w:val="1"/>
          <w:sz w:val="22"/>
          <w:szCs w:val="22"/>
          <w:lang w:val="uk-UA" w:eastAsia="ar-SA" w:bidi="ar-SA"/>
        </w:rPr>
        <w:t xml:space="preserve"> під назвою «Проект договору»</w:t>
      </w:r>
    </w:p>
    <w:p w14:paraId="049CCEDD" w14:textId="5671FEFB" w:rsidR="00AE1120" w:rsidRPr="00A6073F" w:rsidRDefault="00AE1120">
      <w:pPr>
        <w:suppressAutoHyphens w:val="0"/>
        <w:spacing w:after="160" w:line="259" w:lineRule="auto"/>
        <w:rPr>
          <w:rFonts w:ascii="Times New Roman" w:hAnsi="Times New Roman" w:cs="Times New Roman"/>
          <w:b/>
          <w:color w:val="auto"/>
          <w:sz w:val="22"/>
          <w:szCs w:val="22"/>
          <w:lang w:val="uk-UA" w:eastAsia="uk-UA" w:bidi="ar-SA"/>
        </w:rPr>
      </w:pPr>
      <w:r w:rsidRPr="00A6073F">
        <w:rPr>
          <w:rFonts w:ascii="Times New Roman" w:hAnsi="Times New Roman" w:cs="Times New Roman"/>
          <w:b/>
          <w:color w:val="auto"/>
          <w:sz w:val="22"/>
          <w:szCs w:val="22"/>
          <w:lang w:val="uk-UA" w:eastAsia="uk-UA" w:bidi="ar-SA"/>
        </w:rPr>
        <w:br w:type="page"/>
      </w:r>
    </w:p>
    <w:p w14:paraId="6E4FD692" w14:textId="77777777" w:rsidR="003D1453" w:rsidRPr="00A6073F" w:rsidRDefault="003D1453" w:rsidP="003C67AD">
      <w:pPr>
        <w:widowControl w:val="0"/>
        <w:shd w:val="clear" w:color="auto" w:fill="FFFFFF"/>
        <w:suppressAutoHyphens w:val="0"/>
        <w:spacing w:before="120" w:after="240" w:line="259" w:lineRule="auto"/>
        <w:ind w:firstLine="284"/>
        <w:jc w:val="right"/>
        <w:rPr>
          <w:rFonts w:ascii="Times New Roman" w:hAnsi="Times New Roman" w:cs="Times New Roman"/>
          <w:b/>
          <w:color w:val="auto"/>
          <w:sz w:val="22"/>
          <w:szCs w:val="22"/>
          <w:lang w:val="uk-UA" w:eastAsia="uk-UA" w:bidi="ar-SA"/>
        </w:rPr>
      </w:pPr>
    </w:p>
    <w:p w14:paraId="0EB8B7E0" w14:textId="77777777" w:rsidR="00C359D7" w:rsidRPr="00A6073F" w:rsidRDefault="007F2214" w:rsidP="003C67AD">
      <w:pPr>
        <w:widowControl w:val="0"/>
        <w:shd w:val="clear" w:color="auto" w:fill="FFFFFF"/>
        <w:suppressAutoHyphens w:val="0"/>
        <w:spacing w:before="120" w:after="240" w:line="259" w:lineRule="auto"/>
        <w:ind w:firstLine="284"/>
        <w:jc w:val="right"/>
        <w:rPr>
          <w:rFonts w:ascii="Times New Roman" w:hAnsi="Times New Roman" w:cs="Times New Roman"/>
          <w:b/>
          <w:color w:val="auto"/>
          <w:sz w:val="22"/>
          <w:szCs w:val="22"/>
          <w:lang w:val="uk-UA" w:eastAsia="uk-UA" w:bidi="ar-SA"/>
        </w:rPr>
      </w:pPr>
      <w:r w:rsidRPr="00A6073F">
        <w:rPr>
          <w:rFonts w:ascii="Times New Roman" w:hAnsi="Times New Roman" w:cs="Times New Roman"/>
          <w:b/>
          <w:color w:val="auto"/>
          <w:sz w:val="22"/>
          <w:szCs w:val="22"/>
          <w:lang w:val="uk-UA" w:eastAsia="uk-UA" w:bidi="ar-SA"/>
        </w:rPr>
        <w:t>ДОДАТОК 4 ДО ТЕНДЕРНОЇ ДОКУМЕНТАЦІЇ</w:t>
      </w:r>
    </w:p>
    <w:p w14:paraId="5F72B9B4" w14:textId="3EF10B37" w:rsidR="00E545D4" w:rsidRPr="00A6073F" w:rsidRDefault="003D1453" w:rsidP="003C67AD">
      <w:pPr>
        <w:suppressAutoHyphens w:val="0"/>
        <w:ind w:firstLine="284"/>
        <w:jc w:val="both"/>
        <w:rPr>
          <w:rFonts w:ascii="Times New Roman" w:hAnsi="Times New Roman" w:cs="Times New Roman"/>
          <w:b/>
          <w:color w:val="auto"/>
          <w:sz w:val="22"/>
          <w:szCs w:val="22"/>
          <w:lang w:val="uk-UA" w:eastAsia="uk-UA" w:bidi="ar-SA"/>
        </w:rPr>
      </w:pPr>
      <w:r w:rsidRPr="00A6073F">
        <w:rPr>
          <w:rFonts w:ascii="Times New Roman" w:hAnsi="Times New Roman" w:cs="Times New Roman"/>
          <w:b/>
          <w:color w:val="auto"/>
          <w:sz w:val="22"/>
          <w:szCs w:val="22"/>
          <w:lang w:val="uk-UA" w:eastAsia="uk-UA" w:bidi="ar-SA"/>
        </w:rPr>
        <w:t xml:space="preserve">СПОСІБ ДОКУМЕНТАЛЬНОГО ПІДТВЕРДЖЕННЯ ІНФОРМАЦІЇ ДЛЯ ПЕРЕМОЖЦЯ, ЩОДО ВІДСУТНОСТІ ПІДСТАВ, ВИЗНАЧЕНИХ У </w:t>
      </w:r>
      <w:r w:rsidR="00E545D4" w:rsidRPr="00A6073F">
        <w:rPr>
          <w:rFonts w:ascii="Times New Roman" w:hAnsi="Times New Roman" w:cs="Times New Roman"/>
          <w:b/>
          <w:color w:val="auto"/>
          <w:sz w:val="22"/>
          <w:szCs w:val="22"/>
          <w:lang w:val="uk-UA" w:eastAsia="uk-UA" w:bidi="ar-SA"/>
        </w:rPr>
        <w:t>ПУНКТІ 4</w:t>
      </w:r>
      <w:r w:rsidR="00025B5D" w:rsidRPr="00A6073F">
        <w:rPr>
          <w:rFonts w:ascii="Times New Roman" w:hAnsi="Times New Roman" w:cs="Times New Roman"/>
          <w:b/>
          <w:color w:val="auto"/>
          <w:sz w:val="22"/>
          <w:szCs w:val="22"/>
          <w:lang w:val="uk-UA" w:eastAsia="uk-UA" w:bidi="ar-SA"/>
        </w:rPr>
        <w:t>7</w:t>
      </w:r>
      <w:r w:rsidR="00E545D4" w:rsidRPr="00A6073F">
        <w:rPr>
          <w:rFonts w:ascii="Times New Roman" w:hAnsi="Times New Roman" w:cs="Times New Roman"/>
          <w:b/>
          <w:color w:val="auto"/>
          <w:sz w:val="22"/>
          <w:szCs w:val="22"/>
          <w:lang w:val="uk-UA" w:eastAsia="uk-UA" w:bidi="ar-SA"/>
        </w:rPr>
        <w:t xml:space="preserve"> ОСОБЛИВОСТЕЙ. </w:t>
      </w:r>
    </w:p>
    <w:p w14:paraId="4F4B2A79" w14:textId="77777777" w:rsidR="00C359D7" w:rsidRPr="00A6073F" w:rsidRDefault="00C359D7" w:rsidP="003C67AD">
      <w:pPr>
        <w:shd w:val="clear" w:color="auto" w:fill="FFFFFF"/>
        <w:suppressAutoHyphens w:val="0"/>
        <w:ind w:firstLine="284"/>
        <w:jc w:val="center"/>
        <w:rPr>
          <w:rFonts w:ascii="Times New Roman" w:hAnsi="Times New Roman" w:cs="Times New Roman"/>
          <w:b/>
          <w:color w:val="auto"/>
          <w:sz w:val="22"/>
          <w:szCs w:val="22"/>
          <w:lang w:val="uk-UA" w:eastAsia="uk-UA" w:bidi="ar-SA"/>
        </w:rPr>
      </w:pPr>
    </w:p>
    <w:p w14:paraId="11A93602" w14:textId="77777777" w:rsidR="005C7968" w:rsidRPr="00A6073F" w:rsidRDefault="005C7968" w:rsidP="003C67AD">
      <w:pPr>
        <w:shd w:val="clear" w:color="auto" w:fill="FFFFFF"/>
        <w:suppressAutoHyphens w:val="0"/>
        <w:ind w:firstLine="284"/>
        <w:jc w:val="center"/>
        <w:rPr>
          <w:rFonts w:ascii="Times New Roman" w:hAnsi="Times New Roman" w:cs="Times New Roman"/>
          <w:b/>
          <w:color w:val="auto"/>
          <w:sz w:val="22"/>
          <w:szCs w:val="22"/>
          <w:lang w:val="uk-UA" w:eastAsia="uk-UA" w:bidi="ar-SA"/>
        </w:rPr>
      </w:pPr>
    </w:p>
    <w:p w14:paraId="2663C0B1" w14:textId="77777777" w:rsidR="0087151E" w:rsidRPr="00A6073F" w:rsidRDefault="0087151E" w:rsidP="0087151E">
      <w:pPr>
        <w:widowControl w:val="0"/>
        <w:pBdr>
          <w:top w:val="nil"/>
          <w:left w:val="nil"/>
          <w:bottom w:val="nil"/>
          <w:right w:val="nil"/>
          <w:between w:val="nil"/>
        </w:pBdr>
        <w:ind w:firstLine="567"/>
        <w:jc w:val="both"/>
        <w:rPr>
          <w:rFonts w:ascii="Times New Roman" w:hAnsi="Times New Roman" w:cs="Times New Roman"/>
          <w:sz w:val="22"/>
          <w:szCs w:val="22"/>
          <w:u w:val="single"/>
          <w:lang w:val="uk-UA"/>
        </w:rPr>
      </w:pPr>
      <w:r w:rsidRPr="00A6073F">
        <w:rPr>
          <w:rFonts w:ascii="Times New Roman" w:hAnsi="Times New Roman" w:cs="Times New Roman"/>
          <w:color w:val="000000" w:themeColor="text1"/>
          <w:sz w:val="22"/>
          <w:szCs w:val="22"/>
          <w:u w:val="single"/>
          <w:lang w:val="uk-UA"/>
        </w:rPr>
        <w:t xml:space="preserve">Переможець процедури закупівлі у строк, що </w:t>
      </w:r>
      <w:r w:rsidRPr="00A6073F">
        <w:rPr>
          <w:rFonts w:ascii="Times New Roman" w:hAnsi="Times New Roman" w:cs="Times New Roman"/>
          <w:b/>
          <w:i/>
          <w:color w:val="000000" w:themeColor="text1"/>
          <w:sz w:val="22"/>
          <w:szCs w:val="22"/>
          <w:u w:val="single"/>
          <w:lang w:val="uk-UA"/>
        </w:rPr>
        <w:t xml:space="preserve">не перевищує чотири дні </w:t>
      </w:r>
      <w:r w:rsidRPr="00A6073F">
        <w:rPr>
          <w:rFonts w:ascii="Times New Roman" w:hAnsi="Times New Roman" w:cs="Times New Roman"/>
          <w:color w:val="000000" w:themeColor="text1"/>
          <w:sz w:val="22"/>
          <w:szCs w:val="22"/>
          <w:u w:val="single"/>
          <w:lang w:val="uk-UA"/>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Pr="00A6073F">
        <w:rPr>
          <w:rFonts w:ascii="Times New Roman" w:hAnsi="Times New Roman" w:cs="Times New Roman"/>
          <w:sz w:val="22"/>
          <w:szCs w:val="22"/>
          <w:u w:val="single"/>
          <w:lang w:val="uk-UA"/>
        </w:rPr>
        <w:t xml:space="preserve">. </w:t>
      </w:r>
    </w:p>
    <w:p w14:paraId="5BE41FC4" w14:textId="77777777" w:rsidR="0087151E" w:rsidRPr="00A6073F" w:rsidRDefault="0087151E" w:rsidP="0087151E">
      <w:pPr>
        <w:widowControl w:val="0"/>
        <w:pBdr>
          <w:top w:val="nil"/>
          <w:left w:val="nil"/>
          <w:bottom w:val="nil"/>
          <w:right w:val="nil"/>
          <w:between w:val="nil"/>
        </w:pBdr>
        <w:ind w:firstLine="567"/>
        <w:jc w:val="both"/>
        <w:rPr>
          <w:rFonts w:ascii="Times New Roman" w:hAnsi="Times New Roman" w:cs="Times New Roman"/>
          <w:sz w:val="22"/>
          <w:szCs w:val="22"/>
        </w:rPr>
      </w:pPr>
      <w:r w:rsidRPr="00A6073F">
        <w:rPr>
          <w:rFonts w:ascii="Times New Roman" w:hAnsi="Times New Roman" w:cs="Times New Roman"/>
          <w:sz w:val="22"/>
          <w:szCs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9A37765" w14:textId="77777777" w:rsidR="0087151E" w:rsidRPr="00A6073F" w:rsidRDefault="0087151E" w:rsidP="0087151E">
      <w:pPr>
        <w:rPr>
          <w:rFonts w:ascii="Times New Roman" w:hAnsi="Times New Roman" w:cs="Times New Roman"/>
          <w:b/>
          <w:sz w:val="22"/>
          <w:szCs w:val="22"/>
        </w:rPr>
      </w:pPr>
    </w:p>
    <w:p w14:paraId="6F284BAF" w14:textId="77777777" w:rsidR="0087151E" w:rsidRPr="00A6073F" w:rsidRDefault="0087151E" w:rsidP="0087151E">
      <w:pPr>
        <w:rPr>
          <w:rFonts w:ascii="Times New Roman" w:hAnsi="Times New Roman" w:cs="Times New Roman"/>
          <w:b/>
          <w:sz w:val="22"/>
          <w:szCs w:val="22"/>
        </w:rPr>
      </w:pPr>
      <w:r w:rsidRPr="00A6073F">
        <w:rPr>
          <w:rFonts w:ascii="Times New Roman" w:hAnsi="Times New Roman" w:cs="Times New Roman"/>
          <w:b/>
          <w:sz w:val="22"/>
          <w:szCs w:val="22"/>
        </w:rPr>
        <w:t>Документи, які надаються ПЕРЕМОЖЦЕМ (юридичною особою):</w:t>
      </w:r>
    </w:p>
    <w:tbl>
      <w:tblPr>
        <w:tblW w:w="9839" w:type="dxa"/>
        <w:tblInd w:w="-100" w:type="dxa"/>
        <w:tblLayout w:type="fixed"/>
        <w:tblLook w:val="0400" w:firstRow="0" w:lastRow="0" w:firstColumn="0" w:lastColumn="0" w:noHBand="0" w:noVBand="1"/>
      </w:tblPr>
      <w:tblGrid>
        <w:gridCol w:w="765"/>
        <w:gridCol w:w="4350"/>
        <w:gridCol w:w="4724"/>
      </w:tblGrid>
      <w:tr w:rsidR="0087151E" w:rsidRPr="00A6073F" w14:paraId="4C4205A6" w14:textId="77777777" w:rsidTr="001025F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EC6B49" w14:textId="77777777" w:rsidR="0087151E" w:rsidRPr="00A6073F" w:rsidRDefault="0087151E" w:rsidP="001025FA">
            <w:pPr>
              <w:ind w:left="100"/>
              <w:jc w:val="center"/>
              <w:rPr>
                <w:rFonts w:ascii="Times New Roman" w:hAnsi="Times New Roman" w:cs="Times New Roman"/>
                <w:sz w:val="22"/>
                <w:szCs w:val="22"/>
              </w:rPr>
            </w:pPr>
            <w:r w:rsidRPr="00A6073F">
              <w:rPr>
                <w:rFonts w:ascii="Times New Roman" w:hAnsi="Times New Roman" w:cs="Times New Roman"/>
                <w:b/>
                <w:sz w:val="22"/>
                <w:szCs w:val="22"/>
              </w:rPr>
              <w:t>№</w:t>
            </w:r>
          </w:p>
          <w:p w14:paraId="43DCD352" w14:textId="77777777" w:rsidR="0087151E" w:rsidRPr="00A6073F" w:rsidRDefault="0087151E" w:rsidP="001025FA">
            <w:pPr>
              <w:ind w:left="100"/>
              <w:jc w:val="center"/>
              <w:rPr>
                <w:rFonts w:ascii="Times New Roman" w:hAnsi="Times New Roman" w:cs="Times New Roman"/>
                <w:sz w:val="22"/>
                <w:szCs w:val="22"/>
              </w:rPr>
            </w:pPr>
            <w:r w:rsidRPr="00A6073F">
              <w:rPr>
                <w:rFonts w:ascii="Times New Roman" w:hAnsi="Times New Roman" w:cs="Times New Roman"/>
                <w:b/>
                <w:sz w:val="22"/>
                <w:szCs w:val="22"/>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A3B7C0" w14:textId="77777777" w:rsidR="0087151E" w:rsidRPr="00A6073F" w:rsidRDefault="0087151E" w:rsidP="001025FA">
            <w:pPr>
              <w:ind w:left="100"/>
              <w:jc w:val="center"/>
              <w:rPr>
                <w:rFonts w:ascii="Times New Roman" w:hAnsi="Times New Roman" w:cs="Times New Roman"/>
                <w:b/>
                <w:color w:val="000000" w:themeColor="text1"/>
                <w:sz w:val="22"/>
                <w:szCs w:val="22"/>
              </w:rPr>
            </w:pPr>
            <w:r w:rsidRPr="00A6073F">
              <w:rPr>
                <w:rFonts w:ascii="Times New Roman" w:hAnsi="Times New Roman" w:cs="Times New Roman"/>
                <w:b/>
                <w:color w:val="000000" w:themeColor="text1"/>
                <w:sz w:val="22"/>
                <w:szCs w:val="22"/>
              </w:rPr>
              <w:t xml:space="preserve">Вимоги згідно п. </w:t>
            </w:r>
            <w:r w:rsidRPr="00A6073F">
              <w:rPr>
                <w:rFonts w:ascii="Times New Roman" w:hAnsi="Times New Roman" w:cs="Times New Roman"/>
                <w:color w:val="000000" w:themeColor="text1"/>
                <w:sz w:val="22"/>
                <w:szCs w:val="22"/>
              </w:rPr>
              <w:t>47</w:t>
            </w:r>
            <w:r w:rsidRPr="00A6073F">
              <w:rPr>
                <w:rFonts w:ascii="Times New Roman" w:hAnsi="Times New Roman" w:cs="Times New Roman"/>
                <w:b/>
                <w:color w:val="000000" w:themeColor="text1"/>
                <w:sz w:val="22"/>
                <w:szCs w:val="22"/>
              </w:rPr>
              <w:t xml:space="preserve"> Особливостей</w:t>
            </w:r>
          </w:p>
          <w:p w14:paraId="68CCF4C0" w14:textId="77777777" w:rsidR="0087151E" w:rsidRPr="00A6073F" w:rsidRDefault="0087151E" w:rsidP="001025FA">
            <w:pPr>
              <w:ind w:left="100"/>
              <w:jc w:val="center"/>
              <w:rPr>
                <w:rFonts w:ascii="Times New Roman" w:hAnsi="Times New Roman" w:cs="Times New Roman"/>
                <w:b/>
                <w:color w:val="000000" w:themeColor="text1"/>
                <w:sz w:val="22"/>
                <w:szCs w:val="22"/>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D645D7" w14:textId="77777777" w:rsidR="0087151E" w:rsidRPr="00A6073F" w:rsidRDefault="0087151E" w:rsidP="001025FA">
            <w:pPr>
              <w:ind w:left="100"/>
              <w:jc w:val="center"/>
              <w:rPr>
                <w:rFonts w:ascii="Times New Roman" w:hAnsi="Times New Roman" w:cs="Times New Roman"/>
                <w:b/>
                <w:color w:val="000000" w:themeColor="text1"/>
                <w:sz w:val="22"/>
                <w:szCs w:val="22"/>
              </w:rPr>
            </w:pPr>
            <w:r w:rsidRPr="00A6073F">
              <w:rPr>
                <w:rFonts w:ascii="Times New Roman" w:hAnsi="Times New Roman" w:cs="Times New Roman"/>
                <w:b/>
                <w:color w:val="000000" w:themeColor="text1"/>
                <w:sz w:val="22"/>
                <w:szCs w:val="22"/>
              </w:rPr>
              <w:t xml:space="preserve">Переможець торгів на виконання вимоги згідно п. </w:t>
            </w:r>
            <w:r w:rsidRPr="00A6073F">
              <w:rPr>
                <w:rFonts w:ascii="Times New Roman" w:hAnsi="Times New Roman" w:cs="Times New Roman"/>
                <w:color w:val="000000" w:themeColor="text1"/>
                <w:sz w:val="22"/>
                <w:szCs w:val="22"/>
              </w:rPr>
              <w:t>47</w:t>
            </w:r>
            <w:r w:rsidRPr="00A6073F">
              <w:rPr>
                <w:rFonts w:ascii="Times New Roman" w:hAnsi="Times New Roman" w:cs="Times New Roman"/>
                <w:b/>
                <w:color w:val="000000" w:themeColor="text1"/>
                <w:sz w:val="22"/>
                <w:szCs w:val="22"/>
              </w:rPr>
              <w:t xml:space="preserve"> Особливостей (підтвердження відсутності підстав) повинен надати таку інформацію:</w:t>
            </w:r>
          </w:p>
        </w:tc>
      </w:tr>
      <w:tr w:rsidR="0087151E" w:rsidRPr="00A6073F" w14:paraId="268BD6A1" w14:textId="77777777" w:rsidTr="001025F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DF8228" w14:textId="77777777" w:rsidR="0087151E" w:rsidRPr="00A6073F" w:rsidRDefault="0087151E" w:rsidP="001025FA">
            <w:pPr>
              <w:ind w:left="100"/>
              <w:jc w:val="center"/>
              <w:rPr>
                <w:rFonts w:ascii="Times New Roman" w:hAnsi="Times New Roman" w:cs="Times New Roman"/>
                <w:sz w:val="22"/>
                <w:szCs w:val="22"/>
              </w:rPr>
            </w:pPr>
            <w:r w:rsidRPr="00A6073F">
              <w:rPr>
                <w:rFonts w:ascii="Times New Roman" w:hAnsi="Times New Roman" w:cs="Times New Roman"/>
                <w:b/>
                <w:sz w:val="22"/>
                <w:szCs w:val="22"/>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90EBA1" w14:textId="77777777" w:rsidR="0087151E" w:rsidRPr="00A6073F" w:rsidRDefault="0087151E" w:rsidP="001025FA">
            <w:pPr>
              <w:widowControl w:val="0"/>
              <w:pBdr>
                <w:top w:val="nil"/>
                <w:left w:val="nil"/>
                <w:bottom w:val="nil"/>
                <w:right w:val="nil"/>
                <w:between w:val="nil"/>
              </w:pBdr>
              <w:spacing w:before="120"/>
              <w:jc w:val="both"/>
              <w:rPr>
                <w:rFonts w:ascii="Times New Roman" w:hAnsi="Times New Roman" w:cs="Times New Roman"/>
                <w:sz w:val="22"/>
                <w:szCs w:val="22"/>
              </w:rPr>
            </w:pPr>
            <w:r w:rsidRPr="00A6073F">
              <w:rPr>
                <w:rFonts w:ascii="Times New Roman" w:hAnsi="Times New Roman" w:cs="Times New Roman"/>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AAC7B0C" w14:textId="77777777" w:rsidR="0087151E" w:rsidRPr="00A6073F" w:rsidRDefault="0087151E" w:rsidP="001025FA">
            <w:pPr>
              <w:jc w:val="both"/>
              <w:rPr>
                <w:rFonts w:ascii="Times New Roman" w:hAnsi="Times New Roman" w:cs="Times New Roman"/>
                <w:b/>
                <w:sz w:val="22"/>
                <w:szCs w:val="22"/>
              </w:rPr>
            </w:pPr>
            <w:r w:rsidRPr="00A6073F">
              <w:rPr>
                <w:rFonts w:ascii="Times New Roman" w:hAnsi="Times New Roman" w:cs="Times New Roman"/>
                <w:b/>
                <w:sz w:val="22"/>
                <w:szCs w:val="22"/>
              </w:rPr>
              <w:t xml:space="preserve">(підпункт 3 пункт </w:t>
            </w:r>
            <w:r w:rsidRPr="00A6073F">
              <w:rPr>
                <w:rFonts w:ascii="Times New Roman" w:hAnsi="Times New Roman" w:cs="Times New Roman"/>
                <w:b/>
                <w:color w:val="000000" w:themeColor="text1"/>
                <w:sz w:val="22"/>
                <w:szCs w:val="22"/>
              </w:rPr>
              <w:t>47 Особливостей</w:t>
            </w:r>
            <w:r w:rsidRPr="00A6073F">
              <w:rPr>
                <w:rFonts w:ascii="Times New Roman" w:hAnsi="Times New Roman" w:cs="Times New Roman"/>
                <w:b/>
                <w:sz w:val="22"/>
                <w:szCs w:val="22"/>
              </w:rPr>
              <w:t>)</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F942FD" w14:textId="77777777" w:rsidR="0087151E" w:rsidRPr="00A6073F" w:rsidRDefault="0087151E" w:rsidP="001025FA">
            <w:pPr>
              <w:ind w:right="140"/>
              <w:jc w:val="both"/>
              <w:rPr>
                <w:rFonts w:ascii="Times New Roman" w:hAnsi="Times New Roman" w:cs="Times New Roman"/>
                <w:sz w:val="22"/>
                <w:szCs w:val="22"/>
              </w:rPr>
            </w:pPr>
            <w:r w:rsidRPr="00A6073F">
              <w:rPr>
                <w:rFonts w:ascii="Times New Roman" w:hAnsi="Times New Roman" w:cs="Times New Roman"/>
                <w:b/>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6073F">
              <w:rPr>
                <w:rFonts w:ascii="Times New Roman" w:hAnsi="Times New Roman" w:cs="Times New Roman"/>
                <w:sz w:val="22"/>
                <w:szCs w:val="22"/>
              </w:rPr>
              <w:t>керівника</w:t>
            </w:r>
            <w:r w:rsidRPr="00A6073F">
              <w:rPr>
                <w:rFonts w:ascii="Times New Roman" w:hAnsi="Times New Roman" w:cs="Times New Roman"/>
                <w:b/>
                <w:sz w:val="22"/>
                <w:szCs w:val="22"/>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7151E" w:rsidRPr="00A6073F" w14:paraId="098FC186" w14:textId="77777777" w:rsidTr="001025F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B5957C" w14:textId="77777777" w:rsidR="0087151E" w:rsidRPr="00A6073F" w:rsidRDefault="0087151E" w:rsidP="001025FA">
            <w:pPr>
              <w:ind w:left="100"/>
              <w:jc w:val="center"/>
              <w:rPr>
                <w:rFonts w:ascii="Times New Roman" w:hAnsi="Times New Roman" w:cs="Times New Roman"/>
                <w:sz w:val="22"/>
                <w:szCs w:val="22"/>
              </w:rPr>
            </w:pPr>
            <w:r w:rsidRPr="00A6073F">
              <w:rPr>
                <w:rFonts w:ascii="Times New Roman" w:hAnsi="Times New Roman" w:cs="Times New Roman"/>
                <w:b/>
                <w:sz w:val="22"/>
                <w:szCs w:val="22"/>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349C54" w14:textId="77777777" w:rsidR="0087151E" w:rsidRPr="00A6073F" w:rsidRDefault="0087151E" w:rsidP="001025FA">
            <w:pPr>
              <w:widowControl w:val="0"/>
              <w:pBdr>
                <w:top w:val="nil"/>
                <w:left w:val="nil"/>
                <w:bottom w:val="nil"/>
                <w:right w:val="nil"/>
                <w:between w:val="nil"/>
              </w:pBdr>
              <w:spacing w:before="120"/>
              <w:jc w:val="both"/>
              <w:rPr>
                <w:rFonts w:ascii="Times New Roman" w:hAnsi="Times New Roman" w:cs="Times New Roman"/>
                <w:color w:val="000000" w:themeColor="text1"/>
                <w:sz w:val="22"/>
                <w:szCs w:val="22"/>
              </w:rPr>
            </w:pPr>
            <w:r w:rsidRPr="00A6073F">
              <w:rPr>
                <w:rFonts w:ascii="Times New Roman" w:hAnsi="Times New Roman" w:cs="Times New Roman"/>
                <w:color w:val="000000" w:themeColor="text1"/>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F5DF3AB" w14:textId="77777777" w:rsidR="0087151E" w:rsidRPr="00A6073F" w:rsidRDefault="0087151E" w:rsidP="001025FA">
            <w:pPr>
              <w:ind w:right="140"/>
              <w:jc w:val="both"/>
              <w:rPr>
                <w:rFonts w:ascii="Times New Roman" w:hAnsi="Times New Roman" w:cs="Times New Roman"/>
                <w:color w:val="000000" w:themeColor="text1"/>
                <w:sz w:val="22"/>
                <w:szCs w:val="22"/>
              </w:rPr>
            </w:pPr>
            <w:r w:rsidRPr="00A6073F">
              <w:rPr>
                <w:rFonts w:ascii="Times New Roman" w:hAnsi="Times New Roman" w:cs="Times New Roman"/>
                <w:color w:val="000000" w:themeColor="text1"/>
                <w:sz w:val="22"/>
                <w:szCs w:val="22"/>
              </w:rPr>
              <w:t>(підпункт 6 пункт</w:t>
            </w:r>
            <w:r w:rsidRPr="00A6073F">
              <w:rPr>
                <w:rFonts w:ascii="Times New Roman" w:hAnsi="Times New Roman" w:cs="Times New Roman"/>
                <w:b/>
                <w:color w:val="000000" w:themeColor="text1"/>
                <w:sz w:val="22"/>
                <w:szCs w:val="22"/>
              </w:rPr>
              <w:t xml:space="preserve"> 47</w:t>
            </w:r>
            <w:r w:rsidRPr="00A6073F">
              <w:rPr>
                <w:rFonts w:ascii="Times New Roman" w:hAnsi="Times New Roman" w:cs="Times New Roman"/>
                <w:color w:val="000000" w:themeColor="text1"/>
                <w:sz w:val="22"/>
                <w:szCs w:val="22"/>
              </w:rPr>
              <w:t xml:space="preserve"> Особливостей)</w:t>
            </w:r>
          </w:p>
        </w:tc>
        <w:tc>
          <w:tcPr>
            <w:tcW w:w="47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259C6F5" w14:textId="77777777" w:rsidR="0087151E" w:rsidRPr="00A6073F" w:rsidRDefault="0087151E" w:rsidP="001025FA">
            <w:pPr>
              <w:jc w:val="both"/>
              <w:rPr>
                <w:rFonts w:ascii="Times New Roman" w:hAnsi="Times New Roman" w:cs="Times New Roman"/>
                <w:b/>
                <w:sz w:val="22"/>
                <w:szCs w:val="22"/>
              </w:rPr>
            </w:pPr>
            <w:r w:rsidRPr="00A6073F">
              <w:rPr>
                <w:rFonts w:ascii="Times New Roman" w:hAnsi="Times New Roman" w:cs="Times New Roman"/>
                <w:b/>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6073F">
              <w:rPr>
                <w:rFonts w:ascii="Times New Roman" w:hAnsi="Times New Roman" w:cs="Times New Roman"/>
                <w:sz w:val="22"/>
                <w:szCs w:val="22"/>
              </w:rPr>
              <w:t>керівника</w:t>
            </w:r>
            <w:r w:rsidRPr="00A6073F">
              <w:rPr>
                <w:rFonts w:ascii="Times New Roman" w:hAnsi="Times New Roman" w:cs="Times New Roman"/>
                <w:b/>
                <w:sz w:val="22"/>
                <w:szCs w:val="22"/>
              </w:rPr>
              <w:t xml:space="preserve"> учасника процедури закупівлі. </w:t>
            </w:r>
          </w:p>
          <w:p w14:paraId="493264C5" w14:textId="77777777" w:rsidR="0087151E" w:rsidRPr="00A6073F" w:rsidRDefault="0087151E" w:rsidP="001025FA">
            <w:pPr>
              <w:jc w:val="both"/>
              <w:rPr>
                <w:rFonts w:ascii="Times New Roman" w:hAnsi="Times New Roman" w:cs="Times New Roman"/>
                <w:b/>
                <w:sz w:val="22"/>
                <w:szCs w:val="22"/>
              </w:rPr>
            </w:pPr>
          </w:p>
          <w:p w14:paraId="2D50A326" w14:textId="77777777" w:rsidR="0087151E" w:rsidRPr="00A6073F" w:rsidRDefault="0087151E" w:rsidP="001025FA">
            <w:pPr>
              <w:jc w:val="both"/>
              <w:rPr>
                <w:rFonts w:ascii="Times New Roman" w:hAnsi="Times New Roman" w:cs="Times New Roman"/>
                <w:sz w:val="22"/>
                <w:szCs w:val="22"/>
              </w:rPr>
            </w:pPr>
          </w:p>
        </w:tc>
      </w:tr>
      <w:tr w:rsidR="0087151E" w:rsidRPr="00A6073F" w14:paraId="1A1C1BD1" w14:textId="77777777" w:rsidTr="001025F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FFE78D" w14:textId="77777777" w:rsidR="0087151E" w:rsidRPr="00A6073F" w:rsidRDefault="0087151E" w:rsidP="001025FA">
            <w:pPr>
              <w:ind w:left="100"/>
              <w:jc w:val="center"/>
              <w:rPr>
                <w:rFonts w:ascii="Times New Roman" w:hAnsi="Times New Roman" w:cs="Times New Roman"/>
                <w:sz w:val="22"/>
                <w:szCs w:val="22"/>
              </w:rPr>
            </w:pPr>
            <w:r w:rsidRPr="00A6073F">
              <w:rPr>
                <w:rFonts w:ascii="Times New Roman" w:hAnsi="Times New Roman" w:cs="Times New Roman"/>
                <w:b/>
                <w:sz w:val="22"/>
                <w:szCs w:val="22"/>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62FD10" w14:textId="77777777" w:rsidR="0087151E" w:rsidRPr="00A6073F" w:rsidRDefault="0087151E" w:rsidP="001025FA">
            <w:pPr>
              <w:widowControl w:val="0"/>
              <w:pBdr>
                <w:top w:val="nil"/>
                <w:left w:val="nil"/>
                <w:bottom w:val="nil"/>
                <w:right w:val="nil"/>
                <w:between w:val="nil"/>
              </w:pBdr>
              <w:spacing w:before="120"/>
              <w:jc w:val="both"/>
              <w:rPr>
                <w:rFonts w:ascii="Times New Roman" w:hAnsi="Times New Roman" w:cs="Times New Roman"/>
                <w:color w:val="000000" w:themeColor="text1"/>
                <w:sz w:val="22"/>
                <w:szCs w:val="22"/>
              </w:rPr>
            </w:pPr>
            <w:r w:rsidRPr="00A6073F">
              <w:rPr>
                <w:rFonts w:ascii="Times New Roman" w:hAnsi="Times New Roman" w:cs="Times New Roman"/>
                <w:color w:val="000000" w:themeColor="text1"/>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E933DEE" w14:textId="77777777" w:rsidR="0087151E" w:rsidRPr="00A6073F" w:rsidRDefault="0087151E" w:rsidP="001025FA">
            <w:pPr>
              <w:jc w:val="both"/>
              <w:rPr>
                <w:rFonts w:ascii="Times New Roman" w:hAnsi="Times New Roman" w:cs="Times New Roman"/>
                <w:b/>
                <w:color w:val="000000" w:themeColor="text1"/>
                <w:sz w:val="22"/>
                <w:szCs w:val="22"/>
              </w:rPr>
            </w:pPr>
            <w:r w:rsidRPr="00A6073F">
              <w:rPr>
                <w:rFonts w:ascii="Times New Roman" w:hAnsi="Times New Roman" w:cs="Times New Roman"/>
                <w:b/>
                <w:color w:val="000000" w:themeColor="text1"/>
                <w:sz w:val="22"/>
                <w:szCs w:val="22"/>
              </w:rPr>
              <w:t>(підпункт 12 пункт 47 Особливостей)</w:t>
            </w:r>
          </w:p>
        </w:tc>
        <w:tc>
          <w:tcPr>
            <w:tcW w:w="47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1BBBBB1" w14:textId="77777777" w:rsidR="0087151E" w:rsidRPr="00A6073F" w:rsidRDefault="0087151E" w:rsidP="001025FA">
            <w:pPr>
              <w:widowControl w:val="0"/>
              <w:pBdr>
                <w:top w:val="nil"/>
                <w:left w:val="nil"/>
                <w:bottom w:val="nil"/>
                <w:right w:val="nil"/>
                <w:between w:val="nil"/>
              </w:pBdr>
              <w:rPr>
                <w:rFonts w:ascii="Times New Roman" w:hAnsi="Times New Roman" w:cs="Times New Roman"/>
                <w:b/>
                <w:sz w:val="22"/>
                <w:szCs w:val="22"/>
              </w:rPr>
            </w:pPr>
          </w:p>
        </w:tc>
      </w:tr>
      <w:tr w:rsidR="0087151E" w:rsidRPr="00A6073F" w14:paraId="7D0AD0AB" w14:textId="77777777" w:rsidTr="001025F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63E257" w14:textId="77777777" w:rsidR="0087151E" w:rsidRPr="00A6073F" w:rsidRDefault="0087151E" w:rsidP="001025FA">
            <w:pPr>
              <w:ind w:left="100"/>
              <w:jc w:val="center"/>
              <w:rPr>
                <w:rFonts w:ascii="Times New Roman" w:hAnsi="Times New Roman" w:cs="Times New Roman"/>
                <w:b/>
                <w:color w:val="000000" w:themeColor="text1"/>
                <w:sz w:val="22"/>
                <w:szCs w:val="22"/>
              </w:rPr>
            </w:pPr>
            <w:r w:rsidRPr="00A6073F">
              <w:rPr>
                <w:rFonts w:ascii="Times New Roman" w:hAnsi="Times New Roman" w:cs="Times New Roman"/>
                <w:b/>
                <w:color w:val="000000" w:themeColor="text1"/>
                <w:sz w:val="22"/>
                <w:szCs w:val="22"/>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EF0409" w14:textId="77777777" w:rsidR="0087151E" w:rsidRPr="00A6073F" w:rsidRDefault="0087151E" w:rsidP="001025FA">
            <w:pPr>
              <w:pBdr>
                <w:top w:val="nil"/>
                <w:left w:val="nil"/>
                <w:bottom w:val="nil"/>
                <w:right w:val="nil"/>
                <w:between w:val="nil"/>
              </w:pBdr>
              <w:jc w:val="both"/>
              <w:rPr>
                <w:rFonts w:ascii="Times New Roman" w:hAnsi="Times New Roman" w:cs="Times New Roman"/>
                <w:color w:val="000000" w:themeColor="text1"/>
                <w:sz w:val="22"/>
                <w:szCs w:val="22"/>
              </w:rPr>
            </w:pPr>
            <w:r w:rsidRPr="00A6073F">
              <w:rPr>
                <w:rFonts w:ascii="Times New Roman" w:hAnsi="Times New Roman" w:cs="Times New Roman"/>
                <w:color w:val="000000" w:themeColor="text1"/>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17AC4B5" w14:textId="77777777" w:rsidR="0087151E" w:rsidRPr="00A6073F" w:rsidRDefault="0087151E" w:rsidP="001025FA">
            <w:pPr>
              <w:pBdr>
                <w:top w:val="nil"/>
                <w:left w:val="nil"/>
                <w:bottom w:val="nil"/>
                <w:right w:val="nil"/>
                <w:between w:val="nil"/>
              </w:pBdr>
              <w:jc w:val="both"/>
              <w:rPr>
                <w:rFonts w:ascii="Times New Roman" w:hAnsi="Times New Roman" w:cs="Times New Roman"/>
                <w:b/>
                <w:color w:val="000000" w:themeColor="text1"/>
                <w:sz w:val="22"/>
                <w:szCs w:val="22"/>
              </w:rPr>
            </w:pPr>
            <w:r w:rsidRPr="00A6073F">
              <w:rPr>
                <w:rFonts w:ascii="Times New Roman" w:hAnsi="Times New Roman" w:cs="Times New Roman"/>
                <w:b/>
                <w:color w:val="000000" w:themeColor="text1"/>
                <w:sz w:val="22"/>
                <w:szCs w:val="22"/>
              </w:rPr>
              <w:t>(абзац 14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D91BC3" w14:textId="77777777" w:rsidR="0087151E" w:rsidRPr="00A6073F" w:rsidRDefault="0087151E" w:rsidP="001025FA">
            <w:pPr>
              <w:pBdr>
                <w:top w:val="nil"/>
                <w:left w:val="nil"/>
                <w:bottom w:val="nil"/>
                <w:right w:val="nil"/>
                <w:between w:val="nil"/>
              </w:pBdr>
              <w:spacing w:after="348"/>
              <w:jc w:val="both"/>
              <w:rPr>
                <w:rFonts w:ascii="Times New Roman" w:hAnsi="Times New Roman" w:cs="Times New Roman"/>
                <w:color w:val="000000" w:themeColor="text1"/>
                <w:sz w:val="22"/>
                <w:szCs w:val="22"/>
              </w:rPr>
            </w:pPr>
            <w:r w:rsidRPr="00A6073F">
              <w:rPr>
                <w:rFonts w:ascii="Times New Roman" w:hAnsi="Times New Roman" w:cs="Times New Roman"/>
                <w:b/>
                <w:color w:val="000000" w:themeColor="text1"/>
                <w:sz w:val="22"/>
                <w:szCs w:val="22"/>
              </w:rPr>
              <w:t>Довідка в довільній формі</w:t>
            </w:r>
            <w:r w:rsidRPr="00A6073F">
              <w:rPr>
                <w:rFonts w:ascii="Times New Roman" w:hAnsi="Times New Roman" w:cs="Times New Roman"/>
                <w:color w:val="000000" w:themeColor="text1"/>
                <w:sz w:val="22"/>
                <w:szCs w:val="22"/>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2F41F3E" w14:textId="77777777" w:rsidR="0087151E" w:rsidRPr="00A6073F" w:rsidRDefault="0087151E" w:rsidP="0087151E">
      <w:pPr>
        <w:spacing w:before="240"/>
        <w:rPr>
          <w:rFonts w:ascii="Times New Roman" w:hAnsi="Times New Roman" w:cs="Times New Roman"/>
          <w:color w:val="000000" w:themeColor="text1"/>
          <w:sz w:val="22"/>
          <w:szCs w:val="22"/>
        </w:rPr>
      </w:pPr>
      <w:r w:rsidRPr="00A6073F">
        <w:rPr>
          <w:rFonts w:ascii="Times New Roman" w:hAnsi="Times New Roman" w:cs="Times New Roman"/>
          <w:b/>
          <w:color w:val="000000" w:themeColor="text1"/>
          <w:sz w:val="22"/>
          <w:szCs w:val="22"/>
        </w:rPr>
        <w:t>3.2. Документи, які надаються ПЕРЕМОЖЦЕМ (фізичною особою чи фізичною особою — підприємцем):</w:t>
      </w:r>
    </w:p>
    <w:tbl>
      <w:tblPr>
        <w:tblW w:w="9839" w:type="dxa"/>
        <w:tblInd w:w="-100" w:type="dxa"/>
        <w:tblLayout w:type="fixed"/>
        <w:tblLook w:val="0400" w:firstRow="0" w:lastRow="0" w:firstColumn="0" w:lastColumn="0" w:noHBand="0" w:noVBand="1"/>
      </w:tblPr>
      <w:tblGrid>
        <w:gridCol w:w="587"/>
        <w:gridCol w:w="4427"/>
        <w:gridCol w:w="4825"/>
      </w:tblGrid>
      <w:tr w:rsidR="0087151E" w:rsidRPr="00A6073F" w14:paraId="65F95B8A" w14:textId="77777777" w:rsidTr="001025F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5F4F64" w14:textId="77777777" w:rsidR="0087151E" w:rsidRPr="00A6073F" w:rsidRDefault="0087151E" w:rsidP="001025FA">
            <w:pPr>
              <w:ind w:left="100"/>
              <w:jc w:val="center"/>
              <w:rPr>
                <w:rFonts w:ascii="Times New Roman" w:hAnsi="Times New Roman" w:cs="Times New Roman"/>
                <w:color w:val="000000" w:themeColor="text1"/>
                <w:sz w:val="22"/>
                <w:szCs w:val="22"/>
              </w:rPr>
            </w:pPr>
            <w:r w:rsidRPr="00A6073F">
              <w:rPr>
                <w:rFonts w:ascii="Times New Roman" w:hAnsi="Times New Roman" w:cs="Times New Roman"/>
                <w:b/>
                <w:color w:val="000000" w:themeColor="text1"/>
                <w:sz w:val="22"/>
                <w:szCs w:val="22"/>
              </w:rPr>
              <w:t>№</w:t>
            </w:r>
          </w:p>
          <w:p w14:paraId="057555D8" w14:textId="77777777" w:rsidR="0087151E" w:rsidRPr="00A6073F" w:rsidRDefault="0087151E" w:rsidP="001025FA">
            <w:pPr>
              <w:ind w:left="100"/>
              <w:jc w:val="center"/>
              <w:rPr>
                <w:rFonts w:ascii="Times New Roman" w:hAnsi="Times New Roman" w:cs="Times New Roman"/>
                <w:color w:val="000000" w:themeColor="text1"/>
                <w:sz w:val="22"/>
                <w:szCs w:val="22"/>
              </w:rPr>
            </w:pPr>
            <w:r w:rsidRPr="00A6073F">
              <w:rPr>
                <w:rFonts w:ascii="Times New Roman" w:hAnsi="Times New Roman" w:cs="Times New Roman"/>
                <w:b/>
                <w:color w:val="000000" w:themeColor="text1"/>
                <w:sz w:val="22"/>
                <w:szCs w:val="22"/>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6B00E3" w14:textId="77777777" w:rsidR="0087151E" w:rsidRPr="00A6073F" w:rsidRDefault="0087151E" w:rsidP="001025FA">
            <w:pPr>
              <w:ind w:left="100"/>
              <w:jc w:val="center"/>
              <w:rPr>
                <w:rFonts w:ascii="Times New Roman" w:hAnsi="Times New Roman" w:cs="Times New Roman"/>
                <w:color w:val="000000" w:themeColor="text1"/>
                <w:sz w:val="22"/>
                <w:szCs w:val="22"/>
              </w:rPr>
            </w:pPr>
            <w:r w:rsidRPr="00A6073F">
              <w:rPr>
                <w:rFonts w:ascii="Times New Roman" w:hAnsi="Times New Roman" w:cs="Times New Roman"/>
                <w:b/>
                <w:color w:val="000000" w:themeColor="text1"/>
                <w:sz w:val="22"/>
                <w:szCs w:val="22"/>
              </w:rPr>
              <w:t xml:space="preserve">Вимоги </w:t>
            </w:r>
            <w:r w:rsidRPr="00A6073F">
              <w:rPr>
                <w:rFonts w:ascii="Times New Roman" w:hAnsi="Times New Roman" w:cs="Times New Roman"/>
                <w:color w:val="000000" w:themeColor="text1"/>
                <w:sz w:val="22"/>
                <w:szCs w:val="22"/>
              </w:rPr>
              <w:t xml:space="preserve">згідно пункту </w:t>
            </w:r>
            <w:r w:rsidRPr="00A6073F">
              <w:rPr>
                <w:rFonts w:ascii="Times New Roman" w:hAnsi="Times New Roman" w:cs="Times New Roman"/>
                <w:b/>
                <w:color w:val="000000" w:themeColor="text1"/>
                <w:sz w:val="22"/>
                <w:szCs w:val="22"/>
              </w:rPr>
              <w:t>47</w:t>
            </w:r>
            <w:r w:rsidRPr="00A6073F">
              <w:rPr>
                <w:rFonts w:ascii="Times New Roman" w:hAnsi="Times New Roman" w:cs="Times New Roman"/>
                <w:color w:val="000000" w:themeColor="text1"/>
                <w:sz w:val="22"/>
                <w:szCs w:val="22"/>
              </w:rPr>
              <w:t xml:space="preserve"> Особливостей</w:t>
            </w:r>
          </w:p>
          <w:p w14:paraId="010DA789" w14:textId="77777777" w:rsidR="0087151E" w:rsidRPr="00A6073F" w:rsidRDefault="0087151E" w:rsidP="001025FA">
            <w:pPr>
              <w:ind w:left="100"/>
              <w:jc w:val="center"/>
              <w:rPr>
                <w:rFonts w:ascii="Times New Roman" w:hAnsi="Times New Roman" w:cs="Times New Roman"/>
                <w:color w:val="000000" w:themeColor="text1"/>
                <w:sz w:val="22"/>
                <w:szCs w:val="22"/>
              </w:rPr>
            </w:pP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E0E68D" w14:textId="77777777" w:rsidR="0087151E" w:rsidRPr="00A6073F" w:rsidRDefault="0087151E" w:rsidP="001025FA">
            <w:pPr>
              <w:ind w:left="100"/>
              <w:jc w:val="center"/>
              <w:rPr>
                <w:rFonts w:ascii="Times New Roman" w:hAnsi="Times New Roman" w:cs="Times New Roman"/>
                <w:color w:val="000000" w:themeColor="text1"/>
                <w:sz w:val="22"/>
                <w:szCs w:val="22"/>
              </w:rPr>
            </w:pPr>
            <w:r w:rsidRPr="00A6073F">
              <w:rPr>
                <w:rFonts w:ascii="Times New Roman" w:hAnsi="Times New Roman" w:cs="Times New Roman"/>
                <w:b/>
                <w:color w:val="000000" w:themeColor="text1"/>
                <w:sz w:val="22"/>
                <w:szCs w:val="22"/>
              </w:rPr>
              <w:t xml:space="preserve">Переможець торгів на виконання вимоги </w:t>
            </w:r>
            <w:r w:rsidRPr="00A6073F">
              <w:rPr>
                <w:rFonts w:ascii="Times New Roman" w:hAnsi="Times New Roman" w:cs="Times New Roman"/>
                <w:color w:val="000000" w:themeColor="text1"/>
                <w:sz w:val="22"/>
                <w:szCs w:val="22"/>
              </w:rPr>
              <w:t xml:space="preserve">згідно пункту </w:t>
            </w:r>
            <w:r w:rsidRPr="00A6073F">
              <w:rPr>
                <w:rFonts w:ascii="Times New Roman" w:hAnsi="Times New Roman" w:cs="Times New Roman"/>
                <w:b/>
                <w:color w:val="000000" w:themeColor="text1"/>
                <w:sz w:val="22"/>
                <w:szCs w:val="22"/>
              </w:rPr>
              <w:t>47</w:t>
            </w:r>
            <w:r w:rsidRPr="00A6073F">
              <w:rPr>
                <w:rFonts w:ascii="Times New Roman" w:hAnsi="Times New Roman" w:cs="Times New Roman"/>
                <w:color w:val="000000" w:themeColor="text1"/>
                <w:sz w:val="22"/>
                <w:szCs w:val="22"/>
              </w:rPr>
              <w:t xml:space="preserve"> Особливостей</w:t>
            </w:r>
            <w:r w:rsidRPr="00A6073F">
              <w:rPr>
                <w:rFonts w:ascii="Times New Roman" w:hAnsi="Times New Roman" w:cs="Times New Roman"/>
                <w:b/>
                <w:color w:val="000000" w:themeColor="text1"/>
                <w:sz w:val="22"/>
                <w:szCs w:val="22"/>
              </w:rPr>
              <w:t xml:space="preserve"> (підтвердження відсутності підстав) повинен надати таку інформацію:</w:t>
            </w:r>
          </w:p>
        </w:tc>
      </w:tr>
      <w:tr w:rsidR="0087151E" w:rsidRPr="00A6073F" w14:paraId="0DC42C28" w14:textId="77777777" w:rsidTr="001025F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39A40F" w14:textId="77777777" w:rsidR="0087151E" w:rsidRPr="00A6073F" w:rsidRDefault="0087151E" w:rsidP="001025FA">
            <w:pPr>
              <w:ind w:left="100"/>
              <w:jc w:val="center"/>
              <w:rPr>
                <w:rFonts w:ascii="Times New Roman" w:hAnsi="Times New Roman" w:cs="Times New Roman"/>
                <w:sz w:val="22"/>
                <w:szCs w:val="22"/>
              </w:rPr>
            </w:pPr>
            <w:r w:rsidRPr="00A6073F">
              <w:rPr>
                <w:rFonts w:ascii="Times New Roman" w:hAnsi="Times New Roman" w:cs="Times New Roman"/>
                <w:b/>
                <w:sz w:val="22"/>
                <w:szCs w:val="22"/>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57958A" w14:textId="77777777" w:rsidR="0087151E" w:rsidRPr="00A6073F" w:rsidRDefault="0087151E" w:rsidP="001025FA">
            <w:pPr>
              <w:widowControl w:val="0"/>
              <w:pBdr>
                <w:top w:val="nil"/>
                <w:left w:val="nil"/>
                <w:bottom w:val="nil"/>
                <w:right w:val="nil"/>
                <w:between w:val="nil"/>
              </w:pBdr>
              <w:spacing w:before="120"/>
              <w:jc w:val="both"/>
              <w:rPr>
                <w:rFonts w:ascii="Times New Roman" w:hAnsi="Times New Roman" w:cs="Times New Roman"/>
                <w:color w:val="000000" w:themeColor="text1"/>
                <w:sz w:val="22"/>
                <w:szCs w:val="22"/>
              </w:rPr>
            </w:pPr>
            <w:r w:rsidRPr="00A6073F">
              <w:rPr>
                <w:rFonts w:ascii="Times New Roman" w:hAnsi="Times New Roman" w:cs="Times New Roman"/>
                <w:sz w:val="22"/>
                <w:szCs w:val="22"/>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A6073F">
              <w:rPr>
                <w:rFonts w:ascii="Times New Roman" w:hAnsi="Times New Roman" w:cs="Times New Roman"/>
                <w:color w:val="000000" w:themeColor="text1"/>
                <w:sz w:val="22"/>
                <w:szCs w:val="22"/>
              </w:rPr>
              <w:t>правопорушення, пов’язаного з корупцією.</w:t>
            </w:r>
          </w:p>
          <w:p w14:paraId="3B108A8D" w14:textId="77777777" w:rsidR="0087151E" w:rsidRPr="00A6073F" w:rsidRDefault="0087151E" w:rsidP="001025FA">
            <w:pPr>
              <w:jc w:val="both"/>
              <w:rPr>
                <w:rFonts w:ascii="Times New Roman" w:hAnsi="Times New Roman" w:cs="Times New Roman"/>
                <w:b/>
                <w:sz w:val="22"/>
                <w:szCs w:val="22"/>
              </w:rPr>
            </w:pPr>
            <w:r w:rsidRPr="00A6073F">
              <w:rPr>
                <w:rFonts w:ascii="Times New Roman" w:hAnsi="Times New Roman" w:cs="Times New Roman"/>
                <w:b/>
                <w:color w:val="000000" w:themeColor="text1"/>
                <w:sz w:val="22"/>
                <w:szCs w:val="22"/>
              </w:rPr>
              <w:t xml:space="preserve">(підпункт 3 пункт 47 </w:t>
            </w:r>
            <w:r w:rsidRPr="00A6073F">
              <w:rPr>
                <w:rFonts w:ascii="Times New Roman" w:hAnsi="Times New Roman" w:cs="Times New Roman"/>
                <w:b/>
                <w:sz w:val="22"/>
                <w:szCs w:val="22"/>
              </w:rPr>
              <w:t>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A01EA4" w14:textId="77777777" w:rsidR="0087151E" w:rsidRPr="00A6073F" w:rsidRDefault="0087151E" w:rsidP="001025FA">
            <w:pPr>
              <w:ind w:right="140"/>
              <w:jc w:val="both"/>
              <w:rPr>
                <w:rFonts w:ascii="Times New Roman" w:hAnsi="Times New Roman" w:cs="Times New Roman"/>
                <w:sz w:val="22"/>
                <w:szCs w:val="22"/>
              </w:rPr>
            </w:pPr>
            <w:r w:rsidRPr="00A6073F">
              <w:rPr>
                <w:rFonts w:ascii="Times New Roman" w:hAnsi="Times New Roman" w:cs="Times New Roman"/>
                <w:b/>
                <w:sz w:val="22"/>
                <w:szCs w:val="22"/>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7151E" w:rsidRPr="00A6073F" w14:paraId="46EDC2A3" w14:textId="77777777" w:rsidTr="001025F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DEC54F" w14:textId="77777777" w:rsidR="0087151E" w:rsidRPr="00A6073F" w:rsidRDefault="0087151E" w:rsidP="001025FA">
            <w:pPr>
              <w:ind w:left="100"/>
              <w:jc w:val="center"/>
              <w:rPr>
                <w:rFonts w:ascii="Times New Roman" w:hAnsi="Times New Roman" w:cs="Times New Roman"/>
                <w:sz w:val="22"/>
                <w:szCs w:val="22"/>
              </w:rPr>
            </w:pPr>
            <w:r w:rsidRPr="00A6073F">
              <w:rPr>
                <w:rFonts w:ascii="Times New Roman" w:hAnsi="Times New Roman" w:cs="Times New Roman"/>
                <w:b/>
                <w:sz w:val="22"/>
                <w:szCs w:val="22"/>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444C2E" w14:textId="77777777" w:rsidR="0087151E" w:rsidRPr="00A6073F" w:rsidRDefault="0087151E" w:rsidP="001025FA">
            <w:pPr>
              <w:widowControl w:val="0"/>
              <w:pBdr>
                <w:top w:val="nil"/>
                <w:left w:val="nil"/>
                <w:bottom w:val="nil"/>
                <w:right w:val="nil"/>
                <w:between w:val="nil"/>
              </w:pBdr>
              <w:spacing w:before="120"/>
              <w:jc w:val="both"/>
              <w:rPr>
                <w:rFonts w:ascii="Times New Roman" w:hAnsi="Times New Roman" w:cs="Times New Roman"/>
                <w:color w:val="000000" w:themeColor="text1"/>
                <w:sz w:val="22"/>
                <w:szCs w:val="22"/>
              </w:rPr>
            </w:pPr>
            <w:r w:rsidRPr="00A6073F">
              <w:rPr>
                <w:rFonts w:ascii="Times New Roman" w:hAnsi="Times New Roman" w:cs="Times New Roman"/>
                <w:color w:val="000000" w:themeColor="text1"/>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12B4A72" w14:textId="77777777" w:rsidR="0087151E" w:rsidRPr="00A6073F" w:rsidRDefault="0087151E" w:rsidP="001025FA">
            <w:pPr>
              <w:widowControl w:val="0"/>
              <w:pBdr>
                <w:top w:val="nil"/>
                <w:left w:val="nil"/>
                <w:bottom w:val="nil"/>
                <w:right w:val="nil"/>
                <w:between w:val="nil"/>
              </w:pBdr>
              <w:spacing w:before="120"/>
              <w:jc w:val="both"/>
              <w:rPr>
                <w:rFonts w:ascii="Times New Roman" w:hAnsi="Times New Roman" w:cs="Times New Roman"/>
                <w:b/>
                <w:color w:val="000000" w:themeColor="text1"/>
                <w:sz w:val="22"/>
                <w:szCs w:val="22"/>
              </w:rPr>
            </w:pPr>
            <w:r w:rsidRPr="00A6073F">
              <w:rPr>
                <w:rFonts w:ascii="Times New Roman" w:hAnsi="Times New Roman" w:cs="Times New Roman"/>
                <w:b/>
                <w:color w:val="000000" w:themeColor="text1"/>
                <w:sz w:val="22"/>
                <w:szCs w:val="22"/>
              </w:rPr>
              <w:t>(підпункт 5 пункт 47 Особливостей)</w:t>
            </w:r>
          </w:p>
        </w:tc>
        <w:tc>
          <w:tcPr>
            <w:tcW w:w="48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4D3A0B2" w14:textId="77777777" w:rsidR="0087151E" w:rsidRPr="00A6073F" w:rsidRDefault="0087151E" w:rsidP="001025FA">
            <w:pPr>
              <w:jc w:val="both"/>
              <w:rPr>
                <w:rFonts w:ascii="Times New Roman" w:hAnsi="Times New Roman" w:cs="Times New Roman"/>
                <w:b/>
                <w:sz w:val="22"/>
                <w:szCs w:val="22"/>
              </w:rPr>
            </w:pPr>
            <w:r w:rsidRPr="00A6073F">
              <w:rPr>
                <w:rFonts w:ascii="Times New Roman" w:hAnsi="Times New Roman" w:cs="Times New Roman"/>
                <w:b/>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5C8D016" w14:textId="77777777" w:rsidR="0087151E" w:rsidRPr="00A6073F" w:rsidRDefault="0087151E" w:rsidP="001025FA">
            <w:pPr>
              <w:jc w:val="both"/>
              <w:rPr>
                <w:rFonts w:ascii="Times New Roman" w:hAnsi="Times New Roman" w:cs="Times New Roman"/>
                <w:b/>
                <w:sz w:val="22"/>
                <w:szCs w:val="22"/>
              </w:rPr>
            </w:pPr>
          </w:p>
          <w:p w14:paraId="33E3D84D" w14:textId="77777777" w:rsidR="0087151E" w:rsidRPr="00A6073F" w:rsidRDefault="0087151E" w:rsidP="001025FA">
            <w:pPr>
              <w:jc w:val="both"/>
              <w:rPr>
                <w:rFonts w:ascii="Times New Roman" w:hAnsi="Times New Roman" w:cs="Times New Roman"/>
                <w:sz w:val="22"/>
                <w:szCs w:val="22"/>
              </w:rPr>
            </w:pPr>
          </w:p>
        </w:tc>
      </w:tr>
      <w:tr w:rsidR="0087151E" w:rsidRPr="00A6073F" w14:paraId="66256400" w14:textId="77777777" w:rsidTr="001025F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0B7B1" w14:textId="77777777" w:rsidR="0087151E" w:rsidRPr="00A6073F" w:rsidRDefault="0087151E" w:rsidP="001025FA">
            <w:pPr>
              <w:ind w:left="100"/>
              <w:jc w:val="center"/>
              <w:rPr>
                <w:rFonts w:ascii="Times New Roman" w:hAnsi="Times New Roman" w:cs="Times New Roman"/>
                <w:sz w:val="22"/>
                <w:szCs w:val="22"/>
              </w:rPr>
            </w:pPr>
            <w:r w:rsidRPr="00A6073F">
              <w:rPr>
                <w:rFonts w:ascii="Times New Roman" w:hAnsi="Times New Roman" w:cs="Times New Roman"/>
                <w:b/>
                <w:sz w:val="22"/>
                <w:szCs w:val="22"/>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A3B7EC" w14:textId="77777777" w:rsidR="0087151E" w:rsidRPr="00A6073F" w:rsidRDefault="0087151E" w:rsidP="001025FA">
            <w:pPr>
              <w:widowControl w:val="0"/>
              <w:pBdr>
                <w:top w:val="nil"/>
                <w:left w:val="nil"/>
                <w:bottom w:val="nil"/>
                <w:right w:val="nil"/>
                <w:between w:val="nil"/>
              </w:pBdr>
              <w:spacing w:before="120"/>
              <w:jc w:val="both"/>
              <w:rPr>
                <w:rFonts w:ascii="Times New Roman" w:hAnsi="Times New Roman" w:cs="Times New Roman"/>
                <w:color w:val="000000" w:themeColor="text1"/>
                <w:sz w:val="22"/>
                <w:szCs w:val="22"/>
              </w:rPr>
            </w:pPr>
            <w:r w:rsidRPr="00A6073F">
              <w:rPr>
                <w:rFonts w:ascii="Times New Roman" w:hAnsi="Times New Roman" w:cs="Times New Roman"/>
                <w:color w:val="000000" w:themeColor="text1"/>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4D3C289" w14:textId="77777777" w:rsidR="0087151E" w:rsidRPr="00A6073F" w:rsidRDefault="0087151E" w:rsidP="001025FA">
            <w:pPr>
              <w:jc w:val="both"/>
              <w:rPr>
                <w:rFonts w:ascii="Times New Roman" w:hAnsi="Times New Roman" w:cs="Times New Roman"/>
                <w:color w:val="000000" w:themeColor="text1"/>
                <w:sz w:val="22"/>
                <w:szCs w:val="22"/>
              </w:rPr>
            </w:pPr>
            <w:r w:rsidRPr="00A6073F">
              <w:rPr>
                <w:rFonts w:ascii="Times New Roman" w:hAnsi="Times New Roman" w:cs="Times New Roman"/>
                <w:b/>
                <w:color w:val="000000" w:themeColor="text1"/>
                <w:sz w:val="22"/>
                <w:szCs w:val="22"/>
              </w:rPr>
              <w:t>(підпункт 12 пункт 47 Особливостей)</w:t>
            </w:r>
          </w:p>
        </w:tc>
        <w:tc>
          <w:tcPr>
            <w:tcW w:w="48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ADAC787" w14:textId="77777777" w:rsidR="0087151E" w:rsidRPr="00A6073F" w:rsidRDefault="0087151E" w:rsidP="001025FA">
            <w:pPr>
              <w:widowControl w:val="0"/>
              <w:pBdr>
                <w:top w:val="nil"/>
                <w:left w:val="nil"/>
                <w:bottom w:val="nil"/>
                <w:right w:val="nil"/>
                <w:between w:val="nil"/>
              </w:pBdr>
              <w:rPr>
                <w:rFonts w:ascii="Times New Roman" w:hAnsi="Times New Roman" w:cs="Times New Roman"/>
                <w:sz w:val="22"/>
                <w:szCs w:val="22"/>
              </w:rPr>
            </w:pPr>
          </w:p>
        </w:tc>
      </w:tr>
      <w:tr w:rsidR="0087151E" w:rsidRPr="00A6073F" w14:paraId="0935BFD4" w14:textId="77777777" w:rsidTr="001025FA">
        <w:trPr>
          <w:trHeight w:val="101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7A4BCF" w14:textId="77777777" w:rsidR="0087151E" w:rsidRPr="00A6073F" w:rsidRDefault="0087151E" w:rsidP="001025FA">
            <w:pPr>
              <w:ind w:left="100"/>
              <w:jc w:val="center"/>
              <w:rPr>
                <w:rFonts w:ascii="Times New Roman" w:hAnsi="Times New Roman" w:cs="Times New Roman"/>
                <w:b/>
                <w:sz w:val="22"/>
                <w:szCs w:val="22"/>
              </w:rPr>
            </w:pPr>
            <w:r w:rsidRPr="00A6073F">
              <w:rPr>
                <w:rFonts w:ascii="Times New Roman" w:hAnsi="Times New Roman" w:cs="Times New Roman"/>
                <w:b/>
                <w:sz w:val="22"/>
                <w:szCs w:val="22"/>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BB2F0C" w14:textId="77777777" w:rsidR="0087151E" w:rsidRPr="00A6073F" w:rsidRDefault="0087151E" w:rsidP="001025FA">
            <w:pPr>
              <w:pBdr>
                <w:top w:val="nil"/>
                <w:left w:val="nil"/>
                <w:bottom w:val="nil"/>
                <w:right w:val="nil"/>
                <w:between w:val="nil"/>
              </w:pBdr>
              <w:jc w:val="both"/>
              <w:rPr>
                <w:rFonts w:ascii="Times New Roman" w:hAnsi="Times New Roman" w:cs="Times New Roman"/>
                <w:color w:val="000000" w:themeColor="text1"/>
                <w:sz w:val="22"/>
                <w:szCs w:val="22"/>
              </w:rPr>
            </w:pPr>
            <w:r w:rsidRPr="00A6073F">
              <w:rPr>
                <w:rFonts w:ascii="Times New Roman" w:hAnsi="Times New Roman" w:cs="Times New Roman"/>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w:t>
            </w:r>
            <w:r w:rsidRPr="00A6073F">
              <w:rPr>
                <w:rFonts w:ascii="Times New Roman" w:hAnsi="Times New Roman" w:cs="Times New Roman"/>
                <w:color w:val="000000" w:themeColor="text1"/>
                <w:sz w:val="22"/>
                <w:szCs w:val="22"/>
              </w:rPr>
              <w:t xml:space="preserve">у відкритих торгах.  </w:t>
            </w:r>
          </w:p>
          <w:p w14:paraId="3908B9F3" w14:textId="77777777" w:rsidR="0087151E" w:rsidRPr="00A6073F" w:rsidRDefault="0087151E" w:rsidP="001025FA">
            <w:pPr>
              <w:pBdr>
                <w:top w:val="nil"/>
                <w:left w:val="nil"/>
                <w:bottom w:val="nil"/>
                <w:right w:val="nil"/>
                <w:between w:val="nil"/>
              </w:pBdr>
              <w:jc w:val="both"/>
              <w:rPr>
                <w:rFonts w:ascii="Times New Roman" w:hAnsi="Times New Roman" w:cs="Times New Roman"/>
                <w:b/>
                <w:sz w:val="22"/>
                <w:szCs w:val="22"/>
              </w:rPr>
            </w:pPr>
            <w:r w:rsidRPr="00A6073F">
              <w:rPr>
                <w:rFonts w:ascii="Times New Roman" w:hAnsi="Times New Roman" w:cs="Times New Roman"/>
                <w:b/>
                <w:color w:val="000000" w:themeColor="text1"/>
                <w:sz w:val="22"/>
                <w:szCs w:val="22"/>
              </w:rPr>
              <w:t>(абзац 14 пункт 47</w:t>
            </w:r>
            <w:r w:rsidRPr="00A6073F">
              <w:rPr>
                <w:rFonts w:ascii="Times New Roman" w:hAnsi="Times New Roman" w:cs="Times New Roman"/>
                <w:b/>
                <w:sz w:val="22"/>
                <w:szCs w:val="22"/>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D269E9" w14:textId="77777777" w:rsidR="0087151E" w:rsidRPr="00A6073F" w:rsidRDefault="0087151E" w:rsidP="001025FA">
            <w:pPr>
              <w:pBdr>
                <w:top w:val="nil"/>
                <w:left w:val="nil"/>
                <w:bottom w:val="nil"/>
                <w:right w:val="nil"/>
                <w:between w:val="nil"/>
              </w:pBdr>
              <w:spacing w:after="348"/>
              <w:jc w:val="both"/>
              <w:rPr>
                <w:rFonts w:ascii="Times New Roman" w:hAnsi="Times New Roman" w:cs="Times New Roman"/>
                <w:sz w:val="22"/>
                <w:szCs w:val="22"/>
              </w:rPr>
            </w:pPr>
            <w:r w:rsidRPr="00A6073F">
              <w:rPr>
                <w:rFonts w:ascii="Times New Roman" w:hAnsi="Times New Roman" w:cs="Times New Roman"/>
                <w:b/>
                <w:sz w:val="22"/>
                <w:szCs w:val="22"/>
              </w:rPr>
              <w:t>Довідка в довільній формі</w:t>
            </w:r>
            <w:r w:rsidRPr="00A6073F">
              <w:rPr>
                <w:rFonts w:ascii="Times New Roman" w:hAnsi="Times New Roman" w:cs="Times New Roman"/>
                <w:sz w:val="22"/>
                <w:szCs w:val="22"/>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E0CD39F" w14:textId="77777777" w:rsidR="0087151E" w:rsidRPr="00A6073F" w:rsidRDefault="0087151E" w:rsidP="0087151E">
      <w:pPr>
        <w:keepLines/>
        <w:autoSpaceDE w:val="0"/>
        <w:autoSpaceDN w:val="0"/>
        <w:ind w:right="-284"/>
        <w:rPr>
          <w:rFonts w:ascii="Times New Roman" w:hAnsi="Times New Roman" w:cs="Times New Roman"/>
          <w:b/>
          <w:sz w:val="22"/>
          <w:szCs w:val="22"/>
          <w:u w:val="single"/>
        </w:rPr>
      </w:pPr>
    </w:p>
    <w:p w14:paraId="4A5B4030" w14:textId="77777777" w:rsidR="004D2E63" w:rsidRPr="00A6073F" w:rsidRDefault="0034401E" w:rsidP="003C67AD">
      <w:pPr>
        <w:shd w:val="clear" w:color="auto" w:fill="FFFFFF"/>
        <w:suppressAutoHyphens w:val="0"/>
        <w:ind w:firstLine="284"/>
        <w:jc w:val="both"/>
        <w:rPr>
          <w:rFonts w:ascii="Times New Roman" w:hAnsi="Times New Roman" w:cs="Times New Roman"/>
          <w:i/>
          <w:color w:val="auto"/>
          <w:sz w:val="22"/>
          <w:szCs w:val="22"/>
          <w:lang w:val="uk-UA" w:eastAsia="uk-UA" w:bidi="ar-SA"/>
        </w:rPr>
      </w:pPr>
      <w:r w:rsidRPr="00A6073F">
        <w:rPr>
          <w:rFonts w:ascii="Times New Roman" w:hAnsi="Times New Roman" w:cs="Times New Roman"/>
          <w:i/>
          <w:color w:val="auto"/>
          <w:sz w:val="22"/>
          <w:szCs w:val="22"/>
          <w:lang w:val="uk-UA" w:eastAsia="uk-UA" w:bidi="ar-SA"/>
        </w:rPr>
        <w:t>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14:paraId="29BA4463" w14:textId="77777777" w:rsidR="00C17B14" w:rsidRPr="00A6073F" w:rsidRDefault="00C17B14" w:rsidP="003C67AD">
      <w:pPr>
        <w:shd w:val="clear" w:color="auto" w:fill="FFFFFF"/>
        <w:suppressAutoHyphens w:val="0"/>
        <w:ind w:firstLine="284"/>
        <w:jc w:val="both"/>
        <w:rPr>
          <w:rFonts w:ascii="Times New Roman" w:hAnsi="Times New Roman" w:cs="Times New Roman"/>
          <w:i/>
          <w:color w:val="auto"/>
          <w:sz w:val="22"/>
          <w:szCs w:val="22"/>
          <w:lang w:val="uk-UA" w:eastAsia="uk-UA" w:bidi="ar-SA"/>
        </w:rPr>
      </w:pPr>
    </w:p>
    <w:p w14:paraId="69DE405C" w14:textId="77777777" w:rsidR="004D2E63" w:rsidRPr="00A6073F" w:rsidRDefault="004D2E63" w:rsidP="003C67AD">
      <w:pPr>
        <w:ind w:firstLine="284"/>
        <w:jc w:val="both"/>
        <w:rPr>
          <w:rFonts w:ascii="Times New Roman" w:hAnsi="Times New Roman" w:cs="Times New Roman"/>
          <w:i/>
          <w:kern w:val="1"/>
          <w:sz w:val="22"/>
          <w:szCs w:val="22"/>
          <w:lang w:val="uk-UA" w:eastAsia="ar-SA" w:bidi="ar-SA"/>
        </w:rPr>
      </w:pPr>
      <w:r w:rsidRPr="00A6073F">
        <w:rPr>
          <w:rFonts w:ascii="Times New Roman" w:hAnsi="Times New Roman" w:cs="Times New Roman"/>
          <w:i/>
          <w:kern w:val="1"/>
          <w:sz w:val="22"/>
          <w:szCs w:val="22"/>
          <w:lang w:val="uk-UA" w:eastAsia="ar-SA" w:bidi="ar-SA"/>
        </w:rPr>
        <w:t>Примітка:</w:t>
      </w:r>
    </w:p>
    <w:p w14:paraId="0E5804AF" w14:textId="77777777" w:rsidR="004D2E63" w:rsidRPr="00A6073F" w:rsidRDefault="004D2E63" w:rsidP="003C67AD">
      <w:pPr>
        <w:ind w:firstLine="284"/>
        <w:jc w:val="both"/>
        <w:rPr>
          <w:rFonts w:ascii="Times New Roman" w:hAnsi="Times New Roman" w:cs="Times New Roman"/>
          <w:i/>
          <w:kern w:val="1"/>
          <w:sz w:val="22"/>
          <w:szCs w:val="22"/>
          <w:lang w:val="uk-UA" w:eastAsia="ar-SA" w:bidi="ar-SA"/>
        </w:rPr>
      </w:pPr>
      <w:r w:rsidRPr="00A6073F">
        <w:rPr>
          <w:rFonts w:ascii="Times New Roman" w:hAnsi="Times New Roman" w:cs="Times New Roman"/>
          <w:i/>
          <w:kern w:val="1"/>
          <w:sz w:val="22"/>
          <w:szCs w:val="22"/>
          <w:lang w:val="uk-UA" w:eastAsia="ar-SA" w:bidi="ar-SA"/>
        </w:rPr>
        <w:t>1. Учасник-нерези</w:t>
      </w:r>
      <w:r w:rsidR="0034401E" w:rsidRPr="00A6073F">
        <w:rPr>
          <w:rFonts w:ascii="Times New Roman" w:hAnsi="Times New Roman" w:cs="Times New Roman"/>
          <w:i/>
          <w:kern w:val="1"/>
          <w:sz w:val="22"/>
          <w:szCs w:val="22"/>
          <w:lang w:val="uk-UA" w:eastAsia="ar-SA" w:bidi="ar-SA"/>
        </w:rPr>
        <w:t>дент повинен надати зазначені у цьому Додатку</w:t>
      </w:r>
      <w:r w:rsidRPr="00A6073F">
        <w:rPr>
          <w:rFonts w:ascii="Times New Roman" w:hAnsi="Times New Roman" w:cs="Times New Roman"/>
          <w:i/>
          <w:kern w:val="1"/>
          <w:sz w:val="22"/>
          <w:szCs w:val="22"/>
          <w:lang w:val="uk-UA" w:eastAsia="ar-SA" w:bidi="ar-SA"/>
        </w:rPr>
        <w:t xml:space="preserve">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61B85955" w14:textId="77777777" w:rsidR="004D2E63" w:rsidRPr="00A6073F" w:rsidRDefault="004D2E63" w:rsidP="003C67AD">
      <w:pPr>
        <w:ind w:firstLine="284"/>
        <w:jc w:val="both"/>
        <w:rPr>
          <w:rFonts w:ascii="Times New Roman" w:hAnsi="Times New Roman" w:cs="Times New Roman"/>
          <w:i/>
          <w:kern w:val="1"/>
          <w:sz w:val="22"/>
          <w:szCs w:val="22"/>
          <w:lang w:val="uk-UA" w:eastAsia="ar-SA" w:bidi="ar-SA"/>
        </w:rPr>
      </w:pPr>
      <w:r w:rsidRPr="00A6073F">
        <w:rPr>
          <w:rFonts w:ascii="Times New Roman" w:hAnsi="Times New Roman" w:cs="Times New Roman"/>
          <w:i/>
          <w:kern w:val="1"/>
          <w:sz w:val="22"/>
          <w:szCs w:val="22"/>
          <w:lang w:val="uk-UA" w:eastAsia="ar-SA" w:bidi="ar-SA"/>
        </w:rPr>
        <w:t>*</w:t>
      </w:r>
      <w:r w:rsidRPr="00A6073F">
        <w:rPr>
          <w:rFonts w:ascii="Times New Roman" w:hAnsi="Times New Roman" w:cs="Times New Roman"/>
          <w:color w:val="auto"/>
          <w:sz w:val="22"/>
          <w:szCs w:val="22"/>
          <w:lang w:val="uk-UA" w:eastAsia="uk-UA" w:bidi="ar-SA"/>
        </w:rPr>
        <w:t xml:space="preserve"> </w:t>
      </w:r>
      <w:r w:rsidRPr="00A6073F">
        <w:rPr>
          <w:rFonts w:ascii="Times New Roman" w:hAnsi="Times New Roman" w:cs="Times New Roman"/>
          <w:i/>
          <w:kern w:val="1"/>
          <w:sz w:val="22"/>
          <w:szCs w:val="22"/>
          <w:lang w:val="uk-UA" w:eastAsia="ar-SA" w:bidi="ar-SA"/>
        </w:rPr>
        <w:t>Усі документи, що мають відношення до тендерної пропозиції та підготовлені безпосередньо учасником для участі у цій процедурі закупівлі,  викладаються українською мовою.* Ця вимога не стосується оригіналів або належним чином засвідчених копій оригіналів документів виданих органами державної влади, підприємствами / установами / організаціями іноземних держав. Разом з такими документами обов’язково подається їх переклад українською мовою. 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p w14:paraId="7847EEB6" w14:textId="77777777" w:rsidR="0034401E" w:rsidRPr="00A6073F" w:rsidRDefault="004D2E63" w:rsidP="003C67AD">
      <w:pPr>
        <w:ind w:firstLine="284"/>
        <w:jc w:val="both"/>
        <w:rPr>
          <w:rFonts w:ascii="Times New Roman" w:hAnsi="Times New Roman" w:cs="Times New Roman"/>
          <w:i/>
          <w:kern w:val="1"/>
          <w:sz w:val="22"/>
          <w:szCs w:val="22"/>
          <w:lang w:val="uk-UA" w:eastAsia="ar-SA" w:bidi="ar-SA"/>
        </w:rPr>
      </w:pPr>
      <w:r w:rsidRPr="00A6073F">
        <w:rPr>
          <w:rFonts w:ascii="Times New Roman" w:hAnsi="Times New Roman" w:cs="Times New Roman"/>
          <w:i/>
          <w:kern w:val="1"/>
          <w:sz w:val="22"/>
          <w:szCs w:val="22"/>
          <w:lang w:val="uk-UA" w:eastAsia="ar-SA" w:bidi="ar-SA"/>
        </w:rPr>
        <w:t xml:space="preserve">2. </w:t>
      </w:r>
      <w:r w:rsidR="0034401E" w:rsidRPr="00A6073F">
        <w:rPr>
          <w:rFonts w:ascii="Times New Roman" w:hAnsi="Times New Roman" w:cs="Times New Roman"/>
          <w:i/>
          <w:kern w:val="1"/>
          <w:sz w:val="22"/>
          <w:szCs w:val="22"/>
          <w:lang w:val="uk-UA" w:eastAsia="ar-SA" w:bidi="ar-SA"/>
        </w:rPr>
        <w:t>У разі подання тендерної пропозиції об’єднанням учасників до кожного з учасників, які входять у склад об’єднання застосовуються аналогічні, як до учасника та переможця вимоги відповідно до цього Додатка та тендерної документації.</w:t>
      </w:r>
    </w:p>
    <w:p w14:paraId="7A9DBE57" w14:textId="77777777" w:rsidR="004D2E63" w:rsidRPr="00A6073F" w:rsidRDefault="0034401E" w:rsidP="003C67AD">
      <w:pPr>
        <w:ind w:firstLine="284"/>
        <w:jc w:val="both"/>
        <w:rPr>
          <w:rFonts w:ascii="Times New Roman" w:hAnsi="Times New Roman" w:cs="Times New Roman"/>
          <w:i/>
          <w:kern w:val="1"/>
          <w:sz w:val="22"/>
          <w:szCs w:val="22"/>
          <w:lang w:val="uk-UA" w:eastAsia="ar-SA" w:bidi="ar-SA"/>
        </w:rPr>
      </w:pPr>
      <w:r w:rsidRPr="00A6073F">
        <w:rPr>
          <w:rFonts w:ascii="Times New Roman" w:hAnsi="Times New Roman" w:cs="Times New Roman"/>
          <w:i/>
          <w:kern w:val="1"/>
          <w:sz w:val="22"/>
          <w:szCs w:val="22"/>
          <w:lang w:val="uk-UA" w:eastAsia="ar-SA" w:bidi="ar-SA"/>
        </w:rPr>
        <w:t>3</w:t>
      </w:r>
      <w:r w:rsidR="004D2E63" w:rsidRPr="00A6073F">
        <w:rPr>
          <w:rFonts w:ascii="Times New Roman" w:hAnsi="Times New Roman" w:cs="Times New Roman"/>
          <w:i/>
          <w:kern w:val="1"/>
          <w:sz w:val="22"/>
          <w:szCs w:val="22"/>
          <w:lang w:val="uk-UA" w:eastAsia="ar-SA" w:bidi="ar-SA"/>
        </w:rPr>
        <w:t>. 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пояснюючий лист, якщо у зв’язку із змінами до законодавства надання документу стало неможливим.</w:t>
      </w:r>
    </w:p>
    <w:p w14:paraId="109C041F" w14:textId="77777777" w:rsidR="004D2E63" w:rsidRPr="00A6073F" w:rsidRDefault="0034401E" w:rsidP="003C67AD">
      <w:pPr>
        <w:ind w:firstLine="284"/>
        <w:jc w:val="both"/>
        <w:rPr>
          <w:rFonts w:ascii="Times New Roman" w:hAnsi="Times New Roman" w:cs="Times New Roman"/>
          <w:i/>
          <w:kern w:val="1"/>
          <w:sz w:val="22"/>
          <w:szCs w:val="22"/>
          <w:lang w:val="uk-UA" w:eastAsia="ar-SA" w:bidi="ar-SA"/>
        </w:rPr>
      </w:pPr>
      <w:r w:rsidRPr="00A6073F">
        <w:rPr>
          <w:rFonts w:ascii="Times New Roman" w:hAnsi="Times New Roman" w:cs="Times New Roman"/>
          <w:i/>
          <w:kern w:val="1"/>
          <w:sz w:val="22"/>
          <w:szCs w:val="22"/>
          <w:lang w:val="uk-UA" w:eastAsia="ar-SA" w:bidi="ar-SA"/>
        </w:rPr>
        <w:t>4</w:t>
      </w:r>
      <w:r w:rsidR="004D2E63" w:rsidRPr="00A6073F">
        <w:rPr>
          <w:rFonts w:ascii="Times New Roman" w:hAnsi="Times New Roman" w:cs="Times New Roman"/>
          <w:i/>
          <w:kern w:val="1"/>
          <w:sz w:val="22"/>
          <w:szCs w:val="22"/>
          <w:lang w:val="uk-UA" w:eastAsia="ar-SA" w:bidi="ar-SA"/>
        </w:rPr>
        <w:t>. У випадку отримання переможцем торгів вказаних у цьому додатку документів у визначеному чинним законодавством електронному виді або іншому, але такому, який дає можливість онлайн перевірки їх справжності (легітимності / автентичності) переможець оприлюднює їх через електронний майданчик в системі «Прозорро» у формі, що дає можливість онлайн перевірки їх справжності (легітимності / автентичності).</w:t>
      </w:r>
    </w:p>
    <w:p w14:paraId="4C56DE1F" w14:textId="77777777" w:rsidR="004D2E63" w:rsidRPr="00A6073F" w:rsidRDefault="0034401E" w:rsidP="003C67AD">
      <w:pPr>
        <w:ind w:firstLine="284"/>
        <w:jc w:val="both"/>
        <w:rPr>
          <w:rFonts w:ascii="Times New Roman" w:hAnsi="Times New Roman" w:cs="Times New Roman"/>
          <w:i/>
          <w:kern w:val="1"/>
          <w:sz w:val="22"/>
          <w:szCs w:val="22"/>
          <w:lang w:val="uk-UA" w:eastAsia="ar-SA" w:bidi="ar-SA"/>
        </w:rPr>
      </w:pPr>
      <w:r w:rsidRPr="00A6073F">
        <w:rPr>
          <w:rFonts w:ascii="Times New Roman" w:hAnsi="Times New Roman" w:cs="Times New Roman"/>
          <w:i/>
          <w:kern w:val="1"/>
          <w:sz w:val="22"/>
          <w:szCs w:val="22"/>
          <w:lang w:val="uk-UA" w:eastAsia="ar-SA" w:bidi="ar-SA"/>
        </w:rPr>
        <w:t>5</w:t>
      </w:r>
      <w:r w:rsidR="004D2E63" w:rsidRPr="00A6073F">
        <w:rPr>
          <w:rFonts w:ascii="Times New Roman" w:hAnsi="Times New Roman" w:cs="Times New Roman"/>
          <w:i/>
          <w:kern w:val="1"/>
          <w:sz w:val="22"/>
          <w:szCs w:val="22"/>
          <w:lang w:val="uk-UA" w:eastAsia="ar-SA" w:bidi="ar-SA"/>
        </w:rPr>
        <w:t>. 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та його посадові (службові особи).</w:t>
      </w:r>
    </w:p>
    <w:p w14:paraId="3B942254" w14:textId="77777777" w:rsidR="004D2E63" w:rsidRPr="00A6073F" w:rsidRDefault="0034401E" w:rsidP="003C67AD">
      <w:pPr>
        <w:ind w:firstLine="284"/>
        <w:jc w:val="both"/>
        <w:rPr>
          <w:rFonts w:ascii="Times New Roman" w:hAnsi="Times New Roman" w:cs="Times New Roman"/>
          <w:i/>
          <w:iCs/>
          <w:kern w:val="1"/>
          <w:sz w:val="22"/>
          <w:szCs w:val="22"/>
          <w:lang w:val="uk-UA" w:eastAsia="ar-SA" w:bidi="ar-SA"/>
        </w:rPr>
      </w:pPr>
      <w:r w:rsidRPr="00A6073F">
        <w:rPr>
          <w:rFonts w:ascii="Times New Roman" w:hAnsi="Times New Roman" w:cs="Times New Roman"/>
          <w:i/>
          <w:kern w:val="1"/>
          <w:sz w:val="22"/>
          <w:szCs w:val="22"/>
          <w:lang w:val="uk-UA" w:eastAsia="ar-SA" w:bidi="ar-SA"/>
        </w:rPr>
        <w:t>6</w:t>
      </w:r>
      <w:r w:rsidR="004D2E63" w:rsidRPr="00A6073F">
        <w:rPr>
          <w:rFonts w:ascii="Times New Roman" w:hAnsi="Times New Roman" w:cs="Times New Roman"/>
          <w:i/>
          <w:kern w:val="1"/>
          <w:sz w:val="22"/>
          <w:szCs w:val="22"/>
          <w:lang w:val="uk-UA" w:eastAsia="ar-SA" w:bidi="ar-SA"/>
        </w:rPr>
        <w:t>. Документи та інформація, які вимагаються замовником відповідно до вимог цієї тендерної документації, але не передбачені чинним законодавством України для учасників або законодавством країн учасників-нерезидентів для таких учасників, не подаються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14:paraId="3CF5CCE7" w14:textId="77777777" w:rsidR="004D2E63" w:rsidRPr="00A6073F" w:rsidRDefault="004D2E63" w:rsidP="003C67AD">
      <w:pPr>
        <w:shd w:val="clear" w:color="auto" w:fill="FFFFFF"/>
        <w:suppressAutoHyphens w:val="0"/>
        <w:ind w:firstLine="284"/>
        <w:jc w:val="both"/>
        <w:rPr>
          <w:rFonts w:ascii="Times New Roman" w:hAnsi="Times New Roman" w:cs="Times New Roman"/>
          <w:color w:val="auto"/>
          <w:sz w:val="22"/>
          <w:szCs w:val="22"/>
          <w:lang w:val="uk-UA" w:eastAsia="uk-UA" w:bidi="ar-SA"/>
        </w:rPr>
      </w:pPr>
    </w:p>
    <w:p w14:paraId="3CC29255" w14:textId="77777777" w:rsidR="00C359D7" w:rsidRPr="00A6073F" w:rsidRDefault="00C359D7" w:rsidP="003C67AD">
      <w:pPr>
        <w:suppressAutoHyphens w:val="0"/>
        <w:spacing w:after="160" w:line="259" w:lineRule="auto"/>
        <w:ind w:firstLine="284"/>
        <w:jc w:val="both"/>
        <w:rPr>
          <w:rFonts w:ascii="Times New Roman" w:hAnsi="Times New Roman" w:cs="Times New Roman"/>
          <w:b/>
          <w:color w:val="auto"/>
          <w:sz w:val="22"/>
          <w:szCs w:val="22"/>
          <w:lang w:val="uk-UA" w:eastAsia="uk-UA" w:bidi="ar-SA"/>
        </w:rPr>
      </w:pPr>
    </w:p>
    <w:p w14:paraId="0F74AD9C" w14:textId="77777777" w:rsidR="00C359D7" w:rsidRPr="00A6073F" w:rsidRDefault="00C359D7" w:rsidP="003C67AD">
      <w:pPr>
        <w:suppressAutoHyphens w:val="0"/>
        <w:spacing w:after="160" w:line="259" w:lineRule="auto"/>
        <w:ind w:firstLine="284"/>
        <w:jc w:val="both"/>
        <w:rPr>
          <w:rFonts w:ascii="Times New Roman" w:hAnsi="Times New Roman" w:cs="Times New Roman"/>
          <w:b/>
          <w:color w:val="auto"/>
          <w:sz w:val="22"/>
          <w:szCs w:val="22"/>
          <w:lang w:val="uk-UA" w:eastAsia="uk-UA" w:bidi="ar-SA"/>
        </w:rPr>
      </w:pPr>
    </w:p>
    <w:sectPr w:rsidR="00C359D7" w:rsidRPr="00A6073F">
      <w:pgSz w:w="11907" w:h="16840"/>
      <w:pgMar w:top="850" w:right="850" w:bottom="850" w:left="1417" w:header="708" w:footer="708"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22C06" w14:textId="77777777" w:rsidR="0093553D" w:rsidRDefault="0093553D">
      <w:pPr>
        <w:suppressAutoHyphens w:val="0"/>
        <w:rPr>
          <w:rFonts w:ascii="Calibri" w:hAnsi="Calibri" w:cs="Calibri"/>
          <w:color w:val="auto"/>
          <w:sz w:val="22"/>
          <w:szCs w:val="22"/>
          <w:lang w:val="uk-UA" w:eastAsia="uk-UA" w:bidi="ar-SA"/>
        </w:rPr>
      </w:pPr>
      <w:r>
        <w:rPr>
          <w:rFonts w:ascii="Calibri" w:hAnsi="Calibri" w:cs="Calibri"/>
          <w:color w:val="auto"/>
          <w:sz w:val="22"/>
          <w:szCs w:val="22"/>
          <w:lang w:val="uk-UA" w:eastAsia="uk-UA" w:bidi="ar-SA"/>
        </w:rPr>
        <w:separator/>
      </w:r>
    </w:p>
  </w:endnote>
  <w:endnote w:type="continuationSeparator" w:id="0">
    <w:p w14:paraId="2DC591E8" w14:textId="77777777" w:rsidR="0093553D" w:rsidRDefault="0093553D">
      <w:pPr>
        <w:suppressAutoHyphens w:val="0"/>
        <w:rPr>
          <w:rFonts w:ascii="Calibri" w:hAnsi="Calibri" w:cs="Calibri"/>
          <w:color w:val="auto"/>
          <w:sz w:val="22"/>
          <w:szCs w:val="22"/>
          <w:lang w:val="uk-UA" w:eastAsia="uk-UA" w:bidi="ar-SA"/>
        </w:rPr>
      </w:pPr>
      <w:r>
        <w:rPr>
          <w:rFonts w:ascii="Calibri" w:hAnsi="Calibri" w:cs="Calibri"/>
          <w:color w:val="auto"/>
          <w:sz w:val="22"/>
          <w:szCs w:val="22"/>
          <w:lang w:val="uk-UA" w:eastAsia="uk-UA" w:bidi="ar-S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65282" w14:textId="77777777" w:rsidR="00BE0D36" w:rsidRDefault="00BE0D36">
    <w:pPr>
      <w:tabs>
        <w:tab w:val="center" w:pos="4677"/>
        <w:tab w:val="right" w:pos="9355"/>
      </w:tabs>
      <w:suppressAutoHyphens w:val="0"/>
      <w:spacing w:after="160"/>
      <w:ind w:hanging="2"/>
      <w:jc w:val="right"/>
      <w:rPr>
        <w:rFonts w:ascii="Times New Roman" w:hAnsi="Times New Roman" w:cs="Times New Roman"/>
        <w:color w:val="auto"/>
        <w:lang w:val="uk-UA" w:eastAsia="uk-UA" w:bidi="ar-SA"/>
      </w:rPr>
    </w:pPr>
    <w:r>
      <w:rPr>
        <w:rFonts w:ascii="Times New Roman" w:hAnsi="Times New Roman" w:cs="Times New Roman"/>
        <w:color w:val="auto"/>
        <w:lang w:val="uk-UA" w:eastAsia="uk-UA" w:bidi="ar-SA"/>
      </w:rPr>
      <w:fldChar w:fldCharType="begin"/>
    </w:r>
    <w:r>
      <w:rPr>
        <w:rFonts w:ascii="Times New Roman" w:hAnsi="Times New Roman" w:cs="Times New Roman"/>
        <w:color w:val="auto"/>
        <w:lang w:val="uk-UA" w:eastAsia="uk-UA" w:bidi="ar-SA"/>
      </w:rPr>
      <w:instrText>PAGE</w:instrText>
    </w:r>
    <w:r>
      <w:rPr>
        <w:rFonts w:ascii="Times New Roman" w:hAnsi="Times New Roman" w:cs="Times New Roman"/>
        <w:color w:val="auto"/>
        <w:lang w:val="uk-UA" w:eastAsia="uk-UA" w:bidi="ar-SA"/>
      </w:rPr>
      <w:fldChar w:fldCharType="end"/>
    </w:r>
  </w:p>
  <w:p w14:paraId="42882429" w14:textId="77777777" w:rsidR="00BE0D36" w:rsidRDefault="00BE0D36">
    <w:pPr>
      <w:tabs>
        <w:tab w:val="center" w:pos="4677"/>
        <w:tab w:val="right" w:pos="9355"/>
      </w:tabs>
      <w:suppressAutoHyphens w:val="0"/>
      <w:spacing w:after="160"/>
      <w:ind w:right="360" w:hanging="2"/>
      <w:rPr>
        <w:rFonts w:ascii="Times New Roman" w:hAnsi="Times New Roman" w:cs="Times New Roman"/>
        <w:color w:val="auto"/>
        <w:lang w:val="uk-UA" w:eastAsia="uk-UA" w:bidi="ar-S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79EC9" w14:textId="77777777" w:rsidR="00BE0D36" w:rsidRDefault="00BE0D36" w:rsidP="00A862DF">
    <w:pPr>
      <w:tabs>
        <w:tab w:val="center" w:pos="4677"/>
        <w:tab w:val="right" w:pos="9355"/>
      </w:tabs>
      <w:suppressAutoHyphens w:val="0"/>
      <w:spacing w:after="160"/>
      <w:ind w:hanging="2"/>
      <w:jc w:val="center"/>
      <w:rPr>
        <w:rFonts w:ascii="Times New Roman" w:hAnsi="Times New Roman" w:cs="Times New Roman"/>
        <w:color w:val="auto"/>
        <w:lang w:val="uk-UA" w:eastAsia="uk-UA" w:bidi="ar-SA"/>
      </w:rPr>
    </w:pPr>
  </w:p>
  <w:p w14:paraId="42636CCC" w14:textId="77777777" w:rsidR="00BE0D36" w:rsidRDefault="00BE0D36">
    <w:pPr>
      <w:tabs>
        <w:tab w:val="center" w:pos="4677"/>
        <w:tab w:val="right" w:pos="9355"/>
      </w:tabs>
      <w:suppressAutoHyphens w:val="0"/>
      <w:spacing w:after="160"/>
      <w:ind w:right="360" w:hanging="2"/>
      <w:rPr>
        <w:rFonts w:ascii="Times New Roman" w:hAnsi="Times New Roman" w:cs="Times New Roman"/>
        <w:color w:val="auto"/>
        <w:lang w:val="uk-UA" w:eastAsia="uk-UA" w:bidi="ar-S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1E0C7" w14:textId="77777777" w:rsidR="0093553D" w:rsidRDefault="0093553D">
      <w:pPr>
        <w:suppressAutoHyphens w:val="0"/>
        <w:rPr>
          <w:rFonts w:ascii="Calibri" w:hAnsi="Calibri" w:cs="Calibri"/>
          <w:color w:val="auto"/>
          <w:sz w:val="22"/>
          <w:szCs w:val="22"/>
          <w:lang w:val="uk-UA" w:eastAsia="uk-UA" w:bidi="ar-SA"/>
        </w:rPr>
      </w:pPr>
      <w:r>
        <w:rPr>
          <w:rFonts w:ascii="Calibri" w:hAnsi="Calibri" w:cs="Calibri"/>
          <w:color w:val="auto"/>
          <w:sz w:val="22"/>
          <w:szCs w:val="22"/>
          <w:lang w:val="uk-UA" w:eastAsia="uk-UA" w:bidi="ar-SA"/>
        </w:rPr>
        <w:separator/>
      </w:r>
    </w:p>
  </w:footnote>
  <w:footnote w:type="continuationSeparator" w:id="0">
    <w:p w14:paraId="7A8D2F42" w14:textId="77777777" w:rsidR="0093553D" w:rsidRDefault="0093553D">
      <w:pPr>
        <w:suppressAutoHyphens w:val="0"/>
        <w:rPr>
          <w:rFonts w:ascii="Calibri" w:hAnsi="Calibri" w:cs="Calibri"/>
          <w:color w:val="auto"/>
          <w:sz w:val="22"/>
          <w:szCs w:val="22"/>
          <w:lang w:val="uk-UA" w:eastAsia="uk-UA" w:bidi="ar-SA"/>
        </w:rPr>
      </w:pPr>
      <w:r>
        <w:rPr>
          <w:rFonts w:ascii="Calibri" w:hAnsi="Calibri" w:cs="Calibri"/>
          <w:color w:val="auto"/>
          <w:sz w:val="22"/>
          <w:szCs w:val="22"/>
          <w:lang w:val="uk-UA" w:eastAsia="uk-UA" w:bidi="ar-S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9DA2E" w14:textId="7CB06A6F" w:rsidR="00BE0D36" w:rsidRPr="004F1169" w:rsidRDefault="00BE0D36">
    <w:pPr>
      <w:pStyle w:val="af6"/>
      <w:ind w:hanging="2"/>
      <w:jc w:val="right"/>
      <w:rPr>
        <w:rFonts w:ascii="Times New Roman" w:hAnsi="Times New Roman" w:cs="Times New Roman"/>
        <w:sz w:val="18"/>
        <w:szCs w:val="18"/>
      </w:rPr>
    </w:pPr>
    <w:r w:rsidRPr="004F1169">
      <w:rPr>
        <w:rFonts w:ascii="Times New Roman" w:hAnsi="Times New Roman" w:cs="Times New Roman"/>
        <w:sz w:val="18"/>
        <w:szCs w:val="18"/>
      </w:rPr>
      <w:fldChar w:fldCharType="begin"/>
    </w:r>
    <w:r w:rsidRPr="004F1169">
      <w:rPr>
        <w:rFonts w:ascii="Times New Roman" w:hAnsi="Times New Roman" w:cs="Times New Roman"/>
        <w:sz w:val="18"/>
        <w:szCs w:val="18"/>
      </w:rPr>
      <w:instrText>PAGE   \* MERGEFORMAT</w:instrText>
    </w:r>
    <w:r w:rsidRPr="004F1169">
      <w:rPr>
        <w:rFonts w:ascii="Times New Roman" w:hAnsi="Times New Roman" w:cs="Times New Roman"/>
        <w:sz w:val="18"/>
        <w:szCs w:val="18"/>
      </w:rPr>
      <w:fldChar w:fldCharType="separate"/>
    </w:r>
    <w:r w:rsidR="00930E9B">
      <w:rPr>
        <w:rFonts w:ascii="Times New Roman" w:hAnsi="Times New Roman" w:cs="Times New Roman"/>
        <w:noProof/>
        <w:sz w:val="18"/>
        <w:szCs w:val="18"/>
      </w:rPr>
      <w:t>22</w:t>
    </w:r>
    <w:r w:rsidRPr="004F1169">
      <w:rPr>
        <w:rFonts w:ascii="Times New Roman" w:hAnsi="Times New Roman" w:cs="Times New Roman"/>
        <w:sz w:val="18"/>
        <w:szCs w:val="18"/>
      </w:rPr>
      <w:fldChar w:fldCharType="end"/>
    </w:r>
  </w:p>
  <w:p w14:paraId="3713FB91" w14:textId="77777777" w:rsidR="00BE0D36" w:rsidRDefault="00BE0D36">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3E21904"/>
    <w:lvl w:ilvl="0">
      <w:start w:val="1"/>
      <w:numFmt w:val="decimal"/>
      <w:lvlText w:val="%1."/>
      <w:lvlJc w:val="left"/>
      <w:pPr>
        <w:tabs>
          <w:tab w:val="num" w:pos="720"/>
        </w:tabs>
        <w:ind w:left="720" w:hanging="360"/>
      </w:pPr>
      <w:rPr>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1CD3F9A"/>
    <w:multiLevelType w:val="multilevel"/>
    <w:tmpl w:val="FFFFFFFF"/>
    <w:lvl w:ilvl="0">
      <w:start w:val="2"/>
      <w:numFmt w:val="decimal"/>
      <w:lvlText w:val="%1"/>
      <w:lvlJc w:val="left"/>
      <w:pPr>
        <w:ind w:left="348" w:hanging="550"/>
      </w:pPr>
      <w:rPr>
        <w:rFonts w:cs="Times New Roman" w:hint="default"/>
      </w:rPr>
    </w:lvl>
    <w:lvl w:ilvl="1">
      <w:start w:val="1"/>
      <w:numFmt w:val="decimal"/>
      <w:lvlText w:val="%1.%2."/>
      <w:lvlJc w:val="left"/>
      <w:pPr>
        <w:ind w:left="348" w:hanging="550"/>
      </w:pPr>
      <w:rPr>
        <w:rFonts w:ascii="Times New Roman" w:eastAsia="Times New Roman" w:hAnsi="Times New Roman" w:cs="Times New Roman" w:hint="default"/>
        <w:w w:val="100"/>
        <w:sz w:val="24"/>
        <w:szCs w:val="24"/>
      </w:rPr>
    </w:lvl>
    <w:lvl w:ilvl="2">
      <w:start w:val="1"/>
      <w:numFmt w:val="decimal"/>
      <w:lvlText w:val="%1.%2.%3."/>
      <w:lvlJc w:val="left"/>
      <w:pPr>
        <w:ind w:left="348" w:hanging="713"/>
      </w:pPr>
      <w:rPr>
        <w:rFonts w:ascii="Times New Roman" w:eastAsia="Times New Roman" w:hAnsi="Times New Roman" w:cs="Times New Roman" w:hint="default"/>
        <w:w w:val="100"/>
        <w:sz w:val="24"/>
        <w:szCs w:val="24"/>
      </w:rPr>
    </w:lvl>
    <w:lvl w:ilvl="3">
      <w:numFmt w:val="bullet"/>
      <w:lvlText w:val="•"/>
      <w:lvlJc w:val="left"/>
      <w:pPr>
        <w:ind w:left="3335" w:hanging="713"/>
      </w:pPr>
      <w:rPr>
        <w:rFonts w:hint="default"/>
      </w:rPr>
    </w:lvl>
    <w:lvl w:ilvl="4">
      <w:numFmt w:val="bullet"/>
      <w:lvlText w:val="•"/>
      <w:lvlJc w:val="left"/>
      <w:pPr>
        <w:ind w:left="4334" w:hanging="713"/>
      </w:pPr>
      <w:rPr>
        <w:rFonts w:hint="default"/>
      </w:rPr>
    </w:lvl>
    <w:lvl w:ilvl="5">
      <w:numFmt w:val="bullet"/>
      <w:lvlText w:val="•"/>
      <w:lvlJc w:val="left"/>
      <w:pPr>
        <w:ind w:left="5333" w:hanging="713"/>
      </w:pPr>
      <w:rPr>
        <w:rFonts w:hint="default"/>
      </w:rPr>
    </w:lvl>
    <w:lvl w:ilvl="6">
      <w:numFmt w:val="bullet"/>
      <w:lvlText w:val="•"/>
      <w:lvlJc w:val="left"/>
      <w:pPr>
        <w:ind w:left="6331" w:hanging="713"/>
      </w:pPr>
      <w:rPr>
        <w:rFonts w:hint="default"/>
      </w:rPr>
    </w:lvl>
    <w:lvl w:ilvl="7">
      <w:numFmt w:val="bullet"/>
      <w:lvlText w:val="•"/>
      <w:lvlJc w:val="left"/>
      <w:pPr>
        <w:ind w:left="7330" w:hanging="713"/>
      </w:pPr>
      <w:rPr>
        <w:rFonts w:hint="default"/>
      </w:rPr>
    </w:lvl>
    <w:lvl w:ilvl="8">
      <w:numFmt w:val="bullet"/>
      <w:lvlText w:val="•"/>
      <w:lvlJc w:val="left"/>
      <w:pPr>
        <w:ind w:left="8329" w:hanging="713"/>
      </w:pPr>
      <w:rPr>
        <w:rFonts w:hint="default"/>
      </w:rPr>
    </w:lvl>
  </w:abstractNum>
  <w:abstractNum w:abstractNumId="2" w15:restartNumberingAfterBreak="0">
    <w:nsid w:val="01EB46ED"/>
    <w:multiLevelType w:val="multilevel"/>
    <w:tmpl w:val="81AAF4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3020886"/>
    <w:multiLevelType w:val="hybridMultilevel"/>
    <w:tmpl w:val="FFFFFFFF"/>
    <w:lvl w:ilvl="0" w:tplc="0422000B">
      <w:start w:val="1"/>
      <w:numFmt w:val="bullet"/>
      <w:lvlText w:val=""/>
      <w:lvlJc w:val="left"/>
      <w:pPr>
        <w:ind w:left="719" w:hanging="360"/>
      </w:pPr>
      <w:rPr>
        <w:rFonts w:ascii="Wingdings" w:hAnsi="Wingdings" w:hint="default"/>
      </w:rPr>
    </w:lvl>
    <w:lvl w:ilvl="1" w:tplc="04220003" w:tentative="1">
      <w:start w:val="1"/>
      <w:numFmt w:val="bullet"/>
      <w:lvlText w:val="o"/>
      <w:lvlJc w:val="left"/>
      <w:pPr>
        <w:ind w:left="1439" w:hanging="360"/>
      </w:pPr>
      <w:rPr>
        <w:rFonts w:ascii="Courier New" w:hAnsi="Courier New" w:hint="default"/>
      </w:rPr>
    </w:lvl>
    <w:lvl w:ilvl="2" w:tplc="04220005" w:tentative="1">
      <w:start w:val="1"/>
      <w:numFmt w:val="bullet"/>
      <w:lvlText w:val=""/>
      <w:lvlJc w:val="left"/>
      <w:pPr>
        <w:ind w:left="2159" w:hanging="360"/>
      </w:pPr>
      <w:rPr>
        <w:rFonts w:ascii="Wingdings" w:hAnsi="Wingdings" w:hint="default"/>
      </w:rPr>
    </w:lvl>
    <w:lvl w:ilvl="3" w:tplc="04220001" w:tentative="1">
      <w:start w:val="1"/>
      <w:numFmt w:val="bullet"/>
      <w:lvlText w:val=""/>
      <w:lvlJc w:val="left"/>
      <w:pPr>
        <w:ind w:left="2879" w:hanging="360"/>
      </w:pPr>
      <w:rPr>
        <w:rFonts w:ascii="Symbol" w:hAnsi="Symbol" w:hint="default"/>
      </w:rPr>
    </w:lvl>
    <w:lvl w:ilvl="4" w:tplc="04220003" w:tentative="1">
      <w:start w:val="1"/>
      <w:numFmt w:val="bullet"/>
      <w:lvlText w:val="o"/>
      <w:lvlJc w:val="left"/>
      <w:pPr>
        <w:ind w:left="3599" w:hanging="360"/>
      </w:pPr>
      <w:rPr>
        <w:rFonts w:ascii="Courier New" w:hAnsi="Courier New" w:hint="default"/>
      </w:rPr>
    </w:lvl>
    <w:lvl w:ilvl="5" w:tplc="04220005" w:tentative="1">
      <w:start w:val="1"/>
      <w:numFmt w:val="bullet"/>
      <w:lvlText w:val=""/>
      <w:lvlJc w:val="left"/>
      <w:pPr>
        <w:ind w:left="4319" w:hanging="360"/>
      </w:pPr>
      <w:rPr>
        <w:rFonts w:ascii="Wingdings" w:hAnsi="Wingdings" w:hint="default"/>
      </w:rPr>
    </w:lvl>
    <w:lvl w:ilvl="6" w:tplc="04220001" w:tentative="1">
      <w:start w:val="1"/>
      <w:numFmt w:val="bullet"/>
      <w:lvlText w:val=""/>
      <w:lvlJc w:val="left"/>
      <w:pPr>
        <w:ind w:left="5039" w:hanging="360"/>
      </w:pPr>
      <w:rPr>
        <w:rFonts w:ascii="Symbol" w:hAnsi="Symbol" w:hint="default"/>
      </w:rPr>
    </w:lvl>
    <w:lvl w:ilvl="7" w:tplc="04220003" w:tentative="1">
      <w:start w:val="1"/>
      <w:numFmt w:val="bullet"/>
      <w:lvlText w:val="o"/>
      <w:lvlJc w:val="left"/>
      <w:pPr>
        <w:ind w:left="5759" w:hanging="360"/>
      </w:pPr>
      <w:rPr>
        <w:rFonts w:ascii="Courier New" w:hAnsi="Courier New" w:hint="default"/>
      </w:rPr>
    </w:lvl>
    <w:lvl w:ilvl="8" w:tplc="04220005" w:tentative="1">
      <w:start w:val="1"/>
      <w:numFmt w:val="bullet"/>
      <w:lvlText w:val=""/>
      <w:lvlJc w:val="left"/>
      <w:pPr>
        <w:ind w:left="6479" w:hanging="360"/>
      </w:pPr>
      <w:rPr>
        <w:rFonts w:ascii="Wingdings" w:hAnsi="Wingdings" w:hint="default"/>
      </w:rPr>
    </w:lvl>
  </w:abstractNum>
  <w:abstractNum w:abstractNumId="4" w15:restartNumberingAfterBreak="0">
    <w:nsid w:val="03353B7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41F57D5"/>
    <w:multiLevelType w:val="hybridMultilevel"/>
    <w:tmpl w:val="FFFFFFFF"/>
    <w:lvl w:ilvl="0" w:tplc="4014ACA2">
      <w:start w:val="1"/>
      <w:numFmt w:val="decimal"/>
      <w:lvlText w:val="13.%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15:restartNumberingAfterBreak="0">
    <w:nsid w:val="07667D18"/>
    <w:multiLevelType w:val="hybridMultilevel"/>
    <w:tmpl w:val="FFFFFFFF"/>
    <w:lvl w:ilvl="0" w:tplc="172EC3E2">
      <w:start w:val="1"/>
      <w:numFmt w:val="decimal"/>
      <w:lvlText w:val="6.%1"/>
      <w:lvlJc w:val="left"/>
      <w:pPr>
        <w:ind w:left="360" w:hanging="360"/>
      </w:pPr>
      <w:rPr>
        <w:rFonts w:cs="Times New Roman" w:hint="default"/>
        <w:b w:val="0"/>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7" w15:restartNumberingAfterBreak="0">
    <w:nsid w:val="081D6B0A"/>
    <w:multiLevelType w:val="hybridMultilevel"/>
    <w:tmpl w:val="FFFFFFFF"/>
    <w:lvl w:ilvl="0" w:tplc="99A6EA3E">
      <w:numFmt w:val="bullet"/>
      <w:lvlText w:val="-"/>
      <w:lvlJc w:val="left"/>
      <w:pPr>
        <w:ind w:left="245" w:hanging="140"/>
      </w:pPr>
      <w:rPr>
        <w:rFonts w:ascii="Times New Roman" w:eastAsia="Times New Roman" w:hAnsi="Times New Roman" w:hint="default"/>
        <w:w w:val="99"/>
        <w:sz w:val="24"/>
      </w:rPr>
    </w:lvl>
    <w:lvl w:ilvl="1" w:tplc="DD5806A8">
      <w:numFmt w:val="bullet"/>
      <w:lvlText w:val="•"/>
      <w:lvlJc w:val="left"/>
      <w:pPr>
        <w:ind w:left="813" w:hanging="140"/>
      </w:pPr>
      <w:rPr>
        <w:rFonts w:hint="default"/>
      </w:rPr>
    </w:lvl>
    <w:lvl w:ilvl="2" w:tplc="CB6CA452">
      <w:numFmt w:val="bullet"/>
      <w:lvlText w:val="•"/>
      <w:lvlJc w:val="left"/>
      <w:pPr>
        <w:ind w:left="1386" w:hanging="140"/>
      </w:pPr>
      <w:rPr>
        <w:rFonts w:hint="default"/>
      </w:rPr>
    </w:lvl>
    <w:lvl w:ilvl="3" w:tplc="66F2E460">
      <w:numFmt w:val="bullet"/>
      <w:lvlText w:val="•"/>
      <w:lvlJc w:val="left"/>
      <w:pPr>
        <w:ind w:left="1959" w:hanging="140"/>
      </w:pPr>
      <w:rPr>
        <w:rFonts w:hint="default"/>
      </w:rPr>
    </w:lvl>
    <w:lvl w:ilvl="4" w:tplc="FB323F16">
      <w:numFmt w:val="bullet"/>
      <w:lvlText w:val="•"/>
      <w:lvlJc w:val="left"/>
      <w:pPr>
        <w:ind w:left="2532" w:hanging="140"/>
      </w:pPr>
      <w:rPr>
        <w:rFonts w:hint="default"/>
      </w:rPr>
    </w:lvl>
    <w:lvl w:ilvl="5" w:tplc="9746D09A">
      <w:numFmt w:val="bullet"/>
      <w:lvlText w:val="•"/>
      <w:lvlJc w:val="left"/>
      <w:pPr>
        <w:ind w:left="3106" w:hanging="140"/>
      </w:pPr>
      <w:rPr>
        <w:rFonts w:hint="default"/>
      </w:rPr>
    </w:lvl>
    <w:lvl w:ilvl="6" w:tplc="519C67F2">
      <w:numFmt w:val="bullet"/>
      <w:lvlText w:val="•"/>
      <w:lvlJc w:val="left"/>
      <w:pPr>
        <w:ind w:left="3679" w:hanging="140"/>
      </w:pPr>
      <w:rPr>
        <w:rFonts w:hint="default"/>
      </w:rPr>
    </w:lvl>
    <w:lvl w:ilvl="7" w:tplc="2FF8C6CA">
      <w:numFmt w:val="bullet"/>
      <w:lvlText w:val="•"/>
      <w:lvlJc w:val="left"/>
      <w:pPr>
        <w:ind w:left="4252" w:hanging="140"/>
      </w:pPr>
      <w:rPr>
        <w:rFonts w:hint="default"/>
      </w:rPr>
    </w:lvl>
    <w:lvl w:ilvl="8" w:tplc="DF1A8D2C">
      <w:numFmt w:val="bullet"/>
      <w:lvlText w:val="•"/>
      <w:lvlJc w:val="left"/>
      <w:pPr>
        <w:ind w:left="4825" w:hanging="140"/>
      </w:pPr>
      <w:rPr>
        <w:rFonts w:hint="default"/>
      </w:rPr>
    </w:lvl>
  </w:abstractNum>
  <w:abstractNum w:abstractNumId="8" w15:restartNumberingAfterBreak="0">
    <w:nsid w:val="095236EF"/>
    <w:multiLevelType w:val="hybridMultilevel"/>
    <w:tmpl w:val="FFFFFFFF"/>
    <w:lvl w:ilvl="0" w:tplc="4C9EC3CA">
      <w:start w:val="1"/>
      <w:numFmt w:val="decimal"/>
      <w:lvlText w:val="12.%1"/>
      <w:lvlJc w:val="left"/>
      <w:pPr>
        <w:ind w:left="360" w:hanging="360"/>
      </w:pPr>
      <w:rPr>
        <w:rFonts w:cs="Times New Roman" w:hint="default"/>
        <w:b w:val="0"/>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9" w15:restartNumberingAfterBreak="0">
    <w:nsid w:val="0B6672C0"/>
    <w:multiLevelType w:val="hybridMultilevel"/>
    <w:tmpl w:val="FFFFFFFF"/>
    <w:lvl w:ilvl="0" w:tplc="04220001">
      <w:start w:val="1"/>
      <w:numFmt w:val="bullet"/>
      <w:lvlText w:val=""/>
      <w:lvlJc w:val="left"/>
      <w:pPr>
        <w:ind w:left="718" w:hanging="360"/>
      </w:pPr>
      <w:rPr>
        <w:rFonts w:ascii="Symbol" w:hAnsi="Symbol" w:hint="default"/>
      </w:rPr>
    </w:lvl>
    <w:lvl w:ilvl="1" w:tplc="04220003" w:tentative="1">
      <w:start w:val="1"/>
      <w:numFmt w:val="bullet"/>
      <w:lvlText w:val="o"/>
      <w:lvlJc w:val="left"/>
      <w:pPr>
        <w:ind w:left="1438" w:hanging="360"/>
      </w:pPr>
      <w:rPr>
        <w:rFonts w:ascii="Courier New" w:hAnsi="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10" w15:restartNumberingAfterBreak="0">
    <w:nsid w:val="0CA1243B"/>
    <w:multiLevelType w:val="hybridMultilevel"/>
    <w:tmpl w:val="FFFFFFFF"/>
    <w:lvl w:ilvl="0" w:tplc="0422000B">
      <w:start w:val="1"/>
      <w:numFmt w:val="bullet"/>
      <w:lvlText w:val=""/>
      <w:lvlJc w:val="left"/>
      <w:pPr>
        <w:ind w:left="719" w:hanging="360"/>
      </w:pPr>
      <w:rPr>
        <w:rFonts w:ascii="Wingdings" w:hAnsi="Wingdings" w:hint="default"/>
      </w:rPr>
    </w:lvl>
    <w:lvl w:ilvl="1" w:tplc="04220003" w:tentative="1">
      <w:start w:val="1"/>
      <w:numFmt w:val="bullet"/>
      <w:lvlText w:val="o"/>
      <w:lvlJc w:val="left"/>
      <w:pPr>
        <w:ind w:left="1439" w:hanging="360"/>
      </w:pPr>
      <w:rPr>
        <w:rFonts w:ascii="Courier New" w:hAnsi="Courier New" w:hint="default"/>
      </w:rPr>
    </w:lvl>
    <w:lvl w:ilvl="2" w:tplc="04220005" w:tentative="1">
      <w:start w:val="1"/>
      <w:numFmt w:val="bullet"/>
      <w:lvlText w:val=""/>
      <w:lvlJc w:val="left"/>
      <w:pPr>
        <w:ind w:left="2159" w:hanging="360"/>
      </w:pPr>
      <w:rPr>
        <w:rFonts w:ascii="Wingdings" w:hAnsi="Wingdings" w:hint="default"/>
      </w:rPr>
    </w:lvl>
    <w:lvl w:ilvl="3" w:tplc="04220001" w:tentative="1">
      <w:start w:val="1"/>
      <w:numFmt w:val="bullet"/>
      <w:lvlText w:val=""/>
      <w:lvlJc w:val="left"/>
      <w:pPr>
        <w:ind w:left="2879" w:hanging="360"/>
      </w:pPr>
      <w:rPr>
        <w:rFonts w:ascii="Symbol" w:hAnsi="Symbol" w:hint="default"/>
      </w:rPr>
    </w:lvl>
    <w:lvl w:ilvl="4" w:tplc="04220003" w:tentative="1">
      <w:start w:val="1"/>
      <w:numFmt w:val="bullet"/>
      <w:lvlText w:val="o"/>
      <w:lvlJc w:val="left"/>
      <w:pPr>
        <w:ind w:left="3599" w:hanging="360"/>
      </w:pPr>
      <w:rPr>
        <w:rFonts w:ascii="Courier New" w:hAnsi="Courier New" w:hint="default"/>
      </w:rPr>
    </w:lvl>
    <w:lvl w:ilvl="5" w:tplc="04220005" w:tentative="1">
      <w:start w:val="1"/>
      <w:numFmt w:val="bullet"/>
      <w:lvlText w:val=""/>
      <w:lvlJc w:val="left"/>
      <w:pPr>
        <w:ind w:left="4319" w:hanging="360"/>
      </w:pPr>
      <w:rPr>
        <w:rFonts w:ascii="Wingdings" w:hAnsi="Wingdings" w:hint="default"/>
      </w:rPr>
    </w:lvl>
    <w:lvl w:ilvl="6" w:tplc="04220001" w:tentative="1">
      <w:start w:val="1"/>
      <w:numFmt w:val="bullet"/>
      <w:lvlText w:val=""/>
      <w:lvlJc w:val="left"/>
      <w:pPr>
        <w:ind w:left="5039" w:hanging="360"/>
      </w:pPr>
      <w:rPr>
        <w:rFonts w:ascii="Symbol" w:hAnsi="Symbol" w:hint="default"/>
      </w:rPr>
    </w:lvl>
    <w:lvl w:ilvl="7" w:tplc="04220003" w:tentative="1">
      <w:start w:val="1"/>
      <w:numFmt w:val="bullet"/>
      <w:lvlText w:val="o"/>
      <w:lvlJc w:val="left"/>
      <w:pPr>
        <w:ind w:left="5759" w:hanging="360"/>
      </w:pPr>
      <w:rPr>
        <w:rFonts w:ascii="Courier New" w:hAnsi="Courier New" w:hint="default"/>
      </w:rPr>
    </w:lvl>
    <w:lvl w:ilvl="8" w:tplc="04220005" w:tentative="1">
      <w:start w:val="1"/>
      <w:numFmt w:val="bullet"/>
      <w:lvlText w:val=""/>
      <w:lvlJc w:val="left"/>
      <w:pPr>
        <w:ind w:left="6479" w:hanging="360"/>
      </w:pPr>
      <w:rPr>
        <w:rFonts w:ascii="Wingdings" w:hAnsi="Wingdings" w:hint="default"/>
      </w:rPr>
    </w:lvl>
  </w:abstractNum>
  <w:abstractNum w:abstractNumId="11" w15:restartNumberingAfterBreak="0">
    <w:nsid w:val="103A2AF5"/>
    <w:multiLevelType w:val="hybridMultilevel"/>
    <w:tmpl w:val="FFFFFFFF"/>
    <w:lvl w:ilvl="0" w:tplc="2B6E6520">
      <w:start w:val="1"/>
      <w:numFmt w:val="decimal"/>
      <w:lvlText w:val="%1."/>
      <w:lvlJc w:val="left"/>
      <w:pPr>
        <w:ind w:left="1331" w:hanging="360"/>
      </w:pPr>
      <w:rPr>
        <w:rFonts w:cs="Times New Roman" w:hint="default"/>
      </w:rPr>
    </w:lvl>
    <w:lvl w:ilvl="1" w:tplc="04220019">
      <w:start w:val="1"/>
      <w:numFmt w:val="lowerLetter"/>
      <w:lvlText w:val="%2."/>
      <w:lvlJc w:val="left"/>
      <w:pPr>
        <w:ind w:left="2051" w:hanging="360"/>
      </w:pPr>
      <w:rPr>
        <w:rFonts w:cs="Times New Roman"/>
      </w:rPr>
    </w:lvl>
    <w:lvl w:ilvl="2" w:tplc="0422001B" w:tentative="1">
      <w:start w:val="1"/>
      <w:numFmt w:val="lowerRoman"/>
      <w:lvlText w:val="%3."/>
      <w:lvlJc w:val="right"/>
      <w:pPr>
        <w:ind w:left="2771" w:hanging="180"/>
      </w:pPr>
      <w:rPr>
        <w:rFonts w:cs="Times New Roman"/>
      </w:rPr>
    </w:lvl>
    <w:lvl w:ilvl="3" w:tplc="0422000F" w:tentative="1">
      <w:start w:val="1"/>
      <w:numFmt w:val="decimal"/>
      <w:lvlText w:val="%4."/>
      <w:lvlJc w:val="left"/>
      <w:pPr>
        <w:ind w:left="3491" w:hanging="360"/>
      </w:pPr>
      <w:rPr>
        <w:rFonts w:cs="Times New Roman"/>
      </w:rPr>
    </w:lvl>
    <w:lvl w:ilvl="4" w:tplc="04220019" w:tentative="1">
      <w:start w:val="1"/>
      <w:numFmt w:val="lowerLetter"/>
      <w:lvlText w:val="%5."/>
      <w:lvlJc w:val="left"/>
      <w:pPr>
        <w:ind w:left="4211" w:hanging="360"/>
      </w:pPr>
      <w:rPr>
        <w:rFonts w:cs="Times New Roman"/>
      </w:rPr>
    </w:lvl>
    <w:lvl w:ilvl="5" w:tplc="0422001B" w:tentative="1">
      <w:start w:val="1"/>
      <w:numFmt w:val="lowerRoman"/>
      <w:lvlText w:val="%6."/>
      <w:lvlJc w:val="right"/>
      <w:pPr>
        <w:ind w:left="4931" w:hanging="180"/>
      </w:pPr>
      <w:rPr>
        <w:rFonts w:cs="Times New Roman"/>
      </w:rPr>
    </w:lvl>
    <w:lvl w:ilvl="6" w:tplc="0422000F" w:tentative="1">
      <w:start w:val="1"/>
      <w:numFmt w:val="decimal"/>
      <w:lvlText w:val="%7."/>
      <w:lvlJc w:val="left"/>
      <w:pPr>
        <w:ind w:left="5651" w:hanging="360"/>
      </w:pPr>
      <w:rPr>
        <w:rFonts w:cs="Times New Roman"/>
      </w:rPr>
    </w:lvl>
    <w:lvl w:ilvl="7" w:tplc="04220019" w:tentative="1">
      <w:start w:val="1"/>
      <w:numFmt w:val="lowerLetter"/>
      <w:lvlText w:val="%8."/>
      <w:lvlJc w:val="left"/>
      <w:pPr>
        <w:ind w:left="6371" w:hanging="360"/>
      </w:pPr>
      <w:rPr>
        <w:rFonts w:cs="Times New Roman"/>
      </w:rPr>
    </w:lvl>
    <w:lvl w:ilvl="8" w:tplc="0422001B" w:tentative="1">
      <w:start w:val="1"/>
      <w:numFmt w:val="lowerRoman"/>
      <w:lvlText w:val="%9."/>
      <w:lvlJc w:val="right"/>
      <w:pPr>
        <w:ind w:left="7091" w:hanging="180"/>
      </w:pPr>
      <w:rPr>
        <w:rFonts w:cs="Times New Roman"/>
      </w:rPr>
    </w:lvl>
  </w:abstractNum>
  <w:abstractNum w:abstractNumId="12" w15:restartNumberingAfterBreak="0">
    <w:nsid w:val="128B0D99"/>
    <w:multiLevelType w:val="hybridMultilevel"/>
    <w:tmpl w:val="FFFFFFFF"/>
    <w:lvl w:ilvl="0" w:tplc="7A883060">
      <w:start w:val="1"/>
      <w:numFmt w:val="decimal"/>
      <w:lvlText w:val="7.%1"/>
      <w:lvlJc w:val="left"/>
      <w:pPr>
        <w:ind w:left="360" w:hanging="360"/>
      </w:pPr>
      <w:rPr>
        <w:rFonts w:cs="Times New Roman" w:hint="default"/>
        <w:b w:val="0"/>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3" w15:restartNumberingAfterBreak="0">
    <w:nsid w:val="15A458A6"/>
    <w:multiLevelType w:val="hybridMultilevel"/>
    <w:tmpl w:val="FFFFFFFF"/>
    <w:lvl w:ilvl="0" w:tplc="04220001">
      <w:start w:val="1"/>
      <w:numFmt w:val="bullet"/>
      <w:lvlText w:val=""/>
      <w:lvlJc w:val="left"/>
      <w:pPr>
        <w:ind w:left="718" w:hanging="360"/>
      </w:pPr>
      <w:rPr>
        <w:rFonts w:ascii="Symbol" w:hAnsi="Symbol" w:hint="default"/>
      </w:rPr>
    </w:lvl>
    <w:lvl w:ilvl="1" w:tplc="04220003" w:tentative="1">
      <w:start w:val="1"/>
      <w:numFmt w:val="bullet"/>
      <w:lvlText w:val="o"/>
      <w:lvlJc w:val="left"/>
      <w:pPr>
        <w:ind w:left="1438" w:hanging="360"/>
      </w:pPr>
      <w:rPr>
        <w:rFonts w:ascii="Courier New" w:hAnsi="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14" w15:restartNumberingAfterBreak="0">
    <w:nsid w:val="15DC427B"/>
    <w:multiLevelType w:val="hybridMultilevel"/>
    <w:tmpl w:val="FFFFFFFF"/>
    <w:lvl w:ilvl="0" w:tplc="E64448B2">
      <w:start w:val="1"/>
      <w:numFmt w:val="decimal"/>
      <w:lvlText w:val="2.%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15:restartNumberingAfterBreak="0">
    <w:nsid w:val="1EE851A5"/>
    <w:multiLevelType w:val="hybridMultilevel"/>
    <w:tmpl w:val="FFFFFFFF"/>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3150AD3"/>
    <w:multiLevelType w:val="hybridMultilevel"/>
    <w:tmpl w:val="D3585E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3844A33"/>
    <w:multiLevelType w:val="multilevel"/>
    <w:tmpl w:val="FFFFFFFF"/>
    <w:lvl w:ilvl="0">
      <w:start w:val="1"/>
      <w:numFmt w:val="bullet"/>
      <w:lvlText w:val="-"/>
      <w:lvlJc w:val="left"/>
      <w:pPr>
        <w:ind w:left="787" w:hanging="360"/>
      </w:pPr>
      <w:rPr>
        <w:rFonts w:ascii="Times New Roman" w:eastAsia="Times New Roman" w:hAnsi="Times New Roman"/>
        <w:color w:val="000000"/>
        <w:sz w:val="24"/>
      </w:rPr>
    </w:lvl>
    <w:lvl w:ilvl="1">
      <w:start w:val="1"/>
      <w:numFmt w:val="bullet"/>
      <w:lvlText w:val="o"/>
      <w:lvlJc w:val="left"/>
      <w:pPr>
        <w:ind w:left="1507" w:hanging="360"/>
      </w:pPr>
      <w:rPr>
        <w:rFonts w:ascii="Courier New" w:eastAsia="Times New Roman" w:hAnsi="Courier New"/>
      </w:rPr>
    </w:lvl>
    <w:lvl w:ilvl="2">
      <w:start w:val="1"/>
      <w:numFmt w:val="bullet"/>
      <w:lvlText w:val="▪"/>
      <w:lvlJc w:val="left"/>
      <w:pPr>
        <w:ind w:left="2227" w:hanging="360"/>
      </w:pPr>
      <w:rPr>
        <w:rFonts w:ascii="Noto Sans Symbols" w:eastAsia="Times New Roman" w:hAnsi="Noto Sans Symbols"/>
      </w:rPr>
    </w:lvl>
    <w:lvl w:ilvl="3">
      <w:start w:val="1"/>
      <w:numFmt w:val="bullet"/>
      <w:lvlText w:val="●"/>
      <w:lvlJc w:val="left"/>
      <w:pPr>
        <w:ind w:left="2947" w:hanging="360"/>
      </w:pPr>
      <w:rPr>
        <w:rFonts w:ascii="Noto Sans Symbols" w:eastAsia="Times New Roman" w:hAnsi="Noto Sans Symbols"/>
      </w:rPr>
    </w:lvl>
    <w:lvl w:ilvl="4">
      <w:start w:val="1"/>
      <w:numFmt w:val="bullet"/>
      <w:lvlText w:val="o"/>
      <w:lvlJc w:val="left"/>
      <w:pPr>
        <w:ind w:left="3667" w:hanging="360"/>
      </w:pPr>
      <w:rPr>
        <w:rFonts w:ascii="Courier New" w:eastAsia="Times New Roman" w:hAnsi="Courier New"/>
      </w:rPr>
    </w:lvl>
    <w:lvl w:ilvl="5">
      <w:start w:val="1"/>
      <w:numFmt w:val="bullet"/>
      <w:lvlText w:val="▪"/>
      <w:lvlJc w:val="left"/>
      <w:pPr>
        <w:ind w:left="4387" w:hanging="360"/>
      </w:pPr>
      <w:rPr>
        <w:rFonts w:ascii="Noto Sans Symbols" w:eastAsia="Times New Roman" w:hAnsi="Noto Sans Symbols"/>
      </w:rPr>
    </w:lvl>
    <w:lvl w:ilvl="6">
      <w:start w:val="1"/>
      <w:numFmt w:val="bullet"/>
      <w:lvlText w:val="●"/>
      <w:lvlJc w:val="left"/>
      <w:pPr>
        <w:ind w:left="5107" w:hanging="360"/>
      </w:pPr>
      <w:rPr>
        <w:rFonts w:ascii="Noto Sans Symbols" w:eastAsia="Times New Roman" w:hAnsi="Noto Sans Symbols"/>
      </w:rPr>
    </w:lvl>
    <w:lvl w:ilvl="7">
      <w:start w:val="1"/>
      <w:numFmt w:val="bullet"/>
      <w:lvlText w:val="o"/>
      <w:lvlJc w:val="left"/>
      <w:pPr>
        <w:ind w:left="5827" w:hanging="360"/>
      </w:pPr>
      <w:rPr>
        <w:rFonts w:ascii="Courier New" w:eastAsia="Times New Roman" w:hAnsi="Courier New"/>
      </w:rPr>
    </w:lvl>
    <w:lvl w:ilvl="8">
      <w:start w:val="1"/>
      <w:numFmt w:val="bullet"/>
      <w:lvlText w:val="▪"/>
      <w:lvlJc w:val="left"/>
      <w:pPr>
        <w:ind w:left="6547" w:hanging="360"/>
      </w:pPr>
      <w:rPr>
        <w:rFonts w:ascii="Noto Sans Symbols" w:eastAsia="Times New Roman" w:hAnsi="Noto Sans Symbols"/>
      </w:rPr>
    </w:lvl>
  </w:abstractNum>
  <w:abstractNum w:abstractNumId="18" w15:restartNumberingAfterBreak="0">
    <w:nsid w:val="2A215DB3"/>
    <w:multiLevelType w:val="multilevel"/>
    <w:tmpl w:val="FFFFFFFF"/>
    <w:lvl w:ilvl="0">
      <w:start w:val="1"/>
      <w:numFmt w:val="bullet"/>
      <w:lvlText w:val="-"/>
      <w:lvlJc w:val="left"/>
      <w:pPr>
        <w:ind w:left="718" w:hanging="360"/>
      </w:pPr>
      <w:rPr>
        <w:rFonts w:ascii="Times New Roman" w:eastAsia="Times New Roman" w:hAnsi="Times New Roman"/>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abstractNum w:abstractNumId="19" w15:restartNumberingAfterBreak="0">
    <w:nsid w:val="2A3E3672"/>
    <w:multiLevelType w:val="multilevel"/>
    <w:tmpl w:val="FFFFFFFF"/>
    <w:lvl w:ilvl="0">
      <w:start w:val="1"/>
      <w:numFmt w:val="decimal"/>
      <w:lvlText w:val="%1)"/>
      <w:lvlJc w:val="left"/>
      <w:pPr>
        <w:ind w:left="358" w:hanging="36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20" w15:restartNumberingAfterBreak="0">
    <w:nsid w:val="2A775E1F"/>
    <w:multiLevelType w:val="hybridMultilevel"/>
    <w:tmpl w:val="FFFFFFFF"/>
    <w:lvl w:ilvl="0" w:tplc="7E7268A0">
      <w:start w:val="1"/>
      <w:numFmt w:val="decimal"/>
      <w:lvlText w:val="%1."/>
      <w:lvlJc w:val="left"/>
      <w:pPr>
        <w:ind w:left="260" w:hanging="315"/>
      </w:pPr>
      <w:rPr>
        <w:rFonts w:ascii="Times New Roman" w:eastAsia="Times New Roman" w:hAnsi="Times New Roman" w:cs="Times New Roman" w:hint="default"/>
        <w:w w:val="100"/>
        <w:sz w:val="24"/>
        <w:szCs w:val="24"/>
      </w:rPr>
    </w:lvl>
    <w:lvl w:ilvl="1" w:tplc="229E5EFA">
      <w:start w:val="1"/>
      <w:numFmt w:val="decimal"/>
      <w:lvlText w:val="%2."/>
      <w:lvlJc w:val="left"/>
      <w:pPr>
        <w:ind w:left="1211" w:hanging="240"/>
      </w:pPr>
      <w:rPr>
        <w:rFonts w:ascii="Times New Roman" w:eastAsia="Times New Roman" w:hAnsi="Times New Roman" w:cs="Times New Roman" w:hint="default"/>
        <w:b/>
        <w:bCs/>
        <w:w w:val="100"/>
        <w:sz w:val="24"/>
        <w:szCs w:val="24"/>
      </w:rPr>
    </w:lvl>
    <w:lvl w:ilvl="2" w:tplc="3B301042">
      <w:numFmt w:val="bullet"/>
      <w:lvlText w:val="•"/>
      <w:lvlJc w:val="left"/>
      <w:pPr>
        <w:ind w:left="2245" w:hanging="240"/>
      </w:pPr>
      <w:rPr>
        <w:rFonts w:hint="default"/>
      </w:rPr>
    </w:lvl>
    <w:lvl w:ilvl="3" w:tplc="1E505EEC">
      <w:numFmt w:val="bullet"/>
      <w:lvlText w:val="•"/>
      <w:lvlJc w:val="left"/>
      <w:pPr>
        <w:ind w:left="3270" w:hanging="240"/>
      </w:pPr>
      <w:rPr>
        <w:rFonts w:hint="default"/>
      </w:rPr>
    </w:lvl>
    <w:lvl w:ilvl="4" w:tplc="1CB6E988">
      <w:numFmt w:val="bullet"/>
      <w:lvlText w:val="•"/>
      <w:lvlJc w:val="left"/>
      <w:pPr>
        <w:ind w:left="4295" w:hanging="240"/>
      </w:pPr>
      <w:rPr>
        <w:rFonts w:hint="default"/>
      </w:rPr>
    </w:lvl>
    <w:lvl w:ilvl="5" w:tplc="85244E9C">
      <w:numFmt w:val="bullet"/>
      <w:lvlText w:val="•"/>
      <w:lvlJc w:val="left"/>
      <w:pPr>
        <w:ind w:left="5320" w:hanging="240"/>
      </w:pPr>
      <w:rPr>
        <w:rFonts w:hint="default"/>
      </w:rPr>
    </w:lvl>
    <w:lvl w:ilvl="6" w:tplc="1888A116">
      <w:numFmt w:val="bullet"/>
      <w:lvlText w:val="•"/>
      <w:lvlJc w:val="left"/>
      <w:pPr>
        <w:ind w:left="6345" w:hanging="240"/>
      </w:pPr>
      <w:rPr>
        <w:rFonts w:hint="default"/>
      </w:rPr>
    </w:lvl>
    <w:lvl w:ilvl="7" w:tplc="66E24392">
      <w:numFmt w:val="bullet"/>
      <w:lvlText w:val="•"/>
      <w:lvlJc w:val="left"/>
      <w:pPr>
        <w:ind w:left="7370" w:hanging="240"/>
      </w:pPr>
      <w:rPr>
        <w:rFonts w:hint="default"/>
      </w:rPr>
    </w:lvl>
    <w:lvl w:ilvl="8" w:tplc="9F30A02C">
      <w:numFmt w:val="bullet"/>
      <w:lvlText w:val="•"/>
      <w:lvlJc w:val="left"/>
      <w:pPr>
        <w:ind w:left="8395" w:hanging="240"/>
      </w:pPr>
      <w:rPr>
        <w:rFonts w:hint="default"/>
      </w:rPr>
    </w:lvl>
  </w:abstractNum>
  <w:abstractNum w:abstractNumId="21" w15:restartNumberingAfterBreak="0">
    <w:nsid w:val="2E430C09"/>
    <w:multiLevelType w:val="hybridMultilevel"/>
    <w:tmpl w:val="FFFFFFFF"/>
    <w:lvl w:ilvl="0" w:tplc="B066BE48">
      <w:start w:val="1"/>
      <w:numFmt w:val="decimal"/>
      <w:lvlText w:val="%1)"/>
      <w:lvlJc w:val="left"/>
      <w:pPr>
        <w:ind w:left="348" w:hanging="399"/>
      </w:pPr>
      <w:rPr>
        <w:rFonts w:ascii="Times New Roman" w:eastAsia="Times New Roman" w:hAnsi="Times New Roman" w:cs="Times New Roman" w:hint="default"/>
        <w:w w:val="100"/>
        <w:sz w:val="24"/>
        <w:szCs w:val="24"/>
      </w:rPr>
    </w:lvl>
    <w:lvl w:ilvl="1" w:tplc="66F06FA4">
      <w:numFmt w:val="bullet"/>
      <w:lvlText w:val="•"/>
      <w:lvlJc w:val="left"/>
      <w:pPr>
        <w:ind w:left="1338" w:hanging="399"/>
      </w:pPr>
      <w:rPr>
        <w:rFonts w:hint="default"/>
      </w:rPr>
    </w:lvl>
    <w:lvl w:ilvl="2" w:tplc="4282E444">
      <w:numFmt w:val="bullet"/>
      <w:lvlText w:val="•"/>
      <w:lvlJc w:val="left"/>
      <w:pPr>
        <w:ind w:left="2337" w:hanging="399"/>
      </w:pPr>
      <w:rPr>
        <w:rFonts w:hint="default"/>
      </w:rPr>
    </w:lvl>
    <w:lvl w:ilvl="3" w:tplc="8C52C378">
      <w:numFmt w:val="bullet"/>
      <w:lvlText w:val="•"/>
      <w:lvlJc w:val="left"/>
      <w:pPr>
        <w:ind w:left="3335" w:hanging="399"/>
      </w:pPr>
      <w:rPr>
        <w:rFonts w:hint="default"/>
      </w:rPr>
    </w:lvl>
    <w:lvl w:ilvl="4" w:tplc="5540F2FC">
      <w:numFmt w:val="bullet"/>
      <w:lvlText w:val="•"/>
      <w:lvlJc w:val="left"/>
      <w:pPr>
        <w:ind w:left="4334" w:hanging="399"/>
      </w:pPr>
      <w:rPr>
        <w:rFonts w:hint="default"/>
      </w:rPr>
    </w:lvl>
    <w:lvl w:ilvl="5" w:tplc="769CE316">
      <w:numFmt w:val="bullet"/>
      <w:lvlText w:val="•"/>
      <w:lvlJc w:val="left"/>
      <w:pPr>
        <w:ind w:left="5333" w:hanging="399"/>
      </w:pPr>
      <w:rPr>
        <w:rFonts w:hint="default"/>
      </w:rPr>
    </w:lvl>
    <w:lvl w:ilvl="6" w:tplc="4A540D18">
      <w:numFmt w:val="bullet"/>
      <w:lvlText w:val="•"/>
      <w:lvlJc w:val="left"/>
      <w:pPr>
        <w:ind w:left="6331" w:hanging="399"/>
      </w:pPr>
      <w:rPr>
        <w:rFonts w:hint="default"/>
      </w:rPr>
    </w:lvl>
    <w:lvl w:ilvl="7" w:tplc="BE94B06A">
      <w:numFmt w:val="bullet"/>
      <w:lvlText w:val="•"/>
      <w:lvlJc w:val="left"/>
      <w:pPr>
        <w:ind w:left="7330" w:hanging="399"/>
      </w:pPr>
      <w:rPr>
        <w:rFonts w:hint="default"/>
      </w:rPr>
    </w:lvl>
    <w:lvl w:ilvl="8" w:tplc="60CE261E">
      <w:numFmt w:val="bullet"/>
      <w:lvlText w:val="•"/>
      <w:lvlJc w:val="left"/>
      <w:pPr>
        <w:ind w:left="8329" w:hanging="399"/>
      </w:pPr>
      <w:rPr>
        <w:rFonts w:hint="default"/>
      </w:rPr>
    </w:lvl>
  </w:abstractNum>
  <w:abstractNum w:abstractNumId="22" w15:restartNumberingAfterBreak="0">
    <w:nsid w:val="2F644D1D"/>
    <w:multiLevelType w:val="hybridMultilevel"/>
    <w:tmpl w:val="FFFFFFFF"/>
    <w:lvl w:ilvl="0" w:tplc="04220001">
      <w:start w:val="1"/>
      <w:numFmt w:val="bullet"/>
      <w:lvlText w:val=""/>
      <w:lvlJc w:val="left"/>
      <w:pPr>
        <w:ind w:left="718" w:hanging="360"/>
      </w:pPr>
      <w:rPr>
        <w:rFonts w:ascii="Symbol" w:hAnsi="Symbol" w:hint="default"/>
      </w:rPr>
    </w:lvl>
    <w:lvl w:ilvl="1" w:tplc="04220003" w:tentative="1">
      <w:start w:val="1"/>
      <w:numFmt w:val="bullet"/>
      <w:lvlText w:val="o"/>
      <w:lvlJc w:val="left"/>
      <w:pPr>
        <w:ind w:left="1438" w:hanging="360"/>
      </w:pPr>
      <w:rPr>
        <w:rFonts w:ascii="Courier New" w:hAnsi="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23" w15:restartNumberingAfterBreak="0">
    <w:nsid w:val="2FDC353B"/>
    <w:multiLevelType w:val="hybridMultilevel"/>
    <w:tmpl w:val="9FDADA22"/>
    <w:lvl w:ilvl="0" w:tplc="F18E534A">
      <w:start w:val="2"/>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15:restartNumberingAfterBreak="0">
    <w:nsid w:val="31302CA4"/>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5" w15:restartNumberingAfterBreak="0">
    <w:nsid w:val="348E6F4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D151D90"/>
    <w:multiLevelType w:val="hybridMultilevel"/>
    <w:tmpl w:val="FFFFFFFF"/>
    <w:lvl w:ilvl="0" w:tplc="93FCADB4">
      <w:start w:val="1"/>
      <w:numFmt w:val="decimal"/>
      <w:lvlText w:val="3.%1"/>
      <w:lvlJc w:val="left"/>
      <w:pPr>
        <w:ind w:left="360" w:hanging="360"/>
      </w:pPr>
      <w:rPr>
        <w:rFonts w:cs="Times New Roman" w:hint="default"/>
        <w:b w:val="0"/>
        <w:sz w:val="24"/>
        <w:szCs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15:restartNumberingAfterBreak="0">
    <w:nsid w:val="412C71DE"/>
    <w:multiLevelType w:val="multilevel"/>
    <w:tmpl w:val="341A10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40D6610"/>
    <w:multiLevelType w:val="multilevel"/>
    <w:tmpl w:val="FFFFFFFF"/>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9" w15:restartNumberingAfterBreak="0">
    <w:nsid w:val="453A7FB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59F17D8"/>
    <w:multiLevelType w:val="multilevel"/>
    <w:tmpl w:val="FFFFFFFF"/>
    <w:lvl w:ilvl="0">
      <w:start w:val="1"/>
      <w:numFmt w:val="decimal"/>
      <w:lvlText w:val="%1)"/>
      <w:lvlJc w:val="left"/>
      <w:pPr>
        <w:ind w:left="358" w:hanging="36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31" w15:restartNumberingAfterBreak="0">
    <w:nsid w:val="468F1AF5"/>
    <w:multiLevelType w:val="hybridMultilevel"/>
    <w:tmpl w:val="FFFFFFFF"/>
    <w:lvl w:ilvl="0" w:tplc="04220001">
      <w:start w:val="1"/>
      <w:numFmt w:val="bullet"/>
      <w:lvlText w:val=""/>
      <w:lvlJc w:val="left"/>
      <w:pPr>
        <w:ind w:left="718" w:hanging="360"/>
      </w:pPr>
      <w:rPr>
        <w:rFonts w:ascii="Symbol" w:hAnsi="Symbol" w:hint="default"/>
      </w:rPr>
    </w:lvl>
    <w:lvl w:ilvl="1" w:tplc="04220003" w:tentative="1">
      <w:start w:val="1"/>
      <w:numFmt w:val="bullet"/>
      <w:lvlText w:val="o"/>
      <w:lvlJc w:val="left"/>
      <w:pPr>
        <w:ind w:left="1438" w:hanging="360"/>
      </w:pPr>
      <w:rPr>
        <w:rFonts w:ascii="Courier New" w:hAnsi="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32" w15:restartNumberingAfterBreak="0">
    <w:nsid w:val="4FA83285"/>
    <w:multiLevelType w:val="hybridMultilevel"/>
    <w:tmpl w:val="FFFFFFFF"/>
    <w:lvl w:ilvl="0" w:tplc="04220001">
      <w:start w:val="1"/>
      <w:numFmt w:val="bullet"/>
      <w:lvlText w:val=""/>
      <w:lvlJc w:val="left"/>
      <w:pPr>
        <w:ind w:left="718" w:hanging="360"/>
      </w:pPr>
      <w:rPr>
        <w:rFonts w:ascii="Symbol" w:hAnsi="Symbol" w:hint="default"/>
      </w:rPr>
    </w:lvl>
    <w:lvl w:ilvl="1" w:tplc="04220003" w:tentative="1">
      <w:start w:val="1"/>
      <w:numFmt w:val="bullet"/>
      <w:lvlText w:val="o"/>
      <w:lvlJc w:val="left"/>
      <w:pPr>
        <w:ind w:left="1438" w:hanging="360"/>
      </w:pPr>
      <w:rPr>
        <w:rFonts w:ascii="Courier New" w:hAnsi="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33" w15:restartNumberingAfterBreak="0">
    <w:nsid w:val="54A63A19"/>
    <w:multiLevelType w:val="hybridMultilevel"/>
    <w:tmpl w:val="FFFFFFFF"/>
    <w:lvl w:ilvl="0" w:tplc="B4F6BD32">
      <w:start w:val="1"/>
      <w:numFmt w:val="decimal"/>
      <w:lvlText w:val="9.%1"/>
      <w:lvlJc w:val="left"/>
      <w:pPr>
        <w:ind w:left="360" w:hanging="360"/>
      </w:pPr>
      <w:rPr>
        <w:rFonts w:cs="Times New Roman" w:hint="default"/>
        <w:b w:val="0"/>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4" w15:restartNumberingAfterBreak="0">
    <w:nsid w:val="5581055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61C435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6677464"/>
    <w:multiLevelType w:val="hybridMultilevel"/>
    <w:tmpl w:val="412A5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0A30C4"/>
    <w:multiLevelType w:val="hybridMultilevel"/>
    <w:tmpl w:val="FFFFFFFF"/>
    <w:lvl w:ilvl="0" w:tplc="8FF4F9AA">
      <w:start w:val="1"/>
      <w:numFmt w:val="decimal"/>
      <w:lvlText w:val="10.%1"/>
      <w:lvlJc w:val="left"/>
      <w:pPr>
        <w:ind w:left="360" w:hanging="360"/>
      </w:pPr>
      <w:rPr>
        <w:rFonts w:cs="Times New Roman" w:hint="default"/>
        <w:b w:val="0"/>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8" w15:restartNumberingAfterBreak="0">
    <w:nsid w:val="5F4D5233"/>
    <w:multiLevelType w:val="hybridMultilevel"/>
    <w:tmpl w:val="FFFFFFFF"/>
    <w:lvl w:ilvl="0" w:tplc="104A4D38">
      <w:start w:val="1"/>
      <w:numFmt w:val="decimal"/>
      <w:lvlText w:val="11.%1"/>
      <w:lvlJc w:val="left"/>
      <w:pPr>
        <w:ind w:left="360" w:hanging="360"/>
      </w:pPr>
      <w:rPr>
        <w:rFonts w:cs="Times New Roman" w:hint="default"/>
        <w:b w:val="0"/>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9" w15:restartNumberingAfterBreak="0">
    <w:nsid w:val="659846D1"/>
    <w:multiLevelType w:val="hybridMultilevel"/>
    <w:tmpl w:val="FFFFFFFF"/>
    <w:lvl w:ilvl="0" w:tplc="49304854">
      <w:start w:val="1"/>
      <w:numFmt w:val="decimal"/>
      <w:lvlText w:val="8.%1"/>
      <w:lvlJc w:val="left"/>
      <w:pPr>
        <w:ind w:left="360" w:hanging="360"/>
      </w:pPr>
      <w:rPr>
        <w:rFonts w:cs="Times New Roman" w:hint="default"/>
        <w:b w:val="0"/>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40" w15:restartNumberingAfterBreak="0">
    <w:nsid w:val="6798054D"/>
    <w:multiLevelType w:val="hybridMultilevel"/>
    <w:tmpl w:val="FFFFFFFF"/>
    <w:lvl w:ilvl="0" w:tplc="04220001">
      <w:start w:val="1"/>
      <w:numFmt w:val="bullet"/>
      <w:lvlText w:val=""/>
      <w:lvlJc w:val="left"/>
      <w:pPr>
        <w:ind w:left="718" w:hanging="360"/>
      </w:pPr>
      <w:rPr>
        <w:rFonts w:ascii="Symbol" w:hAnsi="Symbol" w:hint="default"/>
      </w:rPr>
    </w:lvl>
    <w:lvl w:ilvl="1" w:tplc="04220003" w:tentative="1">
      <w:start w:val="1"/>
      <w:numFmt w:val="bullet"/>
      <w:lvlText w:val="o"/>
      <w:lvlJc w:val="left"/>
      <w:pPr>
        <w:ind w:left="1438" w:hanging="360"/>
      </w:pPr>
      <w:rPr>
        <w:rFonts w:ascii="Courier New" w:hAnsi="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41" w15:restartNumberingAfterBreak="0">
    <w:nsid w:val="684F625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8C0521F"/>
    <w:multiLevelType w:val="hybridMultilevel"/>
    <w:tmpl w:val="FFFFFFFF"/>
    <w:lvl w:ilvl="0" w:tplc="2FC0538A">
      <w:start w:val="1"/>
      <w:numFmt w:val="decimal"/>
      <w:lvlText w:val="5.%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3" w15:restartNumberingAfterBreak="0">
    <w:nsid w:val="7818003C"/>
    <w:multiLevelType w:val="multilevel"/>
    <w:tmpl w:val="FFFFFFFF"/>
    <w:lvl w:ilvl="0">
      <w:start w:val="1"/>
      <w:numFmt w:val="decimal"/>
      <w:pStyle w:val="1"/>
      <w:lvlText w:val="%1)"/>
      <w:lvlJc w:val="left"/>
      <w:pPr>
        <w:ind w:left="418" w:hanging="42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44" w15:restartNumberingAfterBreak="0">
    <w:nsid w:val="78331EC7"/>
    <w:multiLevelType w:val="hybridMultilevel"/>
    <w:tmpl w:val="FFFFFFFF"/>
    <w:lvl w:ilvl="0" w:tplc="04220001">
      <w:start w:val="1"/>
      <w:numFmt w:val="bullet"/>
      <w:lvlText w:val=""/>
      <w:lvlJc w:val="left"/>
      <w:pPr>
        <w:ind w:left="718" w:hanging="360"/>
      </w:pPr>
      <w:rPr>
        <w:rFonts w:ascii="Symbol" w:hAnsi="Symbol" w:hint="default"/>
      </w:rPr>
    </w:lvl>
    <w:lvl w:ilvl="1" w:tplc="04220003" w:tentative="1">
      <w:start w:val="1"/>
      <w:numFmt w:val="bullet"/>
      <w:lvlText w:val="o"/>
      <w:lvlJc w:val="left"/>
      <w:pPr>
        <w:ind w:left="1438" w:hanging="360"/>
      </w:pPr>
      <w:rPr>
        <w:rFonts w:ascii="Courier New" w:hAnsi="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45" w15:restartNumberingAfterBreak="0">
    <w:nsid w:val="7AEC00DE"/>
    <w:multiLevelType w:val="multilevel"/>
    <w:tmpl w:val="FFFFFFFF"/>
    <w:lvl w:ilvl="0">
      <w:start w:val="1"/>
      <w:numFmt w:val="bullet"/>
      <w:lvlText w:val="-"/>
      <w:lvlJc w:val="left"/>
      <w:pPr>
        <w:ind w:left="718" w:hanging="360"/>
      </w:pPr>
      <w:rPr>
        <w:rFonts w:ascii="Times New Roman" w:eastAsia="Times New Roman" w:hAnsi="Times New Roman"/>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abstractNum w:abstractNumId="46" w15:restartNumberingAfterBreak="0">
    <w:nsid w:val="7C7C75AA"/>
    <w:multiLevelType w:val="hybridMultilevel"/>
    <w:tmpl w:val="FFFFFFFF"/>
    <w:lvl w:ilvl="0" w:tplc="7C0C497A">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7EC943F5"/>
    <w:multiLevelType w:val="multilevel"/>
    <w:tmpl w:val="FFFFFFFF"/>
    <w:lvl w:ilvl="0">
      <w:start w:val="1"/>
      <w:numFmt w:val="bullet"/>
      <w:lvlText w:val="-"/>
      <w:lvlJc w:val="left"/>
      <w:pPr>
        <w:ind w:left="718" w:hanging="360"/>
      </w:pPr>
      <w:rPr>
        <w:rFonts w:ascii="Times New Roman" w:eastAsia="Times New Roman" w:hAnsi="Times New Roman"/>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num w:numId="1">
    <w:abstractNumId w:val="4"/>
  </w:num>
  <w:num w:numId="2">
    <w:abstractNumId w:val="17"/>
  </w:num>
  <w:num w:numId="3">
    <w:abstractNumId w:val="29"/>
  </w:num>
  <w:num w:numId="4">
    <w:abstractNumId w:val="43"/>
  </w:num>
  <w:num w:numId="5">
    <w:abstractNumId w:val="30"/>
  </w:num>
  <w:num w:numId="6">
    <w:abstractNumId w:val="18"/>
  </w:num>
  <w:num w:numId="7">
    <w:abstractNumId w:val="19"/>
  </w:num>
  <w:num w:numId="8">
    <w:abstractNumId w:val="41"/>
  </w:num>
  <w:num w:numId="9">
    <w:abstractNumId w:val="45"/>
  </w:num>
  <w:num w:numId="10">
    <w:abstractNumId w:val="47"/>
  </w:num>
  <w:num w:numId="11">
    <w:abstractNumId w:val="35"/>
  </w:num>
  <w:num w:numId="12">
    <w:abstractNumId w:val="34"/>
  </w:num>
  <w:num w:numId="13">
    <w:abstractNumId w:val="25"/>
  </w:num>
  <w:num w:numId="14">
    <w:abstractNumId w:val="24"/>
  </w:num>
  <w:num w:numId="15">
    <w:abstractNumId w:val="28"/>
  </w:num>
  <w:num w:numId="16">
    <w:abstractNumId w:val="10"/>
  </w:num>
  <w:num w:numId="17">
    <w:abstractNumId w:val="3"/>
  </w:num>
  <w:num w:numId="18">
    <w:abstractNumId w:val="15"/>
  </w:num>
  <w:num w:numId="19">
    <w:abstractNumId w:val="44"/>
  </w:num>
  <w:num w:numId="20">
    <w:abstractNumId w:val="1"/>
  </w:num>
  <w:num w:numId="21">
    <w:abstractNumId w:val="13"/>
  </w:num>
  <w:num w:numId="22">
    <w:abstractNumId w:val="22"/>
  </w:num>
  <w:num w:numId="23">
    <w:abstractNumId w:val="31"/>
  </w:num>
  <w:num w:numId="24">
    <w:abstractNumId w:val="40"/>
  </w:num>
  <w:num w:numId="25">
    <w:abstractNumId w:val="32"/>
  </w:num>
  <w:num w:numId="26">
    <w:abstractNumId w:val="9"/>
  </w:num>
  <w:num w:numId="27">
    <w:abstractNumId w:val="21"/>
  </w:num>
  <w:num w:numId="28">
    <w:abstractNumId w:val="7"/>
  </w:num>
  <w:num w:numId="29">
    <w:abstractNumId w:val="20"/>
  </w:num>
  <w:num w:numId="30">
    <w:abstractNumId w:val="11"/>
  </w:num>
  <w:num w:numId="31">
    <w:abstractNumId w:val="14"/>
  </w:num>
  <w:num w:numId="32">
    <w:abstractNumId w:val="26"/>
  </w:num>
  <w:num w:numId="33">
    <w:abstractNumId w:val="46"/>
  </w:num>
  <w:num w:numId="34">
    <w:abstractNumId w:val="5"/>
  </w:num>
  <w:num w:numId="35">
    <w:abstractNumId w:val="42"/>
  </w:num>
  <w:num w:numId="36">
    <w:abstractNumId w:val="6"/>
  </w:num>
  <w:num w:numId="37">
    <w:abstractNumId w:val="12"/>
  </w:num>
  <w:num w:numId="38">
    <w:abstractNumId w:val="39"/>
  </w:num>
  <w:num w:numId="39">
    <w:abstractNumId w:val="33"/>
  </w:num>
  <w:num w:numId="40">
    <w:abstractNumId w:val="37"/>
  </w:num>
  <w:num w:numId="41">
    <w:abstractNumId w:val="38"/>
  </w:num>
  <w:num w:numId="42">
    <w:abstractNumId w:val="8"/>
  </w:num>
  <w:num w:numId="43">
    <w:abstractNumId w:val="23"/>
  </w:num>
  <w:num w:numId="44">
    <w:abstractNumId w:val="0"/>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27"/>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9D7"/>
    <w:rsid w:val="00000D42"/>
    <w:rsid w:val="00004840"/>
    <w:rsid w:val="000068A5"/>
    <w:rsid w:val="00007A28"/>
    <w:rsid w:val="000104EC"/>
    <w:rsid w:val="00012A45"/>
    <w:rsid w:val="00022CFD"/>
    <w:rsid w:val="0002486A"/>
    <w:rsid w:val="00025B5D"/>
    <w:rsid w:val="00034AC8"/>
    <w:rsid w:val="00042EE5"/>
    <w:rsid w:val="00044B3B"/>
    <w:rsid w:val="00047234"/>
    <w:rsid w:val="00056028"/>
    <w:rsid w:val="000576D3"/>
    <w:rsid w:val="000624AB"/>
    <w:rsid w:val="00064D18"/>
    <w:rsid w:val="000655E4"/>
    <w:rsid w:val="00065C73"/>
    <w:rsid w:val="00065FFF"/>
    <w:rsid w:val="00067789"/>
    <w:rsid w:val="00070F1D"/>
    <w:rsid w:val="0007602B"/>
    <w:rsid w:val="00076A0F"/>
    <w:rsid w:val="00085BE1"/>
    <w:rsid w:val="00087F2A"/>
    <w:rsid w:val="00091067"/>
    <w:rsid w:val="00092E32"/>
    <w:rsid w:val="00093242"/>
    <w:rsid w:val="0009587C"/>
    <w:rsid w:val="00096399"/>
    <w:rsid w:val="000A18CF"/>
    <w:rsid w:val="000B47B2"/>
    <w:rsid w:val="000B51DC"/>
    <w:rsid w:val="000B6413"/>
    <w:rsid w:val="000C1517"/>
    <w:rsid w:val="000C49A0"/>
    <w:rsid w:val="000C506A"/>
    <w:rsid w:val="000D165F"/>
    <w:rsid w:val="000D6A98"/>
    <w:rsid w:val="000D748B"/>
    <w:rsid w:val="000E1ACD"/>
    <w:rsid w:val="000E3611"/>
    <w:rsid w:val="000E37E9"/>
    <w:rsid w:val="000E568A"/>
    <w:rsid w:val="00101F03"/>
    <w:rsid w:val="001025FA"/>
    <w:rsid w:val="001077EA"/>
    <w:rsid w:val="0012171F"/>
    <w:rsid w:val="0012711F"/>
    <w:rsid w:val="0013007D"/>
    <w:rsid w:val="001414DE"/>
    <w:rsid w:val="00144E7E"/>
    <w:rsid w:val="00154859"/>
    <w:rsid w:val="00157701"/>
    <w:rsid w:val="001608EC"/>
    <w:rsid w:val="0016533C"/>
    <w:rsid w:val="0016612F"/>
    <w:rsid w:val="0016777E"/>
    <w:rsid w:val="001756E6"/>
    <w:rsid w:val="001768C5"/>
    <w:rsid w:val="00196817"/>
    <w:rsid w:val="001A160E"/>
    <w:rsid w:val="001A4AD1"/>
    <w:rsid w:val="001A6B18"/>
    <w:rsid w:val="001A7A51"/>
    <w:rsid w:val="001B383C"/>
    <w:rsid w:val="001C19B3"/>
    <w:rsid w:val="001C7901"/>
    <w:rsid w:val="001E01AC"/>
    <w:rsid w:val="001F0742"/>
    <w:rsid w:val="001F1756"/>
    <w:rsid w:val="001F441D"/>
    <w:rsid w:val="001F6B18"/>
    <w:rsid w:val="001F6D43"/>
    <w:rsid w:val="00204168"/>
    <w:rsid w:val="00204C97"/>
    <w:rsid w:val="002109C2"/>
    <w:rsid w:val="00213C50"/>
    <w:rsid w:val="00220717"/>
    <w:rsid w:val="00220C22"/>
    <w:rsid w:val="00221EA6"/>
    <w:rsid w:val="00222A0E"/>
    <w:rsid w:val="0022336A"/>
    <w:rsid w:val="0022705D"/>
    <w:rsid w:val="002316C2"/>
    <w:rsid w:val="002322D6"/>
    <w:rsid w:val="0023258E"/>
    <w:rsid w:val="002332F3"/>
    <w:rsid w:val="00234707"/>
    <w:rsid w:val="00241EA6"/>
    <w:rsid w:val="00246EFE"/>
    <w:rsid w:val="00252470"/>
    <w:rsid w:val="0025447C"/>
    <w:rsid w:val="00265E6B"/>
    <w:rsid w:val="00271925"/>
    <w:rsid w:val="00276574"/>
    <w:rsid w:val="00286ADC"/>
    <w:rsid w:val="00293323"/>
    <w:rsid w:val="00293339"/>
    <w:rsid w:val="00295A3C"/>
    <w:rsid w:val="002A4EDC"/>
    <w:rsid w:val="002B572E"/>
    <w:rsid w:val="002B6AE8"/>
    <w:rsid w:val="002C2136"/>
    <w:rsid w:val="002C4E9E"/>
    <w:rsid w:val="002D25F6"/>
    <w:rsid w:val="002D263B"/>
    <w:rsid w:val="002D62BE"/>
    <w:rsid w:val="002E0483"/>
    <w:rsid w:val="002E08F2"/>
    <w:rsid w:val="002E30CB"/>
    <w:rsid w:val="002E56D4"/>
    <w:rsid w:val="002E7C9A"/>
    <w:rsid w:val="002F2357"/>
    <w:rsid w:val="002F27E5"/>
    <w:rsid w:val="00300F04"/>
    <w:rsid w:val="0030754E"/>
    <w:rsid w:val="0030769F"/>
    <w:rsid w:val="003134BE"/>
    <w:rsid w:val="00314871"/>
    <w:rsid w:val="00315127"/>
    <w:rsid w:val="00332AAA"/>
    <w:rsid w:val="00335AF8"/>
    <w:rsid w:val="0034332A"/>
    <w:rsid w:val="0034401E"/>
    <w:rsid w:val="003456A9"/>
    <w:rsid w:val="0035209A"/>
    <w:rsid w:val="00354825"/>
    <w:rsid w:val="0036381A"/>
    <w:rsid w:val="00363DFC"/>
    <w:rsid w:val="003650EC"/>
    <w:rsid w:val="003657E3"/>
    <w:rsid w:val="003849DC"/>
    <w:rsid w:val="00396668"/>
    <w:rsid w:val="003A3087"/>
    <w:rsid w:val="003A492C"/>
    <w:rsid w:val="003B006E"/>
    <w:rsid w:val="003C4B7B"/>
    <w:rsid w:val="003C67AD"/>
    <w:rsid w:val="003D1453"/>
    <w:rsid w:val="003D146E"/>
    <w:rsid w:val="003D182E"/>
    <w:rsid w:val="003D2BE4"/>
    <w:rsid w:val="003E3C47"/>
    <w:rsid w:val="003F00D5"/>
    <w:rsid w:val="003F4C97"/>
    <w:rsid w:val="00400AF0"/>
    <w:rsid w:val="00403268"/>
    <w:rsid w:val="00404BEB"/>
    <w:rsid w:val="00404F31"/>
    <w:rsid w:val="004059FA"/>
    <w:rsid w:val="00411853"/>
    <w:rsid w:val="00415884"/>
    <w:rsid w:val="0041591B"/>
    <w:rsid w:val="0041786D"/>
    <w:rsid w:val="00420460"/>
    <w:rsid w:val="00421509"/>
    <w:rsid w:val="00431330"/>
    <w:rsid w:val="004313C9"/>
    <w:rsid w:val="004314B2"/>
    <w:rsid w:val="00432217"/>
    <w:rsid w:val="004326B6"/>
    <w:rsid w:val="00440D4E"/>
    <w:rsid w:val="004441C2"/>
    <w:rsid w:val="00445CC0"/>
    <w:rsid w:val="00447E3E"/>
    <w:rsid w:val="00460F9E"/>
    <w:rsid w:val="00470A43"/>
    <w:rsid w:val="00474C59"/>
    <w:rsid w:val="00477C89"/>
    <w:rsid w:val="00487180"/>
    <w:rsid w:val="00493F08"/>
    <w:rsid w:val="004B6B3E"/>
    <w:rsid w:val="004B762C"/>
    <w:rsid w:val="004C11E8"/>
    <w:rsid w:val="004C213B"/>
    <w:rsid w:val="004C4B4D"/>
    <w:rsid w:val="004C582E"/>
    <w:rsid w:val="004D2E63"/>
    <w:rsid w:val="004D41E2"/>
    <w:rsid w:val="004D54F4"/>
    <w:rsid w:val="004E19D7"/>
    <w:rsid w:val="004E20E6"/>
    <w:rsid w:val="004E411D"/>
    <w:rsid w:val="004E7C44"/>
    <w:rsid w:val="004F1169"/>
    <w:rsid w:val="004F292C"/>
    <w:rsid w:val="004F7247"/>
    <w:rsid w:val="005060A8"/>
    <w:rsid w:val="005067C6"/>
    <w:rsid w:val="00510297"/>
    <w:rsid w:val="0052075A"/>
    <w:rsid w:val="00521A42"/>
    <w:rsid w:val="005223DD"/>
    <w:rsid w:val="00525DCB"/>
    <w:rsid w:val="00530F49"/>
    <w:rsid w:val="005403C1"/>
    <w:rsid w:val="005476C7"/>
    <w:rsid w:val="00555406"/>
    <w:rsid w:val="00580D1E"/>
    <w:rsid w:val="00584D5D"/>
    <w:rsid w:val="005B14D7"/>
    <w:rsid w:val="005B1522"/>
    <w:rsid w:val="005B252D"/>
    <w:rsid w:val="005B5A11"/>
    <w:rsid w:val="005C0BF5"/>
    <w:rsid w:val="005C24F8"/>
    <w:rsid w:val="005C2EF7"/>
    <w:rsid w:val="005C7968"/>
    <w:rsid w:val="005D0B3C"/>
    <w:rsid w:val="005D474B"/>
    <w:rsid w:val="005D5E21"/>
    <w:rsid w:val="005D6552"/>
    <w:rsid w:val="005F20C9"/>
    <w:rsid w:val="005F2A40"/>
    <w:rsid w:val="005F49C1"/>
    <w:rsid w:val="00605E0A"/>
    <w:rsid w:val="006107A0"/>
    <w:rsid w:val="00612970"/>
    <w:rsid w:val="006159F3"/>
    <w:rsid w:val="00615FD4"/>
    <w:rsid w:val="0061741E"/>
    <w:rsid w:val="00622954"/>
    <w:rsid w:val="006336E6"/>
    <w:rsid w:val="006346DC"/>
    <w:rsid w:val="00637D57"/>
    <w:rsid w:val="00640740"/>
    <w:rsid w:val="00645BB2"/>
    <w:rsid w:val="00650A97"/>
    <w:rsid w:val="00660EAD"/>
    <w:rsid w:val="00675482"/>
    <w:rsid w:val="006876CA"/>
    <w:rsid w:val="00690186"/>
    <w:rsid w:val="006911B7"/>
    <w:rsid w:val="00692BDF"/>
    <w:rsid w:val="00695E29"/>
    <w:rsid w:val="006A0920"/>
    <w:rsid w:val="006A1EBD"/>
    <w:rsid w:val="006A569B"/>
    <w:rsid w:val="006A7FA1"/>
    <w:rsid w:val="006B100C"/>
    <w:rsid w:val="006B1A94"/>
    <w:rsid w:val="006B3D3E"/>
    <w:rsid w:val="006B7B86"/>
    <w:rsid w:val="006C3A30"/>
    <w:rsid w:val="006D26A9"/>
    <w:rsid w:val="006D440F"/>
    <w:rsid w:val="006E248D"/>
    <w:rsid w:val="006E3F1D"/>
    <w:rsid w:val="006F3886"/>
    <w:rsid w:val="00701D62"/>
    <w:rsid w:val="00715192"/>
    <w:rsid w:val="007234A5"/>
    <w:rsid w:val="00740079"/>
    <w:rsid w:val="007423AC"/>
    <w:rsid w:val="007452C7"/>
    <w:rsid w:val="00745D89"/>
    <w:rsid w:val="00757C2F"/>
    <w:rsid w:val="0076023F"/>
    <w:rsid w:val="00761258"/>
    <w:rsid w:val="00764F96"/>
    <w:rsid w:val="00766714"/>
    <w:rsid w:val="007749C4"/>
    <w:rsid w:val="00794169"/>
    <w:rsid w:val="007A177A"/>
    <w:rsid w:val="007A6324"/>
    <w:rsid w:val="007A7528"/>
    <w:rsid w:val="007B0B9A"/>
    <w:rsid w:val="007B17E3"/>
    <w:rsid w:val="007B39ED"/>
    <w:rsid w:val="007C2701"/>
    <w:rsid w:val="007C530D"/>
    <w:rsid w:val="007D2111"/>
    <w:rsid w:val="007D2405"/>
    <w:rsid w:val="007D286C"/>
    <w:rsid w:val="007E0809"/>
    <w:rsid w:val="007E3619"/>
    <w:rsid w:val="007F218C"/>
    <w:rsid w:val="007F2214"/>
    <w:rsid w:val="007F3D02"/>
    <w:rsid w:val="0080583F"/>
    <w:rsid w:val="00817902"/>
    <w:rsid w:val="008214B8"/>
    <w:rsid w:val="00823BA4"/>
    <w:rsid w:val="00825114"/>
    <w:rsid w:val="00826D2A"/>
    <w:rsid w:val="0083068D"/>
    <w:rsid w:val="00832C03"/>
    <w:rsid w:val="00832C1B"/>
    <w:rsid w:val="008337C3"/>
    <w:rsid w:val="00855297"/>
    <w:rsid w:val="0087151E"/>
    <w:rsid w:val="00875F69"/>
    <w:rsid w:val="0087665F"/>
    <w:rsid w:val="008819F0"/>
    <w:rsid w:val="00891982"/>
    <w:rsid w:val="00893A3E"/>
    <w:rsid w:val="00894C09"/>
    <w:rsid w:val="008A581B"/>
    <w:rsid w:val="008B289D"/>
    <w:rsid w:val="008B404E"/>
    <w:rsid w:val="008B5260"/>
    <w:rsid w:val="008B7EB5"/>
    <w:rsid w:val="008C0816"/>
    <w:rsid w:val="008C6E3E"/>
    <w:rsid w:val="008D30A5"/>
    <w:rsid w:val="008D3D6A"/>
    <w:rsid w:val="008D4414"/>
    <w:rsid w:val="008D6640"/>
    <w:rsid w:val="008E058F"/>
    <w:rsid w:val="008E688E"/>
    <w:rsid w:val="008F3039"/>
    <w:rsid w:val="008F3F4A"/>
    <w:rsid w:val="008F45C9"/>
    <w:rsid w:val="008F78F2"/>
    <w:rsid w:val="00902E84"/>
    <w:rsid w:val="009102D0"/>
    <w:rsid w:val="009174AB"/>
    <w:rsid w:val="0092275F"/>
    <w:rsid w:val="00925380"/>
    <w:rsid w:val="00926894"/>
    <w:rsid w:val="00926CE9"/>
    <w:rsid w:val="00930E9B"/>
    <w:rsid w:val="0093553D"/>
    <w:rsid w:val="009409C1"/>
    <w:rsid w:val="00940DA7"/>
    <w:rsid w:val="0095003D"/>
    <w:rsid w:val="00950127"/>
    <w:rsid w:val="00950743"/>
    <w:rsid w:val="00966CDA"/>
    <w:rsid w:val="00974161"/>
    <w:rsid w:val="0098278E"/>
    <w:rsid w:val="009851BB"/>
    <w:rsid w:val="009918F9"/>
    <w:rsid w:val="00996851"/>
    <w:rsid w:val="009B0754"/>
    <w:rsid w:val="009B4298"/>
    <w:rsid w:val="009D5EDA"/>
    <w:rsid w:val="009D6A86"/>
    <w:rsid w:val="009D76A3"/>
    <w:rsid w:val="009E1018"/>
    <w:rsid w:val="009E2749"/>
    <w:rsid w:val="009E3EBA"/>
    <w:rsid w:val="009E79FD"/>
    <w:rsid w:val="009F456F"/>
    <w:rsid w:val="00A16B49"/>
    <w:rsid w:val="00A175A3"/>
    <w:rsid w:val="00A22BFF"/>
    <w:rsid w:val="00A3093D"/>
    <w:rsid w:val="00A372C8"/>
    <w:rsid w:val="00A420CF"/>
    <w:rsid w:val="00A4394D"/>
    <w:rsid w:val="00A44921"/>
    <w:rsid w:val="00A4522F"/>
    <w:rsid w:val="00A56731"/>
    <w:rsid w:val="00A567C6"/>
    <w:rsid w:val="00A6073F"/>
    <w:rsid w:val="00A647AB"/>
    <w:rsid w:val="00A70D54"/>
    <w:rsid w:val="00A71DAE"/>
    <w:rsid w:val="00A720C1"/>
    <w:rsid w:val="00A8026F"/>
    <w:rsid w:val="00A862DF"/>
    <w:rsid w:val="00A97DF0"/>
    <w:rsid w:val="00AA4E55"/>
    <w:rsid w:val="00AB0716"/>
    <w:rsid w:val="00AB6E2E"/>
    <w:rsid w:val="00AC7D3C"/>
    <w:rsid w:val="00AD1DE2"/>
    <w:rsid w:val="00AD215A"/>
    <w:rsid w:val="00AD7C1C"/>
    <w:rsid w:val="00AE1120"/>
    <w:rsid w:val="00AE26A0"/>
    <w:rsid w:val="00AE26E9"/>
    <w:rsid w:val="00AF08F4"/>
    <w:rsid w:val="00B11C33"/>
    <w:rsid w:val="00B1571B"/>
    <w:rsid w:val="00B170D2"/>
    <w:rsid w:val="00B25AC3"/>
    <w:rsid w:val="00B3574B"/>
    <w:rsid w:val="00B35AE7"/>
    <w:rsid w:val="00B367F6"/>
    <w:rsid w:val="00B42437"/>
    <w:rsid w:val="00B43223"/>
    <w:rsid w:val="00B51B1E"/>
    <w:rsid w:val="00B578ED"/>
    <w:rsid w:val="00B6599F"/>
    <w:rsid w:val="00B6793C"/>
    <w:rsid w:val="00B73A07"/>
    <w:rsid w:val="00B957B9"/>
    <w:rsid w:val="00BA27FD"/>
    <w:rsid w:val="00BA410C"/>
    <w:rsid w:val="00BB0473"/>
    <w:rsid w:val="00BB33EB"/>
    <w:rsid w:val="00BC364C"/>
    <w:rsid w:val="00BD4D0F"/>
    <w:rsid w:val="00BD4DD4"/>
    <w:rsid w:val="00BE0D36"/>
    <w:rsid w:val="00BE2EDC"/>
    <w:rsid w:val="00BE303B"/>
    <w:rsid w:val="00BE3F5A"/>
    <w:rsid w:val="00BE7690"/>
    <w:rsid w:val="00BE7C48"/>
    <w:rsid w:val="00BF6F6B"/>
    <w:rsid w:val="00C05CC1"/>
    <w:rsid w:val="00C13378"/>
    <w:rsid w:val="00C14418"/>
    <w:rsid w:val="00C175F1"/>
    <w:rsid w:val="00C17B14"/>
    <w:rsid w:val="00C24022"/>
    <w:rsid w:val="00C26E9E"/>
    <w:rsid w:val="00C359D7"/>
    <w:rsid w:val="00C40E5C"/>
    <w:rsid w:val="00C43C47"/>
    <w:rsid w:val="00C45438"/>
    <w:rsid w:val="00C45E66"/>
    <w:rsid w:val="00C51302"/>
    <w:rsid w:val="00C53B2F"/>
    <w:rsid w:val="00C53D6A"/>
    <w:rsid w:val="00C5799B"/>
    <w:rsid w:val="00C6320D"/>
    <w:rsid w:val="00C709D5"/>
    <w:rsid w:val="00C73655"/>
    <w:rsid w:val="00C7522F"/>
    <w:rsid w:val="00C76B2C"/>
    <w:rsid w:val="00C8157E"/>
    <w:rsid w:val="00C871DC"/>
    <w:rsid w:val="00C87465"/>
    <w:rsid w:val="00C932EA"/>
    <w:rsid w:val="00CA4E37"/>
    <w:rsid w:val="00CA6355"/>
    <w:rsid w:val="00CB6383"/>
    <w:rsid w:val="00CB6F3D"/>
    <w:rsid w:val="00CC09BE"/>
    <w:rsid w:val="00CC2AFA"/>
    <w:rsid w:val="00CC537A"/>
    <w:rsid w:val="00CD6525"/>
    <w:rsid w:val="00CE074C"/>
    <w:rsid w:val="00CE1571"/>
    <w:rsid w:val="00CE16CA"/>
    <w:rsid w:val="00CE173F"/>
    <w:rsid w:val="00CE202E"/>
    <w:rsid w:val="00CE23D7"/>
    <w:rsid w:val="00CF5316"/>
    <w:rsid w:val="00D057C7"/>
    <w:rsid w:val="00D15DF5"/>
    <w:rsid w:val="00D175B3"/>
    <w:rsid w:val="00D232C7"/>
    <w:rsid w:val="00D45D08"/>
    <w:rsid w:val="00D53C38"/>
    <w:rsid w:val="00D66BFA"/>
    <w:rsid w:val="00D751DE"/>
    <w:rsid w:val="00D80452"/>
    <w:rsid w:val="00D822B9"/>
    <w:rsid w:val="00D90370"/>
    <w:rsid w:val="00D90905"/>
    <w:rsid w:val="00D913C8"/>
    <w:rsid w:val="00D92ECB"/>
    <w:rsid w:val="00D93773"/>
    <w:rsid w:val="00DA593C"/>
    <w:rsid w:val="00DB351A"/>
    <w:rsid w:val="00DB3F0C"/>
    <w:rsid w:val="00DB48FF"/>
    <w:rsid w:val="00DC23C1"/>
    <w:rsid w:val="00DC3E19"/>
    <w:rsid w:val="00DC5001"/>
    <w:rsid w:val="00DD0C37"/>
    <w:rsid w:val="00DE389F"/>
    <w:rsid w:val="00DF1727"/>
    <w:rsid w:val="00DF68AE"/>
    <w:rsid w:val="00E04241"/>
    <w:rsid w:val="00E055F0"/>
    <w:rsid w:val="00E058BC"/>
    <w:rsid w:val="00E05C2D"/>
    <w:rsid w:val="00E074E2"/>
    <w:rsid w:val="00E10A1B"/>
    <w:rsid w:val="00E12D86"/>
    <w:rsid w:val="00E13A3A"/>
    <w:rsid w:val="00E22F65"/>
    <w:rsid w:val="00E26944"/>
    <w:rsid w:val="00E3421D"/>
    <w:rsid w:val="00E3427B"/>
    <w:rsid w:val="00E34B95"/>
    <w:rsid w:val="00E376A0"/>
    <w:rsid w:val="00E435A2"/>
    <w:rsid w:val="00E46BE7"/>
    <w:rsid w:val="00E47323"/>
    <w:rsid w:val="00E503C8"/>
    <w:rsid w:val="00E545D4"/>
    <w:rsid w:val="00E549AD"/>
    <w:rsid w:val="00E61AD6"/>
    <w:rsid w:val="00E65009"/>
    <w:rsid w:val="00E666ED"/>
    <w:rsid w:val="00E67E56"/>
    <w:rsid w:val="00E73191"/>
    <w:rsid w:val="00E82ED4"/>
    <w:rsid w:val="00EA4547"/>
    <w:rsid w:val="00EA6A5F"/>
    <w:rsid w:val="00EC278B"/>
    <w:rsid w:val="00EC3BC9"/>
    <w:rsid w:val="00EC3DD9"/>
    <w:rsid w:val="00EC432E"/>
    <w:rsid w:val="00EC52E3"/>
    <w:rsid w:val="00ED24E1"/>
    <w:rsid w:val="00EE1223"/>
    <w:rsid w:val="00EE44E4"/>
    <w:rsid w:val="00EF1362"/>
    <w:rsid w:val="00EF1A1A"/>
    <w:rsid w:val="00EF30B7"/>
    <w:rsid w:val="00EF7BBE"/>
    <w:rsid w:val="00F04D2E"/>
    <w:rsid w:val="00F127C9"/>
    <w:rsid w:val="00F14B34"/>
    <w:rsid w:val="00F17183"/>
    <w:rsid w:val="00F17B45"/>
    <w:rsid w:val="00F2242D"/>
    <w:rsid w:val="00F22773"/>
    <w:rsid w:val="00F23147"/>
    <w:rsid w:val="00F25271"/>
    <w:rsid w:val="00F2561E"/>
    <w:rsid w:val="00F27F5F"/>
    <w:rsid w:val="00F50ADC"/>
    <w:rsid w:val="00F518B4"/>
    <w:rsid w:val="00F554FE"/>
    <w:rsid w:val="00F55883"/>
    <w:rsid w:val="00F57CC1"/>
    <w:rsid w:val="00F64D08"/>
    <w:rsid w:val="00F659F6"/>
    <w:rsid w:val="00F72951"/>
    <w:rsid w:val="00F735BA"/>
    <w:rsid w:val="00F87385"/>
    <w:rsid w:val="00F96475"/>
    <w:rsid w:val="00FA1F55"/>
    <w:rsid w:val="00FA2580"/>
    <w:rsid w:val="00FA342A"/>
    <w:rsid w:val="00FC684A"/>
    <w:rsid w:val="00FC7D47"/>
    <w:rsid w:val="00FD213C"/>
    <w:rsid w:val="00FD572D"/>
    <w:rsid w:val="00FD7066"/>
    <w:rsid w:val="00FD7D07"/>
    <w:rsid w:val="00FE55F3"/>
    <w:rsid w:val="00FF2B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FE9ED1"/>
  <w14:defaultImageDpi w14:val="0"/>
  <w15:docId w15:val="{F3AF0237-044A-4770-83D3-BCA9F72D1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44E7E"/>
    <w:pPr>
      <w:suppressAutoHyphens/>
      <w:spacing w:after="0" w:line="240" w:lineRule="auto"/>
    </w:pPr>
    <w:rPr>
      <w:rFonts w:ascii="Arial" w:hAnsi="Arial" w:cs="Arial"/>
      <w:color w:val="000000"/>
      <w:sz w:val="24"/>
      <w:szCs w:val="24"/>
      <w:lang w:val="ru-RU" w:eastAsia="hi-IN" w:bidi="hi-IN"/>
    </w:rPr>
  </w:style>
  <w:style w:type="paragraph" w:styleId="10">
    <w:name w:val="heading 1"/>
    <w:basedOn w:val="11"/>
    <w:next w:val="11"/>
    <w:link w:val="12"/>
    <w:uiPriority w:val="1"/>
    <w:qFormat/>
    <w:pPr>
      <w:keepNext/>
      <w:spacing w:before="240" w:after="60"/>
    </w:pPr>
    <w:rPr>
      <w:b/>
      <w:bCs/>
      <w:kern w:val="32"/>
      <w:sz w:val="32"/>
      <w:szCs w:val="32"/>
    </w:rPr>
  </w:style>
  <w:style w:type="paragraph" w:styleId="2">
    <w:name w:val="heading 2"/>
    <w:basedOn w:val="a"/>
    <w:next w:val="a"/>
    <w:link w:val="20"/>
    <w:uiPriority w:val="1"/>
    <w:unhideWhenUsed/>
    <w:qFormat/>
    <w:pPr>
      <w:keepNext/>
      <w:keepLines/>
      <w:spacing w:before="360" w:after="80" w:line="276" w:lineRule="auto"/>
      <w:ind w:leftChars="-1" w:left="-1" w:hangingChars="1" w:hanging="1"/>
      <w:textDirection w:val="btLr"/>
      <w:textAlignment w:val="top"/>
      <w:outlineLvl w:val="1"/>
    </w:pPr>
    <w:rPr>
      <w:b/>
      <w:position w:val="-1"/>
      <w:sz w:val="36"/>
      <w:szCs w:val="36"/>
      <w:lang w:eastAsia="uk-UA" w:bidi="ar-SA"/>
    </w:rPr>
  </w:style>
  <w:style w:type="paragraph" w:styleId="3">
    <w:name w:val="heading 3"/>
    <w:basedOn w:val="11"/>
    <w:next w:val="11"/>
    <w:link w:val="30"/>
    <w:uiPriority w:val="9"/>
    <w:semiHidden/>
    <w:unhideWhenUsed/>
    <w:qFormat/>
    <w:pPr>
      <w:widowControl w:val="0"/>
      <w:autoSpaceDE w:val="0"/>
      <w:autoSpaceDN w:val="0"/>
      <w:adjustRightInd w:val="0"/>
      <w:outlineLvl w:val="2"/>
    </w:pPr>
    <w:rPr>
      <w:rFonts w:ascii="Times New Roman CYR" w:hAnsi="Times New Roman CYR" w:cs="Times New Roman CYR"/>
    </w:rPr>
  </w:style>
  <w:style w:type="paragraph" w:styleId="4">
    <w:name w:val="heading 4"/>
    <w:basedOn w:val="11"/>
    <w:next w:val="11"/>
    <w:link w:val="40"/>
    <w:uiPriority w:val="9"/>
    <w:semiHidden/>
    <w:unhideWhenUsed/>
    <w:qFormat/>
    <w:pPr>
      <w:keepNext/>
      <w:spacing w:before="240" w:after="60"/>
      <w:outlineLvl w:val="3"/>
    </w:pPr>
    <w:rPr>
      <w:b/>
      <w:bCs/>
      <w:sz w:val="28"/>
      <w:szCs w:val="28"/>
    </w:rPr>
  </w:style>
  <w:style w:type="paragraph" w:styleId="5">
    <w:name w:val="heading 5"/>
    <w:basedOn w:val="a"/>
    <w:next w:val="a"/>
    <w:link w:val="50"/>
    <w:uiPriority w:val="9"/>
    <w:semiHidden/>
    <w:unhideWhenUsed/>
    <w:qFormat/>
    <w:pPr>
      <w:keepNext/>
      <w:keepLines/>
      <w:spacing w:before="220" w:after="40" w:line="276" w:lineRule="auto"/>
      <w:ind w:leftChars="-1" w:left="-1" w:hangingChars="1" w:hanging="1"/>
      <w:textDirection w:val="btLr"/>
      <w:textAlignment w:val="top"/>
      <w:outlineLvl w:val="4"/>
    </w:pPr>
    <w:rPr>
      <w:b/>
      <w:position w:val="-1"/>
      <w:sz w:val="22"/>
      <w:szCs w:val="22"/>
      <w:lang w:eastAsia="uk-UA" w:bidi="ar-SA"/>
    </w:rPr>
  </w:style>
  <w:style w:type="paragraph" w:styleId="6">
    <w:name w:val="heading 6"/>
    <w:basedOn w:val="a"/>
    <w:next w:val="a"/>
    <w:link w:val="60"/>
    <w:uiPriority w:val="9"/>
    <w:semiHidden/>
    <w:unhideWhenUsed/>
    <w:qFormat/>
    <w:pPr>
      <w:keepNext/>
      <w:keepLines/>
      <w:spacing w:before="200" w:after="40" w:line="276" w:lineRule="auto"/>
      <w:ind w:leftChars="-1" w:left="-1" w:hangingChars="1" w:hanging="1"/>
      <w:textDirection w:val="btLr"/>
      <w:textAlignment w:val="top"/>
      <w:outlineLvl w:val="5"/>
    </w:pPr>
    <w:rPr>
      <w:b/>
      <w:position w:val="-1"/>
      <w:sz w:val="20"/>
      <w:szCs w:val="20"/>
      <w:lang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Pr>
      <w:rFonts w:ascii="Arial" w:hAnsi="Arial" w:cs="Arial"/>
      <w:b/>
      <w:color w:val="000000"/>
      <w:sz w:val="36"/>
      <w:szCs w:val="36"/>
      <w:lang w:val="ru-RU" w:eastAsia="uk-UA"/>
    </w:rPr>
  </w:style>
  <w:style w:type="character" w:customStyle="1" w:styleId="30">
    <w:name w:val="Заголовок 3 Знак"/>
    <w:basedOn w:val="a0"/>
    <w:link w:val="3"/>
    <w:uiPriority w:val="9"/>
    <w:semiHidden/>
    <w:locked/>
    <w:rPr>
      <w:rFonts w:ascii="Times New Roman CYR" w:hAnsi="Times New Roman CYR" w:cs="Times New Roman CYR"/>
      <w:sz w:val="24"/>
      <w:szCs w:val="24"/>
      <w:lang w:val="ru-RU" w:eastAsia="uk-UA"/>
    </w:rPr>
  </w:style>
  <w:style w:type="character" w:customStyle="1" w:styleId="40">
    <w:name w:val="Заголовок 4 Знак"/>
    <w:basedOn w:val="a0"/>
    <w:link w:val="4"/>
    <w:uiPriority w:val="9"/>
    <w:semiHidden/>
    <w:locked/>
    <w:rPr>
      <w:rFonts w:ascii="Arial" w:hAnsi="Arial" w:cs="Arial"/>
      <w:b/>
      <w:bCs/>
      <w:sz w:val="28"/>
      <w:szCs w:val="28"/>
      <w:lang w:val="ru-RU" w:eastAsia="uk-UA"/>
    </w:rPr>
  </w:style>
  <w:style w:type="character" w:customStyle="1" w:styleId="50">
    <w:name w:val="Заголовок 5 Знак"/>
    <w:basedOn w:val="a0"/>
    <w:link w:val="5"/>
    <w:uiPriority w:val="9"/>
    <w:semiHidden/>
    <w:locked/>
    <w:rPr>
      <w:rFonts w:ascii="Arial" w:hAnsi="Arial" w:cs="Arial"/>
      <w:b/>
      <w:color w:val="000000"/>
      <w:lang w:val="ru-RU" w:eastAsia="uk-UA"/>
    </w:rPr>
  </w:style>
  <w:style w:type="character" w:customStyle="1" w:styleId="60">
    <w:name w:val="Заголовок 6 Знак"/>
    <w:basedOn w:val="a0"/>
    <w:link w:val="6"/>
    <w:uiPriority w:val="9"/>
    <w:semiHidden/>
    <w:locked/>
    <w:rPr>
      <w:rFonts w:ascii="Arial" w:hAnsi="Arial" w:cs="Arial"/>
      <w:b/>
      <w:color w:val="000000"/>
      <w:sz w:val="20"/>
      <w:szCs w:val="20"/>
      <w:lang w:val="ru-RU" w:eastAsia="uk-UA"/>
    </w:rPr>
  </w:style>
  <w:style w:type="paragraph" w:styleId="a3">
    <w:name w:val="Title"/>
    <w:basedOn w:val="a"/>
    <w:next w:val="a"/>
    <w:link w:val="a4"/>
    <w:uiPriority w:val="10"/>
    <w:qFormat/>
    <w:pPr>
      <w:keepNext/>
      <w:keepLines/>
      <w:spacing w:before="480" w:after="120" w:line="276" w:lineRule="auto"/>
      <w:ind w:leftChars="-1" w:left="-1" w:hangingChars="1" w:hanging="1"/>
      <w:textDirection w:val="btLr"/>
      <w:textAlignment w:val="top"/>
      <w:outlineLvl w:val="0"/>
    </w:pPr>
    <w:rPr>
      <w:b/>
      <w:position w:val="-1"/>
      <w:sz w:val="72"/>
      <w:szCs w:val="72"/>
      <w:lang w:eastAsia="uk-UA" w:bidi="ar-SA"/>
    </w:rPr>
  </w:style>
  <w:style w:type="character" w:customStyle="1" w:styleId="12">
    <w:name w:val="Заголовок 1 Знак"/>
    <w:basedOn w:val="a0"/>
    <w:link w:val="10"/>
    <w:uiPriority w:val="9"/>
    <w:locked/>
    <w:rPr>
      <w:rFonts w:ascii="Arial" w:hAnsi="Arial" w:cs="Arial"/>
      <w:b/>
      <w:bCs/>
      <w:kern w:val="32"/>
      <w:sz w:val="32"/>
      <w:szCs w:val="32"/>
      <w:lang w:val="ru-RU" w:eastAsia="uk-UA"/>
    </w:rPr>
  </w:style>
  <w:style w:type="table" w:customStyle="1" w:styleId="TableNormal3">
    <w:name w:val="Table Normal3"/>
    <w:rPr>
      <w:lang w:val="uk-UA" w:eastAsia="uk-UA"/>
    </w:rPr>
    <w:tblPr>
      <w:tblCellMar>
        <w:top w:w="0" w:type="dxa"/>
        <w:left w:w="0" w:type="dxa"/>
        <w:bottom w:w="0" w:type="dxa"/>
        <w:right w:w="0" w:type="dxa"/>
      </w:tblCellMar>
    </w:tblPr>
  </w:style>
  <w:style w:type="table" w:customStyle="1" w:styleId="TableNormal4">
    <w:name w:val="Table Normal4"/>
    <w:rPr>
      <w:lang w:val="uk-UA" w:eastAsia="uk-UA"/>
    </w:rPr>
    <w:tblPr>
      <w:tblCellMar>
        <w:top w:w="0" w:type="dxa"/>
        <w:left w:w="0" w:type="dxa"/>
        <w:bottom w:w="0" w:type="dxa"/>
        <w:right w:w="0" w:type="dxa"/>
      </w:tblCellMar>
    </w:tblPr>
  </w:style>
  <w:style w:type="table" w:customStyle="1" w:styleId="TableNormal5">
    <w:name w:val="Table Normal5"/>
    <w:rPr>
      <w:lang w:val="uk-UA" w:eastAsia="uk-UA"/>
    </w:rPr>
    <w:tblPr>
      <w:tblCellMar>
        <w:top w:w="0" w:type="dxa"/>
        <w:left w:w="0" w:type="dxa"/>
        <w:bottom w:w="0" w:type="dxa"/>
        <w:right w:w="0" w:type="dxa"/>
      </w:tblCellMar>
    </w:tblPr>
  </w:style>
  <w:style w:type="character" w:customStyle="1" w:styleId="a4">
    <w:name w:val="Назва Знак"/>
    <w:basedOn w:val="a0"/>
    <w:link w:val="a3"/>
    <w:uiPriority w:val="10"/>
    <w:locked/>
    <w:rPr>
      <w:rFonts w:ascii="Arial" w:hAnsi="Arial" w:cs="Arial"/>
      <w:b/>
      <w:color w:val="000000"/>
      <w:sz w:val="72"/>
      <w:szCs w:val="72"/>
      <w:lang w:val="ru-RU" w:eastAsia="uk-UA"/>
    </w:rPr>
  </w:style>
  <w:style w:type="table" w:customStyle="1" w:styleId="TableNormal2">
    <w:name w:val="Table Normal2"/>
    <w:rPr>
      <w:lang w:val="uk-UA" w:eastAsia="uk-UA"/>
    </w:rPr>
    <w:tblPr>
      <w:tblCellMar>
        <w:top w:w="0" w:type="dxa"/>
        <w:left w:w="0" w:type="dxa"/>
        <w:bottom w:w="0" w:type="dxa"/>
        <w:right w:w="0" w:type="dxa"/>
      </w:tblCellMar>
    </w:tbl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5,Знак2"/>
    <w:basedOn w:val="a"/>
    <w:link w:val="a6"/>
    <w:uiPriority w:val="99"/>
    <w:unhideWhenUsed/>
    <w:qFormat/>
    <w:pPr>
      <w:suppressAutoHyphens w:val="0"/>
      <w:spacing w:before="100" w:beforeAutospacing="1" w:after="100" w:afterAutospacing="1"/>
    </w:pPr>
    <w:rPr>
      <w:rFonts w:ascii="Times New Roman" w:hAnsi="Times New Roman" w:cs="Times New Roman"/>
      <w:color w:val="auto"/>
      <w:lang w:val="uk-UA" w:eastAsia="uk-UA" w:bidi="ar-SA"/>
    </w:rPr>
  </w:style>
  <w:style w:type="table" w:styleId="a7">
    <w:name w:val="Table Grid"/>
    <w:basedOn w:val="a1"/>
    <w:uiPriority w:val="59"/>
    <w:pPr>
      <w:spacing w:after="0" w:line="240" w:lineRule="auto"/>
    </w:pPr>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Маркірований список1"/>
    <w:basedOn w:val="a"/>
    <w:pPr>
      <w:numPr>
        <w:numId w:val="4"/>
      </w:numPr>
      <w:spacing w:line="1" w:lineRule="atLeast"/>
      <w:ind w:leftChars="-1" w:left="-1" w:hangingChars="1" w:hanging="1"/>
      <w:textDirection w:val="btLr"/>
      <w:textAlignment w:val="top"/>
      <w:outlineLvl w:val="0"/>
    </w:pPr>
    <w:rPr>
      <w:color w:val="auto"/>
      <w:position w:val="-1"/>
      <w:lang w:eastAsia="uk-UA" w:bidi="ar-SA"/>
    </w:rPr>
  </w:style>
  <w:style w:type="table" w:customStyle="1" w:styleId="TableNormal1">
    <w:name w:val="Table Normal1"/>
    <w:pPr>
      <w:spacing w:after="0" w:line="276" w:lineRule="auto"/>
      <w:ind w:hanging="1"/>
    </w:pPr>
    <w:rPr>
      <w:rFonts w:ascii="Arial" w:hAnsi="Arial" w:cs="Arial"/>
      <w:lang w:val="uk-UA" w:eastAsia="uk-UA"/>
    </w:rPr>
    <w:tblPr>
      <w:tblCellMar>
        <w:top w:w="0" w:type="dxa"/>
        <w:left w:w="0" w:type="dxa"/>
        <w:bottom w:w="0" w:type="dxa"/>
        <w:right w:w="0" w:type="dxa"/>
      </w:tblCellMar>
    </w:tblPr>
  </w:style>
  <w:style w:type="paragraph" w:customStyle="1" w:styleId="11">
    <w:name w:val="Звичайний1"/>
    <w:pPr>
      <w:suppressAutoHyphens/>
      <w:spacing w:after="0" w:line="1" w:lineRule="atLeast"/>
      <w:ind w:leftChars="-1" w:left="-1" w:hangingChars="1" w:hanging="1"/>
      <w:textDirection w:val="btLr"/>
      <w:textAlignment w:val="top"/>
      <w:outlineLvl w:val="0"/>
    </w:pPr>
    <w:rPr>
      <w:rFonts w:ascii="Arial" w:hAnsi="Arial" w:cs="Arial"/>
      <w:position w:val="-1"/>
      <w:sz w:val="24"/>
      <w:szCs w:val="24"/>
      <w:lang w:val="ru-RU" w:eastAsia="uk-UA"/>
    </w:rPr>
  </w:style>
  <w:style w:type="character" w:customStyle="1" w:styleId="13">
    <w:name w:val="Шрифт абзацу за промовчанням1"/>
    <w:rPr>
      <w:w w:val="100"/>
      <w:effect w:val="none"/>
      <w:vertAlign w:val="baseline"/>
      <w:em w:val="none"/>
    </w:rPr>
  </w:style>
  <w:style w:type="table" w:customStyle="1" w:styleId="14">
    <w:name w:val="Звичайна таблиця1"/>
    <w:pPr>
      <w:suppressAutoHyphens/>
      <w:spacing w:after="0" w:line="1" w:lineRule="atLeast"/>
      <w:ind w:leftChars="-1" w:left="-1" w:hangingChars="1" w:hanging="1"/>
      <w:textDirection w:val="btLr"/>
      <w:textAlignment w:val="top"/>
      <w:outlineLvl w:val="0"/>
    </w:pPr>
    <w:rPr>
      <w:rFonts w:ascii="Arial" w:hAnsi="Arial" w:cs="Arial"/>
      <w:position w:val="-1"/>
      <w:lang w:val="uk-UA" w:eastAsia="uk-UA"/>
    </w:rPr>
    <w:tblPr>
      <w:tblInd w:w="0" w:type="dxa"/>
      <w:tblCellMar>
        <w:top w:w="0" w:type="dxa"/>
        <w:left w:w="108" w:type="dxa"/>
        <w:bottom w:w="0" w:type="dxa"/>
        <w:right w:w="108" w:type="dxa"/>
      </w:tblCellMar>
    </w:tblPr>
  </w:style>
  <w:style w:type="table" w:customStyle="1" w:styleId="15">
    <w:name w:val="Сітка таблиці1"/>
    <w:basedOn w:val="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Знак Знак"/>
    <w:basedOn w:val="11"/>
    <w:rPr>
      <w:rFonts w:ascii="Verdana" w:hAnsi="Verdana" w:cs="Verdana"/>
      <w:sz w:val="20"/>
      <w:szCs w:val="20"/>
      <w:lang w:val="en-US" w:eastAsia="en-US"/>
    </w:rPr>
  </w:style>
  <w:style w:type="paragraph" w:customStyle="1" w:styleId="HTML1">
    <w:name w:val="Стандартний HTML1"/>
    <w:basedOn w:val="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
    <w:name w:val="Стандартний HTML Знак"/>
    <w:rPr>
      <w:rFonts w:ascii="Courier New" w:hAnsi="Courier New"/>
      <w:w w:val="100"/>
      <w:effect w:val="none"/>
      <w:vertAlign w:val="baseline"/>
      <w:em w:val="none"/>
      <w:lang w:val="ru-RU" w:eastAsia="ru-RU"/>
    </w:rPr>
  </w:style>
  <w:style w:type="character" w:customStyle="1" w:styleId="16">
    <w:name w:val="Виділення1"/>
    <w:rPr>
      <w:i/>
      <w:w w:val="100"/>
      <w:effect w:val="none"/>
      <w:vertAlign w:val="baseline"/>
      <w:em w:val="none"/>
    </w:rPr>
  </w:style>
  <w:style w:type="paragraph" w:customStyle="1" w:styleId="21">
    <w:name w:val="Основной текст с отступом 21"/>
    <w:basedOn w:val="11"/>
    <w:pPr>
      <w:widowControl w:val="0"/>
      <w:suppressAutoHyphens w:val="0"/>
      <w:autoSpaceDE w:val="0"/>
      <w:ind w:left="360"/>
      <w:jc w:val="both"/>
    </w:pPr>
    <w:rPr>
      <w:rFonts w:ascii="Times New Roman CYR" w:hAnsi="Times New Roman CYR" w:cs="Times New Roman CYR"/>
      <w:lang w:val="uk-UA"/>
    </w:rPr>
  </w:style>
  <w:style w:type="paragraph" w:customStyle="1" w:styleId="17">
    <w:name w:val="Нижній колонтитул1"/>
    <w:basedOn w:val="11"/>
    <w:pPr>
      <w:tabs>
        <w:tab w:val="center" w:pos="4677"/>
        <w:tab w:val="right" w:pos="9355"/>
      </w:tabs>
    </w:pPr>
  </w:style>
  <w:style w:type="character" w:customStyle="1" w:styleId="18">
    <w:name w:val="Номер сторінки1"/>
    <w:basedOn w:val="13"/>
    <w:rPr>
      <w:rFonts w:cs="Times New Roman"/>
      <w:w w:val="100"/>
      <w:effect w:val="none"/>
      <w:vertAlign w:val="baseline"/>
      <w:em w:val="none"/>
    </w:rPr>
  </w:style>
  <w:style w:type="character" w:customStyle="1" w:styleId="19">
    <w:name w:val="Гіперпосилання1"/>
    <w:rPr>
      <w:color w:val="0000FF"/>
      <w:w w:val="100"/>
      <w:u w:val="single"/>
      <w:effect w:val="none"/>
      <w:vertAlign w:val="baseline"/>
      <w:em w:val="none"/>
    </w:rPr>
  </w:style>
  <w:style w:type="paragraph" w:customStyle="1" w:styleId="210">
    <w:name w:val="Основний текст з відступом 21"/>
    <w:basedOn w:val="11"/>
    <w:qFormat/>
    <w:pPr>
      <w:spacing w:after="120" w:line="480" w:lineRule="auto"/>
      <w:ind w:left="283"/>
    </w:pPr>
    <w:rPr>
      <w:rFonts w:ascii="Calibri" w:hAnsi="Calibri"/>
      <w:sz w:val="22"/>
      <w:szCs w:val="22"/>
    </w:rPr>
  </w:style>
  <w:style w:type="character" w:customStyle="1" w:styleId="22">
    <w:name w:val="Основний текст з відступом 2 Знак"/>
    <w:rPr>
      <w:rFonts w:ascii="Calibri" w:hAnsi="Calibri"/>
      <w:w w:val="100"/>
      <w:sz w:val="22"/>
      <w:effect w:val="none"/>
      <w:vertAlign w:val="baseline"/>
      <w:em w:val="none"/>
      <w:lang w:val="ru-RU" w:eastAsia="ru-RU"/>
    </w:rPr>
  </w:style>
  <w:style w:type="paragraph" w:customStyle="1" w:styleId="a9">
    <w:name w:val="Знак Знак Знак Знак Знак Знак Знак Знак Знак Знак Знак"/>
    <w:basedOn w:val="11"/>
    <w:rPr>
      <w:rFonts w:ascii="Verdana" w:hAnsi="Verdana"/>
      <w:sz w:val="20"/>
      <w:szCs w:val="20"/>
      <w:lang w:val="en-US" w:eastAsia="en-US"/>
    </w:rPr>
  </w:style>
  <w:style w:type="paragraph" w:customStyle="1" w:styleId="1a">
    <w:name w:val="Основний текст з відступом1"/>
    <w:basedOn w:val="11"/>
    <w:pPr>
      <w:spacing w:after="120"/>
      <w:ind w:left="283"/>
    </w:pPr>
  </w:style>
  <w:style w:type="paragraph" w:customStyle="1" w:styleId="1b">
    <w:name w:val="Основний текст1"/>
    <w:basedOn w:val="11"/>
    <w:pPr>
      <w:spacing w:after="120"/>
    </w:pPr>
  </w:style>
  <w:style w:type="paragraph" w:customStyle="1" w:styleId="aa">
    <w:name w:val="Знак"/>
    <w:basedOn w:val="11"/>
    <w:rPr>
      <w:rFonts w:ascii="Verdana" w:hAnsi="Verdana" w:cs="Verdana"/>
      <w:sz w:val="20"/>
      <w:szCs w:val="20"/>
      <w:lang w:val="en-US" w:eastAsia="en-US"/>
    </w:rPr>
  </w:style>
  <w:style w:type="paragraph" w:customStyle="1" w:styleId="1c">
    <w:name w:val="Текст у виносці1"/>
    <w:basedOn w:val="11"/>
    <w:rPr>
      <w:rFonts w:ascii="Tahoma" w:hAnsi="Tahoma" w:cs="Tahoma"/>
      <w:sz w:val="16"/>
      <w:szCs w:val="16"/>
    </w:rPr>
  </w:style>
  <w:style w:type="paragraph" w:customStyle="1" w:styleId="1d">
    <w:name w:val="Верхній колонтитул1"/>
    <w:basedOn w:val="11"/>
    <w:pPr>
      <w:tabs>
        <w:tab w:val="center" w:pos="4677"/>
        <w:tab w:val="right" w:pos="9355"/>
      </w:tabs>
    </w:pPr>
  </w:style>
  <w:style w:type="character" w:customStyle="1" w:styleId="ab">
    <w:name w:val="Верхній колонтитул Знак"/>
    <w:uiPriority w:val="99"/>
    <w:rPr>
      <w:w w:val="100"/>
      <w:sz w:val="24"/>
      <w:effect w:val="none"/>
      <w:vertAlign w:val="baseline"/>
      <w:em w:val="none"/>
    </w:rPr>
  </w:style>
  <w:style w:type="paragraph" w:customStyle="1" w:styleId="1e">
    <w:name w:val="Звичайний (веб)1"/>
    <w:basedOn w:val="11"/>
    <w:pPr>
      <w:spacing w:before="100" w:beforeAutospacing="1" w:after="100" w:afterAutospacing="1"/>
    </w:pPr>
  </w:style>
  <w:style w:type="paragraph" w:customStyle="1" w:styleId="ac">
    <w:name w:val="Знак Знак Знак"/>
    <w:basedOn w:val="11"/>
    <w:rPr>
      <w:rFonts w:ascii="Verdana" w:hAnsi="Verdana" w:cs="Verdana"/>
      <w:sz w:val="20"/>
      <w:szCs w:val="20"/>
      <w:lang w:val="en-US" w:eastAsia="en-US"/>
    </w:rPr>
  </w:style>
  <w:style w:type="character" w:styleId="ad">
    <w:name w:val="Strong"/>
    <w:basedOn w:val="a0"/>
    <w:uiPriority w:val="22"/>
    <w:rPr>
      <w:rFonts w:ascii="Verdana" w:hAnsi="Verdana" w:cs="Times New Roman"/>
      <w:b/>
      <w:w w:val="100"/>
      <w:effect w:val="none"/>
      <w:vertAlign w:val="baseline"/>
      <w:em w:val="none"/>
      <w:lang w:val="en-US" w:eastAsia="en-US"/>
    </w:rPr>
  </w:style>
  <w:style w:type="character" w:customStyle="1" w:styleId="FontStyle13">
    <w:name w:val="Font Style13"/>
    <w:rPr>
      <w:rFonts w:ascii="Times New Roman" w:hAnsi="Times New Roman"/>
      <w:w w:val="100"/>
      <w:sz w:val="20"/>
      <w:effect w:val="none"/>
      <w:vertAlign w:val="baseline"/>
      <w:em w:val="none"/>
      <w:lang w:val="en-US" w:eastAsia="en-US"/>
    </w:rPr>
  </w:style>
  <w:style w:type="paragraph" w:styleId="ae">
    <w:name w:val="List Paragraph"/>
    <w:aliases w:val="Elenco Normale,Список уровня 2,название табл/рис,Chapter10,AC List 01,EBRD List,CA bullets,Абзац списку 1,тв-Абзац списка,заголовок 1.1,List Paragraph (numbered (a)),List_Paragraph,Multilevel para_II,List Paragraph1,Bullets"/>
    <w:basedOn w:val="a"/>
    <w:link w:val="af"/>
    <w:uiPriority w:val="34"/>
    <w:qFormat/>
    <w:rsid w:val="009D76A3"/>
    <w:pPr>
      <w:spacing w:after="200" w:line="276" w:lineRule="auto"/>
      <w:ind w:left="720"/>
    </w:pPr>
    <w:rPr>
      <w:rFonts w:ascii="Calibri" w:hAnsi="Calibri" w:cs="Calibri"/>
      <w:color w:val="auto"/>
      <w:kern w:val="1"/>
      <w:sz w:val="22"/>
      <w:szCs w:val="22"/>
      <w:lang w:val="uk-UA" w:eastAsia="ar-SA" w:bidi="ar-SA"/>
    </w:rPr>
  </w:style>
  <w:style w:type="paragraph" w:customStyle="1" w:styleId="Default">
    <w:name w:val="Default"/>
    <w:pPr>
      <w:suppressAutoHyphens/>
      <w:autoSpaceDE w:val="0"/>
      <w:autoSpaceDN w:val="0"/>
      <w:adjustRightInd w:val="0"/>
      <w:spacing w:after="0" w:line="1" w:lineRule="atLeast"/>
      <w:ind w:leftChars="-1" w:left="-1" w:hangingChars="1" w:hanging="1"/>
      <w:textDirection w:val="btLr"/>
      <w:textAlignment w:val="top"/>
      <w:outlineLvl w:val="0"/>
    </w:pPr>
    <w:rPr>
      <w:rFonts w:ascii="Arial" w:hAnsi="Arial" w:cs="Arial"/>
      <w:color w:val="000000"/>
      <w:position w:val="-1"/>
      <w:sz w:val="24"/>
      <w:szCs w:val="24"/>
      <w:lang w:val="ru-RU" w:eastAsia="uk-UA"/>
    </w:rPr>
  </w:style>
  <w:style w:type="paragraph" w:customStyle="1" w:styleId="rvps2">
    <w:name w:val="rvps2"/>
    <w:basedOn w:val="11"/>
    <w:qFormat/>
    <w:pPr>
      <w:spacing w:before="100" w:beforeAutospacing="1" w:after="100" w:afterAutospacing="1"/>
    </w:pPr>
  </w:style>
  <w:style w:type="character" w:customStyle="1" w:styleId="rvts37">
    <w:name w:val="rvts37"/>
    <w:basedOn w:val="13"/>
    <w:rPr>
      <w:rFonts w:cs="Times New Roman"/>
      <w:w w:val="100"/>
      <w:effect w:val="none"/>
      <w:vertAlign w:val="baseline"/>
      <w:em w:val="none"/>
    </w:rPr>
  </w:style>
  <w:style w:type="character" w:customStyle="1" w:styleId="apple-converted-space">
    <w:name w:val="apple-converted-space"/>
    <w:basedOn w:val="13"/>
    <w:rPr>
      <w:rFonts w:cs="Times New Roman"/>
      <w:w w:val="100"/>
      <w:effect w:val="none"/>
      <w:vertAlign w:val="baseline"/>
      <w:em w:val="none"/>
    </w:rPr>
  </w:style>
  <w:style w:type="character" w:customStyle="1" w:styleId="rvts46">
    <w:name w:val="rvts46"/>
    <w:basedOn w:val="13"/>
    <w:rPr>
      <w:rFonts w:cs="Times New Roman"/>
      <w:w w:val="100"/>
      <w:effect w:val="none"/>
      <w:vertAlign w:val="baseline"/>
      <w:em w:val="none"/>
    </w:rPr>
  </w:style>
  <w:style w:type="character" w:customStyle="1" w:styleId="rvts9">
    <w:name w:val="rvts9"/>
    <w:rPr>
      <w:w w:val="100"/>
      <w:effect w:val="none"/>
      <w:vertAlign w:val="baseline"/>
      <w:em w:val="none"/>
    </w:rPr>
  </w:style>
  <w:style w:type="character" w:customStyle="1" w:styleId="1f">
    <w:name w:val="Переглянуте гіперпосилання1"/>
    <w:rPr>
      <w:color w:val="800080"/>
      <w:w w:val="100"/>
      <w:u w:val="single"/>
      <w:effect w:val="none"/>
      <w:vertAlign w:val="baseline"/>
      <w:em w:val="none"/>
    </w:rPr>
  </w:style>
  <w:style w:type="paragraph" w:customStyle="1" w:styleId="tj2">
    <w:name w:val="tj2"/>
    <w:basedOn w:val="11"/>
    <w:pPr>
      <w:spacing w:line="250" w:lineRule="atLeast"/>
      <w:jc w:val="both"/>
    </w:pPr>
    <w:rPr>
      <w:sz w:val="20"/>
      <w:szCs w:val="20"/>
    </w:rPr>
  </w:style>
  <w:style w:type="paragraph" w:customStyle="1" w:styleId="31">
    <w:name w:val="Основний текст 31"/>
    <w:basedOn w:val="11"/>
    <w:pPr>
      <w:spacing w:after="120" w:line="276" w:lineRule="auto"/>
    </w:pPr>
    <w:rPr>
      <w:rFonts w:ascii="Calibri" w:hAnsi="Calibri"/>
      <w:sz w:val="16"/>
      <w:szCs w:val="16"/>
    </w:rPr>
  </w:style>
  <w:style w:type="character" w:customStyle="1" w:styleId="32">
    <w:name w:val="Основний текст 3 Знак"/>
    <w:rPr>
      <w:rFonts w:ascii="Calibri" w:hAnsi="Calibri"/>
      <w:w w:val="100"/>
      <w:sz w:val="16"/>
      <w:effect w:val="none"/>
      <w:vertAlign w:val="baseline"/>
      <w:em w:val="none"/>
    </w:rPr>
  </w:style>
  <w:style w:type="character" w:customStyle="1" w:styleId="xfmc1">
    <w:name w:val="xfmc1"/>
    <w:basedOn w:val="13"/>
    <w:rPr>
      <w:rFonts w:cs="Times New Roman"/>
      <w:w w:val="100"/>
      <w:effect w:val="none"/>
      <w:vertAlign w:val="baseline"/>
      <w:em w:val="none"/>
    </w:rPr>
  </w:style>
  <w:style w:type="paragraph" w:customStyle="1" w:styleId="p63">
    <w:name w:val="p63"/>
    <w:basedOn w:val="11"/>
    <w:pPr>
      <w:spacing w:before="100" w:beforeAutospacing="1" w:after="100" w:afterAutospacing="1"/>
    </w:pPr>
    <w:rPr>
      <w:lang w:val="uk-UA"/>
    </w:rPr>
  </w:style>
  <w:style w:type="character" w:customStyle="1" w:styleId="s11">
    <w:name w:val="s11"/>
    <w:basedOn w:val="13"/>
    <w:rPr>
      <w:rFonts w:cs="Times New Roman"/>
      <w:w w:val="100"/>
      <w:effect w:val="none"/>
      <w:vertAlign w:val="baseline"/>
      <w:em w:val="none"/>
    </w:rPr>
  </w:style>
  <w:style w:type="paragraph" w:customStyle="1" w:styleId="p64">
    <w:name w:val="p64"/>
    <w:basedOn w:val="11"/>
    <w:pPr>
      <w:spacing w:before="100" w:beforeAutospacing="1" w:after="100" w:afterAutospacing="1"/>
    </w:pPr>
    <w:rPr>
      <w:lang w:val="uk-UA"/>
    </w:rPr>
  </w:style>
  <w:style w:type="paragraph" w:customStyle="1" w:styleId="1f0">
    <w:name w:val="Абзац списку1"/>
    <w:basedOn w:val="11"/>
    <w:pPr>
      <w:ind w:left="720"/>
    </w:pPr>
  </w:style>
  <w:style w:type="paragraph" w:customStyle="1" w:styleId="211">
    <w:name w:val="Основний текст 21"/>
    <w:basedOn w:val="11"/>
    <w:pPr>
      <w:spacing w:after="120" w:line="480" w:lineRule="auto"/>
    </w:pPr>
  </w:style>
  <w:style w:type="character" w:customStyle="1" w:styleId="23">
    <w:name w:val="Основний текст 2 Знак"/>
    <w:rPr>
      <w:w w:val="100"/>
      <w:sz w:val="24"/>
      <w:effect w:val="none"/>
      <w:vertAlign w:val="baseline"/>
      <w:em w:val="none"/>
    </w:rPr>
  </w:style>
  <w:style w:type="character" w:customStyle="1" w:styleId="af0">
    <w:name w:val="Без интервала Знак"/>
    <w:rPr>
      <w:w w:val="100"/>
      <w:effect w:val="none"/>
      <w:vertAlign w:val="baseline"/>
      <w:em w:val="none"/>
      <w:lang w:val="uk-UA" w:eastAsia="ru-RU"/>
    </w:rPr>
  </w:style>
  <w:style w:type="paragraph" w:customStyle="1" w:styleId="1f1">
    <w:name w:val="Без интервала1"/>
    <w:pPr>
      <w:suppressAutoHyphens/>
      <w:spacing w:after="0" w:line="1" w:lineRule="atLeast"/>
      <w:ind w:leftChars="-1" w:left="-1" w:hangingChars="1" w:hanging="1"/>
      <w:textDirection w:val="btLr"/>
      <w:textAlignment w:val="top"/>
      <w:outlineLvl w:val="0"/>
    </w:pPr>
    <w:rPr>
      <w:rFonts w:ascii="Arial" w:hAnsi="Arial" w:cs="Arial"/>
      <w:position w:val="-1"/>
      <w:lang w:val="uk-UA" w:eastAsia="uk-UA"/>
    </w:rPr>
  </w:style>
  <w:style w:type="paragraph" w:customStyle="1" w:styleId="1f2">
    <w:name w:val="Без інтервалів1"/>
    <w:pPr>
      <w:spacing w:after="0" w:line="1" w:lineRule="atLeast"/>
      <w:ind w:leftChars="-1" w:left="-1" w:hangingChars="1" w:hanging="1"/>
      <w:textDirection w:val="btLr"/>
      <w:textAlignment w:val="top"/>
      <w:outlineLvl w:val="0"/>
    </w:pPr>
    <w:rPr>
      <w:rFonts w:cs="Arial"/>
      <w:position w:val="-1"/>
      <w:lang w:val="ru-RU" w:eastAsia="ar-SA"/>
    </w:rPr>
  </w:style>
  <w:style w:type="character" w:customStyle="1" w:styleId="af1">
    <w:name w:val="Без інтервалів Знак"/>
    <w:rPr>
      <w:rFonts w:ascii="Calibri" w:hAnsi="Calibri"/>
      <w:w w:val="100"/>
      <w:sz w:val="22"/>
      <w:effect w:val="none"/>
      <w:vertAlign w:val="baseline"/>
      <w:em w:val="none"/>
      <w:lang w:val="x-none" w:eastAsia="ar-SA" w:bidi="ar-SA"/>
    </w:rPr>
  </w:style>
  <w:style w:type="paragraph" w:customStyle="1" w:styleId="24">
    <w:name w:val="Абзац списку2"/>
    <w:basedOn w:val="11"/>
    <w:pPr>
      <w:spacing w:after="200" w:line="276" w:lineRule="auto"/>
      <w:ind w:left="720"/>
      <w:contextualSpacing/>
    </w:pPr>
    <w:rPr>
      <w:rFonts w:ascii="Calibri" w:hAnsi="Calibri"/>
      <w:sz w:val="22"/>
      <w:szCs w:val="22"/>
      <w:lang w:val="en-US" w:eastAsia="en-US"/>
    </w:rPr>
  </w:style>
  <w:style w:type="paragraph" w:styleId="af2">
    <w:name w:val="Subtitle"/>
    <w:basedOn w:val="a"/>
    <w:next w:val="a"/>
    <w:link w:val="af3"/>
    <w:uiPriority w:val="11"/>
    <w:pPr>
      <w:keepNext/>
      <w:keepLines/>
      <w:suppressAutoHyphens w:val="0"/>
      <w:spacing w:before="360" w:after="80" w:line="276" w:lineRule="auto"/>
      <w:ind w:hanging="1"/>
    </w:pPr>
    <w:rPr>
      <w:rFonts w:ascii="Georgia" w:hAnsi="Georgia" w:cs="Georgia"/>
      <w:i/>
      <w:color w:val="666666"/>
      <w:sz w:val="48"/>
      <w:szCs w:val="48"/>
      <w:lang w:val="uk-UA" w:eastAsia="uk-UA" w:bidi="ar-SA"/>
    </w:rPr>
  </w:style>
  <w:style w:type="table" w:customStyle="1" w:styleId="311">
    <w:name w:val="Стиль311"/>
    <w:basedOn w:val="TableNormal1"/>
    <w:tblPr>
      <w:tblStyleRowBandSize w:val="1"/>
      <w:tblStyleColBandSize w:val="1"/>
      <w:tblCellMar>
        <w:left w:w="115" w:type="dxa"/>
        <w:right w:w="115" w:type="dxa"/>
      </w:tblCellMar>
    </w:tblPr>
  </w:style>
  <w:style w:type="paragraph" w:styleId="af4">
    <w:name w:val="footer"/>
    <w:basedOn w:val="a"/>
    <w:link w:val="af5"/>
    <w:uiPriority w:val="99"/>
    <w:unhideWhenUsed/>
    <w:pPr>
      <w:tabs>
        <w:tab w:val="center" w:pos="4819"/>
        <w:tab w:val="right" w:pos="9639"/>
      </w:tabs>
      <w:suppressAutoHyphens w:val="0"/>
    </w:pPr>
    <w:rPr>
      <w:rFonts w:ascii="Calibri" w:hAnsi="Calibri" w:cs="Calibri"/>
      <w:color w:val="auto"/>
      <w:sz w:val="22"/>
      <w:szCs w:val="22"/>
      <w:lang w:val="uk-UA" w:eastAsia="uk-UA" w:bidi="ar-SA"/>
    </w:rPr>
  </w:style>
  <w:style w:type="table" w:customStyle="1" w:styleId="310">
    <w:name w:val="Стиль310"/>
    <w:basedOn w:val="TableNormal1"/>
    <w:tblPr>
      <w:tblStyleRowBandSize w:val="1"/>
      <w:tblStyleColBandSize w:val="1"/>
      <w:tblCellMar>
        <w:left w:w="115" w:type="dxa"/>
        <w:right w:w="115" w:type="dxa"/>
      </w:tblCellMar>
    </w:tblPr>
  </w:style>
  <w:style w:type="paragraph" w:styleId="af6">
    <w:name w:val="header"/>
    <w:basedOn w:val="a"/>
    <w:link w:val="1f3"/>
    <w:uiPriority w:val="99"/>
    <w:unhideWhenUsed/>
    <w:pPr>
      <w:tabs>
        <w:tab w:val="center" w:pos="4819"/>
        <w:tab w:val="right" w:pos="9639"/>
      </w:tabs>
      <w:suppressAutoHyphens w:val="0"/>
    </w:pPr>
    <w:rPr>
      <w:rFonts w:ascii="Calibri" w:hAnsi="Calibri" w:cs="Calibri"/>
      <w:color w:val="auto"/>
      <w:sz w:val="22"/>
      <w:szCs w:val="22"/>
      <w:lang w:val="uk-UA" w:eastAsia="uk-UA" w:bidi="ar-SA"/>
    </w:rPr>
  </w:style>
  <w:style w:type="character" w:customStyle="1" w:styleId="af5">
    <w:name w:val="Нижній колонтитул Знак"/>
    <w:basedOn w:val="a0"/>
    <w:link w:val="af4"/>
    <w:uiPriority w:val="99"/>
    <w:locked/>
    <w:rPr>
      <w:rFonts w:cs="Times New Roman"/>
    </w:rPr>
  </w:style>
  <w:style w:type="table" w:customStyle="1" w:styleId="af7">
    <w:name w:val="Стиль"/>
    <w:basedOn w:val="TableNormal1"/>
    <w:pPr>
      <w:spacing w:line="240" w:lineRule="auto"/>
    </w:pPr>
    <w:tblPr>
      <w:tblStyleRowBandSize w:val="1"/>
      <w:tblStyleColBandSize w:val="1"/>
      <w:tblCellMar>
        <w:left w:w="108" w:type="dxa"/>
        <w:right w:w="108" w:type="dxa"/>
      </w:tblCellMar>
    </w:tblPr>
  </w:style>
  <w:style w:type="character" w:customStyle="1" w:styleId="af3">
    <w:name w:val="Підзаголовок Знак"/>
    <w:basedOn w:val="a0"/>
    <w:link w:val="af2"/>
    <w:uiPriority w:val="11"/>
    <w:locked/>
    <w:rPr>
      <w:rFonts w:ascii="Georgia" w:hAnsi="Georgia" w:cs="Georgia"/>
      <w:i/>
      <w:color w:val="666666"/>
      <w:sz w:val="48"/>
      <w:szCs w:val="48"/>
      <w:lang w:val="ru-RU" w:eastAsia="uk-UA"/>
    </w:rPr>
  </w:style>
  <w:style w:type="character" w:customStyle="1" w:styleId="1f3">
    <w:name w:val="Верхній колонтитул Знак1"/>
    <w:basedOn w:val="a0"/>
    <w:link w:val="af6"/>
    <w:uiPriority w:val="99"/>
    <w:locked/>
    <w:rPr>
      <w:rFonts w:cs="Times New Roman"/>
    </w:rPr>
  </w:style>
  <w:style w:type="table" w:customStyle="1" w:styleId="309">
    <w:name w:val="Стиль309"/>
    <w:basedOn w:val="TableNormal1"/>
    <w:tblPr>
      <w:tblStyleRowBandSize w:val="1"/>
      <w:tblStyleColBandSize w:val="1"/>
      <w:tblCellMar>
        <w:left w:w="115" w:type="dxa"/>
        <w:right w:w="115" w:type="dxa"/>
      </w:tblCellMar>
    </w:tblPr>
  </w:style>
  <w:style w:type="table" w:customStyle="1" w:styleId="308">
    <w:name w:val="Стиль308"/>
    <w:basedOn w:val="TableNormal1"/>
    <w:tblPr>
      <w:tblStyleRowBandSize w:val="1"/>
      <w:tblStyleColBandSize w:val="1"/>
      <w:tblCellMar>
        <w:left w:w="115" w:type="dxa"/>
        <w:right w:w="115" w:type="dxa"/>
      </w:tblCellMar>
    </w:tblPr>
  </w:style>
  <w:style w:type="table" w:customStyle="1" w:styleId="307">
    <w:name w:val="Стиль307"/>
    <w:basedOn w:val="TableNormal1"/>
    <w:tblPr>
      <w:tblStyleRowBandSize w:val="1"/>
      <w:tblStyleColBandSize w:val="1"/>
      <w:tblCellMar>
        <w:left w:w="115" w:type="dxa"/>
        <w:right w:w="115" w:type="dxa"/>
      </w:tblCellMar>
    </w:tblPr>
  </w:style>
  <w:style w:type="table" w:customStyle="1" w:styleId="306">
    <w:name w:val="Стиль306"/>
    <w:basedOn w:val="TableNormal1"/>
    <w:tblPr>
      <w:tblStyleRowBandSize w:val="1"/>
      <w:tblStyleColBandSize w:val="1"/>
      <w:tblCellMar>
        <w:left w:w="115" w:type="dxa"/>
        <w:right w:w="115" w:type="dxa"/>
      </w:tblCellMar>
    </w:tblPr>
  </w:style>
  <w:style w:type="table" w:customStyle="1" w:styleId="305">
    <w:name w:val="Стиль305"/>
    <w:basedOn w:val="TableNormal1"/>
    <w:tblPr>
      <w:tblStyleRowBandSize w:val="1"/>
      <w:tblStyleColBandSize w:val="1"/>
      <w:tblCellMar>
        <w:left w:w="115" w:type="dxa"/>
        <w:right w:w="115" w:type="dxa"/>
      </w:tblCellMar>
    </w:tblPr>
  </w:style>
  <w:style w:type="table" w:customStyle="1" w:styleId="304">
    <w:name w:val="Стиль304"/>
    <w:basedOn w:val="TableNormal1"/>
    <w:tblPr>
      <w:tblStyleRowBandSize w:val="1"/>
      <w:tblStyleColBandSize w:val="1"/>
      <w:tblCellMar>
        <w:left w:w="115" w:type="dxa"/>
        <w:right w:w="115" w:type="dxa"/>
      </w:tblCellMar>
    </w:tblPr>
  </w:style>
  <w:style w:type="table" w:customStyle="1" w:styleId="303">
    <w:name w:val="Стиль303"/>
    <w:basedOn w:val="TableNormal1"/>
    <w:tblPr>
      <w:tblStyleRowBandSize w:val="1"/>
      <w:tblStyleColBandSize w:val="1"/>
      <w:tblCellMar>
        <w:left w:w="115" w:type="dxa"/>
        <w:right w:w="115" w:type="dxa"/>
      </w:tblCellMar>
    </w:tblPr>
  </w:style>
  <w:style w:type="table" w:customStyle="1" w:styleId="302">
    <w:name w:val="Стиль302"/>
    <w:basedOn w:val="TableNormal1"/>
    <w:tblPr>
      <w:tblStyleRowBandSize w:val="1"/>
      <w:tblStyleColBandSize w:val="1"/>
      <w:tblCellMar>
        <w:left w:w="115" w:type="dxa"/>
        <w:right w:w="115" w:type="dxa"/>
      </w:tblCellMar>
    </w:tblPr>
  </w:style>
  <w:style w:type="table" w:customStyle="1" w:styleId="301">
    <w:name w:val="Стиль301"/>
    <w:basedOn w:val="TableNormal1"/>
    <w:tblPr>
      <w:tblStyleRowBandSize w:val="1"/>
      <w:tblStyleColBandSize w:val="1"/>
      <w:tblCellMar>
        <w:left w:w="115" w:type="dxa"/>
        <w:right w:w="115" w:type="dxa"/>
      </w:tblCellMar>
    </w:tblPr>
  </w:style>
  <w:style w:type="table" w:customStyle="1" w:styleId="300">
    <w:name w:val="Стиль300"/>
    <w:basedOn w:val="TableNormal1"/>
    <w:tblPr>
      <w:tblStyleRowBandSize w:val="1"/>
      <w:tblStyleColBandSize w:val="1"/>
      <w:tblCellMar>
        <w:left w:w="115" w:type="dxa"/>
        <w:right w:w="115" w:type="dxa"/>
      </w:tblCellMar>
    </w:tblPr>
  </w:style>
  <w:style w:type="table" w:customStyle="1" w:styleId="299">
    <w:name w:val="Стиль299"/>
    <w:basedOn w:val="TableNormal1"/>
    <w:tblPr>
      <w:tblStyleRowBandSize w:val="1"/>
      <w:tblStyleColBandSize w:val="1"/>
      <w:tblCellMar>
        <w:left w:w="115" w:type="dxa"/>
        <w:right w:w="115" w:type="dxa"/>
      </w:tblCellMar>
    </w:tblPr>
  </w:style>
  <w:style w:type="table" w:customStyle="1" w:styleId="298">
    <w:name w:val="Стиль298"/>
    <w:basedOn w:val="TableNormal1"/>
    <w:tblPr>
      <w:tblStyleRowBandSize w:val="1"/>
      <w:tblStyleColBandSize w:val="1"/>
      <w:tblCellMar>
        <w:left w:w="115" w:type="dxa"/>
        <w:right w:w="115" w:type="dxa"/>
      </w:tblCellMar>
    </w:tblPr>
  </w:style>
  <w:style w:type="table" w:customStyle="1" w:styleId="297">
    <w:name w:val="Стиль297"/>
    <w:basedOn w:val="TableNormal1"/>
    <w:tblPr>
      <w:tblStyleRowBandSize w:val="1"/>
      <w:tblStyleColBandSize w:val="1"/>
      <w:tblCellMar>
        <w:left w:w="115" w:type="dxa"/>
        <w:right w:w="115" w:type="dxa"/>
      </w:tblCellMar>
    </w:tblPr>
  </w:style>
  <w:style w:type="table" w:customStyle="1" w:styleId="296">
    <w:name w:val="Стиль296"/>
    <w:basedOn w:val="TableNormal1"/>
    <w:tblPr>
      <w:tblStyleRowBandSize w:val="1"/>
      <w:tblStyleColBandSize w:val="1"/>
      <w:tblCellMar>
        <w:left w:w="115" w:type="dxa"/>
        <w:right w:w="115" w:type="dxa"/>
      </w:tblCellMar>
    </w:tblPr>
  </w:style>
  <w:style w:type="table" w:customStyle="1" w:styleId="295">
    <w:name w:val="Стиль295"/>
    <w:basedOn w:val="TableNormal1"/>
    <w:tblPr>
      <w:tblStyleRowBandSize w:val="1"/>
      <w:tblStyleColBandSize w:val="1"/>
      <w:tblCellMar>
        <w:left w:w="115" w:type="dxa"/>
        <w:right w:w="115" w:type="dxa"/>
      </w:tblCellMar>
    </w:tblPr>
  </w:style>
  <w:style w:type="table" w:customStyle="1" w:styleId="294">
    <w:name w:val="Стиль294"/>
    <w:basedOn w:val="TableNormal1"/>
    <w:tblPr>
      <w:tblStyleRowBandSize w:val="1"/>
      <w:tblStyleColBandSize w:val="1"/>
      <w:tblCellMar>
        <w:left w:w="115" w:type="dxa"/>
        <w:right w:w="115" w:type="dxa"/>
      </w:tblCellMar>
    </w:tblPr>
  </w:style>
  <w:style w:type="table" w:customStyle="1" w:styleId="293">
    <w:name w:val="Стиль293"/>
    <w:basedOn w:val="TableNormal1"/>
    <w:tblPr>
      <w:tblStyleRowBandSize w:val="1"/>
      <w:tblStyleColBandSize w:val="1"/>
      <w:tblCellMar>
        <w:left w:w="115" w:type="dxa"/>
        <w:right w:w="115" w:type="dxa"/>
      </w:tblCellMar>
    </w:tblPr>
  </w:style>
  <w:style w:type="table" w:customStyle="1" w:styleId="292">
    <w:name w:val="Стиль292"/>
    <w:basedOn w:val="TableNormal1"/>
    <w:tblPr>
      <w:tblStyleRowBandSize w:val="1"/>
      <w:tblStyleColBandSize w:val="1"/>
      <w:tblCellMar>
        <w:left w:w="115" w:type="dxa"/>
        <w:right w:w="115" w:type="dxa"/>
      </w:tblCellMar>
    </w:tblPr>
  </w:style>
  <w:style w:type="table" w:customStyle="1" w:styleId="291">
    <w:name w:val="Стиль291"/>
    <w:basedOn w:val="TableNormal1"/>
    <w:tblPr>
      <w:tblStyleRowBandSize w:val="1"/>
      <w:tblStyleColBandSize w:val="1"/>
      <w:tblCellMar>
        <w:left w:w="115" w:type="dxa"/>
        <w:right w:w="115" w:type="dxa"/>
      </w:tblCellMar>
    </w:tblPr>
  </w:style>
  <w:style w:type="table" w:customStyle="1" w:styleId="290">
    <w:name w:val="Стиль290"/>
    <w:basedOn w:val="TableNormal1"/>
    <w:tblPr>
      <w:tblStyleRowBandSize w:val="1"/>
      <w:tblStyleColBandSize w:val="1"/>
      <w:tblCellMar>
        <w:left w:w="115" w:type="dxa"/>
        <w:right w:w="115" w:type="dxa"/>
      </w:tblCellMar>
    </w:tblPr>
  </w:style>
  <w:style w:type="table" w:customStyle="1" w:styleId="289">
    <w:name w:val="Стиль289"/>
    <w:basedOn w:val="TableNormal1"/>
    <w:tblPr>
      <w:tblStyleRowBandSize w:val="1"/>
      <w:tblStyleColBandSize w:val="1"/>
      <w:tblCellMar>
        <w:left w:w="115" w:type="dxa"/>
        <w:right w:w="115" w:type="dxa"/>
      </w:tblCellMar>
    </w:tblPr>
  </w:style>
  <w:style w:type="table" w:customStyle="1" w:styleId="288">
    <w:name w:val="Стиль288"/>
    <w:basedOn w:val="TableNormal1"/>
    <w:tblPr>
      <w:tblStyleRowBandSize w:val="1"/>
      <w:tblStyleColBandSize w:val="1"/>
      <w:tblCellMar>
        <w:left w:w="115" w:type="dxa"/>
        <w:right w:w="115" w:type="dxa"/>
      </w:tblCellMar>
    </w:tblPr>
  </w:style>
  <w:style w:type="table" w:customStyle="1" w:styleId="287">
    <w:name w:val="Стиль287"/>
    <w:basedOn w:val="TableNormal1"/>
    <w:tblPr>
      <w:tblStyleRowBandSize w:val="1"/>
      <w:tblStyleColBandSize w:val="1"/>
      <w:tblCellMar>
        <w:left w:w="115" w:type="dxa"/>
        <w:right w:w="115" w:type="dxa"/>
      </w:tblCellMar>
    </w:tblPr>
  </w:style>
  <w:style w:type="table" w:customStyle="1" w:styleId="286">
    <w:name w:val="Стиль286"/>
    <w:basedOn w:val="TableNormal1"/>
    <w:tblPr>
      <w:tblStyleRowBandSize w:val="1"/>
      <w:tblStyleColBandSize w:val="1"/>
      <w:tblCellMar>
        <w:left w:w="115" w:type="dxa"/>
        <w:right w:w="115" w:type="dxa"/>
      </w:tblCellMar>
    </w:tblPr>
  </w:style>
  <w:style w:type="table" w:customStyle="1" w:styleId="285">
    <w:name w:val="Стиль285"/>
    <w:basedOn w:val="TableNormal1"/>
    <w:tblPr>
      <w:tblStyleRowBandSize w:val="1"/>
      <w:tblStyleColBandSize w:val="1"/>
      <w:tblCellMar>
        <w:left w:w="115" w:type="dxa"/>
        <w:right w:w="115" w:type="dxa"/>
      </w:tblCellMar>
    </w:tblPr>
  </w:style>
  <w:style w:type="table" w:customStyle="1" w:styleId="284">
    <w:name w:val="Стиль284"/>
    <w:basedOn w:val="TableNormal1"/>
    <w:tblPr>
      <w:tblStyleRowBandSize w:val="1"/>
      <w:tblStyleColBandSize w:val="1"/>
      <w:tblCellMar>
        <w:left w:w="115" w:type="dxa"/>
        <w:right w:w="115" w:type="dxa"/>
      </w:tblCellMar>
    </w:tblPr>
  </w:style>
  <w:style w:type="table" w:customStyle="1" w:styleId="283">
    <w:name w:val="Стиль283"/>
    <w:basedOn w:val="TableNormal1"/>
    <w:tblPr>
      <w:tblStyleRowBandSize w:val="1"/>
      <w:tblStyleColBandSize w:val="1"/>
      <w:tblCellMar>
        <w:left w:w="115" w:type="dxa"/>
        <w:right w:w="115" w:type="dxa"/>
      </w:tblCellMar>
    </w:tblPr>
  </w:style>
  <w:style w:type="table" w:customStyle="1" w:styleId="282">
    <w:name w:val="Стиль282"/>
    <w:basedOn w:val="TableNormal1"/>
    <w:tblPr>
      <w:tblStyleRowBandSize w:val="1"/>
      <w:tblStyleColBandSize w:val="1"/>
      <w:tblCellMar>
        <w:left w:w="115" w:type="dxa"/>
        <w:right w:w="115" w:type="dxa"/>
      </w:tblCellMar>
    </w:tblPr>
  </w:style>
  <w:style w:type="table" w:customStyle="1" w:styleId="281">
    <w:name w:val="Стиль281"/>
    <w:basedOn w:val="TableNormal1"/>
    <w:tblPr>
      <w:tblStyleRowBandSize w:val="1"/>
      <w:tblStyleColBandSize w:val="1"/>
      <w:tblCellMar>
        <w:left w:w="115" w:type="dxa"/>
        <w:right w:w="115" w:type="dxa"/>
      </w:tblCellMar>
    </w:tblPr>
  </w:style>
  <w:style w:type="table" w:customStyle="1" w:styleId="280">
    <w:name w:val="Стиль280"/>
    <w:basedOn w:val="TableNormal1"/>
    <w:tblPr>
      <w:tblStyleRowBandSize w:val="1"/>
      <w:tblStyleColBandSize w:val="1"/>
      <w:tblCellMar>
        <w:left w:w="115" w:type="dxa"/>
        <w:right w:w="115" w:type="dxa"/>
      </w:tblCellMar>
    </w:tblPr>
  </w:style>
  <w:style w:type="table" w:customStyle="1" w:styleId="279">
    <w:name w:val="Стиль279"/>
    <w:basedOn w:val="TableNormal1"/>
    <w:tblPr>
      <w:tblStyleRowBandSize w:val="1"/>
      <w:tblStyleColBandSize w:val="1"/>
      <w:tblCellMar>
        <w:left w:w="115" w:type="dxa"/>
        <w:right w:w="115" w:type="dxa"/>
      </w:tblCellMar>
    </w:tblPr>
  </w:style>
  <w:style w:type="table" w:customStyle="1" w:styleId="278">
    <w:name w:val="Стиль278"/>
    <w:basedOn w:val="TableNormal1"/>
    <w:tblPr>
      <w:tblStyleRowBandSize w:val="1"/>
      <w:tblStyleColBandSize w:val="1"/>
      <w:tblCellMar>
        <w:left w:w="115" w:type="dxa"/>
        <w:right w:w="115" w:type="dxa"/>
      </w:tblCellMar>
    </w:tblPr>
  </w:style>
  <w:style w:type="table" w:customStyle="1" w:styleId="277">
    <w:name w:val="Стиль277"/>
    <w:basedOn w:val="TableNormal1"/>
    <w:tblPr>
      <w:tblStyleRowBandSize w:val="1"/>
      <w:tblStyleColBandSize w:val="1"/>
      <w:tblCellMar>
        <w:left w:w="115" w:type="dxa"/>
        <w:right w:w="115" w:type="dxa"/>
      </w:tblCellMar>
    </w:tblPr>
  </w:style>
  <w:style w:type="table" w:customStyle="1" w:styleId="276">
    <w:name w:val="Стиль276"/>
    <w:basedOn w:val="TableNormal1"/>
    <w:tblPr>
      <w:tblStyleRowBandSize w:val="1"/>
      <w:tblStyleColBandSize w:val="1"/>
      <w:tblCellMar>
        <w:left w:w="115" w:type="dxa"/>
        <w:right w:w="115" w:type="dxa"/>
      </w:tblCellMar>
    </w:tblPr>
  </w:style>
  <w:style w:type="table" w:customStyle="1" w:styleId="275">
    <w:name w:val="Стиль275"/>
    <w:basedOn w:val="TableNormal1"/>
    <w:tblPr>
      <w:tblStyleRowBandSize w:val="1"/>
      <w:tblStyleColBandSize w:val="1"/>
      <w:tblCellMar>
        <w:left w:w="115" w:type="dxa"/>
        <w:right w:w="115" w:type="dxa"/>
      </w:tblCellMar>
    </w:tblPr>
  </w:style>
  <w:style w:type="table" w:customStyle="1" w:styleId="274">
    <w:name w:val="Стиль274"/>
    <w:basedOn w:val="TableNormal1"/>
    <w:tblPr>
      <w:tblStyleRowBandSize w:val="1"/>
      <w:tblStyleColBandSize w:val="1"/>
      <w:tblCellMar>
        <w:left w:w="115" w:type="dxa"/>
        <w:right w:w="115" w:type="dxa"/>
      </w:tblCellMar>
    </w:tblPr>
  </w:style>
  <w:style w:type="table" w:customStyle="1" w:styleId="273">
    <w:name w:val="Стиль273"/>
    <w:basedOn w:val="TableNormal1"/>
    <w:tblPr>
      <w:tblStyleRowBandSize w:val="1"/>
      <w:tblStyleColBandSize w:val="1"/>
      <w:tblCellMar>
        <w:left w:w="115" w:type="dxa"/>
        <w:right w:w="115" w:type="dxa"/>
      </w:tblCellMar>
    </w:tblPr>
  </w:style>
  <w:style w:type="table" w:customStyle="1" w:styleId="272">
    <w:name w:val="Стиль272"/>
    <w:basedOn w:val="TableNormal1"/>
    <w:tblPr>
      <w:tblStyleRowBandSize w:val="1"/>
      <w:tblStyleColBandSize w:val="1"/>
      <w:tblCellMar>
        <w:left w:w="115" w:type="dxa"/>
        <w:right w:w="115" w:type="dxa"/>
      </w:tblCellMar>
    </w:tblPr>
  </w:style>
  <w:style w:type="table" w:customStyle="1" w:styleId="271">
    <w:name w:val="Стиль271"/>
    <w:basedOn w:val="TableNormal1"/>
    <w:tblPr>
      <w:tblStyleRowBandSize w:val="1"/>
      <w:tblStyleColBandSize w:val="1"/>
      <w:tblCellMar>
        <w:left w:w="115" w:type="dxa"/>
        <w:right w:w="115" w:type="dxa"/>
      </w:tblCellMar>
    </w:tblPr>
  </w:style>
  <w:style w:type="table" w:customStyle="1" w:styleId="270">
    <w:name w:val="Стиль270"/>
    <w:basedOn w:val="TableNormal1"/>
    <w:pPr>
      <w:spacing w:line="240" w:lineRule="auto"/>
    </w:pPr>
    <w:tblPr>
      <w:tblStyleRowBandSize w:val="1"/>
      <w:tblStyleColBandSize w:val="1"/>
      <w:tblCellMar>
        <w:left w:w="108" w:type="dxa"/>
        <w:right w:w="108" w:type="dxa"/>
      </w:tblCellMar>
    </w:tblPr>
  </w:style>
  <w:style w:type="table" w:customStyle="1" w:styleId="269">
    <w:name w:val="Стиль269"/>
    <w:basedOn w:val="TableNormal1"/>
    <w:tblPr>
      <w:tblStyleRowBandSize w:val="1"/>
      <w:tblStyleColBandSize w:val="1"/>
      <w:tblCellMar>
        <w:left w:w="115" w:type="dxa"/>
        <w:right w:w="115" w:type="dxa"/>
      </w:tblCellMar>
    </w:tblPr>
  </w:style>
  <w:style w:type="paragraph" w:styleId="af8">
    <w:name w:val="annotation text"/>
    <w:basedOn w:val="a"/>
    <w:link w:val="af9"/>
    <w:uiPriority w:val="99"/>
    <w:unhideWhenUsed/>
    <w:pPr>
      <w:suppressAutoHyphens w:val="0"/>
      <w:spacing w:after="160"/>
    </w:pPr>
    <w:rPr>
      <w:rFonts w:ascii="Calibri" w:hAnsi="Calibri" w:cs="Calibri"/>
      <w:color w:val="auto"/>
      <w:sz w:val="20"/>
      <w:szCs w:val="20"/>
      <w:lang w:val="uk-UA" w:eastAsia="uk-UA" w:bidi="ar-SA"/>
    </w:rPr>
  </w:style>
  <w:style w:type="table" w:customStyle="1" w:styleId="268">
    <w:name w:val="Стиль268"/>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paragraph" w:styleId="afa">
    <w:name w:val="Balloon Text"/>
    <w:basedOn w:val="a"/>
    <w:link w:val="afb"/>
    <w:uiPriority w:val="99"/>
    <w:semiHidden/>
    <w:unhideWhenUsed/>
    <w:pPr>
      <w:suppressAutoHyphens w:val="0"/>
    </w:pPr>
    <w:rPr>
      <w:rFonts w:ascii="Segoe UI" w:hAnsi="Segoe UI" w:cs="Segoe UI"/>
      <w:color w:val="auto"/>
      <w:sz w:val="18"/>
      <w:szCs w:val="18"/>
      <w:lang w:val="uk-UA" w:eastAsia="uk-UA" w:bidi="ar-SA"/>
    </w:rPr>
  </w:style>
  <w:style w:type="character" w:customStyle="1" w:styleId="afc">
    <w:name w:val="Тема примітки Знак"/>
    <w:basedOn w:val="af9"/>
    <w:link w:val="afd"/>
    <w:uiPriority w:val="99"/>
    <w:semiHidden/>
    <w:locked/>
    <w:rPr>
      <w:rFonts w:cs="Times New Roman"/>
      <w:b/>
      <w:bCs/>
      <w:sz w:val="20"/>
      <w:szCs w:val="20"/>
    </w:rPr>
  </w:style>
  <w:style w:type="character" w:styleId="afe">
    <w:name w:val="annotation reference"/>
    <w:basedOn w:val="a0"/>
    <w:uiPriority w:val="99"/>
    <w:semiHidden/>
    <w:unhideWhenUsed/>
    <w:rPr>
      <w:rFonts w:cs="Times New Roman"/>
      <w:sz w:val="16"/>
      <w:szCs w:val="16"/>
    </w:rPr>
  </w:style>
  <w:style w:type="character" w:customStyle="1" w:styleId="af9">
    <w:name w:val="Текст примітки Знак"/>
    <w:basedOn w:val="a0"/>
    <w:link w:val="af8"/>
    <w:uiPriority w:val="99"/>
    <w:locked/>
    <w:rPr>
      <w:rFonts w:cs="Times New Roman"/>
      <w:sz w:val="20"/>
      <w:szCs w:val="20"/>
    </w:rPr>
  </w:style>
  <w:style w:type="paragraph" w:styleId="afd">
    <w:name w:val="annotation subject"/>
    <w:basedOn w:val="af8"/>
    <w:next w:val="af8"/>
    <w:link w:val="afc"/>
    <w:uiPriority w:val="99"/>
    <w:semiHidden/>
    <w:unhideWhenUsed/>
    <w:rPr>
      <w:b/>
      <w:bCs/>
    </w:rPr>
  </w:style>
  <w:style w:type="table" w:customStyle="1" w:styleId="266">
    <w:name w:val="Стиль266"/>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7">
    <w:name w:val="Стиль267"/>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character" w:customStyle="1" w:styleId="afb">
    <w:name w:val="Текст у виносці Знак"/>
    <w:basedOn w:val="a0"/>
    <w:link w:val="afa"/>
    <w:uiPriority w:val="99"/>
    <w:semiHidden/>
    <w:locked/>
    <w:rPr>
      <w:rFonts w:ascii="Segoe UI" w:hAnsi="Segoe UI" w:cs="Segoe UI"/>
      <w:sz w:val="18"/>
      <w:szCs w:val="18"/>
    </w:rPr>
  </w:style>
  <w:style w:type="table" w:customStyle="1" w:styleId="265">
    <w:name w:val="Стиль265"/>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4">
    <w:name w:val="Стиль264"/>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3">
    <w:name w:val="Стиль263"/>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2">
    <w:name w:val="Стиль262"/>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1">
    <w:name w:val="Стиль261"/>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0">
    <w:name w:val="Стиль260"/>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9">
    <w:name w:val="Стиль259"/>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8">
    <w:name w:val="Стиль258"/>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7">
    <w:name w:val="Стиль257"/>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6">
    <w:name w:val="Стиль256"/>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5">
    <w:name w:val="Стиль255"/>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4">
    <w:name w:val="Стиль254"/>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3">
    <w:name w:val="Стиль253"/>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2">
    <w:name w:val="Стиль252"/>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1">
    <w:name w:val="Стиль251"/>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0">
    <w:name w:val="Стиль250"/>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9">
    <w:name w:val="Стиль249"/>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8">
    <w:name w:val="Стиль248"/>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7">
    <w:name w:val="Стиль247"/>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6">
    <w:name w:val="Стиль246"/>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5">
    <w:name w:val="Стиль245"/>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4">
    <w:name w:val="Стиль244"/>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3">
    <w:name w:val="Стиль243"/>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2">
    <w:name w:val="Стиль242"/>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1">
    <w:name w:val="Стиль241"/>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0">
    <w:name w:val="Стиль240"/>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9">
    <w:name w:val="Стиль239"/>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8">
    <w:name w:val="Стиль238"/>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7">
    <w:name w:val="Стиль237"/>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6">
    <w:name w:val="Стиль236"/>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5">
    <w:name w:val="Стиль235"/>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4">
    <w:name w:val="Стиль234"/>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3">
    <w:name w:val="Стиль233"/>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2">
    <w:name w:val="Стиль232"/>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1">
    <w:name w:val="Стиль231"/>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0">
    <w:name w:val="Стиль230"/>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9">
    <w:name w:val="Стиль229"/>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8">
    <w:name w:val="Стиль228"/>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7">
    <w:name w:val="Стиль227"/>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6">
    <w:name w:val="Стиль226"/>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5">
    <w:name w:val="Стиль225"/>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4">
    <w:name w:val="Стиль224"/>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3">
    <w:name w:val="Стиль223"/>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2">
    <w:name w:val="Стиль222"/>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1">
    <w:name w:val="Стиль221"/>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0">
    <w:name w:val="Стиль220"/>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9">
    <w:name w:val="Стиль219"/>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8">
    <w:name w:val="Стиль218"/>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7">
    <w:name w:val="Стиль217"/>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6">
    <w:name w:val="Стиль216"/>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5">
    <w:name w:val="Стиль215"/>
    <w:basedOn w:val="TableNormal3"/>
    <w:tblPr>
      <w:tblStyleRowBandSize w:val="1"/>
      <w:tblStyleColBandSize w:val="1"/>
      <w:tblCellMar>
        <w:top w:w="100" w:type="dxa"/>
        <w:left w:w="100" w:type="dxa"/>
        <w:bottom w:w="100" w:type="dxa"/>
        <w:right w:w="100" w:type="dxa"/>
      </w:tblCellMar>
    </w:tblPr>
  </w:style>
  <w:style w:type="table" w:customStyle="1" w:styleId="214">
    <w:name w:val="Стиль214"/>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3">
    <w:name w:val="Стиль213"/>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2">
    <w:name w:val="Стиль212"/>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10">
    <w:name w:val="Стиль211"/>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00">
    <w:name w:val="Стиль210"/>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9">
    <w:name w:val="Стиль209"/>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8">
    <w:name w:val="Стиль208"/>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7">
    <w:name w:val="Стиль207"/>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6">
    <w:name w:val="Стиль206"/>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5">
    <w:name w:val="Стиль205"/>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4">
    <w:name w:val="Стиль204"/>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3">
    <w:name w:val="Стиль203"/>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2">
    <w:name w:val="Стиль202"/>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1">
    <w:name w:val="Стиль201"/>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0">
    <w:name w:val="Стиль200"/>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9">
    <w:name w:val="Стиль199"/>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8">
    <w:name w:val="Стиль198"/>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7">
    <w:name w:val="Стиль197"/>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6">
    <w:name w:val="Стиль196"/>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5">
    <w:name w:val="Стиль195"/>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4">
    <w:name w:val="Стиль194"/>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3">
    <w:name w:val="Стиль193"/>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2">
    <w:name w:val="Стиль192"/>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1">
    <w:name w:val="Стиль191"/>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0">
    <w:name w:val="Стиль190"/>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9">
    <w:name w:val="Стиль189"/>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8">
    <w:name w:val="Стиль188"/>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7">
    <w:name w:val="Стиль187"/>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6">
    <w:name w:val="Стиль186"/>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5">
    <w:name w:val="Стиль185"/>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4">
    <w:name w:val="Стиль184"/>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3">
    <w:name w:val="Стиль183"/>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2">
    <w:name w:val="Стиль182"/>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1">
    <w:name w:val="Стиль181"/>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0">
    <w:name w:val="Стиль180"/>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9">
    <w:name w:val="Стиль179"/>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8">
    <w:name w:val="Стиль178"/>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7">
    <w:name w:val="Стиль177"/>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6">
    <w:name w:val="Стиль176"/>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5">
    <w:name w:val="Стиль175"/>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4">
    <w:name w:val="Стиль174"/>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3">
    <w:name w:val="Стиль173"/>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2">
    <w:name w:val="Стиль172"/>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1">
    <w:name w:val="Стиль171"/>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0">
    <w:name w:val="Стиль170"/>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9">
    <w:name w:val="Стиль169"/>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8">
    <w:name w:val="Стиль168"/>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7">
    <w:name w:val="Стиль167"/>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6">
    <w:name w:val="Стиль166"/>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5">
    <w:name w:val="Стиль165"/>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4">
    <w:name w:val="Стиль164"/>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3">
    <w:name w:val="Стиль163"/>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2">
    <w:name w:val="Стиль162"/>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1">
    <w:name w:val="Стиль161"/>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0">
    <w:name w:val="Стиль160"/>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9">
    <w:name w:val="Стиль159"/>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8">
    <w:name w:val="Стиль158"/>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7">
    <w:name w:val="Стиль157"/>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6">
    <w:name w:val="Стиль156"/>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5">
    <w:name w:val="Стиль155"/>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4">
    <w:name w:val="Стиль154"/>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3">
    <w:name w:val="Стиль153"/>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2">
    <w:name w:val="Стиль152"/>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1">
    <w:name w:val="Стиль151"/>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0">
    <w:name w:val="Стиль150"/>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9">
    <w:name w:val="Стиль149"/>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8">
    <w:name w:val="Стиль148"/>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7">
    <w:name w:val="Стиль147"/>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6">
    <w:name w:val="Стиль146"/>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5">
    <w:name w:val="Стиль145"/>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4">
    <w:name w:val="Стиль144"/>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3">
    <w:name w:val="Стиль143"/>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2">
    <w:name w:val="Стиль142"/>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1">
    <w:name w:val="Стиль141"/>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0">
    <w:name w:val="Стиль140"/>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9">
    <w:name w:val="Стиль139"/>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8">
    <w:name w:val="Стиль138"/>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7">
    <w:name w:val="Стиль137"/>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6">
    <w:name w:val="Стиль136"/>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5">
    <w:name w:val="Стиль135"/>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4">
    <w:name w:val="Стиль134"/>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3">
    <w:name w:val="Стиль133"/>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2">
    <w:name w:val="Стиль132"/>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1">
    <w:name w:val="Стиль131"/>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0">
    <w:name w:val="Стиль130"/>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9">
    <w:name w:val="Стиль129"/>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8">
    <w:name w:val="Стиль128"/>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7">
    <w:name w:val="Стиль127"/>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6">
    <w:name w:val="Стиль126"/>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5">
    <w:name w:val="Стиль125"/>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4">
    <w:name w:val="Стиль124"/>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3">
    <w:name w:val="Стиль123"/>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2">
    <w:name w:val="Стиль122"/>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1">
    <w:name w:val="Стиль121"/>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0">
    <w:name w:val="Стиль120"/>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9">
    <w:name w:val="Стиль119"/>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8">
    <w:name w:val="Стиль118"/>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7">
    <w:name w:val="Стиль117"/>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6">
    <w:name w:val="Стиль116"/>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5">
    <w:name w:val="Стиль115"/>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4">
    <w:name w:val="Стиль114"/>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3">
    <w:name w:val="Стиль113"/>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2">
    <w:name w:val="Стиль112"/>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1">
    <w:name w:val="Стиль111"/>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0">
    <w:name w:val="Стиль110"/>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9">
    <w:name w:val="Стиль109"/>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8">
    <w:name w:val="Стиль108"/>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7">
    <w:name w:val="Стиль107"/>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6">
    <w:name w:val="Стиль106"/>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5">
    <w:name w:val="Стиль105"/>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4">
    <w:name w:val="Стиль104"/>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3">
    <w:name w:val="Стиль103"/>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2">
    <w:name w:val="Стиль102"/>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1">
    <w:name w:val="Стиль101"/>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0">
    <w:name w:val="Стиль100"/>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9">
    <w:name w:val="Стиль99"/>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8">
    <w:name w:val="Стиль98"/>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7">
    <w:name w:val="Стиль97"/>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6">
    <w:name w:val="Стиль96"/>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5">
    <w:name w:val="Стиль95"/>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4">
    <w:name w:val="Стиль94"/>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3">
    <w:name w:val="Стиль93"/>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2">
    <w:name w:val="Стиль92"/>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1">
    <w:name w:val="Стиль91"/>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0">
    <w:name w:val="Стиль90"/>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9">
    <w:name w:val="Стиль89"/>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8">
    <w:name w:val="Стиль88"/>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7">
    <w:name w:val="Стиль87"/>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6">
    <w:name w:val="Стиль86"/>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5">
    <w:name w:val="Стиль85"/>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4">
    <w:name w:val="Стиль84"/>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3">
    <w:name w:val="Стиль83"/>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2">
    <w:name w:val="Стиль82"/>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1">
    <w:name w:val="Стиль81"/>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0">
    <w:name w:val="Стиль80"/>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9">
    <w:name w:val="Стиль79"/>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8">
    <w:name w:val="Стиль78"/>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7">
    <w:name w:val="Стиль77"/>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6">
    <w:name w:val="Стиль76"/>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5">
    <w:name w:val="Стиль75"/>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4">
    <w:name w:val="Стиль74"/>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3">
    <w:name w:val="Стиль73"/>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2">
    <w:name w:val="Стиль72"/>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1">
    <w:name w:val="Стиль71"/>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0">
    <w:name w:val="Стиль70"/>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9">
    <w:name w:val="Стиль69"/>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8">
    <w:name w:val="Стиль68"/>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7">
    <w:name w:val="Стиль67"/>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6">
    <w:name w:val="Стиль66"/>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5">
    <w:name w:val="Стиль65"/>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4">
    <w:name w:val="Стиль64"/>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3">
    <w:name w:val="Стиль63"/>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2">
    <w:name w:val="Стиль62"/>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1">
    <w:name w:val="Стиль61"/>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00">
    <w:name w:val="Стиль60"/>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9">
    <w:name w:val="Стиль59"/>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8">
    <w:name w:val="Стиль58"/>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7">
    <w:name w:val="Стиль57"/>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6">
    <w:name w:val="Стиль56"/>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5">
    <w:name w:val="Стиль55"/>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4">
    <w:name w:val="Стиль54"/>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3">
    <w:name w:val="Стиль53"/>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2">
    <w:name w:val="Стиль52"/>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1">
    <w:name w:val="Стиль51"/>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00">
    <w:name w:val="Стиль50"/>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9">
    <w:name w:val="Стиль49"/>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8">
    <w:name w:val="Стиль48"/>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7">
    <w:name w:val="Стиль47"/>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6">
    <w:name w:val="Стиль46"/>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5">
    <w:name w:val="Стиль45"/>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4">
    <w:name w:val="Стиль44"/>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3">
    <w:name w:val="Стиль43"/>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2">
    <w:name w:val="Стиль42"/>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1">
    <w:name w:val="Стиль41"/>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00">
    <w:name w:val="Стиль40"/>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9">
    <w:name w:val="Стиль39"/>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8">
    <w:name w:val="Стиль38"/>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7">
    <w:name w:val="Стиль37"/>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6">
    <w:name w:val="Стиль36"/>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5">
    <w:name w:val="Стиль35"/>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4">
    <w:name w:val="Стиль34"/>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3">
    <w:name w:val="Стиль33"/>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20">
    <w:name w:val="Стиль32"/>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12">
    <w:name w:val="Стиль31"/>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0a">
    <w:name w:val="Стиль30"/>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9">
    <w:name w:val="Стиль29"/>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8">
    <w:name w:val="Стиль28"/>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7">
    <w:name w:val="Стиль27"/>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6">
    <w:name w:val="Стиль26"/>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5">
    <w:name w:val="Стиль25"/>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4a">
    <w:name w:val="Стиль24"/>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3a">
    <w:name w:val="Стиль23"/>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2a">
    <w:name w:val="Стиль22"/>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1a">
    <w:name w:val="Стиль21"/>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0a">
    <w:name w:val="Стиль20"/>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9a">
    <w:name w:val="Стиль19"/>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8a">
    <w:name w:val="Стиль18"/>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7a">
    <w:name w:val="Стиль17"/>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6a">
    <w:name w:val="Стиль16"/>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5a">
    <w:name w:val="Стиль15"/>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a">
    <w:name w:val="Стиль14"/>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a">
    <w:name w:val="Стиль13"/>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a">
    <w:name w:val="Стиль12"/>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a">
    <w:name w:val="Стиль11"/>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a">
    <w:name w:val="Стиль10"/>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
    <w:name w:val="Стиль9"/>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
    <w:name w:val="Стиль8"/>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
    <w:name w:val="Стиль7"/>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a">
    <w:name w:val="Стиль6"/>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a">
    <w:name w:val="Стиль5"/>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a">
    <w:name w:val="Стиль4"/>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a">
    <w:name w:val="Стиль3"/>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a">
    <w:name w:val="Стиль2"/>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f4">
    <w:name w:val="Стиль1"/>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paragraph" w:customStyle="1" w:styleId="tbl-cod">
    <w:name w:val="tbl-cod"/>
    <w:basedOn w:val="a"/>
    <w:rsid w:val="00F518B4"/>
    <w:pPr>
      <w:suppressAutoHyphens w:val="0"/>
      <w:spacing w:before="100" w:beforeAutospacing="1" w:after="100" w:afterAutospacing="1"/>
    </w:pPr>
    <w:rPr>
      <w:rFonts w:ascii="Times New Roman" w:hAnsi="Times New Roman" w:cs="Times New Roman"/>
      <w:color w:val="auto"/>
      <w:lang w:val="uk-UA" w:eastAsia="uk-UA" w:bidi="ar-SA"/>
    </w:rPr>
  </w:style>
  <w:style w:type="paragraph" w:customStyle="1" w:styleId="tbl-txt">
    <w:name w:val="tbl-txt"/>
    <w:basedOn w:val="a"/>
    <w:rsid w:val="00F518B4"/>
    <w:pPr>
      <w:suppressAutoHyphens w:val="0"/>
      <w:spacing w:before="100" w:beforeAutospacing="1" w:after="100" w:afterAutospacing="1"/>
    </w:pPr>
    <w:rPr>
      <w:rFonts w:ascii="Times New Roman" w:hAnsi="Times New Roman" w:cs="Times New Roman"/>
      <w:color w:val="auto"/>
      <w:lang w:val="uk-UA" w:eastAsia="uk-UA" w:bidi="ar-SA"/>
    </w:rPr>
  </w:style>
  <w:style w:type="character" w:customStyle="1" w:styleId="rvts0">
    <w:name w:val="rvts0"/>
    <w:uiPriority w:val="99"/>
    <w:rsid w:val="00622954"/>
  </w:style>
  <w:style w:type="character" w:styleId="aff">
    <w:name w:val="Hyperlink"/>
    <w:basedOn w:val="a0"/>
    <w:uiPriority w:val="99"/>
    <w:semiHidden/>
    <w:rsid w:val="00622954"/>
    <w:rPr>
      <w:rFonts w:cs="Times New Roman"/>
      <w:color w:val="0000FF"/>
      <w:u w:val="single"/>
    </w:rPr>
  </w:style>
  <w:style w:type="paragraph" w:customStyle="1" w:styleId="1f5">
    <w:name w:val="Обычный1"/>
    <w:qFormat/>
    <w:rsid w:val="00BA410C"/>
    <w:pPr>
      <w:spacing w:after="0" w:line="276" w:lineRule="auto"/>
    </w:pPr>
    <w:rPr>
      <w:rFonts w:ascii="Arial" w:hAnsi="Arial" w:cs="Arial"/>
      <w:color w:val="000000"/>
      <w:lang w:val="ru-RU" w:eastAsia="ru-RU"/>
    </w:rPr>
  </w:style>
  <w:style w:type="paragraph" w:customStyle="1" w:styleId="NormalWeb1">
    <w:name w:val="Normal (Web)1"/>
    <w:basedOn w:val="a"/>
    <w:rsid w:val="00F127C9"/>
    <w:pPr>
      <w:spacing w:before="100" w:after="100"/>
    </w:pPr>
    <w:rPr>
      <w:rFonts w:ascii="Times New Roman" w:hAnsi="Times New Roman" w:cs="Times New Roman"/>
      <w:color w:val="auto"/>
      <w:kern w:val="1"/>
      <w:lang w:val="uk-UA" w:eastAsia="ar-SA" w:bidi="ar-SA"/>
    </w:rPr>
  </w:style>
  <w:style w:type="paragraph" w:customStyle="1" w:styleId="TableParagraph">
    <w:name w:val="Table Paragraph"/>
    <w:basedOn w:val="a"/>
    <w:uiPriority w:val="1"/>
    <w:qFormat/>
    <w:rsid w:val="006E3F1D"/>
    <w:pPr>
      <w:widowControl w:val="0"/>
      <w:suppressAutoHyphens w:val="0"/>
      <w:autoSpaceDE w:val="0"/>
      <w:autoSpaceDN w:val="0"/>
      <w:ind w:left="200"/>
      <w:jc w:val="both"/>
    </w:pPr>
    <w:rPr>
      <w:rFonts w:ascii="Times New Roman" w:hAnsi="Times New Roman" w:cs="Times New Roman"/>
      <w:color w:val="auto"/>
      <w:sz w:val="22"/>
      <w:szCs w:val="22"/>
      <w:lang w:val="uk-UA" w:eastAsia="en-US" w:bidi="ar-SA"/>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0104EC"/>
    <w:rPr>
      <w:rFonts w:ascii="Times New Roman" w:hAnsi="Times New Roman"/>
      <w:sz w:val="24"/>
    </w:rPr>
  </w:style>
  <w:style w:type="table" w:customStyle="1" w:styleId="TableNormal6">
    <w:name w:val="Table Normal6"/>
    <w:uiPriority w:val="2"/>
    <w:semiHidden/>
    <w:unhideWhenUsed/>
    <w:qFormat/>
    <w:rsid w:val="00D53C38"/>
    <w:pPr>
      <w:widowControl w:val="0"/>
      <w:autoSpaceDE w:val="0"/>
      <w:autoSpaceDN w:val="0"/>
      <w:spacing w:after="0" w:line="240" w:lineRule="auto"/>
    </w:pPr>
    <w:rPr>
      <w:rFonts w:cs="Times New Roman"/>
      <w:lang w:eastAsia="en-US"/>
    </w:rPr>
    <w:tblPr>
      <w:tblInd w:w="0" w:type="dxa"/>
      <w:tblCellMar>
        <w:top w:w="0" w:type="dxa"/>
        <w:left w:w="0" w:type="dxa"/>
        <w:bottom w:w="0" w:type="dxa"/>
        <w:right w:w="0" w:type="dxa"/>
      </w:tblCellMar>
    </w:tblPr>
  </w:style>
  <w:style w:type="paragraph" w:styleId="aff0">
    <w:name w:val="Body Text"/>
    <w:basedOn w:val="a"/>
    <w:link w:val="aff1"/>
    <w:uiPriority w:val="1"/>
    <w:qFormat/>
    <w:rsid w:val="00D53C38"/>
    <w:pPr>
      <w:widowControl w:val="0"/>
      <w:suppressAutoHyphens w:val="0"/>
      <w:autoSpaceDE w:val="0"/>
      <w:autoSpaceDN w:val="0"/>
    </w:pPr>
    <w:rPr>
      <w:rFonts w:ascii="Times New Roman" w:hAnsi="Times New Roman" w:cs="Times New Roman"/>
      <w:i/>
      <w:iCs/>
      <w:color w:val="auto"/>
      <w:lang w:val="uk-UA" w:eastAsia="en-US" w:bidi="ar-SA"/>
    </w:rPr>
  </w:style>
  <w:style w:type="table" w:customStyle="1" w:styleId="2b">
    <w:name w:val="Сітка таблиці2"/>
    <w:basedOn w:val="a1"/>
    <w:next w:val="a7"/>
    <w:rsid w:val="00404BEB"/>
    <w:pPr>
      <w:spacing w:after="0" w:line="240" w:lineRule="auto"/>
    </w:pPr>
    <w:rPr>
      <w:rFonts w:cs="Times New Roman"/>
      <w:lang w:val="uk-UA"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1">
    <w:name w:val="Основний текст Знак"/>
    <w:basedOn w:val="a0"/>
    <w:link w:val="aff0"/>
    <w:uiPriority w:val="1"/>
    <w:locked/>
    <w:rsid w:val="00D53C38"/>
    <w:rPr>
      <w:rFonts w:ascii="Times New Roman" w:hAnsi="Times New Roman" w:cs="Times New Roman"/>
      <w:i/>
      <w:iCs/>
      <w:sz w:val="24"/>
      <w:szCs w:val="24"/>
      <w:lang w:val="x-none" w:eastAsia="en-US"/>
    </w:rPr>
  </w:style>
  <w:style w:type="character" w:customStyle="1" w:styleId="af">
    <w:name w:val="Абзац списку Знак"/>
    <w:aliases w:val="Elenco Normale Знак,Список уровня 2 Знак,название табл/рис Знак,Chapter10 Знак,AC List 01 Знак,EBRD List Знак,CA bullets Знак,Абзац списку 1 Знак,тв-Абзац списка Знак,заголовок 1.1 Знак,List Paragraph (numbered (a)) Знак,Bullets Знак"/>
    <w:link w:val="ae"/>
    <w:uiPriority w:val="1"/>
    <w:qFormat/>
    <w:locked/>
    <w:rsid w:val="00A647AB"/>
    <w:rPr>
      <w:kern w:val="1"/>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291057233">
      <w:bodyDiv w:val="1"/>
      <w:marLeft w:val="0"/>
      <w:marRight w:val="0"/>
      <w:marTop w:val="0"/>
      <w:marBottom w:val="0"/>
      <w:divBdr>
        <w:top w:val="none" w:sz="0" w:space="0" w:color="auto"/>
        <w:left w:val="none" w:sz="0" w:space="0" w:color="auto"/>
        <w:bottom w:val="none" w:sz="0" w:space="0" w:color="auto"/>
        <w:right w:val="none" w:sz="0" w:space="0" w:color="auto"/>
      </w:divBdr>
    </w:div>
    <w:div w:id="319819344">
      <w:bodyDiv w:val="1"/>
      <w:marLeft w:val="0"/>
      <w:marRight w:val="0"/>
      <w:marTop w:val="0"/>
      <w:marBottom w:val="0"/>
      <w:divBdr>
        <w:top w:val="none" w:sz="0" w:space="0" w:color="auto"/>
        <w:left w:val="none" w:sz="0" w:space="0" w:color="auto"/>
        <w:bottom w:val="none" w:sz="0" w:space="0" w:color="auto"/>
        <w:right w:val="none" w:sz="0" w:space="0" w:color="auto"/>
      </w:divBdr>
    </w:div>
    <w:div w:id="995720754">
      <w:bodyDiv w:val="1"/>
      <w:marLeft w:val="0"/>
      <w:marRight w:val="0"/>
      <w:marTop w:val="0"/>
      <w:marBottom w:val="0"/>
      <w:divBdr>
        <w:top w:val="none" w:sz="0" w:space="0" w:color="auto"/>
        <w:left w:val="none" w:sz="0" w:space="0" w:color="auto"/>
        <w:bottom w:val="none" w:sz="0" w:space="0" w:color="auto"/>
        <w:right w:val="none" w:sz="0" w:space="0" w:color="auto"/>
      </w:divBdr>
    </w:div>
    <w:div w:id="1270241600">
      <w:bodyDiv w:val="1"/>
      <w:marLeft w:val="0"/>
      <w:marRight w:val="0"/>
      <w:marTop w:val="0"/>
      <w:marBottom w:val="0"/>
      <w:divBdr>
        <w:top w:val="none" w:sz="0" w:space="0" w:color="auto"/>
        <w:left w:val="none" w:sz="0" w:space="0" w:color="auto"/>
        <w:bottom w:val="none" w:sz="0" w:space="0" w:color="auto"/>
        <w:right w:val="none" w:sz="0" w:space="0" w:color="auto"/>
      </w:divBdr>
    </w:div>
    <w:div w:id="1646619643">
      <w:bodyDiv w:val="1"/>
      <w:marLeft w:val="0"/>
      <w:marRight w:val="0"/>
      <w:marTop w:val="0"/>
      <w:marBottom w:val="0"/>
      <w:divBdr>
        <w:top w:val="none" w:sz="0" w:space="0" w:color="auto"/>
        <w:left w:val="none" w:sz="0" w:space="0" w:color="auto"/>
        <w:bottom w:val="none" w:sz="0" w:space="0" w:color="auto"/>
        <w:right w:val="none" w:sz="0" w:space="0" w:color="auto"/>
      </w:divBdr>
    </w:div>
    <w:div w:id="1687245483">
      <w:bodyDiv w:val="1"/>
      <w:marLeft w:val="0"/>
      <w:marRight w:val="0"/>
      <w:marTop w:val="0"/>
      <w:marBottom w:val="0"/>
      <w:divBdr>
        <w:top w:val="none" w:sz="0" w:space="0" w:color="auto"/>
        <w:left w:val="none" w:sz="0" w:space="0" w:color="auto"/>
        <w:bottom w:val="none" w:sz="0" w:space="0" w:color="auto"/>
        <w:right w:val="none" w:sz="0" w:space="0" w:color="auto"/>
      </w:divBdr>
    </w:div>
    <w:div w:id="1758939277">
      <w:marLeft w:val="0"/>
      <w:marRight w:val="0"/>
      <w:marTop w:val="0"/>
      <w:marBottom w:val="0"/>
      <w:divBdr>
        <w:top w:val="none" w:sz="0" w:space="0" w:color="auto"/>
        <w:left w:val="none" w:sz="0" w:space="0" w:color="auto"/>
        <w:bottom w:val="none" w:sz="0" w:space="0" w:color="auto"/>
        <w:right w:val="none" w:sz="0" w:space="0" w:color="auto"/>
      </w:divBdr>
    </w:div>
    <w:div w:id="1758939278">
      <w:marLeft w:val="0"/>
      <w:marRight w:val="0"/>
      <w:marTop w:val="0"/>
      <w:marBottom w:val="0"/>
      <w:divBdr>
        <w:top w:val="none" w:sz="0" w:space="0" w:color="auto"/>
        <w:left w:val="none" w:sz="0" w:space="0" w:color="auto"/>
        <w:bottom w:val="none" w:sz="0" w:space="0" w:color="auto"/>
        <w:right w:val="none" w:sz="0" w:space="0" w:color="auto"/>
      </w:divBdr>
    </w:div>
    <w:div w:id="1758939279">
      <w:marLeft w:val="0"/>
      <w:marRight w:val="0"/>
      <w:marTop w:val="0"/>
      <w:marBottom w:val="0"/>
      <w:divBdr>
        <w:top w:val="none" w:sz="0" w:space="0" w:color="auto"/>
        <w:left w:val="none" w:sz="0" w:space="0" w:color="auto"/>
        <w:bottom w:val="none" w:sz="0" w:space="0" w:color="auto"/>
        <w:right w:val="none" w:sz="0" w:space="0" w:color="auto"/>
      </w:divBdr>
    </w:div>
    <w:div w:id="1758939280">
      <w:marLeft w:val="0"/>
      <w:marRight w:val="0"/>
      <w:marTop w:val="0"/>
      <w:marBottom w:val="0"/>
      <w:divBdr>
        <w:top w:val="none" w:sz="0" w:space="0" w:color="auto"/>
        <w:left w:val="none" w:sz="0" w:space="0" w:color="auto"/>
        <w:bottom w:val="none" w:sz="0" w:space="0" w:color="auto"/>
        <w:right w:val="none" w:sz="0" w:space="0" w:color="auto"/>
      </w:divBdr>
    </w:div>
    <w:div w:id="1758939281">
      <w:marLeft w:val="0"/>
      <w:marRight w:val="0"/>
      <w:marTop w:val="0"/>
      <w:marBottom w:val="0"/>
      <w:divBdr>
        <w:top w:val="none" w:sz="0" w:space="0" w:color="auto"/>
        <w:left w:val="none" w:sz="0" w:space="0" w:color="auto"/>
        <w:bottom w:val="none" w:sz="0" w:space="0" w:color="auto"/>
        <w:right w:val="none" w:sz="0" w:space="0" w:color="auto"/>
      </w:divBdr>
    </w:div>
    <w:div w:id="1758939282">
      <w:marLeft w:val="0"/>
      <w:marRight w:val="0"/>
      <w:marTop w:val="0"/>
      <w:marBottom w:val="0"/>
      <w:divBdr>
        <w:top w:val="none" w:sz="0" w:space="0" w:color="auto"/>
        <w:left w:val="none" w:sz="0" w:space="0" w:color="auto"/>
        <w:bottom w:val="none" w:sz="0" w:space="0" w:color="auto"/>
        <w:right w:val="none" w:sz="0" w:space="0" w:color="auto"/>
      </w:divBdr>
    </w:div>
    <w:div w:id="1758939283">
      <w:marLeft w:val="0"/>
      <w:marRight w:val="0"/>
      <w:marTop w:val="0"/>
      <w:marBottom w:val="0"/>
      <w:divBdr>
        <w:top w:val="none" w:sz="0" w:space="0" w:color="auto"/>
        <w:left w:val="none" w:sz="0" w:space="0" w:color="auto"/>
        <w:bottom w:val="none" w:sz="0" w:space="0" w:color="auto"/>
        <w:right w:val="none" w:sz="0" w:space="0" w:color="auto"/>
      </w:divBdr>
    </w:div>
    <w:div w:id="1758939284">
      <w:marLeft w:val="0"/>
      <w:marRight w:val="0"/>
      <w:marTop w:val="0"/>
      <w:marBottom w:val="0"/>
      <w:divBdr>
        <w:top w:val="none" w:sz="0" w:space="0" w:color="auto"/>
        <w:left w:val="none" w:sz="0" w:space="0" w:color="auto"/>
        <w:bottom w:val="none" w:sz="0" w:space="0" w:color="auto"/>
        <w:right w:val="none" w:sz="0" w:space="0" w:color="auto"/>
      </w:divBdr>
    </w:div>
    <w:div w:id="1758939285">
      <w:marLeft w:val="0"/>
      <w:marRight w:val="0"/>
      <w:marTop w:val="0"/>
      <w:marBottom w:val="0"/>
      <w:divBdr>
        <w:top w:val="none" w:sz="0" w:space="0" w:color="auto"/>
        <w:left w:val="none" w:sz="0" w:space="0" w:color="auto"/>
        <w:bottom w:val="none" w:sz="0" w:space="0" w:color="auto"/>
        <w:right w:val="none" w:sz="0" w:space="0" w:color="auto"/>
      </w:divBdr>
    </w:div>
    <w:div w:id="1758939286">
      <w:marLeft w:val="0"/>
      <w:marRight w:val="0"/>
      <w:marTop w:val="0"/>
      <w:marBottom w:val="0"/>
      <w:divBdr>
        <w:top w:val="none" w:sz="0" w:space="0" w:color="auto"/>
        <w:left w:val="none" w:sz="0" w:space="0" w:color="auto"/>
        <w:bottom w:val="none" w:sz="0" w:space="0" w:color="auto"/>
        <w:right w:val="none" w:sz="0" w:space="0" w:color="auto"/>
      </w:divBdr>
    </w:div>
    <w:div w:id="1758939287">
      <w:marLeft w:val="0"/>
      <w:marRight w:val="0"/>
      <w:marTop w:val="0"/>
      <w:marBottom w:val="0"/>
      <w:divBdr>
        <w:top w:val="none" w:sz="0" w:space="0" w:color="auto"/>
        <w:left w:val="none" w:sz="0" w:space="0" w:color="auto"/>
        <w:bottom w:val="none" w:sz="0" w:space="0" w:color="auto"/>
        <w:right w:val="none" w:sz="0" w:space="0" w:color="auto"/>
      </w:divBdr>
    </w:div>
    <w:div w:id="1758939288">
      <w:marLeft w:val="0"/>
      <w:marRight w:val="0"/>
      <w:marTop w:val="0"/>
      <w:marBottom w:val="0"/>
      <w:divBdr>
        <w:top w:val="none" w:sz="0" w:space="0" w:color="auto"/>
        <w:left w:val="none" w:sz="0" w:space="0" w:color="auto"/>
        <w:bottom w:val="none" w:sz="0" w:space="0" w:color="auto"/>
        <w:right w:val="none" w:sz="0" w:space="0" w:color="auto"/>
      </w:divBdr>
    </w:div>
    <w:div w:id="1758939289">
      <w:marLeft w:val="0"/>
      <w:marRight w:val="0"/>
      <w:marTop w:val="0"/>
      <w:marBottom w:val="0"/>
      <w:divBdr>
        <w:top w:val="none" w:sz="0" w:space="0" w:color="auto"/>
        <w:left w:val="none" w:sz="0" w:space="0" w:color="auto"/>
        <w:bottom w:val="none" w:sz="0" w:space="0" w:color="auto"/>
        <w:right w:val="none" w:sz="0" w:space="0" w:color="auto"/>
      </w:divBdr>
    </w:div>
    <w:div w:id="1758939290">
      <w:marLeft w:val="0"/>
      <w:marRight w:val="0"/>
      <w:marTop w:val="0"/>
      <w:marBottom w:val="0"/>
      <w:divBdr>
        <w:top w:val="none" w:sz="0" w:space="0" w:color="auto"/>
        <w:left w:val="none" w:sz="0" w:space="0" w:color="auto"/>
        <w:bottom w:val="none" w:sz="0" w:space="0" w:color="auto"/>
        <w:right w:val="none" w:sz="0" w:space="0" w:color="auto"/>
      </w:divBdr>
    </w:div>
    <w:div w:id="1758939291">
      <w:marLeft w:val="0"/>
      <w:marRight w:val="0"/>
      <w:marTop w:val="0"/>
      <w:marBottom w:val="0"/>
      <w:divBdr>
        <w:top w:val="none" w:sz="0" w:space="0" w:color="auto"/>
        <w:left w:val="none" w:sz="0" w:space="0" w:color="auto"/>
        <w:bottom w:val="none" w:sz="0" w:space="0" w:color="auto"/>
        <w:right w:val="none" w:sz="0" w:space="0" w:color="auto"/>
      </w:divBdr>
    </w:div>
    <w:div w:id="1758939292">
      <w:marLeft w:val="0"/>
      <w:marRight w:val="0"/>
      <w:marTop w:val="0"/>
      <w:marBottom w:val="0"/>
      <w:divBdr>
        <w:top w:val="none" w:sz="0" w:space="0" w:color="auto"/>
        <w:left w:val="none" w:sz="0" w:space="0" w:color="auto"/>
        <w:bottom w:val="none" w:sz="0" w:space="0" w:color="auto"/>
        <w:right w:val="none" w:sz="0" w:space="0" w:color="auto"/>
      </w:divBdr>
    </w:div>
    <w:div w:id="1758939293">
      <w:marLeft w:val="0"/>
      <w:marRight w:val="0"/>
      <w:marTop w:val="0"/>
      <w:marBottom w:val="0"/>
      <w:divBdr>
        <w:top w:val="none" w:sz="0" w:space="0" w:color="auto"/>
        <w:left w:val="none" w:sz="0" w:space="0" w:color="auto"/>
        <w:bottom w:val="none" w:sz="0" w:space="0" w:color="auto"/>
        <w:right w:val="none" w:sz="0" w:space="0" w:color="auto"/>
      </w:divBdr>
    </w:div>
    <w:div w:id="1758939294">
      <w:marLeft w:val="0"/>
      <w:marRight w:val="0"/>
      <w:marTop w:val="0"/>
      <w:marBottom w:val="0"/>
      <w:divBdr>
        <w:top w:val="none" w:sz="0" w:space="0" w:color="auto"/>
        <w:left w:val="none" w:sz="0" w:space="0" w:color="auto"/>
        <w:bottom w:val="none" w:sz="0" w:space="0" w:color="auto"/>
        <w:right w:val="none" w:sz="0" w:space="0" w:color="auto"/>
      </w:divBdr>
    </w:div>
    <w:div w:id="1758939295">
      <w:marLeft w:val="0"/>
      <w:marRight w:val="0"/>
      <w:marTop w:val="0"/>
      <w:marBottom w:val="0"/>
      <w:divBdr>
        <w:top w:val="none" w:sz="0" w:space="0" w:color="auto"/>
        <w:left w:val="none" w:sz="0" w:space="0" w:color="auto"/>
        <w:bottom w:val="none" w:sz="0" w:space="0" w:color="auto"/>
        <w:right w:val="none" w:sz="0" w:space="0" w:color="auto"/>
      </w:divBdr>
    </w:div>
    <w:div w:id="1758939296">
      <w:marLeft w:val="0"/>
      <w:marRight w:val="0"/>
      <w:marTop w:val="0"/>
      <w:marBottom w:val="0"/>
      <w:divBdr>
        <w:top w:val="none" w:sz="0" w:space="0" w:color="auto"/>
        <w:left w:val="none" w:sz="0" w:space="0" w:color="auto"/>
        <w:bottom w:val="none" w:sz="0" w:space="0" w:color="auto"/>
        <w:right w:val="none" w:sz="0" w:space="0" w:color="auto"/>
      </w:divBdr>
    </w:div>
    <w:div w:id="1758939297">
      <w:marLeft w:val="0"/>
      <w:marRight w:val="0"/>
      <w:marTop w:val="0"/>
      <w:marBottom w:val="0"/>
      <w:divBdr>
        <w:top w:val="none" w:sz="0" w:space="0" w:color="auto"/>
        <w:left w:val="none" w:sz="0" w:space="0" w:color="auto"/>
        <w:bottom w:val="none" w:sz="0" w:space="0" w:color="auto"/>
        <w:right w:val="none" w:sz="0" w:space="0" w:color="auto"/>
      </w:divBdr>
    </w:div>
    <w:div w:id="1758939298">
      <w:marLeft w:val="0"/>
      <w:marRight w:val="0"/>
      <w:marTop w:val="0"/>
      <w:marBottom w:val="0"/>
      <w:divBdr>
        <w:top w:val="none" w:sz="0" w:space="0" w:color="auto"/>
        <w:left w:val="none" w:sz="0" w:space="0" w:color="auto"/>
        <w:bottom w:val="none" w:sz="0" w:space="0" w:color="auto"/>
        <w:right w:val="none" w:sz="0" w:space="0" w:color="auto"/>
      </w:divBdr>
    </w:div>
    <w:div w:id="1758939299">
      <w:marLeft w:val="0"/>
      <w:marRight w:val="0"/>
      <w:marTop w:val="0"/>
      <w:marBottom w:val="0"/>
      <w:divBdr>
        <w:top w:val="none" w:sz="0" w:space="0" w:color="auto"/>
        <w:left w:val="none" w:sz="0" w:space="0" w:color="auto"/>
        <w:bottom w:val="none" w:sz="0" w:space="0" w:color="auto"/>
        <w:right w:val="none" w:sz="0" w:space="0" w:color="auto"/>
      </w:divBdr>
    </w:div>
    <w:div w:id="1758939300">
      <w:marLeft w:val="0"/>
      <w:marRight w:val="0"/>
      <w:marTop w:val="0"/>
      <w:marBottom w:val="0"/>
      <w:divBdr>
        <w:top w:val="none" w:sz="0" w:space="0" w:color="auto"/>
        <w:left w:val="none" w:sz="0" w:space="0" w:color="auto"/>
        <w:bottom w:val="none" w:sz="0" w:space="0" w:color="auto"/>
        <w:right w:val="none" w:sz="0" w:space="0" w:color="auto"/>
      </w:divBdr>
    </w:div>
    <w:div w:id="1758939301">
      <w:marLeft w:val="0"/>
      <w:marRight w:val="0"/>
      <w:marTop w:val="0"/>
      <w:marBottom w:val="0"/>
      <w:divBdr>
        <w:top w:val="none" w:sz="0" w:space="0" w:color="auto"/>
        <w:left w:val="none" w:sz="0" w:space="0" w:color="auto"/>
        <w:bottom w:val="none" w:sz="0" w:space="0" w:color="auto"/>
        <w:right w:val="none" w:sz="0" w:space="0" w:color="auto"/>
      </w:divBdr>
    </w:div>
    <w:div w:id="1758939302">
      <w:marLeft w:val="0"/>
      <w:marRight w:val="0"/>
      <w:marTop w:val="0"/>
      <w:marBottom w:val="0"/>
      <w:divBdr>
        <w:top w:val="none" w:sz="0" w:space="0" w:color="auto"/>
        <w:left w:val="none" w:sz="0" w:space="0" w:color="auto"/>
        <w:bottom w:val="none" w:sz="0" w:space="0" w:color="auto"/>
        <w:right w:val="none" w:sz="0" w:space="0" w:color="auto"/>
      </w:divBdr>
    </w:div>
    <w:div w:id="1758939303">
      <w:marLeft w:val="0"/>
      <w:marRight w:val="0"/>
      <w:marTop w:val="0"/>
      <w:marBottom w:val="0"/>
      <w:divBdr>
        <w:top w:val="none" w:sz="0" w:space="0" w:color="auto"/>
        <w:left w:val="none" w:sz="0" w:space="0" w:color="auto"/>
        <w:bottom w:val="none" w:sz="0" w:space="0" w:color="auto"/>
        <w:right w:val="none" w:sz="0" w:space="0" w:color="auto"/>
      </w:divBdr>
    </w:div>
    <w:div w:id="1758939304">
      <w:marLeft w:val="0"/>
      <w:marRight w:val="0"/>
      <w:marTop w:val="0"/>
      <w:marBottom w:val="0"/>
      <w:divBdr>
        <w:top w:val="none" w:sz="0" w:space="0" w:color="auto"/>
        <w:left w:val="none" w:sz="0" w:space="0" w:color="auto"/>
        <w:bottom w:val="none" w:sz="0" w:space="0" w:color="auto"/>
        <w:right w:val="none" w:sz="0" w:space="0" w:color="auto"/>
      </w:divBdr>
    </w:div>
    <w:div w:id="1758939305">
      <w:marLeft w:val="0"/>
      <w:marRight w:val="0"/>
      <w:marTop w:val="0"/>
      <w:marBottom w:val="0"/>
      <w:divBdr>
        <w:top w:val="none" w:sz="0" w:space="0" w:color="auto"/>
        <w:left w:val="none" w:sz="0" w:space="0" w:color="auto"/>
        <w:bottom w:val="none" w:sz="0" w:space="0" w:color="auto"/>
        <w:right w:val="none" w:sz="0" w:space="0" w:color="auto"/>
      </w:divBdr>
    </w:div>
    <w:div w:id="1758939306">
      <w:marLeft w:val="0"/>
      <w:marRight w:val="0"/>
      <w:marTop w:val="0"/>
      <w:marBottom w:val="0"/>
      <w:divBdr>
        <w:top w:val="none" w:sz="0" w:space="0" w:color="auto"/>
        <w:left w:val="none" w:sz="0" w:space="0" w:color="auto"/>
        <w:bottom w:val="none" w:sz="0" w:space="0" w:color="auto"/>
        <w:right w:val="none" w:sz="0" w:space="0" w:color="auto"/>
      </w:divBdr>
    </w:div>
    <w:div w:id="1758939307">
      <w:marLeft w:val="0"/>
      <w:marRight w:val="0"/>
      <w:marTop w:val="0"/>
      <w:marBottom w:val="0"/>
      <w:divBdr>
        <w:top w:val="none" w:sz="0" w:space="0" w:color="auto"/>
        <w:left w:val="none" w:sz="0" w:space="0" w:color="auto"/>
        <w:bottom w:val="none" w:sz="0" w:space="0" w:color="auto"/>
        <w:right w:val="none" w:sz="0" w:space="0" w:color="auto"/>
      </w:divBdr>
    </w:div>
    <w:div w:id="1758939308">
      <w:marLeft w:val="0"/>
      <w:marRight w:val="0"/>
      <w:marTop w:val="0"/>
      <w:marBottom w:val="0"/>
      <w:divBdr>
        <w:top w:val="none" w:sz="0" w:space="0" w:color="auto"/>
        <w:left w:val="none" w:sz="0" w:space="0" w:color="auto"/>
        <w:bottom w:val="none" w:sz="0" w:space="0" w:color="auto"/>
        <w:right w:val="none" w:sz="0" w:space="0" w:color="auto"/>
      </w:divBdr>
    </w:div>
    <w:div w:id="1758939309">
      <w:marLeft w:val="0"/>
      <w:marRight w:val="0"/>
      <w:marTop w:val="0"/>
      <w:marBottom w:val="0"/>
      <w:divBdr>
        <w:top w:val="none" w:sz="0" w:space="0" w:color="auto"/>
        <w:left w:val="none" w:sz="0" w:space="0" w:color="auto"/>
        <w:bottom w:val="none" w:sz="0" w:space="0" w:color="auto"/>
        <w:right w:val="none" w:sz="0" w:space="0" w:color="auto"/>
      </w:divBdr>
    </w:div>
    <w:div w:id="1758939310">
      <w:marLeft w:val="0"/>
      <w:marRight w:val="0"/>
      <w:marTop w:val="0"/>
      <w:marBottom w:val="0"/>
      <w:divBdr>
        <w:top w:val="none" w:sz="0" w:space="0" w:color="auto"/>
        <w:left w:val="none" w:sz="0" w:space="0" w:color="auto"/>
        <w:bottom w:val="none" w:sz="0" w:space="0" w:color="auto"/>
        <w:right w:val="none" w:sz="0" w:space="0" w:color="auto"/>
      </w:divBdr>
    </w:div>
    <w:div w:id="1758939311">
      <w:marLeft w:val="0"/>
      <w:marRight w:val="0"/>
      <w:marTop w:val="0"/>
      <w:marBottom w:val="0"/>
      <w:divBdr>
        <w:top w:val="none" w:sz="0" w:space="0" w:color="auto"/>
        <w:left w:val="none" w:sz="0" w:space="0" w:color="auto"/>
        <w:bottom w:val="none" w:sz="0" w:space="0" w:color="auto"/>
        <w:right w:val="none" w:sz="0" w:space="0" w:color="auto"/>
      </w:divBdr>
    </w:div>
    <w:div w:id="1758939312">
      <w:marLeft w:val="0"/>
      <w:marRight w:val="0"/>
      <w:marTop w:val="0"/>
      <w:marBottom w:val="0"/>
      <w:divBdr>
        <w:top w:val="none" w:sz="0" w:space="0" w:color="auto"/>
        <w:left w:val="none" w:sz="0" w:space="0" w:color="auto"/>
        <w:bottom w:val="none" w:sz="0" w:space="0" w:color="auto"/>
        <w:right w:val="none" w:sz="0" w:space="0" w:color="auto"/>
      </w:divBdr>
    </w:div>
    <w:div w:id="1758939313">
      <w:marLeft w:val="0"/>
      <w:marRight w:val="0"/>
      <w:marTop w:val="0"/>
      <w:marBottom w:val="0"/>
      <w:divBdr>
        <w:top w:val="none" w:sz="0" w:space="0" w:color="auto"/>
        <w:left w:val="none" w:sz="0" w:space="0" w:color="auto"/>
        <w:bottom w:val="none" w:sz="0" w:space="0" w:color="auto"/>
        <w:right w:val="none" w:sz="0" w:space="0" w:color="auto"/>
      </w:divBdr>
    </w:div>
    <w:div w:id="1758939314">
      <w:marLeft w:val="0"/>
      <w:marRight w:val="0"/>
      <w:marTop w:val="0"/>
      <w:marBottom w:val="0"/>
      <w:divBdr>
        <w:top w:val="none" w:sz="0" w:space="0" w:color="auto"/>
        <w:left w:val="none" w:sz="0" w:space="0" w:color="auto"/>
        <w:bottom w:val="none" w:sz="0" w:space="0" w:color="auto"/>
        <w:right w:val="none" w:sz="0" w:space="0" w:color="auto"/>
      </w:divBdr>
    </w:div>
    <w:div w:id="1758939315">
      <w:marLeft w:val="0"/>
      <w:marRight w:val="0"/>
      <w:marTop w:val="0"/>
      <w:marBottom w:val="0"/>
      <w:divBdr>
        <w:top w:val="none" w:sz="0" w:space="0" w:color="auto"/>
        <w:left w:val="none" w:sz="0" w:space="0" w:color="auto"/>
        <w:bottom w:val="none" w:sz="0" w:space="0" w:color="auto"/>
        <w:right w:val="none" w:sz="0" w:space="0" w:color="auto"/>
      </w:divBdr>
    </w:div>
    <w:div w:id="1758939316">
      <w:marLeft w:val="0"/>
      <w:marRight w:val="0"/>
      <w:marTop w:val="0"/>
      <w:marBottom w:val="0"/>
      <w:divBdr>
        <w:top w:val="none" w:sz="0" w:space="0" w:color="auto"/>
        <w:left w:val="none" w:sz="0" w:space="0" w:color="auto"/>
        <w:bottom w:val="none" w:sz="0" w:space="0" w:color="auto"/>
        <w:right w:val="none" w:sz="0" w:space="0" w:color="auto"/>
      </w:divBdr>
    </w:div>
    <w:div w:id="1758939317">
      <w:marLeft w:val="0"/>
      <w:marRight w:val="0"/>
      <w:marTop w:val="0"/>
      <w:marBottom w:val="0"/>
      <w:divBdr>
        <w:top w:val="none" w:sz="0" w:space="0" w:color="auto"/>
        <w:left w:val="none" w:sz="0" w:space="0" w:color="auto"/>
        <w:bottom w:val="none" w:sz="0" w:space="0" w:color="auto"/>
        <w:right w:val="none" w:sz="0" w:space="0" w:color="auto"/>
      </w:divBdr>
    </w:div>
    <w:div w:id="1758939318">
      <w:marLeft w:val="0"/>
      <w:marRight w:val="0"/>
      <w:marTop w:val="0"/>
      <w:marBottom w:val="0"/>
      <w:divBdr>
        <w:top w:val="none" w:sz="0" w:space="0" w:color="auto"/>
        <w:left w:val="none" w:sz="0" w:space="0" w:color="auto"/>
        <w:bottom w:val="none" w:sz="0" w:space="0" w:color="auto"/>
        <w:right w:val="none" w:sz="0" w:space="0" w:color="auto"/>
      </w:divBdr>
    </w:div>
    <w:div w:id="1758939319">
      <w:marLeft w:val="0"/>
      <w:marRight w:val="0"/>
      <w:marTop w:val="0"/>
      <w:marBottom w:val="0"/>
      <w:divBdr>
        <w:top w:val="none" w:sz="0" w:space="0" w:color="auto"/>
        <w:left w:val="none" w:sz="0" w:space="0" w:color="auto"/>
        <w:bottom w:val="none" w:sz="0" w:space="0" w:color="auto"/>
        <w:right w:val="none" w:sz="0" w:space="0" w:color="auto"/>
      </w:divBdr>
    </w:div>
    <w:div w:id="1758939320">
      <w:marLeft w:val="0"/>
      <w:marRight w:val="0"/>
      <w:marTop w:val="0"/>
      <w:marBottom w:val="0"/>
      <w:divBdr>
        <w:top w:val="none" w:sz="0" w:space="0" w:color="auto"/>
        <w:left w:val="none" w:sz="0" w:space="0" w:color="auto"/>
        <w:bottom w:val="none" w:sz="0" w:space="0" w:color="auto"/>
        <w:right w:val="none" w:sz="0" w:space="0" w:color="auto"/>
      </w:divBdr>
    </w:div>
    <w:div w:id="1758939321">
      <w:marLeft w:val="0"/>
      <w:marRight w:val="0"/>
      <w:marTop w:val="0"/>
      <w:marBottom w:val="0"/>
      <w:divBdr>
        <w:top w:val="none" w:sz="0" w:space="0" w:color="auto"/>
        <w:left w:val="none" w:sz="0" w:space="0" w:color="auto"/>
        <w:bottom w:val="none" w:sz="0" w:space="0" w:color="auto"/>
        <w:right w:val="none" w:sz="0" w:space="0" w:color="auto"/>
      </w:divBdr>
    </w:div>
    <w:div w:id="1758939322">
      <w:marLeft w:val="0"/>
      <w:marRight w:val="0"/>
      <w:marTop w:val="0"/>
      <w:marBottom w:val="0"/>
      <w:divBdr>
        <w:top w:val="none" w:sz="0" w:space="0" w:color="auto"/>
        <w:left w:val="none" w:sz="0" w:space="0" w:color="auto"/>
        <w:bottom w:val="none" w:sz="0" w:space="0" w:color="auto"/>
        <w:right w:val="none" w:sz="0" w:space="0" w:color="auto"/>
      </w:divBdr>
    </w:div>
    <w:div w:id="1758939323">
      <w:marLeft w:val="0"/>
      <w:marRight w:val="0"/>
      <w:marTop w:val="0"/>
      <w:marBottom w:val="0"/>
      <w:divBdr>
        <w:top w:val="none" w:sz="0" w:space="0" w:color="auto"/>
        <w:left w:val="none" w:sz="0" w:space="0" w:color="auto"/>
        <w:bottom w:val="none" w:sz="0" w:space="0" w:color="auto"/>
        <w:right w:val="none" w:sz="0" w:space="0" w:color="auto"/>
      </w:divBdr>
    </w:div>
    <w:div w:id="1758939324">
      <w:marLeft w:val="0"/>
      <w:marRight w:val="0"/>
      <w:marTop w:val="0"/>
      <w:marBottom w:val="0"/>
      <w:divBdr>
        <w:top w:val="none" w:sz="0" w:space="0" w:color="auto"/>
        <w:left w:val="none" w:sz="0" w:space="0" w:color="auto"/>
        <w:bottom w:val="none" w:sz="0" w:space="0" w:color="auto"/>
        <w:right w:val="none" w:sz="0" w:space="0" w:color="auto"/>
      </w:divBdr>
    </w:div>
    <w:div w:id="1758939325">
      <w:marLeft w:val="0"/>
      <w:marRight w:val="0"/>
      <w:marTop w:val="0"/>
      <w:marBottom w:val="0"/>
      <w:divBdr>
        <w:top w:val="none" w:sz="0" w:space="0" w:color="auto"/>
        <w:left w:val="none" w:sz="0" w:space="0" w:color="auto"/>
        <w:bottom w:val="none" w:sz="0" w:space="0" w:color="auto"/>
        <w:right w:val="none" w:sz="0" w:space="0" w:color="auto"/>
      </w:divBdr>
    </w:div>
    <w:div w:id="1758939326">
      <w:marLeft w:val="0"/>
      <w:marRight w:val="0"/>
      <w:marTop w:val="0"/>
      <w:marBottom w:val="0"/>
      <w:divBdr>
        <w:top w:val="none" w:sz="0" w:space="0" w:color="auto"/>
        <w:left w:val="none" w:sz="0" w:space="0" w:color="auto"/>
        <w:bottom w:val="none" w:sz="0" w:space="0" w:color="auto"/>
        <w:right w:val="none" w:sz="0" w:space="0" w:color="auto"/>
      </w:divBdr>
    </w:div>
    <w:div w:id="1758939327">
      <w:marLeft w:val="0"/>
      <w:marRight w:val="0"/>
      <w:marTop w:val="0"/>
      <w:marBottom w:val="0"/>
      <w:divBdr>
        <w:top w:val="none" w:sz="0" w:space="0" w:color="auto"/>
        <w:left w:val="none" w:sz="0" w:space="0" w:color="auto"/>
        <w:bottom w:val="none" w:sz="0" w:space="0" w:color="auto"/>
        <w:right w:val="none" w:sz="0" w:space="0" w:color="auto"/>
      </w:divBdr>
    </w:div>
    <w:div w:id="1758939328">
      <w:marLeft w:val="0"/>
      <w:marRight w:val="0"/>
      <w:marTop w:val="0"/>
      <w:marBottom w:val="0"/>
      <w:divBdr>
        <w:top w:val="none" w:sz="0" w:space="0" w:color="auto"/>
        <w:left w:val="none" w:sz="0" w:space="0" w:color="auto"/>
        <w:bottom w:val="none" w:sz="0" w:space="0" w:color="auto"/>
        <w:right w:val="none" w:sz="0" w:space="0" w:color="auto"/>
      </w:divBdr>
    </w:div>
    <w:div w:id="1758939329">
      <w:marLeft w:val="0"/>
      <w:marRight w:val="0"/>
      <w:marTop w:val="0"/>
      <w:marBottom w:val="0"/>
      <w:divBdr>
        <w:top w:val="none" w:sz="0" w:space="0" w:color="auto"/>
        <w:left w:val="none" w:sz="0" w:space="0" w:color="auto"/>
        <w:bottom w:val="none" w:sz="0" w:space="0" w:color="auto"/>
        <w:right w:val="none" w:sz="0" w:space="0" w:color="auto"/>
      </w:divBdr>
    </w:div>
    <w:div w:id="1758939330">
      <w:marLeft w:val="0"/>
      <w:marRight w:val="0"/>
      <w:marTop w:val="0"/>
      <w:marBottom w:val="0"/>
      <w:divBdr>
        <w:top w:val="none" w:sz="0" w:space="0" w:color="auto"/>
        <w:left w:val="none" w:sz="0" w:space="0" w:color="auto"/>
        <w:bottom w:val="none" w:sz="0" w:space="0" w:color="auto"/>
        <w:right w:val="none" w:sz="0" w:space="0" w:color="auto"/>
      </w:divBdr>
    </w:div>
    <w:div w:id="1758939331">
      <w:marLeft w:val="0"/>
      <w:marRight w:val="0"/>
      <w:marTop w:val="0"/>
      <w:marBottom w:val="0"/>
      <w:divBdr>
        <w:top w:val="none" w:sz="0" w:space="0" w:color="auto"/>
        <w:left w:val="none" w:sz="0" w:space="0" w:color="auto"/>
        <w:bottom w:val="none" w:sz="0" w:space="0" w:color="auto"/>
        <w:right w:val="none" w:sz="0" w:space="0" w:color="auto"/>
      </w:divBdr>
    </w:div>
    <w:div w:id="1758939332">
      <w:marLeft w:val="0"/>
      <w:marRight w:val="0"/>
      <w:marTop w:val="0"/>
      <w:marBottom w:val="0"/>
      <w:divBdr>
        <w:top w:val="none" w:sz="0" w:space="0" w:color="auto"/>
        <w:left w:val="none" w:sz="0" w:space="0" w:color="auto"/>
        <w:bottom w:val="none" w:sz="0" w:space="0" w:color="auto"/>
        <w:right w:val="none" w:sz="0" w:space="0" w:color="auto"/>
      </w:divBdr>
    </w:div>
    <w:div w:id="1758939333">
      <w:marLeft w:val="0"/>
      <w:marRight w:val="0"/>
      <w:marTop w:val="0"/>
      <w:marBottom w:val="0"/>
      <w:divBdr>
        <w:top w:val="none" w:sz="0" w:space="0" w:color="auto"/>
        <w:left w:val="none" w:sz="0" w:space="0" w:color="auto"/>
        <w:bottom w:val="none" w:sz="0" w:space="0" w:color="auto"/>
        <w:right w:val="none" w:sz="0" w:space="0" w:color="auto"/>
      </w:divBdr>
    </w:div>
    <w:div w:id="1758939334">
      <w:marLeft w:val="0"/>
      <w:marRight w:val="0"/>
      <w:marTop w:val="0"/>
      <w:marBottom w:val="0"/>
      <w:divBdr>
        <w:top w:val="none" w:sz="0" w:space="0" w:color="auto"/>
        <w:left w:val="none" w:sz="0" w:space="0" w:color="auto"/>
        <w:bottom w:val="none" w:sz="0" w:space="0" w:color="auto"/>
        <w:right w:val="none" w:sz="0" w:space="0" w:color="auto"/>
      </w:divBdr>
    </w:div>
    <w:div w:id="179656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usr.minjust.gov.ua/ua/freesearch" TargetMode="External"/><Relationship Id="rId10" Type="http://schemas.openxmlformats.org/officeDocument/2006/relationships/hyperlink" Target="https://ips.ligazakon.net/document/view/kp230157?ed=2023_02_17&amp;an=93" TargetMode="External"/><Relationship Id="rId4" Type="http://schemas.openxmlformats.org/officeDocument/2006/relationships/styles" Target="styles.xml"/><Relationship Id="rId9" Type="http://schemas.openxmlformats.org/officeDocument/2006/relationships/hyperlink" Target="mailto:ulianamytnyk.city.institute@gmail.co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WpRpxMOJvjSSn4UJXMrGXQ19lw==">AMUW2mW54izoLa4XX7fydcwK5drUIlT8YQgiXx4ngWksqw75u1BaKPIBi3j0pLVmlVexK/kX9lWDmIJco6sonpa+MRSrPcNUfEHT5yEbFJZZ71o2I9OIyoSF+ZIho0G2VhNr1eHkL/zJPs3p2dQyNponExXooQ691wn9mbDhVB/lQT3tfkBnKG4=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8104043-92A6-43C1-85ED-390C7E599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56592</Words>
  <Characters>32258</Characters>
  <Application>Microsoft Office Word</Application>
  <DocSecurity>0</DocSecurity>
  <Lines>268</Lines>
  <Paragraphs>177</Paragraphs>
  <ScaleCrop>false</ScaleCrop>
  <HeadingPairs>
    <vt:vector size="4" baseType="variant">
      <vt:variant>
        <vt:lpstr>Назва</vt:lpstr>
      </vt:variant>
      <vt:variant>
        <vt:i4>1</vt:i4>
      </vt:variant>
      <vt:variant>
        <vt:lpstr>Заголовки</vt:lpstr>
      </vt:variant>
      <vt:variant>
        <vt:i4>4</vt:i4>
      </vt:variant>
    </vt:vector>
  </HeadingPairs>
  <TitlesOfParts>
    <vt:vector size="5" baseType="lpstr">
      <vt:lpstr/>
      <vt:lpstr>3) керівника учасника процедури закупівлі, фізичну особу, яка є учасником процед</vt:lpstr>
      <vt:lpstr>6) керівник учасника процедури закупівлі був засуджений за кримінальне правопору</vt:lpstr>
      <vt:lpstr>11) учасник процедури закупівлі або кінцевий бенефіціарний власник, член або уча</vt:lpstr>
      <vt:lpstr>12) керівника учасника процедури закупівлі, фізичну особу, яка є учасником проце</vt:lpstr>
    </vt:vector>
  </TitlesOfParts>
  <Company/>
  <LinksUpToDate>false</LinksUpToDate>
  <CharactersWithSpaces>88673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ФЕДОРОВИЧ Андрій Ігорович</dc:creator>
  <cp:keywords/>
  <dc:description/>
  <cp:lastModifiedBy>Mcit</cp:lastModifiedBy>
  <cp:revision>4</cp:revision>
  <dcterms:created xsi:type="dcterms:W3CDTF">2023-11-17T12:56:00Z</dcterms:created>
  <dcterms:modified xsi:type="dcterms:W3CDTF">2023-11-23T12:01:00Z</dcterms:modified>
</cp:coreProperties>
</file>