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597E83" w:rsidTr="00C43FE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3D1">
              <w:rPr>
                <w:b/>
                <w:sz w:val="24"/>
                <w:szCs w:val="24"/>
                <w:lang w:val="uk-UA"/>
              </w:rPr>
              <w:t>ДОДАТОК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RPr="00597E83" w:rsidTr="00C43FE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ind w:firstLine="5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3D1">
              <w:rPr>
                <w:color w:val="000000"/>
                <w:sz w:val="24"/>
                <w:szCs w:val="24"/>
                <w:lang w:val="uk-UA"/>
              </w:rPr>
              <w:t xml:space="preserve">У разі, якщо </w:t>
            </w:r>
            <w:r w:rsidRPr="007C23D1">
              <w:rPr>
                <w:sz w:val="24"/>
                <w:szCs w:val="24"/>
                <w:lang w:val="uk-UA"/>
              </w:rPr>
              <w:t xml:space="preserve">в Технічному завданні </w:t>
            </w:r>
            <w:r w:rsidRPr="007C23D1">
              <w:rPr>
                <w:color w:val="000000"/>
                <w:sz w:val="24"/>
                <w:szCs w:val="24"/>
                <w:lang w:val="uk-UA"/>
              </w:rPr>
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RPr="00B92EA7" w:rsidTr="000A714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65"/>
            </w:tblGrid>
            <w:tr w:rsidR="00597E83" w:rsidTr="00597E83">
              <w:trPr>
                <w:jc w:val="center"/>
              </w:trPr>
              <w:tc>
                <w:tcPr>
                  <w:tcW w:w="10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E83" w:rsidRDefault="00597E83" w:rsidP="00597E8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3D1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ТЕХНІЧНЕ ЗАВДАННЯ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 xml:space="preserve"> (специфікація)</w:t>
                  </w:r>
                </w:p>
                <w:p w:rsidR="00597E83" w:rsidRDefault="00597E83" w:rsidP="00597E8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97E83" w:rsidRPr="00B92EA7" w:rsidTr="00597E83">
              <w:trPr>
                <w:jc w:val="center"/>
              </w:trPr>
              <w:tc>
                <w:tcPr>
                  <w:tcW w:w="10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E83" w:rsidRPr="00597E83" w:rsidRDefault="00597E83" w:rsidP="00597E8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E5402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 xml:space="preserve">на </w:t>
                  </w:r>
                  <w:r w:rsidRPr="001E5402">
                    <w:rPr>
                      <w:b/>
                      <w:spacing w:val="-3"/>
                      <w:sz w:val="24"/>
                      <w:szCs w:val="24"/>
                      <w:lang w:val="uk-UA"/>
                    </w:rPr>
                    <w:t>«</w:t>
                  </w:r>
                  <w:r w:rsidRPr="00597E83">
                    <w:rPr>
                      <w:b/>
                      <w:sz w:val="24"/>
                      <w:szCs w:val="24"/>
                      <w:lang w:val="uk-UA"/>
                    </w:rPr>
                    <w:t>Капітальний ремонт будівлі «Чернігівське вище професійне училище</w:t>
                  </w:r>
                  <w:r w:rsidR="00B92EA7">
                    <w:rPr>
                      <w:b/>
                      <w:sz w:val="24"/>
                      <w:szCs w:val="24"/>
                      <w:lang w:val="uk-UA"/>
                    </w:rPr>
                    <w:t>,</w:t>
                  </w:r>
                  <w:r w:rsidRPr="00597E83">
                    <w:rPr>
                      <w:b/>
                      <w:sz w:val="24"/>
                      <w:szCs w:val="24"/>
                      <w:lang w:val="uk-UA"/>
                    </w:rPr>
                    <w:t xml:space="preserve"> Чернігівської обласної ради», що розташоване за адресою:  м. Чернігів, вул. Кільцева, 20 (усунення аварій, що сталися внаслідок військової збройної агресії </w:t>
                  </w:r>
                  <w:r w:rsidR="00B92EA7">
                    <w:rPr>
                      <w:b/>
                      <w:sz w:val="24"/>
                      <w:szCs w:val="24"/>
                      <w:lang w:val="uk-UA"/>
                    </w:rPr>
                    <w:t>Р</w:t>
                  </w:r>
                  <w:r w:rsidRPr="00597E83">
                    <w:rPr>
                      <w:b/>
                      <w:sz w:val="24"/>
                      <w:szCs w:val="24"/>
                      <w:lang w:val="uk-UA"/>
                    </w:rPr>
                    <w:t xml:space="preserve">осійської </w:t>
                  </w:r>
                  <w:r w:rsidR="00B92EA7">
                    <w:rPr>
                      <w:b/>
                      <w:sz w:val="24"/>
                      <w:szCs w:val="24"/>
                      <w:lang w:val="uk-UA"/>
                    </w:rPr>
                    <w:t>Ф</w:t>
                  </w:r>
                  <w:bookmarkStart w:id="0" w:name="_GoBack"/>
                  <w:bookmarkEnd w:id="0"/>
                  <w:r w:rsidRPr="00597E83">
                    <w:rPr>
                      <w:b/>
                      <w:sz w:val="24"/>
                      <w:szCs w:val="24"/>
                      <w:lang w:val="uk-UA"/>
                    </w:rPr>
                    <w:t xml:space="preserve">едерації в м. Чернігові)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                </w:t>
                  </w:r>
                  <w:r w:rsidRPr="00597E83">
                    <w:rPr>
                      <w:b/>
                      <w:sz w:val="24"/>
                      <w:szCs w:val="24"/>
                      <w:lang w:val="uk-UA"/>
                    </w:rPr>
                    <w:t>(ДК 021:2015 - 45453000-7 «Капітальний ремонт і реставрація»)»</w:t>
                  </w:r>
                </w:p>
                <w:p w:rsidR="00597E83" w:rsidRPr="00597E83" w:rsidRDefault="00597E83" w:rsidP="00597E8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597E8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</w:tr>
          </w:tbl>
          <w:p w:rsidR="00597E83" w:rsidRPr="00C43FE8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97E83" w:rsidRPr="00B92EA7" w:rsidTr="00C43FE8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E83" w:rsidRP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97E8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E83" w:rsidRP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97E8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7E83" w:rsidTr="00C43FE8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:rsidR="00597E83" w:rsidRDefault="000D61DB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Локальний кошторис - </w:t>
            </w:r>
            <w:r w:rsidR="00597E83" w:rsidRPr="00C43FE8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Загальнобудівельні роботи</w:t>
            </w:r>
          </w:p>
          <w:p w:rsidR="00597E83" w:rsidRPr="00C43FE8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незасклених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в кам'яних стінах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1071,23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та вертикальних стиків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стінових прокладками на клею в один ряд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487,47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Водовідливи віконні з оцинкованої сталі 280мм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505,506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Вхідна група і вітражі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0,5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т(рами вітражів, вхідної групи та двері) ( Кдем.=0,7)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у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дверні металопластикові більше 3м2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вхідної групи з дверима площею більше 3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 з металопластику у 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Металопластикова  вхідна група з дверима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вхідної групи (перегородки,вітражі)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у кам'яних стінах</w:t>
            </w:r>
          </w:p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Металопластикова  вхідна група (перегородки , вітражі)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E83" w:rsidTr="00C43FE8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внутрішні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7E83" w:rsidRDefault="00597E83" w:rsidP="00597E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66122" w:rsidRDefault="00466122">
      <w:pPr>
        <w:autoSpaceDE w:val="0"/>
        <w:autoSpaceDN w:val="0"/>
        <w:spacing w:after="0" w:line="240" w:lineRule="auto"/>
        <w:rPr>
          <w:sz w:val="2"/>
          <w:szCs w:val="2"/>
        </w:rPr>
        <w:sectPr w:rsidR="0046612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66122" w:rsidTr="00C43FE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 гіпсокартонними і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на клеї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рази(укоси)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(укоси) (к=1,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фарбування(укоси)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зовнішні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простих фасадів від олійної,</w:t>
            </w:r>
          </w:p>
          <w:p w:rsidR="00466122" w:rsidRPr="00C43FE8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перхлорвінілової фарби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укосів мiнеральною шпаклiвкою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Полівінілацетатне фарбування нових фасадів з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CT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7,5909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  <w:p w:rsidR="00C43FE8" w:rsidRDefault="00C43FE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0D6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Локальний кошторис - </w:t>
            </w:r>
            <w:r w:rsidR="00DB56A7" w:rsidRPr="00C43FE8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Покрівля</w:t>
            </w:r>
          </w:p>
          <w:p w:rsidR="00C43FE8" w:rsidRPr="00C43FE8" w:rsidRDefault="00C43F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 матеріалів в 1-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вирівнювальної стяжки 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 матеріалів, що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наплавляються, із застосуванням газопламеневих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8-хвильових азбоцементних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листів розміром 1750/1130 мм, товщина 5,8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62,876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72,876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6122" w:rsidTr="00C43FE8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22" w:rsidRDefault="00DB56A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A072F" w:rsidRDefault="00CA072F" w:rsidP="00CA072F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41452A">
        <w:rPr>
          <w:sz w:val="24"/>
          <w:szCs w:val="24"/>
          <w:lang w:val="uk-UA"/>
        </w:rPr>
        <w:t xml:space="preserve">В договірній ціні </w:t>
      </w:r>
      <w:r w:rsidRPr="00CD5FF6">
        <w:rPr>
          <w:b/>
          <w:sz w:val="24"/>
          <w:szCs w:val="24"/>
          <w:u w:val="single"/>
          <w:lang w:val="uk-UA"/>
        </w:rPr>
        <w:t>НЕОБХІДНО ПЕРЕДБАЧИТИ</w:t>
      </w:r>
      <w:r>
        <w:rPr>
          <w:b/>
          <w:sz w:val="24"/>
          <w:szCs w:val="24"/>
          <w:u w:val="single"/>
          <w:lang w:val="uk-UA"/>
        </w:rPr>
        <w:t>:</w:t>
      </w:r>
    </w:p>
    <w:p w:rsidR="00CA072F" w:rsidRDefault="00CA072F" w:rsidP="00CA072F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41452A">
        <w:rPr>
          <w:sz w:val="24"/>
          <w:szCs w:val="24"/>
          <w:lang w:val="uk-UA"/>
        </w:rPr>
        <w:t xml:space="preserve"> кошти на покриття ризику всіх учасників будівництва (не більше 1,5%)</w:t>
      </w:r>
      <w:r>
        <w:rPr>
          <w:spacing w:val="-3"/>
          <w:sz w:val="24"/>
          <w:szCs w:val="24"/>
          <w:lang w:val="uk-UA"/>
        </w:rPr>
        <w:t>.</w:t>
      </w:r>
    </w:p>
    <w:p w:rsidR="00CA072F" w:rsidRPr="004E68D7" w:rsidRDefault="00CA072F" w:rsidP="00CA072F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DB56A7" w:rsidRDefault="00DB56A7">
      <w:pPr>
        <w:autoSpaceDE w:val="0"/>
        <w:autoSpaceDN w:val="0"/>
        <w:spacing w:after="0" w:line="240" w:lineRule="auto"/>
        <w:rPr>
          <w:b/>
          <w:sz w:val="24"/>
          <w:szCs w:val="24"/>
          <w:lang w:val="uk-UA"/>
        </w:rPr>
      </w:pPr>
    </w:p>
    <w:sectPr w:rsidR="00DB56A7" w:rsidSect="00466122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5B" w:rsidRDefault="004F755B">
      <w:pPr>
        <w:spacing w:after="0" w:line="240" w:lineRule="auto"/>
      </w:pPr>
      <w:r>
        <w:separator/>
      </w:r>
    </w:p>
  </w:endnote>
  <w:endnote w:type="continuationSeparator" w:id="0">
    <w:p w:rsidR="004F755B" w:rsidRDefault="004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5B" w:rsidRDefault="004F755B">
      <w:pPr>
        <w:spacing w:after="0" w:line="240" w:lineRule="auto"/>
      </w:pPr>
      <w:r>
        <w:separator/>
      </w:r>
    </w:p>
  </w:footnote>
  <w:footnote w:type="continuationSeparator" w:id="0">
    <w:p w:rsidR="004F755B" w:rsidRDefault="004F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8"/>
    <w:rsid w:val="000D61DB"/>
    <w:rsid w:val="00264806"/>
    <w:rsid w:val="0028167B"/>
    <w:rsid w:val="002B7370"/>
    <w:rsid w:val="003243F5"/>
    <w:rsid w:val="00401EAE"/>
    <w:rsid w:val="00466122"/>
    <w:rsid w:val="004F755B"/>
    <w:rsid w:val="00571165"/>
    <w:rsid w:val="00597E83"/>
    <w:rsid w:val="005E7F41"/>
    <w:rsid w:val="0074316B"/>
    <w:rsid w:val="00967899"/>
    <w:rsid w:val="00B37109"/>
    <w:rsid w:val="00B92EA7"/>
    <w:rsid w:val="00C37099"/>
    <w:rsid w:val="00C43FE8"/>
    <w:rsid w:val="00C8132E"/>
    <w:rsid w:val="00CA072F"/>
    <w:rsid w:val="00DA66F4"/>
    <w:rsid w:val="00DB56A7"/>
    <w:rsid w:val="00F00A46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6B810"/>
  <w15:docId w15:val="{6CB78DCE-53A9-4A02-8E51-411C292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FE8"/>
  </w:style>
  <w:style w:type="paragraph" w:styleId="a5">
    <w:name w:val="footer"/>
    <w:basedOn w:val="a"/>
    <w:link w:val="a6"/>
    <w:uiPriority w:val="99"/>
    <w:unhideWhenUsed/>
    <w:rsid w:val="00C43FE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FE8"/>
  </w:style>
  <w:style w:type="paragraph" w:styleId="a7">
    <w:name w:val="Balloon Text"/>
    <w:basedOn w:val="a"/>
    <w:link w:val="a8"/>
    <w:uiPriority w:val="99"/>
    <w:semiHidden/>
    <w:unhideWhenUsed/>
    <w:rsid w:val="000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VTV-1</dc:creator>
  <cp:lastModifiedBy>Пользователь Windows</cp:lastModifiedBy>
  <cp:revision>3</cp:revision>
  <cp:lastPrinted>2023-09-15T06:59:00Z</cp:lastPrinted>
  <dcterms:created xsi:type="dcterms:W3CDTF">2023-09-15T07:02:00Z</dcterms:created>
  <dcterms:modified xsi:type="dcterms:W3CDTF">2023-09-15T09:19:00Z</dcterms:modified>
</cp:coreProperties>
</file>