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24" w:rsidRDefault="00465B24" w:rsidP="00465B24">
      <w:pPr>
        <w:spacing w:after="0" w:line="240" w:lineRule="auto"/>
        <w:jc w:val="center"/>
        <w:rPr>
          <w:b/>
          <w:lang w:val="uk-UA"/>
        </w:rPr>
      </w:pPr>
    </w:p>
    <w:p w:rsidR="00465B24" w:rsidRPr="007472A0" w:rsidRDefault="00465B24" w:rsidP="00465B24">
      <w:pPr>
        <w:spacing w:after="0" w:line="240" w:lineRule="auto"/>
        <w:ind w:firstLine="567"/>
        <w:jc w:val="right"/>
        <w:rPr>
          <w:b/>
          <w:kern w:val="2"/>
          <w:lang w:eastAsia="hi-IN" w:bidi="hi-IN"/>
        </w:rPr>
      </w:pPr>
      <w:r w:rsidRPr="007472A0">
        <w:rPr>
          <w:b/>
          <w:kern w:val="2"/>
          <w:lang w:eastAsia="hi-IN" w:bidi="hi-IN"/>
        </w:rPr>
        <w:t xml:space="preserve">ДОДАТОК </w:t>
      </w:r>
      <w:r>
        <w:rPr>
          <w:b/>
          <w:kern w:val="2"/>
          <w:lang w:eastAsia="hi-IN" w:bidi="hi-IN"/>
        </w:rPr>
        <w:t>3</w:t>
      </w:r>
    </w:p>
    <w:p w:rsidR="00465B24" w:rsidRPr="007472A0" w:rsidRDefault="00465B24" w:rsidP="00465B24">
      <w:pPr>
        <w:spacing w:after="0" w:line="240" w:lineRule="auto"/>
        <w:ind w:firstLine="567"/>
        <w:jc w:val="right"/>
        <w:rPr>
          <w:b/>
          <w:kern w:val="2"/>
          <w:lang w:eastAsia="hi-IN" w:bidi="hi-IN"/>
        </w:rPr>
      </w:pPr>
      <w:r w:rsidRPr="00CB746D">
        <w:rPr>
          <w:i/>
          <w:iCs/>
          <w:color w:val="000000"/>
        </w:rPr>
        <w:t>до тендерної документації</w:t>
      </w:r>
    </w:p>
    <w:p w:rsidR="00465B24" w:rsidRPr="008B1F83" w:rsidRDefault="00465B24" w:rsidP="008B1F83">
      <w:pPr>
        <w:spacing w:after="0" w:line="240" w:lineRule="auto"/>
        <w:jc w:val="center"/>
        <w:rPr>
          <w:b/>
          <w:i/>
          <w:color w:val="FF0000"/>
        </w:rPr>
      </w:pPr>
      <w:r w:rsidRPr="008B1F83">
        <w:rPr>
          <w:b/>
          <w:i/>
          <w:color w:val="FF0000"/>
        </w:rPr>
        <w:t>Проєкт договору про закупівлю</w:t>
      </w:r>
    </w:p>
    <w:p w:rsidR="008B1F83" w:rsidRDefault="008B1F83" w:rsidP="00465B24">
      <w:pPr>
        <w:spacing w:after="0" w:line="240" w:lineRule="auto"/>
        <w:jc w:val="center"/>
        <w:rPr>
          <w:b/>
          <w:lang w:val="uk-UA"/>
        </w:rPr>
      </w:pPr>
    </w:p>
    <w:p w:rsidR="00465B24" w:rsidRPr="007472A0" w:rsidRDefault="00465B24" w:rsidP="00465B24">
      <w:pPr>
        <w:spacing w:after="0" w:line="240" w:lineRule="auto"/>
        <w:jc w:val="center"/>
        <w:rPr>
          <w:b/>
        </w:rPr>
      </w:pPr>
      <w:r w:rsidRPr="007472A0">
        <w:rPr>
          <w:b/>
        </w:rPr>
        <w:t>ДОГОВІР</w:t>
      </w:r>
      <w:r w:rsidRPr="007472A0">
        <w:rPr>
          <w:b/>
          <w:kern w:val="2"/>
          <w:lang w:eastAsia="hi-IN" w:bidi="hi-IN"/>
        </w:rPr>
        <w:t xml:space="preserve"> </w:t>
      </w:r>
      <w:r w:rsidRPr="007472A0">
        <w:rPr>
          <w:b/>
        </w:rPr>
        <w:t xml:space="preserve">№ </w:t>
      </w:r>
    </w:p>
    <w:p w:rsidR="00465B24" w:rsidRPr="00465B24" w:rsidRDefault="00465B24" w:rsidP="00465B24">
      <w:pPr>
        <w:spacing w:after="0" w:line="240" w:lineRule="auto"/>
        <w:jc w:val="both"/>
        <w:rPr>
          <w:b/>
          <w:snapToGrid w:val="0"/>
          <w:lang w:val="uk-UA"/>
        </w:rPr>
      </w:pPr>
      <w:r>
        <w:rPr>
          <w:b/>
          <w:snapToGrid w:val="0"/>
        </w:rPr>
        <w:t>с</w:t>
      </w:r>
      <w:r w:rsidRPr="00465B24">
        <w:rPr>
          <w:b/>
          <w:snapToGrid w:val="0"/>
          <w:lang w:val="uk-UA"/>
        </w:rPr>
        <w:t xml:space="preserve">.Попівка                                                                               </w:t>
      </w:r>
      <w:r w:rsidR="008B1F83">
        <w:rPr>
          <w:b/>
          <w:snapToGrid w:val="0"/>
          <w:lang w:val="uk-UA"/>
        </w:rPr>
        <w:t xml:space="preserve">        </w:t>
      </w:r>
      <w:r w:rsidRPr="00465B24">
        <w:rPr>
          <w:b/>
          <w:snapToGrid w:val="0"/>
          <w:lang w:val="uk-UA"/>
        </w:rPr>
        <w:t>«___»</w:t>
      </w:r>
      <w:r w:rsidR="008B1F83">
        <w:rPr>
          <w:b/>
          <w:snapToGrid w:val="0"/>
          <w:lang w:val="uk-UA"/>
        </w:rPr>
        <w:t>_____</w:t>
      </w:r>
      <w:r w:rsidRPr="00465B24">
        <w:rPr>
          <w:b/>
          <w:snapToGrid w:val="0"/>
          <w:lang w:val="uk-UA"/>
        </w:rPr>
        <w:t xml:space="preserve">_________2023 року                                                                                                                                                                                                        </w:t>
      </w:r>
    </w:p>
    <w:p w:rsidR="00465B24" w:rsidRPr="00465B24" w:rsidRDefault="00465B24" w:rsidP="00465B24">
      <w:pPr>
        <w:tabs>
          <w:tab w:val="left" w:pos="840"/>
          <w:tab w:val="left" w:pos="7988"/>
        </w:tabs>
        <w:spacing w:after="0" w:line="240" w:lineRule="auto"/>
        <w:jc w:val="both"/>
        <w:rPr>
          <w:b/>
          <w:lang w:val="uk-UA"/>
        </w:rPr>
      </w:pPr>
      <w:r w:rsidRPr="00465B24">
        <w:rPr>
          <w:b/>
          <w:lang w:val="uk-UA"/>
        </w:rPr>
        <w:t xml:space="preserve">  </w:t>
      </w:r>
      <w:r w:rsidRPr="00465B24">
        <w:rPr>
          <w:lang w:val="uk-UA"/>
        </w:rPr>
        <w:tab/>
      </w:r>
      <w:r w:rsidRPr="00465B24">
        <w:rPr>
          <w:lang w:val="uk-UA"/>
        </w:rPr>
        <w:tab/>
      </w:r>
    </w:p>
    <w:p w:rsidR="00465B24" w:rsidRDefault="00465B24" w:rsidP="008B1F83">
      <w:pPr>
        <w:pBdr>
          <w:top w:val="nil"/>
          <w:left w:val="nil"/>
          <w:bottom w:val="nil"/>
          <w:right w:val="nil"/>
          <w:between w:val="nil"/>
        </w:pBdr>
        <w:spacing w:after="0"/>
        <w:ind w:right="-2" w:firstLine="567"/>
        <w:jc w:val="both"/>
        <w:rPr>
          <w:color w:val="000000"/>
          <w:lang w:val="uk-UA"/>
        </w:rPr>
      </w:pPr>
      <w:r w:rsidRPr="00465B24">
        <w:rPr>
          <w:i/>
          <w:color w:val="000000"/>
          <w:lang w:val="uk-UA"/>
        </w:rPr>
        <w:t>_________________________________ (</w:t>
      </w:r>
      <w:r w:rsidRPr="00465B24">
        <w:rPr>
          <w:i/>
          <w:color w:val="FF0000"/>
          <w:lang w:val="uk-UA"/>
        </w:rPr>
        <w:t>найменування суб'єкта господарської діяльності</w:t>
      </w:r>
      <w:r w:rsidRPr="00465B24">
        <w:rPr>
          <w:i/>
          <w:color w:val="000000"/>
          <w:lang w:val="uk-UA"/>
        </w:rPr>
        <w:t>)</w:t>
      </w:r>
      <w:r w:rsidRPr="00465B24">
        <w:rPr>
          <w:color w:val="000000"/>
          <w:lang w:val="uk-UA"/>
        </w:rPr>
        <w:t xml:space="preserve"> в особі </w:t>
      </w:r>
      <w:r w:rsidRPr="00465B24">
        <w:rPr>
          <w:lang w:val="uk-UA"/>
        </w:rPr>
        <w:t>_____________________</w:t>
      </w:r>
      <w:r w:rsidRPr="00465B24">
        <w:rPr>
          <w:color w:val="FF0000"/>
          <w:lang w:val="uk-UA"/>
        </w:rPr>
        <w:t xml:space="preserve"> </w:t>
      </w:r>
      <w:r w:rsidRPr="00465B24">
        <w:rPr>
          <w:i/>
          <w:color w:val="FF0000"/>
          <w:lang w:val="uk-UA"/>
        </w:rPr>
        <w:t>(посада, прізвище, ім'я та по батькові</w:t>
      </w:r>
      <w:r w:rsidRPr="00465B24">
        <w:rPr>
          <w:i/>
          <w:color w:val="000000"/>
          <w:lang w:val="uk-UA"/>
        </w:rPr>
        <w:t>)</w:t>
      </w:r>
      <w:r w:rsidRPr="00465B24">
        <w:rPr>
          <w:color w:val="000000"/>
          <w:lang w:val="uk-UA"/>
        </w:rPr>
        <w:t xml:space="preserve">, який діє на підставі ліцензії _______ від ______ № ____ (далі </w:t>
      </w:r>
      <w:r w:rsidRPr="00465B24">
        <w:rPr>
          <w:lang w:val="uk-UA"/>
        </w:rPr>
        <w:t>—</w:t>
      </w:r>
      <w:r w:rsidRPr="00465B24">
        <w:rPr>
          <w:color w:val="000000"/>
          <w:lang w:val="uk-UA"/>
        </w:rPr>
        <w:t xml:space="preserve"> </w:t>
      </w:r>
      <w:r w:rsidRPr="00465B24">
        <w:rPr>
          <w:b/>
          <w:color w:val="000000"/>
          <w:lang w:val="uk-UA"/>
        </w:rPr>
        <w:t>Виконавець</w:t>
      </w:r>
      <w:r w:rsidRPr="00465B24">
        <w:rPr>
          <w:color w:val="000000"/>
          <w:lang w:val="uk-UA"/>
        </w:rPr>
        <w:t xml:space="preserve">) з однієї сторони, і </w:t>
      </w:r>
      <w:r w:rsidRPr="00465B24">
        <w:rPr>
          <w:b/>
          <w:color w:val="000000"/>
          <w:lang w:val="uk-UA"/>
        </w:rPr>
        <w:t xml:space="preserve">Комунальне некомерційне підприємство «Центр первинної медико-санітарної допомоги» Попівської сільської ради </w:t>
      </w:r>
      <w:r w:rsidRPr="00465B24">
        <w:rPr>
          <w:color w:val="000000"/>
          <w:lang w:val="uk-UA"/>
        </w:rPr>
        <w:t xml:space="preserve">в особі </w:t>
      </w:r>
      <w:r w:rsidRPr="00465B24">
        <w:rPr>
          <w:b/>
          <w:color w:val="000000"/>
          <w:lang w:val="uk-UA"/>
        </w:rPr>
        <w:t>директора Ковтун Лариси Миколаївни</w:t>
      </w:r>
      <w:r w:rsidRPr="00465B24">
        <w:rPr>
          <w:color w:val="000000"/>
          <w:lang w:val="uk-UA"/>
        </w:rPr>
        <w:t xml:space="preserve">, що діє на підставі </w:t>
      </w:r>
      <w:r w:rsidRPr="00465B24">
        <w:rPr>
          <w:lang w:val="uk-UA"/>
        </w:rPr>
        <w:t>Статуту, затвердженого рішенням Попівської сільської ради від 07.09.2022</w:t>
      </w:r>
      <w:r w:rsidRPr="00465B24">
        <w:rPr>
          <w:color w:val="000000"/>
          <w:lang w:val="uk-UA"/>
        </w:rPr>
        <w:t xml:space="preserve"> (далі – </w:t>
      </w:r>
      <w:r w:rsidRPr="00465B24">
        <w:rPr>
          <w:b/>
          <w:color w:val="000000"/>
          <w:lang w:val="uk-UA"/>
        </w:rPr>
        <w:t>Замовник</w:t>
      </w:r>
      <w:r w:rsidRPr="00465B24">
        <w:rPr>
          <w:color w:val="000000"/>
          <w:lang w:val="uk-UA"/>
        </w:rPr>
        <w:t xml:space="preserve">), з іншої сторони (разом – Сторони), уклали цей договір (далі </w:t>
      </w:r>
      <w:r w:rsidRPr="00465B24">
        <w:rPr>
          <w:lang w:val="uk-UA"/>
        </w:rPr>
        <w:t>—</w:t>
      </w:r>
      <w:r w:rsidRPr="00465B24">
        <w:rPr>
          <w:color w:val="000000"/>
          <w:lang w:val="uk-UA"/>
        </w:rPr>
        <w:t xml:space="preserve"> Договір) про наступне:</w:t>
      </w:r>
    </w:p>
    <w:p w:rsidR="008B1F83" w:rsidRPr="008B1F83" w:rsidRDefault="008B1F83" w:rsidP="008B1F83">
      <w:pPr>
        <w:pBdr>
          <w:top w:val="nil"/>
          <w:left w:val="nil"/>
          <w:bottom w:val="nil"/>
          <w:right w:val="nil"/>
          <w:between w:val="nil"/>
        </w:pBdr>
        <w:spacing w:after="0"/>
        <w:ind w:right="-2" w:firstLine="567"/>
        <w:jc w:val="both"/>
        <w:rPr>
          <w:color w:val="000000"/>
          <w:lang w:val="uk-UA"/>
        </w:rPr>
      </w:pPr>
    </w:p>
    <w:p w:rsidR="00465B24" w:rsidRPr="00750DD8" w:rsidRDefault="00465B24" w:rsidP="00465B24">
      <w:pPr>
        <w:spacing w:after="0" w:line="240" w:lineRule="auto"/>
        <w:jc w:val="center"/>
        <w:rPr>
          <w:b/>
          <w:lang w:val="uk-UA"/>
        </w:rPr>
      </w:pPr>
      <w:r w:rsidRPr="00750DD8">
        <w:rPr>
          <w:b/>
          <w:lang w:val="uk-UA"/>
        </w:rPr>
        <w:t>1. Предмет договору</w:t>
      </w:r>
    </w:p>
    <w:p w:rsidR="00465B24" w:rsidRPr="00750DD8" w:rsidRDefault="00213135" w:rsidP="00465B24">
      <w:pPr>
        <w:autoSpaceDE w:val="0"/>
        <w:autoSpaceDN w:val="0"/>
        <w:adjustRightInd w:val="0"/>
        <w:jc w:val="both"/>
        <w:rPr>
          <w:rStyle w:val="apple-converted-space"/>
          <w:lang w:val="uk-UA"/>
        </w:rPr>
      </w:pPr>
      <w:r>
        <w:rPr>
          <w:lang w:val="uk-UA"/>
        </w:rPr>
        <w:t>1.1. </w:t>
      </w:r>
      <w:r w:rsidR="00465B24" w:rsidRPr="00750DD8">
        <w:rPr>
          <w:lang w:val="uk-UA"/>
        </w:rPr>
        <w:t>Виконавець зобов’яз</w:t>
      </w:r>
      <w:r>
        <w:rPr>
          <w:lang w:val="uk-UA"/>
        </w:rPr>
        <w:t>ується в порядку та на умовах, визначених цим Договором, надати Замовнику послуги</w:t>
      </w:r>
      <w:r w:rsidR="00465B24" w:rsidRPr="00750DD8">
        <w:rPr>
          <w:lang w:val="uk-UA"/>
        </w:rPr>
        <w:t xml:space="preserve"> з </w:t>
      </w:r>
      <w:r w:rsidR="00465B24">
        <w:rPr>
          <w:b/>
          <w:lang w:val="uk-UA"/>
        </w:rPr>
        <w:t>п</w:t>
      </w:r>
      <w:r w:rsidR="00465B24" w:rsidRPr="00465B24">
        <w:rPr>
          <w:b/>
          <w:lang w:val="uk-UA"/>
        </w:rPr>
        <w:t>оточн</w:t>
      </w:r>
      <w:r w:rsidR="00465B24">
        <w:rPr>
          <w:b/>
          <w:lang w:val="uk-UA"/>
        </w:rPr>
        <w:t xml:space="preserve">ого </w:t>
      </w:r>
      <w:r w:rsidR="00465B24" w:rsidRPr="00465B24">
        <w:rPr>
          <w:b/>
          <w:lang w:val="uk-UA"/>
        </w:rPr>
        <w:t>ремонт</w:t>
      </w:r>
      <w:r w:rsidR="00465B24">
        <w:rPr>
          <w:b/>
          <w:lang w:val="uk-UA"/>
        </w:rPr>
        <w:t>у</w:t>
      </w:r>
      <w:r>
        <w:rPr>
          <w:b/>
          <w:lang w:val="uk-UA"/>
        </w:rPr>
        <w:t xml:space="preserve"> даху </w:t>
      </w:r>
      <w:r w:rsidR="00465B24" w:rsidRPr="00465B24">
        <w:rPr>
          <w:b/>
          <w:lang w:val="uk-UA"/>
        </w:rPr>
        <w:t xml:space="preserve">будівлі Пекарівської АЗПСМ, що </w:t>
      </w:r>
      <w:r>
        <w:rPr>
          <w:b/>
          <w:lang w:val="uk-UA"/>
        </w:rPr>
        <w:t xml:space="preserve"> </w:t>
      </w:r>
      <w:r w:rsidR="00465B24" w:rsidRPr="00465B24">
        <w:rPr>
          <w:b/>
          <w:lang w:val="uk-UA"/>
        </w:rPr>
        <w:t>знаходиться за адресою: с.Пекарі, вул. Кооперативна,</w:t>
      </w:r>
      <w:r>
        <w:rPr>
          <w:b/>
          <w:lang w:val="uk-UA"/>
        </w:rPr>
        <w:t xml:space="preserve"> </w:t>
      </w:r>
      <w:r w:rsidR="00465B24" w:rsidRPr="00465B24">
        <w:rPr>
          <w:b/>
          <w:lang w:val="uk-UA"/>
        </w:rPr>
        <w:t>1</w:t>
      </w:r>
      <w:r w:rsidR="00465B24" w:rsidRPr="00465B24">
        <w:rPr>
          <w:b/>
          <w:lang w:val="uk-UA" w:eastAsia="ar-SA"/>
        </w:rPr>
        <w:t xml:space="preserve"> </w:t>
      </w:r>
      <w:r w:rsidR="00465B24" w:rsidRPr="00750DD8">
        <w:rPr>
          <w:lang w:val="uk-UA"/>
        </w:rPr>
        <w:t>(</w:t>
      </w:r>
      <w:r w:rsidR="00465B24">
        <w:rPr>
          <w:lang w:val="uk-UA"/>
        </w:rPr>
        <w:t xml:space="preserve">код </w:t>
      </w:r>
      <w:r w:rsidR="00465B24" w:rsidRPr="00750DD8">
        <w:rPr>
          <w:lang w:val="uk-UA"/>
        </w:rPr>
        <w:t>ДК 021:2015:</w:t>
      </w:r>
      <w:r w:rsidR="00465B24">
        <w:rPr>
          <w:lang w:val="uk-UA"/>
        </w:rPr>
        <w:t xml:space="preserve"> </w:t>
      </w:r>
      <w:r w:rsidR="00465B24" w:rsidRPr="00750DD8">
        <w:rPr>
          <w:lang w:val="uk-UA"/>
        </w:rPr>
        <w:t>45260000-7 – Покрівельні роботи та інші спеціалізовані будівельні роботи).</w:t>
      </w:r>
    </w:p>
    <w:p w:rsidR="00465B24" w:rsidRPr="00750DD8" w:rsidRDefault="00465B24" w:rsidP="00465B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10"/>
        </w:tabs>
        <w:jc w:val="both"/>
        <w:rPr>
          <w:rFonts w:eastAsia="Arial"/>
          <w:lang w:val="uk-UA"/>
        </w:rPr>
      </w:pPr>
      <w:r w:rsidRPr="00750DD8">
        <w:rPr>
          <w:lang w:val="uk-UA"/>
        </w:rPr>
        <w:t xml:space="preserve">1.2. </w:t>
      </w:r>
      <w:r w:rsidRPr="00750DD8">
        <w:rPr>
          <w:rFonts w:eastAsia="Arial"/>
          <w:lang w:val="uk-UA"/>
        </w:rPr>
        <w:t>Перелік, обсяги та вартість послуг визначаються кошторисною документацією</w:t>
      </w:r>
      <w:r w:rsidR="008B1F83">
        <w:rPr>
          <w:rFonts w:eastAsia="Arial"/>
          <w:lang w:val="uk-UA"/>
        </w:rPr>
        <w:t xml:space="preserve"> </w:t>
      </w:r>
      <w:r w:rsidRPr="00750DD8">
        <w:rPr>
          <w:rFonts w:eastAsia="Arial"/>
          <w:lang w:val="uk-UA"/>
        </w:rPr>
        <w:t>розробленою у встановленому законодавством порядку відповідно до Наказу Мінрегіону «Про затвердження кошторисних норм України у будівництві» від 01.11.2021 р. № 281.</w:t>
      </w:r>
    </w:p>
    <w:p w:rsidR="00465B24" w:rsidRPr="00750DD8" w:rsidRDefault="00465B24" w:rsidP="00465B24">
      <w:pPr>
        <w:jc w:val="both"/>
        <w:rPr>
          <w:lang w:val="uk-UA"/>
        </w:rPr>
      </w:pPr>
      <w:r w:rsidRPr="00750DD8">
        <w:rPr>
          <w:lang w:val="uk-UA"/>
        </w:rPr>
        <w:t>1.3. Замовник зобов’язується прийняти у встановленому порядку надані Виконавцем послуги та оплатити їх.</w:t>
      </w:r>
    </w:p>
    <w:p w:rsidR="00465B24" w:rsidRPr="00750DD8" w:rsidRDefault="00465B24" w:rsidP="00465B24">
      <w:pPr>
        <w:jc w:val="both"/>
        <w:rPr>
          <w:lang w:val="uk-UA"/>
        </w:rPr>
      </w:pPr>
      <w:r w:rsidRPr="00750DD8">
        <w:rPr>
          <w:lang w:val="uk-UA"/>
        </w:rPr>
        <w:t>1.4.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465B24" w:rsidRPr="00750DD8" w:rsidRDefault="00465B24" w:rsidP="00465B24">
      <w:pPr>
        <w:jc w:val="both"/>
        <w:rPr>
          <w:lang w:val="uk-UA"/>
        </w:rPr>
      </w:pPr>
      <w:r w:rsidRPr="00750DD8">
        <w:rPr>
          <w:lang w:val="uk-UA"/>
        </w:rPr>
        <w:t>1.4.1. Зменшення обсягів закупівлі, зокрема з урахуванням фактичного обсягу видатків замовника;</w:t>
      </w:r>
    </w:p>
    <w:p w:rsidR="00465B24" w:rsidRPr="00750DD8" w:rsidRDefault="00465B24" w:rsidP="00465B24">
      <w:pPr>
        <w:jc w:val="both"/>
        <w:rPr>
          <w:lang w:val="uk-UA"/>
        </w:rPr>
      </w:pPr>
      <w:r w:rsidRPr="00750DD8">
        <w:rPr>
          <w:lang w:val="uk-UA"/>
        </w:rPr>
        <w:t>1.4.2.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465B24" w:rsidRPr="00750DD8" w:rsidRDefault="00465B24" w:rsidP="00465B24">
      <w:pPr>
        <w:jc w:val="both"/>
        <w:rPr>
          <w:lang w:val="uk-UA"/>
        </w:rPr>
      </w:pPr>
      <w:r w:rsidRPr="00750DD8">
        <w:rPr>
          <w:lang w:val="uk-UA"/>
        </w:rPr>
        <w:t>1.4.3.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465B24" w:rsidRPr="00750DD8" w:rsidRDefault="00465B24" w:rsidP="00465B24">
      <w:pPr>
        <w:jc w:val="both"/>
        <w:rPr>
          <w:lang w:val="uk-UA"/>
        </w:rPr>
      </w:pPr>
      <w:r w:rsidRPr="00750DD8">
        <w:rPr>
          <w:lang w:val="uk-UA"/>
        </w:rPr>
        <w:t>1.4.4. Погодження зміни ціни в договорі про закупівлю в бік зменшення без зміни обсягу та якості робіт і послуг, у тому числі у разі коливання ціни товару на ринку.</w:t>
      </w:r>
    </w:p>
    <w:p w:rsidR="00465B24" w:rsidRDefault="00465B24" w:rsidP="00465B24">
      <w:pPr>
        <w:tabs>
          <w:tab w:val="left" w:pos="360"/>
        </w:tabs>
        <w:jc w:val="both"/>
        <w:rPr>
          <w:lang w:val="uk-UA"/>
        </w:rPr>
      </w:pPr>
      <w:r w:rsidRPr="006270C6">
        <w:rPr>
          <w:lang w:val="uk-UA"/>
        </w:rPr>
        <w:t>1.5. Строк надання послуг до 01.09.2023 року.</w:t>
      </w:r>
    </w:p>
    <w:p w:rsidR="008B1F83" w:rsidRPr="00750DD8" w:rsidRDefault="008B1F83" w:rsidP="00465B24">
      <w:pPr>
        <w:tabs>
          <w:tab w:val="left" w:pos="360"/>
        </w:tabs>
        <w:jc w:val="both"/>
        <w:rPr>
          <w:lang w:val="uk-UA"/>
        </w:rPr>
      </w:pPr>
    </w:p>
    <w:p w:rsidR="00465B24" w:rsidRPr="00750DD8" w:rsidRDefault="00465B24" w:rsidP="008B1F83">
      <w:pPr>
        <w:tabs>
          <w:tab w:val="left" w:pos="360"/>
        </w:tabs>
        <w:spacing w:after="0" w:line="240" w:lineRule="auto"/>
        <w:ind w:firstLine="709"/>
        <w:jc w:val="center"/>
        <w:rPr>
          <w:b/>
          <w:bCs/>
          <w:lang w:val="uk-UA"/>
        </w:rPr>
      </w:pPr>
      <w:r w:rsidRPr="00750DD8">
        <w:rPr>
          <w:b/>
          <w:bCs/>
          <w:lang w:val="uk-UA"/>
        </w:rPr>
        <w:lastRenderedPageBreak/>
        <w:t>2. Ціна Договору та порядок розрахунків</w:t>
      </w:r>
    </w:p>
    <w:p w:rsidR="00465B24" w:rsidRPr="00750DD8" w:rsidRDefault="00465B24" w:rsidP="008B1F83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  <w:sz w:val="24"/>
          <w:szCs w:val="24"/>
        </w:rPr>
      </w:pPr>
      <w:r w:rsidRPr="008B1F83">
        <w:rPr>
          <w:b w:val="0"/>
          <w:sz w:val="24"/>
          <w:szCs w:val="24"/>
        </w:rPr>
        <w:t>2.1.</w:t>
      </w:r>
      <w:r w:rsidRPr="00750DD8">
        <w:rPr>
          <w:sz w:val="24"/>
          <w:szCs w:val="24"/>
        </w:rPr>
        <w:t> </w:t>
      </w:r>
      <w:r w:rsidRPr="00750DD8">
        <w:rPr>
          <w:b w:val="0"/>
          <w:sz w:val="24"/>
          <w:szCs w:val="24"/>
        </w:rPr>
        <w:t xml:space="preserve">Загальна вартість Послуг становить </w:t>
      </w:r>
      <w:r w:rsidRPr="00750DD8">
        <w:rPr>
          <w:b w:val="0"/>
          <w:i/>
          <w:sz w:val="24"/>
          <w:szCs w:val="24"/>
          <w:u w:val="single"/>
        </w:rPr>
        <w:t>______________________</w:t>
      </w:r>
      <w:r w:rsidRPr="00750DD8">
        <w:rPr>
          <w:b w:val="0"/>
          <w:sz w:val="24"/>
          <w:szCs w:val="24"/>
        </w:rPr>
        <w:t>грн____коп</w:t>
      </w:r>
      <w:r w:rsidRPr="00750DD8">
        <w:rPr>
          <w:b w:val="0"/>
          <w:i/>
          <w:sz w:val="24"/>
          <w:szCs w:val="24"/>
        </w:rPr>
        <w:t xml:space="preserve"> </w:t>
      </w:r>
      <w:r w:rsidRPr="00750DD8">
        <w:rPr>
          <w:b w:val="0"/>
          <w:sz w:val="24"/>
          <w:szCs w:val="24"/>
        </w:rPr>
        <w:t>(____________________________________________________________) з ПДВ. В тому числі ПДВ ____________грн.___коп. (_________________________________________________)</w:t>
      </w:r>
    </w:p>
    <w:p w:rsidR="00465B24" w:rsidRPr="00750DD8" w:rsidRDefault="00465B24" w:rsidP="00465B24">
      <w:pPr>
        <w:ind w:right="27" w:firstLine="709"/>
        <w:jc w:val="both"/>
        <w:rPr>
          <w:lang w:val="uk-UA"/>
        </w:rPr>
      </w:pPr>
      <w:r w:rsidRPr="00750DD8">
        <w:rPr>
          <w:lang w:val="uk-UA"/>
        </w:rPr>
        <w:t xml:space="preserve"> 2.2. Вартість Послуг визначається на підставі підписаних Сторонами Актів приймання наданих послуг.</w:t>
      </w:r>
    </w:p>
    <w:p w:rsidR="00465B24" w:rsidRPr="00750DD8" w:rsidRDefault="00465B24" w:rsidP="00465B24">
      <w:pPr>
        <w:ind w:right="27" w:firstLine="709"/>
        <w:jc w:val="both"/>
        <w:rPr>
          <w:lang w:val="uk-UA"/>
        </w:rPr>
      </w:pPr>
      <w:r w:rsidRPr="00750DD8">
        <w:rPr>
          <w:lang w:val="uk-UA"/>
        </w:rPr>
        <w:t>2.3. Будь-яка зміна вартості Послуг проводиться за взаємною згодою Сторін, про що складається Додаткова угода.</w:t>
      </w:r>
    </w:p>
    <w:p w:rsidR="00465B24" w:rsidRPr="00750DD8" w:rsidRDefault="003460EF" w:rsidP="00465B24">
      <w:pPr>
        <w:tabs>
          <w:tab w:val="left" w:pos="360"/>
        </w:tabs>
        <w:ind w:firstLine="709"/>
        <w:jc w:val="both"/>
        <w:rPr>
          <w:lang w:val="uk-UA"/>
        </w:rPr>
      </w:pPr>
      <w:r>
        <w:rPr>
          <w:lang w:val="uk-UA"/>
        </w:rPr>
        <w:t>2.4</w:t>
      </w:r>
      <w:r w:rsidR="00465B24" w:rsidRPr="00750DD8">
        <w:rPr>
          <w:lang w:val="uk-UA"/>
        </w:rPr>
        <w:t xml:space="preserve">. Розрахунки за надані послуги здійснюються на підставі Актів, підписаних уповноваженими представниками Сторін. </w:t>
      </w:r>
    </w:p>
    <w:p w:rsidR="00465B24" w:rsidRPr="00750DD8" w:rsidRDefault="003460EF" w:rsidP="00465B24">
      <w:pPr>
        <w:tabs>
          <w:tab w:val="left" w:pos="360"/>
        </w:tabs>
        <w:ind w:firstLine="709"/>
        <w:jc w:val="both"/>
        <w:rPr>
          <w:lang w:val="uk-UA"/>
        </w:rPr>
      </w:pPr>
      <w:r>
        <w:rPr>
          <w:lang w:val="uk-UA"/>
        </w:rPr>
        <w:t>2.5</w:t>
      </w:r>
      <w:r w:rsidR="00465B24" w:rsidRPr="00750DD8">
        <w:rPr>
          <w:lang w:val="uk-UA"/>
        </w:rPr>
        <w:t xml:space="preserve">. Акти оформлюються належним чином Виконавцем і подаються для підписання Замовнику, який повинен розглянути та підписати Акти протягом 3 (трьох) робочих днів з моменту їх надання Виконавцем або письмово мотивувати відмову від прийняття послуг. </w:t>
      </w:r>
    </w:p>
    <w:p w:rsidR="00465B24" w:rsidRPr="001972AA" w:rsidRDefault="003460EF" w:rsidP="00213135">
      <w:pPr>
        <w:pStyle w:val="a"/>
        <w:numPr>
          <w:ilvl w:val="0"/>
          <w:numId w:val="0"/>
        </w:numPr>
        <w:ind w:firstLine="709"/>
        <w:jc w:val="both"/>
      </w:pPr>
      <w:r w:rsidRPr="006270C6">
        <w:rPr>
          <w:b w:val="0"/>
          <w:sz w:val="24"/>
          <w:szCs w:val="24"/>
        </w:rPr>
        <w:t>2.6</w:t>
      </w:r>
      <w:r w:rsidR="00465B24" w:rsidRPr="006270C6">
        <w:rPr>
          <w:b w:val="0"/>
          <w:sz w:val="24"/>
          <w:szCs w:val="24"/>
        </w:rPr>
        <w:t xml:space="preserve">. Оплата наданих послуг проводиться </w:t>
      </w:r>
      <w:r w:rsidR="00465B24" w:rsidRPr="006270C6">
        <w:rPr>
          <w:b w:val="0"/>
        </w:rPr>
        <w:t>на підставі Акту приймання виконаних послуг протягом</w:t>
      </w:r>
      <w:r w:rsidR="00465B24" w:rsidRPr="00213135">
        <w:rPr>
          <w:b w:val="0"/>
        </w:rPr>
        <w:t xml:space="preserve"> 10 (десяти) банківських днів.</w:t>
      </w:r>
    </w:p>
    <w:p w:rsidR="00465B24" w:rsidRPr="001972AA" w:rsidRDefault="003460EF" w:rsidP="00465B24">
      <w:pPr>
        <w:tabs>
          <w:tab w:val="left" w:pos="360"/>
        </w:tabs>
        <w:ind w:firstLine="709"/>
        <w:jc w:val="both"/>
        <w:rPr>
          <w:lang w:val="uk-UA"/>
        </w:rPr>
      </w:pPr>
      <w:r>
        <w:rPr>
          <w:lang w:val="uk-UA"/>
        </w:rPr>
        <w:t>2.7</w:t>
      </w:r>
      <w:r w:rsidR="00465B24" w:rsidRPr="00750DD8">
        <w:rPr>
          <w:lang w:val="uk-UA"/>
        </w:rPr>
        <w:t xml:space="preserve">. Замовник має право затримати кінцеві розрахунки за роботи, виконані з недоробками і дефектами, що виникли з вини Виконавця та були виявленими при прийманні об'єкту в експлуатацію, до їх усунення, та зобов'язати Виконавця усунути </w:t>
      </w:r>
      <w:r w:rsidR="00465B24" w:rsidRPr="001972AA">
        <w:rPr>
          <w:lang w:val="uk-UA"/>
        </w:rPr>
        <w:t>недоліки за власний рахунок.</w:t>
      </w:r>
    </w:p>
    <w:p w:rsidR="00465B24" w:rsidRPr="00750DD8" w:rsidRDefault="003460EF" w:rsidP="00465B24">
      <w:pPr>
        <w:tabs>
          <w:tab w:val="left" w:pos="709"/>
        </w:tabs>
        <w:ind w:firstLine="709"/>
        <w:jc w:val="both"/>
        <w:rPr>
          <w:lang w:val="uk-UA"/>
        </w:rPr>
      </w:pPr>
      <w:r>
        <w:rPr>
          <w:lang w:val="uk-UA"/>
        </w:rPr>
        <w:t>2.8</w:t>
      </w:r>
      <w:r w:rsidR="00465B24" w:rsidRPr="00750DD8">
        <w:rPr>
          <w:lang w:val="uk-UA"/>
        </w:rPr>
        <w:t>. 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у межах отриманого бюджетного фінансування.</w:t>
      </w:r>
    </w:p>
    <w:p w:rsidR="00465B24" w:rsidRPr="00750DD8" w:rsidRDefault="003460EF" w:rsidP="00465B24">
      <w:pPr>
        <w:tabs>
          <w:tab w:val="left" w:pos="360"/>
          <w:tab w:val="left" w:pos="567"/>
        </w:tabs>
        <w:ind w:firstLine="709"/>
        <w:jc w:val="both"/>
        <w:rPr>
          <w:lang w:val="uk-UA"/>
        </w:rPr>
      </w:pPr>
      <w:r>
        <w:rPr>
          <w:lang w:val="uk-UA"/>
        </w:rPr>
        <w:t>2.9</w:t>
      </w:r>
      <w:r w:rsidR="00465B24" w:rsidRPr="00750DD8">
        <w:rPr>
          <w:lang w:val="uk-UA"/>
        </w:rPr>
        <w:t>. Право власності на закінчені послуги переходить до Замовника з моменту підписання Акта приймання – передачі послуг.</w:t>
      </w:r>
    </w:p>
    <w:p w:rsidR="00465B24" w:rsidRPr="00750DD8" w:rsidRDefault="00465B24" w:rsidP="00465B24">
      <w:pPr>
        <w:spacing w:after="0" w:line="240" w:lineRule="auto"/>
        <w:ind w:firstLine="709"/>
        <w:jc w:val="center"/>
        <w:rPr>
          <w:b/>
          <w:lang w:val="uk-UA"/>
        </w:rPr>
      </w:pPr>
      <w:r w:rsidRPr="00750DD8">
        <w:rPr>
          <w:b/>
          <w:lang w:val="uk-UA"/>
        </w:rPr>
        <w:t>3. Права та обов’язки Сторін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3.1 Виконавець зобов’язується:</w:t>
      </w:r>
    </w:p>
    <w:p w:rsidR="00465B24" w:rsidRPr="00750DD8" w:rsidRDefault="00465B24" w:rsidP="00465B24">
      <w:pPr>
        <w:ind w:firstLine="709"/>
        <w:jc w:val="both"/>
        <w:rPr>
          <w:lang w:val="uk-UA" w:eastAsia="ar-SA"/>
        </w:rPr>
      </w:pPr>
      <w:r w:rsidRPr="00750DD8">
        <w:rPr>
          <w:lang w:val="uk-UA"/>
        </w:rPr>
        <w:t>3.1.1.</w:t>
      </w:r>
      <w:r w:rsidRPr="00750DD8">
        <w:rPr>
          <w:lang w:val="uk-UA" w:eastAsia="ar-SA"/>
        </w:rPr>
        <w:t xml:space="preserve"> Надати послуги, якість яких відповідає технічним вимогам Замовника, діючим нормам і стандартам та іншим нормативно-правовим актам України, </w:t>
      </w:r>
      <w:r w:rsidRPr="00750DD8">
        <w:rPr>
          <w:bCs/>
          <w:iCs/>
          <w:lang w:val="uk-UA"/>
        </w:rPr>
        <w:t>вимогам охорони праці, екологічній та пожежній безпеці та захисту довкілля</w:t>
      </w:r>
      <w:r w:rsidRPr="00750DD8">
        <w:rPr>
          <w:lang w:val="uk-UA" w:eastAsia="ar-SA"/>
        </w:rPr>
        <w:t xml:space="preserve"> та у встановлені Договором строки.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3.1.2. Забезпечити бережне ставлення до приміщення, обладнання і матеріалів, переданих Замовником для надання послуг.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3.1.3. Під час надання послуг належним чином забезпечити вимоги протипожежної безпеки, виконання правил техніки безпеки та охорони праці, що обумовлено діючим законодавством.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3.1.4. Усунути недоліки, які виявлені під час здачі-приймання наданих послуг, в строки, встановлені Замовником.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3.1.5. Інформувати Замовника про перебіг надання послуг.</w:t>
      </w:r>
    </w:p>
    <w:p w:rsidR="00465B24" w:rsidRPr="00750DD8" w:rsidRDefault="00465B24" w:rsidP="00465B24">
      <w:pPr>
        <w:tabs>
          <w:tab w:val="left" w:pos="360"/>
        </w:tabs>
        <w:ind w:firstLine="709"/>
        <w:jc w:val="both"/>
        <w:rPr>
          <w:bCs/>
          <w:lang w:val="uk-UA"/>
        </w:rPr>
      </w:pPr>
      <w:r w:rsidRPr="00750DD8">
        <w:rPr>
          <w:bCs/>
          <w:lang w:val="uk-UA"/>
        </w:rPr>
        <w:lastRenderedPageBreak/>
        <w:t>3.1.6. На вимогу Замовника надавати йому необхідну інформацію та документи для здійснення робіт з технічного нагляду та контролю за виконанням робіт Виконавцем згідно умов Договору.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3.1.7. Передати Замовнику в порядку, передбаченому законодавством та даним Договором, закінчені послуги.</w:t>
      </w:r>
    </w:p>
    <w:p w:rsidR="00465B24" w:rsidRPr="00750DD8" w:rsidRDefault="00465B24" w:rsidP="00465B24">
      <w:pPr>
        <w:spacing w:after="0" w:line="240" w:lineRule="auto"/>
        <w:ind w:firstLine="709"/>
        <w:jc w:val="both"/>
        <w:rPr>
          <w:b/>
          <w:lang w:val="uk-UA"/>
        </w:rPr>
      </w:pPr>
      <w:r w:rsidRPr="00750DD8">
        <w:rPr>
          <w:b/>
          <w:lang w:val="uk-UA"/>
        </w:rPr>
        <w:t>3.2. Виконавець має право: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3.2.1. Зупинити надання послуг у разі невиконання Замовником своїх зобов’язань за Договором, що призвело до ускладнення або до неможливості надання Виконавцем послуг.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3.2.2. Своєчасно та в повному обсязі отримувати плату за надані та прийняті згідно з умовами Договору послуги.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3.2.3. За умови належного виконання взятих на себе за Договором зобов’язань вимагати від Замовника прийняття наданих послуг.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 xml:space="preserve">3.2.4. На дострокове надання послуг. 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 xml:space="preserve">3.2.5. Інші права, передбачені цивільним, господарським кодексами України та іншими актами законодавства. </w:t>
      </w:r>
    </w:p>
    <w:p w:rsidR="00465B24" w:rsidRPr="00750DD8" w:rsidRDefault="00465B24" w:rsidP="00465B24">
      <w:pPr>
        <w:spacing w:after="0" w:line="240" w:lineRule="auto"/>
        <w:ind w:firstLine="709"/>
        <w:jc w:val="both"/>
        <w:rPr>
          <w:b/>
          <w:lang w:val="uk-UA"/>
        </w:rPr>
      </w:pPr>
      <w:r w:rsidRPr="00750DD8">
        <w:rPr>
          <w:b/>
          <w:lang w:val="uk-UA"/>
        </w:rPr>
        <w:t>3.3. Замовник зобов'язується: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3.3.1. Забезпечити Виконавцю необхідні умови для надання послуг.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3.3.2. Забезпечити своєчасне прийняття наданих послуг.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3.3.3. Своєчасно та в повному обсязі оплатити надані та прийняті послуги.</w:t>
      </w:r>
    </w:p>
    <w:p w:rsidR="00465B24" w:rsidRPr="001972AA" w:rsidRDefault="00465B24" w:rsidP="00465B24">
      <w:pPr>
        <w:ind w:firstLine="709"/>
        <w:jc w:val="both"/>
        <w:rPr>
          <w:lang w:val="uk-UA"/>
        </w:rPr>
      </w:pPr>
      <w:r w:rsidRPr="001972AA">
        <w:rPr>
          <w:lang w:val="uk-UA"/>
        </w:rPr>
        <w:t xml:space="preserve">3.3.4. Надати окреме приміщення для зберігання інструменту, обладнання та матеріали та забезпечити його охорону під час надання послуг. </w:t>
      </w:r>
    </w:p>
    <w:p w:rsidR="00465B24" w:rsidRPr="00750DD8" w:rsidRDefault="00465B24" w:rsidP="00465B24">
      <w:pPr>
        <w:spacing w:after="0" w:line="240" w:lineRule="auto"/>
        <w:ind w:firstLine="709"/>
        <w:jc w:val="both"/>
        <w:rPr>
          <w:b/>
          <w:lang w:val="uk-UA"/>
        </w:rPr>
      </w:pPr>
      <w:r w:rsidRPr="00750DD8">
        <w:rPr>
          <w:b/>
          <w:lang w:val="uk-UA"/>
        </w:rPr>
        <w:t>3.4. Замовник має право: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3.4.1. Відмовитися від прийняття наданих послуг у разі виявлення недоліків, які виключають можливість їх (його) використання відповідно до мети, зазначеної у проектній документації та договорі і не можуть бути усунені Виконавцем.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3.4.2. Залучати сторонні організації або виконувати своїми силами технічний нагляд з метою здійснення контролю за дотриманням вимог державних стандартів, будівельних норм і правил, а також контролю за якістю та обсягами наданих послуг.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3.4.3. Вимагати безоплатного виправлення недоліків, що виникли внаслідок допущених Виконавцем порушень. У такому разі збитки в обґрунтованих розмірах, завдані Замовнику, відшкодовуються Виконавцем 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3.4.4. Замовник має право розірвати Договір в односторонньому порядку, надіславши письмове повідомлення (цінний лист із описом вкладення) про це Виконавцю за 5 календарних днів до дати розірвання договору, у разі якщо: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3.4.4.1. Виконавець не розпочав виконання робіт у строки, передбачені Договором, що підтверджується актом, складеним уповноваженими представниками Замовника;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lastRenderedPageBreak/>
        <w:t>3.4.4.2. Виконавець не виконує умови Договору, що підтверджується відповідними актами, складеними уповноваженими представниками Замовника;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 xml:space="preserve">3.4.4.3. Виконавець порушив будівельні норми і правила, стандарти, вимоги кошторисної документації, що засвідчується актами, за участю незалежної сторони; 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3.4.4.4. Виконавець надав послуги з істотними недоліками і не забезпечив їх усунення у визначений Замовником строк;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3.4.4.5. Виконавець допустив недоліки (дефекти), які виключають можливість використання об'єкта для вказаної в Договорі мети та не можуть бути усунені Виконавцем;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3.4.5. Не втручаючись у господарську діяльність Виконавця, здійснювати контроль за наданням послуг (включаючи контроль якості, вартості та обсягу робіт, тощо).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3.4.6.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 шляхом підписання відповідної додаткової угоди</w:t>
      </w:r>
      <w:r w:rsidR="003460EF">
        <w:rPr>
          <w:lang w:val="uk-UA"/>
        </w:rPr>
        <w:t>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3.4.7. Вимагати від Виконавця своєчасного та якісного надання послуг.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3.4.8. Визначати строки усунення Виконавцем виявлених недоліків (недоробок, порушень), як при прийнятті послуг так і під час гарантійного строку експлуатації, та вимагати їх усунення за рахунок Виконавця, якщо зазначені недоліки спричинені винними діями (бездіяльністю) останнього.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lang w:val="uk-UA"/>
        </w:rPr>
        <w:t>3.4.9. Вимагати від Виконавця відшкодування заподіяного йому збитку, зумовленого порушенням умов Договору.</w:t>
      </w:r>
    </w:p>
    <w:p w:rsidR="00465B24" w:rsidRPr="00750DD8" w:rsidRDefault="00465B24" w:rsidP="00465B24">
      <w:pPr>
        <w:ind w:firstLine="709"/>
        <w:jc w:val="both"/>
        <w:rPr>
          <w:shd w:val="clear" w:color="auto" w:fill="FFFFFF"/>
          <w:lang w:val="uk-UA"/>
        </w:rPr>
      </w:pPr>
      <w:r w:rsidRPr="00750DD8">
        <w:rPr>
          <w:lang w:val="uk-UA"/>
        </w:rPr>
        <w:t>3.4.10.</w:t>
      </w:r>
      <w:r w:rsidRPr="00750DD8">
        <w:rPr>
          <w:shd w:val="clear" w:color="auto" w:fill="FFFFFF"/>
          <w:lang w:val="uk-UA"/>
        </w:rPr>
        <w:t>Відмовитися від договору в односторонньому порядку та вимагати відшкодування Виконавцем збитків, якщо Виконавець своєчасно не розпочав роботу або виконує її настільки повільно, що закінчення її у строк стає явно неможливим.</w:t>
      </w:r>
    </w:p>
    <w:p w:rsidR="00465B24" w:rsidRPr="00750DD8" w:rsidRDefault="00465B24" w:rsidP="00465B24">
      <w:pPr>
        <w:ind w:firstLine="709"/>
        <w:jc w:val="both"/>
        <w:rPr>
          <w:shd w:val="clear" w:color="auto" w:fill="FFFFFF"/>
          <w:lang w:val="uk-UA"/>
        </w:rPr>
      </w:pPr>
      <w:r w:rsidRPr="00750DD8">
        <w:rPr>
          <w:shd w:val="clear" w:color="auto" w:fill="FFFFFF"/>
          <w:lang w:val="uk-UA"/>
        </w:rPr>
        <w:t>3.4.11. Якщо під час виконання робіт з надання послуг стане очевидним, що вона не буде виконана належним чином, Замовник має право призначити Виконавцю строк для усунення недоліків, а в разі невиконання Виконавцем цієї вимоги - відмовитися від договору в односторонньому порядку та вимагати відшкодування збитків.</w:t>
      </w:r>
    </w:p>
    <w:p w:rsidR="00465B24" w:rsidRPr="00750DD8" w:rsidRDefault="00465B24" w:rsidP="00465B24">
      <w:pPr>
        <w:ind w:firstLine="709"/>
        <w:jc w:val="both"/>
        <w:rPr>
          <w:lang w:val="uk-UA"/>
        </w:rPr>
      </w:pPr>
      <w:r w:rsidRPr="00750DD8">
        <w:rPr>
          <w:shd w:val="clear" w:color="auto" w:fill="FFFFFF"/>
          <w:lang w:val="uk-UA"/>
        </w:rPr>
        <w:t xml:space="preserve">3.4.12. Для реалізації свого права на відмову від Договору в односторонньому порядку, зазначену в пунктах 3.4.10. та 3.4.11. даного Договору, Замовник надсилає Виконавцю відповідного листа з повідомленням про вручення </w:t>
      </w:r>
      <w:r w:rsidRPr="00750DD8">
        <w:rPr>
          <w:lang w:val="uk-UA"/>
        </w:rPr>
        <w:t xml:space="preserve">(цінний лист із описом вкладення) про відмову від договору. Цей лист є підтвердженням розірвання договору в односторонньому порядку. Договір вважатиметься розірваним з моменту отримання Виконавцем зазначеного листа. </w:t>
      </w:r>
    </w:p>
    <w:p w:rsidR="00465B24" w:rsidRPr="00750DD8" w:rsidRDefault="00465B24" w:rsidP="00465B24">
      <w:pPr>
        <w:tabs>
          <w:tab w:val="left" w:pos="547"/>
        </w:tabs>
        <w:spacing w:after="0" w:line="240" w:lineRule="auto"/>
        <w:ind w:firstLine="709"/>
        <w:jc w:val="center"/>
        <w:rPr>
          <w:b/>
          <w:bCs/>
          <w:lang w:val="uk-UA"/>
        </w:rPr>
      </w:pPr>
      <w:r w:rsidRPr="00750DD8">
        <w:rPr>
          <w:b/>
          <w:bCs/>
          <w:lang w:val="uk-UA"/>
        </w:rPr>
        <w:t xml:space="preserve">4. Гарантійні строки якості наданих послуг </w:t>
      </w:r>
    </w:p>
    <w:p w:rsidR="00465B24" w:rsidRPr="00750DD8" w:rsidRDefault="00465B24" w:rsidP="00465B24">
      <w:pPr>
        <w:tabs>
          <w:tab w:val="left" w:pos="547"/>
        </w:tabs>
        <w:ind w:firstLine="709"/>
        <w:jc w:val="both"/>
        <w:rPr>
          <w:rFonts w:eastAsia="Arial"/>
          <w:lang w:val="uk-UA"/>
        </w:rPr>
      </w:pPr>
      <w:r w:rsidRPr="00750DD8">
        <w:rPr>
          <w:rFonts w:eastAsia="Arial"/>
          <w:spacing w:val="-1"/>
          <w:lang w:val="uk-UA"/>
        </w:rPr>
        <w:t>4.1</w:t>
      </w:r>
      <w:r w:rsidRPr="00750DD8">
        <w:rPr>
          <w:rFonts w:eastAsia="Arial"/>
          <w:lang w:val="uk-UA"/>
        </w:rPr>
        <w:t xml:space="preserve">. Гарантійний термін на виконані послуги </w:t>
      </w:r>
      <w:r w:rsidRPr="003C0FDB">
        <w:rPr>
          <w:rFonts w:eastAsia="Arial"/>
          <w:lang w:val="uk-UA"/>
        </w:rPr>
        <w:t>становить 5 років</w:t>
      </w:r>
      <w:r w:rsidRPr="00750DD8">
        <w:rPr>
          <w:rFonts w:eastAsia="Arial"/>
          <w:lang w:val="uk-UA"/>
        </w:rPr>
        <w:t xml:space="preserve"> з дати підпису відповідного Акту. </w:t>
      </w:r>
    </w:p>
    <w:p w:rsidR="00465B24" w:rsidRPr="00750DD8" w:rsidRDefault="00465B24" w:rsidP="00465B24">
      <w:pPr>
        <w:tabs>
          <w:tab w:val="left" w:pos="547"/>
        </w:tabs>
        <w:ind w:firstLine="709"/>
        <w:jc w:val="both"/>
        <w:rPr>
          <w:lang w:val="uk-UA"/>
        </w:rPr>
      </w:pPr>
      <w:r w:rsidRPr="00750DD8">
        <w:rPr>
          <w:rFonts w:eastAsia="Arial"/>
          <w:lang w:val="uk-UA"/>
        </w:rPr>
        <w:t xml:space="preserve">4.2. </w:t>
      </w:r>
      <w:r w:rsidRPr="00750DD8">
        <w:rPr>
          <w:lang w:val="uk-UA"/>
        </w:rPr>
        <w:t>У разі виявлення Замовником протягом гарантійних строків недоліків (дефектів) у закінчених послугах і змонтованих конструкціях, він повідомляє про них Ви</w:t>
      </w:r>
      <w:r w:rsidR="003460EF">
        <w:rPr>
          <w:lang w:val="uk-UA"/>
        </w:rPr>
        <w:t xml:space="preserve">конавця </w:t>
      </w:r>
      <w:r w:rsidR="003460EF">
        <w:rPr>
          <w:lang w:val="uk-UA"/>
        </w:rPr>
        <w:lastRenderedPageBreak/>
        <w:t xml:space="preserve">протягом </w:t>
      </w:r>
      <w:r w:rsidRPr="00750DD8">
        <w:rPr>
          <w:lang w:val="uk-UA"/>
        </w:rPr>
        <w:t>10–ти календарних днів з моменту їх виявлення і запрошує його для складання відповідного акту із визначенням порядку і строків усунення виявлених недоліків (дефектів).</w:t>
      </w:r>
    </w:p>
    <w:p w:rsidR="00465B24" w:rsidRPr="00750DD8" w:rsidRDefault="00465B24" w:rsidP="00465B24">
      <w:pPr>
        <w:tabs>
          <w:tab w:val="left" w:pos="547"/>
        </w:tabs>
        <w:ind w:firstLine="709"/>
        <w:jc w:val="both"/>
        <w:rPr>
          <w:lang w:val="uk-UA"/>
        </w:rPr>
      </w:pPr>
      <w:r w:rsidRPr="00750DD8">
        <w:rPr>
          <w:lang w:val="uk-UA"/>
        </w:rPr>
        <w:t>4.3. Виконавець зобов’язаний за свої кошти та своїми силами усунути виявлені недоліки (дефекти) в порядку та в терміни визначені актом про їх усунення.</w:t>
      </w:r>
    </w:p>
    <w:p w:rsidR="00465B24" w:rsidRPr="00750DD8" w:rsidRDefault="00465B24" w:rsidP="00465B24">
      <w:pPr>
        <w:tabs>
          <w:tab w:val="left" w:pos="547"/>
        </w:tabs>
        <w:ind w:firstLine="709"/>
        <w:jc w:val="both"/>
        <w:rPr>
          <w:lang w:val="uk-UA"/>
        </w:rPr>
      </w:pPr>
      <w:r w:rsidRPr="00750DD8">
        <w:rPr>
          <w:lang w:val="uk-UA"/>
        </w:rPr>
        <w:t>4.4. У разі відмови Виконавця усунути виявлені недоліки (дефекти) Замовник має право звернутися до суду, або усунути їх своїми силами чи то із залученням третіх осіб. У такому разі Виконавець зобов’язаний повністю компенсувати Замовнику витрати, пов’язані з усуненням зазначених недоліків, та завдані збитки.</w:t>
      </w:r>
    </w:p>
    <w:p w:rsidR="00465B24" w:rsidRPr="00750DD8" w:rsidRDefault="00465B24" w:rsidP="00465B24">
      <w:pPr>
        <w:tabs>
          <w:tab w:val="left" w:pos="547"/>
        </w:tabs>
        <w:ind w:firstLine="709"/>
        <w:jc w:val="both"/>
        <w:rPr>
          <w:rFonts w:eastAsia="Arial"/>
          <w:lang w:val="uk-UA"/>
        </w:rPr>
      </w:pPr>
      <w:r w:rsidRPr="00750DD8">
        <w:rPr>
          <w:rFonts w:eastAsia="Arial"/>
          <w:lang w:val="uk-UA"/>
        </w:rPr>
        <w:t>4.5. Якщо між Замовником і Виконавцем виник спір щодо усунення недоліків (дефектів) або їх причин, на вимогу будь-якої Сторони може бути проведено незалежну експертизу.</w:t>
      </w:r>
    </w:p>
    <w:p w:rsidR="00465B24" w:rsidRPr="00750DD8" w:rsidRDefault="00465B24" w:rsidP="00465B24">
      <w:pPr>
        <w:tabs>
          <w:tab w:val="left" w:pos="360"/>
          <w:tab w:val="left" w:pos="567"/>
        </w:tabs>
        <w:spacing w:after="0" w:line="240" w:lineRule="auto"/>
        <w:ind w:firstLine="709"/>
        <w:jc w:val="center"/>
        <w:rPr>
          <w:b/>
          <w:bCs/>
          <w:lang w:val="uk-UA"/>
        </w:rPr>
      </w:pPr>
      <w:r w:rsidRPr="00750DD8">
        <w:rPr>
          <w:b/>
          <w:bCs/>
          <w:lang w:val="uk-UA"/>
        </w:rPr>
        <w:t xml:space="preserve">5. Відповідальність сторін за порушення зобов’язань за Договором </w:t>
      </w:r>
    </w:p>
    <w:p w:rsidR="00465B24" w:rsidRPr="00750DD8" w:rsidRDefault="00465B24" w:rsidP="008B1F83">
      <w:pPr>
        <w:spacing w:after="0"/>
        <w:ind w:firstLine="709"/>
        <w:jc w:val="both"/>
        <w:rPr>
          <w:lang w:val="uk-UA"/>
        </w:rPr>
      </w:pPr>
      <w:r w:rsidRPr="00750DD8">
        <w:rPr>
          <w:lang w:val="uk-UA"/>
        </w:rPr>
        <w:t>5.1. У разі невиконання або неналежного виконання узятих на себе зобов'язань за цим Договором Сторони несуть відповідальність у порядку передбаченому Законодавством України та Договором.</w:t>
      </w:r>
    </w:p>
    <w:p w:rsidR="00465B24" w:rsidRPr="00750DD8" w:rsidRDefault="00465B24" w:rsidP="008B1F83">
      <w:pPr>
        <w:tabs>
          <w:tab w:val="left" w:pos="709"/>
        </w:tabs>
        <w:spacing w:after="0" w:line="240" w:lineRule="auto"/>
        <w:ind w:firstLine="709"/>
        <w:jc w:val="center"/>
        <w:rPr>
          <w:b/>
          <w:bCs/>
          <w:lang w:val="uk-UA"/>
        </w:rPr>
      </w:pPr>
      <w:r w:rsidRPr="00750DD8">
        <w:rPr>
          <w:b/>
          <w:bCs/>
          <w:lang w:val="uk-UA"/>
        </w:rPr>
        <w:t>6. Форс – мажор (дія обставин непереборної сили)</w:t>
      </w:r>
    </w:p>
    <w:p w:rsidR="00465B24" w:rsidRPr="00750DD8" w:rsidRDefault="00465B24" w:rsidP="00465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750DD8">
        <w:rPr>
          <w:lang w:val="uk-UA"/>
        </w:rPr>
        <w:t>6.1. Жодна зі Сторін не несе відповідальності у разі невиконання або неналежного виконання нею будь якого з її зобов’язань за Договором, якщо таке невиконання або неналежне виконання обумовлено виключно виникненням та/або дією обставин непереборної сили (форс – мажорних обставин).</w:t>
      </w:r>
    </w:p>
    <w:p w:rsidR="00465B24" w:rsidRPr="00750DD8" w:rsidRDefault="00465B24" w:rsidP="00465B24">
      <w:pPr>
        <w:tabs>
          <w:tab w:val="left" w:pos="851"/>
        </w:tabs>
        <w:ind w:firstLine="709"/>
        <w:jc w:val="both"/>
        <w:rPr>
          <w:lang w:val="uk-UA"/>
        </w:rPr>
      </w:pPr>
      <w:r w:rsidRPr="00750DD8">
        <w:rPr>
          <w:lang w:val="uk-UA"/>
        </w:rPr>
        <w:t>6.2. У даному випадку під обставинами непереборної сили слід розуміти події надзвичайного характеру, які виникли після укладання Договору незалежно від волі й бажання Сторін (Сторони), наприклад, дії природних стихій і катаклізмів, війна, безпорядки та ін., заборона чи обмеження, що витікають із документів нормативного та ненормативного характеру органів державної  влади та управління.</w:t>
      </w:r>
    </w:p>
    <w:p w:rsidR="00465B24" w:rsidRPr="00750DD8" w:rsidRDefault="00465B24" w:rsidP="00465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750DD8">
        <w:rPr>
          <w:lang w:val="uk-UA"/>
        </w:rPr>
        <w:t>6.3. Сторона, для якої склалися форс – мажорні обставини, зобов’язана не пізніше 3-х (трьох) банківських днів з дати настання таких обставин,  в письмовій формі проінформувати контрагента про настання таких обставин та про їх наслідки й прийняті всі можливі заходи з метою максимального обмеження негативних наслідків, що викликані  форс-мажорними обставинами. Аналогічні умови стосуються інформування про припинення дії форс-мажорних обставин та  їх наслідків.</w:t>
      </w:r>
    </w:p>
    <w:p w:rsidR="00465B24" w:rsidRPr="00750DD8" w:rsidRDefault="00465B24" w:rsidP="00465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750DD8">
        <w:rPr>
          <w:lang w:val="uk-UA"/>
        </w:rPr>
        <w:t>6.4. Не повідомлення або несвоєчасне повідомлення контрагента про настання форс-мажорних обставин, веде за собою втрату права посилатися на такі обставини як на підставу, що звільняє від відповідальності.</w:t>
      </w:r>
    </w:p>
    <w:p w:rsidR="00465B24" w:rsidRPr="00750DD8" w:rsidRDefault="00465B24" w:rsidP="00465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750DD8">
        <w:rPr>
          <w:lang w:val="uk-UA"/>
        </w:rPr>
        <w:t>6.5. Настання форс-мажорних обставин може привести до збільшення терміну виконання Договору на період їх дії, якщо Сторони, в письмовій формі не дійдуть згоди про інше.</w:t>
      </w:r>
    </w:p>
    <w:p w:rsidR="00465B24" w:rsidRDefault="00465B24" w:rsidP="00465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750DD8">
        <w:rPr>
          <w:lang w:val="uk-UA"/>
        </w:rPr>
        <w:t>6.6. Факт та строк дії обставин непереборної сили (форс-мажорних обставин) підтверджується Торгово-промисловою палатою України.</w:t>
      </w:r>
    </w:p>
    <w:p w:rsidR="008B1F83" w:rsidRPr="00750DD8" w:rsidRDefault="008B1F83" w:rsidP="00465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</w:p>
    <w:p w:rsidR="00465B24" w:rsidRPr="00750DD8" w:rsidRDefault="00465B24" w:rsidP="00465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/>
          <w:bCs/>
          <w:lang w:val="uk-UA"/>
        </w:rPr>
      </w:pPr>
      <w:r w:rsidRPr="00750DD8">
        <w:rPr>
          <w:b/>
          <w:bCs/>
          <w:lang w:val="uk-UA"/>
        </w:rPr>
        <w:lastRenderedPageBreak/>
        <w:t>7.Строк дії договору, внесення змін у Договір та його розірвання</w:t>
      </w:r>
    </w:p>
    <w:p w:rsidR="00465B24" w:rsidRPr="00750DD8" w:rsidRDefault="008B1F83" w:rsidP="00465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7.1</w:t>
      </w:r>
      <w:r w:rsidR="00465B24" w:rsidRPr="00750DD8">
        <w:rPr>
          <w:lang w:val="uk-UA"/>
        </w:rPr>
        <w:t>. Договір набуває чинності з моменту його підписання Сторонами та скріплення їх печатками і діє до 31.12.202</w:t>
      </w:r>
      <w:r w:rsidR="00465B24">
        <w:rPr>
          <w:lang w:val="uk-UA"/>
        </w:rPr>
        <w:t>3</w:t>
      </w:r>
      <w:r w:rsidR="00465B24" w:rsidRPr="00750DD8">
        <w:rPr>
          <w:lang w:val="uk-UA"/>
        </w:rPr>
        <w:t xml:space="preserve"> року, а в частині розрахунків - до повного їх виконання.</w:t>
      </w:r>
      <w:r w:rsidR="00465B24" w:rsidRPr="00750DD8">
        <w:rPr>
          <w:lang w:val="uk-UA"/>
        </w:rPr>
        <w:tab/>
      </w:r>
    </w:p>
    <w:p w:rsidR="00465B24" w:rsidRPr="00750DD8" w:rsidRDefault="008B1F83" w:rsidP="00465B24">
      <w:pPr>
        <w:tabs>
          <w:tab w:val="left" w:pos="360"/>
        </w:tabs>
        <w:ind w:firstLine="709"/>
        <w:jc w:val="both"/>
        <w:rPr>
          <w:lang w:val="uk-UA"/>
        </w:rPr>
      </w:pPr>
      <w:r>
        <w:rPr>
          <w:lang w:val="uk-UA"/>
        </w:rPr>
        <w:t>7.2</w:t>
      </w:r>
      <w:r w:rsidR="00465B24" w:rsidRPr="00750DD8">
        <w:rPr>
          <w:lang w:val="uk-UA"/>
        </w:rPr>
        <w:t>. Внесення змін у Договір чи його розірвання допускається тільки за згодою Сторін. У разі відсутності такої згоди заінтересована сторона має право звернутися до суду.</w:t>
      </w:r>
    </w:p>
    <w:p w:rsidR="00465B24" w:rsidRPr="00750DD8" w:rsidRDefault="008B1F83" w:rsidP="00465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7.3</w:t>
      </w:r>
      <w:r w:rsidR="00465B24" w:rsidRPr="00750DD8">
        <w:rPr>
          <w:lang w:val="uk-UA"/>
        </w:rPr>
        <w:t xml:space="preserve">. Усі зміни та доповнення до цього Договору оформлюються Сторонами в письмовій формі і вступають в силу з моменту їх підписання Сторонами та скріплення їх печатками та є невід’ємними частинами Договору. </w:t>
      </w:r>
    </w:p>
    <w:p w:rsidR="00465B24" w:rsidRPr="00750DD8" w:rsidRDefault="008B1F83" w:rsidP="00465B24">
      <w:pPr>
        <w:tabs>
          <w:tab w:val="left" w:pos="360"/>
        </w:tabs>
        <w:ind w:firstLine="709"/>
        <w:jc w:val="both"/>
        <w:rPr>
          <w:lang w:val="uk-UA"/>
        </w:rPr>
      </w:pPr>
      <w:r>
        <w:rPr>
          <w:lang w:val="uk-UA"/>
        </w:rPr>
        <w:t>7.4</w:t>
      </w:r>
      <w:r w:rsidR="00465B24" w:rsidRPr="00750DD8">
        <w:rPr>
          <w:lang w:val="uk-UA"/>
        </w:rPr>
        <w:t>. Сторона Договору, яка вважає за необхідне внести зміни у Договір чи розірвати його, повинна надіслати відповідну пропозицію другій Стороні.</w:t>
      </w:r>
    </w:p>
    <w:p w:rsidR="00465B24" w:rsidRPr="00750DD8" w:rsidRDefault="008B1F83" w:rsidP="00465B24">
      <w:pPr>
        <w:tabs>
          <w:tab w:val="left" w:pos="360"/>
        </w:tabs>
        <w:ind w:firstLine="709"/>
        <w:jc w:val="both"/>
        <w:rPr>
          <w:lang w:val="uk-UA"/>
        </w:rPr>
      </w:pPr>
      <w:r>
        <w:rPr>
          <w:lang w:val="uk-UA"/>
        </w:rPr>
        <w:t>7.5</w:t>
      </w:r>
      <w:r w:rsidR="00465B24" w:rsidRPr="00750DD8">
        <w:rPr>
          <w:lang w:val="uk-UA"/>
        </w:rPr>
        <w:t>. Сторона Договору, яка одержала пропозицію про внесення змін у Договір або його розірвання, у десятиденний  строк повідомляє другу Сторону про своє рішення.</w:t>
      </w:r>
    </w:p>
    <w:p w:rsidR="00465B24" w:rsidRPr="00750DD8" w:rsidRDefault="008B1F83" w:rsidP="00465B24">
      <w:pPr>
        <w:tabs>
          <w:tab w:val="left" w:pos="360"/>
        </w:tabs>
        <w:ind w:firstLine="709"/>
        <w:jc w:val="both"/>
        <w:rPr>
          <w:lang w:val="uk-UA"/>
        </w:rPr>
      </w:pPr>
      <w:r>
        <w:rPr>
          <w:lang w:val="uk-UA"/>
        </w:rPr>
        <w:t>7.6</w:t>
      </w:r>
      <w:r w:rsidR="00465B24" w:rsidRPr="00750DD8">
        <w:rPr>
          <w:lang w:val="uk-UA"/>
        </w:rPr>
        <w:t>. У разі коли Сторони не досягли згоди щодо внесення змін у Договір або його розірвання, чи у разі неодержання відповіді в установлений строк з урахуванням часу поштового обігу, заінтересована Сторона може звернутися до суду.</w:t>
      </w:r>
    </w:p>
    <w:p w:rsidR="00465B24" w:rsidRPr="00750DD8" w:rsidRDefault="008B1F83" w:rsidP="00465B24">
      <w:pPr>
        <w:tabs>
          <w:tab w:val="left" w:pos="360"/>
        </w:tabs>
        <w:ind w:firstLine="709"/>
        <w:jc w:val="both"/>
        <w:rPr>
          <w:lang w:val="uk-UA"/>
        </w:rPr>
      </w:pPr>
      <w:r>
        <w:rPr>
          <w:lang w:val="uk-UA"/>
        </w:rPr>
        <w:t>7.7</w:t>
      </w:r>
      <w:r w:rsidR="00465B24" w:rsidRPr="00750DD8">
        <w:rPr>
          <w:lang w:val="uk-UA"/>
        </w:rPr>
        <w:t>. Будь-який спір, що виникає з цього Договору або у зв’язку з його виконанням, підлягає вирішенню шляхом переговорів між Сторонами. Не врегульовані спірні питання можуть бути передані на розгляд суду в порядку, визначеному законодавством.</w:t>
      </w:r>
    </w:p>
    <w:p w:rsidR="00465B24" w:rsidRPr="00750DD8" w:rsidRDefault="008B1F83" w:rsidP="00465B24">
      <w:pPr>
        <w:tabs>
          <w:tab w:val="left" w:pos="360"/>
        </w:tabs>
        <w:ind w:firstLine="709"/>
        <w:jc w:val="both"/>
        <w:rPr>
          <w:lang w:val="uk-UA"/>
        </w:rPr>
      </w:pPr>
      <w:r>
        <w:rPr>
          <w:lang w:val="uk-UA"/>
        </w:rPr>
        <w:t>7.8</w:t>
      </w:r>
      <w:r w:rsidR="00465B24" w:rsidRPr="00750DD8">
        <w:rPr>
          <w:lang w:val="uk-UA"/>
        </w:rPr>
        <w:t>. Цей Договір складено у двох оригінальних примірниках, кожний з яких має однакову юридичну силу, по одному примірнику кожній із Сторін.</w:t>
      </w:r>
    </w:p>
    <w:p w:rsidR="00465B24" w:rsidRPr="00750DD8" w:rsidRDefault="008B1F83" w:rsidP="00465B24">
      <w:pPr>
        <w:tabs>
          <w:tab w:val="left" w:pos="360"/>
        </w:tabs>
        <w:ind w:firstLine="709"/>
        <w:jc w:val="both"/>
        <w:rPr>
          <w:lang w:val="uk-UA"/>
        </w:rPr>
      </w:pPr>
      <w:r>
        <w:rPr>
          <w:lang w:val="uk-UA"/>
        </w:rPr>
        <w:t>7.9</w:t>
      </w:r>
      <w:r w:rsidR="00465B24" w:rsidRPr="00750DD8">
        <w:rPr>
          <w:lang w:val="uk-UA"/>
        </w:rPr>
        <w:t>. З питань, не врегульованих положеннями Договору, Сторони керуються чинним законодавством України.</w:t>
      </w:r>
    </w:p>
    <w:p w:rsidR="00465B24" w:rsidRPr="00750DD8" w:rsidRDefault="008B1F83" w:rsidP="008B1F83">
      <w:pPr>
        <w:tabs>
          <w:tab w:val="left" w:pos="3315"/>
        </w:tabs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="00465B24" w:rsidRPr="00750DD8">
        <w:rPr>
          <w:b/>
          <w:lang w:val="uk-UA"/>
        </w:rPr>
        <w:t>.Юридичні адреси та банківські реквізити Сторін</w:t>
      </w:r>
    </w:p>
    <w:p w:rsidR="00465B24" w:rsidRPr="00750DD8" w:rsidRDefault="00465B24" w:rsidP="00465B24">
      <w:pPr>
        <w:tabs>
          <w:tab w:val="left" w:pos="2214"/>
        </w:tabs>
        <w:spacing w:after="0" w:line="277" w:lineRule="exact"/>
        <w:ind w:left="1800"/>
        <w:jc w:val="both"/>
        <w:rPr>
          <w:lang w:val="uk-UA"/>
        </w:rPr>
      </w:pPr>
    </w:p>
    <w:tbl>
      <w:tblPr>
        <w:tblpPr w:leftFromText="180" w:rightFromText="180" w:vertAnchor="text" w:horzAnchor="margin" w:tblpY="50"/>
        <w:tblW w:w="9922" w:type="dxa"/>
        <w:tblLayout w:type="fixed"/>
        <w:tblLook w:val="04A0"/>
      </w:tblPr>
      <w:tblGrid>
        <w:gridCol w:w="5070"/>
        <w:gridCol w:w="4852"/>
      </w:tblGrid>
      <w:tr w:rsidR="00465B24" w:rsidRPr="007472A0" w:rsidTr="00465B24">
        <w:trPr>
          <w:trHeight w:val="238"/>
        </w:trPr>
        <w:tc>
          <w:tcPr>
            <w:tcW w:w="5070" w:type="dxa"/>
            <w:hideMark/>
          </w:tcPr>
          <w:p w:rsidR="00465B24" w:rsidRPr="006C4A57" w:rsidRDefault="00465B24" w:rsidP="00465B24">
            <w:pPr>
              <w:spacing w:after="0" w:line="240" w:lineRule="auto"/>
              <w:jc w:val="center"/>
              <w:rPr>
                <w:b/>
              </w:rPr>
            </w:pPr>
            <w:r w:rsidRPr="006C4A57">
              <w:rPr>
                <w:b/>
              </w:rPr>
              <w:t>ЗАМОВНИК:</w:t>
            </w:r>
          </w:p>
          <w:p w:rsidR="00465B24" w:rsidRPr="009B4C1E" w:rsidRDefault="00465B24" w:rsidP="00465B24">
            <w:pPr>
              <w:keepNext/>
              <w:keepLines/>
              <w:spacing w:after="0" w:line="240" w:lineRule="auto"/>
              <w:ind w:left="20" w:right="-114"/>
              <w:outlineLvl w:val="1"/>
              <w:rPr>
                <w:b/>
              </w:rPr>
            </w:pPr>
            <w:r w:rsidRPr="009B4C1E">
              <w:rPr>
                <w:b/>
              </w:rPr>
              <w:t>Комунальне некомерційне підприємство</w:t>
            </w:r>
          </w:p>
          <w:p w:rsidR="00465B24" w:rsidRPr="009B4C1E" w:rsidRDefault="00465B24" w:rsidP="00465B24">
            <w:pPr>
              <w:keepNext/>
              <w:keepLines/>
              <w:spacing w:after="0" w:line="240" w:lineRule="auto"/>
              <w:ind w:left="20" w:right="-114"/>
              <w:outlineLvl w:val="1"/>
              <w:rPr>
                <w:b/>
              </w:rPr>
            </w:pPr>
            <w:r w:rsidRPr="009B4C1E">
              <w:rPr>
                <w:b/>
              </w:rPr>
              <w:t xml:space="preserve">«Центр первинної медико-санітарної допомоги» Попівської сільської ради </w:t>
            </w:r>
          </w:p>
          <w:p w:rsidR="00465B24" w:rsidRPr="009B4C1E" w:rsidRDefault="00465B24" w:rsidP="00465B24">
            <w:pPr>
              <w:keepNext/>
              <w:keepLines/>
              <w:tabs>
                <w:tab w:val="left" w:pos="5376"/>
              </w:tabs>
              <w:spacing w:after="0" w:line="240" w:lineRule="auto"/>
              <w:ind w:left="20" w:right="-114"/>
              <w:outlineLvl w:val="0"/>
            </w:pPr>
            <w:r w:rsidRPr="009B4C1E">
              <w:t>Юридична адреса: 41627</w:t>
            </w:r>
            <w:r>
              <w:t>,</w:t>
            </w:r>
            <w:r w:rsidRPr="009B4C1E">
              <w:t xml:space="preserve"> Сумська область, Конотопський район, с.Попівка, вул. Миру, 2</w:t>
            </w:r>
          </w:p>
          <w:p w:rsidR="00465B24" w:rsidRDefault="00465B24" w:rsidP="00465B24">
            <w:pPr>
              <w:keepNext/>
              <w:keepLines/>
              <w:tabs>
                <w:tab w:val="left" w:pos="5376"/>
              </w:tabs>
              <w:spacing w:after="0" w:line="240" w:lineRule="auto"/>
              <w:ind w:left="20" w:right="-114"/>
              <w:outlineLvl w:val="0"/>
            </w:pPr>
            <w:r w:rsidRPr="009B4C1E">
              <w:t>Код ЄДРПОУ</w:t>
            </w:r>
            <w:r>
              <w:t>:</w:t>
            </w:r>
            <w:r w:rsidRPr="009B4C1E">
              <w:t xml:space="preserve"> 37344850</w:t>
            </w:r>
          </w:p>
          <w:p w:rsidR="00465B24" w:rsidRPr="006C4A57" w:rsidRDefault="00465B24" w:rsidP="00465B24">
            <w:pPr>
              <w:keepNext/>
              <w:keepLines/>
              <w:tabs>
                <w:tab w:val="left" w:pos="5376"/>
              </w:tabs>
              <w:spacing w:after="0" w:line="240" w:lineRule="auto"/>
              <w:ind w:left="20" w:right="-114"/>
              <w:outlineLvl w:val="0"/>
            </w:pPr>
            <w:r w:rsidRPr="006C4A57">
              <w:t>ІПН 373448518053</w:t>
            </w:r>
          </w:p>
          <w:p w:rsidR="00465B24" w:rsidRDefault="00465B24" w:rsidP="00465B24">
            <w:pPr>
              <w:widowControl w:val="0"/>
              <w:tabs>
                <w:tab w:val="right" w:pos="7710"/>
              </w:tabs>
              <w:spacing w:before="17" w:after="0" w:line="240" w:lineRule="auto"/>
            </w:pPr>
            <w:r w:rsidRPr="006C4A57">
              <w:t>р/р: UA068201720344320006000081410</w:t>
            </w:r>
          </w:p>
          <w:p w:rsidR="00465B24" w:rsidRPr="006C4A57" w:rsidRDefault="00465B24" w:rsidP="00465B24">
            <w:pPr>
              <w:spacing w:after="0" w:line="240" w:lineRule="auto"/>
            </w:pPr>
            <w:r w:rsidRPr="006C4A57">
              <w:t>Конотопський відділ ГУДКСУ в Сумській області</w:t>
            </w:r>
          </w:p>
          <w:p w:rsidR="00465B24" w:rsidRPr="00465B24" w:rsidRDefault="00465B24" w:rsidP="00465B24">
            <w:pPr>
              <w:widowControl w:val="0"/>
              <w:tabs>
                <w:tab w:val="right" w:pos="7710"/>
                <w:tab w:val="right" w:pos="11514"/>
              </w:tabs>
              <w:spacing w:before="57" w:after="0" w:line="240" w:lineRule="auto"/>
              <w:rPr>
                <w:lang w:val="en-US"/>
              </w:rPr>
            </w:pPr>
            <w:r w:rsidRPr="009B4C1E">
              <w:rPr>
                <w:bCs/>
                <w:lang w:val="en-US"/>
              </w:rPr>
              <w:t>E</w:t>
            </w:r>
            <w:r w:rsidRPr="00465B24">
              <w:rPr>
                <w:bCs/>
                <w:lang w:val="en-US"/>
              </w:rPr>
              <w:t>-</w:t>
            </w:r>
            <w:r w:rsidRPr="009B4C1E">
              <w:rPr>
                <w:bCs/>
                <w:lang w:val="en-US"/>
              </w:rPr>
              <w:t>mail</w:t>
            </w:r>
            <w:r w:rsidRPr="00465B24">
              <w:rPr>
                <w:bCs/>
                <w:lang w:val="en-US"/>
              </w:rPr>
              <w:t xml:space="preserve">: </w:t>
            </w:r>
            <w:r w:rsidRPr="009B4C1E">
              <w:rPr>
                <w:bCs/>
                <w:lang w:val="en-US"/>
              </w:rPr>
              <w:t>konotoprda</w:t>
            </w:r>
            <w:r w:rsidRPr="00465B24">
              <w:rPr>
                <w:bCs/>
                <w:lang w:val="en-US"/>
              </w:rPr>
              <w:t>_</w:t>
            </w:r>
            <w:r w:rsidRPr="009B4C1E">
              <w:rPr>
                <w:bCs/>
                <w:lang w:val="en-US"/>
              </w:rPr>
              <w:t>voz</w:t>
            </w:r>
            <w:r w:rsidRPr="00465B24">
              <w:rPr>
                <w:bCs/>
                <w:lang w:val="en-US"/>
              </w:rPr>
              <w:t>@</w:t>
            </w:r>
            <w:r w:rsidRPr="009B4C1E">
              <w:rPr>
                <w:bCs/>
                <w:lang w:val="en-US"/>
              </w:rPr>
              <w:t>i</w:t>
            </w:r>
            <w:r w:rsidRPr="00465B24">
              <w:rPr>
                <w:bCs/>
                <w:lang w:val="en-US"/>
              </w:rPr>
              <w:t>.</w:t>
            </w:r>
            <w:r w:rsidRPr="009B4C1E">
              <w:rPr>
                <w:bCs/>
                <w:lang w:val="en-US"/>
              </w:rPr>
              <w:t>ua</w:t>
            </w:r>
          </w:p>
          <w:p w:rsidR="00465B24" w:rsidRPr="009B4C1E" w:rsidRDefault="00465B24" w:rsidP="00465B24">
            <w:pPr>
              <w:keepNext/>
              <w:keepLines/>
              <w:tabs>
                <w:tab w:val="left" w:pos="5376"/>
              </w:tabs>
              <w:spacing w:after="0" w:line="240" w:lineRule="auto"/>
              <w:ind w:left="20" w:right="-114"/>
              <w:outlineLvl w:val="0"/>
            </w:pPr>
            <w:r w:rsidRPr="009B4C1E">
              <w:t>Моб.тел. +380685936560</w:t>
            </w:r>
          </w:p>
          <w:p w:rsidR="00465B24" w:rsidRDefault="00465B24" w:rsidP="00465B24">
            <w:pPr>
              <w:shd w:val="clear" w:color="auto" w:fill="FFFFFF"/>
              <w:spacing w:after="0" w:line="240" w:lineRule="auto"/>
              <w:ind w:left="34"/>
              <w:rPr>
                <w:b/>
                <w:bCs/>
              </w:rPr>
            </w:pPr>
          </w:p>
          <w:p w:rsidR="00465B24" w:rsidRDefault="00465B24" w:rsidP="00465B24">
            <w:pPr>
              <w:shd w:val="clear" w:color="auto" w:fill="FFFFFF"/>
              <w:spacing w:after="0" w:line="240" w:lineRule="auto"/>
              <w:ind w:left="34"/>
              <w:rPr>
                <w:b/>
                <w:bCs/>
              </w:rPr>
            </w:pPr>
          </w:p>
          <w:p w:rsidR="00465B24" w:rsidRPr="007472A0" w:rsidRDefault="00465B24" w:rsidP="00465B24">
            <w:pPr>
              <w:shd w:val="clear" w:color="auto" w:fill="FFFFFF"/>
              <w:spacing w:after="0" w:line="240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Директор________Лариса КОВТУН</w:t>
            </w:r>
          </w:p>
        </w:tc>
        <w:tc>
          <w:tcPr>
            <w:tcW w:w="4852" w:type="dxa"/>
            <w:hideMark/>
          </w:tcPr>
          <w:p w:rsidR="00465B24" w:rsidRPr="00140E20" w:rsidRDefault="00465B24" w:rsidP="00465B24">
            <w:pPr>
              <w:spacing w:after="0" w:line="240" w:lineRule="auto"/>
              <w:rPr>
                <w:b/>
              </w:rPr>
            </w:pPr>
            <w:r>
              <w:rPr>
                <w:b/>
                <w:lang w:val="uk-UA"/>
              </w:rPr>
              <w:t>ВИКОНАВЕЦЬ</w:t>
            </w:r>
            <w:r w:rsidRPr="00140E20">
              <w:rPr>
                <w:b/>
              </w:rPr>
              <w:t>:</w:t>
            </w:r>
          </w:p>
          <w:p w:rsidR="00465B24" w:rsidRPr="007472A0" w:rsidRDefault="00465B24" w:rsidP="00465B24">
            <w:pPr>
              <w:snapToGrid w:val="0"/>
              <w:spacing w:after="0" w:line="240" w:lineRule="auto"/>
              <w:jc w:val="both"/>
            </w:pPr>
          </w:p>
          <w:p w:rsidR="00465B24" w:rsidRDefault="00465B24" w:rsidP="00465B24">
            <w:pPr>
              <w:snapToGrid w:val="0"/>
              <w:spacing w:after="0" w:line="240" w:lineRule="auto"/>
              <w:jc w:val="both"/>
            </w:pPr>
            <w:r>
              <w:t xml:space="preserve">Найменування </w:t>
            </w:r>
            <w:r w:rsidRPr="00140E20">
              <w:t>суб’єкта господарювання:</w:t>
            </w:r>
          </w:p>
          <w:p w:rsidR="00465B24" w:rsidRDefault="00465B24" w:rsidP="00465B24">
            <w:pPr>
              <w:snapToGrid w:val="0"/>
              <w:spacing w:after="0" w:line="240" w:lineRule="auto"/>
              <w:jc w:val="both"/>
            </w:pPr>
            <w:r>
              <w:t>Юридична адреса:</w:t>
            </w:r>
          </w:p>
          <w:p w:rsidR="00465B24" w:rsidRPr="00140E20" w:rsidRDefault="00465B24" w:rsidP="00465B24">
            <w:pPr>
              <w:snapToGrid w:val="0"/>
              <w:spacing w:after="0" w:line="240" w:lineRule="auto"/>
              <w:jc w:val="both"/>
            </w:pPr>
            <w:r w:rsidRPr="00140E20">
              <w:t>Код ЄДРПОУ</w:t>
            </w:r>
            <w:r>
              <w:t>:</w:t>
            </w:r>
            <w:r w:rsidRPr="00140E20">
              <w:t>_______________</w:t>
            </w:r>
          </w:p>
          <w:p w:rsidR="00465B24" w:rsidRPr="00140E20" w:rsidRDefault="00465B24" w:rsidP="00465B24">
            <w:pPr>
              <w:snapToGrid w:val="0"/>
              <w:spacing w:after="0" w:line="240" w:lineRule="auto"/>
              <w:jc w:val="both"/>
            </w:pPr>
            <w:r w:rsidRPr="00140E20">
              <w:t>ІПН_________________________________</w:t>
            </w:r>
          </w:p>
          <w:p w:rsidR="00465B24" w:rsidRPr="00140E20" w:rsidRDefault="00465B24" w:rsidP="00465B24">
            <w:pPr>
              <w:snapToGrid w:val="0"/>
              <w:spacing w:after="0" w:line="240" w:lineRule="auto"/>
              <w:jc w:val="both"/>
            </w:pPr>
            <w:r w:rsidRPr="00140E20">
              <w:t>свідоцтво платника ПДВ________________</w:t>
            </w:r>
          </w:p>
          <w:p w:rsidR="00465B24" w:rsidRPr="00140E20" w:rsidRDefault="00465B24" w:rsidP="00465B24">
            <w:pPr>
              <w:snapToGrid w:val="0"/>
              <w:spacing w:after="0" w:line="240" w:lineRule="auto"/>
              <w:jc w:val="both"/>
            </w:pPr>
            <w:r w:rsidRPr="00140E20">
              <w:t>Банківські реквізити:</w:t>
            </w:r>
          </w:p>
          <w:p w:rsidR="00465B24" w:rsidRPr="00140E20" w:rsidRDefault="00465B24" w:rsidP="00465B24">
            <w:pPr>
              <w:snapToGrid w:val="0"/>
              <w:spacing w:after="0" w:line="240" w:lineRule="auto"/>
              <w:jc w:val="both"/>
            </w:pPr>
            <w:r>
              <w:t>р/р</w:t>
            </w:r>
            <w:r w:rsidRPr="00140E20">
              <w:t>:</w:t>
            </w:r>
            <w:r>
              <w:t xml:space="preserve"> </w:t>
            </w:r>
            <w:r w:rsidRPr="00140E20">
              <w:t xml:space="preserve">UA_________________ </w:t>
            </w:r>
          </w:p>
          <w:p w:rsidR="00465B24" w:rsidRPr="00140E20" w:rsidRDefault="00465B24" w:rsidP="00465B24">
            <w:pPr>
              <w:snapToGrid w:val="0"/>
              <w:spacing w:after="0" w:line="240" w:lineRule="auto"/>
              <w:jc w:val="both"/>
            </w:pPr>
            <w:r w:rsidRPr="00140E20">
              <w:t>в_________________</w:t>
            </w:r>
          </w:p>
          <w:p w:rsidR="00465B24" w:rsidRPr="00140E20" w:rsidRDefault="00465B24" w:rsidP="00465B24">
            <w:pPr>
              <w:snapToGrid w:val="0"/>
              <w:spacing w:after="0" w:line="240" w:lineRule="auto"/>
              <w:jc w:val="both"/>
            </w:pPr>
            <w:r w:rsidRPr="00140E20">
              <w:t>e-mail:_______________________________</w:t>
            </w:r>
          </w:p>
          <w:p w:rsidR="00465B24" w:rsidRPr="00140E20" w:rsidRDefault="00465B24" w:rsidP="00465B24">
            <w:pPr>
              <w:snapToGrid w:val="0"/>
              <w:spacing w:after="0" w:line="240" w:lineRule="auto"/>
              <w:jc w:val="both"/>
            </w:pPr>
            <w:r w:rsidRPr="00140E20">
              <w:t>Тел._________________________________</w:t>
            </w:r>
          </w:p>
          <w:p w:rsidR="00465B24" w:rsidRPr="00140E20" w:rsidRDefault="00465B24" w:rsidP="00465B24">
            <w:pPr>
              <w:snapToGrid w:val="0"/>
              <w:spacing w:after="0" w:line="240" w:lineRule="auto"/>
              <w:jc w:val="both"/>
            </w:pPr>
          </w:p>
          <w:p w:rsidR="00465B24" w:rsidRDefault="00465B24" w:rsidP="00465B24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</w:p>
          <w:p w:rsidR="006270C6" w:rsidRPr="006270C6" w:rsidRDefault="006270C6" w:rsidP="00465B24">
            <w:pPr>
              <w:shd w:val="clear" w:color="auto" w:fill="FFFFFF"/>
              <w:spacing w:after="0" w:line="240" w:lineRule="auto"/>
              <w:rPr>
                <w:b/>
                <w:bCs/>
                <w:lang w:val="uk-UA"/>
              </w:rPr>
            </w:pPr>
          </w:p>
          <w:p w:rsidR="00465B24" w:rsidRDefault="006270C6" w:rsidP="008B1F83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Керівник________</w:t>
            </w:r>
            <w:r w:rsidR="00465B24">
              <w:rPr>
                <w:b/>
                <w:bCs/>
              </w:rPr>
              <w:t xml:space="preserve">Власне ім’я </w:t>
            </w:r>
            <w:r w:rsidR="00465B24"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uk-UA"/>
              </w:rPr>
              <w:t>РІЗВИЩЕ</w:t>
            </w:r>
          </w:p>
          <w:p w:rsidR="00465B24" w:rsidRDefault="00465B24" w:rsidP="00465B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</w:rPr>
            </w:pPr>
          </w:p>
          <w:p w:rsidR="00465B24" w:rsidRPr="007472A0" w:rsidRDefault="00465B24" w:rsidP="00465B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465B24" w:rsidRPr="00465B24" w:rsidRDefault="00465B24" w:rsidP="00465B24">
      <w:pPr>
        <w:tabs>
          <w:tab w:val="left" w:pos="720"/>
          <w:tab w:val="left" w:pos="1440"/>
        </w:tabs>
        <w:spacing w:after="0"/>
        <w:jc w:val="both"/>
      </w:pPr>
    </w:p>
    <w:p w:rsidR="008F3772" w:rsidRDefault="008F3772"/>
    <w:sectPr w:rsidR="008F3772" w:rsidSect="008B1F83">
      <w:headerReference w:type="default" r:id="rId7"/>
      <w:pgSz w:w="11906" w:h="16838"/>
      <w:pgMar w:top="964" w:right="567" w:bottom="964" w:left="1701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B76" w:rsidRDefault="00150B76" w:rsidP="00465B24">
      <w:pPr>
        <w:spacing w:after="0" w:line="240" w:lineRule="auto"/>
      </w:pPr>
      <w:r>
        <w:separator/>
      </w:r>
    </w:p>
  </w:endnote>
  <w:endnote w:type="continuationSeparator" w:id="1">
    <w:p w:rsidR="00150B76" w:rsidRDefault="00150B76" w:rsidP="0046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B76" w:rsidRDefault="00150B76" w:rsidP="00465B24">
      <w:pPr>
        <w:spacing w:after="0" w:line="240" w:lineRule="auto"/>
      </w:pPr>
      <w:r>
        <w:separator/>
      </w:r>
    </w:p>
  </w:footnote>
  <w:footnote w:type="continuationSeparator" w:id="1">
    <w:p w:rsidR="00150B76" w:rsidRDefault="00150B76" w:rsidP="0046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19" w:rsidRDefault="00150B76" w:rsidP="00313D71">
    <w:pPr>
      <w:pStyle w:val="a5"/>
      <w:jc w:val="center"/>
      <w:rPr>
        <w:lang w:val="uk-UA"/>
      </w:rPr>
    </w:pPr>
  </w:p>
  <w:p w:rsidR="00465B24" w:rsidRPr="00465B24" w:rsidRDefault="00465B24" w:rsidP="00313D71">
    <w:pPr>
      <w:pStyle w:val="a5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5E0"/>
    <w:multiLevelType w:val="multilevel"/>
    <w:tmpl w:val="1A30E55E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B24"/>
    <w:rsid w:val="00150B76"/>
    <w:rsid w:val="002119C2"/>
    <w:rsid w:val="00213135"/>
    <w:rsid w:val="003460EF"/>
    <w:rsid w:val="003C0FDB"/>
    <w:rsid w:val="00465B24"/>
    <w:rsid w:val="004C3651"/>
    <w:rsid w:val="004E5979"/>
    <w:rsid w:val="00555596"/>
    <w:rsid w:val="006270C6"/>
    <w:rsid w:val="007E4B81"/>
    <w:rsid w:val="008B1F83"/>
    <w:rsid w:val="008F3772"/>
    <w:rsid w:val="00EC7BB2"/>
    <w:rsid w:val="00F4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5B24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qFormat/>
    <w:rsid w:val="00465B24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465B24"/>
  </w:style>
  <w:style w:type="paragraph" w:styleId="a5">
    <w:name w:val="header"/>
    <w:basedOn w:val="a0"/>
    <w:link w:val="1"/>
    <w:uiPriority w:val="99"/>
    <w:rsid w:val="00465B24"/>
    <w:pPr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465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5"/>
    <w:uiPriority w:val="99"/>
    <w:rsid w:val="00465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2"/>
    <w:locked/>
    <w:rsid w:val="00465B24"/>
    <w:rPr>
      <w:spacing w:val="10"/>
      <w:shd w:val="clear" w:color="auto" w:fill="FFFFFF"/>
    </w:rPr>
  </w:style>
  <w:style w:type="paragraph" w:customStyle="1" w:styleId="2">
    <w:name w:val="Основной текст2"/>
    <w:basedOn w:val="a0"/>
    <w:link w:val="a7"/>
    <w:rsid w:val="00465B24"/>
    <w:pPr>
      <w:widowControl w:val="0"/>
      <w:shd w:val="clear" w:color="auto" w:fill="FFFFFF"/>
      <w:suppressAutoHyphens w:val="0"/>
      <w:spacing w:after="0" w:line="269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8">
    <w:name w:val="Subtitle"/>
    <w:basedOn w:val="a0"/>
    <w:next w:val="a0"/>
    <w:link w:val="a9"/>
    <w:uiPriority w:val="11"/>
    <w:qFormat/>
    <w:rsid w:val="00465B24"/>
    <w:pPr>
      <w:widowControl w:val="0"/>
      <w:suppressAutoHyphens w:val="0"/>
      <w:spacing w:after="60" w:line="240" w:lineRule="auto"/>
      <w:jc w:val="center"/>
      <w:outlineLvl w:val="1"/>
    </w:pPr>
    <w:rPr>
      <w:rFonts w:ascii="Cambria" w:hAnsi="Cambria"/>
      <w:color w:val="000000"/>
      <w:lang w:val="uk-UA" w:eastAsia="uk-UA" w:bidi="uk-UA"/>
    </w:rPr>
  </w:style>
  <w:style w:type="character" w:customStyle="1" w:styleId="a9">
    <w:name w:val="Подзаголовок Знак"/>
    <w:basedOn w:val="a1"/>
    <w:link w:val="a8"/>
    <w:uiPriority w:val="11"/>
    <w:rsid w:val="00465B24"/>
    <w:rPr>
      <w:rFonts w:ascii="Cambria" w:eastAsia="Times New Roman" w:hAnsi="Cambria" w:cs="Times New Roman"/>
      <w:color w:val="000000"/>
      <w:sz w:val="24"/>
      <w:szCs w:val="24"/>
      <w:lang w:val="uk-UA" w:eastAsia="uk-UA" w:bidi="uk-UA"/>
    </w:rPr>
  </w:style>
  <w:style w:type="paragraph" w:customStyle="1" w:styleId="a">
    <w:name w:val="ГлПункт"/>
    <w:basedOn w:val="a0"/>
    <w:qFormat/>
    <w:rsid w:val="00465B24"/>
    <w:pPr>
      <w:keepNext/>
      <w:keepLines/>
      <w:numPr>
        <w:numId w:val="1"/>
      </w:numPr>
      <w:suppressAutoHyphens w:val="0"/>
      <w:spacing w:before="120" w:after="120" w:line="240" w:lineRule="auto"/>
      <w:jc w:val="center"/>
    </w:pPr>
    <w:rPr>
      <w:b/>
      <w:sz w:val="22"/>
      <w:szCs w:val="22"/>
      <w:lang w:val="uk-UA"/>
    </w:rPr>
  </w:style>
  <w:style w:type="paragraph" w:styleId="aa">
    <w:name w:val="footer"/>
    <w:basedOn w:val="a0"/>
    <w:link w:val="ab"/>
    <w:uiPriority w:val="99"/>
    <w:semiHidden/>
    <w:unhideWhenUsed/>
    <w:rsid w:val="0046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465B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2023-02-20T13:48:00Z</dcterms:created>
  <dcterms:modified xsi:type="dcterms:W3CDTF">2023-02-21T07:36:00Z</dcterms:modified>
</cp:coreProperties>
</file>