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41A" w:rsidRPr="007F08C9" w:rsidRDefault="0043141A" w:rsidP="0043141A">
      <w:pPr>
        <w:pStyle w:val="4"/>
        <w:pageBreakBefore/>
        <w:pBdr>
          <w:bottom w:val="none" w:sz="0" w:space="4" w:color="000000"/>
        </w:pBdr>
        <w:spacing w:after="0"/>
        <w:jc w:val="center"/>
        <w:rPr>
          <w:b/>
          <w:sz w:val="24"/>
          <w:szCs w:val="24"/>
        </w:rPr>
      </w:pPr>
      <w:r>
        <w:rPr>
          <w:rFonts w:ascii="Times New Roman" w:hAnsi="Times New Roman" w:cs="Times New Roman"/>
          <w:b/>
          <w:sz w:val="24"/>
          <w:szCs w:val="24"/>
          <w:lang w:val="uk-UA"/>
        </w:rPr>
        <w:t xml:space="preserve"> </w:t>
      </w:r>
      <w:r w:rsidRPr="007F08C9">
        <w:rPr>
          <w:rFonts w:ascii="Times New Roman" w:hAnsi="Times New Roman" w:cs="Times New Roman"/>
          <w:b/>
          <w:sz w:val="24"/>
          <w:szCs w:val="24"/>
        </w:rPr>
        <w:t xml:space="preserve">Комунальне </w:t>
      </w:r>
      <w:r>
        <w:rPr>
          <w:rFonts w:ascii="Times New Roman" w:hAnsi="Times New Roman" w:cs="Times New Roman"/>
          <w:b/>
          <w:sz w:val="24"/>
          <w:szCs w:val="24"/>
          <w:lang w:val="uk-UA"/>
        </w:rPr>
        <w:t>виробничо – господарське підприємство</w:t>
      </w:r>
    </w:p>
    <w:p w:rsidR="0043141A" w:rsidRPr="00B8694A" w:rsidRDefault="0043141A" w:rsidP="0043141A">
      <w:pPr>
        <w:widowControl w:val="0"/>
        <w:autoSpaceDE w:val="0"/>
        <w:autoSpaceDN w:val="0"/>
        <w:adjustRightInd w:val="0"/>
        <w:jc w:val="center"/>
        <w:rPr>
          <w:rFonts w:ascii="Times New Roman" w:hAnsi="Times New Roman"/>
          <w:b/>
          <w:bCs/>
          <w:sz w:val="24"/>
          <w:szCs w:val="24"/>
          <w:lang w:val="ru-RU"/>
        </w:rPr>
      </w:pPr>
    </w:p>
    <w:tbl>
      <w:tblPr>
        <w:tblW w:w="9635"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0"/>
        <w:gridCol w:w="4145"/>
      </w:tblGrid>
      <w:tr w:rsidR="0043141A" w:rsidRPr="00852956" w:rsidTr="002E3C10">
        <w:tc>
          <w:tcPr>
            <w:tcW w:w="5490" w:type="dxa"/>
            <w:tcBorders>
              <w:top w:val="nil"/>
              <w:left w:val="nil"/>
              <w:bottom w:val="nil"/>
              <w:right w:val="nil"/>
            </w:tcBorders>
          </w:tcPr>
          <w:p w:rsidR="0043141A" w:rsidRPr="00667C43" w:rsidRDefault="0043141A" w:rsidP="002E3C10">
            <w:pPr>
              <w:rPr>
                <w:rFonts w:ascii="Times New Roman" w:hAnsi="Times New Roman"/>
                <w:b/>
                <w:bCs/>
                <w:sz w:val="24"/>
                <w:szCs w:val="24"/>
              </w:rPr>
            </w:pPr>
          </w:p>
        </w:tc>
        <w:tc>
          <w:tcPr>
            <w:tcW w:w="4145" w:type="dxa"/>
            <w:tcBorders>
              <w:top w:val="nil"/>
              <w:left w:val="nil"/>
              <w:bottom w:val="nil"/>
              <w:right w:val="nil"/>
            </w:tcBorders>
          </w:tcPr>
          <w:p w:rsidR="0043141A" w:rsidRPr="006877CC" w:rsidRDefault="0043141A" w:rsidP="002E3C10">
            <w:pPr>
              <w:pStyle w:val="4"/>
              <w:spacing w:after="0"/>
              <w:jc w:val="center"/>
              <w:rPr>
                <w:rFonts w:ascii="Times New Roman" w:hAnsi="Times New Roman" w:cs="Times New Roman"/>
                <w:sz w:val="20"/>
                <w:szCs w:val="20"/>
                <w:highlight w:val="yellow"/>
                <w:lang w:val="uk-UA"/>
              </w:rPr>
            </w:pPr>
          </w:p>
          <w:p w:rsidR="0043141A" w:rsidRPr="006877CC" w:rsidRDefault="0043141A" w:rsidP="002E3C10">
            <w:pPr>
              <w:pStyle w:val="4"/>
              <w:spacing w:after="0"/>
              <w:jc w:val="right"/>
              <w:rPr>
                <w:b/>
                <w:highlight w:val="yellow"/>
                <w:lang w:val="uk-UA"/>
              </w:rPr>
            </w:pPr>
            <w:r w:rsidRPr="006877CC">
              <w:rPr>
                <w:rFonts w:ascii="Times New Roman" w:hAnsi="Times New Roman" w:cs="Times New Roman"/>
                <w:b/>
                <w:sz w:val="20"/>
                <w:szCs w:val="20"/>
                <w:highlight w:val="yellow"/>
                <w:lang w:val="uk-UA"/>
              </w:rPr>
              <w:t>ЗАТВЕРДЖЕНО</w:t>
            </w:r>
          </w:p>
          <w:p w:rsidR="0043141A" w:rsidRPr="00852956" w:rsidRDefault="0043141A" w:rsidP="002E3C10">
            <w:pPr>
              <w:pStyle w:val="4"/>
              <w:spacing w:after="0"/>
              <w:jc w:val="right"/>
              <w:rPr>
                <w:b/>
                <w:highlight w:val="yellow"/>
                <w:lang w:val="uk-UA"/>
              </w:rPr>
            </w:pPr>
            <w:r w:rsidRPr="00852956">
              <w:rPr>
                <w:rFonts w:ascii="Times New Roman" w:hAnsi="Times New Roman" w:cs="Times New Roman"/>
                <w:b/>
                <w:sz w:val="20"/>
                <w:szCs w:val="20"/>
                <w:highlight w:val="yellow"/>
                <w:lang w:val="uk-UA"/>
              </w:rPr>
              <w:t>Уповноваженою особою</w:t>
            </w:r>
          </w:p>
          <w:p w:rsidR="0043141A" w:rsidRPr="009F4A00" w:rsidRDefault="0043141A" w:rsidP="002E3C10">
            <w:pPr>
              <w:pStyle w:val="4"/>
              <w:spacing w:after="0"/>
              <w:jc w:val="right"/>
              <w:rPr>
                <w:b/>
                <w:highlight w:val="yellow"/>
                <w:lang w:val="uk-UA"/>
              </w:rPr>
            </w:pPr>
            <w:r w:rsidRPr="009F4A00">
              <w:rPr>
                <w:rFonts w:ascii="Times New Roman" w:hAnsi="Times New Roman" w:cs="Times New Roman"/>
                <w:b/>
                <w:sz w:val="20"/>
                <w:szCs w:val="20"/>
                <w:highlight w:val="yellow"/>
                <w:lang w:val="uk-UA"/>
              </w:rPr>
              <w:t>протокол від</w:t>
            </w:r>
            <w:r w:rsidR="006877CC">
              <w:rPr>
                <w:rFonts w:ascii="Times New Roman" w:hAnsi="Times New Roman" w:cs="Times New Roman"/>
                <w:b/>
                <w:sz w:val="20"/>
                <w:szCs w:val="20"/>
                <w:highlight w:val="yellow"/>
                <w:lang w:val="uk-UA"/>
              </w:rPr>
              <w:t xml:space="preserve"> 05.05</w:t>
            </w:r>
            <w:r w:rsidR="009F4A00">
              <w:rPr>
                <w:rFonts w:ascii="Times New Roman" w:hAnsi="Times New Roman" w:cs="Times New Roman"/>
                <w:b/>
                <w:sz w:val="20"/>
                <w:szCs w:val="20"/>
                <w:highlight w:val="yellow"/>
                <w:lang w:val="uk-UA"/>
              </w:rPr>
              <w:t>.</w:t>
            </w:r>
            <w:r>
              <w:rPr>
                <w:rFonts w:ascii="Times New Roman" w:hAnsi="Times New Roman" w:cs="Times New Roman"/>
                <w:b/>
                <w:sz w:val="20"/>
                <w:szCs w:val="20"/>
                <w:highlight w:val="yellow"/>
                <w:lang w:val="uk-UA"/>
              </w:rPr>
              <w:t>2023 року</w:t>
            </w:r>
          </w:p>
          <w:p w:rsidR="0043141A" w:rsidRPr="009F4A00" w:rsidRDefault="0043141A" w:rsidP="002E3C10">
            <w:pPr>
              <w:pStyle w:val="4"/>
              <w:spacing w:after="0"/>
              <w:jc w:val="right"/>
              <w:rPr>
                <w:b/>
                <w:highlight w:val="yellow"/>
                <w:lang w:val="uk-UA"/>
              </w:rPr>
            </w:pPr>
            <w:r w:rsidRPr="009F4A00">
              <w:rPr>
                <w:rFonts w:ascii="Times New Roman" w:hAnsi="Times New Roman" w:cs="Times New Roman"/>
                <w:b/>
                <w:sz w:val="20"/>
                <w:szCs w:val="20"/>
                <w:highlight w:val="yellow"/>
                <w:lang w:val="uk-UA"/>
              </w:rPr>
              <w:t>_________________</w:t>
            </w:r>
            <w:r>
              <w:rPr>
                <w:rFonts w:ascii="Times New Roman" w:hAnsi="Times New Roman" w:cs="Times New Roman"/>
                <w:b/>
                <w:sz w:val="20"/>
                <w:szCs w:val="20"/>
                <w:highlight w:val="yellow"/>
                <w:lang w:val="uk-UA"/>
              </w:rPr>
              <w:t>Губарець К.В.</w:t>
            </w:r>
          </w:p>
          <w:p w:rsidR="0043141A" w:rsidRPr="009F4A00" w:rsidRDefault="0043141A" w:rsidP="002E3C10">
            <w:pPr>
              <w:pStyle w:val="4"/>
              <w:spacing w:after="0"/>
              <w:jc w:val="center"/>
              <w:rPr>
                <w:rFonts w:ascii="Times New Roman" w:hAnsi="Times New Roman" w:cs="Times New Roman"/>
                <w:b/>
                <w:sz w:val="20"/>
                <w:szCs w:val="20"/>
                <w:highlight w:val="yellow"/>
                <w:lang w:val="uk-UA"/>
              </w:rPr>
            </w:pPr>
          </w:p>
          <w:p w:rsidR="0043141A" w:rsidRPr="009F4A00" w:rsidRDefault="0043141A" w:rsidP="002E3C10">
            <w:pPr>
              <w:pStyle w:val="a3"/>
              <w:rPr>
                <w:rFonts w:ascii="Times New Roman" w:hAnsi="Times New Roman"/>
                <w:noProof/>
                <w:sz w:val="28"/>
                <w:highlight w:val="yellow"/>
              </w:rPr>
            </w:pPr>
          </w:p>
        </w:tc>
      </w:tr>
    </w:tbl>
    <w:p w:rsidR="0043141A" w:rsidRPr="00667C43" w:rsidRDefault="0043141A" w:rsidP="0043141A">
      <w:pPr>
        <w:widowControl w:val="0"/>
        <w:autoSpaceDE w:val="0"/>
        <w:autoSpaceDN w:val="0"/>
        <w:adjustRightInd w:val="0"/>
        <w:ind w:left="320"/>
        <w:jc w:val="center"/>
        <w:rPr>
          <w:rFonts w:ascii="Times New Roman" w:hAnsi="Times New Roman"/>
          <w:b/>
          <w:bCs/>
          <w:sz w:val="24"/>
          <w:szCs w:val="24"/>
        </w:rPr>
      </w:pPr>
    </w:p>
    <w:p w:rsidR="0043141A" w:rsidRPr="00667C43" w:rsidRDefault="0043141A" w:rsidP="0043141A">
      <w:pPr>
        <w:widowControl w:val="0"/>
        <w:autoSpaceDE w:val="0"/>
        <w:autoSpaceDN w:val="0"/>
        <w:adjustRightInd w:val="0"/>
        <w:ind w:left="320"/>
        <w:jc w:val="center"/>
        <w:rPr>
          <w:rFonts w:ascii="Times New Roman" w:hAnsi="Times New Roman"/>
          <w:b/>
          <w:bCs/>
          <w:sz w:val="24"/>
          <w:szCs w:val="24"/>
        </w:rPr>
      </w:pPr>
    </w:p>
    <w:p w:rsidR="0043141A" w:rsidRPr="00667C43" w:rsidRDefault="0043141A" w:rsidP="0043141A">
      <w:pPr>
        <w:widowControl w:val="0"/>
        <w:autoSpaceDE w:val="0"/>
        <w:autoSpaceDN w:val="0"/>
        <w:adjustRightInd w:val="0"/>
        <w:rPr>
          <w:rFonts w:ascii="Times New Roman" w:hAnsi="Times New Roman"/>
          <w:b/>
          <w:bCs/>
          <w:sz w:val="24"/>
          <w:szCs w:val="24"/>
        </w:rPr>
      </w:pPr>
    </w:p>
    <w:p w:rsidR="0043141A" w:rsidRPr="00667C43" w:rsidRDefault="0043141A" w:rsidP="0043141A">
      <w:pPr>
        <w:widowControl w:val="0"/>
        <w:autoSpaceDE w:val="0"/>
        <w:autoSpaceDN w:val="0"/>
        <w:adjustRightInd w:val="0"/>
        <w:rPr>
          <w:rFonts w:ascii="Times New Roman" w:hAnsi="Times New Roman"/>
          <w:b/>
          <w:bCs/>
          <w:sz w:val="24"/>
          <w:szCs w:val="24"/>
        </w:rPr>
      </w:pPr>
    </w:p>
    <w:p w:rsidR="0043141A" w:rsidRPr="00667C43" w:rsidRDefault="0043141A" w:rsidP="0043141A">
      <w:pPr>
        <w:widowControl w:val="0"/>
        <w:autoSpaceDE w:val="0"/>
        <w:autoSpaceDN w:val="0"/>
        <w:adjustRightInd w:val="0"/>
        <w:ind w:left="320"/>
        <w:jc w:val="center"/>
        <w:rPr>
          <w:rFonts w:ascii="Times New Roman" w:hAnsi="Times New Roman"/>
          <w:b/>
          <w:bCs/>
          <w:sz w:val="24"/>
          <w:szCs w:val="24"/>
        </w:rPr>
      </w:pPr>
    </w:p>
    <w:p w:rsidR="0043141A" w:rsidRPr="00667C43" w:rsidRDefault="0043141A" w:rsidP="0043141A">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firstRow="0" w:lastRow="0" w:firstColumn="0" w:lastColumn="0" w:noHBand="0" w:noVBand="0"/>
      </w:tblPr>
      <w:tblGrid>
        <w:gridCol w:w="10206"/>
      </w:tblGrid>
      <w:tr w:rsidR="0043141A" w:rsidRPr="00667C43" w:rsidTr="002E3C10">
        <w:trPr>
          <w:trHeight w:val="1788"/>
        </w:trPr>
        <w:tc>
          <w:tcPr>
            <w:tcW w:w="10206" w:type="dxa"/>
            <w:tcBorders>
              <w:top w:val="nil"/>
              <w:left w:val="nil"/>
              <w:bottom w:val="nil"/>
              <w:right w:val="nil"/>
            </w:tcBorders>
          </w:tcPr>
          <w:p w:rsidR="0043141A" w:rsidRPr="00667C43" w:rsidRDefault="0043141A" w:rsidP="002E3C10">
            <w:pPr>
              <w:jc w:val="center"/>
              <w:rPr>
                <w:rFonts w:ascii="Times New Roman" w:hAnsi="Times New Roman"/>
                <w:b/>
                <w:sz w:val="28"/>
                <w:szCs w:val="28"/>
              </w:rPr>
            </w:pPr>
            <w:r w:rsidRPr="00667C43">
              <w:rPr>
                <w:rFonts w:ascii="Times New Roman" w:hAnsi="Times New Roman"/>
                <w:b/>
                <w:sz w:val="28"/>
                <w:szCs w:val="28"/>
              </w:rPr>
              <w:t>ТЕНДЕРНА ДОКУМЕНТАЦІЯ</w:t>
            </w:r>
          </w:p>
          <w:p w:rsidR="0043141A" w:rsidRPr="00667C43" w:rsidRDefault="0043141A" w:rsidP="002E3C10">
            <w:pPr>
              <w:widowControl w:val="0"/>
              <w:autoSpaceDE w:val="0"/>
              <w:autoSpaceDN w:val="0"/>
              <w:adjustRightInd w:val="0"/>
              <w:spacing w:after="0"/>
              <w:ind w:hanging="104"/>
              <w:jc w:val="center"/>
              <w:rPr>
                <w:rFonts w:ascii="Times New Roman" w:hAnsi="Times New Roman"/>
                <w:b/>
                <w:bCs/>
                <w:sz w:val="28"/>
                <w:szCs w:val="28"/>
              </w:rPr>
            </w:pPr>
            <w:r w:rsidRPr="00667C43">
              <w:rPr>
                <w:rFonts w:ascii="Times New Roman" w:hAnsi="Times New Roman"/>
                <w:b/>
                <w:bCs/>
                <w:sz w:val="28"/>
                <w:szCs w:val="28"/>
              </w:rPr>
              <w:t>предмет закупівлі:</w:t>
            </w:r>
          </w:p>
          <w:p w:rsidR="0043141A" w:rsidRPr="00DC00BD" w:rsidRDefault="0043141A" w:rsidP="002E3C10">
            <w:pPr>
              <w:pStyle w:val="Standard"/>
              <w:ind w:right="57"/>
              <w:rPr>
                <w:rFonts w:cs="Times New Roman"/>
                <w:b/>
                <w:bCs/>
                <w:i/>
                <w:iCs/>
                <w:color w:val="121212"/>
                <w:lang w:val="uk-UA"/>
              </w:rPr>
            </w:pPr>
          </w:p>
          <w:p w:rsidR="00DC00BD" w:rsidRPr="00DC00BD" w:rsidRDefault="00DC00BD" w:rsidP="00DC00BD">
            <w:pPr>
              <w:jc w:val="center"/>
              <w:rPr>
                <w:rFonts w:ascii="Times New Roman" w:hAnsi="Times New Roman"/>
                <w:b/>
                <w:sz w:val="24"/>
                <w:szCs w:val="24"/>
                <w:lang w:eastAsia="ru-RU"/>
              </w:rPr>
            </w:pPr>
            <w:r w:rsidRPr="00DC00BD">
              <w:rPr>
                <w:rFonts w:ascii="Times New Roman" w:hAnsi="Times New Roman"/>
                <w:b/>
                <w:sz w:val="24"/>
                <w:szCs w:val="24"/>
              </w:rPr>
              <w:t>«пісок з відсівів дроблення</w:t>
            </w:r>
            <w:r w:rsidRPr="00DC00BD">
              <w:rPr>
                <w:rFonts w:ascii="Times New Roman" w:hAnsi="Times New Roman"/>
                <w:b/>
                <w:kern w:val="2"/>
                <w:sz w:val="24"/>
                <w:szCs w:val="24"/>
              </w:rPr>
              <w:t xml:space="preserve"> фракції 0-5 мм»</w:t>
            </w:r>
            <w:r w:rsidRPr="00DC00BD">
              <w:rPr>
                <w:rFonts w:ascii="Times New Roman" w:hAnsi="Times New Roman"/>
                <w:b/>
                <w:sz w:val="24"/>
                <w:szCs w:val="24"/>
                <w:lang w:eastAsia="ru-RU"/>
              </w:rPr>
              <w:t xml:space="preserve">, </w:t>
            </w:r>
          </w:p>
          <w:p w:rsidR="00DC00BD" w:rsidRPr="00DC00BD" w:rsidRDefault="00DC00BD" w:rsidP="00DC00BD">
            <w:pPr>
              <w:jc w:val="center"/>
              <w:rPr>
                <w:rFonts w:ascii="Times New Roman" w:hAnsi="Times New Roman"/>
                <w:b/>
                <w:bCs/>
                <w:sz w:val="24"/>
                <w:szCs w:val="24"/>
              </w:rPr>
            </w:pPr>
            <w:r w:rsidRPr="00DC00BD">
              <w:rPr>
                <w:rFonts w:ascii="Times New Roman" w:hAnsi="Times New Roman"/>
                <w:b/>
                <w:sz w:val="24"/>
                <w:szCs w:val="24"/>
                <w:lang w:eastAsia="ru-RU"/>
              </w:rPr>
              <w:t>код ДК 021:2015:</w:t>
            </w:r>
            <w:hyperlink r:id="rId7" w:history="1">
              <w:r w:rsidRPr="00DC00BD">
                <w:rPr>
                  <w:rStyle w:val="aa"/>
                  <w:rFonts w:ascii="Times New Roman" w:hAnsi="Times New Roman"/>
                  <w:b/>
                  <w:sz w:val="24"/>
                  <w:szCs w:val="24"/>
                  <w:lang w:eastAsia="ru-RU"/>
                </w:rPr>
                <w:t>14210000-6 - Гравій, пісок, щебінь і наповнювачі</w:t>
              </w:r>
            </w:hyperlink>
            <w:r w:rsidRPr="00DC00BD">
              <w:rPr>
                <w:rFonts w:ascii="Times New Roman" w:hAnsi="Times New Roman"/>
                <w:b/>
                <w:sz w:val="24"/>
                <w:szCs w:val="24"/>
                <w:lang w:eastAsia="ru-RU"/>
              </w:rPr>
              <w:t xml:space="preserve"> </w:t>
            </w:r>
          </w:p>
          <w:p w:rsidR="00DC00BD" w:rsidRPr="00DC00BD" w:rsidRDefault="00DC00BD" w:rsidP="00DC00BD">
            <w:pPr>
              <w:jc w:val="center"/>
              <w:rPr>
                <w:rFonts w:ascii="Times New Roman" w:hAnsi="Times New Roman"/>
                <w:i/>
                <w:spacing w:val="3"/>
                <w:sz w:val="24"/>
                <w:szCs w:val="24"/>
              </w:rPr>
            </w:pPr>
            <w:r w:rsidRPr="00DC00BD">
              <w:rPr>
                <w:rFonts w:ascii="Times New Roman" w:hAnsi="Times New Roman"/>
                <w:b/>
                <w:bCs/>
                <w:sz w:val="24"/>
                <w:szCs w:val="24"/>
              </w:rPr>
              <w:t>ВІДКРИТІ ТОРГИ з особливостями</w:t>
            </w:r>
          </w:p>
          <w:p w:rsidR="00DC00BD" w:rsidRPr="004A1DDB" w:rsidRDefault="00DC00BD" w:rsidP="00DC00BD">
            <w:pPr>
              <w:widowControl w:val="0"/>
              <w:shd w:val="clear" w:color="auto" w:fill="FFFFFF"/>
              <w:autoSpaceDE w:val="0"/>
              <w:ind w:right="144"/>
              <w:rPr>
                <w:i/>
                <w:spacing w:val="3"/>
              </w:rPr>
            </w:pPr>
          </w:p>
          <w:p w:rsidR="0043141A" w:rsidRPr="00667C43" w:rsidRDefault="0043141A" w:rsidP="0043141A">
            <w:pPr>
              <w:pStyle w:val="a4"/>
              <w:widowControl/>
              <w:numPr>
                <w:ilvl w:val="5"/>
                <w:numId w:val="2"/>
              </w:numPr>
              <w:autoSpaceDE/>
              <w:spacing w:after="0"/>
              <w:ind w:right="1025"/>
              <w:jc w:val="center"/>
              <w:outlineLvl w:val="5"/>
              <w:rPr>
                <w:rFonts w:ascii="Times New Roman" w:hAnsi="Times New Roman" w:cs="Times New Roman"/>
                <w:b/>
                <w:bCs/>
                <w:lang w:val="uk-UA"/>
              </w:rPr>
            </w:pPr>
          </w:p>
        </w:tc>
      </w:tr>
    </w:tbl>
    <w:p w:rsidR="0043141A" w:rsidRPr="00667C43" w:rsidRDefault="0043141A" w:rsidP="0043141A">
      <w:pPr>
        <w:pStyle w:val="a4"/>
        <w:widowControl/>
        <w:numPr>
          <w:ilvl w:val="4"/>
          <w:numId w:val="2"/>
        </w:numPr>
        <w:autoSpaceDE/>
        <w:spacing w:after="0"/>
        <w:jc w:val="center"/>
        <w:outlineLvl w:val="5"/>
        <w:rPr>
          <w:rFonts w:ascii="Times New Roman" w:hAnsi="Times New Roman" w:cs="Times New Roman"/>
          <w:lang w:val="uk-UA"/>
        </w:rPr>
      </w:pPr>
    </w:p>
    <w:p w:rsidR="0043141A" w:rsidRPr="00667C43" w:rsidRDefault="0043141A" w:rsidP="0043141A">
      <w:pPr>
        <w:pStyle w:val="a3"/>
        <w:jc w:val="center"/>
        <w:rPr>
          <w:rFonts w:ascii="Times New Roman" w:hAnsi="Times New Roman"/>
          <w:sz w:val="28"/>
        </w:rPr>
      </w:pPr>
    </w:p>
    <w:p w:rsidR="0043141A" w:rsidRPr="00667C43" w:rsidRDefault="0043141A" w:rsidP="0043141A">
      <w:pPr>
        <w:widowControl w:val="0"/>
        <w:autoSpaceDE w:val="0"/>
        <w:autoSpaceDN w:val="0"/>
        <w:adjustRightInd w:val="0"/>
        <w:jc w:val="center"/>
        <w:rPr>
          <w:rFonts w:ascii="Times New Roman" w:hAnsi="Times New Roman"/>
          <w:b/>
          <w:bCs/>
          <w:sz w:val="24"/>
          <w:szCs w:val="24"/>
        </w:rPr>
      </w:pPr>
    </w:p>
    <w:p w:rsidR="0043141A" w:rsidRPr="00667C43" w:rsidRDefault="0043141A" w:rsidP="0043141A">
      <w:pPr>
        <w:widowControl w:val="0"/>
        <w:autoSpaceDE w:val="0"/>
        <w:autoSpaceDN w:val="0"/>
        <w:adjustRightInd w:val="0"/>
        <w:rPr>
          <w:rFonts w:ascii="Times New Roman" w:hAnsi="Times New Roman"/>
          <w:b/>
          <w:bCs/>
          <w:sz w:val="24"/>
          <w:szCs w:val="24"/>
        </w:rPr>
      </w:pPr>
    </w:p>
    <w:p w:rsidR="0043141A" w:rsidRPr="00667C43" w:rsidRDefault="0043141A" w:rsidP="0043141A">
      <w:pPr>
        <w:widowControl w:val="0"/>
        <w:autoSpaceDE w:val="0"/>
        <w:autoSpaceDN w:val="0"/>
        <w:adjustRightInd w:val="0"/>
        <w:rPr>
          <w:rFonts w:ascii="Times New Roman" w:hAnsi="Times New Roman"/>
          <w:b/>
          <w:bCs/>
          <w:sz w:val="24"/>
          <w:szCs w:val="24"/>
        </w:rPr>
      </w:pPr>
    </w:p>
    <w:p w:rsidR="0043141A" w:rsidRPr="00667C43" w:rsidRDefault="0043141A" w:rsidP="0043141A">
      <w:pPr>
        <w:widowControl w:val="0"/>
        <w:autoSpaceDE w:val="0"/>
        <w:autoSpaceDN w:val="0"/>
        <w:adjustRightInd w:val="0"/>
        <w:rPr>
          <w:rFonts w:ascii="Times New Roman" w:hAnsi="Times New Roman"/>
          <w:b/>
          <w:bCs/>
          <w:sz w:val="24"/>
          <w:szCs w:val="24"/>
        </w:rPr>
      </w:pPr>
    </w:p>
    <w:p w:rsidR="0043141A" w:rsidRPr="00667C43" w:rsidRDefault="0043141A" w:rsidP="0043141A">
      <w:pPr>
        <w:widowControl w:val="0"/>
        <w:autoSpaceDE w:val="0"/>
        <w:autoSpaceDN w:val="0"/>
        <w:adjustRightInd w:val="0"/>
        <w:jc w:val="center"/>
        <w:rPr>
          <w:rFonts w:ascii="Times New Roman" w:hAnsi="Times New Roman"/>
          <w:b/>
          <w:bCs/>
          <w:sz w:val="24"/>
          <w:szCs w:val="24"/>
        </w:rPr>
      </w:pPr>
    </w:p>
    <w:p w:rsidR="0043141A" w:rsidRDefault="0043141A" w:rsidP="0043141A">
      <w:pPr>
        <w:widowControl w:val="0"/>
        <w:autoSpaceDE w:val="0"/>
        <w:autoSpaceDN w:val="0"/>
        <w:adjustRightInd w:val="0"/>
        <w:jc w:val="center"/>
        <w:rPr>
          <w:rFonts w:ascii="Times New Roman" w:hAnsi="Times New Roman"/>
          <w:b/>
          <w:bCs/>
          <w:sz w:val="24"/>
          <w:szCs w:val="24"/>
        </w:rPr>
      </w:pPr>
    </w:p>
    <w:p w:rsidR="009F4A00" w:rsidRDefault="009F4A00" w:rsidP="0043141A">
      <w:pPr>
        <w:widowControl w:val="0"/>
        <w:autoSpaceDE w:val="0"/>
        <w:autoSpaceDN w:val="0"/>
        <w:adjustRightInd w:val="0"/>
        <w:jc w:val="center"/>
        <w:rPr>
          <w:rFonts w:ascii="Times New Roman" w:hAnsi="Times New Roman"/>
          <w:b/>
          <w:bCs/>
          <w:sz w:val="24"/>
          <w:szCs w:val="24"/>
        </w:rPr>
      </w:pPr>
    </w:p>
    <w:p w:rsidR="009F4A00" w:rsidRPr="00667C43" w:rsidRDefault="009F4A00" w:rsidP="0043141A">
      <w:pPr>
        <w:widowControl w:val="0"/>
        <w:autoSpaceDE w:val="0"/>
        <w:autoSpaceDN w:val="0"/>
        <w:adjustRightInd w:val="0"/>
        <w:jc w:val="center"/>
        <w:rPr>
          <w:rFonts w:ascii="Times New Roman" w:hAnsi="Times New Roman"/>
          <w:b/>
          <w:bCs/>
          <w:sz w:val="24"/>
          <w:szCs w:val="24"/>
        </w:rPr>
      </w:pPr>
    </w:p>
    <w:p w:rsidR="0043141A" w:rsidRPr="00667C43" w:rsidRDefault="0043141A" w:rsidP="0043141A">
      <w:pPr>
        <w:widowControl w:val="0"/>
        <w:autoSpaceDE w:val="0"/>
        <w:autoSpaceDN w:val="0"/>
        <w:adjustRightInd w:val="0"/>
        <w:jc w:val="center"/>
        <w:rPr>
          <w:rFonts w:ascii="Times New Roman" w:hAnsi="Times New Roman"/>
          <w:b/>
          <w:bCs/>
          <w:sz w:val="24"/>
          <w:szCs w:val="24"/>
        </w:rPr>
      </w:pPr>
    </w:p>
    <w:p w:rsidR="0043141A" w:rsidRDefault="0043141A" w:rsidP="0043141A">
      <w:pPr>
        <w:pStyle w:val="4"/>
        <w:spacing w:after="0"/>
        <w:jc w:val="center"/>
        <w:rPr>
          <w:rFonts w:ascii="Times New Roman" w:hAnsi="Times New Roman" w:cs="Times New Roman"/>
          <w:b/>
          <w:sz w:val="20"/>
          <w:szCs w:val="20"/>
          <w:lang w:val="uk-UA"/>
        </w:rPr>
      </w:pPr>
      <w:r>
        <w:rPr>
          <w:rFonts w:ascii="Times New Roman" w:hAnsi="Times New Roman" w:cs="Times New Roman"/>
          <w:b/>
          <w:sz w:val="20"/>
          <w:szCs w:val="20"/>
          <w:lang w:val="uk-UA"/>
        </w:rPr>
        <w:t>Коростень 2023 рік</w:t>
      </w:r>
    </w:p>
    <w:p w:rsidR="0043141A" w:rsidRPr="00852956" w:rsidRDefault="0043141A" w:rsidP="0043141A">
      <w:pPr>
        <w:pStyle w:val="4"/>
        <w:spacing w:after="0"/>
        <w:jc w:val="center"/>
        <w:rPr>
          <w:b/>
          <w:lang w:val="uk-UA"/>
        </w:rPr>
      </w:pPr>
    </w:p>
    <w:p w:rsidR="0043141A" w:rsidRPr="00667C43" w:rsidRDefault="0043141A" w:rsidP="0043141A">
      <w:pPr>
        <w:widowControl w:val="0"/>
        <w:autoSpaceDE w:val="0"/>
        <w:autoSpaceDN w:val="0"/>
        <w:adjustRightInd w:val="0"/>
        <w:jc w:val="center"/>
        <w:rPr>
          <w:rFonts w:ascii="Times New Roman" w:hAnsi="Times New Roman"/>
          <w:b/>
          <w:bCs/>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975"/>
      </w:tblGrid>
      <w:tr w:rsidR="0043141A" w:rsidRPr="00B81462" w:rsidTr="002E3C10">
        <w:trPr>
          <w:trHeight w:val="97"/>
        </w:trPr>
        <w:tc>
          <w:tcPr>
            <w:tcW w:w="9810" w:type="dxa"/>
            <w:gridSpan w:val="2"/>
            <w:vAlign w:val="center"/>
          </w:tcPr>
          <w:p w:rsidR="0043141A" w:rsidRPr="00B81462" w:rsidRDefault="0043141A" w:rsidP="002E3C10">
            <w:pPr>
              <w:spacing w:after="0" w:line="240" w:lineRule="auto"/>
              <w:jc w:val="center"/>
              <w:rPr>
                <w:rFonts w:ascii="Times New Roman" w:eastAsia="Times New Roman" w:hAnsi="Times New Roman"/>
                <w:sz w:val="24"/>
                <w:szCs w:val="24"/>
                <w:lang w:eastAsia="uk-UA"/>
              </w:rPr>
            </w:pPr>
            <w:r w:rsidRPr="00B81462">
              <w:rPr>
                <w:rFonts w:ascii="Times New Roman" w:eastAsia="Times New Roman" w:hAnsi="Times New Roman"/>
                <w:b/>
                <w:bCs/>
                <w:sz w:val="24"/>
                <w:szCs w:val="24"/>
                <w:lang w:eastAsia="uk-UA"/>
              </w:rPr>
              <w:t>Розділ 1. Загальні положення</w:t>
            </w:r>
          </w:p>
        </w:tc>
      </w:tr>
      <w:tr w:rsidR="0043141A" w:rsidRPr="00B81462" w:rsidTr="002E3C10">
        <w:trPr>
          <w:trHeight w:val="1281"/>
        </w:trPr>
        <w:tc>
          <w:tcPr>
            <w:tcW w:w="2835" w:type="dxa"/>
            <w:vAlign w:val="center"/>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rsidR="0043141A" w:rsidRPr="00FD741A" w:rsidRDefault="0043141A" w:rsidP="002E3C10">
            <w:pPr>
              <w:spacing w:after="0" w:line="240" w:lineRule="auto"/>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з урахуванням змін, внесених відповідно до ПКМУ від 17 лютого 2023 р. № 157. Терміни, які  використовуються в цій тендерній документації, вживаються в значеннях, визначених Законом.</w:t>
            </w:r>
          </w:p>
        </w:tc>
      </w:tr>
      <w:tr w:rsidR="0043141A" w:rsidRPr="00B81462" w:rsidTr="002E3C10">
        <w:tc>
          <w:tcPr>
            <w:tcW w:w="2835" w:type="dxa"/>
            <w:vAlign w:val="center"/>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b/>
                <w:bCs/>
                <w:sz w:val="24"/>
                <w:szCs w:val="24"/>
                <w:lang w:eastAsia="uk-UA"/>
              </w:rPr>
              <w:t>2. Інформація про замовника торгів</w:t>
            </w:r>
          </w:p>
        </w:tc>
        <w:tc>
          <w:tcPr>
            <w:tcW w:w="6975" w:type="dxa"/>
            <w:vAlign w:val="center"/>
          </w:tcPr>
          <w:p w:rsidR="0043141A" w:rsidRPr="00FD741A" w:rsidRDefault="0043141A" w:rsidP="002E3C10">
            <w:pPr>
              <w:spacing w:after="0" w:line="240" w:lineRule="auto"/>
              <w:jc w:val="center"/>
              <w:rPr>
                <w:rFonts w:ascii="Times New Roman" w:eastAsia="Times New Roman" w:hAnsi="Times New Roman"/>
                <w:sz w:val="24"/>
                <w:szCs w:val="24"/>
                <w:lang w:eastAsia="uk-UA"/>
              </w:rPr>
            </w:pPr>
          </w:p>
        </w:tc>
      </w:tr>
      <w:tr w:rsidR="0043141A" w:rsidRPr="00B81462" w:rsidTr="002E3C10">
        <w:trPr>
          <w:trHeight w:val="419"/>
        </w:trPr>
        <w:tc>
          <w:tcPr>
            <w:tcW w:w="2835" w:type="dxa"/>
            <w:vAlign w:val="center"/>
          </w:tcPr>
          <w:p w:rsidR="0043141A" w:rsidRPr="00B81462" w:rsidRDefault="0043141A" w:rsidP="002E3C10">
            <w:pPr>
              <w:spacing w:after="0" w:line="240" w:lineRule="auto"/>
              <w:jc w:val="both"/>
              <w:rPr>
                <w:rFonts w:ascii="Times New Roman" w:eastAsia="Times New Roman" w:hAnsi="Times New Roman"/>
                <w:sz w:val="24"/>
                <w:szCs w:val="24"/>
                <w:lang w:eastAsia="uk-UA"/>
              </w:rPr>
            </w:pPr>
            <w:r w:rsidRPr="00B81462">
              <w:rPr>
                <w:rFonts w:ascii="Times New Roman" w:eastAsia="Times New Roman" w:hAnsi="Times New Roman"/>
                <w:sz w:val="24"/>
                <w:szCs w:val="24"/>
                <w:lang w:eastAsia="uk-UA"/>
              </w:rPr>
              <w:t>2.1 повне найменування:</w:t>
            </w:r>
          </w:p>
        </w:tc>
        <w:tc>
          <w:tcPr>
            <w:tcW w:w="6975" w:type="dxa"/>
            <w:shd w:val="clear" w:color="auto" w:fill="auto"/>
            <w:vAlign w:val="center"/>
          </w:tcPr>
          <w:p w:rsidR="0043141A" w:rsidRPr="00FD741A" w:rsidRDefault="0043141A" w:rsidP="002E3C10">
            <w:pPr>
              <w:snapToGrid w:val="0"/>
              <w:spacing w:after="0" w:line="240" w:lineRule="auto"/>
              <w:rPr>
                <w:rFonts w:ascii="Times New Roman" w:hAnsi="Times New Roman"/>
                <w:sz w:val="24"/>
                <w:szCs w:val="24"/>
              </w:rPr>
            </w:pPr>
            <w:r w:rsidRPr="00FD741A">
              <w:rPr>
                <w:rFonts w:ascii="Times New Roman" w:hAnsi="Times New Roman"/>
                <w:sz w:val="24"/>
                <w:szCs w:val="24"/>
              </w:rPr>
              <w:t>Комунальне виробничо-господарське підприємство</w:t>
            </w:r>
          </w:p>
        </w:tc>
      </w:tr>
      <w:tr w:rsidR="0043141A" w:rsidRPr="00B81462" w:rsidTr="002E3C10">
        <w:trPr>
          <w:trHeight w:val="553"/>
        </w:trPr>
        <w:tc>
          <w:tcPr>
            <w:tcW w:w="2835" w:type="dxa"/>
            <w:vAlign w:val="center"/>
          </w:tcPr>
          <w:p w:rsidR="0043141A" w:rsidRPr="00B81462" w:rsidRDefault="0043141A" w:rsidP="002E3C10">
            <w:pPr>
              <w:spacing w:after="0" w:line="240" w:lineRule="auto"/>
              <w:jc w:val="both"/>
              <w:rPr>
                <w:rFonts w:ascii="Times New Roman" w:eastAsia="Times New Roman" w:hAnsi="Times New Roman"/>
                <w:sz w:val="24"/>
                <w:szCs w:val="24"/>
                <w:lang w:eastAsia="uk-UA"/>
              </w:rPr>
            </w:pPr>
            <w:r w:rsidRPr="00B81462">
              <w:rPr>
                <w:rFonts w:ascii="Times New Roman" w:eastAsia="Times New Roman" w:hAnsi="Times New Roman"/>
                <w:sz w:val="24"/>
                <w:szCs w:val="24"/>
                <w:lang w:eastAsia="uk-UA"/>
              </w:rPr>
              <w:t>2.2 місцезнаходження:</w:t>
            </w:r>
          </w:p>
        </w:tc>
        <w:tc>
          <w:tcPr>
            <w:tcW w:w="6975" w:type="dxa"/>
            <w:vAlign w:val="center"/>
          </w:tcPr>
          <w:p w:rsidR="0043141A" w:rsidRPr="00FD741A" w:rsidRDefault="0043141A" w:rsidP="002E3C10">
            <w:pPr>
              <w:pStyle w:val="4"/>
              <w:spacing w:after="0"/>
              <w:jc w:val="both"/>
              <w:rPr>
                <w:rFonts w:ascii="Times New Roman" w:hAnsi="Times New Roman"/>
                <w:sz w:val="24"/>
                <w:szCs w:val="24"/>
              </w:rPr>
            </w:pPr>
            <w:r w:rsidRPr="00FD741A">
              <w:rPr>
                <w:rFonts w:ascii="Times New Roman" w:hAnsi="Times New Roman" w:cs="Times New Roman"/>
                <w:sz w:val="24"/>
                <w:szCs w:val="24"/>
                <w:lang w:val="uk-UA"/>
              </w:rPr>
              <w:t>11500, Україна, Житомирська область, м. Коростень, вул. Шевченко, 67-а</w:t>
            </w:r>
          </w:p>
        </w:tc>
      </w:tr>
      <w:tr w:rsidR="0043141A" w:rsidRPr="00B81462" w:rsidTr="002E3C10">
        <w:trPr>
          <w:trHeight w:val="1163"/>
        </w:trPr>
        <w:tc>
          <w:tcPr>
            <w:tcW w:w="2835" w:type="dxa"/>
            <w:tcBorders>
              <w:bottom w:val="single" w:sz="4" w:space="0" w:color="auto"/>
            </w:tcBorders>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sz w:val="24"/>
                <w:szCs w:val="24"/>
                <w:lang w:eastAsia="uk-UA"/>
              </w:rP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vAlign w:val="center"/>
          </w:tcPr>
          <w:p w:rsidR="0043141A" w:rsidRPr="00FD741A" w:rsidRDefault="0043141A" w:rsidP="002E3C10">
            <w:pPr>
              <w:widowControl w:val="0"/>
              <w:pBdr>
                <w:top w:val="none" w:sz="0" w:space="0" w:color="000000"/>
                <w:left w:val="none" w:sz="0" w:space="0" w:color="000000"/>
                <w:bottom w:val="none" w:sz="0" w:space="0" w:color="000000"/>
                <w:right w:val="none" w:sz="0" w:space="0" w:color="000000"/>
              </w:pBdr>
              <w:suppressAutoHyphens/>
              <w:spacing w:after="0"/>
              <w:jc w:val="both"/>
              <w:textAlignment w:val="baseline"/>
              <w:rPr>
                <w:rFonts w:ascii="Times New Roman" w:eastAsia="Lucida Sans Unicode" w:hAnsi="Times New Roman"/>
                <w:kern w:val="2"/>
                <w:sz w:val="24"/>
                <w:szCs w:val="24"/>
                <w:lang w:val="ru-RU"/>
              </w:rPr>
            </w:pPr>
            <w:r w:rsidRPr="00FD741A">
              <w:rPr>
                <w:rFonts w:ascii="Times New Roman" w:eastAsia="Lucida Sans Unicode" w:hAnsi="Times New Roman"/>
                <w:kern w:val="2"/>
                <w:sz w:val="24"/>
                <w:szCs w:val="24"/>
              </w:rPr>
              <w:t>Уповноважена особа</w:t>
            </w:r>
            <w:r w:rsidRPr="00FD741A">
              <w:rPr>
                <w:rFonts w:ascii="Times New Roman" w:eastAsia="Lucida Sans Unicode" w:hAnsi="Times New Roman"/>
                <w:kern w:val="2"/>
                <w:sz w:val="24"/>
                <w:szCs w:val="24"/>
                <w:lang w:val="ru-RU"/>
              </w:rPr>
              <w:t xml:space="preserve"> —</w:t>
            </w:r>
            <w:r w:rsidR="006877CC">
              <w:rPr>
                <w:rFonts w:ascii="Times New Roman" w:eastAsia="Lucida Sans Unicode" w:hAnsi="Times New Roman"/>
                <w:kern w:val="2"/>
                <w:sz w:val="24"/>
                <w:szCs w:val="24"/>
                <w:lang w:val="ru-RU"/>
              </w:rPr>
              <w:t xml:space="preserve">фахівець з публічних закупівель </w:t>
            </w:r>
            <w:r w:rsidRPr="00FD741A">
              <w:rPr>
                <w:rFonts w:ascii="Times New Roman" w:eastAsia="Lucida Sans Unicode" w:hAnsi="Times New Roman"/>
                <w:kern w:val="2"/>
                <w:sz w:val="24"/>
                <w:szCs w:val="24"/>
                <w:lang w:val="ru-RU"/>
              </w:rPr>
              <w:t xml:space="preserve"> Губарець Катерина Віталіївна</w:t>
            </w:r>
          </w:p>
          <w:p w:rsidR="0043141A" w:rsidRPr="00FD741A" w:rsidRDefault="0043141A" w:rsidP="002E3C10">
            <w:pPr>
              <w:widowControl w:val="0"/>
              <w:pBdr>
                <w:top w:val="none" w:sz="0" w:space="0" w:color="000000"/>
                <w:left w:val="none" w:sz="0" w:space="0" w:color="000000"/>
                <w:bottom w:val="none" w:sz="0" w:space="0" w:color="000000"/>
                <w:right w:val="none" w:sz="0" w:space="0" w:color="000000"/>
              </w:pBdr>
              <w:suppressAutoHyphens/>
              <w:spacing w:after="0"/>
              <w:jc w:val="both"/>
              <w:textAlignment w:val="baseline"/>
              <w:rPr>
                <w:rFonts w:ascii="Times New Roman" w:eastAsia="Times New Roman" w:hAnsi="Times New Roman"/>
                <w:kern w:val="2"/>
                <w:sz w:val="24"/>
                <w:szCs w:val="24"/>
                <w:lang w:eastAsia="ar-SA"/>
              </w:rPr>
            </w:pPr>
            <w:r w:rsidRPr="00FD741A">
              <w:rPr>
                <w:rFonts w:ascii="Times New Roman" w:eastAsia="Times New Roman" w:hAnsi="Times New Roman"/>
                <w:kern w:val="2"/>
                <w:sz w:val="24"/>
                <w:szCs w:val="24"/>
                <w:lang w:eastAsia="ar-SA"/>
              </w:rPr>
              <w:t>тел. (0142) 9-64-33</w:t>
            </w:r>
          </w:p>
          <w:p w:rsidR="0043141A" w:rsidRPr="00FD741A" w:rsidRDefault="0043141A" w:rsidP="002E3C10">
            <w:pPr>
              <w:widowControl w:val="0"/>
              <w:pBdr>
                <w:top w:val="none" w:sz="0" w:space="0" w:color="000000"/>
                <w:left w:val="none" w:sz="0" w:space="0" w:color="000000"/>
                <w:bottom w:val="none" w:sz="0" w:space="0" w:color="000000"/>
                <w:right w:val="none" w:sz="0" w:space="0" w:color="000000"/>
              </w:pBdr>
              <w:suppressAutoHyphens/>
              <w:spacing w:after="0"/>
              <w:jc w:val="both"/>
              <w:textAlignment w:val="baseline"/>
              <w:rPr>
                <w:rFonts w:ascii="Times New Roman" w:hAnsi="Times New Roman"/>
                <w:sz w:val="24"/>
                <w:szCs w:val="24"/>
                <w:lang w:val="ru-RU" w:eastAsia="uk-UA"/>
              </w:rPr>
            </w:pPr>
            <w:r w:rsidRPr="00FD741A">
              <w:rPr>
                <w:rFonts w:ascii="Times New Roman" w:eastAsia="Times New Roman" w:hAnsi="Times New Roman"/>
                <w:kern w:val="2"/>
                <w:sz w:val="24"/>
                <w:szCs w:val="24"/>
                <w:lang w:val="en-US" w:eastAsia="ar-SA"/>
              </w:rPr>
              <w:t>email: kvgp-2017@ukr.net</w:t>
            </w:r>
          </w:p>
        </w:tc>
      </w:tr>
      <w:tr w:rsidR="0043141A" w:rsidRPr="00B81462" w:rsidTr="002E3C10">
        <w:trPr>
          <w:trHeight w:val="505"/>
        </w:trPr>
        <w:tc>
          <w:tcPr>
            <w:tcW w:w="2835" w:type="dxa"/>
            <w:tcBorders>
              <w:top w:val="single" w:sz="4" w:space="0" w:color="auto"/>
            </w:tcBorders>
          </w:tcPr>
          <w:p w:rsidR="0043141A" w:rsidRPr="00B81462" w:rsidRDefault="0043141A" w:rsidP="002E3C10">
            <w:pPr>
              <w:spacing w:after="0" w:line="240" w:lineRule="auto"/>
              <w:rPr>
                <w:rFonts w:ascii="Times New Roman" w:eastAsia="Times New Roman" w:hAnsi="Times New Roman"/>
                <w:b/>
                <w:sz w:val="24"/>
                <w:szCs w:val="24"/>
                <w:lang w:eastAsia="uk-UA"/>
              </w:rPr>
            </w:pPr>
            <w:r w:rsidRPr="00B81462">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rsidR="0043141A" w:rsidRPr="00FD741A" w:rsidRDefault="0043141A" w:rsidP="002E3C10">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FD741A">
              <w:rPr>
                <w:rFonts w:ascii="Times New Roman" w:hAnsi="Times New Roman"/>
                <w:sz w:val="24"/>
                <w:szCs w:val="24"/>
                <w:lang w:eastAsia="uk-UA"/>
              </w:rPr>
              <w:t>Відкриті торги з особливостями</w:t>
            </w:r>
          </w:p>
        </w:tc>
      </w:tr>
      <w:tr w:rsidR="0043141A" w:rsidRPr="00B81462" w:rsidTr="002E3C10">
        <w:trPr>
          <w:trHeight w:val="520"/>
        </w:trPr>
        <w:tc>
          <w:tcPr>
            <w:tcW w:w="2835" w:type="dxa"/>
            <w:vAlign w:val="center"/>
          </w:tcPr>
          <w:p w:rsidR="0043141A" w:rsidRPr="00B81462" w:rsidRDefault="0043141A" w:rsidP="002E3C10">
            <w:pPr>
              <w:spacing w:after="0" w:line="240" w:lineRule="auto"/>
              <w:rPr>
                <w:rFonts w:ascii="Times New Roman" w:eastAsia="Times New Roman" w:hAnsi="Times New Roman"/>
                <w:b/>
                <w:bCs/>
                <w:sz w:val="24"/>
                <w:szCs w:val="24"/>
                <w:lang w:eastAsia="uk-UA"/>
              </w:rPr>
            </w:pPr>
            <w:r w:rsidRPr="00B81462">
              <w:rPr>
                <w:rFonts w:ascii="Times New Roman" w:eastAsia="Times New Roman" w:hAnsi="Times New Roman"/>
                <w:b/>
                <w:bCs/>
                <w:sz w:val="24"/>
                <w:szCs w:val="24"/>
                <w:lang w:eastAsia="uk-UA"/>
              </w:rPr>
              <w:t>4. Інформація про предмет закупівлі</w:t>
            </w:r>
          </w:p>
          <w:p w:rsidR="0043141A" w:rsidRPr="00B81462" w:rsidRDefault="0043141A" w:rsidP="002E3C10">
            <w:pPr>
              <w:spacing w:after="0" w:line="240" w:lineRule="auto"/>
              <w:rPr>
                <w:rFonts w:ascii="Times New Roman" w:eastAsia="Times New Roman" w:hAnsi="Times New Roman"/>
                <w:sz w:val="24"/>
                <w:szCs w:val="24"/>
                <w:lang w:eastAsia="uk-UA"/>
              </w:rPr>
            </w:pPr>
          </w:p>
        </w:tc>
        <w:tc>
          <w:tcPr>
            <w:tcW w:w="6975" w:type="dxa"/>
            <w:vAlign w:val="center"/>
          </w:tcPr>
          <w:p w:rsidR="0043141A" w:rsidRPr="00FD741A" w:rsidRDefault="0043141A" w:rsidP="002E3C10">
            <w:pPr>
              <w:spacing w:after="0" w:line="240" w:lineRule="auto"/>
              <w:jc w:val="center"/>
              <w:rPr>
                <w:rFonts w:ascii="Times New Roman" w:eastAsia="Times New Roman" w:hAnsi="Times New Roman"/>
                <w:sz w:val="24"/>
                <w:szCs w:val="24"/>
                <w:lang w:eastAsia="uk-UA"/>
              </w:rPr>
            </w:pPr>
          </w:p>
        </w:tc>
      </w:tr>
      <w:tr w:rsidR="0043141A" w:rsidRPr="00B81462" w:rsidTr="002E3C10">
        <w:trPr>
          <w:trHeight w:val="527"/>
        </w:trPr>
        <w:tc>
          <w:tcPr>
            <w:tcW w:w="2835" w:type="dxa"/>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sz w:val="24"/>
                <w:szCs w:val="24"/>
                <w:lang w:eastAsia="uk-UA"/>
              </w:rPr>
              <w:t>4.1 назва предмета закупівлі:</w:t>
            </w:r>
          </w:p>
        </w:tc>
        <w:tc>
          <w:tcPr>
            <w:tcW w:w="6975" w:type="dxa"/>
            <w:vAlign w:val="center"/>
          </w:tcPr>
          <w:p w:rsidR="00DC00BD" w:rsidRPr="006A09F0" w:rsidRDefault="00DC00BD" w:rsidP="00DC00BD">
            <w:pPr>
              <w:jc w:val="center"/>
              <w:rPr>
                <w:rFonts w:ascii="Times New Roman" w:hAnsi="Times New Roman"/>
                <w:b/>
                <w:sz w:val="28"/>
                <w:szCs w:val="28"/>
                <w:lang w:eastAsia="ru-RU"/>
              </w:rPr>
            </w:pPr>
            <w:r w:rsidRPr="006A09F0">
              <w:rPr>
                <w:rFonts w:ascii="Times New Roman" w:hAnsi="Times New Roman"/>
                <w:b/>
                <w:sz w:val="28"/>
                <w:szCs w:val="28"/>
              </w:rPr>
              <w:t>«пісок з відсівів дроблення</w:t>
            </w:r>
            <w:r w:rsidRPr="006A09F0">
              <w:rPr>
                <w:rFonts w:ascii="Times New Roman" w:hAnsi="Times New Roman"/>
                <w:b/>
                <w:kern w:val="2"/>
                <w:sz w:val="28"/>
                <w:szCs w:val="28"/>
              </w:rPr>
              <w:t xml:space="preserve"> фракції 0-5 мм»</w:t>
            </w:r>
            <w:r w:rsidRPr="006A09F0">
              <w:rPr>
                <w:rFonts w:ascii="Times New Roman" w:hAnsi="Times New Roman"/>
                <w:b/>
                <w:sz w:val="28"/>
                <w:szCs w:val="28"/>
                <w:lang w:eastAsia="ru-RU"/>
              </w:rPr>
              <w:t xml:space="preserve">, </w:t>
            </w:r>
          </w:p>
          <w:p w:rsidR="0043141A" w:rsidRPr="006A09F0" w:rsidRDefault="0043141A" w:rsidP="00DC00BD">
            <w:pPr>
              <w:widowControl w:val="0"/>
              <w:shd w:val="clear" w:color="auto" w:fill="FFFFFF"/>
              <w:autoSpaceDE w:val="0"/>
              <w:ind w:right="144"/>
              <w:rPr>
                <w:rFonts w:ascii="Times New Roman" w:hAnsi="Times New Roman"/>
                <w:color w:val="000000"/>
                <w:sz w:val="24"/>
                <w:szCs w:val="24"/>
              </w:rPr>
            </w:pPr>
          </w:p>
        </w:tc>
      </w:tr>
      <w:tr w:rsidR="0043141A" w:rsidRPr="00B81462" w:rsidTr="002E3C10">
        <w:trPr>
          <w:trHeight w:val="1563"/>
        </w:trPr>
        <w:tc>
          <w:tcPr>
            <w:tcW w:w="2835" w:type="dxa"/>
            <w:vAlign w:val="center"/>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sz w:val="24"/>
                <w:szCs w:val="24"/>
                <w:lang w:eastAsia="uk-UA"/>
              </w:rPr>
              <w:t>4.2 опис окремої частини або частин предмета закупівлі (лота), щодо яких можуть бути подані тендерні пропозиції</w:t>
            </w:r>
          </w:p>
        </w:tc>
        <w:tc>
          <w:tcPr>
            <w:tcW w:w="6975" w:type="dxa"/>
          </w:tcPr>
          <w:p w:rsidR="0043141A" w:rsidRPr="006A09F0" w:rsidRDefault="0043141A" w:rsidP="002E3C10">
            <w:pPr>
              <w:pStyle w:val="a6"/>
              <w:spacing w:before="0" w:beforeAutospacing="0" w:after="0" w:afterAutospacing="0"/>
              <w:jc w:val="both"/>
              <w:rPr>
                <w:color w:val="00000A"/>
                <w:shd w:val="clear" w:color="auto" w:fill="FFFFFF"/>
                <w:lang w:eastAsia="zh-CN"/>
              </w:rPr>
            </w:pPr>
            <w:r w:rsidRPr="006A09F0">
              <w:rPr>
                <w:color w:val="00000A"/>
                <w:shd w:val="clear" w:color="auto" w:fill="FFFFFF"/>
                <w:lang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rsidR="0043141A" w:rsidRPr="00B81462" w:rsidTr="002E3C10">
        <w:tc>
          <w:tcPr>
            <w:tcW w:w="2835" w:type="dxa"/>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sz w:val="24"/>
                <w:szCs w:val="24"/>
                <w:lang w:eastAsia="uk-UA"/>
              </w:rPr>
              <w:t>4.3 кількість товару та місце його поставки, місце де повинні бути виконані роботи чи надані послуги, їх обсяг</w:t>
            </w:r>
          </w:p>
        </w:tc>
        <w:tc>
          <w:tcPr>
            <w:tcW w:w="6975" w:type="dxa"/>
            <w:vAlign w:val="center"/>
          </w:tcPr>
          <w:p w:rsidR="00DC00BD" w:rsidRPr="006A09F0" w:rsidRDefault="00DC00BD" w:rsidP="00DC00BD">
            <w:pPr>
              <w:jc w:val="center"/>
              <w:rPr>
                <w:rFonts w:ascii="Times New Roman" w:hAnsi="Times New Roman"/>
                <w:b/>
                <w:sz w:val="28"/>
                <w:szCs w:val="28"/>
                <w:lang w:eastAsia="ru-RU"/>
              </w:rPr>
            </w:pPr>
            <w:r w:rsidRPr="006A09F0">
              <w:rPr>
                <w:rFonts w:ascii="Times New Roman" w:hAnsi="Times New Roman"/>
                <w:b/>
                <w:sz w:val="28"/>
                <w:szCs w:val="28"/>
              </w:rPr>
              <w:t>«пісок з відсівів дроблення</w:t>
            </w:r>
            <w:r w:rsidRPr="006A09F0">
              <w:rPr>
                <w:rFonts w:ascii="Times New Roman" w:hAnsi="Times New Roman"/>
                <w:b/>
                <w:kern w:val="2"/>
                <w:sz w:val="28"/>
                <w:szCs w:val="28"/>
              </w:rPr>
              <w:t xml:space="preserve"> фракції 0-5 мм»</w:t>
            </w:r>
            <w:r w:rsidRPr="006A09F0">
              <w:rPr>
                <w:rFonts w:ascii="Times New Roman" w:hAnsi="Times New Roman"/>
                <w:b/>
                <w:sz w:val="28"/>
                <w:szCs w:val="28"/>
                <w:lang w:eastAsia="ru-RU"/>
              </w:rPr>
              <w:t xml:space="preserve">, </w:t>
            </w:r>
            <w:r w:rsidR="009F4A00">
              <w:rPr>
                <w:rFonts w:ascii="Times New Roman" w:hAnsi="Times New Roman"/>
                <w:b/>
                <w:sz w:val="28"/>
                <w:szCs w:val="28"/>
                <w:lang w:eastAsia="ru-RU"/>
              </w:rPr>
              <w:t>6500 тон Коростенська територіальна громада</w:t>
            </w:r>
          </w:p>
          <w:p w:rsidR="0043141A" w:rsidRPr="006A09F0" w:rsidRDefault="0043141A" w:rsidP="002E3C10">
            <w:pPr>
              <w:spacing w:after="0" w:line="240" w:lineRule="auto"/>
              <w:jc w:val="both"/>
              <w:rPr>
                <w:rFonts w:ascii="Times New Roman" w:eastAsia="Times New Roman" w:hAnsi="Times New Roman"/>
                <w:sz w:val="24"/>
                <w:szCs w:val="24"/>
                <w:lang w:eastAsia="uk-UA"/>
              </w:rPr>
            </w:pPr>
          </w:p>
        </w:tc>
      </w:tr>
      <w:tr w:rsidR="0043141A" w:rsidRPr="00B81462" w:rsidTr="002E3C10">
        <w:trPr>
          <w:trHeight w:val="882"/>
        </w:trPr>
        <w:tc>
          <w:tcPr>
            <w:tcW w:w="2835" w:type="dxa"/>
            <w:vAlign w:val="center"/>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tcPr>
          <w:p w:rsidR="0043141A" w:rsidRPr="00FD741A" w:rsidRDefault="0043141A" w:rsidP="002E3C10">
            <w:pPr>
              <w:spacing w:after="0" w:line="240" w:lineRule="auto"/>
              <w:jc w:val="both"/>
              <w:rPr>
                <w:rFonts w:ascii="Times New Roman" w:eastAsia="Times New Roman" w:hAnsi="Times New Roman"/>
                <w:sz w:val="24"/>
                <w:szCs w:val="24"/>
                <w:lang w:eastAsia="uk-UA"/>
              </w:rPr>
            </w:pPr>
            <w:r w:rsidRPr="00FD741A">
              <w:rPr>
                <w:rFonts w:ascii="Times New Roman" w:hAnsi="Times New Roman"/>
                <w:sz w:val="24"/>
                <w:szCs w:val="24"/>
              </w:rPr>
              <w:t xml:space="preserve">  по 31 грудня 2023 року</w:t>
            </w:r>
          </w:p>
        </w:tc>
      </w:tr>
      <w:tr w:rsidR="0043141A" w:rsidRPr="00B81462" w:rsidTr="002E3C10">
        <w:trPr>
          <w:trHeight w:val="995"/>
        </w:trPr>
        <w:tc>
          <w:tcPr>
            <w:tcW w:w="2835" w:type="dxa"/>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b/>
                <w:bCs/>
                <w:sz w:val="24"/>
                <w:szCs w:val="24"/>
                <w:lang w:eastAsia="uk-UA"/>
              </w:rPr>
              <w:lastRenderedPageBreak/>
              <w:t>5. Недискримінація учасників</w:t>
            </w:r>
          </w:p>
        </w:tc>
        <w:tc>
          <w:tcPr>
            <w:tcW w:w="6975" w:type="dxa"/>
            <w:vAlign w:val="center"/>
          </w:tcPr>
          <w:p w:rsidR="0043141A" w:rsidRPr="00FD741A" w:rsidRDefault="0043141A" w:rsidP="002E3C10">
            <w:pPr>
              <w:spacing w:after="0" w:line="240" w:lineRule="auto"/>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43141A" w:rsidRPr="00FD741A" w:rsidRDefault="0043141A" w:rsidP="002E3C10">
            <w:pPr>
              <w:spacing w:after="0" w:line="240" w:lineRule="auto"/>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val="ru-RU" w:eastAsia="uk-UA"/>
              </w:rPr>
              <w:t>Замовники забезпечують вільний доступ усіх учасників до інформації про закупівлю, передбаченої цим Законом.</w:t>
            </w:r>
          </w:p>
        </w:tc>
      </w:tr>
      <w:tr w:rsidR="0043141A" w:rsidRPr="00B81462" w:rsidTr="002E3C10">
        <w:tc>
          <w:tcPr>
            <w:tcW w:w="2835" w:type="dxa"/>
            <w:vAlign w:val="center"/>
          </w:tcPr>
          <w:p w:rsidR="0043141A" w:rsidRPr="00B81462" w:rsidRDefault="0043141A" w:rsidP="002E3C10">
            <w:pPr>
              <w:spacing w:after="0" w:line="240" w:lineRule="auto"/>
              <w:rPr>
                <w:rFonts w:ascii="Times New Roman" w:eastAsia="Times New Roman" w:hAnsi="Times New Roman"/>
                <w:b/>
                <w:bCs/>
                <w:sz w:val="24"/>
                <w:szCs w:val="24"/>
                <w:lang w:eastAsia="uk-UA"/>
              </w:rPr>
            </w:pPr>
            <w:r w:rsidRPr="00B81462">
              <w:rPr>
                <w:rFonts w:ascii="Times New Roman" w:eastAsia="Times New Roman" w:hAnsi="Times New Roman"/>
                <w:b/>
                <w:bCs/>
                <w:sz w:val="24"/>
                <w:szCs w:val="24"/>
                <w:lang w:eastAsia="uk-UA"/>
              </w:rPr>
              <w:t>6.Валюта, у якій повинна бути зазначена ціна тендерної пропозиції</w:t>
            </w:r>
          </w:p>
        </w:tc>
        <w:tc>
          <w:tcPr>
            <w:tcW w:w="6975" w:type="dxa"/>
          </w:tcPr>
          <w:p w:rsidR="0043141A" w:rsidRPr="00FD741A" w:rsidRDefault="0043141A" w:rsidP="002E3C10">
            <w:pPr>
              <w:spacing w:after="0" w:line="240" w:lineRule="auto"/>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Валютою тендерної пропозиції є національна валюта України -гривня.</w:t>
            </w:r>
          </w:p>
        </w:tc>
      </w:tr>
      <w:tr w:rsidR="0043141A" w:rsidRPr="00B81462" w:rsidTr="002E3C10">
        <w:trPr>
          <w:trHeight w:val="416"/>
        </w:trPr>
        <w:tc>
          <w:tcPr>
            <w:tcW w:w="2835" w:type="dxa"/>
          </w:tcPr>
          <w:p w:rsidR="0043141A" w:rsidRPr="00B81462" w:rsidRDefault="0043141A" w:rsidP="002E3C10">
            <w:pPr>
              <w:spacing w:after="0" w:line="240" w:lineRule="auto"/>
              <w:rPr>
                <w:rFonts w:ascii="Times New Roman" w:eastAsia="Times New Roman" w:hAnsi="Times New Roman"/>
                <w:b/>
                <w:bCs/>
                <w:sz w:val="24"/>
                <w:szCs w:val="24"/>
                <w:lang w:eastAsia="uk-UA"/>
              </w:rPr>
            </w:pPr>
            <w:r w:rsidRPr="00B81462">
              <w:rPr>
                <w:rFonts w:ascii="Times New Roman" w:eastAsia="Times New Roman" w:hAnsi="Times New Roman"/>
                <w:b/>
                <w:bCs/>
                <w:sz w:val="24"/>
                <w:szCs w:val="24"/>
                <w:lang w:eastAsia="uk-UA"/>
              </w:rPr>
              <w:t>7. Мова (мови), якою (якими) повинні бути складені тендерні пропозиції</w:t>
            </w:r>
          </w:p>
          <w:p w:rsidR="0043141A" w:rsidRPr="00B81462" w:rsidRDefault="0043141A" w:rsidP="002E3C10">
            <w:pPr>
              <w:spacing w:after="0" w:line="240" w:lineRule="auto"/>
              <w:rPr>
                <w:rFonts w:ascii="Times New Roman" w:eastAsia="Times New Roman" w:hAnsi="Times New Roman"/>
                <w:sz w:val="24"/>
                <w:szCs w:val="24"/>
                <w:lang w:eastAsia="uk-UA"/>
              </w:rPr>
            </w:pPr>
          </w:p>
        </w:tc>
        <w:tc>
          <w:tcPr>
            <w:tcW w:w="6975" w:type="dxa"/>
            <w:vAlign w:val="center"/>
          </w:tcPr>
          <w:p w:rsidR="0043141A" w:rsidRPr="00FD741A" w:rsidRDefault="0043141A" w:rsidP="002E3C10">
            <w:pPr>
              <w:spacing w:after="0" w:line="240" w:lineRule="auto"/>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 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rsidR="0043141A" w:rsidRPr="00B81462" w:rsidTr="002E3C10">
        <w:trPr>
          <w:trHeight w:val="416"/>
        </w:trPr>
        <w:tc>
          <w:tcPr>
            <w:tcW w:w="2835" w:type="dxa"/>
          </w:tcPr>
          <w:p w:rsidR="0043141A" w:rsidRPr="00B81462" w:rsidRDefault="0043141A" w:rsidP="002E3C10">
            <w:pPr>
              <w:spacing w:after="0" w:line="240" w:lineRule="auto"/>
              <w:rPr>
                <w:rFonts w:ascii="Times New Roman" w:eastAsia="Times New Roman" w:hAnsi="Times New Roman"/>
                <w:b/>
                <w:bCs/>
                <w:sz w:val="24"/>
                <w:szCs w:val="24"/>
                <w:lang w:eastAsia="uk-UA"/>
              </w:rPr>
            </w:pPr>
            <w:r w:rsidRPr="00B81462">
              <w:rPr>
                <w:rFonts w:ascii="Times New Roman" w:eastAsia="Times New Roman" w:hAnsi="Times New Roman"/>
                <w:b/>
                <w:bCs/>
                <w:sz w:val="24"/>
                <w:szCs w:val="24"/>
                <w:lang w:eastAsia="uk-UA"/>
              </w:rPr>
              <w:t>8.Інформація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5" w:type="dxa"/>
            <w:vAlign w:val="center"/>
          </w:tcPr>
          <w:p w:rsidR="0043141A" w:rsidRPr="00FD741A" w:rsidRDefault="0043141A" w:rsidP="002E3C10">
            <w:pPr>
              <w:spacing w:after="0" w:line="240" w:lineRule="auto"/>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 xml:space="preserve">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з особливостями. </w:t>
            </w:r>
          </w:p>
        </w:tc>
      </w:tr>
      <w:tr w:rsidR="0043141A" w:rsidRPr="00B81462" w:rsidTr="002E3C10">
        <w:tc>
          <w:tcPr>
            <w:tcW w:w="9810" w:type="dxa"/>
            <w:gridSpan w:val="2"/>
            <w:vAlign w:val="center"/>
          </w:tcPr>
          <w:p w:rsidR="0043141A" w:rsidRPr="00FD741A" w:rsidRDefault="0043141A" w:rsidP="002E3C10">
            <w:pPr>
              <w:spacing w:after="0" w:line="240" w:lineRule="auto"/>
              <w:jc w:val="center"/>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t xml:space="preserve"> Розділ 2. Порядок унесення змін та надання роз`яснень до тендерної документації </w:t>
            </w:r>
          </w:p>
        </w:tc>
      </w:tr>
      <w:tr w:rsidR="0043141A" w:rsidRPr="00B81462" w:rsidTr="002E3C10">
        <w:trPr>
          <w:trHeight w:val="5445"/>
        </w:trPr>
        <w:tc>
          <w:tcPr>
            <w:tcW w:w="2835" w:type="dxa"/>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rsidR="0043141A" w:rsidRPr="00FD741A" w:rsidRDefault="0043141A" w:rsidP="002E3C10">
            <w:pPr>
              <w:pStyle w:val="rvps2"/>
              <w:shd w:val="clear" w:color="auto" w:fill="FFFFFF"/>
              <w:spacing w:before="0" w:beforeAutospacing="0" w:after="0" w:afterAutospacing="0"/>
              <w:ind w:firstLine="460"/>
              <w:jc w:val="both"/>
              <w:textAlignment w:val="baseline"/>
              <w:rPr>
                <w:lang w:val="uk-UA" w:eastAsia="uk-UA"/>
              </w:rPr>
            </w:pPr>
            <w:r w:rsidRPr="00FD741A">
              <w:rPr>
                <w:shd w:val="clear" w:color="auto" w:fill="FFFFFF"/>
                <w:lang w:val="uk-UA"/>
              </w:rPr>
              <w:t xml:space="preserve">Фізична/юридична особа має право не пізніше ніж за три дні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FD741A">
              <w:rPr>
                <w:lang w:val="uk-UA"/>
              </w:rPr>
              <w:t>та оприлюднити його на веб-порталі Уповноваженого органу відповідно до</w:t>
            </w:r>
            <w:r w:rsidRPr="00FD741A">
              <w:rPr>
                <w:rStyle w:val="apple-converted-space"/>
                <w:lang w:val="uk-UA"/>
              </w:rPr>
              <w:t> </w:t>
            </w:r>
            <w:r w:rsidRPr="00FD741A">
              <w:rPr>
                <w:lang w:val="uk-UA" w:eastAsia="uk-UA"/>
              </w:rPr>
              <w:t xml:space="preserve">статті 10 Закону. </w:t>
            </w:r>
          </w:p>
          <w:p w:rsidR="0043141A" w:rsidRPr="00FD741A" w:rsidRDefault="0043141A" w:rsidP="002E3C10">
            <w:pPr>
              <w:pStyle w:val="rvps2"/>
              <w:shd w:val="clear" w:color="auto" w:fill="FFFFFF"/>
              <w:spacing w:before="0" w:beforeAutospacing="0" w:after="0" w:afterAutospacing="0"/>
              <w:ind w:firstLine="460"/>
              <w:jc w:val="both"/>
              <w:textAlignment w:val="baseline"/>
              <w:rPr>
                <w:lang w:val="uk-UA"/>
              </w:rPr>
            </w:pPr>
            <w:r w:rsidRPr="00FD741A">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43141A" w:rsidRPr="00FD741A" w:rsidRDefault="0043141A" w:rsidP="002E3C10">
            <w:pPr>
              <w:pStyle w:val="rvps2"/>
              <w:shd w:val="clear" w:color="auto" w:fill="FFFFFF"/>
              <w:spacing w:before="0" w:beforeAutospacing="0" w:after="0" w:afterAutospacing="0"/>
              <w:ind w:firstLine="460"/>
              <w:jc w:val="both"/>
              <w:textAlignment w:val="baseline"/>
              <w:rPr>
                <w:lang w:val="uk-UA" w:eastAsia="uk-UA"/>
              </w:rPr>
            </w:pPr>
            <w:r w:rsidRPr="00FD741A">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p w:rsidR="0043141A" w:rsidRPr="00FD741A" w:rsidRDefault="0043141A" w:rsidP="002E3C10">
            <w:pPr>
              <w:pStyle w:val="rvps2"/>
              <w:shd w:val="clear" w:color="auto" w:fill="FFFFFF"/>
              <w:spacing w:before="0" w:beforeAutospacing="0" w:after="0" w:afterAutospacing="0"/>
              <w:ind w:firstLine="460"/>
              <w:jc w:val="both"/>
              <w:textAlignment w:val="baseline"/>
              <w:rPr>
                <w:lang w:val="uk-UA"/>
              </w:rPr>
            </w:pPr>
            <w:r w:rsidRPr="00FD741A">
              <w:rPr>
                <w:lang w:val="uk-UA"/>
              </w:rPr>
              <w:t>Зазначена у цій частині інформація оприлюднюється замовником відповідно до статті 10 Закону.</w:t>
            </w:r>
          </w:p>
        </w:tc>
      </w:tr>
      <w:tr w:rsidR="0043141A" w:rsidRPr="00B81462" w:rsidTr="002E3C10">
        <w:tc>
          <w:tcPr>
            <w:tcW w:w="2835" w:type="dxa"/>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b/>
                <w:bCs/>
                <w:sz w:val="24"/>
                <w:szCs w:val="24"/>
                <w:lang w:eastAsia="uk-UA"/>
              </w:rPr>
              <w:t xml:space="preserve">2. Унесення змін до тендерної документації </w:t>
            </w:r>
          </w:p>
        </w:tc>
        <w:tc>
          <w:tcPr>
            <w:tcW w:w="6975" w:type="dxa"/>
            <w:vAlign w:val="center"/>
          </w:tcPr>
          <w:p w:rsidR="0043141A" w:rsidRPr="00FD741A" w:rsidRDefault="0043141A" w:rsidP="002E3C10">
            <w:pPr>
              <w:spacing w:after="0" w:line="240" w:lineRule="auto"/>
              <w:ind w:firstLine="460"/>
              <w:jc w:val="both"/>
              <w:rPr>
                <w:rFonts w:ascii="Times New Roman" w:hAnsi="Times New Roman"/>
                <w:sz w:val="24"/>
                <w:szCs w:val="24"/>
                <w:lang w:eastAsia="uk-UA"/>
              </w:rPr>
            </w:pPr>
            <w:r w:rsidRPr="00FD741A">
              <w:rPr>
                <w:rFonts w:ascii="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w:t>
            </w:r>
            <w:r w:rsidRPr="00FD741A">
              <w:rPr>
                <w:rFonts w:ascii="Times New Roman" w:hAnsi="Times New Roman"/>
                <w:sz w:val="24"/>
                <w:szCs w:val="24"/>
                <w:lang w:eastAsia="uk-UA"/>
              </w:rPr>
              <w:lastRenderedPageBreak/>
              <w:t>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3141A" w:rsidRPr="00FD741A" w:rsidRDefault="0043141A" w:rsidP="002E3C10">
            <w:pPr>
              <w:spacing w:after="0" w:line="240" w:lineRule="auto"/>
              <w:ind w:firstLine="460"/>
              <w:jc w:val="both"/>
              <w:rPr>
                <w:rFonts w:ascii="Times New Roman" w:hAnsi="Times New Roman"/>
                <w:sz w:val="24"/>
                <w:szCs w:val="24"/>
                <w:lang w:eastAsia="uk-UA"/>
              </w:rPr>
            </w:pPr>
            <w:r w:rsidRPr="00FD741A">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FD741A">
              <w:rPr>
                <w:rFonts w:ascii="Times New Roman" w:eastAsia="Times New Roman" w:hAnsi="Times New Roman"/>
                <w:color w:val="000000"/>
                <w:sz w:val="23"/>
                <w:szCs w:val="23"/>
                <w:shd w:val="solid" w:color="FFFFFF" w:fill="FFFFFF"/>
              </w:rPr>
              <w:t xml:space="preserve"> </w:t>
            </w:r>
            <w:r w:rsidRPr="00FD741A">
              <w:rPr>
                <w:rFonts w:ascii="Times New Roman" w:hAnsi="Times New Roman"/>
                <w:sz w:val="24"/>
                <w:szCs w:val="24"/>
                <w:lang w:eastAsia="uk-UA"/>
              </w:rPr>
              <w:t>протягом одного дня з дати прийняття рішення про їх внесення.</w:t>
            </w:r>
          </w:p>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43141A" w:rsidRPr="00B81462" w:rsidTr="002E3C10">
        <w:trPr>
          <w:trHeight w:val="334"/>
        </w:trPr>
        <w:tc>
          <w:tcPr>
            <w:tcW w:w="9810" w:type="dxa"/>
            <w:gridSpan w:val="2"/>
            <w:vAlign w:val="center"/>
          </w:tcPr>
          <w:p w:rsidR="0043141A" w:rsidRPr="00FD741A" w:rsidRDefault="0043141A" w:rsidP="002E3C10">
            <w:pPr>
              <w:spacing w:after="0" w:line="240" w:lineRule="auto"/>
              <w:jc w:val="center"/>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lastRenderedPageBreak/>
              <w:t>Розділ 3. Інструкція з підготовки тендерної пропозиції</w:t>
            </w:r>
          </w:p>
        </w:tc>
      </w:tr>
      <w:tr w:rsidR="0043141A" w:rsidRPr="00B81462" w:rsidTr="002E3C10">
        <w:trPr>
          <w:trHeight w:val="334"/>
        </w:trPr>
        <w:tc>
          <w:tcPr>
            <w:tcW w:w="2835" w:type="dxa"/>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rsidR="0043141A" w:rsidRPr="00FD741A" w:rsidRDefault="0043141A" w:rsidP="002E3C10">
            <w:pPr>
              <w:spacing w:after="0" w:line="240" w:lineRule="auto"/>
              <w:ind w:firstLine="459"/>
              <w:jc w:val="both"/>
              <w:textAlignment w:val="baseline"/>
              <w:rPr>
                <w:rFonts w:ascii="Times New Roman" w:hAnsi="Times New Roman"/>
                <w:sz w:val="24"/>
                <w:szCs w:val="24"/>
                <w:lang w:eastAsia="ru-RU"/>
              </w:rPr>
            </w:pPr>
            <w:r w:rsidRPr="00FD741A">
              <w:rPr>
                <w:rFonts w:ascii="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в підпункті 44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43141A" w:rsidRPr="00FD741A" w:rsidRDefault="0043141A" w:rsidP="0043141A">
            <w:pPr>
              <w:numPr>
                <w:ilvl w:val="0"/>
                <w:numId w:val="1"/>
              </w:numPr>
              <w:spacing w:after="0" w:line="240" w:lineRule="auto"/>
              <w:jc w:val="both"/>
              <w:textAlignment w:val="baseline"/>
              <w:rPr>
                <w:rFonts w:ascii="Times New Roman" w:hAnsi="Times New Roman"/>
                <w:b/>
                <w:sz w:val="24"/>
                <w:szCs w:val="24"/>
                <w:lang w:eastAsia="ru-RU"/>
              </w:rPr>
            </w:pPr>
            <w:r w:rsidRPr="00FD741A">
              <w:rPr>
                <w:rFonts w:ascii="Times New Roman" w:hAnsi="Times New Roman"/>
                <w:b/>
                <w:sz w:val="24"/>
                <w:szCs w:val="24"/>
                <w:lang w:eastAsia="ru-RU"/>
              </w:rPr>
              <w:t>ціна пропозиції (Додаток 1);</w:t>
            </w:r>
          </w:p>
          <w:p w:rsidR="0043141A" w:rsidRPr="00FD741A" w:rsidRDefault="0043141A" w:rsidP="0043141A">
            <w:pPr>
              <w:numPr>
                <w:ilvl w:val="0"/>
                <w:numId w:val="1"/>
              </w:numPr>
              <w:spacing w:after="0" w:line="240" w:lineRule="auto"/>
              <w:jc w:val="both"/>
              <w:textAlignment w:val="baseline"/>
              <w:rPr>
                <w:rFonts w:ascii="Times New Roman" w:hAnsi="Times New Roman"/>
                <w:b/>
                <w:sz w:val="24"/>
                <w:szCs w:val="24"/>
                <w:lang w:eastAsia="ru-RU"/>
              </w:rPr>
            </w:pPr>
            <w:r w:rsidRPr="00FD741A">
              <w:rPr>
                <w:rFonts w:ascii="Times New Roman" w:hAnsi="Times New Roman"/>
                <w:b/>
                <w:sz w:val="24"/>
                <w:szCs w:val="24"/>
                <w:lang w:eastAsia="ru-RU"/>
              </w:rPr>
              <w:t>інформація та документи, що підтверджують відповідність учасника кваліфікаційним критеріям (пункт 5 розділу 3 тендерної документації);</w:t>
            </w:r>
          </w:p>
          <w:p w:rsidR="0043141A" w:rsidRPr="00FD741A" w:rsidRDefault="0043141A" w:rsidP="0043141A">
            <w:pPr>
              <w:numPr>
                <w:ilvl w:val="0"/>
                <w:numId w:val="1"/>
              </w:numPr>
              <w:spacing w:after="0" w:line="240" w:lineRule="auto"/>
              <w:jc w:val="both"/>
              <w:textAlignment w:val="baseline"/>
              <w:rPr>
                <w:rFonts w:ascii="Times New Roman" w:hAnsi="Times New Roman"/>
                <w:b/>
                <w:sz w:val="24"/>
                <w:szCs w:val="24"/>
                <w:lang w:eastAsia="ru-RU"/>
              </w:rPr>
            </w:pPr>
            <w:r w:rsidRPr="00FD741A">
              <w:rPr>
                <w:rFonts w:ascii="Times New Roman" w:hAnsi="Times New Roman"/>
                <w:b/>
                <w:sz w:val="24"/>
                <w:szCs w:val="24"/>
                <w:lang w:eastAsia="ru-RU"/>
              </w:rPr>
              <w:t xml:space="preserve">інформація щодо відповідності учасника вимогам, визначеним в підпункті 44 Особливостей; </w:t>
            </w:r>
          </w:p>
          <w:p w:rsidR="0043141A" w:rsidRPr="00FD741A" w:rsidRDefault="0043141A" w:rsidP="0043141A">
            <w:pPr>
              <w:numPr>
                <w:ilvl w:val="0"/>
                <w:numId w:val="1"/>
              </w:numPr>
              <w:spacing w:after="0" w:line="240" w:lineRule="auto"/>
              <w:jc w:val="both"/>
              <w:textAlignment w:val="baseline"/>
              <w:rPr>
                <w:rFonts w:ascii="Times New Roman" w:hAnsi="Times New Roman"/>
                <w:b/>
                <w:sz w:val="24"/>
                <w:szCs w:val="24"/>
                <w:lang w:eastAsia="ru-RU"/>
              </w:rPr>
            </w:pPr>
            <w:r w:rsidRPr="00FD741A">
              <w:rPr>
                <w:rFonts w:ascii="Times New Roman" w:hAnsi="Times New Roman"/>
                <w:b/>
                <w:sz w:val="24"/>
                <w:szCs w:val="24"/>
                <w:lang w:eastAsia="ru-RU"/>
              </w:rPr>
              <w:t>інформація про необхідні технічні, якісні та кількісні характеристики предмета закупівлі (Додаток 3);</w:t>
            </w:r>
          </w:p>
          <w:p w:rsidR="0043141A" w:rsidRPr="00FD741A" w:rsidRDefault="0043141A" w:rsidP="0043141A">
            <w:pPr>
              <w:numPr>
                <w:ilvl w:val="0"/>
                <w:numId w:val="1"/>
              </w:numPr>
              <w:spacing w:after="0" w:line="240" w:lineRule="auto"/>
              <w:jc w:val="both"/>
              <w:textAlignment w:val="baseline"/>
              <w:rPr>
                <w:rFonts w:ascii="Times New Roman" w:hAnsi="Times New Roman"/>
                <w:b/>
                <w:sz w:val="24"/>
                <w:szCs w:val="24"/>
                <w:lang w:eastAsia="ru-RU"/>
              </w:rPr>
            </w:pPr>
            <w:r w:rsidRPr="00FD741A">
              <w:rPr>
                <w:rFonts w:ascii="Times New Roman" w:hAnsi="Times New Roman"/>
                <w:b/>
                <w:sz w:val="24"/>
                <w:szCs w:val="24"/>
                <w:lang w:eastAsia="ru-RU"/>
              </w:rPr>
              <w:t>документи, які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процедури закупівлі).</w:t>
            </w:r>
          </w:p>
          <w:p w:rsidR="0043141A" w:rsidRPr="00FD741A" w:rsidRDefault="0043141A" w:rsidP="002E3C10">
            <w:pPr>
              <w:spacing w:after="0" w:line="240" w:lineRule="auto"/>
              <w:ind w:firstLine="460"/>
              <w:jc w:val="both"/>
              <w:textAlignment w:val="baseline"/>
              <w:rPr>
                <w:rFonts w:ascii="Times New Roman" w:hAnsi="Times New Roman"/>
                <w:sz w:val="24"/>
                <w:szCs w:val="24"/>
                <w:lang w:eastAsia="ru-RU"/>
              </w:rPr>
            </w:pPr>
            <w:r w:rsidRPr="00FD741A">
              <w:rPr>
                <w:rFonts w:ascii="Times New Roman" w:hAnsi="Times New Roman"/>
                <w:sz w:val="24"/>
                <w:szCs w:val="24"/>
                <w:lang w:eastAsia="ru-RU"/>
              </w:rPr>
              <w:t>Кожен учасник має право подати тільки одну тендерну пропозицію.</w:t>
            </w:r>
          </w:p>
          <w:p w:rsidR="0043141A" w:rsidRPr="00FD741A" w:rsidRDefault="0043141A" w:rsidP="002E3C10">
            <w:pPr>
              <w:spacing w:after="0" w:line="240" w:lineRule="auto"/>
              <w:ind w:firstLine="460"/>
              <w:jc w:val="both"/>
              <w:textAlignment w:val="baseline"/>
              <w:rPr>
                <w:rFonts w:ascii="Times New Roman" w:hAnsi="Times New Roman"/>
                <w:sz w:val="24"/>
                <w:szCs w:val="24"/>
              </w:rPr>
            </w:pPr>
          </w:p>
          <w:p w:rsidR="0043141A" w:rsidRPr="00FD741A" w:rsidRDefault="0043141A" w:rsidP="002E3C10">
            <w:pPr>
              <w:spacing w:after="0" w:line="240" w:lineRule="auto"/>
              <w:ind w:firstLine="459"/>
              <w:jc w:val="both"/>
              <w:textAlignment w:val="baseline"/>
              <w:rPr>
                <w:rFonts w:ascii="Times New Roman" w:hAnsi="Times New Roman"/>
                <w:sz w:val="24"/>
                <w:szCs w:val="24"/>
              </w:rPr>
            </w:pPr>
            <w:r w:rsidRPr="00FD741A">
              <w:rPr>
                <w:rFonts w:ascii="Times New Roman" w:hAnsi="Times New Roman"/>
                <w:sz w:val="24"/>
                <w:szCs w:val="24"/>
              </w:rPr>
              <w:t xml:space="preserve">Всім завантаженим файлам повинна бути присвоєна назва, яка відповідає змісту завантаженого документу. </w:t>
            </w:r>
            <w:r w:rsidRPr="00FD741A">
              <w:rPr>
                <w:rFonts w:ascii="Times New Roman" w:hAnsi="Times New Roman"/>
                <w:b/>
                <w:sz w:val="24"/>
                <w:szCs w:val="24"/>
              </w:rPr>
              <w:t>Документ розміщений на декількох сторінках повинен бути завантажений одним файлом.</w:t>
            </w:r>
            <w:r w:rsidRPr="00FD741A">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«Ціна пропозиції»; одним файлом інформація щодо відповідності </w:t>
            </w:r>
            <w:r w:rsidRPr="00FD741A">
              <w:rPr>
                <w:rFonts w:ascii="Times New Roman" w:hAnsi="Times New Roman"/>
                <w:sz w:val="24"/>
                <w:szCs w:val="24"/>
              </w:rPr>
              <w:lastRenderedPageBreak/>
              <w:t>учасникам вимогам, визначеним в підпункті 44 Особливостей тощо.</w:t>
            </w:r>
          </w:p>
          <w:p w:rsidR="0043141A" w:rsidRPr="00FD741A" w:rsidRDefault="0043141A" w:rsidP="002E3C10">
            <w:pPr>
              <w:spacing w:after="0" w:line="240" w:lineRule="auto"/>
              <w:jc w:val="both"/>
              <w:textAlignment w:val="baseline"/>
              <w:rPr>
                <w:rFonts w:ascii="Times New Roman" w:hAnsi="Times New Roman"/>
                <w:sz w:val="24"/>
                <w:szCs w:val="24"/>
              </w:rPr>
            </w:pPr>
          </w:p>
          <w:p w:rsidR="0043141A" w:rsidRPr="00FD741A" w:rsidRDefault="0043141A" w:rsidP="002E3C10">
            <w:pPr>
              <w:spacing w:after="0" w:line="240" w:lineRule="auto"/>
              <w:ind w:firstLine="488"/>
              <w:jc w:val="both"/>
              <w:textAlignment w:val="baseline"/>
              <w:rPr>
                <w:rFonts w:ascii="Times New Roman" w:hAnsi="Times New Roman"/>
                <w:sz w:val="24"/>
                <w:szCs w:val="24"/>
              </w:rPr>
            </w:pPr>
            <w:r w:rsidRPr="00FD741A">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43141A" w:rsidRPr="00FD741A" w:rsidRDefault="0043141A" w:rsidP="002E3C10">
            <w:pPr>
              <w:spacing w:after="0" w:line="240" w:lineRule="auto"/>
              <w:jc w:val="both"/>
              <w:textAlignment w:val="baseline"/>
              <w:rPr>
                <w:rFonts w:ascii="Times New Roman" w:hAnsi="Times New Roman"/>
                <w:sz w:val="24"/>
                <w:szCs w:val="24"/>
              </w:rPr>
            </w:pPr>
          </w:p>
          <w:p w:rsidR="0043141A" w:rsidRPr="00FD741A" w:rsidRDefault="0043141A" w:rsidP="002E3C10">
            <w:pPr>
              <w:spacing w:after="0" w:line="240" w:lineRule="auto"/>
              <w:ind w:firstLine="488"/>
              <w:jc w:val="both"/>
              <w:textAlignment w:val="baseline"/>
              <w:rPr>
                <w:rFonts w:ascii="Times New Roman" w:hAnsi="Times New Roman"/>
                <w:sz w:val="24"/>
                <w:szCs w:val="24"/>
              </w:rPr>
            </w:pPr>
            <w:r w:rsidRPr="00FD741A">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3141A" w:rsidRPr="00FD741A" w:rsidRDefault="0043141A" w:rsidP="002E3C10">
            <w:pPr>
              <w:spacing w:after="0" w:line="240" w:lineRule="auto"/>
              <w:ind w:firstLine="488"/>
              <w:jc w:val="both"/>
              <w:textAlignment w:val="baseline"/>
              <w:rPr>
                <w:rFonts w:ascii="Times New Roman" w:hAnsi="Times New Roman"/>
                <w:sz w:val="24"/>
                <w:szCs w:val="24"/>
              </w:rPr>
            </w:pPr>
            <w:r w:rsidRPr="00FD741A">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3141A" w:rsidRPr="00FD741A" w:rsidRDefault="0043141A" w:rsidP="002E3C10">
            <w:pPr>
              <w:spacing w:after="0" w:line="240" w:lineRule="auto"/>
              <w:ind w:firstLine="514"/>
              <w:jc w:val="both"/>
              <w:textAlignment w:val="baseline"/>
              <w:rPr>
                <w:rFonts w:ascii="Times New Roman" w:hAnsi="Times New Roman"/>
                <w:sz w:val="24"/>
                <w:szCs w:val="24"/>
              </w:rPr>
            </w:pPr>
            <w:r w:rsidRPr="00FD741A">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43141A" w:rsidRPr="00B81462" w:rsidTr="002E3C10">
        <w:trPr>
          <w:trHeight w:val="334"/>
        </w:trPr>
        <w:tc>
          <w:tcPr>
            <w:tcW w:w="2835" w:type="dxa"/>
          </w:tcPr>
          <w:p w:rsidR="0043141A" w:rsidRPr="00B81462" w:rsidRDefault="0043141A" w:rsidP="002E3C10">
            <w:pPr>
              <w:spacing w:after="0" w:line="240" w:lineRule="auto"/>
              <w:rPr>
                <w:rFonts w:ascii="Times New Roman" w:eastAsia="Times New Roman" w:hAnsi="Times New Roman"/>
                <w:b/>
                <w:bCs/>
                <w:sz w:val="24"/>
                <w:szCs w:val="24"/>
                <w:lang w:eastAsia="uk-UA"/>
              </w:rPr>
            </w:pPr>
            <w:r w:rsidRPr="00B81462">
              <w:rPr>
                <w:rFonts w:ascii="Times New Roman" w:eastAsia="Times New Roman" w:hAnsi="Times New Roman"/>
                <w:b/>
                <w:bCs/>
                <w:sz w:val="24"/>
                <w:szCs w:val="24"/>
                <w:lang w:eastAsia="uk-UA"/>
              </w:rPr>
              <w:lastRenderedPageBreak/>
              <w:t>2. Забезпечення тендерної пропозиції</w:t>
            </w:r>
          </w:p>
        </w:tc>
        <w:tc>
          <w:tcPr>
            <w:tcW w:w="6975" w:type="dxa"/>
          </w:tcPr>
          <w:p w:rsidR="0043141A" w:rsidRPr="00FD741A" w:rsidRDefault="0043141A" w:rsidP="002E3C10">
            <w:pPr>
              <w:pStyle w:val="Default"/>
              <w:ind w:firstLine="460"/>
              <w:contextualSpacing/>
              <w:jc w:val="both"/>
              <w:rPr>
                <w:color w:val="auto"/>
              </w:rPr>
            </w:pPr>
            <w:r w:rsidRPr="00FD741A">
              <w:rPr>
                <w:color w:val="auto"/>
              </w:rPr>
              <w:t>Не вимагається.</w:t>
            </w:r>
          </w:p>
        </w:tc>
      </w:tr>
      <w:tr w:rsidR="0043141A" w:rsidRPr="00B81462" w:rsidTr="002E3C10">
        <w:trPr>
          <w:trHeight w:val="334"/>
        </w:trPr>
        <w:tc>
          <w:tcPr>
            <w:tcW w:w="2835" w:type="dxa"/>
            <w:tcBorders>
              <w:top w:val="single" w:sz="4" w:space="0" w:color="auto"/>
              <w:left w:val="single" w:sz="4" w:space="0" w:color="auto"/>
              <w:bottom w:val="single" w:sz="4" w:space="0" w:color="auto"/>
              <w:right w:val="single" w:sz="4" w:space="0" w:color="auto"/>
            </w:tcBorders>
          </w:tcPr>
          <w:p w:rsidR="0043141A" w:rsidRPr="00B81462" w:rsidRDefault="0043141A" w:rsidP="002E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B81462">
              <w:rPr>
                <w:rFonts w:ascii="Times New Roman" w:hAnsi="Times New Roman"/>
                <w:b/>
                <w:sz w:val="24"/>
                <w:szCs w:val="24"/>
              </w:rPr>
              <w:t xml:space="preserve">3. Умови повернення чи неповернення забезпечення тендерної 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rsidR="0043141A" w:rsidRPr="00FD741A" w:rsidRDefault="0043141A" w:rsidP="002E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sidRPr="00FD741A">
              <w:rPr>
                <w:rFonts w:ascii="Times New Roman" w:hAnsi="Times New Roman"/>
                <w:sz w:val="24"/>
                <w:szCs w:val="24"/>
              </w:rPr>
              <w:t xml:space="preserve">- </w:t>
            </w:r>
          </w:p>
        </w:tc>
      </w:tr>
      <w:tr w:rsidR="0043141A" w:rsidRPr="00B81462" w:rsidTr="002E3C10">
        <w:tc>
          <w:tcPr>
            <w:tcW w:w="2835" w:type="dxa"/>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b/>
                <w:bCs/>
                <w:sz w:val="24"/>
                <w:szCs w:val="24"/>
                <w:lang w:eastAsia="uk-UA"/>
              </w:rPr>
              <w:t>4. Строк, протягом якого тендерні пропозиції є дійсними</w:t>
            </w:r>
          </w:p>
        </w:tc>
        <w:tc>
          <w:tcPr>
            <w:tcW w:w="6975" w:type="dxa"/>
            <w:tcBorders>
              <w:bottom w:val="single" w:sz="4" w:space="0" w:color="000000"/>
            </w:tcBorders>
            <w:vAlign w:val="center"/>
          </w:tcPr>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Тендерні пропозиції вважаються дійсними протягом 90 днів із дати кінцевого строку подання тендерних пропозицій.</w:t>
            </w:r>
          </w:p>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Учасник процедури закупівлі має право:</w:t>
            </w:r>
          </w:p>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lastRenderedPageBreak/>
              <w:t xml:space="preserve">- </w:t>
            </w:r>
            <w:r w:rsidRPr="00FD741A">
              <w:rPr>
                <w:rFonts w:ascii="Times New Roman" w:hAnsi="Times New Roman"/>
                <w:sz w:val="24"/>
                <w:szCs w:val="24"/>
              </w:rPr>
              <w:t>відхилити таку вимогу</w:t>
            </w:r>
            <w:r w:rsidRPr="00FD741A">
              <w:rPr>
                <w:rFonts w:ascii="Times New Roman" w:eastAsia="Times New Roman" w:hAnsi="Times New Roman"/>
                <w:sz w:val="24"/>
                <w:szCs w:val="24"/>
                <w:lang w:eastAsia="uk-UA"/>
              </w:rPr>
              <w:t>;</w:t>
            </w:r>
          </w:p>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 xml:space="preserve">- </w:t>
            </w:r>
            <w:r w:rsidRPr="00FD741A">
              <w:rPr>
                <w:rFonts w:ascii="Times New Roman" w:hAnsi="Times New Roman"/>
                <w:sz w:val="24"/>
                <w:szCs w:val="24"/>
              </w:rPr>
              <w:t>погодитися з вимогою та продовжити строк дії поданої ним тендерної пропозиції</w:t>
            </w:r>
            <w:r w:rsidRPr="00FD741A">
              <w:rPr>
                <w:rFonts w:ascii="Times New Roman" w:eastAsia="Times New Roman" w:hAnsi="Times New Roman"/>
                <w:sz w:val="24"/>
                <w:szCs w:val="24"/>
                <w:lang w:eastAsia="uk-UA"/>
              </w:rPr>
              <w:t>.</w:t>
            </w:r>
          </w:p>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3141A" w:rsidRPr="00FD741A" w:rsidTr="002E3C10">
        <w:trPr>
          <w:trHeight w:val="3132"/>
        </w:trPr>
        <w:tc>
          <w:tcPr>
            <w:tcW w:w="2835" w:type="dxa"/>
            <w:vMerge w:val="restart"/>
            <w:tcBorders>
              <w:right w:val="single" w:sz="4" w:space="0" w:color="auto"/>
            </w:tcBorders>
          </w:tcPr>
          <w:p w:rsidR="0043141A" w:rsidRPr="00FD741A" w:rsidRDefault="0043141A" w:rsidP="002E3C10">
            <w:pPr>
              <w:spacing w:after="0" w:line="240" w:lineRule="auto"/>
              <w:rPr>
                <w:rFonts w:ascii="Times New Roman" w:eastAsia="Times New Roman" w:hAnsi="Times New Roman"/>
                <w:b/>
                <w:bCs/>
                <w:sz w:val="24"/>
                <w:szCs w:val="24"/>
                <w:lang w:eastAsia="uk-UA"/>
              </w:rPr>
            </w:pPr>
            <w:r w:rsidRPr="00FD741A">
              <w:rPr>
                <w:rFonts w:ascii="Times New Roman" w:eastAsia="Times New Roman" w:hAnsi="Times New Roman"/>
                <w:b/>
                <w:bCs/>
                <w:sz w:val="24"/>
                <w:szCs w:val="24"/>
                <w:lang w:eastAsia="uk-UA"/>
              </w:rPr>
              <w:lastRenderedPageBreak/>
              <w:t xml:space="preserve">5.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43141A" w:rsidRPr="00FD741A" w:rsidRDefault="0043141A" w:rsidP="002E3C10">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single" w:sz="4" w:space="0" w:color="auto"/>
            </w:tcBorders>
          </w:tcPr>
          <w:p w:rsidR="00FD741A" w:rsidRPr="00FD741A" w:rsidRDefault="0043141A" w:rsidP="00FD741A">
            <w:pPr>
              <w:suppressAutoHyphens/>
              <w:spacing w:after="0" w:line="240" w:lineRule="atLeast"/>
              <w:ind w:right="113" w:firstLine="373"/>
              <w:jc w:val="both"/>
              <w:rPr>
                <w:rFonts w:ascii="Times New Roman" w:hAnsi="Times New Roman"/>
                <w:sz w:val="23"/>
                <w:szCs w:val="23"/>
                <w:shd w:val="clear" w:color="auto" w:fill="FFFFFF"/>
              </w:rPr>
            </w:pPr>
            <w:r w:rsidRPr="00FD741A">
              <w:rPr>
                <w:rFonts w:ascii="Times New Roman" w:eastAsia="Times New Roman" w:hAnsi="Times New Roman"/>
                <w:sz w:val="23"/>
                <w:szCs w:val="23"/>
                <w:lang w:eastAsia="zh-CN"/>
              </w:rPr>
              <w:t>Згідно з умовами цієї документації учасник подає в складі пропозиції документи, що відповідно до статті</w:t>
            </w:r>
            <w:r w:rsidRPr="00FD741A">
              <w:rPr>
                <w:rFonts w:ascii="Times New Roman" w:eastAsia="Times New Roman" w:hAnsi="Times New Roman"/>
                <w:b/>
                <w:bCs/>
                <w:sz w:val="23"/>
                <w:szCs w:val="23"/>
                <w:lang w:eastAsia="zh-CN"/>
              </w:rPr>
              <w:t> </w:t>
            </w:r>
            <w:r w:rsidRPr="00FD741A">
              <w:rPr>
                <w:rFonts w:ascii="Times New Roman" w:eastAsia="Times New Roman" w:hAnsi="Times New Roman"/>
                <w:sz w:val="23"/>
                <w:szCs w:val="23"/>
                <w:lang w:eastAsia="zh-CN"/>
              </w:rPr>
              <w:t>16 Закону, підтверджують відповідність учасника таким кваліфікаційним критеріям:</w:t>
            </w:r>
            <w:r w:rsidR="00370628" w:rsidRPr="00FD741A">
              <w:rPr>
                <w:color w:val="333333"/>
                <w:sz w:val="20"/>
                <w:szCs w:val="20"/>
                <w:shd w:val="clear" w:color="auto" w:fill="FFFFFF"/>
              </w:rPr>
              <w:t xml:space="preserve"> </w:t>
            </w:r>
            <w:r w:rsidR="00370628" w:rsidRPr="00FD741A">
              <w:rPr>
                <w:rFonts w:ascii="Times New Roman" w:hAnsi="Times New Roman"/>
                <w:sz w:val="23"/>
                <w:szCs w:val="23"/>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r w:rsidR="00FD741A" w:rsidRPr="00FD741A">
              <w:rPr>
                <w:rFonts w:ascii="Times New Roman" w:hAnsi="Times New Roman"/>
                <w:sz w:val="23"/>
                <w:szCs w:val="23"/>
                <w:shd w:val="clear" w:color="auto" w:fill="FFFFFF"/>
              </w:rPr>
              <w:t>)</w:t>
            </w:r>
          </w:p>
          <w:p w:rsidR="0043141A" w:rsidRPr="00FD741A" w:rsidRDefault="00FD741A" w:rsidP="00FD741A">
            <w:pPr>
              <w:suppressAutoHyphens/>
              <w:spacing w:after="0" w:line="240" w:lineRule="atLeast"/>
              <w:ind w:right="113" w:firstLine="373"/>
              <w:jc w:val="both"/>
              <w:rPr>
                <w:rFonts w:ascii="Times New Roman" w:eastAsia="Times New Roman" w:hAnsi="Times New Roman"/>
                <w:sz w:val="23"/>
                <w:szCs w:val="23"/>
                <w:lang w:eastAsia="zh-CN"/>
              </w:rPr>
            </w:pPr>
            <w:r w:rsidRPr="00FD741A">
              <w:rPr>
                <w:rFonts w:ascii="Times New Roman" w:eastAsia="Times New Roman" w:hAnsi="Times New Roman"/>
                <w:sz w:val="23"/>
                <w:szCs w:val="23"/>
                <w:lang w:eastAsia="zh-CN"/>
              </w:rPr>
              <w:t xml:space="preserve"> </w:t>
            </w:r>
            <w:r w:rsidR="0043141A" w:rsidRPr="00FD741A">
              <w:rPr>
                <w:rFonts w:ascii="Times New Roman" w:eastAsia="Times New Roman" w:hAnsi="Times New Roman"/>
                <w:sz w:val="23"/>
                <w:szCs w:val="23"/>
                <w:lang w:eastAsia="zh-C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44 Особливостей, шляхом самостійного декларування відсутності таких підстав в електронній системі закупівель під час подання тендерної пропозиції </w:t>
            </w:r>
          </w:p>
        </w:tc>
      </w:tr>
      <w:tr w:rsidR="0043141A" w:rsidRPr="00FD741A" w:rsidTr="002E3C10">
        <w:trPr>
          <w:trHeight w:val="3997"/>
        </w:trPr>
        <w:tc>
          <w:tcPr>
            <w:tcW w:w="2835" w:type="dxa"/>
            <w:vMerge/>
            <w:tcBorders>
              <w:right w:val="single" w:sz="4" w:space="0" w:color="auto"/>
            </w:tcBorders>
          </w:tcPr>
          <w:p w:rsidR="0043141A" w:rsidRPr="00FD741A" w:rsidRDefault="0043141A" w:rsidP="002E3C10">
            <w:pPr>
              <w:spacing w:after="0" w:line="240" w:lineRule="auto"/>
              <w:rPr>
                <w:rFonts w:ascii="Times New Roman" w:eastAsia="Times New Roman" w:hAnsi="Times New Roman"/>
                <w:b/>
                <w:bCs/>
                <w:sz w:val="24"/>
                <w:szCs w:val="24"/>
                <w:lang w:eastAsia="uk-UA"/>
              </w:rPr>
            </w:pPr>
          </w:p>
        </w:tc>
        <w:tc>
          <w:tcPr>
            <w:tcW w:w="6975" w:type="dxa"/>
            <w:tcBorders>
              <w:top w:val="single" w:sz="4" w:space="0" w:color="auto"/>
              <w:left w:val="single" w:sz="4" w:space="0" w:color="auto"/>
              <w:bottom w:val="single" w:sz="4" w:space="0" w:color="auto"/>
            </w:tcBorders>
          </w:tcPr>
          <w:p w:rsidR="0043141A" w:rsidRPr="00FD741A" w:rsidRDefault="0043141A" w:rsidP="002E3C10">
            <w:pPr>
              <w:pStyle w:val="a3"/>
              <w:ind w:firstLine="460"/>
              <w:jc w:val="both"/>
              <w:rPr>
                <w:rFonts w:ascii="Times New Roman" w:eastAsia="Times New Roman" w:hAnsi="Times New Roman"/>
                <w:sz w:val="24"/>
                <w:szCs w:val="24"/>
                <w:lang w:eastAsia="ru-RU"/>
              </w:rPr>
            </w:pPr>
          </w:p>
          <w:p w:rsidR="0043141A" w:rsidRPr="00FD741A" w:rsidRDefault="0043141A" w:rsidP="002E3C10">
            <w:pPr>
              <w:suppressAutoHyphens/>
              <w:spacing w:after="0" w:line="240" w:lineRule="atLeast"/>
              <w:ind w:right="113" w:firstLine="373"/>
              <w:jc w:val="both"/>
              <w:rPr>
                <w:rFonts w:ascii="Times New Roman" w:eastAsia="Times New Roman" w:hAnsi="Times New Roman"/>
                <w:sz w:val="23"/>
                <w:szCs w:val="23"/>
                <w:lang w:eastAsia="zh-CN"/>
              </w:rPr>
            </w:pPr>
            <w:r w:rsidRPr="00FD741A">
              <w:rPr>
                <w:rFonts w:ascii="Times New Roman" w:eastAsia="Times New Roman" w:hAnsi="Times New Roman"/>
                <w:sz w:val="23"/>
                <w:szCs w:val="23"/>
                <w:lang w:eastAsia="zh-C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пунктом 44 (крім абзацу чотирнадцятого цього пункту),) здійснюється по кожному з учасників, які входять у склад об’єднання, окремо.</w:t>
            </w:r>
          </w:p>
          <w:p w:rsidR="0043141A" w:rsidRPr="00FD741A" w:rsidRDefault="0043141A" w:rsidP="002E3C10">
            <w:pPr>
              <w:pStyle w:val="a3"/>
              <w:jc w:val="both"/>
              <w:rPr>
                <w:rFonts w:ascii="Times New Roman" w:eastAsia="Times New Roman" w:hAnsi="Times New Roman"/>
                <w:i/>
                <w:sz w:val="24"/>
                <w:szCs w:val="24"/>
                <w:lang w:eastAsia="ru-RU"/>
              </w:rPr>
            </w:pPr>
            <w:r w:rsidRPr="00FD741A">
              <w:rPr>
                <w:rFonts w:ascii="Times New Roman" w:eastAsia="Times New Roman" w:hAnsi="Times New Roman"/>
                <w:sz w:val="24"/>
                <w:szCs w:val="24"/>
                <w:lang w:eastAsia="ru-RU"/>
              </w:rPr>
              <w:t xml:space="preserve">  </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w:t>
            </w:r>
            <w:r w:rsidRPr="00FD741A">
              <w:rPr>
                <w:rFonts w:ascii="Times New Roman" w:eastAsia="Times New Roman" w:hAnsi="Times New Roman"/>
                <w:sz w:val="24"/>
                <w:szCs w:val="24"/>
                <w:lang w:eastAsia="ru-RU"/>
              </w:rPr>
              <w:lastRenderedPageBreak/>
              <w:t>коштів), судимість з якої не знято або не погашено в установленому законом порядку;</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20 млн. гривень (у тому числі за лотом);</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Pr="00FD741A">
              <w:rPr>
                <w:rFonts w:ascii="Times New Roman" w:eastAsia="Times New Roman" w:hAnsi="Times New Roman"/>
                <w:sz w:val="24"/>
                <w:szCs w:val="24"/>
                <w:lang w:eastAsia="ru-RU"/>
              </w:rPr>
              <w:lastRenderedPageBreak/>
              <w:t>достатнім, учаснику процедури закупівлі не може бути відмовлено в участі в процедурі закупівлі.</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43141A" w:rsidRPr="00FD741A" w:rsidRDefault="0043141A" w:rsidP="002E3C10">
            <w:pPr>
              <w:spacing w:after="0" w:line="240" w:lineRule="auto"/>
              <w:ind w:firstLine="343"/>
              <w:jc w:val="both"/>
              <w:rPr>
                <w:rFonts w:ascii="Times New Roman" w:hAnsi="Times New Roman"/>
                <w:sz w:val="24"/>
                <w:szCs w:val="24"/>
                <w:lang w:eastAsia="ru-RU"/>
              </w:rPr>
            </w:pPr>
            <w:r w:rsidRPr="00FD741A">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43141A" w:rsidRPr="00FD741A" w:rsidTr="002E3C10">
        <w:trPr>
          <w:trHeight w:val="878"/>
        </w:trPr>
        <w:tc>
          <w:tcPr>
            <w:tcW w:w="2835" w:type="dxa"/>
          </w:tcPr>
          <w:p w:rsidR="0043141A" w:rsidRPr="00FD741A" w:rsidRDefault="0043141A" w:rsidP="002E3C10">
            <w:pPr>
              <w:spacing w:after="100" w:afterAutospacing="1" w:line="240" w:lineRule="auto"/>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lastRenderedPageBreak/>
              <w:t>6. Інформація про технічні, якісні та кількісні характеристики предмета закупівлі</w:t>
            </w:r>
          </w:p>
        </w:tc>
        <w:tc>
          <w:tcPr>
            <w:tcW w:w="6975" w:type="dxa"/>
          </w:tcPr>
          <w:p w:rsidR="0043141A" w:rsidRPr="00FD741A" w:rsidRDefault="0043141A" w:rsidP="002E3C10">
            <w:pPr>
              <w:pStyle w:val="a3"/>
              <w:ind w:firstLine="460"/>
              <w:jc w:val="both"/>
              <w:rPr>
                <w:rFonts w:ascii="Times New Roman" w:hAnsi="Times New Roman"/>
                <w:sz w:val="24"/>
                <w:szCs w:val="24"/>
              </w:rPr>
            </w:pPr>
            <w:r w:rsidRPr="00FD741A">
              <w:rPr>
                <w:rFonts w:ascii="Times New Roman" w:hAnsi="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FD741A">
              <w:rPr>
                <w:rFonts w:ascii="Times New Roman" w:hAnsi="Times New Roman"/>
                <w:b/>
                <w:sz w:val="24"/>
                <w:szCs w:val="24"/>
                <w:lang w:eastAsia="ar-SA"/>
              </w:rPr>
              <w:t>Додатку 3</w:t>
            </w:r>
            <w:r w:rsidRPr="00FD741A">
              <w:rPr>
                <w:rFonts w:ascii="Times New Roman" w:hAnsi="Times New Roman"/>
                <w:sz w:val="24"/>
                <w:szCs w:val="24"/>
                <w:lang w:eastAsia="ar-SA"/>
              </w:rPr>
              <w:t xml:space="preserve"> до тендерної документації:</w:t>
            </w:r>
            <w:r w:rsidRPr="00FD741A">
              <w:rPr>
                <w:rFonts w:ascii="Times New Roman" w:hAnsi="Times New Roman"/>
                <w:sz w:val="24"/>
                <w:szCs w:val="24"/>
              </w:rPr>
              <w:t xml:space="preserve"> </w:t>
            </w:r>
          </w:p>
          <w:p w:rsidR="0043141A" w:rsidRPr="00FD741A" w:rsidRDefault="0043141A" w:rsidP="002E3C10">
            <w:pPr>
              <w:pStyle w:val="a3"/>
              <w:jc w:val="both"/>
              <w:rPr>
                <w:rFonts w:ascii="Times New Roman" w:hAnsi="Times New Roman"/>
                <w:bCs/>
                <w:sz w:val="24"/>
                <w:szCs w:val="24"/>
              </w:rPr>
            </w:pPr>
          </w:p>
          <w:p w:rsidR="0043141A" w:rsidRPr="00FD741A" w:rsidRDefault="0043141A" w:rsidP="002E3C10">
            <w:pPr>
              <w:pStyle w:val="a3"/>
              <w:ind w:firstLine="460"/>
              <w:jc w:val="both"/>
              <w:rPr>
                <w:rFonts w:ascii="Times New Roman" w:hAnsi="Times New Roman"/>
                <w:bCs/>
                <w:sz w:val="24"/>
                <w:szCs w:val="24"/>
              </w:rPr>
            </w:pPr>
            <w:r w:rsidRPr="00FD741A">
              <w:rPr>
                <w:rFonts w:ascii="Times New Roman" w:hAnsi="Times New Roman"/>
                <w:bCs/>
                <w:sz w:val="24"/>
                <w:szCs w:val="24"/>
              </w:rPr>
              <w:t>- лист від учасника, що підтверджує можливість поставки зазначеного обсягу без попередньої оплати;</w:t>
            </w:r>
          </w:p>
          <w:p w:rsidR="0043141A" w:rsidRPr="00FD741A" w:rsidRDefault="0043141A" w:rsidP="002E3C10">
            <w:pPr>
              <w:suppressAutoHyphens/>
              <w:spacing w:after="0" w:line="240" w:lineRule="auto"/>
              <w:ind w:firstLine="460"/>
              <w:jc w:val="both"/>
              <w:rPr>
                <w:rFonts w:ascii="Times New Roman" w:eastAsia="Times New Roman" w:hAnsi="Times New Roman"/>
                <w:sz w:val="24"/>
                <w:szCs w:val="24"/>
                <w:lang w:eastAsia="ar-SA"/>
              </w:rPr>
            </w:pPr>
            <w:r w:rsidRPr="00FD741A">
              <w:rPr>
                <w:rFonts w:ascii="Times New Roman" w:eastAsia="Times New Roman" w:hAnsi="Times New Roman"/>
                <w:sz w:val="24"/>
                <w:szCs w:val="24"/>
                <w:lang w:eastAsia="ar-SA"/>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43141A" w:rsidRPr="00FD741A" w:rsidRDefault="0043141A" w:rsidP="002E3C10">
            <w:pPr>
              <w:suppressAutoHyphens/>
              <w:spacing w:after="0" w:line="240" w:lineRule="auto"/>
              <w:ind w:firstLine="460"/>
              <w:jc w:val="both"/>
              <w:rPr>
                <w:rFonts w:ascii="Times New Roman" w:eastAsia="Times New Roman" w:hAnsi="Times New Roman"/>
                <w:sz w:val="24"/>
                <w:szCs w:val="24"/>
                <w:lang w:eastAsia="ar-SA"/>
              </w:rPr>
            </w:pPr>
            <w:r w:rsidRPr="00FD741A">
              <w:rPr>
                <w:rFonts w:ascii="Times New Roman" w:eastAsia="Times New Roman" w:hAnsi="Times New Roman"/>
                <w:sz w:val="24"/>
                <w:szCs w:val="24"/>
                <w:lang w:eastAsia="ar-SA"/>
              </w:rPr>
              <w:lastRenderedPageBreak/>
              <w:t xml:space="preserve">Учасник повинен надати довідку довільної форми, якою учасник визначить форму і порядок співпраці з представниками Замовника згідно з гарантованим стандартом якості </w:t>
            </w:r>
          </w:p>
          <w:p w:rsidR="0043141A" w:rsidRPr="00FD741A" w:rsidRDefault="0043141A" w:rsidP="002E3C10">
            <w:pPr>
              <w:suppressAutoHyphens/>
              <w:spacing w:after="0" w:line="240" w:lineRule="auto"/>
              <w:ind w:firstLine="460"/>
              <w:jc w:val="both"/>
              <w:rPr>
                <w:rFonts w:ascii="Times New Roman" w:eastAsia="Times New Roman" w:hAnsi="Times New Roman"/>
                <w:sz w:val="24"/>
                <w:szCs w:val="24"/>
                <w:lang w:eastAsia="ar-SA"/>
              </w:rPr>
            </w:pPr>
          </w:p>
          <w:p w:rsidR="0043141A" w:rsidRPr="00FD741A" w:rsidRDefault="0043141A" w:rsidP="002E3C10">
            <w:pPr>
              <w:suppressAutoHyphens/>
              <w:spacing w:after="0" w:line="240" w:lineRule="auto"/>
              <w:ind w:firstLine="460"/>
              <w:jc w:val="both"/>
              <w:rPr>
                <w:rFonts w:ascii="Times New Roman" w:eastAsia="Times New Roman" w:hAnsi="Times New Roman"/>
                <w:sz w:val="24"/>
                <w:szCs w:val="24"/>
                <w:lang w:eastAsia="ar-SA"/>
              </w:rPr>
            </w:pPr>
            <w:r w:rsidRPr="00FD741A">
              <w:rPr>
                <w:rFonts w:ascii="Times New Roman" w:eastAsia="Times New Roman" w:hAnsi="Times New Roman"/>
                <w:sz w:val="24"/>
                <w:szCs w:val="24"/>
                <w:lang w:eastAsia="ar-SA"/>
              </w:rPr>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застосування заходів із захисту довкілля (п.5 ст.23 Закону).</w:t>
            </w:r>
          </w:p>
        </w:tc>
      </w:tr>
      <w:tr w:rsidR="0043141A" w:rsidRPr="00FD741A" w:rsidTr="002E3C10">
        <w:trPr>
          <w:trHeight w:val="2855"/>
        </w:trPr>
        <w:tc>
          <w:tcPr>
            <w:tcW w:w="2835" w:type="dxa"/>
            <w:shd w:val="clear" w:color="auto" w:fill="auto"/>
          </w:tcPr>
          <w:p w:rsidR="0043141A" w:rsidRPr="00FD741A" w:rsidRDefault="0043141A" w:rsidP="002E3C10">
            <w:pPr>
              <w:widowControl w:val="0"/>
              <w:spacing w:after="0" w:line="240" w:lineRule="auto"/>
              <w:contextualSpacing/>
              <w:rPr>
                <w:rFonts w:ascii="Times New Roman" w:hAnsi="Times New Roman"/>
                <w:b/>
                <w:sz w:val="24"/>
                <w:szCs w:val="24"/>
                <w:lang w:eastAsia="uk-UA"/>
              </w:rPr>
            </w:pPr>
            <w:r w:rsidRPr="00FD741A">
              <w:rPr>
                <w:rFonts w:ascii="Times New Roman" w:hAnsi="Times New Roman"/>
                <w:b/>
                <w:sz w:val="24"/>
                <w:szCs w:val="24"/>
                <w:lang w:eastAsia="uk-UA"/>
              </w:rPr>
              <w:lastRenderedPageBreak/>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shd w:val="clear" w:color="auto" w:fill="auto"/>
          </w:tcPr>
          <w:p w:rsidR="0043141A" w:rsidRPr="00FD741A" w:rsidRDefault="0043141A" w:rsidP="002E3C10">
            <w:pPr>
              <w:widowControl w:val="0"/>
              <w:spacing w:after="0" w:line="240" w:lineRule="auto"/>
              <w:ind w:firstLine="459"/>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43141A" w:rsidRPr="00FD741A" w:rsidRDefault="0043141A" w:rsidP="002E3C10">
            <w:pPr>
              <w:widowControl w:val="0"/>
              <w:spacing w:after="0" w:line="240" w:lineRule="auto"/>
              <w:ind w:firstLine="459"/>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 xml:space="preserve">Учасник надає </w:t>
            </w:r>
            <w:r w:rsidRPr="00FD741A">
              <w:rPr>
                <w:rFonts w:ascii="Times New Roman" w:eastAsia="Times New Roman" w:hAnsi="Times New Roman"/>
                <w:bCs/>
                <w:sz w:val="24"/>
                <w:szCs w:val="24"/>
                <w:lang w:eastAsia="uk-UA"/>
              </w:rPr>
              <w:t>довідку у довільній формі на бланку учасника, підписана уповноваженою особою учасника та скріплена печаткою учасника (у разі наявності печатки) про те, що учасник під час поставки товару буде застосовувати заходи із захисту довкілля.</w:t>
            </w:r>
          </w:p>
          <w:p w:rsidR="0043141A" w:rsidRPr="00FD741A" w:rsidRDefault="0043141A" w:rsidP="002E3C10">
            <w:pPr>
              <w:widowControl w:val="0"/>
              <w:spacing w:after="0" w:line="240" w:lineRule="auto"/>
              <w:ind w:firstLine="459"/>
              <w:jc w:val="both"/>
              <w:rPr>
                <w:rFonts w:ascii="Times New Roman" w:eastAsia="Times New Roman" w:hAnsi="Times New Roman"/>
                <w:sz w:val="24"/>
                <w:szCs w:val="24"/>
                <w:lang w:eastAsia="uk-UA"/>
              </w:rPr>
            </w:pPr>
          </w:p>
        </w:tc>
      </w:tr>
      <w:tr w:rsidR="0043141A" w:rsidRPr="00FD741A" w:rsidTr="002E3C10">
        <w:tc>
          <w:tcPr>
            <w:tcW w:w="2835" w:type="dxa"/>
            <w:tcBorders>
              <w:top w:val="single" w:sz="4" w:space="0" w:color="auto"/>
              <w:left w:val="single" w:sz="4" w:space="0" w:color="auto"/>
              <w:bottom w:val="single" w:sz="4" w:space="0" w:color="auto"/>
              <w:right w:val="single" w:sz="4" w:space="0" w:color="auto"/>
            </w:tcBorders>
          </w:tcPr>
          <w:p w:rsidR="0043141A" w:rsidRPr="00FD741A" w:rsidRDefault="0043141A" w:rsidP="002E3C10">
            <w:pPr>
              <w:pStyle w:val="rvps14"/>
              <w:spacing w:before="0" w:beforeAutospacing="0" w:after="0" w:afterAutospacing="0"/>
              <w:textAlignment w:val="baseline"/>
              <w:rPr>
                <w:b/>
                <w:lang w:val="uk-UA"/>
              </w:rPr>
            </w:pPr>
            <w:r w:rsidRPr="00FD741A">
              <w:rPr>
                <w:b/>
                <w:lang w:val="uk-UA"/>
              </w:rPr>
              <w:t xml:space="preserve"> 8.</w:t>
            </w:r>
            <w:r w:rsidRPr="00FD741A">
              <w:rPr>
                <w:rFonts w:eastAsia="Calibri"/>
                <w:b/>
                <w:lang w:val="uk-UA" w:eastAsia="en-US"/>
              </w:rPr>
              <w:t xml:space="preserve"> </w:t>
            </w:r>
            <w:r w:rsidRPr="00FD741A">
              <w:rPr>
                <w:b/>
                <w:lang w:val="uk-UA"/>
              </w:rPr>
              <w:t>Інформація про субпідрядника/</w:t>
            </w:r>
          </w:p>
          <w:p w:rsidR="0043141A" w:rsidRPr="00FD741A" w:rsidRDefault="0043141A" w:rsidP="002E3C10">
            <w:pPr>
              <w:pStyle w:val="rvps14"/>
              <w:spacing w:before="0" w:beforeAutospacing="0" w:after="0" w:afterAutospacing="0"/>
              <w:textAlignment w:val="baseline"/>
              <w:rPr>
                <w:b/>
                <w:lang w:val="uk-UA"/>
              </w:rPr>
            </w:pPr>
            <w:r w:rsidRPr="00FD741A">
              <w:rPr>
                <w:b/>
                <w:lang w:val="uk-UA"/>
              </w:rPr>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vAlign w:val="center"/>
          </w:tcPr>
          <w:p w:rsidR="0043141A" w:rsidRPr="00FD741A" w:rsidRDefault="0043141A" w:rsidP="002E3C10">
            <w:pPr>
              <w:pStyle w:val="rvps14"/>
              <w:spacing w:before="0" w:beforeAutospacing="0" w:after="0" w:afterAutospacing="0"/>
              <w:ind w:firstLine="459"/>
              <w:jc w:val="both"/>
              <w:textAlignment w:val="baseline"/>
              <w:rPr>
                <w:lang w:val="uk-UA"/>
              </w:rPr>
            </w:pPr>
            <w:r w:rsidRPr="00FD741A">
              <w:rPr>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43141A" w:rsidRPr="00FD741A" w:rsidTr="002E3C10">
        <w:tc>
          <w:tcPr>
            <w:tcW w:w="2835" w:type="dxa"/>
            <w:tcBorders>
              <w:top w:val="single" w:sz="4" w:space="0" w:color="auto"/>
              <w:left w:val="single" w:sz="4" w:space="0" w:color="auto"/>
              <w:bottom w:val="single" w:sz="4" w:space="0" w:color="auto"/>
              <w:right w:val="single" w:sz="4" w:space="0" w:color="auto"/>
            </w:tcBorders>
          </w:tcPr>
          <w:p w:rsidR="0043141A" w:rsidRPr="00FD741A" w:rsidRDefault="0043141A" w:rsidP="002E3C10">
            <w:pPr>
              <w:spacing w:after="0" w:line="240" w:lineRule="auto"/>
              <w:rPr>
                <w:rFonts w:ascii="Times New Roman" w:hAnsi="Times New Roman"/>
                <w:b/>
                <w:bCs/>
                <w:sz w:val="24"/>
                <w:szCs w:val="24"/>
                <w:lang w:eastAsia="uk-UA"/>
              </w:rPr>
            </w:pPr>
            <w:r w:rsidRPr="00FD741A">
              <w:rPr>
                <w:rFonts w:ascii="Times New Roman" w:hAnsi="Times New Roman"/>
                <w:b/>
                <w:bCs/>
                <w:sz w:val="24"/>
                <w:szCs w:val="24"/>
              </w:rPr>
              <w:t>9.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rsidR="0043141A" w:rsidRPr="00FD741A" w:rsidRDefault="0043141A" w:rsidP="002E3C10">
            <w:pPr>
              <w:spacing w:after="0" w:line="240" w:lineRule="auto"/>
              <w:ind w:firstLine="342"/>
              <w:jc w:val="both"/>
              <w:rPr>
                <w:rFonts w:ascii="Times New Roman" w:hAnsi="Times New Roman"/>
                <w:sz w:val="24"/>
                <w:szCs w:val="24"/>
              </w:rPr>
            </w:pPr>
            <w:r w:rsidRPr="00FD741A">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3141A" w:rsidRPr="00FD741A" w:rsidRDefault="0043141A" w:rsidP="002E3C10">
            <w:pPr>
              <w:spacing w:after="0" w:line="240" w:lineRule="auto"/>
              <w:ind w:firstLine="342"/>
              <w:jc w:val="both"/>
              <w:rPr>
                <w:rFonts w:ascii="Times New Roman" w:hAnsi="Times New Roman"/>
                <w:sz w:val="24"/>
                <w:szCs w:val="24"/>
              </w:rPr>
            </w:pPr>
          </w:p>
        </w:tc>
      </w:tr>
      <w:tr w:rsidR="0043141A" w:rsidRPr="00FD741A" w:rsidTr="002E3C10">
        <w:tc>
          <w:tcPr>
            <w:tcW w:w="2835" w:type="dxa"/>
            <w:tcBorders>
              <w:top w:val="single" w:sz="4" w:space="0" w:color="auto"/>
              <w:left w:val="single" w:sz="4" w:space="0" w:color="auto"/>
              <w:bottom w:val="single" w:sz="4" w:space="0" w:color="auto"/>
              <w:right w:val="single" w:sz="4" w:space="0" w:color="auto"/>
            </w:tcBorders>
          </w:tcPr>
          <w:p w:rsidR="0043141A" w:rsidRPr="00FD741A" w:rsidRDefault="0043141A" w:rsidP="002E3C10">
            <w:pPr>
              <w:spacing w:after="0" w:line="240" w:lineRule="auto"/>
              <w:rPr>
                <w:rFonts w:ascii="Times New Roman" w:hAnsi="Times New Roman"/>
                <w:b/>
                <w:bCs/>
                <w:sz w:val="24"/>
                <w:szCs w:val="24"/>
              </w:rPr>
            </w:pPr>
          </w:p>
        </w:tc>
        <w:tc>
          <w:tcPr>
            <w:tcW w:w="6975" w:type="dxa"/>
            <w:tcBorders>
              <w:top w:val="single" w:sz="4" w:space="0" w:color="auto"/>
              <w:left w:val="single" w:sz="4" w:space="0" w:color="auto"/>
              <w:bottom w:val="single" w:sz="4" w:space="0" w:color="auto"/>
              <w:right w:val="single" w:sz="4" w:space="0" w:color="auto"/>
            </w:tcBorders>
            <w:vAlign w:val="center"/>
          </w:tcPr>
          <w:p w:rsidR="0043141A" w:rsidRPr="00FD741A" w:rsidRDefault="0043141A" w:rsidP="002E3C10">
            <w:pPr>
              <w:spacing w:after="0" w:line="240" w:lineRule="auto"/>
              <w:ind w:firstLine="342"/>
              <w:jc w:val="both"/>
              <w:rPr>
                <w:rFonts w:ascii="Times New Roman" w:hAnsi="Times New Roman"/>
                <w:sz w:val="24"/>
                <w:szCs w:val="24"/>
              </w:rPr>
            </w:pPr>
          </w:p>
        </w:tc>
      </w:tr>
      <w:tr w:rsidR="0043141A" w:rsidRPr="00FD741A" w:rsidTr="002E3C10">
        <w:trPr>
          <w:trHeight w:val="441"/>
        </w:trPr>
        <w:tc>
          <w:tcPr>
            <w:tcW w:w="9810" w:type="dxa"/>
            <w:gridSpan w:val="2"/>
            <w:tcBorders>
              <w:top w:val="single" w:sz="4" w:space="0" w:color="auto"/>
            </w:tcBorders>
            <w:vAlign w:val="center"/>
          </w:tcPr>
          <w:p w:rsidR="0043141A" w:rsidRPr="00FD741A" w:rsidRDefault="0043141A" w:rsidP="002E3C10">
            <w:pPr>
              <w:spacing w:after="0" w:line="240" w:lineRule="auto"/>
              <w:jc w:val="center"/>
              <w:rPr>
                <w:rFonts w:ascii="Times New Roman" w:eastAsia="Times New Roman" w:hAnsi="Times New Roman"/>
                <w:b/>
                <w:bCs/>
                <w:sz w:val="24"/>
                <w:szCs w:val="24"/>
                <w:lang w:eastAsia="uk-UA"/>
              </w:rPr>
            </w:pPr>
            <w:r w:rsidRPr="00FD741A">
              <w:rPr>
                <w:rFonts w:ascii="Times New Roman" w:eastAsia="Times New Roman" w:hAnsi="Times New Roman"/>
                <w:b/>
                <w:bCs/>
                <w:sz w:val="24"/>
                <w:szCs w:val="24"/>
                <w:lang w:eastAsia="uk-UA"/>
              </w:rPr>
              <w:t>Розділ 4. Подання та розкриття тендерних пропозицій</w:t>
            </w:r>
          </w:p>
        </w:tc>
      </w:tr>
      <w:tr w:rsidR="0043141A" w:rsidRPr="00FD741A" w:rsidTr="002E3C10">
        <w:tc>
          <w:tcPr>
            <w:tcW w:w="2835" w:type="dxa"/>
          </w:tcPr>
          <w:p w:rsidR="0043141A" w:rsidRPr="00FD741A" w:rsidRDefault="0043141A" w:rsidP="002E3C10">
            <w:pPr>
              <w:spacing w:after="0" w:line="240" w:lineRule="auto"/>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t>1. Кінцевий строк подання тендерної пропозиції:</w:t>
            </w:r>
            <w:r w:rsidRPr="00FD741A">
              <w:rPr>
                <w:rFonts w:ascii="Times New Roman" w:eastAsia="Times New Roman" w:hAnsi="Times New Roman"/>
                <w:sz w:val="24"/>
                <w:szCs w:val="24"/>
                <w:lang w:eastAsia="uk-UA"/>
              </w:rPr>
              <w:t xml:space="preserve"> </w:t>
            </w:r>
            <w:r w:rsidRPr="00FD741A">
              <w:rPr>
                <w:rFonts w:ascii="Times New Roman" w:eastAsia="Times New Roman" w:hAnsi="Times New Roman"/>
                <w:sz w:val="24"/>
                <w:szCs w:val="24"/>
                <w:lang w:eastAsia="uk-UA"/>
              </w:rPr>
              <w:br/>
            </w:r>
          </w:p>
          <w:p w:rsidR="0043141A" w:rsidRPr="00FD741A" w:rsidRDefault="0043141A" w:rsidP="002E3C10">
            <w:pPr>
              <w:spacing w:after="0" w:line="240" w:lineRule="auto"/>
              <w:rPr>
                <w:rFonts w:ascii="Times New Roman" w:eastAsia="Times New Roman" w:hAnsi="Times New Roman"/>
                <w:sz w:val="24"/>
                <w:szCs w:val="24"/>
                <w:lang w:eastAsia="uk-UA"/>
              </w:rPr>
            </w:pPr>
          </w:p>
        </w:tc>
        <w:tc>
          <w:tcPr>
            <w:tcW w:w="6975" w:type="dxa"/>
          </w:tcPr>
          <w:p w:rsidR="006877CC" w:rsidRDefault="0043141A" w:rsidP="006877CC">
            <w:pPr>
              <w:spacing w:after="0" w:line="240" w:lineRule="auto"/>
              <w:ind w:firstLine="342"/>
              <w:jc w:val="both"/>
              <w:rPr>
                <w:rFonts w:ascii="Times New Roman" w:eastAsia="Times New Roman" w:hAnsi="Times New Roman"/>
                <w:b/>
                <w:sz w:val="24"/>
                <w:szCs w:val="24"/>
                <w:lang w:eastAsia="uk-UA"/>
              </w:rPr>
            </w:pPr>
            <w:r w:rsidRPr="006877CC">
              <w:rPr>
                <w:rFonts w:ascii="Times New Roman" w:eastAsia="Times New Roman" w:hAnsi="Times New Roman"/>
                <w:sz w:val="24"/>
                <w:szCs w:val="24"/>
                <w:highlight w:val="yellow"/>
                <w:lang w:eastAsia="uk-UA"/>
              </w:rPr>
              <w:t xml:space="preserve">Кінцевий строк подання тендерних пропозицій </w:t>
            </w:r>
            <w:r w:rsidRPr="006877CC">
              <w:rPr>
                <w:rFonts w:ascii="Times New Roman" w:eastAsia="Times New Roman" w:hAnsi="Times New Roman"/>
                <w:b/>
                <w:sz w:val="24"/>
                <w:szCs w:val="24"/>
                <w:highlight w:val="yellow"/>
                <w:lang w:eastAsia="uk-UA"/>
              </w:rPr>
              <w:t xml:space="preserve">     </w:t>
            </w:r>
            <w:r w:rsidR="006877CC" w:rsidRPr="006877CC">
              <w:rPr>
                <w:rFonts w:ascii="Times New Roman" w:eastAsia="Times New Roman" w:hAnsi="Times New Roman"/>
                <w:b/>
                <w:sz w:val="24"/>
                <w:szCs w:val="24"/>
                <w:highlight w:val="yellow"/>
                <w:lang w:eastAsia="uk-UA"/>
              </w:rPr>
              <w:t>до 13 травня 2023 року</w:t>
            </w:r>
            <w:bookmarkStart w:id="0" w:name="_GoBack"/>
            <w:bookmarkEnd w:id="0"/>
          </w:p>
          <w:p w:rsidR="0043141A" w:rsidRPr="00FD741A" w:rsidRDefault="0043141A" w:rsidP="006877CC">
            <w:pPr>
              <w:spacing w:after="0" w:line="240" w:lineRule="auto"/>
              <w:ind w:firstLine="342"/>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43141A" w:rsidRPr="00FD741A" w:rsidRDefault="0043141A" w:rsidP="002E3C10">
            <w:pPr>
              <w:spacing w:after="0" w:line="240" w:lineRule="auto"/>
              <w:ind w:firstLine="343"/>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43141A" w:rsidRPr="00FD741A" w:rsidRDefault="0043141A" w:rsidP="002E3C10">
            <w:pPr>
              <w:spacing w:after="0" w:line="240" w:lineRule="auto"/>
              <w:ind w:firstLine="343"/>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lastRenderedPageBreak/>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43141A" w:rsidRPr="00FD741A" w:rsidTr="002E3C10">
        <w:tc>
          <w:tcPr>
            <w:tcW w:w="2835" w:type="dxa"/>
          </w:tcPr>
          <w:p w:rsidR="0043141A" w:rsidRPr="00FD741A" w:rsidRDefault="0043141A" w:rsidP="002E3C10">
            <w:pPr>
              <w:spacing w:after="0" w:line="240" w:lineRule="auto"/>
              <w:ind w:right="-108"/>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lastRenderedPageBreak/>
              <w:t>2. Дата та час розкриття тендерної пропозиції</w:t>
            </w:r>
            <w:r w:rsidRPr="00FD741A">
              <w:rPr>
                <w:rFonts w:ascii="Times New Roman" w:eastAsia="Times New Roman" w:hAnsi="Times New Roman"/>
                <w:sz w:val="24"/>
                <w:szCs w:val="24"/>
                <w:lang w:eastAsia="uk-UA"/>
              </w:rPr>
              <w:t>:</w:t>
            </w:r>
          </w:p>
        </w:tc>
        <w:tc>
          <w:tcPr>
            <w:tcW w:w="6975" w:type="dxa"/>
          </w:tcPr>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Дата і час розкриття тендерних пропозицій, що підтверджують відповідність учасника кваліфікаційним критеріям.</w:t>
            </w:r>
            <w:r w:rsidRPr="00FD741A">
              <w:rPr>
                <w:rFonts w:ascii="Times New Roman" w:hAnsi="Times New Roman"/>
                <w:color w:val="000000"/>
                <w:shd w:val="clear" w:color="auto" w:fill="FFFFFF"/>
              </w:rPr>
              <w:t xml:space="preserve"> </w:t>
            </w:r>
            <w:r w:rsidRPr="00FD741A">
              <w:rPr>
                <w:rFonts w:ascii="Times New Roman" w:eastAsia="Times New Roman" w:hAnsi="Times New Roman"/>
                <w:sz w:val="24"/>
                <w:szCs w:val="24"/>
                <w:lang w:eastAsia="uk-UA"/>
              </w:rPr>
              <w:t>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закінчення строку подачі пропозицій.</w:t>
            </w:r>
          </w:p>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одразу після закінчення строку подачі пропозицій.</w:t>
            </w:r>
          </w:p>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Замовник розглядає таку тендерну пропозицію відповідно до вимог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положень пункту 40 цих особливостей</w:t>
            </w:r>
          </w:p>
        </w:tc>
      </w:tr>
      <w:tr w:rsidR="0043141A" w:rsidRPr="00FD741A" w:rsidTr="002E3C10">
        <w:trPr>
          <w:trHeight w:val="392"/>
        </w:trPr>
        <w:tc>
          <w:tcPr>
            <w:tcW w:w="9810" w:type="dxa"/>
            <w:gridSpan w:val="2"/>
            <w:vAlign w:val="center"/>
          </w:tcPr>
          <w:p w:rsidR="0043141A" w:rsidRPr="00FD741A" w:rsidRDefault="0043141A" w:rsidP="002E3C10">
            <w:pPr>
              <w:spacing w:after="0" w:line="240" w:lineRule="auto"/>
              <w:jc w:val="center"/>
              <w:rPr>
                <w:rFonts w:ascii="Times New Roman" w:eastAsia="Times New Roman" w:hAnsi="Times New Roman"/>
                <w:b/>
                <w:bCs/>
                <w:sz w:val="24"/>
                <w:szCs w:val="24"/>
                <w:lang w:eastAsia="uk-UA"/>
              </w:rPr>
            </w:pPr>
            <w:r w:rsidRPr="00FD741A">
              <w:rPr>
                <w:rFonts w:ascii="Times New Roman" w:eastAsia="Times New Roman" w:hAnsi="Times New Roman"/>
                <w:b/>
                <w:bCs/>
                <w:sz w:val="24"/>
                <w:szCs w:val="24"/>
                <w:lang w:eastAsia="uk-UA"/>
              </w:rPr>
              <w:t>Розділ 5. Оцінка тендерних пропозицій</w:t>
            </w:r>
          </w:p>
        </w:tc>
      </w:tr>
      <w:tr w:rsidR="0043141A" w:rsidRPr="00FD741A" w:rsidTr="002E3C10">
        <w:tc>
          <w:tcPr>
            <w:tcW w:w="2835" w:type="dxa"/>
          </w:tcPr>
          <w:p w:rsidR="0043141A" w:rsidRPr="00FD741A" w:rsidRDefault="0043141A" w:rsidP="002E3C10">
            <w:pPr>
              <w:spacing w:after="150" w:line="240" w:lineRule="auto"/>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rsidR="0043141A" w:rsidRPr="00FD741A" w:rsidRDefault="0043141A" w:rsidP="002E3C10">
            <w:pPr>
              <w:tabs>
                <w:tab w:val="left" w:pos="6840"/>
              </w:tabs>
              <w:spacing w:after="0" w:line="240" w:lineRule="auto"/>
              <w:ind w:firstLine="460"/>
              <w:jc w:val="both"/>
              <w:rPr>
                <w:rFonts w:ascii="Times New Roman" w:hAnsi="Times New Roman"/>
                <w:color w:val="333333"/>
                <w:sz w:val="24"/>
                <w:szCs w:val="24"/>
                <w:shd w:val="clear" w:color="auto" w:fill="FFFFFF"/>
              </w:rPr>
            </w:pPr>
            <w:r w:rsidRPr="00FD741A">
              <w:rPr>
                <w:rFonts w:ascii="Times New Roman" w:hAnsi="Times New Roman"/>
                <w:sz w:val="24"/>
                <w:szCs w:val="24"/>
                <w:lang w:eastAsia="ru-RU"/>
              </w:rPr>
              <w:t xml:space="preserve">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w:t>
            </w:r>
            <w:r w:rsidRPr="00FD741A">
              <w:rPr>
                <w:rFonts w:ascii="Times New Roman" w:hAnsi="Times New Roman"/>
                <w:color w:val="333333"/>
                <w:sz w:val="24"/>
                <w:szCs w:val="24"/>
                <w:shd w:val="clear" w:color="auto" w:fill="FFFFFF"/>
              </w:rPr>
              <w:t>без застосування електронного аукціону.</w:t>
            </w:r>
          </w:p>
          <w:p w:rsidR="0043141A" w:rsidRPr="00FD741A" w:rsidRDefault="0043141A" w:rsidP="00FD741A">
            <w:pPr>
              <w:tabs>
                <w:tab w:val="left" w:pos="6840"/>
              </w:tabs>
              <w:spacing w:after="0" w:line="240" w:lineRule="auto"/>
              <w:ind w:firstLine="460"/>
              <w:jc w:val="both"/>
              <w:rPr>
                <w:rFonts w:ascii="Times New Roman" w:eastAsia="Times New Roman" w:hAnsi="Times New Roman"/>
                <w:sz w:val="24"/>
                <w:szCs w:val="24"/>
                <w:lang w:eastAsia="ar-SA"/>
              </w:rPr>
            </w:pPr>
            <w:r w:rsidRPr="00FD741A">
              <w:rPr>
                <w:rFonts w:ascii="Times New Roman" w:eastAsia="Times New Roman" w:hAnsi="Times New Roman"/>
                <w:b/>
                <w:sz w:val="24"/>
                <w:szCs w:val="24"/>
                <w:lang w:eastAsia="ar-SA"/>
              </w:rPr>
              <w:t>Критерієм оцінки тендерних пропозицій є ціна.</w:t>
            </w:r>
            <w:r w:rsidRPr="00FD741A">
              <w:rPr>
                <w:rFonts w:ascii="Times New Roman" w:eastAsia="Times New Roman" w:hAnsi="Times New Roman"/>
                <w:sz w:val="24"/>
                <w:szCs w:val="24"/>
                <w:lang w:eastAsia="ar-SA"/>
              </w:rPr>
              <w:t xml:space="preserve"> </w:t>
            </w:r>
            <w:r w:rsidRPr="00FD741A">
              <w:rPr>
                <w:rFonts w:ascii="Times New Roman" w:eastAsia="Times New Roman" w:hAnsi="Times New Roman"/>
                <w:b/>
                <w:sz w:val="24"/>
                <w:szCs w:val="24"/>
                <w:lang w:eastAsia="ar-SA"/>
              </w:rPr>
              <w:t>До ціни включається податок на додану вартість (ПДВ).</w:t>
            </w:r>
          </w:p>
        </w:tc>
      </w:tr>
      <w:tr w:rsidR="0043141A" w:rsidRPr="00FD741A" w:rsidTr="002E3C10">
        <w:trPr>
          <w:trHeight w:val="764"/>
        </w:trPr>
        <w:tc>
          <w:tcPr>
            <w:tcW w:w="2835" w:type="dxa"/>
            <w:shd w:val="clear" w:color="auto" w:fill="auto"/>
          </w:tcPr>
          <w:p w:rsidR="0043141A" w:rsidRPr="00FD741A" w:rsidRDefault="0043141A" w:rsidP="002E3C10">
            <w:pPr>
              <w:spacing w:after="150" w:line="240" w:lineRule="auto"/>
              <w:rPr>
                <w:rFonts w:ascii="Times New Roman" w:eastAsia="Times New Roman" w:hAnsi="Times New Roman"/>
                <w:b/>
                <w:bCs/>
                <w:sz w:val="24"/>
                <w:szCs w:val="24"/>
                <w:lang w:eastAsia="uk-UA"/>
              </w:rPr>
            </w:pPr>
            <w:r w:rsidRPr="00FD741A">
              <w:rPr>
                <w:rFonts w:ascii="Times New Roman" w:eastAsia="Times New Roman" w:hAnsi="Times New Roman"/>
                <w:b/>
                <w:bCs/>
                <w:sz w:val="24"/>
                <w:szCs w:val="24"/>
                <w:lang w:eastAsia="uk-UA"/>
              </w:rPr>
              <w:t>2. Опис та приклади формальних (несуттєвих) помилок, допущення яких учасниками не призведе до відхилення їх тендерних пропозицій.</w:t>
            </w:r>
          </w:p>
        </w:tc>
        <w:tc>
          <w:tcPr>
            <w:tcW w:w="6975" w:type="dxa"/>
          </w:tcPr>
          <w:p w:rsidR="0043141A" w:rsidRPr="00FD741A" w:rsidRDefault="0043141A" w:rsidP="002E3C10">
            <w:pPr>
              <w:tabs>
                <w:tab w:val="left" w:pos="0"/>
                <w:tab w:val="center" w:pos="4153"/>
                <w:tab w:val="right" w:pos="8306"/>
              </w:tabs>
              <w:spacing w:after="0" w:line="240" w:lineRule="auto"/>
              <w:ind w:firstLine="460"/>
              <w:jc w:val="both"/>
              <w:rPr>
                <w:rFonts w:ascii="Times New Roman" w:hAnsi="Times New Roman"/>
                <w:sz w:val="24"/>
                <w:szCs w:val="24"/>
              </w:rPr>
            </w:pPr>
            <w:r w:rsidRPr="00FD741A">
              <w:rPr>
                <w:rFonts w:ascii="Times New Roman" w:hAnsi="Times New Roman"/>
                <w:sz w:val="24"/>
                <w:szCs w:val="24"/>
              </w:rPr>
              <w:t>Перелік формальних помилок визначений наказом Мінекономіки від 15.04.2020 №710 «Про затвердження Переліку формальних помилок» .</w:t>
            </w:r>
          </w:p>
          <w:p w:rsidR="0043141A" w:rsidRPr="00FD741A" w:rsidRDefault="0043141A" w:rsidP="002E3C10">
            <w:pPr>
              <w:pStyle w:val="a3"/>
              <w:ind w:firstLine="460"/>
              <w:jc w:val="both"/>
              <w:rPr>
                <w:rFonts w:ascii="Times New Roman" w:eastAsia="Times New Roman" w:hAnsi="Times New Roman"/>
                <w:bCs/>
                <w:sz w:val="24"/>
                <w:szCs w:val="24"/>
                <w:lang w:eastAsia="ar-SA"/>
              </w:rPr>
            </w:pPr>
            <w:r w:rsidRPr="00FD741A">
              <w:rPr>
                <w:rFonts w:ascii="Times New Roman" w:eastAsia="Times New Roman" w:hAnsi="Times New Roman"/>
                <w:bCs/>
                <w:sz w:val="24"/>
                <w:szCs w:val="24"/>
                <w:lang w:eastAsia="ar-SA"/>
              </w:rPr>
              <w:t xml:space="preserve">Замовник залишає за собою право не відхиляти тендерні пропозиції при виявленні формальних помилок незначного характеру, що описані вище. </w:t>
            </w:r>
          </w:p>
        </w:tc>
      </w:tr>
      <w:tr w:rsidR="0043141A" w:rsidRPr="00FD741A" w:rsidTr="002E3C10">
        <w:trPr>
          <w:trHeight w:val="764"/>
        </w:trPr>
        <w:tc>
          <w:tcPr>
            <w:tcW w:w="2835" w:type="dxa"/>
          </w:tcPr>
          <w:p w:rsidR="0043141A" w:rsidRPr="00FD741A" w:rsidRDefault="0043141A" w:rsidP="002E3C10">
            <w:pPr>
              <w:spacing w:after="150" w:line="240" w:lineRule="auto"/>
              <w:rPr>
                <w:rFonts w:ascii="Times New Roman" w:eastAsia="Times New Roman" w:hAnsi="Times New Roman"/>
                <w:b/>
                <w:bCs/>
                <w:sz w:val="24"/>
                <w:szCs w:val="24"/>
                <w:lang w:eastAsia="uk-UA"/>
              </w:rPr>
            </w:pPr>
            <w:r w:rsidRPr="00FD741A">
              <w:rPr>
                <w:rFonts w:ascii="Times New Roman" w:eastAsia="Times New Roman" w:hAnsi="Times New Roman"/>
                <w:b/>
                <w:bCs/>
                <w:sz w:val="24"/>
                <w:szCs w:val="24"/>
                <w:lang w:eastAsia="uk-UA"/>
              </w:rPr>
              <w:t>3.Інша інформація</w:t>
            </w:r>
          </w:p>
        </w:tc>
        <w:tc>
          <w:tcPr>
            <w:tcW w:w="6975" w:type="dxa"/>
          </w:tcPr>
          <w:p w:rsidR="0043141A" w:rsidRPr="00FD741A" w:rsidRDefault="0043141A" w:rsidP="002E3C10">
            <w:pPr>
              <w:tabs>
                <w:tab w:val="center" w:pos="4153"/>
                <w:tab w:val="right" w:pos="8306"/>
              </w:tabs>
              <w:spacing w:after="0" w:line="240" w:lineRule="auto"/>
              <w:ind w:firstLine="460"/>
              <w:jc w:val="both"/>
              <w:rPr>
                <w:rFonts w:ascii="Times New Roman" w:hAnsi="Times New Roman"/>
                <w:bCs/>
                <w:sz w:val="24"/>
                <w:szCs w:val="24"/>
              </w:rPr>
            </w:pPr>
            <w:r w:rsidRPr="00FD741A">
              <w:rPr>
                <w:rFonts w:ascii="Times New Roman" w:hAnsi="Times New Roman"/>
                <w:bCs/>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положень пункту 40 цих особливостей.</w:t>
            </w:r>
          </w:p>
          <w:p w:rsidR="0043141A" w:rsidRPr="00FD741A" w:rsidRDefault="0043141A" w:rsidP="002E3C10">
            <w:pPr>
              <w:tabs>
                <w:tab w:val="center" w:pos="4153"/>
                <w:tab w:val="right" w:pos="8306"/>
              </w:tabs>
              <w:spacing w:after="0" w:line="240" w:lineRule="auto"/>
              <w:ind w:firstLine="460"/>
              <w:jc w:val="both"/>
              <w:rPr>
                <w:rFonts w:ascii="Times New Roman" w:hAnsi="Times New Roman"/>
                <w:bCs/>
                <w:sz w:val="24"/>
                <w:szCs w:val="24"/>
              </w:rPr>
            </w:pPr>
            <w:r w:rsidRPr="00FD741A">
              <w:rPr>
                <w:rFonts w:ascii="Times New Roman" w:hAnsi="Times New Roman"/>
                <w:bCs/>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w:t>
            </w:r>
            <w:r w:rsidRPr="00FD741A">
              <w:rPr>
                <w:rFonts w:ascii="Times New Roman" w:hAnsi="Times New Roman"/>
                <w:bCs/>
                <w:sz w:val="24"/>
                <w:szCs w:val="24"/>
              </w:rPr>
              <w:lastRenderedPageBreak/>
              <w:t>інформації, що є суттєвою під час визначення результатів відкритих торгів, замовник відхиляє тендерну пропозицію такого учасника процедури закупівлі.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3141A" w:rsidRPr="00FD741A" w:rsidRDefault="0043141A" w:rsidP="002E3C10">
            <w:pPr>
              <w:tabs>
                <w:tab w:val="center" w:pos="4153"/>
                <w:tab w:val="right" w:pos="8306"/>
              </w:tabs>
              <w:spacing w:after="0" w:line="240" w:lineRule="auto"/>
              <w:ind w:firstLine="460"/>
              <w:jc w:val="both"/>
              <w:rPr>
                <w:rFonts w:ascii="Times New Roman" w:hAnsi="Times New Roman"/>
                <w:bCs/>
                <w:sz w:val="24"/>
                <w:szCs w:val="24"/>
              </w:rPr>
            </w:pPr>
          </w:p>
          <w:p w:rsidR="0043141A" w:rsidRPr="00FD741A" w:rsidRDefault="0043141A" w:rsidP="002E3C10">
            <w:pPr>
              <w:tabs>
                <w:tab w:val="center" w:pos="4153"/>
                <w:tab w:val="right" w:pos="8306"/>
              </w:tabs>
              <w:spacing w:after="0" w:line="240" w:lineRule="auto"/>
              <w:ind w:firstLine="460"/>
              <w:jc w:val="both"/>
              <w:rPr>
                <w:rFonts w:ascii="Times New Roman" w:hAnsi="Times New Roman"/>
                <w:bCs/>
                <w:sz w:val="24"/>
                <w:szCs w:val="24"/>
              </w:rPr>
            </w:pPr>
            <w:r w:rsidRPr="00FD741A">
              <w:rPr>
                <w:rFonts w:ascii="Times New Roman" w:hAnsi="Times New Roman"/>
                <w:bCs/>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A" w:rsidRPr="00FD741A" w:rsidRDefault="0043141A" w:rsidP="002E3C10">
            <w:pPr>
              <w:tabs>
                <w:tab w:val="center" w:pos="4153"/>
                <w:tab w:val="right" w:pos="8306"/>
              </w:tabs>
              <w:spacing w:after="0" w:line="240" w:lineRule="auto"/>
              <w:ind w:firstLine="460"/>
              <w:jc w:val="both"/>
              <w:rPr>
                <w:rFonts w:ascii="Times New Roman" w:hAnsi="Times New Roman"/>
                <w:bCs/>
                <w:sz w:val="24"/>
                <w:szCs w:val="24"/>
              </w:rPr>
            </w:pPr>
            <w:r w:rsidRPr="00FD741A">
              <w:rPr>
                <w:rFonts w:ascii="Times New Roman" w:hAnsi="Times New Roman"/>
                <w:bCs/>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3141A" w:rsidRPr="00FD741A" w:rsidRDefault="0043141A" w:rsidP="002E3C10">
            <w:pPr>
              <w:tabs>
                <w:tab w:val="center" w:pos="4153"/>
                <w:tab w:val="right" w:pos="8306"/>
              </w:tabs>
              <w:spacing w:after="0" w:line="240" w:lineRule="auto"/>
              <w:ind w:firstLine="460"/>
              <w:jc w:val="both"/>
              <w:rPr>
                <w:rFonts w:ascii="Times New Roman" w:hAnsi="Times New Roman"/>
                <w:bCs/>
                <w:sz w:val="24"/>
                <w:szCs w:val="24"/>
              </w:rPr>
            </w:pPr>
            <w:r w:rsidRPr="00FD741A">
              <w:rPr>
                <w:rFonts w:ascii="Times New Roman" w:hAnsi="Times New Roman"/>
                <w:bCs/>
                <w:sz w:val="24"/>
                <w:szCs w:val="24"/>
              </w:rPr>
              <w:t>Учасник визначає ціну тендерної пропозиції, з урахуванням податків і зборів, що сплачуються або мають бути сплачені, та інші витрати згідно вимог діючих законодавчих і розпорядчих актів щодо формування ціни.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r w:rsidRPr="00FD741A">
              <w:rPr>
                <w:rFonts w:ascii="Times New Roman" w:hAnsi="Times New Roman"/>
                <w:b/>
                <w:bCs/>
                <w:sz w:val="24"/>
                <w:szCs w:val="24"/>
              </w:rPr>
              <w:t>.</w:t>
            </w:r>
          </w:p>
          <w:p w:rsidR="0043141A" w:rsidRPr="00FD741A" w:rsidRDefault="0043141A" w:rsidP="002E3C10">
            <w:pPr>
              <w:tabs>
                <w:tab w:val="center" w:pos="4153"/>
                <w:tab w:val="right" w:pos="8306"/>
              </w:tabs>
              <w:spacing w:after="0" w:line="240" w:lineRule="auto"/>
              <w:ind w:firstLine="460"/>
              <w:jc w:val="both"/>
              <w:rPr>
                <w:rFonts w:ascii="Times New Roman" w:eastAsia="Times New Roman" w:hAnsi="Times New Roman"/>
                <w:sz w:val="24"/>
                <w:szCs w:val="24"/>
                <w:lang w:eastAsia="uk-UA"/>
              </w:rPr>
            </w:pPr>
            <w:r w:rsidRPr="00FD741A">
              <w:rPr>
                <w:rFonts w:ascii="Times New Roman" w:hAnsi="Times New Roman"/>
                <w:bCs/>
                <w:sz w:val="24"/>
                <w:szCs w:val="24"/>
              </w:rPr>
              <w:t xml:space="preserve">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дозволів, ліцензій, сертифікатів. </w:t>
            </w:r>
          </w:p>
          <w:p w:rsidR="0043141A" w:rsidRPr="00FD741A" w:rsidRDefault="0043141A" w:rsidP="002E3C10">
            <w:pPr>
              <w:jc w:val="both"/>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 xml:space="preserve">З метою дотримання вимог визначених пунктами 3,5,6,12  частини першої та частини другої статті 17 Закону, учасник повинен надати гарантійного листа, щодо зобов’язання надання ним документів що не перевищує чотири  календарних дні з дати </w:t>
            </w:r>
            <w:r w:rsidRPr="00FD741A">
              <w:rPr>
                <w:rFonts w:ascii="Times New Roman" w:eastAsia="Times New Roman" w:hAnsi="Times New Roman"/>
                <w:color w:val="000000"/>
                <w:sz w:val="24"/>
                <w:szCs w:val="24"/>
                <w:lang w:eastAsia="uk-UA"/>
              </w:rPr>
              <w:lastRenderedPageBreak/>
              <w:t>оприлюднення на веб-порталі Уповноваженого органу повідомлення про намір укласти договір.</w:t>
            </w:r>
          </w:p>
          <w:p w:rsidR="0043141A" w:rsidRPr="00FD741A" w:rsidRDefault="0043141A" w:rsidP="002E3C10">
            <w:pPr>
              <w:tabs>
                <w:tab w:val="center" w:pos="4153"/>
                <w:tab w:val="right" w:pos="8306"/>
              </w:tabs>
              <w:spacing w:after="0" w:line="240" w:lineRule="auto"/>
              <w:ind w:firstLine="460"/>
              <w:jc w:val="both"/>
              <w:rPr>
                <w:rFonts w:ascii="Times New Roman" w:hAnsi="Times New Roman"/>
                <w:bCs/>
                <w:sz w:val="24"/>
                <w:szCs w:val="24"/>
              </w:rPr>
            </w:pPr>
            <w:r w:rsidRPr="00FD741A">
              <w:rPr>
                <w:rFonts w:ascii="Times New Roman" w:hAnsi="Times New Roman"/>
                <w:bCs/>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застосовується).</w:t>
            </w:r>
          </w:p>
          <w:p w:rsidR="0043141A" w:rsidRPr="00FD741A" w:rsidRDefault="0043141A" w:rsidP="002E3C10">
            <w:pPr>
              <w:tabs>
                <w:tab w:val="center" w:pos="4153"/>
                <w:tab w:val="right" w:pos="8306"/>
              </w:tabs>
              <w:spacing w:after="0" w:line="240" w:lineRule="auto"/>
              <w:ind w:firstLine="460"/>
              <w:jc w:val="both"/>
              <w:rPr>
                <w:rFonts w:ascii="Times New Roman" w:hAnsi="Times New Roman"/>
                <w:bCs/>
                <w:sz w:val="24"/>
                <w:szCs w:val="24"/>
              </w:rPr>
            </w:pPr>
            <w:r w:rsidRPr="00FD741A">
              <w:rPr>
                <w:rFonts w:ascii="Times New Roman" w:hAnsi="Times New Roman"/>
                <w:bCs/>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rsidR="0043141A" w:rsidRPr="00FD741A" w:rsidRDefault="0043141A" w:rsidP="002E3C10">
            <w:pPr>
              <w:widowControl w:val="0"/>
              <w:spacing w:after="0" w:line="240" w:lineRule="auto"/>
              <w:ind w:firstLine="460"/>
              <w:jc w:val="both"/>
              <w:rPr>
                <w:rFonts w:ascii="Times New Roman" w:eastAsia="Times New Roman" w:hAnsi="Times New Roman"/>
                <w:color w:val="000000"/>
                <w:sz w:val="24"/>
                <w:szCs w:val="24"/>
                <w:lang w:eastAsia="ru-RU"/>
              </w:rPr>
            </w:pPr>
            <w:r w:rsidRPr="00FD741A">
              <w:rPr>
                <w:rFonts w:ascii="Times New Roman" w:eastAsia="Times New Roman" w:hAnsi="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3141A" w:rsidRPr="00FD741A" w:rsidRDefault="0043141A" w:rsidP="002E3C10">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FD741A">
              <w:rPr>
                <w:rFonts w:ascii="Times New Roman" w:eastAsia="Times New Roman" w:hAnsi="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3141A" w:rsidRPr="00FD741A" w:rsidRDefault="0043141A" w:rsidP="002E3C10">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FD741A">
              <w:rPr>
                <w:rFonts w:ascii="Times New Roman" w:eastAsia="Times New Roman" w:hAnsi="Times New Roman"/>
                <w:color w:val="000000"/>
                <w:sz w:val="24"/>
                <w:szCs w:val="24"/>
                <w:lang w:eastAsia="ru-RU"/>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43141A" w:rsidRPr="00FD741A" w:rsidRDefault="0043141A" w:rsidP="002E3C10">
            <w:pPr>
              <w:widowControl w:val="0"/>
              <w:spacing w:after="0" w:line="240" w:lineRule="auto"/>
              <w:ind w:firstLine="460"/>
              <w:jc w:val="both"/>
              <w:rPr>
                <w:rFonts w:ascii="Times New Roman" w:eastAsia="Times New Roman" w:hAnsi="Times New Roman"/>
                <w:color w:val="000000"/>
                <w:sz w:val="24"/>
                <w:szCs w:val="24"/>
                <w:lang w:eastAsia="ru-RU"/>
              </w:rPr>
            </w:pPr>
            <w:r w:rsidRPr="00FD741A">
              <w:rPr>
                <w:rFonts w:ascii="Times New Roman" w:eastAsia="Times New Roman" w:hAnsi="Times New Roman"/>
                <w:color w:val="000000"/>
                <w:sz w:val="24"/>
                <w:szCs w:val="24"/>
                <w:lang w:eastAsia="ru-RU"/>
              </w:rPr>
              <w:t xml:space="preserve">Учасник, надає довідки у довільній формі, що згодний з проєктом договору про закупівлю, викладеним в </w:t>
            </w:r>
            <w:r w:rsidRPr="00FD741A">
              <w:rPr>
                <w:rFonts w:ascii="Times New Roman" w:eastAsia="Times New Roman" w:hAnsi="Times New Roman"/>
                <w:b/>
                <w:bCs/>
                <w:iCs/>
                <w:color w:val="000000"/>
                <w:sz w:val="24"/>
                <w:szCs w:val="24"/>
                <w:lang w:eastAsia="ru-RU"/>
              </w:rPr>
              <w:t xml:space="preserve">Додатку 2 </w:t>
            </w:r>
            <w:r w:rsidRPr="00FD741A">
              <w:rPr>
                <w:rFonts w:ascii="Times New Roman" w:eastAsia="Times New Roman" w:hAnsi="Times New Roman"/>
                <w:bCs/>
                <w:iCs/>
                <w:color w:val="000000"/>
                <w:sz w:val="24"/>
                <w:szCs w:val="24"/>
                <w:lang w:eastAsia="ru-RU"/>
              </w:rPr>
              <w:t>до</w:t>
            </w:r>
            <w:r w:rsidRPr="00FD741A">
              <w:rPr>
                <w:rFonts w:ascii="Times New Roman" w:eastAsia="Times New Roman" w:hAnsi="Times New Roman"/>
                <w:color w:val="000000"/>
                <w:sz w:val="24"/>
                <w:szCs w:val="24"/>
                <w:lang w:eastAsia="ru-RU"/>
              </w:rPr>
              <w:t xml:space="preserve"> тендерної документації та довідку про те, що буде дотримуватися умов своєї тендерної пропозиції протягом строку встановленого </w:t>
            </w:r>
            <w:r w:rsidRPr="00FD741A">
              <w:rPr>
                <w:rFonts w:ascii="Times New Roman" w:eastAsia="Times New Roman" w:hAnsi="Times New Roman"/>
                <w:b/>
                <w:bCs/>
                <w:iCs/>
                <w:color w:val="000000"/>
                <w:sz w:val="24"/>
                <w:szCs w:val="24"/>
                <w:lang w:eastAsia="ru-RU"/>
              </w:rPr>
              <w:t>в п. 4 Розділу 3</w:t>
            </w:r>
            <w:r w:rsidRPr="00FD741A">
              <w:rPr>
                <w:rFonts w:ascii="Times New Roman" w:eastAsia="Times New Roman" w:hAnsi="Times New Roman"/>
                <w:color w:val="000000"/>
                <w:sz w:val="24"/>
                <w:szCs w:val="24"/>
                <w:lang w:eastAsia="ru-RU"/>
              </w:rPr>
              <w:t xml:space="preserve"> до тендерної документації.</w:t>
            </w:r>
          </w:p>
        </w:tc>
      </w:tr>
      <w:tr w:rsidR="0043141A" w:rsidRPr="00FD741A" w:rsidTr="002E3C10">
        <w:trPr>
          <w:trHeight w:val="416"/>
        </w:trPr>
        <w:tc>
          <w:tcPr>
            <w:tcW w:w="2835" w:type="dxa"/>
          </w:tcPr>
          <w:p w:rsidR="0043141A" w:rsidRPr="00FD741A" w:rsidRDefault="0043141A" w:rsidP="002E3C10">
            <w:pPr>
              <w:spacing w:after="150" w:line="240" w:lineRule="auto"/>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lastRenderedPageBreak/>
              <w:t>4. Відхилення тендерних пропозицій</w:t>
            </w:r>
          </w:p>
          <w:p w:rsidR="0043141A" w:rsidRPr="00FD741A" w:rsidRDefault="0043141A" w:rsidP="002E3C10">
            <w:pPr>
              <w:spacing w:after="150" w:line="240" w:lineRule="auto"/>
              <w:jc w:val="both"/>
              <w:rPr>
                <w:rFonts w:ascii="Times New Roman" w:eastAsia="Times New Roman" w:hAnsi="Times New Roman"/>
                <w:sz w:val="24"/>
                <w:szCs w:val="24"/>
                <w:lang w:eastAsia="uk-UA"/>
              </w:rPr>
            </w:pPr>
          </w:p>
          <w:p w:rsidR="0043141A" w:rsidRPr="00FD741A" w:rsidRDefault="0043141A" w:rsidP="002E3C10">
            <w:pPr>
              <w:spacing w:after="150" w:line="240" w:lineRule="auto"/>
              <w:jc w:val="both"/>
              <w:rPr>
                <w:rFonts w:ascii="Times New Roman" w:eastAsia="Times New Roman" w:hAnsi="Times New Roman"/>
                <w:sz w:val="24"/>
                <w:szCs w:val="24"/>
                <w:lang w:eastAsia="uk-UA"/>
              </w:rPr>
            </w:pPr>
          </w:p>
        </w:tc>
        <w:tc>
          <w:tcPr>
            <w:tcW w:w="6975" w:type="dxa"/>
          </w:tcPr>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 xml:space="preserve"> Замовник відхиляє тендерну пропозицію із зазначенням аргументації в електронній системі закупівель у разі, коли:</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1) учасник процедури закупівлі:</w:t>
            </w:r>
          </w:p>
          <w:p w:rsidR="0043141A" w:rsidRPr="00FD741A" w:rsidRDefault="0043141A" w:rsidP="002E3C10">
            <w:pPr>
              <w:shd w:val="clear" w:color="auto" w:fill="FFFFFF"/>
              <w:spacing w:after="150" w:line="240" w:lineRule="auto"/>
              <w:ind w:firstLine="450"/>
              <w:jc w:val="both"/>
              <w:rPr>
                <w:rFonts w:ascii="Times New Roman" w:eastAsia="Times New Roman" w:hAnsi="Times New Roman"/>
                <w:sz w:val="24"/>
                <w:szCs w:val="24"/>
                <w:lang w:val="ru-RU" w:eastAsia="ru-RU"/>
              </w:rPr>
            </w:pPr>
            <w:r w:rsidRPr="00FD741A">
              <w:rPr>
                <w:rFonts w:ascii="Times New Roman" w:eastAsia="Times New Roman" w:hAnsi="Times New Roman"/>
                <w:sz w:val="24"/>
                <w:szCs w:val="24"/>
                <w:lang w:val="ru-RU" w:eastAsia="ru-RU"/>
              </w:rPr>
              <w:t xml:space="preserve">зазначив у тендерній пропозиції недостовірну інформацію, що є суттєвою для визначення результатів відкритих торгів, яку </w:t>
            </w:r>
            <w:r w:rsidRPr="00FD741A">
              <w:rPr>
                <w:rFonts w:ascii="Times New Roman" w:eastAsia="Times New Roman" w:hAnsi="Times New Roman"/>
                <w:sz w:val="24"/>
                <w:szCs w:val="24"/>
                <w:lang w:val="ru-RU" w:eastAsia="ru-RU"/>
              </w:rPr>
              <w:lastRenderedPageBreak/>
              <w:t>замовником виявлено згідно з </w:t>
            </w:r>
            <w:hyperlink r:id="rId8" w:anchor="n326" w:history="1">
              <w:r w:rsidRPr="00FD741A">
                <w:rPr>
                  <w:rFonts w:ascii="Times New Roman" w:eastAsia="Times New Roman" w:hAnsi="Times New Roman"/>
                  <w:sz w:val="24"/>
                  <w:szCs w:val="24"/>
                  <w:u w:val="single"/>
                  <w:lang w:val="ru-RU" w:eastAsia="ru-RU"/>
                </w:rPr>
                <w:t>абзацом другим</w:t>
              </w:r>
            </w:hyperlink>
            <w:r w:rsidRPr="00FD741A">
              <w:rPr>
                <w:rFonts w:ascii="Times New Roman" w:eastAsia="Times New Roman" w:hAnsi="Times New Roman"/>
                <w:sz w:val="24"/>
                <w:szCs w:val="24"/>
                <w:lang w:val="ru-RU" w:eastAsia="ru-RU"/>
              </w:rPr>
              <w:t> пункту 39 особливостей;</w:t>
            </w:r>
          </w:p>
          <w:p w:rsidR="0043141A" w:rsidRPr="00FD741A" w:rsidRDefault="0043141A" w:rsidP="002E3C10">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1" w:name="n329"/>
            <w:bookmarkStart w:id="2" w:name="n137"/>
            <w:bookmarkEnd w:id="1"/>
            <w:bookmarkEnd w:id="2"/>
            <w:r w:rsidRPr="00FD741A">
              <w:rPr>
                <w:rFonts w:ascii="Times New Roman" w:eastAsia="Times New Roman" w:hAnsi="Times New Roman"/>
                <w:sz w:val="24"/>
                <w:szCs w:val="24"/>
                <w:lang w:val="ru-RU" w:eastAsia="ru-RU"/>
              </w:rPr>
              <w:t>не надав забезпечення тендерної пропозиції, якщо таке забезпечення вимагалося замовником;</w:t>
            </w:r>
          </w:p>
          <w:p w:rsidR="0043141A" w:rsidRPr="00FD741A" w:rsidRDefault="0043141A" w:rsidP="002E3C10">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3" w:name="n138"/>
            <w:bookmarkEnd w:id="3"/>
            <w:r w:rsidRPr="00FD741A">
              <w:rPr>
                <w:rFonts w:ascii="Times New Roman" w:eastAsia="Times New Roman" w:hAnsi="Times New Roman"/>
                <w:sz w:val="24"/>
                <w:szCs w:val="24"/>
                <w:lang w:val="ru-RU"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3141A" w:rsidRPr="00FD741A" w:rsidRDefault="0043141A" w:rsidP="002E3C10">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4" w:name="n139"/>
            <w:bookmarkEnd w:id="4"/>
            <w:r w:rsidRPr="00FD741A">
              <w:rPr>
                <w:rFonts w:ascii="Times New Roman" w:eastAsia="Times New Roman" w:hAnsi="Times New Roman"/>
                <w:sz w:val="24"/>
                <w:szCs w:val="24"/>
                <w:lang w:val="ru-RU" w:eastAsia="ru-RU"/>
              </w:rPr>
              <w:t>не надав обґрунтування аномально низької ціни тендерної пропозиції протягом строку, визначеного </w:t>
            </w:r>
            <w:hyperlink r:id="rId9" w:anchor="n318" w:history="1">
              <w:r w:rsidRPr="00FD741A">
                <w:rPr>
                  <w:rFonts w:ascii="Times New Roman" w:eastAsia="Times New Roman" w:hAnsi="Times New Roman"/>
                  <w:sz w:val="24"/>
                  <w:szCs w:val="24"/>
                  <w:u w:val="single"/>
                  <w:lang w:val="ru-RU" w:eastAsia="ru-RU"/>
                </w:rPr>
                <w:t>абзацом п’ятим</w:t>
              </w:r>
            </w:hyperlink>
            <w:r w:rsidRPr="00FD741A">
              <w:rPr>
                <w:rFonts w:ascii="Times New Roman" w:eastAsia="Times New Roman" w:hAnsi="Times New Roman"/>
                <w:sz w:val="24"/>
                <w:szCs w:val="24"/>
                <w:lang w:val="ru-RU" w:eastAsia="ru-RU"/>
              </w:rPr>
              <w:t> пункту 38 цих особливостей;</w:t>
            </w:r>
          </w:p>
          <w:p w:rsidR="0043141A" w:rsidRPr="00FD741A" w:rsidRDefault="0043141A" w:rsidP="002E3C10">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5" w:name="n330"/>
            <w:bookmarkStart w:id="6" w:name="n140"/>
            <w:bookmarkEnd w:id="5"/>
            <w:bookmarkEnd w:id="6"/>
            <w:r w:rsidRPr="00FD741A">
              <w:rPr>
                <w:rFonts w:ascii="Times New Roman" w:eastAsia="Times New Roman" w:hAnsi="Times New Roman"/>
                <w:sz w:val="24"/>
                <w:szCs w:val="24"/>
                <w:lang w:val="ru-RU" w:eastAsia="ru-RU"/>
              </w:rPr>
              <w:t>визначив конфіденційною інформацію, що не може бути визначена як конфіденційна відповідно до вимог </w:t>
            </w:r>
            <w:hyperlink r:id="rId10" w:anchor="n291" w:history="1">
              <w:r w:rsidRPr="00FD741A">
                <w:rPr>
                  <w:rFonts w:ascii="Times New Roman" w:eastAsia="Times New Roman" w:hAnsi="Times New Roman"/>
                  <w:sz w:val="24"/>
                  <w:szCs w:val="24"/>
                  <w:u w:val="single"/>
                  <w:lang w:val="ru-RU" w:eastAsia="ru-RU"/>
                </w:rPr>
                <w:t>абзацу другого</w:t>
              </w:r>
            </w:hyperlink>
            <w:r w:rsidRPr="00FD741A">
              <w:rPr>
                <w:rFonts w:ascii="Times New Roman" w:eastAsia="Times New Roman" w:hAnsi="Times New Roman"/>
                <w:sz w:val="24"/>
                <w:szCs w:val="24"/>
                <w:lang w:val="ru-RU" w:eastAsia="ru-RU"/>
              </w:rPr>
              <w:t> пункту 36  особливостей;</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eastAsia="uk-UA"/>
              </w:rPr>
            </w:pPr>
            <w:bookmarkStart w:id="7" w:name="n331"/>
            <w:bookmarkStart w:id="8" w:name="n141"/>
            <w:bookmarkEnd w:id="7"/>
            <w:bookmarkEnd w:id="8"/>
            <w:r w:rsidRPr="00FD741A">
              <w:rPr>
                <w:rFonts w:ascii="Times New Roman" w:eastAsia="Times New Roman" w:hAnsi="Times New Roman"/>
                <w:sz w:val="24"/>
                <w:szCs w:val="24"/>
                <w:lang w:val="ru-RU"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r w:rsidRPr="00FD741A">
              <w:rPr>
                <w:rFonts w:ascii="Times New Roman" w:hAnsi="Times New Roman"/>
                <w:sz w:val="24"/>
                <w:szCs w:val="24"/>
              </w:rPr>
              <w:t>Учасники повинні надати у складі своєї тендерної пропозиції документально підтверджену згоду з вище зазначеним.</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2) тендерна пропозиція:</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43141A" w:rsidRPr="00DC00BD" w:rsidRDefault="0043141A" w:rsidP="002E3C10">
            <w:pPr>
              <w:shd w:val="clear" w:color="auto" w:fill="FFFFFF"/>
              <w:spacing w:after="0" w:line="240" w:lineRule="auto"/>
              <w:ind w:firstLine="450"/>
              <w:jc w:val="both"/>
              <w:rPr>
                <w:rFonts w:ascii="Times New Roman" w:eastAsia="Times New Roman" w:hAnsi="Times New Roman"/>
                <w:strike/>
                <w:sz w:val="24"/>
                <w:szCs w:val="24"/>
                <w:lang w:eastAsia="ru-RU"/>
              </w:rPr>
            </w:pPr>
            <w:bookmarkStart w:id="9" w:name="n144"/>
            <w:bookmarkEnd w:id="9"/>
          </w:p>
          <w:p w:rsidR="0043141A" w:rsidRPr="006A09F0" w:rsidRDefault="0043141A" w:rsidP="002E3C10">
            <w:pPr>
              <w:shd w:val="clear" w:color="auto" w:fill="FFFFFF"/>
              <w:spacing w:after="0" w:line="240" w:lineRule="auto"/>
              <w:ind w:firstLine="450"/>
              <w:jc w:val="both"/>
              <w:rPr>
                <w:rFonts w:ascii="Times New Roman" w:eastAsia="Times New Roman" w:hAnsi="Times New Roman"/>
                <w:sz w:val="24"/>
                <w:szCs w:val="24"/>
                <w:lang w:eastAsia="ru-RU"/>
              </w:rPr>
            </w:pPr>
            <w:bookmarkStart w:id="10" w:name="n145"/>
            <w:bookmarkEnd w:id="10"/>
            <w:r w:rsidRPr="006A09F0">
              <w:rPr>
                <w:rFonts w:ascii="Times New Roman" w:eastAsia="Times New Roman" w:hAnsi="Times New Roman"/>
                <w:sz w:val="24"/>
                <w:szCs w:val="24"/>
                <w:lang w:eastAsia="ru-RU"/>
              </w:rPr>
              <w:lastRenderedPageBreak/>
              <w:t>є такою, строк дії якої закінчився;</w:t>
            </w:r>
          </w:p>
          <w:p w:rsidR="0043141A" w:rsidRPr="006A09F0" w:rsidRDefault="0043141A" w:rsidP="002E3C10">
            <w:pPr>
              <w:shd w:val="clear" w:color="auto" w:fill="FFFFFF"/>
              <w:spacing w:after="0" w:line="240" w:lineRule="auto"/>
              <w:ind w:firstLine="450"/>
              <w:jc w:val="both"/>
              <w:rPr>
                <w:rFonts w:ascii="Times New Roman" w:eastAsia="Times New Roman" w:hAnsi="Times New Roman"/>
                <w:sz w:val="24"/>
                <w:szCs w:val="24"/>
                <w:lang w:eastAsia="ru-RU"/>
              </w:rPr>
            </w:pPr>
            <w:bookmarkStart w:id="11" w:name="n146"/>
            <w:bookmarkEnd w:id="11"/>
            <w:r w:rsidRPr="006A09F0">
              <w:rPr>
                <w:rFonts w:ascii="Times New Roman" w:eastAsia="Times New Roman" w:hAnsi="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val="ru-RU" w:eastAsia="ru-RU"/>
              </w:rPr>
            </w:pPr>
            <w:bookmarkStart w:id="12" w:name="n147"/>
            <w:bookmarkEnd w:id="12"/>
            <w:r w:rsidRPr="00FD741A">
              <w:rPr>
                <w:rFonts w:ascii="Times New Roman" w:eastAsia="Times New Roman" w:hAnsi="Times New Roman"/>
                <w:sz w:val="24"/>
                <w:szCs w:val="24"/>
                <w:lang w:val="ru-RU" w:eastAsia="ru-RU"/>
              </w:rPr>
              <w:t>не відповідає вимогам, установленим у тендерній документації відповідно до </w:t>
            </w:r>
            <w:hyperlink r:id="rId11" w:anchor="n1422" w:tgtFrame="_blank" w:history="1">
              <w:r w:rsidRPr="00FD741A">
                <w:rPr>
                  <w:rFonts w:ascii="Times New Roman" w:eastAsia="Times New Roman" w:hAnsi="Times New Roman"/>
                  <w:sz w:val="24"/>
                  <w:szCs w:val="24"/>
                  <w:u w:val="single"/>
                  <w:lang w:val="ru-RU" w:eastAsia="ru-RU"/>
                </w:rPr>
                <w:t>абзацу першого</w:t>
              </w:r>
            </w:hyperlink>
            <w:r w:rsidRPr="00FD741A">
              <w:rPr>
                <w:rFonts w:ascii="Times New Roman" w:eastAsia="Times New Roman" w:hAnsi="Times New Roman"/>
                <w:sz w:val="24"/>
                <w:szCs w:val="24"/>
                <w:lang w:val="ru-RU" w:eastAsia="ru-RU"/>
              </w:rPr>
              <w:t> частини третьої статті 22 Закону;</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val="ru-RU" w:eastAsia="ru-RU"/>
              </w:rPr>
            </w:pPr>
            <w:bookmarkStart w:id="13" w:name="n148"/>
            <w:bookmarkEnd w:id="13"/>
            <w:r w:rsidRPr="00FD741A">
              <w:rPr>
                <w:rFonts w:ascii="Times New Roman" w:eastAsia="Times New Roman" w:hAnsi="Times New Roman"/>
                <w:sz w:val="24"/>
                <w:szCs w:val="24"/>
                <w:lang w:val="ru-RU" w:eastAsia="ru-RU"/>
              </w:rPr>
              <w:t>3) переможець процедури закупівлі:</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val="ru-RU" w:eastAsia="ru-RU"/>
              </w:rPr>
            </w:pPr>
            <w:bookmarkStart w:id="14" w:name="n149"/>
            <w:bookmarkEnd w:id="14"/>
            <w:r w:rsidRPr="00FD741A">
              <w:rPr>
                <w:rFonts w:ascii="Times New Roman" w:eastAsia="Times New Roman" w:hAnsi="Times New Roman"/>
                <w:sz w:val="24"/>
                <w:szCs w:val="24"/>
                <w:lang w:val="ru-RU"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val="ru-RU" w:eastAsia="ru-RU"/>
              </w:rPr>
            </w:pPr>
            <w:bookmarkStart w:id="15" w:name="n150"/>
            <w:bookmarkEnd w:id="15"/>
            <w:r w:rsidRPr="00FD741A">
              <w:rPr>
                <w:rFonts w:ascii="Times New Roman" w:eastAsia="Times New Roman" w:hAnsi="Times New Roman"/>
                <w:sz w:val="24"/>
                <w:szCs w:val="24"/>
                <w:lang w:val="ru-RU" w:eastAsia="ru-RU"/>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val="ru-RU" w:eastAsia="ru-RU"/>
              </w:rPr>
            </w:pPr>
            <w:bookmarkStart w:id="16" w:name="n151"/>
            <w:bookmarkEnd w:id="16"/>
            <w:r w:rsidRPr="00FD741A">
              <w:rPr>
                <w:rFonts w:ascii="Times New Roman" w:eastAsia="Times New Roman" w:hAnsi="Times New Roman"/>
                <w:sz w:val="24"/>
                <w:szCs w:val="24"/>
                <w:lang w:val="ru-RU" w:eastAsia="ru-RU"/>
              </w:rPr>
              <w:t>не надав копію ліцензії або документа дозвільного характеру (у разі їх наявності) відповідно до </w:t>
            </w:r>
            <w:hyperlink r:id="rId12" w:anchor="n1762" w:tgtFrame="_blank" w:history="1">
              <w:r w:rsidRPr="00FD741A">
                <w:rPr>
                  <w:rFonts w:ascii="Times New Roman" w:eastAsia="Times New Roman" w:hAnsi="Times New Roman"/>
                  <w:sz w:val="24"/>
                  <w:szCs w:val="24"/>
                  <w:u w:val="single"/>
                  <w:lang w:val="ru-RU" w:eastAsia="ru-RU"/>
                </w:rPr>
                <w:t>частини другої</w:t>
              </w:r>
            </w:hyperlink>
            <w:r w:rsidRPr="00FD741A">
              <w:rPr>
                <w:rFonts w:ascii="Times New Roman" w:eastAsia="Times New Roman" w:hAnsi="Times New Roman"/>
                <w:sz w:val="24"/>
                <w:szCs w:val="24"/>
                <w:lang w:val="ru-RU" w:eastAsia="ru-RU"/>
              </w:rPr>
              <w:t> статті 41 Закону;</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val="ru-RU" w:eastAsia="ru-RU"/>
              </w:rPr>
            </w:pPr>
            <w:bookmarkStart w:id="17" w:name="n152"/>
            <w:bookmarkEnd w:id="17"/>
            <w:r w:rsidRPr="00FD741A">
              <w:rPr>
                <w:rFonts w:ascii="Times New Roman" w:eastAsia="Times New Roman" w:hAnsi="Times New Roman"/>
                <w:sz w:val="24"/>
                <w:szCs w:val="24"/>
                <w:lang w:val="ru-RU" w:eastAsia="ru-RU"/>
              </w:rPr>
              <w:t>не надав забезпечення тендерної пропозиції, якщо таке забезпечення вимагалося замовником;</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val="ru-RU" w:eastAsia="ru-RU"/>
              </w:rPr>
            </w:pPr>
            <w:bookmarkStart w:id="18" w:name="n153"/>
            <w:bookmarkEnd w:id="18"/>
            <w:r w:rsidRPr="00FD741A">
              <w:rPr>
                <w:rFonts w:ascii="Times New Roman" w:eastAsia="Times New Roman" w:hAnsi="Times New Roman"/>
                <w:sz w:val="24"/>
                <w:szCs w:val="24"/>
                <w:lang w:val="ru-RU" w:eastAsia="ru-RU"/>
              </w:rPr>
              <w:t>надав недостовірну інформацію, що є суттєвою для визначення результатів процедури закупівлі, яку замовником виявлено згідно з </w:t>
            </w:r>
            <w:hyperlink r:id="rId13" w:anchor="n326" w:history="1">
              <w:r w:rsidRPr="00FD741A">
                <w:rPr>
                  <w:rFonts w:ascii="Times New Roman" w:eastAsia="Times New Roman" w:hAnsi="Times New Roman"/>
                  <w:sz w:val="24"/>
                  <w:szCs w:val="24"/>
                  <w:u w:val="single"/>
                  <w:lang w:val="ru-RU" w:eastAsia="ru-RU"/>
                </w:rPr>
                <w:t>абзацом другим</w:t>
              </w:r>
            </w:hyperlink>
            <w:r w:rsidRPr="00FD741A">
              <w:rPr>
                <w:rFonts w:ascii="Times New Roman" w:eastAsia="Times New Roman" w:hAnsi="Times New Roman"/>
                <w:sz w:val="24"/>
                <w:szCs w:val="24"/>
                <w:lang w:val="ru-RU" w:eastAsia="ru-RU"/>
              </w:rPr>
              <w:t> пункту 39 цих особливостей.</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val="ru-RU" w:eastAsia="ru-RU"/>
              </w:rPr>
            </w:pPr>
            <w:bookmarkStart w:id="19" w:name="n332"/>
            <w:bookmarkEnd w:id="19"/>
            <w:r w:rsidRPr="00FD741A">
              <w:rPr>
                <w:rFonts w:ascii="Times New Roman" w:eastAsia="Times New Roman" w:hAnsi="Times New Roman"/>
                <w:i/>
                <w:iCs/>
                <w:sz w:val="24"/>
                <w:szCs w:val="24"/>
                <w:lang w:val="ru-RU" w:eastAsia="ru-RU"/>
              </w:rPr>
              <w:t>{Абзац шостий підпункту 3 пункту 41 із змінами, внесеними згідно з Постановою КМ </w:t>
            </w:r>
            <w:hyperlink r:id="rId14" w:anchor="n80" w:tgtFrame="_blank" w:history="1">
              <w:r w:rsidRPr="00FD741A">
                <w:rPr>
                  <w:rFonts w:ascii="Times New Roman" w:eastAsia="Times New Roman" w:hAnsi="Times New Roman"/>
                  <w:i/>
                  <w:iCs/>
                  <w:sz w:val="24"/>
                  <w:szCs w:val="24"/>
                  <w:u w:val="single"/>
                  <w:lang w:val="ru-RU" w:eastAsia="ru-RU"/>
                </w:rPr>
                <w:t>№ 1495 від 30.12.2022</w:t>
              </w:r>
            </w:hyperlink>
            <w:r w:rsidRPr="00FD741A">
              <w:rPr>
                <w:rFonts w:ascii="Times New Roman" w:eastAsia="Times New Roman" w:hAnsi="Times New Roman"/>
                <w:i/>
                <w:iCs/>
                <w:sz w:val="24"/>
                <w:szCs w:val="24"/>
                <w:lang w:val="ru-RU" w:eastAsia="ru-RU"/>
              </w:rPr>
              <w:t>}</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3) переможець процедури закупівлі:</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 xml:space="preserve"> Замовник може відхилити тендерну пропозицію із зазначенням аргументації в електронній системі закупівель у разі, коли:</w:t>
            </w:r>
          </w:p>
          <w:p w:rsidR="0043141A" w:rsidRPr="00FD741A" w:rsidRDefault="0043141A" w:rsidP="002E3C10">
            <w:pPr>
              <w:shd w:val="clear" w:color="auto" w:fill="FFFFFF"/>
              <w:spacing w:after="0" w:line="240" w:lineRule="auto"/>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w:t>
            </w:r>
            <w:r w:rsidRPr="00FD741A">
              <w:rPr>
                <w:rFonts w:ascii="Times New Roman" w:eastAsia="Times New Roman" w:hAnsi="Times New Roman"/>
                <w:color w:val="000000"/>
                <w:sz w:val="24"/>
                <w:szCs w:val="24"/>
                <w:lang w:eastAsia="uk-UA"/>
              </w:rPr>
              <w:lastRenderedPageBreak/>
              <w:t>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3141A" w:rsidRPr="00FD741A" w:rsidRDefault="0043141A" w:rsidP="002E3C10">
            <w:pPr>
              <w:pStyle w:val="2"/>
              <w:spacing w:after="0" w:line="240" w:lineRule="auto"/>
              <w:ind w:left="-82" w:firstLine="825"/>
              <w:jc w:val="both"/>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00DC00BD">
              <w:rPr>
                <w:rFonts w:ascii="Times New Roman" w:eastAsia="Times New Roman" w:hAnsi="Times New Roman"/>
                <w:color w:val="000000"/>
                <w:sz w:val="24"/>
                <w:szCs w:val="24"/>
                <w:lang w:eastAsia="uk-UA"/>
              </w:rPr>
              <w:t xml:space="preserve"> </w:t>
            </w:r>
            <w:r w:rsidRPr="00FD741A">
              <w:rPr>
                <w:rFonts w:ascii="Times New Roman" w:eastAsia="Times New Roman" w:hAnsi="Times New Roman"/>
                <w:color w:val="000000"/>
                <w:sz w:val="24"/>
                <w:szCs w:val="24"/>
                <w:lang w:eastAsia="uk-UA"/>
              </w:rPr>
              <w:t>Учасник процедури закупівлі зобов’язаний надати гарантій ний лист складений у довільній формі щодо відсутності підстав для відхилення які наведені вище.</w:t>
            </w:r>
          </w:p>
        </w:tc>
      </w:tr>
      <w:tr w:rsidR="0043141A" w:rsidRPr="00FD741A" w:rsidTr="002E3C10">
        <w:trPr>
          <w:trHeight w:val="269"/>
        </w:trPr>
        <w:tc>
          <w:tcPr>
            <w:tcW w:w="9810" w:type="dxa"/>
            <w:gridSpan w:val="2"/>
            <w:vAlign w:val="center"/>
          </w:tcPr>
          <w:p w:rsidR="0043141A" w:rsidRPr="00FD741A" w:rsidRDefault="0043141A" w:rsidP="002E3C10">
            <w:pPr>
              <w:spacing w:after="0" w:line="240" w:lineRule="auto"/>
              <w:jc w:val="center"/>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43141A" w:rsidRPr="00FD741A" w:rsidTr="002E3C10">
        <w:tc>
          <w:tcPr>
            <w:tcW w:w="2835" w:type="dxa"/>
          </w:tcPr>
          <w:p w:rsidR="0043141A" w:rsidRPr="00FD741A" w:rsidRDefault="0043141A" w:rsidP="002E3C10">
            <w:pPr>
              <w:spacing w:after="150" w:line="240" w:lineRule="auto"/>
              <w:jc w:val="both"/>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t>1. Відміна замовником тендеру чи визнання його таким, що не відбувся</w:t>
            </w:r>
          </w:p>
        </w:tc>
        <w:tc>
          <w:tcPr>
            <w:tcW w:w="6975" w:type="dxa"/>
          </w:tcPr>
          <w:p w:rsidR="0043141A" w:rsidRPr="00FD741A" w:rsidRDefault="0043141A" w:rsidP="002E3C10">
            <w:pPr>
              <w:spacing w:after="0" w:line="240" w:lineRule="auto"/>
              <w:ind w:firstLine="459"/>
              <w:jc w:val="both"/>
              <w:rPr>
                <w:rFonts w:ascii="Times New Roman" w:hAnsi="Times New Roman"/>
                <w:sz w:val="24"/>
                <w:szCs w:val="24"/>
              </w:rPr>
            </w:pPr>
            <w:r w:rsidRPr="00FD741A">
              <w:rPr>
                <w:rFonts w:ascii="Times New Roman" w:hAnsi="Times New Roman"/>
                <w:sz w:val="24"/>
                <w:szCs w:val="24"/>
              </w:rPr>
              <w:t>Замовник відміняє тендер у разі:</w:t>
            </w:r>
          </w:p>
          <w:p w:rsidR="0043141A" w:rsidRPr="00FD741A" w:rsidRDefault="0043141A" w:rsidP="002E3C10">
            <w:pPr>
              <w:spacing w:after="0" w:line="240" w:lineRule="auto"/>
              <w:ind w:firstLine="601"/>
              <w:jc w:val="both"/>
              <w:rPr>
                <w:rFonts w:ascii="Times New Roman" w:hAnsi="Times New Roman"/>
                <w:sz w:val="24"/>
                <w:szCs w:val="24"/>
              </w:rPr>
            </w:pPr>
            <w:r w:rsidRPr="00FD741A">
              <w:rPr>
                <w:rFonts w:ascii="Times New Roman" w:hAnsi="Times New Roman"/>
                <w:sz w:val="24"/>
                <w:szCs w:val="24"/>
              </w:rPr>
              <w:t>Замовник відміняє відкриті торги у разі:</w:t>
            </w:r>
          </w:p>
          <w:p w:rsidR="0043141A" w:rsidRPr="00FD741A" w:rsidRDefault="0043141A" w:rsidP="002E3C10">
            <w:pPr>
              <w:spacing w:after="0" w:line="240" w:lineRule="auto"/>
              <w:ind w:firstLine="601"/>
              <w:jc w:val="both"/>
              <w:rPr>
                <w:rFonts w:ascii="Times New Roman" w:hAnsi="Times New Roman"/>
                <w:sz w:val="24"/>
                <w:szCs w:val="24"/>
              </w:rPr>
            </w:pPr>
            <w:r w:rsidRPr="00FD741A">
              <w:rPr>
                <w:rFonts w:ascii="Times New Roman" w:hAnsi="Times New Roman"/>
                <w:sz w:val="24"/>
                <w:szCs w:val="24"/>
              </w:rPr>
              <w:t>1) відсутності подальшої потреби в закупівлі товарів, робіт чи послуг;</w:t>
            </w:r>
          </w:p>
          <w:p w:rsidR="0043141A" w:rsidRPr="00FD741A" w:rsidRDefault="0043141A" w:rsidP="002E3C10">
            <w:pPr>
              <w:spacing w:after="0" w:line="240" w:lineRule="auto"/>
              <w:ind w:firstLine="601"/>
              <w:jc w:val="both"/>
              <w:rPr>
                <w:rFonts w:ascii="Times New Roman" w:hAnsi="Times New Roman"/>
                <w:sz w:val="24"/>
                <w:szCs w:val="24"/>
              </w:rPr>
            </w:pPr>
            <w:r w:rsidRPr="00FD741A">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3141A" w:rsidRPr="00FD741A" w:rsidRDefault="0043141A" w:rsidP="002E3C10">
            <w:pPr>
              <w:spacing w:after="0" w:line="240" w:lineRule="auto"/>
              <w:ind w:firstLine="601"/>
              <w:jc w:val="both"/>
              <w:rPr>
                <w:rFonts w:ascii="Times New Roman" w:hAnsi="Times New Roman"/>
                <w:sz w:val="24"/>
                <w:szCs w:val="24"/>
              </w:rPr>
            </w:pPr>
            <w:r w:rsidRPr="00FD741A">
              <w:rPr>
                <w:rFonts w:ascii="Times New Roman" w:hAnsi="Times New Roman"/>
                <w:sz w:val="24"/>
                <w:szCs w:val="24"/>
              </w:rPr>
              <w:t>3) скорочення обсягу видатків на здійснення закупівлі товарів, робіт чи послуг;</w:t>
            </w:r>
          </w:p>
          <w:p w:rsidR="0043141A" w:rsidRPr="00FD741A" w:rsidRDefault="0043141A" w:rsidP="002E3C10">
            <w:pPr>
              <w:spacing w:after="0" w:line="240" w:lineRule="auto"/>
              <w:ind w:firstLine="601"/>
              <w:jc w:val="both"/>
              <w:rPr>
                <w:rFonts w:ascii="Times New Roman" w:hAnsi="Times New Roman"/>
                <w:sz w:val="24"/>
                <w:szCs w:val="24"/>
              </w:rPr>
            </w:pPr>
            <w:r w:rsidRPr="00FD741A">
              <w:rPr>
                <w:rFonts w:ascii="Times New Roman" w:hAnsi="Times New Roman"/>
                <w:sz w:val="24"/>
                <w:szCs w:val="24"/>
              </w:rPr>
              <w:t>4) коли здійснення закупівлі стало неможливим внаслідок дії обставин непереборної сили.</w:t>
            </w:r>
          </w:p>
          <w:p w:rsidR="0043141A" w:rsidRPr="00FD741A" w:rsidRDefault="0043141A" w:rsidP="002E3C10">
            <w:pPr>
              <w:spacing w:after="0" w:line="240" w:lineRule="auto"/>
              <w:ind w:firstLine="459"/>
              <w:jc w:val="both"/>
              <w:rPr>
                <w:rFonts w:ascii="Times New Roman" w:hAnsi="Times New Roman"/>
                <w:sz w:val="24"/>
                <w:szCs w:val="24"/>
              </w:rPr>
            </w:pPr>
          </w:p>
          <w:p w:rsidR="0043141A" w:rsidRPr="00FD741A" w:rsidRDefault="0043141A" w:rsidP="002E3C10">
            <w:pPr>
              <w:suppressAutoHyphens/>
              <w:spacing w:after="0" w:line="240" w:lineRule="atLeast"/>
              <w:jc w:val="both"/>
              <w:rPr>
                <w:rFonts w:ascii="Times New Roman" w:eastAsia="Times New Roman" w:hAnsi="Times New Roman"/>
                <w:color w:val="000000"/>
                <w:sz w:val="23"/>
                <w:szCs w:val="23"/>
                <w:lang w:eastAsia="zh-CN"/>
              </w:rPr>
            </w:pPr>
            <w:r w:rsidRPr="00FD741A">
              <w:rPr>
                <w:rFonts w:ascii="Times New Roman" w:eastAsia="Times New Roman" w:hAnsi="Times New Roman"/>
                <w:color w:val="000000"/>
                <w:sz w:val="23"/>
                <w:szCs w:val="23"/>
              </w:rPr>
              <w:t>Відкриті торги автоматично відміняються електронною системою закупівель у разі:</w:t>
            </w:r>
          </w:p>
          <w:p w:rsidR="0043141A" w:rsidRPr="00FD741A" w:rsidRDefault="0043141A" w:rsidP="002E3C10">
            <w:pPr>
              <w:suppressAutoHyphens/>
              <w:spacing w:after="0" w:line="240" w:lineRule="atLeast"/>
              <w:ind w:firstLine="567"/>
              <w:jc w:val="both"/>
              <w:rPr>
                <w:rFonts w:ascii="Times New Roman" w:eastAsia="Times New Roman" w:hAnsi="Times New Roman"/>
                <w:color w:val="000000"/>
                <w:sz w:val="23"/>
                <w:szCs w:val="23"/>
                <w:lang w:eastAsia="zh-CN"/>
              </w:rPr>
            </w:pPr>
            <w:r w:rsidRPr="00FD741A">
              <w:rPr>
                <w:rFonts w:ascii="Times New Roman" w:eastAsia="Times New Roman" w:hAnsi="Times New Roman"/>
                <w:color w:val="000000"/>
                <w:sz w:val="23"/>
                <w:szCs w:val="23"/>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FD741A">
              <w:rPr>
                <w:rFonts w:ascii="Times New Roman" w:eastAsia="Times New Roman" w:hAnsi="Times New Roman"/>
                <w:color w:val="000000"/>
                <w:sz w:val="23"/>
                <w:szCs w:val="23"/>
                <w:shd w:val="solid" w:color="FFFFFF" w:fill="FFFFFF"/>
              </w:rPr>
              <w:t>цими особливостями</w:t>
            </w:r>
            <w:r w:rsidRPr="00FD741A">
              <w:rPr>
                <w:rFonts w:ascii="Times New Roman" w:eastAsia="Times New Roman" w:hAnsi="Times New Roman"/>
                <w:color w:val="000000"/>
                <w:sz w:val="23"/>
                <w:szCs w:val="23"/>
              </w:rPr>
              <w:t>;</w:t>
            </w:r>
          </w:p>
          <w:p w:rsidR="0043141A" w:rsidRPr="00FD741A" w:rsidRDefault="0043141A" w:rsidP="002E3C10">
            <w:pPr>
              <w:suppressAutoHyphens/>
              <w:spacing w:after="0" w:line="240" w:lineRule="atLeast"/>
              <w:ind w:firstLine="567"/>
              <w:jc w:val="both"/>
              <w:rPr>
                <w:rFonts w:ascii="Times New Roman" w:eastAsia="Times New Roman" w:hAnsi="Times New Roman"/>
                <w:color w:val="000000"/>
                <w:sz w:val="23"/>
                <w:szCs w:val="23"/>
                <w:lang w:eastAsia="zh-CN"/>
              </w:rPr>
            </w:pPr>
            <w:r w:rsidRPr="00FD741A">
              <w:rPr>
                <w:rFonts w:ascii="Times New Roman" w:eastAsia="Times New Roman" w:hAnsi="Times New Roman"/>
                <w:color w:val="000000"/>
                <w:sz w:val="23"/>
                <w:szCs w:val="23"/>
              </w:rPr>
              <w:t>2) не</w:t>
            </w:r>
            <w:r w:rsidRPr="00FD741A">
              <w:rPr>
                <w:rFonts w:ascii="Times New Roman" w:eastAsia="Times New Roman" w:hAnsi="Times New Roman"/>
                <w:color w:val="000000"/>
                <w:sz w:val="23"/>
                <w:szCs w:val="23"/>
                <w:shd w:val="solid" w:color="FFFFFF" w:fill="FFFFFF"/>
              </w:rPr>
              <w:t>подання жодної тендерної пропозиції для участі</w:t>
            </w:r>
            <w:r w:rsidRPr="00FD741A">
              <w:rPr>
                <w:rFonts w:ascii="Times New Roman" w:eastAsia="Times New Roman" w:hAnsi="Times New Roman"/>
                <w:color w:val="000000"/>
                <w:sz w:val="23"/>
                <w:szCs w:val="23"/>
              </w:rPr>
              <w:t xml:space="preserve"> у відкритих торгах у строк, установлений замовником згідно з </w:t>
            </w:r>
            <w:r w:rsidRPr="00FD741A">
              <w:rPr>
                <w:rFonts w:ascii="Times New Roman" w:eastAsia="Times New Roman" w:hAnsi="Times New Roman"/>
                <w:color w:val="000000"/>
                <w:sz w:val="23"/>
                <w:szCs w:val="23"/>
                <w:shd w:val="solid" w:color="FFFFFF" w:fill="FFFFFF"/>
              </w:rPr>
              <w:t>цими особливостями</w:t>
            </w:r>
            <w:r w:rsidRPr="00FD741A">
              <w:rPr>
                <w:rFonts w:ascii="Times New Roman" w:eastAsia="Times New Roman" w:hAnsi="Times New Roman"/>
                <w:color w:val="000000"/>
                <w:sz w:val="23"/>
                <w:szCs w:val="23"/>
              </w:rPr>
              <w:t>.</w:t>
            </w:r>
          </w:p>
          <w:p w:rsidR="0043141A" w:rsidRPr="00FD741A" w:rsidRDefault="0043141A" w:rsidP="002E3C10">
            <w:pPr>
              <w:suppressAutoHyphens/>
              <w:spacing w:after="0" w:line="240" w:lineRule="atLeast"/>
              <w:jc w:val="both"/>
              <w:rPr>
                <w:rFonts w:ascii="Times New Roman" w:eastAsia="Times New Roman" w:hAnsi="Times New Roman"/>
                <w:color w:val="000000"/>
                <w:sz w:val="23"/>
                <w:szCs w:val="23"/>
                <w:lang w:eastAsia="zh-CN"/>
              </w:rPr>
            </w:pPr>
            <w:r w:rsidRPr="00FD741A">
              <w:rPr>
                <w:rFonts w:ascii="Times New Roman" w:eastAsia="Times New Roman" w:hAnsi="Times New Roman"/>
                <w:color w:val="000000"/>
                <w:sz w:val="23"/>
                <w:szCs w:val="23"/>
              </w:rPr>
              <w:t xml:space="preserve">     Відкриті торги можуть бути відмінені частково (за лотом).</w:t>
            </w:r>
          </w:p>
          <w:p w:rsidR="0043141A" w:rsidRPr="00FD741A" w:rsidRDefault="0043141A" w:rsidP="002E3C10">
            <w:pPr>
              <w:suppressAutoHyphens/>
              <w:spacing w:after="0" w:line="240" w:lineRule="auto"/>
              <w:ind w:right="162"/>
              <w:contextualSpacing/>
              <w:jc w:val="both"/>
              <w:rPr>
                <w:rFonts w:ascii="Times New Roman" w:eastAsia="Times New Roman" w:hAnsi="Times New Roman"/>
                <w:sz w:val="23"/>
                <w:szCs w:val="23"/>
                <w:lang w:eastAsia="zh-CN"/>
              </w:rPr>
            </w:pPr>
            <w:r w:rsidRPr="00FD741A">
              <w:rPr>
                <w:rFonts w:ascii="Times New Roman" w:eastAsia="Times New Roman" w:hAnsi="Times New Roman"/>
                <w:sz w:val="23"/>
                <w:szCs w:val="23"/>
                <w:lang w:eastAsia="zh-CN"/>
              </w:rPr>
              <w:t xml:space="preserve">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43141A" w:rsidRPr="00FD741A" w:rsidRDefault="0043141A" w:rsidP="002E3C10">
            <w:pPr>
              <w:suppressAutoHyphens/>
              <w:spacing w:after="0" w:line="240" w:lineRule="auto"/>
              <w:ind w:right="162" w:firstLine="373"/>
              <w:contextualSpacing/>
              <w:jc w:val="both"/>
              <w:rPr>
                <w:rFonts w:ascii="Times New Roman" w:eastAsia="Times New Roman" w:hAnsi="Times New Roman"/>
                <w:sz w:val="23"/>
                <w:szCs w:val="23"/>
                <w:lang w:eastAsia="zh-CN"/>
              </w:rPr>
            </w:pPr>
            <w:r w:rsidRPr="00FD741A">
              <w:rPr>
                <w:rFonts w:ascii="Times New Roman" w:eastAsia="Times New Roman" w:hAnsi="Times New Roman"/>
                <w:sz w:val="23"/>
                <w:szCs w:val="23"/>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43141A" w:rsidRPr="00FD741A" w:rsidRDefault="0043141A" w:rsidP="002E3C10">
            <w:pPr>
              <w:spacing w:after="0" w:line="240" w:lineRule="auto"/>
              <w:ind w:firstLine="459"/>
              <w:jc w:val="both"/>
              <w:rPr>
                <w:rFonts w:ascii="Times New Roman" w:hAnsi="Times New Roman"/>
                <w:sz w:val="24"/>
                <w:szCs w:val="24"/>
              </w:rPr>
            </w:pPr>
            <w:r w:rsidRPr="00FD741A">
              <w:rPr>
                <w:rFonts w:ascii="Times New Roman" w:eastAsia="Times New Roman" w:hAnsi="Times New Roman"/>
                <w:sz w:val="23"/>
                <w:szCs w:val="23"/>
                <w:lang w:eastAsia="zh-CN"/>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43141A" w:rsidRPr="00FD741A" w:rsidTr="002E3C10">
        <w:tc>
          <w:tcPr>
            <w:tcW w:w="2835" w:type="dxa"/>
          </w:tcPr>
          <w:p w:rsidR="0043141A" w:rsidRPr="00FD741A" w:rsidRDefault="0043141A" w:rsidP="002E3C10">
            <w:pPr>
              <w:spacing w:after="150" w:line="240" w:lineRule="auto"/>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t>2. Строк укладання договору про закупівлю</w:t>
            </w:r>
          </w:p>
        </w:tc>
        <w:tc>
          <w:tcPr>
            <w:tcW w:w="6975" w:type="dxa"/>
            <w:vAlign w:val="center"/>
          </w:tcPr>
          <w:p w:rsidR="0043141A" w:rsidRPr="00FD741A" w:rsidRDefault="0043141A" w:rsidP="002E3C10">
            <w:pPr>
              <w:pStyle w:val="Default"/>
              <w:ind w:firstLine="460"/>
              <w:jc w:val="both"/>
            </w:pPr>
            <w:r w:rsidRPr="00FD741A">
              <w:t xml:space="preserve">З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43141A" w:rsidRPr="00FD741A" w:rsidRDefault="0043141A" w:rsidP="002E3C10">
            <w:pPr>
              <w:pStyle w:val="Default"/>
              <w:ind w:firstLine="460"/>
              <w:jc w:val="both"/>
              <w:rPr>
                <w:color w:val="auto"/>
              </w:rPr>
            </w:pPr>
            <w:r w:rsidRPr="00FD741A">
              <w:t xml:space="preserve">Замовник укладає договір про закупівлю з учасником, який визнаний переможцем процедури закупівлі, протягом строку дії </w:t>
            </w:r>
            <w:r w:rsidRPr="00FD741A">
              <w:lastRenderedPageBreak/>
              <w:t xml:space="preserve">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Pr="00FD741A">
              <w:rPr>
                <w:color w:val="auto"/>
              </w:rPr>
              <w:t>Після оприлюднення в електронній системі закупівель скарги електронна система закупівель автоматично зупиняє початок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 та не розкриває інформацію, зазначену в тендерній пропозиції (тендерних пропозиціях), у тому числі інформацію про ціну/приведену ціну тендерної пропозиції (тендерних пропозицій).</w:t>
            </w:r>
          </w:p>
        </w:tc>
      </w:tr>
      <w:tr w:rsidR="0043141A" w:rsidRPr="00FD741A" w:rsidTr="002E3C10">
        <w:tc>
          <w:tcPr>
            <w:tcW w:w="2835" w:type="dxa"/>
          </w:tcPr>
          <w:p w:rsidR="0043141A" w:rsidRPr="00FD741A" w:rsidRDefault="0043141A" w:rsidP="002E3C10">
            <w:pPr>
              <w:spacing w:after="0" w:line="240" w:lineRule="auto"/>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lastRenderedPageBreak/>
              <w:t>3. Проєкт договору про закупівлю</w:t>
            </w:r>
          </w:p>
        </w:tc>
        <w:tc>
          <w:tcPr>
            <w:tcW w:w="6975" w:type="dxa"/>
          </w:tcPr>
          <w:p w:rsidR="0043141A" w:rsidRPr="00FD741A" w:rsidRDefault="0043141A" w:rsidP="002E3C10">
            <w:pPr>
              <w:spacing w:after="0" w:line="240" w:lineRule="auto"/>
              <w:ind w:firstLine="459"/>
              <w:jc w:val="both"/>
              <w:rPr>
                <w:rFonts w:ascii="Times New Roman" w:hAnsi="Times New Roman"/>
                <w:sz w:val="24"/>
                <w:szCs w:val="24"/>
                <w:lang w:eastAsia="ru-RU"/>
              </w:rPr>
            </w:pPr>
            <w:r w:rsidRPr="00FD741A">
              <w:rPr>
                <w:rFonts w:ascii="Times New Roman" w:hAnsi="Times New Roman"/>
                <w:sz w:val="24"/>
                <w:szCs w:val="24"/>
                <w:lang w:eastAsia="ru-RU"/>
              </w:rPr>
              <w:t xml:space="preserve">Проєкт договору про закупівлю міститься в </w:t>
            </w:r>
            <w:r w:rsidRPr="00FD741A">
              <w:rPr>
                <w:rFonts w:ascii="Times New Roman" w:hAnsi="Times New Roman"/>
                <w:b/>
                <w:sz w:val="24"/>
                <w:szCs w:val="24"/>
                <w:lang w:eastAsia="ru-RU"/>
              </w:rPr>
              <w:t>Додатку 2</w:t>
            </w:r>
            <w:r w:rsidRPr="00FD741A">
              <w:rPr>
                <w:rFonts w:ascii="Times New Roman" w:hAnsi="Times New Roman"/>
                <w:sz w:val="24"/>
                <w:szCs w:val="24"/>
                <w:lang w:eastAsia="ru-RU"/>
              </w:rPr>
              <w:t xml:space="preserve"> до тендерної документації.</w:t>
            </w:r>
          </w:p>
          <w:p w:rsidR="0043141A" w:rsidRPr="00FD741A" w:rsidRDefault="0043141A" w:rsidP="002E3C10">
            <w:pPr>
              <w:spacing w:after="0" w:line="240" w:lineRule="auto"/>
              <w:ind w:firstLine="459"/>
              <w:jc w:val="both"/>
              <w:rPr>
                <w:rFonts w:ascii="Times New Roman" w:hAnsi="Times New Roman"/>
                <w:sz w:val="24"/>
                <w:szCs w:val="24"/>
                <w:lang w:eastAsia="ru-RU"/>
              </w:rPr>
            </w:pPr>
            <w:r w:rsidRPr="00FD741A">
              <w:rPr>
                <w:rFonts w:ascii="Times New Roman" w:hAnsi="Times New Roman"/>
                <w:sz w:val="24"/>
                <w:szCs w:val="24"/>
                <w:lang w:eastAsia="ru-RU"/>
              </w:rPr>
              <w:t>Проєкт договору складається замовником з урахуванням особливостей предмету закупівлі, вимог ст. 41 Закону та Постанови КМУ №1178.</w:t>
            </w:r>
          </w:p>
          <w:p w:rsidR="0043141A" w:rsidRPr="00FD741A" w:rsidRDefault="0043141A" w:rsidP="002E3C10">
            <w:pPr>
              <w:spacing w:after="0" w:line="240" w:lineRule="auto"/>
              <w:ind w:firstLine="343"/>
              <w:jc w:val="both"/>
              <w:rPr>
                <w:rFonts w:ascii="Times New Roman" w:hAnsi="Times New Roman"/>
                <w:sz w:val="24"/>
                <w:szCs w:val="24"/>
                <w:lang w:eastAsia="ru-RU"/>
              </w:rPr>
            </w:pPr>
            <w:r w:rsidRPr="00FD741A">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rsidR="0043141A" w:rsidRPr="00FD741A" w:rsidRDefault="0043141A" w:rsidP="002E3C10">
            <w:pPr>
              <w:spacing w:after="0" w:line="240" w:lineRule="auto"/>
              <w:ind w:firstLine="343"/>
              <w:jc w:val="both"/>
              <w:rPr>
                <w:rFonts w:ascii="Times New Roman" w:hAnsi="Times New Roman"/>
                <w:sz w:val="24"/>
                <w:szCs w:val="24"/>
                <w:lang w:eastAsia="ru-RU"/>
              </w:rPr>
            </w:pPr>
            <w:r w:rsidRPr="00FD741A">
              <w:rPr>
                <w:rFonts w:ascii="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43141A" w:rsidRPr="00FD741A" w:rsidRDefault="0043141A" w:rsidP="002E3C10">
            <w:pPr>
              <w:spacing w:after="0" w:line="240" w:lineRule="auto"/>
              <w:ind w:firstLine="343"/>
              <w:jc w:val="both"/>
              <w:rPr>
                <w:rFonts w:ascii="Times New Roman" w:hAnsi="Times New Roman"/>
                <w:sz w:val="24"/>
                <w:szCs w:val="24"/>
                <w:lang w:eastAsia="ru-RU"/>
              </w:rPr>
            </w:pPr>
            <w:r w:rsidRPr="00FD741A">
              <w:rPr>
                <w:rFonts w:ascii="Times New Roman" w:hAnsi="Times New Roman"/>
                <w:sz w:val="24"/>
                <w:szCs w:val="24"/>
                <w:lang w:eastAsia="ru-RU"/>
              </w:rPr>
              <w:t>визначення грошового еквівалента зобов’язання в іноземній валюті;</w:t>
            </w:r>
          </w:p>
          <w:p w:rsidR="0043141A" w:rsidRPr="00FD741A" w:rsidRDefault="0043141A" w:rsidP="002E3C10">
            <w:pPr>
              <w:spacing w:after="0" w:line="240" w:lineRule="auto"/>
              <w:ind w:firstLine="343"/>
              <w:jc w:val="both"/>
              <w:rPr>
                <w:rFonts w:ascii="Times New Roman" w:hAnsi="Times New Roman"/>
                <w:sz w:val="24"/>
                <w:szCs w:val="24"/>
                <w:lang w:eastAsia="ru-RU"/>
              </w:rPr>
            </w:pPr>
            <w:r w:rsidRPr="00FD741A">
              <w:rPr>
                <w:rFonts w:ascii="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rsidR="0043141A" w:rsidRPr="00FD741A" w:rsidRDefault="0043141A" w:rsidP="002E3C10">
            <w:pPr>
              <w:spacing w:after="0" w:line="240" w:lineRule="auto"/>
              <w:ind w:firstLine="343"/>
              <w:jc w:val="both"/>
              <w:rPr>
                <w:rFonts w:ascii="Times New Roman" w:hAnsi="Times New Roman"/>
                <w:sz w:val="24"/>
                <w:szCs w:val="24"/>
                <w:lang w:eastAsia="ru-RU"/>
              </w:rPr>
            </w:pPr>
            <w:r w:rsidRPr="00FD741A">
              <w:rPr>
                <w:rFonts w:ascii="Times New Roman" w:hAnsi="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tc>
      </w:tr>
      <w:tr w:rsidR="0043141A" w:rsidRPr="00FD741A" w:rsidTr="002E3C10">
        <w:tc>
          <w:tcPr>
            <w:tcW w:w="2835" w:type="dxa"/>
          </w:tcPr>
          <w:p w:rsidR="0043141A" w:rsidRPr="00FD741A" w:rsidRDefault="0043141A" w:rsidP="002E3C10">
            <w:pPr>
              <w:spacing w:after="0" w:line="240" w:lineRule="auto"/>
              <w:rPr>
                <w:rFonts w:ascii="Times New Roman" w:eastAsia="Times New Roman" w:hAnsi="Times New Roman"/>
                <w:b/>
                <w:bCs/>
                <w:sz w:val="24"/>
                <w:szCs w:val="24"/>
                <w:lang w:eastAsia="uk-UA"/>
              </w:rPr>
            </w:pPr>
            <w:r w:rsidRPr="00FD741A">
              <w:rPr>
                <w:rFonts w:ascii="Times New Roman" w:eastAsia="Times New Roman" w:hAnsi="Times New Roman"/>
                <w:b/>
                <w:bCs/>
                <w:sz w:val="24"/>
                <w:szCs w:val="24"/>
                <w:lang w:eastAsia="uk-UA"/>
              </w:rPr>
              <w:t>4.</w:t>
            </w:r>
            <w:r w:rsidRPr="00FD741A">
              <w:rPr>
                <w:rFonts w:ascii="Times New Roman" w:hAnsi="Times New Roman"/>
                <w:b/>
                <w:sz w:val="24"/>
                <w:szCs w:val="24"/>
                <w:lang w:eastAsia="uk-UA"/>
              </w:rPr>
              <w:t xml:space="preserve"> </w:t>
            </w:r>
            <w:r w:rsidRPr="00FD741A">
              <w:rPr>
                <w:rFonts w:ascii="Times New Roman" w:eastAsia="Times New Roman" w:hAnsi="Times New Roman"/>
                <w:b/>
                <w:bCs/>
                <w:sz w:val="24"/>
                <w:szCs w:val="24"/>
                <w:lang w:eastAsia="uk-UA"/>
              </w:rPr>
              <w:t>Істотні умови договору про закупівлю</w:t>
            </w:r>
          </w:p>
        </w:tc>
        <w:tc>
          <w:tcPr>
            <w:tcW w:w="6975" w:type="dxa"/>
            <w:vAlign w:val="center"/>
          </w:tcPr>
          <w:p w:rsidR="0043141A" w:rsidRPr="00FD741A" w:rsidRDefault="0043141A" w:rsidP="002E3C10">
            <w:pPr>
              <w:pStyle w:val="rvps2"/>
              <w:spacing w:after="0"/>
              <w:ind w:firstLine="459"/>
              <w:jc w:val="both"/>
              <w:textAlignment w:val="baseline"/>
              <w:rPr>
                <w:lang w:val="uk-UA"/>
              </w:rPr>
            </w:pPr>
            <w:r w:rsidRPr="00FD741A">
              <w:rPr>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43141A" w:rsidRPr="00FD741A" w:rsidRDefault="0043141A" w:rsidP="002E3C10">
            <w:pPr>
              <w:pStyle w:val="rvps2"/>
              <w:spacing w:after="0"/>
              <w:ind w:firstLine="459"/>
              <w:jc w:val="both"/>
              <w:textAlignment w:val="baseline"/>
              <w:rPr>
                <w:lang w:val="uk-UA"/>
              </w:rPr>
            </w:pPr>
            <w:r w:rsidRPr="00FD741A">
              <w:rPr>
                <w:lang w:val="uk-UA"/>
              </w:rPr>
              <w:t>1) зменшення обсягів закупівлі, зокрема з урахуванням фактичного обсягу видатків замовника;</w:t>
            </w:r>
          </w:p>
          <w:p w:rsidR="0043141A" w:rsidRPr="00FD741A" w:rsidRDefault="0043141A" w:rsidP="002E3C10">
            <w:pPr>
              <w:pStyle w:val="rvps2"/>
              <w:spacing w:after="0"/>
              <w:ind w:firstLine="459"/>
              <w:jc w:val="both"/>
              <w:textAlignment w:val="baseline"/>
              <w:rPr>
                <w:lang w:val="uk-UA"/>
              </w:rPr>
            </w:pPr>
            <w:r w:rsidRPr="00FD741A">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3141A" w:rsidRPr="00FD741A" w:rsidRDefault="0043141A" w:rsidP="002E3C10">
            <w:pPr>
              <w:pStyle w:val="rvps2"/>
              <w:spacing w:after="0"/>
              <w:ind w:firstLine="459"/>
              <w:jc w:val="both"/>
              <w:textAlignment w:val="baseline"/>
              <w:rPr>
                <w:lang w:val="uk-UA"/>
              </w:rPr>
            </w:pPr>
            <w:r w:rsidRPr="00FD741A">
              <w:rPr>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43141A" w:rsidRPr="00FD741A" w:rsidRDefault="0043141A" w:rsidP="002E3C10">
            <w:pPr>
              <w:pStyle w:val="rvps2"/>
              <w:spacing w:after="0"/>
              <w:ind w:firstLine="459"/>
              <w:jc w:val="both"/>
              <w:textAlignment w:val="baseline"/>
              <w:rPr>
                <w:lang w:val="uk-UA"/>
              </w:rPr>
            </w:pPr>
            <w:r w:rsidRPr="00FD741A">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3141A" w:rsidRPr="00FD741A" w:rsidRDefault="0043141A" w:rsidP="002E3C10">
            <w:pPr>
              <w:pStyle w:val="rvps2"/>
              <w:spacing w:after="0"/>
              <w:ind w:firstLine="459"/>
              <w:jc w:val="both"/>
              <w:textAlignment w:val="baseline"/>
              <w:rPr>
                <w:lang w:val="uk-UA"/>
              </w:rPr>
            </w:pPr>
            <w:r w:rsidRPr="00FD741A">
              <w:rPr>
                <w:lang w:val="uk-UA"/>
              </w:rPr>
              <w:t>5) погодження зміни ціни в договорі про закупівлю в бік зменшення (без зміни кількості (обсягу) та якості товарів, робіт і послуг);</w:t>
            </w:r>
          </w:p>
          <w:p w:rsidR="0043141A" w:rsidRPr="00FD741A" w:rsidRDefault="0043141A" w:rsidP="002E3C10">
            <w:pPr>
              <w:pStyle w:val="rvps2"/>
              <w:spacing w:after="0"/>
              <w:ind w:firstLine="459"/>
              <w:jc w:val="both"/>
              <w:textAlignment w:val="baseline"/>
              <w:rPr>
                <w:lang w:val="uk-UA"/>
              </w:rPr>
            </w:pPr>
            <w:r w:rsidRPr="00FD741A">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3141A" w:rsidRPr="00FD741A" w:rsidRDefault="0043141A" w:rsidP="002E3C10">
            <w:pPr>
              <w:pStyle w:val="rvps2"/>
              <w:spacing w:after="0"/>
              <w:ind w:firstLine="459"/>
              <w:jc w:val="both"/>
              <w:textAlignment w:val="baseline"/>
              <w:rPr>
                <w:lang w:val="uk-UA"/>
              </w:rPr>
            </w:pPr>
            <w:r w:rsidRPr="00FD741A">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3141A" w:rsidRPr="00FD741A" w:rsidRDefault="0043141A" w:rsidP="002E3C10">
            <w:pPr>
              <w:pStyle w:val="rvps2"/>
              <w:spacing w:after="0"/>
              <w:ind w:firstLine="459"/>
              <w:jc w:val="both"/>
              <w:textAlignment w:val="baseline"/>
              <w:rPr>
                <w:lang w:val="uk-UA"/>
              </w:rPr>
            </w:pPr>
            <w:r w:rsidRPr="00FD741A">
              <w:rPr>
                <w:lang w:val="uk-UA"/>
              </w:rPr>
              <w:t>8) зміни умов у зв’язку із застосуванням положень частини шостої статті 41 Закону.</w:t>
            </w:r>
          </w:p>
          <w:p w:rsidR="0043141A" w:rsidRPr="00FD741A" w:rsidRDefault="0043141A" w:rsidP="002E3C10">
            <w:pPr>
              <w:pStyle w:val="rvps2"/>
              <w:spacing w:before="0" w:beforeAutospacing="0" w:after="0" w:afterAutospacing="0"/>
              <w:ind w:firstLine="459"/>
              <w:jc w:val="both"/>
              <w:textAlignment w:val="baseline"/>
              <w:rPr>
                <w:lang w:val="uk-UA"/>
              </w:rPr>
            </w:pPr>
            <w:r w:rsidRPr="00FD741A">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43141A" w:rsidRPr="00FD741A" w:rsidTr="002E3C10">
        <w:trPr>
          <w:trHeight w:val="722"/>
        </w:trPr>
        <w:tc>
          <w:tcPr>
            <w:tcW w:w="2835" w:type="dxa"/>
            <w:tcBorders>
              <w:top w:val="single" w:sz="4" w:space="0" w:color="000000"/>
              <w:left w:val="single" w:sz="4" w:space="0" w:color="000000"/>
              <w:bottom w:val="single" w:sz="4" w:space="0" w:color="000000"/>
              <w:right w:val="single" w:sz="4" w:space="0" w:color="000000"/>
            </w:tcBorders>
          </w:tcPr>
          <w:p w:rsidR="0043141A" w:rsidRPr="00FD741A" w:rsidRDefault="0043141A" w:rsidP="002E3C10">
            <w:pPr>
              <w:spacing w:after="0" w:line="240" w:lineRule="auto"/>
              <w:rPr>
                <w:rFonts w:ascii="Times New Roman" w:eastAsia="Times New Roman" w:hAnsi="Times New Roman"/>
                <w:b/>
                <w:bCs/>
                <w:sz w:val="24"/>
                <w:szCs w:val="24"/>
                <w:lang w:eastAsia="uk-UA"/>
              </w:rPr>
            </w:pPr>
            <w:r w:rsidRPr="00FD741A">
              <w:rPr>
                <w:rFonts w:ascii="Times New Roman" w:eastAsia="Times New Roman" w:hAnsi="Times New Roman"/>
                <w:b/>
                <w:bCs/>
                <w:sz w:val="24"/>
                <w:szCs w:val="24"/>
                <w:lang w:eastAsia="uk-UA"/>
              </w:rPr>
              <w:lastRenderedPageBreak/>
              <w:t xml:space="preserve">5. Дії замовника при відмові переможця процедури закупівлі підписати договір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43141A" w:rsidRPr="00FD741A" w:rsidRDefault="0043141A" w:rsidP="002E3C10">
            <w:pPr>
              <w:pStyle w:val="rvps2"/>
              <w:shd w:val="clear" w:color="auto" w:fill="FFFFFF"/>
              <w:spacing w:after="0" w:afterAutospacing="0"/>
              <w:ind w:firstLine="319"/>
              <w:jc w:val="both"/>
              <w:textAlignment w:val="baseline"/>
              <w:rPr>
                <w:shd w:val="clear" w:color="auto" w:fill="FFFFFF"/>
                <w:lang w:val="uk-UA"/>
              </w:rPr>
            </w:pPr>
            <w:r w:rsidRPr="00FD741A">
              <w:rPr>
                <w:shd w:val="clear" w:color="auto" w:fill="FFFFFF"/>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пунктом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Особливостями.</w:t>
            </w:r>
          </w:p>
        </w:tc>
      </w:tr>
      <w:tr w:rsidR="0043141A" w:rsidRPr="00667C43" w:rsidTr="002E3C10">
        <w:tc>
          <w:tcPr>
            <w:tcW w:w="2835" w:type="dxa"/>
            <w:tcBorders>
              <w:top w:val="single" w:sz="4" w:space="0" w:color="000000"/>
              <w:left w:val="single" w:sz="4" w:space="0" w:color="000000"/>
              <w:bottom w:val="single" w:sz="4" w:space="0" w:color="000000"/>
              <w:right w:val="single" w:sz="4" w:space="0" w:color="000000"/>
            </w:tcBorders>
          </w:tcPr>
          <w:p w:rsidR="0043141A" w:rsidRPr="00FD741A" w:rsidRDefault="0043141A" w:rsidP="002E3C10">
            <w:pPr>
              <w:spacing w:after="0" w:line="240" w:lineRule="auto"/>
              <w:rPr>
                <w:rFonts w:ascii="Times New Roman" w:eastAsia="Times New Roman" w:hAnsi="Times New Roman"/>
                <w:b/>
                <w:bCs/>
                <w:sz w:val="24"/>
                <w:szCs w:val="24"/>
                <w:lang w:eastAsia="uk-UA"/>
              </w:rPr>
            </w:pPr>
            <w:r w:rsidRPr="00FD741A">
              <w:rPr>
                <w:rFonts w:ascii="Times New Roman" w:eastAsia="Times New Roman" w:hAnsi="Times New Roman"/>
                <w:b/>
                <w:bCs/>
                <w:sz w:val="24"/>
                <w:szCs w:val="24"/>
                <w:lang w:eastAsia="uk-UA"/>
              </w:rPr>
              <w:lastRenderedPageBreak/>
              <w:t xml:space="preserve">6.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43141A" w:rsidRPr="00B81462" w:rsidRDefault="0043141A" w:rsidP="002E3C10">
            <w:pPr>
              <w:pStyle w:val="rvps2"/>
              <w:shd w:val="clear" w:color="auto" w:fill="FFFFFF"/>
              <w:spacing w:before="0" w:beforeAutospacing="0" w:after="0" w:afterAutospacing="0"/>
              <w:jc w:val="both"/>
              <w:textAlignment w:val="baseline"/>
              <w:rPr>
                <w:lang w:val="uk-UA"/>
              </w:rPr>
            </w:pPr>
            <w:r w:rsidRPr="00FD741A">
              <w:rPr>
                <w:lang w:val="uk-UA"/>
              </w:rPr>
              <w:t>Не вимагається.</w:t>
            </w:r>
          </w:p>
        </w:tc>
      </w:tr>
    </w:tbl>
    <w:p w:rsidR="0043141A" w:rsidRDefault="0043141A" w:rsidP="0043141A">
      <w:pPr>
        <w:jc w:val="both"/>
        <w:rPr>
          <w:rFonts w:ascii="Times New Roman" w:hAnsi="Times New Roman"/>
          <w:b/>
        </w:rPr>
      </w:pPr>
    </w:p>
    <w:p w:rsidR="0043141A" w:rsidRPr="00667C43" w:rsidRDefault="0043141A" w:rsidP="0043141A">
      <w:pPr>
        <w:jc w:val="both"/>
        <w:rPr>
          <w:rFonts w:ascii="Times New Roman" w:hAnsi="Times New Roman"/>
          <w:b/>
        </w:rPr>
      </w:pPr>
    </w:p>
    <w:p w:rsidR="008E5854" w:rsidRDefault="008E5854"/>
    <w:sectPr w:rsidR="008E5854" w:rsidSect="00572165">
      <w:headerReference w:type="default" r:id="rId15"/>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912" w:rsidRDefault="00DC00BD">
      <w:pPr>
        <w:spacing w:after="0" w:line="240" w:lineRule="auto"/>
      </w:pPr>
      <w:r>
        <w:separator/>
      </w:r>
    </w:p>
  </w:endnote>
  <w:endnote w:type="continuationSeparator" w:id="0">
    <w:p w:rsidR="00962912" w:rsidRDefault="00DC0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912" w:rsidRDefault="00DC00BD">
      <w:pPr>
        <w:spacing w:after="0" w:line="240" w:lineRule="auto"/>
      </w:pPr>
      <w:r>
        <w:separator/>
      </w:r>
    </w:p>
  </w:footnote>
  <w:footnote w:type="continuationSeparator" w:id="0">
    <w:p w:rsidR="00962912" w:rsidRDefault="00DC00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451417"/>
      <w:docPartObj>
        <w:docPartGallery w:val="Page Numbers (Top of Page)"/>
        <w:docPartUnique/>
      </w:docPartObj>
    </w:sdtPr>
    <w:sdtEndPr/>
    <w:sdtContent>
      <w:p w:rsidR="00122CD8" w:rsidRDefault="00BA4A7E">
        <w:pPr>
          <w:pStyle w:val="a8"/>
          <w:jc w:val="center"/>
        </w:pPr>
        <w:r>
          <w:fldChar w:fldCharType="begin"/>
        </w:r>
        <w:r w:rsidR="0065566E">
          <w:instrText>PAGE   \* MERGEFORMAT</w:instrText>
        </w:r>
        <w:r>
          <w:fldChar w:fldCharType="separate"/>
        </w:r>
        <w:r w:rsidR="006877CC" w:rsidRPr="006877CC">
          <w:rPr>
            <w:noProof/>
            <w:lang w:val="ru-RU"/>
          </w:rPr>
          <w:t>16</w:t>
        </w:r>
        <w:r>
          <w:fldChar w:fldCharType="end"/>
        </w:r>
      </w:p>
    </w:sdtContent>
  </w:sdt>
  <w:p w:rsidR="00122CD8" w:rsidRDefault="006877C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41A"/>
    <w:rsid w:val="00000CB3"/>
    <w:rsid w:val="00001751"/>
    <w:rsid w:val="00002387"/>
    <w:rsid w:val="000038FA"/>
    <w:rsid w:val="0000573E"/>
    <w:rsid w:val="00006CB7"/>
    <w:rsid w:val="000101E7"/>
    <w:rsid w:val="0001064B"/>
    <w:rsid w:val="00012CCE"/>
    <w:rsid w:val="000133D5"/>
    <w:rsid w:val="00014449"/>
    <w:rsid w:val="00015824"/>
    <w:rsid w:val="00015B45"/>
    <w:rsid w:val="00015E9C"/>
    <w:rsid w:val="00017336"/>
    <w:rsid w:val="0001756F"/>
    <w:rsid w:val="0001792D"/>
    <w:rsid w:val="00017B4E"/>
    <w:rsid w:val="000203F1"/>
    <w:rsid w:val="000204FE"/>
    <w:rsid w:val="0002058A"/>
    <w:rsid w:val="000208AE"/>
    <w:rsid w:val="00021086"/>
    <w:rsid w:val="00021BC8"/>
    <w:rsid w:val="0002243C"/>
    <w:rsid w:val="000248D4"/>
    <w:rsid w:val="00025977"/>
    <w:rsid w:val="00027265"/>
    <w:rsid w:val="0002774C"/>
    <w:rsid w:val="000305AC"/>
    <w:rsid w:val="00030EEB"/>
    <w:rsid w:val="000334A2"/>
    <w:rsid w:val="00035619"/>
    <w:rsid w:val="0003653F"/>
    <w:rsid w:val="0004038B"/>
    <w:rsid w:val="000424A7"/>
    <w:rsid w:val="00042636"/>
    <w:rsid w:val="00043084"/>
    <w:rsid w:val="000442B4"/>
    <w:rsid w:val="000443A8"/>
    <w:rsid w:val="00044F25"/>
    <w:rsid w:val="0004714A"/>
    <w:rsid w:val="000505D0"/>
    <w:rsid w:val="00050C2E"/>
    <w:rsid w:val="000519C6"/>
    <w:rsid w:val="00052612"/>
    <w:rsid w:val="000534B0"/>
    <w:rsid w:val="00055385"/>
    <w:rsid w:val="00055FF5"/>
    <w:rsid w:val="00056B22"/>
    <w:rsid w:val="00057211"/>
    <w:rsid w:val="0005752E"/>
    <w:rsid w:val="0006230F"/>
    <w:rsid w:val="00062CF0"/>
    <w:rsid w:val="00062DA4"/>
    <w:rsid w:val="000646FB"/>
    <w:rsid w:val="00064EC5"/>
    <w:rsid w:val="00065450"/>
    <w:rsid w:val="000661A6"/>
    <w:rsid w:val="0007027F"/>
    <w:rsid w:val="00070988"/>
    <w:rsid w:val="00070FB5"/>
    <w:rsid w:val="000714CE"/>
    <w:rsid w:val="0007254B"/>
    <w:rsid w:val="00073591"/>
    <w:rsid w:val="00075152"/>
    <w:rsid w:val="00075D1E"/>
    <w:rsid w:val="000777CD"/>
    <w:rsid w:val="00080D41"/>
    <w:rsid w:val="00081612"/>
    <w:rsid w:val="00083495"/>
    <w:rsid w:val="00084C18"/>
    <w:rsid w:val="00086666"/>
    <w:rsid w:val="000869AA"/>
    <w:rsid w:val="00086A98"/>
    <w:rsid w:val="00086BDC"/>
    <w:rsid w:val="000926F3"/>
    <w:rsid w:val="00092A36"/>
    <w:rsid w:val="00092DCB"/>
    <w:rsid w:val="00093295"/>
    <w:rsid w:val="00093F59"/>
    <w:rsid w:val="00096CE7"/>
    <w:rsid w:val="00097FAE"/>
    <w:rsid w:val="000A01A8"/>
    <w:rsid w:val="000A382C"/>
    <w:rsid w:val="000A4D01"/>
    <w:rsid w:val="000A4FAF"/>
    <w:rsid w:val="000B10BF"/>
    <w:rsid w:val="000B1A5B"/>
    <w:rsid w:val="000B2DBE"/>
    <w:rsid w:val="000B3651"/>
    <w:rsid w:val="000B5231"/>
    <w:rsid w:val="000B67E6"/>
    <w:rsid w:val="000B71A0"/>
    <w:rsid w:val="000C12DF"/>
    <w:rsid w:val="000C186B"/>
    <w:rsid w:val="000C2B70"/>
    <w:rsid w:val="000C3277"/>
    <w:rsid w:val="000C3497"/>
    <w:rsid w:val="000C4069"/>
    <w:rsid w:val="000C4352"/>
    <w:rsid w:val="000C77E2"/>
    <w:rsid w:val="000C7D7B"/>
    <w:rsid w:val="000C7DD9"/>
    <w:rsid w:val="000C7FDE"/>
    <w:rsid w:val="000D087F"/>
    <w:rsid w:val="000D2F68"/>
    <w:rsid w:val="000D49C7"/>
    <w:rsid w:val="000D4A97"/>
    <w:rsid w:val="000D6348"/>
    <w:rsid w:val="000D7265"/>
    <w:rsid w:val="000D7BF2"/>
    <w:rsid w:val="000E013E"/>
    <w:rsid w:val="000E131F"/>
    <w:rsid w:val="000E17B0"/>
    <w:rsid w:val="000E5059"/>
    <w:rsid w:val="000E69EF"/>
    <w:rsid w:val="000F0457"/>
    <w:rsid w:val="000F173E"/>
    <w:rsid w:val="000F262C"/>
    <w:rsid w:val="000F34EF"/>
    <w:rsid w:val="000F4C95"/>
    <w:rsid w:val="000F5EBF"/>
    <w:rsid w:val="000F694E"/>
    <w:rsid w:val="000F787A"/>
    <w:rsid w:val="00102CE0"/>
    <w:rsid w:val="00103103"/>
    <w:rsid w:val="00103399"/>
    <w:rsid w:val="0010399C"/>
    <w:rsid w:val="001044DA"/>
    <w:rsid w:val="00110FBE"/>
    <w:rsid w:val="001120A4"/>
    <w:rsid w:val="0011353C"/>
    <w:rsid w:val="00114019"/>
    <w:rsid w:val="00114CBF"/>
    <w:rsid w:val="00115949"/>
    <w:rsid w:val="0011715E"/>
    <w:rsid w:val="00117336"/>
    <w:rsid w:val="001175C8"/>
    <w:rsid w:val="00121D09"/>
    <w:rsid w:val="00122614"/>
    <w:rsid w:val="00122EC0"/>
    <w:rsid w:val="00123397"/>
    <w:rsid w:val="0012492F"/>
    <w:rsid w:val="00124DB3"/>
    <w:rsid w:val="00126B60"/>
    <w:rsid w:val="0013165D"/>
    <w:rsid w:val="00131D41"/>
    <w:rsid w:val="001320E3"/>
    <w:rsid w:val="00132469"/>
    <w:rsid w:val="00133E0F"/>
    <w:rsid w:val="00134EB3"/>
    <w:rsid w:val="00136069"/>
    <w:rsid w:val="00137134"/>
    <w:rsid w:val="00137A02"/>
    <w:rsid w:val="00140F74"/>
    <w:rsid w:val="00141397"/>
    <w:rsid w:val="00141DD6"/>
    <w:rsid w:val="00142C9B"/>
    <w:rsid w:val="001432E8"/>
    <w:rsid w:val="001435BB"/>
    <w:rsid w:val="00146677"/>
    <w:rsid w:val="0014765F"/>
    <w:rsid w:val="00147686"/>
    <w:rsid w:val="001477A8"/>
    <w:rsid w:val="001505C1"/>
    <w:rsid w:val="0015094F"/>
    <w:rsid w:val="00150BD2"/>
    <w:rsid w:val="00151D17"/>
    <w:rsid w:val="0015301B"/>
    <w:rsid w:val="00153051"/>
    <w:rsid w:val="00155AF7"/>
    <w:rsid w:val="00156DB1"/>
    <w:rsid w:val="00161D2B"/>
    <w:rsid w:val="0016228D"/>
    <w:rsid w:val="001640B6"/>
    <w:rsid w:val="001669D0"/>
    <w:rsid w:val="00166A95"/>
    <w:rsid w:val="001707E8"/>
    <w:rsid w:val="00171E49"/>
    <w:rsid w:val="00172736"/>
    <w:rsid w:val="001730A0"/>
    <w:rsid w:val="001742A5"/>
    <w:rsid w:val="00174618"/>
    <w:rsid w:val="00175BD9"/>
    <w:rsid w:val="00176664"/>
    <w:rsid w:val="00176AE2"/>
    <w:rsid w:val="001771ED"/>
    <w:rsid w:val="00177243"/>
    <w:rsid w:val="00177B62"/>
    <w:rsid w:val="00180B6B"/>
    <w:rsid w:val="00181679"/>
    <w:rsid w:val="00181861"/>
    <w:rsid w:val="0018192C"/>
    <w:rsid w:val="00181DD8"/>
    <w:rsid w:val="001857CA"/>
    <w:rsid w:val="00186426"/>
    <w:rsid w:val="00186601"/>
    <w:rsid w:val="00186E6E"/>
    <w:rsid w:val="00187002"/>
    <w:rsid w:val="00187266"/>
    <w:rsid w:val="00191530"/>
    <w:rsid w:val="00192430"/>
    <w:rsid w:val="001935DE"/>
    <w:rsid w:val="00193BC8"/>
    <w:rsid w:val="00194823"/>
    <w:rsid w:val="00194B25"/>
    <w:rsid w:val="00197B44"/>
    <w:rsid w:val="00197D2F"/>
    <w:rsid w:val="001A05CA"/>
    <w:rsid w:val="001A0C76"/>
    <w:rsid w:val="001A11C7"/>
    <w:rsid w:val="001A17C0"/>
    <w:rsid w:val="001A6AC6"/>
    <w:rsid w:val="001A6AE2"/>
    <w:rsid w:val="001A7004"/>
    <w:rsid w:val="001B2007"/>
    <w:rsid w:val="001B2F16"/>
    <w:rsid w:val="001B55C6"/>
    <w:rsid w:val="001C0FF9"/>
    <w:rsid w:val="001C1CBB"/>
    <w:rsid w:val="001C1E3B"/>
    <w:rsid w:val="001C1F59"/>
    <w:rsid w:val="001C64DD"/>
    <w:rsid w:val="001C6847"/>
    <w:rsid w:val="001C7A1E"/>
    <w:rsid w:val="001C7C16"/>
    <w:rsid w:val="001D053C"/>
    <w:rsid w:val="001D0D41"/>
    <w:rsid w:val="001D2F92"/>
    <w:rsid w:val="001D36AB"/>
    <w:rsid w:val="001D4CDB"/>
    <w:rsid w:val="001D59B3"/>
    <w:rsid w:val="001D5A7E"/>
    <w:rsid w:val="001D5D1A"/>
    <w:rsid w:val="001D6204"/>
    <w:rsid w:val="001D6E90"/>
    <w:rsid w:val="001D726F"/>
    <w:rsid w:val="001E06D0"/>
    <w:rsid w:val="001E27A5"/>
    <w:rsid w:val="001E2D2F"/>
    <w:rsid w:val="001E4080"/>
    <w:rsid w:val="001E5A80"/>
    <w:rsid w:val="001E5B05"/>
    <w:rsid w:val="001E6287"/>
    <w:rsid w:val="001F0AC2"/>
    <w:rsid w:val="001F1741"/>
    <w:rsid w:val="001F1DA8"/>
    <w:rsid w:val="001F1E6E"/>
    <w:rsid w:val="001F41E3"/>
    <w:rsid w:val="001F49F7"/>
    <w:rsid w:val="001F4ACA"/>
    <w:rsid w:val="001F516F"/>
    <w:rsid w:val="001F6940"/>
    <w:rsid w:val="001F7612"/>
    <w:rsid w:val="00200BE3"/>
    <w:rsid w:val="0020136A"/>
    <w:rsid w:val="002015B6"/>
    <w:rsid w:val="002016F9"/>
    <w:rsid w:val="00203566"/>
    <w:rsid w:val="00203ADA"/>
    <w:rsid w:val="00203DC1"/>
    <w:rsid w:val="00203DFB"/>
    <w:rsid w:val="00205C7E"/>
    <w:rsid w:val="00206459"/>
    <w:rsid w:val="00207134"/>
    <w:rsid w:val="00207DBF"/>
    <w:rsid w:val="0021078E"/>
    <w:rsid w:val="00211D2C"/>
    <w:rsid w:val="0021220C"/>
    <w:rsid w:val="002132FF"/>
    <w:rsid w:val="00213DD5"/>
    <w:rsid w:val="00213EC8"/>
    <w:rsid w:val="00216894"/>
    <w:rsid w:val="002171A5"/>
    <w:rsid w:val="0022149E"/>
    <w:rsid w:val="00221931"/>
    <w:rsid w:val="00223F3F"/>
    <w:rsid w:val="00224D06"/>
    <w:rsid w:val="00225E87"/>
    <w:rsid w:val="00227116"/>
    <w:rsid w:val="00227B22"/>
    <w:rsid w:val="00230C13"/>
    <w:rsid w:val="00230D34"/>
    <w:rsid w:val="0023104C"/>
    <w:rsid w:val="00233FA2"/>
    <w:rsid w:val="00233FC1"/>
    <w:rsid w:val="00234232"/>
    <w:rsid w:val="00234F0E"/>
    <w:rsid w:val="00235023"/>
    <w:rsid w:val="00235AAF"/>
    <w:rsid w:val="0023721A"/>
    <w:rsid w:val="00245C54"/>
    <w:rsid w:val="00246DFA"/>
    <w:rsid w:val="00246EA9"/>
    <w:rsid w:val="002502E6"/>
    <w:rsid w:val="0025048C"/>
    <w:rsid w:val="0025054E"/>
    <w:rsid w:val="002508A9"/>
    <w:rsid w:val="00252FBC"/>
    <w:rsid w:val="00253683"/>
    <w:rsid w:val="002538FC"/>
    <w:rsid w:val="00253E62"/>
    <w:rsid w:val="00253FCD"/>
    <w:rsid w:val="0025479A"/>
    <w:rsid w:val="0025565E"/>
    <w:rsid w:val="002561BA"/>
    <w:rsid w:val="00256A11"/>
    <w:rsid w:val="00260117"/>
    <w:rsid w:val="0026215F"/>
    <w:rsid w:val="00262625"/>
    <w:rsid w:val="002627A3"/>
    <w:rsid w:val="00262965"/>
    <w:rsid w:val="00262DC3"/>
    <w:rsid w:val="00263449"/>
    <w:rsid w:val="00263988"/>
    <w:rsid w:val="00263CE7"/>
    <w:rsid w:val="002662BE"/>
    <w:rsid w:val="002677E8"/>
    <w:rsid w:val="00270319"/>
    <w:rsid w:val="00270B62"/>
    <w:rsid w:val="00273AC5"/>
    <w:rsid w:val="00274C2B"/>
    <w:rsid w:val="002758D5"/>
    <w:rsid w:val="00275A9E"/>
    <w:rsid w:val="002774BF"/>
    <w:rsid w:val="002804AF"/>
    <w:rsid w:val="00280902"/>
    <w:rsid w:val="00281A4F"/>
    <w:rsid w:val="00281A7D"/>
    <w:rsid w:val="0028392C"/>
    <w:rsid w:val="002870E8"/>
    <w:rsid w:val="0029284F"/>
    <w:rsid w:val="00293298"/>
    <w:rsid w:val="00293C6A"/>
    <w:rsid w:val="002949CC"/>
    <w:rsid w:val="00294B09"/>
    <w:rsid w:val="00294E70"/>
    <w:rsid w:val="00296316"/>
    <w:rsid w:val="00296D53"/>
    <w:rsid w:val="002970D1"/>
    <w:rsid w:val="00297751"/>
    <w:rsid w:val="002A2DA5"/>
    <w:rsid w:val="002A3F75"/>
    <w:rsid w:val="002A5F0B"/>
    <w:rsid w:val="002B07C2"/>
    <w:rsid w:val="002B3D75"/>
    <w:rsid w:val="002B3F40"/>
    <w:rsid w:val="002B401C"/>
    <w:rsid w:val="002B550D"/>
    <w:rsid w:val="002B551A"/>
    <w:rsid w:val="002B5D1D"/>
    <w:rsid w:val="002B7215"/>
    <w:rsid w:val="002C05DD"/>
    <w:rsid w:val="002C0CFD"/>
    <w:rsid w:val="002C119D"/>
    <w:rsid w:val="002C30D9"/>
    <w:rsid w:val="002C476E"/>
    <w:rsid w:val="002C50A5"/>
    <w:rsid w:val="002C604B"/>
    <w:rsid w:val="002C6605"/>
    <w:rsid w:val="002C6FB9"/>
    <w:rsid w:val="002C7262"/>
    <w:rsid w:val="002C755B"/>
    <w:rsid w:val="002D1A28"/>
    <w:rsid w:val="002D25A9"/>
    <w:rsid w:val="002D297D"/>
    <w:rsid w:val="002D4C8F"/>
    <w:rsid w:val="002D5206"/>
    <w:rsid w:val="002D6457"/>
    <w:rsid w:val="002D64E6"/>
    <w:rsid w:val="002D6DA3"/>
    <w:rsid w:val="002E11CE"/>
    <w:rsid w:val="002E1CA9"/>
    <w:rsid w:val="002E23C8"/>
    <w:rsid w:val="002E34E0"/>
    <w:rsid w:val="002E36D1"/>
    <w:rsid w:val="002E5636"/>
    <w:rsid w:val="002E568E"/>
    <w:rsid w:val="002E69F8"/>
    <w:rsid w:val="002E7D84"/>
    <w:rsid w:val="002F128D"/>
    <w:rsid w:val="002F1731"/>
    <w:rsid w:val="002F1EED"/>
    <w:rsid w:val="002F3791"/>
    <w:rsid w:val="002F4582"/>
    <w:rsid w:val="002F4A06"/>
    <w:rsid w:val="002F4E7A"/>
    <w:rsid w:val="002F5D39"/>
    <w:rsid w:val="003002CF"/>
    <w:rsid w:val="0030049E"/>
    <w:rsid w:val="00300B44"/>
    <w:rsid w:val="003015AA"/>
    <w:rsid w:val="00302BA8"/>
    <w:rsid w:val="00302DF0"/>
    <w:rsid w:val="00304071"/>
    <w:rsid w:val="0030454A"/>
    <w:rsid w:val="00307226"/>
    <w:rsid w:val="00307526"/>
    <w:rsid w:val="00307F83"/>
    <w:rsid w:val="003102F3"/>
    <w:rsid w:val="00313C27"/>
    <w:rsid w:val="00314745"/>
    <w:rsid w:val="003203EE"/>
    <w:rsid w:val="00320675"/>
    <w:rsid w:val="00320E46"/>
    <w:rsid w:val="00320EA0"/>
    <w:rsid w:val="00321DEF"/>
    <w:rsid w:val="003246FB"/>
    <w:rsid w:val="003253EF"/>
    <w:rsid w:val="00325D2F"/>
    <w:rsid w:val="00327793"/>
    <w:rsid w:val="00327D83"/>
    <w:rsid w:val="0033045E"/>
    <w:rsid w:val="00330B41"/>
    <w:rsid w:val="00330BAD"/>
    <w:rsid w:val="00331ECD"/>
    <w:rsid w:val="003324FC"/>
    <w:rsid w:val="00332A11"/>
    <w:rsid w:val="00333A47"/>
    <w:rsid w:val="0033486A"/>
    <w:rsid w:val="00335638"/>
    <w:rsid w:val="0033580E"/>
    <w:rsid w:val="00336E6F"/>
    <w:rsid w:val="00337865"/>
    <w:rsid w:val="003379C8"/>
    <w:rsid w:val="00340FDC"/>
    <w:rsid w:val="003410B9"/>
    <w:rsid w:val="0034352B"/>
    <w:rsid w:val="00344AA0"/>
    <w:rsid w:val="00346F13"/>
    <w:rsid w:val="003479E1"/>
    <w:rsid w:val="003559DE"/>
    <w:rsid w:val="003563B9"/>
    <w:rsid w:val="00357EB7"/>
    <w:rsid w:val="00361FC7"/>
    <w:rsid w:val="00363D6E"/>
    <w:rsid w:val="0036638D"/>
    <w:rsid w:val="00367165"/>
    <w:rsid w:val="00367331"/>
    <w:rsid w:val="00367471"/>
    <w:rsid w:val="00367865"/>
    <w:rsid w:val="00370628"/>
    <w:rsid w:val="003714E6"/>
    <w:rsid w:val="003718D3"/>
    <w:rsid w:val="003732CD"/>
    <w:rsid w:val="00373AC2"/>
    <w:rsid w:val="003765C4"/>
    <w:rsid w:val="003816B4"/>
    <w:rsid w:val="00381DCB"/>
    <w:rsid w:val="00382741"/>
    <w:rsid w:val="00386138"/>
    <w:rsid w:val="003906BE"/>
    <w:rsid w:val="00390F70"/>
    <w:rsid w:val="00391649"/>
    <w:rsid w:val="00391CC3"/>
    <w:rsid w:val="00391EE0"/>
    <w:rsid w:val="0039278F"/>
    <w:rsid w:val="00392F93"/>
    <w:rsid w:val="00393580"/>
    <w:rsid w:val="003952EF"/>
    <w:rsid w:val="00395F70"/>
    <w:rsid w:val="0039683C"/>
    <w:rsid w:val="0039733D"/>
    <w:rsid w:val="003A0364"/>
    <w:rsid w:val="003A241B"/>
    <w:rsid w:val="003A2BF8"/>
    <w:rsid w:val="003A525A"/>
    <w:rsid w:val="003A5BD9"/>
    <w:rsid w:val="003A5EC1"/>
    <w:rsid w:val="003A6BA2"/>
    <w:rsid w:val="003A7D85"/>
    <w:rsid w:val="003A7FBD"/>
    <w:rsid w:val="003B154F"/>
    <w:rsid w:val="003B1A0E"/>
    <w:rsid w:val="003B2868"/>
    <w:rsid w:val="003B2A92"/>
    <w:rsid w:val="003B364D"/>
    <w:rsid w:val="003B45A5"/>
    <w:rsid w:val="003B45D7"/>
    <w:rsid w:val="003B48AB"/>
    <w:rsid w:val="003B513B"/>
    <w:rsid w:val="003B6015"/>
    <w:rsid w:val="003B64A2"/>
    <w:rsid w:val="003B670D"/>
    <w:rsid w:val="003B6724"/>
    <w:rsid w:val="003C1F6B"/>
    <w:rsid w:val="003C3C40"/>
    <w:rsid w:val="003C3D43"/>
    <w:rsid w:val="003C4875"/>
    <w:rsid w:val="003C6876"/>
    <w:rsid w:val="003C71ED"/>
    <w:rsid w:val="003D1029"/>
    <w:rsid w:val="003D10AD"/>
    <w:rsid w:val="003D1523"/>
    <w:rsid w:val="003D20B1"/>
    <w:rsid w:val="003D40DE"/>
    <w:rsid w:val="003D6868"/>
    <w:rsid w:val="003D6A66"/>
    <w:rsid w:val="003D77EB"/>
    <w:rsid w:val="003E04CF"/>
    <w:rsid w:val="003E0655"/>
    <w:rsid w:val="003E089D"/>
    <w:rsid w:val="003E12A0"/>
    <w:rsid w:val="003E207B"/>
    <w:rsid w:val="003E2B4B"/>
    <w:rsid w:val="003E38B0"/>
    <w:rsid w:val="003E3BB3"/>
    <w:rsid w:val="003E4487"/>
    <w:rsid w:val="003E4B10"/>
    <w:rsid w:val="003E4B8E"/>
    <w:rsid w:val="003E4FD3"/>
    <w:rsid w:val="003E565E"/>
    <w:rsid w:val="003E63D2"/>
    <w:rsid w:val="003E6CE7"/>
    <w:rsid w:val="003E7742"/>
    <w:rsid w:val="003F07D6"/>
    <w:rsid w:val="003F22DF"/>
    <w:rsid w:val="003F282C"/>
    <w:rsid w:val="003F28DB"/>
    <w:rsid w:val="003F31C2"/>
    <w:rsid w:val="003F5132"/>
    <w:rsid w:val="003F69F0"/>
    <w:rsid w:val="003F7008"/>
    <w:rsid w:val="003F7688"/>
    <w:rsid w:val="00400472"/>
    <w:rsid w:val="004035C7"/>
    <w:rsid w:val="00404371"/>
    <w:rsid w:val="00404461"/>
    <w:rsid w:val="004047BC"/>
    <w:rsid w:val="004052E2"/>
    <w:rsid w:val="00405E15"/>
    <w:rsid w:val="00405FCD"/>
    <w:rsid w:val="004069DC"/>
    <w:rsid w:val="00406A32"/>
    <w:rsid w:val="004072A1"/>
    <w:rsid w:val="00410ABF"/>
    <w:rsid w:val="00411072"/>
    <w:rsid w:val="00411120"/>
    <w:rsid w:val="0041114B"/>
    <w:rsid w:val="004116AC"/>
    <w:rsid w:val="00411FEA"/>
    <w:rsid w:val="0041218F"/>
    <w:rsid w:val="0041257F"/>
    <w:rsid w:val="00413BE9"/>
    <w:rsid w:val="0041474C"/>
    <w:rsid w:val="00415C86"/>
    <w:rsid w:val="004170C9"/>
    <w:rsid w:val="00417B28"/>
    <w:rsid w:val="0042080E"/>
    <w:rsid w:val="0042263E"/>
    <w:rsid w:val="00422935"/>
    <w:rsid w:val="00422A19"/>
    <w:rsid w:val="004235EE"/>
    <w:rsid w:val="00423878"/>
    <w:rsid w:val="00423E4B"/>
    <w:rsid w:val="00424245"/>
    <w:rsid w:val="00424E91"/>
    <w:rsid w:val="004263BB"/>
    <w:rsid w:val="004273FA"/>
    <w:rsid w:val="00430456"/>
    <w:rsid w:val="00430925"/>
    <w:rsid w:val="004313CF"/>
    <w:rsid w:val="0043141A"/>
    <w:rsid w:val="00431B1F"/>
    <w:rsid w:val="00432B9B"/>
    <w:rsid w:val="004339C8"/>
    <w:rsid w:val="00435013"/>
    <w:rsid w:val="004375C3"/>
    <w:rsid w:val="00437676"/>
    <w:rsid w:val="00437781"/>
    <w:rsid w:val="00442B39"/>
    <w:rsid w:val="00443A6F"/>
    <w:rsid w:val="00444AC0"/>
    <w:rsid w:val="00445A07"/>
    <w:rsid w:val="0044671B"/>
    <w:rsid w:val="00446FD9"/>
    <w:rsid w:val="004513F0"/>
    <w:rsid w:val="00451FE0"/>
    <w:rsid w:val="00455137"/>
    <w:rsid w:val="00455660"/>
    <w:rsid w:val="004559D4"/>
    <w:rsid w:val="004562BB"/>
    <w:rsid w:val="004562F3"/>
    <w:rsid w:val="00456462"/>
    <w:rsid w:val="0045658E"/>
    <w:rsid w:val="00456CBC"/>
    <w:rsid w:val="00462D18"/>
    <w:rsid w:val="004632B3"/>
    <w:rsid w:val="00465177"/>
    <w:rsid w:val="004661B5"/>
    <w:rsid w:val="004662A4"/>
    <w:rsid w:val="0046707D"/>
    <w:rsid w:val="00467A26"/>
    <w:rsid w:val="00470068"/>
    <w:rsid w:val="00471069"/>
    <w:rsid w:val="00472663"/>
    <w:rsid w:val="0047308B"/>
    <w:rsid w:val="00473C69"/>
    <w:rsid w:val="004740D9"/>
    <w:rsid w:val="00474469"/>
    <w:rsid w:val="00474574"/>
    <w:rsid w:val="00475638"/>
    <w:rsid w:val="00476069"/>
    <w:rsid w:val="00476927"/>
    <w:rsid w:val="004769E4"/>
    <w:rsid w:val="00476D87"/>
    <w:rsid w:val="00477B32"/>
    <w:rsid w:val="00477B3A"/>
    <w:rsid w:val="00482F7C"/>
    <w:rsid w:val="00483960"/>
    <w:rsid w:val="00483DA9"/>
    <w:rsid w:val="00484149"/>
    <w:rsid w:val="0048416B"/>
    <w:rsid w:val="00485041"/>
    <w:rsid w:val="00485639"/>
    <w:rsid w:val="0048719A"/>
    <w:rsid w:val="00487F91"/>
    <w:rsid w:val="00491ABC"/>
    <w:rsid w:val="00493464"/>
    <w:rsid w:val="00493C3E"/>
    <w:rsid w:val="00494113"/>
    <w:rsid w:val="0049600A"/>
    <w:rsid w:val="00497E5A"/>
    <w:rsid w:val="004A1CAE"/>
    <w:rsid w:val="004A1F25"/>
    <w:rsid w:val="004A20B7"/>
    <w:rsid w:val="004A364F"/>
    <w:rsid w:val="004A45EC"/>
    <w:rsid w:val="004A4734"/>
    <w:rsid w:val="004A4CCF"/>
    <w:rsid w:val="004A5846"/>
    <w:rsid w:val="004A74EB"/>
    <w:rsid w:val="004A79AB"/>
    <w:rsid w:val="004B0A92"/>
    <w:rsid w:val="004B1835"/>
    <w:rsid w:val="004B235E"/>
    <w:rsid w:val="004B2FC1"/>
    <w:rsid w:val="004B5874"/>
    <w:rsid w:val="004B63A9"/>
    <w:rsid w:val="004B64D4"/>
    <w:rsid w:val="004B6917"/>
    <w:rsid w:val="004B6BDA"/>
    <w:rsid w:val="004C0C5F"/>
    <w:rsid w:val="004C180A"/>
    <w:rsid w:val="004C19ED"/>
    <w:rsid w:val="004C1C5A"/>
    <w:rsid w:val="004C1D90"/>
    <w:rsid w:val="004C319D"/>
    <w:rsid w:val="004C459D"/>
    <w:rsid w:val="004C6B85"/>
    <w:rsid w:val="004C7068"/>
    <w:rsid w:val="004D0401"/>
    <w:rsid w:val="004D0950"/>
    <w:rsid w:val="004D1DE4"/>
    <w:rsid w:val="004D3361"/>
    <w:rsid w:val="004D6B30"/>
    <w:rsid w:val="004D7AF2"/>
    <w:rsid w:val="004D7DA6"/>
    <w:rsid w:val="004E0CBB"/>
    <w:rsid w:val="004E1537"/>
    <w:rsid w:val="004E18E4"/>
    <w:rsid w:val="004E1AF0"/>
    <w:rsid w:val="004E238E"/>
    <w:rsid w:val="004E387D"/>
    <w:rsid w:val="004E3FDC"/>
    <w:rsid w:val="004E4091"/>
    <w:rsid w:val="004E4325"/>
    <w:rsid w:val="004E50BE"/>
    <w:rsid w:val="004E50E8"/>
    <w:rsid w:val="004E544F"/>
    <w:rsid w:val="004E7503"/>
    <w:rsid w:val="004F13E5"/>
    <w:rsid w:val="004F46C1"/>
    <w:rsid w:val="004F6487"/>
    <w:rsid w:val="004F6672"/>
    <w:rsid w:val="004F72AD"/>
    <w:rsid w:val="004F7353"/>
    <w:rsid w:val="0050331A"/>
    <w:rsid w:val="005035AB"/>
    <w:rsid w:val="00503A06"/>
    <w:rsid w:val="00504038"/>
    <w:rsid w:val="005045D9"/>
    <w:rsid w:val="00506248"/>
    <w:rsid w:val="00506686"/>
    <w:rsid w:val="00506ED6"/>
    <w:rsid w:val="0051052D"/>
    <w:rsid w:val="005105AC"/>
    <w:rsid w:val="00511054"/>
    <w:rsid w:val="0051219A"/>
    <w:rsid w:val="0051265C"/>
    <w:rsid w:val="00512D91"/>
    <w:rsid w:val="00512DFA"/>
    <w:rsid w:val="005152FC"/>
    <w:rsid w:val="00516EB1"/>
    <w:rsid w:val="00517CB9"/>
    <w:rsid w:val="00520100"/>
    <w:rsid w:val="005204B6"/>
    <w:rsid w:val="00520CF4"/>
    <w:rsid w:val="00521AC0"/>
    <w:rsid w:val="00523DA1"/>
    <w:rsid w:val="00526B2C"/>
    <w:rsid w:val="0052748A"/>
    <w:rsid w:val="00527B3A"/>
    <w:rsid w:val="0053008D"/>
    <w:rsid w:val="00531AF5"/>
    <w:rsid w:val="00532B34"/>
    <w:rsid w:val="00534574"/>
    <w:rsid w:val="00534C47"/>
    <w:rsid w:val="00535AD6"/>
    <w:rsid w:val="00535F9E"/>
    <w:rsid w:val="00537598"/>
    <w:rsid w:val="005406B7"/>
    <w:rsid w:val="00540EC9"/>
    <w:rsid w:val="00541A68"/>
    <w:rsid w:val="005428B7"/>
    <w:rsid w:val="0054339D"/>
    <w:rsid w:val="00543A01"/>
    <w:rsid w:val="00545197"/>
    <w:rsid w:val="0054528F"/>
    <w:rsid w:val="005454E8"/>
    <w:rsid w:val="005455ED"/>
    <w:rsid w:val="00546E21"/>
    <w:rsid w:val="00547089"/>
    <w:rsid w:val="00547BE8"/>
    <w:rsid w:val="00550228"/>
    <w:rsid w:val="00550775"/>
    <w:rsid w:val="0055114B"/>
    <w:rsid w:val="005519FD"/>
    <w:rsid w:val="005529AB"/>
    <w:rsid w:val="005553CB"/>
    <w:rsid w:val="005562CC"/>
    <w:rsid w:val="00556758"/>
    <w:rsid w:val="0056039C"/>
    <w:rsid w:val="0056095E"/>
    <w:rsid w:val="00562287"/>
    <w:rsid w:val="0056259F"/>
    <w:rsid w:val="005632BB"/>
    <w:rsid w:val="00564713"/>
    <w:rsid w:val="005651E9"/>
    <w:rsid w:val="005654AD"/>
    <w:rsid w:val="0056575A"/>
    <w:rsid w:val="0056582C"/>
    <w:rsid w:val="005667B8"/>
    <w:rsid w:val="0056737B"/>
    <w:rsid w:val="00567423"/>
    <w:rsid w:val="005701AD"/>
    <w:rsid w:val="00570FCA"/>
    <w:rsid w:val="005732AC"/>
    <w:rsid w:val="0057471A"/>
    <w:rsid w:val="00576421"/>
    <w:rsid w:val="00580A0C"/>
    <w:rsid w:val="005823C0"/>
    <w:rsid w:val="0058240F"/>
    <w:rsid w:val="005838C3"/>
    <w:rsid w:val="00583C48"/>
    <w:rsid w:val="005848DE"/>
    <w:rsid w:val="00584F06"/>
    <w:rsid w:val="005859A1"/>
    <w:rsid w:val="005860BE"/>
    <w:rsid w:val="0058658E"/>
    <w:rsid w:val="00590B67"/>
    <w:rsid w:val="00591A34"/>
    <w:rsid w:val="00591C24"/>
    <w:rsid w:val="0059310D"/>
    <w:rsid w:val="00593127"/>
    <w:rsid w:val="00594710"/>
    <w:rsid w:val="00594E8C"/>
    <w:rsid w:val="005A24C8"/>
    <w:rsid w:val="005A2B26"/>
    <w:rsid w:val="005A3306"/>
    <w:rsid w:val="005A3FA3"/>
    <w:rsid w:val="005A4C69"/>
    <w:rsid w:val="005A4D5A"/>
    <w:rsid w:val="005A5456"/>
    <w:rsid w:val="005A7757"/>
    <w:rsid w:val="005A7A51"/>
    <w:rsid w:val="005B092D"/>
    <w:rsid w:val="005B1776"/>
    <w:rsid w:val="005B17E8"/>
    <w:rsid w:val="005B1CD0"/>
    <w:rsid w:val="005B2A3A"/>
    <w:rsid w:val="005B2D8F"/>
    <w:rsid w:val="005B2EA6"/>
    <w:rsid w:val="005B2FCC"/>
    <w:rsid w:val="005B7C7F"/>
    <w:rsid w:val="005B7FBF"/>
    <w:rsid w:val="005C028C"/>
    <w:rsid w:val="005C06E8"/>
    <w:rsid w:val="005C10C3"/>
    <w:rsid w:val="005C1C09"/>
    <w:rsid w:val="005C1E23"/>
    <w:rsid w:val="005C4094"/>
    <w:rsid w:val="005D0736"/>
    <w:rsid w:val="005D0786"/>
    <w:rsid w:val="005D133B"/>
    <w:rsid w:val="005D18D1"/>
    <w:rsid w:val="005D1B37"/>
    <w:rsid w:val="005D3477"/>
    <w:rsid w:val="005D486F"/>
    <w:rsid w:val="005D4A75"/>
    <w:rsid w:val="005D68BC"/>
    <w:rsid w:val="005D72F2"/>
    <w:rsid w:val="005D79E9"/>
    <w:rsid w:val="005E01BB"/>
    <w:rsid w:val="005E1241"/>
    <w:rsid w:val="005E1398"/>
    <w:rsid w:val="005E14E8"/>
    <w:rsid w:val="005E1522"/>
    <w:rsid w:val="005E2D48"/>
    <w:rsid w:val="005E31D5"/>
    <w:rsid w:val="005E3CE1"/>
    <w:rsid w:val="005E456C"/>
    <w:rsid w:val="005E4E9D"/>
    <w:rsid w:val="005E5525"/>
    <w:rsid w:val="005E685B"/>
    <w:rsid w:val="005E6D37"/>
    <w:rsid w:val="005E7EAD"/>
    <w:rsid w:val="005F02FC"/>
    <w:rsid w:val="005F04C0"/>
    <w:rsid w:val="005F096E"/>
    <w:rsid w:val="005F1FA7"/>
    <w:rsid w:val="005F2298"/>
    <w:rsid w:val="005F2D7E"/>
    <w:rsid w:val="005F523A"/>
    <w:rsid w:val="005F52A2"/>
    <w:rsid w:val="005F5AD8"/>
    <w:rsid w:val="005F5FDA"/>
    <w:rsid w:val="005F6CF1"/>
    <w:rsid w:val="005F796D"/>
    <w:rsid w:val="005F7D5D"/>
    <w:rsid w:val="005F7DAE"/>
    <w:rsid w:val="00602C58"/>
    <w:rsid w:val="0060494A"/>
    <w:rsid w:val="00605068"/>
    <w:rsid w:val="0060569F"/>
    <w:rsid w:val="0060695B"/>
    <w:rsid w:val="006069F0"/>
    <w:rsid w:val="00606DA8"/>
    <w:rsid w:val="006078CE"/>
    <w:rsid w:val="00607C66"/>
    <w:rsid w:val="0061039A"/>
    <w:rsid w:val="006105BA"/>
    <w:rsid w:val="00610A4F"/>
    <w:rsid w:val="00610D94"/>
    <w:rsid w:val="00611BC6"/>
    <w:rsid w:val="006128D5"/>
    <w:rsid w:val="00612906"/>
    <w:rsid w:val="00613AE8"/>
    <w:rsid w:val="00613BE5"/>
    <w:rsid w:val="00613D5C"/>
    <w:rsid w:val="0061456C"/>
    <w:rsid w:val="00614B13"/>
    <w:rsid w:val="00614F38"/>
    <w:rsid w:val="0061601B"/>
    <w:rsid w:val="006172AC"/>
    <w:rsid w:val="0061769A"/>
    <w:rsid w:val="006178AE"/>
    <w:rsid w:val="0062178A"/>
    <w:rsid w:val="00623C08"/>
    <w:rsid w:val="00624580"/>
    <w:rsid w:val="0062466E"/>
    <w:rsid w:val="006249A4"/>
    <w:rsid w:val="00625C71"/>
    <w:rsid w:val="00631248"/>
    <w:rsid w:val="00631942"/>
    <w:rsid w:val="00631EC5"/>
    <w:rsid w:val="00631F4C"/>
    <w:rsid w:val="00634227"/>
    <w:rsid w:val="00634B10"/>
    <w:rsid w:val="00634B7C"/>
    <w:rsid w:val="006361F4"/>
    <w:rsid w:val="00637BDD"/>
    <w:rsid w:val="00637C54"/>
    <w:rsid w:val="00642BC7"/>
    <w:rsid w:val="00642F52"/>
    <w:rsid w:val="0064491B"/>
    <w:rsid w:val="00645210"/>
    <w:rsid w:val="00645FE8"/>
    <w:rsid w:val="00651D9C"/>
    <w:rsid w:val="00651F37"/>
    <w:rsid w:val="00652DFA"/>
    <w:rsid w:val="0065566E"/>
    <w:rsid w:val="00655F93"/>
    <w:rsid w:val="00656DC4"/>
    <w:rsid w:val="006572E7"/>
    <w:rsid w:val="0066162C"/>
    <w:rsid w:val="0066252A"/>
    <w:rsid w:val="006627B8"/>
    <w:rsid w:val="00666076"/>
    <w:rsid w:val="00667980"/>
    <w:rsid w:val="00670795"/>
    <w:rsid w:val="00670B7F"/>
    <w:rsid w:val="00671671"/>
    <w:rsid w:val="00671989"/>
    <w:rsid w:val="00672460"/>
    <w:rsid w:val="00672552"/>
    <w:rsid w:val="00674B46"/>
    <w:rsid w:val="00674FC9"/>
    <w:rsid w:val="00675B2D"/>
    <w:rsid w:val="00677459"/>
    <w:rsid w:val="00677787"/>
    <w:rsid w:val="00680301"/>
    <w:rsid w:val="00680B29"/>
    <w:rsid w:val="00681944"/>
    <w:rsid w:val="0068324D"/>
    <w:rsid w:val="00684E47"/>
    <w:rsid w:val="006851BD"/>
    <w:rsid w:val="006856B3"/>
    <w:rsid w:val="00685AFA"/>
    <w:rsid w:val="006877CC"/>
    <w:rsid w:val="00687EFB"/>
    <w:rsid w:val="006904D9"/>
    <w:rsid w:val="00691E26"/>
    <w:rsid w:val="006927FD"/>
    <w:rsid w:val="00692F10"/>
    <w:rsid w:val="00693B49"/>
    <w:rsid w:val="00694518"/>
    <w:rsid w:val="00695C70"/>
    <w:rsid w:val="00695FCC"/>
    <w:rsid w:val="0069731A"/>
    <w:rsid w:val="006A09F0"/>
    <w:rsid w:val="006A1F29"/>
    <w:rsid w:val="006A22E5"/>
    <w:rsid w:val="006A3386"/>
    <w:rsid w:val="006A391A"/>
    <w:rsid w:val="006A39C1"/>
    <w:rsid w:val="006A46F0"/>
    <w:rsid w:val="006A73C6"/>
    <w:rsid w:val="006A7AD4"/>
    <w:rsid w:val="006B0EE6"/>
    <w:rsid w:val="006B1581"/>
    <w:rsid w:val="006B2026"/>
    <w:rsid w:val="006B20F7"/>
    <w:rsid w:val="006B4339"/>
    <w:rsid w:val="006B5479"/>
    <w:rsid w:val="006B6B70"/>
    <w:rsid w:val="006B6DD4"/>
    <w:rsid w:val="006C0A4A"/>
    <w:rsid w:val="006C117E"/>
    <w:rsid w:val="006C13D5"/>
    <w:rsid w:val="006C1FE2"/>
    <w:rsid w:val="006C21B6"/>
    <w:rsid w:val="006C226C"/>
    <w:rsid w:val="006C274E"/>
    <w:rsid w:val="006C2920"/>
    <w:rsid w:val="006C2947"/>
    <w:rsid w:val="006C31C0"/>
    <w:rsid w:val="006C34D0"/>
    <w:rsid w:val="006C4C23"/>
    <w:rsid w:val="006C5880"/>
    <w:rsid w:val="006C5CE8"/>
    <w:rsid w:val="006C6133"/>
    <w:rsid w:val="006C6A81"/>
    <w:rsid w:val="006D008A"/>
    <w:rsid w:val="006D0926"/>
    <w:rsid w:val="006D1096"/>
    <w:rsid w:val="006D3769"/>
    <w:rsid w:val="006D4351"/>
    <w:rsid w:val="006D4BD7"/>
    <w:rsid w:val="006D5862"/>
    <w:rsid w:val="006E18B4"/>
    <w:rsid w:val="006E21A7"/>
    <w:rsid w:val="006E2F42"/>
    <w:rsid w:val="006E3EE2"/>
    <w:rsid w:val="006E72C2"/>
    <w:rsid w:val="006F0BCD"/>
    <w:rsid w:val="006F243C"/>
    <w:rsid w:val="006F36B0"/>
    <w:rsid w:val="006F4EFD"/>
    <w:rsid w:val="006F515D"/>
    <w:rsid w:val="006F53ED"/>
    <w:rsid w:val="006F5D0E"/>
    <w:rsid w:val="006F764F"/>
    <w:rsid w:val="006F7FCF"/>
    <w:rsid w:val="00700317"/>
    <w:rsid w:val="00704959"/>
    <w:rsid w:val="00706F02"/>
    <w:rsid w:val="00711703"/>
    <w:rsid w:val="007118D4"/>
    <w:rsid w:val="00712CC4"/>
    <w:rsid w:val="00712EA9"/>
    <w:rsid w:val="0071544F"/>
    <w:rsid w:val="00716389"/>
    <w:rsid w:val="00716686"/>
    <w:rsid w:val="00720683"/>
    <w:rsid w:val="007208E7"/>
    <w:rsid w:val="00720909"/>
    <w:rsid w:val="00721242"/>
    <w:rsid w:val="00724BBC"/>
    <w:rsid w:val="007254DA"/>
    <w:rsid w:val="00725696"/>
    <w:rsid w:val="00725920"/>
    <w:rsid w:val="00726857"/>
    <w:rsid w:val="00726D37"/>
    <w:rsid w:val="00726DA3"/>
    <w:rsid w:val="00726F10"/>
    <w:rsid w:val="00727FD6"/>
    <w:rsid w:val="00730040"/>
    <w:rsid w:val="00730537"/>
    <w:rsid w:val="00732E43"/>
    <w:rsid w:val="0073385D"/>
    <w:rsid w:val="00734F32"/>
    <w:rsid w:val="00735190"/>
    <w:rsid w:val="00737D41"/>
    <w:rsid w:val="00741960"/>
    <w:rsid w:val="00741A7C"/>
    <w:rsid w:val="00742898"/>
    <w:rsid w:val="007446AD"/>
    <w:rsid w:val="00744F6E"/>
    <w:rsid w:val="007474B7"/>
    <w:rsid w:val="007505B5"/>
    <w:rsid w:val="00751F1A"/>
    <w:rsid w:val="00753EC3"/>
    <w:rsid w:val="0075441D"/>
    <w:rsid w:val="00754858"/>
    <w:rsid w:val="00755815"/>
    <w:rsid w:val="00755A68"/>
    <w:rsid w:val="00755D43"/>
    <w:rsid w:val="00755FA6"/>
    <w:rsid w:val="007561C2"/>
    <w:rsid w:val="00756258"/>
    <w:rsid w:val="00761A88"/>
    <w:rsid w:val="00764071"/>
    <w:rsid w:val="007641BE"/>
    <w:rsid w:val="00764AA7"/>
    <w:rsid w:val="00765B74"/>
    <w:rsid w:val="00766DC4"/>
    <w:rsid w:val="0076751B"/>
    <w:rsid w:val="00767D74"/>
    <w:rsid w:val="0077007C"/>
    <w:rsid w:val="007728CA"/>
    <w:rsid w:val="00772FBA"/>
    <w:rsid w:val="007733E0"/>
    <w:rsid w:val="00774135"/>
    <w:rsid w:val="007741CB"/>
    <w:rsid w:val="007744AD"/>
    <w:rsid w:val="00774543"/>
    <w:rsid w:val="00775122"/>
    <w:rsid w:val="00775669"/>
    <w:rsid w:val="00776743"/>
    <w:rsid w:val="00781A5A"/>
    <w:rsid w:val="00782A91"/>
    <w:rsid w:val="0078384D"/>
    <w:rsid w:val="00784680"/>
    <w:rsid w:val="00785C87"/>
    <w:rsid w:val="00790190"/>
    <w:rsid w:val="0079034A"/>
    <w:rsid w:val="00790772"/>
    <w:rsid w:val="00790E7F"/>
    <w:rsid w:val="0079334E"/>
    <w:rsid w:val="0079428D"/>
    <w:rsid w:val="0079558E"/>
    <w:rsid w:val="00796A05"/>
    <w:rsid w:val="007975BB"/>
    <w:rsid w:val="007A00CC"/>
    <w:rsid w:val="007A0732"/>
    <w:rsid w:val="007A0E8B"/>
    <w:rsid w:val="007A11E6"/>
    <w:rsid w:val="007A1384"/>
    <w:rsid w:val="007A1BBA"/>
    <w:rsid w:val="007A5FE7"/>
    <w:rsid w:val="007A64B8"/>
    <w:rsid w:val="007A6627"/>
    <w:rsid w:val="007A6692"/>
    <w:rsid w:val="007A70E5"/>
    <w:rsid w:val="007B1CAC"/>
    <w:rsid w:val="007B1DBB"/>
    <w:rsid w:val="007B4EE9"/>
    <w:rsid w:val="007B50B3"/>
    <w:rsid w:val="007B562A"/>
    <w:rsid w:val="007B572C"/>
    <w:rsid w:val="007B7579"/>
    <w:rsid w:val="007B7A41"/>
    <w:rsid w:val="007C01C7"/>
    <w:rsid w:val="007C1560"/>
    <w:rsid w:val="007C3F56"/>
    <w:rsid w:val="007C4CCB"/>
    <w:rsid w:val="007C55F9"/>
    <w:rsid w:val="007C5D3D"/>
    <w:rsid w:val="007C6270"/>
    <w:rsid w:val="007C62DA"/>
    <w:rsid w:val="007C7DAF"/>
    <w:rsid w:val="007D0317"/>
    <w:rsid w:val="007D033E"/>
    <w:rsid w:val="007D0796"/>
    <w:rsid w:val="007D0950"/>
    <w:rsid w:val="007D0965"/>
    <w:rsid w:val="007D0A94"/>
    <w:rsid w:val="007D14F9"/>
    <w:rsid w:val="007D2DDA"/>
    <w:rsid w:val="007D31EF"/>
    <w:rsid w:val="007D3B0B"/>
    <w:rsid w:val="007D53FD"/>
    <w:rsid w:val="007D5622"/>
    <w:rsid w:val="007D6618"/>
    <w:rsid w:val="007E13AB"/>
    <w:rsid w:val="007E1D5F"/>
    <w:rsid w:val="007E3042"/>
    <w:rsid w:val="007E397A"/>
    <w:rsid w:val="007E3FA0"/>
    <w:rsid w:val="007E4790"/>
    <w:rsid w:val="007E718B"/>
    <w:rsid w:val="007E71E7"/>
    <w:rsid w:val="007E729D"/>
    <w:rsid w:val="007F06F0"/>
    <w:rsid w:val="007F1476"/>
    <w:rsid w:val="007F1CFB"/>
    <w:rsid w:val="007F39DA"/>
    <w:rsid w:val="007F42B5"/>
    <w:rsid w:val="007F551D"/>
    <w:rsid w:val="007F593D"/>
    <w:rsid w:val="007F594B"/>
    <w:rsid w:val="007F62C1"/>
    <w:rsid w:val="007F792E"/>
    <w:rsid w:val="007F79B1"/>
    <w:rsid w:val="007F7A15"/>
    <w:rsid w:val="0080120A"/>
    <w:rsid w:val="008035FA"/>
    <w:rsid w:val="008039B3"/>
    <w:rsid w:val="008044C5"/>
    <w:rsid w:val="00804B7F"/>
    <w:rsid w:val="00806335"/>
    <w:rsid w:val="00806B6F"/>
    <w:rsid w:val="00807BCF"/>
    <w:rsid w:val="00810832"/>
    <w:rsid w:val="00811896"/>
    <w:rsid w:val="00812542"/>
    <w:rsid w:val="00813729"/>
    <w:rsid w:val="00814A92"/>
    <w:rsid w:val="00815873"/>
    <w:rsid w:val="00815A10"/>
    <w:rsid w:val="00816767"/>
    <w:rsid w:val="00816B78"/>
    <w:rsid w:val="00817F46"/>
    <w:rsid w:val="00822277"/>
    <w:rsid w:val="00823686"/>
    <w:rsid w:val="0083041A"/>
    <w:rsid w:val="008304E5"/>
    <w:rsid w:val="00832BE0"/>
    <w:rsid w:val="00832F1C"/>
    <w:rsid w:val="00833C09"/>
    <w:rsid w:val="0083489C"/>
    <w:rsid w:val="00835672"/>
    <w:rsid w:val="008363D7"/>
    <w:rsid w:val="00841E88"/>
    <w:rsid w:val="0084266B"/>
    <w:rsid w:val="00844753"/>
    <w:rsid w:val="00845227"/>
    <w:rsid w:val="0084584D"/>
    <w:rsid w:val="00845C75"/>
    <w:rsid w:val="00846346"/>
    <w:rsid w:val="008471A8"/>
    <w:rsid w:val="008476FD"/>
    <w:rsid w:val="00847AFA"/>
    <w:rsid w:val="0085005C"/>
    <w:rsid w:val="008507BA"/>
    <w:rsid w:val="00851EC7"/>
    <w:rsid w:val="00851F8A"/>
    <w:rsid w:val="008531A5"/>
    <w:rsid w:val="00854AC4"/>
    <w:rsid w:val="0085536D"/>
    <w:rsid w:val="00856004"/>
    <w:rsid w:val="0085601C"/>
    <w:rsid w:val="00857957"/>
    <w:rsid w:val="00860981"/>
    <w:rsid w:val="008615BB"/>
    <w:rsid w:val="00861A67"/>
    <w:rsid w:val="00861A75"/>
    <w:rsid w:val="00862ACB"/>
    <w:rsid w:val="00864AA0"/>
    <w:rsid w:val="00866332"/>
    <w:rsid w:val="00866FA4"/>
    <w:rsid w:val="00870B9A"/>
    <w:rsid w:val="008723F8"/>
    <w:rsid w:val="00872860"/>
    <w:rsid w:val="00872A33"/>
    <w:rsid w:val="008737AB"/>
    <w:rsid w:val="008738F3"/>
    <w:rsid w:val="00873F05"/>
    <w:rsid w:val="00876E5F"/>
    <w:rsid w:val="00877206"/>
    <w:rsid w:val="0088141F"/>
    <w:rsid w:val="008821FD"/>
    <w:rsid w:val="008835F9"/>
    <w:rsid w:val="008836C3"/>
    <w:rsid w:val="00883702"/>
    <w:rsid w:val="00885269"/>
    <w:rsid w:val="00885EB9"/>
    <w:rsid w:val="0088770C"/>
    <w:rsid w:val="008879A7"/>
    <w:rsid w:val="00890CB6"/>
    <w:rsid w:val="00891CFA"/>
    <w:rsid w:val="00891FE9"/>
    <w:rsid w:val="008929E2"/>
    <w:rsid w:val="00893981"/>
    <w:rsid w:val="00893BDF"/>
    <w:rsid w:val="00894CE3"/>
    <w:rsid w:val="00895CE6"/>
    <w:rsid w:val="0089685D"/>
    <w:rsid w:val="00897620"/>
    <w:rsid w:val="008977A1"/>
    <w:rsid w:val="008A09E6"/>
    <w:rsid w:val="008A0B3C"/>
    <w:rsid w:val="008A11CE"/>
    <w:rsid w:val="008A1C99"/>
    <w:rsid w:val="008A437D"/>
    <w:rsid w:val="008A4C34"/>
    <w:rsid w:val="008A51CC"/>
    <w:rsid w:val="008A6A87"/>
    <w:rsid w:val="008A7A08"/>
    <w:rsid w:val="008B058A"/>
    <w:rsid w:val="008B0C94"/>
    <w:rsid w:val="008B1213"/>
    <w:rsid w:val="008B1346"/>
    <w:rsid w:val="008B18E0"/>
    <w:rsid w:val="008B1E24"/>
    <w:rsid w:val="008B207E"/>
    <w:rsid w:val="008B2ADB"/>
    <w:rsid w:val="008B3DCD"/>
    <w:rsid w:val="008B4436"/>
    <w:rsid w:val="008B5139"/>
    <w:rsid w:val="008B65AD"/>
    <w:rsid w:val="008B6775"/>
    <w:rsid w:val="008C0D4F"/>
    <w:rsid w:val="008C1134"/>
    <w:rsid w:val="008C2EBF"/>
    <w:rsid w:val="008C3B3E"/>
    <w:rsid w:val="008C5B0A"/>
    <w:rsid w:val="008C5FC6"/>
    <w:rsid w:val="008C6009"/>
    <w:rsid w:val="008C66EF"/>
    <w:rsid w:val="008C6FB7"/>
    <w:rsid w:val="008C70F3"/>
    <w:rsid w:val="008C77E8"/>
    <w:rsid w:val="008C7ACD"/>
    <w:rsid w:val="008D0073"/>
    <w:rsid w:val="008D0DCA"/>
    <w:rsid w:val="008D0FC5"/>
    <w:rsid w:val="008D1DEB"/>
    <w:rsid w:val="008D25A2"/>
    <w:rsid w:val="008D3664"/>
    <w:rsid w:val="008D4CDF"/>
    <w:rsid w:val="008D5197"/>
    <w:rsid w:val="008D545D"/>
    <w:rsid w:val="008D5890"/>
    <w:rsid w:val="008D6534"/>
    <w:rsid w:val="008E135A"/>
    <w:rsid w:val="008E1F82"/>
    <w:rsid w:val="008E2140"/>
    <w:rsid w:val="008E2A61"/>
    <w:rsid w:val="008E4F5F"/>
    <w:rsid w:val="008E5854"/>
    <w:rsid w:val="008E5F34"/>
    <w:rsid w:val="008E651D"/>
    <w:rsid w:val="008E7039"/>
    <w:rsid w:val="008F0677"/>
    <w:rsid w:val="008F0F6A"/>
    <w:rsid w:val="008F1730"/>
    <w:rsid w:val="008F1F28"/>
    <w:rsid w:val="008F24F0"/>
    <w:rsid w:val="008F3196"/>
    <w:rsid w:val="008F45E5"/>
    <w:rsid w:val="008F4C6F"/>
    <w:rsid w:val="008F574E"/>
    <w:rsid w:val="008F5E20"/>
    <w:rsid w:val="008F7BA1"/>
    <w:rsid w:val="00900542"/>
    <w:rsid w:val="00900603"/>
    <w:rsid w:val="00901100"/>
    <w:rsid w:val="00901A3E"/>
    <w:rsid w:val="00902A9A"/>
    <w:rsid w:val="00903D52"/>
    <w:rsid w:val="00904A66"/>
    <w:rsid w:val="00905BDB"/>
    <w:rsid w:val="0090627E"/>
    <w:rsid w:val="009067B5"/>
    <w:rsid w:val="009072F3"/>
    <w:rsid w:val="009100CA"/>
    <w:rsid w:val="009101AA"/>
    <w:rsid w:val="009114F4"/>
    <w:rsid w:val="00911BD9"/>
    <w:rsid w:val="009136A2"/>
    <w:rsid w:val="00913728"/>
    <w:rsid w:val="00914335"/>
    <w:rsid w:val="00915289"/>
    <w:rsid w:val="009152DF"/>
    <w:rsid w:val="00916094"/>
    <w:rsid w:val="009168DB"/>
    <w:rsid w:val="0091798E"/>
    <w:rsid w:val="00917A20"/>
    <w:rsid w:val="00917E31"/>
    <w:rsid w:val="00920EA3"/>
    <w:rsid w:val="0092178D"/>
    <w:rsid w:val="009230DA"/>
    <w:rsid w:val="00925079"/>
    <w:rsid w:val="009303C5"/>
    <w:rsid w:val="00932465"/>
    <w:rsid w:val="00933343"/>
    <w:rsid w:val="00933446"/>
    <w:rsid w:val="0093375E"/>
    <w:rsid w:val="00934940"/>
    <w:rsid w:val="00936CFE"/>
    <w:rsid w:val="00937B65"/>
    <w:rsid w:val="009404E0"/>
    <w:rsid w:val="00943EAB"/>
    <w:rsid w:val="009445F5"/>
    <w:rsid w:val="00945982"/>
    <w:rsid w:val="009459F2"/>
    <w:rsid w:val="00945F67"/>
    <w:rsid w:val="009475F9"/>
    <w:rsid w:val="00950C0B"/>
    <w:rsid w:val="00951236"/>
    <w:rsid w:val="009512C4"/>
    <w:rsid w:val="00951E30"/>
    <w:rsid w:val="00952547"/>
    <w:rsid w:val="0095320F"/>
    <w:rsid w:val="00953460"/>
    <w:rsid w:val="00953A5D"/>
    <w:rsid w:val="00961AE3"/>
    <w:rsid w:val="00962912"/>
    <w:rsid w:val="009632ED"/>
    <w:rsid w:val="00964374"/>
    <w:rsid w:val="009648B8"/>
    <w:rsid w:val="0096603F"/>
    <w:rsid w:val="0096609F"/>
    <w:rsid w:val="009668CB"/>
    <w:rsid w:val="009669F2"/>
    <w:rsid w:val="00966DCE"/>
    <w:rsid w:val="00966EA5"/>
    <w:rsid w:val="0096707E"/>
    <w:rsid w:val="0097036B"/>
    <w:rsid w:val="00970FAD"/>
    <w:rsid w:val="00972855"/>
    <w:rsid w:val="00973CE8"/>
    <w:rsid w:val="00974014"/>
    <w:rsid w:val="0097443A"/>
    <w:rsid w:val="00974BDC"/>
    <w:rsid w:val="00975537"/>
    <w:rsid w:val="00977238"/>
    <w:rsid w:val="00977F11"/>
    <w:rsid w:val="00980024"/>
    <w:rsid w:val="009803C8"/>
    <w:rsid w:val="00982B38"/>
    <w:rsid w:val="00983023"/>
    <w:rsid w:val="009831C2"/>
    <w:rsid w:val="00984205"/>
    <w:rsid w:val="00986FEC"/>
    <w:rsid w:val="00990289"/>
    <w:rsid w:val="009914B7"/>
    <w:rsid w:val="00991532"/>
    <w:rsid w:val="00991D8D"/>
    <w:rsid w:val="009927E1"/>
    <w:rsid w:val="00992E19"/>
    <w:rsid w:val="00996D4D"/>
    <w:rsid w:val="00996E6B"/>
    <w:rsid w:val="00997282"/>
    <w:rsid w:val="00997EE0"/>
    <w:rsid w:val="009A199E"/>
    <w:rsid w:val="009A2D0E"/>
    <w:rsid w:val="009A400A"/>
    <w:rsid w:val="009A4536"/>
    <w:rsid w:val="009A56BF"/>
    <w:rsid w:val="009A67DD"/>
    <w:rsid w:val="009A7F12"/>
    <w:rsid w:val="009B17E1"/>
    <w:rsid w:val="009B1E90"/>
    <w:rsid w:val="009B2303"/>
    <w:rsid w:val="009B3818"/>
    <w:rsid w:val="009B3B3D"/>
    <w:rsid w:val="009B49B2"/>
    <w:rsid w:val="009B5332"/>
    <w:rsid w:val="009B59B6"/>
    <w:rsid w:val="009B622D"/>
    <w:rsid w:val="009B66E5"/>
    <w:rsid w:val="009C0398"/>
    <w:rsid w:val="009C1356"/>
    <w:rsid w:val="009C172D"/>
    <w:rsid w:val="009C1DA1"/>
    <w:rsid w:val="009C2CA9"/>
    <w:rsid w:val="009C2FD0"/>
    <w:rsid w:val="009C535F"/>
    <w:rsid w:val="009C652C"/>
    <w:rsid w:val="009C7AF3"/>
    <w:rsid w:val="009C7AFA"/>
    <w:rsid w:val="009D07EC"/>
    <w:rsid w:val="009D2ED6"/>
    <w:rsid w:val="009D488F"/>
    <w:rsid w:val="009D59A9"/>
    <w:rsid w:val="009D7F2B"/>
    <w:rsid w:val="009E165A"/>
    <w:rsid w:val="009E1CA7"/>
    <w:rsid w:val="009E461D"/>
    <w:rsid w:val="009E5494"/>
    <w:rsid w:val="009E5C1C"/>
    <w:rsid w:val="009E6A37"/>
    <w:rsid w:val="009E767B"/>
    <w:rsid w:val="009F06BF"/>
    <w:rsid w:val="009F0A03"/>
    <w:rsid w:val="009F34CF"/>
    <w:rsid w:val="009F4A00"/>
    <w:rsid w:val="009F4D55"/>
    <w:rsid w:val="009F60E8"/>
    <w:rsid w:val="00A00B67"/>
    <w:rsid w:val="00A0480C"/>
    <w:rsid w:val="00A05CF8"/>
    <w:rsid w:val="00A076BA"/>
    <w:rsid w:val="00A1059C"/>
    <w:rsid w:val="00A10CB1"/>
    <w:rsid w:val="00A12588"/>
    <w:rsid w:val="00A13B34"/>
    <w:rsid w:val="00A1432F"/>
    <w:rsid w:val="00A14E3B"/>
    <w:rsid w:val="00A158F2"/>
    <w:rsid w:val="00A167AF"/>
    <w:rsid w:val="00A17D63"/>
    <w:rsid w:val="00A17EE6"/>
    <w:rsid w:val="00A201E3"/>
    <w:rsid w:val="00A201E8"/>
    <w:rsid w:val="00A20704"/>
    <w:rsid w:val="00A207AC"/>
    <w:rsid w:val="00A20C9B"/>
    <w:rsid w:val="00A2157B"/>
    <w:rsid w:val="00A21F29"/>
    <w:rsid w:val="00A22B6B"/>
    <w:rsid w:val="00A22CA0"/>
    <w:rsid w:val="00A236FB"/>
    <w:rsid w:val="00A23B3C"/>
    <w:rsid w:val="00A23FAF"/>
    <w:rsid w:val="00A2787F"/>
    <w:rsid w:val="00A3015A"/>
    <w:rsid w:val="00A30C4F"/>
    <w:rsid w:val="00A32265"/>
    <w:rsid w:val="00A3229C"/>
    <w:rsid w:val="00A324DF"/>
    <w:rsid w:val="00A34A2A"/>
    <w:rsid w:val="00A34C07"/>
    <w:rsid w:val="00A35CD3"/>
    <w:rsid w:val="00A3665F"/>
    <w:rsid w:val="00A36794"/>
    <w:rsid w:val="00A36AB0"/>
    <w:rsid w:val="00A37049"/>
    <w:rsid w:val="00A40585"/>
    <w:rsid w:val="00A408DB"/>
    <w:rsid w:val="00A4154C"/>
    <w:rsid w:val="00A42601"/>
    <w:rsid w:val="00A4264D"/>
    <w:rsid w:val="00A426B7"/>
    <w:rsid w:val="00A428DA"/>
    <w:rsid w:val="00A42A1F"/>
    <w:rsid w:val="00A44107"/>
    <w:rsid w:val="00A44208"/>
    <w:rsid w:val="00A443D4"/>
    <w:rsid w:val="00A44B80"/>
    <w:rsid w:val="00A451E7"/>
    <w:rsid w:val="00A46148"/>
    <w:rsid w:val="00A46DEA"/>
    <w:rsid w:val="00A50664"/>
    <w:rsid w:val="00A50D7A"/>
    <w:rsid w:val="00A532AF"/>
    <w:rsid w:val="00A534F0"/>
    <w:rsid w:val="00A53EB9"/>
    <w:rsid w:val="00A53F7C"/>
    <w:rsid w:val="00A54722"/>
    <w:rsid w:val="00A54BAC"/>
    <w:rsid w:val="00A54E6B"/>
    <w:rsid w:val="00A55D13"/>
    <w:rsid w:val="00A575DF"/>
    <w:rsid w:val="00A57B1B"/>
    <w:rsid w:val="00A6082A"/>
    <w:rsid w:val="00A61A14"/>
    <w:rsid w:val="00A6404B"/>
    <w:rsid w:val="00A66395"/>
    <w:rsid w:val="00A66D4B"/>
    <w:rsid w:val="00A67912"/>
    <w:rsid w:val="00A70A3A"/>
    <w:rsid w:val="00A73A1F"/>
    <w:rsid w:val="00A746BE"/>
    <w:rsid w:val="00A759C5"/>
    <w:rsid w:val="00A7728E"/>
    <w:rsid w:val="00A77710"/>
    <w:rsid w:val="00A81004"/>
    <w:rsid w:val="00A819D8"/>
    <w:rsid w:val="00A82C2B"/>
    <w:rsid w:val="00A83EC6"/>
    <w:rsid w:val="00A84130"/>
    <w:rsid w:val="00A84DEE"/>
    <w:rsid w:val="00A85EF0"/>
    <w:rsid w:val="00A86561"/>
    <w:rsid w:val="00A865AB"/>
    <w:rsid w:val="00A875AE"/>
    <w:rsid w:val="00A90277"/>
    <w:rsid w:val="00A903A5"/>
    <w:rsid w:val="00A92898"/>
    <w:rsid w:val="00A95CA8"/>
    <w:rsid w:val="00AA0D7F"/>
    <w:rsid w:val="00AA19C2"/>
    <w:rsid w:val="00AA1C44"/>
    <w:rsid w:val="00AA1EB7"/>
    <w:rsid w:val="00AA237B"/>
    <w:rsid w:val="00AA3409"/>
    <w:rsid w:val="00AA374A"/>
    <w:rsid w:val="00AA56D8"/>
    <w:rsid w:val="00AA70DD"/>
    <w:rsid w:val="00AA7A08"/>
    <w:rsid w:val="00AB02A4"/>
    <w:rsid w:val="00AB0AE8"/>
    <w:rsid w:val="00AB0F0A"/>
    <w:rsid w:val="00AB3247"/>
    <w:rsid w:val="00AB5C9A"/>
    <w:rsid w:val="00AB7017"/>
    <w:rsid w:val="00AB7458"/>
    <w:rsid w:val="00AC1429"/>
    <w:rsid w:val="00AC15E9"/>
    <w:rsid w:val="00AC2E05"/>
    <w:rsid w:val="00AC4BCB"/>
    <w:rsid w:val="00AC4E93"/>
    <w:rsid w:val="00AC67C9"/>
    <w:rsid w:val="00AC6B10"/>
    <w:rsid w:val="00AD18D1"/>
    <w:rsid w:val="00AD2F84"/>
    <w:rsid w:val="00AD308F"/>
    <w:rsid w:val="00AD42E5"/>
    <w:rsid w:val="00AD43C8"/>
    <w:rsid w:val="00AD4556"/>
    <w:rsid w:val="00AD50BF"/>
    <w:rsid w:val="00AD5AE5"/>
    <w:rsid w:val="00AD5E90"/>
    <w:rsid w:val="00AE0E65"/>
    <w:rsid w:val="00AE3985"/>
    <w:rsid w:val="00AE412C"/>
    <w:rsid w:val="00AE70A5"/>
    <w:rsid w:val="00AF0BA9"/>
    <w:rsid w:val="00AF19AF"/>
    <w:rsid w:val="00AF2EF3"/>
    <w:rsid w:val="00AF2F0C"/>
    <w:rsid w:val="00AF3BCC"/>
    <w:rsid w:val="00AF47EF"/>
    <w:rsid w:val="00AF615D"/>
    <w:rsid w:val="00B00AB9"/>
    <w:rsid w:val="00B024FD"/>
    <w:rsid w:val="00B02DB3"/>
    <w:rsid w:val="00B03784"/>
    <w:rsid w:val="00B03D38"/>
    <w:rsid w:val="00B04D14"/>
    <w:rsid w:val="00B06D88"/>
    <w:rsid w:val="00B07F7D"/>
    <w:rsid w:val="00B1062E"/>
    <w:rsid w:val="00B10B36"/>
    <w:rsid w:val="00B12C46"/>
    <w:rsid w:val="00B13336"/>
    <w:rsid w:val="00B1491C"/>
    <w:rsid w:val="00B1514C"/>
    <w:rsid w:val="00B15BBC"/>
    <w:rsid w:val="00B167FA"/>
    <w:rsid w:val="00B20A0C"/>
    <w:rsid w:val="00B21B79"/>
    <w:rsid w:val="00B21D6F"/>
    <w:rsid w:val="00B234D8"/>
    <w:rsid w:val="00B24372"/>
    <w:rsid w:val="00B247B0"/>
    <w:rsid w:val="00B26150"/>
    <w:rsid w:val="00B267C5"/>
    <w:rsid w:val="00B303B1"/>
    <w:rsid w:val="00B3297B"/>
    <w:rsid w:val="00B32B8F"/>
    <w:rsid w:val="00B32FA8"/>
    <w:rsid w:val="00B330B0"/>
    <w:rsid w:val="00B3358D"/>
    <w:rsid w:val="00B33781"/>
    <w:rsid w:val="00B341EB"/>
    <w:rsid w:val="00B342F9"/>
    <w:rsid w:val="00B34436"/>
    <w:rsid w:val="00B36B26"/>
    <w:rsid w:val="00B36CE0"/>
    <w:rsid w:val="00B40F45"/>
    <w:rsid w:val="00B418D1"/>
    <w:rsid w:val="00B41C8D"/>
    <w:rsid w:val="00B43C09"/>
    <w:rsid w:val="00B4424D"/>
    <w:rsid w:val="00B451EF"/>
    <w:rsid w:val="00B45DEE"/>
    <w:rsid w:val="00B46627"/>
    <w:rsid w:val="00B5028D"/>
    <w:rsid w:val="00B50399"/>
    <w:rsid w:val="00B5097B"/>
    <w:rsid w:val="00B513E0"/>
    <w:rsid w:val="00B5163D"/>
    <w:rsid w:val="00B51B4D"/>
    <w:rsid w:val="00B51D9F"/>
    <w:rsid w:val="00B520ED"/>
    <w:rsid w:val="00B524C3"/>
    <w:rsid w:val="00B53863"/>
    <w:rsid w:val="00B53A02"/>
    <w:rsid w:val="00B552F5"/>
    <w:rsid w:val="00B55537"/>
    <w:rsid w:val="00B55AC5"/>
    <w:rsid w:val="00B56505"/>
    <w:rsid w:val="00B567D6"/>
    <w:rsid w:val="00B5707B"/>
    <w:rsid w:val="00B57BA2"/>
    <w:rsid w:val="00B57DC5"/>
    <w:rsid w:val="00B607DA"/>
    <w:rsid w:val="00B60A00"/>
    <w:rsid w:val="00B61908"/>
    <w:rsid w:val="00B61EC3"/>
    <w:rsid w:val="00B62183"/>
    <w:rsid w:val="00B621A3"/>
    <w:rsid w:val="00B624BE"/>
    <w:rsid w:val="00B62C70"/>
    <w:rsid w:val="00B62FF9"/>
    <w:rsid w:val="00B63466"/>
    <w:rsid w:val="00B63652"/>
    <w:rsid w:val="00B66AA6"/>
    <w:rsid w:val="00B66F1B"/>
    <w:rsid w:val="00B70B27"/>
    <w:rsid w:val="00B70B5F"/>
    <w:rsid w:val="00B710A3"/>
    <w:rsid w:val="00B71789"/>
    <w:rsid w:val="00B72934"/>
    <w:rsid w:val="00B747F0"/>
    <w:rsid w:val="00B760CA"/>
    <w:rsid w:val="00B77CAA"/>
    <w:rsid w:val="00B80372"/>
    <w:rsid w:val="00B81943"/>
    <w:rsid w:val="00B82C14"/>
    <w:rsid w:val="00B839F0"/>
    <w:rsid w:val="00B83DB7"/>
    <w:rsid w:val="00B84A2B"/>
    <w:rsid w:val="00B84A5D"/>
    <w:rsid w:val="00B84E32"/>
    <w:rsid w:val="00B87688"/>
    <w:rsid w:val="00B879C2"/>
    <w:rsid w:val="00B94578"/>
    <w:rsid w:val="00B949A6"/>
    <w:rsid w:val="00B95E05"/>
    <w:rsid w:val="00B95F87"/>
    <w:rsid w:val="00BA0D13"/>
    <w:rsid w:val="00BA31A4"/>
    <w:rsid w:val="00BA3833"/>
    <w:rsid w:val="00BA49C5"/>
    <w:rsid w:val="00BA4A7E"/>
    <w:rsid w:val="00BA4B51"/>
    <w:rsid w:val="00BA4D28"/>
    <w:rsid w:val="00BA4FCA"/>
    <w:rsid w:val="00BA6443"/>
    <w:rsid w:val="00BA6BC2"/>
    <w:rsid w:val="00BA7C9B"/>
    <w:rsid w:val="00BA7F88"/>
    <w:rsid w:val="00BB020E"/>
    <w:rsid w:val="00BB0B07"/>
    <w:rsid w:val="00BB0C7B"/>
    <w:rsid w:val="00BB1223"/>
    <w:rsid w:val="00BB130B"/>
    <w:rsid w:val="00BB1C8F"/>
    <w:rsid w:val="00BB1EBE"/>
    <w:rsid w:val="00BB1F22"/>
    <w:rsid w:val="00BB212E"/>
    <w:rsid w:val="00BB26BA"/>
    <w:rsid w:val="00BB2AB9"/>
    <w:rsid w:val="00BB39CC"/>
    <w:rsid w:val="00BB44AD"/>
    <w:rsid w:val="00BB5EC4"/>
    <w:rsid w:val="00BB7DB9"/>
    <w:rsid w:val="00BC05CB"/>
    <w:rsid w:val="00BC0773"/>
    <w:rsid w:val="00BC0FDD"/>
    <w:rsid w:val="00BC179F"/>
    <w:rsid w:val="00BC254C"/>
    <w:rsid w:val="00BC2562"/>
    <w:rsid w:val="00BC3278"/>
    <w:rsid w:val="00BC403C"/>
    <w:rsid w:val="00BC44DD"/>
    <w:rsid w:val="00BC4D86"/>
    <w:rsid w:val="00BD085E"/>
    <w:rsid w:val="00BD235F"/>
    <w:rsid w:val="00BD5153"/>
    <w:rsid w:val="00BD66BD"/>
    <w:rsid w:val="00BD7CD0"/>
    <w:rsid w:val="00BE168E"/>
    <w:rsid w:val="00BE1B3E"/>
    <w:rsid w:val="00BE1DB6"/>
    <w:rsid w:val="00BE2721"/>
    <w:rsid w:val="00BE64D4"/>
    <w:rsid w:val="00BE7284"/>
    <w:rsid w:val="00BE7870"/>
    <w:rsid w:val="00BF0E88"/>
    <w:rsid w:val="00BF1C22"/>
    <w:rsid w:val="00BF2B01"/>
    <w:rsid w:val="00BF3F28"/>
    <w:rsid w:val="00BF49D4"/>
    <w:rsid w:val="00BF5185"/>
    <w:rsid w:val="00BF51F9"/>
    <w:rsid w:val="00BF5C8B"/>
    <w:rsid w:val="00BF6E51"/>
    <w:rsid w:val="00C01456"/>
    <w:rsid w:val="00C014BF"/>
    <w:rsid w:val="00C02688"/>
    <w:rsid w:val="00C02B7A"/>
    <w:rsid w:val="00C03296"/>
    <w:rsid w:val="00C03CB7"/>
    <w:rsid w:val="00C040DF"/>
    <w:rsid w:val="00C0539B"/>
    <w:rsid w:val="00C06050"/>
    <w:rsid w:val="00C106F0"/>
    <w:rsid w:val="00C10A9C"/>
    <w:rsid w:val="00C10C53"/>
    <w:rsid w:val="00C1116D"/>
    <w:rsid w:val="00C118F1"/>
    <w:rsid w:val="00C1192D"/>
    <w:rsid w:val="00C11AD2"/>
    <w:rsid w:val="00C120A9"/>
    <w:rsid w:val="00C124B2"/>
    <w:rsid w:val="00C12AD5"/>
    <w:rsid w:val="00C1319F"/>
    <w:rsid w:val="00C13C11"/>
    <w:rsid w:val="00C14935"/>
    <w:rsid w:val="00C15356"/>
    <w:rsid w:val="00C157F8"/>
    <w:rsid w:val="00C162DA"/>
    <w:rsid w:val="00C169E6"/>
    <w:rsid w:val="00C16DBD"/>
    <w:rsid w:val="00C171B3"/>
    <w:rsid w:val="00C2019F"/>
    <w:rsid w:val="00C207AC"/>
    <w:rsid w:val="00C20B10"/>
    <w:rsid w:val="00C21FFE"/>
    <w:rsid w:val="00C23084"/>
    <w:rsid w:val="00C23A19"/>
    <w:rsid w:val="00C25B70"/>
    <w:rsid w:val="00C25B86"/>
    <w:rsid w:val="00C25E28"/>
    <w:rsid w:val="00C26148"/>
    <w:rsid w:val="00C261FE"/>
    <w:rsid w:val="00C26B70"/>
    <w:rsid w:val="00C333A9"/>
    <w:rsid w:val="00C3351D"/>
    <w:rsid w:val="00C335F8"/>
    <w:rsid w:val="00C33C7C"/>
    <w:rsid w:val="00C34E81"/>
    <w:rsid w:val="00C3529C"/>
    <w:rsid w:val="00C359BA"/>
    <w:rsid w:val="00C37C40"/>
    <w:rsid w:val="00C37CA9"/>
    <w:rsid w:val="00C432E3"/>
    <w:rsid w:val="00C435B6"/>
    <w:rsid w:val="00C438B7"/>
    <w:rsid w:val="00C476D0"/>
    <w:rsid w:val="00C50009"/>
    <w:rsid w:val="00C50466"/>
    <w:rsid w:val="00C51DD5"/>
    <w:rsid w:val="00C52688"/>
    <w:rsid w:val="00C52997"/>
    <w:rsid w:val="00C5380F"/>
    <w:rsid w:val="00C53E45"/>
    <w:rsid w:val="00C540FA"/>
    <w:rsid w:val="00C54372"/>
    <w:rsid w:val="00C5500B"/>
    <w:rsid w:val="00C550D5"/>
    <w:rsid w:val="00C55B37"/>
    <w:rsid w:val="00C56C68"/>
    <w:rsid w:val="00C573DB"/>
    <w:rsid w:val="00C57CC9"/>
    <w:rsid w:val="00C60377"/>
    <w:rsid w:val="00C60B0D"/>
    <w:rsid w:val="00C6183E"/>
    <w:rsid w:val="00C61CE2"/>
    <w:rsid w:val="00C61E69"/>
    <w:rsid w:val="00C623F3"/>
    <w:rsid w:val="00C636E4"/>
    <w:rsid w:val="00C6674A"/>
    <w:rsid w:val="00C67B38"/>
    <w:rsid w:val="00C70449"/>
    <w:rsid w:val="00C706B6"/>
    <w:rsid w:val="00C71836"/>
    <w:rsid w:val="00C7234D"/>
    <w:rsid w:val="00C72DBF"/>
    <w:rsid w:val="00C73470"/>
    <w:rsid w:val="00C74F75"/>
    <w:rsid w:val="00C7675F"/>
    <w:rsid w:val="00C80FE5"/>
    <w:rsid w:val="00C82F19"/>
    <w:rsid w:val="00C83276"/>
    <w:rsid w:val="00C83B87"/>
    <w:rsid w:val="00C83CC6"/>
    <w:rsid w:val="00C85942"/>
    <w:rsid w:val="00C871A5"/>
    <w:rsid w:val="00C90C27"/>
    <w:rsid w:val="00C921D2"/>
    <w:rsid w:val="00C92618"/>
    <w:rsid w:val="00C93F92"/>
    <w:rsid w:val="00C943B7"/>
    <w:rsid w:val="00C94649"/>
    <w:rsid w:val="00C9490B"/>
    <w:rsid w:val="00C96099"/>
    <w:rsid w:val="00CA0882"/>
    <w:rsid w:val="00CA1605"/>
    <w:rsid w:val="00CA242F"/>
    <w:rsid w:val="00CA2815"/>
    <w:rsid w:val="00CA28BA"/>
    <w:rsid w:val="00CA2D7C"/>
    <w:rsid w:val="00CA2F74"/>
    <w:rsid w:val="00CA3E0D"/>
    <w:rsid w:val="00CA4297"/>
    <w:rsid w:val="00CA6C69"/>
    <w:rsid w:val="00CA7017"/>
    <w:rsid w:val="00CA71CB"/>
    <w:rsid w:val="00CA7D15"/>
    <w:rsid w:val="00CB22DD"/>
    <w:rsid w:val="00CB33A3"/>
    <w:rsid w:val="00CB3BF7"/>
    <w:rsid w:val="00CB3C02"/>
    <w:rsid w:val="00CB3D7A"/>
    <w:rsid w:val="00CB3F60"/>
    <w:rsid w:val="00CB4124"/>
    <w:rsid w:val="00CB5A40"/>
    <w:rsid w:val="00CB667B"/>
    <w:rsid w:val="00CB7FBC"/>
    <w:rsid w:val="00CC0FDA"/>
    <w:rsid w:val="00CC270A"/>
    <w:rsid w:val="00CC2CC0"/>
    <w:rsid w:val="00CC2F21"/>
    <w:rsid w:val="00CC37CE"/>
    <w:rsid w:val="00CC45DA"/>
    <w:rsid w:val="00CC498F"/>
    <w:rsid w:val="00CC6618"/>
    <w:rsid w:val="00CC68B7"/>
    <w:rsid w:val="00CC7AB1"/>
    <w:rsid w:val="00CC7DAE"/>
    <w:rsid w:val="00CD1670"/>
    <w:rsid w:val="00CD1A8D"/>
    <w:rsid w:val="00CD37FE"/>
    <w:rsid w:val="00CD392C"/>
    <w:rsid w:val="00CD3A70"/>
    <w:rsid w:val="00CD45E8"/>
    <w:rsid w:val="00CD503D"/>
    <w:rsid w:val="00CD59CB"/>
    <w:rsid w:val="00CD62D3"/>
    <w:rsid w:val="00CD6E14"/>
    <w:rsid w:val="00CD6F0F"/>
    <w:rsid w:val="00CD7D8B"/>
    <w:rsid w:val="00CE084E"/>
    <w:rsid w:val="00CE17BE"/>
    <w:rsid w:val="00CE217F"/>
    <w:rsid w:val="00CE4557"/>
    <w:rsid w:val="00CE5588"/>
    <w:rsid w:val="00CE67EC"/>
    <w:rsid w:val="00CE6E3C"/>
    <w:rsid w:val="00CE775D"/>
    <w:rsid w:val="00CE7B4B"/>
    <w:rsid w:val="00CF2241"/>
    <w:rsid w:val="00CF3340"/>
    <w:rsid w:val="00CF5FA4"/>
    <w:rsid w:val="00CF6745"/>
    <w:rsid w:val="00CF761B"/>
    <w:rsid w:val="00CF773E"/>
    <w:rsid w:val="00CF795D"/>
    <w:rsid w:val="00D00D93"/>
    <w:rsid w:val="00D02294"/>
    <w:rsid w:val="00D02F24"/>
    <w:rsid w:val="00D0380F"/>
    <w:rsid w:val="00D04057"/>
    <w:rsid w:val="00D10796"/>
    <w:rsid w:val="00D11A7B"/>
    <w:rsid w:val="00D129DB"/>
    <w:rsid w:val="00D13250"/>
    <w:rsid w:val="00D133BC"/>
    <w:rsid w:val="00D13EFA"/>
    <w:rsid w:val="00D13FAC"/>
    <w:rsid w:val="00D14194"/>
    <w:rsid w:val="00D153F7"/>
    <w:rsid w:val="00D16C1C"/>
    <w:rsid w:val="00D20F7D"/>
    <w:rsid w:val="00D211B8"/>
    <w:rsid w:val="00D21445"/>
    <w:rsid w:val="00D21DD6"/>
    <w:rsid w:val="00D226FA"/>
    <w:rsid w:val="00D227F4"/>
    <w:rsid w:val="00D234F8"/>
    <w:rsid w:val="00D24D98"/>
    <w:rsid w:val="00D2547C"/>
    <w:rsid w:val="00D259EC"/>
    <w:rsid w:val="00D25FB3"/>
    <w:rsid w:val="00D2699C"/>
    <w:rsid w:val="00D26D8A"/>
    <w:rsid w:val="00D3125F"/>
    <w:rsid w:val="00D312C0"/>
    <w:rsid w:val="00D31501"/>
    <w:rsid w:val="00D31827"/>
    <w:rsid w:val="00D32421"/>
    <w:rsid w:val="00D33D20"/>
    <w:rsid w:val="00D36066"/>
    <w:rsid w:val="00D36707"/>
    <w:rsid w:val="00D36A30"/>
    <w:rsid w:val="00D36A39"/>
    <w:rsid w:val="00D40C0D"/>
    <w:rsid w:val="00D40C55"/>
    <w:rsid w:val="00D432DC"/>
    <w:rsid w:val="00D466FE"/>
    <w:rsid w:val="00D46F34"/>
    <w:rsid w:val="00D47754"/>
    <w:rsid w:val="00D5042E"/>
    <w:rsid w:val="00D50E4A"/>
    <w:rsid w:val="00D51017"/>
    <w:rsid w:val="00D51395"/>
    <w:rsid w:val="00D52D38"/>
    <w:rsid w:val="00D52E51"/>
    <w:rsid w:val="00D55933"/>
    <w:rsid w:val="00D565D4"/>
    <w:rsid w:val="00D5793C"/>
    <w:rsid w:val="00D60B6F"/>
    <w:rsid w:val="00D618EE"/>
    <w:rsid w:val="00D61FC5"/>
    <w:rsid w:val="00D63207"/>
    <w:rsid w:val="00D639FC"/>
    <w:rsid w:val="00D643E6"/>
    <w:rsid w:val="00D6714A"/>
    <w:rsid w:val="00D67AFF"/>
    <w:rsid w:val="00D72C37"/>
    <w:rsid w:val="00D73399"/>
    <w:rsid w:val="00D737E2"/>
    <w:rsid w:val="00D75391"/>
    <w:rsid w:val="00D75A81"/>
    <w:rsid w:val="00D768B6"/>
    <w:rsid w:val="00D80EDD"/>
    <w:rsid w:val="00D82B9C"/>
    <w:rsid w:val="00D84CF1"/>
    <w:rsid w:val="00D85BAF"/>
    <w:rsid w:val="00D87A30"/>
    <w:rsid w:val="00D87AF1"/>
    <w:rsid w:val="00D90C04"/>
    <w:rsid w:val="00D93558"/>
    <w:rsid w:val="00D94568"/>
    <w:rsid w:val="00D94C54"/>
    <w:rsid w:val="00D94C96"/>
    <w:rsid w:val="00D94E3A"/>
    <w:rsid w:val="00D95D27"/>
    <w:rsid w:val="00D97826"/>
    <w:rsid w:val="00D97A8F"/>
    <w:rsid w:val="00DA024B"/>
    <w:rsid w:val="00DA060C"/>
    <w:rsid w:val="00DA0813"/>
    <w:rsid w:val="00DA09B4"/>
    <w:rsid w:val="00DA0FF1"/>
    <w:rsid w:val="00DA2225"/>
    <w:rsid w:val="00DA2CBD"/>
    <w:rsid w:val="00DA4395"/>
    <w:rsid w:val="00DA4A02"/>
    <w:rsid w:val="00DA5238"/>
    <w:rsid w:val="00DA5325"/>
    <w:rsid w:val="00DA59E1"/>
    <w:rsid w:val="00DA5D74"/>
    <w:rsid w:val="00DA68B0"/>
    <w:rsid w:val="00DA7CF2"/>
    <w:rsid w:val="00DB03ED"/>
    <w:rsid w:val="00DB0973"/>
    <w:rsid w:val="00DB0C6A"/>
    <w:rsid w:val="00DB2ECB"/>
    <w:rsid w:val="00DB478E"/>
    <w:rsid w:val="00DB68F6"/>
    <w:rsid w:val="00DB69AF"/>
    <w:rsid w:val="00DB7AC4"/>
    <w:rsid w:val="00DC00BD"/>
    <w:rsid w:val="00DC0DD7"/>
    <w:rsid w:val="00DC2FA5"/>
    <w:rsid w:val="00DC4032"/>
    <w:rsid w:val="00DC5296"/>
    <w:rsid w:val="00DC545E"/>
    <w:rsid w:val="00DC61FD"/>
    <w:rsid w:val="00DC6857"/>
    <w:rsid w:val="00DC761A"/>
    <w:rsid w:val="00DD0607"/>
    <w:rsid w:val="00DD42AA"/>
    <w:rsid w:val="00DD485B"/>
    <w:rsid w:val="00DD6DAD"/>
    <w:rsid w:val="00DD7408"/>
    <w:rsid w:val="00DD74DC"/>
    <w:rsid w:val="00DD7629"/>
    <w:rsid w:val="00DE0F17"/>
    <w:rsid w:val="00DE20E5"/>
    <w:rsid w:val="00DE4621"/>
    <w:rsid w:val="00DE7B71"/>
    <w:rsid w:val="00DF0812"/>
    <w:rsid w:val="00DF09D8"/>
    <w:rsid w:val="00DF0E48"/>
    <w:rsid w:val="00DF10A9"/>
    <w:rsid w:val="00DF151D"/>
    <w:rsid w:val="00DF2319"/>
    <w:rsid w:val="00DF3CE3"/>
    <w:rsid w:val="00DF5AD7"/>
    <w:rsid w:val="00DF5B60"/>
    <w:rsid w:val="00DF605A"/>
    <w:rsid w:val="00DF675C"/>
    <w:rsid w:val="00DF68EC"/>
    <w:rsid w:val="00DF71F6"/>
    <w:rsid w:val="00DF7209"/>
    <w:rsid w:val="00DF7C27"/>
    <w:rsid w:val="00E00AA7"/>
    <w:rsid w:val="00E012C7"/>
    <w:rsid w:val="00E019F1"/>
    <w:rsid w:val="00E01C71"/>
    <w:rsid w:val="00E0302E"/>
    <w:rsid w:val="00E04C68"/>
    <w:rsid w:val="00E055DD"/>
    <w:rsid w:val="00E05F29"/>
    <w:rsid w:val="00E10632"/>
    <w:rsid w:val="00E11A88"/>
    <w:rsid w:val="00E11DDA"/>
    <w:rsid w:val="00E12050"/>
    <w:rsid w:val="00E12A34"/>
    <w:rsid w:val="00E1464F"/>
    <w:rsid w:val="00E146B4"/>
    <w:rsid w:val="00E146D4"/>
    <w:rsid w:val="00E14ECD"/>
    <w:rsid w:val="00E163C7"/>
    <w:rsid w:val="00E204C0"/>
    <w:rsid w:val="00E204E0"/>
    <w:rsid w:val="00E21A0D"/>
    <w:rsid w:val="00E22227"/>
    <w:rsid w:val="00E2271E"/>
    <w:rsid w:val="00E2347B"/>
    <w:rsid w:val="00E23812"/>
    <w:rsid w:val="00E23E09"/>
    <w:rsid w:val="00E24744"/>
    <w:rsid w:val="00E2501E"/>
    <w:rsid w:val="00E25D48"/>
    <w:rsid w:val="00E25E9D"/>
    <w:rsid w:val="00E26FBE"/>
    <w:rsid w:val="00E27A0B"/>
    <w:rsid w:val="00E3041F"/>
    <w:rsid w:val="00E30797"/>
    <w:rsid w:val="00E30BD0"/>
    <w:rsid w:val="00E32989"/>
    <w:rsid w:val="00E345F1"/>
    <w:rsid w:val="00E35CC9"/>
    <w:rsid w:val="00E40296"/>
    <w:rsid w:val="00E42F1E"/>
    <w:rsid w:val="00E44132"/>
    <w:rsid w:val="00E445E8"/>
    <w:rsid w:val="00E4489B"/>
    <w:rsid w:val="00E47740"/>
    <w:rsid w:val="00E50027"/>
    <w:rsid w:val="00E50172"/>
    <w:rsid w:val="00E50C43"/>
    <w:rsid w:val="00E51D85"/>
    <w:rsid w:val="00E52A28"/>
    <w:rsid w:val="00E53B0C"/>
    <w:rsid w:val="00E55572"/>
    <w:rsid w:val="00E5632E"/>
    <w:rsid w:val="00E57BAB"/>
    <w:rsid w:val="00E606A9"/>
    <w:rsid w:val="00E61248"/>
    <w:rsid w:val="00E61D34"/>
    <w:rsid w:val="00E63A81"/>
    <w:rsid w:val="00E64A7C"/>
    <w:rsid w:val="00E65185"/>
    <w:rsid w:val="00E66795"/>
    <w:rsid w:val="00E668BA"/>
    <w:rsid w:val="00E70E39"/>
    <w:rsid w:val="00E7175C"/>
    <w:rsid w:val="00E72CE5"/>
    <w:rsid w:val="00E72E06"/>
    <w:rsid w:val="00E73708"/>
    <w:rsid w:val="00E752D5"/>
    <w:rsid w:val="00E755F8"/>
    <w:rsid w:val="00E75C15"/>
    <w:rsid w:val="00E810D0"/>
    <w:rsid w:val="00E81B69"/>
    <w:rsid w:val="00E841DE"/>
    <w:rsid w:val="00E85B03"/>
    <w:rsid w:val="00E87D8D"/>
    <w:rsid w:val="00E9147A"/>
    <w:rsid w:val="00E92276"/>
    <w:rsid w:val="00E9258B"/>
    <w:rsid w:val="00E92DF6"/>
    <w:rsid w:val="00E940AE"/>
    <w:rsid w:val="00E971A5"/>
    <w:rsid w:val="00EA0244"/>
    <w:rsid w:val="00EA06DA"/>
    <w:rsid w:val="00EA078C"/>
    <w:rsid w:val="00EA11C3"/>
    <w:rsid w:val="00EA1E06"/>
    <w:rsid w:val="00EA22B9"/>
    <w:rsid w:val="00EA367A"/>
    <w:rsid w:val="00EA393D"/>
    <w:rsid w:val="00EA51F6"/>
    <w:rsid w:val="00EA5293"/>
    <w:rsid w:val="00EA54FF"/>
    <w:rsid w:val="00EA6D02"/>
    <w:rsid w:val="00EA7555"/>
    <w:rsid w:val="00EA7A38"/>
    <w:rsid w:val="00EB1711"/>
    <w:rsid w:val="00EB261D"/>
    <w:rsid w:val="00EB45B9"/>
    <w:rsid w:val="00EB544C"/>
    <w:rsid w:val="00EB6874"/>
    <w:rsid w:val="00EB6A55"/>
    <w:rsid w:val="00EC0906"/>
    <w:rsid w:val="00EC0C47"/>
    <w:rsid w:val="00EC105A"/>
    <w:rsid w:val="00EC1C45"/>
    <w:rsid w:val="00EC39C9"/>
    <w:rsid w:val="00EC3AA3"/>
    <w:rsid w:val="00EC463A"/>
    <w:rsid w:val="00EC4B31"/>
    <w:rsid w:val="00EC7732"/>
    <w:rsid w:val="00ED06BE"/>
    <w:rsid w:val="00ED2132"/>
    <w:rsid w:val="00ED24F8"/>
    <w:rsid w:val="00ED3AB9"/>
    <w:rsid w:val="00ED42C6"/>
    <w:rsid w:val="00ED458A"/>
    <w:rsid w:val="00ED5340"/>
    <w:rsid w:val="00ED7B34"/>
    <w:rsid w:val="00ED7D42"/>
    <w:rsid w:val="00EE10D7"/>
    <w:rsid w:val="00EE141E"/>
    <w:rsid w:val="00EE1B7D"/>
    <w:rsid w:val="00EE3B7D"/>
    <w:rsid w:val="00EE4067"/>
    <w:rsid w:val="00EE4549"/>
    <w:rsid w:val="00EE568F"/>
    <w:rsid w:val="00EE7833"/>
    <w:rsid w:val="00EF111A"/>
    <w:rsid w:val="00EF3F6B"/>
    <w:rsid w:val="00EF6CDA"/>
    <w:rsid w:val="00EF7033"/>
    <w:rsid w:val="00EF78D4"/>
    <w:rsid w:val="00F0143A"/>
    <w:rsid w:val="00F02D90"/>
    <w:rsid w:val="00F055AC"/>
    <w:rsid w:val="00F05BBB"/>
    <w:rsid w:val="00F072FC"/>
    <w:rsid w:val="00F07F38"/>
    <w:rsid w:val="00F12853"/>
    <w:rsid w:val="00F1381D"/>
    <w:rsid w:val="00F13B73"/>
    <w:rsid w:val="00F13CF5"/>
    <w:rsid w:val="00F143A5"/>
    <w:rsid w:val="00F14444"/>
    <w:rsid w:val="00F150E3"/>
    <w:rsid w:val="00F156DC"/>
    <w:rsid w:val="00F17002"/>
    <w:rsid w:val="00F1759F"/>
    <w:rsid w:val="00F20F69"/>
    <w:rsid w:val="00F21B20"/>
    <w:rsid w:val="00F22953"/>
    <w:rsid w:val="00F236FB"/>
    <w:rsid w:val="00F25CCA"/>
    <w:rsid w:val="00F26B6A"/>
    <w:rsid w:val="00F30423"/>
    <w:rsid w:val="00F30B23"/>
    <w:rsid w:val="00F315CE"/>
    <w:rsid w:val="00F316EC"/>
    <w:rsid w:val="00F336D9"/>
    <w:rsid w:val="00F33B34"/>
    <w:rsid w:val="00F34399"/>
    <w:rsid w:val="00F34463"/>
    <w:rsid w:val="00F35CE8"/>
    <w:rsid w:val="00F3677C"/>
    <w:rsid w:val="00F40BE4"/>
    <w:rsid w:val="00F43025"/>
    <w:rsid w:val="00F430AE"/>
    <w:rsid w:val="00F44798"/>
    <w:rsid w:val="00F45EFD"/>
    <w:rsid w:val="00F4600F"/>
    <w:rsid w:val="00F47E12"/>
    <w:rsid w:val="00F5136E"/>
    <w:rsid w:val="00F5156A"/>
    <w:rsid w:val="00F519B4"/>
    <w:rsid w:val="00F52EC7"/>
    <w:rsid w:val="00F5429F"/>
    <w:rsid w:val="00F54550"/>
    <w:rsid w:val="00F56AB7"/>
    <w:rsid w:val="00F57045"/>
    <w:rsid w:val="00F60ECF"/>
    <w:rsid w:val="00F60ED7"/>
    <w:rsid w:val="00F612E3"/>
    <w:rsid w:val="00F62134"/>
    <w:rsid w:val="00F62F7D"/>
    <w:rsid w:val="00F631A6"/>
    <w:rsid w:val="00F64AB3"/>
    <w:rsid w:val="00F65582"/>
    <w:rsid w:val="00F65947"/>
    <w:rsid w:val="00F67E98"/>
    <w:rsid w:val="00F72424"/>
    <w:rsid w:val="00F72726"/>
    <w:rsid w:val="00F72BB8"/>
    <w:rsid w:val="00F72E89"/>
    <w:rsid w:val="00F73D6C"/>
    <w:rsid w:val="00F75B1F"/>
    <w:rsid w:val="00F768BF"/>
    <w:rsid w:val="00F76D70"/>
    <w:rsid w:val="00F776A5"/>
    <w:rsid w:val="00F7770B"/>
    <w:rsid w:val="00F8018F"/>
    <w:rsid w:val="00F80A48"/>
    <w:rsid w:val="00F8146A"/>
    <w:rsid w:val="00F8185E"/>
    <w:rsid w:val="00F81E32"/>
    <w:rsid w:val="00F845A6"/>
    <w:rsid w:val="00F84FAF"/>
    <w:rsid w:val="00F901CC"/>
    <w:rsid w:val="00F91D06"/>
    <w:rsid w:val="00F9201C"/>
    <w:rsid w:val="00F9388B"/>
    <w:rsid w:val="00F95E31"/>
    <w:rsid w:val="00F96B6B"/>
    <w:rsid w:val="00F96B6E"/>
    <w:rsid w:val="00FA0480"/>
    <w:rsid w:val="00FA05C0"/>
    <w:rsid w:val="00FA0A00"/>
    <w:rsid w:val="00FA0F3E"/>
    <w:rsid w:val="00FA3E82"/>
    <w:rsid w:val="00FA675C"/>
    <w:rsid w:val="00FB2B76"/>
    <w:rsid w:val="00FB3084"/>
    <w:rsid w:val="00FB38F0"/>
    <w:rsid w:val="00FB5F01"/>
    <w:rsid w:val="00FB65BE"/>
    <w:rsid w:val="00FB7431"/>
    <w:rsid w:val="00FB7476"/>
    <w:rsid w:val="00FB768E"/>
    <w:rsid w:val="00FC17CD"/>
    <w:rsid w:val="00FC186F"/>
    <w:rsid w:val="00FC3E87"/>
    <w:rsid w:val="00FC4139"/>
    <w:rsid w:val="00FC4610"/>
    <w:rsid w:val="00FC57D4"/>
    <w:rsid w:val="00FC7ABA"/>
    <w:rsid w:val="00FD0A52"/>
    <w:rsid w:val="00FD4106"/>
    <w:rsid w:val="00FD57FA"/>
    <w:rsid w:val="00FD6C4B"/>
    <w:rsid w:val="00FD6E25"/>
    <w:rsid w:val="00FD7184"/>
    <w:rsid w:val="00FD741A"/>
    <w:rsid w:val="00FE08DC"/>
    <w:rsid w:val="00FE0F4F"/>
    <w:rsid w:val="00FE26CE"/>
    <w:rsid w:val="00FE289A"/>
    <w:rsid w:val="00FE2DFA"/>
    <w:rsid w:val="00FE2FCF"/>
    <w:rsid w:val="00FE32B7"/>
    <w:rsid w:val="00FE3D0E"/>
    <w:rsid w:val="00FE5024"/>
    <w:rsid w:val="00FE584D"/>
    <w:rsid w:val="00FE635D"/>
    <w:rsid w:val="00FF20B7"/>
    <w:rsid w:val="00FF26F5"/>
    <w:rsid w:val="00FF3B58"/>
    <w:rsid w:val="00FF4284"/>
    <w:rsid w:val="00FF4A07"/>
    <w:rsid w:val="00FF564F"/>
    <w:rsid w:val="00FF75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322CB"/>
  <w15:docId w15:val="{880F6342-05F7-4CF0-9C97-CBAAB7FD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41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3141A"/>
    <w:pPr>
      <w:spacing w:after="0" w:line="240" w:lineRule="auto"/>
    </w:pPr>
    <w:rPr>
      <w:rFonts w:ascii="Calibri" w:eastAsia="Calibri" w:hAnsi="Calibri" w:cs="Times New Roman"/>
    </w:rPr>
  </w:style>
  <w:style w:type="character" w:customStyle="1" w:styleId="apple-converted-space">
    <w:name w:val="apple-converted-space"/>
    <w:basedOn w:val="a0"/>
    <w:rsid w:val="0043141A"/>
  </w:style>
  <w:style w:type="paragraph" w:styleId="a4">
    <w:name w:val="Body Text"/>
    <w:basedOn w:val="a"/>
    <w:link w:val="a5"/>
    <w:rsid w:val="0043141A"/>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0"/>
    <w:link w:val="a4"/>
    <w:rsid w:val="0043141A"/>
    <w:rPr>
      <w:rFonts w:ascii="Times New Roman CYR" w:eastAsia="Times New Roman" w:hAnsi="Times New Roman CYR" w:cs="Times New Roman CYR"/>
      <w:sz w:val="24"/>
      <w:szCs w:val="24"/>
      <w:lang w:val="ru-RU"/>
    </w:rPr>
  </w:style>
  <w:style w:type="paragraph" w:styleId="2">
    <w:name w:val="Body Text Indent 2"/>
    <w:basedOn w:val="a"/>
    <w:link w:val="20"/>
    <w:rsid w:val="0043141A"/>
    <w:pPr>
      <w:spacing w:after="120" w:line="480" w:lineRule="auto"/>
      <w:ind w:left="283"/>
    </w:pPr>
  </w:style>
  <w:style w:type="character" w:customStyle="1" w:styleId="20">
    <w:name w:val="Основной текст с отступом 2 Знак"/>
    <w:basedOn w:val="a0"/>
    <w:link w:val="2"/>
    <w:rsid w:val="0043141A"/>
    <w:rPr>
      <w:rFonts w:ascii="Calibri" w:eastAsia="Calibri" w:hAnsi="Calibri" w:cs="Times New Roman"/>
    </w:rPr>
  </w:style>
  <w:style w:type="paragraph" w:styleId="a6">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7"/>
    <w:uiPriority w:val="99"/>
    <w:qFormat/>
    <w:rsid w:val="0043141A"/>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43141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43141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43141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6"/>
    <w:uiPriority w:val="99"/>
    <w:locked/>
    <w:rsid w:val="0043141A"/>
    <w:rPr>
      <w:rFonts w:ascii="Times New Roman" w:eastAsia="Times New Roman" w:hAnsi="Times New Roman" w:cs="Times New Roman"/>
      <w:sz w:val="24"/>
      <w:szCs w:val="24"/>
    </w:rPr>
  </w:style>
  <w:style w:type="paragraph" w:styleId="a8">
    <w:name w:val="header"/>
    <w:basedOn w:val="a"/>
    <w:link w:val="a9"/>
    <w:uiPriority w:val="99"/>
    <w:unhideWhenUsed/>
    <w:rsid w:val="0043141A"/>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43141A"/>
    <w:rPr>
      <w:rFonts w:ascii="Calibri" w:eastAsia="Calibri" w:hAnsi="Calibri" w:cs="Times New Roman"/>
    </w:rPr>
  </w:style>
  <w:style w:type="paragraph" w:customStyle="1" w:styleId="4">
    <w:name w:val="Обычный4"/>
    <w:rsid w:val="0043141A"/>
    <w:pPr>
      <w:widowControl w:val="0"/>
      <w:pBdr>
        <w:top w:val="none" w:sz="0" w:space="0" w:color="000000"/>
        <w:left w:val="none" w:sz="0" w:space="0" w:color="000000"/>
        <w:bottom w:val="none" w:sz="0" w:space="0" w:color="000000"/>
        <w:right w:val="none" w:sz="0" w:space="0" w:color="000000"/>
      </w:pBdr>
      <w:suppressAutoHyphens/>
      <w:textAlignment w:val="baseline"/>
    </w:pPr>
    <w:rPr>
      <w:rFonts w:ascii="Calibri" w:eastAsia="Lucida Sans Unicode" w:hAnsi="Calibri" w:cs="Tahoma"/>
      <w:kern w:val="2"/>
      <w:lang w:val="ru-RU"/>
    </w:rPr>
  </w:style>
  <w:style w:type="paragraph" w:customStyle="1" w:styleId="Standard">
    <w:name w:val="Standard"/>
    <w:rsid w:val="0043141A"/>
    <w:pPr>
      <w:widowControl w:val="0"/>
      <w:suppressAutoHyphens/>
      <w:autoSpaceDN w:val="0"/>
      <w:spacing w:after="0" w:line="240" w:lineRule="auto"/>
      <w:textAlignment w:val="baseline"/>
    </w:pPr>
    <w:rPr>
      <w:rFonts w:ascii="Times New Roman" w:eastAsia="SimSun" w:hAnsi="Times New Roman" w:cs="Mangal"/>
      <w:kern w:val="3"/>
      <w:sz w:val="24"/>
      <w:szCs w:val="24"/>
      <w:lang w:val="ru-RU" w:eastAsia="zh-CN" w:bidi="hi-IN"/>
    </w:rPr>
  </w:style>
  <w:style w:type="character" w:styleId="aa">
    <w:name w:val="Hyperlink"/>
    <w:uiPriority w:val="99"/>
    <w:rsid w:val="00DC00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103" TargetMode="External"/><Relationship Id="rId13" Type="http://schemas.openxmlformats.org/officeDocument/2006/relationships/hyperlink" Target="https://zakon.rada.gov.ua/laws/show/1178-2022-%D0%BF/ed20230103" TargetMode="External"/><Relationship Id="rId3" Type="http://schemas.openxmlformats.org/officeDocument/2006/relationships/settings" Target="settings.xml"/><Relationship Id="rId7" Type="http://schemas.openxmlformats.org/officeDocument/2006/relationships/hyperlink" Target="https://www.dzo.com.ua/js/classifications/universal/index.htm?lang=uk&amp;shema=%D0%94%D0%9A021%3BCPV%3B%D0%94%D0%9A015%3B%D0%94%D0%9A018%3B%D0%94%D0%9A003%3B%D0%94%D0%9A%D0%9F%D0%9F" TargetMode="Externa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zakon.rada.gov.ua/laws/show/1178-2022-%D0%BF/ed20230103" TargetMode="External"/><Relationship Id="rId4" Type="http://schemas.openxmlformats.org/officeDocument/2006/relationships/webSettings" Target="webSettings.xml"/><Relationship Id="rId9" Type="http://schemas.openxmlformats.org/officeDocument/2006/relationships/hyperlink" Target="https://zakon.rada.gov.ua/laws/show/1178-2022-%D0%BF/ed20230103" TargetMode="External"/><Relationship Id="rId14" Type="http://schemas.openxmlformats.org/officeDocument/2006/relationships/hyperlink" Target="https://zakon.rada.gov.ua/laws/show/1495-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6651</Words>
  <Characters>37916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2023-05-05T19:53:00Z</dcterms:created>
  <dcterms:modified xsi:type="dcterms:W3CDTF">2023-05-05T19:53:00Z</dcterms:modified>
</cp:coreProperties>
</file>