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4CCA" w:rsidRPr="007F4A29" w:rsidRDefault="00874CCA" w:rsidP="00874CCA">
      <w:pPr>
        <w:jc w:val="center"/>
        <w:outlineLvl w:val="0"/>
        <w:rPr>
          <w:rFonts w:ascii="Times New Roman" w:hAnsi="Times New Roman"/>
          <w:b/>
          <w:bCs/>
          <w:color w:val="000000"/>
          <w:sz w:val="28"/>
          <w:szCs w:val="28"/>
        </w:rPr>
      </w:pPr>
      <w:r w:rsidRPr="007F4A29">
        <w:rPr>
          <w:rFonts w:ascii="Times New Roman" w:hAnsi="Times New Roman"/>
          <w:b/>
          <w:bCs/>
          <w:color w:val="000000"/>
          <w:sz w:val="28"/>
          <w:szCs w:val="28"/>
        </w:rPr>
        <w:t>ЗАКАРПАТСЬКА РЕГІОНАЛЬНА ДЕРЖАВНА ЛАБОРАТОРІЯ</w:t>
      </w:r>
      <w:r w:rsidRPr="007F4A29">
        <w:rPr>
          <w:rFonts w:ascii="Times New Roman" w:hAnsi="Times New Roman"/>
          <w:b/>
          <w:bCs/>
          <w:color w:val="000000"/>
          <w:sz w:val="28"/>
          <w:szCs w:val="28"/>
        </w:rPr>
        <w:br/>
        <w:t>ДЕРЖПРОДСПОЖИВСЛУЖБИ</w:t>
      </w:r>
    </w:p>
    <w:p w:rsidR="00874CCA" w:rsidRPr="007F4A29" w:rsidRDefault="00874CCA" w:rsidP="00874CCA">
      <w:pPr>
        <w:jc w:val="center"/>
        <w:outlineLvl w:val="0"/>
        <w:rPr>
          <w:rFonts w:ascii="Times New Roman" w:hAnsi="Times New Roman"/>
          <w:b/>
          <w:bCs/>
          <w:color w:val="000000"/>
          <w:sz w:val="32"/>
          <w:szCs w:val="32"/>
        </w:rPr>
      </w:pPr>
    </w:p>
    <w:p w:rsidR="00874CCA" w:rsidRPr="007F4A29" w:rsidRDefault="00874CCA" w:rsidP="00874CCA">
      <w:pPr>
        <w:ind w:left="320"/>
        <w:jc w:val="center"/>
        <w:rPr>
          <w:rFonts w:ascii="Times New Roman" w:hAnsi="Times New Roman"/>
          <w:color w:val="000000"/>
        </w:rPr>
      </w:pPr>
      <w:r w:rsidRPr="007F4A29">
        <w:rPr>
          <w:rFonts w:ascii="Times New Roman" w:hAnsi="Times New Roman"/>
          <w:color w:val="000000"/>
        </w:rPr>
        <w:t xml:space="preserve">                               </w:t>
      </w:r>
    </w:p>
    <w:tbl>
      <w:tblPr>
        <w:tblW w:w="5762" w:type="dxa"/>
        <w:jc w:val="righ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5762"/>
      </w:tblGrid>
      <w:tr w:rsidR="00874CCA" w:rsidRPr="007F4A29" w:rsidTr="009B1AF5">
        <w:trPr>
          <w:trHeight w:val="1161"/>
          <w:jc w:val="right"/>
        </w:trPr>
        <w:tc>
          <w:tcPr>
            <w:tcW w:w="5762" w:type="dxa"/>
            <w:vAlign w:val="center"/>
          </w:tcPr>
          <w:p w:rsidR="00874CCA" w:rsidRPr="007F4A29" w:rsidRDefault="00874CCA" w:rsidP="009B1AF5">
            <w:pPr>
              <w:jc w:val="right"/>
              <w:rPr>
                <w:rFonts w:ascii="Times New Roman" w:hAnsi="Times New Roman"/>
                <w:b/>
                <w:bCs/>
                <w:color w:val="000000"/>
              </w:rPr>
            </w:pPr>
            <w:r w:rsidRPr="007F4A29">
              <w:rPr>
                <w:rFonts w:ascii="Times New Roman" w:hAnsi="Times New Roman"/>
                <w:b/>
                <w:bCs/>
                <w:color w:val="000000"/>
              </w:rPr>
              <w:t>ЗАТВЕРДЖЕНО</w:t>
            </w:r>
          </w:p>
          <w:p w:rsidR="00874CCA" w:rsidRPr="007F4A29" w:rsidRDefault="00874CCA" w:rsidP="009B1AF5">
            <w:pPr>
              <w:jc w:val="right"/>
              <w:rPr>
                <w:rFonts w:ascii="Times New Roman" w:hAnsi="Times New Roman"/>
                <w:b/>
                <w:bCs/>
                <w:color w:val="000000"/>
              </w:rPr>
            </w:pPr>
            <w:r w:rsidRPr="007F4A29">
              <w:rPr>
                <w:rFonts w:ascii="Times New Roman" w:hAnsi="Times New Roman"/>
                <w:b/>
                <w:bCs/>
                <w:color w:val="000000"/>
              </w:rPr>
              <w:t xml:space="preserve">рішенням </w:t>
            </w:r>
          </w:p>
          <w:p w:rsidR="00874CCA" w:rsidRPr="007F4A29" w:rsidRDefault="00874CCA" w:rsidP="009B1AF5">
            <w:pPr>
              <w:jc w:val="right"/>
              <w:rPr>
                <w:rFonts w:ascii="Times New Roman" w:hAnsi="Times New Roman"/>
                <w:b/>
                <w:bCs/>
                <w:color w:val="000000"/>
              </w:rPr>
            </w:pPr>
            <w:r w:rsidRPr="007F4A29">
              <w:rPr>
                <w:rFonts w:ascii="Times New Roman" w:hAnsi="Times New Roman"/>
                <w:b/>
                <w:bCs/>
                <w:color w:val="000000"/>
              </w:rPr>
              <w:t xml:space="preserve">Уповноваженої особи </w:t>
            </w:r>
          </w:p>
          <w:p w:rsidR="00874CCA" w:rsidRPr="007F4A29" w:rsidRDefault="00874CCA" w:rsidP="009B1AF5">
            <w:pPr>
              <w:jc w:val="right"/>
              <w:rPr>
                <w:rFonts w:ascii="Times New Roman" w:hAnsi="Times New Roman"/>
                <w:color w:val="FF0000"/>
              </w:rPr>
            </w:pPr>
            <w:r>
              <w:rPr>
                <w:rFonts w:ascii="Times New Roman" w:hAnsi="Times New Roman"/>
                <w:b/>
                <w:bCs/>
                <w:color w:val="000000"/>
              </w:rPr>
              <w:t xml:space="preserve"> Від </w:t>
            </w:r>
            <w:r w:rsidR="00415B56">
              <w:rPr>
                <w:rFonts w:ascii="Times New Roman" w:hAnsi="Times New Roman"/>
                <w:b/>
                <w:bCs/>
                <w:color w:val="000000"/>
                <w:lang w:val="ru-RU"/>
              </w:rPr>
              <w:t>02</w:t>
            </w:r>
            <w:r>
              <w:rPr>
                <w:rFonts w:ascii="Times New Roman" w:hAnsi="Times New Roman"/>
                <w:b/>
                <w:bCs/>
                <w:color w:val="000000"/>
              </w:rPr>
              <w:t>.0</w:t>
            </w:r>
            <w:r w:rsidR="00415B56">
              <w:rPr>
                <w:rFonts w:ascii="Times New Roman" w:hAnsi="Times New Roman"/>
                <w:b/>
                <w:bCs/>
                <w:color w:val="000000"/>
                <w:lang w:val="ru-RU"/>
              </w:rPr>
              <w:t>6</w:t>
            </w:r>
            <w:r>
              <w:rPr>
                <w:rFonts w:ascii="Times New Roman" w:hAnsi="Times New Roman"/>
                <w:b/>
                <w:bCs/>
                <w:color w:val="000000"/>
              </w:rPr>
              <w:t>.2023 року</w:t>
            </w:r>
          </w:p>
          <w:p w:rsidR="00874CCA" w:rsidRPr="007F4A29" w:rsidRDefault="00874CCA" w:rsidP="009B1AF5">
            <w:pPr>
              <w:jc w:val="right"/>
              <w:rPr>
                <w:rFonts w:ascii="Times New Roman" w:hAnsi="Times New Roman"/>
                <w:b/>
                <w:bCs/>
                <w:color w:val="000000"/>
                <w:sz w:val="18"/>
                <w:szCs w:val="18"/>
              </w:rPr>
            </w:pPr>
            <w:r>
              <w:rPr>
                <w:rFonts w:ascii="Times New Roman" w:hAnsi="Times New Roman"/>
                <w:b/>
                <w:bCs/>
                <w:color w:val="000000"/>
                <w:sz w:val="18"/>
                <w:szCs w:val="18"/>
              </w:rPr>
              <w:t>__________________________Євген ДРАГОЄВ</w:t>
            </w:r>
          </w:p>
        </w:tc>
      </w:tr>
    </w:tbl>
    <w:p w:rsidR="00874CCA" w:rsidRPr="007F4A29" w:rsidRDefault="00874CCA" w:rsidP="00874CCA">
      <w:pPr>
        <w:ind w:left="320"/>
        <w:jc w:val="center"/>
        <w:rPr>
          <w:rFonts w:ascii="Times New Roman" w:hAnsi="Times New Roman"/>
          <w:color w:val="000000"/>
        </w:rPr>
      </w:pPr>
      <w:r w:rsidRPr="007F4A29">
        <w:rPr>
          <w:rFonts w:ascii="Times New Roman" w:hAnsi="Times New Roman"/>
          <w:color w:val="000000"/>
        </w:rPr>
        <w:t xml:space="preserve">                                       </w:t>
      </w:r>
    </w:p>
    <w:p w:rsidR="00874CCA" w:rsidRPr="007F4A29" w:rsidRDefault="00874CCA" w:rsidP="00874CCA">
      <w:pPr>
        <w:ind w:left="320"/>
        <w:jc w:val="center"/>
        <w:rPr>
          <w:rFonts w:ascii="Times New Roman" w:hAnsi="Times New Roman"/>
          <w:b/>
          <w:bCs/>
          <w:color w:val="000000"/>
        </w:rPr>
      </w:pPr>
    </w:p>
    <w:p w:rsidR="00874CCA" w:rsidRPr="007F4A29" w:rsidRDefault="00874CCA" w:rsidP="00874CCA">
      <w:pPr>
        <w:rPr>
          <w:rFonts w:ascii="Times New Roman" w:hAnsi="Times New Roman"/>
          <w:b/>
          <w:bCs/>
          <w:color w:val="000000"/>
        </w:rPr>
      </w:pPr>
    </w:p>
    <w:p w:rsidR="00874CCA" w:rsidRPr="007F4A29" w:rsidRDefault="00874CCA" w:rsidP="00874CCA">
      <w:pPr>
        <w:ind w:left="320"/>
        <w:jc w:val="center"/>
        <w:rPr>
          <w:rFonts w:ascii="Times New Roman" w:hAnsi="Times New Roman"/>
          <w:b/>
          <w:bCs/>
          <w:color w:val="000000"/>
        </w:rPr>
      </w:pPr>
    </w:p>
    <w:p w:rsidR="00874CCA" w:rsidRPr="007F4A29" w:rsidRDefault="00874CCA" w:rsidP="00874CCA">
      <w:pPr>
        <w:ind w:left="320"/>
        <w:jc w:val="center"/>
        <w:rPr>
          <w:rFonts w:ascii="Times New Roman" w:hAnsi="Times New Roman"/>
          <w:b/>
          <w:bCs/>
          <w:color w:val="000000"/>
        </w:rPr>
      </w:pPr>
    </w:p>
    <w:p w:rsidR="00874CCA" w:rsidRPr="007F4A29" w:rsidRDefault="00874CCA" w:rsidP="00874CCA">
      <w:pPr>
        <w:ind w:left="320"/>
        <w:jc w:val="center"/>
        <w:rPr>
          <w:rFonts w:ascii="Times New Roman" w:hAnsi="Times New Roman"/>
          <w:b/>
          <w:bCs/>
          <w:color w:val="000000"/>
        </w:rPr>
      </w:pPr>
    </w:p>
    <w:p w:rsidR="00874CCA" w:rsidRPr="007F4A29" w:rsidRDefault="00874CCA" w:rsidP="00874CCA">
      <w:pPr>
        <w:ind w:left="320"/>
        <w:jc w:val="center"/>
        <w:rPr>
          <w:rFonts w:ascii="Times New Roman" w:hAnsi="Times New Roman"/>
          <w:b/>
          <w:bCs/>
          <w:color w:val="000000"/>
        </w:rPr>
      </w:pPr>
    </w:p>
    <w:p w:rsidR="00874CCA" w:rsidRPr="007F4A29" w:rsidRDefault="00874CCA" w:rsidP="00874CCA">
      <w:pPr>
        <w:tabs>
          <w:tab w:val="left" w:pos="4578"/>
        </w:tabs>
        <w:ind w:left="320"/>
        <w:rPr>
          <w:rFonts w:ascii="Times New Roman" w:hAnsi="Times New Roman"/>
          <w:b/>
          <w:bCs/>
          <w:color w:val="000000"/>
        </w:rPr>
      </w:pPr>
      <w:r w:rsidRPr="007F4A29">
        <w:rPr>
          <w:rFonts w:ascii="Times New Roman" w:hAnsi="Times New Roman"/>
          <w:b/>
          <w:bCs/>
          <w:color w:val="000000"/>
        </w:rPr>
        <w:tab/>
      </w:r>
    </w:p>
    <w:p w:rsidR="00874CCA" w:rsidRPr="007F4A29" w:rsidRDefault="00874CCA" w:rsidP="00874CCA">
      <w:pPr>
        <w:jc w:val="center"/>
        <w:rPr>
          <w:rFonts w:ascii="Times New Roman" w:hAnsi="Times New Roman"/>
          <w:b/>
          <w:bCs/>
          <w:color w:val="000000"/>
          <w:sz w:val="28"/>
          <w:szCs w:val="28"/>
        </w:rPr>
      </w:pPr>
      <w:r w:rsidRPr="007F4A29">
        <w:rPr>
          <w:rFonts w:ascii="Times New Roman" w:hAnsi="Times New Roman"/>
          <w:b/>
          <w:bCs/>
          <w:color w:val="000000"/>
          <w:sz w:val="28"/>
          <w:szCs w:val="28"/>
        </w:rPr>
        <w:t>ТЕНДЕРНА ДОКУМЕНТАЦІЯ</w:t>
      </w:r>
    </w:p>
    <w:p w:rsidR="00874CCA" w:rsidRPr="007F4A29" w:rsidRDefault="00874CCA" w:rsidP="00874CCA">
      <w:pPr>
        <w:jc w:val="center"/>
        <w:rPr>
          <w:rFonts w:ascii="Times New Roman" w:hAnsi="Times New Roman"/>
          <w:b/>
          <w:bCs/>
          <w:i/>
          <w:iCs/>
          <w:color w:val="000000"/>
          <w:sz w:val="28"/>
          <w:szCs w:val="28"/>
        </w:rPr>
      </w:pPr>
      <w:r w:rsidRPr="007F4A29">
        <w:rPr>
          <w:rFonts w:ascii="Times New Roman" w:hAnsi="Times New Roman"/>
          <w:b/>
          <w:bCs/>
          <w:i/>
          <w:iCs/>
          <w:color w:val="000000"/>
          <w:sz w:val="28"/>
          <w:szCs w:val="28"/>
        </w:rPr>
        <w:t xml:space="preserve">процедура закупівлі – відкриті торги з особливостями </w:t>
      </w:r>
    </w:p>
    <w:p w:rsidR="00874CCA" w:rsidRPr="00920C4A" w:rsidRDefault="00874CCA" w:rsidP="00874CCA">
      <w:pPr>
        <w:widowControl w:val="0"/>
        <w:spacing w:after="0" w:line="240" w:lineRule="auto"/>
        <w:jc w:val="center"/>
        <w:rPr>
          <w:rFonts w:ascii="Times New Roman" w:hAnsi="Times New Roman"/>
          <w:b/>
          <w:bCs/>
          <w:lang w:eastAsia="ru-RU"/>
        </w:rPr>
      </w:pPr>
    </w:p>
    <w:p w:rsidR="00874CCA" w:rsidRPr="00483079" w:rsidRDefault="00874CCA" w:rsidP="00874CCA">
      <w:pPr>
        <w:widowControl w:val="0"/>
        <w:spacing w:after="0" w:line="240" w:lineRule="auto"/>
        <w:jc w:val="center"/>
        <w:rPr>
          <w:rFonts w:ascii="Times New Roman" w:eastAsia="Times New Roman" w:hAnsi="Times New Roman"/>
          <w:bCs/>
          <w:bdr w:val="none" w:sz="0" w:space="0" w:color="auto" w:frame="1"/>
          <w:lang w:eastAsia="zh-CN"/>
        </w:rPr>
      </w:pPr>
      <w:r w:rsidRPr="00920C4A">
        <w:rPr>
          <w:rFonts w:ascii="Times New Roman" w:hAnsi="Times New Roman"/>
          <w:b/>
          <w:bCs/>
          <w:lang w:eastAsia="ru-RU"/>
        </w:rPr>
        <w:t xml:space="preserve">Предмет закупівлі: </w:t>
      </w:r>
      <w:r w:rsidRPr="003F7E0B">
        <w:rPr>
          <w:rFonts w:ascii="Times New Roman" w:eastAsia="Times New Roman" w:hAnsi="Times New Roman"/>
          <w:bCs/>
          <w:bdr w:val="none" w:sz="0" w:space="0" w:color="auto" w:frame="1"/>
          <w:lang w:eastAsia="zh-CN"/>
        </w:rPr>
        <w:t xml:space="preserve">ДК 021:2015: </w:t>
      </w:r>
      <w:r w:rsidR="00415B56">
        <w:rPr>
          <w:rFonts w:ascii="Times New Roman" w:hAnsi="Times New Roman"/>
          <w:color w:val="000000"/>
          <w:spacing w:val="2"/>
          <w:shd w:val="clear" w:color="auto" w:fill="F0F0F0"/>
        </w:rPr>
        <w:t>24930000-2</w:t>
      </w:r>
      <w:r w:rsidRPr="003F7E0B">
        <w:rPr>
          <w:rFonts w:ascii="Times New Roman" w:hAnsi="Times New Roman"/>
          <w:color w:val="000000"/>
          <w:spacing w:val="2"/>
          <w:shd w:val="clear" w:color="auto" w:fill="F0F0F0"/>
        </w:rPr>
        <w:t xml:space="preserve"> </w:t>
      </w:r>
      <w:r>
        <w:rPr>
          <w:rFonts w:ascii="Times New Roman" w:eastAsia="Times New Roman" w:hAnsi="Times New Roman"/>
          <w:bCs/>
          <w:bdr w:val="none" w:sz="0" w:space="0" w:color="auto" w:frame="1"/>
          <w:lang w:eastAsia="zh-CN"/>
        </w:rPr>
        <w:t>–</w:t>
      </w:r>
      <w:r w:rsidRPr="003F7E0B">
        <w:rPr>
          <w:rFonts w:ascii="Times New Roman" w:eastAsia="Times New Roman" w:hAnsi="Times New Roman"/>
          <w:bCs/>
          <w:bdr w:val="none" w:sz="0" w:space="0" w:color="auto" w:frame="1"/>
          <w:lang w:eastAsia="zh-CN"/>
        </w:rPr>
        <w:t xml:space="preserve"> </w:t>
      </w:r>
      <w:r w:rsidR="00415B56">
        <w:rPr>
          <w:rFonts w:ascii="Times New Roman" w:hAnsi="Times New Roman"/>
          <w:spacing w:val="2"/>
          <w:shd w:val="clear" w:color="auto" w:fill="F0F0F0"/>
        </w:rPr>
        <w:t>Фотохімікати</w:t>
      </w:r>
    </w:p>
    <w:p w:rsidR="00874CCA" w:rsidRPr="00920C4A" w:rsidRDefault="00874CCA" w:rsidP="00874CCA">
      <w:pPr>
        <w:widowControl w:val="0"/>
        <w:spacing w:after="0" w:line="240" w:lineRule="auto"/>
        <w:ind w:left="2552" w:hanging="2552"/>
        <w:jc w:val="center"/>
        <w:rPr>
          <w:rFonts w:ascii="Times New Roman" w:hAnsi="Times New Roman"/>
          <w:bCs/>
          <w:color w:val="000000"/>
          <w:lang w:eastAsia="ru-RU"/>
        </w:rPr>
      </w:pPr>
    </w:p>
    <w:p w:rsidR="00874CCA" w:rsidRPr="00920C4A" w:rsidRDefault="00874CCA" w:rsidP="00874CCA">
      <w:pPr>
        <w:spacing w:after="0" w:line="240" w:lineRule="auto"/>
        <w:ind w:left="2552"/>
        <w:jc w:val="center"/>
        <w:rPr>
          <w:rFonts w:ascii="Times New Roman" w:hAnsi="Times New Roman"/>
          <w:bCs/>
          <w:color w:val="000000"/>
          <w:lang w:eastAsia="ru-RU"/>
        </w:rPr>
      </w:pPr>
    </w:p>
    <w:p w:rsidR="00874CCA" w:rsidRPr="00920C4A" w:rsidRDefault="00874CCA" w:rsidP="00874CCA">
      <w:pPr>
        <w:widowControl w:val="0"/>
        <w:spacing w:after="0" w:line="240" w:lineRule="auto"/>
        <w:ind w:left="2552" w:hanging="2552"/>
        <w:jc w:val="center"/>
        <w:rPr>
          <w:rFonts w:ascii="Times New Roman" w:hAnsi="Times New Roman"/>
          <w:bCs/>
          <w:color w:val="000000"/>
          <w:lang w:eastAsia="ru-RU"/>
        </w:rPr>
      </w:pPr>
    </w:p>
    <w:p w:rsidR="00874CCA" w:rsidRPr="00920C4A" w:rsidRDefault="00874CCA" w:rsidP="00874CCA">
      <w:pPr>
        <w:widowControl w:val="0"/>
        <w:spacing w:after="0" w:line="240" w:lineRule="auto"/>
        <w:jc w:val="center"/>
        <w:rPr>
          <w:rFonts w:ascii="Times New Roman" w:hAnsi="Times New Roman"/>
          <w:b/>
          <w:bCs/>
          <w:lang w:eastAsia="ru-RU"/>
        </w:rPr>
      </w:pPr>
    </w:p>
    <w:p w:rsidR="00874CCA" w:rsidRPr="00920C4A" w:rsidRDefault="00874CCA" w:rsidP="00874CCA">
      <w:pPr>
        <w:tabs>
          <w:tab w:val="left" w:pos="426"/>
        </w:tabs>
        <w:spacing w:after="0"/>
        <w:jc w:val="center"/>
        <w:rPr>
          <w:rFonts w:ascii="Times New Roman" w:eastAsia="Times New Roman" w:hAnsi="Times New Roman"/>
          <w:b/>
          <w:bCs/>
          <w:lang w:eastAsia="ru-RU"/>
        </w:rPr>
      </w:pPr>
    </w:p>
    <w:p w:rsidR="00874CCA" w:rsidRPr="00920C4A" w:rsidRDefault="00874CCA" w:rsidP="00874CCA">
      <w:pPr>
        <w:tabs>
          <w:tab w:val="left" w:pos="426"/>
        </w:tabs>
        <w:spacing w:after="0"/>
        <w:jc w:val="center"/>
        <w:rPr>
          <w:rFonts w:ascii="Times New Roman" w:eastAsia="Times New Roman" w:hAnsi="Times New Roman"/>
          <w:b/>
          <w:bCs/>
          <w:lang w:eastAsia="ru-RU"/>
        </w:rPr>
      </w:pPr>
    </w:p>
    <w:p w:rsidR="00874CCA" w:rsidRPr="00920C4A" w:rsidRDefault="00874CCA" w:rsidP="00874CCA">
      <w:pPr>
        <w:tabs>
          <w:tab w:val="left" w:pos="426"/>
        </w:tabs>
        <w:spacing w:after="0"/>
        <w:jc w:val="center"/>
        <w:rPr>
          <w:rFonts w:ascii="Times New Roman" w:eastAsia="Times New Roman" w:hAnsi="Times New Roman"/>
          <w:b/>
          <w:bCs/>
          <w:lang w:eastAsia="ru-RU"/>
        </w:rPr>
      </w:pPr>
    </w:p>
    <w:p w:rsidR="00874CCA" w:rsidRPr="00920C4A" w:rsidRDefault="00874CCA" w:rsidP="00874CCA">
      <w:pPr>
        <w:widowControl w:val="0"/>
        <w:contextualSpacing/>
        <w:jc w:val="center"/>
        <w:rPr>
          <w:rFonts w:ascii="Times New Roman" w:eastAsia="Times New Roman" w:hAnsi="Times New Roman"/>
          <w:b/>
          <w:bCs/>
          <w:lang w:eastAsia="ru-RU"/>
        </w:rPr>
      </w:pPr>
    </w:p>
    <w:p w:rsidR="00874CCA" w:rsidRPr="00920C4A" w:rsidRDefault="00874CCA" w:rsidP="00874CCA">
      <w:pPr>
        <w:widowControl w:val="0"/>
        <w:contextualSpacing/>
        <w:jc w:val="center"/>
        <w:rPr>
          <w:rFonts w:ascii="Times New Roman" w:eastAsia="Times New Roman" w:hAnsi="Times New Roman"/>
          <w:b/>
          <w:bCs/>
          <w:lang w:eastAsia="ru-RU"/>
        </w:rPr>
      </w:pPr>
    </w:p>
    <w:p w:rsidR="00874CCA" w:rsidRPr="00920C4A" w:rsidRDefault="00874CCA" w:rsidP="00874CCA">
      <w:pPr>
        <w:widowControl w:val="0"/>
        <w:contextualSpacing/>
        <w:rPr>
          <w:rFonts w:ascii="Times New Roman" w:eastAsia="Times New Roman" w:hAnsi="Times New Roman"/>
          <w:b/>
          <w:bCs/>
          <w:lang w:eastAsia="ru-RU"/>
        </w:rPr>
      </w:pPr>
    </w:p>
    <w:p w:rsidR="00874CCA" w:rsidRPr="00920C4A" w:rsidRDefault="00874CCA" w:rsidP="00874CCA">
      <w:pPr>
        <w:widowControl w:val="0"/>
        <w:contextualSpacing/>
        <w:jc w:val="center"/>
        <w:rPr>
          <w:rFonts w:ascii="Times New Roman" w:eastAsia="Times New Roman" w:hAnsi="Times New Roman"/>
          <w:b/>
          <w:bCs/>
          <w:lang w:eastAsia="ru-RU"/>
        </w:rPr>
      </w:pPr>
    </w:p>
    <w:p w:rsidR="00874CCA" w:rsidRPr="00920C4A" w:rsidRDefault="00874CCA" w:rsidP="00874CCA">
      <w:pPr>
        <w:widowControl w:val="0"/>
        <w:contextualSpacing/>
        <w:jc w:val="center"/>
        <w:rPr>
          <w:rFonts w:ascii="Times New Roman" w:eastAsia="Times New Roman" w:hAnsi="Times New Roman"/>
          <w:b/>
          <w:bCs/>
          <w:lang w:eastAsia="ru-RU"/>
        </w:rPr>
      </w:pPr>
    </w:p>
    <w:p w:rsidR="00874CCA" w:rsidRPr="00920C4A" w:rsidRDefault="00874CCA" w:rsidP="00874CCA">
      <w:pPr>
        <w:widowControl w:val="0"/>
        <w:contextualSpacing/>
        <w:jc w:val="center"/>
        <w:rPr>
          <w:rFonts w:ascii="Times New Roman" w:eastAsia="Times New Roman" w:hAnsi="Times New Roman"/>
          <w:b/>
          <w:bCs/>
          <w:lang w:eastAsia="ru-RU"/>
        </w:rPr>
      </w:pPr>
    </w:p>
    <w:p w:rsidR="00874CCA" w:rsidRPr="00920C4A" w:rsidRDefault="00874CCA" w:rsidP="00874CCA">
      <w:pPr>
        <w:widowControl w:val="0"/>
        <w:contextualSpacing/>
        <w:jc w:val="center"/>
        <w:rPr>
          <w:rFonts w:ascii="Times New Roman" w:eastAsia="Times New Roman" w:hAnsi="Times New Roman"/>
          <w:b/>
          <w:bCs/>
          <w:lang w:eastAsia="ru-RU"/>
        </w:rPr>
      </w:pPr>
    </w:p>
    <w:p w:rsidR="00874CCA" w:rsidRPr="00920C4A" w:rsidRDefault="00874CCA" w:rsidP="00874CCA">
      <w:pPr>
        <w:widowControl w:val="0"/>
        <w:contextualSpacing/>
        <w:jc w:val="center"/>
        <w:rPr>
          <w:rFonts w:ascii="Times New Roman" w:eastAsia="Times New Roman" w:hAnsi="Times New Roman"/>
          <w:b/>
          <w:bCs/>
          <w:lang w:eastAsia="ru-RU"/>
        </w:rPr>
      </w:pPr>
    </w:p>
    <w:p w:rsidR="00874CCA" w:rsidRPr="00920C4A" w:rsidRDefault="00874CCA" w:rsidP="00874CCA">
      <w:pPr>
        <w:widowControl w:val="0"/>
        <w:contextualSpacing/>
        <w:jc w:val="center"/>
        <w:rPr>
          <w:rFonts w:ascii="Times New Roman" w:eastAsia="Times New Roman" w:hAnsi="Times New Roman"/>
          <w:b/>
          <w:bCs/>
          <w:lang w:eastAsia="ru-RU"/>
        </w:rPr>
      </w:pPr>
    </w:p>
    <w:p w:rsidR="00874CCA" w:rsidRPr="00920C4A" w:rsidRDefault="00874CCA" w:rsidP="00874CCA">
      <w:pPr>
        <w:widowControl w:val="0"/>
        <w:contextualSpacing/>
        <w:jc w:val="center"/>
        <w:rPr>
          <w:rFonts w:ascii="Times New Roman" w:eastAsia="Times New Roman" w:hAnsi="Times New Roman"/>
          <w:b/>
          <w:bCs/>
          <w:lang w:eastAsia="ru-RU"/>
        </w:rPr>
      </w:pPr>
    </w:p>
    <w:p w:rsidR="00874CCA" w:rsidRPr="00920C4A" w:rsidRDefault="00874CCA" w:rsidP="00874CCA">
      <w:pPr>
        <w:widowControl w:val="0"/>
        <w:contextualSpacing/>
        <w:jc w:val="center"/>
        <w:rPr>
          <w:rFonts w:ascii="Times New Roman" w:eastAsia="Times New Roman" w:hAnsi="Times New Roman"/>
          <w:b/>
          <w:bCs/>
          <w:lang w:eastAsia="ru-RU"/>
        </w:rPr>
      </w:pPr>
      <w:r>
        <w:rPr>
          <w:rFonts w:ascii="Times New Roman" w:eastAsia="Times New Roman" w:hAnsi="Times New Roman"/>
          <w:b/>
          <w:bCs/>
          <w:lang w:eastAsia="ru-RU"/>
        </w:rPr>
        <w:t>м</w:t>
      </w:r>
      <w:r w:rsidRPr="00920C4A">
        <w:rPr>
          <w:rFonts w:ascii="Times New Roman" w:eastAsia="Times New Roman" w:hAnsi="Times New Roman"/>
          <w:b/>
          <w:bCs/>
          <w:lang w:eastAsia="ru-RU"/>
        </w:rPr>
        <w:t xml:space="preserve">. </w:t>
      </w:r>
      <w:r>
        <w:rPr>
          <w:rFonts w:ascii="Times New Roman" w:eastAsia="Times New Roman" w:hAnsi="Times New Roman"/>
          <w:b/>
          <w:bCs/>
          <w:lang w:eastAsia="ru-RU"/>
        </w:rPr>
        <w:t>Ужгород</w:t>
      </w:r>
    </w:p>
    <w:p w:rsidR="00874CCA" w:rsidRDefault="00874CCA" w:rsidP="00874CCA">
      <w:pPr>
        <w:widowControl w:val="0"/>
        <w:contextualSpacing/>
        <w:jc w:val="center"/>
        <w:rPr>
          <w:rFonts w:ascii="Times New Roman" w:eastAsia="Times New Roman" w:hAnsi="Times New Roman"/>
          <w:b/>
          <w:bCs/>
          <w:lang w:eastAsia="ru-RU"/>
        </w:rPr>
      </w:pPr>
      <w:r w:rsidRPr="00920C4A">
        <w:rPr>
          <w:rFonts w:ascii="Times New Roman" w:eastAsia="Times New Roman" w:hAnsi="Times New Roman"/>
          <w:b/>
          <w:bCs/>
          <w:lang w:eastAsia="ru-RU"/>
        </w:rPr>
        <w:t>202</w:t>
      </w:r>
      <w:r>
        <w:rPr>
          <w:rFonts w:ascii="Times New Roman" w:eastAsia="Times New Roman" w:hAnsi="Times New Roman"/>
          <w:b/>
          <w:bCs/>
          <w:lang w:eastAsia="ru-RU"/>
        </w:rPr>
        <w:t>3</w:t>
      </w:r>
      <w:r w:rsidRPr="00920C4A">
        <w:rPr>
          <w:rFonts w:ascii="Times New Roman" w:eastAsia="Times New Roman" w:hAnsi="Times New Roman"/>
          <w:b/>
          <w:bCs/>
          <w:lang w:eastAsia="ru-RU"/>
        </w:rPr>
        <w:t xml:space="preserve"> рік</w:t>
      </w:r>
    </w:p>
    <w:p w:rsidR="00874CCA" w:rsidRPr="00267E7E" w:rsidRDefault="00874CCA" w:rsidP="00874CCA">
      <w:pPr>
        <w:widowControl w:val="0"/>
        <w:contextualSpacing/>
        <w:jc w:val="center"/>
        <w:rPr>
          <w:rFonts w:ascii="Times New Roman" w:eastAsia="Times New Roman" w:hAnsi="Times New Roman"/>
          <w:b/>
          <w:bCs/>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1"/>
        <w:gridCol w:w="2897"/>
        <w:gridCol w:w="5887"/>
      </w:tblGrid>
      <w:tr w:rsidR="00874CCA" w:rsidRPr="00920C4A" w:rsidTr="009B1AF5">
        <w:tc>
          <w:tcPr>
            <w:tcW w:w="300" w:type="pct"/>
            <w:shd w:val="clear" w:color="auto" w:fill="FFFFFF"/>
            <w:hideMark/>
          </w:tcPr>
          <w:p w:rsidR="00874CCA" w:rsidRPr="00920C4A" w:rsidRDefault="00874CCA" w:rsidP="009B1AF5">
            <w:pPr>
              <w:spacing w:after="0" w:line="240" w:lineRule="auto"/>
              <w:jc w:val="center"/>
              <w:rPr>
                <w:rFonts w:ascii="Times New Roman" w:eastAsia="Times New Roman" w:hAnsi="Times New Roman"/>
                <w:b/>
                <w:bCs/>
                <w:lang w:eastAsia="ru-RU"/>
              </w:rPr>
            </w:pPr>
            <w:r w:rsidRPr="00920C4A">
              <w:rPr>
                <w:rFonts w:ascii="Times New Roman" w:eastAsia="Times New Roman" w:hAnsi="Times New Roman"/>
                <w:b/>
                <w:bCs/>
                <w:lang w:eastAsia="ru-RU"/>
              </w:rPr>
              <w:lastRenderedPageBreak/>
              <w:t>№</w:t>
            </w:r>
          </w:p>
        </w:tc>
        <w:tc>
          <w:tcPr>
            <w:tcW w:w="4700" w:type="pct"/>
            <w:gridSpan w:val="2"/>
            <w:shd w:val="clear" w:color="auto" w:fill="FFFFFF"/>
            <w:hideMark/>
          </w:tcPr>
          <w:p w:rsidR="00874CCA" w:rsidRPr="00920C4A" w:rsidRDefault="00874CCA" w:rsidP="009B1AF5">
            <w:pPr>
              <w:spacing w:after="0" w:line="240" w:lineRule="auto"/>
              <w:jc w:val="center"/>
              <w:rPr>
                <w:rFonts w:ascii="Times New Roman" w:eastAsia="Times New Roman" w:hAnsi="Times New Roman"/>
                <w:b/>
                <w:bCs/>
                <w:lang w:eastAsia="ru-RU"/>
              </w:rPr>
            </w:pPr>
            <w:r w:rsidRPr="00920C4A">
              <w:rPr>
                <w:rFonts w:ascii="Times New Roman" w:eastAsia="Times New Roman" w:hAnsi="Times New Roman"/>
                <w:b/>
                <w:bCs/>
                <w:lang w:eastAsia="ru-RU"/>
              </w:rPr>
              <w:t>Загальні положення</w:t>
            </w:r>
          </w:p>
        </w:tc>
      </w:tr>
      <w:tr w:rsidR="00874CCA" w:rsidRPr="00920C4A" w:rsidTr="009B1AF5">
        <w:trPr>
          <w:trHeight w:val="17"/>
        </w:trPr>
        <w:tc>
          <w:tcPr>
            <w:tcW w:w="300" w:type="pct"/>
            <w:shd w:val="clear" w:color="auto" w:fill="FFFFFF"/>
            <w:hideMark/>
          </w:tcPr>
          <w:p w:rsidR="00874CCA" w:rsidRPr="00920C4A" w:rsidRDefault="00874CCA" w:rsidP="009B1AF5">
            <w:pPr>
              <w:spacing w:after="0" w:line="240" w:lineRule="auto"/>
              <w:jc w:val="center"/>
              <w:rPr>
                <w:rFonts w:ascii="Times New Roman" w:eastAsia="Times New Roman" w:hAnsi="Times New Roman"/>
                <w:lang w:eastAsia="ru-RU"/>
              </w:rPr>
            </w:pPr>
            <w:r w:rsidRPr="00920C4A">
              <w:rPr>
                <w:rFonts w:ascii="Times New Roman" w:eastAsia="Times New Roman" w:hAnsi="Times New Roman"/>
                <w:lang w:eastAsia="ru-RU"/>
              </w:rPr>
              <w:t>1</w:t>
            </w:r>
          </w:p>
        </w:tc>
        <w:tc>
          <w:tcPr>
            <w:tcW w:w="1550" w:type="pct"/>
            <w:shd w:val="clear" w:color="auto" w:fill="FFFFFF"/>
            <w:hideMark/>
          </w:tcPr>
          <w:p w:rsidR="00874CCA" w:rsidRPr="00920C4A" w:rsidRDefault="00874CCA" w:rsidP="009B1AF5">
            <w:pPr>
              <w:spacing w:after="0" w:line="240" w:lineRule="auto"/>
              <w:jc w:val="center"/>
              <w:rPr>
                <w:rFonts w:ascii="Times New Roman" w:eastAsia="Times New Roman" w:hAnsi="Times New Roman"/>
                <w:lang w:eastAsia="ru-RU"/>
              </w:rPr>
            </w:pPr>
            <w:r w:rsidRPr="00920C4A">
              <w:rPr>
                <w:rFonts w:ascii="Times New Roman" w:eastAsia="Times New Roman" w:hAnsi="Times New Roman"/>
                <w:lang w:eastAsia="ru-RU"/>
              </w:rPr>
              <w:t>2</w:t>
            </w:r>
          </w:p>
        </w:tc>
        <w:tc>
          <w:tcPr>
            <w:tcW w:w="3150" w:type="pct"/>
            <w:shd w:val="clear" w:color="auto" w:fill="FFFFFF"/>
            <w:hideMark/>
          </w:tcPr>
          <w:p w:rsidR="00874CCA" w:rsidRPr="00920C4A" w:rsidRDefault="00874CCA" w:rsidP="009B1AF5">
            <w:pPr>
              <w:spacing w:after="0" w:line="240" w:lineRule="auto"/>
              <w:jc w:val="center"/>
              <w:rPr>
                <w:rFonts w:ascii="Times New Roman" w:eastAsia="Times New Roman" w:hAnsi="Times New Roman"/>
                <w:lang w:eastAsia="ru-RU"/>
              </w:rPr>
            </w:pPr>
            <w:r w:rsidRPr="00920C4A">
              <w:rPr>
                <w:rFonts w:ascii="Times New Roman" w:eastAsia="Times New Roman" w:hAnsi="Times New Roman"/>
                <w:lang w:eastAsia="ru-RU"/>
              </w:rPr>
              <w:t>3</w:t>
            </w:r>
          </w:p>
        </w:tc>
      </w:tr>
      <w:tr w:rsidR="00874CCA" w:rsidRPr="00920C4A" w:rsidTr="009B1AF5">
        <w:tc>
          <w:tcPr>
            <w:tcW w:w="300" w:type="pct"/>
            <w:shd w:val="clear" w:color="auto" w:fill="FFFFFF"/>
            <w:hideMark/>
          </w:tcPr>
          <w:p w:rsidR="00874CCA" w:rsidRPr="00920C4A" w:rsidRDefault="00874CCA" w:rsidP="009B1AF5">
            <w:pPr>
              <w:spacing w:before="150" w:after="150" w:line="240" w:lineRule="auto"/>
              <w:jc w:val="center"/>
              <w:rPr>
                <w:rFonts w:ascii="Times New Roman" w:eastAsia="Times New Roman" w:hAnsi="Times New Roman"/>
                <w:lang w:eastAsia="ru-RU"/>
              </w:rPr>
            </w:pPr>
            <w:r w:rsidRPr="00920C4A">
              <w:rPr>
                <w:rFonts w:ascii="Times New Roman" w:eastAsia="Times New Roman" w:hAnsi="Times New Roman"/>
                <w:lang w:eastAsia="ru-RU"/>
              </w:rPr>
              <w:t>1</w:t>
            </w:r>
          </w:p>
        </w:tc>
        <w:tc>
          <w:tcPr>
            <w:tcW w:w="1550" w:type="pct"/>
            <w:shd w:val="clear" w:color="auto" w:fill="FFFFFF"/>
            <w:hideMark/>
          </w:tcPr>
          <w:p w:rsidR="00874CCA" w:rsidRPr="00920C4A" w:rsidRDefault="00874CCA" w:rsidP="009B1AF5">
            <w:pPr>
              <w:spacing w:before="150" w:after="150" w:line="240" w:lineRule="auto"/>
              <w:rPr>
                <w:rFonts w:ascii="Times New Roman" w:eastAsia="Times New Roman" w:hAnsi="Times New Roman"/>
                <w:lang w:eastAsia="ru-RU"/>
              </w:rPr>
            </w:pPr>
            <w:r w:rsidRPr="00920C4A">
              <w:rPr>
                <w:rFonts w:ascii="Times New Roman" w:eastAsia="Times New Roman" w:hAnsi="Times New Roman"/>
                <w:lang w:eastAsia="ru-RU"/>
              </w:rPr>
              <w:t>Терміни, які вживаються в тендерній документації</w:t>
            </w:r>
          </w:p>
        </w:tc>
        <w:tc>
          <w:tcPr>
            <w:tcW w:w="3150" w:type="pct"/>
            <w:shd w:val="clear" w:color="auto" w:fill="FFFFFF"/>
            <w:hideMark/>
          </w:tcPr>
          <w:p w:rsidR="00874CCA" w:rsidRPr="00267E7E" w:rsidRDefault="00874CCA" w:rsidP="009B1AF5">
            <w:pPr>
              <w:jc w:val="both"/>
              <w:rPr>
                <w:rFonts w:ascii="Times New Roman" w:eastAsia="Times New Roman" w:hAnsi="Times New Roman"/>
              </w:rPr>
            </w:pPr>
            <w:r w:rsidRPr="00267E7E">
              <w:rPr>
                <w:rFonts w:ascii="Times New Roman" w:eastAsia="Times New Roman" w:hAnsi="Times New Roman"/>
              </w:rPr>
              <w:t>Тендерну д</w:t>
            </w:r>
            <w:r w:rsidRPr="00267E7E">
              <w:rPr>
                <w:rFonts w:ascii="Times New Roman" w:eastAsia="Times New Roman" w:hAnsi="Times New Roman"/>
                <w:color w:val="000000"/>
              </w:rPr>
              <w:t xml:space="preserve">окументацію розроблено відповідно до вимог Закону України «Про публічні закупівлі» (далі </w:t>
            </w:r>
            <w:r w:rsidRPr="00267E7E">
              <w:rPr>
                <w:rFonts w:ascii="Times New Roman" w:eastAsia="Times New Roman" w:hAnsi="Times New Roman"/>
              </w:rPr>
              <w:t>—</w:t>
            </w:r>
            <w:r w:rsidRPr="00267E7E">
              <w:rPr>
                <w:rFonts w:ascii="Times New Roman" w:eastAsia="Times New Roman" w:hAnsi="Times New Roman"/>
                <w:color w:val="000000"/>
              </w:rPr>
              <w:t xml:space="preserve"> Закон)</w:t>
            </w:r>
            <w:r w:rsidRPr="00267E7E">
              <w:rPr>
                <w:rFonts w:ascii="Times New Roman" w:eastAsia="Times New Roman" w:hAnsi="Times New Roman"/>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874CCA" w:rsidRPr="00920C4A" w:rsidRDefault="00874CCA" w:rsidP="009B1AF5">
            <w:pPr>
              <w:spacing w:before="150" w:after="150" w:line="240" w:lineRule="auto"/>
              <w:jc w:val="both"/>
              <w:rPr>
                <w:rFonts w:ascii="Times New Roman" w:eastAsia="Times New Roman" w:hAnsi="Times New Roman"/>
              </w:rPr>
            </w:pPr>
            <w:r w:rsidRPr="00267E7E">
              <w:rPr>
                <w:rFonts w:ascii="Times New Roman" w:eastAsia="Times New Roman" w:hAnsi="Times New Roman"/>
                <w:color w:val="000000"/>
              </w:rPr>
              <w:t xml:space="preserve">Терміни, які використовуються в цій документації, вживаються у значенні, наведеному в Законі та </w:t>
            </w:r>
            <w:r w:rsidRPr="00267E7E">
              <w:rPr>
                <w:rFonts w:ascii="Times New Roman" w:eastAsia="Times New Roman" w:hAnsi="Times New Roman"/>
              </w:rPr>
              <w:t>Особливостях.</w:t>
            </w:r>
          </w:p>
        </w:tc>
      </w:tr>
      <w:tr w:rsidR="00874CCA" w:rsidRPr="00920C4A" w:rsidTr="009B1AF5">
        <w:tc>
          <w:tcPr>
            <w:tcW w:w="300" w:type="pct"/>
            <w:shd w:val="clear" w:color="auto" w:fill="FFFFFF"/>
            <w:hideMark/>
          </w:tcPr>
          <w:p w:rsidR="00874CCA" w:rsidRPr="00920C4A" w:rsidRDefault="00874CCA" w:rsidP="009B1AF5">
            <w:pPr>
              <w:spacing w:before="150" w:after="150" w:line="240" w:lineRule="auto"/>
              <w:jc w:val="center"/>
              <w:rPr>
                <w:rFonts w:ascii="Times New Roman" w:eastAsia="Times New Roman" w:hAnsi="Times New Roman"/>
                <w:lang w:eastAsia="ru-RU"/>
              </w:rPr>
            </w:pPr>
            <w:r w:rsidRPr="00920C4A">
              <w:rPr>
                <w:rFonts w:ascii="Times New Roman" w:eastAsia="Times New Roman" w:hAnsi="Times New Roman"/>
                <w:lang w:eastAsia="ru-RU"/>
              </w:rPr>
              <w:t>2</w:t>
            </w:r>
          </w:p>
        </w:tc>
        <w:tc>
          <w:tcPr>
            <w:tcW w:w="1550" w:type="pct"/>
            <w:shd w:val="clear" w:color="auto" w:fill="FFFFFF"/>
            <w:hideMark/>
          </w:tcPr>
          <w:p w:rsidR="00874CCA" w:rsidRPr="00920C4A" w:rsidRDefault="00874CCA" w:rsidP="009B1AF5">
            <w:pPr>
              <w:spacing w:before="150" w:after="150" w:line="240" w:lineRule="auto"/>
              <w:rPr>
                <w:rFonts w:ascii="Times New Roman" w:eastAsia="Times New Roman" w:hAnsi="Times New Roman"/>
                <w:lang w:eastAsia="ru-RU"/>
              </w:rPr>
            </w:pPr>
            <w:r w:rsidRPr="00920C4A">
              <w:rPr>
                <w:rFonts w:ascii="Times New Roman" w:eastAsia="Times New Roman" w:hAnsi="Times New Roman"/>
                <w:lang w:eastAsia="ru-RU"/>
              </w:rPr>
              <w:t>Інформація про замовника торгів</w:t>
            </w:r>
          </w:p>
        </w:tc>
        <w:tc>
          <w:tcPr>
            <w:tcW w:w="3150" w:type="pct"/>
            <w:shd w:val="clear" w:color="auto" w:fill="FFFFFF"/>
          </w:tcPr>
          <w:p w:rsidR="00874CCA" w:rsidRPr="00920C4A" w:rsidRDefault="00874CCA" w:rsidP="009B1AF5">
            <w:pPr>
              <w:spacing w:before="150" w:after="150" w:line="240" w:lineRule="auto"/>
              <w:rPr>
                <w:rFonts w:ascii="Times New Roman" w:eastAsia="Times New Roman" w:hAnsi="Times New Roman"/>
                <w:lang w:eastAsia="ru-RU"/>
              </w:rPr>
            </w:pPr>
          </w:p>
        </w:tc>
      </w:tr>
      <w:tr w:rsidR="00874CCA" w:rsidRPr="00920C4A" w:rsidTr="009B1AF5">
        <w:tc>
          <w:tcPr>
            <w:tcW w:w="300" w:type="pct"/>
            <w:shd w:val="clear" w:color="auto" w:fill="FFFFFF"/>
            <w:hideMark/>
          </w:tcPr>
          <w:p w:rsidR="00874CCA" w:rsidRPr="00920C4A" w:rsidRDefault="00874CCA" w:rsidP="009B1AF5">
            <w:pPr>
              <w:spacing w:before="150" w:after="150" w:line="240" w:lineRule="auto"/>
              <w:jc w:val="center"/>
              <w:rPr>
                <w:rFonts w:ascii="Times New Roman" w:eastAsia="Times New Roman" w:hAnsi="Times New Roman"/>
                <w:lang w:eastAsia="ru-RU"/>
              </w:rPr>
            </w:pPr>
            <w:r w:rsidRPr="00920C4A">
              <w:rPr>
                <w:rFonts w:ascii="Times New Roman" w:eastAsia="Times New Roman" w:hAnsi="Times New Roman"/>
                <w:lang w:eastAsia="ru-RU"/>
              </w:rPr>
              <w:t>2.1</w:t>
            </w:r>
          </w:p>
        </w:tc>
        <w:tc>
          <w:tcPr>
            <w:tcW w:w="1550" w:type="pct"/>
            <w:shd w:val="clear" w:color="auto" w:fill="FFFFFF"/>
            <w:hideMark/>
          </w:tcPr>
          <w:p w:rsidR="00874CCA" w:rsidRPr="00920C4A" w:rsidRDefault="00874CCA" w:rsidP="009B1AF5">
            <w:pPr>
              <w:spacing w:before="150" w:after="150" w:line="240" w:lineRule="auto"/>
              <w:rPr>
                <w:rFonts w:ascii="Times New Roman" w:eastAsia="Times New Roman" w:hAnsi="Times New Roman"/>
                <w:lang w:eastAsia="ru-RU"/>
              </w:rPr>
            </w:pPr>
            <w:r w:rsidRPr="00920C4A">
              <w:rPr>
                <w:rFonts w:ascii="Times New Roman" w:eastAsia="Times New Roman" w:hAnsi="Times New Roman"/>
                <w:lang w:eastAsia="ru-RU"/>
              </w:rPr>
              <w:t>повне найменування</w:t>
            </w:r>
          </w:p>
        </w:tc>
        <w:tc>
          <w:tcPr>
            <w:tcW w:w="3150" w:type="pct"/>
            <w:shd w:val="clear" w:color="auto" w:fill="FFFFFF"/>
          </w:tcPr>
          <w:p w:rsidR="00874CCA" w:rsidRPr="00920C4A" w:rsidRDefault="00874CCA" w:rsidP="009B1AF5">
            <w:pPr>
              <w:spacing w:before="150" w:after="150" w:line="240" w:lineRule="auto"/>
              <w:rPr>
                <w:rFonts w:ascii="Times New Roman" w:eastAsia="Times New Roman" w:hAnsi="Times New Roman"/>
                <w:lang w:eastAsia="ru-RU"/>
              </w:rPr>
            </w:pPr>
            <w:r w:rsidRPr="007F4A29">
              <w:rPr>
                <w:rFonts w:ascii="Times New Roman" w:hAnsi="Times New Roman"/>
                <w:iCs/>
                <w:color w:val="000000"/>
                <w:sz w:val="24"/>
                <w:szCs w:val="24"/>
              </w:rPr>
              <w:t>Закарпатська регіональна державна лабораторія  Держпродспоживслужби , ЄДРПОУ 00698727</w:t>
            </w:r>
          </w:p>
        </w:tc>
      </w:tr>
      <w:tr w:rsidR="00874CCA" w:rsidRPr="00920C4A" w:rsidTr="009B1AF5">
        <w:tc>
          <w:tcPr>
            <w:tcW w:w="300" w:type="pct"/>
            <w:shd w:val="clear" w:color="auto" w:fill="FFFFFF"/>
            <w:hideMark/>
          </w:tcPr>
          <w:p w:rsidR="00874CCA" w:rsidRPr="00920C4A" w:rsidRDefault="00874CCA" w:rsidP="009B1AF5">
            <w:pPr>
              <w:spacing w:before="150" w:after="150" w:line="240" w:lineRule="auto"/>
              <w:jc w:val="center"/>
              <w:rPr>
                <w:rFonts w:ascii="Times New Roman" w:eastAsia="Times New Roman" w:hAnsi="Times New Roman"/>
                <w:lang w:eastAsia="ru-RU"/>
              </w:rPr>
            </w:pPr>
            <w:r w:rsidRPr="00920C4A">
              <w:rPr>
                <w:rFonts w:ascii="Times New Roman" w:eastAsia="Times New Roman" w:hAnsi="Times New Roman"/>
                <w:lang w:eastAsia="ru-RU"/>
              </w:rPr>
              <w:t>2.2</w:t>
            </w:r>
          </w:p>
        </w:tc>
        <w:tc>
          <w:tcPr>
            <w:tcW w:w="1550" w:type="pct"/>
            <w:shd w:val="clear" w:color="auto" w:fill="FFFFFF"/>
            <w:hideMark/>
          </w:tcPr>
          <w:p w:rsidR="00874CCA" w:rsidRPr="00920C4A" w:rsidRDefault="00874CCA" w:rsidP="009B1AF5">
            <w:pPr>
              <w:spacing w:before="150" w:after="150" w:line="240" w:lineRule="auto"/>
              <w:rPr>
                <w:rFonts w:ascii="Times New Roman" w:eastAsia="Times New Roman" w:hAnsi="Times New Roman"/>
                <w:lang w:eastAsia="ru-RU"/>
              </w:rPr>
            </w:pPr>
            <w:r w:rsidRPr="00920C4A">
              <w:rPr>
                <w:rFonts w:ascii="Times New Roman" w:eastAsia="Times New Roman" w:hAnsi="Times New Roman"/>
                <w:lang w:eastAsia="ru-RU"/>
              </w:rPr>
              <w:t>місцезнаходження</w:t>
            </w:r>
          </w:p>
        </w:tc>
        <w:tc>
          <w:tcPr>
            <w:tcW w:w="3150" w:type="pct"/>
            <w:shd w:val="clear" w:color="auto" w:fill="FFFFFF"/>
          </w:tcPr>
          <w:p w:rsidR="00874CCA" w:rsidRPr="00920C4A" w:rsidRDefault="00874CCA" w:rsidP="009B1AF5">
            <w:pPr>
              <w:spacing w:before="150" w:after="150" w:line="240" w:lineRule="auto"/>
              <w:rPr>
                <w:rFonts w:ascii="Times New Roman" w:eastAsia="Times New Roman" w:hAnsi="Times New Roman"/>
                <w:lang w:eastAsia="ru-RU"/>
              </w:rPr>
            </w:pPr>
            <w:r>
              <w:rPr>
                <w:rFonts w:ascii="Times New Roman" w:hAnsi="Times New Roman"/>
              </w:rPr>
              <w:t>88015</w:t>
            </w:r>
            <w:r w:rsidRPr="00920C4A">
              <w:rPr>
                <w:rFonts w:ascii="Times New Roman" w:hAnsi="Times New Roman"/>
              </w:rPr>
              <w:t xml:space="preserve">, Україна, </w:t>
            </w:r>
            <w:r>
              <w:rPr>
                <w:rFonts w:ascii="Times New Roman" w:hAnsi="Times New Roman"/>
              </w:rPr>
              <w:t>Закарпат</w:t>
            </w:r>
            <w:r w:rsidRPr="00920C4A">
              <w:rPr>
                <w:rFonts w:ascii="Times New Roman" w:hAnsi="Times New Roman"/>
              </w:rPr>
              <w:t xml:space="preserve">ська обл., </w:t>
            </w:r>
            <w:r>
              <w:rPr>
                <w:rFonts w:ascii="Times New Roman" w:hAnsi="Times New Roman"/>
              </w:rPr>
              <w:t>м</w:t>
            </w:r>
            <w:r w:rsidRPr="00920C4A">
              <w:rPr>
                <w:rFonts w:ascii="Times New Roman" w:hAnsi="Times New Roman"/>
              </w:rPr>
              <w:t xml:space="preserve">. </w:t>
            </w:r>
            <w:r>
              <w:rPr>
                <w:rFonts w:ascii="Times New Roman" w:hAnsi="Times New Roman"/>
              </w:rPr>
              <w:t>Ужгород</w:t>
            </w:r>
            <w:r w:rsidRPr="00920C4A">
              <w:rPr>
                <w:rFonts w:ascii="Times New Roman" w:hAnsi="Times New Roman"/>
              </w:rPr>
              <w:t>, вул. М</w:t>
            </w:r>
            <w:r>
              <w:rPr>
                <w:rFonts w:ascii="Times New Roman" w:hAnsi="Times New Roman"/>
              </w:rPr>
              <w:t>инайська</w:t>
            </w:r>
            <w:r w:rsidRPr="00920C4A">
              <w:rPr>
                <w:rFonts w:ascii="Times New Roman" w:hAnsi="Times New Roman"/>
              </w:rPr>
              <w:t xml:space="preserve">, буд. </w:t>
            </w:r>
            <w:r>
              <w:rPr>
                <w:rFonts w:ascii="Times New Roman" w:hAnsi="Times New Roman"/>
              </w:rPr>
              <w:t>39</w:t>
            </w:r>
            <w:r w:rsidRPr="00920C4A">
              <w:rPr>
                <w:rFonts w:ascii="Times New Roman" w:hAnsi="Times New Roman"/>
              </w:rPr>
              <w:t>;</w:t>
            </w:r>
          </w:p>
        </w:tc>
      </w:tr>
      <w:tr w:rsidR="00874CCA" w:rsidRPr="00920C4A" w:rsidTr="009B1AF5">
        <w:tc>
          <w:tcPr>
            <w:tcW w:w="300" w:type="pct"/>
            <w:shd w:val="clear" w:color="auto" w:fill="FFFFFF"/>
            <w:hideMark/>
          </w:tcPr>
          <w:p w:rsidR="00874CCA" w:rsidRPr="00920C4A" w:rsidRDefault="00874CCA" w:rsidP="009B1AF5">
            <w:pPr>
              <w:spacing w:before="150" w:after="150" w:line="240" w:lineRule="auto"/>
              <w:jc w:val="center"/>
              <w:rPr>
                <w:rFonts w:ascii="Times New Roman" w:eastAsia="Times New Roman" w:hAnsi="Times New Roman"/>
                <w:lang w:eastAsia="ru-RU"/>
              </w:rPr>
            </w:pPr>
            <w:r w:rsidRPr="00920C4A">
              <w:rPr>
                <w:rFonts w:ascii="Times New Roman" w:eastAsia="Times New Roman" w:hAnsi="Times New Roman"/>
                <w:lang w:eastAsia="ru-RU"/>
              </w:rPr>
              <w:t>2.3</w:t>
            </w:r>
          </w:p>
        </w:tc>
        <w:tc>
          <w:tcPr>
            <w:tcW w:w="1550" w:type="pct"/>
            <w:shd w:val="clear" w:color="auto" w:fill="FFFFFF"/>
            <w:hideMark/>
          </w:tcPr>
          <w:p w:rsidR="00874CCA" w:rsidRPr="00267E7E" w:rsidRDefault="00874CCA" w:rsidP="009B1AF5">
            <w:pPr>
              <w:spacing w:before="150" w:after="150" w:line="240" w:lineRule="auto"/>
              <w:rPr>
                <w:rFonts w:ascii="Times New Roman" w:eastAsia="Times New Roman" w:hAnsi="Times New Roman"/>
                <w:lang w:eastAsia="ru-RU"/>
              </w:rPr>
            </w:pPr>
            <w:r w:rsidRPr="00267E7E">
              <w:rPr>
                <w:rFonts w:ascii="Times New Roman" w:eastAsia="Times New Roman" w:hAnsi="Times New Roman"/>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3150" w:type="pct"/>
            <w:shd w:val="clear" w:color="auto" w:fill="FFFFFF"/>
          </w:tcPr>
          <w:p w:rsidR="00874CCA" w:rsidRPr="00267E7E" w:rsidRDefault="00874CCA" w:rsidP="009B1AF5">
            <w:pPr>
              <w:suppressAutoHyphens/>
              <w:jc w:val="both"/>
              <w:rPr>
                <w:rFonts w:ascii="Times New Roman" w:hAnsi="Times New Roman"/>
                <w:bCs/>
                <w:iCs/>
                <w:color w:val="000000"/>
              </w:rPr>
            </w:pPr>
            <w:r>
              <w:rPr>
                <w:rFonts w:ascii="Times New Roman" w:hAnsi="Times New Roman"/>
                <w:bCs/>
                <w:iCs/>
                <w:color w:val="000000"/>
              </w:rPr>
              <w:t>Драгоєв Євген Дмитрович</w:t>
            </w:r>
            <w:r w:rsidRPr="00267E7E">
              <w:rPr>
                <w:rFonts w:ascii="Times New Roman" w:hAnsi="Times New Roman"/>
                <w:bCs/>
                <w:iCs/>
                <w:color w:val="000000"/>
              </w:rPr>
              <w:t xml:space="preserve"> – уповноважена особа – провідний юрист, </w:t>
            </w:r>
          </w:p>
          <w:p w:rsidR="00874CCA" w:rsidRPr="00267E7E" w:rsidRDefault="00874CCA" w:rsidP="009B1AF5">
            <w:pPr>
              <w:spacing w:before="150" w:after="150" w:line="240" w:lineRule="auto"/>
              <w:rPr>
                <w:rFonts w:ascii="Times New Roman" w:eastAsia="Times New Roman" w:hAnsi="Times New Roman"/>
                <w:lang w:eastAsia="ru-RU"/>
              </w:rPr>
            </w:pPr>
            <w:r w:rsidRPr="00267E7E">
              <w:rPr>
                <w:rFonts w:ascii="Times New Roman" w:hAnsi="Times New Roman"/>
                <w:bCs/>
                <w:iCs/>
                <w:color w:val="000000"/>
              </w:rPr>
              <w:t xml:space="preserve">тел. </w:t>
            </w:r>
            <w:r>
              <w:rPr>
                <w:rFonts w:ascii="Times New Roman" w:hAnsi="Times New Roman"/>
                <w:bCs/>
                <w:iCs/>
                <w:color w:val="000000"/>
              </w:rPr>
              <w:t>(068) 318-70-14</w:t>
            </w:r>
            <w:r w:rsidRPr="00267E7E">
              <w:rPr>
                <w:rFonts w:ascii="Times New Roman" w:hAnsi="Times New Roman"/>
                <w:bCs/>
                <w:iCs/>
                <w:color w:val="000000"/>
              </w:rPr>
              <w:t>, e-mail</w:t>
            </w:r>
            <w:r>
              <w:rPr>
                <w:rFonts w:ascii="Times New Roman" w:hAnsi="Times New Roman"/>
                <w:bCs/>
                <w:iCs/>
                <w:color w:val="000000"/>
              </w:rPr>
              <w:t xml:space="preserve">: </w:t>
            </w:r>
            <w:r>
              <w:rPr>
                <w:rFonts w:ascii="Times New Roman" w:hAnsi="Times New Roman"/>
                <w:bCs/>
                <w:iCs/>
                <w:color w:val="000000"/>
                <w:lang w:val="en-US"/>
              </w:rPr>
              <w:t>zdldpsswork@ukr.net</w:t>
            </w:r>
            <w:r w:rsidRPr="00267E7E">
              <w:rPr>
                <w:rFonts w:ascii="Times New Roman" w:eastAsia="Times New Roman" w:hAnsi="Times New Roman"/>
                <w:lang w:eastAsia="ru-RU"/>
              </w:rPr>
              <w:t xml:space="preserve"> </w:t>
            </w:r>
          </w:p>
        </w:tc>
      </w:tr>
      <w:tr w:rsidR="00874CCA" w:rsidRPr="00920C4A" w:rsidTr="009B1AF5">
        <w:tc>
          <w:tcPr>
            <w:tcW w:w="300" w:type="pct"/>
            <w:shd w:val="clear" w:color="auto" w:fill="FFFFFF"/>
            <w:hideMark/>
          </w:tcPr>
          <w:p w:rsidR="00874CCA" w:rsidRPr="00920C4A" w:rsidRDefault="00874CCA" w:rsidP="009B1AF5">
            <w:pPr>
              <w:spacing w:before="150" w:after="150" w:line="240" w:lineRule="auto"/>
              <w:jc w:val="center"/>
              <w:rPr>
                <w:rFonts w:ascii="Times New Roman" w:eastAsia="Times New Roman" w:hAnsi="Times New Roman"/>
                <w:lang w:eastAsia="ru-RU"/>
              </w:rPr>
            </w:pPr>
            <w:r w:rsidRPr="00920C4A">
              <w:rPr>
                <w:rFonts w:ascii="Times New Roman" w:eastAsia="Times New Roman" w:hAnsi="Times New Roman"/>
                <w:lang w:eastAsia="ru-RU"/>
              </w:rPr>
              <w:t>3</w:t>
            </w:r>
          </w:p>
        </w:tc>
        <w:tc>
          <w:tcPr>
            <w:tcW w:w="1550" w:type="pct"/>
            <w:shd w:val="clear" w:color="auto" w:fill="FFFFFF"/>
            <w:hideMark/>
          </w:tcPr>
          <w:p w:rsidR="00874CCA" w:rsidRPr="00920C4A" w:rsidRDefault="00874CCA" w:rsidP="009B1AF5">
            <w:pPr>
              <w:spacing w:before="150" w:after="150" w:line="240" w:lineRule="auto"/>
              <w:rPr>
                <w:rFonts w:ascii="Times New Roman" w:eastAsia="Times New Roman" w:hAnsi="Times New Roman"/>
                <w:lang w:eastAsia="ru-RU"/>
              </w:rPr>
            </w:pPr>
            <w:r w:rsidRPr="00920C4A">
              <w:rPr>
                <w:rFonts w:ascii="Times New Roman" w:eastAsia="Times New Roman" w:hAnsi="Times New Roman"/>
                <w:lang w:eastAsia="ru-RU"/>
              </w:rPr>
              <w:t>Процедура закупівлі</w:t>
            </w:r>
          </w:p>
        </w:tc>
        <w:tc>
          <w:tcPr>
            <w:tcW w:w="3150" w:type="pct"/>
            <w:shd w:val="clear" w:color="auto" w:fill="FFFFFF"/>
          </w:tcPr>
          <w:p w:rsidR="00874CCA" w:rsidRPr="00A67925" w:rsidRDefault="00874CCA" w:rsidP="009B1AF5">
            <w:pPr>
              <w:spacing w:before="150" w:after="150" w:line="240" w:lineRule="auto"/>
              <w:rPr>
                <w:rFonts w:ascii="Times New Roman" w:eastAsia="Times New Roman" w:hAnsi="Times New Roman"/>
                <w:lang w:eastAsia="ru-RU"/>
              </w:rPr>
            </w:pPr>
            <w:r w:rsidRPr="00920C4A">
              <w:rPr>
                <w:rFonts w:ascii="Times New Roman" w:hAnsi="Times New Roman"/>
              </w:rPr>
              <w:t>відкриті торги</w:t>
            </w:r>
            <w:r>
              <w:rPr>
                <w:rFonts w:ascii="Times New Roman" w:hAnsi="Times New Roman"/>
              </w:rPr>
              <w:t xml:space="preserve"> з особливостями</w:t>
            </w:r>
          </w:p>
        </w:tc>
      </w:tr>
      <w:tr w:rsidR="00874CCA" w:rsidRPr="00920C4A" w:rsidTr="009B1AF5">
        <w:tc>
          <w:tcPr>
            <w:tcW w:w="300" w:type="pct"/>
            <w:shd w:val="clear" w:color="auto" w:fill="FFFFFF"/>
            <w:hideMark/>
          </w:tcPr>
          <w:p w:rsidR="00874CCA" w:rsidRPr="00920C4A" w:rsidRDefault="00874CCA" w:rsidP="009B1AF5">
            <w:pPr>
              <w:spacing w:before="150" w:after="150" w:line="240" w:lineRule="auto"/>
              <w:jc w:val="center"/>
              <w:rPr>
                <w:rFonts w:ascii="Times New Roman" w:eastAsia="Times New Roman" w:hAnsi="Times New Roman"/>
                <w:lang w:eastAsia="ru-RU"/>
              </w:rPr>
            </w:pPr>
            <w:r w:rsidRPr="00920C4A">
              <w:rPr>
                <w:rFonts w:ascii="Times New Roman" w:eastAsia="Times New Roman" w:hAnsi="Times New Roman"/>
                <w:lang w:eastAsia="ru-RU"/>
              </w:rPr>
              <w:t>4</w:t>
            </w:r>
          </w:p>
        </w:tc>
        <w:tc>
          <w:tcPr>
            <w:tcW w:w="1550" w:type="pct"/>
            <w:shd w:val="clear" w:color="auto" w:fill="FFFFFF"/>
            <w:hideMark/>
          </w:tcPr>
          <w:p w:rsidR="00874CCA" w:rsidRPr="00920C4A" w:rsidRDefault="00874CCA" w:rsidP="009B1AF5">
            <w:pPr>
              <w:spacing w:before="150" w:after="150" w:line="240" w:lineRule="auto"/>
              <w:rPr>
                <w:rFonts w:ascii="Times New Roman" w:eastAsia="Times New Roman" w:hAnsi="Times New Roman"/>
                <w:lang w:eastAsia="ru-RU"/>
              </w:rPr>
            </w:pPr>
            <w:r w:rsidRPr="00920C4A">
              <w:rPr>
                <w:rFonts w:ascii="Times New Roman" w:eastAsia="Times New Roman" w:hAnsi="Times New Roman"/>
                <w:lang w:eastAsia="ru-RU"/>
              </w:rPr>
              <w:t>Інформація про предмет закупівлі</w:t>
            </w:r>
          </w:p>
        </w:tc>
        <w:tc>
          <w:tcPr>
            <w:tcW w:w="3150" w:type="pct"/>
            <w:shd w:val="clear" w:color="auto" w:fill="FFFFFF"/>
          </w:tcPr>
          <w:p w:rsidR="00874CCA" w:rsidRPr="00920C4A" w:rsidRDefault="00874CCA" w:rsidP="009B1AF5">
            <w:pPr>
              <w:spacing w:before="150" w:after="150" w:line="240" w:lineRule="auto"/>
              <w:rPr>
                <w:rFonts w:ascii="Times New Roman" w:eastAsia="Times New Roman" w:hAnsi="Times New Roman"/>
                <w:lang w:eastAsia="ru-RU"/>
              </w:rPr>
            </w:pPr>
          </w:p>
        </w:tc>
      </w:tr>
      <w:tr w:rsidR="00874CCA" w:rsidRPr="00920C4A" w:rsidTr="009B1AF5">
        <w:tc>
          <w:tcPr>
            <w:tcW w:w="300" w:type="pct"/>
            <w:shd w:val="clear" w:color="auto" w:fill="FFFFFF"/>
            <w:hideMark/>
          </w:tcPr>
          <w:p w:rsidR="00874CCA" w:rsidRPr="00920C4A" w:rsidRDefault="00874CCA" w:rsidP="009B1AF5">
            <w:pPr>
              <w:spacing w:before="150" w:after="150" w:line="240" w:lineRule="auto"/>
              <w:jc w:val="center"/>
              <w:rPr>
                <w:rFonts w:ascii="Times New Roman" w:eastAsia="Times New Roman" w:hAnsi="Times New Roman"/>
                <w:lang w:eastAsia="ru-RU"/>
              </w:rPr>
            </w:pPr>
            <w:r w:rsidRPr="00920C4A">
              <w:rPr>
                <w:rFonts w:ascii="Times New Roman" w:eastAsia="Times New Roman" w:hAnsi="Times New Roman"/>
                <w:lang w:eastAsia="ru-RU"/>
              </w:rPr>
              <w:t>4.1</w:t>
            </w:r>
          </w:p>
        </w:tc>
        <w:tc>
          <w:tcPr>
            <w:tcW w:w="1550" w:type="pct"/>
            <w:shd w:val="clear" w:color="auto" w:fill="FFFFFF"/>
            <w:hideMark/>
          </w:tcPr>
          <w:p w:rsidR="00874CCA" w:rsidRPr="00920C4A" w:rsidRDefault="00874CCA" w:rsidP="009B1AF5">
            <w:pPr>
              <w:spacing w:before="150" w:after="150" w:line="240" w:lineRule="auto"/>
              <w:rPr>
                <w:rFonts w:ascii="Times New Roman" w:eastAsia="Times New Roman" w:hAnsi="Times New Roman"/>
                <w:lang w:eastAsia="ru-RU"/>
              </w:rPr>
            </w:pPr>
            <w:r w:rsidRPr="00920C4A">
              <w:rPr>
                <w:rFonts w:ascii="Times New Roman" w:eastAsia="Times New Roman" w:hAnsi="Times New Roman"/>
                <w:lang w:eastAsia="ru-RU"/>
              </w:rPr>
              <w:t>назва предмета закупівлі</w:t>
            </w:r>
          </w:p>
        </w:tc>
        <w:tc>
          <w:tcPr>
            <w:tcW w:w="3150" w:type="pct"/>
            <w:shd w:val="clear" w:color="auto" w:fill="FFFFFF"/>
          </w:tcPr>
          <w:p w:rsidR="00874CCA" w:rsidRPr="003F7E0B" w:rsidRDefault="00874CCA" w:rsidP="00415B56">
            <w:pPr>
              <w:widowControl w:val="0"/>
              <w:spacing w:after="0" w:line="240" w:lineRule="auto"/>
              <w:rPr>
                <w:rFonts w:ascii="Times New Roman" w:eastAsia="Times New Roman" w:hAnsi="Times New Roman"/>
                <w:bdr w:val="none" w:sz="0" w:space="0" w:color="auto" w:frame="1"/>
                <w:lang w:eastAsia="zh-CN"/>
              </w:rPr>
            </w:pPr>
            <w:r w:rsidRPr="003F7E0B">
              <w:rPr>
                <w:rFonts w:ascii="Times New Roman" w:eastAsia="Times New Roman" w:hAnsi="Times New Roman"/>
                <w:bCs/>
                <w:bdr w:val="none" w:sz="0" w:space="0" w:color="auto" w:frame="1"/>
                <w:lang w:eastAsia="zh-CN"/>
              </w:rPr>
              <w:t xml:space="preserve">ДК 021:2015: </w:t>
            </w:r>
            <w:r w:rsidR="00415B56">
              <w:rPr>
                <w:rFonts w:ascii="Times New Roman" w:hAnsi="Times New Roman"/>
                <w:color w:val="000000"/>
                <w:spacing w:val="2"/>
                <w:shd w:val="clear" w:color="auto" w:fill="F0F0F0"/>
              </w:rPr>
              <w:t>24930000-2</w:t>
            </w:r>
            <w:r w:rsidRPr="003F7E0B">
              <w:rPr>
                <w:rFonts w:ascii="Times New Roman" w:hAnsi="Times New Roman"/>
                <w:color w:val="000000"/>
                <w:spacing w:val="2"/>
                <w:shd w:val="clear" w:color="auto" w:fill="F0F0F0"/>
              </w:rPr>
              <w:t xml:space="preserve"> </w:t>
            </w:r>
            <w:r>
              <w:rPr>
                <w:rFonts w:ascii="Times New Roman" w:eastAsia="Times New Roman" w:hAnsi="Times New Roman"/>
                <w:bCs/>
                <w:bdr w:val="none" w:sz="0" w:space="0" w:color="auto" w:frame="1"/>
                <w:lang w:eastAsia="zh-CN"/>
              </w:rPr>
              <w:t>–</w:t>
            </w:r>
            <w:r w:rsidRPr="003F7E0B">
              <w:rPr>
                <w:rFonts w:ascii="Times New Roman" w:eastAsia="Times New Roman" w:hAnsi="Times New Roman"/>
                <w:bCs/>
                <w:bdr w:val="none" w:sz="0" w:space="0" w:color="auto" w:frame="1"/>
                <w:lang w:eastAsia="zh-CN"/>
              </w:rPr>
              <w:t xml:space="preserve"> </w:t>
            </w:r>
            <w:r w:rsidR="00415B56">
              <w:rPr>
                <w:rFonts w:ascii="Times New Roman" w:hAnsi="Times New Roman"/>
                <w:spacing w:val="2"/>
                <w:shd w:val="clear" w:color="auto" w:fill="F0F0F0"/>
              </w:rPr>
              <w:t>Фотохімікати</w:t>
            </w:r>
          </w:p>
        </w:tc>
      </w:tr>
      <w:tr w:rsidR="00874CCA" w:rsidRPr="00920C4A" w:rsidTr="009B1AF5">
        <w:tc>
          <w:tcPr>
            <w:tcW w:w="300" w:type="pct"/>
            <w:shd w:val="clear" w:color="auto" w:fill="FFFFFF"/>
            <w:hideMark/>
          </w:tcPr>
          <w:p w:rsidR="00874CCA" w:rsidRPr="00920C4A" w:rsidRDefault="00874CCA" w:rsidP="009B1AF5">
            <w:pPr>
              <w:spacing w:before="150" w:after="150" w:line="240" w:lineRule="auto"/>
              <w:jc w:val="center"/>
              <w:rPr>
                <w:rFonts w:ascii="Times New Roman" w:eastAsia="Times New Roman" w:hAnsi="Times New Roman"/>
                <w:lang w:eastAsia="ru-RU"/>
              </w:rPr>
            </w:pPr>
            <w:r w:rsidRPr="00920C4A">
              <w:rPr>
                <w:rFonts w:ascii="Times New Roman" w:eastAsia="Times New Roman" w:hAnsi="Times New Roman"/>
                <w:lang w:eastAsia="ru-RU"/>
              </w:rPr>
              <w:t>4.2</w:t>
            </w:r>
          </w:p>
        </w:tc>
        <w:tc>
          <w:tcPr>
            <w:tcW w:w="1550" w:type="pct"/>
            <w:shd w:val="clear" w:color="auto" w:fill="FFFFFF"/>
            <w:hideMark/>
          </w:tcPr>
          <w:p w:rsidR="00874CCA" w:rsidRPr="00920C4A" w:rsidRDefault="00874CCA" w:rsidP="009B1AF5">
            <w:pPr>
              <w:spacing w:before="150" w:after="150" w:line="240" w:lineRule="auto"/>
              <w:rPr>
                <w:rFonts w:ascii="Times New Roman" w:eastAsia="Times New Roman" w:hAnsi="Times New Roman"/>
                <w:lang w:eastAsia="ru-RU"/>
              </w:rPr>
            </w:pPr>
            <w:r w:rsidRPr="00920C4A">
              <w:rPr>
                <w:rFonts w:ascii="Times New Roman" w:eastAsia="Times New Roman" w:hAnsi="Times New Roman"/>
                <w:lang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tcPr>
          <w:p w:rsidR="00874CCA" w:rsidRDefault="00874CCA" w:rsidP="009B1AF5">
            <w:pPr>
              <w:spacing w:before="150" w:after="150" w:line="240" w:lineRule="auto"/>
              <w:jc w:val="both"/>
              <w:rPr>
                <w:rFonts w:ascii="Times New Roman" w:eastAsia="Times New Roman" w:hAnsi="Times New Roman"/>
              </w:rPr>
            </w:pPr>
            <w:r w:rsidRPr="00920C4A">
              <w:rPr>
                <w:rFonts w:ascii="Times New Roman" w:eastAsia="Times New Roman" w:hAnsi="Times New Roman"/>
              </w:rPr>
              <w:t xml:space="preserve">Предмет закупівлі: </w:t>
            </w:r>
            <w:r>
              <w:rPr>
                <w:rFonts w:ascii="Times New Roman" w:eastAsia="Times New Roman" w:hAnsi="Times New Roman"/>
              </w:rPr>
              <w:t>товари</w:t>
            </w:r>
          </w:p>
          <w:p w:rsidR="00874CCA" w:rsidRDefault="00874CCA" w:rsidP="009B1AF5">
            <w:pPr>
              <w:pStyle w:val="1784"/>
              <w:spacing w:before="0" w:beforeAutospacing="0" w:after="160" w:afterAutospacing="0" w:line="256" w:lineRule="auto"/>
            </w:pPr>
            <w:r>
              <w:t>Закупівля товару в цілому.</w:t>
            </w:r>
          </w:p>
          <w:p w:rsidR="00874CCA" w:rsidRPr="009006B7" w:rsidRDefault="00874CCA" w:rsidP="009B1AF5">
            <w:pPr>
              <w:pStyle w:val="1784"/>
              <w:spacing w:before="0" w:beforeAutospacing="0" w:after="160" w:afterAutospacing="0" w:line="256" w:lineRule="auto"/>
            </w:pPr>
            <w:r>
              <w:t>Поділ на лоти не передбачається.</w:t>
            </w:r>
          </w:p>
        </w:tc>
      </w:tr>
      <w:tr w:rsidR="00874CCA" w:rsidRPr="00920C4A" w:rsidTr="009B1AF5">
        <w:tc>
          <w:tcPr>
            <w:tcW w:w="300" w:type="pct"/>
            <w:shd w:val="clear" w:color="auto" w:fill="FFFFFF"/>
            <w:hideMark/>
          </w:tcPr>
          <w:p w:rsidR="00874CCA" w:rsidRPr="00920C4A" w:rsidRDefault="00874CCA" w:rsidP="009B1AF5">
            <w:pPr>
              <w:spacing w:before="150" w:after="150" w:line="240" w:lineRule="auto"/>
              <w:jc w:val="center"/>
              <w:rPr>
                <w:rFonts w:ascii="Times New Roman" w:eastAsia="Times New Roman" w:hAnsi="Times New Roman"/>
                <w:lang w:eastAsia="ru-RU"/>
              </w:rPr>
            </w:pPr>
            <w:r w:rsidRPr="00920C4A">
              <w:rPr>
                <w:rFonts w:ascii="Times New Roman" w:eastAsia="Times New Roman" w:hAnsi="Times New Roman"/>
                <w:lang w:eastAsia="ru-RU"/>
              </w:rPr>
              <w:t>4.3</w:t>
            </w:r>
          </w:p>
        </w:tc>
        <w:tc>
          <w:tcPr>
            <w:tcW w:w="1550" w:type="pct"/>
            <w:shd w:val="clear" w:color="auto" w:fill="FFFFFF"/>
            <w:hideMark/>
          </w:tcPr>
          <w:p w:rsidR="00874CCA" w:rsidRPr="00920C4A" w:rsidRDefault="00874CCA" w:rsidP="009B1AF5">
            <w:pPr>
              <w:spacing w:before="150" w:after="150" w:line="240" w:lineRule="auto"/>
              <w:rPr>
                <w:rFonts w:ascii="Times New Roman" w:eastAsia="Times New Roman" w:hAnsi="Times New Roman"/>
                <w:lang w:eastAsia="ru-RU"/>
              </w:rPr>
            </w:pPr>
            <w:r w:rsidRPr="00920C4A">
              <w:rPr>
                <w:rFonts w:ascii="Times New Roman" w:eastAsia="Times New Roman" w:hAnsi="Times New Roman"/>
                <w:lang w:eastAsia="ru-RU"/>
              </w:rPr>
              <w:t>кількість товару та місце його поставки</w:t>
            </w:r>
            <w:r>
              <w:rPr>
                <w:rFonts w:ascii="Times New Roman" w:eastAsia="Times New Roman" w:hAnsi="Times New Roman"/>
                <w:lang w:eastAsia="ru-RU"/>
              </w:rPr>
              <w:t xml:space="preserve"> (надання послуг)</w:t>
            </w:r>
          </w:p>
        </w:tc>
        <w:tc>
          <w:tcPr>
            <w:tcW w:w="3150" w:type="pct"/>
            <w:shd w:val="clear" w:color="auto" w:fill="FFFFFF"/>
          </w:tcPr>
          <w:p w:rsidR="00874CCA" w:rsidRPr="00920C4A" w:rsidRDefault="00874CCA" w:rsidP="009B1AF5">
            <w:pPr>
              <w:spacing w:after="0" w:line="240" w:lineRule="auto"/>
              <w:ind w:hanging="2"/>
              <w:rPr>
                <w:rFonts w:ascii="Times New Roman" w:eastAsia="Times New Roman" w:hAnsi="Times New Roman"/>
                <w:color w:val="000000"/>
              </w:rPr>
            </w:pPr>
            <w:bookmarkStart w:id="0" w:name="_Hlk68020207"/>
            <w:r>
              <w:rPr>
                <w:rFonts w:ascii="Times New Roman" w:hAnsi="Times New Roman"/>
              </w:rPr>
              <w:t>Закарпатська р</w:t>
            </w:r>
            <w:r w:rsidRPr="00920C4A">
              <w:rPr>
                <w:rFonts w:ascii="Times New Roman" w:hAnsi="Times New Roman"/>
              </w:rPr>
              <w:t>егіональн</w:t>
            </w:r>
            <w:r>
              <w:rPr>
                <w:rFonts w:ascii="Times New Roman" w:hAnsi="Times New Roman"/>
              </w:rPr>
              <w:t>а</w:t>
            </w:r>
            <w:r w:rsidRPr="00920C4A">
              <w:rPr>
                <w:rFonts w:ascii="Times New Roman" w:hAnsi="Times New Roman"/>
              </w:rPr>
              <w:t xml:space="preserve"> державн</w:t>
            </w:r>
            <w:r>
              <w:rPr>
                <w:rFonts w:ascii="Times New Roman" w:hAnsi="Times New Roman"/>
              </w:rPr>
              <w:t>а</w:t>
            </w:r>
            <w:r w:rsidRPr="00920C4A">
              <w:rPr>
                <w:rFonts w:ascii="Times New Roman" w:hAnsi="Times New Roman"/>
              </w:rPr>
              <w:t xml:space="preserve"> лабораторі</w:t>
            </w:r>
            <w:r>
              <w:rPr>
                <w:rFonts w:ascii="Times New Roman" w:hAnsi="Times New Roman"/>
              </w:rPr>
              <w:t>я</w:t>
            </w:r>
            <w:r w:rsidRPr="00920C4A">
              <w:rPr>
                <w:rFonts w:ascii="Times New Roman" w:hAnsi="Times New Roman"/>
              </w:rPr>
              <w:t xml:space="preserve"> Держпродспоживслужби, </w:t>
            </w:r>
            <w:r>
              <w:rPr>
                <w:rFonts w:ascii="Times New Roman" w:hAnsi="Times New Roman"/>
              </w:rPr>
              <w:t>88015</w:t>
            </w:r>
            <w:r w:rsidRPr="00920C4A">
              <w:rPr>
                <w:rFonts w:ascii="Times New Roman" w:hAnsi="Times New Roman"/>
              </w:rPr>
              <w:t xml:space="preserve">, Україна, </w:t>
            </w:r>
            <w:r>
              <w:rPr>
                <w:rFonts w:ascii="Times New Roman" w:hAnsi="Times New Roman"/>
              </w:rPr>
              <w:t>Закарпат</w:t>
            </w:r>
            <w:r w:rsidRPr="00920C4A">
              <w:rPr>
                <w:rFonts w:ascii="Times New Roman" w:hAnsi="Times New Roman"/>
              </w:rPr>
              <w:t xml:space="preserve">ська обл., </w:t>
            </w:r>
            <w:r>
              <w:rPr>
                <w:rFonts w:ascii="Times New Roman" w:hAnsi="Times New Roman"/>
              </w:rPr>
              <w:t>м</w:t>
            </w:r>
            <w:r w:rsidRPr="00920C4A">
              <w:rPr>
                <w:rFonts w:ascii="Times New Roman" w:hAnsi="Times New Roman"/>
              </w:rPr>
              <w:t xml:space="preserve">. </w:t>
            </w:r>
            <w:r>
              <w:rPr>
                <w:rFonts w:ascii="Times New Roman" w:hAnsi="Times New Roman"/>
              </w:rPr>
              <w:t>Ужгород</w:t>
            </w:r>
            <w:r w:rsidRPr="00920C4A">
              <w:rPr>
                <w:rFonts w:ascii="Times New Roman" w:hAnsi="Times New Roman"/>
              </w:rPr>
              <w:t>, вул. М</w:t>
            </w:r>
            <w:r>
              <w:rPr>
                <w:rFonts w:ascii="Times New Roman" w:hAnsi="Times New Roman"/>
              </w:rPr>
              <w:t>инайська</w:t>
            </w:r>
            <w:r w:rsidRPr="00920C4A">
              <w:rPr>
                <w:rFonts w:ascii="Times New Roman" w:hAnsi="Times New Roman"/>
              </w:rPr>
              <w:t xml:space="preserve">, буд. </w:t>
            </w:r>
            <w:r>
              <w:rPr>
                <w:rFonts w:ascii="Times New Roman" w:hAnsi="Times New Roman"/>
              </w:rPr>
              <w:t>39</w:t>
            </w:r>
          </w:p>
          <w:bookmarkEnd w:id="0"/>
          <w:p w:rsidR="00874CCA" w:rsidRPr="00F06985" w:rsidRDefault="00874CCA" w:rsidP="009B1AF5">
            <w:pPr>
              <w:spacing w:before="150" w:after="150" w:line="240" w:lineRule="auto"/>
              <w:rPr>
                <w:rFonts w:ascii="Times New Roman" w:hAnsi="Times New Roman"/>
                <w:bCs/>
              </w:rPr>
            </w:pPr>
            <w:r w:rsidRPr="00A857BA">
              <w:rPr>
                <w:rFonts w:ascii="Times New Roman" w:hAnsi="Times New Roman"/>
                <w:bCs/>
              </w:rPr>
              <w:t>Згідно Додатку №1 до Тендерної документації</w:t>
            </w:r>
          </w:p>
        </w:tc>
      </w:tr>
      <w:tr w:rsidR="00874CCA" w:rsidRPr="00920C4A" w:rsidTr="009B1AF5">
        <w:tc>
          <w:tcPr>
            <w:tcW w:w="300" w:type="pct"/>
            <w:shd w:val="clear" w:color="auto" w:fill="FFFFFF"/>
          </w:tcPr>
          <w:p w:rsidR="00874CCA" w:rsidRPr="00920C4A" w:rsidRDefault="00874CCA" w:rsidP="009B1AF5">
            <w:pPr>
              <w:spacing w:before="150" w:after="150" w:line="240" w:lineRule="auto"/>
              <w:jc w:val="center"/>
              <w:rPr>
                <w:rFonts w:ascii="Times New Roman" w:eastAsia="Times New Roman" w:hAnsi="Times New Roman"/>
                <w:lang w:eastAsia="ru-RU"/>
              </w:rPr>
            </w:pPr>
            <w:r w:rsidRPr="00920C4A">
              <w:rPr>
                <w:rFonts w:ascii="Times New Roman" w:eastAsia="Times New Roman" w:hAnsi="Times New Roman"/>
                <w:lang w:eastAsia="ru-RU"/>
              </w:rPr>
              <w:lastRenderedPageBreak/>
              <w:t>4.4</w:t>
            </w:r>
          </w:p>
        </w:tc>
        <w:tc>
          <w:tcPr>
            <w:tcW w:w="1550" w:type="pct"/>
            <w:shd w:val="clear" w:color="auto" w:fill="FFFFFF"/>
          </w:tcPr>
          <w:p w:rsidR="00874CCA" w:rsidRPr="00920C4A" w:rsidRDefault="00874CCA" w:rsidP="009B1AF5">
            <w:pPr>
              <w:spacing w:before="150" w:after="150" w:line="240" w:lineRule="auto"/>
              <w:rPr>
                <w:rFonts w:ascii="Times New Roman" w:eastAsia="Times New Roman" w:hAnsi="Times New Roman"/>
                <w:lang w:eastAsia="ru-RU"/>
              </w:rPr>
            </w:pPr>
            <w:r>
              <w:rPr>
                <w:rFonts w:ascii="Times New Roman" w:hAnsi="Times New Roman"/>
                <w:sz w:val="24"/>
                <w:szCs w:val="24"/>
              </w:rPr>
              <w:t>очікувана вартість предмета закупівлі</w:t>
            </w:r>
          </w:p>
        </w:tc>
        <w:tc>
          <w:tcPr>
            <w:tcW w:w="3150" w:type="pct"/>
            <w:shd w:val="clear" w:color="auto" w:fill="FFFFFF"/>
            <w:vAlign w:val="center"/>
          </w:tcPr>
          <w:p w:rsidR="00874CCA" w:rsidRDefault="00874CCA" w:rsidP="009B1AF5">
            <w:pPr>
              <w:autoSpaceDE w:val="0"/>
              <w:rPr>
                <w:rFonts w:ascii="Times New Roman" w:hAnsi="Times New Roman"/>
              </w:rPr>
            </w:pPr>
            <w:r w:rsidRPr="00E043E1">
              <w:rPr>
                <w:rFonts w:ascii="Times New Roman" w:hAnsi="Times New Roman"/>
                <w:b/>
                <w:bCs/>
              </w:rPr>
              <w:t xml:space="preserve">Очікувана вартість </w:t>
            </w:r>
            <w:r>
              <w:rPr>
                <w:rFonts w:ascii="Times New Roman" w:hAnsi="Times New Roman"/>
                <w:b/>
                <w:bCs/>
              </w:rPr>
              <w:t xml:space="preserve">– </w:t>
            </w:r>
            <w:r w:rsidR="00415B56">
              <w:rPr>
                <w:rFonts w:ascii="Times New Roman" w:hAnsi="Times New Roman"/>
                <w:b/>
                <w:bCs/>
                <w:lang w:val="ru-RU"/>
              </w:rPr>
              <w:t>101'192</w:t>
            </w:r>
            <w:r>
              <w:rPr>
                <w:rFonts w:ascii="Times New Roman" w:hAnsi="Times New Roman"/>
                <w:b/>
                <w:bCs/>
                <w:lang w:val="ru-RU"/>
              </w:rPr>
              <w:t>,00</w:t>
            </w:r>
            <w:r>
              <w:rPr>
                <w:rFonts w:ascii="Times New Roman" w:hAnsi="Times New Roman"/>
              </w:rPr>
              <w:t xml:space="preserve"> (</w:t>
            </w:r>
            <w:r w:rsidR="00415B56">
              <w:rPr>
                <w:rFonts w:ascii="Times New Roman" w:hAnsi="Times New Roman"/>
              </w:rPr>
              <w:t>сто одна тисяча сто дев’яносто дві) гривні</w:t>
            </w:r>
            <w:r>
              <w:rPr>
                <w:rFonts w:ascii="Times New Roman" w:hAnsi="Times New Roman"/>
              </w:rPr>
              <w:t xml:space="preserve"> 00 коп.</w:t>
            </w:r>
          </w:p>
          <w:p w:rsidR="00874CCA" w:rsidRPr="00723817" w:rsidRDefault="00874CCA" w:rsidP="009B1AF5">
            <w:pPr>
              <w:autoSpaceDE w:val="0"/>
              <w:rPr>
                <w:rFonts w:ascii="Times New Roman" w:hAnsi="Times New Roman"/>
                <w:b/>
                <w:bCs/>
              </w:rPr>
            </w:pPr>
            <w:r>
              <w:rPr>
                <w:rFonts w:ascii="Times New Roman" w:hAnsi="Times New Roman"/>
                <w:b/>
                <w:bCs/>
              </w:rPr>
              <w:t xml:space="preserve"> </w:t>
            </w:r>
          </w:p>
        </w:tc>
      </w:tr>
      <w:tr w:rsidR="00874CCA" w:rsidRPr="00920C4A" w:rsidTr="009B1AF5">
        <w:tc>
          <w:tcPr>
            <w:tcW w:w="300" w:type="pct"/>
            <w:shd w:val="clear" w:color="auto" w:fill="FFFFFF"/>
            <w:hideMark/>
          </w:tcPr>
          <w:p w:rsidR="00874CCA" w:rsidRPr="00920C4A" w:rsidRDefault="00874CCA" w:rsidP="009B1AF5">
            <w:pPr>
              <w:spacing w:before="150" w:after="150" w:line="240" w:lineRule="auto"/>
              <w:jc w:val="center"/>
              <w:rPr>
                <w:rFonts w:ascii="Times New Roman" w:eastAsia="Times New Roman" w:hAnsi="Times New Roman"/>
                <w:lang w:eastAsia="ru-RU"/>
              </w:rPr>
            </w:pPr>
            <w:r>
              <w:rPr>
                <w:rFonts w:ascii="Times New Roman" w:eastAsia="Times New Roman" w:hAnsi="Times New Roman"/>
                <w:lang w:eastAsia="ru-RU"/>
              </w:rPr>
              <w:t>4.5</w:t>
            </w:r>
          </w:p>
        </w:tc>
        <w:tc>
          <w:tcPr>
            <w:tcW w:w="1550" w:type="pct"/>
            <w:shd w:val="clear" w:color="auto" w:fill="FFFFFF"/>
            <w:hideMark/>
          </w:tcPr>
          <w:p w:rsidR="00874CCA" w:rsidRPr="00920C4A" w:rsidRDefault="00874CCA" w:rsidP="009B1AF5">
            <w:pPr>
              <w:spacing w:before="150" w:after="150" w:line="240" w:lineRule="auto"/>
              <w:rPr>
                <w:rFonts w:ascii="Times New Roman" w:eastAsia="Times New Roman" w:hAnsi="Times New Roman"/>
                <w:lang w:eastAsia="ru-RU"/>
              </w:rPr>
            </w:pPr>
            <w:r w:rsidRPr="00920C4A">
              <w:rPr>
                <w:rFonts w:ascii="Times New Roman" w:eastAsia="Times New Roman" w:hAnsi="Times New Roman"/>
                <w:lang w:eastAsia="ru-RU"/>
              </w:rPr>
              <w:t xml:space="preserve">строк поставки товарів </w:t>
            </w:r>
            <w:r>
              <w:rPr>
                <w:rFonts w:ascii="Times New Roman" w:eastAsia="Times New Roman" w:hAnsi="Times New Roman"/>
                <w:lang w:eastAsia="ru-RU"/>
              </w:rPr>
              <w:t>(надання послуг)</w:t>
            </w:r>
          </w:p>
        </w:tc>
        <w:tc>
          <w:tcPr>
            <w:tcW w:w="3150" w:type="pct"/>
            <w:shd w:val="clear" w:color="auto" w:fill="FFFFFF"/>
          </w:tcPr>
          <w:p w:rsidR="00874CCA" w:rsidRPr="00920C4A" w:rsidRDefault="00874CCA" w:rsidP="009B1AF5">
            <w:pPr>
              <w:widowControl w:val="0"/>
              <w:spacing w:after="0" w:line="240" w:lineRule="auto"/>
              <w:jc w:val="both"/>
              <w:rPr>
                <w:rFonts w:ascii="Times New Roman" w:hAnsi="Times New Roman"/>
              </w:rPr>
            </w:pPr>
            <w:r w:rsidRPr="00920C4A">
              <w:rPr>
                <w:rFonts w:ascii="Times New Roman" w:hAnsi="Times New Roman"/>
              </w:rPr>
              <w:t xml:space="preserve">до </w:t>
            </w:r>
            <w:r>
              <w:rPr>
                <w:rFonts w:ascii="Times New Roman" w:hAnsi="Times New Roman"/>
              </w:rPr>
              <w:t>31.12.2023</w:t>
            </w:r>
          </w:p>
        </w:tc>
      </w:tr>
      <w:tr w:rsidR="00874CCA" w:rsidRPr="00920C4A" w:rsidTr="009B1AF5">
        <w:tc>
          <w:tcPr>
            <w:tcW w:w="300" w:type="pct"/>
            <w:shd w:val="clear" w:color="auto" w:fill="FFFFFF"/>
            <w:hideMark/>
          </w:tcPr>
          <w:p w:rsidR="00874CCA" w:rsidRPr="00920C4A" w:rsidRDefault="00874CCA" w:rsidP="009B1AF5">
            <w:pPr>
              <w:spacing w:before="150" w:after="150" w:line="240" w:lineRule="auto"/>
              <w:jc w:val="center"/>
              <w:rPr>
                <w:rFonts w:ascii="Times New Roman" w:eastAsia="Times New Roman" w:hAnsi="Times New Roman"/>
                <w:lang w:eastAsia="ru-RU"/>
              </w:rPr>
            </w:pPr>
            <w:r w:rsidRPr="00920C4A">
              <w:rPr>
                <w:rFonts w:ascii="Times New Roman" w:eastAsia="Times New Roman" w:hAnsi="Times New Roman"/>
                <w:lang w:eastAsia="ru-RU"/>
              </w:rPr>
              <w:t>5</w:t>
            </w:r>
          </w:p>
        </w:tc>
        <w:tc>
          <w:tcPr>
            <w:tcW w:w="1550" w:type="pct"/>
            <w:shd w:val="clear" w:color="auto" w:fill="FFFFFF"/>
            <w:hideMark/>
          </w:tcPr>
          <w:p w:rsidR="00874CCA" w:rsidRPr="00920C4A" w:rsidRDefault="00874CCA" w:rsidP="009B1AF5">
            <w:pPr>
              <w:spacing w:before="150" w:after="150" w:line="240" w:lineRule="auto"/>
              <w:rPr>
                <w:rFonts w:ascii="Times New Roman" w:eastAsia="Times New Roman" w:hAnsi="Times New Roman"/>
                <w:lang w:eastAsia="ru-RU"/>
              </w:rPr>
            </w:pPr>
            <w:r w:rsidRPr="00920C4A">
              <w:rPr>
                <w:rFonts w:ascii="Times New Roman" w:eastAsia="Times New Roman" w:hAnsi="Times New Roman"/>
                <w:lang w:eastAsia="ru-RU"/>
              </w:rPr>
              <w:t>Недискримінація учасників</w:t>
            </w:r>
          </w:p>
        </w:tc>
        <w:tc>
          <w:tcPr>
            <w:tcW w:w="3150" w:type="pct"/>
            <w:shd w:val="clear" w:color="auto" w:fill="FFFFFF"/>
            <w:hideMark/>
          </w:tcPr>
          <w:p w:rsidR="00874CCA" w:rsidRPr="00920C4A" w:rsidRDefault="00874CCA" w:rsidP="009B1AF5">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Під час проведення відкритих торгів тендерні пропозиції мають право подавати всі заінтересовані особи (резиденти та нерезиденти) всіх форм власності та організаційно-правових форм беруть участь у процедурах закупівель на рівних умовах</w:t>
            </w:r>
          </w:p>
        </w:tc>
      </w:tr>
      <w:tr w:rsidR="00874CCA" w:rsidRPr="00920C4A" w:rsidTr="009B1AF5">
        <w:tc>
          <w:tcPr>
            <w:tcW w:w="300" w:type="pct"/>
            <w:shd w:val="clear" w:color="auto" w:fill="FFFFFF"/>
            <w:hideMark/>
          </w:tcPr>
          <w:p w:rsidR="00874CCA" w:rsidRPr="00920C4A" w:rsidRDefault="00874CCA" w:rsidP="009B1AF5">
            <w:pPr>
              <w:spacing w:before="150" w:after="150" w:line="240" w:lineRule="auto"/>
              <w:jc w:val="center"/>
              <w:rPr>
                <w:rFonts w:ascii="Times New Roman" w:eastAsia="Times New Roman" w:hAnsi="Times New Roman"/>
                <w:lang w:eastAsia="ru-RU"/>
              </w:rPr>
            </w:pPr>
            <w:r w:rsidRPr="00920C4A">
              <w:rPr>
                <w:rFonts w:ascii="Times New Roman" w:eastAsia="Times New Roman" w:hAnsi="Times New Roman"/>
                <w:lang w:eastAsia="ru-RU"/>
              </w:rPr>
              <w:t>6</w:t>
            </w:r>
          </w:p>
        </w:tc>
        <w:tc>
          <w:tcPr>
            <w:tcW w:w="1550" w:type="pct"/>
            <w:shd w:val="clear" w:color="auto" w:fill="FFFFFF"/>
            <w:hideMark/>
          </w:tcPr>
          <w:p w:rsidR="00874CCA" w:rsidRPr="00920C4A" w:rsidRDefault="00874CCA" w:rsidP="009B1AF5">
            <w:pPr>
              <w:spacing w:before="150" w:after="150" w:line="240" w:lineRule="auto"/>
              <w:rPr>
                <w:rFonts w:ascii="Times New Roman" w:eastAsia="Times New Roman" w:hAnsi="Times New Roman"/>
                <w:lang w:eastAsia="ru-RU"/>
              </w:rPr>
            </w:pPr>
            <w:r w:rsidRPr="00920C4A">
              <w:rPr>
                <w:rFonts w:ascii="Times New Roman" w:eastAsia="Times New Roman" w:hAnsi="Times New Roman"/>
                <w:lang w:eastAsia="ru-RU"/>
              </w:rPr>
              <w:t>Інформація про валюту, у якій повинна бути зазначена ціна тендерної пропозиції</w:t>
            </w:r>
          </w:p>
        </w:tc>
        <w:tc>
          <w:tcPr>
            <w:tcW w:w="3150" w:type="pct"/>
            <w:shd w:val="clear" w:color="auto" w:fill="FFFFFF"/>
            <w:hideMark/>
          </w:tcPr>
          <w:p w:rsidR="00874CCA" w:rsidRPr="00920C4A" w:rsidRDefault="00874CCA" w:rsidP="009B1AF5">
            <w:pPr>
              <w:widowControl w:val="0"/>
              <w:spacing w:after="0" w:line="240" w:lineRule="auto"/>
              <w:ind w:hanging="21"/>
              <w:jc w:val="both"/>
              <w:rPr>
                <w:rFonts w:ascii="Times New Roman" w:hAnsi="Times New Roman"/>
                <w:color w:val="000000"/>
                <w:lang w:eastAsia="uk-UA"/>
              </w:rPr>
            </w:pPr>
            <w:r w:rsidRPr="00920C4A">
              <w:rPr>
                <w:rFonts w:ascii="Times New Roman" w:hAnsi="Times New Roman"/>
                <w:lang w:eastAsia="uk-UA"/>
              </w:rPr>
              <w:t xml:space="preserve">Валютою тендерної пропозиції є національна валюта </w:t>
            </w:r>
            <w:r w:rsidRPr="00920C4A">
              <w:rPr>
                <w:rFonts w:ascii="Times New Roman" w:hAnsi="Times New Roman"/>
                <w:color w:val="000000"/>
                <w:lang w:eastAsia="uk-UA"/>
              </w:rPr>
              <w:t>України - гривня.</w:t>
            </w:r>
          </w:p>
          <w:p w:rsidR="00874CCA" w:rsidRPr="00920C4A" w:rsidRDefault="00874CCA" w:rsidP="009B1AF5">
            <w:pPr>
              <w:widowControl w:val="0"/>
              <w:spacing w:after="0" w:line="240" w:lineRule="auto"/>
              <w:ind w:hanging="23"/>
              <w:jc w:val="both"/>
              <w:rPr>
                <w:rFonts w:ascii="Times New Roman" w:hAnsi="Times New Roman"/>
              </w:rPr>
            </w:pPr>
            <w:r w:rsidRPr="00920C4A">
              <w:rPr>
                <w:rFonts w:ascii="Times New Roman" w:eastAsia="Times New Roman" w:hAnsi="Times New Roman"/>
                <w:b/>
                <w:bCs/>
                <w:i/>
                <w:iCs/>
                <w:color w:val="000000"/>
                <w:lang w:eastAsia="ru-RU"/>
              </w:rPr>
              <w:t>У разі якщо учасником процедури закупівлі є нерезидент</w:t>
            </w:r>
            <w:r w:rsidRPr="00920C4A">
              <w:rPr>
                <w:rFonts w:ascii="Times New Roman" w:eastAsia="Times New Roman" w:hAnsi="Times New Roman"/>
                <w:b/>
                <w:bCs/>
                <w:color w:val="000000"/>
                <w:lang w:eastAsia="ru-RU"/>
              </w:rPr>
              <w:t xml:space="preserve">,  </w:t>
            </w:r>
            <w:r w:rsidRPr="00920C4A">
              <w:rPr>
                <w:rFonts w:ascii="Times New Roman" w:eastAsia="Times New Roman" w:hAnsi="Times New Roman"/>
                <w:color w:val="000000"/>
                <w:lang w:eastAsia="ru-RU"/>
              </w:rPr>
              <w:t>такий Учасник зазначає ціну пропозиції в електронній системі закупівель у валюті – гривня.</w:t>
            </w:r>
          </w:p>
          <w:p w:rsidR="00874CCA" w:rsidRPr="00920C4A" w:rsidRDefault="00874CCA" w:rsidP="009B1AF5">
            <w:pPr>
              <w:spacing w:before="150" w:after="150" w:line="240" w:lineRule="auto"/>
              <w:rPr>
                <w:rFonts w:ascii="Times New Roman" w:eastAsia="Times New Roman" w:hAnsi="Times New Roman"/>
                <w:lang w:eastAsia="ru-RU"/>
              </w:rPr>
            </w:pPr>
            <w:r w:rsidRPr="00920C4A">
              <w:rPr>
                <w:rFonts w:ascii="Times New Roman" w:eastAsia="Times New Roman" w:hAnsi="Times New Roman"/>
                <w:color w:val="000000"/>
                <w:lang w:eastAsia="ru-RU"/>
              </w:rPr>
              <w:t>Учасник має зазначити ціну тендерної пропозиції в національній валюті – гривні, з урахуванням усіх податків, зборів, обов’язкових.</w:t>
            </w:r>
          </w:p>
        </w:tc>
      </w:tr>
      <w:tr w:rsidR="00874CCA" w:rsidRPr="00920C4A" w:rsidTr="009B1AF5">
        <w:tc>
          <w:tcPr>
            <w:tcW w:w="300" w:type="pct"/>
            <w:shd w:val="clear" w:color="auto" w:fill="FFFFFF"/>
            <w:hideMark/>
          </w:tcPr>
          <w:p w:rsidR="00874CCA" w:rsidRPr="00920C4A" w:rsidRDefault="00874CCA" w:rsidP="009B1AF5">
            <w:pPr>
              <w:spacing w:before="150" w:after="150" w:line="240" w:lineRule="auto"/>
              <w:jc w:val="center"/>
              <w:rPr>
                <w:rFonts w:ascii="Times New Roman" w:eastAsia="Times New Roman" w:hAnsi="Times New Roman"/>
                <w:lang w:eastAsia="ru-RU"/>
              </w:rPr>
            </w:pPr>
            <w:r w:rsidRPr="00920C4A">
              <w:rPr>
                <w:rFonts w:ascii="Times New Roman" w:eastAsia="Times New Roman" w:hAnsi="Times New Roman"/>
                <w:lang w:eastAsia="ru-RU"/>
              </w:rPr>
              <w:t>7</w:t>
            </w:r>
          </w:p>
        </w:tc>
        <w:tc>
          <w:tcPr>
            <w:tcW w:w="1550" w:type="pct"/>
            <w:shd w:val="clear" w:color="auto" w:fill="FFFFFF"/>
            <w:hideMark/>
          </w:tcPr>
          <w:p w:rsidR="00874CCA" w:rsidRPr="00920C4A" w:rsidRDefault="00874CCA" w:rsidP="009B1AF5">
            <w:pPr>
              <w:spacing w:before="150" w:after="150" w:line="240" w:lineRule="auto"/>
              <w:rPr>
                <w:rFonts w:ascii="Times New Roman" w:eastAsia="Times New Roman" w:hAnsi="Times New Roman"/>
                <w:lang w:eastAsia="ru-RU"/>
              </w:rPr>
            </w:pPr>
            <w:r w:rsidRPr="00920C4A">
              <w:rPr>
                <w:rFonts w:ascii="Times New Roman" w:eastAsia="Times New Roman" w:hAnsi="Times New Roman"/>
                <w:lang w:eastAsia="ru-RU"/>
              </w:rPr>
              <w:t>Інформація про мову (мови), якою (якими) повинні бути складені тендерні пропозиції</w:t>
            </w:r>
          </w:p>
        </w:tc>
        <w:tc>
          <w:tcPr>
            <w:tcW w:w="3150" w:type="pct"/>
            <w:shd w:val="clear" w:color="auto" w:fill="FFFFFF"/>
            <w:hideMark/>
          </w:tcPr>
          <w:p w:rsidR="00874CCA" w:rsidRPr="001B476D" w:rsidRDefault="00874CCA" w:rsidP="009B1AF5">
            <w:pPr>
              <w:widowControl w:val="0"/>
              <w:jc w:val="both"/>
              <w:rPr>
                <w:rFonts w:ascii="Times New Roman" w:eastAsia="Times New Roman" w:hAnsi="Times New Roman"/>
                <w:color w:val="000000"/>
                <w:sz w:val="24"/>
                <w:szCs w:val="24"/>
              </w:rPr>
            </w:pPr>
            <w:r w:rsidRPr="001B476D">
              <w:rPr>
                <w:rFonts w:ascii="Times New Roman" w:eastAsia="Times New Roman" w:hAnsi="Times New Roman"/>
                <w:color w:val="000000"/>
                <w:sz w:val="24"/>
                <w:szCs w:val="24"/>
              </w:rPr>
              <w:t>Мова тендерної пропозиції – українська.</w:t>
            </w:r>
          </w:p>
          <w:p w:rsidR="00874CCA" w:rsidRPr="001B476D" w:rsidRDefault="00874CCA" w:rsidP="009B1AF5">
            <w:pPr>
              <w:widowControl w:val="0"/>
              <w:jc w:val="both"/>
              <w:rPr>
                <w:rFonts w:ascii="Times New Roman" w:eastAsia="Times New Roman" w:hAnsi="Times New Roman"/>
                <w:color w:val="000000"/>
                <w:sz w:val="24"/>
                <w:szCs w:val="24"/>
              </w:rPr>
            </w:pPr>
            <w:r w:rsidRPr="001B476D">
              <w:rPr>
                <w:rFonts w:ascii="Times New Roman" w:eastAsia="Times New Roman" w:hAnsi="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1B476D">
              <w:rPr>
                <w:rFonts w:ascii="Times New Roman" w:eastAsia="Times New Roman" w:hAnsi="Times New Roman"/>
                <w:sz w:val="24"/>
                <w:szCs w:val="24"/>
              </w:rPr>
              <w:t>іншою мовою</w:t>
            </w:r>
            <w:r w:rsidRPr="001B476D">
              <w:rPr>
                <w:rFonts w:ascii="Times New Roman" w:eastAsia="Times New Roman" w:hAnsi="Times New Roman"/>
                <w:color w:val="000000"/>
                <w:sz w:val="24"/>
                <w:szCs w:val="24"/>
              </w:rPr>
              <w:t>. Визначальним є текст, викладений українською мовою.</w:t>
            </w:r>
          </w:p>
          <w:p w:rsidR="00874CCA" w:rsidRPr="001B476D" w:rsidRDefault="00874CCA" w:rsidP="009B1AF5">
            <w:pPr>
              <w:widowControl w:val="0"/>
              <w:jc w:val="both"/>
              <w:rPr>
                <w:rFonts w:ascii="Times New Roman" w:eastAsia="Times New Roman" w:hAnsi="Times New Roman"/>
                <w:color w:val="000000"/>
                <w:sz w:val="24"/>
                <w:szCs w:val="24"/>
              </w:rPr>
            </w:pPr>
            <w:r w:rsidRPr="001B476D">
              <w:rPr>
                <w:rFonts w:ascii="Times New Roman" w:eastAsia="Times New Roman" w:hAnsi="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874CCA" w:rsidRPr="001B476D" w:rsidRDefault="00874CCA" w:rsidP="009B1AF5">
            <w:pPr>
              <w:widowControl w:val="0"/>
              <w:jc w:val="both"/>
              <w:rPr>
                <w:rFonts w:ascii="Times New Roman" w:eastAsia="Times New Roman" w:hAnsi="Times New Roman"/>
                <w:color w:val="000000"/>
                <w:sz w:val="24"/>
                <w:szCs w:val="24"/>
              </w:rPr>
            </w:pPr>
            <w:r w:rsidRPr="001B476D">
              <w:rPr>
                <w:rFonts w:ascii="Times New Roman" w:eastAsia="Times New Roman" w:hAnsi="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1B476D">
              <w:rPr>
                <w:rFonts w:ascii="Times New Roman" w:eastAsia="Times New Roman" w:hAnsi="Times New Roman"/>
                <w:sz w:val="24"/>
                <w:szCs w:val="24"/>
              </w:rPr>
              <w:t>І</w:t>
            </w:r>
            <w:r w:rsidRPr="001B476D">
              <w:rPr>
                <w:rFonts w:ascii="Times New Roman" w:eastAsia="Times New Roman" w:hAnsi="Times New Roman"/>
                <w:color w:val="000000"/>
                <w:sz w:val="24"/>
                <w:szCs w:val="24"/>
              </w:rPr>
              <w:t>нтернет, адреси електронної пошти, торговельної марки (знак</w:t>
            </w:r>
            <w:r w:rsidRPr="001B476D">
              <w:rPr>
                <w:rFonts w:ascii="Times New Roman" w:eastAsia="Times New Roman" w:hAnsi="Times New Roman"/>
                <w:sz w:val="24"/>
                <w:szCs w:val="24"/>
              </w:rPr>
              <w:t>а</w:t>
            </w:r>
            <w:r w:rsidRPr="001B476D">
              <w:rPr>
                <w:rFonts w:ascii="Times New Roman" w:eastAsia="Times New Roman" w:hAnsi="Times New Roman"/>
                <w:color w:val="000000"/>
                <w:sz w:val="24"/>
                <w:szCs w:val="24"/>
              </w:rPr>
              <w:t xml:space="preserve"> для товарів та послуг), загальноприйняті міжнародні терміни). Тендерна пропозиція та </w:t>
            </w:r>
            <w:r w:rsidRPr="001B476D">
              <w:rPr>
                <w:rFonts w:ascii="Times New Roman" w:eastAsia="Times New Roman" w:hAnsi="Times New Roman"/>
                <w:sz w:val="24"/>
                <w:szCs w:val="24"/>
              </w:rPr>
              <w:t>в</w:t>
            </w:r>
            <w:r w:rsidRPr="001B476D">
              <w:rPr>
                <w:rFonts w:ascii="Times New Roman" w:eastAsia="Times New Roman" w:hAnsi="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w:t>
            </w:r>
            <w:r w:rsidRPr="001B476D">
              <w:rPr>
                <w:rFonts w:ascii="Times New Roman" w:eastAsia="Times New Roman" w:hAnsi="Times New Roman"/>
                <w:color w:val="000000"/>
                <w:sz w:val="24"/>
                <w:szCs w:val="24"/>
              </w:rPr>
              <w:lastRenderedPageBreak/>
              <w:t xml:space="preserve">Учасником у складі тендерної пропозиції, викладені іншими мовами, повинні надаватися разом із їх автентичним перекладом </w:t>
            </w:r>
            <w:r w:rsidRPr="001B476D">
              <w:rPr>
                <w:rFonts w:ascii="Times New Roman" w:eastAsia="Times New Roman" w:hAnsi="Times New Roman"/>
                <w:sz w:val="24"/>
                <w:szCs w:val="24"/>
              </w:rPr>
              <w:t>українською мовою</w:t>
            </w:r>
            <w:r w:rsidRPr="001B476D">
              <w:rPr>
                <w:rFonts w:ascii="Times New Roman" w:eastAsia="Times New Roman" w:hAnsi="Times New Roman"/>
                <w:color w:val="000000"/>
                <w:sz w:val="24"/>
                <w:szCs w:val="24"/>
              </w:rPr>
              <w:t xml:space="preserve">. </w:t>
            </w:r>
          </w:p>
          <w:p w:rsidR="00874CCA" w:rsidRPr="001B476D" w:rsidRDefault="00874CCA" w:rsidP="009B1AF5">
            <w:pPr>
              <w:widowControl w:val="0"/>
              <w:jc w:val="both"/>
              <w:rPr>
                <w:rFonts w:ascii="Times New Roman" w:eastAsia="Times New Roman" w:hAnsi="Times New Roman"/>
                <w:b/>
                <w:color w:val="000000"/>
                <w:sz w:val="24"/>
                <w:szCs w:val="24"/>
              </w:rPr>
            </w:pPr>
            <w:r w:rsidRPr="001B476D">
              <w:rPr>
                <w:rFonts w:ascii="Times New Roman" w:eastAsia="Times New Roman" w:hAnsi="Times New Roman"/>
                <w:b/>
                <w:color w:val="000000"/>
                <w:sz w:val="24"/>
                <w:szCs w:val="24"/>
              </w:rPr>
              <w:t>Виключення:</w:t>
            </w:r>
          </w:p>
          <w:p w:rsidR="00874CCA" w:rsidRPr="001B476D" w:rsidRDefault="00874CCA" w:rsidP="009B1AF5">
            <w:pPr>
              <w:widowControl w:val="0"/>
              <w:jc w:val="both"/>
              <w:rPr>
                <w:rFonts w:ascii="Times New Roman" w:eastAsia="Times New Roman" w:hAnsi="Times New Roman"/>
                <w:color w:val="000000"/>
                <w:sz w:val="24"/>
                <w:szCs w:val="24"/>
              </w:rPr>
            </w:pPr>
            <w:r w:rsidRPr="001B476D">
              <w:rPr>
                <w:rFonts w:ascii="Times New Roman" w:eastAsia="Times New Roman" w:hAnsi="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1B476D">
              <w:rPr>
                <w:rFonts w:ascii="Times New Roman" w:eastAsia="Times New Roman" w:hAnsi="Times New Roman"/>
                <w:sz w:val="24"/>
                <w:szCs w:val="24"/>
              </w:rPr>
              <w:t>у</w:t>
            </w:r>
            <w:r w:rsidRPr="001B476D">
              <w:rPr>
                <w:rFonts w:ascii="Times New Roman" w:eastAsia="Times New Roman" w:hAnsi="Times New Roman"/>
                <w:color w:val="000000"/>
                <w:sz w:val="24"/>
                <w:szCs w:val="24"/>
              </w:rPr>
              <w:t xml:space="preserve"> тому числі якщо такі документи надані іноземною мовою без перекладу. </w:t>
            </w:r>
          </w:p>
          <w:p w:rsidR="00874CCA" w:rsidRPr="00920C4A" w:rsidRDefault="00874CCA" w:rsidP="009B1AF5">
            <w:pPr>
              <w:spacing w:before="150" w:after="150" w:line="240" w:lineRule="auto"/>
              <w:jc w:val="both"/>
              <w:rPr>
                <w:rFonts w:ascii="Times New Roman" w:eastAsia="Times New Roman" w:hAnsi="Times New Roman"/>
                <w:lang w:eastAsia="ru-RU"/>
              </w:rPr>
            </w:pPr>
            <w:r w:rsidRPr="001B476D">
              <w:rPr>
                <w:rFonts w:ascii="Times New Roman" w:eastAsia="Times New Roman" w:hAnsi="Times New Roman"/>
                <w:color w:val="000000"/>
                <w:sz w:val="24"/>
                <w:szCs w:val="24"/>
              </w:rPr>
              <w:t xml:space="preserve">2.  </w:t>
            </w:r>
            <w:r w:rsidRPr="001B476D">
              <w:rPr>
                <w:rFonts w:ascii="Times New Roman" w:eastAsia="Times New Roman" w:hAnsi="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874CCA" w:rsidRPr="00920C4A" w:rsidTr="009B1AF5">
        <w:tc>
          <w:tcPr>
            <w:tcW w:w="300" w:type="pct"/>
            <w:shd w:val="clear" w:color="auto" w:fill="FFFFFF"/>
          </w:tcPr>
          <w:p w:rsidR="00874CCA" w:rsidRPr="00920C4A" w:rsidRDefault="00874CCA" w:rsidP="009B1AF5">
            <w:pPr>
              <w:spacing w:before="150" w:after="150" w:line="240" w:lineRule="auto"/>
              <w:jc w:val="center"/>
              <w:rPr>
                <w:rFonts w:ascii="Times New Roman" w:eastAsia="Times New Roman" w:hAnsi="Times New Roman"/>
                <w:lang w:eastAsia="ru-RU"/>
              </w:rPr>
            </w:pPr>
            <w:r w:rsidRPr="00920C4A">
              <w:rPr>
                <w:rFonts w:ascii="Times New Roman" w:eastAsia="Times New Roman" w:hAnsi="Times New Roman"/>
                <w:lang w:eastAsia="ru-RU"/>
              </w:rPr>
              <w:lastRenderedPageBreak/>
              <w:t>8</w:t>
            </w:r>
          </w:p>
        </w:tc>
        <w:tc>
          <w:tcPr>
            <w:tcW w:w="1550" w:type="pct"/>
            <w:shd w:val="clear" w:color="auto" w:fill="FFFFFF"/>
          </w:tcPr>
          <w:p w:rsidR="00874CCA" w:rsidRPr="00920C4A" w:rsidRDefault="00874CCA" w:rsidP="009B1AF5">
            <w:pPr>
              <w:spacing w:before="150" w:after="150" w:line="240" w:lineRule="auto"/>
              <w:rPr>
                <w:rFonts w:ascii="Times New Roman" w:eastAsia="Times New Roman" w:hAnsi="Times New Roman"/>
                <w:lang w:eastAsia="ru-RU"/>
              </w:rPr>
            </w:pPr>
            <w:r w:rsidRPr="00920C4A">
              <w:rPr>
                <w:rFonts w:ascii="Times New Roman" w:eastAsia="Times New Roman" w:hAnsi="Times New Roman"/>
                <w:lang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rsidR="00874CCA" w:rsidRPr="00920C4A" w:rsidRDefault="00874CCA" w:rsidP="009B1AF5">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874CCA" w:rsidRPr="00920C4A" w:rsidTr="009B1AF5">
        <w:tc>
          <w:tcPr>
            <w:tcW w:w="5000" w:type="pct"/>
            <w:gridSpan w:val="3"/>
            <w:shd w:val="clear" w:color="auto" w:fill="FFFFFF"/>
            <w:hideMark/>
          </w:tcPr>
          <w:p w:rsidR="00874CCA" w:rsidRPr="00920C4A" w:rsidRDefault="00874CCA" w:rsidP="009B1AF5">
            <w:pPr>
              <w:spacing w:after="0" w:line="240" w:lineRule="auto"/>
              <w:jc w:val="center"/>
              <w:rPr>
                <w:rFonts w:ascii="Times New Roman" w:eastAsia="Times New Roman" w:hAnsi="Times New Roman"/>
                <w:b/>
                <w:bCs/>
                <w:lang w:eastAsia="ru-RU"/>
              </w:rPr>
            </w:pPr>
            <w:r w:rsidRPr="00920C4A">
              <w:rPr>
                <w:rFonts w:ascii="Times New Roman" w:eastAsia="Times New Roman" w:hAnsi="Times New Roman"/>
                <w:b/>
                <w:bCs/>
                <w:lang w:eastAsia="ru-RU"/>
              </w:rPr>
              <w:t>Порядок унесення змін та надання роз'яснень до тендерної документації</w:t>
            </w:r>
          </w:p>
        </w:tc>
      </w:tr>
      <w:tr w:rsidR="00874CCA" w:rsidRPr="0000784D" w:rsidTr="009B1AF5">
        <w:tc>
          <w:tcPr>
            <w:tcW w:w="300" w:type="pct"/>
            <w:shd w:val="clear" w:color="auto" w:fill="FFFFFF"/>
            <w:hideMark/>
          </w:tcPr>
          <w:p w:rsidR="00874CCA" w:rsidRPr="00920C4A" w:rsidRDefault="00874CCA" w:rsidP="009B1AF5">
            <w:pPr>
              <w:spacing w:before="150" w:after="150" w:line="240" w:lineRule="auto"/>
              <w:jc w:val="center"/>
              <w:rPr>
                <w:rFonts w:ascii="Times New Roman" w:eastAsia="Times New Roman" w:hAnsi="Times New Roman"/>
                <w:lang w:eastAsia="ru-RU"/>
              </w:rPr>
            </w:pPr>
            <w:r w:rsidRPr="00920C4A">
              <w:rPr>
                <w:rFonts w:ascii="Times New Roman" w:eastAsia="Times New Roman" w:hAnsi="Times New Roman"/>
                <w:lang w:eastAsia="ru-RU"/>
              </w:rPr>
              <w:t>1</w:t>
            </w:r>
          </w:p>
        </w:tc>
        <w:tc>
          <w:tcPr>
            <w:tcW w:w="1550" w:type="pct"/>
            <w:shd w:val="clear" w:color="auto" w:fill="FFFFFF"/>
            <w:hideMark/>
          </w:tcPr>
          <w:p w:rsidR="00874CCA" w:rsidRPr="00920C4A" w:rsidRDefault="00874CCA" w:rsidP="009B1AF5">
            <w:pPr>
              <w:spacing w:before="150" w:after="150" w:line="240" w:lineRule="auto"/>
              <w:rPr>
                <w:rFonts w:ascii="Times New Roman" w:eastAsia="Times New Roman" w:hAnsi="Times New Roman"/>
                <w:lang w:eastAsia="ru-RU"/>
              </w:rPr>
            </w:pPr>
            <w:r w:rsidRPr="00920C4A">
              <w:rPr>
                <w:rFonts w:ascii="Times New Roman" w:eastAsia="Times New Roman" w:hAnsi="Times New Roman"/>
                <w:lang w:eastAsia="ru-RU"/>
              </w:rPr>
              <w:t>Процедура надання роз'яснень щодо тендерної документації</w:t>
            </w:r>
          </w:p>
        </w:tc>
        <w:tc>
          <w:tcPr>
            <w:tcW w:w="3150" w:type="pct"/>
            <w:shd w:val="clear" w:color="auto" w:fill="FFFFFF"/>
            <w:hideMark/>
          </w:tcPr>
          <w:p w:rsidR="00874CCA" w:rsidRPr="00920C4A" w:rsidRDefault="00874CCA" w:rsidP="009B1AF5">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w:t>
            </w:r>
            <w:r w:rsidRPr="00EC1B8A">
              <w:rPr>
                <w:rFonts w:ascii="Times New Roman" w:eastAsia="Times New Roman" w:hAnsi="Times New Roman"/>
                <w:b/>
                <w:bCs/>
                <w:lang w:eastAsia="ru-RU"/>
              </w:rPr>
              <w:t>трьох днів</w:t>
            </w:r>
            <w:r w:rsidRPr="00920C4A">
              <w:rPr>
                <w:rFonts w:ascii="Times New Roman" w:eastAsia="Times New Roman" w:hAnsi="Times New Roman"/>
                <w:lang w:eastAsia="ru-RU"/>
              </w:rPr>
              <w:t xml:space="preserve"> з дати їх оприлюднення надати роз’яснення на звернення шляхом оприлюднення його в електронній системі закупівель.</w:t>
            </w:r>
          </w:p>
          <w:p w:rsidR="00874CCA" w:rsidRPr="00920C4A" w:rsidRDefault="00874CCA" w:rsidP="009B1AF5">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874CCA" w:rsidRPr="00920C4A" w:rsidRDefault="00874CCA" w:rsidP="009B1AF5">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EC1B8A">
              <w:rPr>
                <w:rFonts w:ascii="Times New Roman" w:eastAsia="Times New Roman" w:hAnsi="Times New Roman"/>
                <w:b/>
                <w:bCs/>
                <w:lang w:eastAsia="ru-RU"/>
              </w:rPr>
              <w:t>не менш як на чотири дні.</w:t>
            </w:r>
          </w:p>
        </w:tc>
      </w:tr>
      <w:tr w:rsidR="00874CCA" w:rsidRPr="00920C4A" w:rsidTr="009B1AF5">
        <w:tc>
          <w:tcPr>
            <w:tcW w:w="300" w:type="pct"/>
            <w:shd w:val="clear" w:color="auto" w:fill="FFFFFF"/>
            <w:hideMark/>
          </w:tcPr>
          <w:p w:rsidR="00874CCA" w:rsidRPr="00920C4A" w:rsidRDefault="00874CCA" w:rsidP="009B1AF5">
            <w:pPr>
              <w:spacing w:before="150" w:after="150" w:line="240" w:lineRule="auto"/>
              <w:jc w:val="center"/>
              <w:rPr>
                <w:rFonts w:ascii="Times New Roman" w:eastAsia="Times New Roman" w:hAnsi="Times New Roman"/>
                <w:lang w:eastAsia="ru-RU"/>
              </w:rPr>
            </w:pPr>
            <w:r w:rsidRPr="00920C4A">
              <w:rPr>
                <w:rFonts w:ascii="Times New Roman" w:eastAsia="Times New Roman" w:hAnsi="Times New Roman"/>
                <w:lang w:eastAsia="ru-RU"/>
              </w:rPr>
              <w:lastRenderedPageBreak/>
              <w:t>2</w:t>
            </w:r>
          </w:p>
        </w:tc>
        <w:tc>
          <w:tcPr>
            <w:tcW w:w="1550" w:type="pct"/>
            <w:shd w:val="clear" w:color="auto" w:fill="FFFFFF"/>
            <w:hideMark/>
          </w:tcPr>
          <w:p w:rsidR="00874CCA" w:rsidRPr="00920C4A" w:rsidRDefault="00874CCA" w:rsidP="009B1AF5">
            <w:pPr>
              <w:spacing w:before="150" w:after="150" w:line="240" w:lineRule="auto"/>
              <w:rPr>
                <w:rFonts w:ascii="Times New Roman" w:eastAsia="Times New Roman" w:hAnsi="Times New Roman"/>
                <w:lang w:eastAsia="ru-RU"/>
              </w:rPr>
            </w:pPr>
            <w:r w:rsidRPr="00920C4A">
              <w:rPr>
                <w:rFonts w:ascii="Times New Roman" w:eastAsia="Times New Roman" w:hAnsi="Times New Roman"/>
                <w:lang w:eastAsia="ru-RU"/>
              </w:rPr>
              <w:t>Внесення змін до тендерної документації</w:t>
            </w:r>
          </w:p>
        </w:tc>
        <w:tc>
          <w:tcPr>
            <w:tcW w:w="3150" w:type="pct"/>
            <w:shd w:val="clear" w:color="auto" w:fill="FFFFFF"/>
            <w:hideMark/>
          </w:tcPr>
          <w:p w:rsidR="00874CCA" w:rsidRPr="00920C4A" w:rsidRDefault="00874CCA" w:rsidP="009B1AF5">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874CCA" w:rsidRPr="00920C4A" w:rsidRDefault="00874CCA" w:rsidP="009B1AF5">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 xml:space="preserve">Зміни, що вносяться замовником до тендерної документації, розміщуються та відображаються в електронній системі закупівель </w:t>
            </w:r>
            <w:r w:rsidRPr="00EC1B8A">
              <w:rPr>
                <w:rFonts w:ascii="Times New Roman" w:eastAsia="Times New Roman" w:hAnsi="Times New Roman"/>
                <w:b/>
                <w:bCs/>
                <w:lang w:eastAsia="ru-RU"/>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920C4A">
              <w:rPr>
                <w:rFonts w:ascii="Times New Roman" w:eastAsia="Times New Roman" w:hAnsi="Times New Roman"/>
                <w:lang w:eastAsia="ru-RU"/>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874CCA" w:rsidRPr="00920C4A" w:rsidTr="009B1AF5">
        <w:tc>
          <w:tcPr>
            <w:tcW w:w="5000" w:type="pct"/>
            <w:gridSpan w:val="3"/>
            <w:shd w:val="clear" w:color="auto" w:fill="FFFFFF"/>
            <w:hideMark/>
          </w:tcPr>
          <w:p w:rsidR="00874CCA" w:rsidRPr="00920C4A" w:rsidRDefault="00874CCA" w:rsidP="009B1AF5">
            <w:pPr>
              <w:spacing w:after="0" w:line="240" w:lineRule="auto"/>
              <w:jc w:val="center"/>
              <w:rPr>
                <w:rFonts w:ascii="Times New Roman" w:eastAsia="Times New Roman" w:hAnsi="Times New Roman"/>
                <w:b/>
                <w:bCs/>
                <w:lang w:eastAsia="ru-RU"/>
              </w:rPr>
            </w:pPr>
            <w:r w:rsidRPr="00920C4A">
              <w:rPr>
                <w:rFonts w:ascii="Times New Roman" w:eastAsia="Times New Roman" w:hAnsi="Times New Roman"/>
                <w:b/>
                <w:bCs/>
                <w:lang w:eastAsia="ru-RU"/>
              </w:rPr>
              <w:t>Інструкція з підготовки тендерної пропозиції</w:t>
            </w:r>
          </w:p>
        </w:tc>
      </w:tr>
      <w:tr w:rsidR="00874CCA" w:rsidRPr="0000784D" w:rsidTr="009B1AF5">
        <w:tc>
          <w:tcPr>
            <w:tcW w:w="300" w:type="pct"/>
            <w:shd w:val="clear" w:color="auto" w:fill="FFFFFF"/>
            <w:hideMark/>
          </w:tcPr>
          <w:p w:rsidR="00874CCA" w:rsidRPr="00920C4A" w:rsidRDefault="00874CCA" w:rsidP="009B1AF5">
            <w:pPr>
              <w:spacing w:before="150" w:after="150" w:line="240" w:lineRule="auto"/>
              <w:jc w:val="center"/>
              <w:rPr>
                <w:rFonts w:ascii="Times New Roman" w:eastAsia="Times New Roman" w:hAnsi="Times New Roman"/>
                <w:lang w:eastAsia="ru-RU"/>
              </w:rPr>
            </w:pPr>
            <w:r w:rsidRPr="00920C4A">
              <w:rPr>
                <w:rFonts w:ascii="Times New Roman" w:eastAsia="Times New Roman" w:hAnsi="Times New Roman"/>
                <w:lang w:eastAsia="ru-RU"/>
              </w:rPr>
              <w:t>1</w:t>
            </w:r>
          </w:p>
        </w:tc>
        <w:tc>
          <w:tcPr>
            <w:tcW w:w="1550" w:type="pct"/>
            <w:shd w:val="clear" w:color="auto" w:fill="FFFFFF"/>
            <w:hideMark/>
          </w:tcPr>
          <w:p w:rsidR="00874CCA" w:rsidRPr="00920C4A" w:rsidRDefault="00874CCA" w:rsidP="009B1AF5">
            <w:pPr>
              <w:spacing w:before="150" w:after="150" w:line="240" w:lineRule="auto"/>
              <w:rPr>
                <w:rFonts w:ascii="Times New Roman" w:eastAsia="Times New Roman" w:hAnsi="Times New Roman"/>
                <w:lang w:eastAsia="ru-RU"/>
              </w:rPr>
            </w:pPr>
            <w:r w:rsidRPr="00920C4A">
              <w:rPr>
                <w:rFonts w:ascii="Times New Roman" w:eastAsia="Times New Roman" w:hAnsi="Times New Roman"/>
                <w:lang w:eastAsia="ru-RU"/>
              </w:rPr>
              <w:t>Зміст і спосіб подання тендерної пропозиції</w:t>
            </w:r>
          </w:p>
        </w:tc>
        <w:tc>
          <w:tcPr>
            <w:tcW w:w="3150" w:type="pct"/>
            <w:shd w:val="clear" w:color="auto" w:fill="FFFFFF"/>
            <w:hideMark/>
          </w:tcPr>
          <w:p w:rsidR="00874CCA" w:rsidRPr="00920C4A" w:rsidRDefault="00874CCA" w:rsidP="009B1AF5">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 і в тендерній документації, та шляхом завантаження:</w:t>
            </w:r>
          </w:p>
          <w:p w:rsidR="00874CCA" w:rsidRPr="005A6ECE" w:rsidRDefault="00874CCA" w:rsidP="00874CCA">
            <w:pPr>
              <w:pStyle w:val="ListParagraph"/>
              <w:numPr>
                <w:ilvl w:val="0"/>
                <w:numId w:val="1"/>
              </w:numPr>
              <w:spacing w:before="150" w:after="150" w:line="240" w:lineRule="auto"/>
              <w:jc w:val="both"/>
              <w:rPr>
                <w:rFonts w:ascii="Times New Roman" w:eastAsia="Times New Roman" w:hAnsi="Times New Roman"/>
                <w:i/>
                <w:iCs/>
                <w:lang w:eastAsia="ru-RU"/>
              </w:rPr>
            </w:pPr>
            <w:r>
              <w:rPr>
                <w:rFonts w:ascii="Times New Roman" w:eastAsia="Times New Roman" w:hAnsi="Times New Roman"/>
                <w:lang w:eastAsia="ru-RU"/>
              </w:rPr>
              <w:t>і</w:t>
            </w:r>
            <w:r w:rsidRPr="00920C4A">
              <w:rPr>
                <w:rFonts w:ascii="Times New Roman" w:eastAsia="Times New Roman" w:hAnsi="Times New Roman"/>
                <w:lang w:eastAsia="ru-RU"/>
              </w:rPr>
              <w:t xml:space="preserve">нформації та документи, які підтверджують відповідність учасника кваліфікаційним вимогам встановленим у </w:t>
            </w:r>
            <w:r w:rsidRPr="002A5F21">
              <w:rPr>
                <w:rFonts w:ascii="Times New Roman" w:eastAsia="Times New Roman" w:hAnsi="Times New Roman"/>
                <w:b/>
                <w:bCs/>
                <w:lang w:eastAsia="ru-RU"/>
              </w:rPr>
              <w:t>Додатку №2</w:t>
            </w:r>
            <w:r w:rsidRPr="00920C4A">
              <w:rPr>
                <w:rFonts w:ascii="Times New Roman" w:eastAsia="Times New Roman" w:hAnsi="Times New Roman"/>
                <w:lang w:eastAsia="ru-RU"/>
              </w:rPr>
              <w:t xml:space="preserve"> до тендерної документації;</w:t>
            </w:r>
          </w:p>
          <w:p w:rsidR="00874CCA" w:rsidRPr="005A6ECE" w:rsidRDefault="00874CCA" w:rsidP="00874CCA">
            <w:pPr>
              <w:pStyle w:val="ListParagraph"/>
              <w:numPr>
                <w:ilvl w:val="0"/>
                <w:numId w:val="1"/>
              </w:numPr>
              <w:spacing w:before="150" w:after="150" w:line="240" w:lineRule="auto"/>
              <w:jc w:val="both"/>
              <w:rPr>
                <w:rFonts w:ascii="Times New Roman" w:eastAsia="Times New Roman" w:hAnsi="Times New Roman"/>
                <w:i/>
                <w:iCs/>
                <w:lang w:eastAsia="ru-RU"/>
              </w:rPr>
            </w:pPr>
            <w:r w:rsidRPr="005A6ECE">
              <w:rPr>
                <w:rFonts w:ascii="Times New Roman" w:hAnsi="Times New Roman"/>
                <w:color w:val="000000"/>
              </w:rPr>
              <w:t xml:space="preserve">заповнена форма пропозиції згідно до взірця що наведений у </w:t>
            </w:r>
            <w:r w:rsidRPr="002A5F21">
              <w:rPr>
                <w:rFonts w:ascii="Times New Roman" w:hAnsi="Times New Roman"/>
                <w:b/>
                <w:bCs/>
                <w:color w:val="000000"/>
              </w:rPr>
              <w:t>Додатку №5</w:t>
            </w:r>
          </w:p>
          <w:p w:rsidR="00874CCA" w:rsidRPr="00920C4A" w:rsidRDefault="00874CCA" w:rsidP="00874CCA">
            <w:pPr>
              <w:pStyle w:val="ListParagraph"/>
              <w:numPr>
                <w:ilvl w:val="0"/>
                <w:numId w:val="1"/>
              </w:num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 xml:space="preserve">інформації про підтвердження відсутності підстав для відмови в участі у процедурі закупівлі визначені Законом (крім пункту 13 частини першої статті 17 Закону) у відповідності до вимог визначених у </w:t>
            </w:r>
            <w:r w:rsidRPr="002A5F21">
              <w:rPr>
                <w:rFonts w:ascii="Times New Roman" w:eastAsia="Times New Roman" w:hAnsi="Times New Roman"/>
                <w:b/>
                <w:bCs/>
                <w:lang w:eastAsia="ru-RU"/>
              </w:rPr>
              <w:t>Додатку №4</w:t>
            </w:r>
            <w:r w:rsidRPr="00920C4A">
              <w:rPr>
                <w:rFonts w:ascii="Times New Roman" w:eastAsia="Times New Roman" w:hAnsi="Times New Roman"/>
                <w:lang w:eastAsia="ru-RU"/>
              </w:rPr>
              <w:t xml:space="preserve"> до тендерної документації;</w:t>
            </w:r>
          </w:p>
          <w:p w:rsidR="00874CCA" w:rsidRPr="00920C4A" w:rsidRDefault="00874CCA" w:rsidP="00874CCA">
            <w:pPr>
              <w:pStyle w:val="ListParagraph"/>
              <w:numPr>
                <w:ilvl w:val="0"/>
                <w:numId w:val="1"/>
              </w:num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w:t>
            </w:r>
            <w:r w:rsidRPr="0089165F">
              <w:rPr>
                <w:rFonts w:ascii="Times New Roman" w:eastAsia="Times New Roman" w:hAnsi="Times New Roman"/>
                <w:b/>
                <w:bCs/>
                <w:lang w:eastAsia="ru-RU"/>
              </w:rPr>
              <w:t>Додатку №1</w:t>
            </w:r>
            <w:r w:rsidRPr="00920C4A">
              <w:rPr>
                <w:rFonts w:ascii="Times New Roman" w:eastAsia="Times New Roman" w:hAnsi="Times New Roman"/>
                <w:lang w:eastAsia="ru-RU"/>
              </w:rPr>
              <w:t xml:space="preserve"> до тендерної документації;</w:t>
            </w:r>
          </w:p>
          <w:p w:rsidR="00874CCA" w:rsidRPr="00920C4A" w:rsidRDefault="00874CCA" w:rsidP="00874CCA">
            <w:pPr>
              <w:pStyle w:val="ListParagraph"/>
              <w:numPr>
                <w:ilvl w:val="0"/>
                <w:numId w:val="1"/>
              </w:num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 xml:space="preserve">забезпечення тендерної пропозиції відповідно до вимог визначених у пункті 2 розділу «Інструкція з підготовки тендерної пропозиції» </w:t>
            </w:r>
            <w:r w:rsidRPr="00920C4A">
              <w:rPr>
                <w:rFonts w:ascii="Times New Roman" w:eastAsia="Times New Roman" w:hAnsi="Times New Roman"/>
                <w:i/>
                <w:iCs/>
                <w:lang w:eastAsia="ru-RU"/>
              </w:rPr>
              <w:t>(якщо таке забезпечення вимагається замовником);</w:t>
            </w:r>
          </w:p>
          <w:p w:rsidR="00874CCA" w:rsidRPr="00920C4A" w:rsidRDefault="00874CCA" w:rsidP="00874CCA">
            <w:pPr>
              <w:pStyle w:val="ListParagraph"/>
              <w:numPr>
                <w:ilvl w:val="0"/>
                <w:numId w:val="1"/>
              </w:num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lastRenderedPageBreak/>
              <w:t>документ про створення такого об’єднання (у разі якщо тендерна пропозиція подається об’єднанням учасників);</w:t>
            </w:r>
          </w:p>
          <w:p w:rsidR="00874CCA" w:rsidRPr="00920C4A" w:rsidRDefault="00874CCA" w:rsidP="00874CCA">
            <w:pPr>
              <w:pStyle w:val="ListParagraph"/>
              <w:numPr>
                <w:ilvl w:val="0"/>
                <w:numId w:val="1"/>
              </w:num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874CCA" w:rsidRPr="00920C4A" w:rsidRDefault="00874CCA" w:rsidP="00874CCA">
            <w:pPr>
              <w:pStyle w:val="ListParagraph"/>
              <w:numPr>
                <w:ilvl w:val="0"/>
                <w:numId w:val="1"/>
              </w:num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інших документів та / або інформації визначені тендерною документацією та додатками.</w:t>
            </w:r>
          </w:p>
          <w:p w:rsidR="00874CCA" w:rsidRPr="00920C4A" w:rsidRDefault="00874CCA" w:rsidP="009B1AF5">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874CCA" w:rsidRPr="00920C4A" w:rsidRDefault="00874CCA" w:rsidP="009B1AF5">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p>
          <w:p w:rsidR="00874CCA" w:rsidRPr="00920C4A" w:rsidRDefault="00874CCA" w:rsidP="009B1AF5">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874CCA" w:rsidRPr="00920C4A" w:rsidRDefault="00874CCA" w:rsidP="009B1AF5">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874CCA" w:rsidRPr="00920C4A" w:rsidRDefault="00874CCA" w:rsidP="009B1AF5">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874CCA" w:rsidRPr="00920C4A" w:rsidRDefault="00874CCA" w:rsidP="009B1AF5">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874CCA" w:rsidRPr="00920C4A" w:rsidRDefault="00874CCA" w:rsidP="009B1AF5">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874CCA" w:rsidRPr="00920C4A" w:rsidRDefault="00874CCA" w:rsidP="009B1AF5">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lastRenderedPageBreak/>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874CCA" w:rsidRPr="00920C4A" w:rsidRDefault="00874CCA" w:rsidP="009B1AF5">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Перелік</w:t>
            </w:r>
            <w:r w:rsidRPr="00920C4A">
              <w:rPr>
                <w:rFonts w:ascii="Times New Roman" w:hAnsi="Times New Roman"/>
              </w:rPr>
              <w:t xml:space="preserve"> </w:t>
            </w:r>
            <w:r w:rsidRPr="00920C4A">
              <w:rPr>
                <w:rFonts w:ascii="Times New Roman" w:eastAsia="Times New Roman" w:hAnsi="Times New Roman"/>
                <w:lang w:eastAsia="ru-RU"/>
              </w:rPr>
              <w:t>формальних помилок, затверджений наказом Мінекономіки від 15.04.2020 № 710:</w:t>
            </w:r>
          </w:p>
          <w:p w:rsidR="00874CCA" w:rsidRPr="00920C4A" w:rsidRDefault="00874CCA" w:rsidP="009B1AF5">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rsidR="00874CCA" w:rsidRPr="00920C4A" w:rsidRDefault="00874CCA" w:rsidP="00874CCA">
            <w:pPr>
              <w:pStyle w:val="ListParagraph"/>
              <w:numPr>
                <w:ilvl w:val="0"/>
                <w:numId w:val="2"/>
              </w:num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 xml:space="preserve">уживання великої літери; </w:t>
            </w:r>
          </w:p>
          <w:p w:rsidR="00874CCA" w:rsidRPr="00920C4A" w:rsidRDefault="00874CCA" w:rsidP="00874CCA">
            <w:pPr>
              <w:pStyle w:val="ListParagraph"/>
              <w:numPr>
                <w:ilvl w:val="0"/>
                <w:numId w:val="2"/>
              </w:num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 xml:space="preserve">уживання розділових знаків та відмінювання слів у реченні; </w:t>
            </w:r>
          </w:p>
          <w:p w:rsidR="00874CCA" w:rsidRPr="00920C4A" w:rsidRDefault="00874CCA" w:rsidP="00874CCA">
            <w:pPr>
              <w:pStyle w:val="ListParagraph"/>
              <w:numPr>
                <w:ilvl w:val="0"/>
                <w:numId w:val="2"/>
              </w:num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 xml:space="preserve">використання слова або мовного звороту, запозичених з іншої мови; </w:t>
            </w:r>
          </w:p>
          <w:p w:rsidR="00874CCA" w:rsidRPr="00920C4A" w:rsidRDefault="00874CCA" w:rsidP="00874CCA">
            <w:pPr>
              <w:pStyle w:val="ListParagraph"/>
              <w:numPr>
                <w:ilvl w:val="0"/>
                <w:numId w:val="2"/>
              </w:num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874CCA" w:rsidRPr="00920C4A" w:rsidRDefault="00874CCA" w:rsidP="00874CCA">
            <w:pPr>
              <w:pStyle w:val="ListParagraph"/>
              <w:numPr>
                <w:ilvl w:val="0"/>
                <w:numId w:val="2"/>
              </w:num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 xml:space="preserve">застосування правил переносу частини слова з рядка в рядок; </w:t>
            </w:r>
          </w:p>
          <w:p w:rsidR="00874CCA" w:rsidRPr="00920C4A" w:rsidRDefault="00874CCA" w:rsidP="00874CCA">
            <w:pPr>
              <w:pStyle w:val="ListParagraph"/>
              <w:numPr>
                <w:ilvl w:val="0"/>
                <w:numId w:val="2"/>
              </w:num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 xml:space="preserve">написання слів разом та/або окремо, та/або через дефіс; </w:t>
            </w:r>
          </w:p>
          <w:p w:rsidR="00874CCA" w:rsidRPr="00920C4A" w:rsidRDefault="00874CCA" w:rsidP="00874CCA">
            <w:pPr>
              <w:pStyle w:val="ListParagraph"/>
              <w:numPr>
                <w:ilvl w:val="0"/>
                <w:numId w:val="2"/>
              </w:num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874CCA" w:rsidRPr="00920C4A" w:rsidRDefault="00874CCA" w:rsidP="009B1AF5">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874CCA" w:rsidRPr="00920C4A" w:rsidRDefault="00874CCA" w:rsidP="009B1AF5">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874CCA" w:rsidRPr="00920C4A" w:rsidRDefault="00874CCA" w:rsidP="009B1AF5">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874CCA" w:rsidRPr="00920C4A" w:rsidRDefault="00874CCA" w:rsidP="009B1AF5">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874CCA" w:rsidRPr="00920C4A" w:rsidRDefault="00874CCA" w:rsidP="009B1AF5">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lastRenderedPageBreak/>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874CCA" w:rsidRPr="00920C4A" w:rsidRDefault="00874CCA" w:rsidP="009B1AF5">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874CCA" w:rsidRPr="00920C4A" w:rsidRDefault="00874CCA" w:rsidP="009B1AF5">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874CCA" w:rsidRPr="00920C4A" w:rsidRDefault="00874CCA" w:rsidP="009B1AF5">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874CCA" w:rsidRPr="00920C4A" w:rsidRDefault="00874CCA" w:rsidP="009B1AF5">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874CCA" w:rsidRPr="00920C4A" w:rsidRDefault="00874CCA" w:rsidP="009B1AF5">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874CCA" w:rsidRPr="00920C4A" w:rsidRDefault="00874CCA" w:rsidP="009B1AF5">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74CCA" w:rsidRPr="00920C4A" w:rsidRDefault="00874CCA" w:rsidP="009B1AF5">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Приклади формальних помилок:</w:t>
            </w:r>
          </w:p>
          <w:p w:rsidR="00874CCA" w:rsidRPr="00920C4A" w:rsidRDefault="00874CCA" w:rsidP="00874CCA">
            <w:pPr>
              <w:pStyle w:val="ListParagraph"/>
              <w:numPr>
                <w:ilvl w:val="0"/>
                <w:numId w:val="3"/>
              </w:num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 xml:space="preserve">«вінницька область» замість «Вінницька область» або «місто львів» замість «місто Львів»; </w:t>
            </w:r>
          </w:p>
          <w:p w:rsidR="00874CCA" w:rsidRPr="00920C4A" w:rsidRDefault="00874CCA" w:rsidP="00874CCA">
            <w:pPr>
              <w:pStyle w:val="ListParagraph"/>
              <w:numPr>
                <w:ilvl w:val="0"/>
                <w:numId w:val="3"/>
              </w:num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«у складі тендерна пропозиція» замість «у складі тендерної пропозиції»;</w:t>
            </w:r>
          </w:p>
          <w:p w:rsidR="00874CCA" w:rsidRPr="00920C4A" w:rsidRDefault="00874CCA" w:rsidP="00874CCA">
            <w:pPr>
              <w:pStyle w:val="ListParagraph"/>
              <w:numPr>
                <w:ilvl w:val="0"/>
                <w:numId w:val="3"/>
              </w:num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874CCA" w:rsidRPr="00920C4A" w:rsidRDefault="00874CCA" w:rsidP="00874CCA">
            <w:pPr>
              <w:pStyle w:val="ListParagraph"/>
              <w:numPr>
                <w:ilvl w:val="0"/>
                <w:numId w:val="3"/>
              </w:num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«тендернапропозиція» замість «тендерна пропозиція»;</w:t>
            </w:r>
          </w:p>
          <w:p w:rsidR="00874CCA" w:rsidRPr="00920C4A" w:rsidRDefault="00874CCA" w:rsidP="00874CCA">
            <w:pPr>
              <w:pStyle w:val="ListParagraph"/>
              <w:numPr>
                <w:ilvl w:val="0"/>
                <w:numId w:val="3"/>
              </w:num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«срток поставки» замість «строк поставки»;</w:t>
            </w:r>
          </w:p>
          <w:p w:rsidR="00874CCA" w:rsidRPr="00920C4A" w:rsidRDefault="00874CCA" w:rsidP="00874CCA">
            <w:pPr>
              <w:pStyle w:val="ListParagraph"/>
              <w:numPr>
                <w:ilvl w:val="0"/>
                <w:numId w:val="3"/>
              </w:num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«Довідка» замість «Лист», «Гарантійний лист» замість «Довідка», «Лист» замість «Гарантійний лист» тощо;</w:t>
            </w:r>
          </w:p>
          <w:p w:rsidR="00874CCA" w:rsidRPr="00920C4A" w:rsidRDefault="00874CCA" w:rsidP="00874CCA">
            <w:pPr>
              <w:pStyle w:val="ListParagraph"/>
              <w:numPr>
                <w:ilvl w:val="0"/>
                <w:numId w:val="3"/>
              </w:num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lastRenderedPageBreak/>
              <w:t>подання документа у форматі  «</w:t>
            </w:r>
            <w:r w:rsidRPr="00920C4A">
              <w:rPr>
                <w:rFonts w:ascii="Times New Roman" w:eastAsia="Times New Roman" w:hAnsi="Times New Roman"/>
                <w:lang w:val="en-US" w:eastAsia="ru-RU"/>
              </w:rPr>
              <w:t>PDF</w:t>
            </w:r>
            <w:r w:rsidRPr="00920C4A">
              <w:rPr>
                <w:rFonts w:ascii="Times New Roman" w:eastAsia="Times New Roman" w:hAnsi="Times New Roman"/>
                <w:lang w:eastAsia="ru-RU"/>
              </w:rPr>
              <w:t>» замість «JPEG», «JPEG» замість «</w:t>
            </w:r>
            <w:r w:rsidRPr="00920C4A">
              <w:rPr>
                <w:rFonts w:ascii="Times New Roman" w:eastAsia="Times New Roman" w:hAnsi="Times New Roman"/>
                <w:lang w:val="en-US" w:eastAsia="ru-RU"/>
              </w:rPr>
              <w:t>PDF</w:t>
            </w:r>
            <w:r w:rsidRPr="00920C4A">
              <w:rPr>
                <w:rFonts w:ascii="Times New Roman" w:eastAsia="Times New Roman" w:hAnsi="Times New Roman"/>
                <w:lang w:eastAsia="ru-RU"/>
              </w:rPr>
              <w:t>», «RAR» замість «</w:t>
            </w:r>
            <w:r w:rsidRPr="00920C4A">
              <w:rPr>
                <w:rFonts w:ascii="Times New Roman" w:eastAsia="Times New Roman" w:hAnsi="Times New Roman"/>
                <w:lang w:val="en-US" w:eastAsia="ru-RU"/>
              </w:rPr>
              <w:t>PDF</w:t>
            </w:r>
            <w:r w:rsidRPr="00920C4A">
              <w:rPr>
                <w:rFonts w:ascii="Times New Roman" w:eastAsia="Times New Roman" w:hAnsi="Times New Roman"/>
                <w:lang w:eastAsia="ru-RU"/>
              </w:rPr>
              <w:t>», «7z» замість «</w:t>
            </w:r>
            <w:r w:rsidRPr="00920C4A">
              <w:rPr>
                <w:rFonts w:ascii="Times New Roman" w:eastAsia="Times New Roman" w:hAnsi="Times New Roman"/>
                <w:lang w:val="en-US" w:eastAsia="ru-RU"/>
              </w:rPr>
              <w:t>PDF</w:t>
            </w:r>
            <w:r w:rsidRPr="00920C4A">
              <w:rPr>
                <w:rFonts w:ascii="Times New Roman" w:eastAsia="Times New Roman" w:hAnsi="Times New Roman"/>
                <w:lang w:eastAsia="ru-RU"/>
              </w:rPr>
              <w:t>» тощо.</w:t>
            </w:r>
          </w:p>
        </w:tc>
      </w:tr>
      <w:tr w:rsidR="00874CCA" w:rsidRPr="00920C4A" w:rsidTr="009B1AF5">
        <w:tc>
          <w:tcPr>
            <w:tcW w:w="300" w:type="pct"/>
            <w:shd w:val="clear" w:color="auto" w:fill="FFFFFF"/>
            <w:hideMark/>
          </w:tcPr>
          <w:p w:rsidR="00874CCA" w:rsidRPr="00920C4A" w:rsidRDefault="00874CCA" w:rsidP="009B1AF5">
            <w:pPr>
              <w:spacing w:before="150" w:after="150" w:line="240" w:lineRule="auto"/>
              <w:jc w:val="center"/>
              <w:rPr>
                <w:rFonts w:ascii="Times New Roman" w:eastAsia="Times New Roman" w:hAnsi="Times New Roman"/>
                <w:lang w:eastAsia="ru-RU"/>
              </w:rPr>
            </w:pPr>
            <w:r w:rsidRPr="00920C4A">
              <w:rPr>
                <w:rFonts w:ascii="Times New Roman" w:eastAsia="Times New Roman" w:hAnsi="Times New Roman"/>
                <w:lang w:eastAsia="ru-RU"/>
              </w:rPr>
              <w:lastRenderedPageBreak/>
              <w:t>2</w:t>
            </w:r>
          </w:p>
        </w:tc>
        <w:tc>
          <w:tcPr>
            <w:tcW w:w="1550" w:type="pct"/>
            <w:shd w:val="clear" w:color="auto" w:fill="FFFFFF"/>
            <w:hideMark/>
          </w:tcPr>
          <w:p w:rsidR="00874CCA" w:rsidRPr="00920C4A" w:rsidRDefault="00874CCA" w:rsidP="009B1AF5">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Забезпечення тендерної пропозиції</w:t>
            </w:r>
          </w:p>
        </w:tc>
        <w:tc>
          <w:tcPr>
            <w:tcW w:w="3150" w:type="pct"/>
            <w:shd w:val="clear" w:color="auto" w:fill="FFFFFF"/>
            <w:hideMark/>
          </w:tcPr>
          <w:p w:rsidR="00874CCA" w:rsidRPr="00920C4A" w:rsidRDefault="00874CCA" w:rsidP="009B1AF5">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 xml:space="preserve">Не вимагається </w:t>
            </w:r>
          </w:p>
          <w:p w:rsidR="00874CCA" w:rsidRPr="00920C4A" w:rsidRDefault="00874CCA" w:rsidP="009B1AF5">
            <w:pPr>
              <w:spacing w:before="150" w:after="150" w:line="240" w:lineRule="auto"/>
              <w:jc w:val="both"/>
              <w:rPr>
                <w:rFonts w:ascii="Times New Roman" w:eastAsia="Times New Roman" w:hAnsi="Times New Roman"/>
                <w:lang w:eastAsia="ru-RU"/>
              </w:rPr>
            </w:pPr>
          </w:p>
        </w:tc>
      </w:tr>
      <w:tr w:rsidR="00874CCA" w:rsidRPr="00920C4A" w:rsidTr="009B1AF5">
        <w:tc>
          <w:tcPr>
            <w:tcW w:w="300" w:type="pct"/>
            <w:shd w:val="clear" w:color="auto" w:fill="FFFFFF"/>
            <w:hideMark/>
          </w:tcPr>
          <w:p w:rsidR="00874CCA" w:rsidRPr="00920C4A" w:rsidRDefault="00874CCA" w:rsidP="009B1AF5">
            <w:pPr>
              <w:spacing w:before="150" w:after="150" w:line="240" w:lineRule="auto"/>
              <w:jc w:val="center"/>
              <w:rPr>
                <w:rFonts w:ascii="Times New Roman" w:eastAsia="Times New Roman" w:hAnsi="Times New Roman"/>
                <w:lang w:eastAsia="ru-RU"/>
              </w:rPr>
            </w:pPr>
            <w:r w:rsidRPr="00920C4A">
              <w:rPr>
                <w:rFonts w:ascii="Times New Roman" w:eastAsia="Times New Roman" w:hAnsi="Times New Roman"/>
                <w:lang w:eastAsia="ru-RU"/>
              </w:rPr>
              <w:t>3</w:t>
            </w:r>
          </w:p>
        </w:tc>
        <w:tc>
          <w:tcPr>
            <w:tcW w:w="1550" w:type="pct"/>
            <w:shd w:val="clear" w:color="auto" w:fill="FFFFFF"/>
            <w:hideMark/>
          </w:tcPr>
          <w:p w:rsidR="00874CCA" w:rsidRPr="00920C4A" w:rsidRDefault="00874CCA" w:rsidP="009B1AF5">
            <w:pPr>
              <w:spacing w:before="150" w:after="150" w:line="240" w:lineRule="auto"/>
              <w:rPr>
                <w:rFonts w:ascii="Times New Roman" w:eastAsia="Times New Roman" w:hAnsi="Times New Roman"/>
                <w:lang w:eastAsia="ru-RU"/>
              </w:rPr>
            </w:pPr>
            <w:r w:rsidRPr="00920C4A">
              <w:rPr>
                <w:rFonts w:ascii="Times New Roman" w:eastAsia="Times New Roman" w:hAnsi="Times New Roman"/>
                <w:lang w:eastAsia="ru-RU"/>
              </w:rPr>
              <w:t>Умови повернення чи неповернення забезпечення тендерної пропозиції</w:t>
            </w:r>
          </w:p>
        </w:tc>
        <w:tc>
          <w:tcPr>
            <w:tcW w:w="3150" w:type="pct"/>
            <w:shd w:val="clear" w:color="auto" w:fill="FFFFFF"/>
            <w:hideMark/>
          </w:tcPr>
          <w:p w:rsidR="00874CCA" w:rsidRPr="00920C4A" w:rsidRDefault="00874CCA" w:rsidP="009B1AF5">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Не вимагається</w:t>
            </w:r>
          </w:p>
        </w:tc>
      </w:tr>
      <w:tr w:rsidR="00874CCA" w:rsidRPr="0000784D" w:rsidTr="009B1AF5">
        <w:tc>
          <w:tcPr>
            <w:tcW w:w="300" w:type="pct"/>
            <w:shd w:val="clear" w:color="auto" w:fill="FFFFFF"/>
            <w:hideMark/>
          </w:tcPr>
          <w:p w:rsidR="00874CCA" w:rsidRPr="00920C4A" w:rsidRDefault="00874CCA" w:rsidP="009B1AF5">
            <w:pPr>
              <w:spacing w:before="150" w:after="150" w:line="240" w:lineRule="auto"/>
              <w:jc w:val="center"/>
              <w:rPr>
                <w:rFonts w:ascii="Times New Roman" w:eastAsia="Times New Roman" w:hAnsi="Times New Roman"/>
                <w:lang w:eastAsia="ru-RU"/>
              </w:rPr>
            </w:pPr>
            <w:r w:rsidRPr="00920C4A">
              <w:rPr>
                <w:rFonts w:ascii="Times New Roman" w:eastAsia="Times New Roman" w:hAnsi="Times New Roman"/>
                <w:lang w:eastAsia="ru-RU"/>
              </w:rPr>
              <w:t>4</w:t>
            </w:r>
          </w:p>
        </w:tc>
        <w:tc>
          <w:tcPr>
            <w:tcW w:w="1550" w:type="pct"/>
            <w:shd w:val="clear" w:color="auto" w:fill="FFFFFF"/>
            <w:hideMark/>
          </w:tcPr>
          <w:p w:rsidR="00874CCA" w:rsidRPr="00920C4A" w:rsidRDefault="00874CCA" w:rsidP="009B1AF5">
            <w:pPr>
              <w:spacing w:before="150" w:after="150" w:line="240" w:lineRule="auto"/>
              <w:rPr>
                <w:rFonts w:ascii="Times New Roman" w:eastAsia="Times New Roman" w:hAnsi="Times New Roman"/>
                <w:lang w:eastAsia="ru-RU"/>
              </w:rPr>
            </w:pPr>
            <w:r w:rsidRPr="00920C4A">
              <w:rPr>
                <w:rFonts w:ascii="Times New Roman" w:eastAsia="Times New Roman" w:hAnsi="Times New Roman"/>
                <w:lang w:eastAsia="ru-RU"/>
              </w:rPr>
              <w:t>Строк, протягом якого тендерні пропозиції є дійсними</w:t>
            </w:r>
          </w:p>
        </w:tc>
        <w:tc>
          <w:tcPr>
            <w:tcW w:w="3150" w:type="pct"/>
            <w:shd w:val="clear" w:color="auto" w:fill="FFFFFF"/>
            <w:hideMark/>
          </w:tcPr>
          <w:p w:rsidR="00874CCA" w:rsidRPr="00920C4A" w:rsidRDefault="00874CCA" w:rsidP="009B1AF5">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 xml:space="preserve">Тендерні пропозиції вважаються дійсними протягом 120 днів із дати кінцевого строку подання тендерних пропозицій. </w:t>
            </w:r>
          </w:p>
          <w:p w:rsidR="00874CCA" w:rsidRPr="00920C4A" w:rsidRDefault="00874CCA" w:rsidP="009B1AF5">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874CCA" w:rsidRPr="00920C4A" w:rsidRDefault="00874CCA" w:rsidP="009B1AF5">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874CCA" w:rsidRPr="00920C4A" w:rsidRDefault="00874CCA" w:rsidP="00874CCA">
            <w:pPr>
              <w:pStyle w:val="ListParagraph"/>
              <w:numPr>
                <w:ilvl w:val="0"/>
                <w:numId w:val="4"/>
              </w:num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відхилити таку вимогу, не втрачаючи при цьому наданого ним забезпечення тендерної пропозиції;</w:t>
            </w:r>
          </w:p>
          <w:p w:rsidR="00874CCA" w:rsidRPr="00920C4A" w:rsidRDefault="00874CCA" w:rsidP="00874CCA">
            <w:pPr>
              <w:pStyle w:val="ListParagraph"/>
              <w:numPr>
                <w:ilvl w:val="0"/>
                <w:numId w:val="4"/>
              </w:num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погодитися з вимогою та продовжити строк дії поданої ним тендерної пропозиції і наданого забезпечення тендерної пропозиції.</w:t>
            </w:r>
          </w:p>
          <w:p w:rsidR="00874CCA" w:rsidRPr="00920C4A" w:rsidRDefault="00874CCA" w:rsidP="009B1AF5">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74CCA" w:rsidRPr="0000784D" w:rsidTr="009B1AF5">
        <w:tc>
          <w:tcPr>
            <w:tcW w:w="300" w:type="pct"/>
            <w:shd w:val="clear" w:color="auto" w:fill="FFFFFF"/>
            <w:hideMark/>
          </w:tcPr>
          <w:p w:rsidR="00874CCA" w:rsidRPr="00920C4A" w:rsidRDefault="00874CCA" w:rsidP="009B1AF5">
            <w:pPr>
              <w:spacing w:before="150" w:after="150" w:line="240" w:lineRule="auto"/>
              <w:jc w:val="center"/>
              <w:rPr>
                <w:rFonts w:ascii="Times New Roman" w:eastAsia="Times New Roman" w:hAnsi="Times New Roman"/>
                <w:lang w:eastAsia="ru-RU"/>
              </w:rPr>
            </w:pPr>
            <w:r w:rsidRPr="00920C4A">
              <w:rPr>
                <w:rFonts w:ascii="Times New Roman" w:eastAsia="Times New Roman" w:hAnsi="Times New Roman"/>
                <w:lang w:eastAsia="ru-RU"/>
              </w:rPr>
              <w:t>5</w:t>
            </w:r>
          </w:p>
        </w:tc>
        <w:tc>
          <w:tcPr>
            <w:tcW w:w="1550" w:type="pct"/>
            <w:shd w:val="clear" w:color="auto" w:fill="FFFFFF"/>
            <w:hideMark/>
          </w:tcPr>
          <w:p w:rsidR="00874CCA" w:rsidRPr="00920C4A" w:rsidRDefault="00874CCA" w:rsidP="009B1AF5">
            <w:pPr>
              <w:spacing w:before="150" w:after="150" w:line="240" w:lineRule="auto"/>
              <w:rPr>
                <w:rFonts w:ascii="Times New Roman" w:eastAsia="Times New Roman" w:hAnsi="Times New Roman"/>
                <w:lang w:eastAsia="ru-RU"/>
              </w:rPr>
            </w:pPr>
            <w:r w:rsidRPr="00920C4A">
              <w:rPr>
                <w:rFonts w:ascii="Times New Roman" w:eastAsia="Times New Roman" w:hAnsi="Times New Roman"/>
                <w:lang w:eastAsia="ru-RU"/>
              </w:rPr>
              <w:t>Кваліфікаційні критерії до учасників та вимоги, установлені статтею 17 Закону</w:t>
            </w:r>
          </w:p>
        </w:tc>
        <w:tc>
          <w:tcPr>
            <w:tcW w:w="3150" w:type="pct"/>
            <w:shd w:val="clear" w:color="auto" w:fill="FFFFFF"/>
            <w:hideMark/>
          </w:tcPr>
          <w:p w:rsidR="00874CCA" w:rsidRPr="00920C4A" w:rsidRDefault="00874CCA" w:rsidP="009B1AF5">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Кваліфікаційні критерії та інформація про спосіб їх підтвердження викладені у Додатку № 2 до тендерної документації</w:t>
            </w:r>
            <w:r>
              <w:rPr>
                <w:rFonts w:ascii="Times New Roman" w:eastAsia="Times New Roman" w:hAnsi="Times New Roman"/>
                <w:lang w:eastAsia="ru-RU"/>
              </w:rPr>
              <w:t xml:space="preserve"> (у разі застосування)</w:t>
            </w:r>
            <w:r w:rsidRPr="00920C4A">
              <w:rPr>
                <w:rFonts w:ascii="Times New Roman" w:eastAsia="Times New Roman" w:hAnsi="Times New Roman"/>
                <w:lang w:eastAsia="ru-RU"/>
              </w:rPr>
              <w:t>.</w:t>
            </w:r>
          </w:p>
          <w:p w:rsidR="00874CCA" w:rsidRPr="00920C4A" w:rsidRDefault="00874CCA" w:rsidP="009B1AF5">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45 Особливостей.</w:t>
            </w:r>
          </w:p>
          <w:p w:rsidR="00874CCA" w:rsidRPr="00920C4A" w:rsidRDefault="00874CCA" w:rsidP="009B1AF5">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874CCA" w:rsidRPr="00920C4A" w:rsidRDefault="00874CCA" w:rsidP="009B1AF5">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 xml:space="preserve">Підстави для відмови в участі у процедурі закупівлі встановлені статтею 17 Закону (крім пункту 13 частини першої статті 17 Закону) та спосіб підтвердження спосіб </w:t>
            </w:r>
            <w:r w:rsidRPr="00920C4A">
              <w:rPr>
                <w:rFonts w:ascii="Times New Roman" w:eastAsia="Times New Roman" w:hAnsi="Times New Roman"/>
                <w:lang w:eastAsia="ru-RU"/>
              </w:rPr>
              <w:lastRenderedPageBreak/>
              <w:t>підтвердження відповідності уч</w:t>
            </w:r>
            <w:r>
              <w:rPr>
                <w:rFonts w:ascii="Times New Roman" w:eastAsia="Times New Roman" w:hAnsi="Times New Roman"/>
                <w:lang w:eastAsia="ru-RU"/>
              </w:rPr>
              <w:t>асників викладений у Додатку № 4</w:t>
            </w:r>
          </w:p>
        </w:tc>
      </w:tr>
      <w:tr w:rsidR="00874CCA" w:rsidRPr="00920C4A" w:rsidTr="009B1AF5">
        <w:tc>
          <w:tcPr>
            <w:tcW w:w="300" w:type="pct"/>
            <w:shd w:val="clear" w:color="auto" w:fill="FFFFFF"/>
            <w:hideMark/>
          </w:tcPr>
          <w:p w:rsidR="00874CCA" w:rsidRPr="00920C4A" w:rsidRDefault="00874CCA" w:rsidP="009B1AF5">
            <w:pPr>
              <w:spacing w:before="150" w:after="150" w:line="240" w:lineRule="auto"/>
              <w:jc w:val="center"/>
              <w:rPr>
                <w:rFonts w:ascii="Times New Roman" w:eastAsia="Times New Roman" w:hAnsi="Times New Roman"/>
                <w:lang w:eastAsia="ru-RU"/>
              </w:rPr>
            </w:pPr>
            <w:r w:rsidRPr="00920C4A">
              <w:rPr>
                <w:rFonts w:ascii="Times New Roman" w:eastAsia="Times New Roman" w:hAnsi="Times New Roman"/>
                <w:lang w:eastAsia="ru-RU"/>
              </w:rPr>
              <w:lastRenderedPageBreak/>
              <w:t>6</w:t>
            </w:r>
          </w:p>
        </w:tc>
        <w:tc>
          <w:tcPr>
            <w:tcW w:w="1550" w:type="pct"/>
            <w:shd w:val="clear" w:color="auto" w:fill="FFFFFF"/>
            <w:hideMark/>
          </w:tcPr>
          <w:p w:rsidR="00874CCA" w:rsidRPr="00920C4A" w:rsidRDefault="00874CCA" w:rsidP="009B1AF5">
            <w:pPr>
              <w:spacing w:before="150" w:after="150" w:line="240" w:lineRule="auto"/>
              <w:rPr>
                <w:rFonts w:ascii="Times New Roman" w:eastAsia="Times New Roman" w:hAnsi="Times New Roman"/>
                <w:lang w:eastAsia="ru-RU"/>
              </w:rPr>
            </w:pPr>
            <w:r w:rsidRPr="00920C4A">
              <w:rPr>
                <w:rFonts w:ascii="Times New Roman" w:eastAsia="Times New Roman" w:hAnsi="Times New Roman"/>
                <w:lang w:eastAsia="ru-RU"/>
              </w:rPr>
              <w:t>Інформація про технічні, якісні та кількісні характеристики предмета закупівлі</w:t>
            </w:r>
          </w:p>
        </w:tc>
        <w:tc>
          <w:tcPr>
            <w:tcW w:w="3150" w:type="pct"/>
            <w:shd w:val="clear" w:color="auto" w:fill="FFFFFF"/>
            <w:hideMark/>
          </w:tcPr>
          <w:p w:rsidR="00874CCA" w:rsidRPr="00920C4A" w:rsidRDefault="00874CCA" w:rsidP="009B1AF5">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1.</w:t>
            </w:r>
          </w:p>
        </w:tc>
      </w:tr>
      <w:tr w:rsidR="00874CCA" w:rsidRPr="00920C4A" w:rsidTr="009B1AF5">
        <w:tc>
          <w:tcPr>
            <w:tcW w:w="300" w:type="pct"/>
            <w:shd w:val="clear" w:color="auto" w:fill="FFFFFF"/>
            <w:hideMark/>
          </w:tcPr>
          <w:p w:rsidR="00874CCA" w:rsidRPr="00920C4A" w:rsidRDefault="00874CCA" w:rsidP="009B1AF5">
            <w:pPr>
              <w:spacing w:before="150" w:after="150" w:line="240" w:lineRule="auto"/>
              <w:jc w:val="center"/>
              <w:rPr>
                <w:rFonts w:ascii="Times New Roman" w:eastAsia="Times New Roman" w:hAnsi="Times New Roman"/>
                <w:lang w:eastAsia="ru-RU"/>
              </w:rPr>
            </w:pPr>
            <w:r w:rsidRPr="00920C4A">
              <w:rPr>
                <w:rFonts w:ascii="Times New Roman" w:eastAsia="Times New Roman" w:hAnsi="Times New Roman"/>
                <w:lang w:eastAsia="ru-RU"/>
              </w:rPr>
              <w:t>7</w:t>
            </w:r>
          </w:p>
        </w:tc>
        <w:tc>
          <w:tcPr>
            <w:tcW w:w="1550" w:type="pct"/>
            <w:shd w:val="clear" w:color="auto" w:fill="FFFFFF"/>
            <w:hideMark/>
          </w:tcPr>
          <w:p w:rsidR="00874CCA" w:rsidRPr="00920C4A" w:rsidRDefault="00874CCA" w:rsidP="009B1AF5">
            <w:pPr>
              <w:spacing w:before="150" w:after="150" w:line="240" w:lineRule="auto"/>
              <w:rPr>
                <w:rFonts w:ascii="Times New Roman" w:eastAsia="Times New Roman" w:hAnsi="Times New Roman"/>
                <w:lang w:eastAsia="ru-RU"/>
              </w:rPr>
            </w:pPr>
            <w:r w:rsidRPr="00920C4A">
              <w:rPr>
                <w:rFonts w:ascii="Times New Roman" w:eastAsia="Times New Roman" w:hAnsi="Times New Roman"/>
                <w:lang w:eastAsia="ru-RU"/>
              </w:rPr>
              <w:t>Інформація про субпідрядника / співвиконавця</w:t>
            </w:r>
          </w:p>
        </w:tc>
        <w:tc>
          <w:tcPr>
            <w:tcW w:w="3150" w:type="pct"/>
            <w:shd w:val="clear" w:color="auto" w:fill="FFFFFF"/>
            <w:hideMark/>
          </w:tcPr>
          <w:p w:rsidR="00874CCA" w:rsidRPr="00920C4A" w:rsidRDefault="00874CCA" w:rsidP="009B1AF5">
            <w:pPr>
              <w:spacing w:before="150" w:after="150" w:line="240" w:lineRule="auto"/>
              <w:jc w:val="both"/>
              <w:rPr>
                <w:rFonts w:ascii="Times New Roman" w:eastAsia="Times New Roman" w:hAnsi="Times New Roman"/>
                <w:lang w:eastAsia="ru-RU"/>
              </w:rPr>
            </w:pPr>
            <w:r w:rsidRPr="00F31ECE">
              <w:rPr>
                <w:rFonts w:ascii="Times New Roman" w:eastAsia="Times New Roman" w:hAnsi="Times New Roman"/>
                <w:lang w:eastAsia="ru-RU"/>
              </w:rPr>
              <w:t>Учасник у складі тендерної пропозиції надає інформацію у довільній формі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 / співвиконавця в обсязі не менше 20 відсотків від вартості договору про закупівлю або довідку у довільній формі про незалучення субпідрядника / співвиконавця.</w:t>
            </w:r>
          </w:p>
        </w:tc>
      </w:tr>
      <w:tr w:rsidR="00874CCA" w:rsidRPr="0000784D" w:rsidTr="009B1AF5">
        <w:tc>
          <w:tcPr>
            <w:tcW w:w="300" w:type="pct"/>
            <w:shd w:val="clear" w:color="auto" w:fill="FFFFFF"/>
            <w:hideMark/>
          </w:tcPr>
          <w:p w:rsidR="00874CCA" w:rsidRPr="00920C4A" w:rsidRDefault="00874CCA" w:rsidP="009B1AF5">
            <w:pPr>
              <w:spacing w:before="150" w:after="150" w:line="240" w:lineRule="auto"/>
              <w:jc w:val="center"/>
              <w:rPr>
                <w:rFonts w:ascii="Times New Roman" w:eastAsia="Times New Roman" w:hAnsi="Times New Roman"/>
                <w:lang w:eastAsia="ru-RU"/>
              </w:rPr>
            </w:pPr>
            <w:r w:rsidRPr="00920C4A">
              <w:rPr>
                <w:rFonts w:ascii="Times New Roman" w:eastAsia="Times New Roman" w:hAnsi="Times New Roman"/>
                <w:lang w:eastAsia="ru-RU"/>
              </w:rPr>
              <w:t>8</w:t>
            </w:r>
          </w:p>
        </w:tc>
        <w:tc>
          <w:tcPr>
            <w:tcW w:w="1550" w:type="pct"/>
            <w:shd w:val="clear" w:color="auto" w:fill="FFFFFF"/>
            <w:hideMark/>
          </w:tcPr>
          <w:p w:rsidR="00874CCA" w:rsidRPr="00920C4A" w:rsidRDefault="00874CCA" w:rsidP="009B1AF5">
            <w:pPr>
              <w:spacing w:before="150" w:after="150" w:line="240" w:lineRule="auto"/>
              <w:rPr>
                <w:rFonts w:ascii="Times New Roman" w:eastAsia="Times New Roman" w:hAnsi="Times New Roman"/>
                <w:lang w:eastAsia="ru-RU"/>
              </w:rPr>
            </w:pPr>
            <w:r w:rsidRPr="00920C4A">
              <w:rPr>
                <w:rFonts w:ascii="Times New Roman" w:eastAsia="Times New Roman" w:hAnsi="Times New Roman"/>
                <w:lang w:eastAsia="ru-RU"/>
              </w:rPr>
              <w:t>Внесення змін або відкликання тендерної пропозиції учасником</w:t>
            </w:r>
          </w:p>
        </w:tc>
        <w:tc>
          <w:tcPr>
            <w:tcW w:w="3150" w:type="pct"/>
            <w:shd w:val="clear" w:color="auto" w:fill="FFFFFF"/>
            <w:hideMark/>
          </w:tcPr>
          <w:p w:rsidR="00874CCA" w:rsidRPr="00920C4A" w:rsidRDefault="00874CCA" w:rsidP="009B1AF5">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74CCA" w:rsidRPr="00920C4A" w:rsidTr="009B1AF5">
        <w:tc>
          <w:tcPr>
            <w:tcW w:w="300" w:type="pct"/>
            <w:shd w:val="clear" w:color="auto" w:fill="FFFFFF"/>
          </w:tcPr>
          <w:p w:rsidR="00874CCA" w:rsidRPr="00920C4A" w:rsidRDefault="00874CCA" w:rsidP="009B1AF5">
            <w:pPr>
              <w:spacing w:before="150" w:after="150" w:line="240" w:lineRule="auto"/>
              <w:jc w:val="center"/>
              <w:rPr>
                <w:rFonts w:ascii="Times New Roman" w:eastAsia="Times New Roman" w:hAnsi="Times New Roman"/>
                <w:lang w:eastAsia="ru-RU"/>
              </w:rPr>
            </w:pPr>
            <w:r w:rsidRPr="00920C4A">
              <w:rPr>
                <w:rFonts w:ascii="Times New Roman" w:eastAsia="Times New Roman" w:hAnsi="Times New Roman"/>
                <w:lang w:eastAsia="ru-RU"/>
              </w:rPr>
              <w:t>9</w:t>
            </w:r>
          </w:p>
        </w:tc>
        <w:tc>
          <w:tcPr>
            <w:tcW w:w="1550" w:type="pct"/>
            <w:shd w:val="clear" w:color="auto" w:fill="FFFFFF"/>
          </w:tcPr>
          <w:p w:rsidR="00874CCA" w:rsidRPr="00920C4A" w:rsidRDefault="00874CCA" w:rsidP="009B1AF5">
            <w:pPr>
              <w:spacing w:before="150" w:after="150" w:line="240" w:lineRule="auto"/>
              <w:rPr>
                <w:rFonts w:ascii="Times New Roman" w:eastAsia="Times New Roman" w:hAnsi="Times New Roman"/>
                <w:lang w:eastAsia="ru-RU"/>
              </w:rPr>
            </w:pPr>
            <w:r w:rsidRPr="00920C4A">
              <w:rPr>
                <w:rFonts w:ascii="Times New Roman" w:eastAsia="Times New Roman" w:hAnsi="Times New Roman"/>
                <w:lang w:eastAsia="ru-RU"/>
              </w:rPr>
              <w:t>Ступень локалізації виробництва</w:t>
            </w:r>
          </w:p>
        </w:tc>
        <w:tc>
          <w:tcPr>
            <w:tcW w:w="3150" w:type="pct"/>
            <w:shd w:val="clear" w:color="auto" w:fill="FFFFFF"/>
          </w:tcPr>
          <w:p w:rsidR="00874CCA" w:rsidRPr="00920C4A" w:rsidRDefault="00874CCA" w:rsidP="009B1AF5">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 xml:space="preserve">Не застосовується </w:t>
            </w:r>
          </w:p>
          <w:p w:rsidR="00874CCA" w:rsidRPr="00920C4A" w:rsidRDefault="00874CCA" w:rsidP="009B1AF5">
            <w:pPr>
              <w:spacing w:before="150" w:after="150" w:line="240" w:lineRule="auto"/>
              <w:jc w:val="both"/>
              <w:rPr>
                <w:rFonts w:ascii="Times New Roman" w:eastAsia="Times New Roman" w:hAnsi="Times New Roman"/>
                <w:strike/>
                <w:lang w:eastAsia="ru-RU"/>
              </w:rPr>
            </w:pPr>
          </w:p>
        </w:tc>
      </w:tr>
      <w:tr w:rsidR="00874CCA" w:rsidRPr="00920C4A" w:rsidTr="009B1AF5">
        <w:tc>
          <w:tcPr>
            <w:tcW w:w="5000" w:type="pct"/>
            <w:gridSpan w:val="3"/>
            <w:shd w:val="clear" w:color="auto" w:fill="FFFFFF"/>
            <w:hideMark/>
          </w:tcPr>
          <w:p w:rsidR="00874CCA" w:rsidRPr="00920C4A" w:rsidRDefault="00874CCA" w:rsidP="009B1AF5">
            <w:pPr>
              <w:spacing w:after="0" w:line="240" w:lineRule="auto"/>
              <w:jc w:val="center"/>
              <w:rPr>
                <w:rFonts w:ascii="Times New Roman" w:eastAsia="Times New Roman" w:hAnsi="Times New Roman"/>
                <w:b/>
                <w:bCs/>
                <w:lang w:eastAsia="ru-RU"/>
              </w:rPr>
            </w:pPr>
            <w:r w:rsidRPr="00920C4A">
              <w:rPr>
                <w:rFonts w:ascii="Times New Roman" w:eastAsia="Times New Roman" w:hAnsi="Times New Roman"/>
                <w:b/>
                <w:bCs/>
                <w:lang w:eastAsia="ru-RU"/>
              </w:rPr>
              <w:t>Подання та розкриття тендерної пропозиції</w:t>
            </w:r>
          </w:p>
        </w:tc>
      </w:tr>
      <w:tr w:rsidR="00874CCA" w:rsidRPr="00920C4A" w:rsidTr="009B1AF5">
        <w:tc>
          <w:tcPr>
            <w:tcW w:w="300" w:type="pct"/>
            <w:shd w:val="clear" w:color="auto" w:fill="FFFFFF"/>
            <w:hideMark/>
          </w:tcPr>
          <w:p w:rsidR="00874CCA" w:rsidRPr="00920C4A" w:rsidRDefault="00874CCA" w:rsidP="009B1AF5">
            <w:pPr>
              <w:spacing w:before="150" w:after="150" w:line="240" w:lineRule="auto"/>
              <w:jc w:val="center"/>
              <w:rPr>
                <w:rFonts w:ascii="Times New Roman" w:eastAsia="Times New Roman" w:hAnsi="Times New Roman"/>
                <w:lang w:eastAsia="ru-RU"/>
              </w:rPr>
            </w:pPr>
            <w:r w:rsidRPr="00920C4A">
              <w:rPr>
                <w:rFonts w:ascii="Times New Roman" w:eastAsia="Times New Roman" w:hAnsi="Times New Roman"/>
                <w:lang w:eastAsia="ru-RU"/>
              </w:rPr>
              <w:t>1</w:t>
            </w:r>
          </w:p>
        </w:tc>
        <w:tc>
          <w:tcPr>
            <w:tcW w:w="1550" w:type="pct"/>
            <w:shd w:val="clear" w:color="auto" w:fill="FFFFFF"/>
            <w:hideMark/>
          </w:tcPr>
          <w:p w:rsidR="00874CCA" w:rsidRPr="00D61244" w:rsidRDefault="00874CCA" w:rsidP="009B1AF5">
            <w:pPr>
              <w:spacing w:before="150" w:after="150" w:line="240" w:lineRule="auto"/>
              <w:rPr>
                <w:rFonts w:ascii="Times New Roman" w:eastAsia="Times New Roman" w:hAnsi="Times New Roman"/>
                <w:lang w:eastAsia="ru-RU"/>
              </w:rPr>
            </w:pPr>
            <w:r w:rsidRPr="00D61244">
              <w:rPr>
                <w:rFonts w:ascii="Times New Roman" w:eastAsia="Times New Roman" w:hAnsi="Times New Roman"/>
                <w:lang w:eastAsia="ru-RU"/>
              </w:rPr>
              <w:t>Кінцевий строк подання тендерної пропозиції</w:t>
            </w:r>
          </w:p>
        </w:tc>
        <w:tc>
          <w:tcPr>
            <w:tcW w:w="3150" w:type="pct"/>
            <w:shd w:val="clear" w:color="auto" w:fill="FFFFFF"/>
            <w:hideMark/>
          </w:tcPr>
          <w:p w:rsidR="00874CCA" w:rsidRPr="00116CFE" w:rsidRDefault="00874CCA" w:rsidP="009B1AF5">
            <w:pPr>
              <w:jc w:val="both"/>
              <w:rPr>
                <w:rFonts w:ascii="Times New Roman" w:hAnsi="Times New Roman"/>
                <w:color w:val="000000"/>
                <w:sz w:val="24"/>
                <w:szCs w:val="24"/>
              </w:rPr>
            </w:pPr>
            <w:r w:rsidRPr="00116CFE">
              <w:rPr>
                <w:rFonts w:ascii="Times New Roman" w:hAnsi="Times New Roman"/>
                <w:color w:val="000000"/>
                <w:sz w:val="24"/>
                <w:szCs w:val="24"/>
              </w:rPr>
              <w:t>Кінцевий строк подання тендерних пропозицій:  зазначено в електронному полі оголошення.</w:t>
            </w:r>
          </w:p>
          <w:p w:rsidR="00874CCA" w:rsidRPr="00D61244" w:rsidRDefault="00874CCA" w:rsidP="009B1AF5">
            <w:pPr>
              <w:spacing w:before="150" w:after="150" w:line="240" w:lineRule="auto"/>
              <w:jc w:val="both"/>
              <w:rPr>
                <w:rFonts w:ascii="Times New Roman" w:eastAsia="Times New Roman" w:hAnsi="Times New Roman"/>
                <w:lang w:eastAsia="ru-RU"/>
              </w:rPr>
            </w:pPr>
            <w:r w:rsidRPr="00D61244">
              <w:rPr>
                <w:rFonts w:ascii="Times New Roman" w:eastAsia="Times New Roman" w:hAnsi="Times New Roman"/>
                <w:lang w:eastAsia="ru-RU"/>
              </w:rPr>
              <w:t>Тендерні пропозиції після закінчення кінцевого строку їх подання не приймаються електронною системою закупівель.</w:t>
            </w:r>
          </w:p>
        </w:tc>
      </w:tr>
      <w:tr w:rsidR="00874CCA" w:rsidRPr="00920C4A" w:rsidTr="009B1AF5">
        <w:tc>
          <w:tcPr>
            <w:tcW w:w="300" w:type="pct"/>
            <w:shd w:val="clear" w:color="auto" w:fill="FFFFFF"/>
            <w:hideMark/>
          </w:tcPr>
          <w:p w:rsidR="00874CCA" w:rsidRPr="00920C4A" w:rsidRDefault="00874CCA" w:rsidP="009B1AF5">
            <w:pPr>
              <w:spacing w:before="150" w:after="150" w:line="240" w:lineRule="auto"/>
              <w:jc w:val="center"/>
              <w:rPr>
                <w:rFonts w:ascii="Times New Roman" w:eastAsia="Times New Roman" w:hAnsi="Times New Roman"/>
                <w:lang w:eastAsia="ru-RU"/>
              </w:rPr>
            </w:pPr>
            <w:r w:rsidRPr="00920C4A">
              <w:rPr>
                <w:rFonts w:ascii="Times New Roman" w:eastAsia="Times New Roman" w:hAnsi="Times New Roman"/>
                <w:lang w:eastAsia="ru-RU"/>
              </w:rPr>
              <w:t>2</w:t>
            </w:r>
          </w:p>
        </w:tc>
        <w:tc>
          <w:tcPr>
            <w:tcW w:w="1550" w:type="pct"/>
            <w:shd w:val="clear" w:color="auto" w:fill="FFFFFF"/>
            <w:hideMark/>
          </w:tcPr>
          <w:p w:rsidR="00874CCA" w:rsidRPr="00920C4A" w:rsidRDefault="00874CCA" w:rsidP="009B1AF5">
            <w:pPr>
              <w:spacing w:before="150" w:after="150" w:line="240" w:lineRule="auto"/>
              <w:rPr>
                <w:rFonts w:ascii="Times New Roman" w:eastAsia="Times New Roman" w:hAnsi="Times New Roman"/>
                <w:lang w:eastAsia="ru-RU"/>
              </w:rPr>
            </w:pPr>
            <w:r w:rsidRPr="00920C4A">
              <w:rPr>
                <w:rFonts w:ascii="Times New Roman" w:eastAsia="Times New Roman" w:hAnsi="Times New Roman"/>
                <w:lang w:eastAsia="ru-RU"/>
              </w:rPr>
              <w:t>Дата та час розкриття тендерної пропозиції</w:t>
            </w:r>
          </w:p>
        </w:tc>
        <w:tc>
          <w:tcPr>
            <w:tcW w:w="3150" w:type="pct"/>
            <w:shd w:val="clear" w:color="auto" w:fill="FFFFFF"/>
            <w:hideMark/>
          </w:tcPr>
          <w:p w:rsidR="00874CCA" w:rsidRPr="00920C4A" w:rsidRDefault="00874CCA" w:rsidP="009B1AF5">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874CCA" w:rsidRPr="00920C4A" w:rsidRDefault="00874CCA" w:rsidP="009B1AF5">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Для проведення відкритих торгів із застосуванням електронного аукціону повинно бути подано не менше двох тендерних пропозицій.</w:t>
            </w:r>
          </w:p>
          <w:p w:rsidR="00874CCA" w:rsidRPr="00920C4A" w:rsidRDefault="00874CCA" w:rsidP="009B1AF5">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874CCA" w:rsidRPr="00920C4A" w:rsidTr="009B1AF5">
        <w:tc>
          <w:tcPr>
            <w:tcW w:w="5000" w:type="pct"/>
            <w:gridSpan w:val="3"/>
            <w:shd w:val="clear" w:color="auto" w:fill="FFFFFF"/>
            <w:hideMark/>
          </w:tcPr>
          <w:p w:rsidR="00874CCA" w:rsidRPr="00920C4A" w:rsidRDefault="00874CCA" w:rsidP="009B1AF5">
            <w:pPr>
              <w:spacing w:after="0" w:line="240" w:lineRule="auto"/>
              <w:jc w:val="center"/>
              <w:rPr>
                <w:rFonts w:ascii="Times New Roman" w:eastAsia="Times New Roman" w:hAnsi="Times New Roman"/>
                <w:b/>
                <w:bCs/>
                <w:lang w:eastAsia="ru-RU"/>
              </w:rPr>
            </w:pPr>
            <w:r w:rsidRPr="00920C4A">
              <w:rPr>
                <w:rFonts w:ascii="Times New Roman" w:eastAsia="Times New Roman" w:hAnsi="Times New Roman"/>
                <w:b/>
                <w:bCs/>
                <w:lang w:eastAsia="ru-RU"/>
              </w:rPr>
              <w:lastRenderedPageBreak/>
              <w:t>Оцінка тендерної пропозиції</w:t>
            </w:r>
          </w:p>
        </w:tc>
      </w:tr>
      <w:tr w:rsidR="00874CCA" w:rsidRPr="00920C4A" w:rsidTr="009B1AF5">
        <w:tc>
          <w:tcPr>
            <w:tcW w:w="300" w:type="pct"/>
            <w:shd w:val="clear" w:color="auto" w:fill="FFFFFF"/>
            <w:hideMark/>
          </w:tcPr>
          <w:p w:rsidR="00874CCA" w:rsidRPr="00920C4A" w:rsidRDefault="00874CCA" w:rsidP="009B1AF5">
            <w:pPr>
              <w:spacing w:before="150" w:after="150" w:line="240" w:lineRule="auto"/>
              <w:jc w:val="center"/>
              <w:rPr>
                <w:rFonts w:ascii="Times New Roman" w:eastAsia="Times New Roman" w:hAnsi="Times New Roman"/>
                <w:lang w:eastAsia="ru-RU"/>
              </w:rPr>
            </w:pPr>
            <w:r w:rsidRPr="00920C4A">
              <w:rPr>
                <w:rFonts w:ascii="Times New Roman" w:eastAsia="Times New Roman" w:hAnsi="Times New Roman"/>
                <w:lang w:eastAsia="ru-RU"/>
              </w:rPr>
              <w:t>1</w:t>
            </w:r>
          </w:p>
        </w:tc>
        <w:tc>
          <w:tcPr>
            <w:tcW w:w="1550" w:type="pct"/>
            <w:shd w:val="clear" w:color="auto" w:fill="FFFFFF"/>
            <w:hideMark/>
          </w:tcPr>
          <w:p w:rsidR="00874CCA" w:rsidRPr="00920C4A" w:rsidRDefault="00874CCA" w:rsidP="009B1AF5">
            <w:pPr>
              <w:spacing w:before="150" w:after="150" w:line="240" w:lineRule="auto"/>
              <w:rPr>
                <w:rFonts w:ascii="Times New Roman" w:eastAsia="Times New Roman" w:hAnsi="Times New Roman"/>
                <w:lang w:eastAsia="ru-RU"/>
              </w:rPr>
            </w:pPr>
            <w:r w:rsidRPr="00920C4A">
              <w:rPr>
                <w:rFonts w:ascii="Times New Roman" w:eastAsia="Times New Roman" w:hAnsi="Times New Roman"/>
                <w:lang w:eastAsia="ru-RU"/>
              </w:rPr>
              <w:t>Перелік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rsidR="00874CCA" w:rsidRPr="00920C4A" w:rsidRDefault="00874CCA" w:rsidP="009B1AF5">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Єдиний критерій оцінки – Ціна – 100%.</w:t>
            </w:r>
          </w:p>
          <w:p w:rsidR="00874CCA" w:rsidRPr="00920C4A" w:rsidRDefault="00874CCA" w:rsidP="009B1AF5">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874CCA" w:rsidRPr="0000784D" w:rsidTr="009B1AF5">
        <w:tc>
          <w:tcPr>
            <w:tcW w:w="300" w:type="pct"/>
            <w:shd w:val="clear" w:color="auto" w:fill="FFFFFF"/>
            <w:hideMark/>
          </w:tcPr>
          <w:p w:rsidR="00874CCA" w:rsidRPr="00920C4A" w:rsidRDefault="00874CCA" w:rsidP="009B1AF5">
            <w:pPr>
              <w:spacing w:before="150" w:after="150" w:line="240" w:lineRule="auto"/>
              <w:jc w:val="center"/>
              <w:rPr>
                <w:rFonts w:ascii="Times New Roman" w:eastAsia="Times New Roman" w:hAnsi="Times New Roman"/>
                <w:lang w:eastAsia="ru-RU"/>
              </w:rPr>
            </w:pPr>
            <w:r w:rsidRPr="00920C4A">
              <w:rPr>
                <w:rFonts w:ascii="Times New Roman" w:eastAsia="Times New Roman" w:hAnsi="Times New Roman"/>
                <w:lang w:eastAsia="ru-RU"/>
              </w:rPr>
              <w:t>2</w:t>
            </w:r>
          </w:p>
        </w:tc>
        <w:tc>
          <w:tcPr>
            <w:tcW w:w="1550" w:type="pct"/>
            <w:shd w:val="clear" w:color="auto" w:fill="FFFFFF"/>
            <w:hideMark/>
          </w:tcPr>
          <w:p w:rsidR="00874CCA" w:rsidRPr="00920C4A" w:rsidRDefault="00874CCA" w:rsidP="009B1AF5">
            <w:pPr>
              <w:spacing w:before="150" w:after="150" w:line="240" w:lineRule="auto"/>
              <w:rPr>
                <w:rFonts w:ascii="Times New Roman" w:eastAsia="Times New Roman" w:hAnsi="Times New Roman"/>
                <w:highlight w:val="yellow"/>
                <w:lang w:eastAsia="ru-RU"/>
              </w:rPr>
            </w:pPr>
            <w:r w:rsidRPr="00920C4A">
              <w:rPr>
                <w:rFonts w:ascii="Times New Roman" w:eastAsia="Times New Roman" w:hAnsi="Times New Roman"/>
                <w:lang w:eastAsia="ru-RU"/>
              </w:rPr>
              <w:t>Інша інформація</w:t>
            </w:r>
          </w:p>
        </w:tc>
        <w:tc>
          <w:tcPr>
            <w:tcW w:w="3150" w:type="pct"/>
            <w:shd w:val="clear" w:color="auto" w:fill="FFFFFF"/>
            <w:hideMark/>
          </w:tcPr>
          <w:p w:rsidR="00874CCA" w:rsidRPr="00920C4A" w:rsidRDefault="00874CCA" w:rsidP="009B1AF5">
            <w:pPr>
              <w:spacing w:before="150" w:after="150" w:line="240" w:lineRule="auto"/>
              <w:jc w:val="both"/>
              <w:rPr>
                <w:rFonts w:ascii="Times New Roman" w:eastAsia="Times New Roman" w:hAnsi="Times New Roman"/>
                <w:b/>
                <w:lang w:eastAsia="ru-RU"/>
              </w:rPr>
            </w:pPr>
            <w:r w:rsidRPr="00920C4A">
              <w:rPr>
                <w:rFonts w:ascii="Times New Roman" w:eastAsia="Times New Roman" w:hAnsi="Times New Roman"/>
                <w:b/>
                <w:lang w:eastAsia="ru-RU"/>
              </w:rPr>
              <w:t>Якщо Учасник здійснює господарську діяльність або його місцезнаходження (місце проживання – для фізичних осіб-підприємців) знаходиться на тимчасово окупованій території у складі тендерної пропозиції має надати довідку в довільній формі про вищезазначене.</w:t>
            </w:r>
          </w:p>
          <w:p w:rsidR="00874CCA" w:rsidRPr="00920C4A" w:rsidRDefault="00874CCA" w:rsidP="009B1AF5">
            <w:pPr>
              <w:spacing w:before="150" w:after="150" w:line="240" w:lineRule="auto"/>
              <w:jc w:val="both"/>
              <w:rPr>
                <w:rFonts w:ascii="Times New Roman" w:eastAsia="Times New Roman" w:hAnsi="Times New Roman"/>
                <w:b/>
                <w:lang w:eastAsia="ru-RU"/>
              </w:rPr>
            </w:pPr>
            <w:r w:rsidRPr="00920C4A">
              <w:rPr>
                <w:rFonts w:ascii="Times New Roman" w:eastAsia="Times New Roman" w:hAnsi="Times New Roman"/>
                <w:b/>
                <w:lang w:eastAsia="ru-RU"/>
              </w:rPr>
              <w:t xml:space="preserve">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874CCA" w:rsidRPr="00920C4A" w:rsidRDefault="00874CCA" w:rsidP="009B1AF5">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874CCA" w:rsidRPr="00920C4A" w:rsidRDefault="00874CCA" w:rsidP="009B1AF5">
            <w:pPr>
              <w:spacing w:before="150" w:after="150" w:line="240" w:lineRule="auto"/>
              <w:jc w:val="both"/>
              <w:rPr>
                <w:rFonts w:ascii="Times New Roman" w:eastAsia="Times New Roman" w:hAnsi="Times New Roman"/>
                <w:b/>
                <w:lang w:eastAsia="ru-RU"/>
              </w:rPr>
            </w:pPr>
            <w:r w:rsidRPr="00920C4A">
              <w:rPr>
                <w:rFonts w:ascii="Times New Roman" w:eastAsia="Times New Roman" w:hAnsi="Times New Roman"/>
                <w:b/>
                <w:lang w:eastAsia="ru-RU"/>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874CCA" w:rsidRPr="00920C4A" w:rsidRDefault="00874CCA" w:rsidP="009B1AF5">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74CCA" w:rsidRPr="00920C4A" w:rsidRDefault="00874CCA" w:rsidP="009B1AF5">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sidRPr="00920C4A">
              <w:rPr>
                <w:rFonts w:ascii="Times New Roman" w:eastAsia="Times New Roman" w:hAnsi="Times New Roman"/>
                <w:lang w:eastAsia="ru-RU"/>
              </w:rPr>
              <w:lastRenderedPageBreak/>
              <w:t xml:space="preserve">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874CCA" w:rsidRPr="00920C4A" w:rsidRDefault="00874CCA" w:rsidP="009B1AF5">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74CCA" w:rsidRPr="00920C4A" w:rsidRDefault="00874CCA" w:rsidP="009B1AF5">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74CCA" w:rsidRPr="00920C4A" w:rsidRDefault="00874CCA" w:rsidP="009B1AF5">
            <w:pPr>
              <w:spacing w:before="150" w:after="150" w:line="240" w:lineRule="auto"/>
              <w:jc w:val="both"/>
              <w:rPr>
                <w:rFonts w:ascii="Times New Roman" w:eastAsia="Times New Roman" w:hAnsi="Times New Roman"/>
                <w:highlight w:val="yellow"/>
                <w:lang w:eastAsia="ru-RU"/>
              </w:rPr>
            </w:pPr>
            <w:r w:rsidRPr="00920C4A">
              <w:rPr>
                <w:rFonts w:ascii="Times New Roman" w:eastAsia="Times New Roman" w:hAnsi="Times New Roman"/>
                <w:lang w:eastAsia="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874CCA" w:rsidRPr="00920C4A" w:rsidRDefault="00874CCA" w:rsidP="009B1AF5">
            <w:pPr>
              <w:spacing w:before="150" w:after="150" w:line="240" w:lineRule="auto"/>
              <w:jc w:val="both"/>
              <w:rPr>
                <w:rFonts w:ascii="Times New Roman" w:eastAsia="Times New Roman" w:hAnsi="Times New Roman"/>
                <w:highlight w:val="yellow"/>
                <w:lang w:eastAsia="ru-RU"/>
              </w:rPr>
            </w:pPr>
          </w:p>
        </w:tc>
      </w:tr>
      <w:tr w:rsidR="00874CCA" w:rsidRPr="0000784D" w:rsidTr="009B1AF5">
        <w:tc>
          <w:tcPr>
            <w:tcW w:w="300" w:type="pct"/>
            <w:shd w:val="clear" w:color="auto" w:fill="FFFFFF"/>
            <w:hideMark/>
          </w:tcPr>
          <w:p w:rsidR="00874CCA" w:rsidRPr="00920C4A" w:rsidRDefault="00874CCA" w:rsidP="009B1AF5">
            <w:pPr>
              <w:spacing w:before="150" w:after="150" w:line="240" w:lineRule="auto"/>
              <w:jc w:val="center"/>
              <w:rPr>
                <w:rFonts w:ascii="Times New Roman" w:eastAsia="Times New Roman" w:hAnsi="Times New Roman"/>
                <w:lang w:eastAsia="ru-RU"/>
              </w:rPr>
            </w:pPr>
            <w:r w:rsidRPr="00920C4A">
              <w:rPr>
                <w:rFonts w:ascii="Times New Roman" w:eastAsia="Times New Roman" w:hAnsi="Times New Roman"/>
                <w:lang w:eastAsia="ru-RU"/>
              </w:rPr>
              <w:lastRenderedPageBreak/>
              <w:t>3</w:t>
            </w:r>
          </w:p>
        </w:tc>
        <w:tc>
          <w:tcPr>
            <w:tcW w:w="1550" w:type="pct"/>
            <w:shd w:val="clear" w:color="auto" w:fill="FFFFFF"/>
            <w:hideMark/>
          </w:tcPr>
          <w:p w:rsidR="00874CCA" w:rsidRPr="00920C4A" w:rsidRDefault="00874CCA" w:rsidP="009B1AF5">
            <w:pPr>
              <w:spacing w:before="150" w:after="150" w:line="240" w:lineRule="auto"/>
              <w:rPr>
                <w:rFonts w:ascii="Times New Roman" w:eastAsia="Times New Roman" w:hAnsi="Times New Roman"/>
                <w:lang w:eastAsia="ru-RU"/>
              </w:rPr>
            </w:pPr>
            <w:r w:rsidRPr="00920C4A">
              <w:rPr>
                <w:rFonts w:ascii="Times New Roman" w:eastAsia="Times New Roman" w:hAnsi="Times New Roman"/>
                <w:lang w:eastAsia="ru-RU"/>
              </w:rPr>
              <w:t>Відхилення тендерних пропозицій</w:t>
            </w:r>
          </w:p>
        </w:tc>
        <w:tc>
          <w:tcPr>
            <w:tcW w:w="3150" w:type="pct"/>
            <w:shd w:val="clear" w:color="auto" w:fill="FFFFFF"/>
            <w:hideMark/>
          </w:tcPr>
          <w:p w:rsidR="00874CCA" w:rsidRPr="00920C4A" w:rsidRDefault="00874CCA" w:rsidP="009B1AF5">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Замовник відхиляє тендерну пропозицію із зазначенням аргументації в електронній системі закупівель у разі, коли:</w:t>
            </w:r>
          </w:p>
          <w:p w:rsidR="00874CCA" w:rsidRPr="00920C4A" w:rsidRDefault="00874CCA" w:rsidP="009B1AF5">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1) учасник процедури закупівлі:</w:t>
            </w:r>
          </w:p>
          <w:p w:rsidR="00874CCA" w:rsidRPr="00920C4A" w:rsidRDefault="00874CCA" w:rsidP="00874CCA">
            <w:pPr>
              <w:pStyle w:val="ListParagraph"/>
              <w:numPr>
                <w:ilvl w:val="0"/>
                <w:numId w:val="5"/>
              </w:num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874CCA" w:rsidRPr="00920C4A" w:rsidRDefault="00874CCA" w:rsidP="00874CCA">
            <w:pPr>
              <w:pStyle w:val="ListParagraph"/>
              <w:numPr>
                <w:ilvl w:val="0"/>
                <w:numId w:val="5"/>
              </w:num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874CCA" w:rsidRPr="00920C4A" w:rsidRDefault="00874CCA" w:rsidP="00874CCA">
            <w:pPr>
              <w:pStyle w:val="ListParagraph"/>
              <w:numPr>
                <w:ilvl w:val="0"/>
                <w:numId w:val="5"/>
              </w:num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w:t>
            </w:r>
            <w:r w:rsidRPr="00920C4A">
              <w:rPr>
                <w:rFonts w:ascii="Times New Roman" w:eastAsia="Times New Roman" w:hAnsi="Times New Roman"/>
                <w:lang w:eastAsia="ru-RU"/>
              </w:rPr>
              <w:lastRenderedPageBreak/>
              <w:t>закупівель повідомлення з вимогою про усунення таких невідповідностей;</w:t>
            </w:r>
          </w:p>
          <w:p w:rsidR="00874CCA" w:rsidRPr="00920C4A" w:rsidRDefault="00874CCA" w:rsidP="00874CCA">
            <w:pPr>
              <w:pStyle w:val="ListParagraph"/>
              <w:numPr>
                <w:ilvl w:val="0"/>
                <w:numId w:val="5"/>
              </w:num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874CCA" w:rsidRPr="00920C4A" w:rsidRDefault="00874CCA" w:rsidP="00874CCA">
            <w:pPr>
              <w:pStyle w:val="ListParagraph"/>
              <w:numPr>
                <w:ilvl w:val="0"/>
                <w:numId w:val="5"/>
              </w:num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визначив конфіденційною інформацію, що не може бути визначена як конфіденційна відповідно до вимог частини другої статті 28 Закону;</w:t>
            </w:r>
          </w:p>
          <w:p w:rsidR="00874CCA" w:rsidRPr="00920C4A" w:rsidRDefault="00874CCA" w:rsidP="00874CCA">
            <w:pPr>
              <w:pStyle w:val="ListParagraph"/>
              <w:numPr>
                <w:ilvl w:val="0"/>
                <w:numId w:val="5"/>
              </w:num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874CCA" w:rsidRPr="00920C4A" w:rsidRDefault="00874CCA" w:rsidP="009B1AF5">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2) тендерна пропозиція:</w:t>
            </w:r>
          </w:p>
          <w:p w:rsidR="00874CCA" w:rsidRPr="00920C4A" w:rsidRDefault="00874CCA" w:rsidP="00874CCA">
            <w:pPr>
              <w:pStyle w:val="ListParagraph"/>
              <w:numPr>
                <w:ilvl w:val="0"/>
                <w:numId w:val="6"/>
              </w:num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не відповідає умовам технічної специфікації та іншим вимогам щодо предмета закупівлі тендерної документації;</w:t>
            </w:r>
          </w:p>
          <w:p w:rsidR="00874CCA" w:rsidRPr="00920C4A" w:rsidRDefault="00874CCA" w:rsidP="00874CCA">
            <w:pPr>
              <w:pStyle w:val="ListParagraph"/>
              <w:numPr>
                <w:ilvl w:val="0"/>
                <w:numId w:val="6"/>
              </w:num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викладена іншою мовою (мовами), ніж мова (мови), що передбачена тендерною документацією;</w:t>
            </w:r>
          </w:p>
          <w:p w:rsidR="00874CCA" w:rsidRPr="00920C4A" w:rsidRDefault="00874CCA" w:rsidP="00874CCA">
            <w:pPr>
              <w:pStyle w:val="ListParagraph"/>
              <w:numPr>
                <w:ilvl w:val="0"/>
                <w:numId w:val="6"/>
              </w:num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є такою, строк дії якої закінчився;</w:t>
            </w:r>
          </w:p>
          <w:p w:rsidR="00874CCA" w:rsidRPr="00920C4A" w:rsidRDefault="00874CCA" w:rsidP="00874CCA">
            <w:pPr>
              <w:pStyle w:val="ListParagraph"/>
              <w:numPr>
                <w:ilvl w:val="0"/>
                <w:numId w:val="6"/>
              </w:num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74CCA" w:rsidRPr="00920C4A" w:rsidRDefault="00874CCA" w:rsidP="00874CCA">
            <w:pPr>
              <w:pStyle w:val="ListParagraph"/>
              <w:numPr>
                <w:ilvl w:val="0"/>
                <w:numId w:val="6"/>
              </w:num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не відповідає вимогам, установленим у тендерній документації відповідно до абзацу першого частини третьої статті 22 Закону;</w:t>
            </w:r>
          </w:p>
          <w:p w:rsidR="00874CCA" w:rsidRPr="00920C4A" w:rsidRDefault="00874CCA" w:rsidP="009B1AF5">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3) переможець процедури закупівлі:</w:t>
            </w:r>
          </w:p>
          <w:p w:rsidR="00874CCA" w:rsidRPr="00920C4A" w:rsidRDefault="00874CCA" w:rsidP="00874CCA">
            <w:pPr>
              <w:pStyle w:val="ListParagraph"/>
              <w:numPr>
                <w:ilvl w:val="0"/>
                <w:numId w:val="7"/>
              </w:num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lastRenderedPageBreak/>
              <w:t>відмовився від підписання договору про закупівлю відповідно до вимог тендерної документації або укладення договору про закупівлю;</w:t>
            </w:r>
          </w:p>
          <w:p w:rsidR="00874CCA" w:rsidRPr="00920C4A" w:rsidRDefault="00874CCA" w:rsidP="00874CCA">
            <w:pPr>
              <w:pStyle w:val="ListParagraph"/>
              <w:numPr>
                <w:ilvl w:val="0"/>
                <w:numId w:val="7"/>
              </w:num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874CCA" w:rsidRPr="00920C4A" w:rsidRDefault="00874CCA" w:rsidP="00874CCA">
            <w:pPr>
              <w:pStyle w:val="ListParagraph"/>
              <w:numPr>
                <w:ilvl w:val="0"/>
                <w:numId w:val="7"/>
              </w:num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не надав копію ліцензії або документа дозвільного характеру (у разі їх наявності) відповідно до частини другої статті 41 Закону;</w:t>
            </w:r>
          </w:p>
          <w:p w:rsidR="00874CCA" w:rsidRPr="00920C4A" w:rsidRDefault="00874CCA" w:rsidP="00874CCA">
            <w:pPr>
              <w:pStyle w:val="ListParagraph"/>
              <w:numPr>
                <w:ilvl w:val="0"/>
                <w:numId w:val="7"/>
              </w:num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не надав забезпечення виконання договору про закупівлю, якщо таке забезпечення вимагалося замовником;</w:t>
            </w:r>
          </w:p>
          <w:p w:rsidR="00874CCA" w:rsidRPr="00920C4A" w:rsidRDefault="00874CCA" w:rsidP="00874CCA">
            <w:pPr>
              <w:pStyle w:val="ListParagraph"/>
              <w:numPr>
                <w:ilvl w:val="0"/>
                <w:numId w:val="7"/>
              </w:num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874CCA" w:rsidRPr="00920C4A" w:rsidRDefault="00874CCA" w:rsidP="009B1AF5">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Замовник може відхилити тендерну пропозицію із зазначенням аргументації в електронній системі закупівель у разі, коли:</w:t>
            </w:r>
          </w:p>
          <w:p w:rsidR="00874CCA" w:rsidRPr="00920C4A" w:rsidRDefault="00874CCA" w:rsidP="00874CCA">
            <w:pPr>
              <w:pStyle w:val="ListParagraph"/>
              <w:numPr>
                <w:ilvl w:val="0"/>
                <w:numId w:val="8"/>
              </w:num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74CCA" w:rsidRPr="00920C4A" w:rsidRDefault="00874CCA" w:rsidP="00874CCA">
            <w:pPr>
              <w:pStyle w:val="ListParagraph"/>
              <w:numPr>
                <w:ilvl w:val="0"/>
                <w:numId w:val="8"/>
              </w:num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74CCA" w:rsidRPr="00920C4A" w:rsidRDefault="00874CCA" w:rsidP="009B1AF5">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874CCA" w:rsidRPr="00920C4A" w:rsidRDefault="00874CCA" w:rsidP="009B1AF5">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874CCA" w:rsidRPr="00920C4A" w:rsidTr="009B1AF5">
        <w:tc>
          <w:tcPr>
            <w:tcW w:w="5000" w:type="pct"/>
            <w:gridSpan w:val="3"/>
            <w:shd w:val="clear" w:color="auto" w:fill="FFFFFF"/>
            <w:hideMark/>
          </w:tcPr>
          <w:p w:rsidR="00874CCA" w:rsidRPr="00920C4A" w:rsidRDefault="00874CCA" w:rsidP="009B1AF5">
            <w:pPr>
              <w:spacing w:after="0" w:line="240" w:lineRule="auto"/>
              <w:jc w:val="center"/>
              <w:rPr>
                <w:rFonts w:ascii="Times New Roman" w:eastAsia="Times New Roman" w:hAnsi="Times New Roman"/>
                <w:b/>
                <w:bCs/>
                <w:lang w:eastAsia="ru-RU"/>
              </w:rPr>
            </w:pPr>
            <w:r w:rsidRPr="00920C4A">
              <w:rPr>
                <w:rFonts w:ascii="Times New Roman" w:eastAsia="Times New Roman" w:hAnsi="Times New Roman"/>
                <w:b/>
                <w:bCs/>
                <w:lang w:eastAsia="ru-RU"/>
              </w:rPr>
              <w:lastRenderedPageBreak/>
              <w:t>Результати тендеру та укладання договору про закупівлю</w:t>
            </w:r>
          </w:p>
        </w:tc>
      </w:tr>
      <w:tr w:rsidR="00874CCA" w:rsidRPr="00920C4A" w:rsidTr="009B1AF5">
        <w:tc>
          <w:tcPr>
            <w:tcW w:w="300" w:type="pct"/>
            <w:shd w:val="clear" w:color="auto" w:fill="FFFFFF"/>
            <w:hideMark/>
          </w:tcPr>
          <w:p w:rsidR="00874CCA" w:rsidRPr="00920C4A" w:rsidRDefault="00874CCA" w:rsidP="009B1AF5">
            <w:pPr>
              <w:spacing w:before="150" w:after="150" w:line="240" w:lineRule="auto"/>
              <w:jc w:val="center"/>
              <w:rPr>
                <w:rFonts w:ascii="Times New Roman" w:eastAsia="Times New Roman" w:hAnsi="Times New Roman"/>
                <w:lang w:eastAsia="ru-RU"/>
              </w:rPr>
            </w:pPr>
            <w:r w:rsidRPr="00920C4A">
              <w:rPr>
                <w:rFonts w:ascii="Times New Roman" w:eastAsia="Times New Roman" w:hAnsi="Times New Roman"/>
                <w:lang w:eastAsia="ru-RU"/>
              </w:rPr>
              <w:t>1</w:t>
            </w:r>
          </w:p>
        </w:tc>
        <w:tc>
          <w:tcPr>
            <w:tcW w:w="1550" w:type="pct"/>
            <w:shd w:val="clear" w:color="auto" w:fill="FFFFFF"/>
            <w:hideMark/>
          </w:tcPr>
          <w:p w:rsidR="00874CCA" w:rsidRPr="00920C4A" w:rsidRDefault="00874CCA" w:rsidP="009B1AF5">
            <w:pPr>
              <w:spacing w:before="150" w:after="150" w:line="240" w:lineRule="auto"/>
              <w:rPr>
                <w:rFonts w:ascii="Times New Roman" w:eastAsia="Times New Roman" w:hAnsi="Times New Roman"/>
                <w:lang w:eastAsia="ru-RU"/>
              </w:rPr>
            </w:pPr>
            <w:r w:rsidRPr="00920C4A">
              <w:rPr>
                <w:rFonts w:ascii="Times New Roman" w:eastAsia="Times New Roman" w:hAnsi="Times New Roman"/>
                <w:lang w:eastAsia="ru-RU"/>
              </w:rPr>
              <w:t>Відміна замовником тендеру чи визнання його таким, що не відбувся</w:t>
            </w:r>
          </w:p>
        </w:tc>
        <w:tc>
          <w:tcPr>
            <w:tcW w:w="3150" w:type="pct"/>
            <w:shd w:val="clear" w:color="auto" w:fill="FFFFFF"/>
            <w:hideMark/>
          </w:tcPr>
          <w:p w:rsidR="00874CCA" w:rsidRPr="00920C4A" w:rsidRDefault="00874CCA" w:rsidP="009B1AF5">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Замовник відміняє відкриті торги у разі:</w:t>
            </w:r>
          </w:p>
          <w:p w:rsidR="00874CCA" w:rsidRPr="00920C4A" w:rsidRDefault="00874CCA" w:rsidP="009B1AF5">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lastRenderedPageBreak/>
              <w:t>1) відсутності подальшої потреби в закупівлі товарів, робіт чи послуг;</w:t>
            </w:r>
          </w:p>
          <w:p w:rsidR="00874CCA" w:rsidRPr="00920C4A" w:rsidRDefault="00874CCA" w:rsidP="009B1AF5">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74CCA" w:rsidRPr="00920C4A" w:rsidRDefault="00874CCA" w:rsidP="009B1AF5">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3) скорочення обсягу видатків на здійснення закупівлі товарів, робіт чи послуг;</w:t>
            </w:r>
          </w:p>
          <w:p w:rsidR="00874CCA" w:rsidRPr="00920C4A" w:rsidRDefault="00874CCA" w:rsidP="009B1AF5">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4) коли здійснення закупівлі стало неможливим внаслідок дії обставин непереборної сили.</w:t>
            </w:r>
          </w:p>
          <w:p w:rsidR="00874CCA" w:rsidRPr="00920C4A" w:rsidRDefault="00874CCA" w:rsidP="009B1AF5">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874CCA" w:rsidRPr="00920C4A" w:rsidRDefault="00874CCA" w:rsidP="009B1AF5">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Відкриті торги автоматично відміняються електронною системою закупівель у разі:</w:t>
            </w:r>
          </w:p>
          <w:p w:rsidR="00874CCA" w:rsidRPr="00920C4A" w:rsidRDefault="00874CCA" w:rsidP="009B1AF5">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874CCA" w:rsidRPr="00920C4A" w:rsidRDefault="00874CCA" w:rsidP="009B1AF5">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874CCA" w:rsidRPr="00920C4A" w:rsidRDefault="00874CCA" w:rsidP="009B1AF5">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74CCA" w:rsidRPr="00920C4A" w:rsidRDefault="00874CCA" w:rsidP="009B1AF5">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Відкриті торги можуть бути відмінені частково (за лотом).</w:t>
            </w:r>
          </w:p>
          <w:p w:rsidR="00874CCA" w:rsidRPr="00920C4A" w:rsidRDefault="00874CCA" w:rsidP="009B1AF5">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74CCA" w:rsidRPr="00920C4A" w:rsidTr="009B1AF5">
        <w:tc>
          <w:tcPr>
            <w:tcW w:w="300" w:type="pct"/>
            <w:shd w:val="clear" w:color="auto" w:fill="FFFFFF"/>
            <w:hideMark/>
          </w:tcPr>
          <w:p w:rsidR="00874CCA" w:rsidRPr="00920C4A" w:rsidRDefault="00874CCA" w:rsidP="009B1AF5">
            <w:pPr>
              <w:spacing w:before="150" w:after="150" w:line="240" w:lineRule="auto"/>
              <w:jc w:val="center"/>
              <w:rPr>
                <w:rFonts w:ascii="Times New Roman" w:eastAsia="Times New Roman" w:hAnsi="Times New Roman"/>
                <w:lang w:eastAsia="ru-RU"/>
              </w:rPr>
            </w:pPr>
            <w:r w:rsidRPr="00920C4A">
              <w:rPr>
                <w:rFonts w:ascii="Times New Roman" w:eastAsia="Times New Roman" w:hAnsi="Times New Roman"/>
                <w:lang w:eastAsia="ru-RU"/>
              </w:rPr>
              <w:lastRenderedPageBreak/>
              <w:t>2</w:t>
            </w:r>
          </w:p>
        </w:tc>
        <w:tc>
          <w:tcPr>
            <w:tcW w:w="1550" w:type="pct"/>
            <w:shd w:val="clear" w:color="auto" w:fill="FFFFFF"/>
            <w:hideMark/>
          </w:tcPr>
          <w:p w:rsidR="00874CCA" w:rsidRPr="00920C4A" w:rsidRDefault="00874CCA" w:rsidP="009B1AF5">
            <w:pPr>
              <w:spacing w:before="150" w:after="150" w:line="240" w:lineRule="auto"/>
              <w:rPr>
                <w:rFonts w:ascii="Times New Roman" w:eastAsia="Times New Roman" w:hAnsi="Times New Roman"/>
                <w:lang w:eastAsia="ru-RU"/>
              </w:rPr>
            </w:pPr>
            <w:r w:rsidRPr="00920C4A">
              <w:rPr>
                <w:rFonts w:ascii="Times New Roman" w:eastAsia="Times New Roman" w:hAnsi="Times New Roman"/>
                <w:lang w:eastAsia="ru-RU"/>
              </w:rPr>
              <w:t>Строк укладання договору про закупівлю</w:t>
            </w:r>
          </w:p>
        </w:tc>
        <w:tc>
          <w:tcPr>
            <w:tcW w:w="3150" w:type="pct"/>
            <w:shd w:val="clear" w:color="auto" w:fill="FFFFFF"/>
            <w:hideMark/>
          </w:tcPr>
          <w:p w:rsidR="00874CCA" w:rsidRPr="00920C4A" w:rsidRDefault="00874CCA" w:rsidP="009B1AF5">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874CCA" w:rsidRPr="00920C4A" w:rsidRDefault="00874CCA" w:rsidP="009B1AF5">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874CCA" w:rsidRPr="00920C4A" w:rsidRDefault="00874CCA" w:rsidP="009B1AF5">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74CCA" w:rsidRPr="00920C4A" w:rsidTr="009B1AF5">
        <w:tc>
          <w:tcPr>
            <w:tcW w:w="300" w:type="pct"/>
            <w:shd w:val="clear" w:color="auto" w:fill="FFFFFF"/>
            <w:hideMark/>
          </w:tcPr>
          <w:p w:rsidR="00874CCA" w:rsidRPr="00920C4A" w:rsidRDefault="00874CCA" w:rsidP="009B1AF5">
            <w:pPr>
              <w:spacing w:before="150" w:after="150" w:line="240" w:lineRule="auto"/>
              <w:jc w:val="center"/>
              <w:rPr>
                <w:rFonts w:ascii="Times New Roman" w:eastAsia="Times New Roman" w:hAnsi="Times New Roman"/>
                <w:lang w:eastAsia="ru-RU"/>
              </w:rPr>
            </w:pPr>
            <w:r w:rsidRPr="00920C4A">
              <w:rPr>
                <w:rFonts w:ascii="Times New Roman" w:eastAsia="Times New Roman" w:hAnsi="Times New Roman"/>
                <w:lang w:eastAsia="ru-RU"/>
              </w:rPr>
              <w:lastRenderedPageBreak/>
              <w:t>3</w:t>
            </w:r>
          </w:p>
        </w:tc>
        <w:tc>
          <w:tcPr>
            <w:tcW w:w="1550" w:type="pct"/>
            <w:shd w:val="clear" w:color="auto" w:fill="FFFFFF"/>
            <w:hideMark/>
          </w:tcPr>
          <w:p w:rsidR="00874CCA" w:rsidRPr="00920C4A" w:rsidRDefault="00874CCA" w:rsidP="009B1AF5">
            <w:pPr>
              <w:spacing w:before="150" w:after="150" w:line="240" w:lineRule="auto"/>
              <w:rPr>
                <w:rFonts w:ascii="Times New Roman" w:eastAsia="Times New Roman" w:hAnsi="Times New Roman"/>
                <w:lang w:eastAsia="ru-RU"/>
              </w:rPr>
            </w:pPr>
            <w:r w:rsidRPr="00920C4A">
              <w:rPr>
                <w:rFonts w:ascii="Times New Roman" w:eastAsia="Times New Roman" w:hAnsi="Times New Roman"/>
                <w:lang w:eastAsia="ru-RU"/>
              </w:rPr>
              <w:t>Проект договору про закупівлю</w:t>
            </w:r>
          </w:p>
        </w:tc>
        <w:tc>
          <w:tcPr>
            <w:tcW w:w="3150" w:type="pct"/>
            <w:shd w:val="clear" w:color="auto" w:fill="FFFFFF"/>
            <w:hideMark/>
          </w:tcPr>
          <w:p w:rsidR="00874CCA" w:rsidRPr="00920C4A" w:rsidRDefault="00874CCA" w:rsidP="009B1AF5">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Проект договору про за</w:t>
            </w:r>
            <w:r>
              <w:rPr>
                <w:rFonts w:ascii="Times New Roman" w:eastAsia="Times New Roman" w:hAnsi="Times New Roman"/>
                <w:lang w:eastAsia="ru-RU"/>
              </w:rPr>
              <w:t>купівлю викладений у Додатку № 3</w:t>
            </w:r>
            <w:r w:rsidRPr="00920C4A">
              <w:rPr>
                <w:rFonts w:ascii="Times New Roman" w:eastAsia="Times New Roman" w:hAnsi="Times New Roman"/>
                <w:lang w:eastAsia="ru-RU"/>
              </w:rPr>
              <w:t xml:space="preserve"> до тендерної документації.</w:t>
            </w:r>
          </w:p>
        </w:tc>
      </w:tr>
      <w:tr w:rsidR="00874CCA" w:rsidRPr="00920C4A" w:rsidTr="009B1AF5">
        <w:tc>
          <w:tcPr>
            <w:tcW w:w="300" w:type="pct"/>
            <w:shd w:val="clear" w:color="auto" w:fill="FFFFFF"/>
            <w:hideMark/>
          </w:tcPr>
          <w:p w:rsidR="00874CCA" w:rsidRPr="00920C4A" w:rsidRDefault="00874CCA" w:rsidP="009B1AF5">
            <w:pPr>
              <w:spacing w:before="150" w:after="150" w:line="240" w:lineRule="auto"/>
              <w:jc w:val="center"/>
              <w:rPr>
                <w:rFonts w:ascii="Times New Roman" w:eastAsia="Times New Roman" w:hAnsi="Times New Roman"/>
                <w:lang w:eastAsia="ru-RU"/>
              </w:rPr>
            </w:pPr>
            <w:r w:rsidRPr="00920C4A">
              <w:rPr>
                <w:rFonts w:ascii="Times New Roman" w:eastAsia="Times New Roman" w:hAnsi="Times New Roman"/>
                <w:lang w:eastAsia="ru-RU"/>
              </w:rPr>
              <w:t>4</w:t>
            </w:r>
          </w:p>
        </w:tc>
        <w:tc>
          <w:tcPr>
            <w:tcW w:w="1550" w:type="pct"/>
            <w:shd w:val="clear" w:color="auto" w:fill="FFFFFF"/>
            <w:hideMark/>
          </w:tcPr>
          <w:p w:rsidR="00874CCA" w:rsidRPr="00920C4A" w:rsidRDefault="00874CCA" w:rsidP="009B1AF5">
            <w:pPr>
              <w:spacing w:before="150" w:after="150" w:line="240" w:lineRule="auto"/>
              <w:rPr>
                <w:rFonts w:ascii="Times New Roman" w:eastAsia="Times New Roman" w:hAnsi="Times New Roman"/>
                <w:lang w:eastAsia="ru-RU"/>
              </w:rPr>
            </w:pPr>
            <w:r w:rsidRPr="00920C4A">
              <w:rPr>
                <w:rFonts w:ascii="Times New Roman" w:eastAsia="Times New Roman" w:hAnsi="Times New Roman"/>
                <w:lang w:eastAsia="ru-RU"/>
              </w:rPr>
              <w:t>Умови укладання договору про закупівлю</w:t>
            </w:r>
          </w:p>
        </w:tc>
        <w:tc>
          <w:tcPr>
            <w:tcW w:w="3150" w:type="pct"/>
            <w:shd w:val="clear" w:color="auto" w:fill="FFFFFF"/>
            <w:hideMark/>
          </w:tcPr>
          <w:p w:rsidR="00874CCA" w:rsidRPr="00920C4A" w:rsidRDefault="00874CCA" w:rsidP="009B1AF5">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874CCA" w:rsidRPr="00920C4A" w:rsidRDefault="00874CCA" w:rsidP="009B1AF5">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874CCA" w:rsidRPr="00920C4A" w:rsidRDefault="00874CCA" w:rsidP="00874CCA">
            <w:pPr>
              <w:pStyle w:val="ListParagraph"/>
              <w:numPr>
                <w:ilvl w:val="0"/>
                <w:numId w:val="9"/>
              </w:num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 xml:space="preserve">визначення грошового еквівалента зобов’язання в іноземній валюті; </w:t>
            </w:r>
          </w:p>
          <w:p w:rsidR="00874CCA" w:rsidRPr="00920C4A" w:rsidRDefault="00874CCA" w:rsidP="00874CCA">
            <w:pPr>
              <w:pStyle w:val="ListParagraph"/>
              <w:numPr>
                <w:ilvl w:val="0"/>
                <w:numId w:val="9"/>
              </w:num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874CCA" w:rsidRPr="00920C4A" w:rsidRDefault="00874CCA" w:rsidP="00874CCA">
            <w:pPr>
              <w:pStyle w:val="ListParagraph"/>
              <w:numPr>
                <w:ilvl w:val="0"/>
                <w:numId w:val="9"/>
              </w:num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874CCA" w:rsidRPr="00920C4A" w:rsidRDefault="00874CCA" w:rsidP="009B1AF5">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 xml:space="preserve">Переможець процедури закупівлі під час укладення договору про закупівлю повинен надати: </w:t>
            </w:r>
          </w:p>
          <w:p w:rsidR="00874CCA" w:rsidRPr="00920C4A" w:rsidRDefault="00874CCA" w:rsidP="009B1AF5">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 xml:space="preserve">1) відповідну інформацію про право підписання договору про закупівлю </w:t>
            </w:r>
          </w:p>
          <w:p w:rsidR="00874CCA" w:rsidRPr="00920C4A" w:rsidRDefault="00874CCA" w:rsidP="009B1AF5">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874CCA" w:rsidRPr="00920C4A" w:rsidRDefault="00874CCA" w:rsidP="009B1AF5">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874CCA" w:rsidRPr="00920C4A" w:rsidTr="009B1AF5">
        <w:tc>
          <w:tcPr>
            <w:tcW w:w="300" w:type="pct"/>
            <w:shd w:val="clear" w:color="auto" w:fill="FFFFFF"/>
            <w:hideMark/>
          </w:tcPr>
          <w:p w:rsidR="00874CCA" w:rsidRPr="00920C4A" w:rsidRDefault="00874CCA" w:rsidP="009B1AF5">
            <w:pPr>
              <w:spacing w:before="150" w:after="150" w:line="240" w:lineRule="auto"/>
              <w:jc w:val="center"/>
              <w:rPr>
                <w:rFonts w:ascii="Times New Roman" w:eastAsia="Times New Roman" w:hAnsi="Times New Roman"/>
                <w:lang w:eastAsia="ru-RU"/>
              </w:rPr>
            </w:pPr>
            <w:r w:rsidRPr="00920C4A">
              <w:rPr>
                <w:rFonts w:ascii="Times New Roman" w:eastAsia="Times New Roman" w:hAnsi="Times New Roman"/>
                <w:lang w:eastAsia="ru-RU"/>
              </w:rPr>
              <w:t>5</w:t>
            </w:r>
          </w:p>
        </w:tc>
        <w:tc>
          <w:tcPr>
            <w:tcW w:w="1550" w:type="pct"/>
            <w:shd w:val="clear" w:color="auto" w:fill="FFFFFF"/>
            <w:hideMark/>
          </w:tcPr>
          <w:p w:rsidR="00874CCA" w:rsidRPr="00920C4A" w:rsidRDefault="00874CCA" w:rsidP="009B1AF5">
            <w:pPr>
              <w:spacing w:before="150" w:after="150" w:line="240" w:lineRule="auto"/>
              <w:rPr>
                <w:rFonts w:ascii="Times New Roman" w:eastAsia="Times New Roman" w:hAnsi="Times New Roman"/>
                <w:lang w:eastAsia="ru-RU"/>
              </w:rPr>
            </w:pPr>
            <w:r w:rsidRPr="00920C4A">
              <w:rPr>
                <w:rFonts w:ascii="Times New Roman" w:eastAsia="Times New Roman" w:hAnsi="Times New Roman"/>
                <w:lang w:eastAsia="ru-RU"/>
              </w:rPr>
              <w:t>Дії замовника при відмові переможця процедури закупівлі від підписання договір про закупівлю</w:t>
            </w:r>
          </w:p>
        </w:tc>
        <w:tc>
          <w:tcPr>
            <w:tcW w:w="3150" w:type="pct"/>
            <w:shd w:val="clear" w:color="auto" w:fill="FFFFFF"/>
            <w:hideMark/>
          </w:tcPr>
          <w:p w:rsidR="00874CCA" w:rsidRPr="00920C4A" w:rsidRDefault="00874CCA" w:rsidP="009B1AF5">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874CCA" w:rsidRPr="00920C4A" w:rsidTr="009B1AF5">
        <w:tc>
          <w:tcPr>
            <w:tcW w:w="300" w:type="pct"/>
            <w:shd w:val="clear" w:color="auto" w:fill="FFFFFF"/>
            <w:hideMark/>
          </w:tcPr>
          <w:p w:rsidR="00874CCA" w:rsidRPr="00920C4A" w:rsidRDefault="00874CCA" w:rsidP="009B1AF5">
            <w:pPr>
              <w:spacing w:before="150" w:after="150" w:line="240" w:lineRule="auto"/>
              <w:jc w:val="center"/>
              <w:rPr>
                <w:rFonts w:ascii="Times New Roman" w:eastAsia="Times New Roman" w:hAnsi="Times New Roman"/>
                <w:lang w:eastAsia="ru-RU"/>
              </w:rPr>
            </w:pPr>
            <w:r w:rsidRPr="00920C4A">
              <w:rPr>
                <w:rFonts w:ascii="Times New Roman" w:eastAsia="Times New Roman" w:hAnsi="Times New Roman"/>
                <w:lang w:eastAsia="ru-RU"/>
              </w:rPr>
              <w:t>6</w:t>
            </w:r>
          </w:p>
        </w:tc>
        <w:tc>
          <w:tcPr>
            <w:tcW w:w="1550" w:type="pct"/>
            <w:shd w:val="clear" w:color="auto" w:fill="FFFFFF"/>
            <w:hideMark/>
          </w:tcPr>
          <w:p w:rsidR="00874CCA" w:rsidRPr="00920C4A" w:rsidRDefault="00874CCA" w:rsidP="009B1AF5">
            <w:pPr>
              <w:spacing w:before="150" w:after="150" w:line="240" w:lineRule="auto"/>
              <w:rPr>
                <w:rFonts w:ascii="Times New Roman" w:eastAsia="Times New Roman" w:hAnsi="Times New Roman"/>
                <w:lang w:eastAsia="ru-RU"/>
              </w:rPr>
            </w:pPr>
            <w:r w:rsidRPr="00920C4A">
              <w:rPr>
                <w:rFonts w:ascii="Times New Roman" w:eastAsia="Times New Roman" w:hAnsi="Times New Roman"/>
                <w:lang w:eastAsia="ru-RU"/>
              </w:rPr>
              <w:t>Забезпечення виконання договору про закупівлю</w:t>
            </w:r>
          </w:p>
        </w:tc>
        <w:tc>
          <w:tcPr>
            <w:tcW w:w="3150" w:type="pct"/>
            <w:shd w:val="clear" w:color="auto" w:fill="FFFFFF"/>
            <w:hideMark/>
          </w:tcPr>
          <w:p w:rsidR="00874CCA" w:rsidRPr="00920C4A" w:rsidRDefault="00874CCA" w:rsidP="009B1AF5">
            <w:pPr>
              <w:spacing w:before="150" w:after="150" w:line="240" w:lineRule="auto"/>
              <w:rPr>
                <w:rFonts w:ascii="Times New Roman" w:eastAsia="Times New Roman" w:hAnsi="Times New Roman"/>
                <w:lang w:eastAsia="ru-RU"/>
              </w:rPr>
            </w:pPr>
            <w:r w:rsidRPr="00920C4A">
              <w:rPr>
                <w:rFonts w:ascii="Times New Roman" w:eastAsia="Times New Roman" w:hAnsi="Times New Roman"/>
                <w:lang w:eastAsia="ru-RU"/>
              </w:rPr>
              <w:t>Не вимагається.</w:t>
            </w:r>
          </w:p>
          <w:p w:rsidR="00874CCA" w:rsidRPr="00920C4A" w:rsidRDefault="00874CCA" w:rsidP="009B1AF5">
            <w:pPr>
              <w:spacing w:before="150" w:after="150" w:line="240" w:lineRule="auto"/>
              <w:jc w:val="both"/>
              <w:rPr>
                <w:rFonts w:ascii="Times New Roman" w:eastAsia="Times New Roman" w:hAnsi="Times New Roman"/>
                <w:lang w:eastAsia="ru-RU"/>
              </w:rPr>
            </w:pPr>
          </w:p>
        </w:tc>
      </w:tr>
    </w:tbl>
    <w:p w:rsidR="00874CCA" w:rsidRPr="00920C4A" w:rsidRDefault="00874CCA" w:rsidP="00874CCA">
      <w:pPr>
        <w:rPr>
          <w:rFonts w:ascii="Times New Roman" w:hAnsi="Times New Roman"/>
        </w:rPr>
      </w:pPr>
    </w:p>
    <w:p w:rsidR="00874CCA" w:rsidRPr="00920C4A" w:rsidRDefault="00874CCA" w:rsidP="00874CCA">
      <w:pPr>
        <w:rPr>
          <w:rFonts w:ascii="Times New Roman" w:hAnsi="Times New Roman"/>
        </w:rPr>
      </w:pPr>
    </w:p>
    <w:p w:rsidR="00874CCA" w:rsidRDefault="00874CCA" w:rsidP="00874CCA">
      <w:pPr>
        <w:spacing w:after="0" w:line="240" w:lineRule="auto"/>
        <w:rPr>
          <w:rFonts w:ascii="Times New Roman" w:hAnsi="Times New Roman"/>
          <w:b/>
          <w:bCs/>
        </w:rPr>
      </w:pPr>
    </w:p>
    <w:p w:rsidR="00944FD6" w:rsidRPr="00920C4A" w:rsidRDefault="00944FD6" w:rsidP="00874CCA">
      <w:pPr>
        <w:spacing w:after="0" w:line="240" w:lineRule="auto"/>
        <w:rPr>
          <w:rFonts w:ascii="Times New Roman" w:eastAsia="Arial" w:hAnsi="Times New Roman"/>
          <w:b/>
          <w:bCs/>
          <w:color w:val="000000"/>
          <w:spacing w:val="-3"/>
          <w:lang w:eastAsia="ru-RU"/>
        </w:rPr>
      </w:pPr>
    </w:p>
    <w:p w:rsidR="00874CCA" w:rsidRPr="00920C4A" w:rsidRDefault="00874CCA" w:rsidP="00874CCA">
      <w:pPr>
        <w:spacing w:after="0" w:line="240" w:lineRule="auto"/>
        <w:ind w:left="5670"/>
        <w:jc w:val="right"/>
        <w:rPr>
          <w:rFonts w:ascii="Times New Roman" w:eastAsia="Arial" w:hAnsi="Times New Roman"/>
          <w:b/>
          <w:bCs/>
          <w:color w:val="000000"/>
          <w:spacing w:val="-3"/>
          <w:lang w:eastAsia="ru-RU"/>
        </w:rPr>
      </w:pPr>
      <w:r w:rsidRPr="00920C4A">
        <w:rPr>
          <w:rFonts w:ascii="Times New Roman" w:eastAsia="Arial" w:hAnsi="Times New Roman"/>
          <w:b/>
          <w:bCs/>
          <w:color w:val="000000"/>
          <w:spacing w:val="-3"/>
          <w:lang w:eastAsia="ru-RU"/>
        </w:rPr>
        <w:lastRenderedPageBreak/>
        <w:t>Додаток 1</w:t>
      </w:r>
    </w:p>
    <w:p w:rsidR="00874CCA" w:rsidRPr="00920C4A" w:rsidRDefault="00874CCA" w:rsidP="00874CCA">
      <w:pPr>
        <w:spacing w:after="0" w:line="240" w:lineRule="auto"/>
        <w:ind w:left="5670"/>
        <w:jc w:val="right"/>
        <w:rPr>
          <w:rFonts w:ascii="Times New Roman" w:eastAsia="Arial" w:hAnsi="Times New Roman"/>
          <w:b/>
          <w:bCs/>
          <w:color w:val="000000"/>
          <w:spacing w:val="-3"/>
          <w:lang w:eastAsia="ru-RU"/>
        </w:rPr>
      </w:pPr>
      <w:r w:rsidRPr="00920C4A">
        <w:rPr>
          <w:rFonts w:ascii="Times New Roman" w:eastAsia="Arial" w:hAnsi="Times New Roman"/>
          <w:b/>
          <w:bCs/>
          <w:color w:val="000000"/>
          <w:spacing w:val="-3"/>
          <w:lang w:eastAsia="ru-RU"/>
        </w:rPr>
        <w:t xml:space="preserve">до Тендерної документації </w:t>
      </w:r>
    </w:p>
    <w:p w:rsidR="00874CCA" w:rsidRPr="00920C4A" w:rsidRDefault="00874CCA" w:rsidP="00874CCA">
      <w:pPr>
        <w:spacing w:line="240" w:lineRule="auto"/>
        <w:jc w:val="center"/>
        <w:rPr>
          <w:rFonts w:ascii="Times New Roman" w:hAnsi="Times New Roman"/>
          <w:b/>
          <w:lang w:eastAsia="zh-CN"/>
        </w:rPr>
      </w:pPr>
      <w:r w:rsidRPr="00920C4A">
        <w:rPr>
          <w:rFonts w:ascii="Times New Roman" w:hAnsi="Times New Roman"/>
          <w:b/>
        </w:rPr>
        <w:t>ТЕХНІЧНІ ВИМОГИ</w:t>
      </w:r>
    </w:p>
    <w:p w:rsidR="00874CCA" w:rsidRPr="00920C4A" w:rsidRDefault="00874CCA" w:rsidP="00874CCA">
      <w:pPr>
        <w:spacing w:after="0" w:line="240" w:lineRule="auto"/>
        <w:jc w:val="center"/>
        <w:rPr>
          <w:rFonts w:ascii="Times New Roman" w:hAnsi="Times New Roman"/>
          <w:b/>
        </w:rPr>
      </w:pPr>
      <w:r w:rsidRPr="00920C4A">
        <w:rPr>
          <w:rFonts w:ascii="Times New Roman" w:hAnsi="Times New Roman"/>
          <w:b/>
        </w:rPr>
        <w:t>(інформація про необхідні технічні, якісні та кількісні характеристики</w:t>
      </w:r>
    </w:p>
    <w:p w:rsidR="00874CCA" w:rsidRPr="007D093E" w:rsidRDefault="00874CCA" w:rsidP="007D093E">
      <w:pPr>
        <w:spacing w:line="240" w:lineRule="auto"/>
        <w:jc w:val="center"/>
        <w:rPr>
          <w:rFonts w:ascii="Times New Roman" w:hAnsi="Times New Roman"/>
          <w:b/>
        </w:rPr>
      </w:pPr>
      <w:r w:rsidRPr="00920C4A">
        <w:rPr>
          <w:rFonts w:ascii="Times New Roman" w:hAnsi="Times New Roman"/>
          <w:b/>
        </w:rPr>
        <w:t>предмета закупівлі)</w:t>
      </w:r>
    </w:p>
    <w:p w:rsidR="007D093E" w:rsidRPr="007D093E" w:rsidRDefault="007D093E" w:rsidP="007D093E">
      <w:pPr>
        <w:spacing w:line="240" w:lineRule="auto"/>
        <w:ind w:firstLine="708"/>
        <w:jc w:val="both"/>
        <w:rPr>
          <w:rFonts w:ascii="Times New Roman" w:eastAsia="Times New Roman" w:hAnsi="Times New Roman"/>
          <w:sz w:val="24"/>
          <w:szCs w:val="24"/>
          <w:lang w:eastAsia="uk-UA"/>
        </w:rPr>
      </w:pPr>
      <w:r w:rsidRPr="007D093E">
        <w:rPr>
          <w:rFonts w:ascii="Times New Roman" w:eastAsia="Times New Roman" w:hAnsi="Times New Roman"/>
          <w:color w:val="000000"/>
          <w:lang w:eastAsia="uk-UA"/>
        </w:rPr>
        <w:t>Запропонований учасником товар повинен відповід</w:t>
      </w:r>
      <w:r w:rsidR="00877335">
        <w:rPr>
          <w:rFonts w:ascii="Times New Roman" w:eastAsia="Times New Roman" w:hAnsi="Times New Roman"/>
          <w:color w:val="000000"/>
          <w:lang w:eastAsia="uk-UA"/>
        </w:rPr>
        <w:t>ати усім наведеним у Додатку №1</w:t>
      </w:r>
      <w:r w:rsidRPr="007D093E">
        <w:rPr>
          <w:rFonts w:ascii="Times New Roman" w:eastAsia="Times New Roman" w:hAnsi="Times New Roman"/>
          <w:color w:val="000000"/>
          <w:lang w:eastAsia="uk-UA"/>
        </w:rPr>
        <w:t> до Тендерної документації технічним, якісним та кількісним вимогам Замовника. На підтвердження у складі тендерної пропозиції Учасник повинен надати заповнену порівняльну таблицю із зазначенням фактичних властивостей запропонованого товару</w:t>
      </w:r>
      <w:r w:rsidRPr="007D093E">
        <w:rPr>
          <w:rFonts w:ascii="Times New Roman" w:eastAsia="Times New Roman" w:hAnsi="Times New Roman"/>
          <w:b/>
          <w:bCs/>
          <w:color w:val="000000"/>
          <w:lang w:eastAsia="uk-UA"/>
        </w:rPr>
        <w:t>.</w:t>
      </w:r>
    </w:p>
    <w:p w:rsidR="007D093E" w:rsidRPr="007D093E" w:rsidRDefault="007D093E" w:rsidP="007D093E">
      <w:pPr>
        <w:spacing w:line="240" w:lineRule="auto"/>
        <w:ind w:firstLine="708"/>
        <w:jc w:val="both"/>
        <w:rPr>
          <w:rFonts w:ascii="Times New Roman" w:eastAsia="Times New Roman" w:hAnsi="Times New Roman"/>
          <w:sz w:val="24"/>
          <w:szCs w:val="24"/>
          <w:lang w:eastAsia="uk-UA"/>
        </w:rPr>
      </w:pPr>
      <w:r w:rsidRPr="007D093E">
        <w:rPr>
          <w:rFonts w:ascii="Times New Roman" w:eastAsia="Times New Roman" w:hAnsi="Times New Roman"/>
          <w:color w:val="000000"/>
          <w:lang w:eastAsia="uk-UA"/>
        </w:rPr>
        <w:t>На підтвердження зазначених властивостей запропонованого товару Учасник у складі своєї тендерної пропозиції повинен надати відповідний документ або його копію (перелік зазначений у Медико-технічних вимогах). Якщо документ викладений іноземною мовою, Учасник повинен надати автентичний переклад на українську мову, засвідчений уповноваженою особою Учасника.</w:t>
      </w:r>
    </w:p>
    <w:p w:rsidR="007D093E" w:rsidRPr="007D093E" w:rsidRDefault="007D093E" w:rsidP="007D093E">
      <w:pPr>
        <w:spacing w:line="240" w:lineRule="auto"/>
        <w:ind w:firstLine="708"/>
        <w:jc w:val="both"/>
        <w:rPr>
          <w:rFonts w:ascii="Times New Roman" w:eastAsia="Times New Roman" w:hAnsi="Times New Roman"/>
          <w:sz w:val="24"/>
          <w:szCs w:val="24"/>
          <w:lang w:eastAsia="uk-UA"/>
        </w:rPr>
      </w:pPr>
      <w:r w:rsidRPr="007D093E">
        <w:rPr>
          <w:rFonts w:ascii="Times New Roman" w:eastAsia="Times New Roman" w:hAnsi="Times New Roman"/>
          <w:color w:val="000000"/>
          <w:lang w:eastAsia="uk-UA"/>
        </w:rPr>
        <w:t>З метою запобігання придбання Замовником фальсифікованої та/або контрабандної продукції учасник у складі тендерної пропозиції повинен надати гарантійного листа від виробника або його офіційного представника/дистриб’ютора в Україні на ім’я Замовника із зазначенням номеру закупівлі, яким підтверджується можливість поставки учасником товару, який є предметом даної процедури закупівлі, у кількості, якості та в терміни, визначені цією Тендерною документацією (зазначено у Медико-технічних вимогах для товарів, яких це стосується).</w:t>
      </w:r>
    </w:p>
    <w:p w:rsidR="007D093E" w:rsidRPr="007D093E" w:rsidRDefault="007D093E" w:rsidP="007D093E">
      <w:pPr>
        <w:spacing w:line="240" w:lineRule="auto"/>
        <w:ind w:firstLine="708"/>
        <w:jc w:val="both"/>
        <w:rPr>
          <w:rFonts w:ascii="Times New Roman" w:eastAsia="Times New Roman" w:hAnsi="Times New Roman"/>
          <w:sz w:val="24"/>
          <w:szCs w:val="24"/>
          <w:lang w:eastAsia="uk-UA"/>
        </w:rPr>
      </w:pPr>
      <w:r w:rsidRPr="007D093E">
        <w:rPr>
          <w:rFonts w:ascii="Times New Roman" w:eastAsia="Times New Roman" w:hAnsi="Times New Roman"/>
          <w:color w:val="000000"/>
          <w:lang w:eastAsia="uk-UA"/>
        </w:rPr>
        <w:t>У часник повинен гарантувати відповідність своєї тендерної пропозиції наступним вимогам Замовника:</w:t>
      </w:r>
    </w:p>
    <w:p w:rsidR="007D093E" w:rsidRPr="007D093E" w:rsidRDefault="007D093E" w:rsidP="007D093E">
      <w:pPr>
        <w:spacing w:line="240" w:lineRule="auto"/>
        <w:jc w:val="both"/>
        <w:rPr>
          <w:rFonts w:ascii="Times New Roman" w:eastAsia="Times New Roman" w:hAnsi="Times New Roman"/>
          <w:sz w:val="24"/>
          <w:szCs w:val="24"/>
          <w:lang w:eastAsia="uk-UA"/>
        </w:rPr>
      </w:pPr>
      <w:r w:rsidRPr="007D093E">
        <w:rPr>
          <w:rFonts w:ascii="Times New Roman" w:eastAsia="Times New Roman" w:hAnsi="Times New Roman"/>
          <w:color w:val="000000"/>
          <w:lang w:eastAsia="uk-UA"/>
        </w:rPr>
        <w:t>1. На момент поставки запропонований товар є новим та не був у використанні.</w:t>
      </w:r>
    </w:p>
    <w:p w:rsidR="007D093E" w:rsidRPr="007D093E" w:rsidRDefault="007D093E" w:rsidP="007D093E">
      <w:pPr>
        <w:spacing w:line="240" w:lineRule="auto"/>
        <w:jc w:val="both"/>
        <w:rPr>
          <w:rFonts w:ascii="Times New Roman" w:eastAsia="Times New Roman" w:hAnsi="Times New Roman"/>
          <w:sz w:val="24"/>
          <w:szCs w:val="24"/>
          <w:lang w:eastAsia="uk-UA"/>
        </w:rPr>
      </w:pPr>
      <w:r w:rsidRPr="007D093E">
        <w:rPr>
          <w:rFonts w:ascii="Times New Roman" w:eastAsia="Times New Roman" w:hAnsi="Times New Roman"/>
          <w:color w:val="000000"/>
          <w:lang w:eastAsia="uk-UA"/>
        </w:rPr>
        <w:t>2. На момент поставки залишковий термін придатності запропонованого товару становитиме не менше 70% від номінального.</w:t>
      </w:r>
    </w:p>
    <w:p w:rsidR="007D093E" w:rsidRPr="007D093E" w:rsidRDefault="007D093E" w:rsidP="007D093E">
      <w:pPr>
        <w:spacing w:line="240" w:lineRule="auto"/>
        <w:jc w:val="both"/>
        <w:rPr>
          <w:rFonts w:ascii="Times New Roman" w:eastAsia="Times New Roman" w:hAnsi="Times New Roman"/>
          <w:sz w:val="24"/>
          <w:szCs w:val="24"/>
          <w:lang w:eastAsia="uk-UA"/>
        </w:rPr>
      </w:pPr>
      <w:r w:rsidRPr="007D093E">
        <w:rPr>
          <w:rFonts w:ascii="Times New Roman" w:eastAsia="Times New Roman" w:hAnsi="Times New Roman"/>
          <w:color w:val="000000"/>
          <w:lang w:eastAsia="uk-UA"/>
        </w:rPr>
        <w:t>3. Запропонований товар буде постачатись у оригінальній упаковці виробника та транспортуватись в упаковці, що забезпечить непошкодженість товару.</w:t>
      </w:r>
    </w:p>
    <w:p w:rsidR="007D093E" w:rsidRPr="007D093E" w:rsidRDefault="007D093E" w:rsidP="007D093E">
      <w:pPr>
        <w:spacing w:line="240" w:lineRule="auto"/>
        <w:jc w:val="both"/>
        <w:rPr>
          <w:rFonts w:ascii="Times New Roman" w:eastAsia="Times New Roman" w:hAnsi="Times New Roman"/>
          <w:sz w:val="24"/>
          <w:szCs w:val="24"/>
          <w:lang w:eastAsia="uk-UA"/>
        </w:rPr>
      </w:pPr>
      <w:r w:rsidRPr="007D093E">
        <w:rPr>
          <w:rFonts w:ascii="Times New Roman" w:eastAsia="Times New Roman" w:hAnsi="Times New Roman"/>
          <w:color w:val="000000"/>
          <w:lang w:eastAsia="uk-UA"/>
        </w:rPr>
        <w:t>4. Товар буде постачатись окремими партіями згідно запитів Замовника не пізніше 5 календарних днів протягом 2023 року.</w:t>
      </w:r>
    </w:p>
    <w:p w:rsidR="007D093E" w:rsidRDefault="007D093E" w:rsidP="007D093E">
      <w:pPr>
        <w:spacing w:after="0" w:line="240" w:lineRule="auto"/>
        <w:jc w:val="center"/>
        <w:rPr>
          <w:rFonts w:eastAsia="Times New Roman" w:cs="Calibri"/>
          <w:b/>
          <w:bCs/>
          <w:color w:val="000000"/>
          <w:lang w:eastAsia="uk-UA"/>
        </w:rPr>
      </w:pPr>
      <w:r w:rsidRPr="007D093E">
        <w:rPr>
          <w:rFonts w:eastAsia="Times New Roman" w:cs="Calibri"/>
          <w:b/>
          <w:bCs/>
          <w:color w:val="000000"/>
          <w:lang w:eastAsia="uk-UA"/>
        </w:rPr>
        <w:t>Медико-технічні вимоги</w:t>
      </w:r>
    </w:p>
    <w:p w:rsidR="007D093E" w:rsidRPr="007D093E" w:rsidRDefault="007D093E" w:rsidP="007D093E">
      <w:pPr>
        <w:widowControl w:val="0"/>
        <w:spacing w:after="0" w:line="240" w:lineRule="auto"/>
        <w:jc w:val="center"/>
        <w:rPr>
          <w:rFonts w:ascii="Times New Roman" w:eastAsia="Times New Roman" w:hAnsi="Times New Roman"/>
          <w:bdr w:val="none" w:sz="0" w:space="0" w:color="auto" w:frame="1"/>
          <w:lang w:eastAsia="zh-CN"/>
        </w:rPr>
      </w:pPr>
      <w:r w:rsidRPr="003F7E0B">
        <w:rPr>
          <w:rFonts w:ascii="Times New Roman" w:eastAsia="Times New Roman" w:hAnsi="Times New Roman"/>
          <w:bCs/>
          <w:bdr w:val="none" w:sz="0" w:space="0" w:color="auto" w:frame="1"/>
          <w:lang w:eastAsia="zh-CN"/>
        </w:rPr>
        <w:t xml:space="preserve">ДК 021:2015: </w:t>
      </w:r>
      <w:r>
        <w:rPr>
          <w:rFonts w:ascii="Times New Roman" w:hAnsi="Times New Roman"/>
          <w:color w:val="000000"/>
          <w:spacing w:val="2"/>
          <w:shd w:val="clear" w:color="auto" w:fill="F0F0F0"/>
        </w:rPr>
        <w:t>24930000-2</w:t>
      </w:r>
      <w:r w:rsidRPr="003F7E0B">
        <w:rPr>
          <w:rFonts w:ascii="Times New Roman" w:hAnsi="Times New Roman"/>
          <w:color w:val="000000"/>
          <w:spacing w:val="2"/>
          <w:shd w:val="clear" w:color="auto" w:fill="F0F0F0"/>
        </w:rPr>
        <w:t xml:space="preserve"> </w:t>
      </w:r>
      <w:r>
        <w:rPr>
          <w:rFonts w:ascii="Times New Roman" w:eastAsia="Times New Roman" w:hAnsi="Times New Roman"/>
          <w:bCs/>
          <w:bdr w:val="none" w:sz="0" w:space="0" w:color="auto" w:frame="1"/>
          <w:lang w:eastAsia="zh-CN"/>
        </w:rPr>
        <w:t>–</w:t>
      </w:r>
      <w:r w:rsidRPr="003F7E0B">
        <w:rPr>
          <w:rFonts w:ascii="Times New Roman" w:eastAsia="Times New Roman" w:hAnsi="Times New Roman"/>
          <w:bCs/>
          <w:bdr w:val="none" w:sz="0" w:space="0" w:color="auto" w:frame="1"/>
          <w:lang w:eastAsia="zh-CN"/>
        </w:rPr>
        <w:t xml:space="preserve"> </w:t>
      </w:r>
      <w:r>
        <w:rPr>
          <w:rFonts w:ascii="Times New Roman" w:hAnsi="Times New Roman"/>
          <w:spacing w:val="2"/>
          <w:shd w:val="clear" w:color="auto" w:fill="F0F0F0"/>
        </w:rPr>
        <w:t>Фотохімікати</w:t>
      </w:r>
      <w:r w:rsidRPr="007D093E">
        <w:rPr>
          <w:rFonts w:ascii="Times New Roman" w:eastAsia="Times New Roman" w:hAnsi="Times New Roman"/>
          <w:sz w:val="24"/>
          <w:szCs w:val="24"/>
          <w:lang w:eastAsia="uk-UA"/>
        </w:rPr>
        <w:t> </w:t>
      </w:r>
    </w:p>
    <w:tbl>
      <w:tblPr>
        <w:tblW w:w="0" w:type="auto"/>
        <w:tblCellSpacing w:w="0"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34"/>
        <w:gridCol w:w="2104"/>
        <w:gridCol w:w="669"/>
        <w:gridCol w:w="630"/>
        <w:gridCol w:w="3238"/>
        <w:gridCol w:w="1801"/>
      </w:tblGrid>
      <w:tr w:rsidR="007D093E" w:rsidRPr="007D093E" w:rsidTr="007D093E">
        <w:trPr>
          <w:tblCellSpacing w:w="0" w:type="dxa"/>
        </w:trPr>
        <w:tc>
          <w:tcPr>
            <w:tcW w:w="1334"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7D093E" w:rsidRPr="007D093E" w:rsidRDefault="007D093E" w:rsidP="007D093E">
            <w:pPr>
              <w:tabs>
                <w:tab w:val="left" w:pos="0"/>
              </w:tabs>
              <w:spacing w:after="0" w:line="240" w:lineRule="auto"/>
              <w:jc w:val="center"/>
              <w:rPr>
                <w:rFonts w:ascii="Times New Roman" w:eastAsia="Times New Roman" w:hAnsi="Times New Roman"/>
                <w:sz w:val="24"/>
                <w:szCs w:val="24"/>
                <w:lang w:eastAsia="uk-UA"/>
              </w:rPr>
            </w:pPr>
            <w:r w:rsidRPr="007D093E">
              <w:rPr>
                <w:rFonts w:eastAsia="Times New Roman" w:cs="Calibri"/>
                <w:b/>
                <w:bCs/>
                <w:color w:val="000000"/>
                <w:sz w:val="20"/>
                <w:szCs w:val="20"/>
                <w:lang w:eastAsia="uk-UA"/>
              </w:rPr>
              <w:t>№</w:t>
            </w:r>
          </w:p>
        </w:tc>
        <w:tc>
          <w:tcPr>
            <w:tcW w:w="2104"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7D093E" w:rsidRPr="007D093E" w:rsidRDefault="007D093E" w:rsidP="007D093E">
            <w:pPr>
              <w:tabs>
                <w:tab w:val="left" w:pos="0"/>
              </w:tabs>
              <w:spacing w:after="0" w:line="240" w:lineRule="auto"/>
              <w:jc w:val="center"/>
              <w:rPr>
                <w:rFonts w:ascii="Times New Roman" w:eastAsia="Times New Roman" w:hAnsi="Times New Roman"/>
                <w:sz w:val="24"/>
                <w:szCs w:val="24"/>
                <w:lang w:eastAsia="uk-UA"/>
              </w:rPr>
            </w:pPr>
            <w:r w:rsidRPr="007D093E">
              <w:rPr>
                <w:rFonts w:eastAsia="Times New Roman" w:cs="Calibri"/>
                <w:b/>
                <w:bCs/>
                <w:color w:val="000000"/>
                <w:sz w:val="20"/>
                <w:szCs w:val="20"/>
                <w:lang w:eastAsia="uk-UA"/>
              </w:rPr>
              <w:t>Найменування товару, або еквівалент</w:t>
            </w:r>
          </w:p>
        </w:tc>
        <w:tc>
          <w:tcPr>
            <w:tcW w:w="669"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7D093E" w:rsidRPr="007D093E" w:rsidRDefault="007D093E" w:rsidP="007D093E">
            <w:pPr>
              <w:tabs>
                <w:tab w:val="left" w:pos="0"/>
              </w:tabs>
              <w:spacing w:after="0" w:line="240" w:lineRule="auto"/>
              <w:jc w:val="center"/>
              <w:rPr>
                <w:rFonts w:ascii="Times New Roman" w:eastAsia="Times New Roman" w:hAnsi="Times New Roman"/>
                <w:sz w:val="24"/>
                <w:szCs w:val="24"/>
                <w:lang w:eastAsia="uk-UA"/>
              </w:rPr>
            </w:pPr>
            <w:r w:rsidRPr="007D093E">
              <w:rPr>
                <w:rFonts w:eastAsia="Times New Roman" w:cs="Calibri"/>
                <w:b/>
                <w:bCs/>
                <w:color w:val="000000"/>
                <w:sz w:val="20"/>
                <w:szCs w:val="20"/>
                <w:lang w:eastAsia="uk-UA"/>
              </w:rPr>
              <w:t>Од. вим.</w:t>
            </w:r>
          </w:p>
        </w:tc>
        <w:tc>
          <w:tcPr>
            <w:tcW w:w="630"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7D093E" w:rsidRPr="007D093E" w:rsidRDefault="007D093E" w:rsidP="007D093E">
            <w:pPr>
              <w:tabs>
                <w:tab w:val="left" w:pos="0"/>
              </w:tabs>
              <w:spacing w:after="0" w:line="240" w:lineRule="auto"/>
              <w:jc w:val="center"/>
              <w:rPr>
                <w:rFonts w:ascii="Times New Roman" w:eastAsia="Times New Roman" w:hAnsi="Times New Roman"/>
                <w:sz w:val="24"/>
                <w:szCs w:val="24"/>
                <w:lang w:eastAsia="uk-UA"/>
              </w:rPr>
            </w:pPr>
            <w:r w:rsidRPr="007D093E">
              <w:rPr>
                <w:rFonts w:eastAsia="Times New Roman" w:cs="Calibri"/>
                <w:b/>
                <w:bCs/>
                <w:color w:val="000000"/>
                <w:sz w:val="20"/>
                <w:szCs w:val="20"/>
                <w:lang w:eastAsia="uk-UA"/>
              </w:rPr>
              <w:t>Кіл-ть </w:t>
            </w:r>
          </w:p>
        </w:tc>
        <w:tc>
          <w:tcPr>
            <w:tcW w:w="3238"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7D093E" w:rsidRPr="007D093E" w:rsidRDefault="007D093E" w:rsidP="007D093E">
            <w:pPr>
              <w:tabs>
                <w:tab w:val="left" w:pos="0"/>
              </w:tabs>
              <w:spacing w:after="0" w:line="240" w:lineRule="auto"/>
              <w:jc w:val="center"/>
              <w:rPr>
                <w:rFonts w:ascii="Times New Roman" w:eastAsia="Times New Roman" w:hAnsi="Times New Roman"/>
                <w:sz w:val="24"/>
                <w:szCs w:val="24"/>
                <w:lang w:eastAsia="uk-UA"/>
              </w:rPr>
            </w:pPr>
            <w:r w:rsidRPr="007D093E">
              <w:rPr>
                <w:rFonts w:eastAsia="Times New Roman" w:cs="Calibri"/>
                <w:b/>
                <w:bCs/>
                <w:color w:val="000000"/>
                <w:sz w:val="20"/>
                <w:szCs w:val="20"/>
                <w:lang w:eastAsia="uk-UA"/>
              </w:rPr>
              <w:t>Технічне завдання</w:t>
            </w:r>
          </w:p>
        </w:tc>
        <w:tc>
          <w:tcPr>
            <w:tcW w:w="180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7D093E" w:rsidRPr="007D093E" w:rsidRDefault="007D093E" w:rsidP="007D093E">
            <w:pPr>
              <w:tabs>
                <w:tab w:val="left" w:pos="0"/>
              </w:tabs>
              <w:spacing w:after="0" w:line="240" w:lineRule="auto"/>
              <w:jc w:val="center"/>
              <w:rPr>
                <w:rFonts w:ascii="Times New Roman" w:eastAsia="Times New Roman" w:hAnsi="Times New Roman"/>
                <w:sz w:val="24"/>
                <w:szCs w:val="24"/>
                <w:lang w:eastAsia="uk-UA"/>
              </w:rPr>
            </w:pPr>
            <w:r w:rsidRPr="007D093E">
              <w:rPr>
                <w:rFonts w:eastAsia="Times New Roman" w:cs="Calibri"/>
                <w:b/>
                <w:bCs/>
                <w:color w:val="000000"/>
                <w:sz w:val="20"/>
                <w:szCs w:val="20"/>
                <w:lang w:eastAsia="uk-UA"/>
              </w:rPr>
              <w:t>Технічні характеристики товару, запропонованого Учасником</w:t>
            </w:r>
          </w:p>
        </w:tc>
      </w:tr>
      <w:tr w:rsidR="007D093E" w:rsidRPr="007D093E" w:rsidTr="007D093E">
        <w:trPr>
          <w:tblCellSpacing w:w="0" w:type="dxa"/>
        </w:trPr>
        <w:tc>
          <w:tcPr>
            <w:tcW w:w="13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D093E" w:rsidRPr="007D093E" w:rsidRDefault="007D093E" w:rsidP="007D093E">
            <w:pPr>
              <w:pStyle w:val="ListParagraph"/>
              <w:numPr>
                <w:ilvl w:val="0"/>
                <w:numId w:val="38"/>
              </w:numPr>
              <w:tabs>
                <w:tab w:val="left" w:pos="0"/>
              </w:tabs>
              <w:spacing w:after="0" w:line="240" w:lineRule="auto"/>
              <w:ind w:right="-13"/>
              <w:jc w:val="both"/>
              <w:rPr>
                <w:rFonts w:ascii="Times New Roman" w:eastAsia="Times New Roman" w:hAnsi="Times New Roman"/>
                <w:sz w:val="24"/>
                <w:szCs w:val="24"/>
                <w:lang w:eastAsia="uk-UA"/>
              </w:rPr>
            </w:pPr>
            <w:r w:rsidRPr="007D093E">
              <w:rPr>
                <w:rFonts w:ascii="Times New Roman" w:eastAsia="Times New Roman" w:hAnsi="Times New Roman"/>
                <w:sz w:val="24"/>
                <w:szCs w:val="24"/>
                <w:lang w:eastAsia="uk-UA"/>
              </w:rPr>
              <w:t> </w:t>
            </w:r>
          </w:p>
        </w:tc>
        <w:tc>
          <w:tcPr>
            <w:tcW w:w="210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D093E" w:rsidRPr="007D093E" w:rsidRDefault="007D093E" w:rsidP="007D093E">
            <w:pPr>
              <w:spacing w:after="0" w:line="240" w:lineRule="auto"/>
              <w:rPr>
                <w:rFonts w:ascii="Times New Roman" w:eastAsia="Times New Roman" w:hAnsi="Times New Roman"/>
                <w:sz w:val="24"/>
                <w:szCs w:val="24"/>
                <w:lang w:eastAsia="uk-UA"/>
              </w:rPr>
            </w:pPr>
            <w:r w:rsidRPr="007D093E">
              <w:rPr>
                <w:rFonts w:eastAsia="Times New Roman" w:cs="Calibri"/>
                <w:color w:val="000000"/>
                <w:sz w:val="20"/>
                <w:szCs w:val="20"/>
                <w:lang w:eastAsia="uk-UA"/>
              </w:rPr>
              <w:t>Агар Вільсона-Блера</w:t>
            </w:r>
          </w:p>
        </w:tc>
        <w:tc>
          <w:tcPr>
            <w:tcW w:w="66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D093E" w:rsidRPr="007D093E" w:rsidRDefault="007D093E" w:rsidP="007D093E">
            <w:pPr>
              <w:spacing w:after="0" w:line="240" w:lineRule="auto"/>
              <w:rPr>
                <w:rFonts w:ascii="Times New Roman" w:eastAsia="Times New Roman" w:hAnsi="Times New Roman"/>
                <w:sz w:val="24"/>
                <w:szCs w:val="24"/>
                <w:lang w:eastAsia="uk-UA"/>
              </w:rPr>
            </w:pPr>
            <w:r w:rsidRPr="007D093E">
              <w:rPr>
                <w:rFonts w:eastAsia="Times New Roman" w:cs="Calibri"/>
                <w:color w:val="000000"/>
                <w:sz w:val="20"/>
                <w:szCs w:val="20"/>
                <w:lang w:eastAsia="uk-UA"/>
              </w:rPr>
              <w:t>кг</w:t>
            </w:r>
          </w:p>
        </w:tc>
        <w:tc>
          <w:tcPr>
            <w:tcW w:w="63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D093E" w:rsidRPr="007D093E" w:rsidRDefault="007D093E" w:rsidP="007D093E">
            <w:pPr>
              <w:tabs>
                <w:tab w:val="left" w:pos="0"/>
              </w:tabs>
              <w:spacing w:after="0" w:line="240" w:lineRule="auto"/>
              <w:jc w:val="both"/>
              <w:rPr>
                <w:rFonts w:ascii="Times New Roman" w:eastAsia="Times New Roman" w:hAnsi="Times New Roman"/>
                <w:sz w:val="24"/>
                <w:szCs w:val="24"/>
                <w:lang w:eastAsia="uk-UA"/>
              </w:rPr>
            </w:pPr>
            <w:r w:rsidRPr="007D093E">
              <w:rPr>
                <w:rFonts w:eastAsia="Times New Roman" w:cs="Calibri"/>
                <w:color w:val="000000"/>
                <w:sz w:val="20"/>
                <w:szCs w:val="20"/>
                <w:lang w:eastAsia="uk-UA"/>
              </w:rPr>
              <w:t>0,5</w:t>
            </w:r>
          </w:p>
        </w:tc>
        <w:tc>
          <w:tcPr>
            <w:tcW w:w="323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D093E" w:rsidRPr="007D093E" w:rsidRDefault="007D093E" w:rsidP="007D093E">
            <w:pPr>
              <w:tabs>
                <w:tab w:val="left" w:pos="0"/>
              </w:tabs>
              <w:spacing w:after="0" w:line="240" w:lineRule="auto"/>
              <w:rPr>
                <w:rFonts w:ascii="Times New Roman" w:eastAsia="Times New Roman" w:hAnsi="Times New Roman"/>
                <w:sz w:val="24"/>
                <w:szCs w:val="24"/>
                <w:lang w:eastAsia="uk-UA"/>
              </w:rPr>
            </w:pPr>
            <w:r w:rsidRPr="007D093E">
              <w:rPr>
                <w:rFonts w:eastAsia="Times New Roman" w:cs="Calibri"/>
                <w:color w:val="000000"/>
                <w:sz w:val="20"/>
                <w:szCs w:val="20"/>
                <w:lang w:eastAsia="uk-UA"/>
              </w:rPr>
              <w:t>Середовище для виділення сульфітредуктуючих клострідій.</w:t>
            </w:r>
          </w:p>
          <w:p w:rsidR="007D093E" w:rsidRPr="007D093E" w:rsidRDefault="007D093E" w:rsidP="007D093E">
            <w:pPr>
              <w:tabs>
                <w:tab w:val="left" w:pos="0"/>
              </w:tabs>
              <w:spacing w:after="0" w:line="240" w:lineRule="auto"/>
              <w:rPr>
                <w:rFonts w:ascii="Times New Roman" w:eastAsia="Times New Roman" w:hAnsi="Times New Roman"/>
                <w:sz w:val="24"/>
                <w:szCs w:val="24"/>
                <w:lang w:eastAsia="uk-UA"/>
              </w:rPr>
            </w:pPr>
            <w:r w:rsidRPr="007D093E">
              <w:rPr>
                <w:rFonts w:eastAsia="Times New Roman" w:cs="Calibri"/>
                <w:color w:val="000000"/>
                <w:sz w:val="20"/>
                <w:szCs w:val="20"/>
                <w:lang w:eastAsia="uk-UA"/>
              </w:rPr>
              <w:t>Сухий препарат у вигляді гомогенного порошку кремового кольору.</w:t>
            </w:r>
          </w:p>
          <w:p w:rsidR="007D093E" w:rsidRPr="007D093E" w:rsidRDefault="007D093E" w:rsidP="007D093E">
            <w:pPr>
              <w:tabs>
                <w:tab w:val="left" w:pos="0"/>
              </w:tabs>
              <w:spacing w:after="0" w:line="240" w:lineRule="auto"/>
              <w:rPr>
                <w:rFonts w:ascii="Times New Roman" w:eastAsia="Times New Roman" w:hAnsi="Times New Roman"/>
                <w:sz w:val="24"/>
                <w:szCs w:val="24"/>
                <w:lang w:eastAsia="uk-UA"/>
              </w:rPr>
            </w:pPr>
            <w:r w:rsidRPr="007D093E">
              <w:rPr>
                <w:rFonts w:eastAsia="Times New Roman" w:cs="Calibri"/>
                <w:color w:val="000000"/>
                <w:sz w:val="20"/>
                <w:szCs w:val="20"/>
                <w:lang w:eastAsia="uk-UA"/>
              </w:rPr>
              <w:t xml:space="preserve">Склад, г/л: </w:t>
            </w:r>
          </w:p>
          <w:p w:rsidR="007D093E" w:rsidRPr="007D093E" w:rsidRDefault="007D093E" w:rsidP="007D093E">
            <w:pPr>
              <w:tabs>
                <w:tab w:val="left" w:pos="0"/>
              </w:tabs>
              <w:spacing w:after="0" w:line="240" w:lineRule="auto"/>
              <w:rPr>
                <w:rFonts w:ascii="Times New Roman" w:eastAsia="Times New Roman" w:hAnsi="Times New Roman"/>
                <w:sz w:val="24"/>
                <w:szCs w:val="24"/>
                <w:lang w:eastAsia="uk-UA"/>
              </w:rPr>
            </w:pPr>
            <w:r w:rsidRPr="007D093E">
              <w:rPr>
                <w:rFonts w:eastAsia="Times New Roman" w:cs="Calibri"/>
                <w:color w:val="000000"/>
                <w:sz w:val="20"/>
                <w:szCs w:val="20"/>
                <w:lang w:eastAsia="uk-UA"/>
              </w:rPr>
              <w:t>Агар - 13 г</w:t>
            </w:r>
          </w:p>
          <w:p w:rsidR="007D093E" w:rsidRPr="007D093E" w:rsidRDefault="007D093E" w:rsidP="007D093E">
            <w:pPr>
              <w:tabs>
                <w:tab w:val="left" w:pos="0"/>
              </w:tabs>
              <w:spacing w:after="0" w:line="240" w:lineRule="auto"/>
              <w:rPr>
                <w:rFonts w:ascii="Times New Roman" w:eastAsia="Times New Roman" w:hAnsi="Times New Roman"/>
                <w:sz w:val="24"/>
                <w:szCs w:val="24"/>
                <w:lang w:eastAsia="uk-UA"/>
              </w:rPr>
            </w:pPr>
            <w:r w:rsidRPr="007D093E">
              <w:rPr>
                <w:rFonts w:eastAsia="Times New Roman" w:cs="Calibri"/>
                <w:color w:val="000000"/>
                <w:sz w:val="20"/>
                <w:szCs w:val="20"/>
                <w:lang w:eastAsia="uk-UA"/>
              </w:rPr>
              <w:t>Натрію сульфіт - 20 г</w:t>
            </w:r>
          </w:p>
          <w:p w:rsidR="007D093E" w:rsidRPr="007D093E" w:rsidRDefault="007D093E" w:rsidP="007D093E">
            <w:pPr>
              <w:tabs>
                <w:tab w:val="left" w:pos="0"/>
              </w:tabs>
              <w:spacing w:after="0" w:line="240" w:lineRule="auto"/>
              <w:rPr>
                <w:rFonts w:ascii="Times New Roman" w:eastAsia="Times New Roman" w:hAnsi="Times New Roman"/>
                <w:sz w:val="24"/>
                <w:szCs w:val="24"/>
                <w:lang w:eastAsia="uk-UA"/>
              </w:rPr>
            </w:pPr>
            <w:r w:rsidRPr="007D093E">
              <w:rPr>
                <w:rFonts w:eastAsia="Times New Roman" w:cs="Calibri"/>
                <w:color w:val="000000"/>
                <w:sz w:val="20"/>
                <w:szCs w:val="20"/>
                <w:lang w:eastAsia="uk-UA"/>
              </w:rPr>
              <w:t>Пептон - 10 г</w:t>
            </w:r>
          </w:p>
          <w:p w:rsidR="007D093E" w:rsidRPr="007D093E" w:rsidRDefault="007D093E" w:rsidP="007D093E">
            <w:pPr>
              <w:tabs>
                <w:tab w:val="left" w:pos="0"/>
              </w:tabs>
              <w:spacing w:after="0" w:line="240" w:lineRule="auto"/>
              <w:rPr>
                <w:rFonts w:ascii="Times New Roman" w:eastAsia="Times New Roman" w:hAnsi="Times New Roman"/>
                <w:sz w:val="24"/>
                <w:szCs w:val="24"/>
                <w:lang w:eastAsia="uk-UA"/>
              </w:rPr>
            </w:pPr>
            <w:r w:rsidRPr="007D093E">
              <w:rPr>
                <w:rFonts w:eastAsia="Times New Roman" w:cs="Calibri"/>
                <w:color w:val="000000"/>
                <w:sz w:val="20"/>
                <w:szCs w:val="20"/>
                <w:lang w:eastAsia="uk-UA"/>
              </w:rPr>
              <w:t>Глюкоза - 10 г</w:t>
            </w:r>
          </w:p>
          <w:p w:rsidR="007D093E" w:rsidRPr="007D093E" w:rsidRDefault="007D093E" w:rsidP="007D093E">
            <w:pPr>
              <w:tabs>
                <w:tab w:val="left" w:pos="0"/>
              </w:tabs>
              <w:spacing w:after="0" w:line="240" w:lineRule="auto"/>
              <w:rPr>
                <w:rFonts w:ascii="Times New Roman" w:eastAsia="Times New Roman" w:hAnsi="Times New Roman"/>
                <w:sz w:val="24"/>
                <w:szCs w:val="24"/>
                <w:lang w:eastAsia="uk-UA"/>
              </w:rPr>
            </w:pPr>
            <w:r w:rsidRPr="007D093E">
              <w:rPr>
                <w:rFonts w:eastAsia="Times New Roman" w:cs="Calibri"/>
                <w:color w:val="000000"/>
                <w:sz w:val="20"/>
                <w:szCs w:val="20"/>
                <w:lang w:eastAsia="uk-UA"/>
              </w:rPr>
              <w:t>Натрію хлорид - 5 г</w:t>
            </w:r>
          </w:p>
          <w:p w:rsidR="007D093E" w:rsidRPr="007D093E" w:rsidRDefault="007D093E" w:rsidP="007D093E">
            <w:pPr>
              <w:tabs>
                <w:tab w:val="left" w:pos="0"/>
              </w:tabs>
              <w:spacing w:after="0" w:line="240" w:lineRule="auto"/>
              <w:rPr>
                <w:rFonts w:ascii="Times New Roman" w:eastAsia="Times New Roman" w:hAnsi="Times New Roman"/>
                <w:sz w:val="24"/>
                <w:szCs w:val="24"/>
                <w:lang w:eastAsia="uk-UA"/>
              </w:rPr>
            </w:pPr>
            <w:r w:rsidRPr="007D093E">
              <w:rPr>
                <w:rFonts w:eastAsia="Times New Roman" w:cs="Calibri"/>
                <w:color w:val="000000"/>
                <w:sz w:val="20"/>
                <w:szCs w:val="20"/>
                <w:lang w:eastAsia="uk-UA"/>
              </w:rPr>
              <w:t>Дріжджовий екстракт - 1 г</w:t>
            </w:r>
          </w:p>
          <w:p w:rsidR="007D093E" w:rsidRPr="007D093E" w:rsidRDefault="007D093E" w:rsidP="007D093E">
            <w:pPr>
              <w:tabs>
                <w:tab w:val="left" w:pos="0"/>
              </w:tabs>
              <w:spacing w:after="0" w:line="240" w:lineRule="auto"/>
              <w:rPr>
                <w:rFonts w:ascii="Times New Roman" w:eastAsia="Times New Roman" w:hAnsi="Times New Roman"/>
                <w:sz w:val="24"/>
                <w:szCs w:val="24"/>
                <w:lang w:eastAsia="uk-UA"/>
              </w:rPr>
            </w:pPr>
            <w:r w:rsidRPr="007D093E">
              <w:rPr>
                <w:rFonts w:eastAsia="Times New Roman" w:cs="Calibri"/>
                <w:color w:val="000000"/>
                <w:sz w:val="20"/>
                <w:szCs w:val="20"/>
                <w:lang w:eastAsia="uk-UA"/>
              </w:rPr>
              <w:t>Заліза сульфат - 1 г</w:t>
            </w:r>
          </w:p>
          <w:p w:rsidR="007D093E" w:rsidRPr="007D093E" w:rsidRDefault="007D093E" w:rsidP="007D093E">
            <w:pPr>
              <w:tabs>
                <w:tab w:val="left" w:pos="0"/>
              </w:tabs>
              <w:spacing w:after="0" w:line="240" w:lineRule="auto"/>
              <w:rPr>
                <w:rFonts w:ascii="Times New Roman" w:eastAsia="Times New Roman" w:hAnsi="Times New Roman"/>
                <w:sz w:val="24"/>
                <w:szCs w:val="24"/>
                <w:lang w:eastAsia="uk-UA"/>
              </w:rPr>
            </w:pPr>
            <w:r w:rsidRPr="007D093E">
              <w:rPr>
                <w:rFonts w:eastAsia="Times New Roman" w:cs="Calibri"/>
                <w:color w:val="000000"/>
                <w:sz w:val="20"/>
                <w:szCs w:val="20"/>
                <w:lang w:eastAsia="uk-UA"/>
              </w:rPr>
              <w:t>Пакування: 250 г</w:t>
            </w:r>
          </w:p>
          <w:p w:rsidR="007D093E" w:rsidRPr="007D093E" w:rsidRDefault="007D093E" w:rsidP="007D093E">
            <w:pPr>
              <w:tabs>
                <w:tab w:val="left" w:pos="0"/>
              </w:tabs>
              <w:spacing w:after="0" w:line="240" w:lineRule="auto"/>
              <w:rPr>
                <w:rFonts w:ascii="Times New Roman" w:eastAsia="Times New Roman" w:hAnsi="Times New Roman"/>
                <w:sz w:val="24"/>
                <w:szCs w:val="24"/>
                <w:lang w:eastAsia="uk-UA"/>
              </w:rPr>
            </w:pPr>
            <w:r w:rsidRPr="007D093E">
              <w:rPr>
                <w:rFonts w:eastAsia="Times New Roman" w:cs="Calibri"/>
                <w:color w:val="000000"/>
                <w:sz w:val="20"/>
                <w:szCs w:val="20"/>
                <w:lang w:eastAsia="uk-UA"/>
              </w:rPr>
              <w:t xml:space="preserve">Сертифікат/паспорт якості - оригінал та переклад українською; </w:t>
            </w:r>
          </w:p>
          <w:p w:rsidR="007D093E" w:rsidRPr="007D093E" w:rsidRDefault="007D093E" w:rsidP="007D093E">
            <w:pPr>
              <w:tabs>
                <w:tab w:val="left" w:pos="0"/>
              </w:tabs>
              <w:spacing w:after="0" w:line="240" w:lineRule="auto"/>
              <w:rPr>
                <w:rFonts w:ascii="Times New Roman" w:eastAsia="Times New Roman" w:hAnsi="Times New Roman"/>
                <w:sz w:val="24"/>
                <w:szCs w:val="24"/>
                <w:lang w:eastAsia="uk-UA"/>
              </w:rPr>
            </w:pPr>
            <w:r w:rsidRPr="007D093E">
              <w:rPr>
                <w:rFonts w:eastAsia="Times New Roman" w:cs="Calibri"/>
                <w:color w:val="000000"/>
                <w:sz w:val="20"/>
                <w:szCs w:val="20"/>
                <w:lang w:eastAsia="uk-UA"/>
              </w:rPr>
              <w:lastRenderedPageBreak/>
              <w:t>Настанова/інструкція з використання - оригінал та переклад українською.</w:t>
            </w:r>
          </w:p>
          <w:p w:rsidR="007D093E" w:rsidRPr="007D093E" w:rsidRDefault="007D093E" w:rsidP="007D093E">
            <w:pPr>
              <w:tabs>
                <w:tab w:val="left" w:pos="0"/>
              </w:tabs>
              <w:spacing w:after="0" w:line="240" w:lineRule="auto"/>
              <w:rPr>
                <w:rFonts w:ascii="Times New Roman" w:eastAsia="Times New Roman" w:hAnsi="Times New Roman"/>
                <w:sz w:val="24"/>
                <w:szCs w:val="24"/>
                <w:lang w:eastAsia="uk-UA"/>
              </w:rPr>
            </w:pPr>
            <w:r w:rsidRPr="007D093E">
              <w:rPr>
                <w:rFonts w:eastAsia="Times New Roman" w:cs="Calibri"/>
                <w:color w:val="000000"/>
                <w:sz w:val="20"/>
                <w:szCs w:val="20"/>
                <w:lang w:eastAsia="uk-UA"/>
              </w:rPr>
              <w:t>Декларація відповідності технічному регламенту.</w:t>
            </w:r>
          </w:p>
        </w:tc>
        <w:tc>
          <w:tcPr>
            <w:tcW w:w="180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D093E" w:rsidRPr="007D093E" w:rsidRDefault="007D093E" w:rsidP="007D093E">
            <w:pPr>
              <w:tabs>
                <w:tab w:val="left" w:pos="0"/>
              </w:tabs>
              <w:spacing w:after="0" w:line="240" w:lineRule="auto"/>
              <w:jc w:val="both"/>
              <w:rPr>
                <w:rFonts w:ascii="Times New Roman" w:eastAsia="Times New Roman" w:hAnsi="Times New Roman"/>
                <w:sz w:val="24"/>
                <w:szCs w:val="24"/>
                <w:lang w:eastAsia="uk-UA"/>
              </w:rPr>
            </w:pPr>
            <w:r w:rsidRPr="007D093E">
              <w:rPr>
                <w:rFonts w:ascii="Times New Roman" w:eastAsia="Times New Roman" w:hAnsi="Times New Roman"/>
                <w:sz w:val="24"/>
                <w:szCs w:val="24"/>
                <w:lang w:eastAsia="uk-UA"/>
              </w:rPr>
              <w:lastRenderedPageBreak/>
              <w:t> </w:t>
            </w:r>
          </w:p>
        </w:tc>
      </w:tr>
      <w:tr w:rsidR="007D093E" w:rsidRPr="007D093E" w:rsidTr="007D093E">
        <w:trPr>
          <w:tblCellSpacing w:w="0" w:type="dxa"/>
        </w:trPr>
        <w:tc>
          <w:tcPr>
            <w:tcW w:w="13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D093E" w:rsidRPr="007D093E" w:rsidRDefault="007D093E" w:rsidP="007D093E">
            <w:pPr>
              <w:pStyle w:val="ListParagraph"/>
              <w:numPr>
                <w:ilvl w:val="0"/>
                <w:numId w:val="38"/>
              </w:numPr>
              <w:tabs>
                <w:tab w:val="left" w:pos="0"/>
              </w:tabs>
              <w:spacing w:after="0" w:line="240" w:lineRule="auto"/>
              <w:ind w:right="-13"/>
              <w:jc w:val="both"/>
              <w:rPr>
                <w:rFonts w:ascii="Times New Roman" w:eastAsia="Times New Roman" w:hAnsi="Times New Roman"/>
                <w:sz w:val="24"/>
                <w:szCs w:val="24"/>
                <w:lang w:eastAsia="uk-UA"/>
              </w:rPr>
            </w:pPr>
            <w:r w:rsidRPr="007D093E">
              <w:rPr>
                <w:rFonts w:ascii="Times New Roman" w:eastAsia="Times New Roman" w:hAnsi="Times New Roman"/>
                <w:sz w:val="24"/>
                <w:szCs w:val="24"/>
                <w:lang w:eastAsia="uk-UA"/>
              </w:rPr>
              <w:lastRenderedPageBreak/>
              <w:t> </w:t>
            </w:r>
          </w:p>
        </w:tc>
        <w:tc>
          <w:tcPr>
            <w:tcW w:w="210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D093E" w:rsidRPr="007D093E" w:rsidRDefault="007D093E" w:rsidP="007D093E">
            <w:pPr>
              <w:spacing w:after="0" w:line="240" w:lineRule="auto"/>
              <w:rPr>
                <w:rFonts w:ascii="Times New Roman" w:eastAsia="Times New Roman" w:hAnsi="Times New Roman"/>
                <w:sz w:val="24"/>
                <w:szCs w:val="24"/>
                <w:lang w:eastAsia="uk-UA"/>
              </w:rPr>
            </w:pPr>
            <w:r w:rsidRPr="007D093E">
              <w:rPr>
                <w:rFonts w:eastAsia="Times New Roman" w:cs="Calibri"/>
                <w:color w:val="000000"/>
                <w:sz w:val="20"/>
                <w:szCs w:val="20"/>
                <w:lang w:eastAsia="uk-UA"/>
              </w:rPr>
              <w:t>Агар вісмут-сульфітний</w:t>
            </w:r>
          </w:p>
        </w:tc>
        <w:tc>
          <w:tcPr>
            <w:tcW w:w="66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D093E" w:rsidRPr="007D093E" w:rsidRDefault="007D093E" w:rsidP="007D093E">
            <w:pPr>
              <w:spacing w:after="0" w:line="240" w:lineRule="auto"/>
              <w:rPr>
                <w:rFonts w:ascii="Times New Roman" w:eastAsia="Times New Roman" w:hAnsi="Times New Roman"/>
                <w:sz w:val="24"/>
                <w:szCs w:val="24"/>
                <w:lang w:eastAsia="uk-UA"/>
              </w:rPr>
            </w:pPr>
            <w:r w:rsidRPr="007D093E">
              <w:rPr>
                <w:rFonts w:eastAsia="Times New Roman" w:cs="Calibri"/>
                <w:color w:val="000000"/>
                <w:sz w:val="20"/>
                <w:szCs w:val="20"/>
                <w:lang w:eastAsia="uk-UA"/>
              </w:rPr>
              <w:t>кг</w:t>
            </w:r>
          </w:p>
        </w:tc>
        <w:tc>
          <w:tcPr>
            <w:tcW w:w="63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D093E" w:rsidRPr="007D093E" w:rsidRDefault="007D093E" w:rsidP="007D093E">
            <w:pPr>
              <w:tabs>
                <w:tab w:val="left" w:pos="0"/>
              </w:tabs>
              <w:spacing w:after="0" w:line="240" w:lineRule="auto"/>
              <w:jc w:val="both"/>
              <w:rPr>
                <w:rFonts w:ascii="Times New Roman" w:eastAsia="Times New Roman" w:hAnsi="Times New Roman"/>
                <w:sz w:val="24"/>
                <w:szCs w:val="24"/>
                <w:lang w:eastAsia="uk-UA"/>
              </w:rPr>
            </w:pPr>
            <w:r w:rsidRPr="007D093E">
              <w:rPr>
                <w:rFonts w:eastAsia="Times New Roman" w:cs="Calibri"/>
                <w:color w:val="000000"/>
                <w:sz w:val="20"/>
                <w:szCs w:val="20"/>
                <w:lang w:eastAsia="uk-UA"/>
              </w:rPr>
              <w:t>0,5</w:t>
            </w:r>
          </w:p>
        </w:tc>
        <w:tc>
          <w:tcPr>
            <w:tcW w:w="323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D093E" w:rsidRPr="007D093E" w:rsidRDefault="007D093E" w:rsidP="007D093E">
            <w:pPr>
              <w:tabs>
                <w:tab w:val="left" w:pos="0"/>
              </w:tabs>
              <w:spacing w:after="0" w:line="240" w:lineRule="auto"/>
              <w:jc w:val="both"/>
              <w:rPr>
                <w:rFonts w:ascii="Times New Roman" w:eastAsia="Times New Roman" w:hAnsi="Times New Roman"/>
                <w:sz w:val="24"/>
                <w:szCs w:val="24"/>
                <w:lang w:eastAsia="uk-UA"/>
              </w:rPr>
            </w:pPr>
            <w:r w:rsidRPr="007D093E">
              <w:rPr>
                <w:rFonts w:eastAsia="Times New Roman" w:cs="Calibri"/>
                <w:color w:val="000000"/>
                <w:sz w:val="20"/>
                <w:szCs w:val="20"/>
                <w:lang w:eastAsia="uk-UA"/>
              </w:rPr>
              <w:t>Селективне середовище для виділення сальмонел.</w:t>
            </w:r>
          </w:p>
          <w:p w:rsidR="007D093E" w:rsidRPr="007D093E" w:rsidRDefault="007D093E" w:rsidP="007D093E">
            <w:pPr>
              <w:tabs>
                <w:tab w:val="left" w:pos="0"/>
              </w:tabs>
              <w:spacing w:after="0" w:line="240" w:lineRule="auto"/>
              <w:jc w:val="both"/>
              <w:rPr>
                <w:rFonts w:ascii="Times New Roman" w:eastAsia="Times New Roman" w:hAnsi="Times New Roman"/>
                <w:sz w:val="24"/>
                <w:szCs w:val="24"/>
                <w:lang w:eastAsia="uk-UA"/>
              </w:rPr>
            </w:pPr>
            <w:r w:rsidRPr="007D093E">
              <w:rPr>
                <w:rFonts w:eastAsia="Times New Roman" w:cs="Calibri"/>
                <w:color w:val="000000"/>
                <w:sz w:val="20"/>
                <w:szCs w:val="20"/>
                <w:lang w:eastAsia="uk-UA"/>
              </w:rPr>
              <w:t>Сухий препарат у вигляді гомогенного сипучого порошку світло-зеленого кольору</w:t>
            </w:r>
          </w:p>
          <w:p w:rsidR="007D093E" w:rsidRPr="007D093E" w:rsidRDefault="007D093E" w:rsidP="007D093E">
            <w:pPr>
              <w:spacing w:after="0" w:line="240" w:lineRule="auto"/>
              <w:rPr>
                <w:rFonts w:ascii="Times New Roman" w:eastAsia="Times New Roman" w:hAnsi="Times New Roman"/>
                <w:sz w:val="24"/>
                <w:szCs w:val="24"/>
                <w:lang w:eastAsia="uk-UA"/>
              </w:rPr>
            </w:pPr>
            <w:r w:rsidRPr="007D093E">
              <w:rPr>
                <w:rFonts w:eastAsia="Times New Roman" w:cs="Calibri"/>
                <w:color w:val="000000"/>
                <w:sz w:val="20"/>
                <w:szCs w:val="20"/>
                <w:lang w:eastAsia="uk-UA"/>
              </w:rPr>
              <w:t>Склад, г/л:</w:t>
            </w:r>
          </w:p>
          <w:p w:rsidR="007D093E" w:rsidRPr="007D093E" w:rsidRDefault="007D093E" w:rsidP="007D093E">
            <w:pPr>
              <w:tabs>
                <w:tab w:val="left" w:pos="0"/>
              </w:tabs>
              <w:spacing w:after="0" w:line="240" w:lineRule="auto"/>
              <w:jc w:val="both"/>
              <w:rPr>
                <w:rFonts w:ascii="Times New Roman" w:eastAsia="Times New Roman" w:hAnsi="Times New Roman"/>
                <w:sz w:val="24"/>
                <w:szCs w:val="24"/>
                <w:lang w:eastAsia="uk-UA"/>
              </w:rPr>
            </w:pPr>
            <w:r w:rsidRPr="007D093E">
              <w:rPr>
                <w:rFonts w:eastAsia="Times New Roman" w:cs="Calibri"/>
                <w:color w:val="000000"/>
                <w:sz w:val="20"/>
                <w:szCs w:val="20"/>
                <w:lang w:eastAsia="uk-UA"/>
              </w:rPr>
              <w:t>Пептон - 17 г</w:t>
            </w:r>
          </w:p>
          <w:p w:rsidR="007D093E" w:rsidRPr="007D093E" w:rsidRDefault="007D093E" w:rsidP="007D093E">
            <w:pPr>
              <w:tabs>
                <w:tab w:val="left" w:pos="0"/>
              </w:tabs>
              <w:spacing w:after="0" w:line="240" w:lineRule="auto"/>
              <w:jc w:val="both"/>
              <w:rPr>
                <w:rFonts w:ascii="Times New Roman" w:eastAsia="Times New Roman" w:hAnsi="Times New Roman"/>
                <w:sz w:val="24"/>
                <w:szCs w:val="24"/>
                <w:lang w:eastAsia="uk-UA"/>
              </w:rPr>
            </w:pPr>
            <w:r w:rsidRPr="007D093E">
              <w:rPr>
                <w:rFonts w:eastAsia="Times New Roman" w:cs="Calibri"/>
                <w:color w:val="000000"/>
                <w:sz w:val="20"/>
                <w:szCs w:val="20"/>
                <w:lang w:eastAsia="uk-UA"/>
              </w:rPr>
              <w:t>Агар - 15 г</w:t>
            </w:r>
          </w:p>
          <w:p w:rsidR="007D093E" w:rsidRPr="007D093E" w:rsidRDefault="007D093E" w:rsidP="007D093E">
            <w:pPr>
              <w:tabs>
                <w:tab w:val="left" w:pos="0"/>
              </w:tabs>
              <w:spacing w:after="0" w:line="240" w:lineRule="auto"/>
              <w:jc w:val="both"/>
              <w:rPr>
                <w:rFonts w:ascii="Times New Roman" w:eastAsia="Times New Roman" w:hAnsi="Times New Roman"/>
                <w:sz w:val="24"/>
                <w:szCs w:val="24"/>
                <w:lang w:eastAsia="uk-UA"/>
              </w:rPr>
            </w:pPr>
            <w:r w:rsidRPr="007D093E">
              <w:rPr>
                <w:rFonts w:eastAsia="Times New Roman" w:cs="Calibri"/>
                <w:color w:val="000000"/>
                <w:sz w:val="20"/>
                <w:szCs w:val="20"/>
                <w:lang w:eastAsia="uk-UA"/>
              </w:rPr>
              <w:t>Глюкоза  - 5 г</w:t>
            </w:r>
          </w:p>
          <w:p w:rsidR="007D093E" w:rsidRPr="007D093E" w:rsidRDefault="007D093E" w:rsidP="007D093E">
            <w:pPr>
              <w:tabs>
                <w:tab w:val="left" w:pos="0"/>
              </w:tabs>
              <w:spacing w:after="0" w:line="240" w:lineRule="auto"/>
              <w:jc w:val="both"/>
              <w:rPr>
                <w:rFonts w:ascii="Times New Roman" w:eastAsia="Times New Roman" w:hAnsi="Times New Roman"/>
                <w:sz w:val="24"/>
                <w:szCs w:val="24"/>
                <w:lang w:eastAsia="uk-UA"/>
              </w:rPr>
            </w:pPr>
            <w:r w:rsidRPr="007D093E">
              <w:rPr>
                <w:rFonts w:eastAsia="Times New Roman" w:cs="Calibri"/>
                <w:color w:val="000000"/>
                <w:sz w:val="20"/>
                <w:szCs w:val="20"/>
                <w:lang w:eastAsia="uk-UA"/>
              </w:rPr>
              <w:t>Натрій сірнистокислий - 5 г</w:t>
            </w:r>
          </w:p>
          <w:p w:rsidR="007D093E" w:rsidRPr="007D093E" w:rsidRDefault="007D093E" w:rsidP="007D093E">
            <w:pPr>
              <w:tabs>
                <w:tab w:val="left" w:pos="0"/>
              </w:tabs>
              <w:spacing w:after="0" w:line="240" w:lineRule="auto"/>
              <w:jc w:val="both"/>
              <w:rPr>
                <w:rFonts w:ascii="Times New Roman" w:eastAsia="Times New Roman" w:hAnsi="Times New Roman"/>
                <w:sz w:val="24"/>
                <w:szCs w:val="24"/>
                <w:lang w:eastAsia="uk-UA"/>
              </w:rPr>
            </w:pPr>
            <w:r w:rsidRPr="007D093E">
              <w:rPr>
                <w:rFonts w:eastAsia="Times New Roman" w:cs="Calibri"/>
                <w:color w:val="000000"/>
                <w:sz w:val="20"/>
                <w:szCs w:val="20"/>
                <w:lang w:eastAsia="uk-UA"/>
              </w:rPr>
              <w:t>Натрію гідрофосфат - 4 г</w:t>
            </w:r>
          </w:p>
          <w:p w:rsidR="007D093E" w:rsidRPr="007D093E" w:rsidRDefault="007D093E" w:rsidP="007D093E">
            <w:pPr>
              <w:tabs>
                <w:tab w:val="left" w:pos="0"/>
              </w:tabs>
              <w:spacing w:after="0" w:line="240" w:lineRule="auto"/>
              <w:jc w:val="both"/>
              <w:rPr>
                <w:rFonts w:ascii="Times New Roman" w:eastAsia="Times New Roman" w:hAnsi="Times New Roman"/>
                <w:sz w:val="24"/>
                <w:szCs w:val="24"/>
                <w:lang w:eastAsia="uk-UA"/>
              </w:rPr>
            </w:pPr>
            <w:r w:rsidRPr="007D093E">
              <w:rPr>
                <w:rFonts w:eastAsia="Times New Roman" w:cs="Calibri"/>
                <w:color w:val="000000"/>
                <w:sz w:val="20"/>
                <w:szCs w:val="20"/>
                <w:lang w:eastAsia="uk-UA"/>
              </w:rPr>
              <w:t>Вісмуту цитрат - 2 г</w:t>
            </w:r>
          </w:p>
          <w:p w:rsidR="007D093E" w:rsidRPr="007D093E" w:rsidRDefault="007D093E" w:rsidP="007D093E">
            <w:pPr>
              <w:tabs>
                <w:tab w:val="left" w:pos="0"/>
              </w:tabs>
              <w:spacing w:after="0" w:line="240" w:lineRule="auto"/>
              <w:jc w:val="both"/>
              <w:rPr>
                <w:rFonts w:ascii="Times New Roman" w:eastAsia="Times New Roman" w:hAnsi="Times New Roman"/>
                <w:sz w:val="24"/>
                <w:szCs w:val="24"/>
                <w:lang w:eastAsia="uk-UA"/>
              </w:rPr>
            </w:pPr>
            <w:r w:rsidRPr="007D093E">
              <w:rPr>
                <w:rFonts w:eastAsia="Times New Roman" w:cs="Calibri"/>
                <w:color w:val="000000"/>
                <w:sz w:val="20"/>
                <w:szCs w:val="20"/>
                <w:lang w:eastAsia="uk-UA"/>
              </w:rPr>
              <w:t>Дріжджовий екстракт - 1 г</w:t>
            </w:r>
          </w:p>
          <w:p w:rsidR="007D093E" w:rsidRPr="007D093E" w:rsidRDefault="007D093E" w:rsidP="007D093E">
            <w:pPr>
              <w:tabs>
                <w:tab w:val="left" w:pos="0"/>
              </w:tabs>
              <w:spacing w:after="0" w:line="240" w:lineRule="auto"/>
              <w:jc w:val="both"/>
              <w:rPr>
                <w:rFonts w:ascii="Times New Roman" w:eastAsia="Times New Roman" w:hAnsi="Times New Roman"/>
                <w:sz w:val="24"/>
                <w:szCs w:val="24"/>
                <w:lang w:eastAsia="uk-UA"/>
              </w:rPr>
            </w:pPr>
            <w:r w:rsidRPr="007D093E">
              <w:rPr>
                <w:rFonts w:eastAsia="Times New Roman" w:cs="Calibri"/>
                <w:color w:val="000000"/>
                <w:sz w:val="20"/>
                <w:szCs w:val="20"/>
                <w:lang w:eastAsia="uk-UA"/>
              </w:rPr>
              <w:t>Сіль Мора - 1 г</w:t>
            </w:r>
          </w:p>
          <w:p w:rsidR="007D093E" w:rsidRPr="007D093E" w:rsidRDefault="007D093E" w:rsidP="007D093E">
            <w:pPr>
              <w:tabs>
                <w:tab w:val="left" w:pos="0"/>
              </w:tabs>
              <w:spacing w:after="0" w:line="240" w:lineRule="auto"/>
              <w:jc w:val="both"/>
              <w:rPr>
                <w:rFonts w:ascii="Times New Roman" w:eastAsia="Times New Roman" w:hAnsi="Times New Roman"/>
                <w:sz w:val="24"/>
                <w:szCs w:val="24"/>
                <w:lang w:eastAsia="uk-UA"/>
              </w:rPr>
            </w:pPr>
            <w:r w:rsidRPr="007D093E">
              <w:rPr>
                <w:rFonts w:eastAsia="Times New Roman" w:cs="Calibri"/>
                <w:color w:val="000000"/>
                <w:sz w:val="20"/>
                <w:szCs w:val="20"/>
                <w:lang w:eastAsia="uk-UA"/>
              </w:rPr>
              <w:t>Діамантовий зелений - 0,025 г</w:t>
            </w:r>
          </w:p>
          <w:p w:rsidR="007D093E" w:rsidRPr="007D093E" w:rsidRDefault="007D093E" w:rsidP="007D093E">
            <w:pPr>
              <w:tabs>
                <w:tab w:val="left" w:pos="0"/>
              </w:tabs>
              <w:spacing w:after="0" w:line="240" w:lineRule="auto"/>
              <w:jc w:val="both"/>
              <w:rPr>
                <w:rFonts w:ascii="Times New Roman" w:eastAsia="Times New Roman" w:hAnsi="Times New Roman"/>
                <w:sz w:val="24"/>
                <w:szCs w:val="24"/>
                <w:lang w:eastAsia="uk-UA"/>
              </w:rPr>
            </w:pPr>
            <w:r w:rsidRPr="007D093E">
              <w:rPr>
                <w:rFonts w:eastAsia="Times New Roman" w:cs="Calibri"/>
                <w:color w:val="000000"/>
                <w:sz w:val="20"/>
                <w:szCs w:val="20"/>
                <w:lang w:eastAsia="uk-UA"/>
              </w:rPr>
              <w:t>Пакування: 250 г</w:t>
            </w:r>
          </w:p>
          <w:p w:rsidR="007D093E" w:rsidRPr="007D093E" w:rsidRDefault="007D093E" w:rsidP="007D093E">
            <w:pPr>
              <w:tabs>
                <w:tab w:val="left" w:pos="0"/>
              </w:tabs>
              <w:spacing w:after="0" w:line="240" w:lineRule="auto"/>
              <w:rPr>
                <w:rFonts w:ascii="Times New Roman" w:eastAsia="Times New Roman" w:hAnsi="Times New Roman"/>
                <w:sz w:val="24"/>
                <w:szCs w:val="24"/>
                <w:lang w:eastAsia="uk-UA"/>
              </w:rPr>
            </w:pPr>
            <w:r w:rsidRPr="007D093E">
              <w:rPr>
                <w:rFonts w:eastAsia="Times New Roman" w:cs="Calibri"/>
                <w:color w:val="000000"/>
                <w:sz w:val="20"/>
                <w:szCs w:val="20"/>
                <w:lang w:eastAsia="uk-UA"/>
              </w:rPr>
              <w:t xml:space="preserve">Сертифікат/паспорт якості - оригінал та переклад українською; </w:t>
            </w:r>
          </w:p>
          <w:p w:rsidR="007D093E" w:rsidRPr="007D093E" w:rsidRDefault="007D093E" w:rsidP="007D093E">
            <w:pPr>
              <w:spacing w:after="0" w:line="240" w:lineRule="auto"/>
              <w:rPr>
                <w:rFonts w:ascii="Times New Roman" w:eastAsia="Times New Roman" w:hAnsi="Times New Roman"/>
                <w:sz w:val="24"/>
                <w:szCs w:val="24"/>
                <w:lang w:eastAsia="uk-UA"/>
              </w:rPr>
            </w:pPr>
            <w:r w:rsidRPr="007D093E">
              <w:rPr>
                <w:rFonts w:eastAsia="Times New Roman" w:cs="Calibri"/>
                <w:color w:val="000000"/>
                <w:sz w:val="20"/>
                <w:szCs w:val="20"/>
                <w:lang w:eastAsia="uk-UA"/>
              </w:rPr>
              <w:t>Настанова/інструкція з використання - оригінал та переклад українською.</w:t>
            </w:r>
          </w:p>
          <w:p w:rsidR="007D093E" w:rsidRPr="007D093E" w:rsidRDefault="007D093E" w:rsidP="007D093E">
            <w:pPr>
              <w:spacing w:after="0" w:line="240" w:lineRule="auto"/>
              <w:rPr>
                <w:rFonts w:ascii="Times New Roman" w:eastAsia="Times New Roman" w:hAnsi="Times New Roman"/>
                <w:sz w:val="24"/>
                <w:szCs w:val="24"/>
                <w:lang w:eastAsia="uk-UA"/>
              </w:rPr>
            </w:pPr>
            <w:r w:rsidRPr="007D093E">
              <w:rPr>
                <w:rFonts w:eastAsia="Times New Roman" w:cs="Calibri"/>
                <w:color w:val="000000"/>
                <w:sz w:val="20"/>
                <w:szCs w:val="20"/>
                <w:lang w:eastAsia="uk-UA"/>
              </w:rPr>
              <w:t>Декларація відповідності технічному регламенту.</w:t>
            </w:r>
          </w:p>
        </w:tc>
        <w:tc>
          <w:tcPr>
            <w:tcW w:w="180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D093E" w:rsidRPr="007D093E" w:rsidRDefault="007D093E" w:rsidP="007D093E">
            <w:pPr>
              <w:tabs>
                <w:tab w:val="left" w:pos="0"/>
              </w:tabs>
              <w:spacing w:after="0" w:line="240" w:lineRule="auto"/>
              <w:jc w:val="both"/>
              <w:rPr>
                <w:rFonts w:ascii="Times New Roman" w:eastAsia="Times New Roman" w:hAnsi="Times New Roman"/>
                <w:sz w:val="24"/>
                <w:szCs w:val="24"/>
                <w:lang w:eastAsia="uk-UA"/>
              </w:rPr>
            </w:pPr>
            <w:r w:rsidRPr="007D093E">
              <w:rPr>
                <w:rFonts w:ascii="Times New Roman" w:eastAsia="Times New Roman" w:hAnsi="Times New Roman"/>
                <w:sz w:val="24"/>
                <w:szCs w:val="24"/>
                <w:lang w:eastAsia="uk-UA"/>
              </w:rPr>
              <w:t> </w:t>
            </w:r>
          </w:p>
        </w:tc>
      </w:tr>
      <w:tr w:rsidR="007D093E" w:rsidRPr="007D093E" w:rsidTr="007D093E">
        <w:trPr>
          <w:tblCellSpacing w:w="0" w:type="dxa"/>
        </w:trPr>
        <w:tc>
          <w:tcPr>
            <w:tcW w:w="13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D093E" w:rsidRPr="007D093E" w:rsidRDefault="007D093E" w:rsidP="007D093E">
            <w:pPr>
              <w:pStyle w:val="ListParagraph"/>
              <w:numPr>
                <w:ilvl w:val="0"/>
                <w:numId w:val="38"/>
              </w:numPr>
              <w:tabs>
                <w:tab w:val="left" w:pos="0"/>
              </w:tabs>
              <w:spacing w:after="0" w:line="240" w:lineRule="auto"/>
              <w:ind w:right="-13"/>
              <w:jc w:val="both"/>
              <w:rPr>
                <w:rFonts w:ascii="Times New Roman" w:eastAsia="Times New Roman" w:hAnsi="Times New Roman"/>
                <w:sz w:val="24"/>
                <w:szCs w:val="24"/>
                <w:lang w:eastAsia="uk-UA"/>
              </w:rPr>
            </w:pPr>
            <w:r w:rsidRPr="007D093E">
              <w:rPr>
                <w:rFonts w:ascii="Times New Roman" w:eastAsia="Times New Roman" w:hAnsi="Times New Roman"/>
                <w:sz w:val="24"/>
                <w:szCs w:val="24"/>
                <w:lang w:eastAsia="uk-UA"/>
              </w:rPr>
              <w:t> </w:t>
            </w:r>
          </w:p>
        </w:tc>
        <w:tc>
          <w:tcPr>
            <w:tcW w:w="210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D093E" w:rsidRPr="007D093E" w:rsidRDefault="007D093E" w:rsidP="007D093E">
            <w:pPr>
              <w:spacing w:after="0" w:line="240" w:lineRule="auto"/>
              <w:rPr>
                <w:rFonts w:ascii="Times New Roman" w:eastAsia="Times New Roman" w:hAnsi="Times New Roman"/>
                <w:sz w:val="24"/>
                <w:szCs w:val="24"/>
                <w:lang w:eastAsia="uk-UA"/>
              </w:rPr>
            </w:pPr>
            <w:r w:rsidRPr="007D093E">
              <w:rPr>
                <w:rFonts w:eastAsia="Times New Roman" w:cs="Calibri"/>
                <w:color w:val="000000"/>
                <w:sz w:val="20"/>
                <w:szCs w:val="20"/>
                <w:lang w:eastAsia="uk-UA"/>
              </w:rPr>
              <w:t>Агар глюкозо-жовчний з фіолетовим червоним</w:t>
            </w:r>
          </w:p>
        </w:tc>
        <w:tc>
          <w:tcPr>
            <w:tcW w:w="66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D093E" w:rsidRPr="007D093E" w:rsidRDefault="007D093E" w:rsidP="007D093E">
            <w:pPr>
              <w:spacing w:after="0" w:line="240" w:lineRule="auto"/>
              <w:rPr>
                <w:rFonts w:ascii="Times New Roman" w:eastAsia="Times New Roman" w:hAnsi="Times New Roman"/>
                <w:sz w:val="24"/>
                <w:szCs w:val="24"/>
                <w:lang w:eastAsia="uk-UA"/>
              </w:rPr>
            </w:pPr>
            <w:r w:rsidRPr="007D093E">
              <w:rPr>
                <w:rFonts w:eastAsia="Times New Roman" w:cs="Calibri"/>
                <w:color w:val="000000"/>
                <w:sz w:val="20"/>
                <w:szCs w:val="20"/>
                <w:lang w:eastAsia="uk-UA"/>
              </w:rPr>
              <w:t>пак</w:t>
            </w:r>
          </w:p>
        </w:tc>
        <w:tc>
          <w:tcPr>
            <w:tcW w:w="63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D093E" w:rsidRPr="007D093E" w:rsidRDefault="007D093E" w:rsidP="007D093E">
            <w:pPr>
              <w:tabs>
                <w:tab w:val="left" w:pos="0"/>
              </w:tabs>
              <w:spacing w:after="0" w:line="240" w:lineRule="auto"/>
              <w:jc w:val="both"/>
              <w:rPr>
                <w:rFonts w:ascii="Times New Roman" w:eastAsia="Times New Roman" w:hAnsi="Times New Roman"/>
                <w:sz w:val="24"/>
                <w:szCs w:val="24"/>
                <w:lang w:eastAsia="uk-UA"/>
              </w:rPr>
            </w:pPr>
            <w:r w:rsidRPr="007D093E">
              <w:rPr>
                <w:rFonts w:eastAsia="Times New Roman" w:cs="Calibri"/>
                <w:color w:val="000000"/>
                <w:sz w:val="20"/>
                <w:szCs w:val="20"/>
                <w:lang w:eastAsia="uk-UA"/>
              </w:rPr>
              <w:t>1</w:t>
            </w:r>
          </w:p>
        </w:tc>
        <w:tc>
          <w:tcPr>
            <w:tcW w:w="323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D093E" w:rsidRPr="007D093E" w:rsidRDefault="007D093E" w:rsidP="007D093E">
            <w:pPr>
              <w:tabs>
                <w:tab w:val="left" w:pos="0"/>
              </w:tabs>
              <w:spacing w:after="0" w:line="240" w:lineRule="auto"/>
              <w:rPr>
                <w:rFonts w:ascii="Times New Roman" w:eastAsia="Times New Roman" w:hAnsi="Times New Roman"/>
                <w:sz w:val="24"/>
                <w:szCs w:val="24"/>
                <w:lang w:eastAsia="uk-UA"/>
              </w:rPr>
            </w:pPr>
            <w:r w:rsidRPr="007D093E">
              <w:rPr>
                <w:rFonts w:eastAsia="Times New Roman" w:cs="Calibri"/>
                <w:color w:val="000000"/>
                <w:sz w:val="20"/>
                <w:szCs w:val="20"/>
                <w:lang w:eastAsia="uk-UA"/>
              </w:rPr>
              <w:t>Селективне середовище для підрахунку ентеробактерій.</w:t>
            </w:r>
          </w:p>
          <w:p w:rsidR="007D093E" w:rsidRPr="007D093E" w:rsidRDefault="007D093E" w:rsidP="007D093E">
            <w:pPr>
              <w:tabs>
                <w:tab w:val="left" w:pos="0"/>
              </w:tabs>
              <w:spacing w:after="0" w:line="240" w:lineRule="auto"/>
              <w:rPr>
                <w:rFonts w:ascii="Times New Roman" w:eastAsia="Times New Roman" w:hAnsi="Times New Roman"/>
                <w:sz w:val="24"/>
                <w:szCs w:val="24"/>
                <w:lang w:eastAsia="uk-UA"/>
              </w:rPr>
            </w:pPr>
            <w:r w:rsidRPr="007D093E">
              <w:rPr>
                <w:rFonts w:eastAsia="Times New Roman" w:cs="Calibri"/>
                <w:color w:val="000000"/>
                <w:sz w:val="20"/>
                <w:szCs w:val="20"/>
                <w:lang w:eastAsia="uk-UA"/>
              </w:rPr>
              <w:t>Сухий препарат у вигляді гомогенного сипучого порошку.</w:t>
            </w:r>
          </w:p>
          <w:p w:rsidR="007D093E" w:rsidRPr="007D093E" w:rsidRDefault="007D093E" w:rsidP="007D093E">
            <w:pPr>
              <w:tabs>
                <w:tab w:val="left" w:pos="0"/>
              </w:tabs>
              <w:spacing w:after="0" w:line="240" w:lineRule="auto"/>
              <w:rPr>
                <w:rFonts w:ascii="Times New Roman" w:eastAsia="Times New Roman" w:hAnsi="Times New Roman"/>
                <w:sz w:val="24"/>
                <w:szCs w:val="24"/>
                <w:lang w:eastAsia="uk-UA"/>
              </w:rPr>
            </w:pPr>
            <w:r w:rsidRPr="007D093E">
              <w:rPr>
                <w:rFonts w:eastAsia="Times New Roman" w:cs="Calibri"/>
                <w:color w:val="000000"/>
                <w:sz w:val="20"/>
                <w:szCs w:val="20"/>
                <w:lang w:eastAsia="uk-UA"/>
              </w:rPr>
              <w:t>Склад, г/л:</w:t>
            </w:r>
          </w:p>
          <w:p w:rsidR="007D093E" w:rsidRPr="007D093E" w:rsidRDefault="007D093E" w:rsidP="007D093E">
            <w:pPr>
              <w:tabs>
                <w:tab w:val="left" w:pos="0"/>
              </w:tabs>
              <w:spacing w:after="0" w:line="240" w:lineRule="auto"/>
              <w:rPr>
                <w:rFonts w:ascii="Times New Roman" w:eastAsia="Times New Roman" w:hAnsi="Times New Roman"/>
                <w:sz w:val="24"/>
                <w:szCs w:val="24"/>
                <w:lang w:eastAsia="uk-UA"/>
              </w:rPr>
            </w:pPr>
            <w:r w:rsidRPr="007D093E">
              <w:rPr>
                <w:rFonts w:eastAsia="Times New Roman" w:cs="Calibri"/>
                <w:color w:val="000000"/>
                <w:sz w:val="20"/>
                <w:szCs w:val="20"/>
                <w:lang w:eastAsia="uk-UA"/>
              </w:rPr>
              <w:t>Пептон - 7 г</w:t>
            </w:r>
          </w:p>
          <w:p w:rsidR="007D093E" w:rsidRPr="007D093E" w:rsidRDefault="007D093E" w:rsidP="007D093E">
            <w:pPr>
              <w:tabs>
                <w:tab w:val="left" w:pos="0"/>
              </w:tabs>
              <w:spacing w:after="0" w:line="240" w:lineRule="auto"/>
              <w:rPr>
                <w:rFonts w:ascii="Times New Roman" w:eastAsia="Times New Roman" w:hAnsi="Times New Roman"/>
                <w:sz w:val="24"/>
                <w:szCs w:val="24"/>
                <w:lang w:eastAsia="uk-UA"/>
              </w:rPr>
            </w:pPr>
            <w:r w:rsidRPr="007D093E">
              <w:rPr>
                <w:rFonts w:eastAsia="Times New Roman" w:cs="Calibri"/>
                <w:color w:val="000000"/>
                <w:sz w:val="20"/>
                <w:szCs w:val="20"/>
                <w:lang w:eastAsia="uk-UA"/>
              </w:rPr>
              <w:t>Дріжджовий екстракт - 3 г</w:t>
            </w:r>
          </w:p>
          <w:p w:rsidR="007D093E" w:rsidRPr="007D093E" w:rsidRDefault="007D093E" w:rsidP="007D093E">
            <w:pPr>
              <w:tabs>
                <w:tab w:val="left" w:pos="0"/>
              </w:tabs>
              <w:spacing w:after="0" w:line="240" w:lineRule="auto"/>
              <w:rPr>
                <w:rFonts w:ascii="Times New Roman" w:eastAsia="Times New Roman" w:hAnsi="Times New Roman"/>
                <w:sz w:val="24"/>
                <w:szCs w:val="24"/>
                <w:lang w:eastAsia="uk-UA"/>
              </w:rPr>
            </w:pPr>
            <w:r w:rsidRPr="007D093E">
              <w:rPr>
                <w:rFonts w:eastAsia="Times New Roman" w:cs="Calibri"/>
                <w:color w:val="000000"/>
                <w:sz w:val="20"/>
                <w:szCs w:val="20"/>
                <w:lang w:eastAsia="uk-UA"/>
              </w:rPr>
              <w:t>Натрію хлорид - 5 г</w:t>
            </w:r>
          </w:p>
          <w:p w:rsidR="007D093E" w:rsidRPr="007D093E" w:rsidRDefault="007D093E" w:rsidP="007D093E">
            <w:pPr>
              <w:tabs>
                <w:tab w:val="left" w:pos="0"/>
              </w:tabs>
              <w:spacing w:after="0" w:line="240" w:lineRule="auto"/>
              <w:rPr>
                <w:rFonts w:ascii="Times New Roman" w:eastAsia="Times New Roman" w:hAnsi="Times New Roman"/>
                <w:sz w:val="24"/>
                <w:szCs w:val="24"/>
                <w:lang w:eastAsia="uk-UA"/>
              </w:rPr>
            </w:pPr>
            <w:r w:rsidRPr="007D093E">
              <w:rPr>
                <w:rFonts w:eastAsia="Times New Roman" w:cs="Calibri"/>
                <w:color w:val="000000"/>
                <w:sz w:val="20"/>
                <w:szCs w:val="20"/>
                <w:lang w:eastAsia="uk-UA"/>
              </w:rPr>
              <w:t>Жовч - 1 г</w:t>
            </w:r>
          </w:p>
          <w:p w:rsidR="007D093E" w:rsidRPr="007D093E" w:rsidRDefault="007D093E" w:rsidP="007D093E">
            <w:pPr>
              <w:tabs>
                <w:tab w:val="left" w:pos="0"/>
              </w:tabs>
              <w:spacing w:after="0" w:line="240" w:lineRule="auto"/>
              <w:rPr>
                <w:rFonts w:ascii="Times New Roman" w:eastAsia="Times New Roman" w:hAnsi="Times New Roman"/>
                <w:sz w:val="24"/>
                <w:szCs w:val="24"/>
                <w:lang w:eastAsia="uk-UA"/>
              </w:rPr>
            </w:pPr>
            <w:r w:rsidRPr="007D093E">
              <w:rPr>
                <w:rFonts w:eastAsia="Times New Roman" w:cs="Calibri"/>
                <w:color w:val="000000"/>
                <w:sz w:val="20"/>
                <w:szCs w:val="20"/>
                <w:lang w:eastAsia="uk-UA"/>
              </w:rPr>
              <w:t>Глюкоза - 10 г</w:t>
            </w:r>
          </w:p>
          <w:p w:rsidR="007D093E" w:rsidRPr="007D093E" w:rsidRDefault="007D093E" w:rsidP="007D093E">
            <w:pPr>
              <w:tabs>
                <w:tab w:val="left" w:pos="0"/>
              </w:tabs>
              <w:spacing w:after="0" w:line="240" w:lineRule="auto"/>
              <w:rPr>
                <w:rFonts w:ascii="Times New Roman" w:eastAsia="Times New Roman" w:hAnsi="Times New Roman"/>
                <w:sz w:val="24"/>
                <w:szCs w:val="24"/>
                <w:lang w:eastAsia="uk-UA"/>
              </w:rPr>
            </w:pPr>
            <w:r w:rsidRPr="007D093E">
              <w:rPr>
                <w:rFonts w:eastAsia="Times New Roman" w:cs="Calibri"/>
                <w:color w:val="000000"/>
                <w:sz w:val="20"/>
                <w:szCs w:val="20"/>
                <w:lang w:eastAsia="uk-UA"/>
              </w:rPr>
              <w:t>Нейтральний червоний - 0,03 г</w:t>
            </w:r>
          </w:p>
          <w:p w:rsidR="007D093E" w:rsidRPr="007D093E" w:rsidRDefault="007D093E" w:rsidP="007D093E">
            <w:pPr>
              <w:tabs>
                <w:tab w:val="left" w:pos="0"/>
              </w:tabs>
              <w:spacing w:after="0" w:line="240" w:lineRule="auto"/>
              <w:rPr>
                <w:rFonts w:ascii="Times New Roman" w:eastAsia="Times New Roman" w:hAnsi="Times New Roman"/>
                <w:sz w:val="24"/>
                <w:szCs w:val="24"/>
                <w:lang w:eastAsia="uk-UA"/>
              </w:rPr>
            </w:pPr>
            <w:r w:rsidRPr="007D093E">
              <w:rPr>
                <w:rFonts w:eastAsia="Times New Roman" w:cs="Calibri"/>
                <w:color w:val="000000"/>
                <w:sz w:val="20"/>
                <w:szCs w:val="20"/>
                <w:lang w:eastAsia="uk-UA"/>
              </w:rPr>
              <w:t>Кристалвіолет - 0,002 г</w:t>
            </w:r>
          </w:p>
          <w:p w:rsidR="007D093E" w:rsidRPr="007D093E" w:rsidRDefault="007D093E" w:rsidP="007D093E">
            <w:pPr>
              <w:tabs>
                <w:tab w:val="left" w:pos="0"/>
              </w:tabs>
              <w:spacing w:after="0" w:line="240" w:lineRule="auto"/>
              <w:rPr>
                <w:rFonts w:ascii="Times New Roman" w:eastAsia="Times New Roman" w:hAnsi="Times New Roman"/>
                <w:sz w:val="24"/>
                <w:szCs w:val="24"/>
                <w:lang w:eastAsia="uk-UA"/>
              </w:rPr>
            </w:pPr>
            <w:r w:rsidRPr="007D093E">
              <w:rPr>
                <w:rFonts w:eastAsia="Times New Roman" w:cs="Calibri"/>
                <w:color w:val="000000"/>
                <w:sz w:val="20"/>
                <w:szCs w:val="20"/>
                <w:lang w:eastAsia="uk-UA"/>
              </w:rPr>
              <w:t>Агар - 15 г</w:t>
            </w:r>
          </w:p>
          <w:p w:rsidR="007D093E" w:rsidRPr="007D093E" w:rsidRDefault="007D093E" w:rsidP="007D093E">
            <w:pPr>
              <w:tabs>
                <w:tab w:val="left" w:pos="0"/>
              </w:tabs>
              <w:spacing w:after="0" w:line="240" w:lineRule="auto"/>
              <w:rPr>
                <w:rFonts w:ascii="Times New Roman" w:eastAsia="Times New Roman" w:hAnsi="Times New Roman"/>
                <w:sz w:val="24"/>
                <w:szCs w:val="24"/>
                <w:lang w:eastAsia="uk-UA"/>
              </w:rPr>
            </w:pPr>
            <w:r w:rsidRPr="007D093E">
              <w:rPr>
                <w:rFonts w:eastAsia="Times New Roman" w:cs="Calibri"/>
                <w:color w:val="000000"/>
                <w:sz w:val="20"/>
                <w:szCs w:val="20"/>
                <w:lang w:eastAsia="uk-UA"/>
              </w:rPr>
              <w:t>Пакування: 500 г</w:t>
            </w:r>
          </w:p>
          <w:p w:rsidR="007D093E" w:rsidRPr="007D093E" w:rsidRDefault="007D093E" w:rsidP="007D093E">
            <w:pPr>
              <w:tabs>
                <w:tab w:val="left" w:pos="0"/>
              </w:tabs>
              <w:spacing w:after="0" w:line="240" w:lineRule="auto"/>
              <w:rPr>
                <w:rFonts w:ascii="Times New Roman" w:eastAsia="Times New Roman" w:hAnsi="Times New Roman"/>
                <w:sz w:val="24"/>
                <w:szCs w:val="24"/>
                <w:lang w:eastAsia="uk-UA"/>
              </w:rPr>
            </w:pPr>
            <w:r w:rsidRPr="007D093E">
              <w:rPr>
                <w:rFonts w:eastAsia="Times New Roman" w:cs="Calibri"/>
                <w:color w:val="000000"/>
                <w:sz w:val="20"/>
                <w:szCs w:val="20"/>
                <w:lang w:eastAsia="uk-UA"/>
              </w:rPr>
              <w:t xml:space="preserve">Сертифікат/паспорт якості - оригінал та переклад українською; </w:t>
            </w:r>
          </w:p>
          <w:p w:rsidR="007D093E" w:rsidRPr="007D093E" w:rsidRDefault="007D093E" w:rsidP="007D093E">
            <w:pPr>
              <w:spacing w:after="0" w:line="240" w:lineRule="auto"/>
              <w:rPr>
                <w:rFonts w:ascii="Times New Roman" w:eastAsia="Times New Roman" w:hAnsi="Times New Roman"/>
                <w:sz w:val="24"/>
                <w:szCs w:val="24"/>
                <w:lang w:eastAsia="uk-UA"/>
              </w:rPr>
            </w:pPr>
            <w:r w:rsidRPr="007D093E">
              <w:rPr>
                <w:rFonts w:eastAsia="Times New Roman" w:cs="Calibri"/>
                <w:color w:val="000000"/>
                <w:sz w:val="20"/>
                <w:szCs w:val="20"/>
                <w:lang w:eastAsia="uk-UA"/>
              </w:rPr>
              <w:t>Настанова/інструкція з використання - оригінал та переклад українською.</w:t>
            </w:r>
          </w:p>
          <w:p w:rsidR="007D093E" w:rsidRPr="007D093E" w:rsidRDefault="007D093E" w:rsidP="007D093E">
            <w:pPr>
              <w:tabs>
                <w:tab w:val="left" w:pos="0"/>
              </w:tabs>
              <w:spacing w:after="0" w:line="240" w:lineRule="auto"/>
              <w:rPr>
                <w:rFonts w:ascii="Times New Roman" w:eastAsia="Times New Roman" w:hAnsi="Times New Roman"/>
                <w:sz w:val="24"/>
                <w:szCs w:val="24"/>
                <w:lang w:eastAsia="uk-UA"/>
              </w:rPr>
            </w:pPr>
            <w:r w:rsidRPr="007D093E">
              <w:rPr>
                <w:rFonts w:eastAsia="Times New Roman" w:cs="Calibri"/>
                <w:color w:val="000000"/>
                <w:sz w:val="20"/>
                <w:szCs w:val="20"/>
                <w:lang w:eastAsia="uk-UA"/>
              </w:rPr>
              <w:t>Декларація відповідності технічному регламенту.</w:t>
            </w:r>
          </w:p>
          <w:p w:rsidR="007D093E" w:rsidRPr="007D093E" w:rsidRDefault="007D093E" w:rsidP="007D093E">
            <w:pPr>
              <w:tabs>
                <w:tab w:val="left" w:pos="0"/>
              </w:tabs>
              <w:spacing w:after="0" w:line="240" w:lineRule="auto"/>
              <w:rPr>
                <w:rFonts w:ascii="Times New Roman" w:eastAsia="Times New Roman" w:hAnsi="Times New Roman"/>
                <w:sz w:val="24"/>
                <w:szCs w:val="24"/>
                <w:lang w:eastAsia="uk-UA"/>
              </w:rPr>
            </w:pPr>
            <w:r w:rsidRPr="007D093E">
              <w:rPr>
                <w:rFonts w:eastAsia="Times New Roman" w:cs="Calibri"/>
                <w:color w:val="000000"/>
                <w:sz w:val="20"/>
                <w:szCs w:val="20"/>
                <w:lang w:eastAsia="uk-UA"/>
              </w:rPr>
              <w:t>Гарантійний лист виробника.</w:t>
            </w:r>
          </w:p>
        </w:tc>
        <w:tc>
          <w:tcPr>
            <w:tcW w:w="180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D093E" w:rsidRPr="007D093E" w:rsidRDefault="007D093E" w:rsidP="007D093E">
            <w:pPr>
              <w:tabs>
                <w:tab w:val="left" w:pos="0"/>
              </w:tabs>
              <w:spacing w:after="0" w:line="240" w:lineRule="auto"/>
              <w:jc w:val="both"/>
              <w:rPr>
                <w:rFonts w:ascii="Times New Roman" w:eastAsia="Times New Roman" w:hAnsi="Times New Roman"/>
                <w:sz w:val="24"/>
                <w:szCs w:val="24"/>
                <w:lang w:eastAsia="uk-UA"/>
              </w:rPr>
            </w:pPr>
            <w:r w:rsidRPr="007D093E">
              <w:rPr>
                <w:rFonts w:ascii="Times New Roman" w:eastAsia="Times New Roman" w:hAnsi="Times New Roman"/>
                <w:sz w:val="24"/>
                <w:szCs w:val="24"/>
                <w:lang w:eastAsia="uk-UA"/>
              </w:rPr>
              <w:t> </w:t>
            </w:r>
          </w:p>
        </w:tc>
      </w:tr>
      <w:tr w:rsidR="007D093E" w:rsidRPr="007D093E" w:rsidTr="007D093E">
        <w:trPr>
          <w:tblCellSpacing w:w="0" w:type="dxa"/>
        </w:trPr>
        <w:tc>
          <w:tcPr>
            <w:tcW w:w="13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D093E" w:rsidRPr="007D093E" w:rsidRDefault="007D093E" w:rsidP="007D093E">
            <w:pPr>
              <w:pStyle w:val="ListParagraph"/>
              <w:numPr>
                <w:ilvl w:val="0"/>
                <w:numId w:val="38"/>
              </w:numPr>
              <w:tabs>
                <w:tab w:val="left" w:pos="0"/>
              </w:tabs>
              <w:spacing w:after="0" w:line="240" w:lineRule="auto"/>
              <w:ind w:right="-13"/>
              <w:jc w:val="both"/>
              <w:rPr>
                <w:rFonts w:ascii="Times New Roman" w:eastAsia="Times New Roman" w:hAnsi="Times New Roman"/>
                <w:sz w:val="24"/>
                <w:szCs w:val="24"/>
                <w:lang w:eastAsia="uk-UA"/>
              </w:rPr>
            </w:pPr>
            <w:r w:rsidRPr="007D093E">
              <w:rPr>
                <w:rFonts w:ascii="Times New Roman" w:eastAsia="Times New Roman" w:hAnsi="Times New Roman"/>
                <w:sz w:val="24"/>
                <w:szCs w:val="24"/>
                <w:lang w:eastAsia="uk-UA"/>
              </w:rPr>
              <w:t> </w:t>
            </w:r>
          </w:p>
        </w:tc>
        <w:tc>
          <w:tcPr>
            <w:tcW w:w="210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D093E" w:rsidRPr="007D093E" w:rsidRDefault="007D093E" w:rsidP="007D093E">
            <w:pPr>
              <w:spacing w:after="0" w:line="240" w:lineRule="auto"/>
              <w:rPr>
                <w:rFonts w:ascii="Times New Roman" w:eastAsia="Times New Roman" w:hAnsi="Times New Roman"/>
                <w:sz w:val="24"/>
                <w:szCs w:val="24"/>
                <w:lang w:eastAsia="uk-UA"/>
              </w:rPr>
            </w:pPr>
            <w:r w:rsidRPr="007D093E">
              <w:rPr>
                <w:rFonts w:eastAsia="Times New Roman" w:cs="Calibri"/>
                <w:color w:val="000000"/>
                <w:sz w:val="20"/>
                <w:szCs w:val="20"/>
                <w:lang w:eastAsia="uk-UA"/>
              </w:rPr>
              <w:t xml:space="preserve">Агар MYP основа </w:t>
            </w:r>
          </w:p>
        </w:tc>
        <w:tc>
          <w:tcPr>
            <w:tcW w:w="66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D093E" w:rsidRPr="007D093E" w:rsidRDefault="007D093E" w:rsidP="007D093E">
            <w:pPr>
              <w:spacing w:after="0" w:line="240" w:lineRule="auto"/>
              <w:rPr>
                <w:rFonts w:ascii="Times New Roman" w:eastAsia="Times New Roman" w:hAnsi="Times New Roman"/>
                <w:sz w:val="24"/>
                <w:szCs w:val="24"/>
                <w:lang w:eastAsia="uk-UA"/>
              </w:rPr>
            </w:pPr>
            <w:r w:rsidRPr="007D093E">
              <w:rPr>
                <w:rFonts w:eastAsia="Times New Roman" w:cs="Calibri"/>
                <w:color w:val="000000"/>
                <w:sz w:val="20"/>
                <w:szCs w:val="20"/>
                <w:lang w:eastAsia="uk-UA"/>
              </w:rPr>
              <w:t>пак</w:t>
            </w:r>
          </w:p>
        </w:tc>
        <w:tc>
          <w:tcPr>
            <w:tcW w:w="63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D093E" w:rsidRPr="007D093E" w:rsidRDefault="007D093E" w:rsidP="007D093E">
            <w:pPr>
              <w:tabs>
                <w:tab w:val="left" w:pos="0"/>
              </w:tabs>
              <w:spacing w:after="0" w:line="240" w:lineRule="auto"/>
              <w:jc w:val="both"/>
              <w:rPr>
                <w:rFonts w:ascii="Times New Roman" w:eastAsia="Times New Roman" w:hAnsi="Times New Roman"/>
                <w:sz w:val="24"/>
                <w:szCs w:val="24"/>
                <w:lang w:eastAsia="uk-UA"/>
              </w:rPr>
            </w:pPr>
            <w:r w:rsidRPr="007D093E">
              <w:rPr>
                <w:rFonts w:eastAsia="Times New Roman" w:cs="Calibri"/>
                <w:color w:val="000000"/>
                <w:sz w:val="20"/>
                <w:szCs w:val="20"/>
                <w:lang w:eastAsia="uk-UA"/>
              </w:rPr>
              <w:t>1</w:t>
            </w:r>
          </w:p>
        </w:tc>
        <w:tc>
          <w:tcPr>
            <w:tcW w:w="323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D093E" w:rsidRPr="007D093E" w:rsidRDefault="007D093E" w:rsidP="007D093E">
            <w:pPr>
              <w:spacing w:after="0" w:line="240" w:lineRule="auto"/>
              <w:rPr>
                <w:rFonts w:ascii="Times New Roman" w:eastAsia="Times New Roman" w:hAnsi="Times New Roman"/>
                <w:sz w:val="24"/>
                <w:szCs w:val="24"/>
                <w:lang w:eastAsia="uk-UA"/>
              </w:rPr>
            </w:pPr>
            <w:r w:rsidRPr="007D093E">
              <w:rPr>
                <w:rFonts w:eastAsia="Times New Roman" w:cs="Calibri"/>
                <w:color w:val="000000"/>
                <w:sz w:val="20"/>
                <w:szCs w:val="20"/>
                <w:lang w:eastAsia="uk-UA"/>
              </w:rPr>
              <w:t>Селективне середовище для ізоляції та підрахунку Bacillus cereus у продуктах харчування.</w:t>
            </w:r>
          </w:p>
          <w:p w:rsidR="007D093E" w:rsidRPr="007D093E" w:rsidRDefault="007D093E" w:rsidP="007D093E">
            <w:pPr>
              <w:tabs>
                <w:tab w:val="left" w:pos="0"/>
              </w:tabs>
              <w:spacing w:after="0" w:line="240" w:lineRule="auto"/>
              <w:rPr>
                <w:rFonts w:ascii="Times New Roman" w:eastAsia="Times New Roman" w:hAnsi="Times New Roman"/>
                <w:sz w:val="24"/>
                <w:szCs w:val="24"/>
                <w:lang w:eastAsia="uk-UA"/>
              </w:rPr>
            </w:pPr>
            <w:r w:rsidRPr="007D093E">
              <w:rPr>
                <w:rFonts w:eastAsia="Times New Roman" w:cs="Calibri"/>
                <w:color w:val="000000"/>
                <w:sz w:val="20"/>
                <w:szCs w:val="20"/>
                <w:lang w:eastAsia="uk-UA"/>
              </w:rPr>
              <w:t>Сухий препарат у вигляді гомогенного сипучого порошку;</w:t>
            </w:r>
          </w:p>
          <w:p w:rsidR="007D093E" w:rsidRPr="007D093E" w:rsidRDefault="007D093E" w:rsidP="007D093E">
            <w:pPr>
              <w:spacing w:after="0" w:line="240" w:lineRule="auto"/>
              <w:rPr>
                <w:rFonts w:ascii="Times New Roman" w:eastAsia="Times New Roman" w:hAnsi="Times New Roman"/>
                <w:sz w:val="24"/>
                <w:szCs w:val="24"/>
                <w:lang w:eastAsia="uk-UA"/>
              </w:rPr>
            </w:pPr>
            <w:r w:rsidRPr="007D093E">
              <w:rPr>
                <w:rFonts w:eastAsia="Times New Roman" w:cs="Calibri"/>
                <w:color w:val="000000"/>
                <w:sz w:val="20"/>
                <w:szCs w:val="20"/>
                <w:lang w:eastAsia="uk-UA"/>
              </w:rPr>
              <w:t>Склад, г/л::</w:t>
            </w:r>
          </w:p>
          <w:p w:rsidR="007D093E" w:rsidRPr="007D093E" w:rsidRDefault="007D093E" w:rsidP="007D093E">
            <w:pPr>
              <w:spacing w:after="0" w:line="240" w:lineRule="auto"/>
              <w:rPr>
                <w:rFonts w:ascii="Times New Roman" w:eastAsia="Times New Roman" w:hAnsi="Times New Roman"/>
                <w:sz w:val="24"/>
                <w:szCs w:val="24"/>
                <w:lang w:eastAsia="uk-UA"/>
              </w:rPr>
            </w:pPr>
            <w:r w:rsidRPr="007D093E">
              <w:rPr>
                <w:rFonts w:eastAsia="Times New Roman" w:cs="Calibri"/>
                <w:color w:val="000000"/>
                <w:sz w:val="20"/>
                <w:szCs w:val="20"/>
                <w:lang w:eastAsia="uk-UA"/>
              </w:rPr>
              <w:t>Beef Extract – 1 г</w:t>
            </w:r>
          </w:p>
          <w:p w:rsidR="007D093E" w:rsidRPr="007D093E" w:rsidRDefault="007D093E" w:rsidP="007D093E">
            <w:pPr>
              <w:spacing w:after="0" w:line="240" w:lineRule="auto"/>
              <w:rPr>
                <w:rFonts w:ascii="Times New Roman" w:eastAsia="Times New Roman" w:hAnsi="Times New Roman"/>
                <w:sz w:val="24"/>
                <w:szCs w:val="24"/>
                <w:lang w:eastAsia="uk-UA"/>
              </w:rPr>
            </w:pPr>
            <w:r w:rsidRPr="007D093E">
              <w:rPr>
                <w:rFonts w:eastAsia="Times New Roman" w:cs="Calibri"/>
                <w:color w:val="000000"/>
                <w:sz w:val="20"/>
                <w:szCs w:val="20"/>
                <w:lang w:eastAsia="uk-UA"/>
              </w:rPr>
              <w:t>Peptone – 10 г</w:t>
            </w:r>
          </w:p>
          <w:p w:rsidR="007D093E" w:rsidRPr="007D093E" w:rsidRDefault="007D093E" w:rsidP="007D093E">
            <w:pPr>
              <w:spacing w:after="0" w:line="240" w:lineRule="auto"/>
              <w:rPr>
                <w:rFonts w:ascii="Times New Roman" w:eastAsia="Times New Roman" w:hAnsi="Times New Roman"/>
                <w:sz w:val="24"/>
                <w:szCs w:val="24"/>
                <w:lang w:eastAsia="uk-UA"/>
              </w:rPr>
            </w:pPr>
            <w:r w:rsidRPr="007D093E">
              <w:rPr>
                <w:rFonts w:eastAsia="Times New Roman" w:cs="Calibri"/>
                <w:color w:val="000000"/>
                <w:sz w:val="20"/>
                <w:szCs w:val="20"/>
                <w:lang w:eastAsia="uk-UA"/>
              </w:rPr>
              <w:lastRenderedPageBreak/>
              <w:t>D-mannitol – 10 г</w:t>
            </w:r>
          </w:p>
          <w:p w:rsidR="007D093E" w:rsidRPr="007D093E" w:rsidRDefault="007D093E" w:rsidP="007D093E">
            <w:pPr>
              <w:spacing w:after="0" w:line="240" w:lineRule="auto"/>
              <w:rPr>
                <w:rFonts w:ascii="Times New Roman" w:eastAsia="Times New Roman" w:hAnsi="Times New Roman"/>
                <w:sz w:val="24"/>
                <w:szCs w:val="24"/>
                <w:lang w:eastAsia="uk-UA"/>
              </w:rPr>
            </w:pPr>
            <w:r w:rsidRPr="007D093E">
              <w:rPr>
                <w:rFonts w:eastAsia="Times New Roman" w:cs="Calibri"/>
                <w:color w:val="000000"/>
                <w:sz w:val="20"/>
                <w:szCs w:val="20"/>
                <w:lang w:eastAsia="uk-UA"/>
              </w:rPr>
              <w:t>Sodium Chloride – 10 г</w:t>
            </w:r>
          </w:p>
          <w:p w:rsidR="007D093E" w:rsidRPr="007D093E" w:rsidRDefault="007D093E" w:rsidP="007D093E">
            <w:pPr>
              <w:spacing w:after="0" w:line="240" w:lineRule="auto"/>
              <w:rPr>
                <w:rFonts w:ascii="Times New Roman" w:eastAsia="Times New Roman" w:hAnsi="Times New Roman"/>
                <w:sz w:val="24"/>
                <w:szCs w:val="24"/>
                <w:lang w:eastAsia="uk-UA"/>
              </w:rPr>
            </w:pPr>
            <w:r w:rsidRPr="007D093E">
              <w:rPr>
                <w:rFonts w:eastAsia="Times New Roman" w:cs="Calibri"/>
                <w:color w:val="000000"/>
                <w:sz w:val="20"/>
                <w:szCs w:val="20"/>
                <w:lang w:eastAsia="uk-UA"/>
              </w:rPr>
              <w:t>Phenol Red – 0,025 г</w:t>
            </w:r>
          </w:p>
          <w:p w:rsidR="007D093E" w:rsidRPr="007D093E" w:rsidRDefault="007D093E" w:rsidP="007D093E">
            <w:pPr>
              <w:spacing w:after="0" w:line="240" w:lineRule="auto"/>
              <w:rPr>
                <w:rFonts w:ascii="Times New Roman" w:eastAsia="Times New Roman" w:hAnsi="Times New Roman"/>
                <w:sz w:val="24"/>
                <w:szCs w:val="24"/>
                <w:lang w:eastAsia="uk-UA"/>
              </w:rPr>
            </w:pPr>
            <w:r w:rsidRPr="007D093E">
              <w:rPr>
                <w:rFonts w:eastAsia="Times New Roman" w:cs="Calibri"/>
                <w:color w:val="000000"/>
                <w:sz w:val="20"/>
                <w:szCs w:val="20"/>
                <w:lang w:eastAsia="uk-UA"/>
              </w:rPr>
              <w:t>Agar – 12 г</w:t>
            </w:r>
          </w:p>
          <w:p w:rsidR="007D093E" w:rsidRPr="007D093E" w:rsidRDefault="007D093E" w:rsidP="007D093E">
            <w:pPr>
              <w:tabs>
                <w:tab w:val="left" w:pos="0"/>
              </w:tabs>
              <w:spacing w:after="0" w:line="240" w:lineRule="auto"/>
              <w:rPr>
                <w:rFonts w:ascii="Times New Roman" w:eastAsia="Times New Roman" w:hAnsi="Times New Roman"/>
                <w:sz w:val="24"/>
                <w:szCs w:val="24"/>
                <w:lang w:eastAsia="uk-UA"/>
              </w:rPr>
            </w:pPr>
            <w:r w:rsidRPr="007D093E">
              <w:rPr>
                <w:rFonts w:eastAsia="Times New Roman" w:cs="Calibri"/>
                <w:color w:val="000000"/>
                <w:sz w:val="20"/>
                <w:szCs w:val="20"/>
                <w:lang w:eastAsia="uk-UA"/>
              </w:rPr>
              <w:t>Пакування: 500 г;</w:t>
            </w:r>
          </w:p>
          <w:p w:rsidR="007D093E" w:rsidRPr="007D093E" w:rsidRDefault="007D093E" w:rsidP="007D093E">
            <w:pPr>
              <w:tabs>
                <w:tab w:val="left" w:pos="0"/>
              </w:tabs>
              <w:spacing w:after="0" w:line="240" w:lineRule="auto"/>
              <w:rPr>
                <w:rFonts w:ascii="Times New Roman" w:eastAsia="Times New Roman" w:hAnsi="Times New Roman"/>
                <w:sz w:val="24"/>
                <w:szCs w:val="24"/>
                <w:lang w:eastAsia="uk-UA"/>
              </w:rPr>
            </w:pPr>
            <w:r w:rsidRPr="007D093E">
              <w:rPr>
                <w:rFonts w:eastAsia="Times New Roman" w:cs="Calibri"/>
                <w:color w:val="000000"/>
                <w:sz w:val="20"/>
                <w:szCs w:val="20"/>
                <w:lang w:eastAsia="uk-UA"/>
              </w:rPr>
              <w:t xml:space="preserve">Сертифікат/паспорт якості - оригінал та переклад українською; </w:t>
            </w:r>
          </w:p>
          <w:p w:rsidR="007D093E" w:rsidRPr="007D093E" w:rsidRDefault="007D093E" w:rsidP="007D093E">
            <w:pPr>
              <w:spacing w:after="0" w:line="240" w:lineRule="auto"/>
              <w:rPr>
                <w:rFonts w:ascii="Times New Roman" w:eastAsia="Times New Roman" w:hAnsi="Times New Roman"/>
                <w:sz w:val="24"/>
                <w:szCs w:val="24"/>
                <w:lang w:eastAsia="uk-UA"/>
              </w:rPr>
            </w:pPr>
            <w:r w:rsidRPr="007D093E">
              <w:rPr>
                <w:rFonts w:eastAsia="Times New Roman" w:cs="Calibri"/>
                <w:color w:val="000000"/>
                <w:sz w:val="20"/>
                <w:szCs w:val="20"/>
                <w:lang w:eastAsia="uk-UA"/>
              </w:rPr>
              <w:t>Настанова/інструкція з використання - оригінал та переклад українською.</w:t>
            </w:r>
          </w:p>
          <w:p w:rsidR="007D093E" w:rsidRPr="007D093E" w:rsidRDefault="007D093E" w:rsidP="007D093E">
            <w:pPr>
              <w:spacing w:after="0" w:line="240" w:lineRule="auto"/>
              <w:rPr>
                <w:rFonts w:ascii="Times New Roman" w:eastAsia="Times New Roman" w:hAnsi="Times New Roman"/>
                <w:sz w:val="24"/>
                <w:szCs w:val="24"/>
                <w:lang w:eastAsia="uk-UA"/>
              </w:rPr>
            </w:pPr>
            <w:r w:rsidRPr="007D093E">
              <w:rPr>
                <w:rFonts w:eastAsia="Times New Roman" w:cs="Calibri"/>
                <w:color w:val="000000"/>
                <w:sz w:val="20"/>
                <w:szCs w:val="20"/>
                <w:lang w:eastAsia="uk-UA"/>
              </w:rPr>
              <w:t>Декларація відповідності технічному регламенту.</w:t>
            </w:r>
          </w:p>
          <w:p w:rsidR="007D093E" w:rsidRPr="007D093E" w:rsidRDefault="007D093E" w:rsidP="007D093E">
            <w:pPr>
              <w:spacing w:after="0" w:line="240" w:lineRule="auto"/>
              <w:rPr>
                <w:rFonts w:ascii="Times New Roman" w:eastAsia="Times New Roman" w:hAnsi="Times New Roman"/>
                <w:sz w:val="24"/>
                <w:szCs w:val="24"/>
                <w:lang w:eastAsia="uk-UA"/>
              </w:rPr>
            </w:pPr>
            <w:r w:rsidRPr="007D093E">
              <w:rPr>
                <w:rFonts w:eastAsia="Times New Roman" w:cs="Calibri"/>
                <w:color w:val="000000"/>
                <w:sz w:val="20"/>
                <w:szCs w:val="20"/>
                <w:lang w:eastAsia="uk-UA"/>
              </w:rPr>
              <w:t>Гарантійний лист виробника.</w:t>
            </w:r>
          </w:p>
        </w:tc>
        <w:tc>
          <w:tcPr>
            <w:tcW w:w="180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D093E" w:rsidRPr="007D093E" w:rsidRDefault="007D093E" w:rsidP="007D093E">
            <w:pPr>
              <w:tabs>
                <w:tab w:val="left" w:pos="0"/>
              </w:tabs>
              <w:spacing w:after="0" w:line="240" w:lineRule="auto"/>
              <w:jc w:val="both"/>
              <w:rPr>
                <w:rFonts w:ascii="Times New Roman" w:eastAsia="Times New Roman" w:hAnsi="Times New Roman"/>
                <w:sz w:val="24"/>
                <w:szCs w:val="24"/>
                <w:lang w:eastAsia="uk-UA"/>
              </w:rPr>
            </w:pPr>
            <w:r w:rsidRPr="007D093E">
              <w:rPr>
                <w:rFonts w:ascii="Times New Roman" w:eastAsia="Times New Roman" w:hAnsi="Times New Roman"/>
                <w:sz w:val="24"/>
                <w:szCs w:val="24"/>
                <w:lang w:eastAsia="uk-UA"/>
              </w:rPr>
              <w:lastRenderedPageBreak/>
              <w:t> </w:t>
            </w:r>
          </w:p>
        </w:tc>
      </w:tr>
      <w:tr w:rsidR="007D093E" w:rsidRPr="007D093E" w:rsidTr="007D093E">
        <w:trPr>
          <w:tblCellSpacing w:w="0" w:type="dxa"/>
        </w:trPr>
        <w:tc>
          <w:tcPr>
            <w:tcW w:w="13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D093E" w:rsidRPr="007D093E" w:rsidRDefault="007D093E" w:rsidP="007D093E">
            <w:pPr>
              <w:pStyle w:val="ListParagraph"/>
              <w:numPr>
                <w:ilvl w:val="0"/>
                <w:numId w:val="38"/>
              </w:numPr>
              <w:tabs>
                <w:tab w:val="left" w:pos="0"/>
              </w:tabs>
              <w:spacing w:after="0" w:line="240" w:lineRule="auto"/>
              <w:ind w:right="-13"/>
              <w:jc w:val="both"/>
              <w:rPr>
                <w:rFonts w:ascii="Times New Roman" w:eastAsia="Times New Roman" w:hAnsi="Times New Roman"/>
                <w:sz w:val="24"/>
                <w:szCs w:val="24"/>
                <w:lang w:eastAsia="uk-UA"/>
              </w:rPr>
            </w:pPr>
            <w:r w:rsidRPr="007D093E">
              <w:rPr>
                <w:rFonts w:ascii="Times New Roman" w:eastAsia="Times New Roman" w:hAnsi="Times New Roman"/>
                <w:sz w:val="24"/>
                <w:szCs w:val="24"/>
                <w:lang w:eastAsia="uk-UA"/>
              </w:rPr>
              <w:lastRenderedPageBreak/>
              <w:t> </w:t>
            </w:r>
          </w:p>
        </w:tc>
        <w:tc>
          <w:tcPr>
            <w:tcW w:w="210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D093E" w:rsidRPr="007D093E" w:rsidRDefault="007D093E" w:rsidP="007D093E">
            <w:pPr>
              <w:spacing w:after="0" w:line="240" w:lineRule="auto"/>
              <w:rPr>
                <w:rFonts w:ascii="Times New Roman" w:eastAsia="Times New Roman" w:hAnsi="Times New Roman"/>
                <w:sz w:val="24"/>
                <w:szCs w:val="24"/>
                <w:lang w:eastAsia="uk-UA"/>
              </w:rPr>
            </w:pPr>
            <w:r w:rsidRPr="007D093E">
              <w:rPr>
                <w:rFonts w:eastAsia="Times New Roman" w:cs="Calibri"/>
                <w:color w:val="000000"/>
                <w:sz w:val="20"/>
                <w:szCs w:val="20"/>
                <w:lang w:eastAsia="uk-UA"/>
              </w:rPr>
              <w:t>Агар Ендо</w:t>
            </w:r>
          </w:p>
        </w:tc>
        <w:tc>
          <w:tcPr>
            <w:tcW w:w="66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D093E" w:rsidRPr="007D093E" w:rsidRDefault="007D093E" w:rsidP="007D093E">
            <w:pPr>
              <w:spacing w:after="0" w:line="240" w:lineRule="auto"/>
              <w:rPr>
                <w:rFonts w:ascii="Times New Roman" w:eastAsia="Times New Roman" w:hAnsi="Times New Roman"/>
                <w:sz w:val="24"/>
                <w:szCs w:val="24"/>
                <w:lang w:eastAsia="uk-UA"/>
              </w:rPr>
            </w:pPr>
            <w:r w:rsidRPr="007D093E">
              <w:rPr>
                <w:rFonts w:eastAsia="Times New Roman" w:cs="Calibri"/>
                <w:color w:val="000000"/>
                <w:sz w:val="20"/>
                <w:szCs w:val="20"/>
                <w:lang w:eastAsia="uk-UA"/>
              </w:rPr>
              <w:t>кг</w:t>
            </w:r>
          </w:p>
        </w:tc>
        <w:tc>
          <w:tcPr>
            <w:tcW w:w="63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D093E" w:rsidRPr="007D093E" w:rsidRDefault="007D093E" w:rsidP="007D093E">
            <w:pPr>
              <w:tabs>
                <w:tab w:val="left" w:pos="0"/>
              </w:tabs>
              <w:spacing w:after="0" w:line="240" w:lineRule="auto"/>
              <w:jc w:val="both"/>
              <w:rPr>
                <w:rFonts w:ascii="Times New Roman" w:eastAsia="Times New Roman" w:hAnsi="Times New Roman"/>
                <w:sz w:val="24"/>
                <w:szCs w:val="24"/>
                <w:lang w:eastAsia="uk-UA"/>
              </w:rPr>
            </w:pPr>
            <w:r w:rsidRPr="007D093E">
              <w:rPr>
                <w:rFonts w:eastAsia="Times New Roman" w:cs="Calibri"/>
                <w:color w:val="000000"/>
                <w:sz w:val="20"/>
                <w:szCs w:val="20"/>
                <w:lang w:eastAsia="uk-UA"/>
              </w:rPr>
              <w:t>1,5</w:t>
            </w:r>
          </w:p>
        </w:tc>
        <w:tc>
          <w:tcPr>
            <w:tcW w:w="323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D093E" w:rsidRPr="007D093E" w:rsidRDefault="007D093E" w:rsidP="007D093E">
            <w:pPr>
              <w:tabs>
                <w:tab w:val="left" w:pos="0"/>
              </w:tabs>
              <w:spacing w:after="0" w:line="240" w:lineRule="auto"/>
              <w:rPr>
                <w:rFonts w:ascii="Times New Roman" w:eastAsia="Times New Roman" w:hAnsi="Times New Roman"/>
                <w:sz w:val="24"/>
                <w:szCs w:val="24"/>
                <w:lang w:eastAsia="uk-UA"/>
              </w:rPr>
            </w:pPr>
            <w:r w:rsidRPr="007D093E">
              <w:rPr>
                <w:rFonts w:eastAsia="Times New Roman" w:cs="Calibri"/>
                <w:color w:val="000000"/>
                <w:sz w:val="20"/>
                <w:szCs w:val="20"/>
                <w:lang w:eastAsia="uk-UA"/>
              </w:rPr>
              <w:t>Середовище для диференціації бактерій за здатністю ферментування лактози.</w:t>
            </w:r>
          </w:p>
          <w:p w:rsidR="007D093E" w:rsidRPr="007D093E" w:rsidRDefault="007D093E" w:rsidP="007D093E">
            <w:pPr>
              <w:tabs>
                <w:tab w:val="left" w:pos="0"/>
              </w:tabs>
              <w:spacing w:after="0" w:line="240" w:lineRule="auto"/>
              <w:rPr>
                <w:rFonts w:ascii="Times New Roman" w:eastAsia="Times New Roman" w:hAnsi="Times New Roman"/>
                <w:sz w:val="24"/>
                <w:szCs w:val="24"/>
                <w:lang w:eastAsia="uk-UA"/>
              </w:rPr>
            </w:pPr>
            <w:r w:rsidRPr="007D093E">
              <w:rPr>
                <w:rFonts w:eastAsia="Times New Roman" w:cs="Calibri"/>
                <w:color w:val="000000"/>
                <w:sz w:val="20"/>
                <w:szCs w:val="20"/>
                <w:lang w:eastAsia="uk-UA"/>
              </w:rPr>
              <w:t>Сухий препарат у вигляді гомогенного порошку рожевого кольору.</w:t>
            </w:r>
          </w:p>
          <w:p w:rsidR="007D093E" w:rsidRPr="007D093E" w:rsidRDefault="007D093E" w:rsidP="007D093E">
            <w:pPr>
              <w:tabs>
                <w:tab w:val="left" w:pos="0"/>
              </w:tabs>
              <w:spacing w:after="0" w:line="240" w:lineRule="auto"/>
              <w:rPr>
                <w:rFonts w:ascii="Times New Roman" w:eastAsia="Times New Roman" w:hAnsi="Times New Roman"/>
                <w:sz w:val="24"/>
                <w:szCs w:val="24"/>
                <w:lang w:eastAsia="uk-UA"/>
              </w:rPr>
            </w:pPr>
            <w:r w:rsidRPr="007D093E">
              <w:rPr>
                <w:rFonts w:eastAsia="Times New Roman" w:cs="Calibri"/>
                <w:color w:val="000000"/>
                <w:sz w:val="20"/>
                <w:szCs w:val="20"/>
                <w:lang w:eastAsia="uk-UA"/>
              </w:rPr>
              <w:t>Склад, г/л:</w:t>
            </w:r>
          </w:p>
          <w:p w:rsidR="007D093E" w:rsidRPr="007D093E" w:rsidRDefault="007D093E" w:rsidP="007D093E">
            <w:pPr>
              <w:tabs>
                <w:tab w:val="left" w:pos="0"/>
              </w:tabs>
              <w:spacing w:after="0" w:line="240" w:lineRule="auto"/>
              <w:rPr>
                <w:rFonts w:ascii="Times New Roman" w:eastAsia="Times New Roman" w:hAnsi="Times New Roman"/>
                <w:sz w:val="24"/>
                <w:szCs w:val="24"/>
                <w:lang w:eastAsia="uk-UA"/>
              </w:rPr>
            </w:pPr>
            <w:r w:rsidRPr="007D093E">
              <w:rPr>
                <w:rFonts w:eastAsia="Times New Roman" w:cs="Calibri"/>
                <w:color w:val="000000"/>
                <w:sz w:val="20"/>
                <w:szCs w:val="20"/>
                <w:lang w:eastAsia="uk-UA"/>
              </w:rPr>
              <w:t>Пептон - 10 г</w:t>
            </w:r>
          </w:p>
          <w:p w:rsidR="007D093E" w:rsidRPr="007D093E" w:rsidRDefault="007D093E" w:rsidP="007D093E">
            <w:pPr>
              <w:tabs>
                <w:tab w:val="left" w:pos="0"/>
              </w:tabs>
              <w:spacing w:after="0" w:line="240" w:lineRule="auto"/>
              <w:rPr>
                <w:rFonts w:ascii="Times New Roman" w:eastAsia="Times New Roman" w:hAnsi="Times New Roman"/>
                <w:sz w:val="24"/>
                <w:szCs w:val="24"/>
                <w:lang w:eastAsia="uk-UA"/>
              </w:rPr>
            </w:pPr>
            <w:r w:rsidRPr="007D093E">
              <w:rPr>
                <w:rFonts w:eastAsia="Times New Roman" w:cs="Calibri"/>
                <w:color w:val="000000"/>
                <w:sz w:val="20"/>
                <w:szCs w:val="20"/>
                <w:lang w:eastAsia="uk-UA"/>
              </w:rPr>
              <w:t>Лактоза - 10 г</w:t>
            </w:r>
          </w:p>
          <w:p w:rsidR="007D093E" w:rsidRPr="007D093E" w:rsidRDefault="007D093E" w:rsidP="007D093E">
            <w:pPr>
              <w:tabs>
                <w:tab w:val="left" w:pos="0"/>
              </w:tabs>
              <w:spacing w:after="0" w:line="240" w:lineRule="auto"/>
              <w:rPr>
                <w:rFonts w:ascii="Times New Roman" w:eastAsia="Times New Roman" w:hAnsi="Times New Roman"/>
                <w:sz w:val="24"/>
                <w:szCs w:val="24"/>
                <w:lang w:eastAsia="uk-UA"/>
              </w:rPr>
            </w:pPr>
            <w:r w:rsidRPr="007D093E">
              <w:rPr>
                <w:rFonts w:eastAsia="Times New Roman" w:cs="Calibri"/>
                <w:color w:val="000000"/>
                <w:sz w:val="20"/>
                <w:szCs w:val="20"/>
                <w:lang w:eastAsia="uk-UA"/>
              </w:rPr>
              <w:t>Агар - 10 г</w:t>
            </w:r>
          </w:p>
          <w:p w:rsidR="007D093E" w:rsidRPr="007D093E" w:rsidRDefault="007D093E" w:rsidP="007D093E">
            <w:pPr>
              <w:tabs>
                <w:tab w:val="left" w:pos="0"/>
              </w:tabs>
              <w:spacing w:after="0" w:line="240" w:lineRule="auto"/>
              <w:rPr>
                <w:rFonts w:ascii="Times New Roman" w:eastAsia="Times New Roman" w:hAnsi="Times New Roman"/>
                <w:sz w:val="24"/>
                <w:szCs w:val="24"/>
                <w:lang w:eastAsia="uk-UA"/>
              </w:rPr>
            </w:pPr>
            <w:r w:rsidRPr="007D093E">
              <w:rPr>
                <w:rFonts w:eastAsia="Times New Roman" w:cs="Calibri"/>
                <w:color w:val="000000"/>
                <w:sz w:val="20"/>
                <w:szCs w:val="20"/>
                <w:lang w:eastAsia="uk-UA"/>
              </w:rPr>
              <w:t>Натрію сульфіт - 2,65 г</w:t>
            </w:r>
          </w:p>
          <w:p w:rsidR="007D093E" w:rsidRPr="007D093E" w:rsidRDefault="007D093E" w:rsidP="007D093E">
            <w:pPr>
              <w:tabs>
                <w:tab w:val="left" w:pos="0"/>
              </w:tabs>
              <w:spacing w:after="0" w:line="240" w:lineRule="auto"/>
              <w:rPr>
                <w:rFonts w:ascii="Times New Roman" w:eastAsia="Times New Roman" w:hAnsi="Times New Roman"/>
                <w:sz w:val="24"/>
                <w:szCs w:val="24"/>
                <w:lang w:eastAsia="uk-UA"/>
              </w:rPr>
            </w:pPr>
            <w:r w:rsidRPr="007D093E">
              <w:rPr>
                <w:rFonts w:eastAsia="Times New Roman" w:cs="Calibri"/>
                <w:color w:val="000000"/>
                <w:sz w:val="20"/>
                <w:szCs w:val="20"/>
                <w:lang w:eastAsia="uk-UA"/>
              </w:rPr>
              <w:t>Калію гідрофосфат - 1 г</w:t>
            </w:r>
          </w:p>
          <w:p w:rsidR="007D093E" w:rsidRPr="007D093E" w:rsidRDefault="007D093E" w:rsidP="007D093E">
            <w:pPr>
              <w:tabs>
                <w:tab w:val="left" w:pos="0"/>
              </w:tabs>
              <w:spacing w:after="0" w:line="240" w:lineRule="auto"/>
              <w:rPr>
                <w:rFonts w:ascii="Times New Roman" w:eastAsia="Times New Roman" w:hAnsi="Times New Roman"/>
                <w:sz w:val="24"/>
                <w:szCs w:val="24"/>
                <w:lang w:eastAsia="uk-UA"/>
              </w:rPr>
            </w:pPr>
            <w:r w:rsidRPr="007D093E">
              <w:rPr>
                <w:rFonts w:eastAsia="Times New Roman" w:cs="Calibri"/>
                <w:color w:val="000000"/>
                <w:sz w:val="20"/>
                <w:szCs w:val="20"/>
                <w:lang w:eastAsia="uk-UA"/>
              </w:rPr>
              <w:t>Фуксин - 0,35 г</w:t>
            </w:r>
          </w:p>
          <w:p w:rsidR="007D093E" w:rsidRPr="007D093E" w:rsidRDefault="007D093E" w:rsidP="007D093E">
            <w:pPr>
              <w:tabs>
                <w:tab w:val="left" w:pos="0"/>
              </w:tabs>
              <w:spacing w:after="0" w:line="240" w:lineRule="auto"/>
              <w:rPr>
                <w:rFonts w:ascii="Times New Roman" w:eastAsia="Times New Roman" w:hAnsi="Times New Roman"/>
                <w:sz w:val="24"/>
                <w:szCs w:val="24"/>
                <w:lang w:eastAsia="uk-UA"/>
              </w:rPr>
            </w:pPr>
            <w:r w:rsidRPr="007D093E">
              <w:rPr>
                <w:rFonts w:eastAsia="Times New Roman" w:cs="Calibri"/>
                <w:color w:val="000000"/>
                <w:sz w:val="20"/>
                <w:szCs w:val="20"/>
                <w:lang w:eastAsia="uk-UA"/>
              </w:rPr>
              <w:t>Пакування: 250 г</w:t>
            </w:r>
          </w:p>
          <w:p w:rsidR="007D093E" w:rsidRPr="007D093E" w:rsidRDefault="007D093E" w:rsidP="007D093E">
            <w:pPr>
              <w:tabs>
                <w:tab w:val="left" w:pos="0"/>
              </w:tabs>
              <w:spacing w:after="0" w:line="240" w:lineRule="auto"/>
              <w:rPr>
                <w:rFonts w:ascii="Times New Roman" w:eastAsia="Times New Roman" w:hAnsi="Times New Roman"/>
                <w:sz w:val="24"/>
                <w:szCs w:val="24"/>
                <w:lang w:eastAsia="uk-UA"/>
              </w:rPr>
            </w:pPr>
            <w:r w:rsidRPr="007D093E">
              <w:rPr>
                <w:rFonts w:eastAsia="Times New Roman" w:cs="Calibri"/>
                <w:color w:val="000000"/>
                <w:sz w:val="20"/>
                <w:szCs w:val="20"/>
                <w:lang w:eastAsia="uk-UA"/>
              </w:rPr>
              <w:t xml:space="preserve">Сертифікат/паспорт якості - оригінал та переклад українською; </w:t>
            </w:r>
          </w:p>
          <w:p w:rsidR="007D093E" w:rsidRPr="007D093E" w:rsidRDefault="007D093E" w:rsidP="007D093E">
            <w:pPr>
              <w:tabs>
                <w:tab w:val="left" w:pos="0"/>
              </w:tabs>
              <w:spacing w:after="0" w:line="240" w:lineRule="auto"/>
              <w:rPr>
                <w:rFonts w:ascii="Times New Roman" w:eastAsia="Times New Roman" w:hAnsi="Times New Roman"/>
                <w:sz w:val="24"/>
                <w:szCs w:val="24"/>
                <w:lang w:eastAsia="uk-UA"/>
              </w:rPr>
            </w:pPr>
            <w:r w:rsidRPr="007D093E">
              <w:rPr>
                <w:rFonts w:eastAsia="Times New Roman" w:cs="Calibri"/>
                <w:color w:val="000000"/>
                <w:sz w:val="20"/>
                <w:szCs w:val="20"/>
                <w:lang w:eastAsia="uk-UA"/>
              </w:rPr>
              <w:t>Настанова/інструкція з використання - оригінал та переклад українською.</w:t>
            </w:r>
          </w:p>
          <w:p w:rsidR="007D093E" w:rsidRPr="007D093E" w:rsidRDefault="007D093E" w:rsidP="007D093E">
            <w:pPr>
              <w:tabs>
                <w:tab w:val="left" w:pos="0"/>
              </w:tabs>
              <w:spacing w:after="0" w:line="240" w:lineRule="auto"/>
              <w:rPr>
                <w:rFonts w:ascii="Times New Roman" w:eastAsia="Times New Roman" w:hAnsi="Times New Roman"/>
                <w:sz w:val="24"/>
                <w:szCs w:val="24"/>
                <w:lang w:eastAsia="uk-UA"/>
              </w:rPr>
            </w:pPr>
            <w:r w:rsidRPr="007D093E">
              <w:rPr>
                <w:rFonts w:eastAsia="Times New Roman" w:cs="Calibri"/>
                <w:color w:val="000000"/>
                <w:sz w:val="20"/>
                <w:szCs w:val="20"/>
                <w:lang w:eastAsia="uk-UA"/>
              </w:rPr>
              <w:t>Декларація відповідності технічному регламенту.</w:t>
            </w:r>
          </w:p>
        </w:tc>
        <w:tc>
          <w:tcPr>
            <w:tcW w:w="180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D093E" w:rsidRPr="007D093E" w:rsidRDefault="007D093E" w:rsidP="007D093E">
            <w:pPr>
              <w:tabs>
                <w:tab w:val="left" w:pos="0"/>
              </w:tabs>
              <w:spacing w:after="0" w:line="240" w:lineRule="auto"/>
              <w:jc w:val="both"/>
              <w:rPr>
                <w:rFonts w:ascii="Times New Roman" w:eastAsia="Times New Roman" w:hAnsi="Times New Roman"/>
                <w:sz w:val="24"/>
                <w:szCs w:val="24"/>
                <w:lang w:eastAsia="uk-UA"/>
              </w:rPr>
            </w:pPr>
            <w:r w:rsidRPr="007D093E">
              <w:rPr>
                <w:rFonts w:ascii="Times New Roman" w:eastAsia="Times New Roman" w:hAnsi="Times New Roman"/>
                <w:sz w:val="24"/>
                <w:szCs w:val="24"/>
                <w:lang w:eastAsia="uk-UA"/>
              </w:rPr>
              <w:t> </w:t>
            </w:r>
          </w:p>
        </w:tc>
      </w:tr>
      <w:tr w:rsidR="007D093E" w:rsidRPr="007D093E" w:rsidTr="007D093E">
        <w:trPr>
          <w:tblCellSpacing w:w="0" w:type="dxa"/>
        </w:trPr>
        <w:tc>
          <w:tcPr>
            <w:tcW w:w="13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D093E" w:rsidRPr="007D093E" w:rsidRDefault="007D093E" w:rsidP="007D093E">
            <w:pPr>
              <w:pStyle w:val="ListParagraph"/>
              <w:numPr>
                <w:ilvl w:val="0"/>
                <w:numId w:val="38"/>
              </w:numPr>
              <w:tabs>
                <w:tab w:val="left" w:pos="0"/>
              </w:tabs>
              <w:spacing w:after="0" w:line="240" w:lineRule="auto"/>
              <w:ind w:right="-13"/>
              <w:jc w:val="both"/>
              <w:rPr>
                <w:rFonts w:ascii="Times New Roman" w:eastAsia="Times New Roman" w:hAnsi="Times New Roman"/>
                <w:sz w:val="24"/>
                <w:szCs w:val="24"/>
                <w:lang w:eastAsia="uk-UA"/>
              </w:rPr>
            </w:pPr>
            <w:r w:rsidRPr="007D093E">
              <w:rPr>
                <w:rFonts w:ascii="Times New Roman" w:eastAsia="Times New Roman" w:hAnsi="Times New Roman"/>
                <w:sz w:val="24"/>
                <w:szCs w:val="24"/>
                <w:lang w:eastAsia="uk-UA"/>
              </w:rPr>
              <w:t> </w:t>
            </w:r>
          </w:p>
        </w:tc>
        <w:tc>
          <w:tcPr>
            <w:tcW w:w="210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D093E" w:rsidRPr="007D093E" w:rsidRDefault="007D093E" w:rsidP="007D093E">
            <w:pPr>
              <w:spacing w:after="0" w:line="240" w:lineRule="auto"/>
              <w:rPr>
                <w:rFonts w:ascii="Times New Roman" w:eastAsia="Times New Roman" w:hAnsi="Times New Roman"/>
                <w:sz w:val="24"/>
                <w:szCs w:val="24"/>
                <w:lang w:eastAsia="uk-UA"/>
              </w:rPr>
            </w:pPr>
            <w:r w:rsidRPr="007D093E">
              <w:rPr>
                <w:rFonts w:eastAsia="Times New Roman" w:cs="Calibri"/>
                <w:color w:val="000000"/>
                <w:sz w:val="20"/>
                <w:szCs w:val="20"/>
                <w:lang w:eastAsia="uk-UA"/>
              </w:rPr>
              <w:t>Агар ентерокок</w:t>
            </w:r>
          </w:p>
        </w:tc>
        <w:tc>
          <w:tcPr>
            <w:tcW w:w="66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D093E" w:rsidRPr="007D093E" w:rsidRDefault="007D093E" w:rsidP="007D093E">
            <w:pPr>
              <w:spacing w:after="0" w:line="240" w:lineRule="auto"/>
              <w:rPr>
                <w:rFonts w:ascii="Times New Roman" w:eastAsia="Times New Roman" w:hAnsi="Times New Roman"/>
                <w:sz w:val="24"/>
                <w:szCs w:val="24"/>
                <w:lang w:eastAsia="uk-UA"/>
              </w:rPr>
            </w:pPr>
            <w:r w:rsidRPr="007D093E">
              <w:rPr>
                <w:rFonts w:eastAsia="Times New Roman" w:cs="Calibri"/>
                <w:color w:val="000000"/>
                <w:sz w:val="20"/>
                <w:szCs w:val="20"/>
                <w:lang w:eastAsia="uk-UA"/>
              </w:rPr>
              <w:t>кг</w:t>
            </w:r>
          </w:p>
        </w:tc>
        <w:tc>
          <w:tcPr>
            <w:tcW w:w="63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D093E" w:rsidRPr="007D093E" w:rsidRDefault="007D093E" w:rsidP="007D093E">
            <w:pPr>
              <w:tabs>
                <w:tab w:val="left" w:pos="0"/>
              </w:tabs>
              <w:spacing w:after="0" w:line="240" w:lineRule="auto"/>
              <w:jc w:val="both"/>
              <w:rPr>
                <w:rFonts w:ascii="Times New Roman" w:eastAsia="Times New Roman" w:hAnsi="Times New Roman"/>
                <w:sz w:val="24"/>
                <w:szCs w:val="24"/>
                <w:lang w:eastAsia="uk-UA"/>
              </w:rPr>
            </w:pPr>
            <w:r w:rsidRPr="007D093E">
              <w:rPr>
                <w:rFonts w:eastAsia="Times New Roman" w:cs="Calibri"/>
                <w:color w:val="000000"/>
                <w:sz w:val="20"/>
                <w:szCs w:val="20"/>
                <w:lang w:eastAsia="uk-UA"/>
              </w:rPr>
              <w:t>0,75</w:t>
            </w:r>
          </w:p>
        </w:tc>
        <w:tc>
          <w:tcPr>
            <w:tcW w:w="323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D093E" w:rsidRPr="007D093E" w:rsidRDefault="007D093E" w:rsidP="007D093E">
            <w:pPr>
              <w:tabs>
                <w:tab w:val="left" w:pos="0"/>
              </w:tabs>
              <w:spacing w:after="0" w:line="240" w:lineRule="auto"/>
              <w:rPr>
                <w:rFonts w:ascii="Times New Roman" w:eastAsia="Times New Roman" w:hAnsi="Times New Roman"/>
                <w:sz w:val="24"/>
                <w:szCs w:val="24"/>
                <w:lang w:eastAsia="uk-UA"/>
              </w:rPr>
            </w:pPr>
            <w:r w:rsidRPr="007D093E">
              <w:rPr>
                <w:rFonts w:eastAsia="Times New Roman" w:cs="Calibri"/>
                <w:color w:val="000000"/>
                <w:sz w:val="20"/>
                <w:szCs w:val="20"/>
                <w:lang w:eastAsia="uk-UA"/>
              </w:rPr>
              <w:t>Селективне середовище для виділення ентерококів.</w:t>
            </w:r>
          </w:p>
          <w:p w:rsidR="007D093E" w:rsidRPr="007D093E" w:rsidRDefault="007D093E" w:rsidP="007D093E">
            <w:pPr>
              <w:tabs>
                <w:tab w:val="left" w:pos="0"/>
              </w:tabs>
              <w:spacing w:after="0" w:line="240" w:lineRule="auto"/>
              <w:rPr>
                <w:rFonts w:ascii="Times New Roman" w:eastAsia="Times New Roman" w:hAnsi="Times New Roman"/>
                <w:sz w:val="24"/>
                <w:szCs w:val="24"/>
                <w:lang w:eastAsia="uk-UA"/>
              </w:rPr>
            </w:pPr>
            <w:r w:rsidRPr="007D093E">
              <w:rPr>
                <w:rFonts w:eastAsia="Times New Roman" w:cs="Calibri"/>
                <w:color w:val="000000"/>
                <w:sz w:val="20"/>
                <w:szCs w:val="20"/>
                <w:lang w:eastAsia="uk-UA"/>
              </w:rPr>
              <w:t>Сухий препарат у вигляді гомогенного сипучого порошку кремового кольору.</w:t>
            </w:r>
          </w:p>
          <w:p w:rsidR="007D093E" w:rsidRPr="007D093E" w:rsidRDefault="007D093E" w:rsidP="007D093E">
            <w:pPr>
              <w:tabs>
                <w:tab w:val="left" w:pos="0"/>
              </w:tabs>
              <w:spacing w:after="0" w:line="240" w:lineRule="auto"/>
              <w:jc w:val="both"/>
              <w:rPr>
                <w:rFonts w:ascii="Times New Roman" w:eastAsia="Times New Roman" w:hAnsi="Times New Roman"/>
                <w:sz w:val="24"/>
                <w:szCs w:val="24"/>
                <w:lang w:eastAsia="uk-UA"/>
              </w:rPr>
            </w:pPr>
            <w:r w:rsidRPr="007D093E">
              <w:rPr>
                <w:rFonts w:eastAsia="Times New Roman" w:cs="Calibri"/>
                <w:color w:val="000000"/>
                <w:sz w:val="20"/>
                <w:szCs w:val="20"/>
                <w:lang w:eastAsia="uk-UA"/>
              </w:rPr>
              <w:t>Склад, г/л:</w:t>
            </w:r>
          </w:p>
          <w:p w:rsidR="007D093E" w:rsidRPr="007D093E" w:rsidRDefault="007D093E" w:rsidP="007D093E">
            <w:pPr>
              <w:tabs>
                <w:tab w:val="left" w:pos="0"/>
              </w:tabs>
              <w:spacing w:after="0" w:line="240" w:lineRule="auto"/>
              <w:jc w:val="both"/>
              <w:rPr>
                <w:rFonts w:ascii="Times New Roman" w:eastAsia="Times New Roman" w:hAnsi="Times New Roman"/>
                <w:sz w:val="24"/>
                <w:szCs w:val="24"/>
                <w:lang w:eastAsia="uk-UA"/>
              </w:rPr>
            </w:pPr>
            <w:r w:rsidRPr="007D093E">
              <w:rPr>
                <w:rFonts w:eastAsia="Times New Roman" w:cs="Calibri"/>
                <w:color w:val="000000"/>
                <w:sz w:val="20"/>
                <w:szCs w:val="20"/>
                <w:lang w:eastAsia="uk-UA"/>
              </w:rPr>
              <w:t>Агар - 10 г</w:t>
            </w:r>
          </w:p>
          <w:p w:rsidR="007D093E" w:rsidRPr="007D093E" w:rsidRDefault="007D093E" w:rsidP="007D093E">
            <w:pPr>
              <w:tabs>
                <w:tab w:val="left" w:pos="0"/>
              </w:tabs>
              <w:spacing w:after="0" w:line="240" w:lineRule="auto"/>
              <w:jc w:val="both"/>
              <w:rPr>
                <w:rFonts w:ascii="Times New Roman" w:eastAsia="Times New Roman" w:hAnsi="Times New Roman"/>
                <w:sz w:val="24"/>
                <w:szCs w:val="24"/>
                <w:lang w:eastAsia="uk-UA"/>
              </w:rPr>
            </w:pPr>
            <w:r w:rsidRPr="007D093E">
              <w:rPr>
                <w:rFonts w:eastAsia="Times New Roman" w:cs="Calibri"/>
                <w:color w:val="000000"/>
                <w:sz w:val="20"/>
                <w:szCs w:val="20"/>
                <w:lang w:eastAsia="uk-UA"/>
              </w:rPr>
              <w:t>Пептон - 18 г</w:t>
            </w:r>
          </w:p>
          <w:p w:rsidR="007D093E" w:rsidRPr="007D093E" w:rsidRDefault="007D093E" w:rsidP="007D093E">
            <w:pPr>
              <w:tabs>
                <w:tab w:val="left" w:pos="0"/>
              </w:tabs>
              <w:spacing w:after="0" w:line="240" w:lineRule="auto"/>
              <w:jc w:val="both"/>
              <w:rPr>
                <w:rFonts w:ascii="Times New Roman" w:eastAsia="Times New Roman" w:hAnsi="Times New Roman"/>
                <w:sz w:val="24"/>
                <w:szCs w:val="24"/>
                <w:lang w:eastAsia="uk-UA"/>
              </w:rPr>
            </w:pPr>
            <w:r w:rsidRPr="007D093E">
              <w:rPr>
                <w:rFonts w:eastAsia="Times New Roman" w:cs="Calibri"/>
                <w:color w:val="000000"/>
                <w:sz w:val="20"/>
                <w:szCs w:val="20"/>
                <w:lang w:eastAsia="uk-UA"/>
              </w:rPr>
              <w:t>Калію гідрофосфат - 3,5 г</w:t>
            </w:r>
          </w:p>
          <w:p w:rsidR="007D093E" w:rsidRPr="007D093E" w:rsidRDefault="007D093E" w:rsidP="007D093E">
            <w:pPr>
              <w:tabs>
                <w:tab w:val="left" w:pos="0"/>
              </w:tabs>
              <w:spacing w:after="0" w:line="240" w:lineRule="auto"/>
              <w:jc w:val="both"/>
              <w:rPr>
                <w:rFonts w:ascii="Times New Roman" w:eastAsia="Times New Roman" w:hAnsi="Times New Roman"/>
                <w:sz w:val="24"/>
                <w:szCs w:val="24"/>
                <w:lang w:eastAsia="uk-UA"/>
              </w:rPr>
            </w:pPr>
            <w:r w:rsidRPr="007D093E">
              <w:rPr>
                <w:rFonts w:eastAsia="Times New Roman" w:cs="Calibri"/>
                <w:color w:val="000000"/>
                <w:sz w:val="20"/>
                <w:szCs w:val="20"/>
                <w:lang w:eastAsia="uk-UA"/>
              </w:rPr>
              <w:t>Дріжджовий екстракт - 5 г</w:t>
            </w:r>
          </w:p>
          <w:p w:rsidR="007D093E" w:rsidRPr="007D093E" w:rsidRDefault="007D093E" w:rsidP="007D093E">
            <w:pPr>
              <w:tabs>
                <w:tab w:val="left" w:pos="0"/>
              </w:tabs>
              <w:spacing w:after="0" w:line="240" w:lineRule="auto"/>
              <w:jc w:val="both"/>
              <w:rPr>
                <w:rFonts w:ascii="Times New Roman" w:eastAsia="Times New Roman" w:hAnsi="Times New Roman"/>
                <w:sz w:val="24"/>
                <w:szCs w:val="24"/>
                <w:lang w:eastAsia="uk-UA"/>
              </w:rPr>
            </w:pPr>
            <w:r w:rsidRPr="007D093E">
              <w:rPr>
                <w:rFonts w:eastAsia="Times New Roman" w:cs="Calibri"/>
                <w:color w:val="000000"/>
                <w:sz w:val="20"/>
                <w:szCs w:val="20"/>
                <w:lang w:eastAsia="uk-UA"/>
              </w:rPr>
              <w:t>Глюкоза - 2 г</w:t>
            </w:r>
          </w:p>
          <w:p w:rsidR="007D093E" w:rsidRPr="007D093E" w:rsidRDefault="007D093E" w:rsidP="007D093E">
            <w:pPr>
              <w:tabs>
                <w:tab w:val="left" w:pos="0"/>
              </w:tabs>
              <w:spacing w:after="0" w:line="240" w:lineRule="auto"/>
              <w:jc w:val="both"/>
              <w:rPr>
                <w:rFonts w:ascii="Times New Roman" w:eastAsia="Times New Roman" w:hAnsi="Times New Roman"/>
                <w:sz w:val="24"/>
                <w:szCs w:val="24"/>
                <w:lang w:eastAsia="uk-UA"/>
              </w:rPr>
            </w:pPr>
            <w:r w:rsidRPr="007D093E">
              <w:rPr>
                <w:rFonts w:eastAsia="Times New Roman" w:cs="Calibri"/>
                <w:color w:val="000000"/>
                <w:sz w:val="20"/>
                <w:szCs w:val="20"/>
                <w:lang w:eastAsia="uk-UA"/>
              </w:rPr>
              <w:t>Натрію азид - 0,4 г</w:t>
            </w:r>
          </w:p>
          <w:p w:rsidR="007D093E" w:rsidRPr="007D093E" w:rsidRDefault="007D093E" w:rsidP="007D093E">
            <w:pPr>
              <w:tabs>
                <w:tab w:val="left" w:pos="0"/>
              </w:tabs>
              <w:spacing w:after="0" w:line="240" w:lineRule="auto"/>
              <w:jc w:val="both"/>
              <w:rPr>
                <w:rFonts w:ascii="Times New Roman" w:eastAsia="Times New Roman" w:hAnsi="Times New Roman"/>
                <w:sz w:val="24"/>
                <w:szCs w:val="24"/>
                <w:lang w:eastAsia="uk-UA"/>
              </w:rPr>
            </w:pPr>
            <w:r w:rsidRPr="007D093E">
              <w:rPr>
                <w:rFonts w:eastAsia="Times New Roman" w:cs="Calibri"/>
                <w:color w:val="000000"/>
                <w:sz w:val="20"/>
                <w:szCs w:val="20"/>
                <w:lang w:eastAsia="uk-UA"/>
              </w:rPr>
              <w:t>Трифенілтетразолію хлорид - 0,1 г</w:t>
            </w:r>
          </w:p>
          <w:p w:rsidR="007D093E" w:rsidRPr="007D093E" w:rsidRDefault="007D093E" w:rsidP="007D093E">
            <w:pPr>
              <w:tabs>
                <w:tab w:val="left" w:pos="0"/>
              </w:tabs>
              <w:spacing w:after="0" w:line="240" w:lineRule="auto"/>
              <w:jc w:val="both"/>
              <w:rPr>
                <w:rFonts w:ascii="Times New Roman" w:eastAsia="Times New Roman" w:hAnsi="Times New Roman"/>
                <w:sz w:val="24"/>
                <w:szCs w:val="24"/>
                <w:lang w:eastAsia="uk-UA"/>
              </w:rPr>
            </w:pPr>
            <w:r w:rsidRPr="007D093E">
              <w:rPr>
                <w:rFonts w:eastAsia="Times New Roman" w:cs="Calibri"/>
                <w:color w:val="000000"/>
                <w:sz w:val="20"/>
                <w:szCs w:val="20"/>
                <w:lang w:eastAsia="uk-UA"/>
              </w:rPr>
              <w:t>Пакування: 250 г</w:t>
            </w:r>
          </w:p>
          <w:p w:rsidR="007D093E" w:rsidRPr="007D093E" w:rsidRDefault="007D093E" w:rsidP="007D093E">
            <w:pPr>
              <w:tabs>
                <w:tab w:val="left" w:pos="0"/>
              </w:tabs>
              <w:spacing w:after="0" w:line="240" w:lineRule="auto"/>
              <w:rPr>
                <w:rFonts w:ascii="Times New Roman" w:eastAsia="Times New Roman" w:hAnsi="Times New Roman"/>
                <w:sz w:val="24"/>
                <w:szCs w:val="24"/>
                <w:lang w:eastAsia="uk-UA"/>
              </w:rPr>
            </w:pPr>
            <w:r w:rsidRPr="007D093E">
              <w:rPr>
                <w:rFonts w:eastAsia="Times New Roman" w:cs="Calibri"/>
                <w:color w:val="000000"/>
                <w:sz w:val="20"/>
                <w:szCs w:val="20"/>
                <w:lang w:eastAsia="uk-UA"/>
              </w:rPr>
              <w:t xml:space="preserve">Сертифікат/паспорт якості - оригінал та переклад українською; </w:t>
            </w:r>
          </w:p>
          <w:p w:rsidR="007D093E" w:rsidRPr="007D093E" w:rsidRDefault="007D093E" w:rsidP="007D093E">
            <w:pPr>
              <w:tabs>
                <w:tab w:val="left" w:pos="0"/>
              </w:tabs>
              <w:spacing w:after="0" w:line="240" w:lineRule="auto"/>
              <w:rPr>
                <w:rFonts w:ascii="Times New Roman" w:eastAsia="Times New Roman" w:hAnsi="Times New Roman"/>
                <w:sz w:val="24"/>
                <w:szCs w:val="24"/>
                <w:lang w:eastAsia="uk-UA"/>
              </w:rPr>
            </w:pPr>
            <w:r w:rsidRPr="007D093E">
              <w:rPr>
                <w:rFonts w:eastAsia="Times New Roman" w:cs="Calibri"/>
                <w:color w:val="000000"/>
                <w:sz w:val="20"/>
                <w:szCs w:val="20"/>
                <w:lang w:eastAsia="uk-UA"/>
              </w:rPr>
              <w:t>Настанова/інструкція з використання - оригінал та переклад українською.</w:t>
            </w:r>
          </w:p>
          <w:p w:rsidR="007D093E" w:rsidRPr="007D093E" w:rsidRDefault="007D093E" w:rsidP="007D093E">
            <w:pPr>
              <w:tabs>
                <w:tab w:val="left" w:pos="0"/>
              </w:tabs>
              <w:spacing w:after="0" w:line="240" w:lineRule="auto"/>
              <w:rPr>
                <w:rFonts w:ascii="Times New Roman" w:eastAsia="Times New Roman" w:hAnsi="Times New Roman"/>
                <w:sz w:val="24"/>
                <w:szCs w:val="24"/>
                <w:lang w:eastAsia="uk-UA"/>
              </w:rPr>
            </w:pPr>
            <w:r w:rsidRPr="007D093E">
              <w:rPr>
                <w:rFonts w:eastAsia="Times New Roman" w:cs="Calibri"/>
                <w:color w:val="000000"/>
                <w:sz w:val="20"/>
                <w:szCs w:val="20"/>
                <w:lang w:eastAsia="uk-UA"/>
              </w:rPr>
              <w:t>Декларація відповідності технічному регламенту.</w:t>
            </w:r>
          </w:p>
        </w:tc>
        <w:tc>
          <w:tcPr>
            <w:tcW w:w="180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D093E" w:rsidRPr="007D093E" w:rsidRDefault="007D093E" w:rsidP="007D093E">
            <w:pPr>
              <w:tabs>
                <w:tab w:val="left" w:pos="0"/>
              </w:tabs>
              <w:spacing w:after="0" w:line="240" w:lineRule="auto"/>
              <w:jc w:val="both"/>
              <w:rPr>
                <w:rFonts w:ascii="Times New Roman" w:eastAsia="Times New Roman" w:hAnsi="Times New Roman"/>
                <w:sz w:val="24"/>
                <w:szCs w:val="24"/>
                <w:lang w:eastAsia="uk-UA"/>
              </w:rPr>
            </w:pPr>
            <w:r w:rsidRPr="007D093E">
              <w:rPr>
                <w:rFonts w:ascii="Times New Roman" w:eastAsia="Times New Roman" w:hAnsi="Times New Roman"/>
                <w:sz w:val="24"/>
                <w:szCs w:val="24"/>
                <w:lang w:eastAsia="uk-UA"/>
              </w:rPr>
              <w:t> </w:t>
            </w:r>
          </w:p>
        </w:tc>
      </w:tr>
      <w:tr w:rsidR="007D093E" w:rsidRPr="007D093E" w:rsidTr="007D093E">
        <w:trPr>
          <w:tblCellSpacing w:w="0" w:type="dxa"/>
        </w:trPr>
        <w:tc>
          <w:tcPr>
            <w:tcW w:w="13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D093E" w:rsidRPr="007D093E" w:rsidRDefault="007D093E" w:rsidP="007D093E">
            <w:pPr>
              <w:pStyle w:val="ListParagraph"/>
              <w:numPr>
                <w:ilvl w:val="0"/>
                <w:numId w:val="38"/>
              </w:numPr>
              <w:tabs>
                <w:tab w:val="left" w:pos="0"/>
              </w:tabs>
              <w:spacing w:after="0" w:line="240" w:lineRule="auto"/>
              <w:ind w:right="-13"/>
              <w:jc w:val="both"/>
              <w:rPr>
                <w:rFonts w:ascii="Times New Roman" w:eastAsia="Times New Roman" w:hAnsi="Times New Roman"/>
                <w:sz w:val="24"/>
                <w:szCs w:val="24"/>
                <w:lang w:eastAsia="uk-UA"/>
              </w:rPr>
            </w:pPr>
            <w:r w:rsidRPr="007D093E">
              <w:rPr>
                <w:rFonts w:ascii="Times New Roman" w:eastAsia="Times New Roman" w:hAnsi="Times New Roman"/>
                <w:sz w:val="24"/>
                <w:szCs w:val="24"/>
                <w:lang w:eastAsia="uk-UA"/>
              </w:rPr>
              <w:t> </w:t>
            </w:r>
          </w:p>
        </w:tc>
        <w:tc>
          <w:tcPr>
            <w:tcW w:w="210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D093E" w:rsidRPr="007D093E" w:rsidRDefault="007D093E" w:rsidP="007D093E">
            <w:pPr>
              <w:spacing w:after="0" w:line="240" w:lineRule="auto"/>
              <w:rPr>
                <w:rFonts w:ascii="Times New Roman" w:eastAsia="Times New Roman" w:hAnsi="Times New Roman"/>
                <w:sz w:val="24"/>
                <w:szCs w:val="24"/>
                <w:lang w:eastAsia="uk-UA"/>
              </w:rPr>
            </w:pPr>
            <w:r w:rsidRPr="007D093E">
              <w:rPr>
                <w:rFonts w:eastAsia="Times New Roman" w:cs="Calibri"/>
                <w:color w:val="000000"/>
                <w:sz w:val="20"/>
                <w:szCs w:val="20"/>
                <w:lang w:eastAsia="uk-UA"/>
              </w:rPr>
              <w:t>Агар Палкам основа</w:t>
            </w:r>
          </w:p>
        </w:tc>
        <w:tc>
          <w:tcPr>
            <w:tcW w:w="66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D093E" w:rsidRPr="007D093E" w:rsidRDefault="007D093E" w:rsidP="007D093E">
            <w:pPr>
              <w:spacing w:after="0" w:line="240" w:lineRule="auto"/>
              <w:rPr>
                <w:rFonts w:ascii="Times New Roman" w:eastAsia="Times New Roman" w:hAnsi="Times New Roman"/>
                <w:sz w:val="24"/>
                <w:szCs w:val="24"/>
                <w:lang w:eastAsia="uk-UA"/>
              </w:rPr>
            </w:pPr>
            <w:r w:rsidRPr="007D093E">
              <w:rPr>
                <w:rFonts w:eastAsia="Times New Roman" w:cs="Calibri"/>
                <w:color w:val="000000"/>
                <w:sz w:val="20"/>
                <w:szCs w:val="20"/>
                <w:lang w:eastAsia="uk-UA"/>
              </w:rPr>
              <w:t>пак</w:t>
            </w:r>
          </w:p>
        </w:tc>
        <w:tc>
          <w:tcPr>
            <w:tcW w:w="63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D093E" w:rsidRPr="007D093E" w:rsidRDefault="007D093E" w:rsidP="007D093E">
            <w:pPr>
              <w:tabs>
                <w:tab w:val="left" w:pos="0"/>
              </w:tabs>
              <w:spacing w:after="0" w:line="240" w:lineRule="auto"/>
              <w:jc w:val="both"/>
              <w:rPr>
                <w:rFonts w:ascii="Times New Roman" w:eastAsia="Times New Roman" w:hAnsi="Times New Roman"/>
                <w:sz w:val="24"/>
                <w:szCs w:val="24"/>
                <w:lang w:eastAsia="uk-UA"/>
              </w:rPr>
            </w:pPr>
            <w:r w:rsidRPr="007D093E">
              <w:rPr>
                <w:rFonts w:eastAsia="Times New Roman" w:cs="Calibri"/>
                <w:color w:val="000000"/>
                <w:sz w:val="20"/>
                <w:szCs w:val="20"/>
                <w:lang w:eastAsia="uk-UA"/>
              </w:rPr>
              <w:t>1</w:t>
            </w:r>
          </w:p>
        </w:tc>
        <w:tc>
          <w:tcPr>
            <w:tcW w:w="323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D093E" w:rsidRPr="007D093E" w:rsidRDefault="007D093E" w:rsidP="007D093E">
            <w:pPr>
              <w:spacing w:after="0" w:line="240" w:lineRule="auto"/>
              <w:rPr>
                <w:rFonts w:ascii="Times New Roman" w:eastAsia="Times New Roman" w:hAnsi="Times New Roman"/>
                <w:sz w:val="24"/>
                <w:szCs w:val="24"/>
                <w:lang w:eastAsia="uk-UA"/>
              </w:rPr>
            </w:pPr>
            <w:r w:rsidRPr="007D093E">
              <w:rPr>
                <w:rFonts w:eastAsia="Times New Roman" w:cs="Calibri"/>
                <w:color w:val="000000"/>
                <w:sz w:val="20"/>
                <w:szCs w:val="20"/>
                <w:lang w:eastAsia="uk-UA"/>
              </w:rPr>
              <w:t>Селективне середовище для виявлення Listeria monocytogenes.</w:t>
            </w:r>
          </w:p>
          <w:p w:rsidR="007D093E" w:rsidRPr="007D093E" w:rsidRDefault="007D093E" w:rsidP="007D093E">
            <w:pPr>
              <w:tabs>
                <w:tab w:val="left" w:pos="0"/>
              </w:tabs>
              <w:spacing w:after="0" w:line="240" w:lineRule="auto"/>
              <w:jc w:val="both"/>
              <w:rPr>
                <w:rFonts w:ascii="Times New Roman" w:eastAsia="Times New Roman" w:hAnsi="Times New Roman"/>
                <w:sz w:val="24"/>
                <w:szCs w:val="24"/>
                <w:lang w:eastAsia="uk-UA"/>
              </w:rPr>
            </w:pPr>
            <w:r w:rsidRPr="007D093E">
              <w:rPr>
                <w:rFonts w:eastAsia="Times New Roman" w:cs="Calibri"/>
                <w:color w:val="000000"/>
                <w:sz w:val="20"/>
                <w:szCs w:val="20"/>
                <w:lang w:eastAsia="uk-UA"/>
              </w:rPr>
              <w:t>Сухий препарат у вигляді гомогенного сипучого порошку;</w:t>
            </w:r>
          </w:p>
          <w:p w:rsidR="007D093E" w:rsidRPr="007D093E" w:rsidRDefault="007D093E" w:rsidP="007D093E">
            <w:pPr>
              <w:spacing w:after="0" w:line="240" w:lineRule="auto"/>
              <w:rPr>
                <w:rFonts w:ascii="Times New Roman" w:eastAsia="Times New Roman" w:hAnsi="Times New Roman"/>
                <w:sz w:val="24"/>
                <w:szCs w:val="24"/>
                <w:lang w:eastAsia="uk-UA"/>
              </w:rPr>
            </w:pPr>
            <w:r w:rsidRPr="007D093E">
              <w:rPr>
                <w:rFonts w:eastAsia="Times New Roman" w:cs="Calibri"/>
                <w:color w:val="000000"/>
                <w:sz w:val="20"/>
                <w:szCs w:val="20"/>
                <w:lang w:eastAsia="uk-UA"/>
              </w:rPr>
              <w:lastRenderedPageBreak/>
              <w:t>Склад, г/л:</w:t>
            </w:r>
          </w:p>
          <w:p w:rsidR="007D093E" w:rsidRPr="007D093E" w:rsidRDefault="007D093E" w:rsidP="007D093E">
            <w:pPr>
              <w:spacing w:after="0" w:line="240" w:lineRule="auto"/>
              <w:rPr>
                <w:rFonts w:ascii="Times New Roman" w:eastAsia="Times New Roman" w:hAnsi="Times New Roman"/>
                <w:sz w:val="24"/>
                <w:szCs w:val="24"/>
                <w:lang w:eastAsia="uk-UA"/>
              </w:rPr>
            </w:pPr>
            <w:r w:rsidRPr="007D093E">
              <w:rPr>
                <w:rFonts w:eastAsia="Times New Roman" w:cs="Calibri"/>
                <w:color w:val="000000"/>
                <w:sz w:val="20"/>
                <w:szCs w:val="20"/>
                <w:lang w:eastAsia="uk-UA"/>
              </w:rPr>
              <w:t>Peptocomplex – 10 г</w:t>
            </w:r>
          </w:p>
          <w:p w:rsidR="007D093E" w:rsidRPr="007D093E" w:rsidRDefault="007D093E" w:rsidP="007D093E">
            <w:pPr>
              <w:spacing w:after="0" w:line="240" w:lineRule="auto"/>
              <w:rPr>
                <w:rFonts w:ascii="Times New Roman" w:eastAsia="Times New Roman" w:hAnsi="Times New Roman"/>
                <w:sz w:val="24"/>
                <w:szCs w:val="24"/>
                <w:lang w:eastAsia="uk-UA"/>
              </w:rPr>
            </w:pPr>
            <w:r w:rsidRPr="007D093E">
              <w:rPr>
                <w:rFonts w:eastAsia="Times New Roman" w:cs="Calibri"/>
                <w:color w:val="000000"/>
                <w:sz w:val="20"/>
                <w:szCs w:val="20"/>
                <w:lang w:eastAsia="uk-UA"/>
              </w:rPr>
              <w:t>Tryptose – 10 г</w:t>
            </w:r>
          </w:p>
          <w:p w:rsidR="007D093E" w:rsidRPr="007D093E" w:rsidRDefault="007D093E" w:rsidP="007D093E">
            <w:pPr>
              <w:spacing w:after="0" w:line="240" w:lineRule="auto"/>
              <w:rPr>
                <w:rFonts w:ascii="Times New Roman" w:eastAsia="Times New Roman" w:hAnsi="Times New Roman"/>
                <w:sz w:val="24"/>
                <w:szCs w:val="24"/>
                <w:lang w:eastAsia="uk-UA"/>
              </w:rPr>
            </w:pPr>
            <w:r w:rsidRPr="007D093E">
              <w:rPr>
                <w:rFonts w:eastAsia="Times New Roman" w:cs="Calibri"/>
                <w:color w:val="000000"/>
                <w:sz w:val="20"/>
                <w:szCs w:val="20"/>
                <w:lang w:eastAsia="uk-UA"/>
              </w:rPr>
              <w:t>Peptone – 3 г</w:t>
            </w:r>
          </w:p>
          <w:p w:rsidR="007D093E" w:rsidRPr="007D093E" w:rsidRDefault="007D093E" w:rsidP="007D093E">
            <w:pPr>
              <w:spacing w:after="0" w:line="240" w:lineRule="auto"/>
              <w:rPr>
                <w:rFonts w:ascii="Times New Roman" w:eastAsia="Times New Roman" w:hAnsi="Times New Roman"/>
                <w:sz w:val="24"/>
                <w:szCs w:val="24"/>
                <w:lang w:eastAsia="uk-UA"/>
              </w:rPr>
            </w:pPr>
            <w:r w:rsidRPr="007D093E">
              <w:rPr>
                <w:rFonts w:eastAsia="Times New Roman" w:cs="Calibri"/>
                <w:color w:val="000000"/>
                <w:sz w:val="20"/>
                <w:szCs w:val="20"/>
                <w:lang w:eastAsia="uk-UA"/>
              </w:rPr>
              <w:t>Yeast Extract – 3 г</w:t>
            </w:r>
          </w:p>
          <w:p w:rsidR="007D093E" w:rsidRPr="007D093E" w:rsidRDefault="007D093E" w:rsidP="007D093E">
            <w:pPr>
              <w:spacing w:after="0" w:line="240" w:lineRule="auto"/>
              <w:rPr>
                <w:rFonts w:ascii="Times New Roman" w:eastAsia="Times New Roman" w:hAnsi="Times New Roman"/>
                <w:sz w:val="24"/>
                <w:szCs w:val="24"/>
                <w:lang w:eastAsia="uk-UA"/>
              </w:rPr>
            </w:pPr>
            <w:r w:rsidRPr="007D093E">
              <w:rPr>
                <w:rFonts w:eastAsia="Times New Roman" w:cs="Calibri"/>
                <w:color w:val="000000"/>
                <w:sz w:val="20"/>
                <w:szCs w:val="20"/>
                <w:lang w:eastAsia="uk-UA"/>
              </w:rPr>
              <w:t>Maize Starch – 1 г</w:t>
            </w:r>
          </w:p>
          <w:p w:rsidR="007D093E" w:rsidRPr="007D093E" w:rsidRDefault="007D093E" w:rsidP="007D093E">
            <w:pPr>
              <w:spacing w:after="0" w:line="240" w:lineRule="auto"/>
              <w:rPr>
                <w:rFonts w:ascii="Times New Roman" w:eastAsia="Times New Roman" w:hAnsi="Times New Roman"/>
                <w:sz w:val="24"/>
                <w:szCs w:val="24"/>
                <w:lang w:eastAsia="uk-UA"/>
              </w:rPr>
            </w:pPr>
            <w:r w:rsidRPr="007D093E">
              <w:rPr>
                <w:rFonts w:eastAsia="Times New Roman" w:cs="Calibri"/>
                <w:color w:val="000000"/>
                <w:sz w:val="20"/>
                <w:szCs w:val="20"/>
                <w:lang w:eastAsia="uk-UA"/>
              </w:rPr>
              <w:t>Sodium Chloride – 5 г</w:t>
            </w:r>
          </w:p>
          <w:p w:rsidR="007D093E" w:rsidRPr="007D093E" w:rsidRDefault="007D093E" w:rsidP="007D093E">
            <w:pPr>
              <w:spacing w:after="0" w:line="240" w:lineRule="auto"/>
              <w:rPr>
                <w:rFonts w:ascii="Times New Roman" w:eastAsia="Times New Roman" w:hAnsi="Times New Roman"/>
                <w:sz w:val="24"/>
                <w:szCs w:val="24"/>
                <w:lang w:eastAsia="uk-UA"/>
              </w:rPr>
            </w:pPr>
            <w:r w:rsidRPr="007D093E">
              <w:rPr>
                <w:rFonts w:eastAsia="Times New Roman" w:cs="Calibri"/>
                <w:color w:val="000000"/>
                <w:sz w:val="20"/>
                <w:szCs w:val="20"/>
                <w:lang w:eastAsia="uk-UA"/>
              </w:rPr>
              <w:t>Glucose – 0,5 г</w:t>
            </w:r>
          </w:p>
          <w:p w:rsidR="007D093E" w:rsidRPr="007D093E" w:rsidRDefault="007D093E" w:rsidP="007D093E">
            <w:pPr>
              <w:spacing w:after="0" w:line="240" w:lineRule="auto"/>
              <w:rPr>
                <w:rFonts w:ascii="Times New Roman" w:eastAsia="Times New Roman" w:hAnsi="Times New Roman"/>
                <w:sz w:val="24"/>
                <w:szCs w:val="24"/>
                <w:lang w:eastAsia="uk-UA"/>
              </w:rPr>
            </w:pPr>
            <w:r w:rsidRPr="007D093E">
              <w:rPr>
                <w:rFonts w:eastAsia="Times New Roman" w:cs="Calibri"/>
                <w:color w:val="000000"/>
                <w:sz w:val="20"/>
                <w:szCs w:val="20"/>
                <w:lang w:eastAsia="uk-UA"/>
              </w:rPr>
              <w:t>Mannitol – 10 г</w:t>
            </w:r>
          </w:p>
          <w:p w:rsidR="007D093E" w:rsidRPr="007D093E" w:rsidRDefault="007D093E" w:rsidP="007D093E">
            <w:pPr>
              <w:spacing w:after="0" w:line="240" w:lineRule="auto"/>
              <w:rPr>
                <w:rFonts w:ascii="Times New Roman" w:eastAsia="Times New Roman" w:hAnsi="Times New Roman"/>
                <w:sz w:val="24"/>
                <w:szCs w:val="24"/>
                <w:lang w:eastAsia="uk-UA"/>
              </w:rPr>
            </w:pPr>
            <w:r w:rsidRPr="007D093E">
              <w:rPr>
                <w:rFonts w:eastAsia="Times New Roman" w:cs="Calibri"/>
                <w:color w:val="000000"/>
                <w:sz w:val="20"/>
                <w:szCs w:val="20"/>
                <w:lang w:eastAsia="uk-UA"/>
              </w:rPr>
              <w:t>Aesculin – 0,8 г</w:t>
            </w:r>
          </w:p>
          <w:p w:rsidR="007D093E" w:rsidRPr="007D093E" w:rsidRDefault="007D093E" w:rsidP="007D093E">
            <w:pPr>
              <w:spacing w:after="0" w:line="240" w:lineRule="auto"/>
              <w:rPr>
                <w:rFonts w:ascii="Times New Roman" w:eastAsia="Times New Roman" w:hAnsi="Times New Roman"/>
                <w:sz w:val="24"/>
                <w:szCs w:val="24"/>
                <w:lang w:eastAsia="uk-UA"/>
              </w:rPr>
            </w:pPr>
            <w:r w:rsidRPr="007D093E">
              <w:rPr>
                <w:rFonts w:eastAsia="Times New Roman" w:cs="Calibri"/>
                <w:color w:val="000000"/>
                <w:sz w:val="20"/>
                <w:szCs w:val="20"/>
                <w:lang w:eastAsia="uk-UA"/>
              </w:rPr>
              <w:t>Ferric Ammonium Citrate – 0,5 г</w:t>
            </w:r>
          </w:p>
          <w:p w:rsidR="007D093E" w:rsidRPr="007D093E" w:rsidRDefault="007D093E" w:rsidP="007D093E">
            <w:pPr>
              <w:spacing w:after="0" w:line="240" w:lineRule="auto"/>
              <w:rPr>
                <w:rFonts w:ascii="Times New Roman" w:eastAsia="Times New Roman" w:hAnsi="Times New Roman"/>
                <w:sz w:val="24"/>
                <w:szCs w:val="24"/>
                <w:lang w:eastAsia="uk-UA"/>
              </w:rPr>
            </w:pPr>
            <w:r w:rsidRPr="007D093E">
              <w:rPr>
                <w:rFonts w:eastAsia="Times New Roman" w:cs="Calibri"/>
                <w:color w:val="000000"/>
                <w:sz w:val="20"/>
                <w:szCs w:val="20"/>
                <w:lang w:eastAsia="uk-UA"/>
              </w:rPr>
              <w:t>Lithium Chloride – 15 г</w:t>
            </w:r>
          </w:p>
          <w:p w:rsidR="007D093E" w:rsidRPr="007D093E" w:rsidRDefault="007D093E" w:rsidP="007D093E">
            <w:pPr>
              <w:spacing w:after="0" w:line="240" w:lineRule="auto"/>
              <w:rPr>
                <w:rFonts w:ascii="Times New Roman" w:eastAsia="Times New Roman" w:hAnsi="Times New Roman"/>
                <w:sz w:val="24"/>
                <w:szCs w:val="24"/>
                <w:lang w:eastAsia="uk-UA"/>
              </w:rPr>
            </w:pPr>
            <w:r w:rsidRPr="007D093E">
              <w:rPr>
                <w:rFonts w:eastAsia="Times New Roman" w:cs="Calibri"/>
                <w:color w:val="000000"/>
                <w:sz w:val="20"/>
                <w:szCs w:val="20"/>
                <w:lang w:eastAsia="uk-UA"/>
              </w:rPr>
              <w:t>Phenol Red – 0,08 г</w:t>
            </w:r>
          </w:p>
          <w:p w:rsidR="007D093E" w:rsidRPr="007D093E" w:rsidRDefault="007D093E" w:rsidP="007D093E">
            <w:pPr>
              <w:spacing w:after="0" w:line="240" w:lineRule="auto"/>
              <w:rPr>
                <w:rFonts w:ascii="Times New Roman" w:eastAsia="Times New Roman" w:hAnsi="Times New Roman"/>
                <w:sz w:val="24"/>
                <w:szCs w:val="24"/>
                <w:lang w:eastAsia="uk-UA"/>
              </w:rPr>
            </w:pPr>
            <w:r w:rsidRPr="007D093E">
              <w:rPr>
                <w:rFonts w:eastAsia="Times New Roman" w:cs="Calibri"/>
                <w:color w:val="000000"/>
                <w:sz w:val="20"/>
                <w:szCs w:val="20"/>
                <w:lang w:eastAsia="uk-UA"/>
              </w:rPr>
              <w:t>Agar – 12 г</w:t>
            </w:r>
          </w:p>
          <w:p w:rsidR="007D093E" w:rsidRPr="007D093E" w:rsidRDefault="007D093E" w:rsidP="007D093E">
            <w:pPr>
              <w:spacing w:after="0" w:line="240" w:lineRule="auto"/>
              <w:rPr>
                <w:rFonts w:ascii="Times New Roman" w:eastAsia="Times New Roman" w:hAnsi="Times New Roman"/>
                <w:sz w:val="24"/>
                <w:szCs w:val="24"/>
                <w:lang w:eastAsia="uk-UA"/>
              </w:rPr>
            </w:pPr>
            <w:r w:rsidRPr="007D093E">
              <w:rPr>
                <w:rFonts w:eastAsia="Times New Roman" w:cs="Calibri"/>
                <w:color w:val="000000"/>
                <w:sz w:val="20"/>
                <w:szCs w:val="20"/>
                <w:lang w:eastAsia="uk-UA"/>
              </w:rPr>
              <w:t>Пакування: 500 г</w:t>
            </w:r>
          </w:p>
          <w:p w:rsidR="007D093E" w:rsidRPr="007D093E" w:rsidRDefault="007D093E" w:rsidP="007D093E">
            <w:pPr>
              <w:tabs>
                <w:tab w:val="left" w:pos="0"/>
              </w:tabs>
              <w:spacing w:after="0" w:line="240" w:lineRule="auto"/>
              <w:rPr>
                <w:rFonts w:ascii="Times New Roman" w:eastAsia="Times New Roman" w:hAnsi="Times New Roman"/>
                <w:sz w:val="24"/>
                <w:szCs w:val="24"/>
                <w:lang w:eastAsia="uk-UA"/>
              </w:rPr>
            </w:pPr>
            <w:r w:rsidRPr="007D093E">
              <w:rPr>
                <w:rFonts w:eastAsia="Times New Roman" w:cs="Calibri"/>
                <w:color w:val="000000"/>
                <w:sz w:val="20"/>
                <w:szCs w:val="20"/>
                <w:lang w:eastAsia="uk-UA"/>
              </w:rPr>
              <w:t xml:space="preserve">Сертифікат/паспорт якості - оригінал та переклад українською; </w:t>
            </w:r>
          </w:p>
          <w:p w:rsidR="007D093E" w:rsidRPr="007D093E" w:rsidRDefault="007D093E" w:rsidP="007D093E">
            <w:pPr>
              <w:tabs>
                <w:tab w:val="left" w:pos="0"/>
              </w:tabs>
              <w:spacing w:after="0" w:line="240" w:lineRule="auto"/>
              <w:rPr>
                <w:rFonts w:ascii="Times New Roman" w:eastAsia="Times New Roman" w:hAnsi="Times New Roman"/>
                <w:sz w:val="24"/>
                <w:szCs w:val="24"/>
                <w:lang w:eastAsia="uk-UA"/>
              </w:rPr>
            </w:pPr>
            <w:r w:rsidRPr="007D093E">
              <w:rPr>
                <w:rFonts w:eastAsia="Times New Roman" w:cs="Calibri"/>
                <w:color w:val="000000"/>
                <w:sz w:val="20"/>
                <w:szCs w:val="20"/>
                <w:lang w:eastAsia="uk-UA"/>
              </w:rPr>
              <w:t>Настанова/інструкція з використання - оригінал та переклад українською.</w:t>
            </w:r>
          </w:p>
          <w:p w:rsidR="007D093E" w:rsidRPr="007D093E" w:rsidRDefault="007D093E" w:rsidP="007D093E">
            <w:pPr>
              <w:tabs>
                <w:tab w:val="left" w:pos="0"/>
              </w:tabs>
              <w:spacing w:after="0" w:line="240" w:lineRule="auto"/>
              <w:rPr>
                <w:rFonts w:ascii="Times New Roman" w:eastAsia="Times New Roman" w:hAnsi="Times New Roman"/>
                <w:sz w:val="24"/>
                <w:szCs w:val="24"/>
                <w:lang w:eastAsia="uk-UA"/>
              </w:rPr>
            </w:pPr>
            <w:r w:rsidRPr="007D093E">
              <w:rPr>
                <w:rFonts w:eastAsia="Times New Roman" w:cs="Calibri"/>
                <w:color w:val="000000"/>
                <w:sz w:val="20"/>
                <w:szCs w:val="20"/>
                <w:lang w:eastAsia="uk-UA"/>
              </w:rPr>
              <w:t>Декларація відповідності технічному регламенту.</w:t>
            </w:r>
          </w:p>
          <w:p w:rsidR="007D093E" w:rsidRPr="007D093E" w:rsidRDefault="007D093E" w:rsidP="007D093E">
            <w:pPr>
              <w:tabs>
                <w:tab w:val="left" w:pos="0"/>
              </w:tabs>
              <w:spacing w:after="0" w:line="240" w:lineRule="auto"/>
              <w:rPr>
                <w:rFonts w:ascii="Times New Roman" w:eastAsia="Times New Roman" w:hAnsi="Times New Roman"/>
                <w:sz w:val="24"/>
                <w:szCs w:val="24"/>
                <w:lang w:eastAsia="uk-UA"/>
              </w:rPr>
            </w:pPr>
            <w:r w:rsidRPr="007D093E">
              <w:rPr>
                <w:rFonts w:eastAsia="Times New Roman" w:cs="Calibri"/>
                <w:color w:val="000000"/>
                <w:sz w:val="20"/>
                <w:szCs w:val="20"/>
                <w:lang w:eastAsia="uk-UA"/>
              </w:rPr>
              <w:t>Гарантійний лист виробника.</w:t>
            </w:r>
          </w:p>
        </w:tc>
        <w:tc>
          <w:tcPr>
            <w:tcW w:w="180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D093E" w:rsidRPr="007D093E" w:rsidRDefault="007D093E" w:rsidP="007D093E">
            <w:pPr>
              <w:tabs>
                <w:tab w:val="left" w:pos="0"/>
              </w:tabs>
              <w:spacing w:after="0" w:line="240" w:lineRule="auto"/>
              <w:jc w:val="both"/>
              <w:rPr>
                <w:rFonts w:ascii="Times New Roman" w:eastAsia="Times New Roman" w:hAnsi="Times New Roman"/>
                <w:sz w:val="24"/>
                <w:szCs w:val="24"/>
                <w:lang w:eastAsia="uk-UA"/>
              </w:rPr>
            </w:pPr>
            <w:r w:rsidRPr="007D093E">
              <w:rPr>
                <w:rFonts w:ascii="Times New Roman" w:eastAsia="Times New Roman" w:hAnsi="Times New Roman"/>
                <w:sz w:val="24"/>
                <w:szCs w:val="24"/>
                <w:lang w:eastAsia="uk-UA"/>
              </w:rPr>
              <w:lastRenderedPageBreak/>
              <w:t> </w:t>
            </w:r>
          </w:p>
        </w:tc>
      </w:tr>
      <w:tr w:rsidR="007D093E" w:rsidRPr="007D093E" w:rsidTr="007D093E">
        <w:trPr>
          <w:tblCellSpacing w:w="0" w:type="dxa"/>
        </w:trPr>
        <w:tc>
          <w:tcPr>
            <w:tcW w:w="13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D093E" w:rsidRPr="007D093E" w:rsidRDefault="007D093E" w:rsidP="007D093E">
            <w:pPr>
              <w:pStyle w:val="ListParagraph"/>
              <w:numPr>
                <w:ilvl w:val="0"/>
                <w:numId w:val="38"/>
              </w:numPr>
              <w:tabs>
                <w:tab w:val="left" w:pos="0"/>
              </w:tabs>
              <w:spacing w:after="0" w:line="240" w:lineRule="auto"/>
              <w:ind w:right="-13"/>
              <w:jc w:val="both"/>
              <w:rPr>
                <w:rFonts w:ascii="Times New Roman" w:eastAsia="Times New Roman" w:hAnsi="Times New Roman"/>
                <w:sz w:val="24"/>
                <w:szCs w:val="24"/>
                <w:lang w:eastAsia="uk-UA"/>
              </w:rPr>
            </w:pPr>
            <w:r w:rsidRPr="007D093E">
              <w:rPr>
                <w:rFonts w:ascii="Times New Roman" w:eastAsia="Times New Roman" w:hAnsi="Times New Roman"/>
                <w:sz w:val="24"/>
                <w:szCs w:val="24"/>
                <w:lang w:eastAsia="uk-UA"/>
              </w:rPr>
              <w:lastRenderedPageBreak/>
              <w:t> </w:t>
            </w:r>
          </w:p>
        </w:tc>
        <w:tc>
          <w:tcPr>
            <w:tcW w:w="210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D093E" w:rsidRPr="007D093E" w:rsidRDefault="007D093E" w:rsidP="007D093E">
            <w:pPr>
              <w:spacing w:after="0" w:line="240" w:lineRule="auto"/>
              <w:rPr>
                <w:rFonts w:ascii="Times New Roman" w:eastAsia="Times New Roman" w:hAnsi="Times New Roman"/>
                <w:sz w:val="24"/>
                <w:szCs w:val="24"/>
                <w:lang w:eastAsia="uk-UA"/>
              </w:rPr>
            </w:pPr>
            <w:r w:rsidRPr="007D093E">
              <w:rPr>
                <w:rFonts w:eastAsia="Times New Roman" w:cs="Calibri"/>
                <w:color w:val="000000"/>
                <w:sz w:val="20"/>
                <w:szCs w:val="20"/>
                <w:lang w:eastAsia="uk-UA"/>
              </w:rPr>
              <w:t>Агар Сабуро з глюкозою</w:t>
            </w:r>
          </w:p>
        </w:tc>
        <w:tc>
          <w:tcPr>
            <w:tcW w:w="66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D093E" w:rsidRPr="007D093E" w:rsidRDefault="007D093E" w:rsidP="007D093E">
            <w:pPr>
              <w:spacing w:after="0" w:line="240" w:lineRule="auto"/>
              <w:rPr>
                <w:rFonts w:ascii="Times New Roman" w:eastAsia="Times New Roman" w:hAnsi="Times New Roman"/>
                <w:sz w:val="24"/>
                <w:szCs w:val="24"/>
                <w:lang w:eastAsia="uk-UA"/>
              </w:rPr>
            </w:pPr>
            <w:r w:rsidRPr="007D093E">
              <w:rPr>
                <w:rFonts w:eastAsia="Times New Roman" w:cs="Calibri"/>
                <w:color w:val="000000"/>
                <w:sz w:val="20"/>
                <w:szCs w:val="20"/>
                <w:lang w:eastAsia="uk-UA"/>
              </w:rPr>
              <w:t>кг</w:t>
            </w:r>
          </w:p>
        </w:tc>
        <w:tc>
          <w:tcPr>
            <w:tcW w:w="63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D093E" w:rsidRPr="007D093E" w:rsidRDefault="007D093E" w:rsidP="007D093E">
            <w:pPr>
              <w:tabs>
                <w:tab w:val="left" w:pos="0"/>
              </w:tabs>
              <w:spacing w:after="0" w:line="240" w:lineRule="auto"/>
              <w:jc w:val="both"/>
              <w:rPr>
                <w:rFonts w:ascii="Times New Roman" w:eastAsia="Times New Roman" w:hAnsi="Times New Roman"/>
                <w:sz w:val="24"/>
                <w:szCs w:val="24"/>
                <w:lang w:eastAsia="uk-UA"/>
              </w:rPr>
            </w:pPr>
            <w:r w:rsidRPr="007D093E">
              <w:rPr>
                <w:rFonts w:eastAsia="Times New Roman" w:cs="Calibri"/>
                <w:color w:val="000000"/>
                <w:sz w:val="20"/>
                <w:szCs w:val="20"/>
                <w:lang w:eastAsia="uk-UA"/>
              </w:rPr>
              <w:t>0,6</w:t>
            </w:r>
          </w:p>
        </w:tc>
        <w:tc>
          <w:tcPr>
            <w:tcW w:w="323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D093E" w:rsidRPr="007D093E" w:rsidRDefault="007D093E" w:rsidP="007D093E">
            <w:pPr>
              <w:tabs>
                <w:tab w:val="left" w:pos="0"/>
              </w:tabs>
              <w:spacing w:after="0" w:line="240" w:lineRule="auto"/>
              <w:rPr>
                <w:rFonts w:ascii="Times New Roman" w:eastAsia="Times New Roman" w:hAnsi="Times New Roman"/>
                <w:sz w:val="24"/>
                <w:szCs w:val="24"/>
                <w:lang w:eastAsia="uk-UA"/>
              </w:rPr>
            </w:pPr>
            <w:r w:rsidRPr="007D093E">
              <w:rPr>
                <w:rFonts w:eastAsia="Times New Roman" w:cs="Calibri"/>
                <w:color w:val="000000"/>
                <w:sz w:val="20"/>
                <w:szCs w:val="20"/>
                <w:lang w:eastAsia="uk-UA"/>
              </w:rPr>
              <w:t>Середовище для культивування грибів.</w:t>
            </w:r>
          </w:p>
          <w:p w:rsidR="007D093E" w:rsidRPr="007D093E" w:rsidRDefault="007D093E" w:rsidP="007D093E">
            <w:pPr>
              <w:tabs>
                <w:tab w:val="left" w:pos="0"/>
              </w:tabs>
              <w:spacing w:after="0" w:line="240" w:lineRule="auto"/>
              <w:rPr>
                <w:rFonts w:ascii="Times New Roman" w:eastAsia="Times New Roman" w:hAnsi="Times New Roman"/>
                <w:sz w:val="24"/>
                <w:szCs w:val="24"/>
                <w:lang w:eastAsia="uk-UA"/>
              </w:rPr>
            </w:pPr>
            <w:r w:rsidRPr="007D093E">
              <w:rPr>
                <w:rFonts w:eastAsia="Times New Roman" w:cs="Calibri"/>
                <w:color w:val="000000"/>
                <w:sz w:val="20"/>
                <w:szCs w:val="20"/>
                <w:lang w:eastAsia="uk-UA"/>
              </w:rPr>
              <w:t>Сухий препарат у вигляді гомогенного порошку кремового кольору.</w:t>
            </w:r>
          </w:p>
          <w:p w:rsidR="007D093E" w:rsidRPr="007D093E" w:rsidRDefault="007D093E" w:rsidP="007D093E">
            <w:pPr>
              <w:tabs>
                <w:tab w:val="left" w:pos="0"/>
              </w:tabs>
              <w:spacing w:after="0" w:line="240" w:lineRule="auto"/>
              <w:rPr>
                <w:rFonts w:ascii="Times New Roman" w:eastAsia="Times New Roman" w:hAnsi="Times New Roman"/>
                <w:sz w:val="24"/>
                <w:szCs w:val="24"/>
                <w:lang w:eastAsia="uk-UA"/>
              </w:rPr>
            </w:pPr>
            <w:r w:rsidRPr="007D093E">
              <w:rPr>
                <w:rFonts w:eastAsia="Times New Roman" w:cs="Calibri"/>
                <w:color w:val="000000"/>
                <w:sz w:val="20"/>
                <w:szCs w:val="20"/>
                <w:lang w:eastAsia="uk-UA"/>
              </w:rPr>
              <w:t>Склад, г/л:</w:t>
            </w:r>
          </w:p>
          <w:p w:rsidR="007D093E" w:rsidRPr="007D093E" w:rsidRDefault="007D093E" w:rsidP="007D093E">
            <w:pPr>
              <w:tabs>
                <w:tab w:val="left" w:pos="0"/>
              </w:tabs>
              <w:spacing w:after="0" w:line="240" w:lineRule="auto"/>
              <w:rPr>
                <w:rFonts w:ascii="Times New Roman" w:eastAsia="Times New Roman" w:hAnsi="Times New Roman"/>
                <w:sz w:val="24"/>
                <w:szCs w:val="24"/>
                <w:lang w:eastAsia="uk-UA"/>
              </w:rPr>
            </w:pPr>
            <w:r w:rsidRPr="007D093E">
              <w:rPr>
                <w:rFonts w:eastAsia="Times New Roman" w:cs="Calibri"/>
                <w:color w:val="000000"/>
                <w:sz w:val="20"/>
                <w:szCs w:val="20"/>
                <w:lang w:eastAsia="uk-UA"/>
              </w:rPr>
              <w:t>Агар - 10 г</w:t>
            </w:r>
          </w:p>
          <w:p w:rsidR="007D093E" w:rsidRPr="007D093E" w:rsidRDefault="007D093E" w:rsidP="007D093E">
            <w:pPr>
              <w:tabs>
                <w:tab w:val="left" w:pos="0"/>
              </w:tabs>
              <w:spacing w:after="0" w:line="240" w:lineRule="auto"/>
              <w:rPr>
                <w:rFonts w:ascii="Times New Roman" w:eastAsia="Times New Roman" w:hAnsi="Times New Roman"/>
                <w:sz w:val="24"/>
                <w:szCs w:val="24"/>
                <w:lang w:eastAsia="uk-UA"/>
              </w:rPr>
            </w:pPr>
            <w:r w:rsidRPr="007D093E">
              <w:rPr>
                <w:rFonts w:eastAsia="Times New Roman" w:cs="Calibri"/>
                <w:color w:val="000000"/>
                <w:sz w:val="20"/>
                <w:szCs w:val="20"/>
                <w:lang w:eastAsia="uk-UA"/>
              </w:rPr>
              <w:t>Пептон - 9 г</w:t>
            </w:r>
          </w:p>
          <w:p w:rsidR="007D093E" w:rsidRPr="007D093E" w:rsidRDefault="007D093E" w:rsidP="007D093E">
            <w:pPr>
              <w:tabs>
                <w:tab w:val="left" w:pos="0"/>
              </w:tabs>
              <w:spacing w:after="0" w:line="240" w:lineRule="auto"/>
              <w:rPr>
                <w:rFonts w:ascii="Times New Roman" w:eastAsia="Times New Roman" w:hAnsi="Times New Roman"/>
                <w:sz w:val="24"/>
                <w:szCs w:val="24"/>
                <w:lang w:eastAsia="uk-UA"/>
              </w:rPr>
            </w:pPr>
            <w:r w:rsidRPr="007D093E">
              <w:rPr>
                <w:rFonts w:eastAsia="Times New Roman" w:cs="Calibri"/>
                <w:color w:val="000000"/>
                <w:sz w:val="20"/>
                <w:szCs w:val="20"/>
                <w:lang w:eastAsia="uk-UA"/>
              </w:rPr>
              <w:t>Глюкоза - 40 г</w:t>
            </w:r>
          </w:p>
          <w:p w:rsidR="007D093E" w:rsidRPr="007D093E" w:rsidRDefault="007D093E" w:rsidP="007D093E">
            <w:pPr>
              <w:tabs>
                <w:tab w:val="left" w:pos="0"/>
              </w:tabs>
              <w:spacing w:after="0" w:line="240" w:lineRule="auto"/>
              <w:rPr>
                <w:rFonts w:ascii="Times New Roman" w:eastAsia="Times New Roman" w:hAnsi="Times New Roman"/>
                <w:sz w:val="24"/>
                <w:szCs w:val="24"/>
                <w:lang w:eastAsia="uk-UA"/>
              </w:rPr>
            </w:pPr>
            <w:r w:rsidRPr="007D093E">
              <w:rPr>
                <w:rFonts w:eastAsia="Times New Roman" w:cs="Calibri"/>
                <w:color w:val="000000"/>
                <w:sz w:val="20"/>
                <w:szCs w:val="20"/>
                <w:lang w:eastAsia="uk-UA"/>
              </w:rPr>
              <w:t>Дріжджовий екстракт - 1 г</w:t>
            </w:r>
          </w:p>
          <w:p w:rsidR="007D093E" w:rsidRPr="007D093E" w:rsidRDefault="007D093E" w:rsidP="007D093E">
            <w:pPr>
              <w:tabs>
                <w:tab w:val="left" w:pos="0"/>
              </w:tabs>
              <w:spacing w:after="0" w:line="240" w:lineRule="auto"/>
              <w:rPr>
                <w:rFonts w:ascii="Times New Roman" w:eastAsia="Times New Roman" w:hAnsi="Times New Roman"/>
                <w:sz w:val="24"/>
                <w:szCs w:val="24"/>
                <w:lang w:eastAsia="uk-UA"/>
              </w:rPr>
            </w:pPr>
            <w:r w:rsidRPr="007D093E">
              <w:rPr>
                <w:rFonts w:eastAsia="Times New Roman" w:cs="Calibri"/>
                <w:color w:val="000000"/>
                <w:sz w:val="20"/>
                <w:szCs w:val="20"/>
                <w:lang w:eastAsia="uk-UA"/>
              </w:rPr>
              <w:t>Пакування: 250 г</w:t>
            </w:r>
          </w:p>
          <w:p w:rsidR="007D093E" w:rsidRPr="007D093E" w:rsidRDefault="007D093E" w:rsidP="007D093E">
            <w:pPr>
              <w:tabs>
                <w:tab w:val="left" w:pos="0"/>
              </w:tabs>
              <w:spacing w:after="0" w:line="240" w:lineRule="auto"/>
              <w:rPr>
                <w:rFonts w:ascii="Times New Roman" w:eastAsia="Times New Roman" w:hAnsi="Times New Roman"/>
                <w:sz w:val="24"/>
                <w:szCs w:val="24"/>
                <w:lang w:eastAsia="uk-UA"/>
              </w:rPr>
            </w:pPr>
            <w:r w:rsidRPr="007D093E">
              <w:rPr>
                <w:rFonts w:eastAsia="Times New Roman" w:cs="Calibri"/>
                <w:color w:val="000000"/>
                <w:sz w:val="20"/>
                <w:szCs w:val="20"/>
                <w:lang w:eastAsia="uk-UA"/>
              </w:rPr>
              <w:t xml:space="preserve">Сертифікат/паспорт якості - оригінал та переклад українською; </w:t>
            </w:r>
          </w:p>
          <w:p w:rsidR="007D093E" w:rsidRPr="007D093E" w:rsidRDefault="007D093E" w:rsidP="007D093E">
            <w:pPr>
              <w:spacing w:after="0" w:line="240" w:lineRule="auto"/>
              <w:rPr>
                <w:rFonts w:ascii="Times New Roman" w:eastAsia="Times New Roman" w:hAnsi="Times New Roman"/>
                <w:sz w:val="24"/>
                <w:szCs w:val="24"/>
                <w:lang w:eastAsia="uk-UA"/>
              </w:rPr>
            </w:pPr>
            <w:r w:rsidRPr="007D093E">
              <w:rPr>
                <w:rFonts w:eastAsia="Times New Roman" w:cs="Calibri"/>
                <w:color w:val="000000"/>
                <w:sz w:val="20"/>
                <w:szCs w:val="20"/>
                <w:lang w:eastAsia="uk-UA"/>
              </w:rPr>
              <w:t>Настанова/інструкція з використання - оригінал та переклад українською.</w:t>
            </w:r>
          </w:p>
          <w:p w:rsidR="007D093E" w:rsidRPr="007D093E" w:rsidRDefault="007D093E" w:rsidP="007D093E">
            <w:pPr>
              <w:spacing w:after="0" w:line="240" w:lineRule="auto"/>
              <w:rPr>
                <w:rFonts w:ascii="Times New Roman" w:eastAsia="Times New Roman" w:hAnsi="Times New Roman"/>
                <w:sz w:val="24"/>
                <w:szCs w:val="24"/>
                <w:lang w:eastAsia="uk-UA"/>
              </w:rPr>
            </w:pPr>
            <w:r w:rsidRPr="007D093E">
              <w:rPr>
                <w:rFonts w:eastAsia="Times New Roman" w:cs="Calibri"/>
                <w:color w:val="000000"/>
                <w:sz w:val="20"/>
                <w:szCs w:val="20"/>
                <w:lang w:eastAsia="uk-UA"/>
              </w:rPr>
              <w:t>Декларація відповідності технічному регламенту.</w:t>
            </w:r>
          </w:p>
        </w:tc>
        <w:tc>
          <w:tcPr>
            <w:tcW w:w="180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D093E" w:rsidRPr="007D093E" w:rsidRDefault="007D093E" w:rsidP="007D093E">
            <w:pPr>
              <w:spacing w:after="0" w:line="240" w:lineRule="auto"/>
              <w:rPr>
                <w:rFonts w:ascii="Times New Roman" w:eastAsia="Times New Roman" w:hAnsi="Times New Roman"/>
                <w:sz w:val="24"/>
                <w:szCs w:val="24"/>
                <w:lang w:eastAsia="uk-UA"/>
              </w:rPr>
            </w:pPr>
            <w:r w:rsidRPr="007D093E">
              <w:rPr>
                <w:rFonts w:ascii="Times New Roman" w:eastAsia="Times New Roman" w:hAnsi="Times New Roman"/>
                <w:sz w:val="24"/>
                <w:szCs w:val="24"/>
                <w:lang w:eastAsia="uk-UA"/>
              </w:rPr>
              <w:t> </w:t>
            </w:r>
          </w:p>
        </w:tc>
      </w:tr>
      <w:tr w:rsidR="007D093E" w:rsidRPr="007D093E" w:rsidTr="007D093E">
        <w:trPr>
          <w:tblCellSpacing w:w="0" w:type="dxa"/>
        </w:trPr>
        <w:tc>
          <w:tcPr>
            <w:tcW w:w="13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D093E" w:rsidRPr="007D093E" w:rsidRDefault="007D093E" w:rsidP="007D093E">
            <w:pPr>
              <w:tabs>
                <w:tab w:val="left" w:pos="0"/>
              </w:tabs>
              <w:spacing w:after="0" w:line="240" w:lineRule="auto"/>
              <w:ind w:left="360" w:right="-13"/>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9.</w:t>
            </w:r>
            <w:r w:rsidRPr="007D093E">
              <w:rPr>
                <w:rFonts w:ascii="Times New Roman" w:eastAsia="Times New Roman" w:hAnsi="Times New Roman"/>
                <w:sz w:val="24"/>
                <w:szCs w:val="24"/>
                <w:lang w:eastAsia="uk-UA"/>
              </w:rPr>
              <w:t> </w:t>
            </w:r>
          </w:p>
        </w:tc>
        <w:tc>
          <w:tcPr>
            <w:tcW w:w="210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D093E" w:rsidRPr="007D093E" w:rsidRDefault="007D093E" w:rsidP="007D093E">
            <w:pPr>
              <w:spacing w:after="0" w:line="240" w:lineRule="auto"/>
              <w:rPr>
                <w:rFonts w:ascii="Times New Roman" w:eastAsia="Times New Roman" w:hAnsi="Times New Roman"/>
                <w:sz w:val="24"/>
                <w:szCs w:val="24"/>
                <w:lang w:eastAsia="uk-UA"/>
              </w:rPr>
            </w:pPr>
            <w:r w:rsidRPr="007D093E">
              <w:rPr>
                <w:rFonts w:eastAsia="Times New Roman" w:cs="Calibri"/>
                <w:color w:val="000000"/>
                <w:sz w:val="20"/>
                <w:szCs w:val="20"/>
                <w:lang w:eastAsia="uk-UA"/>
              </w:rPr>
              <w:t>Агар сольовий</w:t>
            </w:r>
          </w:p>
        </w:tc>
        <w:tc>
          <w:tcPr>
            <w:tcW w:w="66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D093E" w:rsidRPr="007D093E" w:rsidRDefault="007D093E" w:rsidP="007D093E">
            <w:pPr>
              <w:spacing w:after="0" w:line="240" w:lineRule="auto"/>
              <w:rPr>
                <w:rFonts w:ascii="Times New Roman" w:eastAsia="Times New Roman" w:hAnsi="Times New Roman"/>
                <w:sz w:val="24"/>
                <w:szCs w:val="24"/>
                <w:lang w:eastAsia="uk-UA"/>
              </w:rPr>
            </w:pPr>
            <w:r w:rsidRPr="007D093E">
              <w:rPr>
                <w:rFonts w:eastAsia="Times New Roman" w:cs="Calibri"/>
                <w:color w:val="000000"/>
                <w:sz w:val="20"/>
                <w:szCs w:val="20"/>
                <w:lang w:eastAsia="uk-UA"/>
              </w:rPr>
              <w:t>кг</w:t>
            </w:r>
          </w:p>
        </w:tc>
        <w:tc>
          <w:tcPr>
            <w:tcW w:w="63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D093E" w:rsidRPr="007D093E" w:rsidRDefault="007D093E" w:rsidP="007D093E">
            <w:pPr>
              <w:tabs>
                <w:tab w:val="left" w:pos="0"/>
              </w:tabs>
              <w:spacing w:after="0" w:line="240" w:lineRule="auto"/>
              <w:jc w:val="both"/>
              <w:rPr>
                <w:rFonts w:ascii="Times New Roman" w:eastAsia="Times New Roman" w:hAnsi="Times New Roman"/>
                <w:sz w:val="24"/>
                <w:szCs w:val="24"/>
                <w:lang w:eastAsia="uk-UA"/>
              </w:rPr>
            </w:pPr>
            <w:r w:rsidRPr="007D093E">
              <w:rPr>
                <w:rFonts w:eastAsia="Times New Roman" w:cs="Calibri"/>
                <w:color w:val="000000"/>
                <w:sz w:val="20"/>
                <w:szCs w:val="20"/>
                <w:lang w:eastAsia="uk-UA"/>
              </w:rPr>
              <w:t>0,6</w:t>
            </w:r>
          </w:p>
        </w:tc>
        <w:tc>
          <w:tcPr>
            <w:tcW w:w="323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D093E" w:rsidRPr="007D093E" w:rsidRDefault="007D093E" w:rsidP="007D093E">
            <w:pPr>
              <w:tabs>
                <w:tab w:val="left" w:pos="0"/>
              </w:tabs>
              <w:spacing w:after="0" w:line="240" w:lineRule="auto"/>
              <w:rPr>
                <w:rFonts w:ascii="Times New Roman" w:eastAsia="Times New Roman" w:hAnsi="Times New Roman"/>
                <w:sz w:val="24"/>
                <w:szCs w:val="24"/>
                <w:lang w:eastAsia="uk-UA"/>
              </w:rPr>
            </w:pPr>
            <w:r w:rsidRPr="007D093E">
              <w:rPr>
                <w:rFonts w:eastAsia="Times New Roman" w:cs="Calibri"/>
                <w:color w:val="000000"/>
                <w:sz w:val="20"/>
                <w:szCs w:val="20"/>
                <w:lang w:eastAsia="uk-UA"/>
              </w:rPr>
              <w:t>Агар для виділення стафілококів та диференціації за здатністю продукувати лецитиназу.</w:t>
            </w:r>
          </w:p>
          <w:p w:rsidR="007D093E" w:rsidRPr="007D093E" w:rsidRDefault="007D093E" w:rsidP="007D093E">
            <w:pPr>
              <w:tabs>
                <w:tab w:val="left" w:pos="0"/>
              </w:tabs>
              <w:spacing w:after="0" w:line="240" w:lineRule="auto"/>
              <w:rPr>
                <w:rFonts w:ascii="Times New Roman" w:eastAsia="Times New Roman" w:hAnsi="Times New Roman"/>
                <w:sz w:val="24"/>
                <w:szCs w:val="24"/>
                <w:lang w:eastAsia="uk-UA"/>
              </w:rPr>
            </w:pPr>
            <w:r w:rsidRPr="007D093E">
              <w:rPr>
                <w:rFonts w:eastAsia="Times New Roman" w:cs="Calibri"/>
                <w:color w:val="000000"/>
                <w:sz w:val="20"/>
                <w:szCs w:val="20"/>
                <w:lang w:eastAsia="uk-UA"/>
              </w:rPr>
              <w:t>Сухий препарат у вигляді гомогенного порошку кремового кольору.</w:t>
            </w:r>
          </w:p>
          <w:p w:rsidR="007D093E" w:rsidRPr="007D093E" w:rsidRDefault="007D093E" w:rsidP="007D093E">
            <w:pPr>
              <w:tabs>
                <w:tab w:val="left" w:pos="0"/>
              </w:tabs>
              <w:spacing w:after="0" w:line="240" w:lineRule="auto"/>
              <w:rPr>
                <w:rFonts w:ascii="Times New Roman" w:eastAsia="Times New Roman" w:hAnsi="Times New Roman"/>
                <w:sz w:val="24"/>
                <w:szCs w:val="24"/>
                <w:lang w:eastAsia="uk-UA"/>
              </w:rPr>
            </w:pPr>
            <w:r w:rsidRPr="007D093E">
              <w:rPr>
                <w:rFonts w:eastAsia="Times New Roman" w:cs="Calibri"/>
                <w:color w:val="000000"/>
                <w:sz w:val="20"/>
                <w:szCs w:val="20"/>
                <w:lang w:eastAsia="uk-UA"/>
              </w:rPr>
              <w:t>Склад, г/л:</w:t>
            </w:r>
          </w:p>
          <w:p w:rsidR="007D093E" w:rsidRPr="007D093E" w:rsidRDefault="007D093E" w:rsidP="007D093E">
            <w:pPr>
              <w:tabs>
                <w:tab w:val="left" w:pos="0"/>
              </w:tabs>
              <w:spacing w:after="0" w:line="240" w:lineRule="auto"/>
              <w:rPr>
                <w:rFonts w:ascii="Times New Roman" w:eastAsia="Times New Roman" w:hAnsi="Times New Roman"/>
                <w:sz w:val="24"/>
                <w:szCs w:val="24"/>
                <w:lang w:eastAsia="uk-UA"/>
              </w:rPr>
            </w:pPr>
            <w:r w:rsidRPr="007D093E">
              <w:rPr>
                <w:rFonts w:eastAsia="Times New Roman" w:cs="Calibri"/>
                <w:color w:val="000000"/>
                <w:sz w:val="20"/>
                <w:szCs w:val="20"/>
                <w:lang w:eastAsia="uk-UA"/>
              </w:rPr>
              <w:t>Агар - 15 г</w:t>
            </w:r>
          </w:p>
          <w:p w:rsidR="007D093E" w:rsidRPr="007D093E" w:rsidRDefault="007D093E" w:rsidP="007D093E">
            <w:pPr>
              <w:tabs>
                <w:tab w:val="left" w:pos="0"/>
              </w:tabs>
              <w:spacing w:after="0" w:line="240" w:lineRule="auto"/>
              <w:rPr>
                <w:rFonts w:ascii="Times New Roman" w:eastAsia="Times New Roman" w:hAnsi="Times New Roman"/>
                <w:sz w:val="24"/>
                <w:szCs w:val="24"/>
                <w:lang w:eastAsia="uk-UA"/>
              </w:rPr>
            </w:pPr>
            <w:r w:rsidRPr="007D093E">
              <w:rPr>
                <w:rFonts w:eastAsia="Times New Roman" w:cs="Calibri"/>
                <w:color w:val="000000"/>
                <w:sz w:val="20"/>
                <w:szCs w:val="20"/>
                <w:lang w:eastAsia="uk-UA"/>
              </w:rPr>
              <w:t>Пептон - 10 г</w:t>
            </w:r>
          </w:p>
          <w:p w:rsidR="007D093E" w:rsidRPr="007D093E" w:rsidRDefault="007D093E" w:rsidP="007D093E">
            <w:pPr>
              <w:tabs>
                <w:tab w:val="left" w:pos="0"/>
              </w:tabs>
              <w:spacing w:after="0" w:line="240" w:lineRule="auto"/>
              <w:rPr>
                <w:rFonts w:ascii="Times New Roman" w:eastAsia="Times New Roman" w:hAnsi="Times New Roman"/>
                <w:sz w:val="24"/>
                <w:szCs w:val="24"/>
                <w:lang w:eastAsia="uk-UA"/>
              </w:rPr>
            </w:pPr>
            <w:r w:rsidRPr="007D093E">
              <w:rPr>
                <w:rFonts w:eastAsia="Times New Roman" w:cs="Calibri"/>
                <w:color w:val="000000"/>
                <w:sz w:val="20"/>
                <w:szCs w:val="20"/>
                <w:lang w:eastAsia="uk-UA"/>
              </w:rPr>
              <w:t>Натрію хлорид - 70 г</w:t>
            </w:r>
          </w:p>
          <w:p w:rsidR="007D093E" w:rsidRPr="007D093E" w:rsidRDefault="007D093E" w:rsidP="007D093E">
            <w:pPr>
              <w:tabs>
                <w:tab w:val="left" w:pos="0"/>
              </w:tabs>
              <w:spacing w:after="0" w:line="240" w:lineRule="auto"/>
              <w:rPr>
                <w:rFonts w:ascii="Times New Roman" w:eastAsia="Times New Roman" w:hAnsi="Times New Roman"/>
                <w:sz w:val="24"/>
                <w:szCs w:val="24"/>
                <w:lang w:eastAsia="uk-UA"/>
              </w:rPr>
            </w:pPr>
            <w:r w:rsidRPr="007D093E">
              <w:rPr>
                <w:rFonts w:eastAsia="Times New Roman" w:cs="Calibri"/>
                <w:color w:val="000000"/>
                <w:sz w:val="20"/>
                <w:szCs w:val="20"/>
                <w:lang w:eastAsia="uk-UA"/>
              </w:rPr>
              <w:t>Натрію гідрофосфат - 0,5 г</w:t>
            </w:r>
          </w:p>
          <w:p w:rsidR="007D093E" w:rsidRPr="007D093E" w:rsidRDefault="007D093E" w:rsidP="007D093E">
            <w:pPr>
              <w:tabs>
                <w:tab w:val="left" w:pos="0"/>
              </w:tabs>
              <w:spacing w:after="0" w:line="240" w:lineRule="auto"/>
              <w:rPr>
                <w:rFonts w:ascii="Times New Roman" w:eastAsia="Times New Roman" w:hAnsi="Times New Roman"/>
                <w:sz w:val="24"/>
                <w:szCs w:val="24"/>
                <w:lang w:eastAsia="uk-UA"/>
              </w:rPr>
            </w:pPr>
            <w:r w:rsidRPr="007D093E">
              <w:rPr>
                <w:rFonts w:eastAsia="Times New Roman" w:cs="Calibri"/>
                <w:color w:val="000000"/>
                <w:sz w:val="20"/>
                <w:szCs w:val="20"/>
                <w:lang w:eastAsia="uk-UA"/>
              </w:rPr>
              <w:t>Дріжджовий екстракт - 4,5 г</w:t>
            </w:r>
          </w:p>
          <w:p w:rsidR="007D093E" w:rsidRPr="007D093E" w:rsidRDefault="007D093E" w:rsidP="007D093E">
            <w:pPr>
              <w:tabs>
                <w:tab w:val="left" w:pos="0"/>
              </w:tabs>
              <w:spacing w:after="0" w:line="240" w:lineRule="auto"/>
              <w:rPr>
                <w:rFonts w:ascii="Times New Roman" w:eastAsia="Times New Roman" w:hAnsi="Times New Roman"/>
                <w:sz w:val="24"/>
                <w:szCs w:val="24"/>
                <w:lang w:eastAsia="uk-UA"/>
              </w:rPr>
            </w:pPr>
            <w:r w:rsidRPr="007D093E">
              <w:rPr>
                <w:rFonts w:eastAsia="Times New Roman" w:cs="Calibri"/>
                <w:color w:val="000000"/>
                <w:sz w:val="20"/>
                <w:szCs w:val="20"/>
                <w:lang w:eastAsia="uk-UA"/>
              </w:rPr>
              <w:t>Пакування: 100 та 250 г</w:t>
            </w:r>
          </w:p>
          <w:p w:rsidR="007D093E" w:rsidRPr="007D093E" w:rsidRDefault="007D093E" w:rsidP="007D093E">
            <w:pPr>
              <w:tabs>
                <w:tab w:val="left" w:pos="0"/>
              </w:tabs>
              <w:spacing w:after="0" w:line="240" w:lineRule="auto"/>
              <w:rPr>
                <w:rFonts w:ascii="Times New Roman" w:eastAsia="Times New Roman" w:hAnsi="Times New Roman"/>
                <w:sz w:val="24"/>
                <w:szCs w:val="24"/>
                <w:lang w:eastAsia="uk-UA"/>
              </w:rPr>
            </w:pPr>
            <w:r w:rsidRPr="007D093E">
              <w:rPr>
                <w:rFonts w:eastAsia="Times New Roman" w:cs="Calibri"/>
                <w:color w:val="000000"/>
                <w:sz w:val="20"/>
                <w:szCs w:val="20"/>
                <w:lang w:eastAsia="uk-UA"/>
              </w:rPr>
              <w:t xml:space="preserve">Сертифікат/паспорт якості - оригінал та переклад українською; </w:t>
            </w:r>
          </w:p>
          <w:p w:rsidR="007D093E" w:rsidRPr="007D093E" w:rsidRDefault="007D093E" w:rsidP="007D093E">
            <w:pPr>
              <w:spacing w:after="0" w:line="240" w:lineRule="auto"/>
              <w:rPr>
                <w:rFonts w:ascii="Times New Roman" w:eastAsia="Times New Roman" w:hAnsi="Times New Roman"/>
                <w:sz w:val="24"/>
                <w:szCs w:val="24"/>
                <w:lang w:eastAsia="uk-UA"/>
              </w:rPr>
            </w:pPr>
            <w:r w:rsidRPr="007D093E">
              <w:rPr>
                <w:rFonts w:eastAsia="Times New Roman" w:cs="Calibri"/>
                <w:color w:val="000000"/>
                <w:sz w:val="20"/>
                <w:szCs w:val="20"/>
                <w:lang w:eastAsia="uk-UA"/>
              </w:rPr>
              <w:t>Настанова/інструкція з використання - оригінал та переклад українською.</w:t>
            </w:r>
          </w:p>
          <w:p w:rsidR="007D093E" w:rsidRPr="007D093E" w:rsidRDefault="007D093E" w:rsidP="007D093E">
            <w:pPr>
              <w:tabs>
                <w:tab w:val="left" w:pos="0"/>
              </w:tabs>
              <w:spacing w:after="0" w:line="240" w:lineRule="auto"/>
              <w:rPr>
                <w:rFonts w:ascii="Times New Roman" w:eastAsia="Times New Roman" w:hAnsi="Times New Roman"/>
                <w:sz w:val="24"/>
                <w:szCs w:val="24"/>
                <w:lang w:eastAsia="uk-UA"/>
              </w:rPr>
            </w:pPr>
            <w:r w:rsidRPr="007D093E">
              <w:rPr>
                <w:rFonts w:eastAsia="Times New Roman" w:cs="Calibri"/>
                <w:color w:val="000000"/>
                <w:sz w:val="20"/>
                <w:szCs w:val="20"/>
                <w:lang w:eastAsia="uk-UA"/>
              </w:rPr>
              <w:lastRenderedPageBreak/>
              <w:t>Декларація відповідності технічному регламенту.</w:t>
            </w:r>
          </w:p>
        </w:tc>
        <w:tc>
          <w:tcPr>
            <w:tcW w:w="180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D093E" w:rsidRPr="007D093E" w:rsidRDefault="007D093E" w:rsidP="007D093E">
            <w:pPr>
              <w:spacing w:after="0" w:line="240" w:lineRule="auto"/>
              <w:rPr>
                <w:rFonts w:ascii="Times New Roman" w:eastAsia="Times New Roman" w:hAnsi="Times New Roman"/>
                <w:sz w:val="24"/>
                <w:szCs w:val="24"/>
                <w:lang w:eastAsia="uk-UA"/>
              </w:rPr>
            </w:pPr>
            <w:r w:rsidRPr="007D093E">
              <w:rPr>
                <w:rFonts w:ascii="Times New Roman" w:eastAsia="Times New Roman" w:hAnsi="Times New Roman"/>
                <w:sz w:val="24"/>
                <w:szCs w:val="24"/>
                <w:lang w:eastAsia="uk-UA"/>
              </w:rPr>
              <w:lastRenderedPageBreak/>
              <w:t> </w:t>
            </w:r>
          </w:p>
        </w:tc>
      </w:tr>
      <w:tr w:rsidR="007D093E" w:rsidRPr="007D093E" w:rsidTr="007D093E">
        <w:trPr>
          <w:tblCellSpacing w:w="0" w:type="dxa"/>
        </w:trPr>
        <w:tc>
          <w:tcPr>
            <w:tcW w:w="13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D093E" w:rsidRPr="007D093E" w:rsidRDefault="007D093E" w:rsidP="007D093E">
            <w:pPr>
              <w:tabs>
                <w:tab w:val="left" w:pos="0"/>
              </w:tabs>
              <w:spacing w:after="0" w:line="240" w:lineRule="auto"/>
              <w:ind w:left="360" w:right="-13"/>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lastRenderedPageBreak/>
              <w:t>10.</w:t>
            </w:r>
            <w:r w:rsidRPr="007D093E">
              <w:rPr>
                <w:rFonts w:ascii="Times New Roman" w:eastAsia="Times New Roman" w:hAnsi="Times New Roman"/>
                <w:sz w:val="24"/>
                <w:szCs w:val="24"/>
                <w:lang w:eastAsia="uk-UA"/>
              </w:rPr>
              <w:t> </w:t>
            </w:r>
          </w:p>
        </w:tc>
        <w:tc>
          <w:tcPr>
            <w:tcW w:w="210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D093E" w:rsidRPr="007D093E" w:rsidRDefault="007D093E" w:rsidP="007D093E">
            <w:pPr>
              <w:spacing w:after="0" w:line="240" w:lineRule="auto"/>
              <w:rPr>
                <w:rFonts w:ascii="Times New Roman" w:eastAsia="Times New Roman" w:hAnsi="Times New Roman"/>
                <w:sz w:val="24"/>
                <w:szCs w:val="24"/>
                <w:lang w:eastAsia="uk-UA"/>
              </w:rPr>
            </w:pPr>
            <w:r w:rsidRPr="007D093E">
              <w:rPr>
                <w:rFonts w:eastAsia="Times New Roman" w:cs="Calibri"/>
                <w:color w:val="000000"/>
                <w:sz w:val="20"/>
                <w:szCs w:val="20"/>
                <w:lang w:eastAsia="uk-UA"/>
              </w:rPr>
              <w:t>Бульйон Раппапорта-Васіліадіса</w:t>
            </w:r>
          </w:p>
        </w:tc>
        <w:tc>
          <w:tcPr>
            <w:tcW w:w="66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D093E" w:rsidRPr="007D093E" w:rsidRDefault="007D093E" w:rsidP="007D093E">
            <w:pPr>
              <w:spacing w:after="0" w:line="240" w:lineRule="auto"/>
              <w:rPr>
                <w:rFonts w:ascii="Times New Roman" w:eastAsia="Times New Roman" w:hAnsi="Times New Roman"/>
                <w:sz w:val="24"/>
                <w:szCs w:val="24"/>
                <w:lang w:eastAsia="uk-UA"/>
              </w:rPr>
            </w:pPr>
            <w:r w:rsidRPr="007D093E">
              <w:rPr>
                <w:rFonts w:eastAsia="Times New Roman" w:cs="Calibri"/>
                <w:color w:val="000000"/>
                <w:sz w:val="20"/>
                <w:szCs w:val="20"/>
                <w:lang w:eastAsia="uk-UA"/>
              </w:rPr>
              <w:t>пак</w:t>
            </w:r>
          </w:p>
        </w:tc>
        <w:tc>
          <w:tcPr>
            <w:tcW w:w="63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D093E" w:rsidRPr="007D093E" w:rsidRDefault="007D093E" w:rsidP="007D093E">
            <w:pPr>
              <w:tabs>
                <w:tab w:val="left" w:pos="0"/>
              </w:tabs>
              <w:spacing w:after="0" w:line="240" w:lineRule="auto"/>
              <w:jc w:val="both"/>
              <w:rPr>
                <w:rFonts w:ascii="Times New Roman" w:eastAsia="Times New Roman" w:hAnsi="Times New Roman"/>
                <w:sz w:val="24"/>
                <w:szCs w:val="24"/>
                <w:lang w:eastAsia="uk-UA"/>
              </w:rPr>
            </w:pPr>
            <w:r w:rsidRPr="007D093E">
              <w:rPr>
                <w:rFonts w:eastAsia="Times New Roman" w:cs="Calibri"/>
                <w:color w:val="000000"/>
                <w:sz w:val="20"/>
                <w:szCs w:val="20"/>
                <w:lang w:eastAsia="uk-UA"/>
              </w:rPr>
              <w:t>1</w:t>
            </w:r>
          </w:p>
        </w:tc>
        <w:tc>
          <w:tcPr>
            <w:tcW w:w="323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D093E" w:rsidRPr="007D093E" w:rsidRDefault="007D093E" w:rsidP="007D093E">
            <w:pPr>
              <w:spacing w:after="0" w:line="240" w:lineRule="auto"/>
              <w:rPr>
                <w:rFonts w:ascii="Times New Roman" w:eastAsia="Times New Roman" w:hAnsi="Times New Roman"/>
                <w:sz w:val="24"/>
                <w:szCs w:val="24"/>
                <w:lang w:eastAsia="uk-UA"/>
              </w:rPr>
            </w:pPr>
            <w:r w:rsidRPr="007D093E">
              <w:rPr>
                <w:rFonts w:eastAsia="Times New Roman" w:cs="Calibri"/>
                <w:color w:val="000000"/>
                <w:sz w:val="20"/>
                <w:szCs w:val="20"/>
                <w:lang w:eastAsia="uk-UA"/>
              </w:rPr>
              <w:t>Напіврідке середовище для виявлення рухливих штамів сальмонел.</w:t>
            </w:r>
          </w:p>
          <w:p w:rsidR="007D093E" w:rsidRPr="007D093E" w:rsidRDefault="007D093E" w:rsidP="007D093E">
            <w:pPr>
              <w:tabs>
                <w:tab w:val="left" w:pos="0"/>
              </w:tabs>
              <w:spacing w:after="0" w:line="240" w:lineRule="auto"/>
              <w:rPr>
                <w:rFonts w:ascii="Times New Roman" w:eastAsia="Times New Roman" w:hAnsi="Times New Roman"/>
                <w:sz w:val="24"/>
                <w:szCs w:val="24"/>
                <w:lang w:eastAsia="uk-UA"/>
              </w:rPr>
            </w:pPr>
            <w:r w:rsidRPr="007D093E">
              <w:rPr>
                <w:rFonts w:eastAsia="Times New Roman" w:cs="Calibri"/>
                <w:color w:val="000000"/>
                <w:sz w:val="20"/>
                <w:szCs w:val="20"/>
                <w:lang w:eastAsia="uk-UA"/>
              </w:rPr>
              <w:t>Сухий препарат у вигляді гомогенного сипучого порошку;</w:t>
            </w:r>
          </w:p>
          <w:p w:rsidR="007D093E" w:rsidRPr="007D093E" w:rsidRDefault="007D093E" w:rsidP="007D093E">
            <w:pPr>
              <w:spacing w:after="0" w:line="240" w:lineRule="auto"/>
              <w:rPr>
                <w:rFonts w:ascii="Times New Roman" w:eastAsia="Times New Roman" w:hAnsi="Times New Roman"/>
                <w:sz w:val="24"/>
                <w:szCs w:val="24"/>
                <w:lang w:eastAsia="uk-UA"/>
              </w:rPr>
            </w:pPr>
            <w:r w:rsidRPr="007D093E">
              <w:rPr>
                <w:rFonts w:eastAsia="Times New Roman" w:cs="Calibri"/>
                <w:color w:val="000000"/>
                <w:sz w:val="20"/>
                <w:szCs w:val="20"/>
                <w:lang w:eastAsia="uk-UA"/>
              </w:rPr>
              <w:t>Склад:</w:t>
            </w:r>
          </w:p>
          <w:p w:rsidR="007D093E" w:rsidRPr="007D093E" w:rsidRDefault="007D093E" w:rsidP="007D093E">
            <w:pPr>
              <w:spacing w:after="0" w:line="240" w:lineRule="auto"/>
              <w:rPr>
                <w:rFonts w:ascii="Times New Roman" w:eastAsia="Times New Roman" w:hAnsi="Times New Roman"/>
                <w:sz w:val="24"/>
                <w:szCs w:val="24"/>
                <w:lang w:eastAsia="uk-UA"/>
              </w:rPr>
            </w:pPr>
            <w:r w:rsidRPr="007D093E">
              <w:rPr>
                <w:rFonts w:eastAsia="Times New Roman" w:cs="Calibri"/>
                <w:color w:val="000000"/>
                <w:sz w:val="20"/>
                <w:szCs w:val="20"/>
                <w:lang w:eastAsia="uk-UA"/>
              </w:rPr>
              <w:t>Tryptose – 4,59 г</w:t>
            </w:r>
          </w:p>
          <w:p w:rsidR="007D093E" w:rsidRPr="007D093E" w:rsidRDefault="007D093E" w:rsidP="007D093E">
            <w:pPr>
              <w:spacing w:after="0" w:line="240" w:lineRule="auto"/>
              <w:rPr>
                <w:rFonts w:ascii="Times New Roman" w:eastAsia="Times New Roman" w:hAnsi="Times New Roman"/>
                <w:sz w:val="24"/>
                <w:szCs w:val="24"/>
                <w:lang w:eastAsia="uk-UA"/>
              </w:rPr>
            </w:pPr>
            <w:r w:rsidRPr="007D093E">
              <w:rPr>
                <w:rFonts w:eastAsia="Times New Roman" w:cs="Calibri"/>
                <w:color w:val="000000"/>
                <w:sz w:val="20"/>
                <w:szCs w:val="20"/>
                <w:lang w:eastAsia="uk-UA"/>
              </w:rPr>
              <w:t>Acid Digest of Casein – 4,59 г</w:t>
            </w:r>
          </w:p>
          <w:p w:rsidR="007D093E" w:rsidRPr="007D093E" w:rsidRDefault="007D093E" w:rsidP="007D093E">
            <w:pPr>
              <w:spacing w:after="0" w:line="240" w:lineRule="auto"/>
              <w:rPr>
                <w:rFonts w:ascii="Times New Roman" w:eastAsia="Times New Roman" w:hAnsi="Times New Roman"/>
                <w:sz w:val="24"/>
                <w:szCs w:val="24"/>
                <w:lang w:eastAsia="uk-UA"/>
              </w:rPr>
            </w:pPr>
            <w:r w:rsidRPr="007D093E">
              <w:rPr>
                <w:rFonts w:eastAsia="Times New Roman" w:cs="Calibri"/>
                <w:color w:val="000000"/>
                <w:sz w:val="20"/>
                <w:szCs w:val="20"/>
                <w:lang w:eastAsia="uk-UA"/>
              </w:rPr>
              <w:t>Sodium Chloride – 7,34 г</w:t>
            </w:r>
          </w:p>
          <w:p w:rsidR="007D093E" w:rsidRPr="007D093E" w:rsidRDefault="007D093E" w:rsidP="007D093E">
            <w:pPr>
              <w:spacing w:after="0" w:line="240" w:lineRule="auto"/>
              <w:rPr>
                <w:rFonts w:ascii="Times New Roman" w:eastAsia="Times New Roman" w:hAnsi="Times New Roman"/>
                <w:sz w:val="24"/>
                <w:szCs w:val="24"/>
                <w:lang w:eastAsia="uk-UA"/>
              </w:rPr>
            </w:pPr>
            <w:r w:rsidRPr="007D093E">
              <w:rPr>
                <w:rFonts w:eastAsia="Times New Roman" w:cs="Calibri"/>
                <w:color w:val="000000"/>
                <w:sz w:val="20"/>
                <w:szCs w:val="20"/>
                <w:lang w:eastAsia="uk-UA"/>
              </w:rPr>
              <w:t>Potassium Dihydrogen Phosphat – 1,47 г</w:t>
            </w:r>
          </w:p>
          <w:p w:rsidR="007D093E" w:rsidRPr="007D093E" w:rsidRDefault="007D093E" w:rsidP="007D093E">
            <w:pPr>
              <w:spacing w:after="0" w:line="240" w:lineRule="auto"/>
              <w:rPr>
                <w:rFonts w:ascii="Times New Roman" w:eastAsia="Times New Roman" w:hAnsi="Times New Roman"/>
                <w:sz w:val="24"/>
                <w:szCs w:val="24"/>
                <w:lang w:eastAsia="uk-UA"/>
              </w:rPr>
            </w:pPr>
            <w:r w:rsidRPr="007D093E">
              <w:rPr>
                <w:rFonts w:eastAsia="Times New Roman" w:cs="Calibri"/>
                <w:color w:val="000000"/>
                <w:sz w:val="20"/>
                <w:szCs w:val="20"/>
                <w:lang w:eastAsia="uk-UA"/>
              </w:rPr>
              <w:t>Magnesium Chloride anhydr. – 10,93 г</w:t>
            </w:r>
          </w:p>
          <w:p w:rsidR="007D093E" w:rsidRPr="007D093E" w:rsidRDefault="007D093E" w:rsidP="007D093E">
            <w:pPr>
              <w:spacing w:after="0" w:line="240" w:lineRule="auto"/>
              <w:rPr>
                <w:rFonts w:ascii="Times New Roman" w:eastAsia="Times New Roman" w:hAnsi="Times New Roman"/>
                <w:sz w:val="24"/>
                <w:szCs w:val="24"/>
                <w:lang w:eastAsia="uk-UA"/>
              </w:rPr>
            </w:pPr>
            <w:r w:rsidRPr="007D093E">
              <w:rPr>
                <w:rFonts w:eastAsia="Times New Roman" w:cs="Calibri"/>
                <w:color w:val="000000"/>
                <w:sz w:val="20"/>
                <w:szCs w:val="20"/>
                <w:lang w:eastAsia="uk-UA"/>
              </w:rPr>
              <w:t>Malachite Green Oxalate – 0.037 г</w:t>
            </w:r>
          </w:p>
          <w:p w:rsidR="007D093E" w:rsidRPr="007D093E" w:rsidRDefault="007D093E" w:rsidP="007D093E">
            <w:pPr>
              <w:spacing w:after="0" w:line="240" w:lineRule="auto"/>
              <w:rPr>
                <w:rFonts w:ascii="Times New Roman" w:eastAsia="Times New Roman" w:hAnsi="Times New Roman"/>
                <w:sz w:val="24"/>
                <w:szCs w:val="24"/>
                <w:lang w:eastAsia="uk-UA"/>
              </w:rPr>
            </w:pPr>
            <w:r w:rsidRPr="007D093E">
              <w:rPr>
                <w:rFonts w:eastAsia="Times New Roman" w:cs="Calibri"/>
                <w:color w:val="000000"/>
                <w:sz w:val="20"/>
                <w:szCs w:val="20"/>
                <w:lang w:eastAsia="uk-UA"/>
              </w:rPr>
              <w:t>Agar – 2,7 г</w:t>
            </w:r>
          </w:p>
          <w:p w:rsidR="007D093E" w:rsidRPr="007D093E" w:rsidRDefault="007D093E" w:rsidP="007D093E">
            <w:pPr>
              <w:tabs>
                <w:tab w:val="left" w:pos="0"/>
              </w:tabs>
              <w:spacing w:after="0" w:line="240" w:lineRule="auto"/>
              <w:jc w:val="both"/>
              <w:rPr>
                <w:rFonts w:ascii="Times New Roman" w:eastAsia="Times New Roman" w:hAnsi="Times New Roman"/>
                <w:sz w:val="24"/>
                <w:szCs w:val="24"/>
                <w:lang w:eastAsia="uk-UA"/>
              </w:rPr>
            </w:pPr>
            <w:r w:rsidRPr="007D093E">
              <w:rPr>
                <w:rFonts w:eastAsia="Times New Roman" w:cs="Calibri"/>
                <w:color w:val="000000"/>
                <w:sz w:val="20"/>
                <w:szCs w:val="20"/>
                <w:lang w:eastAsia="uk-UA"/>
              </w:rPr>
              <w:t>Пакування: 500 г</w:t>
            </w:r>
          </w:p>
          <w:p w:rsidR="007D093E" w:rsidRPr="007D093E" w:rsidRDefault="007D093E" w:rsidP="007D093E">
            <w:pPr>
              <w:tabs>
                <w:tab w:val="left" w:pos="0"/>
              </w:tabs>
              <w:spacing w:after="0" w:line="240" w:lineRule="auto"/>
              <w:rPr>
                <w:rFonts w:ascii="Times New Roman" w:eastAsia="Times New Roman" w:hAnsi="Times New Roman"/>
                <w:sz w:val="24"/>
                <w:szCs w:val="24"/>
                <w:lang w:eastAsia="uk-UA"/>
              </w:rPr>
            </w:pPr>
            <w:r w:rsidRPr="007D093E">
              <w:rPr>
                <w:rFonts w:eastAsia="Times New Roman" w:cs="Calibri"/>
                <w:color w:val="000000"/>
                <w:sz w:val="20"/>
                <w:szCs w:val="20"/>
                <w:lang w:eastAsia="uk-UA"/>
              </w:rPr>
              <w:t xml:space="preserve">Сертифікат/паспорт якості - оригінал та переклад українською; </w:t>
            </w:r>
          </w:p>
          <w:p w:rsidR="007D093E" w:rsidRPr="007D093E" w:rsidRDefault="007D093E" w:rsidP="007D093E">
            <w:pPr>
              <w:spacing w:after="0" w:line="240" w:lineRule="auto"/>
              <w:rPr>
                <w:rFonts w:ascii="Times New Roman" w:eastAsia="Times New Roman" w:hAnsi="Times New Roman"/>
                <w:sz w:val="24"/>
                <w:szCs w:val="24"/>
                <w:lang w:eastAsia="uk-UA"/>
              </w:rPr>
            </w:pPr>
            <w:r w:rsidRPr="007D093E">
              <w:rPr>
                <w:rFonts w:eastAsia="Times New Roman" w:cs="Calibri"/>
                <w:color w:val="000000"/>
                <w:sz w:val="20"/>
                <w:szCs w:val="20"/>
                <w:lang w:eastAsia="uk-UA"/>
              </w:rPr>
              <w:t>Настанова/інструкція з використання - оригінал та переклад українською.</w:t>
            </w:r>
          </w:p>
          <w:p w:rsidR="007D093E" w:rsidRPr="007D093E" w:rsidRDefault="007D093E" w:rsidP="007D093E">
            <w:pPr>
              <w:spacing w:after="0" w:line="240" w:lineRule="auto"/>
              <w:rPr>
                <w:rFonts w:ascii="Times New Roman" w:eastAsia="Times New Roman" w:hAnsi="Times New Roman"/>
                <w:sz w:val="24"/>
                <w:szCs w:val="24"/>
                <w:lang w:eastAsia="uk-UA"/>
              </w:rPr>
            </w:pPr>
            <w:r w:rsidRPr="007D093E">
              <w:rPr>
                <w:rFonts w:eastAsia="Times New Roman" w:cs="Calibri"/>
                <w:color w:val="000000"/>
                <w:sz w:val="20"/>
                <w:szCs w:val="20"/>
                <w:lang w:eastAsia="uk-UA"/>
              </w:rPr>
              <w:t>Декларація відповідності технічному регламенту.</w:t>
            </w:r>
          </w:p>
          <w:p w:rsidR="007D093E" w:rsidRPr="007D093E" w:rsidRDefault="007D093E" w:rsidP="007D093E">
            <w:pPr>
              <w:spacing w:after="0" w:line="240" w:lineRule="auto"/>
              <w:rPr>
                <w:rFonts w:ascii="Times New Roman" w:eastAsia="Times New Roman" w:hAnsi="Times New Roman"/>
                <w:sz w:val="24"/>
                <w:szCs w:val="24"/>
                <w:lang w:eastAsia="uk-UA"/>
              </w:rPr>
            </w:pPr>
            <w:r w:rsidRPr="007D093E">
              <w:rPr>
                <w:rFonts w:eastAsia="Times New Roman" w:cs="Calibri"/>
                <w:color w:val="000000"/>
                <w:sz w:val="20"/>
                <w:szCs w:val="20"/>
                <w:lang w:eastAsia="uk-UA"/>
              </w:rPr>
              <w:t>Гарантійний лист виробника.</w:t>
            </w:r>
          </w:p>
        </w:tc>
        <w:tc>
          <w:tcPr>
            <w:tcW w:w="180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D093E" w:rsidRPr="007D093E" w:rsidRDefault="007D093E" w:rsidP="007D093E">
            <w:pPr>
              <w:tabs>
                <w:tab w:val="left" w:pos="0"/>
              </w:tabs>
              <w:spacing w:after="0" w:line="240" w:lineRule="auto"/>
              <w:jc w:val="both"/>
              <w:rPr>
                <w:rFonts w:ascii="Times New Roman" w:eastAsia="Times New Roman" w:hAnsi="Times New Roman"/>
                <w:sz w:val="24"/>
                <w:szCs w:val="24"/>
                <w:lang w:eastAsia="uk-UA"/>
              </w:rPr>
            </w:pPr>
            <w:r w:rsidRPr="007D093E">
              <w:rPr>
                <w:rFonts w:ascii="Times New Roman" w:eastAsia="Times New Roman" w:hAnsi="Times New Roman"/>
                <w:sz w:val="24"/>
                <w:szCs w:val="24"/>
                <w:lang w:eastAsia="uk-UA"/>
              </w:rPr>
              <w:t> </w:t>
            </w:r>
          </w:p>
        </w:tc>
      </w:tr>
      <w:tr w:rsidR="007D093E" w:rsidRPr="007D093E" w:rsidTr="007D093E">
        <w:trPr>
          <w:tblCellSpacing w:w="0" w:type="dxa"/>
        </w:trPr>
        <w:tc>
          <w:tcPr>
            <w:tcW w:w="13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D093E" w:rsidRPr="007D093E" w:rsidRDefault="007D093E" w:rsidP="007D093E">
            <w:pPr>
              <w:tabs>
                <w:tab w:val="left" w:pos="0"/>
              </w:tabs>
              <w:spacing w:after="0" w:line="240" w:lineRule="auto"/>
              <w:ind w:left="360" w:right="-13"/>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11.</w:t>
            </w:r>
            <w:r w:rsidRPr="007D093E">
              <w:rPr>
                <w:rFonts w:ascii="Times New Roman" w:eastAsia="Times New Roman" w:hAnsi="Times New Roman"/>
                <w:sz w:val="24"/>
                <w:szCs w:val="24"/>
                <w:lang w:eastAsia="uk-UA"/>
              </w:rPr>
              <w:t> </w:t>
            </w:r>
          </w:p>
        </w:tc>
        <w:tc>
          <w:tcPr>
            <w:tcW w:w="210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D093E" w:rsidRPr="007D093E" w:rsidRDefault="007D093E" w:rsidP="007D093E">
            <w:pPr>
              <w:spacing w:after="0" w:line="240" w:lineRule="auto"/>
              <w:rPr>
                <w:rFonts w:ascii="Times New Roman" w:eastAsia="Times New Roman" w:hAnsi="Times New Roman"/>
                <w:sz w:val="24"/>
                <w:szCs w:val="24"/>
                <w:lang w:eastAsia="uk-UA"/>
              </w:rPr>
            </w:pPr>
            <w:r w:rsidRPr="007D093E">
              <w:rPr>
                <w:rFonts w:eastAsia="Times New Roman" w:cs="Calibri"/>
                <w:color w:val="000000"/>
                <w:sz w:val="20"/>
                <w:szCs w:val="20"/>
                <w:lang w:eastAsia="uk-UA"/>
              </w:rPr>
              <w:t>Бульйон селенітовий</w:t>
            </w:r>
          </w:p>
        </w:tc>
        <w:tc>
          <w:tcPr>
            <w:tcW w:w="66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D093E" w:rsidRPr="007D093E" w:rsidRDefault="007D093E" w:rsidP="007D093E">
            <w:pPr>
              <w:tabs>
                <w:tab w:val="left" w:pos="0"/>
              </w:tabs>
              <w:spacing w:after="0" w:line="240" w:lineRule="auto"/>
              <w:jc w:val="both"/>
              <w:rPr>
                <w:rFonts w:ascii="Times New Roman" w:eastAsia="Times New Roman" w:hAnsi="Times New Roman"/>
                <w:sz w:val="24"/>
                <w:szCs w:val="24"/>
                <w:lang w:eastAsia="uk-UA"/>
              </w:rPr>
            </w:pPr>
            <w:r w:rsidRPr="007D093E">
              <w:rPr>
                <w:rFonts w:eastAsia="Times New Roman" w:cs="Calibri"/>
                <w:color w:val="000000"/>
                <w:sz w:val="20"/>
                <w:szCs w:val="20"/>
                <w:lang w:eastAsia="uk-UA"/>
              </w:rPr>
              <w:t>кг</w:t>
            </w:r>
          </w:p>
        </w:tc>
        <w:tc>
          <w:tcPr>
            <w:tcW w:w="63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D093E" w:rsidRPr="007D093E" w:rsidRDefault="007D093E" w:rsidP="007D093E">
            <w:pPr>
              <w:tabs>
                <w:tab w:val="left" w:pos="0"/>
              </w:tabs>
              <w:spacing w:after="0" w:line="240" w:lineRule="auto"/>
              <w:jc w:val="both"/>
              <w:rPr>
                <w:rFonts w:ascii="Times New Roman" w:eastAsia="Times New Roman" w:hAnsi="Times New Roman"/>
                <w:sz w:val="24"/>
                <w:szCs w:val="24"/>
                <w:lang w:eastAsia="uk-UA"/>
              </w:rPr>
            </w:pPr>
            <w:r w:rsidRPr="007D093E">
              <w:rPr>
                <w:rFonts w:eastAsia="Times New Roman" w:cs="Calibri"/>
                <w:color w:val="000000"/>
                <w:sz w:val="20"/>
                <w:szCs w:val="20"/>
                <w:lang w:eastAsia="uk-UA"/>
              </w:rPr>
              <w:t>0,6</w:t>
            </w:r>
          </w:p>
        </w:tc>
        <w:tc>
          <w:tcPr>
            <w:tcW w:w="323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D093E" w:rsidRPr="007D093E" w:rsidRDefault="007D093E" w:rsidP="007D093E">
            <w:pPr>
              <w:tabs>
                <w:tab w:val="left" w:pos="0"/>
              </w:tabs>
              <w:spacing w:after="0" w:line="240" w:lineRule="auto"/>
              <w:rPr>
                <w:rFonts w:ascii="Times New Roman" w:eastAsia="Times New Roman" w:hAnsi="Times New Roman"/>
                <w:sz w:val="24"/>
                <w:szCs w:val="24"/>
                <w:lang w:eastAsia="uk-UA"/>
              </w:rPr>
            </w:pPr>
            <w:r w:rsidRPr="007D093E">
              <w:rPr>
                <w:rFonts w:eastAsia="Times New Roman" w:cs="Calibri"/>
                <w:color w:val="000000"/>
                <w:sz w:val="20"/>
                <w:szCs w:val="20"/>
                <w:lang w:eastAsia="uk-UA"/>
              </w:rPr>
              <w:t>Селективне середовище для накопичення сальмонел.</w:t>
            </w:r>
          </w:p>
          <w:p w:rsidR="007D093E" w:rsidRPr="007D093E" w:rsidRDefault="007D093E" w:rsidP="007D093E">
            <w:pPr>
              <w:tabs>
                <w:tab w:val="left" w:pos="0"/>
              </w:tabs>
              <w:spacing w:after="0" w:line="240" w:lineRule="auto"/>
              <w:rPr>
                <w:rFonts w:ascii="Times New Roman" w:eastAsia="Times New Roman" w:hAnsi="Times New Roman"/>
                <w:sz w:val="24"/>
                <w:szCs w:val="24"/>
                <w:lang w:eastAsia="uk-UA"/>
              </w:rPr>
            </w:pPr>
            <w:r w:rsidRPr="007D093E">
              <w:rPr>
                <w:rFonts w:eastAsia="Times New Roman" w:cs="Calibri"/>
                <w:color w:val="000000"/>
                <w:sz w:val="20"/>
                <w:szCs w:val="20"/>
                <w:lang w:eastAsia="uk-UA"/>
              </w:rPr>
              <w:t>Сухий препарат у вигляді гомогенного сипучого порошку кремового кольору.</w:t>
            </w:r>
          </w:p>
          <w:p w:rsidR="007D093E" w:rsidRPr="007D093E" w:rsidRDefault="007D093E" w:rsidP="007D093E">
            <w:pPr>
              <w:tabs>
                <w:tab w:val="left" w:pos="0"/>
              </w:tabs>
              <w:spacing w:after="0" w:line="240" w:lineRule="auto"/>
              <w:rPr>
                <w:rFonts w:ascii="Times New Roman" w:eastAsia="Times New Roman" w:hAnsi="Times New Roman"/>
                <w:sz w:val="24"/>
                <w:szCs w:val="24"/>
                <w:lang w:eastAsia="uk-UA"/>
              </w:rPr>
            </w:pPr>
            <w:r w:rsidRPr="007D093E">
              <w:rPr>
                <w:rFonts w:eastAsia="Times New Roman" w:cs="Calibri"/>
                <w:color w:val="000000"/>
                <w:sz w:val="20"/>
                <w:szCs w:val="20"/>
                <w:lang w:eastAsia="uk-UA"/>
              </w:rPr>
              <w:t>Склад, г/л:</w:t>
            </w:r>
          </w:p>
          <w:p w:rsidR="007D093E" w:rsidRPr="007D093E" w:rsidRDefault="007D093E" w:rsidP="007D093E">
            <w:pPr>
              <w:tabs>
                <w:tab w:val="left" w:pos="0"/>
              </w:tabs>
              <w:spacing w:after="0" w:line="240" w:lineRule="auto"/>
              <w:rPr>
                <w:rFonts w:ascii="Times New Roman" w:eastAsia="Times New Roman" w:hAnsi="Times New Roman"/>
                <w:sz w:val="24"/>
                <w:szCs w:val="24"/>
                <w:lang w:eastAsia="uk-UA"/>
              </w:rPr>
            </w:pPr>
            <w:r w:rsidRPr="007D093E">
              <w:rPr>
                <w:rFonts w:eastAsia="Times New Roman" w:cs="Calibri"/>
                <w:color w:val="000000"/>
                <w:sz w:val="20"/>
                <w:szCs w:val="20"/>
                <w:lang w:eastAsia="uk-UA"/>
              </w:rPr>
              <w:t>Пептон - 5 г</w:t>
            </w:r>
          </w:p>
          <w:p w:rsidR="007D093E" w:rsidRPr="007D093E" w:rsidRDefault="007D093E" w:rsidP="007D093E">
            <w:pPr>
              <w:tabs>
                <w:tab w:val="left" w:pos="0"/>
              </w:tabs>
              <w:spacing w:after="0" w:line="240" w:lineRule="auto"/>
              <w:rPr>
                <w:rFonts w:ascii="Times New Roman" w:eastAsia="Times New Roman" w:hAnsi="Times New Roman"/>
                <w:sz w:val="24"/>
                <w:szCs w:val="24"/>
                <w:lang w:eastAsia="uk-UA"/>
              </w:rPr>
            </w:pPr>
            <w:r w:rsidRPr="007D093E">
              <w:rPr>
                <w:rFonts w:eastAsia="Times New Roman" w:cs="Calibri"/>
                <w:color w:val="000000"/>
                <w:sz w:val="20"/>
                <w:szCs w:val="20"/>
                <w:lang w:eastAsia="uk-UA"/>
              </w:rPr>
              <w:t>Маніт - 4 г</w:t>
            </w:r>
          </w:p>
          <w:p w:rsidR="007D093E" w:rsidRPr="007D093E" w:rsidRDefault="007D093E" w:rsidP="007D093E">
            <w:pPr>
              <w:tabs>
                <w:tab w:val="left" w:pos="0"/>
              </w:tabs>
              <w:spacing w:after="0" w:line="240" w:lineRule="auto"/>
              <w:rPr>
                <w:rFonts w:ascii="Times New Roman" w:eastAsia="Times New Roman" w:hAnsi="Times New Roman"/>
                <w:sz w:val="24"/>
                <w:szCs w:val="24"/>
                <w:lang w:eastAsia="uk-UA"/>
              </w:rPr>
            </w:pPr>
            <w:r w:rsidRPr="007D093E">
              <w:rPr>
                <w:rFonts w:eastAsia="Times New Roman" w:cs="Calibri"/>
                <w:color w:val="000000"/>
                <w:sz w:val="20"/>
                <w:szCs w:val="20"/>
                <w:lang w:eastAsia="uk-UA"/>
              </w:rPr>
              <w:t>Натрію гідрофосфат - 7,5 г</w:t>
            </w:r>
          </w:p>
          <w:p w:rsidR="007D093E" w:rsidRPr="007D093E" w:rsidRDefault="007D093E" w:rsidP="007D093E">
            <w:pPr>
              <w:tabs>
                <w:tab w:val="left" w:pos="0"/>
              </w:tabs>
              <w:spacing w:after="0" w:line="240" w:lineRule="auto"/>
              <w:rPr>
                <w:rFonts w:ascii="Times New Roman" w:eastAsia="Times New Roman" w:hAnsi="Times New Roman"/>
                <w:sz w:val="24"/>
                <w:szCs w:val="24"/>
                <w:lang w:eastAsia="uk-UA"/>
              </w:rPr>
            </w:pPr>
            <w:r w:rsidRPr="007D093E">
              <w:rPr>
                <w:rFonts w:eastAsia="Times New Roman" w:cs="Calibri"/>
                <w:color w:val="000000"/>
                <w:sz w:val="20"/>
                <w:szCs w:val="20"/>
                <w:lang w:eastAsia="uk-UA"/>
              </w:rPr>
              <w:t>Натрію дігідрофосфат - 7,5 г</w:t>
            </w:r>
          </w:p>
          <w:p w:rsidR="007D093E" w:rsidRPr="007D093E" w:rsidRDefault="007D093E" w:rsidP="007D093E">
            <w:pPr>
              <w:tabs>
                <w:tab w:val="left" w:pos="0"/>
              </w:tabs>
              <w:spacing w:after="0" w:line="240" w:lineRule="auto"/>
              <w:rPr>
                <w:rFonts w:ascii="Times New Roman" w:eastAsia="Times New Roman" w:hAnsi="Times New Roman"/>
                <w:sz w:val="24"/>
                <w:szCs w:val="24"/>
                <w:lang w:eastAsia="uk-UA"/>
              </w:rPr>
            </w:pPr>
            <w:r w:rsidRPr="007D093E">
              <w:rPr>
                <w:rFonts w:eastAsia="Times New Roman" w:cs="Calibri"/>
                <w:color w:val="000000"/>
                <w:sz w:val="20"/>
                <w:szCs w:val="20"/>
                <w:lang w:eastAsia="uk-UA"/>
              </w:rPr>
              <w:t>Наьрію селеніт - 4 г</w:t>
            </w:r>
          </w:p>
          <w:p w:rsidR="007D093E" w:rsidRPr="007D093E" w:rsidRDefault="007D093E" w:rsidP="007D093E">
            <w:pPr>
              <w:tabs>
                <w:tab w:val="left" w:pos="0"/>
              </w:tabs>
              <w:spacing w:after="0" w:line="240" w:lineRule="auto"/>
              <w:rPr>
                <w:rFonts w:ascii="Times New Roman" w:eastAsia="Times New Roman" w:hAnsi="Times New Roman"/>
                <w:sz w:val="24"/>
                <w:szCs w:val="24"/>
                <w:lang w:eastAsia="uk-UA"/>
              </w:rPr>
            </w:pPr>
            <w:r w:rsidRPr="007D093E">
              <w:rPr>
                <w:rFonts w:eastAsia="Times New Roman" w:cs="Calibri"/>
                <w:color w:val="000000"/>
                <w:sz w:val="20"/>
                <w:szCs w:val="20"/>
                <w:lang w:eastAsia="uk-UA"/>
              </w:rPr>
              <w:t>Пакування: 100 та 250 г</w:t>
            </w:r>
          </w:p>
          <w:p w:rsidR="007D093E" w:rsidRPr="007D093E" w:rsidRDefault="007D093E" w:rsidP="007D093E">
            <w:pPr>
              <w:tabs>
                <w:tab w:val="left" w:pos="0"/>
              </w:tabs>
              <w:spacing w:after="0" w:line="240" w:lineRule="auto"/>
              <w:rPr>
                <w:rFonts w:ascii="Times New Roman" w:eastAsia="Times New Roman" w:hAnsi="Times New Roman"/>
                <w:sz w:val="24"/>
                <w:szCs w:val="24"/>
                <w:lang w:eastAsia="uk-UA"/>
              </w:rPr>
            </w:pPr>
            <w:r w:rsidRPr="007D093E">
              <w:rPr>
                <w:rFonts w:eastAsia="Times New Roman" w:cs="Calibri"/>
                <w:color w:val="000000"/>
                <w:sz w:val="20"/>
                <w:szCs w:val="20"/>
                <w:lang w:eastAsia="uk-UA"/>
              </w:rPr>
              <w:t xml:space="preserve">Сертифікат/паспорт якості - оригінал та переклад українською; </w:t>
            </w:r>
          </w:p>
          <w:p w:rsidR="007D093E" w:rsidRPr="007D093E" w:rsidRDefault="007D093E" w:rsidP="007D093E">
            <w:pPr>
              <w:spacing w:after="0" w:line="240" w:lineRule="auto"/>
              <w:rPr>
                <w:rFonts w:ascii="Times New Roman" w:eastAsia="Times New Roman" w:hAnsi="Times New Roman"/>
                <w:sz w:val="24"/>
                <w:szCs w:val="24"/>
                <w:lang w:eastAsia="uk-UA"/>
              </w:rPr>
            </w:pPr>
            <w:r w:rsidRPr="007D093E">
              <w:rPr>
                <w:rFonts w:eastAsia="Times New Roman" w:cs="Calibri"/>
                <w:color w:val="000000"/>
                <w:sz w:val="20"/>
                <w:szCs w:val="20"/>
                <w:lang w:eastAsia="uk-UA"/>
              </w:rPr>
              <w:t>Настанова/інструкція з використання - оригінал та переклад українською.</w:t>
            </w:r>
          </w:p>
          <w:p w:rsidR="007D093E" w:rsidRPr="007D093E" w:rsidRDefault="007D093E" w:rsidP="007D093E">
            <w:pPr>
              <w:spacing w:after="0" w:line="240" w:lineRule="auto"/>
              <w:rPr>
                <w:rFonts w:ascii="Times New Roman" w:eastAsia="Times New Roman" w:hAnsi="Times New Roman"/>
                <w:sz w:val="24"/>
                <w:szCs w:val="24"/>
                <w:lang w:eastAsia="uk-UA"/>
              </w:rPr>
            </w:pPr>
            <w:r w:rsidRPr="007D093E">
              <w:rPr>
                <w:rFonts w:eastAsia="Times New Roman" w:cs="Calibri"/>
                <w:color w:val="000000"/>
                <w:sz w:val="20"/>
                <w:szCs w:val="20"/>
                <w:lang w:eastAsia="uk-UA"/>
              </w:rPr>
              <w:t>Декларація відповідності технічному регламенту.</w:t>
            </w:r>
          </w:p>
        </w:tc>
        <w:tc>
          <w:tcPr>
            <w:tcW w:w="180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D093E" w:rsidRPr="007D093E" w:rsidRDefault="007D093E" w:rsidP="007D093E">
            <w:pPr>
              <w:spacing w:after="0" w:line="240" w:lineRule="auto"/>
              <w:rPr>
                <w:rFonts w:ascii="Times New Roman" w:eastAsia="Times New Roman" w:hAnsi="Times New Roman"/>
                <w:sz w:val="24"/>
                <w:szCs w:val="24"/>
                <w:lang w:eastAsia="uk-UA"/>
              </w:rPr>
            </w:pPr>
            <w:r w:rsidRPr="007D093E">
              <w:rPr>
                <w:rFonts w:ascii="Times New Roman" w:eastAsia="Times New Roman" w:hAnsi="Times New Roman"/>
                <w:sz w:val="24"/>
                <w:szCs w:val="24"/>
                <w:lang w:eastAsia="uk-UA"/>
              </w:rPr>
              <w:t> </w:t>
            </w:r>
          </w:p>
        </w:tc>
      </w:tr>
      <w:tr w:rsidR="007D093E" w:rsidRPr="007D093E" w:rsidTr="007D093E">
        <w:trPr>
          <w:tblCellSpacing w:w="0" w:type="dxa"/>
        </w:trPr>
        <w:tc>
          <w:tcPr>
            <w:tcW w:w="13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D093E" w:rsidRPr="007D093E" w:rsidRDefault="007D093E" w:rsidP="007D093E">
            <w:pPr>
              <w:tabs>
                <w:tab w:val="left" w:pos="0"/>
              </w:tabs>
              <w:spacing w:after="0" w:line="240" w:lineRule="auto"/>
              <w:ind w:left="360" w:right="-13"/>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12.</w:t>
            </w:r>
            <w:r w:rsidRPr="007D093E">
              <w:rPr>
                <w:rFonts w:ascii="Times New Roman" w:eastAsia="Times New Roman" w:hAnsi="Times New Roman"/>
                <w:sz w:val="24"/>
                <w:szCs w:val="24"/>
                <w:lang w:eastAsia="uk-UA"/>
              </w:rPr>
              <w:t> </w:t>
            </w:r>
          </w:p>
        </w:tc>
        <w:tc>
          <w:tcPr>
            <w:tcW w:w="210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D093E" w:rsidRPr="007D093E" w:rsidRDefault="007D093E" w:rsidP="007D093E">
            <w:pPr>
              <w:spacing w:after="0" w:line="240" w:lineRule="auto"/>
              <w:rPr>
                <w:rFonts w:ascii="Times New Roman" w:eastAsia="Times New Roman" w:hAnsi="Times New Roman"/>
                <w:sz w:val="24"/>
                <w:szCs w:val="24"/>
                <w:lang w:eastAsia="uk-UA"/>
              </w:rPr>
            </w:pPr>
            <w:r w:rsidRPr="007D093E">
              <w:rPr>
                <w:rFonts w:eastAsia="Times New Roman" w:cs="Calibri"/>
                <w:color w:val="000000"/>
                <w:sz w:val="20"/>
                <w:szCs w:val="20"/>
                <w:lang w:eastAsia="uk-UA"/>
              </w:rPr>
              <w:t>Бульйон сольовий</w:t>
            </w:r>
          </w:p>
        </w:tc>
        <w:tc>
          <w:tcPr>
            <w:tcW w:w="66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D093E" w:rsidRPr="007D093E" w:rsidRDefault="007D093E" w:rsidP="007D093E">
            <w:pPr>
              <w:spacing w:after="0" w:line="240" w:lineRule="auto"/>
              <w:rPr>
                <w:rFonts w:ascii="Times New Roman" w:eastAsia="Times New Roman" w:hAnsi="Times New Roman"/>
                <w:sz w:val="24"/>
                <w:szCs w:val="24"/>
                <w:lang w:eastAsia="uk-UA"/>
              </w:rPr>
            </w:pPr>
            <w:r w:rsidRPr="007D093E">
              <w:rPr>
                <w:rFonts w:eastAsia="Times New Roman" w:cs="Calibri"/>
                <w:color w:val="000000"/>
                <w:sz w:val="20"/>
                <w:szCs w:val="20"/>
                <w:lang w:eastAsia="uk-UA"/>
              </w:rPr>
              <w:t>кг</w:t>
            </w:r>
          </w:p>
        </w:tc>
        <w:tc>
          <w:tcPr>
            <w:tcW w:w="63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D093E" w:rsidRPr="007D093E" w:rsidRDefault="007D093E" w:rsidP="007D093E">
            <w:pPr>
              <w:tabs>
                <w:tab w:val="left" w:pos="0"/>
              </w:tabs>
              <w:spacing w:after="0" w:line="240" w:lineRule="auto"/>
              <w:jc w:val="both"/>
              <w:rPr>
                <w:rFonts w:ascii="Times New Roman" w:eastAsia="Times New Roman" w:hAnsi="Times New Roman"/>
                <w:sz w:val="24"/>
                <w:szCs w:val="24"/>
                <w:lang w:eastAsia="uk-UA"/>
              </w:rPr>
            </w:pPr>
            <w:r w:rsidRPr="007D093E">
              <w:rPr>
                <w:rFonts w:eastAsia="Times New Roman" w:cs="Calibri"/>
                <w:color w:val="000000"/>
                <w:sz w:val="20"/>
                <w:szCs w:val="20"/>
                <w:lang w:eastAsia="uk-UA"/>
              </w:rPr>
              <w:t>0,6</w:t>
            </w:r>
          </w:p>
        </w:tc>
        <w:tc>
          <w:tcPr>
            <w:tcW w:w="323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D093E" w:rsidRPr="007D093E" w:rsidRDefault="007D093E" w:rsidP="007D093E">
            <w:pPr>
              <w:tabs>
                <w:tab w:val="left" w:pos="0"/>
              </w:tabs>
              <w:spacing w:after="0" w:line="240" w:lineRule="auto"/>
              <w:rPr>
                <w:rFonts w:ascii="Times New Roman" w:eastAsia="Times New Roman" w:hAnsi="Times New Roman"/>
                <w:sz w:val="24"/>
                <w:szCs w:val="24"/>
                <w:lang w:eastAsia="uk-UA"/>
              </w:rPr>
            </w:pPr>
            <w:r w:rsidRPr="007D093E">
              <w:rPr>
                <w:rFonts w:eastAsia="Times New Roman" w:cs="Calibri"/>
                <w:color w:val="000000"/>
                <w:sz w:val="20"/>
                <w:szCs w:val="20"/>
                <w:lang w:eastAsia="uk-UA"/>
              </w:rPr>
              <w:t>Бульйон для селективного накопичення стафілококів.</w:t>
            </w:r>
          </w:p>
          <w:p w:rsidR="007D093E" w:rsidRPr="007D093E" w:rsidRDefault="007D093E" w:rsidP="007D093E">
            <w:pPr>
              <w:tabs>
                <w:tab w:val="left" w:pos="0"/>
              </w:tabs>
              <w:spacing w:after="0" w:line="240" w:lineRule="auto"/>
              <w:rPr>
                <w:rFonts w:ascii="Times New Roman" w:eastAsia="Times New Roman" w:hAnsi="Times New Roman"/>
                <w:sz w:val="24"/>
                <w:szCs w:val="24"/>
                <w:lang w:eastAsia="uk-UA"/>
              </w:rPr>
            </w:pPr>
            <w:r w:rsidRPr="007D093E">
              <w:rPr>
                <w:rFonts w:eastAsia="Times New Roman" w:cs="Calibri"/>
                <w:color w:val="000000"/>
                <w:sz w:val="20"/>
                <w:szCs w:val="20"/>
                <w:lang w:eastAsia="uk-UA"/>
              </w:rPr>
              <w:t>Сухий препарат у вигляді гомогенного сипучого порошку кремового кольору.</w:t>
            </w:r>
          </w:p>
          <w:p w:rsidR="007D093E" w:rsidRPr="007D093E" w:rsidRDefault="007D093E" w:rsidP="007D093E">
            <w:pPr>
              <w:tabs>
                <w:tab w:val="left" w:pos="0"/>
              </w:tabs>
              <w:spacing w:after="0" w:line="240" w:lineRule="auto"/>
              <w:rPr>
                <w:rFonts w:ascii="Times New Roman" w:eastAsia="Times New Roman" w:hAnsi="Times New Roman"/>
                <w:sz w:val="24"/>
                <w:szCs w:val="24"/>
                <w:lang w:eastAsia="uk-UA"/>
              </w:rPr>
            </w:pPr>
            <w:r w:rsidRPr="007D093E">
              <w:rPr>
                <w:rFonts w:eastAsia="Times New Roman" w:cs="Calibri"/>
                <w:color w:val="000000"/>
                <w:sz w:val="20"/>
                <w:szCs w:val="20"/>
                <w:lang w:eastAsia="uk-UA"/>
              </w:rPr>
              <w:t>Склад, г/л:</w:t>
            </w:r>
          </w:p>
          <w:p w:rsidR="007D093E" w:rsidRPr="007D093E" w:rsidRDefault="007D093E" w:rsidP="007D093E">
            <w:pPr>
              <w:tabs>
                <w:tab w:val="left" w:pos="0"/>
              </w:tabs>
              <w:spacing w:after="0" w:line="240" w:lineRule="auto"/>
              <w:jc w:val="both"/>
              <w:rPr>
                <w:rFonts w:ascii="Times New Roman" w:eastAsia="Times New Roman" w:hAnsi="Times New Roman"/>
                <w:sz w:val="24"/>
                <w:szCs w:val="24"/>
                <w:lang w:eastAsia="uk-UA"/>
              </w:rPr>
            </w:pPr>
            <w:r w:rsidRPr="007D093E">
              <w:rPr>
                <w:rFonts w:eastAsia="Times New Roman" w:cs="Calibri"/>
                <w:color w:val="000000"/>
                <w:sz w:val="20"/>
                <w:szCs w:val="20"/>
                <w:lang w:eastAsia="uk-UA"/>
              </w:rPr>
              <w:t>Пептон - 10 г</w:t>
            </w:r>
          </w:p>
          <w:p w:rsidR="007D093E" w:rsidRPr="007D093E" w:rsidRDefault="007D093E" w:rsidP="007D093E">
            <w:pPr>
              <w:tabs>
                <w:tab w:val="left" w:pos="0"/>
              </w:tabs>
              <w:spacing w:after="0" w:line="240" w:lineRule="auto"/>
              <w:jc w:val="both"/>
              <w:rPr>
                <w:rFonts w:ascii="Times New Roman" w:eastAsia="Times New Roman" w:hAnsi="Times New Roman"/>
                <w:sz w:val="24"/>
                <w:szCs w:val="24"/>
                <w:lang w:eastAsia="uk-UA"/>
              </w:rPr>
            </w:pPr>
            <w:r w:rsidRPr="007D093E">
              <w:rPr>
                <w:rFonts w:eastAsia="Times New Roman" w:cs="Calibri"/>
                <w:color w:val="000000"/>
                <w:sz w:val="20"/>
                <w:szCs w:val="20"/>
                <w:lang w:eastAsia="uk-UA"/>
              </w:rPr>
              <w:t>Натрію хлорид - 75 г</w:t>
            </w:r>
          </w:p>
          <w:p w:rsidR="007D093E" w:rsidRPr="007D093E" w:rsidRDefault="007D093E" w:rsidP="007D093E">
            <w:pPr>
              <w:tabs>
                <w:tab w:val="left" w:pos="0"/>
              </w:tabs>
              <w:spacing w:after="0" w:line="240" w:lineRule="auto"/>
              <w:jc w:val="both"/>
              <w:rPr>
                <w:rFonts w:ascii="Times New Roman" w:eastAsia="Times New Roman" w:hAnsi="Times New Roman"/>
                <w:sz w:val="24"/>
                <w:szCs w:val="24"/>
                <w:lang w:eastAsia="uk-UA"/>
              </w:rPr>
            </w:pPr>
            <w:r w:rsidRPr="007D093E">
              <w:rPr>
                <w:rFonts w:eastAsia="Times New Roman" w:cs="Calibri"/>
                <w:color w:val="000000"/>
                <w:sz w:val="20"/>
                <w:szCs w:val="20"/>
                <w:lang w:eastAsia="uk-UA"/>
              </w:rPr>
              <w:t>Натрію гідрофосфат - 5 г</w:t>
            </w:r>
          </w:p>
          <w:p w:rsidR="007D093E" w:rsidRPr="007D093E" w:rsidRDefault="007D093E" w:rsidP="007D093E">
            <w:pPr>
              <w:tabs>
                <w:tab w:val="left" w:pos="0"/>
              </w:tabs>
              <w:spacing w:after="0" w:line="240" w:lineRule="auto"/>
              <w:jc w:val="both"/>
              <w:rPr>
                <w:rFonts w:ascii="Times New Roman" w:eastAsia="Times New Roman" w:hAnsi="Times New Roman"/>
                <w:sz w:val="24"/>
                <w:szCs w:val="24"/>
                <w:lang w:eastAsia="uk-UA"/>
              </w:rPr>
            </w:pPr>
            <w:r w:rsidRPr="007D093E">
              <w:rPr>
                <w:rFonts w:eastAsia="Times New Roman" w:cs="Calibri"/>
                <w:color w:val="000000"/>
                <w:sz w:val="20"/>
                <w:szCs w:val="20"/>
                <w:lang w:eastAsia="uk-UA"/>
              </w:rPr>
              <w:t>Маніт - 10 г</w:t>
            </w:r>
          </w:p>
          <w:p w:rsidR="007D093E" w:rsidRPr="007D093E" w:rsidRDefault="007D093E" w:rsidP="007D093E">
            <w:pPr>
              <w:tabs>
                <w:tab w:val="left" w:pos="0"/>
              </w:tabs>
              <w:spacing w:after="0" w:line="240" w:lineRule="auto"/>
              <w:jc w:val="both"/>
              <w:rPr>
                <w:rFonts w:ascii="Times New Roman" w:eastAsia="Times New Roman" w:hAnsi="Times New Roman"/>
                <w:sz w:val="24"/>
                <w:szCs w:val="24"/>
                <w:lang w:eastAsia="uk-UA"/>
              </w:rPr>
            </w:pPr>
            <w:r w:rsidRPr="007D093E">
              <w:rPr>
                <w:rFonts w:eastAsia="Times New Roman" w:cs="Calibri"/>
                <w:color w:val="000000"/>
                <w:sz w:val="20"/>
                <w:szCs w:val="20"/>
                <w:lang w:eastAsia="uk-UA"/>
              </w:rPr>
              <w:t>Дріжджовий екстракт - 2 г</w:t>
            </w:r>
          </w:p>
          <w:p w:rsidR="007D093E" w:rsidRPr="007D093E" w:rsidRDefault="007D093E" w:rsidP="007D093E">
            <w:pPr>
              <w:tabs>
                <w:tab w:val="left" w:pos="0"/>
              </w:tabs>
              <w:spacing w:after="0" w:line="240" w:lineRule="auto"/>
              <w:jc w:val="both"/>
              <w:rPr>
                <w:rFonts w:ascii="Times New Roman" w:eastAsia="Times New Roman" w:hAnsi="Times New Roman"/>
                <w:sz w:val="24"/>
                <w:szCs w:val="24"/>
                <w:lang w:eastAsia="uk-UA"/>
              </w:rPr>
            </w:pPr>
            <w:r w:rsidRPr="007D093E">
              <w:rPr>
                <w:rFonts w:eastAsia="Times New Roman" w:cs="Calibri"/>
                <w:color w:val="000000"/>
                <w:sz w:val="20"/>
                <w:szCs w:val="20"/>
                <w:lang w:eastAsia="uk-UA"/>
              </w:rPr>
              <w:t>Лактоза 2 г</w:t>
            </w:r>
          </w:p>
          <w:p w:rsidR="007D093E" w:rsidRPr="007D093E" w:rsidRDefault="007D093E" w:rsidP="007D093E">
            <w:pPr>
              <w:tabs>
                <w:tab w:val="left" w:pos="0"/>
              </w:tabs>
              <w:spacing w:after="0" w:line="240" w:lineRule="auto"/>
              <w:rPr>
                <w:rFonts w:ascii="Times New Roman" w:eastAsia="Times New Roman" w:hAnsi="Times New Roman"/>
                <w:sz w:val="24"/>
                <w:szCs w:val="24"/>
                <w:lang w:eastAsia="uk-UA"/>
              </w:rPr>
            </w:pPr>
            <w:r w:rsidRPr="007D093E">
              <w:rPr>
                <w:rFonts w:eastAsia="Times New Roman" w:cs="Calibri"/>
                <w:color w:val="000000"/>
                <w:sz w:val="20"/>
                <w:szCs w:val="20"/>
                <w:lang w:eastAsia="uk-UA"/>
              </w:rPr>
              <w:t>Пакування: 100 та 250 г</w:t>
            </w:r>
          </w:p>
          <w:p w:rsidR="007D093E" w:rsidRPr="007D093E" w:rsidRDefault="007D093E" w:rsidP="007D093E">
            <w:pPr>
              <w:tabs>
                <w:tab w:val="left" w:pos="0"/>
              </w:tabs>
              <w:spacing w:after="0" w:line="240" w:lineRule="auto"/>
              <w:rPr>
                <w:rFonts w:ascii="Times New Roman" w:eastAsia="Times New Roman" w:hAnsi="Times New Roman"/>
                <w:sz w:val="24"/>
                <w:szCs w:val="24"/>
                <w:lang w:eastAsia="uk-UA"/>
              </w:rPr>
            </w:pPr>
            <w:r w:rsidRPr="007D093E">
              <w:rPr>
                <w:rFonts w:eastAsia="Times New Roman" w:cs="Calibri"/>
                <w:color w:val="000000"/>
                <w:sz w:val="20"/>
                <w:szCs w:val="20"/>
                <w:lang w:eastAsia="uk-UA"/>
              </w:rPr>
              <w:lastRenderedPageBreak/>
              <w:t xml:space="preserve">Сертифікат/паспорт якості - оригінал та переклад українською; </w:t>
            </w:r>
          </w:p>
          <w:p w:rsidR="007D093E" w:rsidRPr="007D093E" w:rsidRDefault="007D093E" w:rsidP="007D093E">
            <w:pPr>
              <w:spacing w:after="0" w:line="240" w:lineRule="auto"/>
              <w:rPr>
                <w:rFonts w:ascii="Times New Roman" w:eastAsia="Times New Roman" w:hAnsi="Times New Roman"/>
                <w:sz w:val="24"/>
                <w:szCs w:val="24"/>
                <w:lang w:eastAsia="uk-UA"/>
              </w:rPr>
            </w:pPr>
            <w:r w:rsidRPr="007D093E">
              <w:rPr>
                <w:rFonts w:eastAsia="Times New Roman" w:cs="Calibri"/>
                <w:color w:val="000000"/>
                <w:sz w:val="20"/>
                <w:szCs w:val="20"/>
                <w:lang w:eastAsia="uk-UA"/>
              </w:rPr>
              <w:t>Настанова/інструкція з використання - оригінал та переклад українською.</w:t>
            </w:r>
          </w:p>
          <w:p w:rsidR="007D093E" w:rsidRPr="007D093E" w:rsidRDefault="007D093E" w:rsidP="007D093E">
            <w:pPr>
              <w:tabs>
                <w:tab w:val="left" w:pos="0"/>
              </w:tabs>
              <w:spacing w:after="0" w:line="240" w:lineRule="auto"/>
              <w:rPr>
                <w:rFonts w:ascii="Times New Roman" w:eastAsia="Times New Roman" w:hAnsi="Times New Roman"/>
                <w:sz w:val="24"/>
                <w:szCs w:val="24"/>
                <w:lang w:eastAsia="uk-UA"/>
              </w:rPr>
            </w:pPr>
            <w:r w:rsidRPr="007D093E">
              <w:rPr>
                <w:rFonts w:eastAsia="Times New Roman" w:cs="Calibri"/>
                <w:color w:val="000000"/>
                <w:sz w:val="20"/>
                <w:szCs w:val="20"/>
                <w:lang w:eastAsia="uk-UA"/>
              </w:rPr>
              <w:t>Декларація відповідності технічному регламенту.</w:t>
            </w:r>
          </w:p>
        </w:tc>
        <w:tc>
          <w:tcPr>
            <w:tcW w:w="180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D093E" w:rsidRPr="007D093E" w:rsidRDefault="007D093E" w:rsidP="007D093E">
            <w:pPr>
              <w:spacing w:after="0" w:line="240" w:lineRule="auto"/>
              <w:rPr>
                <w:rFonts w:ascii="Times New Roman" w:eastAsia="Times New Roman" w:hAnsi="Times New Roman"/>
                <w:sz w:val="24"/>
                <w:szCs w:val="24"/>
                <w:lang w:eastAsia="uk-UA"/>
              </w:rPr>
            </w:pPr>
            <w:r w:rsidRPr="007D093E">
              <w:rPr>
                <w:rFonts w:ascii="Times New Roman" w:eastAsia="Times New Roman" w:hAnsi="Times New Roman"/>
                <w:sz w:val="24"/>
                <w:szCs w:val="24"/>
                <w:lang w:eastAsia="uk-UA"/>
              </w:rPr>
              <w:lastRenderedPageBreak/>
              <w:t> </w:t>
            </w:r>
          </w:p>
        </w:tc>
      </w:tr>
      <w:tr w:rsidR="007D093E" w:rsidRPr="007D093E" w:rsidTr="007D093E">
        <w:trPr>
          <w:tblCellSpacing w:w="0" w:type="dxa"/>
        </w:trPr>
        <w:tc>
          <w:tcPr>
            <w:tcW w:w="13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D093E" w:rsidRPr="007D093E" w:rsidRDefault="007D093E" w:rsidP="007D093E">
            <w:pPr>
              <w:tabs>
                <w:tab w:val="left" w:pos="0"/>
              </w:tabs>
              <w:spacing w:after="0" w:line="240" w:lineRule="auto"/>
              <w:ind w:left="360" w:right="-13"/>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lastRenderedPageBreak/>
              <w:t>13.</w:t>
            </w:r>
            <w:r w:rsidRPr="007D093E">
              <w:rPr>
                <w:rFonts w:ascii="Times New Roman" w:eastAsia="Times New Roman" w:hAnsi="Times New Roman"/>
                <w:sz w:val="24"/>
                <w:szCs w:val="24"/>
                <w:lang w:eastAsia="uk-UA"/>
              </w:rPr>
              <w:t> </w:t>
            </w:r>
          </w:p>
        </w:tc>
        <w:tc>
          <w:tcPr>
            <w:tcW w:w="210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D093E" w:rsidRPr="007D093E" w:rsidRDefault="007D093E" w:rsidP="007D093E">
            <w:pPr>
              <w:spacing w:after="0" w:line="240" w:lineRule="auto"/>
              <w:rPr>
                <w:rFonts w:ascii="Times New Roman" w:eastAsia="Times New Roman" w:hAnsi="Times New Roman"/>
                <w:sz w:val="24"/>
                <w:szCs w:val="24"/>
                <w:lang w:eastAsia="uk-UA"/>
              </w:rPr>
            </w:pPr>
            <w:r w:rsidRPr="007D093E">
              <w:rPr>
                <w:rFonts w:eastAsia="Times New Roman" w:cs="Calibri"/>
                <w:color w:val="000000"/>
                <w:sz w:val="20"/>
                <w:szCs w:val="20"/>
                <w:lang w:eastAsia="uk-UA"/>
              </w:rPr>
              <w:t>Бульйон Фрейзера основа</w:t>
            </w:r>
          </w:p>
        </w:tc>
        <w:tc>
          <w:tcPr>
            <w:tcW w:w="66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D093E" w:rsidRPr="007D093E" w:rsidRDefault="007D093E" w:rsidP="007D093E">
            <w:pPr>
              <w:tabs>
                <w:tab w:val="left" w:pos="0"/>
              </w:tabs>
              <w:spacing w:after="0" w:line="240" w:lineRule="auto"/>
              <w:jc w:val="both"/>
              <w:rPr>
                <w:rFonts w:ascii="Times New Roman" w:eastAsia="Times New Roman" w:hAnsi="Times New Roman"/>
                <w:sz w:val="24"/>
                <w:szCs w:val="24"/>
                <w:lang w:eastAsia="uk-UA"/>
              </w:rPr>
            </w:pPr>
            <w:r w:rsidRPr="007D093E">
              <w:rPr>
                <w:rFonts w:eastAsia="Times New Roman" w:cs="Calibri"/>
                <w:color w:val="000000"/>
                <w:sz w:val="20"/>
                <w:szCs w:val="20"/>
                <w:lang w:eastAsia="uk-UA"/>
              </w:rPr>
              <w:t>пак</w:t>
            </w:r>
          </w:p>
        </w:tc>
        <w:tc>
          <w:tcPr>
            <w:tcW w:w="63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D093E" w:rsidRPr="007D093E" w:rsidRDefault="007D093E" w:rsidP="007D093E">
            <w:pPr>
              <w:tabs>
                <w:tab w:val="left" w:pos="0"/>
              </w:tabs>
              <w:spacing w:after="0" w:line="240" w:lineRule="auto"/>
              <w:jc w:val="both"/>
              <w:rPr>
                <w:rFonts w:ascii="Times New Roman" w:eastAsia="Times New Roman" w:hAnsi="Times New Roman"/>
                <w:sz w:val="24"/>
                <w:szCs w:val="24"/>
                <w:lang w:eastAsia="uk-UA"/>
              </w:rPr>
            </w:pPr>
            <w:r w:rsidRPr="007D093E">
              <w:rPr>
                <w:rFonts w:eastAsia="Times New Roman" w:cs="Calibri"/>
                <w:color w:val="000000"/>
                <w:sz w:val="20"/>
                <w:szCs w:val="20"/>
                <w:lang w:eastAsia="uk-UA"/>
              </w:rPr>
              <w:t>3</w:t>
            </w:r>
          </w:p>
        </w:tc>
        <w:tc>
          <w:tcPr>
            <w:tcW w:w="323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D093E" w:rsidRPr="007D093E" w:rsidRDefault="007D093E" w:rsidP="007D093E">
            <w:pPr>
              <w:spacing w:after="0" w:line="240" w:lineRule="auto"/>
              <w:rPr>
                <w:rFonts w:ascii="Times New Roman" w:eastAsia="Times New Roman" w:hAnsi="Times New Roman"/>
                <w:sz w:val="24"/>
                <w:szCs w:val="24"/>
                <w:lang w:eastAsia="uk-UA"/>
              </w:rPr>
            </w:pPr>
            <w:r w:rsidRPr="007D093E">
              <w:rPr>
                <w:rFonts w:eastAsia="Times New Roman" w:cs="Calibri"/>
                <w:color w:val="000000"/>
                <w:sz w:val="20"/>
                <w:szCs w:val="20"/>
                <w:lang w:eastAsia="uk-UA"/>
              </w:rPr>
              <w:t>Бульйон для збагачення при виявлені Listeria monocytogenes.</w:t>
            </w:r>
          </w:p>
          <w:p w:rsidR="007D093E" w:rsidRPr="007D093E" w:rsidRDefault="007D093E" w:rsidP="007D093E">
            <w:pPr>
              <w:tabs>
                <w:tab w:val="left" w:pos="0"/>
              </w:tabs>
              <w:spacing w:after="0" w:line="240" w:lineRule="auto"/>
              <w:rPr>
                <w:rFonts w:ascii="Times New Roman" w:eastAsia="Times New Roman" w:hAnsi="Times New Roman"/>
                <w:sz w:val="24"/>
                <w:szCs w:val="24"/>
                <w:lang w:eastAsia="uk-UA"/>
              </w:rPr>
            </w:pPr>
            <w:r w:rsidRPr="007D093E">
              <w:rPr>
                <w:rFonts w:eastAsia="Times New Roman" w:cs="Calibri"/>
                <w:color w:val="000000"/>
                <w:sz w:val="20"/>
                <w:szCs w:val="20"/>
                <w:lang w:eastAsia="uk-UA"/>
              </w:rPr>
              <w:t>Сухий препарат у вигляді гомогенного сипучого порошку;</w:t>
            </w:r>
          </w:p>
          <w:p w:rsidR="007D093E" w:rsidRPr="007D093E" w:rsidRDefault="007D093E" w:rsidP="007D093E">
            <w:pPr>
              <w:spacing w:after="0" w:line="240" w:lineRule="auto"/>
              <w:rPr>
                <w:rFonts w:ascii="Times New Roman" w:eastAsia="Times New Roman" w:hAnsi="Times New Roman"/>
                <w:sz w:val="24"/>
                <w:szCs w:val="24"/>
                <w:lang w:eastAsia="uk-UA"/>
              </w:rPr>
            </w:pPr>
            <w:r w:rsidRPr="007D093E">
              <w:rPr>
                <w:rFonts w:eastAsia="Times New Roman" w:cs="Calibri"/>
                <w:color w:val="000000"/>
                <w:sz w:val="20"/>
                <w:szCs w:val="20"/>
                <w:lang w:eastAsia="uk-UA"/>
              </w:rPr>
              <w:t>Склад, г/л:</w:t>
            </w:r>
          </w:p>
          <w:p w:rsidR="007D093E" w:rsidRPr="007D093E" w:rsidRDefault="007D093E" w:rsidP="007D093E">
            <w:pPr>
              <w:spacing w:after="0" w:line="240" w:lineRule="auto"/>
              <w:rPr>
                <w:rFonts w:ascii="Times New Roman" w:eastAsia="Times New Roman" w:hAnsi="Times New Roman"/>
                <w:sz w:val="24"/>
                <w:szCs w:val="24"/>
                <w:lang w:eastAsia="uk-UA"/>
              </w:rPr>
            </w:pPr>
            <w:r w:rsidRPr="007D093E">
              <w:rPr>
                <w:rFonts w:eastAsia="Times New Roman" w:cs="Calibri"/>
                <w:color w:val="000000"/>
                <w:sz w:val="20"/>
                <w:szCs w:val="20"/>
                <w:lang w:eastAsia="uk-UA"/>
              </w:rPr>
              <w:t>Proteose Peptone – 5 г</w:t>
            </w:r>
          </w:p>
          <w:p w:rsidR="007D093E" w:rsidRPr="007D093E" w:rsidRDefault="007D093E" w:rsidP="007D093E">
            <w:pPr>
              <w:spacing w:after="0" w:line="240" w:lineRule="auto"/>
              <w:rPr>
                <w:rFonts w:ascii="Times New Roman" w:eastAsia="Times New Roman" w:hAnsi="Times New Roman"/>
                <w:sz w:val="24"/>
                <w:szCs w:val="24"/>
                <w:lang w:eastAsia="uk-UA"/>
              </w:rPr>
            </w:pPr>
            <w:r w:rsidRPr="007D093E">
              <w:rPr>
                <w:rFonts w:eastAsia="Times New Roman" w:cs="Calibri"/>
                <w:color w:val="000000"/>
                <w:sz w:val="20"/>
                <w:szCs w:val="20"/>
                <w:lang w:eastAsia="uk-UA"/>
              </w:rPr>
              <w:t>Tryptone – 5 г</w:t>
            </w:r>
          </w:p>
          <w:p w:rsidR="007D093E" w:rsidRPr="007D093E" w:rsidRDefault="007D093E" w:rsidP="007D093E">
            <w:pPr>
              <w:spacing w:after="0" w:line="240" w:lineRule="auto"/>
              <w:rPr>
                <w:rFonts w:ascii="Times New Roman" w:eastAsia="Times New Roman" w:hAnsi="Times New Roman"/>
                <w:sz w:val="24"/>
                <w:szCs w:val="24"/>
                <w:lang w:eastAsia="uk-UA"/>
              </w:rPr>
            </w:pPr>
            <w:r w:rsidRPr="007D093E">
              <w:rPr>
                <w:rFonts w:eastAsia="Times New Roman" w:cs="Calibri"/>
                <w:color w:val="000000"/>
                <w:sz w:val="20"/>
                <w:szCs w:val="20"/>
                <w:lang w:eastAsia="uk-UA"/>
              </w:rPr>
              <w:t>Beef Extract – 5 г</w:t>
            </w:r>
          </w:p>
          <w:p w:rsidR="007D093E" w:rsidRPr="007D093E" w:rsidRDefault="007D093E" w:rsidP="007D093E">
            <w:pPr>
              <w:spacing w:after="0" w:line="240" w:lineRule="auto"/>
              <w:rPr>
                <w:rFonts w:ascii="Times New Roman" w:eastAsia="Times New Roman" w:hAnsi="Times New Roman"/>
                <w:sz w:val="24"/>
                <w:szCs w:val="24"/>
                <w:lang w:eastAsia="uk-UA"/>
              </w:rPr>
            </w:pPr>
            <w:r w:rsidRPr="007D093E">
              <w:rPr>
                <w:rFonts w:eastAsia="Times New Roman" w:cs="Calibri"/>
                <w:color w:val="000000"/>
                <w:sz w:val="20"/>
                <w:szCs w:val="20"/>
                <w:lang w:eastAsia="uk-UA"/>
              </w:rPr>
              <w:t>Yeast Extract – 5 г</w:t>
            </w:r>
          </w:p>
          <w:p w:rsidR="007D093E" w:rsidRPr="007D093E" w:rsidRDefault="007D093E" w:rsidP="007D093E">
            <w:pPr>
              <w:spacing w:after="0" w:line="240" w:lineRule="auto"/>
              <w:rPr>
                <w:rFonts w:ascii="Times New Roman" w:eastAsia="Times New Roman" w:hAnsi="Times New Roman"/>
                <w:sz w:val="24"/>
                <w:szCs w:val="24"/>
                <w:lang w:eastAsia="uk-UA"/>
              </w:rPr>
            </w:pPr>
            <w:r w:rsidRPr="007D093E">
              <w:rPr>
                <w:rFonts w:eastAsia="Times New Roman" w:cs="Calibri"/>
                <w:color w:val="000000"/>
                <w:sz w:val="20"/>
                <w:szCs w:val="20"/>
                <w:lang w:eastAsia="uk-UA"/>
              </w:rPr>
              <w:t>Sodium Chloride – 20 г</w:t>
            </w:r>
          </w:p>
          <w:p w:rsidR="007D093E" w:rsidRPr="007D093E" w:rsidRDefault="007D093E" w:rsidP="007D093E">
            <w:pPr>
              <w:spacing w:after="0" w:line="240" w:lineRule="auto"/>
              <w:rPr>
                <w:rFonts w:ascii="Times New Roman" w:eastAsia="Times New Roman" w:hAnsi="Times New Roman"/>
                <w:sz w:val="24"/>
                <w:szCs w:val="24"/>
                <w:lang w:eastAsia="uk-UA"/>
              </w:rPr>
            </w:pPr>
            <w:r w:rsidRPr="007D093E">
              <w:rPr>
                <w:rFonts w:eastAsia="Times New Roman" w:cs="Calibri"/>
                <w:color w:val="000000"/>
                <w:sz w:val="20"/>
                <w:szCs w:val="20"/>
                <w:lang w:eastAsia="uk-UA"/>
              </w:rPr>
              <w:t>Disodium Hydrogen Phosphate dihydrate – 12 г</w:t>
            </w:r>
          </w:p>
          <w:p w:rsidR="007D093E" w:rsidRPr="007D093E" w:rsidRDefault="007D093E" w:rsidP="007D093E">
            <w:pPr>
              <w:spacing w:after="0" w:line="240" w:lineRule="auto"/>
              <w:rPr>
                <w:rFonts w:ascii="Times New Roman" w:eastAsia="Times New Roman" w:hAnsi="Times New Roman"/>
                <w:sz w:val="24"/>
                <w:szCs w:val="24"/>
                <w:lang w:eastAsia="uk-UA"/>
              </w:rPr>
            </w:pPr>
            <w:r w:rsidRPr="007D093E">
              <w:rPr>
                <w:rFonts w:eastAsia="Times New Roman" w:cs="Calibri"/>
                <w:color w:val="000000"/>
                <w:sz w:val="20"/>
                <w:szCs w:val="20"/>
                <w:lang w:eastAsia="uk-UA"/>
              </w:rPr>
              <w:t>Potassium Dihydrogen Phosphat - 1,35 г</w:t>
            </w:r>
          </w:p>
          <w:p w:rsidR="007D093E" w:rsidRPr="007D093E" w:rsidRDefault="007D093E" w:rsidP="007D093E">
            <w:pPr>
              <w:spacing w:after="0" w:line="240" w:lineRule="auto"/>
              <w:rPr>
                <w:rFonts w:ascii="Times New Roman" w:eastAsia="Times New Roman" w:hAnsi="Times New Roman"/>
                <w:sz w:val="24"/>
                <w:szCs w:val="24"/>
                <w:lang w:eastAsia="uk-UA"/>
              </w:rPr>
            </w:pPr>
            <w:r w:rsidRPr="007D093E">
              <w:rPr>
                <w:rFonts w:eastAsia="Times New Roman" w:cs="Calibri"/>
                <w:color w:val="000000"/>
                <w:sz w:val="20"/>
                <w:szCs w:val="20"/>
                <w:lang w:eastAsia="uk-UA"/>
              </w:rPr>
              <w:t>Aesculin – 1 г</w:t>
            </w:r>
          </w:p>
          <w:p w:rsidR="007D093E" w:rsidRPr="007D093E" w:rsidRDefault="007D093E" w:rsidP="007D093E">
            <w:pPr>
              <w:spacing w:after="0" w:line="240" w:lineRule="auto"/>
              <w:rPr>
                <w:rFonts w:ascii="Times New Roman" w:eastAsia="Times New Roman" w:hAnsi="Times New Roman"/>
                <w:sz w:val="24"/>
                <w:szCs w:val="24"/>
                <w:lang w:eastAsia="uk-UA"/>
              </w:rPr>
            </w:pPr>
            <w:r w:rsidRPr="007D093E">
              <w:rPr>
                <w:rFonts w:eastAsia="Times New Roman" w:cs="Calibri"/>
                <w:color w:val="000000"/>
                <w:sz w:val="20"/>
                <w:szCs w:val="20"/>
                <w:lang w:eastAsia="uk-UA"/>
              </w:rPr>
              <w:t>Lithium Chloride – 3 г</w:t>
            </w:r>
          </w:p>
          <w:p w:rsidR="007D093E" w:rsidRPr="007D093E" w:rsidRDefault="007D093E" w:rsidP="007D093E">
            <w:pPr>
              <w:tabs>
                <w:tab w:val="left" w:pos="0"/>
              </w:tabs>
              <w:spacing w:after="0" w:line="240" w:lineRule="auto"/>
              <w:jc w:val="both"/>
              <w:rPr>
                <w:rFonts w:ascii="Times New Roman" w:eastAsia="Times New Roman" w:hAnsi="Times New Roman"/>
                <w:sz w:val="24"/>
                <w:szCs w:val="24"/>
                <w:lang w:eastAsia="uk-UA"/>
              </w:rPr>
            </w:pPr>
            <w:r w:rsidRPr="007D093E">
              <w:rPr>
                <w:rFonts w:eastAsia="Times New Roman" w:cs="Calibri"/>
                <w:color w:val="000000"/>
                <w:sz w:val="20"/>
                <w:szCs w:val="20"/>
                <w:lang w:eastAsia="uk-UA"/>
              </w:rPr>
              <w:t>Пакування: 500 г</w:t>
            </w:r>
          </w:p>
          <w:p w:rsidR="007D093E" w:rsidRPr="007D093E" w:rsidRDefault="007D093E" w:rsidP="007D093E">
            <w:pPr>
              <w:tabs>
                <w:tab w:val="left" w:pos="0"/>
              </w:tabs>
              <w:spacing w:after="0" w:line="240" w:lineRule="auto"/>
              <w:rPr>
                <w:rFonts w:ascii="Times New Roman" w:eastAsia="Times New Roman" w:hAnsi="Times New Roman"/>
                <w:sz w:val="24"/>
                <w:szCs w:val="24"/>
                <w:lang w:eastAsia="uk-UA"/>
              </w:rPr>
            </w:pPr>
            <w:r w:rsidRPr="007D093E">
              <w:rPr>
                <w:rFonts w:eastAsia="Times New Roman" w:cs="Calibri"/>
                <w:color w:val="000000"/>
                <w:sz w:val="20"/>
                <w:szCs w:val="20"/>
                <w:lang w:eastAsia="uk-UA"/>
              </w:rPr>
              <w:t xml:space="preserve">Сертифікат/паспорт якості - оригінал та переклад українською; </w:t>
            </w:r>
          </w:p>
          <w:p w:rsidR="007D093E" w:rsidRPr="007D093E" w:rsidRDefault="007D093E" w:rsidP="007D093E">
            <w:pPr>
              <w:tabs>
                <w:tab w:val="left" w:pos="0"/>
              </w:tabs>
              <w:spacing w:after="0" w:line="240" w:lineRule="auto"/>
              <w:rPr>
                <w:rFonts w:ascii="Times New Roman" w:eastAsia="Times New Roman" w:hAnsi="Times New Roman"/>
                <w:sz w:val="24"/>
                <w:szCs w:val="24"/>
                <w:lang w:eastAsia="uk-UA"/>
              </w:rPr>
            </w:pPr>
            <w:r w:rsidRPr="007D093E">
              <w:rPr>
                <w:rFonts w:eastAsia="Times New Roman" w:cs="Calibri"/>
                <w:color w:val="000000"/>
                <w:sz w:val="20"/>
                <w:szCs w:val="20"/>
                <w:lang w:eastAsia="uk-UA"/>
              </w:rPr>
              <w:t>Настанова/інструкція з використання - оригінал та переклад українською.</w:t>
            </w:r>
          </w:p>
          <w:p w:rsidR="007D093E" w:rsidRPr="007D093E" w:rsidRDefault="007D093E" w:rsidP="007D093E">
            <w:pPr>
              <w:tabs>
                <w:tab w:val="left" w:pos="0"/>
              </w:tabs>
              <w:spacing w:after="0" w:line="240" w:lineRule="auto"/>
              <w:rPr>
                <w:rFonts w:ascii="Times New Roman" w:eastAsia="Times New Roman" w:hAnsi="Times New Roman"/>
                <w:sz w:val="24"/>
                <w:szCs w:val="24"/>
                <w:lang w:eastAsia="uk-UA"/>
              </w:rPr>
            </w:pPr>
            <w:r w:rsidRPr="007D093E">
              <w:rPr>
                <w:rFonts w:eastAsia="Times New Roman" w:cs="Calibri"/>
                <w:color w:val="000000"/>
                <w:sz w:val="20"/>
                <w:szCs w:val="20"/>
                <w:lang w:eastAsia="uk-UA"/>
              </w:rPr>
              <w:t>Декларація відповідності технічному регламенту.</w:t>
            </w:r>
          </w:p>
          <w:p w:rsidR="007D093E" w:rsidRPr="007D093E" w:rsidRDefault="007D093E" w:rsidP="007D093E">
            <w:pPr>
              <w:tabs>
                <w:tab w:val="left" w:pos="0"/>
              </w:tabs>
              <w:spacing w:after="0" w:line="240" w:lineRule="auto"/>
              <w:rPr>
                <w:rFonts w:ascii="Times New Roman" w:eastAsia="Times New Roman" w:hAnsi="Times New Roman"/>
                <w:sz w:val="24"/>
                <w:szCs w:val="24"/>
                <w:lang w:eastAsia="uk-UA"/>
              </w:rPr>
            </w:pPr>
            <w:r w:rsidRPr="007D093E">
              <w:rPr>
                <w:rFonts w:eastAsia="Times New Roman" w:cs="Calibri"/>
                <w:color w:val="000000"/>
                <w:sz w:val="20"/>
                <w:szCs w:val="20"/>
                <w:lang w:eastAsia="uk-UA"/>
              </w:rPr>
              <w:t>Гарантійний лист виробника.</w:t>
            </w:r>
          </w:p>
        </w:tc>
        <w:tc>
          <w:tcPr>
            <w:tcW w:w="180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D093E" w:rsidRPr="007D093E" w:rsidRDefault="007D093E" w:rsidP="007D093E">
            <w:pPr>
              <w:spacing w:after="0" w:line="240" w:lineRule="auto"/>
              <w:rPr>
                <w:rFonts w:ascii="Times New Roman" w:eastAsia="Times New Roman" w:hAnsi="Times New Roman"/>
                <w:sz w:val="24"/>
                <w:szCs w:val="24"/>
                <w:lang w:eastAsia="uk-UA"/>
              </w:rPr>
            </w:pPr>
            <w:r w:rsidRPr="007D093E">
              <w:rPr>
                <w:rFonts w:ascii="Times New Roman" w:eastAsia="Times New Roman" w:hAnsi="Times New Roman"/>
                <w:sz w:val="24"/>
                <w:szCs w:val="24"/>
                <w:lang w:eastAsia="uk-UA"/>
              </w:rPr>
              <w:t> </w:t>
            </w:r>
          </w:p>
        </w:tc>
      </w:tr>
      <w:tr w:rsidR="007D093E" w:rsidRPr="007D093E" w:rsidTr="007D093E">
        <w:trPr>
          <w:tblCellSpacing w:w="0" w:type="dxa"/>
        </w:trPr>
        <w:tc>
          <w:tcPr>
            <w:tcW w:w="13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D093E" w:rsidRPr="007D093E" w:rsidRDefault="007D093E" w:rsidP="007D093E">
            <w:pPr>
              <w:tabs>
                <w:tab w:val="left" w:pos="0"/>
              </w:tabs>
              <w:spacing w:after="0" w:line="240" w:lineRule="auto"/>
              <w:ind w:left="360" w:right="-13"/>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14.</w:t>
            </w:r>
            <w:r w:rsidRPr="007D093E">
              <w:rPr>
                <w:rFonts w:ascii="Times New Roman" w:eastAsia="Times New Roman" w:hAnsi="Times New Roman"/>
                <w:sz w:val="24"/>
                <w:szCs w:val="24"/>
                <w:lang w:eastAsia="uk-UA"/>
              </w:rPr>
              <w:t> </w:t>
            </w:r>
          </w:p>
        </w:tc>
        <w:tc>
          <w:tcPr>
            <w:tcW w:w="210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D093E" w:rsidRPr="007D093E" w:rsidRDefault="007D093E" w:rsidP="007D093E">
            <w:pPr>
              <w:spacing w:after="0" w:line="240" w:lineRule="auto"/>
              <w:rPr>
                <w:rFonts w:ascii="Times New Roman" w:eastAsia="Times New Roman" w:hAnsi="Times New Roman"/>
                <w:sz w:val="24"/>
                <w:szCs w:val="24"/>
                <w:lang w:eastAsia="uk-UA"/>
              </w:rPr>
            </w:pPr>
            <w:r w:rsidRPr="007D093E">
              <w:rPr>
                <w:rFonts w:eastAsia="Times New Roman" w:cs="Calibri"/>
                <w:color w:val="000000"/>
                <w:sz w:val="20"/>
                <w:szCs w:val="20"/>
                <w:lang w:eastAsia="uk-UA"/>
              </w:rPr>
              <w:t>Добавка Фрейзера вторинного збагачення</w:t>
            </w:r>
          </w:p>
        </w:tc>
        <w:tc>
          <w:tcPr>
            <w:tcW w:w="66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D093E" w:rsidRPr="007D093E" w:rsidRDefault="007D093E" w:rsidP="007D093E">
            <w:pPr>
              <w:spacing w:after="0" w:line="240" w:lineRule="auto"/>
              <w:rPr>
                <w:rFonts w:ascii="Times New Roman" w:eastAsia="Times New Roman" w:hAnsi="Times New Roman"/>
                <w:sz w:val="24"/>
                <w:szCs w:val="24"/>
                <w:lang w:eastAsia="uk-UA"/>
              </w:rPr>
            </w:pPr>
            <w:r w:rsidRPr="007D093E">
              <w:rPr>
                <w:rFonts w:eastAsia="Times New Roman" w:cs="Calibri"/>
                <w:color w:val="000000"/>
                <w:sz w:val="20"/>
                <w:szCs w:val="20"/>
                <w:lang w:eastAsia="uk-UA"/>
              </w:rPr>
              <w:t>пак</w:t>
            </w:r>
          </w:p>
        </w:tc>
        <w:tc>
          <w:tcPr>
            <w:tcW w:w="63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D093E" w:rsidRPr="007D093E" w:rsidRDefault="007D093E" w:rsidP="007D093E">
            <w:pPr>
              <w:tabs>
                <w:tab w:val="left" w:pos="0"/>
              </w:tabs>
              <w:spacing w:after="0" w:line="240" w:lineRule="auto"/>
              <w:jc w:val="both"/>
              <w:rPr>
                <w:rFonts w:ascii="Times New Roman" w:eastAsia="Times New Roman" w:hAnsi="Times New Roman"/>
                <w:sz w:val="24"/>
                <w:szCs w:val="24"/>
                <w:lang w:eastAsia="uk-UA"/>
              </w:rPr>
            </w:pPr>
            <w:r w:rsidRPr="007D093E">
              <w:rPr>
                <w:rFonts w:eastAsia="Times New Roman" w:cs="Calibri"/>
                <w:color w:val="000000"/>
                <w:sz w:val="20"/>
                <w:szCs w:val="20"/>
                <w:lang w:eastAsia="uk-UA"/>
              </w:rPr>
              <w:t>6</w:t>
            </w:r>
          </w:p>
        </w:tc>
        <w:tc>
          <w:tcPr>
            <w:tcW w:w="323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D093E" w:rsidRPr="007D093E" w:rsidRDefault="007D093E" w:rsidP="007D093E">
            <w:pPr>
              <w:spacing w:after="0" w:line="240" w:lineRule="auto"/>
              <w:rPr>
                <w:rFonts w:ascii="Times New Roman" w:eastAsia="Times New Roman" w:hAnsi="Times New Roman"/>
                <w:sz w:val="24"/>
                <w:szCs w:val="24"/>
                <w:lang w:eastAsia="uk-UA"/>
              </w:rPr>
            </w:pPr>
            <w:r w:rsidRPr="007D093E">
              <w:rPr>
                <w:rFonts w:eastAsia="Times New Roman" w:cs="Calibri"/>
                <w:color w:val="000000"/>
                <w:sz w:val="20"/>
                <w:szCs w:val="20"/>
                <w:lang w:eastAsia="uk-UA"/>
              </w:rPr>
              <w:t>Антимікробна добавка для застосування з бульйоном Фрейзера при вторинному збагаченні L.monocytogenes.</w:t>
            </w:r>
          </w:p>
          <w:p w:rsidR="007D093E" w:rsidRPr="007D093E" w:rsidRDefault="007D093E" w:rsidP="007D093E">
            <w:pPr>
              <w:tabs>
                <w:tab w:val="left" w:pos="0"/>
              </w:tabs>
              <w:spacing w:after="0" w:line="240" w:lineRule="auto"/>
              <w:jc w:val="both"/>
              <w:rPr>
                <w:rFonts w:ascii="Times New Roman" w:eastAsia="Times New Roman" w:hAnsi="Times New Roman"/>
                <w:sz w:val="24"/>
                <w:szCs w:val="24"/>
                <w:lang w:eastAsia="uk-UA"/>
              </w:rPr>
            </w:pPr>
            <w:r w:rsidRPr="007D093E">
              <w:rPr>
                <w:rFonts w:eastAsia="Times New Roman" w:cs="Calibri"/>
                <w:color w:val="000000"/>
                <w:sz w:val="20"/>
                <w:szCs w:val="20"/>
                <w:lang w:eastAsia="uk-UA"/>
              </w:rPr>
              <w:t>Склад:</w:t>
            </w:r>
          </w:p>
          <w:p w:rsidR="007D093E" w:rsidRPr="007D093E" w:rsidRDefault="007D093E" w:rsidP="007D093E">
            <w:pPr>
              <w:tabs>
                <w:tab w:val="left" w:pos="0"/>
              </w:tabs>
              <w:spacing w:after="0" w:line="240" w:lineRule="auto"/>
              <w:rPr>
                <w:rFonts w:ascii="Times New Roman" w:eastAsia="Times New Roman" w:hAnsi="Times New Roman"/>
                <w:sz w:val="24"/>
                <w:szCs w:val="24"/>
                <w:lang w:eastAsia="uk-UA"/>
              </w:rPr>
            </w:pPr>
            <w:r w:rsidRPr="007D093E">
              <w:rPr>
                <w:rFonts w:eastAsia="Times New Roman" w:cs="Calibri"/>
                <w:color w:val="000000"/>
                <w:sz w:val="20"/>
                <w:szCs w:val="20"/>
                <w:lang w:eastAsia="uk-UA"/>
              </w:rPr>
              <w:t>Ferric Ammonium Citrate - 250 мг Nalidixic Acid - 10 мг</w:t>
            </w:r>
          </w:p>
          <w:p w:rsidR="007D093E" w:rsidRPr="007D093E" w:rsidRDefault="007D093E" w:rsidP="007D093E">
            <w:pPr>
              <w:tabs>
                <w:tab w:val="left" w:pos="0"/>
              </w:tabs>
              <w:spacing w:after="0" w:line="240" w:lineRule="auto"/>
              <w:rPr>
                <w:rFonts w:ascii="Times New Roman" w:eastAsia="Times New Roman" w:hAnsi="Times New Roman"/>
                <w:sz w:val="24"/>
                <w:szCs w:val="24"/>
                <w:lang w:eastAsia="uk-UA"/>
              </w:rPr>
            </w:pPr>
            <w:r w:rsidRPr="007D093E">
              <w:rPr>
                <w:rFonts w:eastAsia="Times New Roman" w:cs="Calibri"/>
                <w:color w:val="000000"/>
                <w:sz w:val="20"/>
                <w:szCs w:val="20"/>
                <w:lang w:eastAsia="uk-UA"/>
              </w:rPr>
              <w:t>Acriflavin HCl - 12,5 мг</w:t>
            </w:r>
          </w:p>
          <w:p w:rsidR="007D093E" w:rsidRPr="007D093E" w:rsidRDefault="007D093E" w:rsidP="007D093E">
            <w:pPr>
              <w:tabs>
                <w:tab w:val="left" w:pos="0"/>
              </w:tabs>
              <w:spacing w:after="0" w:line="240" w:lineRule="auto"/>
              <w:jc w:val="both"/>
              <w:rPr>
                <w:rFonts w:ascii="Times New Roman" w:eastAsia="Times New Roman" w:hAnsi="Times New Roman"/>
                <w:sz w:val="24"/>
                <w:szCs w:val="24"/>
                <w:lang w:eastAsia="uk-UA"/>
              </w:rPr>
            </w:pPr>
            <w:r w:rsidRPr="007D093E">
              <w:rPr>
                <w:rFonts w:eastAsia="Times New Roman" w:cs="Calibri"/>
                <w:color w:val="000000"/>
                <w:sz w:val="20"/>
                <w:szCs w:val="20"/>
                <w:lang w:eastAsia="uk-UA"/>
              </w:rPr>
              <w:t>Пакування: 10 фл</w:t>
            </w:r>
          </w:p>
          <w:p w:rsidR="007D093E" w:rsidRPr="007D093E" w:rsidRDefault="007D093E" w:rsidP="007D093E">
            <w:pPr>
              <w:tabs>
                <w:tab w:val="left" w:pos="0"/>
              </w:tabs>
              <w:spacing w:after="0" w:line="240" w:lineRule="auto"/>
              <w:rPr>
                <w:rFonts w:ascii="Times New Roman" w:eastAsia="Times New Roman" w:hAnsi="Times New Roman"/>
                <w:sz w:val="24"/>
                <w:szCs w:val="24"/>
                <w:lang w:eastAsia="uk-UA"/>
              </w:rPr>
            </w:pPr>
            <w:r w:rsidRPr="007D093E">
              <w:rPr>
                <w:rFonts w:eastAsia="Times New Roman" w:cs="Calibri"/>
                <w:color w:val="000000"/>
                <w:sz w:val="20"/>
                <w:szCs w:val="20"/>
                <w:lang w:eastAsia="uk-UA"/>
              </w:rPr>
              <w:t xml:space="preserve">Сертифікат/паспорт якості - оригінал та переклад українською; </w:t>
            </w:r>
          </w:p>
          <w:p w:rsidR="007D093E" w:rsidRPr="007D093E" w:rsidRDefault="007D093E" w:rsidP="007D093E">
            <w:pPr>
              <w:spacing w:after="0" w:line="240" w:lineRule="auto"/>
              <w:rPr>
                <w:rFonts w:ascii="Times New Roman" w:eastAsia="Times New Roman" w:hAnsi="Times New Roman"/>
                <w:sz w:val="24"/>
                <w:szCs w:val="24"/>
                <w:lang w:eastAsia="uk-UA"/>
              </w:rPr>
            </w:pPr>
            <w:r w:rsidRPr="007D093E">
              <w:rPr>
                <w:rFonts w:eastAsia="Times New Roman" w:cs="Calibri"/>
                <w:color w:val="000000"/>
                <w:sz w:val="20"/>
                <w:szCs w:val="20"/>
                <w:lang w:eastAsia="uk-UA"/>
              </w:rPr>
              <w:t>Настанова/інструкція з використання - оригінал та переклад українською.</w:t>
            </w:r>
          </w:p>
          <w:p w:rsidR="007D093E" w:rsidRPr="007D093E" w:rsidRDefault="007D093E" w:rsidP="007D093E">
            <w:pPr>
              <w:spacing w:after="0" w:line="240" w:lineRule="auto"/>
              <w:rPr>
                <w:rFonts w:ascii="Times New Roman" w:eastAsia="Times New Roman" w:hAnsi="Times New Roman"/>
                <w:sz w:val="24"/>
                <w:szCs w:val="24"/>
                <w:lang w:eastAsia="uk-UA"/>
              </w:rPr>
            </w:pPr>
            <w:r w:rsidRPr="007D093E">
              <w:rPr>
                <w:rFonts w:eastAsia="Times New Roman" w:cs="Calibri"/>
                <w:color w:val="000000"/>
                <w:sz w:val="20"/>
                <w:szCs w:val="20"/>
                <w:lang w:eastAsia="uk-UA"/>
              </w:rPr>
              <w:t>Декларація відповідності технічному регламенту.</w:t>
            </w:r>
          </w:p>
          <w:p w:rsidR="007D093E" w:rsidRPr="007D093E" w:rsidRDefault="007D093E" w:rsidP="007D093E">
            <w:pPr>
              <w:spacing w:after="0" w:line="240" w:lineRule="auto"/>
              <w:rPr>
                <w:rFonts w:ascii="Times New Roman" w:eastAsia="Times New Roman" w:hAnsi="Times New Roman"/>
                <w:sz w:val="24"/>
                <w:szCs w:val="24"/>
                <w:lang w:eastAsia="uk-UA"/>
              </w:rPr>
            </w:pPr>
            <w:r w:rsidRPr="007D093E">
              <w:rPr>
                <w:rFonts w:eastAsia="Times New Roman" w:cs="Calibri"/>
                <w:color w:val="000000"/>
                <w:sz w:val="20"/>
                <w:szCs w:val="20"/>
                <w:lang w:eastAsia="uk-UA"/>
              </w:rPr>
              <w:t>Гарантійний лист виробника.</w:t>
            </w:r>
          </w:p>
        </w:tc>
        <w:tc>
          <w:tcPr>
            <w:tcW w:w="180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D093E" w:rsidRPr="007D093E" w:rsidRDefault="007D093E" w:rsidP="007D093E">
            <w:pPr>
              <w:spacing w:after="0" w:line="240" w:lineRule="auto"/>
              <w:rPr>
                <w:rFonts w:ascii="Times New Roman" w:eastAsia="Times New Roman" w:hAnsi="Times New Roman"/>
                <w:sz w:val="24"/>
                <w:szCs w:val="24"/>
                <w:lang w:eastAsia="uk-UA"/>
              </w:rPr>
            </w:pPr>
            <w:r w:rsidRPr="007D093E">
              <w:rPr>
                <w:rFonts w:ascii="Times New Roman" w:eastAsia="Times New Roman" w:hAnsi="Times New Roman"/>
                <w:sz w:val="24"/>
                <w:szCs w:val="24"/>
                <w:lang w:eastAsia="uk-UA"/>
              </w:rPr>
              <w:t> </w:t>
            </w:r>
          </w:p>
        </w:tc>
      </w:tr>
      <w:tr w:rsidR="007D093E" w:rsidRPr="007D093E" w:rsidTr="007D093E">
        <w:trPr>
          <w:tblCellSpacing w:w="0" w:type="dxa"/>
        </w:trPr>
        <w:tc>
          <w:tcPr>
            <w:tcW w:w="13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D093E" w:rsidRPr="007D093E" w:rsidRDefault="007D093E" w:rsidP="007D093E">
            <w:pPr>
              <w:tabs>
                <w:tab w:val="left" w:pos="0"/>
              </w:tabs>
              <w:spacing w:after="0" w:line="240" w:lineRule="auto"/>
              <w:ind w:left="360" w:right="-13"/>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15.</w:t>
            </w:r>
            <w:r w:rsidRPr="007D093E">
              <w:rPr>
                <w:rFonts w:ascii="Times New Roman" w:eastAsia="Times New Roman" w:hAnsi="Times New Roman"/>
                <w:sz w:val="24"/>
                <w:szCs w:val="24"/>
                <w:lang w:eastAsia="uk-UA"/>
              </w:rPr>
              <w:t> </w:t>
            </w:r>
          </w:p>
        </w:tc>
        <w:tc>
          <w:tcPr>
            <w:tcW w:w="210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D093E" w:rsidRPr="007D093E" w:rsidRDefault="007D093E" w:rsidP="007D093E">
            <w:pPr>
              <w:spacing w:after="0" w:line="240" w:lineRule="auto"/>
              <w:rPr>
                <w:rFonts w:ascii="Times New Roman" w:eastAsia="Times New Roman" w:hAnsi="Times New Roman"/>
                <w:sz w:val="24"/>
                <w:szCs w:val="24"/>
                <w:lang w:eastAsia="uk-UA"/>
              </w:rPr>
            </w:pPr>
            <w:r w:rsidRPr="007D093E">
              <w:rPr>
                <w:rFonts w:eastAsia="Times New Roman" w:cs="Calibri"/>
                <w:color w:val="000000"/>
                <w:sz w:val="20"/>
                <w:szCs w:val="20"/>
                <w:lang w:eastAsia="uk-UA"/>
              </w:rPr>
              <w:t>Вода пептонна забуферена</w:t>
            </w:r>
          </w:p>
        </w:tc>
        <w:tc>
          <w:tcPr>
            <w:tcW w:w="66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D093E" w:rsidRPr="007D093E" w:rsidRDefault="007D093E" w:rsidP="007D093E">
            <w:pPr>
              <w:spacing w:after="0" w:line="240" w:lineRule="auto"/>
              <w:rPr>
                <w:rFonts w:ascii="Times New Roman" w:eastAsia="Times New Roman" w:hAnsi="Times New Roman"/>
                <w:sz w:val="24"/>
                <w:szCs w:val="24"/>
                <w:lang w:eastAsia="uk-UA"/>
              </w:rPr>
            </w:pPr>
            <w:r w:rsidRPr="007D093E">
              <w:rPr>
                <w:rFonts w:eastAsia="Times New Roman" w:cs="Calibri"/>
                <w:color w:val="000000"/>
                <w:sz w:val="20"/>
                <w:szCs w:val="20"/>
                <w:lang w:eastAsia="uk-UA"/>
              </w:rPr>
              <w:t>кг</w:t>
            </w:r>
          </w:p>
        </w:tc>
        <w:tc>
          <w:tcPr>
            <w:tcW w:w="63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D093E" w:rsidRPr="007D093E" w:rsidRDefault="007D093E" w:rsidP="007D093E">
            <w:pPr>
              <w:tabs>
                <w:tab w:val="left" w:pos="0"/>
              </w:tabs>
              <w:spacing w:after="0" w:line="240" w:lineRule="auto"/>
              <w:jc w:val="both"/>
              <w:rPr>
                <w:rFonts w:ascii="Times New Roman" w:eastAsia="Times New Roman" w:hAnsi="Times New Roman"/>
                <w:sz w:val="24"/>
                <w:szCs w:val="24"/>
                <w:lang w:eastAsia="uk-UA"/>
              </w:rPr>
            </w:pPr>
            <w:r w:rsidRPr="007D093E">
              <w:rPr>
                <w:rFonts w:eastAsia="Times New Roman" w:cs="Calibri"/>
                <w:color w:val="000000"/>
                <w:sz w:val="20"/>
                <w:szCs w:val="20"/>
                <w:lang w:eastAsia="uk-UA"/>
              </w:rPr>
              <w:t>0,75</w:t>
            </w:r>
          </w:p>
        </w:tc>
        <w:tc>
          <w:tcPr>
            <w:tcW w:w="323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D093E" w:rsidRPr="007D093E" w:rsidRDefault="007D093E" w:rsidP="007D093E">
            <w:pPr>
              <w:spacing w:after="0" w:line="240" w:lineRule="auto"/>
              <w:rPr>
                <w:rFonts w:ascii="Times New Roman" w:eastAsia="Times New Roman" w:hAnsi="Times New Roman"/>
                <w:sz w:val="24"/>
                <w:szCs w:val="24"/>
                <w:lang w:eastAsia="uk-UA"/>
              </w:rPr>
            </w:pPr>
            <w:r w:rsidRPr="007D093E">
              <w:rPr>
                <w:rFonts w:eastAsia="Times New Roman" w:cs="Calibri"/>
                <w:color w:val="000000"/>
                <w:sz w:val="20"/>
                <w:szCs w:val="20"/>
                <w:lang w:eastAsia="uk-UA"/>
              </w:rPr>
              <w:t>Не селективне рідке середовище для первинного накопичення мікроорганізмів.</w:t>
            </w:r>
          </w:p>
          <w:p w:rsidR="007D093E" w:rsidRPr="007D093E" w:rsidRDefault="007D093E" w:rsidP="007D093E">
            <w:pPr>
              <w:spacing w:after="0" w:line="240" w:lineRule="auto"/>
              <w:rPr>
                <w:rFonts w:ascii="Times New Roman" w:eastAsia="Times New Roman" w:hAnsi="Times New Roman"/>
                <w:sz w:val="24"/>
                <w:szCs w:val="24"/>
                <w:lang w:eastAsia="uk-UA"/>
              </w:rPr>
            </w:pPr>
            <w:r w:rsidRPr="007D093E">
              <w:rPr>
                <w:rFonts w:eastAsia="Times New Roman" w:cs="Calibri"/>
                <w:color w:val="000000"/>
                <w:sz w:val="20"/>
                <w:szCs w:val="20"/>
                <w:lang w:eastAsia="uk-UA"/>
              </w:rPr>
              <w:t>Сухий препарат у вигляді гомогенного сипучого порошку кремового кольору.</w:t>
            </w:r>
          </w:p>
          <w:p w:rsidR="007D093E" w:rsidRPr="007D093E" w:rsidRDefault="007D093E" w:rsidP="007D093E">
            <w:pPr>
              <w:spacing w:after="0" w:line="240" w:lineRule="auto"/>
              <w:rPr>
                <w:rFonts w:ascii="Times New Roman" w:eastAsia="Times New Roman" w:hAnsi="Times New Roman"/>
                <w:sz w:val="24"/>
                <w:szCs w:val="24"/>
                <w:lang w:eastAsia="uk-UA"/>
              </w:rPr>
            </w:pPr>
            <w:r w:rsidRPr="007D093E">
              <w:rPr>
                <w:rFonts w:eastAsia="Times New Roman" w:cs="Calibri"/>
                <w:color w:val="000000"/>
                <w:sz w:val="20"/>
                <w:szCs w:val="20"/>
                <w:lang w:eastAsia="uk-UA"/>
              </w:rPr>
              <w:t>Склад, г/л:</w:t>
            </w:r>
          </w:p>
          <w:p w:rsidR="007D093E" w:rsidRPr="007D093E" w:rsidRDefault="007D093E" w:rsidP="007D093E">
            <w:pPr>
              <w:spacing w:after="0" w:line="240" w:lineRule="auto"/>
              <w:rPr>
                <w:rFonts w:ascii="Times New Roman" w:eastAsia="Times New Roman" w:hAnsi="Times New Roman"/>
                <w:sz w:val="24"/>
                <w:szCs w:val="24"/>
                <w:lang w:eastAsia="uk-UA"/>
              </w:rPr>
            </w:pPr>
            <w:r w:rsidRPr="007D093E">
              <w:rPr>
                <w:rFonts w:eastAsia="Times New Roman" w:cs="Calibri"/>
                <w:color w:val="000000"/>
                <w:sz w:val="20"/>
                <w:szCs w:val="20"/>
                <w:lang w:eastAsia="uk-UA"/>
              </w:rPr>
              <w:t>Пептон - 10 г;</w:t>
            </w:r>
          </w:p>
          <w:p w:rsidR="007D093E" w:rsidRPr="007D093E" w:rsidRDefault="007D093E" w:rsidP="007D093E">
            <w:pPr>
              <w:spacing w:after="0" w:line="240" w:lineRule="auto"/>
              <w:rPr>
                <w:rFonts w:ascii="Times New Roman" w:eastAsia="Times New Roman" w:hAnsi="Times New Roman"/>
                <w:sz w:val="24"/>
                <w:szCs w:val="24"/>
                <w:lang w:eastAsia="uk-UA"/>
              </w:rPr>
            </w:pPr>
            <w:r w:rsidRPr="007D093E">
              <w:rPr>
                <w:rFonts w:eastAsia="Times New Roman" w:cs="Calibri"/>
                <w:color w:val="000000"/>
                <w:sz w:val="20"/>
                <w:szCs w:val="20"/>
                <w:lang w:eastAsia="uk-UA"/>
              </w:rPr>
              <w:t>Натрію хлорид - 4,5 г;</w:t>
            </w:r>
          </w:p>
          <w:p w:rsidR="007D093E" w:rsidRPr="007D093E" w:rsidRDefault="007D093E" w:rsidP="007D093E">
            <w:pPr>
              <w:spacing w:after="0" w:line="240" w:lineRule="auto"/>
              <w:rPr>
                <w:rFonts w:ascii="Times New Roman" w:eastAsia="Times New Roman" w:hAnsi="Times New Roman"/>
                <w:sz w:val="24"/>
                <w:szCs w:val="24"/>
                <w:lang w:eastAsia="uk-UA"/>
              </w:rPr>
            </w:pPr>
            <w:r w:rsidRPr="007D093E">
              <w:rPr>
                <w:rFonts w:eastAsia="Times New Roman" w:cs="Calibri"/>
                <w:color w:val="000000"/>
                <w:sz w:val="20"/>
                <w:szCs w:val="20"/>
                <w:lang w:eastAsia="uk-UA"/>
              </w:rPr>
              <w:t>Натрію гідрофосфат - 3,5 г;</w:t>
            </w:r>
          </w:p>
          <w:p w:rsidR="007D093E" w:rsidRPr="007D093E" w:rsidRDefault="007D093E" w:rsidP="007D093E">
            <w:pPr>
              <w:spacing w:after="0" w:line="240" w:lineRule="auto"/>
              <w:rPr>
                <w:rFonts w:ascii="Times New Roman" w:eastAsia="Times New Roman" w:hAnsi="Times New Roman"/>
                <w:sz w:val="24"/>
                <w:szCs w:val="24"/>
                <w:lang w:eastAsia="uk-UA"/>
              </w:rPr>
            </w:pPr>
            <w:r w:rsidRPr="007D093E">
              <w:rPr>
                <w:rFonts w:eastAsia="Times New Roman" w:cs="Calibri"/>
                <w:color w:val="000000"/>
                <w:sz w:val="20"/>
                <w:szCs w:val="20"/>
                <w:lang w:eastAsia="uk-UA"/>
              </w:rPr>
              <w:lastRenderedPageBreak/>
              <w:t>Калію дигідрофосфат - 1,5 г;</w:t>
            </w:r>
          </w:p>
          <w:p w:rsidR="007D093E" w:rsidRPr="007D093E" w:rsidRDefault="007D093E" w:rsidP="007D093E">
            <w:pPr>
              <w:spacing w:after="0" w:line="240" w:lineRule="auto"/>
              <w:rPr>
                <w:rFonts w:ascii="Times New Roman" w:eastAsia="Times New Roman" w:hAnsi="Times New Roman"/>
                <w:sz w:val="24"/>
                <w:szCs w:val="24"/>
                <w:lang w:eastAsia="uk-UA"/>
              </w:rPr>
            </w:pPr>
            <w:r w:rsidRPr="007D093E">
              <w:rPr>
                <w:rFonts w:eastAsia="Times New Roman" w:cs="Calibri"/>
                <w:color w:val="000000"/>
                <w:sz w:val="20"/>
                <w:szCs w:val="20"/>
                <w:lang w:eastAsia="uk-UA"/>
              </w:rPr>
              <w:t>Дріжджовий екстракт - 0,5 г </w:t>
            </w:r>
          </w:p>
          <w:p w:rsidR="007D093E" w:rsidRPr="007D093E" w:rsidRDefault="007D093E" w:rsidP="007D093E">
            <w:pPr>
              <w:tabs>
                <w:tab w:val="left" w:pos="0"/>
              </w:tabs>
              <w:spacing w:after="0" w:line="240" w:lineRule="auto"/>
              <w:jc w:val="both"/>
              <w:rPr>
                <w:rFonts w:ascii="Times New Roman" w:eastAsia="Times New Roman" w:hAnsi="Times New Roman"/>
                <w:sz w:val="24"/>
                <w:szCs w:val="24"/>
                <w:lang w:eastAsia="uk-UA"/>
              </w:rPr>
            </w:pPr>
            <w:r w:rsidRPr="007D093E">
              <w:rPr>
                <w:rFonts w:eastAsia="Times New Roman" w:cs="Calibri"/>
                <w:color w:val="000000"/>
                <w:sz w:val="20"/>
                <w:szCs w:val="20"/>
                <w:lang w:eastAsia="uk-UA"/>
              </w:rPr>
              <w:t>Пакування: 250 г</w:t>
            </w:r>
          </w:p>
          <w:p w:rsidR="007D093E" w:rsidRPr="007D093E" w:rsidRDefault="007D093E" w:rsidP="007D093E">
            <w:pPr>
              <w:tabs>
                <w:tab w:val="left" w:pos="0"/>
              </w:tabs>
              <w:spacing w:after="0" w:line="240" w:lineRule="auto"/>
              <w:rPr>
                <w:rFonts w:ascii="Times New Roman" w:eastAsia="Times New Roman" w:hAnsi="Times New Roman"/>
                <w:sz w:val="24"/>
                <w:szCs w:val="24"/>
                <w:lang w:eastAsia="uk-UA"/>
              </w:rPr>
            </w:pPr>
            <w:r w:rsidRPr="007D093E">
              <w:rPr>
                <w:rFonts w:eastAsia="Times New Roman" w:cs="Calibri"/>
                <w:color w:val="000000"/>
                <w:sz w:val="20"/>
                <w:szCs w:val="20"/>
                <w:lang w:eastAsia="uk-UA"/>
              </w:rPr>
              <w:t xml:space="preserve">Сертифікат/паспорт якості - оригінал та переклад українською; </w:t>
            </w:r>
          </w:p>
          <w:p w:rsidR="007D093E" w:rsidRPr="007D093E" w:rsidRDefault="007D093E" w:rsidP="007D093E">
            <w:pPr>
              <w:tabs>
                <w:tab w:val="left" w:pos="0"/>
              </w:tabs>
              <w:spacing w:after="0" w:line="240" w:lineRule="auto"/>
              <w:rPr>
                <w:rFonts w:ascii="Times New Roman" w:eastAsia="Times New Roman" w:hAnsi="Times New Roman"/>
                <w:sz w:val="24"/>
                <w:szCs w:val="24"/>
                <w:lang w:eastAsia="uk-UA"/>
              </w:rPr>
            </w:pPr>
            <w:r w:rsidRPr="007D093E">
              <w:rPr>
                <w:rFonts w:eastAsia="Times New Roman" w:cs="Calibri"/>
                <w:color w:val="000000"/>
                <w:sz w:val="20"/>
                <w:szCs w:val="20"/>
                <w:lang w:eastAsia="uk-UA"/>
              </w:rPr>
              <w:t>Настанова/інструкція з використання - оригінал та переклад українською.</w:t>
            </w:r>
          </w:p>
          <w:p w:rsidR="007D093E" w:rsidRPr="007D093E" w:rsidRDefault="007D093E" w:rsidP="007D093E">
            <w:pPr>
              <w:tabs>
                <w:tab w:val="left" w:pos="0"/>
              </w:tabs>
              <w:spacing w:after="0" w:line="240" w:lineRule="auto"/>
              <w:rPr>
                <w:rFonts w:ascii="Times New Roman" w:eastAsia="Times New Roman" w:hAnsi="Times New Roman"/>
                <w:sz w:val="24"/>
                <w:szCs w:val="24"/>
                <w:lang w:eastAsia="uk-UA"/>
              </w:rPr>
            </w:pPr>
            <w:r w:rsidRPr="007D093E">
              <w:rPr>
                <w:rFonts w:eastAsia="Times New Roman" w:cs="Calibri"/>
                <w:color w:val="000000"/>
                <w:sz w:val="20"/>
                <w:szCs w:val="20"/>
                <w:lang w:eastAsia="uk-UA"/>
              </w:rPr>
              <w:t>Декларація відповідності технічному регламенту.</w:t>
            </w:r>
          </w:p>
        </w:tc>
        <w:tc>
          <w:tcPr>
            <w:tcW w:w="180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D093E" w:rsidRPr="007D093E" w:rsidRDefault="007D093E" w:rsidP="007D093E">
            <w:pPr>
              <w:spacing w:after="0" w:line="240" w:lineRule="auto"/>
              <w:rPr>
                <w:rFonts w:ascii="Times New Roman" w:eastAsia="Times New Roman" w:hAnsi="Times New Roman"/>
                <w:sz w:val="24"/>
                <w:szCs w:val="24"/>
                <w:lang w:eastAsia="uk-UA"/>
              </w:rPr>
            </w:pPr>
            <w:r w:rsidRPr="007D093E">
              <w:rPr>
                <w:rFonts w:ascii="Times New Roman" w:eastAsia="Times New Roman" w:hAnsi="Times New Roman"/>
                <w:sz w:val="24"/>
                <w:szCs w:val="24"/>
                <w:lang w:eastAsia="uk-UA"/>
              </w:rPr>
              <w:lastRenderedPageBreak/>
              <w:t> </w:t>
            </w:r>
          </w:p>
        </w:tc>
      </w:tr>
      <w:tr w:rsidR="007D093E" w:rsidRPr="007D093E" w:rsidTr="007D093E">
        <w:trPr>
          <w:tblCellSpacing w:w="0" w:type="dxa"/>
        </w:trPr>
        <w:tc>
          <w:tcPr>
            <w:tcW w:w="13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D093E" w:rsidRPr="007D093E" w:rsidRDefault="007D093E" w:rsidP="007D093E">
            <w:pPr>
              <w:tabs>
                <w:tab w:val="left" w:pos="0"/>
              </w:tabs>
              <w:spacing w:after="0" w:line="240" w:lineRule="auto"/>
              <w:ind w:left="360" w:right="-13"/>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lastRenderedPageBreak/>
              <w:t>16.</w:t>
            </w:r>
            <w:r w:rsidRPr="007D093E">
              <w:rPr>
                <w:rFonts w:ascii="Times New Roman" w:eastAsia="Times New Roman" w:hAnsi="Times New Roman"/>
                <w:sz w:val="24"/>
                <w:szCs w:val="24"/>
                <w:lang w:eastAsia="uk-UA"/>
              </w:rPr>
              <w:t> </w:t>
            </w:r>
          </w:p>
        </w:tc>
        <w:tc>
          <w:tcPr>
            <w:tcW w:w="210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D093E" w:rsidRPr="007D093E" w:rsidRDefault="007D093E" w:rsidP="007D093E">
            <w:pPr>
              <w:spacing w:after="0" w:line="240" w:lineRule="auto"/>
              <w:rPr>
                <w:rFonts w:ascii="Times New Roman" w:eastAsia="Times New Roman" w:hAnsi="Times New Roman"/>
                <w:sz w:val="24"/>
                <w:szCs w:val="24"/>
                <w:lang w:eastAsia="uk-UA"/>
              </w:rPr>
            </w:pPr>
            <w:r w:rsidRPr="007D093E">
              <w:rPr>
                <w:rFonts w:eastAsia="Times New Roman" w:cs="Calibri"/>
                <w:color w:val="000000"/>
                <w:sz w:val="20"/>
                <w:szCs w:val="20"/>
                <w:lang w:eastAsia="uk-UA"/>
              </w:rPr>
              <w:t>Емульсія яєчного жовтка 50%</w:t>
            </w:r>
          </w:p>
          <w:p w:rsidR="007D093E" w:rsidRPr="007D093E" w:rsidRDefault="007D093E" w:rsidP="007D093E">
            <w:pPr>
              <w:spacing w:after="0" w:line="240" w:lineRule="auto"/>
              <w:rPr>
                <w:rFonts w:ascii="Times New Roman" w:eastAsia="Times New Roman" w:hAnsi="Times New Roman"/>
                <w:sz w:val="24"/>
                <w:szCs w:val="24"/>
                <w:lang w:eastAsia="uk-UA"/>
              </w:rPr>
            </w:pPr>
            <w:r w:rsidRPr="007D093E">
              <w:rPr>
                <w:rFonts w:ascii="Times New Roman" w:eastAsia="Times New Roman" w:hAnsi="Times New Roman"/>
                <w:sz w:val="24"/>
                <w:szCs w:val="24"/>
                <w:lang w:eastAsia="uk-UA"/>
              </w:rPr>
              <w:t> </w:t>
            </w:r>
          </w:p>
        </w:tc>
        <w:tc>
          <w:tcPr>
            <w:tcW w:w="66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D093E" w:rsidRPr="007D093E" w:rsidRDefault="007D093E" w:rsidP="007D093E">
            <w:pPr>
              <w:spacing w:after="0" w:line="240" w:lineRule="auto"/>
              <w:rPr>
                <w:rFonts w:ascii="Times New Roman" w:eastAsia="Times New Roman" w:hAnsi="Times New Roman"/>
                <w:sz w:val="24"/>
                <w:szCs w:val="24"/>
                <w:lang w:eastAsia="uk-UA"/>
              </w:rPr>
            </w:pPr>
            <w:r w:rsidRPr="007D093E">
              <w:rPr>
                <w:rFonts w:eastAsia="Times New Roman" w:cs="Calibri"/>
                <w:color w:val="000000"/>
                <w:sz w:val="20"/>
                <w:szCs w:val="20"/>
                <w:lang w:eastAsia="uk-UA"/>
              </w:rPr>
              <w:t>флак</w:t>
            </w:r>
          </w:p>
        </w:tc>
        <w:tc>
          <w:tcPr>
            <w:tcW w:w="63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D093E" w:rsidRPr="007D093E" w:rsidRDefault="007D093E" w:rsidP="007D093E">
            <w:pPr>
              <w:tabs>
                <w:tab w:val="left" w:pos="0"/>
              </w:tabs>
              <w:spacing w:after="0" w:line="240" w:lineRule="auto"/>
              <w:jc w:val="both"/>
              <w:rPr>
                <w:rFonts w:ascii="Times New Roman" w:eastAsia="Times New Roman" w:hAnsi="Times New Roman"/>
                <w:sz w:val="24"/>
                <w:szCs w:val="24"/>
                <w:lang w:eastAsia="uk-UA"/>
              </w:rPr>
            </w:pPr>
            <w:r w:rsidRPr="007D093E">
              <w:rPr>
                <w:rFonts w:eastAsia="Times New Roman" w:cs="Calibri"/>
                <w:color w:val="000000"/>
                <w:sz w:val="20"/>
                <w:szCs w:val="20"/>
                <w:lang w:eastAsia="uk-UA"/>
              </w:rPr>
              <w:t>1</w:t>
            </w:r>
          </w:p>
        </w:tc>
        <w:tc>
          <w:tcPr>
            <w:tcW w:w="323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D093E" w:rsidRPr="007D093E" w:rsidRDefault="007D093E" w:rsidP="007D093E">
            <w:pPr>
              <w:spacing w:after="0" w:line="240" w:lineRule="auto"/>
              <w:rPr>
                <w:rFonts w:ascii="Times New Roman" w:eastAsia="Times New Roman" w:hAnsi="Times New Roman"/>
                <w:sz w:val="24"/>
                <w:szCs w:val="24"/>
                <w:lang w:eastAsia="uk-UA"/>
              </w:rPr>
            </w:pPr>
            <w:r w:rsidRPr="007D093E">
              <w:rPr>
                <w:rFonts w:eastAsia="Times New Roman" w:cs="Calibri"/>
                <w:color w:val="000000"/>
                <w:sz w:val="20"/>
                <w:szCs w:val="20"/>
                <w:lang w:eastAsia="uk-UA"/>
              </w:rPr>
              <w:t>Рідка добавка для застосування в культуральних середовищах при виявленні S.aureus, B.cereus та C.perfringens.</w:t>
            </w:r>
          </w:p>
          <w:p w:rsidR="007D093E" w:rsidRPr="007D093E" w:rsidRDefault="007D093E" w:rsidP="007D093E">
            <w:pPr>
              <w:tabs>
                <w:tab w:val="left" w:pos="0"/>
              </w:tabs>
              <w:spacing w:after="0" w:line="240" w:lineRule="auto"/>
              <w:jc w:val="both"/>
              <w:rPr>
                <w:rFonts w:ascii="Times New Roman" w:eastAsia="Times New Roman" w:hAnsi="Times New Roman"/>
                <w:sz w:val="24"/>
                <w:szCs w:val="24"/>
                <w:lang w:eastAsia="uk-UA"/>
              </w:rPr>
            </w:pPr>
            <w:r w:rsidRPr="007D093E">
              <w:rPr>
                <w:rFonts w:eastAsia="Times New Roman" w:cs="Calibri"/>
                <w:color w:val="000000"/>
                <w:sz w:val="20"/>
                <w:szCs w:val="20"/>
                <w:lang w:eastAsia="uk-UA"/>
              </w:rPr>
              <w:t>Склад:</w:t>
            </w:r>
          </w:p>
          <w:p w:rsidR="007D093E" w:rsidRPr="007D093E" w:rsidRDefault="007D093E" w:rsidP="007D093E">
            <w:pPr>
              <w:spacing w:after="0" w:line="240" w:lineRule="auto"/>
              <w:rPr>
                <w:rFonts w:ascii="Times New Roman" w:eastAsia="Times New Roman" w:hAnsi="Times New Roman"/>
                <w:sz w:val="24"/>
                <w:szCs w:val="24"/>
                <w:lang w:eastAsia="uk-UA"/>
              </w:rPr>
            </w:pPr>
            <w:r w:rsidRPr="007D093E">
              <w:rPr>
                <w:rFonts w:eastAsia="Times New Roman" w:cs="Calibri"/>
                <w:color w:val="000000"/>
                <w:sz w:val="20"/>
                <w:szCs w:val="20"/>
                <w:lang w:eastAsia="uk-UA"/>
              </w:rPr>
              <w:t>Яєчний жовток – 50 мл</w:t>
            </w:r>
          </w:p>
          <w:p w:rsidR="007D093E" w:rsidRPr="007D093E" w:rsidRDefault="007D093E" w:rsidP="007D093E">
            <w:pPr>
              <w:spacing w:after="0" w:line="240" w:lineRule="auto"/>
              <w:rPr>
                <w:rFonts w:ascii="Times New Roman" w:eastAsia="Times New Roman" w:hAnsi="Times New Roman"/>
                <w:sz w:val="24"/>
                <w:szCs w:val="24"/>
                <w:lang w:eastAsia="uk-UA"/>
              </w:rPr>
            </w:pPr>
            <w:r w:rsidRPr="007D093E">
              <w:rPr>
                <w:rFonts w:eastAsia="Times New Roman" w:cs="Calibri"/>
                <w:color w:val="000000"/>
                <w:sz w:val="20"/>
                <w:szCs w:val="20"/>
                <w:lang w:eastAsia="uk-UA"/>
              </w:rPr>
              <w:t>Фізіологічний розчин – 50 мл</w:t>
            </w:r>
          </w:p>
          <w:p w:rsidR="007D093E" w:rsidRPr="007D093E" w:rsidRDefault="007D093E" w:rsidP="007D093E">
            <w:pPr>
              <w:spacing w:after="0" w:line="240" w:lineRule="auto"/>
              <w:rPr>
                <w:rFonts w:ascii="Times New Roman" w:eastAsia="Times New Roman" w:hAnsi="Times New Roman"/>
                <w:sz w:val="24"/>
                <w:szCs w:val="24"/>
                <w:lang w:eastAsia="uk-UA"/>
              </w:rPr>
            </w:pPr>
            <w:r w:rsidRPr="007D093E">
              <w:rPr>
                <w:rFonts w:eastAsia="Times New Roman" w:cs="Calibri"/>
                <w:color w:val="000000"/>
                <w:sz w:val="20"/>
                <w:szCs w:val="20"/>
                <w:lang w:eastAsia="uk-UA"/>
              </w:rPr>
              <w:t>Пакування: 100 мл;</w:t>
            </w:r>
          </w:p>
          <w:p w:rsidR="007D093E" w:rsidRPr="007D093E" w:rsidRDefault="007D093E" w:rsidP="007D093E">
            <w:pPr>
              <w:tabs>
                <w:tab w:val="left" w:pos="0"/>
              </w:tabs>
              <w:spacing w:after="0" w:line="240" w:lineRule="auto"/>
              <w:rPr>
                <w:rFonts w:ascii="Times New Roman" w:eastAsia="Times New Roman" w:hAnsi="Times New Roman"/>
                <w:sz w:val="24"/>
                <w:szCs w:val="24"/>
                <w:lang w:eastAsia="uk-UA"/>
              </w:rPr>
            </w:pPr>
            <w:r w:rsidRPr="007D093E">
              <w:rPr>
                <w:rFonts w:eastAsia="Times New Roman" w:cs="Calibri"/>
                <w:color w:val="000000"/>
                <w:sz w:val="20"/>
                <w:szCs w:val="20"/>
                <w:lang w:eastAsia="uk-UA"/>
              </w:rPr>
              <w:t xml:space="preserve">Сертифікат/паспорт якості - оригінал та переклад українською; </w:t>
            </w:r>
          </w:p>
          <w:p w:rsidR="007D093E" w:rsidRPr="007D093E" w:rsidRDefault="007D093E" w:rsidP="007D093E">
            <w:pPr>
              <w:spacing w:after="0" w:line="240" w:lineRule="auto"/>
              <w:rPr>
                <w:rFonts w:ascii="Times New Roman" w:eastAsia="Times New Roman" w:hAnsi="Times New Roman"/>
                <w:sz w:val="24"/>
                <w:szCs w:val="24"/>
                <w:lang w:eastAsia="uk-UA"/>
              </w:rPr>
            </w:pPr>
            <w:r w:rsidRPr="007D093E">
              <w:rPr>
                <w:rFonts w:eastAsia="Times New Roman" w:cs="Calibri"/>
                <w:color w:val="000000"/>
                <w:sz w:val="20"/>
                <w:szCs w:val="20"/>
                <w:lang w:eastAsia="uk-UA"/>
              </w:rPr>
              <w:t>Настанова/інструкція з використання - оригінал та переклад українською.</w:t>
            </w:r>
          </w:p>
          <w:p w:rsidR="007D093E" w:rsidRPr="007D093E" w:rsidRDefault="007D093E" w:rsidP="007D093E">
            <w:pPr>
              <w:spacing w:after="0" w:line="240" w:lineRule="auto"/>
              <w:rPr>
                <w:rFonts w:ascii="Times New Roman" w:eastAsia="Times New Roman" w:hAnsi="Times New Roman"/>
                <w:sz w:val="24"/>
                <w:szCs w:val="24"/>
                <w:lang w:eastAsia="uk-UA"/>
              </w:rPr>
            </w:pPr>
            <w:r w:rsidRPr="007D093E">
              <w:rPr>
                <w:rFonts w:eastAsia="Times New Roman" w:cs="Calibri"/>
                <w:color w:val="000000"/>
                <w:sz w:val="20"/>
                <w:szCs w:val="20"/>
                <w:lang w:eastAsia="uk-UA"/>
              </w:rPr>
              <w:t>Декларація відповідності технічному регламенту.</w:t>
            </w:r>
          </w:p>
          <w:p w:rsidR="007D093E" w:rsidRPr="007D093E" w:rsidRDefault="007D093E" w:rsidP="007D093E">
            <w:pPr>
              <w:spacing w:after="0" w:line="240" w:lineRule="auto"/>
              <w:rPr>
                <w:rFonts w:ascii="Times New Roman" w:eastAsia="Times New Roman" w:hAnsi="Times New Roman"/>
                <w:sz w:val="24"/>
                <w:szCs w:val="24"/>
                <w:lang w:eastAsia="uk-UA"/>
              </w:rPr>
            </w:pPr>
            <w:r w:rsidRPr="007D093E">
              <w:rPr>
                <w:rFonts w:eastAsia="Times New Roman" w:cs="Calibri"/>
                <w:color w:val="000000"/>
                <w:sz w:val="20"/>
                <w:szCs w:val="20"/>
                <w:lang w:eastAsia="uk-UA"/>
              </w:rPr>
              <w:t>Гарантійний лист виробника.</w:t>
            </w:r>
          </w:p>
        </w:tc>
        <w:tc>
          <w:tcPr>
            <w:tcW w:w="180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D093E" w:rsidRPr="007D093E" w:rsidRDefault="007D093E" w:rsidP="007D093E">
            <w:pPr>
              <w:spacing w:after="0" w:line="240" w:lineRule="auto"/>
              <w:rPr>
                <w:rFonts w:ascii="Times New Roman" w:eastAsia="Times New Roman" w:hAnsi="Times New Roman"/>
                <w:sz w:val="24"/>
                <w:szCs w:val="24"/>
                <w:lang w:eastAsia="uk-UA"/>
              </w:rPr>
            </w:pPr>
            <w:r w:rsidRPr="007D093E">
              <w:rPr>
                <w:rFonts w:ascii="Times New Roman" w:eastAsia="Times New Roman" w:hAnsi="Times New Roman"/>
                <w:sz w:val="24"/>
                <w:szCs w:val="24"/>
                <w:lang w:eastAsia="uk-UA"/>
              </w:rPr>
              <w:t> </w:t>
            </w:r>
          </w:p>
        </w:tc>
      </w:tr>
      <w:tr w:rsidR="007D093E" w:rsidRPr="007D093E" w:rsidTr="007D093E">
        <w:trPr>
          <w:tblCellSpacing w:w="0" w:type="dxa"/>
        </w:trPr>
        <w:tc>
          <w:tcPr>
            <w:tcW w:w="13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D093E" w:rsidRPr="007D093E" w:rsidRDefault="007D093E" w:rsidP="007D093E">
            <w:pPr>
              <w:tabs>
                <w:tab w:val="left" w:pos="0"/>
              </w:tabs>
              <w:spacing w:after="0" w:line="240" w:lineRule="auto"/>
              <w:ind w:left="360" w:right="-13"/>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17.</w:t>
            </w:r>
            <w:r w:rsidRPr="007D093E">
              <w:rPr>
                <w:rFonts w:ascii="Times New Roman" w:eastAsia="Times New Roman" w:hAnsi="Times New Roman"/>
                <w:sz w:val="24"/>
                <w:szCs w:val="24"/>
                <w:lang w:eastAsia="uk-UA"/>
              </w:rPr>
              <w:t> </w:t>
            </w:r>
          </w:p>
        </w:tc>
        <w:tc>
          <w:tcPr>
            <w:tcW w:w="210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D093E" w:rsidRPr="007D093E" w:rsidRDefault="007D093E" w:rsidP="007D093E">
            <w:pPr>
              <w:spacing w:after="0" w:line="240" w:lineRule="auto"/>
              <w:rPr>
                <w:rFonts w:ascii="Times New Roman" w:eastAsia="Times New Roman" w:hAnsi="Times New Roman"/>
                <w:sz w:val="24"/>
                <w:szCs w:val="24"/>
                <w:lang w:eastAsia="uk-UA"/>
              </w:rPr>
            </w:pPr>
            <w:r w:rsidRPr="007D093E">
              <w:rPr>
                <w:rFonts w:eastAsia="Times New Roman" w:cs="Calibri"/>
                <w:color w:val="000000"/>
                <w:sz w:val="20"/>
                <w:szCs w:val="20"/>
                <w:lang w:eastAsia="uk-UA"/>
              </w:rPr>
              <w:t>Пептон</w:t>
            </w:r>
          </w:p>
        </w:tc>
        <w:tc>
          <w:tcPr>
            <w:tcW w:w="66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D093E" w:rsidRPr="007D093E" w:rsidRDefault="007D093E" w:rsidP="007D093E">
            <w:pPr>
              <w:tabs>
                <w:tab w:val="left" w:pos="0"/>
              </w:tabs>
              <w:spacing w:after="0" w:line="240" w:lineRule="auto"/>
              <w:jc w:val="both"/>
              <w:rPr>
                <w:rFonts w:ascii="Times New Roman" w:eastAsia="Times New Roman" w:hAnsi="Times New Roman"/>
                <w:sz w:val="24"/>
                <w:szCs w:val="24"/>
                <w:lang w:eastAsia="uk-UA"/>
              </w:rPr>
            </w:pPr>
            <w:r w:rsidRPr="007D093E">
              <w:rPr>
                <w:rFonts w:eastAsia="Times New Roman" w:cs="Calibri"/>
                <w:color w:val="000000"/>
                <w:sz w:val="20"/>
                <w:szCs w:val="20"/>
                <w:lang w:eastAsia="uk-UA"/>
              </w:rPr>
              <w:t>кг</w:t>
            </w:r>
          </w:p>
        </w:tc>
        <w:tc>
          <w:tcPr>
            <w:tcW w:w="63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D093E" w:rsidRPr="007D093E" w:rsidRDefault="007D093E" w:rsidP="007D093E">
            <w:pPr>
              <w:tabs>
                <w:tab w:val="left" w:pos="0"/>
              </w:tabs>
              <w:spacing w:after="0" w:line="240" w:lineRule="auto"/>
              <w:jc w:val="both"/>
              <w:rPr>
                <w:rFonts w:ascii="Times New Roman" w:eastAsia="Times New Roman" w:hAnsi="Times New Roman"/>
                <w:sz w:val="24"/>
                <w:szCs w:val="24"/>
                <w:lang w:eastAsia="uk-UA"/>
              </w:rPr>
            </w:pPr>
            <w:r w:rsidRPr="007D093E">
              <w:rPr>
                <w:rFonts w:eastAsia="Times New Roman" w:cs="Calibri"/>
                <w:color w:val="000000"/>
                <w:sz w:val="20"/>
                <w:szCs w:val="20"/>
                <w:lang w:eastAsia="uk-UA"/>
              </w:rPr>
              <w:t>3</w:t>
            </w:r>
          </w:p>
        </w:tc>
        <w:tc>
          <w:tcPr>
            <w:tcW w:w="323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D093E" w:rsidRPr="007D093E" w:rsidRDefault="007D093E" w:rsidP="007D093E">
            <w:pPr>
              <w:tabs>
                <w:tab w:val="left" w:pos="0"/>
              </w:tabs>
              <w:spacing w:after="0" w:line="240" w:lineRule="auto"/>
              <w:rPr>
                <w:rFonts w:ascii="Times New Roman" w:eastAsia="Times New Roman" w:hAnsi="Times New Roman"/>
                <w:sz w:val="24"/>
                <w:szCs w:val="24"/>
                <w:lang w:eastAsia="uk-UA"/>
              </w:rPr>
            </w:pPr>
            <w:r w:rsidRPr="007D093E">
              <w:rPr>
                <w:rFonts w:eastAsia="Times New Roman" w:cs="Calibri"/>
                <w:color w:val="000000"/>
                <w:sz w:val="20"/>
                <w:szCs w:val="20"/>
                <w:lang w:eastAsia="uk-UA"/>
              </w:rPr>
              <w:t>Використовується для приготування мікробіологічних поживних середовищ.</w:t>
            </w:r>
          </w:p>
          <w:p w:rsidR="007D093E" w:rsidRPr="007D093E" w:rsidRDefault="007D093E" w:rsidP="007D093E">
            <w:pPr>
              <w:tabs>
                <w:tab w:val="left" w:pos="0"/>
              </w:tabs>
              <w:spacing w:after="0" w:line="240" w:lineRule="auto"/>
              <w:jc w:val="both"/>
              <w:rPr>
                <w:rFonts w:ascii="Times New Roman" w:eastAsia="Times New Roman" w:hAnsi="Times New Roman"/>
                <w:sz w:val="24"/>
                <w:szCs w:val="24"/>
                <w:lang w:eastAsia="uk-UA"/>
              </w:rPr>
            </w:pPr>
            <w:r w:rsidRPr="007D093E">
              <w:rPr>
                <w:rFonts w:eastAsia="Times New Roman" w:cs="Calibri"/>
                <w:color w:val="000000"/>
                <w:sz w:val="20"/>
                <w:szCs w:val="20"/>
                <w:lang w:eastAsia="uk-UA"/>
              </w:rPr>
              <w:t>Сухий препарат у вигляді гомогенного сипучого порошку кремового кольору.</w:t>
            </w:r>
          </w:p>
          <w:p w:rsidR="007D093E" w:rsidRPr="007D093E" w:rsidRDefault="007D093E" w:rsidP="007D093E">
            <w:pPr>
              <w:tabs>
                <w:tab w:val="left" w:pos="0"/>
              </w:tabs>
              <w:spacing w:after="0" w:line="240" w:lineRule="auto"/>
              <w:jc w:val="both"/>
              <w:rPr>
                <w:rFonts w:ascii="Times New Roman" w:eastAsia="Times New Roman" w:hAnsi="Times New Roman"/>
                <w:sz w:val="24"/>
                <w:szCs w:val="24"/>
                <w:lang w:eastAsia="uk-UA"/>
              </w:rPr>
            </w:pPr>
            <w:r w:rsidRPr="007D093E">
              <w:rPr>
                <w:rFonts w:eastAsia="Times New Roman" w:cs="Calibri"/>
                <w:color w:val="000000"/>
                <w:sz w:val="20"/>
                <w:szCs w:val="20"/>
                <w:lang w:eastAsia="uk-UA"/>
              </w:rPr>
              <w:t>Склад:</w:t>
            </w:r>
          </w:p>
          <w:p w:rsidR="007D093E" w:rsidRPr="007D093E" w:rsidRDefault="007D093E" w:rsidP="007D093E">
            <w:pPr>
              <w:tabs>
                <w:tab w:val="left" w:pos="0"/>
              </w:tabs>
              <w:spacing w:after="0" w:line="240" w:lineRule="auto"/>
              <w:jc w:val="both"/>
              <w:rPr>
                <w:rFonts w:ascii="Times New Roman" w:eastAsia="Times New Roman" w:hAnsi="Times New Roman"/>
                <w:sz w:val="24"/>
                <w:szCs w:val="24"/>
                <w:lang w:eastAsia="uk-UA"/>
              </w:rPr>
            </w:pPr>
            <w:r w:rsidRPr="007D093E">
              <w:rPr>
                <w:rFonts w:eastAsia="Times New Roman" w:cs="Calibri"/>
                <w:color w:val="000000"/>
                <w:sz w:val="20"/>
                <w:szCs w:val="20"/>
                <w:lang w:eastAsia="uk-UA"/>
              </w:rPr>
              <w:t>Справжній пептон - 70%</w:t>
            </w:r>
          </w:p>
          <w:p w:rsidR="007D093E" w:rsidRPr="007D093E" w:rsidRDefault="007D093E" w:rsidP="007D093E">
            <w:pPr>
              <w:tabs>
                <w:tab w:val="left" w:pos="0"/>
              </w:tabs>
              <w:spacing w:after="0" w:line="240" w:lineRule="auto"/>
              <w:jc w:val="both"/>
              <w:rPr>
                <w:rFonts w:ascii="Times New Roman" w:eastAsia="Times New Roman" w:hAnsi="Times New Roman"/>
                <w:sz w:val="24"/>
                <w:szCs w:val="24"/>
                <w:lang w:eastAsia="uk-UA"/>
              </w:rPr>
            </w:pPr>
            <w:r w:rsidRPr="007D093E">
              <w:rPr>
                <w:rFonts w:eastAsia="Times New Roman" w:cs="Calibri"/>
                <w:color w:val="000000"/>
                <w:sz w:val="20"/>
                <w:szCs w:val="20"/>
                <w:lang w:eastAsia="uk-UA"/>
              </w:rPr>
              <w:t>Загальний азот - 14%</w:t>
            </w:r>
          </w:p>
          <w:p w:rsidR="007D093E" w:rsidRPr="007D093E" w:rsidRDefault="007D093E" w:rsidP="007D093E">
            <w:pPr>
              <w:tabs>
                <w:tab w:val="left" w:pos="0"/>
              </w:tabs>
              <w:spacing w:after="0" w:line="240" w:lineRule="auto"/>
              <w:jc w:val="both"/>
              <w:rPr>
                <w:rFonts w:ascii="Times New Roman" w:eastAsia="Times New Roman" w:hAnsi="Times New Roman"/>
                <w:sz w:val="24"/>
                <w:szCs w:val="24"/>
                <w:lang w:eastAsia="uk-UA"/>
              </w:rPr>
            </w:pPr>
            <w:r w:rsidRPr="007D093E">
              <w:rPr>
                <w:rFonts w:eastAsia="Times New Roman" w:cs="Calibri"/>
                <w:color w:val="000000"/>
                <w:sz w:val="20"/>
                <w:szCs w:val="20"/>
                <w:lang w:eastAsia="uk-UA"/>
              </w:rPr>
              <w:t>Амінний азот - 3%</w:t>
            </w:r>
          </w:p>
          <w:p w:rsidR="007D093E" w:rsidRPr="007D093E" w:rsidRDefault="007D093E" w:rsidP="007D093E">
            <w:pPr>
              <w:tabs>
                <w:tab w:val="left" w:pos="0"/>
              </w:tabs>
              <w:spacing w:after="0" w:line="240" w:lineRule="auto"/>
              <w:jc w:val="both"/>
              <w:rPr>
                <w:rFonts w:ascii="Times New Roman" w:eastAsia="Times New Roman" w:hAnsi="Times New Roman"/>
                <w:sz w:val="24"/>
                <w:szCs w:val="24"/>
                <w:lang w:eastAsia="uk-UA"/>
              </w:rPr>
            </w:pPr>
            <w:r w:rsidRPr="007D093E">
              <w:rPr>
                <w:rFonts w:eastAsia="Times New Roman" w:cs="Calibri"/>
                <w:color w:val="000000"/>
                <w:sz w:val="20"/>
                <w:szCs w:val="20"/>
                <w:lang w:eastAsia="uk-UA"/>
              </w:rPr>
              <w:t>Пакування: 250 г</w:t>
            </w:r>
          </w:p>
          <w:p w:rsidR="007D093E" w:rsidRPr="007D093E" w:rsidRDefault="007D093E" w:rsidP="007D093E">
            <w:pPr>
              <w:tabs>
                <w:tab w:val="left" w:pos="0"/>
              </w:tabs>
              <w:spacing w:after="0" w:line="240" w:lineRule="auto"/>
              <w:rPr>
                <w:rFonts w:ascii="Times New Roman" w:eastAsia="Times New Roman" w:hAnsi="Times New Roman"/>
                <w:sz w:val="24"/>
                <w:szCs w:val="24"/>
                <w:lang w:eastAsia="uk-UA"/>
              </w:rPr>
            </w:pPr>
            <w:r w:rsidRPr="007D093E">
              <w:rPr>
                <w:rFonts w:eastAsia="Times New Roman" w:cs="Calibri"/>
                <w:color w:val="000000"/>
                <w:sz w:val="20"/>
                <w:szCs w:val="20"/>
                <w:lang w:eastAsia="uk-UA"/>
              </w:rPr>
              <w:t xml:space="preserve">Сертифікат/паспорт якості - оригінал та переклад українською; </w:t>
            </w:r>
          </w:p>
          <w:p w:rsidR="007D093E" w:rsidRPr="007D093E" w:rsidRDefault="007D093E" w:rsidP="007D093E">
            <w:pPr>
              <w:tabs>
                <w:tab w:val="left" w:pos="0"/>
              </w:tabs>
              <w:spacing w:after="0" w:line="240" w:lineRule="auto"/>
              <w:rPr>
                <w:rFonts w:ascii="Times New Roman" w:eastAsia="Times New Roman" w:hAnsi="Times New Roman"/>
                <w:sz w:val="24"/>
                <w:szCs w:val="24"/>
                <w:lang w:eastAsia="uk-UA"/>
              </w:rPr>
            </w:pPr>
            <w:r w:rsidRPr="007D093E">
              <w:rPr>
                <w:rFonts w:eastAsia="Times New Roman" w:cs="Calibri"/>
                <w:color w:val="000000"/>
                <w:sz w:val="20"/>
                <w:szCs w:val="20"/>
                <w:lang w:eastAsia="uk-UA"/>
              </w:rPr>
              <w:t>Технічна специфікація - оригінал та переклад українською.</w:t>
            </w:r>
          </w:p>
          <w:p w:rsidR="007D093E" w:rsidRPr="007D093E" w:rsidRDefault="007D093E" w:rsidP="007D093E">
            <w:pPr>
              <w:tabs>
                <w:tab w:val="left" w:pos="0"/>
              </w:tabs>
              <w:spacing w:after="0" w:line="240" w:lineRule="auto"/>
              <w:rPr>
                <w:rFonts w:ascii="Times New Roman" w:eastAsia="Times New Roman" w:hAnsi="Times New Roman"/>
                <w:sz w:val="24"/>
                <w:szCs w:val="24"/>
                <w:lang w:eastAsia="uk-UA"/>
              </w:rPr>
            </w:pPr>
            <w:r w:rsidRPr="007D093E">
              <w:rPr>
                <w:rFonts w:eastAsia="Times New Roman" w:cs="Calibri"/>
                <w:color w:val="000000"/>
                <w:sz w:val="20"/>
                <w:szCs w:val="20"/>
                <w:lang w:eastAsia="uk-UA"/>
              </w:rPr>
              <w:t>Декларація відповідності технічному регламенту.</w:t>
            </w:r>
          </w:p>
        </w:tc>
        <w:tc>
          <w:tcPr>
            <w:tcW w:w="180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D093E" w:rsidRPr="007D093E" w:rsidRDefault="007D093E" w:rsidP="007D093E">
            <w:pPr>
              <w:spacing w:after="0" w:line="240" w:lineRule="auto"/>
              <w:rPr>
                <w:rFonts w:ascii="Times New Roman" w:eastAsia="Times New Roman" w:hAnsi="Times New Roman"/>
                <w:sz w:val="24"/>
                <w:szCs w:val="24"/>
                <w:lang w:eastAsia="uk-UA"/>
              </w:rPr>
            </w:pPr>
            <w:r w:rsidRPr="007D093E">
              <w:rPr>
                <w:rFonts w:ascii="Times New Roman" w:eastAsia="Times New Roman" w:hAnsi="Times New Roman"/>
                <w:sz w:val="24"/>
                <w:szCs w:val="24"/>
                <w:lang w:eastAsia="uk-UA"/>
              </w:rPr>
              <w:t> </w:t>
            </w:r>
          </w:p>
        </w:tc>
      </w:tr>
      <w:tr w:rsidR="007D093E" w:rsidRPr="007D093E" w:rsidTr="007D093E">
        <w:trPr>
          <w:tblCellSpacing w:w="0" w:type="dxa"/>
        </w:trPr>
        <w:tc>
          <w:tcPr>
            <w:tcW w:w="13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D093E" w:rsidRPr="007D093E" w:rsidRDefault="007D093E" w:rsidP="007D093E">
            <w:pPr>
              <w:tabs>
                <w:tab w:val="left" w:pos="0"/>
              </w:tabs>
              <w:spacing w:after="0" w:line="240" w:lineRule="auto"/>
              <w:ind w:left="360" w:right="-13"/>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18.</w:t>
            </w:r>
            <w:r w:rsidRPr="007D093E">
              <w:rPr>
                <w:rFonts w:ascii="Times New Roman" w:eastAsia="Times New Roman" w:hAnsi="Times New Roman"/>
                <w:sz w:val="24"/>
                <w:szCs w:val="24"/>
                <w:lang w:eastAsia="uk-UA"/>
              </w:rPr>
              <w:t> </w:t>
            </w:r>
          </w:p>
        </w:tc>
        <w:tc>
          <w:tcPr>
            <w:tcW w:w="210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D093E" w:rsidRPr="007D093E" w:rsidRDefault="007D093E" w:rsidP="007D093E">
            <w:pPr>
              <w:spacing w:after="0" w:line="240" w:lineRule="auto"/>
              <w:rPr>
                <w:rFonts w:ascii="Times New Roman" w:eastAsia="Times New Roman" w:hAnsi="Times New Roman"/>
                <w:sz w:val="24"/>
                <w:szCs w:val="24"/>
                <w:lang w:eastAsia="uk-UA"/>
              </w:rPr>
            </w:pPr>
            <w:r w:rsidRPr="007D093E">
              <w:rPr>
                <w:rFonts w:eastAsia="Times New Roman" w:cs="Calibri"/>
                <w:color w:val="000000"/>
                <w:sz w:val="20"/>
                <w:szCs w:val="20"/>
                <w:lang w:eastAsia="uk-UA"/>
              </w:rPr>
              <w:t>Середовище Кесслера</w:t>
            </w:r>
          </w:p>
        </w:tc>
        <w:tc>
          <w:tcPr>
            <w:tcW w:w="66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D093E" w:rsidRPr="007D093E" w:rsidRDefault="007D093E" w:rsidP="007D093E">
            <w:pPr>
              <w:spacing w:after="0" w:line="240" w:lineRule="auto"/>
              <w:rPr>
                <w:rFonts w:ascii="Times New Roman" w:eastAsia="Times New Roman" w:hAnsi="Times New Roman"/>
                <w:sz w:val="24"/>
                <w:szCs w:val="24"/>
                <w:lang w:eastAsia="uk-UA"/>
              </w:rPr>
            </w:pPr>
            <w:r w:rsidRPr="007D093E">
              <w:rPr>
                <w:rFonts w:eastAsia="Times New Roman" w:cs="Calibri"/>
                <w:color w:val="000000"/>
                <w:sz w:val="20"/>
                <w:szCs w:val="20"/>
                <w:lang w:eastAsia="uk-UA"/>
              </w:rPr>
              <w:t>кг</w:t>
            </w:r>
          </w:p>
        </w:tc>
        <w:tc>
          <w:tcPr>
            <w:tcW w:w="63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D093E" w:rsidRPr="007D093E" w:rsidRDefault="007D093E" w:rsidP="007D093E">
            <w:pPr>
              <w:tabs>
                <w:tab w:val="left" w:pos="0"/>
              </w:tabs>
              <w:spacing w:after="0" w:line="240" w:lineRule="auto"/>
              <w:jc w:val="both"/>
              <w:rPr>
                <w:rFonts w:ascii="Times New Roman" w:eastAsia="Times New Roman" w:hAnsi="Times New Roman"/>
                <w:sz w:val="24"/>
                <w:szCs w:val="24"/>
                <w:lang w:eastAsia="uk-UA"/>
              </w:rPr>
            </w:pPr>
            <w:r w:rsidRPr="007D093E">
              <w:rPr>
                <w:rFonts w:eastAsia="Times New Roman" w:cs="Calibri"/>
                <w:color w:val="000000"/>
                <w:sz w:val="20"/>
                <w:szCs w:val="20"/>
                <w:lang w:eastAsia="uk-UA"/>
              </w:rPr>
              <w:t>0,6</w:t>
            </w:r>
          </w:p>
        </w:tc>
        <w:tc>
          <w:tcPr>
            <w:tcW w:w="323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D093E" w:rsidRPr="007D093E" w:rsidRDefault="007D093E" w:rsidP="007D093E">
            <w:pPr>
              <w:tabs>
                <w:tab w:val="left" w:pos="0"/>
              </w:tabs>
              <w:spacing w:after="0" w:line="240" w:lineRule="auto"/>
              <w:rPr>
                <w:rFonts w:ascii="Times New Roman" w:eastAsia="Times New Roman" w:hAnsi="Times New Roman"/>
                <w:sz w:val="24"/>
                <w:szCs w:val="24"/>
                <w:lang w:eastAsia="uk-UA"/>
              </w:rPr>
            </w:pPr>
            <w:r w:rsidRPr="007D093E">
              <w:rPr>
                <w:rFonts w:eastAsia="Times New Roman" w:cs="Calibri"/>
                <w:color w:val="000000"/>
                <w:sz w:val="20"/>
                <w:szCs w:val="20"/>
                <w:lang w:eastAsia="uk-UA"/>
              </w:rPr>
              <w:t>Середовище для виділення коліформних бактерій.</w:t>
            </w:r>
          </w:p>
          <w:p w:rsidR="007D093E" w:rsidRPr="007D093E" w:rsidRDefault="007D093E" w:rsidP="007D093E">
            <w:pPr>
              <w:tabs>
                <w:tab w:val="left" w:pos="0"/>
              </w:tabs>
              <w:spacing w:after="0" w:line="240" w:lineRule="auto"/>
              <w:rPr>
                <w:rFonts w:ascii="Times New Roman" w:eastAsia="Times New Roman" w:hAnsi="Times New Roman"/>
                <w:sz w:val="24"/>
                <w:szCs w:val="24"/>
                <w:lang w:eastAsia="uk-UA"/>
              </w:rPr>
            </w:pPr>
            <w:r w:rsidRPr="007D093E">
              <w:rPr>
                <w:rFonts w:eastAsia="Times New Roman" w:cs="Calibri"/>
                <w:color w:val="000000"/>
                <w:sz w:val="20"/>
                <w:szCs w:val="20"/>
                <w:lang w:eastAsia="uk-UA"/>
              </w:rPr>
              <w:t>Сухий препарат у вигляді гомогенного сипучого порошку кремового кольору.</w:t>
            </w:r>
          </w:p>
          <w:p w:rsidR="007D093E" w:rsidRPr="007D093E" w:rsidRDefault="007D093E" w:rsidP="007D093E">
            <w:pPr>
              <w:tabs>
                <w:tab w:val="left" w:pos="0"/>
              </w:tabs>
              <w:spacing w:after="0" w:line="240" w:lineRule="auto"/>
              <w:jc w:val="both"/>
              <w:rPr>
                <w:rFonts w:ascii="Times New Roman" w:eastAsia="Times New Roman" w:hAnsi="Times New Roman"/>
                <w:sz w:val="24"/>
                <w:szCs w:val="24"/>
                <w:lang w:eastAsia="uk-UA"/>
              </w:rPr>
            </w:pPr>
            <w:r w:rsidRPr="007D093E">
              <w:rPr>
                <w:rFonts w:eastAsia="Times New Roman" w:cs="Calibri"/>
                <w:color w:val="000000"/>
                <w:sz w:val="20"/>
                <w:szCs w:val="20"/>
                <w:lang w:eastAsia="uk-UA"/>
              </w:rPr>
              <w:t>Склад, г/л:</w:t>
            </w:r>
          </w:p>
          <w:p w:rsidR="007D093E" w:rsidRPr="007D093E" w:rsidRDefault="007D093E" w:rsidP="007D093E">
            <w:pPr>
              <w:tabs>
                <w:tab w:val="left" w:pos="0"/>
              </w:tabs>
              <w:spacing w:after="0" w:line="240" w:lineRule="auto"/>
              <w:jc w:val="both"/>
              <w:rPr>
                <w:rFonts w:ascii="Times New Roman" w:eastAsia="Times New Roman" w:hAnsi="Times New Roman"/>
                <w:sz w:val="24"/>
                <w:szCs w:val="24"/>
                <w:lang w:eastAsia="uk-UA"/>
              </w:rPr>
            </w:pPr>
            <w:r w:rsidRPr="007D093E">
              <w:rPr>
                <w:rFonts w:eastAsia="Times New Roman" w:cs="Calibri"/>
                <w:color w:val="000000"/>
                <w:sz w:val="20"/>
                <w:szCs w:val="20"/>
                <w:lang w:eastAsia="uk-UA"/>
              </w:rPr>
              <w:t>Пептон - 10 г</w:t>
            </w:r>
          </w:p>
          <w:p w:rsidR="007D093E" w:rsidRPr="007D093E" w:rsidRDefault="007D093E" w:rsidP="007D093E">
            <w:pPr>
              <w:tabs>
                <w:tab w:val="left" w:pos="0"/>
              </w:tabs>
              <w:spacing w:after="0" w:line="240" w:lineRule="auto"/>
              <w:jc w:val="both"/>
              <w:rPr>
                <w:rFonts w:ascii="Times New Roman" w:eastAsia="Times New Roman" w:hAnsi="Times New Roman"/>
                <w:sz w:val="24"/>
                <w:szCs w:val="24"/>
                <w:lang w:eastAsia="uk-UA"/>
              </w:rPr>
            </w:pPr>
            <w:r w:rsidRPr="007D093E">
              <w:rPr>
                <w:rFonts w:eastAsia="Times New Roman" w:cs="Calibri"/>
                <w:color w:val="000000"/>
                <w:sz w:val="20"/>
                <w:szCs w:val="20"/>
                <w:lang w:eastAsia="uk-UA"/>
              </w:rPr>
              <w:t>Лактоза - 10 г</w:t>
            </w:r>
          </w:p>
          <w:p w:rsidR="007D093E" w:rsidRPr="007D093E" w:rsidRDefault="007D093E" w:rsidP="007D093E">
            <w:pPr>
              <w:tabs>
                <w:tab w:val="left" w:pos="0"/>
              </w:tabs>
              <w:spacing w:after="0" w:line="240" w:lineRule="auto"/>
              <w:jc w:val="both"/>
              <w:rPr>
                <w:rFonts w:ascii="Times New Roman" w:eastAsia="Times New Roman" w:hAnsi="Times New Roman"/>
                <w:sz w:val="24"/>
                <w:szCs w:val="24"/>
                <w:lang w:eastAsia="uk-UA"/>
              </w:rPr>
            </w:pPr>
            <w:r w:rsidRPr="007D093E">
              <w:rPr>
                <w:rFonts w:eastAsia="Times New Roman" w:cs="Calibri"/>
                <w:color w:val="000000"/>
                <w:sz w:val="20"/>
                <w:szCs w:val="20"/>
                <w:lang w:eastAsia="uk-UA"/>
              </w:rPr>
              <w:t>Жовч - 3 г</w:t>
            </w:r>
          </w:p>
          <w:p w:rsidR="007D093E" w:rsidRPr="007D093E" w:rsidRDefault="007D093E" w:rsidP="007D093E">
            <w:pPr>
              <w:tabs>
                <w:tab w:val="left" w:pos="0"/>
              </w:tabs>
              <w:spacing w:after="0" w:line="240" w:lineRule="auto"/>
              <w:jc w:val="both"/>
              <w:rPr>
                <w:rFonts w:ascii="Times New Roman" w:eastAsia="Times New Roman" w:hAnsi="Times New Roman"/>
                <w:sz w:val="24"/>
                <w:szCs w:val="24"/>
                <w:lang w:eastAsia="uk-UA"/>
              </w:rPr>
            </w:pPr>
            <w:r w:rsidRPr="007D093E">
              <w:rPr>
                <w:rFonts w:eastAsia="Times New Roman" w:cs="Calibri"/>
                <w:color w:val="000000"/>
                <w:sz w:val="20"/>
                <w:szCs w:val="20"/>
                <w:lang w:eastAsia="uk-UA"/>
              </w:rPr>
              <w:t>Кристалвіолет - 0,015 г</w:t>
            </w:r>
          </w:p>
          <w:p w:rsidR="007D093E" w:rsidRPr="007D093E" w:rsidRDefault="007D093E" w:rsidP="007D093E">
            <w:pPr>
              <w:tabs>
                <w:tab w:val="left" w:pos="0"/>
              </w:tabs>
              <w:spacing w:after="0" w:line="240" w:lineRule="auto"/>
              <w:jc w:val="both"/>
              <w:rPr>
                <w:rFonts w:ascii="Times New Roman" w:eastAsia="Times New Roman" w:hAnsi="Times New Roman"/>
                <w:sz w:val="24"/>
                <w:szCs w:val="24"/>
                <w:lang w:eastAsia="uk-UA"/>
              </w:rPr>
            </w:pPr>
            <w:r w:rsidRPr="007D093E">
              <w:rPr>
                <w:rFonts w:eastAsia="Times New Roman" w:cs="Calibri"/>
                <w:color w:val="000000"/>
                <w:sz w:val="20"/>
                <w:szCs w:val="20"/>
                <w:lang w:eastAsia="uk-UA"/>
              </w:rPr>
              <w:t>Пакування: 100 та 250 г</w:t>
            </w:r>
          </w:p>
          <w:p w:rsidR="007D093E" w:rsidRPr="007D093E" w:rsidRDefault="007D093E" w:rsidP="007D093E">
            <w:pPr>
              <w:tabs>
                <w:tab w:val="left" w:pos="0"/>
              </w:tabs>
              <w:spacing w:after="0" w:line="240" w:lineRule="auto"/>
              <w:rPr>
                <w:rFonts w:ascii="Times New Roman" w:eastAsia="Times New Roman" w:hAnsi="Times New Roman"/>
                <w:sz w:val="24"/>
                <w:szCs w:val="24"/>
                <w:lang w:eastAsia="uk-UA"/>
              </w:rPr>
            </w:pPr>
            <w:r w:rsidRPr="007D093E">
              <w:rPr>
                <w:rFonts w:eastAsia="Times New Roman" w:cs="Calibri"/>
                <w:color w:val="000000"/>
                <w:sz w:val="20"/>
                <w:szCs w:val="20"/>
                <w:lang w:eastAsia="uk-UA"/>
              </w:rPr>
              <w:t xml:space="preserve">Сертифікат/паспорт якості - оригінал та переклад українською; </w:t>
            </w:r>
          </w:p>
          <w:p w:rsidR="007D093E" w:rsidRPr="007D093E" w:rsidRDefault="007D093E" w:rsidP="007D093E">
            <w:pPr>
              <w:tabs>
                <w:tab w:val="left" w:pos="0"/>
              </w:tabs>
              <w:spacing w:after="0" w:line="240" w:lineRule="auto"/>
              <w:rPr>
                <w:rFonts w:ascii="Times New Roman" w:eastAsia="Times New Roman" w:hAnsi="Times New Roman"/>
                <w:sz w:val="24"/>
                <w:szCs w:val="24"/>
                <w:lang w:eastAsia="uk-UA"/>
              </w:rPr>
            </w:pPr>
            <w:r w:rsidRPr="007D093E">
              <w:rPr>
                <w:rFonts w:eastAsia="Times New Roman" w:cs="Calibri"/>
                <w:color w:val="000000"/>
                <w:sz w:val="20"/>
                <w:szCs w:val="20"/>
                <w:lang w:eastAsia="uk-UA"/>
              </w:rPr>
              <w:t>Настанова/інструкція з використання - оригінал та переклад українською.</w:t>
            </w:r>
          </w:p>
          <w:p w:rsidR="007D093E" w:rsidRPr="007D093E" w:rsidRDefault="007D093E" w:rsidP="007D093E">
            <w:pPr>
              <w:tabs>
                <w:tab w:val="left" w:pos="0"/>
              </w:tabs>
              <w:spacing w:after="0" w:line="240" w:lineRule="auto"/>
              <w:rPr>
                <w:rFonts w:ascii="Times New Roman" w:eastAsia="Times New Roman" w:hAnsi="Times New Roman"/>
                <w:sz w:val="24"/>
                <w:szCs w:val="24"/>
                <w:lang w:eastAsia="uk-UA"/>
              </w:rPr>
            </w:pPr>
            <w:r w:rsidRPr="007D093E">
              <w:rPr>
                <w:rFonts w:eastAsia="Times New Roman" w:cs="Calibri"/>
                <w:color w:val="000000"/>
                <w:sz w:val="20"/>
                <w:szCs w:val="20"/>
                <w:lang w:eastAsia="uk-UA"/>
              </w:rPr>
              <w:lastRenderedPageBreak/>
              <w:t>Декларація відповідності технічному регламенту.</w:t>
            </w:r>
          </w:p>
        </w:tc>
        <w:tc>
          <w:tcPr>
            <w:tcW w:w="180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D093E" w:rsidRPr="007D093E" w:rsidRDefault="007D093E" w:rsidP="007D093E">
            <w:pPr>
              <w:spacing w:after="0" w:line="240" w:lineRule="auto"/>
              <w:rPr>
                <w:rFonts w:ascii="Times New Roman" w:eastAsia="Times New Roman" w:hAnsi="Times New Roman"/>
                <w:sz w:val="24"/>
                <w:szCs w:val="24"/>
                <w:lang w:eastAsia="uk-UA"/>
              </w:rPr>
            </w:pPr>
            <w:r w:rsidRPr="007D093E">
              <w:rPr>
                <w:rFonts w:ascii="Times New Roman" w:eastAsia="Times New Roman" w:hAnsi="Times New Roman"/>
                <w:sz w:val="24"/>
                <w:szCs w:val="24"/>
                <w:lang w:eastAsia="uk-UA"/>
              </w:rPr>
              <w:lastRenderedPageBreak/>
              <w:t> </w:t>
            </w:r>
          </w:p>
        </w:tc>
      </w:tr>
      <w:tr w:rsidR="007D093E" w:rsidRPr="007D093E" w:rsidTr="007D093E">
        <w:trPr>
          <w:tblCellSpacing w:w="0" w:type="dxa"/>
        </w:trPr>
        <w:tc>
          <w:tcPr>
            <w:tcW w:w="13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D093E" w:rsidRPr="007D093E" w:rsidRDefault="007D093E" w:rsidP="007D093E">
            <w:pPr>
              <w:tabs>
                <w:tab w:val="left" w:pos="0"/>
              </w:tabs>
              <w:spacing w:after="0" w:line="240" w:lineRule="auto"/>
              <w:ind w:left="360" w:right="-13"/>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lastRenderedPageBreak/>
              <w:t>19.</w:t>
            </w:r>
            <w:r w:rsidRPr="007D093E">
              <w:rPr>
                <w:rFonts w:ascii="Times New Roman" w:eastAsia="Times New Roman" w:hAnsi="Times New Roman"/>
                <w:sz w:val="24"/>
                <w:szCs w:val="24"/>
                <w:lang w:eastAsia="uk-UA"/>
              </w:rPr>
              <w:t> </w:t>
            </w:r>
          </w:p>
        </w:tc>
        <w:tc>
          <w:tcPr>
            <w:tcW w:w="210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D093E" w:rsidRPr="007D093E" w:rsidRDefault="007D093E" w:rsidP="007D093E">
            <w:pPr>
              <w:spacing w:after="0" w:line="240" w:lineRule="auto"/>
              <w:rPr>
                <w:rFonts w:ascii="Times New Roman" w:eastAsia="Times New Roman" w:hAnsi="Times New Roman"/>
                <w:sz w:val="24"/>
                <w:szCs w:val="24"/>
                <w:lang w:eastAsia="uk-UA"/>
              </w:rPr>
            </w:pPr>
            <w:r w:rsidRPr="007D093E">
              <w:rPr>
                <w:rFonts w:eastAsia="Times New Roman" w:cs="Calibri"/>
                <w:color w:val="000000"/>
                <w:sz w:val="20"/>
                <w:szCs w:val="20"/>
                <w:lang w:eastAsia="uk-UA"/>
              </w:rPr>
              <w:t>Середовище Кода</w:t>
            </w:r>
          </w:p>
        </w:tc>
        <w:tc>
          <w:tcPr>
            <w:tcW w:w="66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D093E" w:rsidRPr="007D093E" w:rsidRDefault="007D093E" w:rsidP="007D093E">
            <w:pPr>
              <w:tabs>
                <w:tab w:val="left" w:pos="0"/>
              </w:tabs>
              <w:spacing w:after="0" w:line="240" w:lineRule="auto"/>
              <w:jc w:val="both"/>
              <w:rPr>
                <w:rFonts w:ascii="Times New Roman" w:eastAsia="Times New Roman" w:hAnsi="Times New Roman"/>
                <w:sz w:val="24"/>
                <w:szCs w:val="24"/>
                <w:lang w:eastAsia="uk-UA"/>
              </w:rPr>
            </w:pPr>
            <w:r w:rsidRPr="007D093E">
              <w:rPr>
                <w:rFonts w:eastAsia="Times New Roman" w:cs="Calibri"/>
                <w:color w:val="000000"/>
                <w:sz w:val="20"/>
                <w:szCs w:val="20"/>
                <w:lang w:eastAsia="uk-UA"/>
              </w:rPr>
              <w:t>кг</w:t>
            </w:r>
          </w:p>
        </w:tc>
        <w:tc>
          <w:tcPr>
            <w:tcW w:w="63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D093E" w:rsidRPr="007D093E" w:rsidRDefault="007D093E" w:rsidP="007D093E">
            <w:pPr>
              <w:tabs>
                <w:tab w:val="left" w:pos="0"/>
              </w:tabs>
              <w:spacing w:after="0" w:line="240" w:lineRule="auto"/>
              <w:jc w:val="both"/>
              <w:rPr>
                <w:rFonts w:ascii="Times New Roman" w:eastAsia="Times New Roman" w:hAnsi="Times New Roman"/>
                <w:sz w:val="24"/>
                <w:szCs w:val="24"/>
                <w:lang w:eastAsia="uk-UA"/>
              </w:rPr>
            </w:pPr>
            <w:r w:rsidRPr="007D093E">
              <w:rPr>
                <w:rFonts w:eastAsia="Times New Roman" w:cs="Calibri"/>
                <w:color w:val="000000"/>
                <w:sz w:val="20"/>
                <w:szCs w:val="20"/>
                <w:lang w:eastAsia="uk-UA"/>
              </w:rPr>
              <w:t>0,6</w:t>
            </w:r>
          </w:p>
        </w:tc>
        <w:tc>
          <w:tcPr>
            <w:tcW w:w="323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D093E" w:rsidRPr="007D093E" w:rsidRDefault="007D093E" w:rsidP="007D093E">
            <w:pPr>
              <w:tabs>
                <w:tab w:val="left" w:pos="0"/>
              </w:tabs>
              <w:spacing w:after="0" w:line="240" w:lineRule="auto"/>
              <w:jc w:val="both"/>
              <w:rPr>
                <w:rFonts w:ascii="Times New Roman" w:eastAsia="Times New Roman" w:hAnsi="Times New Roman"/>
                <w:sz w:val="24"/>
                <w:szCs w:val="24"/>
                <w:lang w:eastAsia="uk-UA"/>
              </w:rPr>
            </w:pPr>
            <w:r w:rsidRPr="007D093E">
              <w:rPr>
                <w:rFonts w:eastAsia="Times New Roman" w:cs="Calibri"/>
                <w:color w:val="000000"/>
                <w:sz w:val="20"/>
                <w:szCs w:val="20"/>
                <w:lang w:eastAsia="uk-UA"/>
              </w:rPr>
              <w:t>Середовище для виявлення бактерій групи кишкової палички.</w:t>
            </w:r>
          </w:p>
          <w:p w:rsidR="007D093E" w:rsidRPr="007D093E" w:rsidRDefault="007D093E" w:rsidP="007D093E">
            <w:pPr>
              <w:tabs>
                <w:tab w:val="left" w:pos="0"/>
              </w:tabs>
              <w:spacing w:after="0" w:line="240" w:lineRule="auto"/>
              <w:jc w:val="both"/>
              <w:rPr>
                <w:rFonts w:ascii="Times New Roman" w:eastAsia="Times New Roman" w:hAnsi="Times New Roman"/>
                <w:sz w:val="24"/>
                <w:szCs w:val="24"/>
                <w:lang w:eastAsia="uk-UA"/>
              </w:rPr>
            </w:pPr>
            <w:r w:rsidRPr="007D093E">
              <w:rPr>
                <w:rFonts w:eastAsia="Times New Roman" w:cs="Calibri"/>
                <w:color w:val="000000"/>
                <w:sz w:val="20"/>
                <w:szCs w:val="20"/>
                <w:lang w:eastAsia="uk-UA"/>
              </w:rPr>
              <w:t>Сухий препарат у вигляді гомогенного сипучого порошку кремового кольору.</w:t>
            </w:r>
          </w:p>
          <w:p w:rsidR="007D093E" w:rsidRPr="007D093E" w:rsidRDefault="007D093E" w:rsidP="007D093E">
            <w:pPr>
              <w:tabs>
                <w:tab w:val="left" w:pos="0"/>
              </w:tabs>
              <w:spacing w:after="0" w:line="240" w:lineRule="auto"/>
              <w:jc w:val="both"/>
              <w:rPr>
                <w:rFonts w:ascii="Times New Roman" w:eastAsia="Times New Roman" w:hAnsi="Times New Roman"/>
                <w:sz w:val="24"/>
                <w:szCs w:val="24"/>
                <w:lang w:eastAsia="uk-UA"/>
              </w:rPr>
            </w:pPr>
            <w:r w:rsidRPr="007D093E">
              <w:rPr>
                <w:rFonts w:eastAsia="Times New Roman" w:cs="Calibri"/>
                <w:color w:val="000000"/>
                <w:sz w:val="20"/>
                <w:szCs w:val="20"/>
                <w:lang w:eastAsia="uk-UA"/>
              </w:rPr>
              <w:t>Склад, г/л:</w:t>
            </w:r>
          </w:p>
          <w:p w:rsidR="007D093E" w:rsidRPr="007D093E" w:rsidRDefault="007D093E" w:rsidP="007D093E">
            <w:pPr>
              <w:tabs>
                <w:tab w:val="left" w:pos="0"/>
              </w:tabs>
              <w:spacing w:after="0" w:line="240" w:lineRule="auto"/>
              <w:jc w:val="both"/>
              <w:rPr>
                <w:rFonts w:ascii="Times New Roman" w:eastAsia="Times New Roman" w:hAnsi="Times New Roman"/>
                <w:sz w:val="24"/>
                <w:szCs w:val="24"/>
                <w:lang w:eastAsia="uk-UA"/>
              </w:rPr>
            </w:pPr>
            <w:r w:rsidRPr="007D093E">
              <w:rPr>
                <w:rFonts w:eastAsia="Times New Roman" w:cs="Calibri"/>
                <w:color w:val="000000"/>
                <w:sz w:val="20"/>
                <w:szCs w:val="20"/>
                <w:lang w:eastAsia="uk-UA"/>
              </w:rPr>
              <w:t>Пептон - 13 г</w:t>
            </w:r>
          </w:p>
          <w:p w:rsidR="007D093E" w:rsidRPr="007D093E" w:rsidRDefault="007D093E" w:rsidP="007D093E">
            <w:pPr>
              <w:tabs>
                <w:tab w:val="left" w:pos="0"/>
              </w:tabs>
              <w:spacing w:after="0" w:line="240" w:lineRule="auto"/>
              <w:jc w:val="both"/>
              <w:rPr>
                <w:rFonts w:ascii="Times New Roman" w:eastAsia="Times New Roman" w:hAnsi="Times New Roman"/>
                <w:sz w:val="24"/>
                <w:szCs w:val="24"/>
                <w:lang w:eastAsia="uk-UA"/>
              </w:rPr>
            </w:pPr>
            <w:r w:rsidRPr="007D093E">
              <w:rPr>
                <w:rFonts w:eastAsia="Times New Roman" w:cs="Calibri"/>
                <w:color w:val="000000"/>
                <w:sz w:val="20"/>
                <w:szCs w:val="20"/>
                <w:lang w:eastAsia="uk-UA"/>
              </w:rPr>
              <w:t>Лактоза - 10 г</w:t>
            </w:r>
          </w:p>
          <w:p w:rsidR="007D093E" w:rsidRPr="007D093E" w:rsidRDefault="007D093E" w:rsidP="007D093E">
            <w:pPr>
              <w:tabs>
                <w:tab w:val="left" w:pos="0"/>
              </w:tabs>
              <w:spacing w:after="0" w:line="240" w:lineRule="auto"/>
              <w:jc w:val="both"/>
              <w:rPr>
                <w:rFonts w:ascii="Times New Roman" w:eastAsia="Times New Roman" w:hAnsi="Times New Roman"/>
                <w:sz w:val="24"/>
                <w:szCs w:val="24"/>
                <w:lang w:eastAsia="uk-UA"/>
              </w:rPr>
            </w:pPr>
            <w:r w:rsidRPr="007D093E">
              <w:rPr>
                <w:rFonts w:eastAsia="Times New Roman" w:cs="Calibri"/>
                <w:color w:val="000000"/>
                <w:sz w:val="20"/>
                <w:szCs w:val="20"/>
                <w:lang w:eastAsia="uk-UA"/>
              </w:rPr>
              <w:t>Сульфанол - 10 г</w:t>
            </w:r>
          </w:p>
          <w:p w:rsidR="007D093E" w:rsidRPr="007D093E" w:rsidRDefault="007D093E" w:rsidP="007D093E">
            <w:pPr>
              <w:tabs>
                <w:tab w:val="left" w:pos="0"/>
              </w:tabs>
              <w:spacing w:after="0" w:line="240" w:lineRule="auto"/>
              <w:jc w:val="both"/>
              <w:rPr>
                <w:rFonts w:ascii="Times New Roman" w:eastAsia="Times New Roman" w:hAnsi="Times New Roman"/>
                <w:sz w:val="24"/>
                <w:szCs w:val="24"/>
                <w:lang w:eastAsia="uk-UA"/>
              </w:rPr>
            </w:pPr>
            <w:r w:rsidRPr="007D093E">
              <w:rPr>
                <w:rFonts w:eastAsia="Times New Roman" w:cs="Calibri"/>
                <w:color w:val="000000"/>
                <w:sz w:val="20"/>
                <w:szCs w:val="20"/>
                <w:lang w:eastAsia="uk-UA"/>
              </w:rPr>
              <w:t>Натрію хлорид - 5 г</w:t>
            </w:r>
          </w:p>
          <w:p w:rsidR="007D093E" w:rsidRPr="007D093E" w:rsidRDefault="007D093E" w:rsidP="007D093E">
            <w:pPr>
              <w:tabs>
                <w:tab w:val="left" w:pos="0"/>
              </w:tabs>
              <w:spacing w:after="0" w:line="240" w:lineRule="auto"/>
              <w:jc w:val="both"/>
              <w:rPr>
                <w:rFonts w:ascii="Times New Roman" w:eastAsia="Times New Roman" w:hAnsi="Times New Roman"/>
                <w:sz w:val="24"/>
                <w:szCs w:val="24"/>
                <w:lang w:eastAsia="uk-UA"/>
              </w:rPr>
            </w:pPr>
            <w:r w:rsidRPr="007D093E">
              <w:rPr>
                <w:rFonts w:eastAsia="Times New Roman" w:cs="Calibri"/>
                <w:color w:val="000000"/>
                <w:sz w:val="20"/>
                <w:szCs w:val="20"/>
                <w:lang w:eastAsia="uk-UA"/>
              </w:rPr>
              <w:t>Бромтимоловий синій - 0,05 г</w:t>
            </w:r>
          </w:p>
          <w:p w:rsidR="007D093E" w:rsidRPr="007D093E" w:rsidRDefault="007D093E" w:rsidP="007D093E">
            <w:pPr>
              <w:tabs>
                <w:tab w:val="left" w:pos="0"/>
              </w:tabs>
              <w:spacing w:after="0" w:line="240" w:lineRule="auto"/>
              <w:jc w:val="both"/>
              <w:rPr>
                <w:rFonts w:ascii="Times New Roman" w:eastAsia="Times New Roman" w:hAnsi="Times New Roman"/>
                <w:sz w:val="24"/>
                <w:szCs w:val="24"/>
                <w:lang w:eastAsia="uk-UA"/>
              </w:rPr>
            </w:pPr>
            <w:r w:rsidRPr="007D093E">
              <w:rPr>
                <w:rFonts w:eastAsia="Times New Roman" w:cs="Calibri"/>
                <w:color w:val="000000"/>
                <w:sz w:val="20"/>
                <w:szCs w:val="20"/>
                <w:lang w:eastAsia="uk-UA"/>
              </w:rPr>
              <w:t>Пакування: 100 та 250 г</w:t>
            </w:r>
          </w:p>
          <w:p w:rsidR="007D093E" w:rsidRPr="007D093E" w:rsidRDefault="007D093E" w:rsidP="007D093E">
            <w:pPr>
              <w:tabs>
                <w:tab w:val="left" w:pos="0"/>
              </w:tabs>
              <w:spacing w:after="0" w:line="240" w:lineRule="auto"/>
              <w:rPr>
                <w:rFonts w:ascii="Times New Roman" w:eastAsia="Times New Roman" w:hAnsi="Times New Roman"/>
                <w:sz w:val="24"/>
                <w:szCs w:val="24"/>
                <w:lang w:eastAsia="uk-UA"/>
              </w:rPr>
            </w:pPr>
            <w:r w:rsidRPr="007D093E">
              <w:rPr>
                <w:rFonts w:eastAsia="Times New Roman" w:cs="Calibri"/>
                <w:color w:val="000000"/>
                <w:sz w:val="20"/>
                <w:szCs w:val="20"/>
                <w:lang w:eastAsia="uk-UA"/>
              </w:rPr>
              <w:t xml:space="preserve">Сертифікат/паспорт якості - оригінал та переклад українською; </w:t>
            </w:r>
          </w:p>
          <w:p w:rsidR="007D093E" w:rsidRPr="007D093E" w:rsidRDefault="007D093E" w:rsidP="007D093E">
            <w:pPr>
              <w:tabs>
                <w:tab w:val="left" w:pos="0"/>
              </w:tabs>
              <w:spacing w:after="0" w:line="240" w:lineRule="auto"/>
              <w:rPr>
                <w:rFonts w:ascii="Times New Roman" w:eastAsia="Times New Roman" w:hAnsi="Times New Roman"/>
                <w:sz w:val="24"/>
                <w:szCs w:val="24"/>
                <w:lang w:eastAsia="uk-UA"/>
              </w:rPr>
            </w:pPr>
            <w:r w:rsidRPr="007D093E">
              <w:rPr>
                <w:rFonts w:eastAsia="Times New Roman" w:cs="Calibri"/>
                <w:color w:val="000000"/>
                <w:sz w:val="20"/>
                <w:szCs w:val="20"/>
                <w:lang w:eastAsia="uk-UA"/>
              </w:rPr>
              <w:t>Настанова/інструкція з використання - оригінал та переклад українською.</w:t>
            </w:r>
          </w:p>
          <w:p w:rsidR="007D093E" w:rsidRPr="007D093E" w:rsidRDefault="007D093E" w:rsidP="007D093E">
            <w:pPr>
              <w:tabs>
                <w:tab w:val="left" w:pos="0"/>
              </w:tabs>
              <w:spacing w:after="0" w:line="240" w:lineRule="auto"/>
              <w:rPr>
                <w:rFonts w:ascii="Times New Roman" w:eastAsia="Times New Roman" w:hAnsi="Times New Roman"/>
                <w:sz w:val="24"/>
                <w:szCs w:val="24"/>
                <w:lang w:eastAsia="uk-UA"/>
              </w:rPr>
            </w:pPr>
            <w:r w:rsidRPr="007D093E">
              <w:rPr>
                <w:rFonts w:eastAsia="Times New Roman" w:cs="Calibri"/>
                <w:color w:val="000000"/>
                <w:sz w:val="20"/>
                <w:szCs w:val="20"/>
                <w:lang w:eastAsia="uk-UA"/>
              </w:rPr>
              <w:t>Декларація відповідності технічному регламенту.</w:t>
            </w:r>
          </w:p>
        </w:tc>
        <w:tc>
          <w:tcPr>
            <w:tcW w:w="180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D093E" w:rsidRPr="007D093E" w:rsidRDefault="007D093E" w:rsidP="007D093E">
            <w:pPr>
              <w:spacing w:after="0" w:line="240" w:lineRule="auto"/>
              <w:rPr>
                <w:rFonts w:ascii="Times New Roman" w:eastAsia="Times New Roman" w:hAnsi="Times New Roman"/>
                <w:sz w:val="24"/>
                <w:szCs w:val="24"/>
                <w:lang w:eastAsia="uk-UA"/>
              </w:rPr>
            </w:pPr>
            <w:r w:rsidRPr="007D093E">
              <w:rPr>
                <w:rFonts w:ascii="Times New Roman" w:eastAsia="Times New Roman" w:hAnsi="Times New Roman"/>
                <w:sz w:val="24"/>
                <w:szCs w:val="24"/>
                <w:lang w:eastAsia="uk-UA"/>
              </w:rPr>
              <w:t> </w:t>
            </w:r>
          </w:p>
        </w:tc>
      </w:tr>
      <w:tr w:rsidR="007D093E" w:rsidRPr="007D093E" w:rsidTr="007D093E">
        <w:trPr>
          <w:tblCellSpacing w:w="0" w:type="dxa"/>
        </w:trPr>
        <w:tc>
          <w:tcPr>
            <w:tcW w:w="13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D093E" w:rsidRPr="007D093E" w:rsidRDefault="007D093E" w:rsidP="007D093E">
            <w:pPr>
              <w:tabs>
                <w:tab w:val="left" w:pos="0"/>
              </w:tabs>
              <w:spacing w:after="0" w:line="240" w:lineRule="auto"/>
              <w:ind w:left="360" w:right="-13"/>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20.</w:t>
            </w:r>
            <w:r w:rsidRPr="007D093E">
              <w:rPr>
                <w:rFonts w:ascii="Times New Roman" w:eastAsia="Times New Roman" w:hAnsi="Times New Roman"/>
                <w:sz w:val="24"/>
                <w:szCs w:val="24"/>
                <w:lang w:eastAsia="uk-UA"/>
              </w:rPr>
              <w:t> </w:t>
            </w:r>
          </w:p>
        </w:tc>
        <w:tc>
          <w:tcPr>
            <w:tcW w:w="210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D093E" w:rsidRPr="007D093E" w:rsidRDefault="007D093E" w:rsidP="007D093E">
            <w:pPr>
              <w:spacing w:after="0" w:line="240" w:lineRule="auto"/>
              <w:rPr>
                <w:rFonts w:ascii="Times New Roman" w:eastAsia="Times New Roman" w:hAnsi="Times New Roman"/>
                <w:sz w:val="24"/>
                <w:szCs w:val="24"/>
                <w:lang w:eastAsia="uk-UA"/>
              </w:rPr>
            </w:pPr>
            <w:r w:rsidRPr="007D093E">
              <w:rPr>
                <w:rFonts w:eastAsia="Times New Roman" w:cs="Calibri"/>
                <w:color w:val="000000"/>
                <w:sz w:val="20"/>
                <w:szCs w:val="20"/>
                <w:lang w:eastAsia="uk-UA"/>
              </w:rPr>
              <w:t>Середовище Раппапорта-Васіліадіса модифіковане</w:t>
            </w:r>
          </w:p>
        </w:tc>
        <w:tc>
          <w:tcPr>
            <w:tcW w:w="66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D093E" w:rsidRPr="007D093E" w:rsidRDefault="007D093E" w:rsidP="007D093E">
            <w:pPr>
              <w:spacing w:after="0" w:line="240" w:lineRule="auto"/>
              <w:rPr>
                <w:rFonts w:ascii="Times New Roman" w:eastAsia="Times New Roman" w:hAnsi="Times New Roman"/>
                <w:sz w:val="24"/>
                <w:szCs w:val="24"/>
                <w:lang w:eastAsia="uk-UA"/>
              </w:rPr>
            </w:pPr>
            <w:r w:rsidRPr="007D093E">
              <w:rPr>
                <w:rFonts w:eastAsia="Times New Roman" w:cs="Calibri"/>
                <w:color w:val="000000"/>
                <w:sz w:val="20"/>
                <w:szCs w:val="20"/>
                <w:lang w:eastAsia="uk-UA"/>
              </w:rPr>
              <w:t>кг</w:t>
            </w:r>
          </w:p>
        </w:tc>
        <w:tc>
          <w:tcPr>
            <w:tcW w:w="63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D093E" w:rsidRPr="007D093E" w:rsidRDefault="007D093E" w:rsidP="007D093E">
            <w:pPr>
              <w:tabs>
                <w:tab w:val="left" w:pos="0"/>
              </w:tabs>
              <w:spacing w:after="0" w:line="240" w:lineRule="auto"/>
              <w:jc w:val="both"/>
              <w:rPr>
                <w:rFonts w:ascii="Times New Roman" w:eastAsia="Times New Roman" w:hAnsi="Times New Roman"/>
                <w:sz w:val="24"/>
                <w:szCs w:val="24"/>
                <w:lang w:eastAsia="uk-UA"/>
              </w:rPr>
            </w:pPr>
            <w:r w:rsidRPr="007D093E">
              <w:rPr>
                <w:rFonts w:eastAsia="Times New Roman" w:cs="Calibri"/>
                <w:color w:val="000000"/>
                <w:sz w:val="20"/>
                <w:szCs w:val="20"/>
                <w:lang w:eastAsia="uk-UA"/>
              </w:rPr>
              <w:t>1</w:t>
            </w:r>
          </w:p>
        </w:tc>
        <w:tc>
          <w:tcPr>
            <w:tcW w:w="323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D093E" w:rsidRPr="007D093E" w:rsidRDefault="007D093E" w:rsidP="007D093E">
            <w:pPr>
              <w:spacing w:after="0" w:line="240" w:lineRule="auto"/>
              <w:rPr>
                <w:rFonts w:ascii="Times New Roman" w:eastAsia="Times New Roman" w:hAnsi="Times New Roman"/>
                <w:sz w:val="24"/>
                <w:szCs w:val="24"/>
                <w:lang w:eastAsia="uk-UA"/>
              </w:rPr>
            </w:pPr>
            <w:r w:rsidRPr="007D093E">
              <w:rPr>
                <w:rFonts w:eastAsia="Times New Roman" w:cs="Calibri"/>
                <w:color w:val="000000"/>
                <w:sz w:val="20"/>
                <w:szCs w:val="20"/>
                <w:lang w:eastAsia="uk-UA"/>
              </w:rPr>
              <w:t>Селективне середовище для виявлення сальмонел у харчових продуктах.</w:t>
            </w:r>
          </w:p>
          <w:p w:rsidR="007D093E" w:rsidRPr="007D093E" w:rsidRDefault="007D093E" w:rsidP="007D093E">
            <w:pPr>
              <w:tabs>
                <w:tab w:val="left" w:pos="0"/>
              </w:tabs>
              <w:spacing w:after="0" w:line="240" w:lineRule="auto"/>
              <w:rPr>
                <w:rFonts w:ascii="Times New Roman" w:eastAsia="Times New Roman" w:hAnsi="Times New Roman"/>
                <w:sz w:val="24"/>
                <w:szCs w:val="24"/>
                <w:lang w:eastAsia="uk-UA"/>
              </w:rPr>
            </w:pPr>
            <w:r w:rsidRPr="007D093E">
              <w:rPr>
                <w:rFonts w:eastAsia="Times New Roman" w:cs="Calibri"/>
                <w:color w:val="000000"/>
                <w:sz w:val="20"/>
                <w:szCs w:val="20"/>
                <w:lang w:eastAsia="uk-UA"/>
              </w:rPr>
              <w:t>Сухий препарат у вигляді гомогенного сипучого порошку;</w:t>
            </w:r>
          </w:p>
          <w:p w:rsidR="007D093E" w:rsidRPr="007D093E" w:rsidRDefault="007D093E" w:rsidP="007D093E">
            <w:pPr>
              <w:spacing w:after="0" w:line="240" w:lineRule="auto"/>
              <w:rPr>
                <w:rFonts w:ascii="Times New Roman" w:eastAsia="Times New Roman" w:hAnsi="Times New Roman"/>
                <w:sz w:val="24"/>
                <w:szCs w:val="24"/>
                <w:lang w:eastAsia="uk-UA"/>
              </w:rPr>
            </w:pPr>
            <w:r w:rsidRPr="007D093E">
              <w:rPr>
                <w:rFonts w:eastAsia="Times New Roman" w:cs="Calibri"/>
                <w:color w:val="000000"/>
                <w:sz w:val="20"/>
                <w:szCs w:val="20"/>
                <w:lang w:eastAsia="uk-UA"/>
              </w:rPr>
              <w:t>Склад, г/л:</w:t>
            </w:r>
          </w:p>
          <w:p w:rsidR="007D093E" w:rsidRPr="007D093E" w:rsidRDefault="007D093E" w:rsidP="007D093E">
            <w:pPr>
              <w:spacing w:after="0" w:line="240" w:lineRule="auto"/>
              <w:rPr>
                <w:rFonts w:ascii="Times New Roman" w:eastAsia="Times New Roman" w:hAnsi="Times New Roman"/>
                <w:sz w:val="24"/>
                <w:szCs w:val="24"/>
                <w:lang w:eastAsia="uk-UA"/>
              </w:rPr>
            </w:pPr>
            <w:r w:rsidRPr="007D093E">
              <w:rPr>
                <w:rFonts w:eastAsia="Times New Roman" w:cs="Calibri"/>
                <w:color w:val="000000"/>
                <w:sz w:val="20"/>
                <w:szCs w:val="20"/>
                <w:lang w:eastAsia="uk-UA"/>
              </w:rPr>
              <w:t>Пептон соєвий - 5 г</w:t>
            </w:r>
          </w:p>
          <w:p w:rsidR="007D093E" w:rsidRPr="007D093E" w:rsidRDefault="007D093E" w:rsidP="007D093E">
            <w:pPr>
              <w:spacing w:after="0" w:line="240" w:lineRule="auto"/>
              <w:rPr>
                <w:rFonts w:ascii="Times New Roman" w:eastAsia="Times New Roman" w:hAnsi="Times New Roman"/>
                <w:sz w:val="24"/>
                <w:szCs w:val="24"/>
                <w:lang w:eastAsia="uk-UA"/>
              </w:rPr>
            </w:pPr>
            <w:r w:rsidRPr="007D093E">
              <w:rPr>
                <w:rFonts w:eastAsia="Times New Roman" w:cs="Calibri"/>
                <w:color w:val="000000"/>
                <w:sz w:val="20"/>
                <w:szCs w:val="20"/>
                <w:lang w:eastAsia="uk-UA"/>
              </w:rPr>
              <w:t>Натрію хлорид - 8 г</w:t>
            </w:r>
          </w:p>
          <w:p w:rsidR="007D093E" w:rsidRPr="007D093E" w:rsidRDefault="007D093E" w:rsidP="007D093E">
            <w:pPr>
              <w:spacing w:after="0" w:line="240" w:lineRule="auto"/>
              <w:rPr>
                <w:rFonts w:ascii="Times New Roman" w:eastAsia="Times New Roman" w:hAnsi="Times New Roman"/>
                <w:sz w:val="24"/>
                <w:szCs w:val="24"/>
                <w:lang w:eastAsia="uk-UA"/>
              </w:rPr>
            </w:pPr>
            <w:r w:rsidRPr="007D093E">
              <w:rPr>
                <w:rFonts w:eastAsia="Times New Roman" w:cs="Calibri"/>
                <w:color w:val="000000"/>
                <w:sz w:val="20"/>
                <w:szCs w:val="20"/>
                <w:lang w:eastAsia="uk-UA"/>
              </w:rPr>
              <w:t>Калію дігідрофосфат - 1,6 г</w:t>
            </w:r>
          </w:p>
          <w:p w:rsidR="007D093E" w:rsidRPr="007D093E" w:rsidRDefault="007D093E" w:rsidP="007D093E">
            <w:pPr>
              <w:spacing w:after="0" w:line="240" w:lineRule="auto"/>
              <w:rPr>
                <w:rFonts w:ascii="Times New Roman" w:eastAsia="Times New Roman" w:hAnsi="Times New Roman"/>
                <w:sz w:val="24"/>
                <w:szCs w:val="24"/>
                <w:lang w:eastAsia="uk-UA"/>
              </w:rPr>
            </w:pPr>
            <w:r w:rsidRPr="007D093E">
              <w:rPr>
                <w:rFonts w:eastAsia="Times New Roman" w:cs="Calibri"/>
                <w:color w:val="000000"/>
                <w:sz w:val="20"/>
                <w:szCs w:val="20"/>
                <w:lang w:eastAsia="uk-UA"/>
              </w:rPr>
              <w:t>Магнію хлорид гексагідрат - 40 г</w:t>
            </w:r>
          </w:p>
          <w:p w:rsidR="007D093E" w:rsidRPr="007D093E" w:rsidRDefault="007D093E" w:rsidP="007D093E">
            <w:pPr>
              <w:spacing w:after="0" w:line="240" w:lineRule="auto"/>
              <w:rPr>
                <w:rFonts w:ascii="Times New Roman" w:eastAsia="Times New Roman" w:hAnsi="Times New Roman"/>
                <w:sz w:val="24"/>
                <w:szCs w:val="24"/>
                <w:lang w:eastAsia="uk-UA"/>
              </w:rPr>
            </w:pPr>
            <w:r w:rsidRPr="007D093E">
              <w:rPr>
                <w:rFonts w:eastAsia="Times New Roman" w:cs="Calibri"/>
                <w:color w:val="000000"/>
                <w:sz w:val="20"/>
                <w:szCs w:val="20"/>
                <w:lang w:eastAsia="uk-UA"/>
              </w:rPr>
              <w:t>Малахітовий зелений - 0,04 г</w:t>
            </w:r>
          </w:p>
          <w:p w:rsidR="007D093E" w:rsidRPr="007D093E" w:rsidRDefault="007D093E" w:rsidP="007D093E">
            <w:pPr>
              <w:tabs>
                <w:tab w:val="left" w:pos="0"/>
              </w:tabs>
              <w:spacing w:after="0" w:line="240" w:lineRule="auto"/>
              <w:jc w:val="both"/>
              <w:rPr>
                <w:rFonts w:ascii="Times New Roman" w:eastAsia="Times New Roman" w:hAnsi="Times New Roman"/>
                <w:sz w:val="24"/>
                <w:szCs w:val="24"/>
                <w:lang w:eastAsia="uk-UA"/>
              </w:rPr>
            </w:pPr>
            <w:r w:rsidRPr="007D093E">
              <w:rPr>
                <w:rFonts w:eastAsia="Times New Roman" w:cs="Calibri"/>
                <w:color w:val="000000"/>
                <w:sz w:val="20"/>
                <w:szCs w:val="20"/>
                <w:lang w:eastAsia="uk-UA"/>
              </w:rPr>
              <w:t>Пакування: 500 г</w:t>
            </w:r>
          </w:p>
          <w:p w:rsidR="007D093E" w:rsidRPr="007D093E" w:rsidRDefault="007D093E" w:rsidP="007D093E">
            <w:pPr>
              <w:spacing w:after="0" w:line="240" w:lineRule="auto"/>
              <w:rPr>
                <w:rFonts w:ascii="Times New Roman" w:eastAsia="Times New Roman" w:hAnsi="Times New Roman"/>
                <w:sz w:val="24"/>
                <w:szCs w:val="24"/>
                <w:lang w:eastAsia="uk-UA"/>
              </w:rPr>
            </w:pPr>
            <w:r w:rsidRPr="007D093E">
              <w:rPr>
                <w:rFonts w:eastAsia="Times New Roman" w:cs="Calibri"/>
                <w:color w:val="000000"/>
                <w:sz w:val="20"/>
                <w:szCs w:val="20"/>
                <w:lang w:eastAsia="uk-UA"/>
              </w:rPr>
              <w:t>Настанова/інструкція з використання - оригінал та переклад українською.</w:t>
            </w:r>
          </w:p>
        </w:tc>
        <w:tc>
          <w:tcPr>
            <w:tcW w:w="180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D093E" w:rsidRPr="007D093E" w:rsidRDefault="007D093E" w:rsidP="007D093E">
            <w:pPr>
              <w:spacing w:after="0" w:line="240" w:lineRule="auto"/>
              <w:rPr>
                <w:rFonts w:ascii="Times New Roman" w:eastAsia="Times New Roman" w:hAnsi="Times New Roman"/>
                <w:sz w:val="24"/>
                <w:szCs w:val="24"/>
                <w:lang w:eastAsia="uk-UA"/>
              </w:rPr>
            </w:pPr>
            <w:r w:rsidRPr="007D093E">
              <w:rPr>
                <w:rFonts w:ascii="Times New Roman" w:eastAsia="Times New Roman" w:hAnsi="Times New Roman"/>
                <w:sz w:val="24"/>
                <w:szCs w:val="24"/>
                <w:lang w:eastAsia="uk-UA"/>
              </w:rPr>
              <w:t> </w:t>
            </w:r>
          </w:p>
        </w:tc>
      </w:tr>
      <w:tr w:rsidR="007D093E" w:rsidRPr="007D093E" w:rsidTr="007D093E">
        <w:trPr>
          <w:tblCellSpacing w:w="0" w:type="dxa"/>
        </w:trPr>
        <w:tc>
          <w:tcPr>
            <w:tcW w:w="13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D093E" w:rsidRPr="007D093E" w:rsidRDefault="007D093E" w:rsidP="007D093E">
            <w:pPr>
              <w:tabs>
                <w:tab w:val="left" w:pos="0"/>
              </w:tabs>
              <w:spacing w:after="0" w:line="240" w:lineRule="auto"/>
              <w:ind w:left="360" w:right="-13"/>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21.</w:t>
            </w:r>
            <w:r w:rsidRPr="007D093E">
              <w:rPr>
                <w:rFonts w:ascii="Times New Roman" w:eastAsia="Times New Roman" w:hAnsi="Times New Roman"/>
                <w:sz w:val="24"/>
                <w:szCs w:val="24"/>
                <w:lang w:eastAsia="uk-UA"/>
              </w:rPr>
              <w:t> </w:t>
            </w:r>
          </w:p>
        </w:tc>
        <w:tc>
          <w:tcPr>
            <w:tcW w:w="210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D093E" w:rsidRPr="007D093E" w:rsidRDefault="007D093E" w:rsidP="007D093E">
            <w:pPr>
              <w:spacing w:after="0" w:line="240" w:lineRule="auto"/>
              <w:rPr>
                <w:rFonts w:ascii="Times New Roman" w:eastAsia="Times New Roman" w:hAnsi="Times New Roman"/>
                <w:sz w:val="24"/>
                <w:szCs w:val="24"/>
                <w:lang w:eastAsia="uk-UA"/>
              </w:rPr>
            </w:pPr>
            <w:r w:rsidRPr="007D093E">
              <w:rPr>
                <w:rFonts w:eastAsia="Times New Roman" w:cs="Calibri"/>
                <w:color w:val="000000"/>
                <w:sz w:val="20"/>
                <w:szCs w:val="20"/>
                <w:lang w:eastAsia="uk-UA"/>
              </w:rPr>
              <w:t>Середовище магнієве</w:t>
            </w:r>
          </w:p>
        </w:tc>
        <w:tc>
          <w:tcPr>
            <w:tcW w:w="66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D093E" w:rsidRPr="007D093E" w:rsidRDefault="007D093E" w:rsidP="007D093E">
            <w:pPr>
              <w:spacing w:after="0" w:line="240" w:lineRule="auto"/>
              <w:rPr>
                <w:rFonts w:ascii="Times New Roman" w:eastAsia="Times New Roman" w:hAnsi="Times New Roman"/>
                <w:sz w:val="24"/>
                <w:szCs w:val="24"/>
                <w:lang w:eastAsia="uk-UA"/>
              </w:rPr>
            </w:pPr>
            <w:r w:rsidRPr="007D093E">
              <w:rPr>
                <w:rFonts w:eastAsia="Times New Roman" w:cs="Calibri"/>
                <w:color w:val="000000"/>
                <w:sz w:val="20"/>
                <w:szCs w:val="20"/>
                <w:lang w:eastAsia="uk-UA"/>
              </w:rPr>
              <w:t>кг</w:t>
            </w:r>
          </w:p>
        </w:tc>
        <w:tc>
          <w:tcPr>
            <w:tcW w:w="63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D093E" w:rsidRPr="007D093E" w:rsidRDefault="007D093E" w:rsidP="007D093E">
            <w:pPr>
              <w:tabs>
                <w:tab w:val="left" w:pos="0"/>
              </w:tabs>
              <w:spacing w:after="0" w:line="240" w:lineRule="auto"/>
              <w:jc w:val="both"/>
              <w:rPr>
                <w:rFonts w:ascii="Times New Roman" w:eastAsia="Times New Roman" w:hAnsi="Times New Roman"/>
                <w:sz w:val="24"/>
                <w:szCs w:val="24"/>
                <w:lang w:eastAsia="uk-UA"/>
              </w:rPr>
            </w:pPr>
            <w:r w:rsidRPr="007D093E">
              <w:rPr>
                <w:rFonts w:eastAsia="Times New Roman" w:cs="Calibri"/>
                <w:color w:val="000000"/>
                <w:sz w:val="20"/>
                <w:szCs w:val="20"/>
                <w:lang w:eastAsia="uk-UA"/>
              </w:rPr>
              <w:t>0,6</w:t>
            </w:r>
          </w:p>
        </w:tc>
        <w:tc>
          <w:tcPr>
            <w:tcW w:w="323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D093E" w:rsidRPr="007D093E" w:rsidRDefault="007D093E" w:rsidP="007D093E">
            <w:pPr>
              <w:tabs>
                <w:tab w:val="left" w:pos="0"/>
              </w:tabs>
              <w:spacing w:after="0" w:line="240" w:lineRule="auto"/>
              <w:rPr>
                <w:rFonts w:ascii="Times New Roman" w:eastAsia="Times New Roman" w:hAnsi="Times New Roman"/>
                <w:sz w:val="24"/>
                <w:szCs w:val="24"/>
                <w:lang w:eastAsia="uk-UA"/>
              </w:rPr>
            </w:pPr>
            <w:r w:rsidRPr="007D093E">
              <w:rPr>
                <w:rFonts w:eastAsia="Times New Roman" w:cs="Calibri"/>
                <w:color w:val="000000"/>
                <w:sz w:val="20"/>
                <w:szCs w:val="20"/>
                <w:lang w:eastAsia="uk-UA"/>
              </w:rPr>
              <w:t>Селективне середовище для накопичення сальмонел.</w:t>
            </w:r>
          </w:p>
          <w:p w:rsidR="007D093E" w:rsidRPr="007D093E" w:rsidRDefault="007D093E" w:rsidP="007D093E">
            <w:pPr>
              <w:tabs>
                <w:tab w:val="left" w:pos="0"/>
              </w:tabs>
              <w:spacing w:after="0" w:line="240" w:lineRule="auto"/>
              <w:rPr>
                <w:rFonts w:ascii="Times New Roman" w:eastAsia="Times New Roman" w:hAnsi="Times New Roman"/>
                <w:sz w:val="24"/>
                <w:szCs w:val="24"/>
                <w:lang w:eastAsia="uk-UA"/>
              </w:rPr>
            </w:pPr>
            <w:r w:rsidRPr="007D093E">
              <w:rPr>
                <w:rFonts w:eastAsia="Times New Roman" w:cs="Calibri"/>
                <w:color w:val="000000"/>
                <w:sz w:val="20"/>
                <w:szCs w:val="20"/>
                <w:lang w:eastAsia="uk-UA"/>
              </w:rPr>
              <w:t>Сухий препарат у вигляді гомогенного сипучого порошку блакитно-зеленого кольору;</w:t>
            </w:r>
          </w:p>
          <w:p w:rsidR="007D093E" w:rsidRPr="007D093E" w:rsidRDefault="007D093E" w:rsidP="007D093E">
            <w:pPr>
              <w:tabs>
                <w:tab w:val="left" w:pos="0"/>
              </w:tabs>
              <w:spacing w:after="0" w:line="240" w:lineRule="auto"/>
              <w:rPr>
                <w:rFonts w:ascii="Times New Roman" w:eastAsia="Times New Roman" w:hAnsi="Times New Roman"/>
                <w:sz w:val="24"/>
                <w:szCs w:val="24"/>
                <w:lang w:eastAsia="uk-UA"/>
              </w:rPr>
            </w:pPr>
            <w:r w:rsidRPr="007D093E">
              <w:rPr>
                <w:rFonts w:eastAsia="Times New Roman" w:cs="Calibri"/>
                <w:color w:val="000000"/>
                <w:sz w:val="20"/>
                <w:szCs w:val="20"/>
                <w:lang w:eastAsia="uk-UA"/>
              </w:rPr>
              <w:t>Склад, г/л:</w:t>
            </w:r>
          </w:p>
          <w:p w:rsidR="007D093E" w:rsidRPr="007D093E" w:rsidRDefault="007D093E" w:rsidP="007D093E">
            <w:pPr>
              <w:tabs>
                <w:tab w:val="left" w:pos="0"/>
              </w:tabs>
              <w:spacing w:after="0" w:line="240" w:lineRule="auto"/>
              <w:rPr>
                <w:rFonts w:ascii="Times New Roman" w:eastAsia="Times New Roman" w:hAnsi="Times New Roman"/>
                <w:sz w:val="24"/>
                <w:szCs w:val="24"/>
                <w:lang w:eastAsia="uk-UA"/>
              </w:rPr>
            </w:pPr>
            <w:r w:rsidRPr="007D093E">
              <w:rPr>
                <w:rFonts w:eastAsia="Times New Roman" w:cs="Calibri"/>
                <w:color w:val="000000"/>
                <w:sz w:val="20"/>
                <w:szCs w:val="20"/>
                <w:lang w:eastAsia="uk-UA"/>
              </w:rPr>
              <w:t>Пептон - 7 г</w:t>
            </w:r>
          </w:p>
          <w:p w:rsidR="007D093E" w:rsidRPr="007D093E" w:rsidRDefault="007D093E" w:rsidP="007D093E">
            <w:pPr>
              <w:tabs>
                <w:tab w:val="left" w:pos="0"/>
              </w:tabs>
              <w:spacing w:after="0" w:line="240" w:lineRule="auto"/>
              <w:rPr>
                <w:rFonts w:ascii="Times New Roman" w:eastAsia="Times New Roman" w:hAnsi="Times New Roman"/>
                <w:sz w:val="24"/>
                <w:szCs w:val="24"/>
                <w:lang w:eastAsia="uk-UA"/>
              </w:rPr>
            </w:pPr>
            <w:r w:rsidRPr="007D093E">
              <w:rPr>
                <w:rFonts w:eastAsia="Times New Roman" w:cs="Calibri"/>
                <w:color w:val="000000"/>
                <w:sz w:val="20"/>
                <w:szCs w:val="20"/>
                <w:lang w:eastAsia="uk-UA"/>
              </w:rPr>
              <w:t>Магнію хлорид - 20 г</w:t>
            </w:r>
          </w:p>
          <w:p w:rsidR="007D093E" w:rsidRPr="007D093E" w:rsidRDefault="007D093E" w:rsidP="007D093E">
            <w:pPr>
              <w:tabs>
                <w:tab w:val="left" w:pos="0"/>
              </w:tabs>
              <w:spacing w:after="0" w:line="240" w:lineRule="auto"/>
              <w:rPr>
                <w:rFonts w:ascii="Times New Roman" w:eastAsia="Times New Roman" w:hAnsi="Times New Roman"/>
                <w:sz w:val="24"/>
                <w:szCs w:val="24"/>
                <w:lang w:eastAsia="uk-UA"/>
              </w:rPr>
            </w:pPr>
            <w:r w:rsidRPr="007D093E">
              <w:rPr>
                <w:rFonts w:eastAsia="Times New Roman" w:cs="Calibri"/>
                <w:color w:val="000000"/>
                <w:sz w:val="20"/>
                <w:szCs w:val="20"/>
                <w:lang w:eastAsia="uk-UA"/>
              </w:rPr>
              <w:t>Натрію хлорид - 7 г</w:t>
            </w:r>
          </w:p>
          <w:p w:rsidR="007D093E" w:rsidRPr="007D093E" w:rsidRDefault="007D093E" w:rsidP="007D093E">
            <w:pPr>
              <w:tabs>
                <w:tab w:val="left" w:pos="0"/>
              </w:tabs>
              <w:spacing w:after="0" w:line="240" w:lineRule="auto"/>
              <w:rPr>
                <w:rFonts w:ascii="Times New Roman" w:eastAsia="Times New Roman" w:hAnsi="Times New Roman"/>
                <w:sz w:val="24"/>
                <w:szCs w:val="24"/>
                <w:lang w:eastAsia="uk-UA"/>
              </w:rPr>
            </w:pPr>
            <w:r w:rsidRPr="007D093E">
              <w:rPr>
                <w:rFonts w:eastAsia="Times New Roman" w:cs="Calibri"/>
                <w:color w:val="000000"/>
                <w:sz w:val="20"/>
                <w:szCs w:val="20"/>
                <w:lang w:eastAsia="uk-UA"/>
              </w:rPr>
              <w:t>Калію дигідрофосфат - 2 г</w:t>
            </w:r>
          </w:p>
          <w:p w:rsidR="007D093E" w:rsidRPr="007D093E" w:rsidRDefault="007D093E" w:rsidP="007D093E">
            <w:pPr>
              <w:tabs>
                <w:tab w:val="left" w:pos="0"/>
              </w:tabs>
              <w:spacing w:after="0" w:line="240" w:lineRule="auto"/>
              <w:rPr>
                <w:rFonts w:ascii="Times New Roman" w:eastAsia="Times New Roman" w:hAnsi="Times New Roman"/>
                <w:sz w:val="24"/>
                <w:szCs w:val="24"/>
                <w:lang w:eastAsia="uk-UA"/>
              </w:rPr>
            </w:pPr>
            <w:r w:rsidRPr="007D093E">
              <w:rPr>
                <w:rFonts w:eastAsia="Times New Roman" w:cs="Calibri"/>
                <w:color w:val="000000"/>
                <w:sz w:val="20"/>
                <w:szCs w:val="20"/>
                <w:lang w:eastAsia="uk-UA"/>
              </w:rPr>
              <w:t>Малахітовий зелений - 0,7 г</w:t>
            </w:r>
          </w:p>
          <w:p w:rsidR="007D093E" w:rsidRPr="007D093E" w:rsidRDefault="007D093E" w:rsidP="007D093E">
            <w:pPr>
              <w:tabs>
                <w:tab w:val="left" w:pos="0"/>
              </w:tabs>
              <w:spacing w:after="0" w:line="240" w:lineRule="auto"/>
              <w:jc w:val="both"/>
              <w:rPr>
                <w:rFonts w:ascii="Times New Roman" w:eastAsia="Times New Roman" w:hAnsi="Times New Roman"/>
                <w:sz w:val="24"/>
                <w:szCs w:val="24"/>
                <w:lang w:eastAsia="uk-UA"/>
              </w:rPr>
            </w:pPr>
            <w:r w:rsidRPr="007D093E">
              <w:rPr>
                <w:rFonts w:eastAsia="Times New Roman" w:cs="Calibri"/>
                <w:color w:val="000000"/>
                <w:sz w:val="20"/>
                <w:szCs w:val="20"/>
                <w:lang w:eastAsia="uk-UA"/>
              </w:rPr>
              <w:t>Пакування: 100 та 250 г</w:t>
            </w:r>
          </w:p>
          <w:p w:rsidR="007D093E" w:rsidRPr="007D093E" w:rsidRDefault="007D093E" w:rsidP="007D093E">
            <w:pPr>
              <w:tabs>
                <w:tab w:val="left" w:pos="0"/>
              </w:tabs>
              <w:spacing w:after="0" w:line="240" w:lineRule="auto"/>
              <w:rPr>
                <w:rFonts w:ascii="Times New Roman" w:eastAsia="Times New Roman" w:hAnsi="Times New Roman"/>
                <w:sz w:val="24"/>
                <w:szCs w:val="24"/>
                <w:lang w:eastAsia="uk-UA"/>
              </w:rPr>
            </w:pPr>
            <w:r w:rsidRPr="007D093E">
              <w:rPr>
                <w:rFonts w:eastAsia="Times New Roman" w:cs="Calibri"/>
                <w:color w:val="000000"/>
                <w:sz w:val="20"/>
                <w:szCs w:val="20"/>
                <w:lang w:eastAsia="uk-UA"/>
              </w:rPr>
              <w:t xml:space="preserve">Сертифікат/паспорт якості - оригінал та переклад українською; </w:t>
            </w:r>
          </w:p>
          <w:p w:rsidR="007D093E" w:rsidRPr="007D093E" w:rsidRDefault="007D093E" w:rsidP="007D093E">
            <w:pPr>
              <w:tabs>
                <w:tab w:val="left" w:pos="0"/>
              </w:tabs>
              <w:spacing w:after="0" w:line="240" w:lineRule="auto"/>
              <w:rPr>
                <w:rFonts w:ascii="Times New Roman" w:eastAsia="Times New Roman" w:hAnsi="Times New Roman"/>
                <w:sz w:val="24"/>
                <w:szCs w:val="24"/>
                <w:lang w:eastAsia="uk-UA"/>
              </w:rPr>
            </w:pPr>
            <w:r w:rsidRPr="007D093E">
              <w:rPr>
                <w:rFonts w:eastAsia="Times New Roman" w:cs="Calibri"/>
                <w:color w:val="000000"/>
                <w:sz w:val="20"/>
                <w:szCs w:val="20"/>
                <w:lang w:eastAsia="uk-UA"/>
              </w:rPr>
              <w:t>Настанова/інструкція з використання - оригінал та переклад українською.</w:t>
            </w:r>
          </w:p>
          <w:p w:rsidR="007D093E" w:rsidRPr="007D093E" w:rsidRDefault="007D093E" w:rsidP="007D093E">
            <w:pPr>
              <w:tabs>
                <w:tab w:val="left" w:pos="0"/>
              </w:tabs>
              <w:spacing w:after="0" w:line="240" w:lineRule="auto"/>
              <w:rPr>
                <w:rFonts w:ascii="Times New Roman" w:eastAsia="Times New Roman" w:hAnsi="Times New Roman"/>
                <w:sz w:val="24"/>
                <w:szCs w:val="24"/>
                <w:lang w:eastAsia="uk-UA"/>
              </w:rPr>
            </w:pPr>
            <w:r w:rsidRPr="007D093E">
              <w:rPr>
                <w:rFonts w:eastAsia="Times New Roman" w:cs="Calibri"/>
                <w:color w:val="000000"/>
                <w:sz w:val="20"/>
                <w:szCs w:val="20"/>
                <w:lang w:eastAsia="uk-UA"/>
              </w:rPr>
              <w:t>Декларація відповідності технічному регламенту.</w:t>
            </w:r>
          </w:p>
        </w:tc>
        <w:tc>
          <w:tcPr>
            <w:tcW w:w="180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D093E" w:rsidRPr="007D093E" w:rsidRDefault="007D093E" w:rsidP="007D093E">
            <w:pPr>
              <w:spacing w:after="0" w:line="240" w:lineRule="auto"/>
              <w:rPr>
                <w:rFonts w:ascii="Times New Roman" w:eastAsia="Times New Roman" w:hAnsi="Times New Roman"/>
                <w:sz w:val="24"/>
                <w:szCs w:val="24"/>
                <w:lang w:eastAsia="uk-UA"/>
              </w:rPr>
            </w:pPr>
            <w:r w:rsidRPr="007D093E">
              <w:rPr>
                <w:rFonts w:ascii="Times New Roman" w:eastAsia="Times New Roman" w:hAnsi="Times New Roman"/>
                <w:sz w:val="24"/>
                <w:szCs w:val="24"/>
                <w:lang w:eastAsia="uk-UA"/>
              </w:rPr>
              <w:t> </w:t>
            </w:r>
          </w:p>
        </w:tc>
      </w:tr>
    </w:tbl>
    <w:p w:rsidR="007D093E" w:rsidRPr="007D093E" w:rsidRDefault="007D093E" w:rsidP="007D093E">
      <w:pPr>
        <w:spacing w:after="0" w:line="240" w:lineRule="auto"/>
        <w:rPr>
          <w:rFonts w:ascii="Times New Roman" w:eastAsia="Times New Roman" w:hAnsi="Times New Roman"/>
          <w:sz w:val="24"/>
          <w:szCs w:val="24"/>
          <w:lang w:eastAsia="uk-UA"/>
        </w:rPr>
      </w:pPr>
      <w:r w:rsidRPr="007D093E">
        <w:rPr>
          <w:rFonts w:ascii="Times New Roman" w:eastAsia="Times New Roman" w:hAnsi="Times New Roman"/>
          <w:sz w:val="24"/>
          <w:szCs w:val="24"/>
          <w:lang w:eastAsia="uk-UA"/>
        </w:rPr>
        <w:t> </w:t>
      </w:r>
    </w:p>
    <w:p w:rsidR="007D093E" w:rsidRPr="007D093E" w:rsidRDefault="007D093E" w:rsidP="007D093E">
      <w:pPr>
        <w:spacing w:after="0" w:line="240" w:lineRule="auto"/>
        <w:ind w:firstLine="708"/>
        <w:jc w:val="both"/>
        <w:rPr>
          <w:rFonts w:ascii="Times New Roman" w:eastAsia="Times New Roman" w:hAnsi="Times New Roman"/>
          <w:sz w:val="24"/>
          <w:szCs w:val="24"/>
          <w:lang w:eastAsia="uk-UA"/>
        </w:rPr>
      </w:pPr>
      <w:r w:rsidRPr="007D093E">
        <w:rPr>
          <w:rFonts w:eastAsia="Times New Roman" w:cs="Calibri"/>
          <w:color w:val="000000"/>
          <w:lang w:eastAsia="uk-UA"/>
        </w:rPr>
        <w:t>Учасник має право запропонувати еквівалент предмету закупівлі. У такому випадку він повинен документально довести еквівалентність запропонованого товару. Аналоги не пропонувати.</w:t>
      </w:r>
    </w:p>
    <w:p w:rsidR="00874CCA" w:rsidRPr="007D093E" w:rsidRDefault="00874CCA" w:rsidP="007D093E">
      <w:pPr>
        <w:tabs>
          <w:tab w:val="left" w:pos="426"/>
        </w:tabs>
        <w:suppressAutoHyphens/>
        <w:spacing w:after="200" w:line="276" w:lineRule="auto"/>
        <w:jc w:val="both"/>
        <w:rPr>
          <w:rFonts w:ascii="Times New Roman" w:eastAsia="Times New Roman" w:hAnsi="Times New Roman"/>
          <w:lang w:eastAsia="zh-CN"/>
        </w:rPr>
      </w:pPr>
      <w:r w:rsidRPr="00920C4A">
        <w:rPr>
          <w:rFonts w:ascii="Times New Roman" w:eastAsia="Times New Roman" w:hAnsi="Times New Roman"/>
          <w:b/>
          <w:color w:val="000000"/>
          <w:spacing w:val="-10"/>
          <w:u w:val="single"/>
          <w:lang w:eastAsia="zh-CN"/>
        </w:rPr>
        <w:lastRenderedPageBreak/>
        <w:t>Примітка</w:t>
      </w:r>
      <w:r w:rsidRPr="00920C4A">
        <w:rPr>
          <w:rFonts w:ascii="Times New Roman" w:eastAsia="Times New Roman" w:hAnsi="Times New Roman"/>
          <w:color w:val="000000"/>
          <w:spacing w:val="-10"/>
          <w:lang w:eastAsia="zh-CN"/>
        </w:rPr>
        <w:t xml:space="preserve"> </w:t>
      </w:r>
      <w:r>
        <w:rPr>
          <w:rFonts w:ascii="Times New Roman" w:eastAsia="Times New Roman" w:hAnsi="Times New Roman"/>
          <w:color w:val="000000"/>
          <w:spacing w:val="-10"/>
          <w:lang w:eastAsia="zh-CN"/>
        </w:rPr>
        <w:t>Поставку товару здійснити в</w:t>
      </w:r>
      <w:r w:rsidRPr="00920C4A">
        <w:rPr>
          <w:rFonts w:ascii="Times New Roman" w:eastAsia="Times New Roman" w:hAnsi="Times New Roman"/>
          <w:color w:val="000000"/>
          <w:spacing w:val="-10"/>
          <w:lang w:eastAsia="zh-CN"/>
        </w:rPr>
        <w:t xml:space="preserve"> </w:t>
      </w:r>
      <w:r>
        <w:rPr>
          <w:rFonts w:ascii="Times New Roman" w:eastAsia="Times New Roman" w:hAnsi="Times New Roman"/>
          <w:color w:val="000000"/>
          <w:spacing w:val="-10"/>
          <w:lang w:eastAsia="zh-CN"/>
        </w:rPr>
        <w:t>Закарпатську р</w:t>
      </w:r>
      <w:r w:rsidRPr="00920C4A">
        <w:rPr>
          <w:rFonts w:ascii="Times New Roman" w:eastAsia="Times New Roman" w:hAnsi="Times New Roman"/>
          <w:color w:val="000000"/>
          <w:spacing w:val="-10"/>
          <w:lang w:eastAsia="zh-CN"/>
        </w:rPr>
        <w:t>егіональн</w:t>
      </w:r>
      <w:r>
        <w:rPr>
          <w:rFonts w:ascii="Times New Roman" w:eastAsia="Times New Roman" w:hAnsi="Times New Roman"/>
          <w:color w:val="000000"/>
          <w:spacing w:val="-10"/>
          <w:lang w:eastAsia="zh-CN"/>
        </w:rPr>
        <w:t>у</w:t>
      </w:r>
      <w:r w:rsidRPr="00920C4A">
        <w:rPr>
          <w:rFonts w:ascii="Times New Roman" w:eastAsia="Times New Roman" w:hAnsi="Times New Roman"/>
          <w:color w:val="000000"/>
          <w:spacing w:val="-10"/>
          <w:lang w:eastAsia="zh-CN"/>
        </w:rPr>
        <w:t xml:space="preserve"> державн</w:t>
      </w:r>
      <w:r>
        <w:rPr>
          <w:rFonts w:ascii="Times New Roman" w:eastAsia="Times New Roman" w:hAnsi="Times New Roman"/>
          <w:color w:val="000000"/>
          <w:spacing w:val="-10"/>
          <w:lang w:eastAsia="zh-CN"/>
        </w:rPr>
        <w:t>у</w:t>
      </w:r>
      <w:r w:rsidRPr="00920C4A">
        <w:rPr>
          <w:rFonts w:ascii="Times New Roman" w:eastAsia="Times New Roman" w:hAnsi="Times New Roman"/>
          <w:color w:val="000000"/>
          <w:spacing w:val="-10"/>
          <w:lang w:eastAsia="zh-CN"/>
        </w:rPr>
        <w:t xml:space="preserve"> лабораторі</w:t>
      </w:r>
      <w:r>
        <w:rPr>
          <w:rFonts w:ascii="Times New Roman" w:eastAsia="Times New Roman" w:hAnsi="Times New Roman"/>
          <w:color w:val="000000"/>
          <w:spacing w:val="-10"/>
          <w:lang w:eastAsia="zh-CN"/>
        </w:rPr>
        <w:t>ю</w:t>
      </w:r>
      <w:r w:rsidRPr="00920C4A">
        <w:rPr>
          <w:rFonts w:ascii="Times New Roman" w:eastAsia="Times New Roman" w:hAnsi="Times New Roman"/>
          <w:color w:val="000000"/>
          <w:spacing w:val="-10"/>
          <w:lang w:eastAsia="zh-CN"/>
        </w:rPr>
        <w:t xml:space="preserve"> </w:t>
      </w:r>
      <w:r w:rsidRPr="0020789E">
        <w:rPr>
          <w:rFonts w:ascii="Times New Roman" w:eastAsia="Times New Roman" w:hAnsi="Times New Roman"/>
          <w:spacing w:val="-10"/>
          <w:lang w:eastAsia="zh-CN"/>
        </w:rPr>
        <w:t>Держпродспоживслужби</w:t>
      </w:r>
      <w:r>
        <w:rPr>
          <w:rFonts w:ascii="Times New Roman" w:eastAsia="Times New Roman" w:hAnsi="Times New Roman"/>
          <w:spacing w:val="-10"/>
          <w:lang w:eastAsia="zh-CN"/>
        </w:rPr>
        <w:t xml:space="preserve"> (м. Ужгород, вул. Минайська, 39).</w:t>
      </w:r>
      <w:r w:rsidRPr="00920C4A">
        <w:rPr>
          <w:rFonts w:ascii="Times New Roman" w:hAnsi="Times New Roman"/>
          <w:b/>
          <w:bCs/>
          <w:color w:val="000000"/>
        </w:rPr>
        <w:br w:type="page"/>
      </w:r>
    </w:p>
    <w:p w:rsidR="00874CCA" w:rsidRPr="00920C4A" w:rsidRDefault="00874CCA" w:rsidP="00874CCA">
      <w:pPr>
        <w:tabs>
          <w:tab w:val="left" w:pos="6113"/>
        </w:tabs>
        <w:spacing w:after="0" w:line="240" w:lineRule="auto"/>
        <w:jc w:val="right"/>
        <w:rPr>
          <w:rFonts w:ascii="Times New Roman" w:hAnsi="Times New Roman"/>
          <w:b/>
          <w:bCs/>
          <w:color w:val="000000"/>
          <w:lang w:eastAsia="ru-RU"/>
        </w:rPr>
      </w:pPr>
      <w:r w:rsidRPr="00920C4A">
        <w:rPr>
          <w:rFonts w:ascii="Times New Roman" w:hAnsi="Times New Roman"/>
          <w:b/>
          <w:bCs/>
          <w:color w:val="000000"/>
        </w:rPr>
        <w:lastRenderedPageBreak/>
        <w:t>Додаток № 2</w:t>
      </w:r>
    </w:p>
    <w:p w:rsidR="00874CCA" w:rsidRPr="00920C4A" w:rsidRDefault="00874CCA" w:rsidP="00874CCA">
      <w:pPr>
        <w:spacing w:after="0" w:line="240" w:lineRule="auto"/>
        <w:ind w:left="5670"/>
        <w:jc w:val="right"/>
        <w:rPr>
          <w:rFonts w:ascii="Times New Roman" w:hAnsi="Times New Roman"/>
          <w:b/>
          <w:bCs/>
          <w:color w:val="000000"/>
        </w:rPr>
      </w:pPr>
      <w:r w:rsidRPr="00920C4A">
        <w:rPr>
          <w:rFonts w:ascii="Times New Roman" w:hAnsi="Times New Roman"/>
          <w:b/>
          <w:bCs/>
          <w:color w:val="000000"/>
        </w:rPr>
        <w:t xml:space="preserve">       до Тендерної документації</w:t>
      </w:r>
    </w:p>
    <w:p w:rsidR="00874CCA" w:rsidRPr="00920C4A" w:rsidRDefault="00874CCA" w:rsidP="00874CCA">
      <w:pPr>
        <w:spacing w:after="0" w:line="240" w:lineRule="auto"/>
        <w:ind w:left="5670"/>
        <w:jc w:val="both"/>
        <w:rPr>
          <w:rFonts w:ascii="Times New Roman" w:hAnsi="Times New Roman"/>
          <w:b/>
          <w:bCs/>
          <w:color w:val="000000"/>
        </w:rPr>
      </w:pPr>
    </w:p>
    <w:p w:rsidR="00874CCA" w:rsidRPr="00920C4A" w:rsidRDefault="00874CCA" w:rsidP="00874CCA">
      <w:pPr>
        <w:autoSpaceDE w:val="0"/>
        <w:autoSpaceDN w:val="0"/>
        <w:adjustRightInd w:val="0"/>
        <w:spacing w:after="0" w:line="240" w:lineRule="auto"/>
        <w:jc w:val="center"/>
        <w:rPr>
          <w:rFonts w:ascii="Times New Roman" w:hAnsi="Times New Roman"/>
          <w:b/>
          <w:bCs/>
          <w:color w:val="000000"/>
        </w:rPr>
      </w:pPr>
    </w:p>
    <w:p w:rsidR="00874CCA" w:rsidRPr="00920C4A" w:rsidRDefault="00874CCA" w:rsidP="00874CCA">
      <w:pPr>
        <w:autoSpaceDE w:val="0"/>
        <w:autoSpaceDN w:val="0"/>
        <w:adjustRightInd w:val="0"/>
        <w:spacing w:after="0" w:line="240" w:lineRule="auto"/>
        <w:jc w:val="center"/>
        <w:rPr>
          <w:rFonts w:ascii="Times New Roman" w:hAnsi="Times New Roman"/>
          <w:b/>
          <w:bCs/>
          <w:color w:val="000000"/>
        </w:rPr>
      </w:pPr>
      <w:r w:rsidRPr="00920C4A">
        <w:rPr>
          <w:rFonts w:ascii="Times New Roman" w:hAnsi="Times New Roman"/>
          <w:b/>
          <w:bCs/>
          <w:color w:val="000000"/>
        </w:rPr>
        <w:t>Кваліфікаційні критерії до учасників відповідно до статті 16 Закону</w:t>
      </w:r>
    </w:p>
    <w:p w:rsidR="00874CCA" w:rsidRPr="00920C4A" w:rsidRDefault="00874CCA" w:rsidP="00874CCA">
      <w:pPr>
        <w:spacing w:after="0" w:line="240" w:lineRule="auto"/>
        <w:jc w:val="center"/>
        <w:rPr>
          <w:rFonts w:ascii="Times New Roman" w:hAnsi="Times New Roman"/>
          <w:b/>
          <w:bCs/>
          <w:color w:val="000000"/>
        </w:rPr>
      </w:pPr>
      <w:r w:rsidRPr="00920C4A">
        <w:rPr>
          <w:rFonts w:ascii="Times New Roman" w:hAnsi="Times New Roman"/>
          <w:b/>
          <w:bCs/>
          <w:color w:val="000000"/>
        </w:rPr>
        <w:t>та спосіб їх документального підтвердження</w:t>
      </w:r>
    </w:p>
    <w:p w:rsidR="00874CCA" w:rsidRPr="00920C4A" w:rsidRDefault="00874CCA" w:rsidP="00874CCA">
      <w:pPr>
        <w:spacing w:after="0" w:line="240" w:lineRule="auto"/>
        <w:jc w:val="center"/>
        <w:rPr>
          <w:rFonts w:ascii="Times New Roman" w:hAnsi="Times New Roman"/>
          <w:b/>
          <w:bCs/>
          <w:color w:val="000000"/>
        </w:rPr>
      </w:pPr>
    </w:p>
    <w:p w:rsidR="00874CCA" w:rsidRPr="00920C4A" w:rsidRDefault="00874CCA" w:rsidP="00874CCA">
      <w:pPr>
        <w:spacing w:after="0" w:line="240" w:lineRule="auto"/>
        <w:jc w:val="center"/>
        <w:rPr>
          <w:rFonts w:ascii="Times New Roman" w:eastAsia="Times New Roman" w:hAnsi="Times New Roman"/>
          <w:b/>
          <w:bCs/>
          <w:color w:val="000000"/>
          <w:lang w:eastAsia="ru-RU"/>
        </w:rPr>
      </w:pPr>
    </w:p>
    <w:p w:rsidR="00874CCA" w:rsidRPr="00920C4A" w:rsidRDefault="00874CCA" w:rsidP="00874CCA">
      <w:pPr>
        <w:spacing w:after="0" w:line="240" w:lineRule="auto"/>
        <w:jc w:val="both"/>
        <w:rPr>
          <w:rFonts w:ascii="Times New Roman" w:hAnsi="Times New Roman"/>
          <w:b/>
          <w:bCs/>
          <w:color w:val="00000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3827"/>
        <w:gridCol w:w="5386"/>
      </w:tblGrid>
      <w:tr w:rsidR="00874CCA" w:rsidRPr="00920C4A" w:rsidTr="009B1AF5">
        <w:tc>
          <w:tcPr>
            <w:tcW w:w="534" w:type="dxa"/>
            <w:vAlign w:val="center"/>
          </w:tcPr>
          <w:p w:rsidR="00874CCA" w:rsidRPr="00920C4A" w:rsidRDefault="00874CCA" w:rsidP="009B1AF5">
            <w:pPr>
              <w:snapToGrid w:val="0"/>
              <w:spacing w:after="0" w:line="240" w:lineRule="auto"/>
              <w:ind w:right="-110"/>
              <w:jc w:val="center"/>
              <w:rPr>
                <w:rFonts w:ascii="Times New Roman" w:hAnsi="Times New Roman"/>
                <w:b/>
                <w:bCs/>
                <w:color w:val="000000"/>
              </w:rPr>
            </w:pPr>
            <w:r w:rsidRPr="00920C4A">
              <w:rPr>
                <w:rFonts w:ascii="Times New Roman" w:hAnsi="Times New Roman"/>
                <w:b/>
                <w:bCs/>
                <w:color w:val="000000"/>
              </w:rPr>
              <w:t>№п /п</w:t>
            </w:r>
          </w:p>
        </w:tc>
        <w:tc>
          <w:tcPr>
            <w:tcW w:w="3827" w:type="dxa"/>
            <w:vAlign w:val="center"/>
          </w:tcPr>
          <w:p w:rsidR="00874CCA" w:rsidRPr="00920C4A" w:rsidRDefault="00874CCA" w:rsidP="009B1AF5">
            <w:pPr>
              <w:snapToGrid w:val="0"/>
              <w:spacing w:after="0" w:line="240" w:lineRule="auto"/>
              <w:jc w:val="center"/>
              <w:rPr>
                <w:rFonts w:ascii="Times New Roman" w:hAnsi="Times New Roman"/>
                <w:b/>
                <w:bCs/>
                <w:color w:val="000000"/>
              </w:rPr>
            </w:pPr>
            <w:r w:rsidRPr="00920C4A">
              <w:rPr>
                <w:rFonts w:ascii="Times New Roman" w:hAnsi="Times New Roman"/>
                <w:b/>
                <w:bCs/>
                <w:color w:val="000000"/>
              </w:rPr>
              <w:t>Кваліфікаційна вимога</w:t>
            </w:r>
          </w:p>
        </w:tc>
        <w:tc>
          <w:tcPr>
            <w:tcW w:w="5386" w:type="dxa"/>
            <w:vAlign w:val="center"/>
          </w:tcPr>
          <w:p w:rsidR="00874CCA" w:rsidRPr="00920C4A" w:rsidRDefault="00874CCA" w:rsidP="009B1AF5">
            <w:pPr>
              <w:snapToGrid w:val="0"/>
              <w:spacing w:after="0" w:line="240" w:lineRule="auto"/>
              <w:jc w:val="center"/>
              <w:rPr>
                <w:rFonts w:ascii="Times New Roman" w:hAnsi="Times New Roman"/>
                <w:b/>
                <w:bCs/>
                <w:color w:val="000000"/>
              </w:rPr>
            </w:pPr>
            <w:r w:rsidRPr="00920C4A">
              <w:rPr>
                <w:rFonts w:ascii="Times New Roman" w:hAnsi="Times New Roman"/>
                <w:b/>
                <w:bCs/>
                <w:color w:val="000000"/>
              </w:rPr>
              <w:t>Спосіб підтвердження</w:t>
            </w:r>
          </w:p>
          <w:p w:rsidR="00874CCA" w:rsidRPr="00920C4A" w:rsidRDefault="00874CCA" w:rsidP="009B1AF5">
            <w:pPr>
              <w:snapToGrid w:val="0"/>
              <w:spacing w:after="0" w:line="240" w:lineRule="auto"/>
              <w:jc w:val="center"/>
              <w:rPr>
                <w:rFonts w:ascii="Times New Roman" w:hAnsi="Times New Roman"/>
                <w:b/>
                <w:bCs/>
                <w:color w:val="000000"/>
              </w:rPr>
            </w:pPr>
          </w:p>
        </w:tc>
      </w:tr>
      <w:tr w:rsidR="00874CCA" w:rsidRPr="00920C4A" w:rsidTr="009B1AF5">
        <w:trPr>
          <w:trHeight w:val="1527"/>
        </w:trPr>
        <w:tc>
          <w:tcPr>
            <w:tcW w:w="534" w:type="dxa"/>
          </w:tcPr>
          <w:p w:rsidR="00874CCA" w:rsidRPr="00920C4A" w:rsidRDefault="00874CCA" w:rsidP="009B1AF5">
            <w:pPr>
              <w:snapToGrid w:val="0"/>
              <w:spacing w:after="0" w:line="240" w:lineRule="auto"/>
              <w:rPr>
                <w:rFonts w:ascii="Times New Roman" w:hAnsi="Times New Roman"/>
                <w:bCs/>
                <w:color w:val="000000"/>
              </w:rPr>
            </w:pPr>
            <w:r>
              <w:rPr>
                <w:rFonts w:ascii="Times New Roman" w:hAnsi="Times New Roman"/>
                <w:bCs/>
                <w:color w:val="000000"/>
              </w:rPr>
              <w:t>1</w:t>
            </w:r>
          </w:p>
        </w:tc>
        <w:tc>
          <w:tcPr>
            <w:tcW w:w="3827" w:type="dxa"/>
          </w:tcPr>
          <w:p w:rsidR="00874CCA" w:rsidRPr="001B0C70" w:rsidRDefault="00874CCA" w:rsidP="009B1AF5">
            <w:pPr>
              <w:pStyle w:val="Header"/>
              <w:snapToGrid w:val="0"/>
              <w:ind w:right="-108"/>
              <w:rPr>
                <w:rFonts w:ascii="Times New Roman" w:hAnsi="Times New Roman"/>
                <w:sz w:val="22"/>
                <w:szCs w:val="22"/>
              </w:rPr>
            </w:pPr>
            <w:r>
              <w:rPr>
                <w:rFonts w:ascii="Times New Roman" w:hAnsi="Times New Roman"/>
                <w:sz w:val="22"/>
                <w:szCs w:val="22"/>
              </w:rPr>
              <w:t>Н</w:t>
            </w:r>
            <w:r w:rsidRPr="00D61244">
              <w:rPr>
                <w:rFonts w:ascii="Times New Roman" w:hAnsi="Times New Roman"/>
                <w:sz w:val="22"/>
                <w:szCs w:val="22"/>
              </w:rPr>
              <w:t>аявність документально підтвердженого досвіду виконання аналогічного (аналогічних) за предметом закупівлі договору (договорів)</w:t>
            </w:r>
          </w:p>
        </w:tc>
        <w:tc>
          <w:tcPr>
            <w:tcW w:w="5386" w:type="dxa"/>
          </w:tcPr>
          <w:p w:rsidR="00874CCA" w:rsidRPr="001B0C70" w:rsidRDefault="00874CCA" w:rsidP="009B1AF5">
            <w:pPr>
              <w:spacing w:after="0" w:line="240" w:lineRule="auto"/>
              <w:ind w:firstLine="38"/>
              <w:jc w:val="both"/>
              <w:rPr>
                <w:rFonts w:ascii="Times New Roman" w:eastAsia="Times New Roman" w:hAnsi="Times New Roman"/>
                <w:lang w:eastAsia="zh-CN"/>
              </w:rPr>
            </w:pPr>
            <w:r w:rsidRPr="001B0C70">
              <w:rPr>
                <w:rFonts w:ascii="Times New Roman" w:eastAsia="Times New Roman" w:hAnsi="Times New Roman"/>
                <w:lang w:eastAsia="zh-CN"/>
              </w:rPr>
              <w:t>Довідка про досвід виконання аналогіч</w:t>
            </w:r>
            <w:r>
              <w:rPr>
                <w:rFonts w:ascii="Times New Roman" w:eastAsia="Times New Roman" w:hAnsi="Times New Roman"/>
                <w:lang w:eastAsia="zh-CN"/>
              </w:rPr>
              <w:t>ного</w:t>
            </w:r>
            <w:r w:rsidRPr="001B0C70">
              <w:rPr>
                <w:rFonts w:ascii="Times New Roman" w:eastAsia="Times New Roman" w:hAnsi="Times New Roman"/>
                <w:lang w:eastAsia="zh-CN"/>
              </w:rPr>
              <w:t xml:space="preserve"> договор</w:t>
            </w:r>
            <w:r>
              <w:rPr>
                <w:rFonts w:ascii="Times New Roman" w:eastAsia="Times New Roman" w:hAnsi="Times New Roman"/>
                <w:lang w:eastAsia="zh-CN"/>
              </w:rPr>
              <w:t>у або</w:t>
            </w:r>
            <w:r w:rsidRPr="001B0C70">
              <w:rPr>
                <w:rFonts w:ascii="Times New Roman" w:eastAsia="Times New Roman" w:hAnsi="Times New Roman"/>
                <w:lang w:eastAsia="zh-CN"/>
              </w:rPr>
              <w:t xml:space="preserve"> копі</w:t>
            </w:r>
            <w:r>
              <w:rPr>
                <w:rFonts w:ascii="Times New Roman" w:eastAsia="Times New Roman" w:hAnsi="Times New Roman"/>
                <w:lang w:eastAsia="zh-CN"/>
              </w:rPr>
              <w:t>ю</w:t>
            </w:r>
            <w:r w:rsidRPr="001B0C70">
              <w:rPr>
                <w:rFonts w:ascii="Times New Roman" w:eastAsia="Times New Roman" w:hAnsi="Times New Roman"/>
                <w:lang w:eastAsia="zh-CN"/>
              </w:rPr>
              <w:t xml:space="preserve">  договор</w:t>
            </w:r>
            <w:r>
              <w:rPr>
                <w:rFonts w:ascii="Times New Roman" w:eastAsia="Times New Roman" w:hAnsi="Times New Roman"/>
                <w:lang w:eastAsia="zh-CN"/>
              </w:rPr>
              <w:t>у</w:t>
            </w:r>
            <w:r w:rsidRPr="001B0C70">
              <w:rPr>
                <w:rFonts w:ascii="Times New Roman" w:eastAsia="Times New Roman" w:hAnsi="Times New Roman"/>
                <w:lang w:eastAsia="zh-CN"/>
              </w:rPr>
              <w:t xml:space="preserve"> про виконання</w:t>
            </w:r>
            <w:r>
              <w:rPr>
                <w:rFonts w:ascii="Times New Roman" w:eastAsia="Times New Roman" w:hAnsi="Times New Roman"/>
                <w:lang w:eastAsia="zh-CN"/>
              </w:rPr>
              <w:t xml:space="preserve"> (надання)</w:t>
            </w:r>
            <w:r w:rsidRPr="001B0C70">
              <w:rPr>
                <w:rFonts w:ascii="Times New Roman" w:eastAsia="Times New Roman" w:hAnsi="Times New Roman"/>
                <w:lang w:eastAsia="zh-CN"/>
              </w:rPr>
              <w:t xml:space="preserve"> аналогічних послуг.</w:t>
            </w:r>
          </w:p>
        </w:tc>
      </w:tr>
    </w:tbl>
    <w:p w:rsidR="00874CCA" w:rsidRPr="00920C4A" w:rsidRDefault="00874CCA" w:rsidP="00874C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237"/>
        <w:jc w:val="right"/>
        <w:rPr>
          <w:rFonts w:ascii="Times New Roman" w:eastAsia="Times New Roman" w:hAnsi="Times New Roman"/>
          <w:lang w:eastAsia="ru-RU"/>
        </w:rPr>
      </w:pPr>
      <w:bookmarkStart w:id="1" w:name="_Hlk50037736"/>
      <w:bookmarkStart w:id="2" w:name="_Hlk50103921"/>
    </w:p>
    <w:bookmarkEnd w:id="1"/>
    <w:bookmarkEnd w:id="2"/>
    <w:p w:rsidR="00874CCA" w:rsidRDefault="00874CCA" w:rsidP="00874CCA">
      <w:pPr>
        <w:spacing w:after="0" w:line="240" w:lineRule="auto"/>
        <w:jc w:val="right"/>
        <w:rPr>
          <w:rFonts w:ascii="Times New Roman" w:eastAsia="Times New Roman" w:hAnsi="Times New Roman"/>
          <w:lang w:eastAsia="ru-RU"/>
        </w:rPr>
      </w:pPr>
    </w:p>
    <w:p w:rsidR="00874CCA" w:rsidRDefault="00874CCA" w:rsidP="00874CCA">
      <w:pPr>
        <w:spacing w:after="0" w:line="240" w:lineRule="auto"/>
        <w:jc w:val="right"/>
        <w:rPr>
          <w:rFonts w:ascii="Times New Roman" w:eastAsia="Times New Roman" w:hAnsi="Times New Roman"/>
          <w:lang w:eastAsia="ru-RU"/>
        </w:rPr>
      </w:pPr>
    </w:p>
    <w:p w:rsidR="00874CCA" w:rsidRDefault="00874CCA" w:rsidP="00874CCA">
      <w:pPr>
        <w:spacing w:after="0" w:line="240" w:lineRule="auto"/>
        <w:jc w:val="right"/>
        <w:rPr>
          <w:rFonts w:ascii="Times New Roman" w:eastAsia="Times New Roman" w:hAnsi="Times New Roman"/>
          <w:lang w:eastAsia="ru-RU"/>
        </w:rPr>
      </w:pPr>
    </w:p>
    <w:p w:rsidR="00874CCA" w:rsidRDefault="00874CCA" w:rsidP="00874CCA">
      <w:pPr>
        <w:spacing w:after="0" w:line="240" w:lineRule="auto"/>
        <w:jc w:val="right"/>
        <w:rPr>
          <w:rFonts w:ascii="Times New Roman" w:eastAsia="Times New Roman" w:hAnsi="Times New Roman"/>
          <w:lang w:eastAsia="ru-RU"/>
        </w:rPr>
      </w:pPr>
    </w:p>
    <w:p w:rsidR="00874CCA" w:rsidRDefault="00874CCA" w:rsidP="00874CCA">
      <w:pPr>
        <w:spacing w:after="0" w:line="240" w:lineRule="auto"/>
        <w:jc w:val="right"/>
        <w:rPr>
          <w:rFonts w:ascii="Times New Roman" w:eastAsia="Times New Roman" w:hAnsi="Times New Roman"/>
          <w:lang w:eastAsia="ru-RU"/>
        </w:rPr>
      </w:pPr>
    </w:p>
    <w:p w:rsidR="00874CCA" w:rsidRDefault="00874CCA" w:rsidP="00874CCA">
      <w:pPr>
        <w:spacing w:after="0" w:line="240" w:lineRule="auto"/>
        <w:jc w:val="right"/>
        <w:rPr>
          <w:rFonts w:ascii="Times New Roman" w:eastAsia="Times New Roman" w:hAnsi="Times New Roman"/>
          <w:lang w:eastAsia="ru-RU"/>
        </w:rPr>
      </w:pPr>
    </w:p>
    <w:p w:rsidR="00874CCA" w:rsidRDefault="00874CCA" w:rsidP="00874CCA">
      <w:pPr>
        <w:spacing w:after="0" w:line="240" w:lineRule="auto"/>
        <w:jc w:val="right"/>
        <w:rPr>
          <w:rFonts w:ascii="Times New Roman" w:eastAsia="Times New Roman" w:hAnsi="Times New Roman"/>
          <w:lang w:eastAsia="ru-RU"/>
        </w:rPr>
      </w:pPr>
    </w:p>
    <w:p w:rsidR="00874CCA" w:rsidRDefault="00874CCA" w:rsidP="00874CCA">
      <w:pPr>
        <w:spacing w:after="0" w:line="240" w:lineRule="auto"/>
        <w:jc w:val="right"/>
        <w:rPr>
          <w:rFonts w:ascii="Times New Roman" w:eastAsia="Times New Roman" w:hAnsi="Times New Roman"/>
          <w:lang w:eastAsia="ru-RU"/>
        </w:rPr>
      </w:pPr>
    </w:p>
    <w:p w:rsidR="00874CCA" w:rsidRDefault="00874CCA" w:rsidP="00874CCA">
      <w:pPr>
        <w:spacing w:after="0" w:line="240" w:lineRule="auto"/>
        <w:jc w:val="right"/>
        <w:rPr>
          <w:rFonts w:ascii="Times New Roman" w:eastAsia="Times New Roman" w:hAnsi="Times New Roman"/>
          <w:lang w:eastAsia="ru-RU"/>
        </w:rPr>
      </w:pPr>
    </w:p>
    <w:p w:rsidR="00874CCA" w:rsidRDefault="00874CCA" w:rsidP="00874CCA">
      <w:pPr>
        <w:spacing w:after="0" w:line="240" w:lineRule="auto"/>
        <w:jc w:val="right"/>
        <w:rPr>
          <w:rFonts w:ascii="Times New Roman" w:eastAsia="Times New Roman" w:hAnsi="Times New Roman"/>
          <w:lang w:eastAsia="ru-RU"/>
        </w:rPr>
      </w:pPr>
    </w:p>
    <w:p w:rsidR="00874CCA" w:rsidRDefault="00874CCA" w:rsidP="00874CCA">
      <w:pPr>
        <w:spacing w:after="0" w:line="240" w:lineRule="auto"/>
        <w:jc w:val="right"/>
        <w:rPr>
          <w:rFonts w:ascii="Times New Roman" w:eastAsia="Times New Roman" w:hAnsi="Times New Roman"/>
          <w:lang w:eastAsia="ru-RU"/>
        </w:rPr>
      </w:pPr>
    </w:p>
    <w:p w:rsidR="00874CCA" w:rsidRDefault="00874CCA" w:rsidP="00874CCA">
      <w:pPr>
        <w:spacing w:after="0" w:line="240" w:lineRule="auto"/>
        <w:jc w:val="right"/>
        <w:rPr>
          <w:rFonts w:ascii="Times New Roman" w:eastAsia="Times New Roman" w:hAnsi="Times New Roman"/>
          <w:lang w:eastAsia="ru-RU"/>
        </w:rPr>
      </w:pPr>
    </w:p>
    <w:p w:rsidR="00874CCA" w:rsidRDefault="00874CCA" w:rsidP="00874CCA">
      <w:pPr>
        <w:spacing w:after="0" w:line="240" w:lineRule="auto"/>
        <w:jc w:val="right"/>
        <w:rPr>
          <w:rFonts w:ascii="Times New Roman" w:eastAsia="Times New Roman" w:hAnsi="Times New Roman"/>
          <w:lang w:eastAsia="ru-RU"/>
        </w:rPr>
      </w:pPr>
    </w:p>
    <w:p w:rsidR="00874CCA" w:rsidRDefault="00874CCA" w:rsidP="00874CCA">
      <w:pPr>
        <w:spacing w:after="0" w:line="240" w:lineRule="auto"/>
        <w:jc w:val="right"/>
        <w:rPr>
          <w:rFonts w:ascii="Times New Roman" w:eastAsia="Times New Roman" w:hAnsi="Times New Roman"/>
          <w:lang w:eastAsia="ru-RU"/>
        </w:rPr>
      </w:pPr>
    </w:p>
    <w:p w:rsidR="00874CCA" w:rsidRDefault="00874CCA" w:rsidP="00874CCA">
      <w:pPr>
        <w:spacing w:after="0" w:line="240" w:lineRule="auto"/>
        <w:jc w:val="right"/>
        <w:rPr>
          <w:rFonts w:ascii="Times New Roman" w:eastAsia="Times New Roman" w:hAnsi="Times New Roman"/>
          <w:lang w:eastAsia="ru-RU"/>
        </w:rPr>
      </w:pPr>
    </w:p>
    <w:p w:rsidR="00874CCA" w:rsidRDefault="00874CCA" w:rsidP="00874CCA">
      <w:pPr>
        <w:spacing w:after="0" w:line="240" w:lineRule="auto"/>
        <w:jc w:val="right"/>
        <w:rPr>
          <w:rFonts w:ascii="Times New Roman" w:eastAsia="Times New Roman" w:hAnsi="Times New Roman"/>
          <w:lang w:eastAsia="ru-RU"/>
        </w:rPr>
      </w:pPr>
    </w:p>
    <w:p w:rsidR="00874CCA" w:rsidRDefault="00874CCA" w:rsidP="00874CCA">
      <w:pPr>
        <w:spacing w:after="0" w:line="240" w:lineRule="auto"/>
        <w:jc w:val="right"/>
        <w:rPr>
          <w:rFonts w:ascii="Times New Roman" w:eastAsia="Times New Roman" w:hAnsi="Times New Roman"/>
          <w:lang w:eastAsia="ru-RU"/>
        </w:rPr>
      </w:pPr>
    </w:p>
    <w:p w:rsidR="00874CCA" w:rsidRDefault="00874CCA" w:rsidP="00874CCA">
      <w:pPr>
        <w:spacing w:after="0" w:line="240" w:lineRule="auto"/>
        <w:jc w:val="right"/>
        <w:rPr>
          <w:rFonts w:ascii="Times New Roman" w:eastAsia="Times New Roman" w:hAnsi="Times New Roman"/>
          <w:lang w:eastAsia="ru-RU"/>
        </w:rPr>
      </w:pPr>
    </w:p>
    <w:p w:rsidR="00874CCA" w:rsidRDefault="00874CCA" w:rsidP="00874CCA">
      <w:pPr>
        <w:spacing w:after="0" w:line="240" w:lineRule="auto"/>
        <w:jc w:val="right"/>
        <w:rPr>
          <w:rFonts w:ascii="Times New Roman" w:eastAsia="Times New Roman" w:hAnsi="Times New Roman"/>
          <w:lang w:eastAsia="ru-RU"/>
        </w:rPr>
      </w:pPr>
    </w:p>
    <w:p w:rsidR="00874CCA" w:rsidRDefault="00874CCA" w:rsidP="00874CCA">
      <w:pPr>
        <w:spacing w:after="0" w:line="240" w:lineRule="auto"/>
        <w:jc w:val="right"/>
        <w:rPr>
          <w:rFonts w:ascii="Times New Roman" w:eastAsia="Times New Roman" w:hAnsi="Times New Roman"/>
          <w:lang w:eastAsia="ru-RU"/>
        </w:rPr>
      </w:pPr>
    </w:p>
    <w:p w:rsidR="00874CCA" w:rsidRDefault="00874CCA" w:rsidP="00874CCA">
      <w:pPr>
        <w:spacing w:after="0" w:line="240" w:lineRule="auto"/>
        <w:jc w:val="right"/>
        <w:rPr>
          <w:rFonts w:ascii="Times New Roman" w:eastAsia="Times New Roman" w:hAnsi="Times New Roman"/>
          <w:lang w:eastAsia="ru-RU"/>
        </w:rPr>
      </w:pPr>
    </w:p>
    <w:p w:rsidR="00874CCA" w:rsidRDefault="00874CCA" w:rsidP="00874CCA">
      <w:pPr>
        <w:spacing w:after="0" w:line="240" w:lineRule="auto"/>
        <w:jc w:val="right"/>
        <w:rPr>
          <w:rFonts w:ascii="Times New Roman" w:eastAsia="Times New Roman" w:hAnsi="Times New Roman"/>
          <w:lang w:eastAsia="ru-RU"/>
        </w:rPr>
      </w:pPr>
    </w:p>
    <w:p w:rsidR="00874CCA" w:rsidRDefault="00874CCA" w:rsidP="00874CCA">
      <w:pPr>
        <w:spacing w:after="0" w:line="240" w:lineRule="auto"/>
        <w:jc w:val="right"/>
        <w:rPr>
          <w:rFonts w:ascii="Times New Roman" w:eastAsia="Times New Roman" w:hAnsi="Times New Roman"/>
          <w:lang w:eastAsia="ru-RU"/>
        </w:rPr>
      </w:pPr>
    </w:p>
    <w:p w:rsidR="00874CCA" w:rsidRDefault="00874CCA" w:rsidP="00874CCA">
      <w:pPr>
        <w:spacing w:after="0" w:line="240" w:lineRule="auto"/>
        <w:jc w:val="right"/>
        <w:rPr>
          <w:rFonts w:ascii="Times New Roman" w:eastAsia="Times New Roman" w:hAnsi="Times New Roman"/>
          <w:lang w:eastAsia="ru-RU"/>
        </w:rPr>
      </w:pPr>
    </w:p>
    <w:p w:rsidR="00874CCA" w:rsidRDefault="00874CCA" w:rsidP="00874CCA">
      <w:pPr>
        <w:spacing w:after="0" w:line="240" w:lineRule="auto"/>
        <w:jc w:val="right"/>
        <w:rPr>
          <w:rFonts w:ascii="Times New Roman" w:eastAsia="Times New Roman" w:hAnsi="Times New Roman"/>
          <w:lang w:eastAsia="ru-RU"/>
        </w:rPr>
      </w:pPr>
    </w:p>
    <w:p w:rsidR="00874CCA" w:rsidRDefault="00874CCA" w:rsidP="00874CCA">
      <w:pPr>
        <w:spacing w:after="0" w:line="240" w:lineRule="auto"/>
        <w:jc w:val="right"/>
        <w:rPr>
          <w:rFonts w:ascii="Times New Roman" w:eastAsia="Times New Roman" w:hAnsi="Times New Roman"/>
          <w:lang w:eastAsia="ru-RU"/>
        </w:rPr>
      </w:pPr>
    </w:p>
    <w:p w:rsidR="00874CCA" w:rsidRDefault="00874CCA" w:rsidP="00874CCA">
      <w:pPr>
        <w:spacing w:after="0" w:line="240" w:lineRule="auto"/>
        <w:jc w:val="right"/>
        <w:rPr>
          <w:rFonts w:ascii="Times New Roman" w:eastAsia="Times New Roman" w:hAnsi="Times New Roman"/>
          <w:lang w:eastAsia="ru-RU"/>
        </w:rPr>
      </w:pPr>
    </w:p>
    <w:p w:rsidR="00874CCA" w:rsidRDefault="00874CCA" w:rsidP="00874CCA">
      <w:pPr>
        <w:spacing w:after="0" w:line="240" w:lineRule="auto"/>
        <w:jc w:val="right"/>
        <w:rPr>
          <w:rFonts w:ascii="Times New Roman" w:eastAsia="Times New Roman" w:hAnsi="Times New Roman"/>
          <w:lang w:eastAsia="ru-RU"/>
        </w:rPr>
      </w:pPr>
    </w:p>
    <w:p w:rsidR="00874CCA" w:rsidRDefault="00874CCA" w:rsidP="00874CCA">
      <w:pPr>
        <w:spacing w:after="0" w:line="240" w:lineRule="auto"/>
        <w:jc w:val="right"/>
        <w:rPr>
          <w:rFonts w:ascii="Times New Roman" w:eastAsia="Times New Roman" w:hAnsi="Times New Roman"/>
          <w:lang w:eastAsia="ru-RU"/>
        </w:rPr>
      </w:pPr>
    </w:p>
    <w:p w:rsidR="00874CCA" w:rsidRDefault="00874CCA" w:rsidP="00874CCA">
      <w:pPr>
        <w:spacing w:after="0" w:line="240" w:lineRule="auto"/>
        <w:jc w:val="right"/>
        <w:rPr>
          <w:rFonts w:ascii="Times New Roman" w:eastAsia="Times New Roman" w:hAnsi="Times New Roman"/>
          <w:lang w:eastAsia="ru-RU"/>
        </w:rPr>
      </w:pPr>
    </w:p>
    <w:p w:rsidR="00874CCA" w:rsidRDefault="00874CCA" w:rsidP="00874CCA">
      <w:pPr>
        <w:spacing w:after="0" w:line="240" w:lineRule="auto"/>
        <w:jc w:val="right"/>
        <w:rPr>
          <w:rFonts w:ascii="Times New Roman" w:eastAsia="Times New Roman" w:hAnsi="Times New Roman"/>
          <w:lang w:eastAsia="ru-RU"/>
        </w:rPr>
      </w:pPr>
    </w:p>
    <w:p w:rsidR="00874CCA" w:rsidRDefault="00874CCA" w:rsidP="00874CCA">
      <w:pPr>
        <w:spacing w:after="0" w:line="240" w:lineRule="auto"/>
        <w:jc w:val="right"/>
        <w:rPr>
          <w:rFonts w:ascii="Times New Roman" w:eastAsia="Times New Roman" w:hAnsi="Times New Roman"/>
          <w:lang w:eastAsia="ru-RU"/>
        </w:rPr>
      </w:pPr>
    </w:p>
    <w:p w:rsidR="00874CCA" w:rsidRDefault="00874CCA" w:rsidP="00874CCA">
      <w:pPr>
        <w:spacing w:after="0" w:line="240" w:lineRule="auto"/>
        <w:jc w:val="right"/>
        <w:rPr>
          <w:rFonts w:ascii="Times New Roman" w:eastAsia="Times New Roman" w:hAnsi="Times New Roman"/>
          <w:lang w:eastAsia="ru-RU"/>
        </w:rPr>
      </w:pPr>
    </w:p>
    <w:p w:rsidR="00874CCA" w:rsidRDefault="00874CCA" w:rsidP="00874CCA">
      <w:pPr>
        <w:spacing w:after="0" w:line="240" w:lineRule="auto"/>
        <w:jc w:val="right"/>
        <w:rPr>
          <w:rFonts w:ascii="Times New Roman" w:eastAsia="Times New Roman" w:hAnsi="Times New Roman"/>
          <w:lang w:eastAsia="ru-RU"/>
        </w:rPr>
      </w:pPr>
    </w:p>
    <w:p w:rsidR="00874CCA" w:rsidRDefault="00874CCA" w:rsidP="00874CCA">
      <w:pPr>
        <w:spacing w:after="0" w:line="240" w:lineRule="auto"/>
        <w:jc w:val="right"/>
        <w:rPr>
          <w:rFonts w:ascii="Times New Roman" w:eastAsia="Times New Roman" w:hAnsi="Times New Roman"/>
          <w:lang w:eastAsia="ru-RU"/>
        </w:rPr>
      </w:pPr>
    </w:p>
    <w:p w:rsidR="00874CCA" w:rsidRDefault="00874CCA" w:rsidP="00874CCA">
      <w:pPr>
        <w:spacing w:after="0" w:line="240" w:lineRule="auto"/>
        <w:jc w:val="right"/>
        <w:rPr>
          <w:rFonts w:ascii="Times New Roman" w:eastAsia="Times New Roman" w:hAnsi="Times New Roman"/>
          <w:lang w:eastAsia="ru-RU"/>
        </w:rPr>
      </w:pPr>
    </w:p>
    <w:p w:rsidR="00874CCA" w:rsidRDefault="00874CCA" w:rsidP="00874CCA">
      <w:pPr>
        <w:spacing w:after="0" w:line="240" w:lineRule="auto"/>
        <w:jc w:val="right"/>
        <w:rPr>
          <w:rFonts w:ascii="Times New Roman" w:eastAsia="Times New Roman" w:hAnsi="Times New Roman"/>
          <w:lang w:eastAsia="ru-RU"/>
        </w:rPr>
      </w:pPr>
    </w:p>
    <w:p w:rsidR="00874CCA" w:rsidRDefault="00874CCA" w:rsidP="00874CCA">
      <w:pPr>
        <w:spacing w:after="0" w:line="240" w:lineRule="auto"/>
        <w:jc w:val="right"/>
        <w:rPr>
          <w:rFonts w:ascii="Times New Roman" w:eastAsia="Times New Roman" w:hAnsi="Times New Roman"/>
          <w:lang w:eastAsia="ru-RU"/>
        </w:rPr>
      </w:pPr>
    </w:p>
    <w:p w:rsidR="00874CCA" w:rsidRDefault="00874CCA" w:rsidP="00874CCA">
      <w:pPr>
        <w:spacing w:after="0" w:line="240" w:lineRule="auto"/>
        <w:jc w:val="right"/>
        <w:rPr>
          <w:rFonts w:ascii="Times New Roman" w:hAnsi="Times New Roman"/>
          <w:bCs/>
        </w:rPr>
      </w:pPr>
    </w:p>
    <w:p w:rsidR="00874CCA" w:rsidRDefault="00874CCA" w:rsidP="00874CCA">
      <w:pPr>
        <w:spacing w:after="0" w:line="240" w:lineRule="auto"/>
        <w:jc w:val="right"/>
        <w:rPr>
          <w:rFonts w:ascii="Times New Roman" w:hAnsi="Times New Roman"/>
          <w:b/>
        </w:rPr>
      </w:pPr>
      <w:r w:rsidRPr="00F572BD">
        <w:rPr>
          <w:rFonts w:ascii="Times New Roman" w:hAnsi="Times New Roman"/>
          <w:b/>
        </w:rPr>
        <w:lastRenderedPageBreak/>
        <w:t xml:space="preserve">Додаток № 4 </w:t>
      </w:r>
    </w:p>
    <w:p w:rsidR="00874CCA" w:rsidRPr="008E0431" w:rsidRDefault="00874CCA" w:rsidP="00874CCA">
      <w:pPr>
        <w:spacing w:after="0" w:line="240" w:lineRule="auto"/>
        <w:jc w:val="right"/>
        <w:rPr>
          <w:rFonts w:ascii="Times New Roman" w:hAnsi="Times New Roman"/>
          <w:b/>
        </w:rPr>
      </w:pPr>
      <w:r w:rsidRPr="00F572BD">
        <w:rPr>
          <w:rFonts w:ascii="Times New Roman" w:hAnsi="Times New Roman"/>
          <w:b/>
        </w:rPr>
        <w:t>до Тендерної документації</w:t>
      </w:r>
    </w:p>
    <w:p w:rsidR="00874CCA" w:rsidRDefault="00874CCA" w:rsidP="00874CCA">
      <w:pPr>
        <w:spacing w:after="200" w:line="276" w:lineRule="auto"/>
        <w:jc w:val="center"/>
        <w:rPr>
          <w:rFonts w:ascii="Times New Roman" w:hAnsi="Times New Roman"/>
          <w:b/>
          <w:bCs/>
        </w:rPr>
      </w:pPr>
    </w:p>
    <w:p w:rsidR="00874CCA" w:rsidRPr="00920C4A" w:rsidRDefault="00874CCA" w:rsidP="00874CCA">
      <w:pPr>
        <w:spacing w:after="200" w:line="276" w:lineRule="auto"/>
        <w:jc w:val="center"/>
        <w:rPr>
          <w:rFonts w:ascii="Times New Roman" w:hAnsi="Times New Roman"/>
          <w:b/>
          <w:bCs/>
        </w:rPr>
      </w:pPr>
      <w:r w:rsidRPr="00920C4A">
        <w:rPr>
          <w:rFonts w:ascii="Times New Roman" w:hAnsi="Times New Roman"/>
          <w:b/>
          <w:bCs/>
        </w:rPr>
        <w:t>Підстави для відмови в участі у процедурі закупівлі</w:t>
      </w:r>
    </w:p>
    <w:tbl>
      <w:tblPr>
        <w:tblW w:w="11170" w:type="dxa"/>
        <w:tblInd w:w="-1281" w:type="dxa"/>
        <w:tblCellMar>
          <w:top w:w="15" w:type="dxa"/>
          <w:left w:w="15" w:type="dxa"/>
          <w:bottom w:w="15" w:type="dxa"/>
          <w:right w:w="15" w:type="dxa"/>
        </w:tblCellMar>
        <w:tblLook w:val="04A0" w:firstRow="1" w:lastRow="0" w:firstColumn="1" w:lastColumn="0" w:noHBand="0" w:noVBand="1"/>
      </w:tblPr>
      <w:tblGrid>
        <w:gridCol w:w="563"/>
        <w:gridCol w:w="2981"/>
        <w:gridCol w:w="3090"/>
        <w:gridCol w:w="4536"/>
      </w:tblGrid>
      <w:tr w:rsidR="00874CCA" w:rsidRPr="0000784D" w:rsidTr="009B1AF5">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74CCA" w:rsidRPr="00920C4A" w:rsidRDefault="00874CCA" w:rsidP="009B1AF5">
            <w:pPr>
              <w:spacing w:after="0" w:line="240" w:lineRule="auto"/>
              <w:jc w:val="center"/>
              <w:rPr>
                <w:rFonts w:ascii="Times New Roman" w:eastAsia="Times New Roman" w:hAnsi="Times New Roman"/>
                <w:lang w:eastAsia="ru-RU"/>
              </w:rPr>
            </w:pPr>
            <w:r w:rsidRPr="00920C4A">
              <w:rPr>
                <w:rFonts w:ascii="Times New Roman" w:eastAsia="Times New Roman" w:hAnsi="Times New Roman"/>
                <w:b/>
                <w:bCs/>
                <w:lang w:eastAsia="ru-RU"/>
              </w:rPr>
              <w:t>№ п/п</w:t>
            </w:r>
          </w:p>
        </w:tc>
        <w:tc>
          <w:tcPr>
            <w:tcW w:w="2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74CCA" w:rsidRPr="00920C4A" w:rsidRDefault="00874CCA" w:rsidP="009B1AF5">
            <w:pPr>
              <w:spacing w:after="0" w:line="240" w:lineRule="auto"/>
              <w:jc w:val="center"/>
              <w:rPr>
                <w:rFonts w:ascii="Times New Roman" w:eastAsia="Times New Roman" w:hAnsi="Times New Roman"/>
                <w:lang w:eastAsia="ru-RU"/>
              </w:rPr>
            </w:pPr>
            <w:r w:rsidRPr="00920C4A">
              <w:rPr>
                <w:rFonts w:ascii="Times New Roman" w:eastAsia="Times New Roman" w:hAnsi="Times New Roman"/>
                <w:b/>
                <w:bCs/>
                <w:lang w:eastAsia="ru-RU"/>
              </w:rPr>
              <w:t>Підстави для відмови в участі у процедурі закупівлі</w:t>
            </w:r>
          </w:p>
          <w:p w:rsidR="00874CCA" w:rsidRPr="00920C4A" w:rsidRDefault="00874CCA" w:rsidP="009B1AF5">
            <w:pPr>
              <w:spacing w:after="0" w:line="240" w:lineRule="auto"/>
              <w:rPr>
                <w:rFonts w:ascii="Times New Roman" w:eastAsia="Times New Roman" w:hAnsi="Times New Roman"/>
                <w:lang w:eastAsia="ru-RU"/>
              </w:rPr>
            </w:pPr>
          </w:p>
        </w:tc>
        <w:tc>
          <w:tcPr>
            <w:tcW w:w="3090" w:type="dxa"/>
            <w:tcBorders>
              <w:top w:val="single" w:sz="4" w:space="0" w:color="000000"/>
              <w:left w:val="single" w:sz="4" w:space="0" w:color="000000"/>
              <w:bottom w:val="single" w:sz="4" w:space="0" w:color="000000"/>
              <w:right w:val="single" w:sz="4" w:space="0" w:color="000000"/>
            </w:tcBorders>
            <w:vAlign w:val="center"/>
          </w:tcPr>
          <w:p w:rsidR="00874CCA" w:rsidRPr="00920C4A" w:rsidRDefault="00874CCA" w:rsidP="009B1AF5">
            <w:pPr>
              <w:spacing w:after="0" w:line="240" w:lineRule="auto"/>
              <w:ind w:right="95"/>
              <w:jc w:val="center"/>
              <w:rPr>
                <w:rFonts w:ascii="Times New Roman" w:eastAsia="Times New Roman" w:hAnsi="Times New Roman"/>
                <w:b/>
                <w:bCs/>
                <w:lang w:eastAsia="ru-RU"/>
              </w:rPr>
            </w:pPr>
            <w:r w:rsidRPr="00920C4A">
              <w:rPr>
                <w:rFonts w:ascii="Times New Roman" w:eastAsia="Times New Roman" w:hAnsi="Times New Roman"/>
                <w:b/>
                <w:bCs/>
                <w:lang w:eastAsia="ru-RU"/>
              </w:rPr>
              <w:t>Учасник процедури закупівлі</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74CCA" w:rsidRPr="00920C4A" w:rsidRDefault="00874CCA" w:rsidP="009B1AF5">
            <w:pPr>
              <w:spacing w:after="0" w:line="240" w:lineRule="auto"/>
              <w:jc w:val="center"/>
              <w:rPr>
                <w:rFonts w:ascii="Times New Roman" w:eastAsia="Times New Roman" w:hAnsi="Times New Roman"/>
                <w:lang w:eastAsia="ru-RU"/>
              </w:rPr>
            </w:pPr>
            <w:r w:rsidRPr="00920C4A">
              <w:rPr>
                <w:rFonts w:ascii="Times New Roman" w:eastAsia="Times New Roman" w:hAnsi="Times New Roman"/>
                <w:b/>
                <w:bCs/>
                <w:lang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874CCA" w:rsidRPr="00920C4A" w:rsidTr="009B1AF5">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4CCA" w:rsidRPr="00920C4A" w:rsidRDefault="00874CCA" w:rsidP="009B1AF5">
            <w:pPr>
              <w:spacing w:after="0" w:line="240" w:lineRule="auto"/>
              <w:jc w:val="both"/>
              <w:rPr>
                <w:rFonts w:ascii="Times New Roman" w:eastAsia="Times New Roman" w:hAnsi="Times New Roman"/>
                <w:lang w:eastAsia="ru-RU"/>
              </w:rPr>
            </w:pPr>
            <w:r w:rsidRPr="00920C4A">
              <w:rPr>
                <w:rFonts w:ascii="Times New Roman" w:eastAsia="Times New Roman" w:hAnsi="Times New Roman"/>
                <w:lang w:eastAsia="ru-RU"/>
              </w:rPr>
              <w:t>1</w:t>
            </w:r>
          </w:p>
        </w:tc>
        <w:tc>
          <w:tcPr>
            <w:tcW w:w="2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4CCA" w:rsidRPr="00920C4A" w:rsidRDefault="00874CCA" w:rsidP="009B1AF5">
            <w:pPr>
              <w:spacing w:after="0" w:line="240" w:lineRule="auto"/>
              <w:jc w:val="both"/>
              <w:rPr>
                <w:rFonts w:ascii="Times New Roman" w:eastAsia="Times New Roman" w:hAnsi="Times New Roman"/>
                <w:lang w:eastAsia="ru-RU"/>
              </w:rPr>
            </w:pPr>
            <w:r w:rsidRPr="00920C4A">
              <w:rPr>
                <w:rFonts w:ascii="Times New Roman" w:eastAsia="Times New Roman" w:hAnsi="Times New Roman"/>
                <w:shd w:val="clear" w:color="auto" w:fill="FFFFFF"/>
                <w:lang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Pr="00920C4A">
              <w:rPr>
                <w:rFonts w:ascii="Times New Roman" w:eastAsia="Times New Roman" w:hAnsi="Times New Roman"/>
                <w:i/>
                <w:iCs/>
                <w:shd w:val="clear" w:color="auto" w:fill="FFFFFF"/>
                <w:lang w:eastAsia="ru-RU"/>
              </w:rPr>
              <w:t>(</w:t>
            </w:r>
            <w:r w:rsidRPr="00920C4A">
              <w:rPr>
                <w:rFonts w:ascii="Times New Roman" w:eastAsia="Times New Roman" w:hAnsi="Times New Roman"/>
                <w:i/>
                <w:iCs/>
                <w:lang w:eastAsia="ru-RU"/>
              </w:rPr>
              <w:t>пункт 1 частини 1 статті 17 Закону)</w:t>
            </w:r>
          </w:p>
        </w:tc>
        <w:tc>
          <w:tcPr>
            <w:tcW w:w="3090" w:type="dxa"/>
            <w:tcBorders>
              <w:top w:val="single" w:sz="4" w:space="0" w:color="000000"/>
              <w:left w:val="single" w:sz="4" w:space="0" w:color="000000"/>
              <w:bottom w:val="single" w:sz="4" w:space="0" w:color="000000"/>
              <w:right w:val="single" w:sz="4" w:space="0" w:color="000000"/>
            </w:tcBorders>
          </w:tcPr>
          <w:p w:rsidR="00874CCA" w:rsidRPr="00920C4A" w:rsidRDefault="00874CCA" w:rsidP="009B1AF5">
            <w:pPr>
              <w:spacing w:after="0" w:line="240" w:lineRule="auto"/>
              <w:ind w:right="95"/>
              <w:jc w:val="both"/>
              <w:rPr>
                <w:rFonts w:ascii="Times New Roman" w:eastAsia="Times New Roman" w:hAnsi="Times New Roman"/>
                <w:lang w:eastAsia="ru-RU"/>
              </w:rPr>
            </w:pPr>
            <w:r w:rsidRPr="00920C4A">
              <w:rPr>
                <w:rFonts w:ascii="Times New Roman" w:eastAsia="Times New Roman" w:hAnsi="Times New Roman"/>
                <w:lang w:eastAsia="ru-RU"/>
              </w:rPr>
              <w:t>Замовник перевіряє інформацію самостійно.</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4CCA" w:rsidRPr="00920C4A" w:rsidRDefault="00874CCA" w:rsidP="009B1AF5">
            <w:pPr>
              <w:spacing w:after="0" w:line="240" w:lineRule="auto"/>
              <w:jc w:val="both"/>
              <w:rPr>
                <w:rFonts w:ascii="Times New Roman" w:eastAsia="Times New Roman" w:hAnsi="Times New Roman"/>
                <w:lang w:eastAsia="ru-RU"/>
              </w:rPr>
            </w:pPr>
            <w:r w:rsidRPr="00920C4A">
              <w:rPr>
                <w:rFonts w:ascii="Times New Roman" w:eastAsia="Times New Roman" w:hAnsi="Times New Roman"/>
                <w:lang w:eastAsia="ru-RU"/>
              </w:rPr>
              <w:t>Замовник перевіряє інформацію самостійно. Переможець не надає підтвердження своєї відповідності.</w:t>
            </w:r>
          </w:p>
        </w:tc>
      </w:tr>
      <w:tr w:rsidR="00874CCA" w:rsidRPr="0000784D" w:rsidTr="009B1AF5">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4CCA" w:rsidRPr="00920C4A" w:rsidRDefault="00874CCA" w:rsidP="009B1AF5">
            <w:pPr>
              <w:spacing w:after="0" w:line="240" w:lineRule="auto"/>
              <w:jc w:val="both"/>
              <w:rPr>
                <w:rFonts w:ascii="Times New Roman" w:eastAsia="Times New Roman" w:hAnsi="Times New Roman"/>
                <w:lang w:eastAsia="ru-RU"/>
              </w:rPr>
            </w:pPr>
            <w:r w:rsidRPr="00920C4A">
              <w:rPr>
                <w:rFonts w:ascii="Times New Roman" w:eastAsia="Times New Roman" w:hAnsi="Times New Roman"/>
                <w:lang w:eastAsia="ru-RU"/>
              </w:rPr>
              <w:t>2</w:t>
            </w:r>
          </w:p>
        </w:tc>
        <w:tc>
          <w:tcPr>
            <w:tcW w:w="2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4CCA" w:rsidRPr="00920C4A" w:rsidRDefault="00874CCA" w:rsidP="009B1AF5">
            <w:pPr>
              <w:spacing w:after="0" w:line="240" w:lineRule="auto"/>
              <w:jc w:val="both"/>
              <w:rPr>
                <w:rFonts w:ascii="Times New Roman" w:eastAsia="Times New Roman" w:hAnsi="Times New Roman"/>
                <w:lang w:eastAsia="ru-RU"/>
              </w:rPr>
            </w:pPr>
            <w:r w:rsidRPr="00920C4A">
              <w:rPr>
                <w:rFonts w:ascii="Times New Roman" w:eastAsia="Times New Roman" w:hAnsi="Times New Roman"/>
                <w:shd w:val="clear" w:color="auto" w:fill="FFFFFF"/>
                <w:lang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920C4A">
              <w:rPr>
                <w:rFonts w:ascii="Times New Roman" w:eastAsia="Times New Roman" w:hAnsi="Times New Roman"/>
                <w:lang w:eastAsia="ru-RU"/>
              </w:rPr>
              <w:t>пункт 2 частини 1 статті 17 Закону)</w:t>
            </w:r>
          </w:p>
        </w:tc>
        <w:tc>
          <w:tcPr>
            <w:tcW w:w="3090" w:type="dxa"/>
            <w:tcBorders>
              <w:top w:val="single" w:sz="4" w:space="0" w:color="000000"/>
              <w:left w:val="single" w:sz="4" w:space="0" w:color="000000"/>
              <w:bottom w:val="single" w:sz="4" w:space="0" w:color="000000"/>
              <w:right w:val="single" w:sz="4" w:space="0" w:color="000000"/>
            </w:tcBorders>
          </w:tcPr>
          <w:p w:rsidR="00874CCA" w:rsidRPr="00920C4A" w:rsidRDefault="00874CCA" w:rsidP="009B1AF5">
            <w:pPr>
              <w:spacing w:after="0" w:line="240" w:lineRule="auto"/>
              <w:ind w:right="95"/>
              <w:jc w:val="both"/>
              <w:rPr>
                <w:rFonts w:ascii="Times New Roman" w:eastAsia="Times New Roman" w:hAnsi="Times New Roman"/>
                <w:lang w:eastAsia="ru-RU"/>
              </w:rPr>
            </w:pPr>
            <w:r w:rsidRPr="00920C4A">
              <w:rPr>
                <w:rFonts w:ascii="Times New Roman" w:eastAsia="Times New Roman" w:hAnsi="Times New Roman"/>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4CCA" w:rsidRPr="00920C4A" w:rsidRDefault="00874CCA" w:rsidP="009B1AF5">
            <w:pPr>
              <w:spacing w:after="0" w:line="240" w:lineRule="auto"/>
              <w:jc w:val="both"/>
              <w:rPr>
                <w:rFonts w:ascii="Times New Roman" w:eastAsia="Times New Roman" w:hAnsi="Times New Roman"/>
                <w:lang w:eastAsia="ru-RU"/>
              </w:rPr>
            </w:pPr>
            <w:r w:rsidRPr="00920C4A">
              <w:rPr>
                <w:rFonts w:ascii="Times New Roman" w:eastAsia="Times New Roman" w:hAnsi="Times New Roman"/>
                <w:lang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920C4A">
              <w:rPr>
                <w:rFonts w:ascii="Times New Roman" w:eastAsia="Times New Roman" w:hAnsi="Times New Roman"/>
                <w:shd w:val="clear" w:color="auto" w:fill="FFFFFF"/>
                <w:lang w:eastAsia="ru-RU"/>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sidRPr="00920C4A">
              <w:rPr>
                <w:rFonts w:ascii="Times New Roman" w:eastAsia="Times New Roman" w:hAnsi="Times New Roman"/>
                <w:lang w:eastAsia="ru-RU"/>
              </w:rPr>
              <w:t xml:space="preserve">. або довідку в довільній формі про те, що </w:t>
            </w:r>
            <w:r w:rsidRPr="00920C4A">
              <w:rPr>
                <w:rFonts w:ascii="Times New Roman" w:eastAsia="Times New Roman" w:hAnsi="Times New Roman"/>
                <w:shd w:val="clear" w:color="auto" w:fill="FFFFFF"/>
                <w:lang w:eastAsia="ru-RU"/>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w:t>
            </w:r>
          </w:p>
          <w:p w:rsidR="00874CCA" w:rsidRPr="00920C4A" w:rsidRDefault="00874CCA" w:rsidP="009B1AF5">
            <w:pPr>
              <w:spacing w:after="0" w:line="240" w:lineRule="auto"/>
              <w:rPr>
                <w:rFonts w:ascii="Times New Roman" w:eastAsia="Times New Roman" w:hAnsi="Times New Roman"/>
                <w:lang w:eastAsia="ru-RU"/>
              </w:rPr>
            </w:pPr>
          </w:p>
        </w:tc>
      </w:tr>
      <w:tr w:rsidR="00874CCA" w:rsidRPr="00920C4A" w:rsidTr="009B1AF5">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4CCA" w:rsidRPr="00920C4A" w:rsidRDefault="00874CCA" w:rsidP="009B1AF5">
            <w:pPr>
              <w:spacing w:after="0" w:line="240" w:lineRule="auto"/>
              <w:jc w:val="both"/>
              <w:rPr>
                <w:rFonts w:ascii="Times New Roman" w:eastAsia="Times New Roman" w:hAnsi="Times New Roman"/>
                <w:lang w:eastAsia="ru-RU"/>
              </w:rPr>
            </w:pPr>
            <w:r w:rsidRPr="00920C4A">
              <w:rPr>
                <w:rFonts w:ascii="Times New Roman" w:eastAsia="Times New Roman" w:hAnsi="Times New Roman"/>
                <w:lang w:eastAsia="ru-RU"/>
              </w:rPr>
              <w:t>3</w:t>
            </w:r>
          </w:p>
        </w:tc>
        <w:tc>
          <w:tcPr>
            <w:tcW w:w="2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4CCA" w:rsidRPr="00920C4A" w:rsidRDefault="00874CCA" w:rsidP="009B1AF5">
            <w:pPr>
              <w:spacing w:after="0" w:line="240" w:lineRule="auto"/>
              <w:jc w:val="both"/>
              <w:rPr>
                <w:rFonts w:ascii="Times New Roman" w:eastAsia="Times New Roman" w:hAnsi="Times New Roman"/>
                <w:lang w:eastAsia="ru-RU"/>
              </w:rPr>
            </w:pPr>
            <w:r w:rsidRPr="00920C4A">
              <w:rPr>
                <w:rFonts w:ascii="Times New Roman" w:eastAsia="Times New Roman" w:hAnsi="Times New Roman"/>
                <w:shd w:val="clear" w:color="auto" w:fill="FFFFFF"/>
                <w:lang w:eastAsia="ru-RU"/>
              </w:rPr>
              <w:t xml:space="preserve">службову (посадову) особу учасника процедури закупівлі, яку уповноважено </w:t>
            </w:r>
            <w:r w:rsidRPr="00920C4A">
              <w:rPr>
                <w:rFonts w:ascii="Times New Roman" w:eastAsia="Times New Roman" w:hAnsi="Times New Roman"/>
                <w:shd w:val="clear" w:color="auto" w:fill="FFFFFF"/>
                <w:lang w:eastAsia="ru-RU"/>
              </w:rPr>
              <w:lastRenderedPageBreak/>
              <w:t>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920C4A">
              <w:rPr>
                <w:rFonts w:ascii="Times New Roman" w:eastAsia="Times New Roman" w:hAnsi="Times New Roman"/>
                <w:lang w:eastAsia="ru-RU"/>
              </w:rPr>
              <w:t>пункт 3 частини 1 статті 17 Закону)</w:t>
            </w:r>
          </w:p>
        </w:tc>
        <w:tc>
          <w:tcPr>
            <w:tcW w:w="3090" w:type="dxa"/>
            <w:tcBorders>
              <w:top w:val="single" w:sz="4" w:space="0" w:color="000000"/>
              <w:left w:val="single" w:sz="4" w:space="0" w:color="000000"/>
              <w:bottom w:val="single" w:sz="4" w:space="0" w:color="000000"/>
              <w:right w:val="single" w:sz="4" w:space="0" w:color="000000"/>
            </w:tcBorders>
          </w:tcPr>
          <w:p w:rsidR="00874CCA" w:rsidRPr="00920C4A" w:rsidRDefault="00874CCA" w:rsidP="009B1AF5">
            <w:pPr>
              <w:spacing w:after="0" w:line="240" w:lineRule="auto"/>
              <w:ind w:right="95"/>
              <w:jc w:val="both"/>
              <w:rPr>
                <w:rFonts w:ascii="Times New Roman" w:eastAsia="Times New Roman" w:hAnsi="Times New Roman"/>
                <w:lang w:eastAsia="ru-RU"/>
              </w:rPr>
            </w:pPr>
            <w:r w:rsidRPr="00920C4A">
              <w:rPr>
                <w:rFonts w:ascii="Times New Roman" w:eastAsia="Times New Roman" w:hAnsi="Times New Roman"/>
                <w:lang w:eastAsia="ru-RU"/>
              </w:rPr>
              <w:lastRenderedPageBreak/>
              <w:t xml:space="preserve">Учасник процедури закупівлі підтверджує відсутність підстави шляхом самостійного </w:t>
            </w:r>
            <w:r w:rsidRPr="00920C4A">
              <w:rPr>
                <w:rFonts w:ascii="Times New Roman" w:eastAsia="Times New Roman" w:hAnsi="Times New Roman"/>
                <w:lang w:eastAsia="ru-RU"/>
              </w:rPr>
              <w:lastRenderedPageBreak/>
              <w:t>декларування відсутності такої підстави в електронній системі закупівель під час подання тендерної пропозиції</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4CCA" w:rsidRPr="00920C4A" w:rsidRDefault="00874CCA" w:rsidP="009B1AF5">
            <w:pPr>
              <w:spacing w:after="0" w:line="240" w:lineRule="auto"/>
              <w:jc w:val="both"/>
              <w:rPr>
                <w:rFonts w:ascii="Times New Roman" w:eastAsia="Times New Roman" w:hAnsi="Times New Roman"/>
                <w:lang w:eastAsia="ru-RU"/>
              </w:rPr>
            </w:pPr>
            <w:r w:rsidRPr="00920C4A">
              <w:rPr>
                <w:rFonts w:ascii="Times New Roman" w:eastAsia="Times New Roman" w:hAnsi="Times New Roman"/>
                <w:lang w:eastAsia="ru-RU"/>
              </w:rPr>
              <w:lastRenderedPageBreak/>
              <w:t xml:space="preserve">На момент оприлюднення оголошення про проведення відкритих торгів доступ до Єдиного державного реєстру осіб, які </w:t>
            </w:r>
            <w:r w:rsidRPr="00920C4A">
              <w:rPr>
                <w:rFonts w:ascii="Times New Roman" w:eastAsia="Times New Roman" w:hAnsi="Times New Roman"/>
                <w:lang w:eastAsia="ru-RU"/>
              </w:rPr>
              <w:lastRenderedPageBreak/>
              <w:t xml:space="preserve">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920C4A">
              <w:rPr>
                <w:rFonts w:ascii="Times New Roman" w:eastAsia="Times New Roman" w:hAnsi="Times New Roman"/>
                <w:shd w:val="clear" w:color="auto" w:fill="FFFFFF"/>
                <w:lang w:eastAsia="ru-RU"/>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 </w:t>
            </w:r>
            <w:r w:rsidRPr="00920C4A">
              <w:rPr>
                <w:rFonts w:ascii="Times New Roman" w:eastAsia="Times New Roman" w:hAnsi="Times New Roman"/>
                <w:lang w:eastAsia="ru-RU"/>
              </w:rPr>
              <w:t xml:space="preserve">або довідку в довільній про те, що </w:t>
            </w:r>
            <w:r w:rsidRPr="00920C4A">
              <w:rPr>
                <w:rFonts w:ascii="Times New Roman" w:eastAsia="Times New Roman" w:hAnsi="Times New Roman"/>
                <w:shd w:val="clear" w:color="auto" w:fill="FFFFFF"/>
                <w:lang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w:t>
            </w:r>
          </w:p>
        </w:tc>
      </w:tr>
      <w:tr w:rsidR="00874CCA" w:rsidRPr="00920C4A" w:rsidTr="009B1AF5">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4CCA" w:rsidRPr="00920C4A" w:rsidRDefault="00874CCA" w:rsidP="009B1AF5">
            <w:pPr>
              <w:spacing w:after="0" w:line="240" w:lineRule="auto"/>
              <w:jc w:val="both"/>
              <w:rPr>
                <w:rFonts w:ascii="Times New Roman" w:eastAsia="Times New Roman" w:hAnsi="Times New Roman"/>
                <w:lang w:eastAsia="ru-RU"/>
              </w:rPr>
            </w:pPr>
            <w:r w:rsidRPr="00920C4A">
              <w:rPr>
                <w:rFonts w:ascii="Times New Roman" w:eastAsia="Times New Roman" w:hAnsi="Times New Roman"/>
                <w:lang w:eastAsia="ru-RU"/>
              </w:rPr>
              <w:lastRenderedPageBreak/>
              <w:t>4</w:t>
            </w:r>
          </w:p>
        </w:tc>
        <w:tc>
          <w:tcPr>
            <w:tcW w:w="2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4CCA" w:rsidRPr="00920C4A" w:rsidRDefault="00874CCA" w:rsidP="009B1AF5">
            <w:pPr>
              <w:spacing w:after="0" w:line="240" w:lineRule="auto"/>
              <w:jc w:val="both"/>
              <w:rPr>
                <w:rFonts w:ascii="Times New Roman" w:eastAsia="Times New Roman" w:hAnsi="Times New Roman"/>
                <w:lang w:eastAsia="ru-RU"/>
              </w:rPr>
            </w:pPr>
            <w:r w:rsidRPr="00920C4A">
              <w:rPr>
                <w:rFonts w:ascii="Times New Roman" w:eastAsia="Times New Roman" w:hAnsi="Times New Roman"/>
                <w:shd w:val="clear" w:color="auto" w:fill="FFFFFF"/>
                <w:lang w:eastAsia="ru-RU"/>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5" w:anchor="n456" w:history="1">
              <w:r w:rsidRPr="00920C4A">
                <w:rPr>
                  <w:rFonts w:ascii="Times New Roman" w:eastAsia="Times New Roman" w:hAnsi="Times New Roman"/>
                  <w:shd w:val="clear" w:color="auto" w:fill="FFFFFF"/>
                  <w:lang w:eastAsia="ru-RU"/>
                </w:rPr>
                <w:t>пунктом 1 статті 50</w:t>
              </w:r>
            </w:hyperlink>
            <w:r w:rsidRPr="00920C4A">
              <w:rPr>
                <w:rFonts w:ascii="Times New Roman" w:eastAsia="Times New Roman" w:hAnsi="Times New Roman"/>
                <w:shd w:val="clear" w:color="auto" w:fill="FFFFFF"/>
                <w:lang w:eastAsia="ru-RU"/>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920C4A">
              <w:rPr>
                <w:rFonts w:ascii="Times New Roman" w:eastAsia="Times New Roman" w:hAnsi="Times New Roman"/>
                <w:lang w:eastAsia="ru-RU"/>
              </w:rPr>
              <w:t>пункт 4 частини 1 статті 17 Закону)</w:t>
            </w:r>
          </w:p>
        </w:tc>
        <w:tc>
          <w:tcPr>
            <w:tcW w:w="3090" w:type="dxa"/>
            <w:tcBorders>
              <w:top w:val="single" w:sz="4" w:space="0" w:color="000000"/>
              <w:left w:val="single" w:sz="4" w:space="0" w:color="000000"/>
              <w:bottom w:val="single" w:sz="4" w:space="0" w:color="000000"/>
              <w:right w:val="single" w:sz="4" w:space="0" w:color="000000"/>
            </w:tcBorders>
          </w:tcPr>
          <w:p w:rsidR="00874CCA" w:rsidRPr="00920C4A" w:rsidRDefault="00874CCA" w:rsidP="009B1AF5">
            <w:pPr>
              <w:spacing w:after="0" w:line="240" w:lineRule="auto"/>
              <w:ind w:right="95"/>
              <w:jc w:val="both"/>
              <w:rPr>
                <w:rFonts w:ascii="Times New Roman" w:eastAsia="Times New Roman" w:hAnsi="Times New Roman"/>
                <w:lang w:eastAsia="ru-RU"/>
              </w:rPr>
            </w:pPr>
            <w:r w:rsidRPr="00920C4A">
              <w:rPr>
                <w:rFonts w:ascii="Times New Roman" w:eastAsia="Times New Roman" w:hAnsi="Times New Roman"/>
                <w:lang w:eastAsia="ru-RU"/>
              </w:rPr>
              <w:t>Замовник перевіряє інформацію самостійно.</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4CCA" w:rsidRPr="00920C4A" w:rsidRDefault="00874CCA" w:rsidP="009B1AF5">
            <w:pPr>
              <w:spacing w:after="0" w:line="240" w:lineRule="auto"/>
              <w:jc w:val="both"/>
              <w:rPr>
                <w:rFonts w:ascii="Times New Roman" w:eastAsia="Times New Roman" w:hAnsi="Times New Roman"/>
                <w:lang w:eastAsia="ru-RU"/>
              </w:rPr>
            </w:pPr>
            <w:r w:rsidRPr="00920C4A">
              <w:rPr>
                <w:rFonts w:ascii="Times New Roman" w:eastAsia="Times New Roman" w:hAnsi="Times New Roman"/>
                <w:lang w:eastAsia="ru-RU"/>
              </w:rPr>
              <w:t>Замовник перевіряє інформацію самостійно. Переможець не надає підтвердження своєї відповідності.</w:t>
            </w:r>
          </w:p>
        </w:tc>
      </w:tr>
      <w:tr w:rsidR="00874CCA" w:rsidRPr="00920C4A" w:rsidTr="009B1AF5">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4CCA" w:rsidRPr="00920C4A" w:rsidRDefault="00874CCA" w:rsidP="009B1AF5">
            <w:pPr>
              <w:spacing w:after="0" w:line="240" w:lineRule="auto"/>
              <w:jc w:val="both"/>
              <w:rPr>
                <w:rFonts w:ascii="Times New Roman" w:eastAsia="Times New Roman" w:hAnsi="Times New Roman"/>
                <w:lang w:eastAsia="ru-RU"/>
              </w:rPr>
            </w:pPr>
            <w:r w:rsidRPr="00920C4A">
              <w:rPr>
                <w:rFonts w:ascii="Times New Roman" w:eastAsia="Times New Roman" w:hAnsi="Times New Roman"/>
                <w:lang w:eastAsia="ru-RU"/>
              </w:rPr>
              <w:t>5</w:t>
            </w:r>
          </w:p>
        </w:tc>
        <w:tc>
          <w:tcPr>
            <w:tcW w:w="2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4CCA" w:rsidRPr="00920C4A" w:rsidRDefault="00874CCA" w:rsidP="009B1AF5">
            <w:pPr>
              <w:spacing w:after="0" w:line="240" w:lineRule="auto"/>
              <w:jc w:val="both"/>
              <w:rPr>
                <w:rFonts w:ascii="Times New Roman" w:eastAsia="Times New Roman" w:hAnsi="Times New Roman"/>
                <w:lang w:eastAsia="ru-RU"/>
              </w:rPr>
            </w:pPr>
            <w:r w:rsidRPr="00920C4A">
              <w:rPr>
                <w:rFonts w:ascii="Times New Roman" w:eastAsia="Times New Roman" w:hAnsi="Times New Roman"/>
                <w:shd w:val="clear" w:color="auto" w:fill="FFFFFF"/>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Pr="00920C4A">
              <w:rPr>
                <w:rFonts w:ascii="Times New Roman" w:eastAsia="Times New Roman" w:hAnsi="Times New Roman"/>
                <w:lang w:eastAsia="ru-RU"/>
              </w:rPr>
              <w:t>пункт 5 частини 1 статті 17 Закону)</w:t>
            </w:r>
          </w:p>
        </w:tc>
        <w:tc>
          <w:tcPr>
            <w:tcW w:w="3090" w:type="dxa"/>
            <w:tcBorders>
              <w:top w:val="single" w:sz="4" w:space="0" w:color="000000"/>
              <w:left w:val="single" w:sz="4" w:space="0" w:color="000000"/>
              <w:bottom w:val="single" w:sz="4" w:space="0" w:color="000000"/>
              <w:right w:val="single" w:sz="4" w:space="0" w:color="000000"/>
            </w:tcBorders>
          </w:tcPr>
          <w:p w:rsidR="00874CCA" w:rsidRPr="00920C4A" w:rsidRDefault="00874CCA" w:rsidP="009B1AF5">
            <w:pPr>
              <w:spacing w:after="0" w:line="240" w:lineRule="auto"/>
              <w:ind w:right="95"/>
              <w:jc w:val="both"/>
              <w:rPr>
                <w:rFonts w:ascii="Times New Roman" w:eastAsia="Times New Roman" w:hAnsi="Times New Roman"/>
                <w:lang w:eastAsia="ru-RU"/>
              </w:rPr>
            </w:pPr>
            <w:r w:rsidRPr="00920C4A">
              <w:rPr>
                <w:rFonts w:ascii="Times New Roman" w:eastAsia="Times New Roman" w:hAnsi="Times New Roman"/>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4CCA" w:rsidRPr="00920C4A" w:rsidRDefault="00874CCA" w:rsidP="009B1AF5">
            <w:pPr>
              <w:spacing w:after="0" w:line="240" w:lineRule="auto"/>
              <w:jc w:val="both"/>
              <w:rPr>
                <w:rFonts w:ascii="Times New Roman" w:eastAsia="Times New Roman" w:hAnsi="Times New Roman"/>
                <w:lang w:eastAsia="ru-RU"/>
              </w:rPr>
            </w:pPr>
            <w:r w:rsidRPr="00920C4A">
              <w:rPr>
                <w:rFonts w:ascii="Times New Roman" w:eastAsia="Times New Roman" w:hAnsi="Times New Roman"/>
                <w:lang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w:t>
            </w:r>
          </w:p>
          <w:p w:rsidR="00874CCA" w:rsidRPr="00920C4A" w:rsidRDefault="00874CCA" w:rsidP="009B1AF5">
            <w:pPr>
              <w:spacing w:after="0" w:line="240" w:lineRule="auto"/>
              <w:jc w:val="both"/>
              <w:rPr>
                <w:rFonts w:ascii="Times New Roman" w:eastAsia="Times New Roman" w:hAnsi="Times New Roman"/>
                <w:lang w:eastAsia="ru-RU"/>
              </w:rPr>
            </w:pPr>
            <w:r w:rsidRPr="00920C4A">
              <w:rPr>
                <w:rFonts w:ascii="Times New Roman" w:eastAsia="Times New Roman" w:hAnsi="Times New Roman"/>
                <w:lang w:eastAsia="ru-RU"/>
              </w:rPr>
              <w:t>судимості не має та в розшуку не перебуває.</w:t>
            </w:r>
          </w:p>
        </w:tc>
      </w:tr>
      <w:tr w:rsidR="00874CCA" w:rsidRPr="0000784D" w:rsidTr="009B1AF5">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4CCA" w:rsidRPr="00920C4A" w:rsidRDefault="00874CCA" w:rsidP="009B1AF5">
            <w:pPr>
              <w:spacing w:after="0" w:line="240" w:lineRule="auto"/>
              <w:jc w:val="both"/>
              <w:rPr>
                <w:rFonts w:ascii="Times New Roman" w:eastAsia="Times New Roman" w:hAnsi="Times New Roman"/>
                <w:lang w:eastAsia="ru-RU"/>
              </w:rPr>
            </w:pPr>
            <w:r w:rsidRPr="00920C4A">
              <w:rPr>
                <w:rFonts w:ascii="Times New Roman" w:eastAsia="Times New Roman" w:hAnsi="Times New Roman"/>
                <w:lang w:eastAsia="ru-RU"/>
              </w:rPr>
              <w:t>6</w:t>
            </w:r>
          </w:p>
        </w:tc>
        <w:tc>
          <w:tcPr>
            <w:tcW w:w="2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4CCA" w:rsidRPr="00920C4A" w:rsidRDefault="00874CCA" w:rsidP="009B1AF5">
            <w:pPr>
              <w:spacing w:after="0" w:line="240" w:lineRule="auto"/>
              <w:jc w:val="both"/>
              <w:rPr>
                <w:rFonts w:ascii="Times New Roman" w:eastAsia="Times New Roman" w:hAnsi="Times New Roman"/>
                <w:lang w:eastAsia="ru-RU"/>
              </w:rPr>
            </w:pPr>
            <w:r w:rsidRPr="00920C4A">
              <w:rPr>
                <w:rFonts w:ascii="Times New Roman" w:eastAsia="Times New Roman" w:hAnsi="Times New Roman"/>
                <w:shd w:val="clear" w:color="auto" w:fill="FFFFFF"/>
                <w:lang w:eastAsia="ru-RU"/>
              </w:rPr>
              <w:t xml:space="preserve">службова (посадова) особа учасника процедури закупівлі, яка підписала </w:t>
            </w:r>
            <w:r w:rsidRPr="00920C4A">
              <w:rPr>
                <w:rFonts w:ascii="Times New Roman" w:eastAsia="Times New Roman" w:hAnsi="Times New Roman"/>
                <w:shd w:val="clear" w:color="auto" w:fill="FFFFFF"/>
                <w:lang w:eastAsia="ru-RU"/>
              </w:rPr>
              <w:lastRenderedPageBreak/>
              <w:t>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920C4A">
              <w:rPr>
                <w:rFonts w:ascii="Times New Roman" w:eastAsia="Times New Roman" w:hAnsi="Times New Roman"/>
                <w:lang w:eastAsia="ru-RU"/>
              </w:rPr>
              <w:t>пункт 6 частини 1 статті 17 Закону)</w:t>
            </w:r>
          </w:p>
        </w:tc>
        <w:tc>
          <w:tcPr>
            <w:tcW w:w="3090" w:type="dxa"/>
            <w:tcBorders>
              <w:top w:val="single" w:sz="4" w:space="0" w:color="000000"/>
              <w:left w:val="single" w:sz="4" w:space="0" w:color="000000"/>
              <w:bottom w:val="single" w:sz="4" w:space="0" w:color="000000"/>
              <w:right w:val="single" w:sz="4" w:space="0" w:color="000000"/>
            </w:tcBorders>
          </w:tcPr>
          <w:p w:rsidR="00874CCA" w:rsidRPr="00920C4A" w:rsidRDefault="00874CCA" w:rsidP="009B1AF5">
            <w:pPr>
              <w:spacing w:after="0" w:line="240" w:lineRule="auto"/>
              <w:ind w:right="95"/>
              <w:jc w:val="both"/>
              <w:rPr>
                <w:rFonts w:ascii="Times New Roman" w:eastAsia="Times New Roman" w:hAnsi="Times New Roman"/>
                <w:lang w:eastAsia="ru-RU"/>
              </w:rPr>
            </w:pPr>
            <w:r w:rsidRPr="00920C4A">
              <w:rPr>
                <w:rFonts w:ascii="Times New Roman" w:eastAsia="Times New Roman" w:hAnsi="Times New Roman"/>
                <w:lang w:eastAsia="ru-RU"/>
              </w:rPr>
              <w:lastRenderedPageBreak/>
              <w:t xml:space="preserve">Учасник процедури закупівлі підтверджує відсутність підстави шляхом самостійного </w:t>
            </w:r>
            <w:r w:rsidRPr="00920C4A">
              <w:rPr>
                <w:rFonts w:ascii="Times New Roman" w:eastAsia="Times New Roman" w:hAnsi="Times New Roman"/>
                <w:lang w:eastAsia="ru-RU"/>
              </w:rPr>
              <w:lastRenderedPageBreak/>
              <w:t>декларування відсутності такої підстави в електронній системі закупівель під час подання тендерної пропозиції</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4CCA" w:rsidRPr="00920C4A" w:rsidRDefault="00874CCA" w:rsidP="009B1AF5">
            <w:pPr>
              <w:spacing w:after="0" w:line="240" w:lineRule="auto"/>
              <w:jc w:val="both"/>
              <w:rPr>
                <w:rFonts w:ascii="Times New Roman" w:eastAsia="Times New Roman" w:hAnsi="Times New Roman"/>
                <w:lang w:eastAsia="ru-RU"/>
              </w:rPr>
            </w:pPr>
            <w:r w:rsidRPr="00920C4A">
              <w:rPr>
                <w:rFonts w:ascii="Times New Roman" w:eastAsia="Times New Roman" w:hAnsi="Times New Roman"/>
                <w:lang w:eastAsia="ru-RU"/>
              </w:rPr>
              <w:lastRenderedPageBreak/>
              <w:t xml:space="preserve">Переможець процедури закупівлі має надати повний витяг з інформаційно-аналітичної системи «Облік відомостей про притягнення </w:t>
            </w:r>
            <w:r w:rsidRPr="00920C4A">
              <w:rPr>
                <w:rFonts w:ascii="Times New Roman" w:eastAsia="Times New Roman" w:hAnsi="Times New Roman"/>
                <w:lang w:eastAsia="ru-RU"/>
              </w:rPr>
              <w:lastRenderedPageBreak/>
              <w:t>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tc>
      </w:tr>
      <w:tr w:rsidR="00874CCA" w:rsidRPr="00920C4A" w:rsidTr="009B1AF5">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4CCA" w:rsidRPr="00920C4A" w:rsidRDefault="00874CCA" w:rsidP="009B1AF5">
            <w:pPr>
              <w:spacing w:after="0" w:line="240" w:lineRule="auto"/>
              <w:jc w:val="both"/>
              <w:rPr>
                <w:rFonts w:ascii="Times New Roman" w:eastAsia="Times New Roman" w:hAnsi="Times New Roman"/>
                <w:lang w:eastAsia="ru-RU"/>
              </w:rPr>
            </w:pPr>
            <w:r w:rsidRPr="00920C4A">
              <w:rPr>
                <w:rFonts w:ascii="Times New Roman" w:eastAsia="Times New Roman" w:hAnsi="Times New Roman"/>
                <w:lang w:eastAsia="ru-RU"/>
              </w:rPr>
              <w:lastRenderedPageBreak/>
              <w:t>7</w:t>
            </w:r>
          </w:p>
        </w:tc>
        <w:tc>
          <w:tcPr>
            <w:tcW w:w="2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4CCA" w:rsidRPr="00920C4A" w:rsidRDefault="00874CCA" w:rsidP="009B1AF5">
            <w:pPr>
              <w:spacing w:after="0" w:line="240" w:lineRule="auto"/>
              <w:jc w:val="both"/>
              <w:rPr>
                <w:rFonts w:ascii="Times New Roman" w:eastAsia="Times New Roman" w:hAnsi="Times New Roman"/>
                <w:lang w:eastAsia="ru-RU"/>
              </w:rPr>
            </w:pPr>
            <w:r w:rsidRPr="00920C4A">
              <w:rPr>
                <w:rFonts w:ascii="Times New Roman" w:eastAsia="Times New Roman" w:hAnsi="Times New Roman"/>
                <w:shd w:val="clear" w:color="auto" w:fill="FFFFFF"/>
                <w:lang w:eastAsia="ru-RU"/>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sidRPr="00920C4A">
              <w:rPr>
                <w:rFonts w:ascii="Times New Roman" w:eastAsia="Times New Roman" w:hAnsi="Times New Roman"/>
                <w:lang w:eastAsia="ru-RU"/>
              </w:rPr>
              <w:t>пункт 7 частини 1 статті 17 Закону)</w:t>
            </w:r>
          </w:p>
        </w:tc>
        <w:tc>
          <w:tcPr>
            <w:tcW w:w="3090" w:type="dxa"/>
            <w:tcBorders>
              <w:top w:val="single" w:sz="4" w:space="0" w:color="000000"/>
              <w:left w:val="single" w:sz="4" w:space="0" w:color="000000"/>
              <w:bottom w:val="single" w:sz="4" w:space="0" w:color="000000"/>
              <w:right w:val="single" w:sz="4" w:space="0" w:color="000000"/>
            </w:tcBorders>
          </w:tcPr>
          <w:p w:rsidR="00874CCA" w:rsidRPr="00920C4A" w:rsidRDefault="00874CCA" w:rsidP="009B1AF5">
            <w:pPr>
              <w:spacing w:after="0" w:line="240" w:lineRule="auto"/>
              <w:ind w:right="95"/>
              <w:jc w:val="both"/>
              <w:rPr>
                <w:rFonts w:ascii="Times New Roman" w:eastAsia="Times New Roman" w:hAnsi="Times New Roman"/>
                <w:lang w:eastAsia="ru-RU"/>
              </w:rPr>
            </w:pPr>
            <w:r w:rsidRPr="00920C4A">
              <w:rPr>
                <w:rFonts w:ascii="Times New Roman" w:eastAsia="Times New Roman" w:hAnsi="Times New Roman"/>
                <w:lang w:eastAsia="ru-RU"/>
              </w:rPr>
              <w:t>Замовник перевіряє інформацію самостійно.</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4CCA" w:rsidRPr="00920C4A" w:rsidRDefault="00874CCA" w:rsidP="009B1AF5">
            <w:pPr>
              <w:spacing w:after="0" w:line="240" w:lineRule="auto"/>
              <w:jc w:val="both"/>
              <w:rPr>
                <w:rFonts w:ascii="Times New Roman" w:eastAsia="Times New Roman" w:hAnsi="Times New Roman"/>
                <w:strike/>
                <w:lang w:eastAsia="ru-RU"/>
              </w:rPr>
            </w:pPr>
            <w:r w:rsidRPr="00920C4A">
              <w:rPr>
                <w:rFonts w:ascii="Times New Roman" w:eastAsia="Times New Roman" w:hAnsi="Times New Roman"/>
                <w:lang w:eastAsia="ru-RU"/>
              </w:rPr>
              <w:t>Замовник перевіряє інформацію самостійно</w:t>
            </w:r>
          </w:p>
        </w:tc>
      </w:tr>
      <w:tr w:rsidR="00874CCA" w:rsidRPr="00920C4A" w:rsidTr="009B1AF5">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4CCA" w:rsidRPr="00920C4A" w:rsidRDefault="00874CCA" w:rsidP="009B1AF5">
            <w:pPr>
              <w:spacing w:after="0" w:line="240" w:lineRule="auto"/>
              <w:jc w:val="both"/>
              <w:rPr>
                <w:rFonts w:ascii="Times New Roman" w:eastAsia="Times New Roman" w:hAnsi="Times New Roman"/>
                <w:lang w:eastAsia="ru-RU"/>
              </w:rPr>
            </w:pPr>
            <w:r w:rsidRPr="00920C4A">
              <w:rPr>
                <w:rFonts w:ascii="Times New Roman" w:eastAsia="Times New Roman" w:hAnsi="Times New Roman"/>
                <w:lang w:eastAsia="ru-RU"/>
              </w:rPr>
              <w:t>8</w:t>
            </w:r>
          </w:p>
        </w:tc>
        <w:tc>
          <w:tcPr>
            <w:tcW w:w="2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4CCA" w:rsidRPr="00920C4A" w:rsidRDefault="00874CCA" w:rsidP="009B1AF5">
            <w:pPr>
              <w:spacing w:after="0" w:line="240" w:lineRule="auto"/>
              <w:jc w:val="both"/>
              <w:rPr>
                <w:rFonts w:ascii="Times New Roman" w:eastAsia="Times New Roman" w:hAnsi="Times New Roman"/>
                <w:lang w:eastAsia="ru-RU"/>
              </w:rPr>
            </w:pPr>
            <w:r w:rsidRPr="00920C4A">
              <w:rPr>
                <w:rFonts w:ascii="Times New Roman" w:eastAsia="Times New Roman" w:hAnsi="Times New Roman"/>
                <w:shd w:val="clear" w:color="auto" w:fill="FFFFFF"/>
                <w:lang w:eastAsia="ru-RU"/>
              </w:rPr>
              <w:t>учасник процедури закупівлі визнаний у встановленому законом порядку банкрутом та стосовно нього відкрита ліквідаційна процедура (</w:t>
            </w:r>
            <w:r w:rsidRPr="00920C4A">
              <w:rPr>
                <w:rFonts w:ascii="Times New Roman" w:eastAsia="Times New Roman" w:hAnsi="Times New Roman"/>
                <w:lang w:eastAsia="ru-RU"/>
              </w:rPr>
              <w:t>пункт 8 частини 1 статті 17 Закону)</w:t>
            </w:r>
          </w:p>
        </w:tc>
        <w:tc>
          <w:tcPr>
            <w:tcW w:w="3090" w:type="dxa"/>
            <w:tcBorders>
              <w:top w:val="single" w:sz="4" w:space="0" w:color="000000"/>
              <w:left w:val="single" w:sz="4" w:space="0" w:color="000000"/>
              <w:bottom w:val="single" w:sz="4" w:space="0" w:color="000000"/>
              <w:right w:val="single" w:sz="4" w:space="0" w:color="000000"/>
            </w:tcBorders>
          </w:tcPr>
          <w:p w:rsidR="00874CCA" w:rsidRPr="00920C4A" w:rsidRDefault="00874CCA" w:rsidP="009B1AF5">
            <w:pPr>
              <w:spacing w:after="0" w:line="240" w:lineRule="auto"/>
              <w:ind w:right="95"/>
              <w:jc w:val="both"/>
              <w:rPr>
                <w:rFonts w:ascii="Times New Roman" w:eastAsia="Times New Roman" w:hAnsi="Times New Roman"/>
                <w:lang w:eastAsia="ru-RU"/>
              </w:rPr>
            </w:pPr>
            <w:r w:rsidRPr="00920C4A">
              <w:rPr>
                <w:rFonts w:ascii="Times New Roman" w:eastAsia="Times New Roman" w:hAnsi="Times New Roman"/>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4CCA" w:rsidRPr="00920C4A" w:rsidRDefault="00874CCA" w:rsidP="009B1AF5">
            <w:pPr>
              <w:spacing w:after="0" w:line="240" w:lineRule="auto"/>
              <w:jc w:val="both"/>
              <w:rPr>
                <w:rFonts w:ascii="Times New Roman" w:eastAsia="Times New Roman" w:hAnsi="Times New Roman"/>
                <w:lang w:eastAsia="ru-RU"/>
              </w:rPr>
            </w:pPr>
            <w:r w:rsidRPr="00920C4A">
              <w:rPr>
                <w:rFonts w:ascii="Times New Roman" w:eastAsia="Times New Roman" w:hAnsi="Times New Roman"/>
                <w:lang w:eastAsia="ru-RU"/>
              </w:rPr>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довідку в довільній формі про те, що переможець</w:t>
            </w:r>
            <w:r w:rsidRPr="00920C4A">
              <w:rPr>
                <w:rFonts w:ascii="Times New Roman" w:eastAsia="Times New Roman" w:hAnsi="Times New Roman"/>
                <w:shd w:val="clear" w:color="auto" w:fill="FFFFFF"/>
                <w:lang w:eastAsia="ru-RU"/>
              </w:rPr>
              <w:t xml:space="preserve"> процедури закупівлі не визнаний у встановленому законом порядку банкрутом та стосовно нього відкрита ліквідаційна процедура</w:t>
            </w:r>
          </w:p>
        </w:tc>
      </w:tr>
      <w:tr w:rsidR="00874CCA" w:rsidRPr="0000784D" w:rsidTr="009B1AF5">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4CCA" w:rsidRPr="00920C4A" w:rsidRDefault="00874CCA" w:rsidP="009B1AF5">
            <w:pPr>
              <w:spacing w:after="0" w:line="240" w:lineRule="auto"/>
              <w:jc w:val="both"/>
              <w:rPr>
                <w:rFonts w:ascii="Times New Roman" w:eastAsia="Times New Roman" w:hAnsi="Times New Roman"/>
                <w:lang w:eastAsia="ru-RU"/>
              </w:rPr>
            </w:pPr>
            <w:r w:rsidRPr="00920C4A">
              <w:rPr>
                <w:rFonts w:ascii="Times New Roman" w:eastAsia="Times New Roman" w:hAnsi="Times New Roman"/>
                <w:lang w:eastAsia="ru-RU"/>
              </w:rPr>
              <w:t>9</w:t>
            </w:r>
          </w:p>
        </w:tc>
        <w:tc>
          <w:tcPr>
            <w:tcW w:w="2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4CCA" w:rsidRPr="00920C4A" w:rsidRDefault="00874CCA" w:rsidP="009B1AF5">
            <w:pPr>
              <w:spacing w:after="0" w:line="240" w:lineRule="auto"/>
              <w:jc w:val="both"/>
              <w:rPr>
                <w:rFonts w:ascii="Times New Roman" w:eastAsia="Times New Roman" w:hAnsi="Times New Roman"/>
                <w:lang w:eastAsia="ru-RU"/>
              </w:rPr>
            </w:pPr>
            <w:r w:rsidRPr="00920C4A">
              <w:rPr>
                <w:rFonts w:ascii="Times New Roman" w:eastAsia="Times New Roman" w:hAnsi="Times New Roman"/>
                <w:shd w:val="clear" w:color="auto" w:fill="FFFFFF"/>
                <w:lang w:eastAsia="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sidRPr="00920C4A">
              <w:rPr>
                <w:rFonts w:ascii="Times New Roman" w:eastAsia="Times New Roman" w:hAnsi="Times New Roman"/>
                <w:lang w:eastAsia="ru-RU"/>
              </w:rPr>
              <w:t>пункт 9 частини 1 статті 17 Закону)</w:t>
            </w:r>
          </w:p>
        </w:tc>
        <w:tc>
          <w:tcPr>
            <w:tcW w:w="3090" w:type="dxa"/>
            <w:tcBorders>
              <w:top w:val="single" w:sz="4" w:space="0" w:color="000000"/>
              <w:left w:val="single" w:sz="4" w:space="0" w:color="000000"/>
              <w:bottom w:val="single" w:sz="4" w:space="0" w:color="000000"/>
              <w:right w:val="single" w:sz="4" w:space="0" w:color="000000"/>
            </w:tcBorders>
          </w:tcPr>
          <w:p w:rsidR="00874CCA" w:rsidRPr="00920C4A" w:rsidRDefault="00874CCA" w:rsidP="009B1AF5">
            <w:pPr>
              <w:spacing w:after="0" w:line="240" w:lineRule="auto"/>
              <w:ind w:right="95"/>
              <w:jc w:val="both"/>
              <w:rPr>
                <w:rFonts w:ascii="Times New Roman" w:eastAsia="Times New Roman" w:hAnsi="Times New Roman"/>
                <w:lang w:eastAsia="ru-RU"/>
              </w:rPr>
            </w:pPr>
            <w:r w:rsidRPr="00920C4A">
              <w:rPr>
                <w:rFonts w:ascii="Times New Roman" w:eastAsia="Times New Roman" w:hAnsi="Times New Roman"/>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4CCA" w:rsidRPr="00920C4A" w:rsidRDefault="00874CCA" w:rsidP="009B1AF5">
            <w:pPr>
              <w:spacing w:after="0" w:line="240" w:lineRule="auto"/>
              <w:jc w:val="both"/>
              <w:rPr>
                <w:rFonts w:ascii="Times New Roman" w:eastAsia="Times New Roman" w:hAnsi="Times New Roman"/>
                <w:lang w:eastAsia="ru-RU"/>
              </w:rPr>
            </w:pPr>
            <w:r w:rsidRPr="00920C4A">
              <w:rPr>
                <w:rFonts w:ascii="Times New Roman" w:eastAsia="Times New Roman" w:hAnsi="Times New Roman"/>
                <w:lang w:eastAsia="ru-RU"/>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витяг з Єдиного державного </w:t>
            </w:r>
            <w:r w:rsidRPr="00920C4A">
              <w:rPr>
                <w:rFonts w:ascii="Times New Roman" w:eastAsia="Times New Roman" w:hAnsi="Times New Roman"/>
                <w:shd w:val="clear" w:color="auto" w:fill="FFFFFF"/>
                <w:lang w:eastAsia="ru-RU"/>
              </w:rPr>
              <w:t xml:space="preserve">реєстру юридичних осіб, фізичних осіб - підприємців та громадських формувань, </w:t>
            </w:r>
            <w:r w:rsidRPr="00920C4A">
              <w:rPr>
                <w:rFonts w:ascii="Times New Roman" w:eastAsia="Times New Roman" w:hAnsi="Times New Roman"/>
                <w:lang w:eastAsia="ru-RU"/>
              </w:rPr>
              <w:t>   в який містить інформацію про те, що</w:t>
            </w:r>
            <w:r w:rsidRPr="00920C4A">
              <w:rPr>
                <w:rFonts w:ascii="Times New Roman" w:eastAsia="Times New Roman" w:hAnsi="Times New Roman"/>
                <w:shd w:val="clear" w:color="auto" w:fill="FFFFFF"/>
                <w:lang w:eastAsia="ru-RU"/>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w:t>
            </w:r>
            <w:r w:rsidRPr="00920C4A">
              <w:rPr>
                <w:rFonts w:ascii="Times New Roman" w:eastAsia="Times New Roman" w:hAnsi="Times New Roman"/>
                <w:shd w:val="clear" w:color="auto" w:fill="FFFFFF"/>
                <w:lang w:eastAsia="ru-RU"/>
              </w:rPr>
              <w:lastRenderedPageBreak/>
              <w:t>формувань» (крім нерезидентів) або довідку в довільній формі про те, що у Єдиному державному реєстрі юридичних осіб, фізичних осіб - підприємців та громадських формувань наявна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sidRPr="00920C4A">
              <w:rPr>
                <w:rFonts w:ascii="Times New Roman" w:eastAsia="Times New Roman" w:hAnsi="Times New Roman"/>
                <w:lang w:eastAsia="ru-RU"/>
              </w:rPr>
              <w:t>пункт 9 частини 1 статті 17 Закону)</w:t>
            </w:r>
          </w:p>
        </w:tc>
      </w:tr>
      <w:tr w:rsidR="00874CCA" w:rsidRPr="00920C4A" w:rsidTr="009B1AF5">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4CCA" w:rsidRPr="00920C4A" w:rsidRDefault="00874CCA" w:rsidP="009B1AF5">
            <w:pPr>
              <w:spacing w:after="0" w:line="240" w:lineRule="auto"/>
              <w:jc w:val="both"/>
              <w:rPr>
                <w:rFonts w:ascii="Times New Roman" w:eastAsia="Times New Roman" w:hAnsi="Times New Roman"/>
                <w:lang w:eastAsia="ru-RU"/>
              </w:rPr>
            </w:pPr>
            <w:r w:rsidRPr="00920C4A">
              <w:rPr>
                <w:rFonts w:ascii="Times New Roman" w:eastAsia="Times New Roman" w:hAnsi="Times New Roman"/>
                <w:lang w:eastAsia="ru-RU"/>
              </w:rPr>
              <w:lastRenderedPageBreak/>
              <w:t>10</w:t>
            </w:r>
          </w:p>
        </w:tc>
        <w:tc>
          <w:tcPr>
            <w:tcW w:w="2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4CCA" w:rsidRPr="00920C4A" w:rsidRDefault="00874CCA" w:rsidP="009B1AF5">
            <w:pPr>
              <w:spacing w:after="0" w:line="240" w:lineRule="auto"/>
              <w:jc w:val="both"/>
              <w:rPr>
                <w:rFonts w:ascii="Times New Roman" w:eastAsia="Times New Roman" w:hAnsi="Times New Roman"/>
                <w:lang w:eastAsia="ru-RU"/>
              </w:rPr>
            </w:pPr>
            <w:r w:rsidRPr="00920C4A">
              <w:rPr>
                <w:rFonts w:ascii="Times New Roman" w:eastAsia="Times New Roman" w:hAnsi="Times New Roman"/>
                <w:shd w:val="clear" w:color="auto" w:fill="FFFFFF"/>
                <w:lang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sidRPr="00920C4A">
              <w:rPr>
                <w:rFonts w:ascii="Times New Roman" w:eastAsia="Times New Roman" w:hAnsi="Times New Roman"/>
                <w:lang w:eastAsia="ru-RU"/>
              </w:rPr>
              <w:t>пункт 10 частини 1 статті 17 Закону)</w:t>
            </w:r>
          </w:p>
        </w:tc>
        <w:tc>
          <w:tcPr>
            <w:tcW w:w="3090" w:type="dxa"/>
            <w:tcBorders>
              <w:top w:val="single" w:sz="4" w:space="0" w:color="000000"/>
              <w:left w:val="single" w:sz="4" w:space="0" w:color="000000"/>
              <w:bottom w:val="single" w:sz="4" w:space="0" w:color="000000"/>
              <w:right w:val="single" w:sz="4" w:space="0" w:color="000000"/>
            </w:tcBorders>
          </w:tcPr>
          <w:p w:rsidR="00874CCA" w:rsidRPr="00920C4A" w:rsidRDefault="00874CCA" w:rsidP="009B1AF5">
            <w:pPr>
              <w:spacing w:after="0" w:line="240" w:lineRule="auto"/>
              <w:ind w:right="95"/>
              <w:jc w:val="both"/>
              <w:rPr>
                <w:rFonts w:ascii="Times New Roman" w:eastAsia="Times New Roman" w:hAnsi="Times New Roman"/>
                <w:i/>
                <w:iCs/>
                <w:lang w:eastAsia="ru-RU"/>
              </w:rPr>
            </w:pPr>
            <w:r w:rsidRPr="00920C4A">
              <w:rPr>
                <w:rFonts w:ascii="Times New Roman" w:eastAsia="Times New Roman" w:hAnsi="Times New Roman"/>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920C4A">
              <w:rPr>
                <w:rFonts w:ascii="Times New Roman" w:eastAsia="Times New Roman" w:hAnsi="Times New Roman"/>
                <w:i/>
                <w:iCs/>
                <w:lang w:eastAsia="ru-RU"/>
              </w:rPr>
              <w:t xml:space="preserve"> </w:t>
            </w:r>
          </w:p>
          <w:p w:rsidR="00874CCA" w:rsidRPr="00920C4A" w:rsidRDefault="00874CCA" w:rsidP="009B1AF5">
            <w:pPr>
              <w:spacing w:after="0" w:line="240" w:lineRule="auto"/>
              <w:ind w:right="95"/>
              <w:jc w:val="both"/>
              <w:rPr>
                <w:rFonts w:ascii="Times New Roman" w:eastAsia="Times New Roman" w:hAnsi="Times New Roman"/>
                <w:lang w:eastAsia="ru-RU"/>
              </w:rPr>
            </w:pPr>
            <w:r w:rsidRPr="00920C4A">
              <w:rPr>
                <w:rFonts w:ascii="Times New Roman" w:eastAsia="Times New Roman" w:hAnsi="Times New Roman"/>
                <w:i/>
                <w:iCs/>
                <w:lang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874CCA" w:rsidRPr="00920C4A" w:rsidRDefault="00874CCA" w:rsidP="009B1AF5">
            <w:pPr>
              <w:spacing w:after="0" w:line="240" w:lineRule="auto"/>
              <w:ind w:right="95"/>
              <w:jc w:val="both"/>
              <w:rPr>
                <w:rFonts w:ascii="Times New Roman" w:eastAsia="Times New Roman" w:hAnsi="Times New Roman"/>
                <w:lang w:eastAsia="ru-RU"/>
              </w:rPr>
            </w:pP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4CCA" w:rsidRPr="00920C4A" w:rsidRDefault="00874CCA" w:rsidP="009B1AF5">
            <w:pPr>
              <w:spacing w:after="0" w:line="240" w:lineRule="auto"/>
              <w:jc w:val="both"/>
              <w:rPr>
                <w:rFonts w:ascii="Times New Roman" w:eastAsia="Times New Roman" w:hAnsi="Times New Roman"/>
                <w:lang w:eastAsia="ru-RU"/>
              </w:rPr>
            </w:pPr>
            <w:r w:rsidRPr="00920C4A">
              <w:rPr>
                <w:rFonts w:ascii="Times New Roman" w:eastAsia="Times New Roman" w:hAnsi="Times New Roman"/>
                <w:lang w:eastAsia="ru-RU"/>
              </w:rPr>
              <w:t>Переможець надає антикорупційну програму та документ про призначення уповноваженого з реалізації антикорупційної програми</w:t>
            </w:r>
          </w:p>
          <w:p w:rsidR="00874CCA" w:rsidRPr="00920C4A" w:rsidRDefault="00874CCA" w:rsidP="009B1AF5">
            <w:pPr>
              <w:spacing w:after="0" w:line="240" w:lineRule="auto"/>
              <w:jc w:val="both"/>
              <w:rPr>
                <w:rFonts w:ascii="Times New Roman" w:eastAsia="Times New Roman" w:hAnsi="Times New Roman"/>
                <w:lang w:eastAsia="ru-RU"/>
              </w:rPr>
            </w:pPr>
            <w:r w:rsidRPr="00920C4A">
              <w:rPr>
                <w:rFonts w:ascii="Times New Roman" w:eastAsia="Times New Roman" w:hAnsi="Times New Roman"/>
                <w:i/>
                <w:iCs/>
                <w:lang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874CCA" w:rsidRPr="00920C4A" w:rsidRDefault="00874CCA" w:rsidP="009B1AF5">
            <w:pPr>
              <w:spacing w:after="0" w:line="240" w:lineRule="auto"/>
              <w:rPr>
                <w:rFonts w:ascii="Times New Roman" w:eastAsia="Times New Roman" w:hAnsi="Times New Roman"/>
                <w:lang w:eastAsia="ru-RU"/>
              </w:rPr>
            </w:pPr>
          </w:p>
          <w:p w:rsidR="00874CCA" w:rsidRPr="00920C4A" w:rsidRDefault="00874CCA" w:rsidP="009B1AF5">
            <w:pPr>
              <w:spacing w:after="0" w:line="240" w:lineRule="auto"/>
              <w:jc w:val="both"/>
              <w:rPr>
                <w:rFonts w:ascii="Times New Roman" w:eastAsia="Times New Roman" w:hAnsi="Times New Roman"/>
                <w:lang w:eastAsia="ru-RU"/>
              </w:rPr>
            </w:pPr>
            <w:r w:rsidRPr="00920C4A">
              <w:rPr>
                <w:rFonts w:ascii="Times New Roman" w:eastAsia="Times New Roman" w:hAnsi="Times New Roman"/>
                <w:lang w:eastAsia="ru-RU"/>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874CCA" w:rsidRPr="00920C4A" w:rsidTr="009B1AF5">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4CCA" w:rsidRPr="00920C4A" w:rsidRDefault="00874CCA" w:rsidP="009B1AF5">
            <w:pPr>
              <w:spacing w:after="0" w:line="240" w:lineRule="auto"/>
              <w:jc w:val="both"/>
              <w:rPr>
                <w:rFonts w:ascii="Times New Roman" w:eastAsia="Times New Roman" w:hAnsi="Times New Roman"/>
                <w:lang w:eastAsia="ru-RU"/>
              </w:rPr>
            </w:pPr>
            <w:r w:rsidRPr="00920C4A">
              <w:rPr>
                <w:rFonts w:ascii="Times New Roman" w:eastAsia="Times New Roman" w:hAnsi="Times New Roman"/>
                <w:lang w:eastAsia="ru-RU"/>
              </w:rPr>
              <w:t>11</w:t>
            </w:r>
          </w:p>
        </w:tc>
        <w:tc>
          <w:tcPr>
            <w:tcW w:w="2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4CCA" w:rsidRPr="00920C4A" w:rsidRDefault="00874CCA" w:rsidP="009B1AF5">
            <w:pPr>
              <w:spacing w:after="0" w:line="240" w:lineRule="auto"/>
              <w:jc w:val="both"/>
              <w:rPr>
                <w:rFonts w:ascii="Times New Roman" w:eastAsia="Times New Roman" w:hAnsi="Times New Roman"/>
                <w:lang w:eastAsia="ru-RU"/>
              </w:rPr>
            </w:pPr>
            <w:r w:rsidRPr="00920C4A">
              <w:rPr>
                <w:rFonts w:ascii="Times New Roman" w:eastAsia="Times New Roman" w:hAnsi="Times New Roman"/>
                <w:shd w:val="clear" w:color="auto" w:fill="FFFFFF"/>
                <w:lang w:eastAsia="ru-RU"/>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w:t>
            </w:r>
            <w:r w:rsidRPr="00920C4A">
              <w:rPr>
                <w:rFonts w:ascii="Times New Roman" w:eastAsia="Times New Roman" w:hAnsi="Times New Roman"/>
                <w:lang w:eastAsia="ru-RU"/>
              </w:rPr>
              <w:t>пункт 11 частини 1 статті 17 Закону)</w:t>
            </w:r>
          </w:p>
        </w:tc>
        <w:tc>
          <w:tcPr>
            <w:tcW w:w="3090" w:type="dxa"/>
            <w:tcBorders>
              <w:top w:val="single" w:sz="4" w:space="0" w:color="000000"/>
              <w:left w:val="single" w:sz="4" w:space="0" w:color="000000"/>
              <w:bottom w:val="single" w:sz="4" w:space="0" w:color="000000"/>
              <w:right w:val="single" w:sz="4" w:space="0" w:color="000000"/>
            </w:tcBorders>
          </w:tcPr>
          <w:p w:rsidR="00874CCA" w:rsidRPr="00920C4A" w:rsidRDefault="00874CCA" w:rsidP="009B1AF5">
            <w:pPr>
              <w:spacing w:after="0" w:line="240" w:lineRule="auto"/>
              <w:ind w:right="95"/>
              <w:jc w:val="both"/>
              <w:rPr>
                <w:rFonts w:ascii="Times New Roman" w:eastAsia="Times New Roman" w:hAnsi="Times New Roman"/>
                <w:lang w:eastAsia="ru-RU"/>
              </w:rPr>
            </w:pPr>
            <w:r w:rsidRPr="00920C4A">
              <w:rPr>
                <w:rFonts w:ascii="Times New Roman" w:eastAsia="Times New Roman" w:hAnsi="Times New Roman"/>
                <w:lang w:eastAsia="ru-RU"/>
              </w:rPr>
              <w:t>Замовник перевіряє інформацію самостійно.</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4CCA" w:rsidRPr="00920C4A" w:rsidRDefault="00874CCA" w:rsidP="009B1AF5">
            <w:pPr>
              <w:spacing w:after="0" w:line="240" w:lineRule="auto"/>
              <w:jc w:val="both"/>
              <w:rPr>
                <w:rFonts w:ascii="Times New Roman" w:eastAsia="Times New Roman" w:hAnsi="Times New Roman"/>
                <w:lang w:eastAsia="ru-RU"/>
              </w:rPr>
            </w:pPr>
            <w:r w:rsidRPr="00920C4A">
              <w:rPr>
                <w:rFonts w:ascii="Times New Roman" w:eastAsia="Times New Roman" w:hAnsi="Times New Roman"/>
                <w:lang w:eastAsia="ru-RU"/>
              </w:rPr>
              <w:t>Замовник перевіряє інформацію самостійно. Переможець не надає підтвердження своєї відповідності.</w:t>
            </w:r>
          </w:p>
        </w:tc>
      </w:tr>
      <w:tr w:rsidR="00874CCA" w:rsidRPr="00920C4A" w:rsidTr="009B1AF5">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4CCA" w:rsidRPr="00920C4A" w:rsidRDefault="00874CCA" w:rsidP="009B1AF5">
            <w:pPr>
              <w:spacing w:after="0" w:line="240" w:lineRule="auto"/>
              <w:jc w:val="both"/>
              <w:rPr>
                <w:rFonts w:ascii="Times New Roman" w:eastAsia="Times New Roman" w:hAnsi="Times New Roman"/>
                <w:lang w:eastAsia="ru-RU"/>
              </w:rPr>
            </w:pPr>
            <w:r w:rsidRPr="00920C4A">
              <w:rPr>
                <w:rFonts w:ascii="Times New Roman" w:eastAsia="Times New Roman" w:hAnsi="Times New Roman"/>
                <w:lang w:eastAsia="ru-RU"/>
              </w:rPr>
              <w:t>12</w:t>
            </w:r>
          </w:p>
        </w:tc>
        <w:tc>
          <w:tcPr>
            <w:tcW w:w="2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4CCA" w:rsidRPr="00920C4A" w:rsidRDefault="00874CCA" w:rsidP="009B1AF5">
            <w:pPr>
              <w:spacing w:after="0" w:line="240" w:lineRule="auto"/>
              <w:jc w:val="both"/>
              <w:rPr>
                <w:rFonts w:ascii="Times New Roman" w:eastAsia="Times New Roman" w:hAnsi="Times New Roman"/>
                <w:lang w:eastAsia="ru-RU"/>
              </w:rPr>
            </w:pPr>
            <w:r w:rsidRPr="00920C4A">
              <w:rPr>
                <w:rFonts w:ascii="Times New Roman" w:eastAsia="Times New Roman" w:hAnsi="Times New Roman"/>
                <w:shd w:val="clear" w:color="auto" w:fill="FFFFFF"/>
                <w:lang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920C4A">
              <w:rPr>
                <w:rFonts w:ascii="Times New Roman" w:eastAsia="Times New Roman" w:hAnsi="Times New Roman"/>
                <w:lang w:eastAsia="ru-RU"/>
              </w:rPr>
              <w:t>пункт 12 частини 1 статті 17 Закону)</w:t>
            </w:r>
          </w:p>
        </w:tc>
        <w:tc>
          <w:tcPr>
            <w:tcW w:w="3090" w:type="dxa"/>
            <w:tcBorders>
              <w:top w:val="single" w:sz="4" w:space="0" w:color="000000"/>
              <w:left w:val="single" w:sz="4" w:space="0" w:color="000000"/>
              <w:bottom w:val="single" w:sz="4" w:space="0" w:color="000000"/>
              <w:right w:val="single" w:sz="4" w:space="0" w:color="000000"/>
            </w:tcBorders>
          </w:tcPr>
          <w:p w:rsidR="00874CCA" w:rsidRPr="00920C4A" w:rsidRDefault="00874CCA" w:rsidP="009B1AF5">
            <w:pPr>
              <w:spacing w:after="0" w:line="240" w:lineRule="auto"/>
              <w:ind w:right="95"/>
              <w:jc w:val="both"/>
              <w:rPr>
                <w:rFonts w:ascii="Times New Roman" w:eastAsia="Times New Roman" w:hAnsi="Times New Roman"/>
                <w:lang w:eastAsia="ru-RU"/>
              </w:rPr>
            </w:pPr>
            <w:r w:rsidRPr="00920C4A">
              <w:rPr>
                <w:rFonts w:ascii="Times New Roman" w:eastAsia="Times New Roman" w:hAnsi="Times New Roman"/>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4CCA" w:rsidRPr="00920C4A" w:rsidRDefault="00874CCA" w:rsidP="009B1AF5">
            <w:pPr>
              <w:spacing w:after="0" w:line="240" w:lineRule="auto"/>
              <w:jc w:val="both"/>
              <w:rPr>
                <w:rFonts w:ascii="Times New Roman" w:eastAsia="Times New Roman" w:hAnsi="Times New Roman"/>
                <w:lang w:eastAsia="ru-RU"/>
              </w:rPr>
            </w:pPr>
            <w:r w:rsidRPr="00920C4A">
              <w:rPr>
                <w:rFonts w:ascii="Times New Roman" w:eastAsia="Times New Roman" w:hAnsi="Times New Roman"/>
                <w:lang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p>
          <w:p w:rsidR="00874CCA" w:rsidRPr="00920C4A" w:rsidRDefault="00874CCA" w:rsidP="009B1AF5">
            <w:pPr>
              <w:spacing w:after="0" w:line="240" w:lineRule="auto"/>
              <w:jc w:val="both"/>
              <w:rPr>
                <w:rFonts w:ascii="Times New Roman" w:eastAsia="Times New Roman" w:hAnsi="Times New Roman"/>
                <w:lang w:eastAsia="ru-RU"/>
              </w:rPr>
            </w:pPr>
            <w:r w:rsidRPr="00920C4A">
              <w:rPr>
                <w:rFonts w:ascii="Times New Roman" w:eastAsia="Times New Roman" w:hAnsi="Times New Roman"/>
                <w:lang w:eastAsia="ru-RU"/>
              </w:rPr>
              <w:t>судимості не має та в розшуку не перебуває.</w:t>
            </w:r>
          </w:p>
        </w:tc>
      </w:tr>
      <w:tr w:rsidR="00874CCA" w:rsidRPr="00920C4A" w:rsidTr="009B1AF5">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4CCA" w:rsidRPr="00920C4A" w:rsidRDefault="00874CCA" w:rsidP="009B1AF5">
            <w:pPr>
              <w:spacing w:after="0" w:line="240" w:lineRule="auto"/>
              <w:jc w:val="both"/>
              <w:rPr>
                <w:rFonts w:ascii="Times New Roman" w:eastAsia="Times New Roman" w:hAnsi="Times New Roman"/>
                <w:lang w:eastAsia="ru-RU"/>
              </w:rPr>
            </w:pPr>
            <w:r w:rsidRPr="00920C4A">
              <w:rPr>
                <w:rFonts w:ascii="Times New Roman" w:eastAsia="Times New Roman" w:hAnsi="Times New Roman"/>
                <w:lang w:eastAsia="ru-RU"/>
              </w:rPr>
              <w:t>13</w:t>
            </w:r>
          </w:p>
        </w:tc>
        <w:tc>
          <w:tcPr>
            <w:tcW w:w="2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4CCA" w:rsidRPr="00920C4A" w:rsidRDefault="00874CCA" w:rsidP="009B1AF5">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 xml:space="preserve">Не застосовується </w:t>
            </w:r>
          </w:p>
          <w:p w:rsidR="00874CCA" w:rsidRPr="00920C4A" w:rsidRDefault="00874CCA" w:rsidP="009B1AF5">
            <w:pPr>
              <w:spacing w:after="0" w:line="240" w:lineRule="auto"/>
              <w:jc w:val="both"/>
              <w:rPr>
                <w:rFonts w:ascii="Times New Roman" w:eastAsia="Times New Roman" w:hAnsi="Times New Roman"/>
                <w:strike/>
                <w:color w:val="FF0000"/>
                <w:lang w:eastAsia="ru-RU"/>
              </w:rPr>
            </w:pPr>
          </w:p>
        </w:tc>
        <w:tc>
          <w:tcPr>
            <w:tcW w:w="3090" w:type="dxa"/>
            <w:tcBorders>
              <w:top w:val="single" w:sz="4" w:space="0" w:color="000000"/>
              <w:left w:val="single" w:sz="4" w:space="0" w:color="000000"/>
              <w:bottom w:val="single" w:sz="4" w:space="0" w:color="000000"/>
              <w:right w:val="single" w:sz="4" w:space="0" w:color="000000"/>
            </w:tcBorders>
          </w:tcPr>
          <w:p w:rsidR="00874CCA" w:rsidRPr="00920C4A" w:rsidRDefault="00874CCA" w:rsidP="009B1AF5">
            <w:pPr>
              <w:spacing w:before="150" w:after="150" w:line="240" w:lineRule="auto"/>
              <w:ind w:right="95"/>
              <w:jc w:val="both"/>
              <w:rPr>
                <w:rFonts w:ascii="Times New Roman" w:eastAsia="Times New Roman" w:hAnsi="Times New Roman"/>
                <w:lang w:eastAsia="ru-RU"/>
              </w:rPr>
            </w:pPr>
            <w:r w:rsidRPr="00920C4A">
              <w:rPr>
                <w:rFonts w:ascii="Times New Roman" w:eastAsia="Times New Roman" w:hAnsi="Times New Roman"/>
                <w:lang w:eastAsia="ru-RU"/>
              </w:rPr>
              <w:t xml:space="preserve">Не застосовується </w:t>
            </w:r>
          </w:p>
          <w:p w:rsidR="00874CCA" w:rsidRPr="00920C4A" w:rsidRDefault="00874CCA" w:rsidP="009B1AF5">
            <w:pPr>
              <w:spacing w:after="0" w:line="240" w:lineRule="auto"/>
              <w:ind w:right="95"/>
              <w:jc w:val="both"/>
              <w:rPr>
                <w:rFonts w:ascii="Times New Roman" w:eastAsia="Times New Roman" w:hAnsi="Times New Roman"/>
                <w:strike/>
                <w:color w:val="FF0000"/>
                <w:lang w:eastAsia="ru-RU"/>
              </w:rPr>
            </w:pP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74CCA" w:rsidRPr="00920C4A" w:rsidRDefault="00874CCA" w:rsidP="009B1AF5">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 xml:space="preserve">Не застосовується </w:t>
            </w:r>
          </w:p>
          <w:p w:rsidR="00874CCA" w:rsidRPr="00920C4A" w:rsidRDefault="00874CCA" w:rsidP="009B1AF5">
            <w:pPr>
              <w:spacing w:after="0" w:line="240" w:lineRule="auto"/>
              <w:jc w:val="both"/>
              <w:rPr>
                <w:rFonts w:ascii="Times New Roman" w:eastAsia="Times New Roman" w:hAnsi="Times New Roman"/>
                <w:strike/>
                <w:color w:val="FF0000"/>
                <w:lang w:eastAsia="ru-RU"/>
              </w:rPr>
            </w:pPr>
          </w:p>
        </w:tc>
      </w:tr>
      <w:tr w:rsidR="00874CCA" w:rsidRPr="0000784D" w:rsidTr="009B1AF5">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4CCA" w:rsidRPr="00920C4A" w:rsidRDefault="00874CCA" w:rsidP="009B1AF5">
            <w:pPr>
              <w:spacing w:after="0" w:line="240" w:lineRule="auto"/>
              <w:jc w:val="both"/>
              <w:rPr>
                <w:rFonts w:ascii="Times New Roman" w:eastAsia="Times New Roman" w:hAnsi="Times New Roman"/>
                <w:lang w:eastAsia="ru-RU"/>
              </w:rPr>
            </w:pPr>
            <w:r w:rsidRPr="00920C4A">
              <w:rPr>
                <w:rFonts w:ascii="Times New Roman" w:eastAsia="Times New Roman" w:hAnsi="Times New Roman"/>
                <w:lang w:eastAsia="ru-RU"/>
              </w:rPr>
              <w:t>14</w:t>
            </w:r>
          </w:p>
        </w:tc>
        <w:tc>
          <w:tcPr>
            <w:tcW w:w="2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4CCA" w:rsidRPr="00920C4A" w:rsidRDefault="00874CCA" w:rsidP="009B1AF5">
            <w:pPr>
              <w:shd w:val="clear" w:color="auto" w:fill="FFFFFF"/>
              <w:spacing w:after="0" w:line="240" w:lineRule="auto"/>
              <w:jc w:val="both"/>
              <w:rPr>
                <w:rFonts w:ascii="Times New Roman" w:eastAsia="Times New Roman" w:hAnsi="Times New Roman"/>
                <w:lang w:eastAsia="ru-RU"/>
              </w:rPr>
            </w:pPr>
            <w:r w:rsidRPr="00920C4A">
              <w:rPr>
                <w:rFonts w:ascii="Times New Roman" w:eastAsia="Times New Roman" w:hAnsi="Times New Roman"/>
                <w:lang w:eastAsia="ru-RU"/>
              </w:rPr>
              <w:t xml:space="preserve">Замовник може прийняти рішення про відмову учаснику в участі у </w:t>
            </w:r>
            <w:r w:rsidRPr="00920C4A">
              <w:rPr>
                <w:rFonts w:ascii="Times New Roman" w:eastAsia="Times New Roman" w:hAnsi="Times New Roman"/>
                <w:lang w:eastAsia="ru-RU"/>
              </w:rPr>
              <w:lastRenderedPageBreak/>
              <w:t>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874CCA" w:rsidRPr="00920C4A" w:rsidRDefault="00874CCA" w:rsidP="009B1AF5">
            <w:pPr>
              <w:shd w:val="clear" w:color="auto" w:fill="FFFFFF"/>
              <w:spacing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3090" w:type="dxa"/>
            <w:tcBorders>
              <w:top w:val="single" w:sz="4" w:space="0" w:color="000000"/>
              <w:left w:val="single" w:sz="4" w:space="0" w:color="000000"/>
              <w:bottom w:val="single" w:sz="4" w:space="0" w:color="000000"/>
              <w:right w:val="single" w:sz="4" w:space="0" w:color="000000"/>
            </w:tcBorders>
          </w:tcPr>
          <w:p w:rsidR="00874CCA" w:rsidRPr="00920C4A" w:rsidRDefault="00874CCA" w:rsidP="009B1AF5">
            <w:pPr>
              <w:spacing w:after="200" w:line="276" w:lineRule="auto"/>
              <w:ind w:right="95"/>
              <w:jc w:val="both"/>
              <w:rPr>
                <w:rFonts w:ascii="Times New Roman" w:hAnsi="Times New Roman"/>
              </w:rPr>
            </w:pPr>
            <w:r w:rsidRPr="00920C4A">
              <w:rPr>
                <w:rFonts w:ascii="Times New Roman" w:eastAsia="Times New Roman" w:hAnsi="Times New Roman"/>
                <w:lang w:eastAsia="ru-RU"/>
              </w:rPr>
              <w:lastRenderedPageBreak/>
              <w:t xml:space="preserve">Учасник процедури закупівлі підтверджує відсутність </w:t>
            </w:r>
            <w:r w:rsidRPr="00920C4A">
              <w:rPr>
                <w:rFonts w:ascii="Times New Roman" w:eastAsia="Times New Roman" w:hAnsi="Times New Roman"/>
                <w:lang w:eastAsia="ru-RU"/>
              </w:rPr>
              <w:lastRenderedPageBreak/>
              <w:t xml:space="preserve">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w:t>
            </w:r>
            <w:r w:rsidRPr="00920C4A">
              <w:rPr>
                <w:rFonts w:ascii="Times New Roman" w:hAnsi="Times New Roman"/>
              </w:rPr>
              <w:t>надати:</w:t>
            </w:r>
          </w:p>
          <w:p w:rsidR="00874CCA" w:rsidRPr="00920C4A" w:rsidRDefault="00874CCA" w:rsidP="00874CCA">
            <w:pPr>
              <w:numPr>
                <w:ilvl w:val="0"/>
                <w:numId w:val="10"/>
              </w:numPr>
              <w:spacing w:after="200" w:line="276" w:lineRule="auto"/>
              <w:ind w:left="410" w:right="95"/>
              <w:contextualSpacing/>
              <w:jc w:val="both"/>
              <w:rPr>
                <w:rFonts w:ascii="Times New Roman" w:hAnsi="Times New Roman"/>
              </w:rPr>
            </w:pPr>
            <w:r w:rsidRPr="00920C4A">
              <w:rPr>
                <w:rFonts w:ascii="Times New Roman" w:hAnsi="Times New Roman"/>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874CCA" w:rsidRPr="00920C4A" w:rsidRDefault="00874CCA" w:rsidP="009B1AF5">
            <w:pPr>
              <w:spacing w:after="200" w:line="276" w:lineRule="auto"/>
              <w:ind w:left="50"/>
              <w:jc w:val="both"/>
              <w:rPr>
                <w:rFonts w:ascii="Times New Roman" w:hAnsi="Times New Roman"/>
              </w:rPr>
            </w:pPr>
            <w:r w:rsidRPr="00920C4A">
              <w:rPr>
                <w:rFonts w:ascii="Times New Roman" w:hAnsi="Times New Roman"/>
              </w:rPr>
              <w:t xml:space="preserve">або </w:t>
            </w:r>
          </w:p>
          <w:p w:rsidR="00874CCA" w:rsidRPr="00920C4A" w:rsidRDefault="00874CCA" w:rsidP="00874CCA">
            <w:pPr>
              <w:numPr>
                <w:ilvl w:val="0"/>
                <w:numId w:val="10"/>
              </w:numPr>
              <w:spacing w:after="200" w:line="276" w:lineRule="auto"/>
              <w:ind w:left="410"/>
              <w:contextualSpacing/>
              <w:jc w:val="both"/>
              <w:rPr>
                <w:rFonts w:ascii="Times New Roman" w:hAnsi="Times New Roman"/>
              </w:rPr>
            </w:pPr>
            <w:r w:rsidRPr="00920C4A">
              <w:rPr>
                <w:rFonts w:ascii="Times New Roman" w:hAnsi="Times New Roman"/>
              </w:rPr>
              <w:t>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4CCA" w:rsidRPr="00920C4A" w:rsidRDefault="00874CCA" w:rsidP="009B1AF5">
            <w:pPr>
              <w:spacing w:after="0" w:line="240" w:lineRule="auto"/>
              <w:jc w:val="both"/>
              <w:rPr>
                <w:rFonts w:ascii="Times New Roman" w:eastAsia="Times New Roman" w:hAnsi="Times New Roman"/>
                <w:lang w:eastAsia="ru-RU"/>
              </w:rPr>
            </w:pPr>
            <w:r w:rsidRPr="00920C4A">
              <w:rPr>
                <w:rFonts w:ascii="Times New Roman" w:eastAsia="Times New Roman" w:hAnsi="Times New Roman"/>
                <w:lang w:eastAsia="ru-RU"/>
              </w:rPr>
              <w:lastRenderedPageBreak/>
              <w:t xml:space="preserve">Переможець надає довідку в довільній формі про те, що між ним і замовником не було укладено договору про закупівлю за </w:t>
            </w:r>
            <w:r w:rsidRPr="00920C4A">
              <w:rPr>
                <w:rFonts w:ascii="Times New Roman" w:eastAsia="Times New Roman" w:hAnsi="Times New Roman"/>
                <w:lang w:eastAsia="ru-RU"/>
              </w:rPr>
              <w:lastRenderedPageBreak/>
              <w:t>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874CCA" w:rsidRPr="00920C4A" w:rsidRDefault="00874CCA" w:rsidP="009B1AF5">
            <w:pPr>
              <w:spacing w:after="0" w:line="240" w:lineRule="auto"/>
              <w:rPr>
                <w:rFonts w:ascii="Times New Roman" w:eastAsia="Times New Roman" w:hAnsi="Times New Roman"/>
                <w:lang w:eastAsia="ru-RU"/>
              </w:rPr>
            </w:pPr>
          </w:p>
          <w:p w:rsidR="00874CCA" w:rsidRPr="00920C4A" w:rsidRDefault="00874CCA" w:rsidP="009B1AF5">
            <w:pPr>
              <w:spacing w:after="0" w:line="240" w:lineRule="auto"/>
              <w:jc w:val="both"/>
              <w:rPr>
                <w:rFonts w:ascii="Times New Roman" w:eastAsia="Times New Roman" w:hAnsi="Times New Roman"/>
                <w:lang w:eastAsia="ru-RU"/>
              </w:rPr>
            </w:pPr>
            <w:r w:rsidRPr="00920C4A">
              <w:rPr>
                <w:rFonts w:ascii="Times New Roman" w:eastAsia="Times New Roman" w:hAnsi="Times New Roman"/>
                <w:lang w:eastAsia="ru-RU"/>
              </w:rPr>
              <w:t>або</w:t>
            </w:r>
          </w:p>
          <w:p w:rsidR="00874CCA" w:rsidRPr="00920C4A" w:rsidRDefault="00874CCA" w:rsidP="009B1AF5">
            <w:pPr>
              <w:spacing w:after="0" w:line="240" w:lineRule="auto"/>
              <w:rPr>
                <w:rFonts w:ascii="Times New Roman" w:eastAsia="Times New Roman" w:hAnsi="Times New Roman"/>
                <w:lang w:eastAsia="ru-RU"/>
              </w:rPr>
            </w:pPr>
          </w:p>
          <w:p w:rsidR="00874CCA" w:rsidRPr="00920C4A" w:rsidRDefault="00874CCA" w:rsidP="009B1AF5">
            <w:pPr>
              <w:spacing w:after="0" w:line="240" w:lineRule="auto"/>
              <w:jc w:val="both"/>
              <w:rPr>
                <w:rFonts w:ascii="Times New Roman" w:eastAsia="Times New Roman" w:hAnsi="Times New Roman"/>
                <w:lang w:eastAsia="ru-RU"/>
              </w:rPr>
            </w:pPr>
            <w:r w:rsidRPr="00920C4A">
              <w:rPr>
                <w:rFonts w:ascii="Times New Roman" w:eastAsia="Times New Roman" w:hAnsi="Times New Roman"/>
                <w:lang w:eastAsia="ru-RU"/>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874CCA" w:rsidRPr="00920C4A" w:rsidRDefault="00874CCA" w:rsidP="00874CCA">
      <w:pPr>
        <w:spacing w:after="200" w:line="276" w:lineRule="auto"/>
        <w:rPr>
          <w:rFonts w:ascii="Times New Roman" w:hAnsi="Times New Roman"/>
        </w:rPr>
      </w:pPr>
    </w:p>
    <w:p w:rsidR="00874CCA" w:rsidRPr="00920C4A" w:rsidRDefault="00874CCA" w:rsidP="00874CCA">
      <w:pPr>
        <w:rPr>
          <w:rFonts w:ascii="Times New Roman" w:hAnsi="Times New Roman"/>
        </w:rPr>
      </w:pPr>
    </w:p>
    <w:p w:rsidR="00874CCA" w:rsidRDefault="00874CCA" w:rsidP="00874CCA">
      <w:pPr>
        <w:jc w:val="both"/>
        <w:rPr>
          <w:rFonts w:ascii="Times New Roman" w:hAnsi="Times New Roman"/>
        </w:rPr>
      </w:pPr>
      <w:r w:rsidRPr="00920C4A">
        <w:rPr>
          <w:rFonts w:ascii="Times New Roman" w:hAnsi="Times New Roman"/>
        </w:rPr>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874CCA" w:rsidRDefault="00874CCA" w:rsidP="00874CCA">
      <w:pPr>
        <w:spacing w:after="0" w:line="240" w:lineRule="auto"/>
        <w:rPr>
          <w:rFonts w:ascii="Times New Roman" w:hAnsi="Times New Roman"/>
        </w:rPr>
      </w:pPr>
      <w:r>
        <w:rPr>
          <w:rFonts w:ascii="Times New Roman" w:hAnsi="Times New Roman"/>
        </w:rPr>
        <w:br w:type="page"/>
      </w:r>
    </w:p>
    <w:p w:rsidR="00874CCA" w:rsidRPr="00414371" w:rsidRDefault="00874CCA" w:rsidP="00874CCA">
      <w:pPr>
        <w:jc w:val="right"/>
        <w:rPr>
          <w:rFonts w:ascii="Times New Roman" w:hAnsi="Times New Roman"/>
          <w:b/>
          <w:bCs/>
        </w:rPr>
      </w:pPr>
      <w:r w:rsidRPr="00414371">
        <w:rPr>
          <w:rFonts w:ascii="Times New Roman" w:hAnsi="Times New Roman"/>
          <w:b/>
          <w:bCs/>
        </w:rPr>
        <w:lastRenderedPageBreak/>
        <w:t>Додаток №5</w:t>
      </w:r>
    </w:p>
    <w:p w:rsidR="00874CCA" w:rsidRDefault="00874CCA" w:rsidP="00874CCA">
      <w:pPr>
        <w:jc w:val="right"/>
        <w:rPr>
          <w:rFonts w:ascii="Times New Roman" w:hAnsi="Times New Roman"/>
          <w:b/>
          <w:bCs/>
        </w:rPr>
      </w:pPr>
      <w:r w:rsidRPr="00414371">
        <w:rPr>
          <w:rFonts w:ascii="Times New Roman" w:hAnsi="Times New Roman"/>
          <w:b/>
          <w:bCs/>
        </w:rPr>
        <w:t>до Тендерної документації</w:t>
      </w:r>
    </w:p>
    <w:p w:rsidR="00874CCA" w:rsidRPr="00414371" w:rsidRDefault="00874CCA" w:rsidP="00874CCA">
      <w:pPr>
        <w:pStyle w:val="NormalWeb"/>
        <w:jc w:val="center"/>
        <w:rPr>
          <w:b/>
          <w:bCs/>
          <w:i/>
          <w:iCs/>
          <w:color w:val="000000"/>
        </w:rPr>
      </w:pPr>
      <w:r w:rsidRPr="00414371">
        <w:rPr>
          <w:b/>
          <w:bCs/>
          <w:color w:val="000000"/>
        </w:rPr>
        <w:t>ФОРМА “ТЕНДЕРНА ПРОПОЗИЦІЯ”</w:t>
      </w:r>
      <w:r w:rsidRPr="00414371">
        <w:rPr>
          <w:b/>
          <w:bCs/>
          <w:color w:val="000000"/>
        </w:rPr>
        <w:br/>
      </w:r>
      <w:r w:rsidRPr="00414371">
        <w:rPr>
          <w:i/>
          <w:iCs/>
          <w:color w:val="000000"/>
        </w:rPr>
        <w:t>(форма, яка подається учасником на фірмовому бланку (для юридичних осіб)</w:t>
      </w:r>
    </w:p>
    <w:p w:rsidR="00874CCA" w:rsidRPr="00414371" w:rsidRDefault="00874CCA" w:rsidP="00874CCA">
      <w:pPr>
        <w:pStyle w:val="NormalWeb"/>
        <w:jc w:val="both"/>
        <w:rPr>
          <w:color w:val="000000"/>
        </w:rPr>
      </w:pPr>
      <w:r w:rsidRPr="00414371">
        <w:rPr>
          <w:color w:val="000000"/>
        </w:rPr>
        <w:t xml:space="preserve">Ми, (повна назва Учасника/Переможця) надаємо _________________________________________ (повна назва Замовника) свою тендерну пропозицію (комерційну частину) щодо участі у торгах на закупівлю </w:t>
      </w:r>
      <w:r>
        <w:rPr>
          <w:color w:val="000000"/>
        </w:rPr>
        <w:t>товару</w:t>
      </w:r>
      <w:r w:rsidRPr="00414371">
        <w:rPr>
          <w:color w:val="000000"/>
        </w:rPr>
        <w:t xml:space="preserve"> – </w:t>
      </w:r>
      <w:r w:rsidR="00944FD6">
        <w:rPr>
          <w:color w:val="000000"/>
        </w:rPr>
        <w:t>Лічильні прилади</w:t>
      </w:r>
      <w:r w:rsidRPr="00414371">
        <w:rPr>
          <w:color w:val="000000"/>
        </w:rPr>
        <w:t xml:space="preserve">, що належить </w:t>
      </w:r>
      <w:r>
        <w:rPr>
          <w:color w:val="000000"/>
        </w:rPr>
        <w:t>Закарпатській регіональній державній лабораторії Держпродспоживслужби</w:t>
      </w:r>
      <w:r w:rsidRPr="00414371">
        <w:rPr>
          <w:color w:val="000000"/>
        </w:rPr>
        <w:t xml:space="preserve"> </w:t>
      </w:r>
      <w:r w:rsidR="00944FD6" w:rsidRPr="003F7E0B">
        <w:rPr>
          <w:bCs/>
          <w:bdr w:val="none" w:sz="0" w:space="0" w:color="auto" w:frame="1"/>
          <w:lang w:eastAsia="zh-CN"/>
        </w:rPr>
        <w:t xml:space="preserve">ДК 021:2015: </w:t>
      </w:r>
      <w:r w:rsidR="00C6413D">
        <w:rPr>
          <w:color w:val="000000"/>
          <w:spacing w:val="2"/>
          <w:shd w:val="clear" w:color="auto" w:fill="F0F0F0"/>
        </w:rPr>
        <w:t>2493</w:t>
      </w:r>
      <w:r w:rsidR="00944FD6">
        <w:rPr>
          <w:color w:val="000000"/>
          <w:spacing w:val="2"/>
          <w:shd w:val="clear" w:color="auto" w:fill="F0F0F0"/>
        </w:rPr>
        <w:t>0000-2</w:t>
      </w:r>
      <w:r w:rsidR="00944FD6" w:rsidRPr="003F7E0B">
        <w:rPr>
          <w:color w:val="000000"/>
          <w:spacing w:val="2"/>
          <w:shd w:val="clear" w:color="auto" w:fill="F0F0F0"/>
        </w:rPr>
        <w:t xml:space="preserve"> </w:t>
      </w:r>
      <w:r w:rsidR="00944FD6">
        <w:rPr>
          <w:bCs/>
          <w:bdr w:val="none" w:sz="0" w:space="0" w:color="auto" w:frame="1"/>
          <w:lang w:eastAsia="zh-CN"/>
        </w:rPr>
        <w:t>–</w:t>
      </w:r>
      <w:r w:rsidR="00944FD6" w:rsidRPr="003F7E0B">
        <w:rPr>
          <w:bCs/>
          <w:bdr w:val="none" w:sz="0" w:space="0" w:color="auto" w:frame="1"/>
          <w:lang w:eastAsia="zh-CN"/>
        </w:rPr>
        <w:t xml:space="preserve"> </w:t>
      </w:r>
      <w:r w:rsidR="00C6413D">
        <w:rPr>
          <w:spacing w:val="2"/>
          <w:shd w:val="clear" w:color="auto" w:fill="F0F0F0"/>
        </w:rPr>
        <w:t>Фотохімікати</w:t>
      </w:r>
      <w:bookmarkStart w:id="3" w:name="_GoBack"/>
      <w:bookmarkEnd w:id="3"/>
      <w:r w:rsidRPr="00414371">
        <w:rPr>
          <w:color w:val="000000"/>
        </w:rPr>
        <w:t>,</w:t>
      </w:r>
      <w:r>
        <w:rPr>
          <w:color w:val="000000"/>
        </w:rPr>
        <w:t xml:space="preserve"> </w:t>
      </w:r>
      <w:r w:rsidRPr="00414371">
        <w:rPr>
          <w:color w:val="000000"/>
        </w:rPr>
        <w:t>згідно з технічними та іншими вимогами Замовника торгів.</w:t>
      </w:r>
    </w:p>
    <w:p w:rsidR="00874CCA" w:rsidRDefault="00874CCA" w:rsidP="00874CCA">
      <w:pPr>
        <w:pStyle w:val="NormalWeb"/>
        <w:jc w:val="both"/>
        <w:rPr>
          <w:color w:val="000000"/>
        </w:rPr>
      </w:pPr>
      <w:r w:rsidRPr="00414371">
        <w:rPr>
          <w:color w:val="000000"/>
        </w:rPr>
        <w:t>Вивчивши тендерну документацію (в тому числі: необхідні технічні, якісні та кількісні характеристики до предмета закупівлі, проект договору, кваліфікаційні критерії та інші вимоги Замовника, що зазначені в цій тендерній документації), ми маємо можливість і погоджуємося виконати вимоги замовника та договору про закупівлю відповідно до норм законодавства України, на умовах, зазначених у тендерній пропозиції, та за наступною ціною (цінами).</w:t>
      </w:r>
    </w:p>
    <w:tbl>
      <w:tblPr>
        <w:tblStyle w:val="TableGrid"/>
        <w:tblW w:w="0" w:type="auto"/>
        <w:tblLook w:val="04A0" w:firstRow="1" w:lastRow="0" w:firstColumn="1" w:lastColumn="0" w:noHBand="0" w:noVBand="1"/>
      </w:tblPr>
      <w:tblGrid>
        <w:gridCol w:w="1557"/>
        <w:gridCol w:w="1557"/>
        <w:gridCol w:w="1557"/>
        <w:gridCol w:w="1558"/>
        <w:gridCol w:w="1558"/>
        <w:gridCol w:w="1558"/>
      </w:tblGrid>
      <w:tr w:rsidR="00874CCA" w:rsidTr="009B1AF5">
        <w:tc>
          <w:tcPr>
            <w:tcW w:w="1557" w:type="dxa"/>
          </w:tcPr>
          <w:p w:rsidR="00874CCA" w:rsidRDefault="00874CCA" w:rsidP="009B1AF5">
            <w:pPr>
              <w:pStyle w:val="NormalWeb"/>
              <w:jc w:val="center"/>
              <w:rPr>
                <w:color w:val="000000"/>
              </w:rPr>
            </w:pPr>
            <w:r>
              <w:rPr>
                <w:color w:val="000000"/>
              </w:rPr>
              <w:t>№ п/п</w:t>
            </w:r>
          </w:p>
        </w:tc>
        <w:tc>
          <w:tcPr>
            <w:tcW w:w="1557" w:type="dxa"/>
          </w:tcPr>
          <w:p w:rsidR="00874CCA" w:rsidRDefault="00874CCA" w:rsidP="009B1AF5">
            <w:pPr>
              <w:pStyle w:val="NormalWeb"/>
              <w:jc w:val="center"/>
              <w:rPr>
                <w:color w:val="000000"/>
              </w:rPr>
            </w:pPr>
            <w:r>
              <w:rPr>
                <w:color w:val="000000"/>
              </w:rPr>
              <w:t>Назва товару</w:t>
            </w:r>
          </w:p>
        </w:tc>
        <w:tc>
          <w:tcPr>
            <w:tcW w:w="1557" w:type="dxa"/>
          </w:tcPr>
          <w:p w:rsidR="00874CCA" w:rsidRDefault="00874CCA" w:rsidP="009B1AF5">
            <w:pPr>
              <w:pStyle w:val="NormalWeb"/>
              <w:jc w:val="center"/>
              <w:rPr>
                <w:color w:val="000000"/>
              </w:rPr>
            </w:pPr>
            <w:r>
              <w:rPr>
                <w:color w:val="000000"/>
              </w:rPr>
              <w:t>Одиниця виміру</w:t>
            </w:r>
          </w:p>
        </w:tc>
        <w:tc>
          <w:tcPr>
            <w:tcW w:w="1558" w:type="dxa"/>
          </w:tcPr>
          <w:p w:rsidR="00874CCA" w:rsidRDefault="00874CCA" w:rsidP="009B1AF5">
            <w:pPr>
              <w:pStyle w:val="NormalWeb"/>
              <w:jc w:val="center"/>
              <w:rPr>
                <w:color w:val="000000"/>
              </w:rPr>
            </w:pPr>
            <w:r>
              <w:rPr>
                <w:color w:val="000000"/>
              </w:rPr>
              <w:t>Кількість товару</w:t>
            </w:r>
          </w:p>
        </w:tc>
        <w:tc>
          <w:tcPr>
            <w:tcW w:w="1558" w:type="dxa"/>
          </w:tcPr>
          <w:p w:rsidR="00874CCA" w:rsidRDefault="00874CCA" w:rsidP="009B1AF5">
            <w:pPr>
              <w:pStyle w:val="NormalWeb"/>
              <w:jc w:val="center"/>
              <w:rPr>
                <w:color w:val="000000"/>
              </w:rPr>
            </w:pPr>
            <w:r>
              <w:rPr>
                <w:color w:val="000000"/>
              </w:rPr>
              <w:t>Вартість за одиницю з ПДВ, грн.</w:t>
            </w:r>
          </w:p>
        </w:tc>
        <w:tc>
          <w:tcPr>
            <w:tcW w:w="1558" w:type="dxa"/>
          </w:tcPr>
          <w:p w:rsidR="00874CCA" w:rsidRDefault="00874CCA" w:rsidP="009B1AF5">
            <w:pPr>
              <w:pStyle w:val="NormalWeb"/>
              <w:jc w:val="center"/>
              <w:rPr>
                <w:color w:val="000000"/>
              </w:rPr>
            </w:pPr>
            <w:r>
              <w:rPr>
                <w:color w:val="000000"/>
              </w:rPr>
              <w:t>Загальна вартість товару, з ПДВ, грн.</w:t>
            </w:r>
          </w:p>
        </w:tc>
      </w:tr>
      <w:tr w:rsidR="00874CCA" w:rsidTr="009B1AF5">
        <w:tc>
          <w:tcPr>
            <w:tcW w:w="1557" w:type="dxa"/>
          </w:tcPr>
          <w:p w:rsidR="00874CCA" w:rsidRPr="00924521" w:rsidRDefault="00874CCA" w:rsidP="009B1AF5">
            <w:pPr>
              <w:pStyle w:val="NormalWeb"/>
              <w:jc w:val="center"/>
              <w:rPr>
                <w:color w:val="000000"/>
              </w:rPr>
            </w:pPr>
            <w:r w:rsidRPr="00924521">
              <w:rPr>
                <w:color w:val="000000"/>
              </w:rPr>
              <w:t>1</w:t>
            </w:r>
          </w:p>
        </w:tc>
        <w:tc>
          <w:tcPr>
            <w:tcW w:w="1557" w:type="dxa"/>
          </w:tcPr>
          <w:p w:rsidR="00874CCA" w:rsidRDefault="00874CCA" w:rsidP="009B1AF5">
            <w:pPr>
              <w:pStyle w:val="NormalWeb"/>
              <w:jc w:val="center"/>
              <w:rPr>
                <w:color w:val="000000"/>
              </w:rPr>
            </w:pPr>
          </w:p>
        </w:tc>
        <w:tc>
          <w:tcPr>
            <w:tcW w:w="1557" w:type="dxa"/>
          </w:tcPr>
          <w:p w:rsidR="00874CCA" w:rsidRDefault="00874CCA" w:rsidP="009B1AF5">
            <w:pPr>
              <w:pStyle w:val="NormalWeb"/>
              <w:jc w:val="center"/>
              <w:rPr>
                <w:color w:val="000000"/>
              </w:rPr>
            </w:pPr>
          </w:p>
        </w:tc>
        <w:tc>
          <w:tcPr>
            <w:tcW w:w="1558" w:type="dxa"/>
          </w:tcPr>
          <w:p w:rsidR="00874CCA" w:rsidRDefault="00874CCA" w:rsidP="009B1AF5">
            <w:pPr>
              <w:pStyle w:val="NormalWeb"/>
              <w:jc w:val="center"/>
              <w:rPr>
                <w:color w:val="000000"/>
              </w:rPr>
            </w:pPr>
          </w:p>
        </w:tc>
        <w:tc>
          <w:tcPr>
            <w:tcW w:w="1558" w:type="dxa"/>
          </w:tcPr>
          <w:p w:rsidR="00874CCA" w:rsidRDefault="00874CCA" w:rsidP="009B1AF5">
            <w:pPr>
              <w:pStyle w:val="NormalWeb"/>
              <w:jc w:val="center"/>
              <w:rPr>
                <w:color w:val="000000"/>
              </w:rPr>
            </w:pPr>
          </w:p>
        </w:tc>
        <w:tc>
          <w:tcPr>
            <w:tcW w:w="1558" w:type="dxa"/>
          </w:tcPr>
          <w:p w:rsidR="00874CCA" w:rsidRDefault="00874CCA" w:rsidP="009B1AF5">
            <w:pPr>
              <w:pStyle w:val="NormalWeb"/>
              <w:jc w:val="center"/>
              <w:rPr>
                <w:color w:val="000000"/>
              </w:rPr>
            </w:pPr>
          </w:p>
        </w:tc>
      </w:tr>
      <w:tr w:rsidR="00874CCA" w:rsidTr="009B1AF5">
        <w:tc>
          <w:tcPr>
            <w:tcW w:w="1557" w:type="dxa"/>
          </w:tcPr>
          <w:p w:rsidR="00874CCA" w:rsidRDefault="00874CCA" w:rsidP="009B1AF5">
            <w:pPr>
              <w:pStyle w:val="NormalWeb"/>
              <w:jc w:val="center"/>
              <w:rPr>
                <w:color w:val="000000"/>
              </w:rPr>
            </w:pPr>
            <w:r>
              <w:rPr>
                <w:color w:val="000000"/>
              </w:rPr>
              <w:t>2</w:t>
            </w:r>
          </w:p>
        </w:tc>
        <w:tc>
          <w:tcPr>
            <w:tcW w:w="1557" w:type="dxa"/>
          </w:tcPr>
          <w:p w:rsidR="00874CCA" w:rsidRDefault="00874CCA" w:rsidP="009B1AF5">
            <w:pPr>
              <w:pStyle w:val="NormalWeb"/>
              <w:jc w:val="center"/>
              <w:rPr>
                <w:color w:val="000000"/>
              </w:rPr>
            </w:pPr>
          </w:p>
        </w:tc>
        <w:tc>
          <w:tcPr>
            <w:tcW w:w="1557" w:type="dxa"/>
          </w:tcPr>
          <w:p w:rsidR="00874CCA" w:rsidRDefault="00874CCA" w:rsidP="009B1AF5">
            <w:pPr>
              <w:pStyle w:val="NormalWeb"/>
              <w:jc w:val="center"/>
              <w:rPr>
                <w:color w:val="000000"/>
              </w:rPr>
            </w:pPr>
          </w:p>
        </w:tc>
        <w:tc>
          <w:tcPr>
            <w:tcW w:w="1558" w:type="dxa"/>
          </w:tcPr>
          <w:p w:rsidR="00874CCA" w:rsidRDefault="00874CCA" w:rsidP="009B1AF5">
            <w:pPr>
              <w:pStyle w:val="NormalWeb"/>
              <w:jc w:val="center"/>
              <w:rPr>
                <w:color w:val="000000"/>
              </w:rPr>
            </w:pPr>
          </w:p>
        </w:tc>
        <w:tc>
          <w:tcPr>
            <w:tcW w:w="1558" w:type="dxa"/>
          </w:tcPr>
          <w:p w:rsidR="00874CCA" w:rsidRDefault="00874CCA" w:rsidP="009B1AF5">
            <w:pPr>
              <w:pStyle w:val="NormalWeb"/>
              <w:jc w:val="center"/>
              <w:rPr>
                <w:color w:val="000000"/>
              </w:rPr>
            </w:pPr>
          </w:p>
        </w:tc>
        <w:tc>
          <w:tcPr>
            <w:tcW w:w="1558" w:type="dxa"/>
          </w:tcPr>
          <w:p w:rsidR="00874CCA" w:rsidRDefault="00874CCA" w:rsidP="009B1AF5">
            <w:pPr>
              <w:pStyle w:val="NormalWeb"/>
              <w:jc w:val="center"/>
              <w:rPr>
                <w:color w:val="000000"/>
              </w:rPr>
            </w:pPr>
          </w:p>
        </w:tc>
      </w:tr>
      <w:tr w:rsidR="00874CCA" w:rsidTr="009B1AF5">
        <w:tc>
          <w:tcPr>
            <w:tcW w:w="1557" w:type="dxa"/>
          </w:tcPr>
          <w:p w:rsidR="00874CCA" w:rsidRDefault="00874CCA" w:rsidP="009B1AF5">
            <w:pPr>
              <w:pStyle w:val="NormalWeb"/>
              <w:jc w:val="center"/>
              <w:rPr>
                <w:color w:val="000000"/>
              </w:rPr>
            </w:pPr>
            <w:r>
              <w:rPr>
                <w:color w:val="000000"/>
              </w:rPr>
              <w:t>3</w:t>
            </w:r>
          </w:p>
        </w:tc>
        <w:tc>
          <w:tcPr>
            <w:tcW w:w="1557" w:type="dxa"/>
          </w:tcPr>
          <w:p w:rsidR="00874CCA" w:rsidRDefault="00874CCA" w:rsidP="009B1AF5">
            <w:pPr>
              <w:pStyle w:val="NormalWeb"/>
              <w:jc w:val="center"/>
              <w:rPr>
                <w:color w:val="000000"/>
              </w:rPr>
            </w:pPr>
          </w:p>
        </w:tc>
        <w:tc>
          <w:tcPr>
            <w:tcW w:w="1557" w:type="dxa"/>
          </w:tcPr>
          <w:p w:rsidR="00874CCA" w:rsidRDefault="00874CCA" w:rsidP="009B1AF5">
            <w:pPr>
              <w:pStyle w:val="NormalWeb"/>
              <w:jc w:val="center"/>
              <w:rPr>
                <w:color w:val="000000"/>
              </w:rPr>
            </w:pPr>
          </w:p>
        </w:tc>
        <w:tc>
          <w:tcPr>
            <w:tcW w:w="1558" w:type="dxa"/>
          </w:tcPr>
          <w:p w:rsidR="00874CCA" w:rsidRDefault="00874CCA" w:rsidP="009B1AF5">
            <w:pPr>
              <w:pStyle w:val="NormalWeb"/>
              <w:jc w:val="center"/>
              <w:rPr>
                <w:color w:val="000000"/>
              </w:rPr>
            </w:pPr>
          </w:p>
        </w:tc>
        <w:tc>
          <w:tcPr>
            <w:tcW w:w="1558" w:type="dxa"/>
          </w:tcPr>
          <w:p w:rsidR="00874CCA" w:rsidRDefault="00874CCA" w:rsidP="009B1AF5">
            <w:pPr>
              <w:pStyle w:val="NormalWeb"/>
              <w:jc w:val="center"/>
              <w:rPr>
                <w:color w:val="000000"/>
              </w:rPr>
            </w:pPr>
          </w:p>
        </w:tc>
        <w:tc>
          <w:tcPr>
            <w:tcW w:w="1558" w:type="dxa"/>
          </w:tcPr>
          <w:p w:rsidR="00874CCA" w:rsidRDefault="00874CCA" w:rsidP="009B1AF5">
            <w:pPr>
              <w:pStyle w:val="NormalWeb"/>
              <w:jc w:val="center"/>
              <w:rPr>
                <w:color w:val="000000"/>
              </w:rPr>
            </w:pPr>
          </w:p>
        </w:tc>
      </w:tr>
      <w:tr w:rsidR="00874CCA" w:rsidTr="009B1AF5">
        <w:tc>
          <w:tcPr>
            <w:tcW w:w="7787" w:type="dxa"/>
            <w:gridSpan w:val="5"/>
          </w:tcPr>
          <w:p w:rsidR="00874CCA" w:rsidRDefault="00874CCA" w:rsidP="009B1AF5">
            <w:pPr>
              <w:pStyle w:val="NormalWeb"/>
              <w:rPr>
                <w:color w:val="000000"/>
              </w:rPr>
            </w:pPr>
            <w:r w:rsidRPr="00914F5A">
              <w:rPr>
                <w:iCs/>
              </w:rPr>
              <w:t>Вартість без ПДВ, грн.</w:t>
            </w:r>
          </w:p>
        </w:tc>
        <w:tc>
          <w:tcPr>
            <w:tcW w:w="1558" w:type="dxa"/>
          </w:tcPr>
          <w:p w:rsidR="00874CCA" w:rsidRDefault="00874CCA" w:rsidP="009B1AF5">
            <w:pPr>
              <w:pStyle w:val="NormalWeb"/>
              <w:jc w:val="center"/>
              <w:rPr>
                <w:color w:val="000000"/>
              </w:rPr>
            </w:pPr>
          </w:p>
        </w:tc>
      </w:tr>
      <w:tr w:rsidR="00874CCA" w:rsidTr="009B1AF5">
        <w:tc>
          <w:tcPr>
            <w:tcW w:w="7787" w:type="dxa"/>
            <w:gridSpan w:val="5"/>
          </w:tcPr>
          <w:p w:rsidR="00874CCA" w:rsidRDefault="00874CCA" w:rsidP="009B1AF5">
            <w:pPr>
              <w:pStyle w:val="NormalWeb"/>
              <w:rPr>
                <w:color w:val="000000"/>
              </w:rPr>
            </w:pPr>
            <w:r w:rsidRPr="00914F5A">
              <w:rPr>
                <w:iCs/>
              </w:rPr>
              <w:t>Вартість ПДВ, грн.</w:t>
            </w:r>
          </w:p>
        </w:tc>
        <w:tc>
          <w:tcPr>
            <w:tcW w:w="1558" w:type="dxa"/>
          </w:tcPr>
          <w:p w:rsidR="00874CCA" w:rsidRDefault="00874CCA" w:rsidP="009B1AF5">
            <w:pPr>
              <w:pStyle w:val="NormalWeb"/>
              <w:jc w:val="center"/>
              <w:rPr>
                <w:color w:val="000000"/>
              </w:rPr>
            </w:pPr>
          </w:p>
        </w:tc>
      </w:tr>
      <w:tr w:rsidR="00874CCA" w:rsidTr="009B1AF5">
        <w:tc>
          <w:tcPr>
            <w:tcW w:w="7787" w:type="dxa"/>
            <w:gridSpan w:val="5"/>
          </w:tcPr>
          <w:p w:rsidR="00874CCA" w:rsidRDefault="00874CCA" w:rsidP="009B1AF5">
            <w:pPr>
              <w:pStyle w:val="NormalWeb"/>
              <w:rPr>
                <w:color w:val="000000"/>
              </w:rPr>
            </w:pPr>
            <w:r w:rsidRPr="00914F5A">
              <w:rPr>
                <w:iCs/>
              </w:rPr>
              <w:t>Загальна вартість з ПДВ,</w:t>
            </w:r>
            <w:r>
              <w:rPr>
                <w:iCs/>
              </w:rPr>
              <w:t xml:space="preserve"> </w:t>
            </w:r>
            <w:r w:rsidRPr="00914F5A">
              <w:rPr>
                <w:iCs/>
              </w:rPr>
              <w:t>грн.</w:t>
            </w:r>
          </w:p>
        </w:tc>
        <w:tc>
          <w:tcPr>
            <w:tcW w:w="1558" w:type="dxa"/>
          </w:tcPr>
          <w:p w:rsidR="00874CCA" w:rsidRDefault="00874CCA" w:rsidP="009B1AF5">
            <w:pPr>
              <w:pStyle w:val="NormalWeb"/>
              <w:jc w:val="center"/>
              <w:rPr>
                <w:color w:val="000000"/>
              </w:rPr>
            </w:pPr>
          </w:p>
        </w:tc>
      </w:tr>
    </w:tbl>
    <w:p w:rsidR="00874CCA" w:rsidRPr="00914F5A" w:rsidRDefault="00874CCA" w:rsidP="00874CCA">
      <w:pPr>
        <w:autoSpaceDE w:val="0"/>
        <w:autoSpaceDN w:val="0"/>
        <w:ind w:firstLine="567"/>
        <w:jc w:val="both"/>
        <w:rPr>
          <w:i/>
          <w:iCs/>
        </w:rPr>
      </w:pPr>
      <w:r w:rsidRPr="00914F5A">
        <w:rPr>
          <w:i/>
          <w:iCs/>
        </w:rPr>
        <w:t>У разі надання пропозиції учасником — не платником ПДВ, такі пропозиції надаються без врахування ПДВ,  учасником зазначається «без ПДВ»</w:t>
      </w:r>
    </w:p>
    <w:p w:rsidR="00874CCA" w:rsidRPr="00242202" w:rsidRDefault="00874CCA" w:rsidP="00874CCA">
      <w:pPr>
        <w:shd w:val="clear" w:color="auto" w:fill="FFFFFD"/>
        <w:jc w:val="both"/>
        <w:rPr>
          <w:b/>
          <w:bCs/>
          <w:i/>
          <w:color w:val="000000"/>
          <w:sz w:val="20"/>
          <w:szCs w:val="20"/>
        </w:rPr>
      </w:pPr>
      <w:r w:rsidRPr="00242202">
        <w:rPr>
          <w:b/>
          <w:bCs/>
          <w:i/>
          <w:color w:val="000000"/>
          <w:sz w:val="20"/>
          <w:szCs w:val="20"/>
          <w:u w:val="single"/>
        </w:rPr>
        <w:t>Примітки:</w:t>
      </w:r>
      <w:r w:rsidRPr="00242202">
        <w:rPr>
          <w:b/>
          <w:bCs/>
          <w:i/>
          <w:color w:val="000000"/>
          <w:sz w:val="20"/>
          <w:szCs w:val="20"/>
        </w:rPr>
        <w:t xml:space="preserve"> </w:t>
      </w:r>
    </w:p>
    <w:p w:rsidR="00874CCA" w:rsidRPr="00F51968" w:rsidRDefault="00874CCA" w:rsidP="00874CCA">
      <w:pPr>
        <w:shd w:val="clear" w:color="auto" w:fill="FFFFFD"/>
        <w:ind w:firstLine="284"/>
        <w:jc w:val="both"/>
        <w:rPr>
          <w:b/>
          <w:color w:val="000000"/>
          <w:spacing w:val="2"/>
          <w:sz w:val="20"/>
          <w:szCs w:val="20"/>
        </w:rPr>
      </w:pPr>
      <w:r>
        <w:rPr>
          <w:b/>
          <w:color w:val="000000"/>
          <w:spacing w:val="2"/>
          <w:sz w:val="20"/>
          <w:szCs w:val="20"/>
        </w:rPr>
        <w:t>1. Ц</w:t>
      </w:r>
      <w:r w:rsidRPr="00F51968">
        <w:rPr>
          <w:b/>
          <w:color w:val="000000"/>
          <w:spacing w:val="2"/>
          <w:sz w:val="20"/>
          <w:szCs w:val="20"/>
        </w:rPr>
        <w:t>іна за одиницю (без та з ПДВ) та загальна вартість повинні бути вказані з двома десятковими знаками після коми.</w:t>
      </w:r>
    </w:p>
    <w:p w:rsidR="00874CCA" w:rsidRPr="004B58A3" w:rsidRDefault="00874CCA" w:rsidP="00874CCA">
      <w:pPr>
        <w:ind w:firstLine="284"/>
        <w:rPr>
          <w:sz w:val="10"/>
          <w:szCs w:val="10"/>
        </w:rPr>
      </w:pPr>
      <w:r w:rsidRPr="00F51968">
        <w:rPr>
          <w:b/>
          <w:bCs/>
          <w:color w:val="000000"/>
          <w:sz w:val="20"/>
          <w:szCs w:val="20"/>
        </w:rPr>
        <w:t xml:space="preserve">2. Загальна вартість </w:t>
      </w:r>
      <w:r w:rsidRPr="00F51968">
        <w:rPr>
          <w:b/>
          <w:color w:val="000000"/>
          <w:spacing w:val="2"/>
          <w:sz w:val="20"/>
          <w:szCs w:val="20"/>
        </w:rPr>
        <w:t xml:space="preserve">(без та з ПДВ) </w:t>
      </w:r>
      <w:r w:rsidRPr="00F51968">
        <w:rPr>
          <w:b/>
          <w:bCs/>
          <w:color w:val="000000"/>
          <w:sz w:val="20"/>
          <w:szCs w:val="20"/>
        </w:rPr>
        <w:t xml:space="preserve"> повинна бути вказана цифрами та прописом.</w:t>
      </w:r>
    </w:p>
    <w:p w:rsidR="00874CCA" w:rsidRPr="00821223" w:rsidRDefault="00874CCA" w:rsidP="00874CCA">
      <w:pPr>
        <w:ind w:firstLine="426"/>
        <w:jc w:val="both"/>
        <w:rPr>
          <w:color w:val="000000"/>
        </w:rPr>
      </w:pPr>
      <w:r>
        <w:rPr>
          <w:color w:val="000000"/>
        </w:rPr>
        <w:t>1</w:t>
      </w:r>
      <w:r w:rsidRPr="00821223">
        <w:rPr>
          <w:color w:val="000000"/>
        </w:rPr>
        <w:t>. До прийняття рішення про намір укласти договір про закупівлю, Ваша Тендерна документація разом з нашою пропозицією (за умови її відповідності всім вимогам) мають силу попереднього договору між нами. Якщо наша пропозиція буде визнана найбільш економічно вигідною, ми візьмемо на себе зобов'язання виконати всі умови, передбачені Договором.</w:t>
      </w:r>
    </w:p>
    <w:p w:rsidR="00874CCA" w:rsidRPr="00821223" w:rsidRDefault="00874CCA" w:rsidP="00874CCA">
      <w:pPr>
        <w:tabs>
          <w:tab w:val="left" w:pos="0"/>
        </w:tabs>
        <w:ind w:firstLine="426"/>
        <w:jc w:val="both"/>
        <w:rPr>
          <w:color w:val="000000"/>
        </w:rPr>
      </w:pPr>
      <w:r w:rsidRPr="00821223">
        <w:rPr>
          <w:color w:val="000000"/>
        </w:rPr>
        <w:t xml:space="preserve">2. Ми погоджуємося дотримуватися умов цієї пропозиції протягом </w:t>
      </w:r>
      <w:r>
        <w:rPr>
          <w:color w:val="000000"/>
        </w:rPr>
        <w:t xml:space="preserve">120 </w:t>
      </w:r>
      <w:r w:rsidRPr="00821223">
        <w:rPr>
          <w:color w:val="000000"/>
        </w:rPr>
        <w:t>днів з дати розкриття тендерних пропозицій, встановленої Вами.</w:t>
      </w:r>
    </w:p>
    <w:p w:rsidR="00874CCA" w:rsidRPr="00821223" w:rsidRDefault="00874CCA" w:rsidP="00874CCA">
      <w:pPr>
        <w:ind w:firstLine="426"/>
        <w:jc w:val="both"/>
        <w:rPr>
          <w:color w:val="000000"/>
        </w:rPr>
      </w:pPr>
      <w:r w:rsidRPr="00821223">
        <w:rPr>
          <w:color w:val="000000"/>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874CCA" w:rsidRPr="00821223" w:rsidRDefault="00874CCA" w:rsidP="00874CCA">
      <w:pPr>
        <w:ind w:firstLine="426"/>
        <w:jc w:val="both"/>
        <w:rPr>
          <w:color w:val="000000"/>
        </w:rPr>
      </w:pPr>
      <w:r w:rsidRPr="00821223">
        <w:rPr>
          <w:color w:val="000000"/>
        </w:rPr>
        <w:t>4. Ми розуміємо та погоджуємося, що процедура закупівлі може бути відмінена у разі наявності обставин для цього згідно із Законом.</w:t>
      </w:r>
    </w:p>
    <w:p w:rsidR="00874CCA" w:rsidRPr="00821223" w:rsidRDefault="00874CCA" w:rsidP="00874CCA">
      <w:pPr>
        <w:ind w:firstLine="426"/>
        <w:jc w:val="both"/>
        <w:rPr>
          <w:color w:val="000000"/>
        </w:rPr>
      </w:pPr>
      <w:r w:rsidRPr="00821223">
        <w:rPr>
          <w:color w:val="000000"/>
        </w:rPr>
        <w:lastRenderedPageBreak/>
        <w:t xml:space="preserve">5. Якщо наша пропозиція буде визнана найбільш економічно вигідною та визнання нас переможцем торгів, ми зобов'язуємося підписати Договір із Замовником не пізніше ніж через </w:t>
      </w:r>
      <w:r>
        <w:rPr>
          <w:color w:val="000000"/>
        </w:rPr>
        <w:t>15</w:t>
      </w:r>
      <w:r w:rsidRPr="00821223">
        <w:rPr>
          <w:color w:val="000000"/>
        </w:rPr>
        <w:t xml:space="preserve"> днів з дня прийняття рішення про намір укласти договір про закупівлю.</w:t>
      </w:r>
    </w:p>
    <w:p w:rsidR="00874CCA" w:rsidRDefault="00874CCA" w:rsidP="00874CCA">
      <w:pPr>
        <w:ind w:firstLine="426"/>
        <w:jc w:val="both"/>
        <w:rPr>
          <w:color w:val="000000"/>
        </w:rPr>
      </w:pPr>
      <w:r w:rsidRPr="00821223">
        <w:t>(</w:t>
      </w:r>
      <w:r w:rsidRPr="00821223">
        <w:rPr>
          <w:color w:val="000000"/>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rsidR="00874CCA" w:rsidRPr="008A0F41" w:rsidRDefault="00874CCA" w:rsidP="00874CCA">
      <w:pPr>
        <w:ind w:firstLine="426"/>
        <w:jc w:val="both"/>
        <w:rPr>
          <w:color w:val="000000"/>
          <w:sz w:val="16"/>
          <w:szCs w:val="16"/>
        </w:rPr>
      </w:pPr>
    </w:p>
    <w:p w:rsidR="00874CCA" w:rsidRPr="00821223" w:rsidRDefault="00874CCA" w:rsidP="00874CCA">
      <w:pPr>
        <w:pBdr>
          <w:bottom w:val="single" w:sz="4" w:space="1" w:color="000000"/>
        </w:pBdr>
        <w:jc w:val="center"/>
        <w:rPr>
          <w:b/>
          <w:i/>
          <w:color w:val="000000"/>
        </w:rPr>
      </w:pPr>
      <w:r w:rsidRPr="00821223">
        <w:rPr>
          <w:b/>
          <w:i/>
          <w:color w:val="000000"/>
        </w:rPr>
        <w:t xml:space="preserve">Посада, прізвище, ініціали, підпис уповноваженої особи Учасника, </w:t>
      </w:r>
    </w:p>
    <w:p w:rsidR="00874CCA" w:rsidRPr="00821223" w:rsidRDefault="00874CCA" w:rsidP="00874CCA">
      <w:pPr>
        <w:pBdr>
          <w:bottom w:val="single" w:sz="4" w:space="1" w:color="000000"/>
        </w:pBdr>
        <w:jc w:val="center"/>
        <w:rPr>
          <w:b/>
          <w:i/>
          <w:color w:val="000000"/>
        </w:rPr>
      </w:pPr>
      <w:r w:rsidRPr="00821223">
        <w:rPr>
          <w:b/>
          <w:i/>
          <w:color w:val="000000"/>
        </w:rPr>
        <w:t>завірені печаткою Учасника (в разі її використання)</w:t>
      </w:r>
    </w:p>
    <w:p w:rsidR="00874CCA" w:rsidRDefault="00874CCA" w:rsidP="00874CCA">
      <w:pPr>
        <w:pBdr>
          <w:top w:val="single" w:sz="4" w:space="1" w:color="000000"/>
          <w:bottom w:val="single" w:sz="4" w:space="9" w:color="000000"/>
        </w:pBdr>
        <w:tabs>
          <w:tab w:val="left" w:pos="1080"/>
          <w:tab w:val="center" w:pos="5457"/>
          <w:tab w:val="right" w:pos="10915"/>
        </w:tabs>
        <w:jc w:val="center"/>
        <w:rPr>
          <w:i/>
          <w:color w:val="000000"/>
          <w:sz w:val="16"/>
          <w:szCs w:val="16"/>
        </w:rPr>
      </w:pPr>
      <w:r w:rsidRPr="00242202">
        <w:rPr>
          <w:color w:val="000000"/>
          <w:sz w:val="16"/>
          <w:szCs w:val="16"/>
        </w:rPr>
        <w:t xml:space="preserve">*  </w:t>
      </w:r>
      <w:r w:rsidRPr="00242202">
        <w:rPr>
          <w:i/>
          <w:color w:val="000000"/>
          <w:sz w:val="16"/>
          <w:szCs w:val="16"/>
        </w:rPr>
        <w:t>Тендерна пропозиція (комерційна частина) подається Учасником (завантажується в Систему) до кінцевого строку подання тендерних</w:t>
      </w:r>
    </w:p>
    <w:p w:rsidR="00874CCA" w:rsidRPr="00414371" w:rsidRDefault="00874CCA" w:rsidP="00874CCA">
      <w:pPr>
        <w:pStyle w:val="NormalWeb"/>
        <w:jc w:val="both"/>
        <w:rPr>
          <w:color w:val="000000"/>
        </w:rPr>
      </w:pPr>
    </w:p>
    <w:p w:rsidR="00874CCA" w:rsidRPr="00414371" w:rsidRDefault="00874CCA" w:rsidP="00874CCA">
      <w:pPr>
        <w:rPr>
          <w:rFonts w:ascii="Times New Roman" w:hAnsi="Times New Roman"/>
          <w:b/>
          <w:bCs/>
        </w:rPr>
      </w:pPr>
    </w:p>
    <w:p w:rsidR="00BB6F73" w:rsidRDefault="00BB6F73"/>
    <w:sectPr w:rsidR="00BB6F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4F1226"/>
    <w:multiLevelType w:val="multilevel"/>
    <w:tmpl w:val="DD28EB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485CC8"/>
    <w:multiLevelType w:val="multilevel"/>
    <w:tmpl w:val="53A0A5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9D77DA"/>
    <w:multiLevelType w:val="multilevel"/>
    <w:tmpl w:val="8F2401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7EE362D"/>
    <w:multiLevelType w:val="multilevel"/>
    <w:tmpl w:val="3424BD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8245B2E"/>
    <w:multiLevelType w:val="multilevel"/>
    <w:tmpl w:val="713A5D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3BA5DBC"/>
    <w:multiLevelType w:val="multilevel"/>
    <w:tmpl w:val="9342F3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B157A7D"/>
    <w:multiLevelType w:val="multilevel"/>
    <w:tmpl w:val="A7AC1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C1C6DD3"/>
    <w:multiLevelType w:val="hybridMultilevel"/>
    <w:tmpl w:val="267E200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A0C2EEF"/>
    <w:multiLevelType w:val="multilevel"/>
    <w:tmpl w:val="724A05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B5F7B79"/>
    <w:multiLevelType w:val="hybridMultilevel"/>
    <w:tmpl w:val="8F86AED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441E6321"/>
    <w:multiLevelType w:val="multilevel"/>
    <w:tmpl w:val="59A6A9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B634F56"/>
    <w:multiLevelType w:val="multilevel"/>
    <w:tmpl w:val="CA6057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0F17211"/>
    <w:multiLevelType w:val="multilevel"/>
    <w:tmpl w:val="A7DC3C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6B811DE"/>
    <w:multiLevelType w:val="multilevel"/>
    <w:tmpl w:val="6DA4BE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B46649A"/>
    <w:multiLevelType w:val="multilevel"/>
    <w:tmpl w:val="468823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F520F34"/>
    <w:multiLevelType w:val="multilevel"/>
    <w:tmpl w:val="E13C4C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F894A12"/>
    <w:multiLevelType w:val="multilevel"/>
    <w:tmpl w:val="29FCEC60"/>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FE467A7"/>
    <w:multiLevelType w:val="multilevel"/>
    <w:tmpl w:val="9BFA38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04F0EEF"/>
    <w:multiLevelType w:val="multilevel"/>
    <w:tmpl w:val="3500C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3D07AC1"/>
    <w:multiLevelType w:val="multilevel"/>
    <w:tmpl w:val="165E93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6C43BF9"/>
    <w:multiLevelType w:val="hybridMultilevel"/>
    <w:tmpl w:val="12D00426"/>
    <w:lvl w:ilvl="0" w:tplc="5E821D22">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48E3F2B"/>
    <w:multiLevelType w:val="multilevel"/>
    <w:tmpl w:val="509E5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5564071"/>
    <w:multiLevelType w:val="multilevel"/>
    <w:tmpl w:val="EAD697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7000F42"/>
    <w:multiLevelType w:val="multilevel"/>
    <w:tmpl w:val="390AA4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C1A3892"/>
    <w:multiLevelType w:val="multilevel"/>
    <w:tmpl w:val="D9C63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C9E7BF2"/>
    <w:multiLevelType w:val="multilevel"/>
    <w:tmpl w:val="AD1EE8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EDE6DAE"/>
    <w:multiLevelType w:val="multilevel"/>
    <w:tmpl w:val="0C429B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F5A6939"/>
    <w:multiLevelType w:val="multilevel"/>
    <w:tmpl w:val="F752A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1"/>
  </w:num>
  <w:num w:numId="3">
    <w:abstractNumId w:val="3"/>
  </w:num>
  <w:num w:numId="4">
    <w:abstractNumId w:val="18"/>
  </w:num>
  <w:num w:numId="5">
    <w:abstractNumId w:val="12"/>
  </w:num>
  <w:num w:numId="6">
    <w:abstractNumId w:val="35"/>
  </w:num>
  <w:num w:numId="7">
    <w:abstractNumId w:val="0"/>
  </w:num>
  <w:num w:numId="8">
    <w:abstractNumId w:val="32"/>
  </w:num>
  <w:num w:numId="9">
    <w:abstractNumId w:val="28"/>
  </w:num>
  <w:num w:numId="10">
    <w:abstractNumId w:val="21"/>
  </w:num>
  <w:num w:numId="11">
    <w:abstractNumId w:val="27"/>
  </w:num>
  <w:num w:numId="12">
    <w:abstractNumId w:val="10"/>
  </w:num>
  <w:num w:numId="13">
    <w:abstractNumId w:val="26"/>
  </w:num>
  <w:num w:numId="14">
    <w:abstractNumId w:val="20"/>
  </w:num>
  <w:num w:numId="15">
    <w:abstractNumId w:val="23"/>
  </w:num>
  <w:num w:numId="16">
    <w:abstractNumId w:val="9"/>
  </w:num>
  <w:num w:numId="17">
    <w:abstractNumId w:val="25"/>
  </w:num>
  <w:num w:numId="18">
    <w:abstractNumId w:val="31"/>
  </w:num>
  <w:num w:numId="19">
    <w:abstractNumId w:val="5"/>
  </w:num>
  <w:num w:numId="20">
    <w:abstractNumId w:val="1"/>
  </w:num>
  <w:num w:numId="21">
    <w:abstractNumId w:val="6"/>
  </w:num>
  <w:num w:numId="22">
    <w:abstractNumId w:val="2"/>
  </w:num>
  <w:num w:numId="23">
    <w:abstractNumId w:val="37"/>
  </w:num>
  <w:num w:numId="24">
    <w:abstractNumId w:val="36"/>
  </w:num>
  <w:num w:numId="25">
    <w:abstractNumId w:val="29"/>
  </w:num>
  <w:num w:numId="26">
    <w:abstractNumId w:val="4"/>
  </w:num>
  <w:num w:numId="27">
    <w:abstractNumId w:val="13"/>
  </w:num>
  <w:num w:numId="28">
    <w:abstractNumId w:val="16"/>
  </w:num>
  <w:num w:numId="29">
    <w:abstractNumId w:val="33"/>
  </w:num>
  <w:num w:numId="30">
    <w:abstractNumId w:val="8"/>
  </w:num>
  <w:num w:numId="31">
    <w:abstractNumId w:val="22"/>
  </w:num>
  <w:num w:numId="32">
    <w:abstractNumId w:val="15"/>
  </w:num>
  <w:num w:numId="33">
    <w:abstractNumId w:val="19"/>
  </w:num>
  <w:num w:numId="34">
    <w:abstractNumId w:val="34"/>
  </w:num>
  <w:num w:numId="35">
    <w:abstractNumId w:val="30"/>
  </w:num>
  <w:num w:numId="36">
    <w:abstractNumId w:val="17"/>
  </w:num>
  <w:num w:numId="37">
    <w:abstractNumId w:val="24"/>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D7B"/>
    <w:rsid w:val="00206667"/>
    <w:rsid w:val="00415B56"/>
    <w:rsid w:val="005664F1"/>
    <w:rsid w:val="00585485"/>
    <w:rsid w:val="007D093E"/>
    <w:rsid w:val="00874CCA"/>
    <w:rsid w:val="00877335"/>
    <w:rsid w:val="00944FD6"/>
    <w:rsid w:val="009B1AF5"/>
    <w:rsid w:val="00A54719"/>
    <w:rsid w:val="00A90D7B"/>
    <w:rsid w:val="00BB6F73"/>
    <w:rsid w:val="00C6413D"/>
    <w:rsid w:val="00CE2F18"/>
    <w:rsid w:val="00EA2DC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32746-4798-4EC5-84C6-482E1799B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4CC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4CCA"/>
    <w:pPr>
      <w:ind w:left="720"/>
      <w:contextualSpacing/>
    </w:pPr>
  </w:style>
  <w:style w:type="table" w:styleId="TableGrid">
    <w:name w:val="Table Grid"/>
    <w:basedOn w:val="TableNormal"/>
    <w:uiPriority w:val="39"/>
    <w:rsid w:val="00874CCA"/>
    <w:pPr>
      <w:spacing w:after="0" w:line="240" w:lineRule="auto"/>
    </w:pPr>
    <w:rPr>
      <w:rFonts w:ascii="Calibri" w:eastAsia="Calibri"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874CCA"/>
    <w:pPr>
      <w:tabs>
        <w:tab w:val="center" w:pos="4819"/>
        <w:tab w:val="right" w:pos="9639"/>
      </w:tabs>
      <w:spacing w:after="0" w:line="240" w:lineRule="auto"/>
    </w:pPr>
    <w:rPr>
      <w:sz w:val="20"/>
      <w:szCs w:val="20"/>
    </w:rPr>
  </w:style>
  <w:style w:type="character" w:customStyle="1" w:styleId="HeaderChar">
    <w:name w:val="Header Char"/>
    <w:basedOn w:val="DefaultParagraphFont"/>
    <w:link w:val="Header"/>
    <w:rsid w:val="00874CCA"/>
    <w:rPr>
      <w:rFonts w:ascii="Calibri" w:eastAsia="Calibri" w:hAnsi="Calibri" w:cs="Times New Roman"/>
      <w:sz w:val="20"/>
      <w:szCs w:val="20"/>
    </w:rPr>
  </w:style>
  <w:style w:type="paragraph" w:styleId="NormalWeb">
    <w:name w:val="Normal (Web)"/>
    <w:basedOn w:val="Normal"/>
    <w:uiPriority w:val="99"/>
    <w:unhideWhenUsed/>
    <w:rsid w:val="00874CCA"/>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docdata">
    <w:name w:val="docdata"/>
    <w:aliases w:val="docy,v5,1809,baiaagaaboqcaaadqgmaaavqawaaaaaaaaaaaaaaaaaaaaaaaaaaaaaaaaaaaaaaaaaaaaaaaaaaaaaaaaaaaaaaaaaaaaaaaaaaaaaaaaaaaaaaaaaaaaaaaaaaaaaaaaaaaaaaaaaaaaaaaaaaaaaaaaaaaaaaaaaaaaaaaaaaaaaaaaaaaaaaaaaaaaaaaaaaaaaaaaaaaaaaaaaaaaaaaaaaaaaaaaaaaaaa"/>
    <w:basedOn w:val="DefaultParagraphFont"/>
    <w:rsid w:val="00874CCA"/>
  </w:style>
  <w:style w:type="paragraph" w:customStyle="1" w:styleId="1784">
    <w:name w:val="1784"/>
    <w:aliases w:val="baiaagaaboqcaaadkqmaaau3awaaaaaaaaaaaaaaaaaaaaaaaaaaaaaaaaaaaaaaaaaaaaaaaaaaaaaaaaaaaaaaaaaaaaaaaaaaaaaaaaaaaaaaaaaaaaaaaaaaaaaaaaaaaaaaaaaaaaaaaaaaaaaaaaaaaaaaaaaaaaaaaaaaaaaaaaaaaaaaaaaaaaaaaaaaaaaaaaaaaaaaaaaaaaaaaaaaaaaaaaaaaaaa"/>
    <w:basedOn w:val="Normal"/>
    <w:rsid w:val="00874CCA"/>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1355">
    <w:name w:val="1355"/>
    <w:aliases w:val="baiaagaaboqcaaadhamaaawsawaaaaaaaaaaaaaaaaaaaaaaaaaaaaaaaaaaaaaaaaaaaaaaaaaaaaaaaaaaaaaaaaaaaaaaaaaaaaaaaaaaaaaaaaaaaaaaaaaaaaaaaaaaaaaaaaaaaaaaaaaaaaaaaaaaaaaaaaaaaaaaaaaaaaaaaaaaaaaaaaaaaaaaaaaaaaaaaaaaaaaaaaaaaaaaaaaaaaaaaaaaaaaa"/>
    <w:basedOn w:val="Normal"/>
    <w:rsid w:val="00874CCA"/>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1367">
    <w:name w:val="1367"/>
    <w:aliases w:val="baiaagaaboqcaaadkamaaaweawaaaaaaaaaaaaaaaaaaaaaaaaaaaaaaaaaaaaaaaaaaaaaaaaaaaaaaaaaaaaaaaaaaaaaaaaaaaaaaaaaaaaaaaaaaaaaaaaaaaaaaaaaaaaaaaaaaaaaaaaaaaaaaaaaaaaaaaaaaaaaaaaaaaaaaaaaaaaaaaaaaaaaaaaaaaaaaaaaaaaaaaaaaaaaaaaaaaaaaaaaaaaaa"/>
    <w:basedOn w:val="Normal"/>
    <w:rsid w:val="00874CCA"/>
    <w:pPr>
      <w:spacing w:before="100" w:beforeAutospacing="1" w:after="100" w:afterAutospacing="1" w:line="240" w:lineRule="auto"/>
    </w:pPr>
    <w:rPr>
      <w:rFonts w:ascii="Times New Roman" w:eastAsia="Times New Roman"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848741">
      <w:bodyDiv w:val="1"/>
      <w:marLeft w:val="0"/>
      <w:marRight w:val="0"/>
      <w:marTop w:val="0"/>
      <w:marBottom w:val="0"/>
      <w:divBdr>
        <w:top w:val="none" w:sz="0" w:space="0" w:color="auto"/>
        <w:left w:val="none" w:sz="0" w:space="0" w:color="auto"/>
        <w:bottom w:val="none" w:sz="0" w:space="0" w:color="auto"/>
        <w:right w:val="none" w:sz="0" w:space="0" w:color="auto"/>
      </w:divBdr>
    </w:div>
    <w:div w:id="343485476">
      <w:bodyDiv w:val="1"/>
      <w:marLeft w:val="0"/>
      <w:marRight w:val="0"/>
      <w:marTop w:val="0"/>
      <w:marBottom w:val="0"/>
      <w:divBdr>
        <w:top w:val="none" w:sz="0" w:space="0" w:color="auto"/>
        <w:left w:val="none" w:sz="0" w:space="0" w:color="auto"/>
        <w:bottom w:val="none" w:sz="0" w:space="0" w:color="auto"/>
        <w:right w:val="none" w:sz="0" w:space="0" w:color="auto"/>
      </w:divBdr>
    </w:div>
    <w:div w:id="594021373">
      <w:bodyDiv w:val="1"/>
      <w:marLeft w:val="0"/>
      <w:marRight w:val="0"/>
      <w:marTop w:val="0"/>
      <w:marBottom w:val="0"/>
      <w:divBdr>
        <w:top w:val="none" w:sz="0" w:space="0" w:color="auto"/>
        <w:left w:val="none" w:sz="0" w:space="0" w:color="auto"/>
        <w:bottom w:val="none" w:sz="0" w:space="0" w:color="auto"/>
        <w:right w:val="none" w:sz="0" w:space="0" w:color="auto"/>
      </w:divBdr>
    </w:div>
    <w:div w:id="774861379">
      <w:bodyDiv w:val="1"/>
      <w:marLeft w:val="0"/>
      <w:marRight w:val="0"/>
      <w:marTop w:val="0"/>
      <w:marBottom w:val="0"/>
      <w:divBdr>
        <w:top w:val="none" w:sz="0" w:space="0" w:color="auto"/>
        <w:left w:val="none" w:sz="0" w:space="0" w:color="auto"/>
        <w:bottom w:val="none" w:sz="0" w:space="0" w:color="auto"/>
        <w:right w:val="none" w:sz="0" w:space="0" w:color="auto"/>
      </w:divBdr>
    </w:div>
    <w:div w:id="794446185">
      <w:bodyDiv w:val="1"/>
      <w:marLeft w:val="0"/>
      <w:marRight w:val="0"/>
      <w:marTop w:val="0"/>
      <w:marBottom w:val="0"/>
      <w:divBdr>
        <w:top w:val="none" w:sz="0" w:space="0" w:color="auto"/>
        <w:left w:val="none" w:sz="0" w:space="0" w:color="auto"/>
        <w:bottom w:val="none" w:sz="0" w:space="0" w:color="auto"/>
        <w:right w:val="none" w:sz="0" w:space="0" w:color="auto"/>
      </w:divBdr>
    </w:div>
    <w:div w:id="1003095526">
      <w:bodyDiv w:val="1"/>
      <w:marLeft w:val="0"/>
      <w:marRight w:val="0"/>
      <w:marTop w:val="0"/>
      <w:marBottom w:val="0"/>
      <w:divBdr>
        <w:top w:val="none" w:sz="0" w:space="0" w:color="auto"/>
        <w:left w:val="none" w:sz="0" w:space="0" w:color="auto"/>
        <w:bottom w:val="none" w:sz="0" w:space="0" w:color="auto"/>
        <w:right w:val="none" w:sz="0" w:space="0" w:color="auto"/>
      </w:divBdr>
    </w:div>
    <w:div w:id="1317219442">
      <w:bodyDiv w:val="1"/>
      <w:marLeft w:val="0"/>
      <w:marRight w:val="0"/>
      <w:marTop w:val="0"/>
      <w:marBottom w:val="0"/>
      <w:divBdr>
        <w:top w:val="none" w:sz="0" w:space="0" w:color="auto"/>
        <w:left w:val="none" w:sz="0" w:space="0" w:color="auto"/>
        <w:bottom w:val="none" w:sz="0" w:space="0" w:color="auto"/>
        <w:right w:val="none" w:sz="0" w:space="0" w:color="auto"/>
      </w:divBdr>
    </w:div>
    <w:div w:id="1549105620">
      <w:bodyDiv w:val="1"/>
      <w:marLeft w:val="0"/>
      <w:marRight w:val="0"/>
      <w:marTop w:val="0"/>
      <w:marBottom w:val="0"/>
      <w:divBdr>
        <w:top w:val="none" w:sz="0" w:space="0" w:color="auto"/>
        <w:left w:val="none" w:sz="0" w:space="0" w:color="auto"/>
        <w:bottom w:val="none" w:sz="0" w:space="0" w:color="auto"/>
        <w:right w:val="none" w:sz="0" w:space="0" w:color="auto"/>
      </w:divBdr>
    </w:div>
    <w:div w:id="1869950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2210-1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34</Pages>
  <Words>42419</Words>
  <Characters>24180</Characters>
  <Application>Microsoft Office Word</Application>
  <DocSecurity>0</DocSecurity>
  <Lines>201</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lawyerzaklab@outlook.com</dc:creator>
  <cp:keywords/>
  <dc:description/>
  <cp:lastModifiedBy>lawyerzaklab@outlook.com</cp:lastModifiedBy>
  <cp:revision>13</cp:revision>
  <dcterms:created xsi:type="dcterms:W3CDTF">2023-05-10T07:59:00Z</dcterms:created>
  <dcterms:modified xsi:type="dcterms:W3CDTF">2023-06-02T05:43:00Z</dcterms:modified>
</cp:coreProperties>
</file>