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61" w:rsidRPr="00CE02D2" w:rsidRDefault="00CE02D2" w:rsidP="00815A61">
      <w:pPr>
        <w:widowControl w:val="0"/>
        <w:autoSpaceDE w:val="0"/>
        <w:autoSpaceDN w:val="0"/>
        <w:ind w:left="1189" w:right="1122"/>
        <w:jc w:val="center"/>
        <w:outlineLvl w:val="1"/>
        <w:rPr>
          <w:rFonts w:ascii="Times New Roman" w:eastAsia="Times New Roman" w:hAnsi="Times New Roman"/>
          <w:b/>
          <w:bCs/>
          <w:color w:val="000000" w:themeColor="text1"/>
          <w:sz w:val="24"/>
          <w:szCs w:val="24"/>
          <w:lang w:val="uk-UA" w:eastAsia="en-US"/>
        </w:rPr>
      </w:pPr>
      <w:r>
        <w:rPr>
          <w:rFonts w:ascii="Times New Roman" w:eastAsia="Times New Roman" w:hAnsi="Times New Roman"/>
          <w:b/>
          <w:bCs/>
          <w:color w:val="000000" w:themeColor="text1"/>
          <w:sz w:val="24"/>
          <w:szCs w:val="24"/>
          <w:lang w:val="uk-UA" w:eastAsia="en-US"/>
        </w:rPr>
        <w:t>Красилівська житлово-експлуатаційна контора</w:t>
      </w:r>
    </w:p>
    <w:p w:rsidR="002E1951" w:rsidRPr="00A11F28" w:rsidRDefault="002E1951" w:rsidP="00815A61">
      <w:pPr>
        <w:widowControl w:val="0"/>
        <w:autoSpaceDE w:val="0"/>
        <w:autoSpaceDN w:val="0"/>
        <w:ind w:left="1189" w:right="1122"/>
        <w:jc w:val="center"/>
        <w:outlineLvl w:val="1"/>
        <w:rPr>
          <w:rFonts w:ascii="Times New Roman" w:eastAsia="Times New Roman" w:hAnsi="Times New Roman"/>
          <w:color w:val="000000" w:themeColor="text1"/>
          <w:sz w:val="24"/>
          <w:szCs w:val="24"/>
          <w:lang w:val="uk-UA" w:eastAsia="en-US"/>
        </w:rPr>
      </w:pPr>
      <w:r w:rsidRPr="00A11F28">
        <w:rPr>
          <w:rFonts w:ascii="Times New Roman" w:eastAsia="Times New Roman" w:hAnsi="Times New Roman"/>
          <w:b/>
          <w:bCs/>
          <w:color w:val="000000" w:themeColor="text1"/>
          <w:sz w:val="24"/>
          <w:szCs w:val="24"/>
          <w:lang w:val="uk-UA" w:eastAsia="en-US"/>
        </w:rPr>
        <w:t xml:space="preserve">Код ЄДРПОУ </w:t>
      </w:r>
      <w:r w:rsidR="00CE02D2">
        <w:rPr>
          <w:rFonts w:ascii="Times New Roman" w:eastAsia="Times New Roman" w:hAnsi="Times New Roman"/>
          <w:b/>
          <w:bCs/>
          <w:color w:val="000000" w:themeColor="text1"/>
          <w:sz w:val="24"/>
          <w:szCs w:val="24"/>
          <w:lang w:val="uk-UA" w:eastAsia="en-US"/>
        </w:rPr>
        <w:t>03356200</w:t>
      </w:r>
    </w:p>
    <w:p w:rsidR="00815A61" w:rsidRPr="00A11F28" w:rsidRDefault="00815A61" w:rsidP="00815A61">
      <w:pPr>
        <w:widowControl w:val="0"/>
        <w:autoSpaceDE w:val="0"/>
        <w:autoSpaceDN w:val="0"/>
        <w:ind w:left="1189" w:right="1124"/>
        <w:jc w:val="center"/>
        <w:rPr>
          <w:rFonts w:ascii="Times New Roman" w:eastAsia="Times New Roman" w:hAnsi="Times New Roman"/>
          <w:color w:val="000000" w:themeColor="text1"/>
          <w:sz w:val="24"/>
          <w:szCs w:val="24"/>
          <w:lang w:val="ru-RU" w:eastAsia="en-US"/>
        </w:rPr>
      </w:pPr>
    </w:p>
    <w:p w:rsidR="00815A61" w:rsidRPr="00A11F28" w:rsidRDefault="00815A61" w:rsidP="00815A61">
      <w:pPr>
        <w:jc w:val="both"/>
        <w:rPr>
          <w:rFonts w:ascii="Times New Roman" w:eastAsia="Arial" w:hAnsi="Times New Roman"/>
          <w:noProof/>
          <w:color w:val="000000" w:themeColor="text1"/>
          <w:sz w:val="24"/>
          <w:szCs w:val="24"/>
          <w:lang w:val="ru-RU"/>
        </w:rPr>
      </w:pPr>
    </w:p>
    <w:p w:rsidR="00815A61" w:rsidRPr="00A11F28" w:rsidRDefault="00815A61" w:rsidP="00815A61">
      <w:pPr>
        <w:widowControl w:val="0"/>
        <w:autoSpaceDE w:val="0"/>
        <w:autoSpaceDN w:val="0"/>
        <w:ind w:left="4395"/>
        <w:rPr>
          <w:rFonts w:ascii="Times New Roman" w:hAnsi="Times New Roman"/>
          <w:b/>
          <w:color w:val="000000" w:themeColor="text1"/>
          <w:sz w:val="24"/>
          <w:szCs w:val="24"/>
          <w:lang w:val="ru-RU"/>
        </w:rPr>
      </w:pPr>
    </w:p>
    <w:p w:rsidR="00815A61" w:rsidRPr="00A11F28" w:rsidRDefault="00815A61" w:rsidP="00815A61">
      <w:pPr>
        <w:widowControl w:val="0"/>
        <w:autoSpaceDE w:val="0"/>
        <w:autoSpaceDN w:val="0"/>
        <w:ind w:left="5812"/>
        <w:rPr>
          <w:rFonts w:ascii="Times New Roman" w:hAnsi="Times New Roman"/>
          <w:b/>
          <w:color w:val="000000" w:themeColor="text1"/>
          <w:sz w:val="24"/>
          <w:szCs w:val="24"/>
          <w:lang w:val="ru-RU"/>
        </w:rPr>
      </w:pPr>
      <w:r w:rsidRPr="00A11F28">
        <w:rPr>
          <w:rFonts w:ascii="Times New Roman" w:hAnsi="Times New Roman"/>
          <w:b/>
          <w:color w:val="000000" w:themeColor="text1"/>
          <w:sz w:val="24"/>
          <w:szCs w:val="24"/>
          <w:lang w:val="ru-RU"/>
        </w:rPr>
        <w:t>ЗАТВЕРДЖЕНО:</w:t>
      </w:r>
    </w:p>
    <w:p w:rsidR="00815A61" w:rsidRPr="00A11F28" w:rsidRDefault="00815A61" w:rsidP="00815A61">
      <w:pPr>
        <w:widowControl w:val="0"/>
        <w:autoSpaceDE w:val="0"/>
        <w:autoSpaceDN w:val="0"/>
        <w:ind w:left="5812"/>
        <w:rPr>
          <w:rFonts w:ascii="Times New Roman" w:eastAsia="Arial" w:hAnsi="Times New Roman"/>
          <w:color w:val="000000" w:themeColor="text1"/>
          <w:sz w:val="24"/>
          <w:szCs w:val="24"/>
          <w:lang w:val="ru-RU"/>
        </w:rPr>
      </w:pPr>
      <w:r w:rsidRPr="00A11F28">
        <w:rPr>
          <w:rFonts w:ascii="Times New Roman" w:eastAsia="Arial" w:hAnsi="Times New Roman"/>
          <w:color w:val="000000" w:themeColor="text1"/>
          <w:sz w:val="24"/>
          <w:szCs w:val="24"/>
          <w:lang w:val="ru-RU"/>
        </w:rPr>
        <w:t xml:space="preserve">Протокольним рішенням Уповноваженої особи </w:t>
      </w:r>
    </w:p>
    <w:p w:rsidR="00815A61" w:rsidRPr="00A11F28" w:rsidRDefault="00CE02D2" w:rsidP="00815A61">
      <w:pPr>
        <w:ind w:left="5812"/>
        <w:jc w:val="both"/>
        <w:rPr>
          <w:rFonts w:ascii="Times New Roman" w:eastAsia="Arial" w:hAnsi="Times New Roman"/>
          <w:color w:val="000000" w:themeColor="text1"/>
          <w:sz w:val="24"/>
          <w:szCs w:val="24"/>
          <w:lang w:val="ru-RU"/>
        </w:rPr>
      </w:pPr>
      <w:r>
        <w:rPr>
          <w:rFonts w:ascii="Times New Roman" w:eastAsia="Arial" w:hAnsi="Times New Roman"/>
          <w:color w:val="000000" w:themeColor="text1"/>
          <w:sz w:val="24"/>
          <w:szCs w:val="24"/>
          <w:lang w:val="ru-RU"/>
        </w:rPr>
        <w:t>Савицької Н.В.</w:t>
      </w:r>
    </w:p>
    <w:p w:rsidR="00815A61" w:rsidRPr="00ED488B" w:rsidRDefault="00815A61" w:rsidP="00815A61">
      <w:pPr>
        <w:ind w:left="5812"/>
        <w:rPr>
          <w:rFonts w:ascii="Times New Roman" w:eastAsia="Arial" w:hAnsi="Times New Roman"/>
          <w:color w:val="000000" w:themeColor="text1"/>
          <w:sz w:val="24"/>
          <w:szCs w:val="24"/>
        </w:rPr>
      </w:pPr>
      <w:r w:rsidRPr="00A11F28">
        <w:rPr>
          <w:rFonts w:ascii="Times New Roman" w:eastAsia="Arial" w:hAnsi="Times New Roman"/>
          <w:color w:val="000000" w:themeColor="text1"/>
          <w:sz w:val="24"/>
          <w:szCs w:val="24"/>
          <w:lang w:val="ru-RU"/>
        </w:rPr>
        <w:t xml:space="preserve">від </w:t>
      </w:r>
      <w:r w:rsidR="00ED488B" w:rsidRPr="00ED488B">
        <w:rPr>
          <w:rFonts w:ascii="Times New Roman" w:eastAsia="Arial" w:hAnsi="Times New Roman"/>
          <w:color w:val="000000" w:themeColor="text1"/>
          <w:sz w:val="24"/>
          <w:szCs w:val="24"/>
          <w:lang w:val="ru-RU"/>
        </w:rPr>
        <w:t>27.06.</w:t>
      </w:r>
      <w:r w:rsidR="00ED488B">
        <w:rPr>
          <w:rFonts w:ascii="Times New Roman" w:eastAsia="Arial" w:hAnsi="Times New Roman"/>
          <w:color w:val="000000" w:themeColor="text1"/>
          <w:sz w:val="24"/>
          <w:szCs w:val="24"/>
        </w:rPr>
        <w:t>2023</w:t>
      </w:r>
      <w:r w:rsidRPr="00A11F28">
        <w:rPr>
          <w:rFonts w:ascii="Times New Roman" w:eastAsia="Arial" w:hAnsi="Times New Roman"/>
          <w:color w:val="000000" w:themeColor="text1"/>
          <w:sz w:val="24"/>
          <w:szCs w:val="24"/>
          <w:lang w:val="ru-RU"/>
        </w:rPr>
        <w:t xml:space="preserve"> року №</w:t>
      </w:r>
      <w:r w:rsidR="00ED488B">
        <w:rPr>
          <w:rFonts w:ascii="Times New Roman" w:eastAsia="Arial" w:hAnsi="Times New Roman"/>
          <w:color w:val="000000" w:themeColor="text1"/>
          <w:sz w:val="24"/>
          <w:szCs w:val="24"/>
        </w:rPr>
        <w:t>38</w:t>
      </w:r>
    </w:p>
    <w:p w:rsidR="00815A61" w:rsidRPr="00A11F28" w:rsidRDefault="00815A61" w:rsidP="00815A61">
      <w:pPr>
        <w:ind w:left="4536"/>
        <w:jc w:val="both"/>
        <w:rPr>
          <w:rFonts w:ascii="Times New Roman" w:eastAsia="Arial" w:hAnsi="Times New Roman"/>
          <w:color w:val="000000" w:themeColor="text1"/>
          <w:sz w:val="24"/>
          <w:szCs w:val="24"/>
          <w:lang w:val="ru-RU"/>
        </w:rPr>
      </w:pPr>
    </w:p>
    <w:p w:rsidR="00815A61" w:rsidRPr="00A11F28" w:rsidRDefault="00815A61" w:rsidP="00815A61">
      <w:pPr>
        <w:widowControl w:val="0"/>
        <w:autoSpaceDE w:val="0"/>
        <w:autoSpaceDN w:val="0"/>
        <w:ind w:left="4395"/>
        <w:rPr>
          <w:rFonts w:ascii="Times New Roman" w:hAnsi="Times New Roman"/>
          <w:b/>
          <w:color w:val="000000" w:themeColor="text1"/>
          <w:sz w:val="24"/>
          <w:szCs w:val="24"/>
          <w:lang w:val="ru-RU"/>
        </w:rPr>
      </w:pPr>
    </w:p>
    <w:p w:rsidR="00815A61" w:rsidRPr="00A11F28" w:rsidRDefault="00815A61" w:rsidP="00815A61">
      <w:pPr>
        <w:widowControl w:val="0"/>
        <w:autoSpaceDE w:val="0"/>
        <w:autoSpaceDN w:val="0"/>
        <w:ind w:left="4395"/>
        <w:rPr>
          <w:rFonts w:ascii="Times New Roman" w:hAnsi="Times New Roman"/>
          <w:b/>
          <w:color w:val="000000" w:themeColor="text1"/>
          <w:sz w:val="24"/>
          <w:szCs w:val="24"/>
          <w:lang w:val="ru-RU"/>
        </w:rPr>
      </w:pPr>
    </w:p>
    <w:p w:rsidR="00815A61" w:rsidRPr="00A11F28" w:rsidRDefault="00815A61" w:rsidP="00815A61">
      <w:pPr>
        <w:widowControl w:val="0"/>
        <w:autoSpaceDE w:val="0"/>
        <w:autoSpaceDN w:val="0"/>
        <w:ind w:left="4395"/>
        <w:rPr>
          <w:rFonts w:ascii="Times New Roman" w:hAnsi="Times New Roman"/>
          <w:b/>
          <w:color w:val="000000" w:themeColor="text1"/>
          <w:sz w:val="24"/>
          <w:szCs w:val="24"/>
          <w:lang w:val="ru-RU"/>
        </w:rPr>
      </w:pPr>
    </w:p>
    <w:p w:rsidR="00815A61" w:rsidRPr="00A11F28" w:rsidRDefault="00815A61" w:rsidP="00815A61">
      <w:pPr>
        <w:jc w:val="center"/>
        <w:rPr>
          <w:rFonts w:ascii="Times New Roman" w:eastAsia="Arial" w:hAnsi="Times New Roman"/>
          <w:b/>
          <w:color w:val="000000" w:themeColor="text1"/>
          <w:sz w:val="24"/>
          <w:szCs w:val="24"/>
          <w:lang w:val="ru-RU"/>
        </w:rPr>
      </w:pPr>
      <w:r w:rsidRPr="00A11F28">
        <w:rPr>
          <w:rFonts w:ascii="Times New Roman" w:eastAsia="Arial" w:hAnsi="Times New Roman"/>
          <w:b/>
          <w:color w:val="000000" w:themeColor="text1"/>
          <w:sz w:val="24"/>
          <w:szCs w:val="24"/>
          <w:lang w:val="ru-RU"/>
        </w:rPr>
        <w:t>ТЕНДЕРНА ДОКУМЕНТАЦІЯ</w:t>
      </w:r>
    </w:p>
    <w:tbl>
      <w:tblPr>
        <w:tblW w:w="9840" w:type="dxa"/>
        <w:tblLayout w:type="fixed"/>
        <w:tblLook w:val="04A0"/>
      </w:tblPr>
      <w:tblGrid>
        <w:gridCol w:w="9840"/>
      </w:tblGrid>
      <w:tr w:rsidR="002E1951" w:rsidRPr="0054148D" w:rsidTr="002E1951">
        <w:tc>
          <w:tcPr>
            <w:tcW w:w="9847" w:type="dxa"/>
            <w:hideMark/>
          </w:tcPr>
          <w:p w:rsidR="002E1951" w:rsidRPr="00A11F28" w:rsidRDefault="002E1951">
            <w:pPr>
              <w:ind w:right="-46"/>
              <w:jc w:val="center"/>
              <w:rPr>
                <w:rFonts w:ascii="Times New Roman" w:hAnsi="Times New Roman"/>
                <w:b/>
                <w:bCs/>
                <w:color w:val="000000" w:themeColor="text1"/>
                <w:sz w:val="24"/>
                <w:szCs w:val="24"/>
                <w:lang w:val="uk-UA"/>
              </w:rPr>
            </w:pPr>
            <w:r w:rsidRPr="00A11F28">
              <w:rPr>
                <w:rFonts w:ascii="Times New Roman" w:hAnsi="Times New Roman"/>
                <w:b/>
                <w:bCs/>
                <w:color w:val="000000" w:themeColor="text1"/>
                <w:sz w:val="24"/>
                <w:szCs w:val="24"/>
                <w:lang w:val="ru-RU"/>
              </w:rPr>
              <w:t xml:space="preserve">ДЛЯ ПРОЦЕДУРИ ЗАКУПІВЛІ </w:t>
            </w:r>
          </w:p>
          <w:p w:rsidR="002E1951" w:rsidRPr="00A11F28" w:rsidRDefault="002E1951">
            <w:pPr>
              <w:snapToGrid w:val="0"/>
              <w:spacing w:before="20" w:after="20"/>
              <w:ind w:right="-46"/>
              <w:jc w:val="center"/>
              <w:rPr>
                <w:rFonts w:ascii="Times New Roman" w:hAnsi="Times New Roman"/>
                <w:b/>
                <w:bCs/>
                <w:color w:val="000000" w:themeColor="text1"/>
                <w:sz w:val="24"/>
                <w:szCs w:val="24"/>
                <w:lang w:val="uk-UA"/>
              </w:rPr>
            </w:pPr>
            <w:r w:rsidRPr="00A11F28">
              <w:rPr>
                <w:rFonts w:ascii="Times New Roman" w:hAnsi="Times New Roman"/>
                <w:b/>
                <w:bCs/>
                <w:color w:val="000000" w:themeColor="text1"/>
                <w:sz w:val="24"/>
                <w:szCs w:val="24"/>
                <w:lang w:val="ru-RU"/>
              </w:rPr>
              <w:t>ВІДКРИТІ ТОРГИ</w:t>
            </w:r>
          </w:p>
        </w:tc>
      </w:tr>
    </w:tbl>
    <w:p w:rsidR="002E1951" w:rsidRPr="00A11F28" w:rsidRDefault="002E1951" w:rsidP="002E1951">
      <w:pPr>
        <w:jc w:val="center"/>
        <w:rPr>
          <w:rFonts w:ascii="Times New Roman" w:hAnsi="Times New Roman"/>
          <w:i/>
          <w:color w:val="000000" w:themeColor="text1"/>
          <w:sz w:val="24"/>
          <w:szCs w:val="24"/>
          <w:lang w:val="uk-UA" w:eastAsia="uk-UA"/>
        </w:rPr>
      </w:pPr>
      <w:r w:rsidRPr="00A11F28">
        <w:rPr>
          <w:rFonts w:ascii="Times New Roman" w:hAnsi="Times New Roman"/>
          <w:i/>
          <w:color w:val="000000" w:themeColor="text1"/>
          <w:sz w:val="24"/>
          <w:szCs w:val="24"/>
          <w:lang w:val="ru-RU" w:eastAsia="uk-UA"/>
        </w:rPr>
        <w:t>(з урахуванням Особливостей здійснення публічних закупівель</w:t>
      </w:r>
    </w:p>
    <w:p w:rsidR="002E1951" w:rsidRPr="00A11F28" w:rsidRDefault="002E1951" w:rsidP="002E1951">
      <w:pPr>
        <w:jc w:val="center"/>
        <w:rPr>
          <w:rFonts w:ascii="Times New Roman" w:hAnsi="Times New Roman"/>
          <w:i/>
          <w:color w:val="000000" w:themeColor="text1"/>
          <w:sz w:val="24"/>
          <w:szCs w:val="24"/>
          <w:lang w:val="ru-RU" w:eastAsia="uk-UA"/>
        </w:rPr>
      </w:pPr>
      <w:r w:rsidRPr="00A11F28">
        <w:rPr>
          <w:rFonts w:ascii="Times New Roman" w:hAnsi="Times New Roman"/>
          <w:i/>
          <w:color w:val="000000" w:themeColor="text1"/>
          <w:sz w:val="24"/>
          <w:szCs w:val="24"/>
          <w:lang w:val="ru-RU" w:eastAsia="uk-UA"/>
        </w:rPr>
        <w:t>товарів, робіт і послуг для замовників, передбачених</w:t>
      </w:r>
    </w:p>
    <w:p w:rsidR="002E1951" w:rsidRPr="00A11F28" w:rsidRDefault="002E1951" w:rsidP="002E1951">
      <w:pPr>
        <w:jc w:val="center"/>
        <w:rPr>
          <w:rFonts w:ascii="Times New Roman" w:hAnsi="Times New Roman"/>
          <w:i/>
          <w:color w:val="000000" w:themeColor="text1"/>
          <w:sz w:val="24"/>
          <w:szCs w:val="24"/>
          <w:lang w:val="ru-RU" w:eastAsia="uk-UA"/>
        </w:rPr>
      </w:pPr>
      <w:r w:rsidRPr="00A11F28">
        <w:rPr>
          <w:rFonts w:ascii="Times New Roman" w:hAnsi="Times New Roman"/>
          <w:i/>
          <w:color w:val="000000" w:themeColor="text1"/>
          <w:sz w:val="24"/>
          <w:szCs w:val="24"/>
          <w:lang w:val="ru-RU" w:eastAsia="uk-UA"/>
        </w:rPr>
        <w:t>Законом України «Про публічні закупівлі», на період дії</w:t>
      </w:r>
    </w:p>
    <w:p w:rsidR="002E1951" w:rsidRPr="00A11F28" w:rsidRDefault="002E1951" w:rsidP="002E1951">
      <w:pPr>
        <w:jc w:val="center"/>
        <w:rPr>
          <w:rFonts w:ascii="Times New Roman" w:hAnsi="Times New Roman"/>
          <w:i/>
          <w:color w:val="000000" w:themeColor="text1"/>
          <w:sz w:val="24"/>
          <w:szCs w:val="24"/>
          <w:lang w:val="ru-RU" w:eastAsia="uk-UA"/>
        </w:rPr>
      </w:pPr>
      <w:r w:rsidRPr="00A11F28">
        <w:rPr>
          <w:rFonts w:ascii="Times New Roman" w:hAnsi="Times New Roman"/>
          <w:i/>
          <w:color w:val="000000" w:themeColor="text1"/>
          <w:sz w:val="24"/>
          <w:szCs w:val="24"/>
          <w:lang w:val="ru-RU" w:eastAsia="uk-UA"/>
        </w:rPr>
        <w:t>правового режиму воєнного стану в Україні та протягом 90 днів</w:t>
      </w:r>
    </w:p>
    <w:p w:rsidR="002E1951" w:rsidRPr="00A11F28" w:rsidRDefault="002E1951" w:rsidP="002E1951">
      <w:pPr>
        <w:ind w:right="-46"/>
        <w:jc w:val="center"/>
        <w:rPr>
          <w:rFonts w:ascii="Times New Roman" w:hAnsi="Times New Roman"/>
          <w:b/>
          <w:bCs/>
          <w:i/>
          <w:color w:val="000000" w:themeColor="text1"/>
          <w:sz w:val="24"/>
          <w:szCs w:val="24"/>
          <w:lang w:val="ru-RU" w:eastAsia="ru-RU"/>
        </w:rPr>
      </w:pPr>
      <w:r w:rsidRPr="00A11F28">
        <w:rPr>
          <w:rFonts w:ascii="Times New Roman" w:hAnsi="Times New Roman"/>
          <w:i/>
          <w:color w:val="000000" w:themeColor="text1"/>
          <w:sz w:val="24"/>
          <w:szCs w:val="24"/>
          <w:lang w:val="ru-RU" w:eastAsia="uk-UA"/>
        </w:rPr>
        <w:t>з дня його припинення або скасування)</w:t>
      </w:r>
      <w:r w:rsidRPr="00A11F28">
        <w:rPr>
          <w:rFonts w:ascii="Times New Roman" w:hAnsi="Times New Roman"/>
          <w:i/>
          <w:color w:val="000000" w:themeColor="text1"/>
          <w:sz w:val="24"/>
          <w:szCs w:val="24"/>
          <w:lang w:val="ru-RU"/>
        </w:rPr>
        <w:br/>
      </w:r>
    </w:p>
    <w:p w:rsidR="00815A61" w:rsidRPr="00A11F28" w:rsidRDefault="00815A61" w:rsidP="00815A61">
      <w:pPr>
        <w:ind w:left="567" w:right="992"/>
        <w:jc w:val="center"/>
        <w:rPr>
          <w:rFonts w:ascii="Times New Roman" w:eastAsia="Arial" w:hAnsi="Times New Roman"/>
          <w:color w:val="000000" w:themeColor="text1"/>
          <w:sz w:val="24"/>
          <w:szCs w:val="24"/>
          <w:lang w:val="ru-RU"/>
        </w:rPr>
      </w:pPr>
    </w:p>
    <w:p w:rsidR="00815A61" w:rsidRPr="00A11F28" w:rsidRDefault="00815A61" w:rsidP="00815A61">
      <w:pPr>
        <w:jc w:val="center"/>
        <w:rPr>
          <w:rFonts w:ascii="Times New Roman" w:hAnsi="Times New Roman"/>
          <w:b/>
          <w:bCs/>
          <w:color w:val="000000" w:themeColor="text1"/>
          <w:sz w:val="24"/>
          <w:szCs w:val="24"/>
          <w:lang w:val="ru-RU"/>
        </w:rPr>
      </w:pPr>
      <w:r w:rsidRPr="00A11F28">
        <w:rPr>
          <w:rFonts w:ascii="Times New Roman" w:hAnsi="Times New Roman"/>
          <w:b/>
          <w:bCs/>
          <w:color w:val="000000" w:themeColor="text1"/>
          <w:sz w:val="24"/>
          <w:szCs w:val="24"/>
          <w:lang w:val="ru-RU"/>
        </w:rPr>
        <w:t>на закупівлю товару</w:t>
      </w:r>
    </w:p>
    <w:p w:rsidR="00CE02D2" w:rsidRPr="00851BD3" w:rsidRDefault="00CE02D2" w:rsidP="00CE02D2">
      <w:pPr>
        <w:pStyle w:val="a3"/>
        <w:jc w:val="center"/>
        <w:rPr>
          <w:rFonts w:ascii="Times New Roman" w:hAnsi="Times New Roman" w:cs="Times New Roman"/>
          <w:b/>
          <w:bCs/>
          <w:sz w:val="24"/>
          <w:szCs w:val="24"/>
          <w:lang w:val="uk-UA"/>
        </w:rPr>
      </w:pPr>
      <w:r w:rsidRPr="00851BD3">
        <w:rPr>
          <w:rFonts w:ascii="Times New Roman" w:eastAsia="Arial" w:hAnsi="Times New Roman" w:cs="Times New Roman"/>
          <w:b/>
          <w:bCs/>
          <w:color w:val="000000"/>
          <w:sz w:val="24"/>
          <w:szCs w:val="24"/>
          <w:lang w:val="uk-UA"/>
        </w:rPr>
        <w:t>Спеціалізований вантажний самоскид, що був у використанні</w:t>
      </w:r>
      <w:r w:rsidRPr="00574F56">
        <w:rPr>
          <w:rFonts w:ascii="Times New Roman" w:eastAsia="Arial" w:hAnsi="Times New Roman" w:cs="Times New Roman"/>
          <w:b/>
          <w:bCs/>
          <w:color w:val="000000"/>
          <w:sz w:val="24"/>
          <w:szCs w:val="24"/>
        </w:rPr>
        <w:t>.</w:t>
      </w:r>
      <w:r w:rsidRPr="00851BD3">
        <w:rPr>
          <w:rFonts w:ascii="Times New Roman" w:eastAsia="Arial" w:hAnsi="Times New Roman" w:cs="Times New Roman"/>
          <w:b/>
          <w:bCs/>
          <w:color w:val="000000"/>
          <w:sz w:val="24"/>
          <w:szCs w:val="24"/>
          <w:lang w:val="uk-UA"/>
        </w:rPr>
        <w:t xml:space="preserve"> </w:t>
      </w:r>
    </w:p>
    <w:p w:rsidR="00CE02D2" w:rsidRPr="00851BD3" w:rsidRDefault="00CE02D2" w:rsidP="00CE02D2">
      <w:pPr>
        <w:pStyle w:val="a3"/>
        <w:jc w:val="center"/>
        <w:rPr>
          <w:rFonts w:ascii="Times New Roman" w:hAnsi="Times New Roman" w:cs="Times New Roman"/>
          <w:b/>
          <w:bCs/>
          <w:sz w:val="24"/>
          <w:szCs w:val="24"/>
          <w:lang w:val="uk-UA"/>
        </w:rPr>
      </w:pPr>
      <w:r>
        <w:rPr>
          <w:rFonts w:ascii="Times New Roman" w:eastAsia="Arial" w:hAnsi="Times New Roman" w:cs="Times New Roman"/>
          <w:b/>
          <w:bCs/>
          <w:color w:val="000000"/>
          <w:sz w:val="24"/>
          <w:szCs w:val="24"/>
          <w:lang w:val="uk-UA"/>
        </w:rPr>
        <w:t xml:space="preserve">Код </w:t>
      </w:r>
      <w:r w:rsidRPr="00851BD3">
        <w:rPr>
          <w:rFonts w:ascii="Times New Roman" w:eastAsia="Arial" w:hAnsi="Times New Roman" w:cs="Times New Roman"/>
          <w:b/>
          <w:bCs/>
          <w:color w:val="000000"/>
          <w:sz w:val="24"/>
          <w:szCs w:val="24"/>
          <w:lang w:val="uk-UA"/>
        </w:rPr>
        <w:t xml:space="preserve">ДК 021-2015 </w:t>
      </w:r>
      <w:r>
        <w:rPr>
          <w:rFonts w:ascii="Times New Roman" w:eastAsia="Arial" w:hAnsi="Times New Roman" w:cs="Times New Roman"/>
          <w:b/>
          <w:bCs/>
          <w:color w:val="000000"/>
          <w:sz w:val="24"/>
          <w:szCs w:val="24"/>
          <w:lang w:val="uk-UA"/>
        </w:rPr>
        <w:t>:</w:t>
      </w:r>
      <w:r w:rsidRPr="00851BD3">
        <w:rPr>
          <w:rFonts w:ascii="Times New Roman" w:hAnsi="Times New Roman" w:cs="Times New Roman"/>
          <w:b/>
          <w:bCs/>
          <w:color w:val="000000"/>
          <w:sz w:val="24"/>
          <w:szCs w:val="24"/>
          <w:lang w:val="uk-UA"/>
        </w:rPr>
        <w:t>34137000-6</w:t>
      </w:r>
      <w:r w:rsidRPr="00851BD3">
        <w:rPr>
          <w:rFonts w:ascii="Times New Roman" w:eastAsia="Arial" w:hAnsi="Times New Roman" w:cs="Times New Roman"/>
          <w:b/>
          <w:bCs/>
          <w:color w:val="000000"/>
          <w:sz w:val="24"/>
          <w:szCs w:val="24"/>
          <w:lang w:val="uk-UA"/>
        </w:rPr>
        <w:t xml:space="preserve">  Вантажні транспортні засоби, що були у використанні </w:t>
      </w:r>
    </w:p>
    <w:p w:rsidR="00815A61" w:rsidRPr="00CE02D2" w:rsidRDefault="00815A61" w:rsidP="00815A61">
      <w:pPr>
        <w:spacing w:line="360" w:lineRule="auto"/>
        <w:rPr>
          <w:rFonts w:ascii="Times New Roman" w:eastAsia="Arial" w:hAnsi="Times New Roman"/>
          <w:color w:val="000000" w:themeColor="text1"/>
          <w:sz w:val="24"/>
          <w:szCs w:val="24"/>
          <w:lang w:val="uk-UA"/>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815A61" w:rsidP="00815A61">
      <w:pPr>
        <w:spacing w:line="360" w:lineRule="auto"/>
        <w:rPr>
          <w:rFonts w:ascii="Times New Roman" w:eastAsia="Arial" w:hAnsi="Times New Roman"/>
          <w:color w:val="000000" w:themeColor="text1"/>
          <w:sz w:val="24"/>
          <w:szCs w:val="24"/>
          <w:lang w:val="ru-RU"/>
        </w:rPr>
      </w:pPr>
    </w:p>
    <w:p w:rsidR="00815A61" w:rsidRPr="00A11F28" w:rsidRDefault="00CE02D2" w:rsidP="00815A61">
      <w:pPr>
        <w:spacing w:line="360" w:lineRule="auto"/>
        <w:jc w:val="center"/>
        <w:rPr>
          <w:rFonts w:ascii="Times New Roman" w:eastAsia="Arial" w:hAnsi="Times New Roman"/>
          <w:color w:val="000000" w:themeColor="text1"/>
          <w:sz w:val="24"/>
          <w:szCs w:val="24"/>
          <w:lang w:val="ru-RU"/>
        </w:rPr>
      </w:pPr>
      <w:r>
        <w:rPr>
          <w:rFonts w:ascii="Times New Roman" w:eastAsia="Arial" w:hAnsi="Times New Roman"/>
          <w:color w:val="000000" w:themeColor="text1"/>
          <w:sz w:val="24"/>
          <w:szCs w:val="24"/>
          <w:lang w:val="ru-RU"/>
        </w:rPr>
        <w:t>м.Красилів</w:t>
      </w:r>
      <w:r w:rsidR="00815A61" w:rsidRPr="00A11F28">
        <w:rPr>
          <w:rFonts w:ascii="Times New Roman" w:eastAsia="Arial" w:hAnsi="Times New Roman"/>
          <w:color w:val="000000" w:themeColor="text1"/>
          <w:sz w:val="24"/>
          <w:szCs w:val="24"/>
          <w:lang w:val="ru-RU"/>
        </w:rPr>
        <w:t xml:space="preserve"> – 2023 р.</w:t>
      </w:r>
    </w:p>
    <w:p w:rsidR="002E1951" w:rsidRDefault="002E1951" w:rsidP="00815A61">
      <w:pPr>
        <w:spacing w:line="360" w:lineRule="auto"/>
        <w:jc w:val="center"/>
        <w:rPr>
          <w:rFonts w:ascii="Times New Roman" w:eastAsia="Arial" w:hAnsi="Times New Roman"/>
          <w:color w:val="000000" w:themeColor="text1"/>
          <w:sz w:val="24"/>
          <w:szCs w:val="24"/>
          <w:lang w:val="ru-RU"/>
        </w:rPr>
      </w:pPr>
    </w:p>
    <w:p w:rsidR="00CE02D2" w:rsidRDefault="00CE02D2" w:rsidP="00815A61">
      <w:pPr>
        <w:spacing w:line="360" w:lineRule="auto"/>
        <w:jc w:val="center"/>
        <w:rPr>
          <w:rFonts w:ascii="Times New Roman" w:eastAsia="Arial" w:hAnsi="Times New Roman"/>
          <w:color w:val="000000" w:themeColor="text1"/>
          <w:sz w:val="24"/>
          <w:szCs w:val="24"/>
          <w:lang w:val="ru-RU"/>
        </w:rPr>
      </w:pPr>
    </w:p>
    <w:p w:rsidR="00CE02D2" w:rsidRDefault="00CE02D2" w:rsidP="00815A61">
      <w:pPr>
        <w:spacing w:line="360" w:lineRule="auto"/>
        <w:jc w:val="center"/>
        <w:rPr>
          <w:rFonts w:ascii="Times New Roman" w:eastAsia="Arial" w:hAnsi="Times New Roman"/>
          <w:color w:val="000000" w:themeColor="text1"/>
          <w:sz w:val="24"/>
          <w:szCs w:val="24"/>
          <w:lang w:val="ru-RU"/>
        </w:rPr>
      </w:pPr>
    </w:p>
    <w:p w:rsidR="00CE02D2" w:rsidRDefault="00CE02D2" w:rsidP="00815A61">
      <w:pPr>
        <w:spacing w:line="360" w:lineRule="auto"/>
        <w:jc w:val="center"/>
        <w:rPr>
          <w:rFonts w:ascii="Times New Roman" w:eastAsia="Arial" w:hAnsi="Times New Roman"/>
          <w:color w:val="000000" w:themeColor="text1"/>
          <w:sz w:val="24"/>
          <w:szCs w:val="24"/>
          <w:lang w:val="ru-RU"/>
        </w:rPr>
      </w:pPr>
    </w:p>
    <w:p w:rsidR="00CE02D2" w:rsidRDefault="00CE02D2" w:rsidP="00815A61">
      <w:pPr>
        <w:spacing w:line="360" w:lineRule="auto"/>
        <w:jc w:val="center"/>
        <w:rPr>
          <w:rFonts w:ascii="Times New Roman" w:eastAsia="Arial" w:hAnsi="Times New Roman"/>
          <w:color w:val="000000" w:themeColor="text1"/>
          <w:sz w:val="24"/>
          <w:szCs w:val="24"/>
          <w:lang w:val="ru-RU"/>
        </w:rPr>
      </w:pPr>
    </w:p>
    <w:p w:rsidR="00CE02D2" w:rsidRPr="00A11F28" w:rsidRDefault="00CE02D2" w:rsidP="00815A61">
      <w:pPr>
        <w:spacing w:line="360" w:lineRule="auto"/>
        <w:jc w:val="center"/>
        <w:rPr>
          <w:rFonts w:ascii="Times New Roman" w:eastAsia="Arial" w:hAnsi="Times New Roman"/>
          <w:color w:val="000000" w:themeColor="text1"/>
          <w:sz w:val="24"/>
          <w:szCs w:val="24"/>
          <w:lang w:val="ru-RU"/>
        </w:rPr>
      </w:pPr>
    </w:p>
    <w:p w:rsidR="00815A61" w:rsidRPr="00A11F28" w:rsidRDefault="00815A61" w:rsidP="00815A61">
      <w:pPr>
        <w:jc w:val="center"/>
        <w:rPr>
          <w:rFonts w:ascii="Times New Roman" w:hAnsi="Times New Roman"/>
          <w:b/>
          <w:bCs/>
          <w:color w:val="000000" w:themeColor="text1"/>
          <w:sz w:val="24"/>
          <w:szCs w:val="24"/>
          <w:lang w:val="ru-RU"/>
        </w:rPr>
      </w:pPr>
      <w:r w:rsidRPr="00A11F28">
        <w:rPr>
          <w:rFonts w:ascii="Times New Roman" w:hAnsi="Times New Roman"/>
          <w:color w:val="000000" w:themeColor="text1"/>
          <w:sz w:val="24"/>
          <w:szCs w:val="24"/>
          <w:lang w:val="ru-RU"/>
        </w:rPr>
        <w:t>ЗМІСТ</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b/>
          <w:color w:val="000000" w:themeColor="text1"/>
          <w:sz w:val="24"/>
          <w:szCs w:val="24"/>
        </w:rPr>
        <w:t>I</w:t>
      </w:r>
      <w:r w:rsidRPr="00A11F28">
        <w:rPr>
          <w:rFonts w:ascii="Times New Roman" w:hAnsi="Times New Roman"/>
          <w:b/>
          <w:color w:val="000000" w:themeColor="text1"/>
          <w:sz w:val="24"/>
          <w:szCs w:val="24"/>
          <w:lang w:val="ru-RU"/>
        </w:rPr>
        <w:t>. Загальні положення</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1. Терміни, які вживаються в тендерній документації</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2. Інформація про Замовника торгів</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3. Процедура закупівлі</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4. Інформація про предмет закупівлі</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5. Недискримінація Учасників</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6. Інформація про валюту, у якій повинно бути розраховано та зазначено ціну тендерної пропозиції</w:t>
      </w:r>
    </w:p>
    <w:p w:rsidR="00815A61" w:rsidRPr="00A11F28" w:rsidRDefault="00815A61" w:rsidP="00815A61">
      <w:pPr>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7. Інформація про мову (мови), якою (якими) повинно бути складено тендерні пропозиції</w:t>
      </w:r>
    </w:p>
    <w:p w:rsidR="00815A61" w:rsidRPr="00A11F28" w:rsidRDefault="00815A61" w:rsidP="00815A61">
      <w:pPr>
        <w:jc w:val="both"/>
        <w:rPr>
          <w:rFonts w:ascii="Times New Roman" w:hAnsi="Times New Roman"/>
          <w:b/>
          <w:bCs/>
          <w:color w:val="000000" w:themeColor="text1"/>
          <w:sz w:val="24"/>
          <w:szCs w:val="24"/>
          <w:lang w:val="ru-RU"/>
        </w:rPr>
      </w:pPr>
      <w:r w:rsidRPr="00A11F28">
        <w:rPr>
          <w:rFonts w:ascii="Times New Roman" w:hAnsi="Times New Roman"/>
          <w:color w:val="000000" w:themeColor="text1"/>
          <w:sz w:val="24"/>
          <w:szCs w:val="24"/>
          <w:lang w:val="ru-RU"/>
        </w:rPr>
        <w:t>8.</w:t>
      </w:r>
      <w:r w:rsidRPr="00A11F28">
        <w:rPr>
          <w:rFonts w:ascii="Times New Roman" w:hAnsi="Times New Roman"/>
          <w:b/>
          <w:bCs/>
          <w:color w:val="000000" w:themeColor="text1"/>
          <w:sz w:val="24"/>
          <w:szCs w:val="24"/>
          <w:lang w:val="ru-RU"/>
        </w:rPr>
        <w:t xml:space="preserve"> </w:t>
      </w:r>
      <w:r w:rsidRPr="00A11F28">
        <w:rPr>
          <w:rFonts w:ascii="Times New Roman" w:hAnsi="Times New Roman"/>
          <w:bCs/>
          <w:color w:val="000000" w:themeColor="text1"/>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15A61" w:rsidRPr="00A11F28" w:rsidRDefault="00815A61" w:rsidP="00815A61">
      <w:pPr>
        <w:jc w:val="both"/>
        <w:rPr>
          <w:rFonts w:ascii="Times New Roman" w:hAnsi="Times New Roman"/>
          <w:b/>
          <w:bCs/>
          <w:color w:val="000000" w:themeColor="text1"/>
          <w:sz w:val="24"/>
          <w:szCs w:val="24"/>
          <w:lang w:val="ru-RU"/>
        </w:rPr>
      </w:pP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b/>
          <w:color w:val="000000" w:themeColor="text1"/>
          <w:sz w:val="24"/>
          <w:szCs w:val="24"/>
          <w:lang w:val="ru-RU"/>
        </w:rPr>
        <w:t>І</w:t>
      </w:r>
      <w:r w:rsidRPr="00A11F28">
        <w:rPr>
          <w:rFonts w:ascii="Times New Roman" w:hAnsi="Times New Roman"/>
          <w:b/>
          <w:color w:val="000000" w:themeColor="text1"/>
          <w:sz w:val="24"/>
          <w:szCs w:val="24"/>
        </w:rPr>
        <w:t>I</w:t>
      </w:r>
      <w:r w:rsidRPr="00A11F28">
        <w:rPr>
          <w:rFonts w:ascii="Times New Roman" w:hAnsi="Times New Roman"/>
          <w:b/>
          <w:color w:val="000000" w:themeColor="text1"/>
          <w:sz w:val="24"/>
          <w:szCs w:val="24"/>
          <w:lang w:val="ru-RU"/>
        </w:rPr>
        <w:t>. Порядок унесення змін та надання роз’яснень до тендерної документації</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1. Процедура надання роз’яснень щодо тендерної документації</w:t>
      </w:r>
    </w:p>
    <w:p w:rsidR="00815A61" w:rsidRPr="00A11F28" w:rsidRDefault="00815A61" w:rsidP="00815A61">
      <w:pPr>
        <w:jc w:val="both"/>
        <w:rPr>
          <w:rFonts w:ascii="Times New Roman" w:hAnsi="Times New Roman"/>
          <w:b/>
          <w:bCs/>
          <w:color w:val="000000" w:themeColor="text1"/>
          <w:sz w:val="24"/>
          <w:szCs w:val="24"/>
          <w:lang w:val="ru-RU"/>
        </w:rPr>
      </w:pPr>
      <w:r w:rsidRPr="00A11F28">
        <w:rPr>
          <w:rFonts w:ascii="Times New Roman" w:hAnsi="Times New Roman"/>
          <w:color w:val="000000" w:themeColor="text1"/>
          <w:sz w:val="24"/>
          <w:szCs w:val="24"/>
          <w:lang w:val="ru-RU"/>
        </w:rPr>
        <w:t>2. Унесення змін до тендерної документації</w:t>
      </w:r>
    </w:p>
    <w:p w:rsidR="00815A61" w:rsidRPr="00A11F28" w:rsidRDefault="00815A61" w:rsidP="00815A61">
      <w:pPr>
        <w:jc w:val="both"/>
        <w:rPr>
          <w:rFonts w:ascii="Times New Roman" w:hAnsi="Times New Roman"/>
          <w:b/>
          <w:bCs/>
          <w:color w:val="000000" w:themeColor="text1"/>
          <w:sz w:val="24"/>
          <w:szCs w:val="24"/>
          <w:lang w:val="ru-RU"/>
        </w:rPr>
      </w:pP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b/>
          <w:color w:val="000000" w:themeColor="text1"/>
          <w:sz w:val="24"/>
          <w:szCs w:val="24"/>
        </w:rPr>
        <w:t>III</w:t>
      </w:r>
      <w:r w:rsidRPr="00A11F28">
        <w:rPr>
          <w:rFonts w:ascii="Times New Roman" w:hAnsi="Times New Roman"/>
          <w:b/>
          <w:color w:val="000000" w:themeColor="text1"/>
          <w:sz w:val="24"/>
          <w:szCs w:val="24"/>
          <w:lang w:val="ru-RU"/>
        </w:rPr>
        <w:t>. Інструкція з підготовки тендерної пропозиції</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1. Зміст і спосіб подання тендерної пропозиції</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2. Забезпечення тендерної пропозиції</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3. Умови повернення чи неповернення забезпечення тендерної пропозиції</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4. Строк дії тендерної пропозиції, протягом якого тендерні пропозиції вважаються дійсними</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815A61" w:rsidRPr="00A11F28" w:rsidRDefault="00815A61" w:rsidP="00815A61">
      <w:pPr>
        <w:jc w:val="both"/>
        <w:rPr>
          <w:rFonts w:ascii="Times New Roman" w:eastAsia="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6. Інформація про необхідні технічні, якісні та кількісні характеристики предмета закупівлі</w:t>
      </w:r>
      <w:r w:rsidRPr="00A11F28">
        <w:rPr>
          <w:rFonts w:ascii="Times New Roman" w:eastAsia="Times New Roman" w:hAnsi="Times New Roman"/>
          <w:color w:val="000000" w:themeColor="text1"/>
          <w:sz w:val="24"/>
          <w:szCs w:val="24"/>
          <w:lang w:val="ru-RU"/>
        </w:rPr>
        <w:t>, у тому числі відповідна технічна специфікація (у разі потреби - плани, креслення, малюнки чи опис предмета закупівлі)</w:t>
      </w:r>
    </w:p>
    <w:p w:rsidR="00815A61" w:rsidRPr="00A11F28" w:rsidRDefault="00815A61" w:rsidP="00815A61">
      <w:pPr>
        <w:jc w:val="both"/>
        <w:rPr>
          <w:rFonts w:ascii="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8. Інформація про субпідрядника /співвиконавця (у випадку закупівлі робіт чи послуг)</w:t>
      </w:r>
    </w:p>
    <w:p w:rsidR="00815A61" w:rsidRPr="00A11F28" w:rsidRDefault="00815A61" w:rsidP="00815A61">
      <w:pPr>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9. Внесення змін або відкликання тендерної пропозиції Учасником.</w:t>
      </w:r>
    </w:p>
    <w:p w:rsidR="00815A61" w:rsidRPr="00A11F28" w:rsidRDefault="00815A61" w:rsidP="00815A61">
      <w:pPr>
        <w:jc w:val="both"/>
        <w:rPr>
          <w:rFonts w:ascii="Times New Roman" w:hAnsi="Times New Roman"/>
          <w:color w:val="000000" w:themeColor="text1"/>
          <w:sz w:val="24"/>
          <w:szCs w:val="24"/>
          <w:lang w:val="ru-RU"/>
        </w:rPr>
      </w:pP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b/>
          <w:color w:val="000000" w:themeColor="text1"/>
          <w:sz w:val="24"/>
          <w:szCs w:val="24"/>
        </w:rPr>
        <w:t>IV</w:t>
      </w:r>
      <w:r w:rsidRPr="00A11F28">
        <w:rPr>
          <w:rFonts w:ascii="Times New Roman" w:hAnsi="Times New Roman"/>
          <w:b/>
          <w:color w:val="000000" w:themeColor="text1"/>
          <w:sz w:val="24"/>
          <w:szCs w:val="24"/>
          <w:lang w:val="ru-RU"/>
        </w:rPr>
        <w:t>. Подання та розкриття тендерної пропозиції</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1. Кінцевий строк подання тендерної пропозиції</w:t>
      </w:r>
    </w:p>
    <w:p w:rsidR="00815A61" w:rsidRPr="00A11F28" w:rsidRDefault="00815A61" w:rsidP="00815A61">
      <w:pPr>
        <w:jc w:val="both"/>
        <w:rPr>
          <w:rFonts w:ascii="Times New Roman" w:hAnsi="Times New Roman"/>
          <w:b/>
          <w:bCs/>
          <w:color w:val="000000" w:themeColor="text1"/>
          <w:sz w:val="24"/>
          <w:szCs w:val="24"/>
          <w:lang w:val="ru-RU"/>
        </w:rPr>
      </w:pPr>
      <w:r w:rsidRPr="00A11F28">
        <w:rPr>
          <w:rFonts w:ascii="Times New Roman" w:hAnsi="Times New Roman"/>
          <w:color w:val="000000" w:themeColor="text1"/>
          <w:sz w:val="24"/>
          <w:szCs w:val="24"/>
          <w:lang w:val="ru-RU"/>
        </w:rPr>
        <w:t>2. Дата та час розкриття тендерної пропозиції</w:t>
      </w:r>
    </w:p>
    <w:p w:rsidR="00815A61" w:rsidRPr="00A11F28" w:rsidRDefault="00815A61" w:rsidP="00815A61">
      <w:pPr>
        <w:jc w:val="both"/>
        <w:rPr>
          <w:rFonts w:ascii="Times New Roman" w:hAnsi="Times New Roman"/>
          <w:b/>
          <w:bCs/>
          <w:color w:val="000000" w:themeColor="text1"/>
          <w:sz w:val="24"/>
          <w:szCs w:val="24"/>
          <w:lang w:val="ru-RU"/>
        </w:rPr>
      </w:pP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b/>
          <w:color w:val="000000" w:themeColor="text1"/>
          <w:sz w:val="24"/>
          <w:szCs w:val="24"/>
        </w:rPr>
        <w:t>V</w:t>
      </w:r>
      <w:r w:rsidRPr="00A11F28">
        <w:rPr>
          <w:rFonts w:ascii="Times New Roman" w:hAnsi="Times New Roman"/>
          <w:b/>
          <w:color w:val="000000" w:themeColor="text1"/>
          <w:sz w:val="24"/>
          <w:szCs w:val="24"/>
          <w:lang w:val="ru-RU"/>
        </w:rPr>
        <w:t>. Оцінка тендерної пропозиції</w:t>
      </w:r>
    </w:p>
    <w:p w:rsidR="00815A61" w:rsidRPr="00A11F28" w:rsidRDefault="00815A61" w:rsidP="00815A61">
      <w:pPr>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1. Перелік критеріїв та методика оцінки тендерної пропозиції із зазначенням питомої ваги критерію</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2. Опис та приклади формальних (несуттєвих) помилок, допущення яких учасниками не призведе до відхилення їх тендерних пропозицій</w:t>
      </w: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3. Інша інформація</w:t>
      </w:r>
    </w:p>
    <w:p w:rsidR="00815A61" w:rsidRPr="00A11F28" w:rsidRDefault="00815A61" w:rsidP="00815A61">
      <w:pPr>
        <w:jc w:val="both"/>
        <w:rPr>
          <w:rFonts w:ascii="Times New Roman" w:hAnsi="Times New Roman"/>
          <w:b/>
          <w:bCs/>
          <w:color w:val="000000" w:themeColor="text1"/>
          <w:sz w:val="24"/>
          <w:szCs w:val="24"/>
          <w:lang w:val="ru-RU"/>
        </w:rPr>
      </w:pPr>
      <w:r w:rsidRPr="00A11F28">
        <w:rPr>
          <w:rFonts w:ascii="Times New Roman" w:hAnsi="Times New Roman"/>
          <w:color w:val="000000" w:themeColor="text1"/>
          <w:sz w:val="24"/>
          <w:szCs w:val="24"/>
          <w:lang w:val="ru-RU"/>
        </w:rPr>
        <w:t>4. Відхилення тендерних пропозицій</w:t>
      </w:r>
    </w:p>
    <w:p w:rsidR="00815A61" w:rsidRPr="00A11F28" w:rsidRDefault="00815A61" w:rsidP="00815A61">
      <w:pPr>
        <w:jc w:val="both"/>
        <w:rPr>
          <w:rFonts w:ascii="Times New Roman" w:hAnsi="Times New Roman"/>
          <w:b/>
          <w:bCs/>
          <w:color w:val="000000" w:themeColor="text1"/>
          <w:sz w:val="24"/>
          <w:szCs w:val="24"/>
          <w:lang w:val="ru-RU"/>
        </w:rPr>
      </w:pPr>
    </w:p>
    <w:p w:rsidR="00815A61" w:rsidRPr="00A11F28" w:rsidRDefault="00815A61" w:rsidP="00815A61">
      <w:pPr>
        <w:jc w:val="both"/>
        <w:rPr>
          <w:rFonts w:ascii="Times New Roman" w:hAnsi="Times New Roman"/>
          <w:b/>
          <w:color w:val="000000" w:themeColor="text1"/>
          <w:sz w:val="24"/>
          <w:szCs w:val="24"/>
          <w:lang w:val="ru-RU"/>
        </w:rPr>
      </w:pPr>
      <w:r w:rsidRPr="00A11F28">
        <w:rPr>
          <w:rFonts w:ascii="Times New Roman" w:hAnsi="Times New Roman"/>
          <w:b/>
          <w:color w:val="000000" w:themeColor="text1"/>
          <w:sz w:val="24"/>
          <w:szCs w:val="24"/>
        </w:rPr>
        <w:t>VI</w:t>
      </w:r>
      <w:r w:rsidRPr="00A11F28">
        <w:rPr>
          <w:rFonts w:ascii="Times New Roman" w:hAnsi="Times New Roman"/>
          <w:b/>
          <w:color w:val="000000" w:themeColor="text1"/>
          <w:sz w:val="24"/>
          <w:szCs w:val="24"/>
          <w:lang w:val="ru-RU"/>
        </w:rPr>
        <w:t>. Результати тендеру та укладання договору про закупівлю</w:t>
      </w:r>
    </w:p>
    <w:p w:rsidR="00815A61" w:rsidRPr="00A11F28" w:rsidRDefault="00815A61" w:rsidP="00815A61">
      <w:pPr>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1. Відміна Замовником тендеру чи визнання їх такими, що не відбулися</w:t>
      </w:r>
    </w:p>
    <w:p w:rsidR="00815A61" w:rsidRPr="00A11F28" w:rsidRDefault="00815A61" w:rsidP="00815A61">
      <w:pPr>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2. Строк укладання договору</w:t>
      </w:r>
    </w:p>
    <w:p w:rsidR="00815A61" w:rsidRPr="00A11F28" w:rsidRDefault="00815A61" w:rsidP="00815A61">
      <w:pPr>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lastRenderedPageBreak/>
        <w:t>3. Проект договору про закупівлю</w:t>
      </w:r>
    </w:p>
    <w:p w:rsidR="00815A61" w:rsidRPr="00A11F28" w:rsidRDefault="00815A61" w:rsidP="00815A61">
      <w:pPr>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 xml:space="preserve">4. </w:t>
      </w:r>
      <w:r w:rsidRPr="00A11F28">
        <w:rPr>
          <w:rFonts w:ascii="Times New Roman" w:eastAsia="Times New Roman" w:hAnsi="Times New Roman"/>
          <w:color w:val="000000" w:themeColor="text1"/>
          <w:sz w:val="24"/>
          <w:szCs w:val="24"/>
          <w:lang w:val="ru-RU"/>
        </w:rPr>
        <w:t>Умови договору про закупівлю</w:t>
      </w:r>
      <w:r w:rsidRPr="00A11F28">
        <w:rPr>
          <w:rFonts w:ascii="Times New Roman" w:hAnsi="Times New Roman"/>
          <w:color w:val="000000" w:themeColor="text1"/>
          <w:sz w:val="24"/>
          <w:szCs w:val="24"/>
          <w:lang w:val="ru-RU"/>
        </w:rPr>
        <w:t>.</w:t>
      </w:r>
    </w:p>
    <w:p w:rsidR="00815A61" w:rsidRPr="00A11F28" w:rsidRDefault="00815A61" w:rsidP="00815A61">
      <w:pPr>
        <w:rPr>
          <w:rFonts w:ascii="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5. Дії Замовника при відмові переможця торгів підписати договір про закупівлю</w:t>
      </w:r>
    </w:p>
    <w:p w:rsidR="00815A61" w:rsidRPr="00A11F28" w:rsidRDefault="00815A61" w:rsidP="00815A61">
      <w:pPr>
        <w:rPr>
          <w:rFonts w:ascii="Times New Roman" w:hAnsi="Times New Roman"/>
          <w:b/>
          <w:color w:val="000000" w:themeColor="text1"/>
          <w:sz w:val="24"/>
          <w:szCs w:val="24"/>
        </w:rPr>
      </w:pPr>
      <w:r w:rsidRPr="00A11F28">
        <w:rPr>
          <w:rFonts w:ascii="Times New Roman" w:hAnsi="Times New Roman"/>
          <w:color w:val="000000" w:themeColor="text1"/>
          <w:sz w:val="24"/>
          <w:szCs w:val="24"/>
        </w:rPr>
        <w:t>6. Забезпечення виконання договору про закупівлю</w:t>
      </w:r>
    </w:p>
    <w:p w:rsidR="00815A61" w:rsidRPr="00A11F28" w:rsidRDefault="00815A61" w:rsidP="00815A61">
      <w:pPr>
        <w:jc w:val="both"/>
        <w:rPr>
          <w:rFonts w:ascii="Times New Roman" w:hAnsi="Times New Roman"/>
          <w:color w:val="000000" w:themeColor="text1"/>
          <w:sz w:val="24"/>
          <w:szCs w:val="24"/>
        </w:rPr>
      </w:pPr>
    </w:p>
    <w:p w:rsidR="00815A61" w:rsidRPr="00A11F28" w:rsidRDefault="00815A61" w:rsidP="00815A61">
      <w:pPr>
        <w:spacing w:line="360" w:lineRule="auto"/>
        <w:rPr>
          <w:rFonts w:ascii="Times New Roman" w:eastAsia="Arial" w:hAnsi="Times New Roman"/>
          <w:color w:val="000000" w:themeColor="text1"/>
          <w:sz w:val="24"/>
          <w:szCs w:val="24"/>
        </w:rPr>
      </w:pPr>
    </w:p>
    <w:p w:rsidR="00815A61" w:rsidRPr="00A11F28" w:rsidRDefault="00815A61" w:rsidP="00815A61">
      <w:pPr>
        <w:jc w:val="both"/>
        <w:rPr>
          <w:rFonts w:ascii="Times New Roman" w:hAnsi="Times New Roman"/>
          <w:color w:val="000000" w:themeColor="text1"/>
          <w:sz w:val="24"/>
          <w:szCs w:val="24"/>
        </w:rPr>
      </w:pPr>
    </w:p>
    <w:tbl>
      <w:tblPr>
        <w:tblW w:w="9540" w:type="dxa"/>
        <w:tblInd w:w="180" w:type="dxa"/>
        <w:tblLook w:val="04A0"/>
      </w:tblPr>
      <w:tblGrid>
        <w:gridCol w:w="9540"/>
      </w:tblGrid>
      <w:tr w:rsidR="00815A61" w:rsidRPr="00A11F28" w:rsidTr="00815A61">
        <w:trPr>
          <w:cantSplit/>
        </w:trPr>
        <w:tc>
          <w:tcPr>
            <w:tcW w:w="9540" w:type="dxa"/>
            <w:hideMark/>
          </w:tcPr>
          <w:p w:rsidR="00815A61" w:rsidRPr="00A11F28" w:rsidRDefault="00815A61">
            <w:pPr>
              <w:pStyle w:val="Heading"/>
              <w:tabs>
                <w:tab w:val="left" w:pos="0"/>
              </w:tabs>
              <w:spacing w:line="252" w:lineRule="auto"/>
              <w:ind w:left="-4"/>
              <w:rPr>
                <w:rFonts w:ascii="Times New Roman" w:hAnsi="Times New Roman" w:cs="Times New Roman"/>
                <w:caps/>
                <w:color w:val="000000" w:themeColor="text1"/>
                <w:sz w:val="24"/>
                <w:szCs w:val="24"/>
                <w:lang w:bidi="hi-IN"/>
              </w:rPr>
            </w:pPr>
            <w:r w:rsidRPr="00A11F28">
              <w:rPr>
                <w:rFonts w:ascii="Times New Roman" w:hAnsi="Times New Roman" w:cs="Times New Roman"/>
                <w:caps/>
                <w:color w:val="000000" w:themeColor="text1"/>
                <w:sz w:val="24"/>
                <w:szCs w:val="24"/>
                <w:lang w:bidi="hi-IN"/>
              </w:rPr>
              <w:t>ДОдатки:</w:t>
            </w:r>
          </w:p>
        </w:tc>
      </w:tr>
      <w:tr w:rsidR="00815A61" w:rsidRPr="0054148D" w:rsidTr="00815A61">
        <w:trPr>
          <w:cantSplit/>
          <w:trHeight w:val="3102"/>
        </w:trPr>
        <w:tc>
          <w:tcPr>
            <w:tcW w:w="9540" w:type="dxa"/>
            <w:vAlign w:val="center"/>
            <w:hideMark/>
          </w:tcPr>
          <w:p w:rsidR="00815A61" w:rsidRPr="00A11F28" w:rsidRDefault="00815A61">
            <w:pPr>
              <w:widowControl w:val="0"/>
              <w:tabs>
                <w:tab w:val="left" w:pos="0"/>
              </w:tabs>
              <w:spacing w:line="252" w:lineRule="auto"/>
              <w:jc w:val="both"/>
              <w:rPr>
                <w:rFonts w:ascii="Times New Roman" w:hAnsi="Times New Roman"/>
                <w:b/>
                <w:color w:val="000000" w:themeColor="text1"/>
                <w:sz w:val="24"/>
                <w:szCs w:val="24"/>
                <w:lang w:val="ru-RU" w:bidi="hi-IN"/>
              </w:rPr>
            </w:pPr>
            <w:r w:rsidRPr="00A11F28">
              <w:rPr>
                <w:rFonts w:ascii="Times New Roman" w:hAnsi="Times New Roman"/>
                <w:b/>
                <w:color w:val="000000" w:themeColor="text1"/>
                <w:sz w:val="24"/>
                <w:szCs w:val="24"/>
                <w:lang w:val="ru-RU" w:bidi="hi-IN"/>
              </w:rPr>
              <w:t xml:space="preserve">Додаток №1. </w:t>
            </w:r>
          </w:p>
          <w:p w:rsidR="00815A61" w:rsidRPr="00A11F28" w:rsidRDefault="00815A61">
            <w:pPr>
              <w:widowControl w:val="0"/>
              <w:tabs>
                <w:tab w:val="left" w:pos="0"/>
              </w:tabs>
              <w:spacing w:line="252" w:lineRule="auto"/>
              <w:ind w:firstLine="246"/>
              <w:jc w:val="both"/>
              <w:rPr>
                <w:rFonts w:ascii="Times New Roman" w:hAnsi="Times New Roman"/>
                <w:bCs/>
                <w:noProof/>
                <w:color w:val="000000" w:themeColor="text1"/>
                <w:sz w:val="24"/>
                <w:szCs w:val="24"/>
                <w:lang w:val="ru-RU"/>
              </w:rPr>
            </w:pPr>
            <w:r w:rsidRPr="00A11F28">
              <w:rPr>
                <w:rFonts w:ascii="Times New Roman" w:hAnsi="Times New Roman"/>
                <w:b/>
                <w:bCs/>
                <w:color w:val="000000" w:themeColor="text1"/>
                <w:sz w:val="24"/>
                <w:szCs w:val="24"/>
                <w:lang w:val="ru-RU"/>
              </w:rPr>
              <w:t>Розділ І.</w:t>
            </w:r>
            <w:r w:rsidRPr="00A11F28">
              <w:rPr>
                <w:rFonts w:ascii="Times New Roman" w:hAnsi="Times New Roman"/>
                <w:bCs/>
                <w:color w:val="000000" w:themeColor="text1"/>
                <w:sz w:val="24"/>
                <w:szCs w:val="24"/>
                <w:lang w:val="ru-RU"/>
              </w:rPr>
              <w:t xml:space="preserve">  </w:t>
            </w:r>
            <w:r w:rsidRPr="00A11F28">
              <w:rPr>
                <w:rFonts w:ascii="Times New Roman" w:hAnsi="Times New Roman"/>
                <w:bCs/>
                <w:noProof/>
                <w:color w:val="000000" w:themeColor="text1"/>
                <w:sz w:val="24"/>
                <w:szCs w:val="24"/>
                <w:lang w:val="ru-RU"/>
              </w:rPr>
              <w:t>Кваліфікаційні критерії до Учасника відповідно до статті 16 Закону та спосіб їх документального підтвердження.</w:t>
            </w:r>
          </w:p>
          <w:p w:rsidR="00815A61" w:rsidRPr="00A11F28" w:rsidRDefault="00815A61">
            <w:pPr>
              <w:widowControl w:val="0"/>
              <w:tabs>
                <w:tab w:val="left" w:pos="0"/>
              </w:tabs>
              <w:spacing w:line="252" w:lineRule="auto"/>
              <w:ind w:firstLine="246"/>
              <w:rPr>
                <w:rFonts w:ascii="Times New Roman" w:hAnsi="Times New Roman"/>
                <w:color w:val="000000" w:themeColor="text1"/>
                <w:sz w:val="24"/>
                <w:szCs w:val="24"/>
                <w:lang w:val="ru-RU"/>
              </w:rPr>
            </w:pPr>
            <w:r w:rsidRPr="00A11F28">
              <w:rPr>
                <w:rFonts w:ascii="Times New Roman" w:hAnsi="Times New Roman"/>
                <w:b/>
                <w:bCs/>
                <w:color w:val="000000" w:themeColor="text1"/>
                <w:sz w:val="24"/>
                <w:szCs w:val="24"/>
                <w:lang w:val="ru-RU"/>
              </w:rPr>
              <w:t>Розділ ІІ.</w:t>
            </w:r>
            <w:r w:rsidRPr="00A11F28">
              <w:rPr>
                <w:rFonts w:ascii="Times New Roman" w:hAnsi="Times New Roman"/>
                <w:bCs/>
                <w:color w:val="000000" w:themeColor="text1"/>
                <w:sz w:val="24"/>
                <w:szCs w:val="24"/>
                <w:lang w:val="ru-RU"/>
              </w:rPr>
              <w:t xml:space="preserve">  Документи на підтвердження </w:t>
            </w:r>
            <w:r w:rsidRPr="00A11F28">
              <w:rPr>
                <w:rFonts w:ascii="Times New Roman" w:hAnsi="Times New Roman"/>
                <w:bCs/>
                <w:noProof/>
                <w:color w:val="000000" w:themeColor="text1"/>
                <w:sz w:val="24"/>
                <w:szCs w:val="24"/>
                <w:lang w:val="ru-RU"/>
              </w:rPr>
              <w:t>відповідності пропозиції Учасника вимогам визначених пунктом 44 Особливостей</w:t>
            </w:r>
            <w:r w:rsidRPr="00A11F28">
              <w:rPr>
                <w:rFonts w:ascii="Times New Roman" w:hAnsi="Times New Roman"/>
                <w:color w:val="000000" w:themeColor="text1"/>
                <w:sz w:val="24"/>
                <w:szCs w:val="24"/>
                <w:lang w:val="ru-RU"/>
              </w:rPr>
              <w:t>.</w:t>
            </w:r>
          </w:p>
          <w:p w:rsidR="00815A61" w:rsidRPr="00A11F28" w:rsidRDefault="00815A61">
            <w:pPr>
              <w:pStyle w:val="ng-scope"/>
              <w:spacing w:before="0" w:beforeAutospacing="0" w:after="0" w:afterAutospacing="0" w:line="252" w:lineRule="auto"/>
              <w:rPr>
                <w:color w:val="000000" w:themeColor="text1"/>
                <w:lang w:eastAsia="en-US"/>
              </w:rPr>
            </w:pPr>
            <w:r w:rsidRPr="00A11F28">
              <w:rPr>
                <w:b/>
                <w:color w:val="000000" w:themeColor="text1"/>
                <w:lang w:eastAsia="en-US" w:bidi="hi-IN"/>
              </w:rPr>
              <w:t xml:space="preserve">Додаток </w:t>
            </w:r>
            <w:r w:rsidRPr="00A11F28">
              <w:rPr>
                <w:b/>
                <w:color w:val="000000" w:themeColor="text1"/>
                <w:lang w:val="uk-UA" w:eastAsia="en-US" w:bidi="hi-IN"/>
              </w:rPr>
              <w:t>№</w:t>
            </w:r>
            <w:r w:rsidRPr="00A11F28">
              <w:rPr>
                <w:b/>
                <w:color w:val="000000" w:themeColor="text1"/>
                <w:lang w:eastAsia="en-US" w:bidi="hi-IN"/>
              </w:rPr>
              <w:t xml:space="preserve">2. </w:t>
            </w:r>
            <w:r w:rsidRPr="00A11F28">
              <w:rPr>
                <w:color w:val="000000" w:themeColor="text1"/>
                <w:lang w:val="uk-UA" w:eastAsia="en-US"/>
              </w:rPr>
              <w:t>Інформація про технічні, якісні та кількісні характеристики предмета закупівлі</w:t>
            </w:r>
          </w:p>
          <w:p w:rsidR="00815A61" w:rsidRPr="00A11F28" w:rsidRDefault="00815A61">
            <w:pPr>
              <w:spacing w:line="252" w:lineRule="auto"/>
              <w:ind w:left="180" w:hanging="180"/>
              <w:rPr>
                <w:rFonts w:ascii="Times New Roman" w:hAnsi="Times New Roman"/>
                <w:b/>
                <w:bCs/>
                <w:color w:val="000000" w:themeColor="text1"/>
                <w:sz w:val="24"/>
                <w:szCs w:val="24"/>
                <w:lang w:val="ru-RU"/>
              </w:rPr>
            </w:pPr>
            <w:r w:rsidRPr="00A11F28">
              <w:rPr>
                <w:rFonts w:ascii="Times New Roman" w:hAnsi="Times New Roman"/>
                <w:b/>
                <w:color w:val="000000" w:themeColor="text1"/>
                <w:sz w:val="24"/>
                <w:szCs w:val="24"/>
                <w:lang w:val="ru-RU" w:bidi="hi-IN"/>
              </w:rPr>
              <w:t>Додаток №3.</w:t>
            </w:r>
            <w:r w:rsidRPr="00A11F28">
              <w:rPr>
                <w:rFonts w:ascii="Times New Roman" w:hAnsi="Times New Roman"/>
                <w:color w:val="000000" w:themeColor="text1"/>
                <w:sz w:val="24"/>
                <w:szCs w:val="24"/>
                <w:lang w:val="ru-RU" w:bidi="hi-IN"/>
              </w:rPr>
              <w:t xml:space="preserve"> </w:t>
            </w:r>
            <w:r w:rsidRPr="00A11F28">
              <w:rPr>
                <w:rFonts w:ascii="Times New Roman" w:hAnsi="Times New Roman"/>
                <w:color w:val="000000" w:themeColor="text1"/>
                <w:sz w:val="24"/>
                <w:szCs w:val="24"/>
                <w:lang w:val="ru-RU"/>
              </w:rPr>
              <w:t>Цінова пропозиція.</w:t>
            </w:r>
          </w:p>
          <w:p w:rsidR="00815A61" w:rsidRPr="00A11F28" w:rsidRDefault="00815A61">
            <w:pPr>
              <w:pStyle w:val="a5"/>
              <w:tabs>
                <w:tab w:val="left" w:pos="0"/>
              </w:tabs>
              <w:suppressAutoHyphens/>
              <w:spacing w:line="252" w:lineRule="auto"/>
              <w:ind w:left="-4"/>
              <w:rPr>
                <w:bCs/>
                <w:color w:val="000000" w:themeColor="text1"/>
                <w:lang w:val="ru-RU"/>
              </w:rPr>
            </w:pPr>
            <w:r w:rsidRPr="00A11F28">
              <w:rPr>
                <w:b/>
                <w:color w:val="000000" w:themeColor="text1"/>
                <w:lang w:bidi="hi-IN"/>
              </w:rPr>
              <w:t xml:space="preserve">Додаток №4. </w:t>
            </w:r>
            <w:r w:rsidRPr="00A11F28">
              <w:rPr>
                <w:bCs/>
                <w:color w:val="000000" w:themeColor="text1"/>
                <w:lang w:bidi="hi-IN"/>
              </w:rPr>
              <w:t>Інші документи, які учасник повинен надати у складі тендерної пропозиції</w:t>
            </w:r>
            <w:r w:rsidRPr="00A11F28">
              <w:rPr>
                <w:color w:val="000000" w:themeColor="text1"/>
                <w:lang w:bidi="hi-IN"/>
              </w:rPr>
              <w:t>.</w:t>
            </w:r>
          </w:p>
          <w:p w:rsidR="00815A61" w:rsidRPr="00A11F28" w:rsidRDefault="00815A61">
            <w:pPr>
              <w:pStyle w:val="a5"/>
              <w:tabs>
                <w:tab w:val="left" w:pos="0"/>
              </w:tabs>
              <w:suppressAutoHyphens/>
              <w:snapToGrid w:val="0"/>
              <w:spacing w:line="252" w:lineRule="auto"/>
              <w:ind w:left="-4"/>
              <w:jc w:val="both"/>
              <w:rPr>
                <w:color w:val="000000" w:themeColor="text1"/>
                <w:lang w:bidi="hi-IN"/>
              </w:rPr>
            </w:pPr>
            <w:r w:rsidRPr="00A11F28">
              <w:rPr>
                <w:b/>
                <w:color w:val="000000" w:themeColor="text1"/>
                <w:lang w:bidi="hi-IN"/>
              </w:rPr>
              <w:t xml:space="preserve">Додаток №5. </w:t>
            </w:r>
            <w:r w:rsidRPr="00A11F28">
              <w:rPr>
                <w:color w:val="000000" w:themeColor="text1"/>
                <w:lang w:bidi="hi-IN"/>
              </w:rPr>
              <w:t>Лист-згода на обробку даних.</w:t>
            </w:r>
          </w:p>
        </w:tc>
      </w:tr>
      <w:tr w:rsidR="00815A61" w:rsidRPr="0054148D" w:rsidTr="00815A61">
        <w:trPr>
          <w:cantSplit/>
        </w:trPr>
        <w:tc>
          <w:tcPr>
            <w:tcW w:w="9540" w:type="dxa"/>
            <w:vAlign w:val="center"/>
            <w:hideMark/>
          </w:tcPr>
          <w:p w:rsidR="00815A61" w:rsidRPr="00A11F28" w:rsidRDefault="00815A61">
            <w:pPr>
              <w:rPr>
                <w:rFonts w:ascii="Times New Roman" w:eastAsia="Times New Roman" w:hAnsi="Times New Roman"/>
                <w:color w:val="000000" w:themeColor="text1"/>
                <w:sz w:val="24"/>
                <w:szCs w:val="24"/>
                <w:lang w:val="uk-UA" w:bidi="hi-IN"/>
              </w:rPr>
            </w:pPr>
          </w:p>
        </w:tc>
      </w:tr>
      <w:tr w:rsidR="00815A61" w:rsidRPr="00A11F28" w:rsidTr="00815A61">
        <w:trPr>
          <w:cantSplit/>
          <w:trHeight w:val="425"/>
        </w:trPr>
        <w:tc>
          <w:tcPr>
            <w:tcW w:w="9540" w:type="dxa"/>
            <w:vAlign w:val="center"/>
            <w:hideMark/>
          </w:tcPr>
          <w:p w:rsidR="00815A61" w:rsidRPr="00A11F28" w:rsidRDefault="00815A61">
            <w:pPr>
              <w:pStyle w:val="a5"/>
              <w:tabs>
                <w:tab w:val="left" w:pos="0"/>
              </w:tabs>
              <w:suppressAutoHyphens/>
              <w:snapToGrid w:val="0"/>
              <w:spacing w:line="252" w:lineRule="auto"/>
              <w:ind w:left="-4"/>
              <w:jc w:val="both"/>
              <w:rPr>
                <w:color w:val="000000" w:themeColor="text1"/>
                <w:lang w:eastAsia="zh-CN" w:bidi="hi-IN"/>
              </w:rPr>
            </w:pPr>
            <w:r w:rsidRPr="00A11F28">
              <w:rPr>
                <w:b/>
                <w:bCs/>
                <w:color w:val="000000" w:themeColor="text1"/>
                <w:lang w:bidi="hi-IN"/>
              </w:rPr>
              <w:t xml:space="preserve">Додаток №6. </w:t>
            </w:r>
            <w:r w:rsidRPr="00A11F28">
              <w:rPr>
                <w:color w:val="000000" w:themeColor="text1"/>
                <w:lang w:bidi="hi-IN"/>
              </w:rPr>
              <w:t>Лист підтвердження щодо «умов проекту договору».</w:t>
            </w:r>
          </w:p>
          <w:p w:rsidR="00815A61" w:rsidRPr="00A11F28" w:rsidRDefault="00815A61">
            <w:pPr>
              <w:pStyle w:val="a5"/>
              <w:tabs>
                <w:tab w:val="left" w:pos="0"/>
              </w:tabs>
              <w:suppressAutoHyphens/>
              <w:snapToGrid w:val="0"/>
              <w:spacing w:line="252" w:lineRule="auto"/>
              <w:ind w:left="-4"/>
              <w:jc w:val="both"/>
              <w:rPr>
                <w:color w:val="000000" w:themeColor="text1"/>
                <w:lang w:eastAsia="en-US" w:bidi="hi-IN"/>
              </w:rPr>
            </w:pPr>
            <w:r w:rsidRPr="00A11F28">
              <w:rPr>
                <w:b/>
                <w:bCs/>
                <w:color w:val="000000" w:themeColor="text1"/>
                <w:lang w:bidi="hi-IN"/>
              </w:rPr>
              <w:t xml:space="preserve">Додаток №7. </w:t>
            </w:r>
            <w:r w:rsidRPr="00A11F28">
              <w:rPr>
                <w:color w:val="000000" w:themeColor="text1"/>
                <w:lang w:bidi="hi-IN"/>
              </w:rPr>
              <w:t>Проєкт договіру.</w:t>
            </w:r>
          </w:p>
        </w:tc>
      </w:tr>
    </w:tbl>
    <w:p w:rsidR="00815A61" w:rsidRPr="00A11F28" w:rsidRDefault="00815A61" w:rsidP="00815A61">
      <w:pPr>
        <w:tabs>
          <w:tab w:val="left" w:pos="0"/>
        </w:tabs>
        <w:rPr>
          <w:rFonts w:ascii="Times New Roman" w:eastAsia="Arial" w:hAnsi="Times New Roman"/>
          <w:color w:val="000000" w:themeColor="text1"/>
          <w:sz w:val="24"/>
          <w:szCs w:val="24"/>
          <w:lang w:val="uk-UA"/>
        </w:rPr>
      </w:pPr>
      <w:r w:rsidRPr="00A11F28">
        <w:rPr>
          <w:rFonts w:ascii="Times New Roman" w:hAnsi="Times New Roman"/>
          <w:color w:val="000000" w:themeColor="text1"/>
          <w:sz w:val="24"/>
          <w:szCs w:val="24"/>
          <w:lang w:val="uk-UA"/>
        </w:rPr>
        <w:br w:type="page"/>
      </w:r>
    </w:p>
    <w:tbl>
      <w:tblPr>
        <w:tblpPr w:leftFromText="180" w:rightFromText="180" w:bottomFromText="160" w:vertAnchor="page" w:horzAnchor="margin" w:tblpX="-176" w:tblpY="90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3430"/>
        <w:gridCol w:w="18"/>
        <w:gridCol w:w="54"/>
        <w:gridCol w:w="5429"/>
      </w:tblGrid>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w:t>
            </w:r>
          </w:p>
        </w:tc>
        <w:tc>
          <w:tcPr>
            <w:tcW w:w="4665" w:type="pct"/>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Розділ І. Загальні положення</w:t>
            </w:r>
          </w:p>
        </w:tc>
      </w:tr>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vAlign w:val="center"/>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1</w:t>
            </w:r>
          </w:p>
        </w:tc>
        <w:tc>
          <w:tcPr>
            <w:tcW w:w="1829" w:type="pct"/>
            <w:gridSpan w:val="3"/>
            <w:tcBorders>
              <w:top w:val="single" w:sz="4" w:space="0" w:color="000000"/>
              <w:left w:val="single" w:sz="4" w:space="0" w:color="000000"/>
              <w:bottom w:val="single" w:sz="4" w:space="0" w:color="000000"/>
              <w:right w:val="single" w:sz="4" w:space="0" w:color="000000"/>
            </w:tcBorders>
            <w:vAlign w:val="center"/>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2</w:t>
            </w:r>
          </w:p>
        </w:tc>
        <w:tc>
          <w:tcPr>
            <w:tcW w:w="2835" w:type="pct"/>
            <w:tcBorders>
              <w:top w:val="single" w:sz="4" w:space="0" w:color="000000"/>
              <w:left w:val="single" w:sz="4" w:space="0" w:color="000000"/>
              <w:bottom w:val="single" w:sz="4" w:space="0" w:color="000000"/>
              <w:right w:val="single" w:sz="4" w:space="0" w:color="000000"/>
            </w:tcBorders>
            <w:vAlign w:val="center"/>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3</w:t>
            </w:r>
          </w:p>
        </w:tc>
      </w:tr>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1</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Терміни, які вживаються в тендерній документації</w:t>
            </w:r>
          </w:p>
        </w:tc>
        <w:tc>
          <w:tcPr>
            <w:tcW w:w="2835" w:type="pct"/>
            <w:tcBorders>
              <w:top w:val="single" w:sz="4" w:space="0" w:color="000000"/>
              <w:left w:val="single" w:sz="4" w:space="0" w:color="000000"/>
              <w:bottom w:val="single" w:sz="4" w:space="0" w:color="000000"/>
              <w:right w:val="single" w:sz="4" w:space="0" w:color="000000"/>
            </w:tcBorders>
            <w:vAlign w:val="center"/>
            <w:hideMark/>
          </w:tcPr>
          <w:p w:rsidR="00815A61" w:rsidRPr="00A11F28" w:rsidRDefault="005D2D6B">
            <w:pPr>
              <w:widowControl w:val="0"/>
              <w:spacing w:line="252" w:lineRule="auto"/>
              <w:ind w:firstLine="434"/>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Тендерна документація розроблена на виконання вимог Закону України «Про публічні закупівлі» № 922-VIII від 25.12.2015 року (нова редакція від 10.09.2022), (далі – Закон) та Постанови КМУ №1178 від 12.10.2022 року (далі – Особливості). Терміни вживаються у значенні, наведеному в Законі.</w:t>
            </w:r>
          </w:p>
        </w:tc>
      </w:tr>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2</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Інформація про замовника торгів</w:t>
            </w:r>
          </w:p>
        </w:tc>
        <w:tc>
          <w:tcPr>
            <w:tcW w:w="2835" w:type="pct"/>
            <w:tcBorders>
              <w:top w:val="single" w:sz="4" w:space="0" w:color="000000"/>
              <w:left w:val="single" w:sz="4" w:space="0" w:color="000000"/>
              <w:bottom w:val="single" w:sz="4" w:space="0" w:color="000000"/>
              <w:right w:val="single" w:sz="4" w:space="0" w:color="000000"/>
            </w:tcBorders>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2.1</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повне найменування</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CE02D2" w:rsidP="00CE02D2">
            <w:pPr>
              <w:widowControl w:val="0"/>
              <w:spacing w:line="252" w:lineRule="auto"/>
              <w:jc w:val="both"/>
              <w:rPr>
                <w:rFonts w:ascii="Times New Roman" w:eastAsia="Times New Roman" w:hAnsi="Times New Roman"/>
                <w:color w:val="000000" w:themeColor="text1"/>
                <w:sz w:val="24"/>
                <w:szCs w:val="24"/>
                <w:lang w:val="ru-RU"/>
              </w:rPr>
            </w:pPr>
            <w:r>
              <w:rPr>
                <w:rFonts w:ascii="Times New Roman" w:eastAsia="Times New Roman" w:hAnsi="Times New Roman"/>
                <w:color w:val="000000" w:themeColor="text1"/>
                <w:sz w:val="24"/>
                <w:szCs w:val="24"/>
                <w:lang w:val="ru-RU"/>
              </w:rPr>
              <w:t>Красилівська житлово-експлуатаційна контора</w:t>
            </w:r>
            <w:r w:rsidR="005D2D6B" w:rsidRPr="00A11F28">
              <w:rPr>
                <w:rFonts w:ascii="Times New Roman" w:eastAsia="Times New Roman" w:hAnsi="Times New Roman"/>
                <w:color w:val="000000" w:themeColor="text1"/>
                <w:sz w:val="24"/>
                <w:szCs w:val="24"/>
                <w:lang w:val="ru-RU"/>
              </w:rPr>
              <w:t xml:space="preserve">, код ЄДРПОУ: </w:t>
            </w:r>
            <w:r>
              <w:rPr>
                <w:rFonts w:ascii="Times New Roman" w:eastAsia="Times New Roman" w:hAnsi="Times New Roman"/>
                <w:color w:val="000000" w:themeColor="text1"/>
                <w:sz w:val="24"/>
                <w:szCs w:val="24"/>
                <w:lang w:val="ru-RU"/>
              </w:rPr>
              <w:t>03356200</w:t>
            </w:r>
          </w:p>
        </w:tc>
      </w:tr>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2.2</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місцезнаходження</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CE02D2">
            <w:pPr>
              <w:widowControl w:val="0"/>
              <w:spacing w:line="252" w:lineRule="auto"/>
              <w:jc w:val="both"/>
              <w:rPr>
                <w:rFonts w:ascii="Times New Roman" w:eastAsia="Times New Roman" w:hAnsi="Times New Roman"/>
                <w:color w:val="000000" w:themeColor="text1"/>
                <w:sz w:val="24"/>
                <w:szCs w:val="24"/>
                <w:lang w:val="ru-RU"/>
              </w:rPr>
            </w:pPr>
            <w:r>
              <w:rPr>
                <w:rFonts w:ascii="Times New Roman" w:hAnsi="Times New Roman"/>
                <w:bCs/>
                <w:sz w:val="24"/>
                <w:szCs w:val="24"/>
                <w:lang w:val="uk-UA"/>
              </w:rPr>
              <w:t>31000</w:t>
            </w:r>
            <w:r w:rsidRPr="00851BD3">
              <w:rPr>
                <w:rFonts w:ascii="Times New Roman" w:hAnsi="Times New Roman"/>
                <w:bCs/>
                <w:sz w:val="24"/>
                <w:szCs w:val="24"/>
                <w:lang w:val="uk-UA"/>
              </w:rPr>
              <w:t xml:space="preserve">, </w:t>
            </w:r>
            <w:r>
              <w:rPr>
                <w:rFonts w:ascii="Times New Roman" w:hAnsi="Times New Roman"/>
                <w:bCs/>
                <w:sz w:val="24"/>
                <w:szCs w:val="24"/>
                <w:lang w:val="uk-UA"/>
              </w:rPr>
              <w:t>Хмельницька</w:t>
            </w:r>
            <w:r w:rsidRPr="00851BD3">
              <w:rPr>
                <w:rFonts w:ascii="Times New Roman" w:hAnsi="Times New Roman"/>
                <w:bCs/>
                <w:sz w:val="24"/>
                <w:szCs w:val="24"/>
                <w:lang w:val="uk-UA"/>
              </w:rPr>
              <w:t xml:space="preserve"> обл., </w:t>
            </w:r>
            <w:r>
              <w:rPr>
                <w:rFonts w:ascii="Times New Roman" w:hAnsi="Times New Roman"/>
                <w:bCs/>
                <w:sz w:val="24"/>
                <w:szCs w:val="24"/>
                <w:lang w:val="uk-UA"/>
              </w:rPr>
              <w:t>Хмельницький</w:t>
            </w:r>
            <w:r w:rsidRPr="00851BD3">
              <w:rPr>
                <w:rFonts w:ascii="Times New Roman" w:hAnsi="Times New Roman"/>
                <w:bCs/>
                <w:sz w:val="24"/>
                <w:szCs w:val="24"/>
                <w:lang w:val="uk-UA"/>
              </w:rPr>
              <w:t xml:space="preserve"> р-н, </w:t>
            </w:r>
            <w:r>
              <w:rPr>
                <w:rFonts w:ascii="Times New Roman" w:hAnsi="Times New Roman"/>
                <w:bCs/>
                <w:sz w:val="24"/>
                <w:szCs w:val="24"/>
                <w:lang w:val="uk-UA"/>
              </w:rPr>
              <w:t>м.Красилів</w:t>
            </w:r>
            <w:r w:rsidRPr="00851BD3">
              <w:rPr>
                <w:rFonts w:ascii="Times New Roman" w:hAnsi="Times New Roman"/>
                <w:bCs/>
                <w:sz w:val="24"/>
                <w:szCs w:val="24"/>
                <w:lang w:val="uk-UA"/>
              </w:rPr>
              <w:t xml:space="preserve">,вул. </w:t>
            </w:r>
            <w:r>
              <w:rPr>
                <w:rFonts w:ascii="Times New Roman" w:hAnsi="Times New Roman"/>
                <w:bCs/>
                <w:sz w:val="24"/>
                <w:szCs w:val="24"/>
                <w:lang w:val="uk-UA"/>
              </w:rPr>
              <w:t>Щаслива</w:t>
            </w:r>
            <w:r w:rsidRPr="00851BD3">
              <w:rPr>
                <w:rFonts w:ascii="Times New Roman" w:hAnsi="Times New Roman"/>
                <w:bCs/>
                <w:sz w:val="24"/>
                <w:szCs w:val="24"/>
                <w:lang w:val="uk-UA"/>
              </w:rPr>
              <w:t xml:space="preserve">, </w:t>
            </w:r>
            <w:r>
              <w:rPr>
                <w:rFonts w:ascii="Times New Roman" w:hAnsi="Times New Roman"/>
                <w:bCs/>
                <w:sz w:val="24"/>
                <w:szCs w:val="24"/>
                <w:lang w:val="uk-UA"/>
              </w:rPr>
              <w:t>9</w:t>
            </w:r>
          </w:p>
        </w:tc>
      </w:tr>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2.3</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посадова особа замовника, уповноважена здійснювати зв'язок з учасниками</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b/>
                <w:color w:val="000000" w:themeColor="text1"/>
                <w:sz w:val="24"/>
                <w:szCs w:val="24"/>
                <w:lang w:val="ru-RU"/>
              </w:rPr>
            </w:pPr>
            <w:r w:rsidRPr="00A11F28">
              <w:rPr>
                <w:rFonts w:ascii="Times New Roman" w:eastAsia="Times New Roman" w:hAnsi="Times New Roman"/>
                <w:b/>
                <w:color w:val="000000" w:themeColor="text1"/>
                <w:sz w:val="24"/>
                <w:szCs w:val="24"/>
                <w:lang w:val="ru-RU"/>
              </w:rPr>
              <w:t xml:space="preserve">Довідки з організаційних питань та технічних питань: </w:t>
            </w:r>
          </w:p>
          <w:p w:rsidR="005D2D6B" w:rsidRPr="00CE02D2" w:rsidRDefault="00CE02D2" w:rsidP="005D2D6B">
            <w:pPr>
              <w:widowControl w:val="0"/>
              <w:spacing w:line="252"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ru-RU"/>
              </w:rPr>
              <w:t>Савицька Наталія Вікторівна</w:t>
            </w:r>
            <w:r w:rsidR="005D2D6B" w:rsidRPr="00A11F28">
              <w:rPr>
                <w:rFonts w:ascii="Times New Roman" w:eastAsia="Times New Roman" w:hAnsi="Times New Roman"/>
                <w:color w:val="000000" w:themeColor="text1"/>
                <w:sz w:val="24"/>
                <w:szCs w:val="24"/>
                <w:lang w:val="ru-RU"/>
              </w:rPr>
              <w:t xml:space="preserve"> – уповноважена особа, тел. </w:t>
            </w:r>
            <w:r w:rsidRPr="00CE02D2">
              <w:rPr>
                <w:rFonts w:ascii="Times New Roman" w:eastAsia="Times New Roman" w:hAnsi="Times New Roman"/>
                <w:color w:val="000000" w:themeColor="text1"/>
                <w:sz w:val="24"/>
                <w:szCs w:val="24"/>
              </w:rPr>
              <w:t>(03855)4-34-00</w:t>
            </w:r>
          </w:p>
          <w:p w:rsidR="005D2D6B" w:rsidRPr="00CE02D2" w:rsidRDefault="005D2D6B" w:rsidP="005D2D6B">
            <w:pPr>
              <w:widowControl w:val="0"/>
              <w:spacing w:line="252" w:lineRule="auto"/>
              <w:jc w:val="both"/>
              <w:rPr>
                <w:rFonts w:ascii="Times New Roman" w:eastAsia="Times New Roman" w:hAnsi="Times New Roman"/>
                <w:color w:val="000000" w:themeColor="text1"/>
                <w:sz w:val="24"/>
                <w:szCs w:val="24"/>
                <w:lang w:val="uk-UA"/>
              </w:rPr>
            </w:pPr>
            <w:r w:rsidRPr="00A11F28">
              <w:rPr>
                <w:rFonts w:ascii="Times New Roman" w:eastAsia="Times New Roman" w:hAnsi="Times New Roman"/>
                <w:color w:val="000000" w:themeColor="text1"/>
                <w:sz w:val="24"/>
                <w:szCs w:val="24"/>
                <w:lang w:val="ru-RU"/>
              </w:rPr>
              <w:t>е</w:t>
            </w:r>
            <w:r w:rsidRPr="00A11F28">
              <w:rPr>
                <w:rFonts w:ascii="Times New Roman" w:eastAsia="Times New Roman" w:hAnsi="Times New Roman"/>
                <w:color w:val="000000" w:themeColor="text1"/>
                <w:sz w:val="24"/>
                <w:szCs w:val="24"/>
              </w:rPr>
              <w:t xml:space="preserve">-mail: </w:t>
            </w:r>
            <w:r w:rsidR="00CE02D2">
              <w:rPr>
                <w:rFonts w:ascii="Times New Roman" w:eastAsia="Times New Roman" w:hAnsi="Times New Roman"/>
                <w:color w:val="000000" w:themeColor="text1"/>
                <w:sz w:val="24"/>
                <w:szCs w:val="24"/>
              </w:rPr>
              <w:t>komun9@i.ua</w:t>
            </w:r>
          </w:p>
          <w:p w:rsidR="00815A61" w:rsidRPr="00A11F28" w:rsidRDefault="00815A61" w:rsidP="005D2D6B">
            <w:pPr>
              <w:spacing w:line="252" w:lineRule="auto"/>
              <w:rPr>
                <w:rFonts w:ascii="Times New Roman" w:eastAsia="Times New Roman" w:hAnsi="Times New Roman"/>
                <w:color w:val="000000" w:themeColor="text1"/>
                <w:sz w:val="24"/>
                <w:szCs w:val="24"/>
                <w:lang w:val="ru-RU" w:eastAsia="en-US"/>
              </w:rPr>
            </w:pPr>
          </w:p>
        </w:tc>
      </w:tr>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3</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Процедура закупівлі</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5D2D6B">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lang w:val="ru-RU"/>
              </w:rPr>
              <w:t xml:space="preserve">Відкриті торги (з урахувнням особливостей, які передбачені Постановою </w:t>
            </w:r>
            <w:r w:rsidRPr="00A11F28">
              <w:rPr>
                <w:rFonts w:ascii="Times New Roman" w:eastAsia="Times New Roman" w:hAnsi="Times New Roman"/>
                <w:color w:val="000000" w:themeColor="text1"/>
                <w:sz w:val="24"/>
                <w:szCs w:val="24"/>
              </w:rPr>
              <w:t>КМУ №1178 від 12.10.2022 року)</w:t>
            </w:r>
          </w:p>
        </w:tc>
      </w:tr>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4</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Інформація про предмет закупівлі</w:t>
            </w:r>
          </w:p>
        </w:tc>
        <w:tc>
          <w:tcPr>
            <w:tcW w:w="2835" w:type="pct"/>
            <w:tcBorders>
              <w:top w:val="single" w:sz="4" w:space="0" w:color="000000"/>
              <w:left w:val="single" w:sz="4" w:space="0" w:color="000000"/>
              <w:bottom w:val="single" w:sz="4" w:space="0" w:color="000000"/>
              <w:right w:val="single" w:sz="4" w:space="0" w:color="000000"/>
            </w:tcBorders>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4.1</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назва предмета закупівлі</w:t>
            </w:r>
          </w:p>
        </w:tc>
        <w:tc>
          <w:tcPr>
            <w:tcW w:w="2835" w:type="pct"/>
            <w:tcBorders>
              <w:top w:val="single" w:sz="4" w:space="0" w:color="000000"/>
              <w:left w:val="single" w:sz="4" w:space="0" w:color="000000"/>
              <w:bottom w:val="single" w:sz="4" w:space="0" w:color="000000"/>
              <w:right w:val="single" w:sz="4" w:space="0" w:color="000000"/>
            </w:tcBorders>
            <w:hideMark/>
          </w:tcPr>
          <w:p w:rsidR="00CE02D2" w:rsidRPr="00CE02D2" w:rsidRDefault="00CE02D2" w:rsidP="00CE02D2">
            <w:pPr>
              <w:spacing w:line="252" w:lineRule="auto"/>
              <w:ind w:right="-74"/>
              <w:jc w:val="both"/>
              <w:rPr>
                <w:rFonts w:ascii="Times New Roman" w:eastAsia="Arial" w:hAnsi="Times New Roman"/>
                <w:bCs/>
                <w:color w:val="000000" w:themeColor="text1"/>
                <w:sz w:val="24"/>
                <w:szCs w:val="24"/>
                <w:lang w:val="uk-UA"/>
              </w:rPr>
            </w:pPr>
            <w:r w:rsidRPr="00CE02D2">
              <w:rPr>
                <w:rFonts w:ascii="Times New Roman" w:eastAsia="Arial" w:hAnsi="Times New Roman"/>
                <w:bCs/>
                <w:color w:val="000000" w:themeColor="text1"/>
                <w:sz w:val="24"/>
                <w:szCs w:val="24"/>
                <w:lang w:val="uk-UA"/>
              </w:rPr>
              <w:t xml:space="preserve">Спеціалізований вантажний самоскид, що був у використанні. </w:t>
            </w:r>
          </w:p>
          <w:p w:rsidR="00CE02D2" w:rsidRPr="00CE02D2" w:rsidRDefault="00CE02D2" w:rsidP="00CE02D2">
            <w:pPr>
              <w:spacing w:line="252" w:lineRule="auto"/>
              <w:ind w:right="-74"/>
              <w:jc w:val="both"/>
              <w:rPr>
                <w:rFonts w:ascii="Times New Roman" w:eastAsia="Arial" w:hAnsi="Times New Roman"/>
                <w:bCs/>
                <w:color w:val="000000" w:themeColor="text1"/>
                <w:sz w:val="24"/>
                <w:szCs w:val="24"/>
                <w:lang w:val="uk-UA"/>
              </w:rPr>
            </w:pPr>
            <w:r w:rsidRPr="00CE02D2">
              <w:rPr>
                <w:rFonts w:ascii="Times New Roman" w:eastAsia="Arial" w:hAnsi="Times New Roman"/>
                <w:bCs/>
                <w:color w:val="000000" w:themeColor="text1"/>
                <w:sz w:val="24"/>
                <w:szCs w:val="24"/>
                <w:lang w:val="uk-UA"/>
              </w:rPr>
              <w:t xml:space="preserve">Код ДК 021-2015 :34137000-6  Вантажні транспортні засоби, що були у використанні </w:t>
            </w:r>
          </w:p>
          <w:p w:rsidR="00815A61" w:rsidRPr="00A11F28" w:rsidRDefault="00815A61" w:rsidP="005D2D6B">
            <w:pPr>
              <w:spacing w:line="252" w:lineRule="auto"/>
              <w:ind w:right="-74"/>
              <w:jc w:val="both"/>
              <w:rPr>
                <w:rFonts w:ascii="Times New Roman" w:hAnsi="Times New Roman"/>
                <w:color w:val="000000" w:themeColor="text1"/>
                <w:sz w:val="24"/>
                <w:szCs w:val="24"/>
                <w:lang w:val="uk-UA" w:eastAsia="en-US"/>
              </w:rPr>
            </w:pP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4.2</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опис окремої частини (частин) предмета закупівлі (лота), щодо якої можуть бути подані тендерні пропозиції </w:t>
            </w:r>
          </w:p>
        </w:tc>
        <w:tc>
          <w:tcPr>
            <w:tcW w:w="2835" w:type="pct"/>
            <w:tcBorders>
              <w:top w:val="single" w:sz="4" w:space="0" w:color="000000"/>
              <w:left w:val="single" w:sz="4" w:space="0" w:color="000000"/>
              <w:bottom w:val="single" w:sz="4" w:space="0" w:color="000000"/>
              <w:right w:val="single" w:sz="4" w:space="0" w:color="000000"/>
            </w:tcBorders>
          </w:tcPr>
          <w:p w:rsidR="00815A61" w:rsidRPr="00A11F28" w:rsidRDefault="00815A61">
            <w:pPr>
              <w:widowControl w:val="0"/>
              <w:spacing w:line="252" w:lineRule="auto"/>
              <w:jc w:val="both"/>
              <w:rPr>
                <w:rFonts w:ascii="Times New Roman" w:hAnsi="Times New Roman"/>
                <w:color w:val="000000" w:themeColor="text1"/>
                <w:sz w:val="24"/>
                <w:szCs w:val="24"/>
                <w:lang w:val="ru-RU"/>
              </w:rPr>
            </w:pP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Ділення закупівлі на лоти не передбачено</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4.3</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місце, кількість, обсяг поставки товарів (надання послуг, виконання робіт)</w:t>
            </w:r>
          </w:p>
        </w:tc>
        <w:tc>
          <w:tcPr>
            <w:tcW w:w="2835" w:type="pct"/>
            <w:tcBorders>
              <w:top w:val="single" w:sz="4" w:space="0" w:color="000000"/>
              <w:left w:val="single" w:sz="4" w:space="0" w:color="000000"/>
              <w:bottom w:val="single" w:sz="4" w:space="0" w:color="000000"/>
              <w:right w:val="single" w:sz="4" w:space="0" w:color="000000"/>
            </w:tcBorders>
            <w:hideMark/>
          </w:tcPr>
          <w:p w:rsidR="00CE02D2" w:rsidRDefault="00815A61" w:rsidP="00FA2441">
            <w:pPr>
              <w:pStyle w:val="12"/>
              <w:ind w:right="-46" w:firstLine="0"/>
              <w:jc w:val="both"/>
              <w:rPr>
                <w:b w:val="0"/>
                <w:bCs/>
                <w:color w:val="000000" w:themeColor="text1"/>
                <w:sz w:val="24"/>
                <w:szCs w:val="24"/>
                <w:lang w:val="ru-RU" w:eastAsia="uk-UA"/>
              </w:rPr>
            </w:pPr>
            <w:r w:rsidRPr="00A11F28">
              <w:rPr>
                <w:bCs/>
                <w:color w:val="000000" w:themeColor="text1"/>
                <w:sz w:val="24"/>
                <w:szCs w:val="24"/>
                <w:lang w:val="ru-RU" w:eastAsia="uk-UA"/>
              </w:rPr>
              <w:t xml:space="preserve">Місце поставки товару: </w:t>
            </w:r>
            <w:r w:rsidR="00CE02D2" w:rsidRPr="00CE02D2">
              <w:rPr>
                <w:b w:val="0"/>
                <w:bCs/>
                <w:color w:val="000000" w:themeColor="text1"/>
                <w:sz w:val="24"/>
                <w:szCs w:val="24"/>
                <w:lang w:val="ru-RU" w:eastAsia="uk-UA"/>
              </w:rPr>
              <w:t>31000, Хмельницька обл., Хмельницький р-н, м.Красилів,вул. Щаслива, 9</w:t>
            </w:r>
          </w:p>
          <w:p w:rsidR="00FA2441" w:rsidRPr="00A11F28" w:rsidRDefault="00FA2441" w:rsidP="00FA2441">
            <w:pPr>
              <w:pStyle w:val="12"/>
              <w:ind w:right="-46" w:firstLine="0"/>
              <w:jc w:val="both"/>
              <w:rPr>
                <w:b w:val="0"/>
                <w:color w:val="000000" w:themeColor="text1"/>
                <w:sz w:val="24"/>
                <w:szCs w:val="24"/>
              </w:rPr>
            </w:pPr>
            <w:r w:rsidRPr="00A11F28">
              <w:rPr>
                <w:b w:val="0"/>
                <w:color w:val="000000" w:themeColor="text1"/>
                <w:sz w:val="24"/>
                <w:szCs w:val="24"/>
                <w:lang w:val="ru-RU"/>
              </w:rPr>
              <w:t xml:space="preserve">Кількість: </w:t>
            </w:r>
            <w:r w:rsidRPr="00A11F28">
              <w:rPr>
                <w:b w:val="0"/>
                <w:color w:val="000000" w:themeColor="text1"/>
                <w:sz w:val="24"/>
                <w:szCs w:val="24"/>
              </w:rPr>
              <w:t>згідно Специфікації, яка подана у Додатку 1 до Договору.</w:t>
            </w:r>
          </w:p>
          <w:p w:rsidR="00FA2441" w:rsidRPr="00A11F28" w:rsidRDefault="00FA2441" w:rsidP="00FA2441">
            <w:pPr>
              <w:pStyle w:val="12"/>
              <w:ind w:right="-46" w:firstLine="0"/>
              <w:jc w:val="both"/>
              <w:rPr>
                <w:b w:val="0"/>
                <w:color w:val="000000" w:themeColor="text1"/>
                <w:sz w:val="24"/>
                <w:szCs w:val="24"/>
              </w:rPr>
            </w:pPr>
            <w:r w:rsidRPr="00A11F28">
              <w:rPr>
                <w:b w:val="0"/>
                <w:color w:val="000000" w:themeColor="text1"/>
                <w:sz w:val="24"/>
                <w:szCs w:val="24"/>
              </w:rPr>
              <w:t>Загаль</w:t>
            </w:r>
            <w:r w:rsidR="00CE02D2">
              <w:rPr>
                <w:b w:val="0"/>
                <w:color w:val="000000" w:themeColor="text1"/>
                <w:sz w:val="24"/>
                <w:szCs w:val="24"/>
              </w:rPr>
              <w:t>ний бюджет закупівлі послуг – 500</w:t>
            </w:r>
            <w:r w:rsidRPr="00A11F28">
              <w:rPr>
                <w:b w:val="0"/>
                <w:color w:val="000000" w:themeColor="text1"/>
                <w:sz w:val="24"/>
                <w:szCs w:val="24"/>
              </w:rPr>
              <w:t xml:space="preserve"> 000,00 грн., в т. ч. ПДВ</w:t>
            </w:r>
          </w:p>
          <w:p w:rsidR="00815A61" w:rsidRPr="00A11F28" w:rsidRDefault="005D2D6B" w:rsidP="00FA2441">
            <w:pPr>
              <w:widowControl w:val="0"/>
              <w:tabs>
                <w:tab w:val="center" w:pos="2645"/>
              </w:tabs>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bCs/>
                <w:color w:val="000000" w:themeColor="text1"/>
                <w:sz w:val="24"/>
                <w:szCs w:val="24"/>
                <w:lang w:val="ru-RU" w:eastAsia="uk-UA"/>
              </w:rPr>
              <w:tab/>
            </w:r>
          </w:p>
        </w:tc>
      </w:tr>
      <w:tr w:rsidR="00815A61" w:rsidRPr="0054148D" w:rsidTr="00CE02D2">
        <w:trPr>
          <w:trHeight w:val="1324"/>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4.4</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строк поставки товарів (надання послуг, виконання робіт)</w:t>
            </w:r>
          </w:p>
        </w:tc>
        <w:tc>
          <w:tcPr>
            <w:tcW w:w="2835" w:type="pct"/>
            <w:tcBorders>
              <w:top w:val="single" w:sz="4" w:space="0" w:color="000000"/>
              <w:left w:val="single" w:sz="4" w:space="0" w:color="000000"/>
              <w:bottom w:val="single" w:sz="4" w:space="0" w:color="000000"/>
              <w:right w:val="single" w:sz="4" w:space="0" w:color="000000"/>
            </w:tcBorders>
          </w:tcPr>
          <w:p w:rsidR="00815A61" w:rsidRPr="00E97678" w:rsidRDefault="00815A61" w:rsidP="0054148D">
            <w:pPr>
              <w:widowControl w:val="0"/>
              <w:spacing w:beforeLines="50" w:afterLines="50" w:line="252" w:lineRule="auto"/>
              <w:ind w:right="132"/>
              <w:jc w:val="both"/>
              <w:rPr>
                <w:rFonts w:ascii="Times New Roman" w:hAnsi="Times New Roman"/>
                <w:bCs/>
                <w:color w:val="000000" w:themeColor="text1"/>
                <w:sz w:val="24"/>
                <w:szCs w:val="24"/>
                <w:lang w:val="uk-UA"/>
              </w:rPr>
            </w:pPr>
            <w:r w:rsidRPr="00A11F28">
              <w:rPr>
                <w:rFonts w:ascii="Times New Roman" w:eastAsia="Times New Roman" w:hAnsi="Times New Roman"/>
                <w:bCs/>
                <w:color w:val="000000" w:themeColor="text1"/>
                <w:sz w:val="24"/>
                <w:szCs w:val="24"/>
                <w:lang w:val="ru-RU" w:eastAsia="uk-UA"/>
              </w:rPr>
              <w:t xml:space="preserve">До </w:t>
            </w:r>
            <w:r w:rsidR="00FA2441" w:rsidRPr="00A11F28">
              <w:rPr>
                <w:rFonts w:ascii="Times New Roman" w:eastAsia="Times New Roman" w:hAnsi="Times New Roman"/>
                <w:bCs/>
                <w:color w:val="000000" w:themeColor="text1"/>
                <w:sz w:val="24"/>
                <w:szCs w:val="24"/>
                <w:lang w:val="ru-RU" w:eastAsia="uk-UA"/>
              </w:rPr>
              <w:t>5</w:t>
            </w:r>
            <w:r w:rsidRPr="00A11F28">
              <w:rPr>
                <w:rFonts w:ascii="Times New Roman" w:eastAsia="Times New Roman" w:hAnsi="Times New Roman"/>
                <w:bCs/>
                <w:color w:val="000000" w:themeColor="text1"/>
                <w:sz w:val="24"/>
                <w:szCs w:val="24"/>
                <w:lang w:val="ru-RU" w:eastAsia="uk-UA"/>
              </w:rPr>
              <w:t xml:space="preserve"> (</w:t>
            </w:r>
            <w:r w:rsidR="00FA2441" w:rsidRPr="00A11F28">
              <w:rPr>
                <w:rFonts w:ascii="Times New Roman" w:eastAsia="Times New Roman" w:hAnsi="Times New Roman"/>
                <w:bCs/>
                <w:color w:val="000000" w:themeColor="text1"/>
                <w:sz w:val="24"/>
                <w:szCs w:val="24"/>
                <w:lang w:val="ru-RU" w:eastAsia="uk-UA"/>
              </w:rPr>
              <w:t>пʹяти</w:t>
            </w:r>
            <w:r w:rsidRPr="00A11F28">
              <w:rPr>
                <w:rFonts w:ascii="Times New Roman" w:eastAsia="Times New Roman" w:hAnsi="Times New Roman"/>
                <w:bCs/>
                <w:color w:val="000000" w:themeColor="text1"/>
                <w:sz w:val="24"/>
                <w:szCs w:val="24"/>
                <w:lang w:val="ru-RU" w:eastAsia="uk-UA"/>
              </w:rPr>
              <w:t>) днів з дати укладення договору</w:t>
            </w:r>
            <w:r w:rsidR="00E97678">
              <w:rPr>
                <w:rFonts w:ascii="Times New Roman" w:eastAsia="Times New Roman" w:hAnsi="Times New Roman"/>
                <w:bCs/>
                <w:color w:val="000000" w:themeColor="text1"/>
                <w:sz w:val="24"/>
                <w:szCs w:val="24"/>
                <w:lang w:val="uk-UA" w:eastAsia="uk-UA"/>
              </w:rPr>
              <w:t xml:space="preserve">, але не пізніше </w:t>
            </w:r>
            <w:r w:rsidR="0054148D">
              <w:rPr>
                <w:rFonts w:ascii="Times New Roman" w:eastAsia="Times New Roman" w:hAnsi="Times New Roman"/>
                <w:bCs/>
                <w:color w:val="000000" w:themeColor="text1"/>
                <w:sz w:val="24"/>
                <w:szCs w:val="24"/>
                <w:lang w:val="ru-RU" w:eastAsia="uk-UA"/>
              </w:rPr>
              <w:t>31</w:t>
            </w:r>
            <w:r w:rsidR="0054148D" w:rsidRPr="0054148D">
              <w:rPr>
                <w:rFonts w:ascii="Times New Roman" w:eastAsia="Times New Roman" w:hAnsi="Times New Roman"/>
                <w:bCs/>
                <w:color w:val="000000" w:themeColor="text1"/>
                <w:sz w:val="24"/>
                <w:szCs w:val="24"/>
                <w:lang w:val="ru-RU" w:eastAsia="uk-UA"/>
              </w:rPr>
              <w:t>.07.</w:t>
            </w:r>
            <w:r w:rsidR="00E97678">
              <w:rPr>
                <w:rFonts w:ascii="Times New Roman" w:eastAsia="Times New Roman" w:hAnsi="Times New Roman"/>
                <w:bCs/>
                <w:color w:val="000000" w:themeColor="text1"/>
                <w:sz w:val="24"/>
                <w:szCs w:val="24"/>
                <w:lang w:val="uk-UA" w:eastAsia="uk-UA"/>
              </w:rPr>
              <w:t>2023 року</w:t>
            </w:r>
          </w:p>
          <w:p w:rsidR="00815A61" w:rsidRPr="00A11F28" w:rsidRDefault="00815A61">
            <w:pPr>
              <w:widowControl w:val="0"/>
              <w:spacing w:line="252" w:lineRule="auto"/>
              <w:ind w:hanging="2"/>
              <w:jc w:val="both"/>
              <w:rPr>
                <w:rFonts w:ascii="Times New Roman" w:eastAsia="Times New Roman" w:hAnsi="Times New Roman"/>
                <w:color w:val="000000" w:themeColor="text1"/>
                <w:sz w:val="24"/>
                <w:szCs w:val="24"/>
                <w:lang w:val="ru-RU"/>
              </w:rPr>
            </w:pP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4.5.</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uk-UA"/>
              </w:rPr>
              <w:t>о</w:t>
            </w:r>
            <w:r w:rsidRPr="00A11F28">
              <w:rPr>
                <w:rFonts w:ascii="Times New Roman" w:eastAsia="Times New Roman" w:hAnsi="Times New Roman"/>
                <w:color w:val="000000" w:themeColor="text1"/>
                <w:sz w:val="24"/>
                <w:szCs w:val="24"/>
              </w:rPr>
              <w:t>чікувана вартість предмета закупівлі</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CE02D2" w:rsidP="00CE02D2">
            <w:pPr>
              <w:pStyle w:val="a7"/>
              <w:numPr>
                <w:ilvl w:val="0"/>
                <w:numId w:val="1"/>
              </w:numPr>
              <w:suppressAutoHyphens/>
              <w:spacing w:line="252" w:lineRule="auto"/>
              <w:jc w:val="both"/>
              <w:rPr>
                <w:rFonts w:ascii="Times New Roman" w:hAnsi="Times New Roman"/>
                <w:bCs/>
                <w:color w:val="000000" w:themeColor="text1"/>
                <w:sz w:val="24"/>
                <w:szCs w:val="24"/>
                <w:lang w:val="ru-RU"/>
              </w:rPr>
            </w:pPr>
            <w:r>
              <w:rPr>
                <w:rFonts w:ascii="Times New Roman" w:eastAsia="Times New Roman" w:hAnsi="Times New Roman"/>
                <w:bCs/>
                <w:color w:val="000000" w:themeColor="text1"/>
                <w:sz w:val="24"/>
                <w:szCs w:val="24"/>
                <w:lang w:val="ru-RU"/>
              </w:rPr>
              <w:t>500</w:t>
            </w:r>
            <w:r w:rsidR="00FA2441" w:rsidRPr="00A11F28">
              <w:rPr>
                <w:rFonts w:ascii="Times New Roman" w:eastAsia="Times New Roman" w:hAnsi="Times New Roman"/>
                <w:bCs/>
                <w:color w:val="000000" w:themeColor="text1"/>
                <w:sz w:val="24"/>
                <w:szCs w:val="24"/>
                <w:lang w:val="ru-RU"/>
              </w:rPr>
              <w:t xml:space="preserve"> </w:t>
            </w:r>
            <w:r w:rsidR="00815A61" w:rsidRPr="00A11F28">
              <w:rPr>
                <w:rFonts w:ascii="Times New Roman" w:eastAsia="Times New Roman" w:hAnsi="Times New Roman"/>
                <w:bCs/>
                <w:color w:val="000000" w:themeColor="text1"/>
                <w:sz w:val="24"/>
                <w:szCs w:val="24"/>
                <w:lang w:val="ru-RU"/>
              </w:rPr>
              <w:t>000.00 гривень (</w:t>
            </w:r>
            <w:r>
              <w:rPr>
                <w:rFonts w:ascii="Times New Roman" w:eastAsia="Times New Roman" w:hAnsi="Times New Roman"/>
                <w:bCs/>
                <w:color w:val="000000" w:themeColor="text1"/>
                <w:sz w:val="24"/>
                <w:szCs w:val="24"/>
                <w:lang w:val="ru-RU"/>
              </w:rPr>
              <w:t xml:space="preserve">Пятсот  </w:t>
            </w:r>
            <w:r w:rsidR="00FA2441" w:rsidRPr="00A11F28">
              <w:rPr>
                <w:rFonts w:ascii="Times New Roman" w:eastAsia="Times New Roman" w:hAnsi="Times New Roman"/>
                <w:bCs/>
                <w:color w:val="000000" w:themeColor="text1"/>
                <w:sz w:val="24"/>
                <w:szCs w:val="24"/>
                <w:lang w:val="uk-UA"/>
              </w:rPr>
              <w:t xml:space="preserve"> </w:t>
            </w:r>
            <w:r w:rsidR="00815A61" w:rsidRPr="00A11F28">
              <w:rPr>
                <w:rFonts w:ascii="Times New Roman" w:eastAsia="Times New Roman" w:hAnsi="Times New Roman"/>
                <w:bCs/>
                <w:color w:val="000000" w:themeColor="text1"/>
                <w:sz w:val="24"/>
                <w:szCs w:val="24"/>
                <w:lang w:val="uk-UA"/>
              </w:rPr>
              <w:t>тисяч</w:t>
            </w:r>
            <w:r w:rsidR="00815A61" w:rsidRPr="00A11F28">
              <w:rPr>
                <w:rFonts w:ascii="Times New Roman" w:eastAsia="Times New Roman" w:hAnsi="Times New Roman"/>
                <w:bCs/>
                <w:color w:val="000000" w:themeColor="text1"/>
                <w:sz w:val="24"/>
                <w:szCs w:val="24"/>
                <w:lang w:val="ru-RU"/>
              </w:rPr>
              <w:t xml:space="preserve"> </w:t>
            </w:r>
            <w:r>
              <w:rPr>
                <w:rFonts w:ascii="Times New Roman" w:eastAsia="Times New Roman" w:hAnsi="Times New Roman"/>
                <w:bCs/>
                <w:color w:val="000000" w:themeColor="text1"/>
                <w:sz w:val="24"/>
                <w:szCs w:val="24"/>
                <w:lang w:val="ru-RU"/>
              </w:rPr>
              <w:t>грн. 00 коп.</w:t>
            </w:r>
            <w:r w:rsidR="00815A61" w:rsidRPr="00A11F28">
              <w:rPr>
                <w:rFonts w:ascii="Times New Roman" w:eastAsia="Times New Roman" w:hAnsi="Times New Roman"/>
                <w:bCs/>
                <w:color w:val="000000" w:themeColor="text1"/>
                <w:sz w:val="24"/>
                <w:szCs w:val="24"/>
                <w:lang w:val="ru-RU"/>
              </w:rPr>
              <w:t>) з ПДВ.</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CE02D2" w:rsidRDefault="00815A61">
            <w:pPr>
              <w:widowControl w:val="0"/>
              <w:spacing w:line="252" w:lineRule="auto"/>
              <w:rPr>
                <w:rFonts w:ascii="Times New Roman" w:eastAsia="Times New Roman" w:hAnsi="Times New Roman"/>
                <w:color w:val="000000" w:themeColor="text1"/>
                <w:sz w:val="24"/>
                <w:szCs w:val="24"/>
                <w:lang w:val="ru-RU"/>
              </w:rPr>
            </w:pPr>
            <w:r w:rsidRPr="00CE02D2">
              <w:rPr>
                <w:rFonts w:ascii="Times New Roman" w:eastAsia="Times New Roman" w:hAnsi="Times New Roman"/>
                <w:b/>
                <w:color w:val="000000" w:themeColor="text1"/>
                <w:sz w:val="24"/>
                <w:szCs w:val="24"/>
                <w:lang w:val="ru-RU"/>
              </w:rPr>
              <w:lastRenderedPageBreak/>
              <w:t>5</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CE02D2" w:rsidRDefault="00815A61">
            <w:pPr>
              <w:widowControl w:val="0"/>
              <w:spacing w:line="252" w:lineRule="auto"/>
              <w:jc w:val="both"/>
              <w:rPr>
                <w:rFonts w:ascii="Times New Roman" w:eastAsia="Times New Roman" w:hAnsi="Times New Roman"/>
                <w:color w:val="000000" w:themeColor="text1"/>
                <w:sz w:val="24"/>
                <w:szCs w:val="24"/>
                <w:lang w:val="ru-RU"/>
              </w:rPr>
            </w:pPr>
            <w:r w:rsidRPr="00CE02D2">
              <w:rPr>
                <w:rFonts w:ascii="Times New Roman" w:eastAsia="Times New Roman" w:hAnsi="Times New Roman"/>
                <w:b/>
                <w:color w:val="000000" w:themeColor="text1"/>
                <w:sz w:val="24"/>
                <w:szCs w:val="24"/>
                <w:lang w:val="ru-RU"/>
              </w:rPr>
              <w:t>Недискримінація учасників</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ind w:hanging="23"/>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5A61" w:rsidRPr="00A11F28" w:rsidRDefault="00815A61" w:rsidP="0054148D">
            <w:pPr>
              <w:widowControl w:val="0"/>
              <w:spacing w:beforeLines="50" w:afterLines="50" w:line="252" w:lineRule="auto"/>
              <w:ind w:left="163" w:right="132" w:firstLine="284"/>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p>
          <w:p w:rsidR="00815A61" w:rsidRPr="00A11F28" w:rsidRDefault="00815A61" w:rsidP="0054148D">
            <w:pPr>
              <w:spacing w:beforeLines="40" w:afterLines="40" w:line="252" w:lineRule="auto"/>
              <w:ind w:left="163" w:right="132" w:firstLine="284"/>
              <w:jc w:val="both"/>
              <w:rPr>
                <w:rFonts w:ascii="Times New Roman" w:hAnsi="Times New Roman"/>
                <w:i/>
                <w:color w:val="000000" w:themeColor="text1"/>
                <w:sz w:val="24"/>
                <w:szCs w:val="24"/>
                <w:lang w:val="ru-RU"/>
              </w:rPr>
            </w:pPr>
            <w:r w:rsidRPr="00A11F28">
              <w:rPr>
                <w:rFonts w:ascii="Times New Roman" w:hAnsi="Times New Roman"/>
                <w:i/>
                <w:color w:val="000000" w:themeColor="text1"/>
                <w:sz w:val="24"/>
                <w:szCs w:val="24"/>
                <w:lang w:val="ru-RU"/>
              </w:rPr>
              <w:t>УВАГА!</w:t>
            </w:r>
          </w:p>
          <w:p w:rsidR="00815A61" w:rsidRPr="00A11F28" w:rsidRDefault="00815A61">
            <w:pPr>
              <w:widowControl w:val="0"/>
              <w:spacing w:line="252" w:lineRule="auto"/>
              <w:ind w:hanging="23"/>
              <w:jc w:val="both"/>
              <w:rPr>
                <w:rFonts w:ascii="Times New Roman" w:eastAsia="Times New Roman" w:hAnsi="Times New Roman"/>
                <w:color w:val="000000" w:themeColor="text1"/>
                <w:sz w:val="24"/>
                <w:szCs w:val="24"/>
                <w:lang w:val="ru-RU"/>
              </w:rPr>
            </w:pPr>
            <w:r w:rsidRPr="00A11F28">
              <w:rPr>
                <w:rFonts w:ascii="Times New Roman" w:hAnsi="Times New Roman"/>
                <w:i/>
                <w:color w:val="000000" w:themeColor="text1"/>
                <w:sz w:val="24"/>
                <w:szCs w:val="24"/>
                <w:lang w:val="ru-RU"/>
              </w:rPr>
              <w:t>Діє Закон України «Про санкції» та Указ Президента від 19.03.2019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6</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Інформація про валюту, у якій повинно бути розраховано та зазначено ціну тендерної пропозиції</w:t>
            </w:r>
          </w:p>
        </w:tc>
        <w:tc>
          <w:tcPr>
            <w:tcW w:w="2835" w:type="pct"/>
            <w:tcBorders>
              <w:top w:val="single" w:sz="4" w:space="0" w:color="000000"/>
              <w:left w:val="single" w:sz="4" w:space="0" w:color="000000"/>
              <w:bottom w:val="single" w:sz="4" w:space="0" w:color="000000"/>
              <w:right w:val="single" w:sz="4" w:space="0" w:color="000000"/>
            </w:tcBorders>
            <w:hideMark/>
          </w:tcPr>
          <w:p w:rsidR="00F62C35" w:rsidRPr="00A11F28" w:rsidRDefault="00F62C35" w:rsidP="00F62C35">
            <w:pPr>
              <w:suppressAutoHyphens/>
              <w:ind w:right="-46"/>
              <w:jc w:val="both"/>
              <w:rPr>
                <w:rFonts w:ascii="Times New Roman" w:hAnsi="Times New Roman"/>
                <w:color w:val="000000" w:themeColor="text1"/>
                <w:sz w:val="24"/>
                <w:szCs w:val="24"/>
                <w:lang w:val="uk-UA"/>
              </w:rPr>
            </w:pPr>
            <w:r w:rsidRPr="00A11F28">
              <w:rPr>
                <w:rFonts w:ascii="Times New Roman" w:hAnsi="Times New Roman"/>
                <w:color w:val="000000" w:themeColor="text1"/>
                <w:sz w:val="24"/>
                <w:szCs w:val="24"/>
                <w:lang w:val="ru-RU"/>
              </w:rPr>
              <w:t>6.1. Валютою тендерної пропозиції є гривня.</w:t>
            </w:r>
          </w:p>
          <w:p w:rsidR="00F62C35" w:rsidRPr="00A11F28" w:rsidRDefault="00F62C35" w:rsidP="00F62C35">
            <w:pPr>
              <w:suppressAutoHyphens/>
              <w:ind w:right="-46"/>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 xml:space="preserve">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F62C35" w:rsidRPr="00A11F28" w:rsidRDefault="00F62C35" w:rsidP="00F62C35">
            <w:pPr>
              <w:suppressAutoHyphens/>
              <w:ind w:right="-46"/>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62C35" w:rsidRPr="00A11F28" w:rsidRDefault="00F62C35" w:rsidP="00F62C35">
            <w:pPr>
              <w:suppressAutoHyphens/>
              <w:ind w:right="-46"/>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Цтгрн=ЦтдолхК, де Цтгрн- ціна за товар в гривнях;</w:t>
            </w:r>
          </w:p>
          <w:p w:rsidR="00F62C35" w:rsidRPr="00A11F28" w:rsidRDefault="00F62C35" w:rsidP="00F62C35">
            <w:pPr>
              <w:suppressAutoHyphens/>
              <w:ind w:right="-46"/>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Цтдол- ціна за товари в доларах США,ЄВРО згідно цінової пропозиції;</w:t>
            </w:r>
          </w:p>
          <w:p w:rsidR="00815A61" w:rsidRPr="00A11F28" w:rsidRDefault="00F62C35" w:rsidP="00F62C35">
            <w:pPr>
              <w:widowControl w:val="0"/>
              <w:spacing w:line="252" w:lineRule="auto"/>
              <w:ind w:hanging="23"/>
              <w:jc w:val="both"/>
              <w:rPr>
                <w:rFonts w:ascii="Times New Roman" w:eastAsia="Times New Roman" w:hAnsi="Times New Roman"/>
                <w:color w:val="000000" w:themeColor="text1"/>
                <w:sz w:val="24"/>
                <w:szCs w:val="24"/>
                <w:lang w:val="ru-RU"/>
              </w:rPr>
            </w:pPr>
            <w:r w:rsidRPr="00A11F28">
              <w:rPr>
                <w:rFonts w:ascii="Times New Roman" w:hAnsi="Times New Roman"/>
                <w:b/>
                <w:color w:val="000000" w:themeColor="text1"/>
                <w:sz w:val="24"/>
                <w:szCs w:val="24"/>
                <w:lang w:val="ru-RU"/>
              </w:rPr>
              <w:t>К - офіційний курс гривні до долару США, ЄВРО, встановлений.</w:t>
            </w:r>
            <w:r w:rsidR="00815A61" w:rsidRPr="00A11F28">
              <w:rPr>
                <w:rFonts w:ascii="Times New Roman" w:eastAsia="Times New Roman" w:hAnsi="Times New Roman"/>
                <w:color w:val="000000" w:themeColor="text1"/>
                <w:sz w:val="24"/>
                <w:szCs w:val="24"/>
                <w:lang w:val="ru-RU"/>
              </w:rPr>
              <w:t xml:space="preserve"> </w:t>
            </w:r>
          </w:p>
        </w:tc>
      </w:tr>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7</w:t>
            </w:r>
          </w:p>
        </w:tc>
        <w:tc>
          <w:tcPr>
            <w:tcW w:w="1829" w:type="pct"/>
            <w:gridSpan w:val="3"/>
            <w:tcBorders>
              <w:top w:val="single" w:sz="4" w:space="0" w:color="000000"/>
              <w:left w:val="single" w:sz="4" w:space="0" w:color="000000"/>
              <w:bottom w:val="single" w:sz="4" w:space="0" w:color="000000"/>
              <w:right w:val="single" w:sz="4" w:space="0" w:color="000000"/>
            </w:tcBorders>
            <w:vAlign w:val="center"/>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Інформація про мову (мови), якою (якими) повинно бути складено тендерні пропозиції</w:t>
            </w:r>
          </w:p>
        </w:tc>
        <w:tc>
          <w:tcPr>
            <w:tcW w:w="2835" w:type="pct"/>
            <w:tcBorders>
              <w:top w:val="single" w:sz="4" w:space="0" w:color="000000"/>
              <w:left w:val="single" w:sz="4" w:space="0" w:color="000000"/>
              <w:bottom w:val="single" w:sz="4" w:space="0" w:color="000000"/>
              <w:right w:val="single" w:sz="4" w:space="0" w:color="000000"/>
            </w:tcBorders>
            <w:hideMark/>
          </w:tcPr>
          <w:p w:rsidR="00F62C35" w:rsidRPr="00A11F28" w:rsidRDefault="00F62C35" w:rsidP="00F62C35">
            <w:pPr>
              <w:widowControl w:val="0"/>
              <w:autoSpaceDE w:val="0"/>
              <w:autoSpaceDN w:val="0"/>
              <w:ind w:right="-46"/>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7.1. Під час проведення процедури закупівлі усі документи, що готуються замовником, викладаються українською мовою.</w:t>
            </w:r>
          </w:p>
          <w:p w:rsidR="00F62C35" w:rsidRPr="00A11F28" w:rsidRDefault="00F62C35" w:rsidP="00F62C35">
            <w:pPr>
              <w:widowControl w:val="0"/>
              <w:autoSpaceDE w:val="0"/>
              <w:autoSpaceDN w:val="0"/>
              <w:ind w:right="-46"/>
              <w:rPr>
                <w:rFonts w:ascii="Times New Roman" w:hAnsi="Times New Roman"/>
                <w:i/>
                <w:color w:val="000000" w:themeColor="text1"/>
                <w:sz w:val="24"/>
                <w:szCs w:val="24"/>
                <w:u w:val="single"/>
                <w:lang w:val="ru-RU"/>
              </w:rPr>
            </w:pPr>
            <w:r w:rsidRPr="00A11F28">
              <w:rPr>
                <w:rFonts w:ascii="Times New Roman" w:hAnsi="Times New Roman"/>
                <w:i/>
                <w:color w:val="000000" w:themeColor="text1"/>
                <w:sz w:val="24"/>
                <w:szCs w:val="24"/>
                <w:u w:val="single"/>
                <w:lang w:val="ru-RU"/>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F62C35" w:rsidRPr="00A11F28" w:rsidRDefault="00F62C35" w:rsidP="00F62C35">
            <w:pPr>
              <w:widowControl w:val="0"/>
              <w:tabs>
                <w:tab w:val="left" w:pos="585"/>
              </w:tabs>
              <w:autoSpaceDE w:val="0"/>
              <w:autoSpaceDN w:val="0"/>
              <w:ind w:right="-46"/>
              <w:rPr>
                <w:rFonts w:ascii="Times New Roman" w:hAnsi="Times New Roman"/>
                <w:color w:val="000000" w:themeColor="text1"/>
                <w:sz w:val="24"/>
                <w:szCs w:val="24"/>
                <w:u w:val="single"/>
                <w:lang w:val="ru-RU"/>
              </w:rPr>
            </w:pPr>
            <w:r w:rsidRPr="00A11F28">
              <w:rPr>
                <w:rFonts w:ascii="Times New Roman" w:hAnsi="Times New Roman"/>
                <w:i/>
                <w:color w:val="000000" w:themeColor="text1"/>
                <w:sz w:val="24"/>
                <w:szCs w:val="24"/>
                <w:u w:val="single"/>
                <w:lang w:val="ru-RU"/>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F62C35" w:rsidRPr="00A11F28" w:rsidRDefault="00F62C35" w:rsidP="00F62C35">
            <w:pPr>
              <w:widowControl w:val="0"/>
              <w:autoSpaceDE w:val="0"/>
              <w:autoSpaceDN w:val="0"/>
              <w:ind w:right="-46"/>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 xml:space="preserve">7.2. У разі надання учасником будь-яких документів (в тому числі дозвільних та правовстановлюючих), складених іноземною </w:t>
            </w:r>
            <w:r w:rsidRPr="00A11F28">
              <w:rPr>
                <w:rFonts w:ascii="Times New Roman" w:hAnsi="Times New Roman"/>
                <w:color w:val="000000" w:themeColor="text1"/>
                <w:sz w:val="24"/>
                <w:szCs w:val="24"/>
                <w:lang w:val="ru-RU"/>
              </w:rPr>
              <w:lastRenderedPageBreak/>
              <w:t>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62C35" w:rsidRPr="00A11F28" w:rsidRDefault="00F62C35" w:rsidP="00F62C35">
            <w:pPr>
              <w:widowControl w:val="0"/>
              <w:autoSpaceDE w:val="0"/>
              <w:autoSpaceDN w:val="0"/>
              <w:ind w:right="-46"/>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62C35" w:rsidRPr="00A11F28" w:rsidRDefault="00F62C35" w:rsidP="00F62C35">
            <w:pPr>
              <w:widowControl w:val="0"/>
              <w:autoSpaceDE w:val="0"/>
              <w:autoSpaceDN w:val="0"/>
              <w:ind w:right="-46"/>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62C35" w:rsidRPr="00A11F28" w:rsidRDefault="00F62C35" w:rsidP="00F62C35">
            <w:pPr>
              <w:widowControl w:val="0"/>
              <w:autoSpaceDE w:val="0"/>
              <w:autoSpaceDN w:val="0"/>
              <w:ind w:right="-46"/>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r w:rsidRPr="00A11F28">
              <w:rPr>
                <w:rFonts w:ascii="Times New Roman" w:hAnsi="Times New Roman"/>
                <w:color w:val="000000" w:themeColor="text1"/>
                <w:sz w:val="24"/>
                <w:szCs w:val="24"/>
              </w:rPr>
              <w:t>Apostille</w:t>
            </w:r>
            <w:r w:rsidRPr="00A11F28">
              <w:rPr>
                <w:rFonts w:ascii="Times New Roman" w:hAnsi="Times New Roman"/>
                <w:color w:val="000000" w:themeColor="text1"/>
                <w:sz w:val="24"/>
                <w:szCs w:val="24"/>
                <w:lang w:val="ru-RU"/>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62C35" w:rsidRPr="00A11F28" w:rsidRDefault="00F62C35" w:rsidP="00F62C35">
            <w:pPr>
              <w:widowControl w:val="0"/>
              <w:autoSpaceDE w:val="0"/>
              <w:autoSpaceDN w:val="0"/>
              <w:ind w:right="-46"/>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Способи легалізації документів учасниками – нерезидентами України:</w:t>
            </w:r>
          </w:p>
          <w:p w:rsidR="00F62C35" w:rsidRPr="00A11F28" w:rsidRDefault="00F62C35" w:rsidP="00F62C35">
            <w:pPr>
              <w:widowControl w:val="0"/>
              <w:autoSpaceDE w:val="0"/>
              <w:autoSpaceDN w:val="0"/>
              <w:ind w:right="-46"/>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а) за спрощеною процедурою проставлення Апостиля (</w:t>
            </w:r>
            <w:r w:rsidRPr="00A11F28">
              <w:rPr>
                <w:rFonts w:ascii="Times New Roman" w:hAnsi="Times New Roman"/>
                <w:color w:val="000000" w:themeColor="text1"/>
                <w:sz w:val="24"/>
                <w:szCs w:val="24"/>
              </w:rPr>
              <w:t>Apostille</w:t>
            </w:r>
            <w:r w:rsidRPr="00A11F28">
              <w:rPr>
                <w:rFonts w:ascii="Times New Roman" w:hAnsi="Times New Roman"/>
                <w:color w:val="000000" w:themeColor="text1"/>
                <w:sz w:val="24"/>
                <w:szCs w:val="24"/>
                <w:lang w:val="ru-RU"/>
              </w:rPr>
              <w:t>) відповідно до статей 3 та 4 Гаазької Конвенції від 05.10.1961, або</w:t>
            </w:r>
          </w:p>
          <w:p w:rsidR="00F62C35" w:rsidRPr="00A11F28" w:rsidRDefault="00F62C35" w:rsidP="00F62C35">
            <w:pPr>
              <w:widowControl w:val="0"/>
              <w:autoSpaceDE w:val="0"/>
              <w:autoSpaceDN w:val="0"/>
              <w:ind w:right="-46"/>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б) за процедурою консульської легалізації відповідно до Віденської Конвенції «Про консульські зносини» 1963 року, або</w:t>
            </w:r>
          </w:p>
          <w:p w:rsidR="00815A61" w:rsidRPr="00A11F28" w:rsidRDefault="00F62C35" w:rsidP="00F62C35">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hAnsi="Times New Roman"/>
                <w:b/>
                <w:snapToGrid w:val="0"/>
                <w:color w:val="000000" w:themeColor="text1"/>
                <w:sz w:val="24"/>
                <w:szCs w:val="24"/>
                <w:lang w:val="ru-RU"/>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w:t>
            </w:r>
            <w:r w:rsidRPr="00A11F28">
              <w:rPr>
                <w:rFonts w:ascii="Times New Roman" w:hAnsi="Times New Roman"/>
                <w:b/>
                <w:snapToGrid w:val="0"/>
                <w:color w:val="000000" w:themeColor="text1"/>
                <w:sz w:val="24"/>
                <w:szCs w:val="24"/>
                <w:lang w:val="ru-RU"/>
              </w:rPr>
              <w:lastRenderedPageBreak/>
              <w:t xml:space="preserve">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w:t>
            </w:r>
            <w:r w:rsidRPr="00A11F28">
              <w:rPr>
                <w:rFonts w:ascii="Times New Roman" w:hAnsi="Times New Roman"/>
                <w:b/>
                <w:snapToGrid w:val="0"/>
                <w:color w:val="000000" w:themeColor="text1"/>
                <w:sz w:val="24"/>
                <w:szCs w:val="24"/>
              </w:rPr>
              <w:t>Україна та країною, в якій він зареєстрований.</w:t>
            </w:r>
          </w:p>
        </w:tc>
      </w:tr>
      <w:tr w:rsidR="00F62C35"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tcPr>
          <w:p w:rsidR="00F62C35" w:rsidRPr="00A11F28" w:rsidRDefault="00FE1A18">
            <w:pPr>
              <w:widowControl w:val="0"/>
              <w:spacing w:line="252" w:lineRule="auto"/>
              <w:rPr>
                <w:rFonts w:ascii="Times New Roman" w:eastAsia="Times New Roman" w:hAnsi="Times New Roman"/>
                <w:b/>
                <w:color w:val="000000" w:themeColor="text1"/>
                <w:sz w:val="24"/>
                <w:szCs w:val="24"/>
                <w:lang w:val="uk-UA"/>
              </w:rPr>
            </w:pPr>
            <w:r w:rsidRPr="00A11F28">
              <w:rPr>
                <w:rFonts w:ascii="Times New Roman" w:eastAsia="Times New Roman" w:hAnsi="Times New Roman"/>
                <w:b/>
                <w:color w:val="000000" w:themeColor="text1"/>
                <w:sz w:val="24"/>
                <w:szCs w:val="24"/>
                <w:lang w:val="uk-UA"/>
              </w:rPr>
              <w:lastRenderedPageBreak/>
              <w:t>8</w:t>
            </w:r>
          </w:p>
        </w:tc>
        <w:tc>
          <w:tcPr>
            <w:tcW w:w="1829" w:type="pct"/>
            <w:gridSpan w:val="3"/>
            <w:tcBorders>
              <w:top w:val="single" w:sz="4" w:space="0" w:color="000000"/>
              <w:left w:val="single" w:sz="4" w:space="0" w:color="000000"/>
              <w:bottom w:val="single" w:sz="4" w:space="0" w:color="000000"/>
              <w:right w:val="single" w:sz="4" w:space="0" w:color="000000"/>
            </w:tcBorders>
            <w:vAlign w:val="center"/>
          </w:tcPr>
          <w:p w:rsidR="00F62C35" w:rsidRPr="00A11F28" w:rsidRDefault="00FE1A18">
            <w:pPr>
              <w:widowControl w:val="0"/>
              <w:spacing w:line="252" w:lineRule="auto"/>
              <w:rPr>
                <w:rFonts w:ascii="Times New Roman" w:eastAsia="Times New Roman" w:hAnsi="Times New Roman"/>
                <w:b/>
                <w:color w:val="000000" w:themeColor="text1"/>
                <w:sz w:val="24"/>
                <w:szCs w:val="24"/>
                <w:lang w:val="ru-RU"/>
              </w:rPr>
            </w:pPr>
            <w:r w:rsidRPr="00A11F28">
              <w:rPr>
                <w:rFonts w:ascii="Times New Roman" w:eastAsia="Times New Roman" w:hAnsi="Times New Roman"/>
                <w:b/>
                <w:color w:val="000000" w:themeColor="text1"/>
                <w:sz w:val="24"/>
                <w:szCs w:val="24"/>
                <w:lang w:val="ru-RU"/>
              </w:rPr>
              <w:t>Джерело фінансування</w:t>
            </w:r>
          </w:p>
        </w:tc>
        <w:tc>
          <w:tcPr>
            <w:tcW w:w="2835" w:type="pct"/>
            <w:tcBorders>
              <w:top w:val="single" w:sz="4" w:space="0" w:color="000000"/>
              <w:left w:val="single" w:sz="4" w:space="0" w:color="000000"/>
              <w:bottom w:val="single" w:sz="4" w:space="0" w:color="000000"/>
              <w:right w:val="single" w:sz="4" w:space="0" w:color="000000"/>
            </w:tcBorders>
          </w:tcPr>
          <w:p w:rsidR="00F62C35" w:rsidRPr="00A11F28" w:rsidRDefault="00FE1A18" w:rsidP="00F62C35">
            <w:pPr>
              <w:widowControl w:val="0"/>
              <w:autoSpaceDE w:val="0"/>
              <w:autoSpaceDN w:val="0"/>
              <w:ind w:right="-46"/>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Місцевий бюджет</w:t>
            </w:r>
          </w:p>
        </w:tc>
      </w:tr>
      <w:tr w:rsidR="00FE1A18"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tcPr>
          <w:p w:rsidR="00FE1A18" w:rsidRPr="00A11F28" w:rsidRDefault="00FE1A18">
            <w:pPr>
              <w:widowControl w:val="0"/>
              <w:spacing w:line="252" w:lineRule="auto"/>
              <w:rPr>
                <w:rFonts w:ascii="Times New Roman" w:eastAsia="Times New Roman" w:hAnsi="Times New Roman"/>
                <w:b/>
                <w:color w:val="000000" w:themeColor="text1"/>
                <w:sz w:val="24"/>
                <w:szCs w:val="24"/>
                <w:lang w:val="uk-UA"/>
              </w:rPr>
            </w:pPr>
            <w:r w:rsidRPr="00A11F28">
              <w:rPr>
                <w:rFonts w:ascii="Times New Roman" w:eastAsia="Times New Roman" w:hAnsi="Times New Roman"/>
                <w:b/>
                <w:color w:val="000000" w:themeColor="text1"/>
                <w:sz w:val="24"/>
                <w:szCs w:val="24"/>
                <w:lang w:val="uk-UA"/>
              </w:rPr>
              <w:t>9</w:t>
            </w:r>
          </w:p>
        </w:tc>
        <w:tc>
          <w:tcPr>
            <w:tcW w:w="1829" w:type="pct"/>
            <w:gridSpan w:val="3"/>
            <w:tcBorders>
              <w:top w:val="single" w:sz="4" w:space="0" w:color="000000"/>
              <w:left w:val="single" w:sz="4" w:space="0" w:color="000000"/>
              <w:bottom w:val="single" w:sz="4" w:space="0" w:color="000000"/>
              <w:right w:val="single" w:sz="4" w:space="0" w:color="000000"/>
            </w:tcBorders>
          </w:tcPr>
          <w:p w:rsidR="00FE1A18" w:rsidRPr="00A11F28" w:rsidRDefault="00FE1A18" w:rsidP="00FE1A18">
            <w:pPr>
              <w:widowControl w:val="0"/>
              <w:spacing w:line="252" w:lineRule="auto"/>
              <w:rPr>
                <w:rFonts w:ascii="Times New Roman" w:eastAsia="Times New Roman" w:hAnsi="Times New Roman"/>
                <w:b/>
                <w:color w:val="000000" w:themeColor="text1"/>
                <w:sz w:val="24"/>
                <w:szCs w:val="24"/>
                <w:lang w:val="ru-RU"/>
              </w:rPr>
            </w:pPr>
            <w:r w:rsidRPr="00A11F28">
              <w:rPr>
                <w:rFonts w:ascii="Times New Roman" w:hAnsi="Times New Roman"/>
                <w:color w:val="000000" w:themeColor="text1"/>
                <w:sz w:val="24"/>
                <w:szCs w:val="24"/>
                <w:lang w:val="ru-RU"/>
              </w:rPr>
              <w:t>Умови оплати договору (порядок здійснення розрахунків).</w:t>
            </w:r>
          </w:p>
        </w:tc>
        <w:tc>
          <w:tcPr>
            <w:tcW w:w="2835" w:type="pct"/>
            <w:tcBorders>
              <w:top w:val="single" w:sz="4" w:space="0" w:color="000000"/>
              <w:left w:val="single" w:sz="4" w:space="0" w:color="000000"/>
              <w:bottom w:val="single" w:sz="4" w:space="0" w:color="000000"/>
              <w:right w:val="single" w:sz="4" w:space="0" w:color="000000"/>
            </w:tcBorders>
          </w:tcPr>
          <w:p w:rsidR="00FE1A18" w:rsidRPr="00A11F28" w:rsidRDefault="00FE1A18" w:rsidP="00CE02D2">
            <w:pPr>
              <w:pStyle w:val="12"/>
              <w:ind w:right="-46" w:firstLine="0"/>
              <w:jc w:val="both"/>
              <w:rPr>
                <w:b w:val="0"/>
                <w:color w:val="000000" w:themeColor="text1"/>
                <w:sz w:val="24"/>
                <w:szCs w:val="24"/>
                <w:lang w:val="ru-RU"/>
              </w:rPr>
            </w:pPr>
            <w:r w:rsidRPr="00A11F28">
              <w:rPr>
                <w:b w:val="0"/>
                <w:color w:val="000000" w:themeColor="text1"/>
                <w:sz w:val="24"/>
                <w:szCs w:val="24"/>
              </w:rPr>
              <w:t>9.1.</w:t>
            </w:r>
            <w:r w:rsidR="008C6F30" w:rsidRPr="00A11F28">
              <w:rPr>
                <w:b w:val="0"/>
                <w:color w:val="000000" w:themeColor="text1"/>
                <w:sz w:val="24"/>
                <w:szCs w:val="24"/>
              </w:rPr>
              <w:t>Розрахунок за Товар здійснюються Замовником у національній валюті України шляхом безготівкового перерахування коштів на поточний рахунок Постачальника в наступному порядку:</w:t>
            </w:r>
            <w:r w:rsidRPr="00A11F28">
              <w:rPr>
                <w:b w:val="0"/>
                <w:color w:val="000000" w:themeColor="text1"/>
                <w:sz w:val="24"/>
                <w:szCs w:val="24"/>
              </w:rPr>
              <w:t xml:space="preserve"> </w:t>
            </w:r>
            <w:r w:rsidR="00A70738" w:rsidRPr="00A11F28">
              <w:rPr>
                <w:b w:val="0"/>
                <w:color w:val="000000" w:themeColor="text1"/>
                <w:sz w:val="24"/>
                <w:szCs w:val="24"/>
                <w:lang w:val="ru-RU"/>
              </w:rPr>
              <w:t xml:space="preserve">протягом 5(п´яти) банківських днів з моменту поставки продукції до </w:t>
            </w:r>
            <w:r w:rsidR="00CE02D2">
              <w:rPr>
                <w:b w:val="0"/>
                <w:color w:val="000000" w:themeColor="text1"/>
                <w:sz w:val="24"/>
                <w:szCs w:val="24"/>
                <w:lang w:val="ru-RU"/>
              </w:rPr>
              <w:t>вказаного місця</w:t>
            </w:r>
            <w:r w:rsidR="00A70738" w:rsidRPr="00A11F28">
              <w:rPr>
                <w:b w:val="0"/>
                <w:color w:val="000000" w:themeColor="text1"/>
                <w:sz w:val="24"/>
                <w:szCs w:val="24"/>
                <w:lang w:val="ru-RU"/>
              </w:rPr>
              <w:t xml:space="preserve"> Замовника та підписання уповноваженими представниками Сторін Акту приймання – передачі товару </w:t>
            </w:r>
            <w:r w:rsidRPr="00A11F28">
              <w:rPr>
                <w:b w:val="0"/>
                <w:color w:val="000000" w:themeColor="text1"/>
                <w:sz w:val="24"/>
                <w:szCs w:val="24"/>
                <w:lang w:val="ru-RU"/>
              </w:rPr>
              <w:t>.</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FE1A18">
            <w:pPr>
              <w:widowControl w:val="0"/>
              <w:spacing w:line="252" w:lineRule="auto"/>
              <w:rPr>
                <w:rFonts w:ascii="Times New Roman" w:eastAsia="Times New Roman" w:hAnsi="Times New Roman"/>
                <w:b/>
                <w:color w:val="000000" w:themeColor="text1"/>
                <w:sz w:val="24"/>
                <w:szCs w:val="24"/>
                <w:lang w:val="uk-UA"/>
              </w:rPr>
            </w:pPr>
            <w:r w:rsidRPr="00A11F28">
              <w:rPr>
                <w:rFonts w:ascii="Times New Roman" w:eastAsia="Times New Roman" w:hAnsi="Times New Roman"/>
                <w:b/>
                <w:color w:val="000000" w:themeColor="text1"/>
                <w:sz w:val="24"/>
                <w:szCs w:val="24"/>
                <w:lang w:val="uk-UA"/>
              </w:rPr>
              <w:t>10</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spacing w:before="150" w:after="150" w:line="252" w:lineRule="auto"/>
              <w:rPr>
                <w:rFonts w:ascii="Times New Roman" w:hAnsi="Times New Roman"/>
                <w:b/>
                <w:bCs/>
                <w:color w:val="000000" w:themeColor="text1"/>
                <w:sz w:val="24"/>
                <w:szCs w:val="24"/>
                <w:lang w:val="ru-RU"/>
              </w:rPr>
            </w:pPr>
            <w:r w:rsidRPr="00A11F28">
              <w:rPr>
                <w:rFonts w:ascii="Times New Roman" w:hAnsi="Times New Roman"/>
                <w:b/>
                <w:bCs/>
                <w:color w:val="000000" w:themeColor="text1"/>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A70738">
            <w:pPr>
              <w:spacing w:before="150" w:after="150" w:line="252" w:lineRule="auto"/>
              <w:ind w:right="132" w:firstLine="447"/>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 xml:space="preserve">10.1. </w:t>
            </w:r>
            <w:r w:rsidR="00815A61" w:rsidRPr="00A11F28">
              <w:rPr>
                <w:rFonts w:ascii="Times New Roman" w:hAnsi="Times New Roman"/>
                <w:color w:val="000000" w:themeColor="text1"/>
                <w:sz w:val="24"/>
                <w:szCs w:val="24"/>
                <w:lang w:val="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15A61" w:rsidRPr="0054148D" w:rsidTr="009C764B">
        <w:trPr>
          <w:trHeight w:val="10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Розділ ІІ. Порядок унесення змін та надання роз’яснень до тендерної документації</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1</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 xml:space="preserve">Процедура надання роз’яснень щодо тендерної документації </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1.1. Фізична/юридична особа має право </w:t>
            </w:r>
            <w:r w:rsidRPr="00A11F28">
              <w:rPr>
                <w:rFonts w:ascii="Times New Roman" w:eastAsia="Times New Roman" w:hAnsi="Times New Roman"/>
                <w:b/>
                <w:color w:val="000000" w:themeColor="text1"/>
                <w:sz w:val="24"/>
                <w:szCs w:val="24"/>
                <w:lang w:val="ru-RU"/>
              </w:rPr>
              <w:t>не пізніше ніж</w:t>
            </w:r>
            <w:r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b/>
                <w:color w:val="000000" w:themeColor="text1"/>
                <w:sz w:val="24"/>
                <w:szCs w:val="24"/>
                <w:lang w:val="ru-RU"/>
              </w:rPr>
              <w:t>за три дні</w:t>
            </w:r>
            <w:r w:rsidRPr="00A11F28">
              <w:rPr>
                <w:rFonts w:ascii="Times New Roman" w:eastAsia="Times New Roman" w:hAnsi="Times New Roman"/>
                <w:color w:val="000000" w:themeColor="text1"/>
                <w:sz w:val="24"/>
                <w:szCs w:val="24"/>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11F28">
              <w:rPr>
                <w:rFonts w:ascii="Times New Roman" w:eastAsia="Times New Roman" w:hAnsi="Times New Roman"/>
                <w:b/>
                <w:color w:val="000000" w:themeColor="text1"/>
                <w:sz w:val="24"/>
                <w:szCs w:val="24"/>
                <w:lang w:val="ru-RU"/>
              </w:rPr>
              <w:t>протягом трьох днів</w:t>
            </w:r>
            <w:r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b/>
                <w:color w:val="000000" w:themeColor="text1"/>
                <w:sz w:val="24"/>
                <w:szCs w:val="24"/>
                <w:lang w:val="ru-RU"/>
              </w:rPr>
              <w:t>із дня їх оприлюднення</w:t>
            </w:r>
            <w:r w:rsidRPr="00A11F28">
              <w:rPr>
                <w:rFonts w:ascii="Times New Roman" w:eastAsia="Times New Roman" w:hAnsi="Times New Roman"/>
                <w:color w:val="000000" w:themeColor="text1"/>
                <w:sz w:val="24"/>
                <w:szCs w:val="24"/>
                <w:lang w:val="ru-RU"/>
              </w:rPr>
              <w:t xml:space="preserve"> надати роз’яснення на звернення та оприлюднити його в електронній системі закупівель.</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A11F28">
              <w:rPr>
                <w:rFonts w:ascii="Times New Roman" w:eastAsia="Times New Roman" w:hAnsi="Times New Roman"/>
                <w:b/>
                <w:color w:val="000000" w:themeColor="text1"/>
                <w:sz w:val="24"/>
                <w:szCs w:val="24"/>
                <w:lang w:val="ru-RU"/>
              </w:rPr>
              <w:t xml:space="preserve">не менше </w:t>
            </w:r>
            <w:r w:rsidRPr="00A11F28">
              <w:rPr>
                <w:rFonts w:ascii="Times New Roman" w:eastAsia="Times New Roman" w:hAnsi="Times New Roman"/>
                <w:b/>
                <w:color w:val="000000" w:themeColor="text1"/>
                <w:sz w:val="24"/>
                <w:szCs w:val="24"/>
                <w:lang w:val="ru-RU"/>
              </w:rPr>
              <w:lastRenderedPageBreak/>
              <w:t>як на чотири дні</w:t>
            </w:r>
            <w:r w:rsidRPr="00A11F28">
              <w:rPr>
                <w:rFonts w:ascii="Times New Roman" w:eastAsia="Times New Roman" w:hAnsi="Times New Roman"/>
                <w:color w:val="000000" w:themeColor="text1"/>
                <w:sz w:val="24"/>
                <w:szCs w:val="24"/>
                <w:lang w:val="ru-RU"/>
              </w:rPr>
              <w:t>.</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2</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Внесення змін до тендерної документації</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11F28">
              <w:rPr>
                <w:rFonts w:ascii="Times New Roman" w:eastAsia="Times New Roman" w:hAnsi="Times New Roman"/>
                <w:b/>
                <w:color w:val="000000" w:themeColor="text1"/>
                <w:sz w:val="24"/>
                <w:szCs w:val="24"/>
                <w:lang w:val="ru-RU"/>
              </w:rPr>
              <w:t>не менше чотирьох днів</w:t>
            </w:r>
            <w:r w:rsidRPr="00A11F28">
              <w:rPr>
                <w:rFonts w:ascii="Times New Roman" w:eastAsia="Times New Roman" w:hAnsi="Times New Roman"/>
                <w:color w:val="000000" w:themeColor="text1"/>
                <w:sz w:val="24"/>
                <w:szCs w:val="24"/>
                <w:lang w:val="ru-RU"/>
              </w:rPr>
              <w:t>.</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2.2. </w:t>
            </w:r>
            <w:r w:rsidRPr="00A11F28">
              <w:rPr>
                <w:rFonts w:ascii="Times New Roman" w:eastAsia="Times New Roman" w:hAnsi="Times New Roman"/>
                <w:color w:val="000000" w:themeColor="text1"/>
                <w:sz w:val="24"/>
                <w:szCs w:val="24"/>
                <w:highlight w:val="white"/>
                <w:lang w:val="ru-RU"/>
              </w:rPr>
              <w:t xml:space="preserve"> Зміни, що вносяться замовником до тендерної документації, розміщуються та відображаються в електронній системі закупівель </w:t>
            </w:r>
            <w:r w:rsidRPr="00A11F28">
              <w:rPr>
                <w:rFonts w:ascii="Times New Roman" w:eastAsia="Times New Roman" w:hAnsi="Times New Roman"/>
                <w:b/>
                <w:color w:val="000000" w:themeColor="text1"/>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A11F28">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b/>
                <w:color w:val="000000" w:themeColor="text1"/>
                <w:sz w:val="24"/>
                <w:szCs w:val="24"/>
                <w:highlight w:val="white"/>
                <w:lang w:val="ru-RU"/>
              </w:rPr>
              <w:t>Замовник разом із змінами до тендерної документації в окремому документі оприлюднює перелік змін</w:t>
            </w:r>
            <w:r w:rsidRPr="00A11F28">
              <w:rPr>
                <w:rFonts w:ascii="Times New Roman" w:eastAsia="Times New Roman" w:hAnsi="Times New Roman"/>
                <w:color w:val="000000" w:themeColor="text1"/>
                <w:sz w:val="24"/>
                <w:szCs w:val="24"/>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5A61" w:rsidRPr="0054148D" w:rsidTr="009C764B">
        <w:trPr>
          <w:trHeight w:val="10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Розділ ІІІ. Інструкція з підготовки тендерної пропозиції</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1</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Зміст і спосіб подання тендерної пропозиції</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i/>
                <w:color w:val="000000" w:themeColor="text1"/>
                <w:sz w:val="24"/>
                <w:szCs w:val="24"/>
                <w:lang w:val="ru-RU"/>
              </w:rPr>
            </w:pPr>
            <w:r w:rsidRPr="00A11F28">
              <w:rPr>
                <w:rFonts w:ascii="Times New Roman" w:eastAsia="Times New Roman" w:hAnsi="Times New Roman"/>
                <w:i/>
                <w:color w:val="000000" w:themeColor="text1"/>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з </w:t>
            </w:r>
            <w:r w:rsidRPr="00A11F28">
              <w:rPr>
                <w:rFonts w:ascii="Times New Roman" w:eastAsia="Times New Roman" w:hAnsi="Times New Roman"/>
                <w:color w:val="000000" w:themeColor="text1"/>
                <w:sz w:val="24"/>
                <w:szCs w:val="24"/>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sidRPr="00A11F28">
              <w:rPr>
                <w:rFonts w:ascii="Times New Roman" w:eastAsia="Times New Roman" w:hAnsi="Times New Roman"/>
                <w:color w:val="000000" w:themeColor="text1"/>
                <w:sz w:val="24"/>
                <w:szCs w:val="24"/>
              </w:rPr>
              <w:t>PDF</w:t>
            </w:r>
            <w:r w:rsidRPr="00A11F28">
              <w:rPr>
                <w:rFonts w:ascii="Times New Roman" w:eastAsia="Times New Roman" w:hAnsi="Times New Roman"/>
                <w:color w:val="000000" w:themeColor="text1"/>
                <w:sz w:val="24"/>
                <w:szCs w:val="24"/>
                <w:lang w:val="uk-UA"/>
              </w:rPr>
              <w:t xml:space="preserve"> з дотримання вимог частини 3 статті 12 Закону з</w:t>
            </w:r>
            <w:r w:rsidRPr="00A11F28">
              <w:rPr>
                <w:rFonts w:ascii="Times New Roman" w:eastAsia="Times New Roman" w:hAnsi="Times New Roman"/>
                <w:color w:val="000000" w:themeColor="text1"/>
                <w:sz w:val="24"/>
                <w:szCs w:val="24"/>
                <w:lang w:val="ru-RU"/>
              </w:rPr>
              <w:t>:</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 інформацією та документами, що підтверджують </w:t>
            </w:r>
            <w:r w:rsidRPr="00A11F28">
              <w:rPr>
                <w:rFonts w:ascii="Times New Roman" w:eastAsia="Times New Roman" w:hAnsi="Times New Roman"/>
                <w:color w:val="000000" w:themeColor="text1"/>
                <w:sz w:val="24"/>
                <w:szCs w:val="24"/>
                <w:lang w:val="ru-RU"/>
              </w:rPr>
              <w:lastRenderedPageBreak/>
              <w:t xml:space="preserve">відповідність учасника кваліфікаційним критеріям передбачених у статті 16 Закону (додаток №1 тендерної документації); </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інформацією щодо відповідності учасника вимогам, визначеним у пункті 44 Особливостей (додаток №1 тендерної документації);</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інформацією про необхідні технічні, якісні та кількісні характеристики предмета закупівлі відповідно до вимог додатку №2 до тендерної документації;</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формою цінової тендерної пропозиції (додаток №3);</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іншими документами, які учасник повинен надати у складі тендерної пропозиції (додаток №4);</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 листом-згодою відповідно до вимог додатку №5 до тендерної документації; </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довідкою/листом у довільній формі, яка/який підтверджує ознайомлення учасника з проектом договору, який наведено в додатку №6 до тендерної документації та гарантує виконання своїх зобов'язань, у разі підписання ним договору на основі зазначеного проєкту договору;</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815A61" w:rsidRPr="00A11F28" w:rsidRDefault="00815A61">
            <w:pPr>
              <w:spacing w:line="252" w:lineRule="auto"/>
              <w:jc w:val="both"/>
              <w:rPr>
                <w:rFonts w:ascii="Times New Roman" w:eastAsia="Helvetica" w:hAnsi="Times New Roman"/>
                <w:color w:val="000000" w:themeColor="text1"/>
                <w:sz w:val="24"/>
                <w:szCs w:val="24"/>
                <w:lang w:val="ru-RU"/>
              </w:rPr>
            </w:pPr>
            <w:r w:rsidRPr="00A11F28">
              <w:rPr>
                <w:rFonts w:ascii="Times New Roman" w:hAnsi="Times New Roman"/>
                <w:color w:val="000000" w:themeColor="text1"/>
                <w:sz w:val="24"/>
                <w:szCs w:val="24"/>
                <w:lang w:val="ru-RU"/>
              </w:rPr>
              <w:t>- копією свідоцтва про реєстрацію платника податку на додану вартість або витяг з реєстру платників ПДВ (якщо Учасник є платником ПДВ) або платника єдиного податку (якщо Учасник є платником єдиного податку);</w:t>
            </w:r>
          </w:p>
          <w:p w:rsidR="00815A61" w:rsidRPr="00A11F28" w:rsidRDefault="00815A61">
            <w:pPr>
              <w:pStyle w:val="a5"/>
              <w:tabs>
                <w:tab w:val="left" w:pos="284"/>
                <w:tab w:val="left" w:pos="426"/>
              </w:tabs>
              <w:spacing w:line="252" w:lineRule="auto"/>
              <w:jc w:val="both"/>
              <w:rPr>
                <w:color w:val="000000" w:themeColor="text1"/>
              </w:rPr>
            </w:pPr>
            <w:r w:rsidRPr="00A11F28">
              <w:rPr>
                <w:color w:val="000000" w:themeColor="text1"/>
              </w:rPr>
              <w:t xml:space="preserve">- </w:t>
            </w:r>
            <w:r w:rsidRPr="00A11F28">
              <w:rPr>
                <w:color w:val="000000" w:themeColor="text1"/>
                <w:lang w:eastAsia="ar-SA"/>
              </w:rPr>
              <w:t>копією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w:t>
            </w:r>
            <w:r w:rsidRPr="00A11F28">
              <w:rPr>
                <w:color w:val="000000" w:themeColor="text1"/>
              </w:rPr>
              <w:t>;</w:t>
            </w:r>
            <w:bookmarkStart w:id="0" w:name="n1169"/>
            <w:bookmarkStart w:id="1" w:name="n1168"/>
            <w:bookmarkEnd w:id="0"/>
            <w:bookmarkEnd w:id="1"/>
          </w:p>
          <w:p w:rsidR="00815A61" w:rsidRPr="00A11F28" w:rsidRDefault="00815A61">
            <w:pPr>
              <w:spacing w:after="200" w:line="276" w:lineRule="auto"/>
              <w:jc w:val="both"/>
              <w:rPr>
                <w:rFonts w:ascii="Times New Roman" w:hAnsi="Times New Roman"/>
                <w:color w:val="000000" w:themeColor="text1"/>
                <w:sz w:val="24"/>
                <w:szCs w:val="24"/>
                <w:u w:val="single"/>
                <w:lang w:val="ru-RU"/>
              </w:rPr>
            </w:pPr>
            <w:r w:rsidRPr="00A11F28">
              <w:rPr>
                <w:rFonts w:ascii="Times New Roman" w:hAnsi="Times New Roman"/>
                <w:color w:val="000000" w:themeColor="text1"/>
                <w:sz w:val="24"/>
                <w:szCs w:val="24"/>
                <w:lang w:val="ru-RU"/>
              </w:rPr>
              <w:t xml:space="preserve">-  </w:t>
            </w:r>
            <w:r w:rsidRPr="00A11F28">
              <w:rPr>
                <w:rFonts w:ascii="Times New Roman" w:hAnsi="Times New Roman"/>
                <w:color w:val="000000" w:themeColor="text1"/>
                <w:sz w:val="24"/>
                <w:szCs w:val="24"/>
                <w:u w:val="single"/>
                <w:lang w:val="ru-RU"/>
              </w:rPr>
              <w:t>гарантійним лист наступного змісту:</w:t>
            </w:r>
          </w:p>
          <w:p w:rsidR="00815A61" w:rsidRPr="00A11F28" w:rsidRDefault="00815A61">
            <w:pPr>
              <w:pStyle w:val="a7"/>
              <w:spacing w:line="252" w:lineRule="auto"/>
              <w:ind w:left="719"/>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“Даним листом підтверджуємо, що (</w:t>
            </w:r>
            <w:r w:rsidRPr="00A11F28">
              <w:rPr>
                <w:rFonts w:ascii="Times New Roman" w:hAnsi="Times New Roman"/>
                <w:color w:val="000000" w:themeColor="text1"/>
                <w:sz w:val="24"/>
                <w:szCs w:val="24"/>
                <w:u w:val="single"/>
                <w:lang w:val="ru-RU"/>
              </w:rPr>
              <w:t>зазначити найменування Учасника)</w:t>
            </w:r>
            <w:r w:rsidRPr="00A11F28">
              <w:rPr>
                <w:rFonts w:ascii="Times New Roman" w:hAnsi="Times New Roman"/>
                <w:color w:val="000000" w:themeColor="text1"/>
                <w:sz w:val="24"/>
                <w:szCs w:val="24"/>
                <w:lang w:val="ru-RU"/>
              </w:rPr>
              <w:t xml:space="preserve"> не перебуває під дією спеціальних економічних та інших обмежувальних </w:t>
            </w:r>
            <w:r w:rsidRPr="00A11F28">
              <w:rPr>
                <w:rFonts w:ascii="Times New Roman" w:hAnsi="Times New Roman"/>
                <w:color w:val="000000" w:themeColor="text1"/>
                <w:sz w:val="24"/>
                <w:szCs w:val="24"/>
                <w:lang w:val="ru-RU"/>
              </w:rPr>
              <w:lastRenderedPageBreak/>
              <w:t>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іншою інформацією та документами, відповідно до вимог цієї тендерної документації та додатків до неї.</w:t>
            </w:r>
          </w:p>
          <w:p w:rsidR="00815A61" w:rsidRPr="00A11F28" w:rsidRDefault="00815A61">
            <w:pPr>
              <w:widowControl w:val="0"/>
              <w:spacing w:line="252" w:lineRule="auto"/>
              <w:ind w:hanging="21"/>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1.2. Кожен учасник має право подати тільки одну тендерну пропозицію.</w:t>
            </w:r>
          </w:p>
          <w:p w:rsidR="00BA2A5F" w:rsidRPr="00A11F28" w:rsidRDefault="00BA2A5F" w:rsidP="00BA2A5F">
            <w:pPr>
              <w:pStyle w:val="12"/>
              <w:ind w:right="-46" w:firstLine="0"/>
              <w:jc w:val="both"/>
              <w:rPr>
                <w:b w:val="0"/>
                <w:color w:val="000000" w:themeColor="text1"/>
                <w:sz w:val="24"/>
                <w:szCs w:val="24"/>
              </w:rPr>
            </w:pPr>
            <w:r w:rsidRPr="00A11F28">
              <w:rPr>
                <w:b w:val="0"/>
                <w:color w:val="000000" w:themeColor="text1"/>
                <w:sz w:val="24"/>
                <w:szCs w:val="24"/>
              </w:rPr>
              <w:t xml:space="preserve">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BA2A5F" w:rsidRPr="00A11F28" w:rsidRDefault="00BA2A5F" w:rsidP="00BA2A5F">
            <w:pPr>
              <w:pStyle w:val="12"/>
              <w:ind w:right="-46" w:firstLine="0"/>
              <w:jc w:val="both"/>
              <w:rPr>
                <w:b w:val="0"/>
                <w:color w:val="000000" w:themeColor="text1"/>
                <w:sz w:val="24"/>
                <w:szCs w:val="24"/>
              </w:rPr>
            </w:pPr>
            <w:r w:rsidRPr="00A11F28">
              <w:rPr>
                <w:b w:val="0"/>
                <w:color w:val="000000" w:themeColor="text1"/>
                <w:sz w:val="24"/>
                <w:szCs w:val="24"/>
              </w:rPr>
              <w:t>1.4.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w:t>
            </w:r>
          </w:p>
          <w:p w:rsidR="00BA2A5F" w:rsidRPr="00A11F28" w:rsidRDefault="00BA2A5F" w:rsidP="00BA2A5F">
            <w:pPr>
              <w:pStyle w:val="12"/>
              <w:ind w:right="-46" w:firstLine="0"/>
              <w:jc w:val="both"/>
              <w:rPr>
                <w:b w:val="0"/>
                <w:color w:val="000000" w:themeColor="text1"/>
                <w:sz w:val="24"/>
                <w:szCs w:val="24"/>
              </w:rPr>
            </w:pPr>
            <w:r w:rsidRPr="00A11F28">
              <w:rPr>
                <w:b w:val="0"/>
                <w:color w:val="000000" w:themeColor="text1"/>
                <w:sz w:val="24"/>
                <w:szCs w:val="24"/>
              </w:rPr>
              <w:t>1.5. 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BA2A5F" w:rsidRPr="00A11F28" w:rsidRDefault="00BA2A5F" w:rsidP="00BA2A5F">
            <w:pPr>
              <w:pStyle w:val="12"/>
              <w:ind w:right="-46" w:firstLine="0"/>
              <w:jc w:val="both"/>
              <w:rPr>
                <w:b w:val="0"/>
                <w:color w:val="000000" w:themeColor="text1"/>
                <w:sz w:val="24"/>
                <w:szCs w:val="24"/>
              </w:rPr>
            </w:pPr>
            <w:r w:rsidRPr="00A11F28">
              <w:rPr>
                <w:b w:val="0"/>
                <w:color w:val="000000" w:themeColor="text1"/>
                <w:sz w:val="24"/>
                <w:szCs w:val="24"/>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BA2A5F" w:rsidRPr="00A11F28" w:rsidRDefault="00BA2A5F" w:rsidP="00BA2A5F">
            <w:pPr>
              <w:pStyle w:val="12"/>
              <w:ind w:right="-46" w:firstLine="0"/>
              <w:jc w:val="both"/>
              <w:rPr>
                <w:b w:val="0"/>
                <w:color w:val="000000" w:themeColor="text1"/>
                <w:sz w:val="24"/>
                <w:szCs w:val="24"/>
              </w:rPr>
            </w:pPr>
            <w:r w:rsidRPr="00A11F28">
              <w:rPr>
                <w:b w:val="0"/>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підпису/кваліфікованого електронного підпису.</w:t>
            </w:r>
          </w:p>
          <w:p w:rsidR="00BA2A5F" w:rsidRPr="00A11F28" w:rsidRDefault="00BA2A5F" w:rsidP="00BA2A5F">
            <w:pPr>
              <w:pStyle w:val="12"/>
              <w:ind w:right="-46" w:firstLine="0"/>
              <w:jc w:val="both"/>
              <w:rPr>
                <w:b w:val="0"/>
                <w:color w:val="000000" w:themeColor="text1"/>
                <w:sz w:val="24"/>
                <w:szCs w:val="24"/>
              </w:rPr>
            </w:pPr>
            <w:r w:rsidRPr="00A11F28">
              <w:rPr>
                <w:b w:val="0"/>
                <w:color w:val="000000" w:themeColor="text1"/>
                <w:sz w:val="24"/>
                <w:szCs w:val="24"/>
              </w:rPr>
              <w:t xml:space="preserve">1.6. Під час використання електронної системи </w:t>
            </w:r>
            <w:r w:rsidRPr="00A11F28">
              <w:rPr>
                <w:b w:val="0"/>
                <w:color w:val="000000" w:themeColor="text1"/>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BA2A5F" w:rsidRPr="00A11F28" w:rsidRDefault="00BA2A5F" w:rsidP="00BA2A5F">
            <w:pPr>
              <w:pStyle w:val="12"/>
              <w:ind w:right="-46" w:firstLine="0"/>
              <w:jc w:val="both"/>
              <w:rPr>
                <w:b w:val="0"/>
                <w:color w:val="000000" w:themeColor="text1"/>
                <w:sz w:val="24"/>
                <w:szCs w:val="24"/>
              </w:rPr>
            </w:pPr>
            <w:r w:rsidRPr="00A11F28">
              <w:rPr>
                <w:b w:val="0"/>
                <w:color w:val="000000" w:themeColor="text1"/>
                <w:sz w:val="24"/>
                <w:szCs w:val="24"/>
              </w:rPr>
              <w:t xml:space="preserve">1.7. Повноваження щодо підпису документів тендерної пропозиції учасника процедури закупівлі та договору про закупівлю підтверджується: </w:t>
            </w:r>
          </w:p>
          <w:p w:rsidR="00BA2A5F" w:rsidRPr="00A11F28" w:rsidRDefault="00BA2A5F" w:rsidP="00BA2A5F">
            <w:pPr>
              <w:pStyle w:val="12"/>
              <w:ind w:right="-46"/>
              <w:jc w:val="both"/>
              <w:rPr>
                <w:b w:val="0"/>
                <w:color w:val="000000" w:themeColor="text1"/>
                <w:sz w:val="24"/>
                <w:szCs w:val="24"/>
              </w:rPr>
            </w:pPr>
            <w:r w:rsidRPr="00A11F28">
              <w:rPr>
                <w:b w:val="0"/>
                <w:color w:val="000000" w:themeColor="text1"/>
                <w:sz w:val="24"/>
                <w:szCs w:val="24"/>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Також, учасниками-юридичними особами надається копія Статуту (для юридичних осіб)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BA2A5F" w:rsidRPr="00A11F28" w:rsidRDefault="00BA2A5F" w:rsidP="00BA2A5F">
            <w:pPr>
              <w:pStyle w:val="12"/>
              <w:ind w:right="-46"/>
              <w:jc w:val="both"/>
              <w:rPr>
                <w:b w:val="0"/>
                <w:color w:val="000000" w:themeColor="text1"/>
                <w:sz w:val="24"/>
                <w:szCs w:val="24"/>
              </w:rPr>
            </w:pPr>
            <w:r w:rsidRPr="00A11F28">
              <w:rPr>
                <w:b w:val="0"/>
                <w:color w:val="000000" w:themeColor="text1"/>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BA2A5F" w:rsidRPr="00A11F28" w:rsidRDefault="00BA2A5F" w:rsidP="00BA2A5F">
            <w:pPr>
              <w:pStyle w:val="12"/>
              <w:ind w:right="-46"/>
              <w:jc w:val="both"/>
              <w:rPr>
                <w:b w:val="0"/>
                <w:color w:val="000000" w:themeColor="text1"/>
                <w:sz w:val="24"/>
                <w:szCs w:val="24"/>
              </w:rPr>
            </w:pPr>
            <w:r w:rsidRPr="00A11F28">
              <w:rPr>
                <w:b w:val="0"/>
                <w:color w:val="000000" w:themeColor="text1"/>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A2A5F" w:rsidRPr="00A11F28" w:rsidRDefault="00BA2A5F" w:rsidP="00BA2A5F">
            <w:pPr>
              <w:pStyle w:val="12"/>
              <w:ind w:right="-46" w:firstLine="0"/>
              <w:jc w:val="both"/>
              <w:rPr>
                <w:b w:val="0"/>
                <w:color w:val="000000" w:themeColor="text1"/>
                <w:sz w:val="24"/>
                <w:szCs w:val="24"/>
              </w:rPr>
            </w:pPr>
            <w:r w:rsidRPr="00A11F28">
              <w:rPr>
                <w:b w:val="0"/>
                <w:color w:val="000000" w:themeColor="text1"/>
                <w:sz w:val="24"/>
                <w:szCs w:val="24"/>
              </w:rPr>
              <w:t xml:space="preserve">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A11F28">
              <w:rPr>
                <w:b w:val="0"/>
                <w:color w:val="000000" w:themeColor="text1"/>
                <w:sz w:val="24"/>
                <w:szCs w:val="24"/>
              </w:rPr>
              <w:lastRenderedPageBreak/>
              <w:t>тендерної пропозиції, не може бути підставою для її відхилення замовником.</w:t>
            </w:r>
          </w:p>
          <w:p w:rsidR="00BA2A5F" w:rsidRPr="00A11F28" w:rsidRDefault="00BA2A5F" w:rsidP="00BA2A5F">
            <w:pPr>
              <w:pStyle w:val="12"/>
              <w:ind w:right="-46" w:firstLine="0"/>
              <w:jc w:val="both"/>
              <w:rPr>
                <w:b w:val="0"/>
                <w:color w:val="000000" w:themeColor="text1"/>
                <w:sz w:val="24"/>
                <w:szCs w:val="24"/>
              </w:rPr>
            </w:pPr>
            <w:r w:rsidRPr="00A11F28">
              <w:rPr>
                <w:b w:val="0"/>
                <w:color w:val="000000" w:themeColor="text1"/>
                <w:sz w:val="24"/>
                <w:szCs w:val="24"/>
              </w:rPr>
              <w:t>1.9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т.ч. збирання, зберігання і поширення).</w:t>
            </w:r>
          </w:p>
          <w:p w:rsidR="00815A61" w:rsidRPr="00A11F28" w:rsidRDefault="00BA2A5F" w:rsidP="00BA2A5F">
            <w:pPr>
              <w:widowControl w:val="0"/>
              <w:autoSpaceDE w:val="0"/>
              <w:autoSpaceDN w:val="0"/>
              <w:spacing w:line="252" w:lineRule="auto"/>
              <w:ind w:left="34" w:right="102"/>
              <w:jc w:val="both"/>
              <w:rPr>
                <w:rFonts w:ascii="Times New Roman" w:eastAsia="Times New Roman" w:hAnsi="Times New Roman"/>
                <w:color w:val="000000" w:themeColor="text1"/>
                <w:sz w:val="24"/>
                <w:szCs w:val="24"/>
                <w:lang w:val="uk-UA" w:eastAsia="uk-UA" w:bidi="uk-UA"/>
              </w:rPr>
            </w:pPr>
            <w:r w:rsidRPr="00A11F28">
              <w:rPr>
                <w:rFonts w:ascii="Times New Roman" w:hAnsi="Times New Roman"/>
                <w:b/>
                <w:snapToGrid w:val="0"/>
                <w:color w:val="000000" w:themeColor="text1"/>
                <w:sz w:val="24"/>
                <w:szCs w:val="24"/>
                <w:lang w:val="uk-UA"/>
              </w:rPr>
              <w:t>1.10.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BA2A5F" w:rsidRPr="0054148D" w:rsidTr="009C764B">
        <w:trPr>
          <w:trHeight w:val="80"/>
        </w:trPr>
        <w:tc>
          <w:tcPr>
            <w:tcW w:w="335" w:type="pct"/>
            <w:tcBorders>
              <w:top w:val="single" w:sz="4" w:space="0" w:color="000000"/>
              <w:left w:val="single" w:sz="4" w:space="0" w:color="000000"/>
              <w:bottom w:val="single" w:sz="4" w:space="0" w:color="000000"/>
              <w:right w:val="single" w:sz="4" w:space="0" w:color="000000"/>
            </w:tcBorders>
            <w:hideMark/>
          </w:tcPr>
          <w:p w:rsidR="00BA2A5F" w:rsidRPr="00A11F28" w:rsidRDefault="00BA2A5F">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2</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BA2A5F" w:rsidRPr="00A11F28" w:rsidRDefault="00BA2A5F">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Забезпечення тендерної пропозиції</w:t>
            </w:r>
          </w:p>
        </w:tc>
        <w:tc>
          <w:tcPr>
            <w:tcW w:w="2835" w:type="pct"/>
            <w:tcBorders>
              <w:top w:val="single" w:sz="4" w:space="0" w:color="000000"/>
              <w:left w:val="single" w:sz="4" w:space="0" w:color="000000"/>
              <w:bottom w:val="single" w:sz="4" w:space="0" w:color="000000"/>
              <w:right w:val="single" w:sz="4" w:space="0" w:color="000000"/>
            </w:tcBorders>
          </w:tcPr>
          <w:p w:rsidR="00BA2A5F" w:rsidRPr="00A11F28" w:rsidRDefault="00BA2A5F">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2.1 Замовником не вимагається внесення учасником забезпечення тендерної пропозиції.</w:t>
            </w:r>
          </w:p>
        </w:tc>
      </w:tr>
      <w:tr w:rsidR="00BA2A5F"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BA2A5F" w:rsidRPr="00A11F28" w:rsidRDefault="00BA2A5F">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3</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BA2A5F" w:rsidRPr="00A11F28" w:rsidRDefault="00BA2A5F">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Умови повернення чи неповернення забезпечення тендерної пропозиції</w:t>
            </w:r>
          </w:p>
        </w:tc>
        <w:tc>
          <w:tcPr>
            <w:tcW w:w="2835" w:type="pct"/>
            <w:tcBorders>
              <w:top w:val="single" w:sz="4" w:space="0" w:color="000000"/>
              <w:left w:val="single" w:sz="4" w:space="0" w:color="000000"/>
              <w:bottom w:val="single" w:sz="4" w:space="0" w:color="000000"/>
              <w:right w:val="single" w:sz="4" w:space="0" w:color="000000"/>
            </w:tcBorders>
            <w:hideMark/>
          </w:tcPr>
          <w:p w:rsidR="00BA2A5F" w:rsidRPr="00A11F28" w:rsidRDefault="00BA2A5F" w:rsidP="00BA2A5F">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3.1 Умови повернення чи неповернення забезпечення тендерної пропозиції не встановлюються, оскільки забезпечення тендерної пропозиції не вимагається.</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4</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Строк дії тендерної пропозиції, протягом якого тендерні пропозиції вважаються дійсними</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4.1. Тендерні пропозиції вважаються дійсними протягом 90 робочих днів із дати кінцевого строку подання тендерних пропозицій.</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відхилити таку вимогу;</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погодитися з вимогою та продовжити строк дії поданої ним тендерної пропозиції.</w:t>
            </w:r>
          </w:p>
        </w:tc>
      </w:tr>
      <w:tr w:rsidR="00BA2A5F"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5</w:t>
            </w:r>
          </w:p>
        </w:tc>
        <w:tc>
          <w:tcPr>
            <w:tcW w:w="1829" w:type="pct"/>
            <w:gridSpan w:val="3"/>
            <w:tcBorders>
              <w:top w:val="single" w:sz="4" w:space="0" w:color="000000"/>
              <w:left w:val="single" w:sz="4" w:space="0" w:color="000000"/>
              <w:bottom w:val="single" w:sz="4" w:space="0" w:color="000000"/>
              <w:right w:val="single" w:sz="4" w:space="0" w:color="000000"/>
            </w:tcBorders>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lang w:val="ru-RU"/>
              </w:rPr>
              <w:t>Кваліфікаційні</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критерії</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відповідно</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до</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статті</w:t>
            </w:r>
            <w:r w:rsidRPr="00A11F28">
              <w:rPr>
                <w:rFonts w:ascii="Times New Roman" w:eastAsia="Times New Roman" w:hAnsi="Times New Roman"/>
                <w:b/>
                <w:color w:val="000000" w:themeColor="text1"/>
                <w:sz w:val="24"/>
                <w:szCs w:val="24"/>
              </w:rPr>
              <w:t xml:space="preserve"> 16 </w:t>
            </w:r>
            <w:r w:rsidRPr="00A11F28">
              <w:rPr>
                <w:rFonts w:ascii="Times New Roman" w:eastAsia="Times New Roman" w:hAnsi="Times New Roman"/>
                <w:b/>
                <w:color w:val="000000" w:themeColor="text1"/>
                <w:sz w:val="24"/>
                <w:szCs w:val="24"/>
                <w:lang w:val="ru-RU"/>
              </w:rPr>
              <w:t>Закону</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підстави</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встановлені</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uk-UA"/>
              </w:rPr>
              <w:t>пунктом 44 Особливостей</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та</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інформація</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про</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спосіб</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підтвердження</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відповідності</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учасників</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установленим</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критеріям</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і</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вимогам</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згідно</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із</w:t>
            </w:r>
            <w:r w:rsidRPr="00A11F28">
              <w:rPr>
                <w:rFonts w:ascii="Times New Roman" w:eastAsia="Times New Roman" w:hAnsi="Times New Roman"/>
                <w:b/>
                <w:color w:val="000000" w:themeColor="text1"/>
                <w:sz w:val="24"/>
                <w:szCs w:val="24"/>
              </w:rPr>
              <w:t xml:space="preserve"> </w:t>
            </w:r>
            <w:r w:rsidRPr="00A11F28">
              <w:rPr>
                <w:rFonts w:ascii="Times New Roman" w:eastAsia="Times New Roman" w:hAnsi="Times New Roman"/>
                <w:b/>
                <w:color w:val="000000" w:themeColor="text1"/>
                <w:sz w:val="24"/>
                <w:szCs w:val="24"/>
                <w:lang w:val="ru-RU"/>
              </w:rPr>
              <w:t>законодавством</w:t>
            </w:r>
            <w:r w:rsidRPr="00A11F28">
              <w:rPr>
                <w:rFonts w:ascii="Times New Roman" w:eastAsia="Times New Roman" w:hAnsi="Times New Roman"/>
                <w:b/>
                <w:color w:val="000000" w:themeColor="text1"/>
                <w:sz w:val="24"/>
                <w:szCs w:val="24"/>
              </w:rPr>
              <w:t xml:space="preserve">. </w:t>
            </w:r>
          </w:p>
          <w:p w:rsidR="00BA2A5F" w:rsidRPr="00A11F28" w:rsidRDefault="00BA2A5F">
            <w:pPr>
              <w:widowControl w:val="0"/>
              <w:spacing w:line="252" w:lineRule="auto"/>
              <w:rPr>
                <w:rFonts w:ascii="Times New Roman" w:eastAsia="Times New Roman" w:hAnsi="Times New Roman"/>
                <w:color w:val="000000" w:themeColor="text1"/>
                <w:sz w:val="24"/>
                <w:szCs w:val="24"/>
              </w:rPr>
            </w:pPr>
          </w:p>
          <w:p w:rsidR="00BA2A5F" w:rsidRPr="00A11F28" w:rsidRDefault="00BA2A5F" w:rsidP="00BA2A5F">
            <w:pPr>
              <w:rPr>
                <w:rFonts w:ascii="Times New Roman" w:eastAsia="Times New Roman" w:hAnsi="Times New Roman"/>
                <w:color w:val="000000" w:themeColor="text1"/>
                <w:sz w:val="24"/>
                <w:szCs w:val="24"/>
              </w:rPr>
            </w:pPr>
          </w:p>
          <w:p w:rsidR="00BA2A5F" w:rsidRPr="00A11F28" w:rsidRDefault="00BA2A5F" w:rsidP="00BA2A5F">
            <w:pPr>
              <w:rPr>
                <w:rFonts w:ascii="Times New Roman" w:eastAsia="Times New Roman" w:hAnsi="Times New Roman"/>
                <w:color w:val="000000" w:themeColor="text1"/>
                <w:sz w:val="24"/>
                <w:szCs w:val="24"/>
              </w:rPr>
            </w:pPr>
          </w:p>
          <w:p w:rsidR="00BA2A5F" w:rsidRPr="00A11F28" w:rsidRDefault="00BA2A5F" w:rsidP="00BA2A5F">
            <w:pPr>
              <w:rPr>
                <w:rFonts w:ascii="Times New Roman" w:eastAsia="Times New Roman" w:hAnsi="Times New Roman"/>
                <w:color w:val="000000" w:themeColor="text1"/>
                <w:sz w:val="24"/>
                <w:szCs w:val="24"/>
              </w:rPr>
            </w:pPr>
          </w:p>
          <w:p w:rsidR="00BA2A5F" w:rsidRPr="00A11F28" w:rsidRDefault="00BA2A5F" w:rsidP="00BA2A5F">
            <w:pPr>
              <w:rPr>
                <w:rFonts w:ascii="Times New Roman" w:eastAsia="Times New Roman" w:hAnsi="Times New Roman"/>
                <w:color w:val="000000" w:themeColor="text1"/>
                <w:sz w:val="24"/>
                <w:szCs w:val="24"/>
              </w:rPr>
            </w:pPr>
          </w:p>
          <w:p w:rsidR="00815A61" w:rsidRPr="00A11F28" w:rsidRDefault="00815A61" w:rsidP="00BA2A5F">
            <w:pPr>
              <w:jc w:val="center"/>
              <w:rPr>
                <w:rFonts w:ascii="Times New Roman" w:eastAsia="Times New Roman" w:hAnsi="Times New Roman"/>
                <w:color w:val="000000" w:themeColor="text1"/>
                <w:sz w:val="24"/>
                <w:szCs w:val="24"/>
              </w:rPr>
            </w:pP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ind w:right="12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1F28">
              <w:rPr>
                <w:rFonts w:ascii="Times New Roman" w:eastAsia="Times New Roman" w:hAnsi="Times New Roman"/>
                <w:bCs/>
                <w:iCs/>
                <w:color w:val="000000" w:themeColor="text1"/>
                <w:sz w:val="24"/>
                <w:szCs w:val="24"/>
                <w:lang w:val="ru-RU"/>
              </w:rPr>
              <w:t>Додатку №1</w:t>
            </w:r>
            <w:r w:rsidRPr="00A11F28">
              <w:rPr>
                <w:rFonts w:ascii="Times New Roman" w:eastAsia="Times New Roman" w:hAnsi="Times New Roman"/>
                <w:i/>
                <w:color w:val="000000" w:themeColor="text1"/>
                <w:sz w:val="24"/>
                <w:szCs w:val="24"/>
                <w:lang w:val="ru-RU"/>
              </w:rPr>
              <w:t xml:space="preserve"> </w:t>
            </w:r>
            <w:r w:rsidRPr="00A11F28">
              <w:rPr>
                <w:rFonts w:ascii="Times New Roman" w:eastAsia="Times New Roman" w:hAnsi="Times New Roman"/>
                <w:color w:val="000000" w:themeColor="text1"/>
                <w:sz w:val="24"/>
                <w:szCs w:val="24"/>
                <w:lang w:val="ru-RU"/>
              </w:rPr>
              <w:t>до цієї тендерної документації. Спосіб підтвердження відповідності учасника критеріям і вимогам згідно із законодавством наведено в</w:t>
            </w:r>
            <w:r w:rsidRPr="00A11F28">
              <w:rPr>
                <w:rFonts w:ascii="Times New Roman" w:eastAsia="Times New Roman" w:hAnsi="Times New Roman"/>
                <w:b/>
                <w:color w:val="000000" w:themeColor="text1"/>
                <w:sz w:val="24"/>
                <w:szCs w:val="24"/>
                <w:lang w:val="ru-RU"/>
              </w:rPr>
              <w:t xml:space="preserve"> </w:t>
            </w:r>
            <w:r w:rsidRPr="00A11F28">
              <w:rPr>
                <w:rFonts w:ascii="Times New Roman" w:eastAsia="Times New Roman" w:hAnsi="Times New Roman"/>
                <w:bCs/>
                <w:iCs/>
                <w:color w:val="000000" w:themeColor="text1"/>
                <w:sz w:val="24"/>
                <w:szCs w:val="24"/>
                <w:lang w:val="ru-RU"/>
              </w:rPr>
              <w:t>Додатку №1</w:t>
            </w:r>
            <w:r w:rsidRPr="00A11F28">
              <w:rPr>
                <w:rFonts w:ascii="Times New Roman" w:eastAsia="Times New Roman" w:hAnsi="Times New Roman"/>
                <w:color w:val="000000" w:themeColor="text1"/>
                <w:sz w:val="24"/>
                <w:szCs w:val="24"/>
                <w:lang w:val="ru-RU"/>
              </w:rPr>
              <w:t xml:space="preserve"> до цієї тендерної документації. </w:t>
            </w:r>
          </w:p>
          <w:p w:rsidR="00815A61" w:rsidRPr="00A11F28" w:rsidRDefault="00815A61">
            <w:pPr>
              <w:widowControl w:val="0"/>
              <w:spacing w:line="252" w:lineRule="auto"/>
              <w:ind w:right="120"/>
              <w:jc w:val="both"/>
              <w:rPr>
                <w:rFonts w:ascii="Times New Roman" w:eastAsia="Times New Roman" w:hAnsi="Times New Roman"/>
                <w:b/>
                <w:color w:val="000000" w:themeColor="text1"/>
                <w:sz w:val="24"/>
                <w:szCs w:val="24"/>
                <w:lang w:val="ru-RU"/>
              </w:rPr>
            </w:pPr>
            <w:r w:rsidRPr="00A11F28">
              <w:rPr>
                <w:rFonts w:ascii="Times New Roman" w:eastAsia="Times New Roman" w:hAnsi="Times New Roman"/>
                <w:b/>
                <w:color w:val="000000" w:themeColor="text1"/>
                <w:sz w:val="24"/>
                <w:szCs w:val="24"/>
                <w:lang w:val="ru-RU"/>
              </w:rPr>
              <w:t>Підстави, встановлені пунктом 44 Особливостей.</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r w:rsidRPr="00A11F28">
              <w:rPr>
                <w:rFonts w:ascii="Times New Roman" w:eastAsia="Times New Roman" w:hAnsi="Times New Roman"/>
                <w:color w:val="000000" w:themeColor="text1"/>
                <w:sz w:val="24"/>
                <w:szCs w:val="24"/>
                <w:lang w:val="ru-RU" w:eastAsia="ru-RU"/>
              </w:rPr>
              <w:t xml:space="preserve">Замовник приймає рішення про відмову учаснику процедури закупівлі в участі у </w:t>
            </w:r>
            <w:r w:rsidRPr="00A11F28">
              <w:rPr>
                <w:rFonts w:ascii="Times New Roman" w:eastAsia="Times New Roman" w:hAnsi="Times New Roman"/>
                <w:color w:val="000000" w:themeColor="text1"/>
                <w:sz w:val="24"/>
                <w:szCs w:val="24"/>
                <w:lang w:val="ru-RU" w:eastAsia="ru-RU"/>
              </w:rPr>
              <w:lastRenderedPageBreak/>
              <w:t>відкритих торгах та зобов’язаний відхилити тендерну пропозицію учасника процедури закупівлі в разі, коли:</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2" w:name="n399"/>
            <w:bookmarkEnd w:id="2"/>
            <w:r w:rsidRPr="00A11F28">
              <w:rPr>
                <w:rFonts w:ascii="Times New Roman" w:eastAsia="Times New Roman" w:hAnsi="Times New Roman"/>
                <w:color w:val="000000" w:themeColor="text1"/>
                <w:sz w:val="24"/>
                <w:szCs w:val="24"/>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3" w:name="n400"/>
            <w:bookmarkEnd w:id="3"/>
            <w:r w:rsidRPr="00A11F28">
              <w:rPr>
                <w:rFonts w:ascii="Times New Roman" w:eastAsia="Times New Roman" w:hAnsi="Times New Roman"/>
                <w:color w:val="000000" w:themeColor="text1"/>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4" w:name="n401"/>
            <w:bookmarkEnd w:id="4"/>
            <w:r w:rsidRPr="00A11F28">
              <w:rPr>
                <w:rFonts w:ascii="Times New Roman" w:eastAsia="Times New Roman" w:hAnsi="Times New Roman"/>
                <w:color w:val="000000" w:themeColor="text1"/>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5" w:name="n402"/>
            <w:bookmarkEnd w:id="5"/>
            <w:r w:rsidRPr="00A11F28">
              <w:rPr>
                <w:rFonts w:ascii="Times New Roman" w:eastAsia="Times New Roman" w:hAnsi="Times New Roman"/>
                <w:color w:val="000000" w:themeColor="text1"/>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A11F28">
              <w:rPr>
                <w:rFonts w:ascii="Times New Roman" w:eastAsia="Times New Roman" w:hAnsi="Times New Roman"/>
                <w:color w:val="000000" w:themeColor="text1"/>
                <w:sz w:val="24"/>
                <w:szCs w:val="24"/>
                <w:lang w:eastAsia="ru-RU"/>
              </w:rPr>
              <w:t> </w:t>
            </w:r>
            <w:hyperlink r:id="rId6" w:anchor="n52" w:tgtFrame="_blank" w:history="1">
              <w:r w:rsidRPr="00A11F28">
                <w:rPr>
                  <w:rStyle w:val="a4"/>
                  <w:rFonts w:ascii="Times New Roman" w:hAnsi="Times New Roman"/>
                  <w:color w:val="000000" w:themeColor="text1"/>
                  <w:sz w:val="24"/>
                  <w:szCs w:val="24"/>
                  <w:lang w:val="ru-RU"/>
                </w:rPr>
                <w:t>пунктом 4</w:t>
              </w:r>
            </w:hyperlink>
            <w:r w:rsidRPr="00A11F28">
              <w:rPr>
                <w:rFonts w:ascii="Times New Roman" w:eastAsia="Times New Roman" w:hAnsi="Times New Roman"/>
                <w:color w:val="000000" w:themeColor="text1"/>
                <w:sz w:val="24"/>
                <w:szCs w:val="24"/>
                <w:lang w:eastAsia="ru-RU"/>
              </w:rPr>
              <w:t> </w:t>
            </w:r>
            <w:r w:rsidRPr="00A11F28">
              <w:rPr>
                <w:rFonts w:ascii="Times New Roman" w:eastAsia="Times New Roman" w:hAnsi="Times New Roman"/>
                <w:color w:val="000000" w:themeColor="text1"/>
                <w:sz w:val="24"/>
                <w:szCs w:val="24"/>
                <w:lang w:val="ru-RU" w:eastAsia="ru-RU"/>
              </w:rPr>
              <w:t>частини другої статті 6,</w:t>
            </w:r>
            <w:r w:rsidRPr="00A11F28">
              <w:rPr>
                <w:rFonts w:ascii="Times New Roman" w:eastAsia="Times New Roman" w:hAnsi="Times New Roman"/>
                <w:color w:val="000000" w:themeColor="text1"/>
                <w:sz w:val="24"/>
                <w:szCs w:val="24"/>
                <w:lang w:eastAsia="ru-RU"/>
              </w:rPr>
              <w:t> </w:t>
            </w:r>
            <w:hyperlink r:id="rId7" w:anchor="n456" w:tgtFrame="_blank" w:history="1">
              <w:r w:rsidRPr="00A11F28">
                <w:rPr>
                  <w:rStyle w:val="a4"/>
                  <w:rFonts w:ascii="Times New Roman" w:hAnsi="Times New Roman"/>
                  <w:color w:val="000000" w:themeColor="text1"/>
                  <w:sz w:val="24"/>
                  <w:szCs w:val="24"/>
                  <w:lang w:val="ru-RU"/>
                </w:rPr>
                <w:t>пунктом 1</w:t>
              </w:r>
            </w:hyperlink>
            <w:r w:rsidRPr="00A11F28">
              <w:rPr>
                <w:rFonts w:ascii="Times New Roman" w:eastAsia="Times New Roman" w:hAnsi="Times New Roman"/>
                <w:color w:val="000000" w:themeColor="text1"/>
                <w:sz w:val="24"/>
                <w:szCs w:val="24"/>
                <w:lang w:eastAsia="ru-RU"/>
              </w:rPr>
              <w:t> </w:t>
            </w:r>
            <w:r w:rsidRPr="00A11F28">
              <w:rPr>
                <w:rFonts w:ascii="Times New Roman" w:eastAsia="Times New Roman" w:hAnsi="Times New Roman"/>
                <w:color w:val="000000" w:themeColor="text1"/>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6" w:name="n403"/>
            <w:bookmarkEnd w:id="6"/>
            <w:r w:rsidRPr="00A11F28">
              <w:rPr>
                <w:rFonts w:ascii="Times New Roman" w:eastAsia="Times New Roman" w:hAnsi="Times New Roman"/>
                <w:color w:val="000000" w:themeColor="text1"/>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7" w:name="n404"/>
            <w:bookmarkEnd w:id="7"/>
            <w:r w:rsidRPr="00A11F28">
              <w:rPr>
                <w:rFonts w:ascii="Times New Roman" w:eastAsia="Times New Roman" w:hAnsi="Times New Roman"/>
                <w:color w:val="000000" w:themeColor="text1"/>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8" w:name="n405"/>
            <w:bookmarkEnd w:id="8"/>
            <w:r w:rsidRPr="00A11F28">
              <w:rPr>
                <w:rFonts w:ascii="Times New Roman" w:eastAsia="Times New Roman" w:hAnsi="Times New Roman"/>
                <w:color w:val="000000" w:themeColor="text1"/>
                <w:sz w:val="24"/>
                <w:szCs w:val="24"/>
                <w:lang w:val="ru-RU" w:eastAsia="ru-RU"/>
              </w:rPr>
              <w:t xml:space="preserve">7) тендерна пропозиція подана учасником </w:t>
            </w:r>
            <w:r w:rsidRPr="00A11F28">
              <w:rPr>
                <w:rFonts w:ascii="Times New Roman" w:eastAsia="Times New Roman" w:hAnsi="Times New Roman"/>
                <w:color w:val="000000" w:themeColor="text1"/>
                <w:sz w:val="24"/>
                <w:szCs w:val="24"/>
                <w:lang w:val="ru-RU" w:eastAsia="ru-RU"/>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9" w:name="n406"/>
            <w:bookmarkEnd w:id="9"/>
            <w:r w:rsidRPr="00A11F28">
              <w:rPr>
                <w:rFonts w:ascii="Times New Roman" w:eastAsia="Times New Roman" w:hAnsi="Times New Roman"/>
                <w:color w:val="000000" w:themeColor="text1"/>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10" w:name="n407"/>
            <w:bookmarkEnd w:id="10"/>
            <w:r w:rsidRPr="00A11F28">
              <w:rPr>
                <w:rFonts w:ascii="Times New Roman" w:eastAsia="Times New Roman" w:hAnsi="Times New Roman"/>
                <w:color w:val="000000" w:themeColor="text1"/>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w:t>
            </w:r>
            <w:r w:rsidRPr="00A11F28">
              <w:rPr>
                <w:rFonts w:ascii="Times New Roman" w:eastAsia="Times New Roman" w:hAnsi="Times New Roman"/>
                <w:color w:val="000000" w:themeColor="text1"/>
                <w:sz w:val="24"/>
                <w:szCs w:val="24"/>
                <w:lang w:eastAsia="ru-RU"/>
              </w:rPr>
              <w:t> </w:t>
            </w:r>
            <w:hyperlink r:id="rId8" w:anchor="n174" w:tgtFrame="_blank" w:history="1">
              <w:r w:rsidRPr="00A11F28">
                <w:rPr>
                  <w:rStyle w:val="a4"/>
                  <w:rFonts w:ascii="Times New Roman" w:hAnsi="Times New Roman"/>
                  <w:color w:val="000000" w:themeColor="text1"/>
                  <w:sz w:val="24"/>
                  <w:szCs w:val="24"/>
                  <w:lang w:val="ru-RU"/>
                </w:rPr>
                <w:t>пунктом 9</w:t>
              </w:r>
            </w:hyperlink>
            <w:r w:rsidRPr="00A11F28">
              <w:rPr>
                <w:rFonts w:ascii="Times New Roman" w:eastAsia="Times New Roman" w:hAnsi="Times New Roman"/>
                <w:color w:val="000000" w:themeColor="text1"/>
                <w:sz w:val="24"/>
                <w:szCs w:val="24"/>
                <w:lang w:eastAsia="ru-RU"/>
              </w:rPr>
              <w:t> </w:t>
            </w:r>
            <w:r w:rsidRPr="00A11F28">
              <w:rPr>
                <w:rFonts w:ascii="Times New Roman" w:eastAsia="Times New Roman" w:hAnsi="Times New Roman"/>
                <w:color w:val="000000" w:themeColor="text1"/>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11" w:name="n408"/>
            <w:bookmarkEnd w:id="11"/>
            <w:r w:rsidRPr="00A11F28">
              <w:rPr>
                <w:rFonts w:ascii="Times New Roman" w:eastAsia="Times New Roman" w:hAnsi="Times New Roman"/>
                <w:color w:val="000000" w:themeColor="text1"/>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12" w:name="n409"/>
            <w:bookmarkEnd w:id="12"/>
            <w:r w:rsidRPr="00A11F28">
              <w:rPr>
                <w:rFonts w:ascii="Times New Roman" w:eastAsia="Times New Roman" w:hAnsi="Times New Roman"/>
                <w:color w:val="000000" w:themeColor="text1"/>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A11F28">
              <w:rPr>
                <w:rFonts w:ascii="Times New Roman" w:eastAsia="Times New Roman" w:hAnsi="Times New Roman"/>
                <w:color w:val="000000" w:themeColor="text1"/>
                <w:sz w:val="24"/>
                <w:szCs w:val="24"/>
                <w:lang w:eastAsia="ru-RU"/>
              </w:rPr>
              <w:t> </w:t>
            </w:r>
            <w:hyperlink r:id="rId9" w:tgtFrame="_blank" w:history="1">
              <w:r w:rsidRPr="00A11F28">
                <w:rPr>
                  <w:rStyle w:val="a4"/>
                  <w:rFonts w:ascii="Times New Roman" w:hAnsi="Times New Roman"/>
                  <w:color w:val="000000" w:themeColor="text1"/>
                  <w:sz w:val="24"/>
                  <w:szCs w:val="24"/>
                  <w:lang w:val="ru-RU"/>
                </w:rPr>
                <w:t>Законом України</w:t>
              </w:r>
            </w:hyperlink>
            <w:r w:rsidRPr="00A11F28">
              <w:rPr>
                <w:rFonts w:ascii="Times New Roman" w:eastAsia="Times New Roman" w:hAnsi="Times New Roman"/>
                <w:color w:val="000000" w:themeColor="text1"/>
                <w:sz w:val="24"/>
                <w:szCs w:val="24"/>
                <w:lang w:eastAsia="ru-RU"/>
              </w:rPr>
              <w:t> </w:t>
            </w:r>
            <w:r w:rsidRPr="00A11F28">
              <w:rPr>
                <w:rFonts w:ascii="Times New Roman" w:eastAsia="Times New Roman" w:hAnsi="Times New Roman"/>
                <w:color w:val="000000" w:themeColor="text1"/>
                <w:sz w:val="24"/>
                <w:szCs w:val="24"/>
                <w:lang w:val="ru-RU" w:eastAsia="ru-RU"/>
              </w:rPr>
              <w:t>“Про санкції”;</w:t>
            </w:r>
          </w:p>
          <w:p w:rsidR="00815A61" w:rsidRPr="00A11F28" w:rsidRDefault="00815A61">
            <w:pPr>
              <w:shd w:val="clear" w:color="auto" w:fill="FFFFFF"/>
              <w:spacing w:after="150" w:line="252" w:lineRule="auto"/>
              <w:ind w:firstLine="450"/>
              <w:jc w:val="both"/>
              <w:rPr>
                <w:rFonts w:ascii="Times New Roman" w:eastAsia="Times New Roman" w:hAnsi="Times New Roman"/>
                <w:color w:val="000000" w:themeColor="text1"/>
                <w:sz w:val="24"/>
                <w:szCs w:val="24"/>
                <w:lang w:val="ru-RU" w:eastAsia="ru-RU"/>
              </w:rPr>
            </w:pPr>
            <w:bookmarkStart w:id="13" w:name="n410"/>
            <w:bookmarkEnd w:id="13"/>
            <w:r w:rsidRPr="00A11F28">
              <w:rPr>
                <w:rFonts w:ascii="Times New Roman" w:eastAsia="Times New Roman" w:hAnsi="Times New Roman"/>
                <w:color w:val="000000" w:themeColor="text1"/>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5A61" w:rsidRPr="00A11F28" w:rsidRDefault="00815A61">
            <w:pPr>
              <w:spacing w:line="252" w:lineRule="auto"/>
              <w:ind w:firstLine="240"/>
              <w:jc w:val="both"/>
              <w:rPr>
                <w:rFonts w:ascii="Times New Roman" w:eastAsia="Times New Roman" w:hAnsi="Times New Roman"/>
                <w:color w:val="000000" w:themeColor="text1"/>
                <w:sz w:val="24"/>
                <w:szCs w:val="24"/>
                <w:lang w:val="ru-RU" w:eastAsia="ru-RU"/>
              </w:rPr>
            </w:pPr>
            <w:r w:rsidRPr="00A11F28">
              <w:rPr>
                <w:rFonts w:ascii="Times New Roman" w:eastAsia="Times New Roman" w:hAnsi="Times New Roman"/>
                <w:color w:val="000000" w:themeColor="text1"/>
                <w:sz w:val="24"/>
                <w:szCs w:val="24"/>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15A61" w:rsidRPr="00A11F28" w:rsidRDefault="00815A61">
            <w:pPr>
              <w:spacing w:line="252" w:lineRule="auto"/>
              <w:ind w:firstLine="24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highlight w:val="white"/>
                <w:lang w:val="ru-RU"/>
              </w:rPr>
              <w:t xml:space="preserve">Замовник не вимагає документального підтвердження публічної інформації, що </w:t>
            </w:r>
            <w:r w:rsidRPr="00A11F28">
              <w:rPr>
                <w:rFonts w:ascii="Times New Roman" w:eastAsia="Times New Roman" w:hAnsi="Times New Roman"/>
                <w:color w:val="000000" w:themeColor="text1"/>
                <w:sz w:val="24"/>
                <w:szCs w:val="24"/>
                <w:highlight w:val="white"/>
                <w:lang w:val="ru-RU"/>
              </w:rPr>
              <w:lastRenderedPageBreak/>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15A61" w:rsidRPr="0054148D" w:rsidTr="009C764B">
        <w:trPr>
          <w:trHeight w:val="397"/>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6</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6.1.  Вимоги до предмета закупівлі (технічні, якісні та кількісні характеристики) згідно з</w:t>
            </w:r>
            <w:hyperlink r:id="rId10" w:history="1">
              <w:r w:rsidRPr="00A11F28">
                <w:rPr>
                  <w:rStyle w:val="a4"/>
                  <w:rFonts w:ascii="Times New Roman" w:hAnsi="Times New Roman"/>
                  <w:color w:val="000000" w:themeColor="text1"/>
                  <w:sz w:val="24"/>
                  <w:szCs w:val="24"/>
                  <w:lang w:val="ru-RU"/>
                </w:rPr>
                <w:t xml:space="preserve"> пунктом третім </w:t>
              </w:r>
            </w:hyperlink>
            <w:hyperlink r:id="rId11" w:history="1">
              <w:r w:rsidRPr="00A11F28">
                <w:rPr>
                  <w:rStyle w:val="a4"/>
                  <w:rFonts w:ascii="Times New Roman" w:hAnsi="Times New Roman"/>
                  <w:color w:val="000000" w:themeColor="text1"/>
                  <w:sz w:val="24"/>
                  <w:szCs w:val="24"/>
                  <w:lang w:val="ru-RU"/>
                </w:rPr>
                <w:t>частини друго</w:t>
              </w:r>
            </w:hyperlink>
            <w:r w:rsidRPr="00A11F28">
              <w:rPr>
                <w:rFonts w:ascii="Times New Roman" w:eastAsia="Times New Roman" w:hAnsi="Times New Roman"/>
                <w:color w:val="000000" w:themeColor="text1"/>
                <w:sz w:val="24"/>
                <w:szCs w:val="24"/>
                <w:lang w:val="ru-RU"/>
              </w:rPr>
              <w:t xml:space="preserve">ї статті 22 Закону зазначено в </w:t>
            </w:r>
            <w:r w:rsidRPr="00A11F28">
              <w:rPr>
                <w:rFonts w:ascii="Times New Roman" w:eastAsia="Times New Roman" w:hAnsi="Times New Roman"/>
                <w:bCs/>
                <w:iCs/>
                <w:color w:val="000000" w:themeColor="text1"/>
                <w:sz w:val="24"/>
                <w:szCs w:val="24"/>
                <w:lang w:val="ru-RU"/>
              </w:rPr>
              <w:t>Додатку №2</w:t>
            </w:r>
            <w:r w:rsidRPr="00A11F28">
              <w:rPr>
                <w:rFonts w:ascii="Times New Roman" w:eastAsia="Times New Roman" w:hAnsi="Times New Roman"/>
                <w:b/>
                <w:color w:val="000000" w:themeColor="text1"/>
                <w:sz w:val="24"/>
                <w:szCs w:val="24"/>
                <w:lang w:val="ru-RU"/>
              </w:rPr>
              <w:t xml:space="preserve"> </w:t>
            </w:r>
            <w:r w:rsidRPr="00A11F28">
              <w:rPr>
                <w:rFonts w:ascii="Times New Roman" w:eastAsia="Times New Roman" w:hAnsi="Times New Roman"/>
                <w:color w:val="000000" w:themeColor="text1"/>
                <w:sz w:val="24"/>
                <w:szCs w:val="24"/>
                <w:lang w:val="ru-RU"/>
              </w:rPr>
              <w:t>до цієї тендерної документації.</w:t>
            </w:r>
          </w:p>
        </w:tc>
      </w:tr>
      <w:tr w:rsidR="00815A61" w:rsidRPr="0054148D" w:rsidTr="009C764B">
        <w:trPr>
          <w:trHeight w:val="397"/>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7</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835" w:type="pct"/>
            <w:tcBorders>
              <w:top w:val="single" w:sz="4" w:space="0" w:color="000000"/>
              <w:left w:val="single" w:sz="4" w:space="0" w:color="000000"/>
              <w:bottom w:val="single" w:sz="4" w:space="0" w:color="000000"/>
              <w:right w:val="single" w:sz="4" w:space="0" w:color="000000"/>
            </w:tcBorders>
            <w:hideMark/>
          </w:tcPr>
          <w:p w:rsidR="00AF5EBC" w:rsidRPr="00A11F28" w:rsidRDefault="00AF5EBC" w:rsidP="00AF5EBC">
            <w:pPr>
              <w:widowControl w:val="0"/>
              <w:pBdr>
                <w:top w:val="nil"/>
                <w:left w:val="nil"/>
                <w:bottom w:val="nil"/>
                <w:right w:val="nil"/>
                <w:between w:val="nil"/>
              </w:pBdr>
              <w:ind w:firstLine="566"/>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7.1. Замовник </w:t>
            </w:r>
            <w:r w:rsidRPr="00A11F28">
              <w:rPr>
                <w:rFonts w:ascii="Times New Roman" w:eastAsia="Times New Roman" w:hAnsi="Times New Roman"/>
                <w:b/>
                <w:bCs/>
                <w:color w:val="000000" w:themeColor="text1"/>
                <w:sz w:val="24"/>
                <w:szCs w:val="24"/>
                <w:u w:val="single"/>
                <w:lang w:val="ru-RU"/>
              </w:rPr>
              <w:t>може</w:t>
            </w:r>
            <w:r w:rsidRPr="00A11F28">
              <w:rPr>
                <w:rFonts w:ascii="Times New Roman" w:eastAsia="Times New Roman" w:hAnsi="Times New Roman"/>
                <w:color w:val="000000" w:themeColor="text1"/>
                <w:sz w:val="24"/>
                <w:szCs w:val="24"/>
                <w:lang w:val="ru-RU"/>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F5EBC" w:rsidRPr="00A11F28" w:rsidRDefault="00AF5EBC" w:rsidP="00AF5EBC">
            <w:pPr>
              <w:widowControl w:val="0"/>
              <w:pBdr>
                <w:top w:val="nil"/>
                <w:left w:val="nil"/>
                <w:bottom w:val="nil"/>
                <w:right w:val="nil"/>
                <w:between w:val="nil"/>
              </w:pBdr>
              <w:ind w:firstLine="566"/>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815A61" w:rsidRPr="00A11F28" w:rsidRDefault="00AF5EBC" w:rsidP="00AF5EBC">
            <w:pPr>
              <w:widowControl w:val="0"/>
              <w:spacing w:line="252" w:lineRule="auto"/>
              <w:ind w:firstLine="566"/>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8</w:t>
            </w:r>
          </w:p>
        </w:tc>
        <w:tc>
          <w:tcPr>
            <w:tcW w:w="1829" w:type="pct"/>
            <w:gridSpan w:val="3"/>
            <w:tcBorders>
              <w:top w:val="single" w:sz="4" w:space="0" w:color="000000"/>
              <w:left w:val="single" w:sz="4" w:space="0" w:color="000000"/>
              <w:bottom w:val="single" w:sz="4" w:space="0" w:color="000000"/>
              <w:right w:val="single" w:sz="4" w:space="0" w:color="000000"/>
            </w:tcBorders>
          </w:tcPr>
          <w:p w:rsidR="00815A61" w:rsidRPr="00A11F28" w:rsidRDefault="00815A61" w:rsidP="009C764B">
            <w:pPr>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Інформація про субпідрядника/співвиконавц</w:t>
            </w:r>
            <w:r w:rsidR="009C764B">
              <w:rPr>
                <w:rFonts w:ascii="Times New Roman" w:eastAsia="Times New Roman" w:hAnsi="Times New Roman"/>
                <w:b/>
                <w:color w:val="000000" w:themeColor="text1"/>
                <w:sz w:val="24"/>
                <w:szCs w:val="24"/>
                <w:lang w:val="ru-RU"/>
              </w:rPr>
              <w:t>я</w:t>
            </w:r>
            <w:r w:rsidRPr="00A11F28">
              <w:rPr>
                <w:rFonts w:ascii="Times New Roman" w:eastAsia="Times New Roman" w:hAnsi="Times New Roman"/>
                <w:b/>
                <w:color w:val="000000" w:themeColor="text1"/>
                <w:sz w:val="24"/>
                <w:szCs w:val="24"/>
                <w:lang w:val="ru-RU"/>
              </w:rPr>
              <w:t xml:space="preserve"> (у випадку закупівлі робіт чи послуг)</w:t>
            </w:r>
          </w:p>
          <w:p w:rsidR="00815A61" w:rsidRPr="00A11F28" w:rsidRDefault="00815A61" w:rsidP="009C764B">
            <w:pPr>
              <w:widowControl w:val="0"/>
              <w:spacing w:line="252" w:lineRule="auto"/>
              <w:rPr>
                <w:rFonts w:ascii="Times New Roman" w:eastAsia="Times New Roman" w:hAnsi="Times New Roman"/>
                <w:color w:val="000000" w:themeColor="text1"/>
                <w:sz w:val="24"/>
                <w:szCs w:val="24"/>
                <w:lang w:val="ru-RU"/>
              </w:rPr>
            </w:pP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AF5EBC" w:rsidP="00AF5EBC">
            <w:pPr>
              <w:shd w:val="clear" w:color="auto" w:fill="FFFFFF"/>
              <w:spacing w:after="150" w:line="252" w:lineRule="auto"/>
              <w:ind w:hanging="13"/>
              <w:jc w:val="both"/>
              <w:rPr>
                <w:rFonts w:ascii="Times New Roman" w:eastAsia="Times New Roman" w:hAnsi="Times New Roman"/>
                <w:color w:val="000000" w:themeColor="text1"/>
                <w:sz w:val="24"/>
                <w:szCs w:val="24"/>
                <w:lang w:val="ru-RU" w:eastAsia="ru-RU"/>
              </w:rPr>
            </w:pPr>
            <w:r w:rsidRPr="00A11F28">
              <w:rPr>
                <w:rFonts w:ascii="Times New Roman" w:eastAsia="Times New Roman" w:hAnsi="Times New Roman"/>
                <w:color w:val="000000" w:themeColor="text1"/>
                <w:sz w:val="24"/>
                <w:szCs w:val="24"/>
                <w:lang w:val="uk-UA"/>
              </w:rPr>
              <w:t>8.1. Залучення субпідрядної організації не передбачено в рамках даної закупівлі.</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9</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Унесення змін або відкликання тендерної пропозиції  Учасником</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C764B" w:rsidRPr="00A11F28" w:rsidRDefault="009C764B">
            <w:pPr>
              <w:widowControl w:val="0"/>
              <w:spacing w:line="252" w:lineRule="auto"/>
              <w:jc w:val="both"/>
              <w:rPr>
                <w:rFonts w:ascii="Times New Roman" w:eastAsia="Times New Roman" w:hAnsi="Times New Roman"/>
                <w:color w:val="000000" w:themeColor="text1"/>
                <w:sz w:val="24"/>
                <w:szCs w:val="24"/>
                <w:lang w:val="ru-RU"/>
              </w:rPr>
            </w:pPr>
          </w:p>
        </w:tc>
      </w:tr>
      <w:tr w:rsidR="009C764B"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tcPr>
          <w:p w:rsidR="009C764B" w:rsidRPr="009C764B" w:rsidRDefault="009C764B">
            <w:pPr>
              <w:widowControl w:val="0"/>
              <w:spacing w:line="252" w:lineRule="auto"/>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t>10</w:t>
            </w:r>
          </w:p>
        </w:tc>
        <w:tc>
          <w:tcPr>
            <w:tcW w:w="1829" w:type="pct"/>
            <w:gridSpan w:val="3"/>
            <w:tcBorders>
              <w:top w:val="single" w:sz="4" w:space="0" w:color="000000"/>
              <w:left w:val="single" w:sz="4" w:space="0" w:color="000000"/>
              <w:bottom w:val="single" w:sz="4" w:space="0" w:color="000000"/>
              <w:right w:val="single" w:sz="4" w:space="0" w:color="000000"/>
            </w:tcBorders>
          </w:tcPr>
          <w:p w:rsidR="009C764B" w:rsidRPr="008D456B" w:rsidRDefault="005647DC" w:rsidP="009C764B">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Ступ</w:t>
            </w:r>
            <w:r>
              <w:rPr>
                <w:rFonts w:ascii="Times New Roman" w:eastAsia="Times New Roman" w:hAnsi="Times New Roman"/>
                <w:b/>
                <w:bCs/>
                <w:sz w:val="24"/>
                <w:szCs w:val="24"/>
                <w:lang w:val="uk-UA" w:eastAsia="ru-RU"/>
              </w:rPr>
              <w:t>і</w:t>
            </w:r>
            <w:r w:rsidR="009C764B" w:rsidRPr="008D456B">
              <w:rPr>
                <w:rFonts w:ascii="Times New Roman" w:eastAsia="Times New Roman" w:hAnsi="Times New Roman"/>
                <w:b/>
                <w:bCs/>
                <w:sz w:val="24"/>
                <w:szCs w:val="24"/>
                <w:lang w:eastAsia="ru-RU"/>
              </w:rPr>
              <w:t>нь локалізації виробництва</w:t>
            </w:r>
          </w:p>
        </w:tc>
        <w:tc>
          <w:tcPr>
            <w:tcW w:w="2835" w:type="pct"/>
            <w:tcBorders>
              <w:top w:val="single" w:sz="4" w:space="0" w:color="000000"/>
              <w:left w:val="single" w:sz="4" w:space="0" w:color="000000"/>
              <w:bottom w:val="single" w:sz="4" w:space="0" w:color="000000"/>
              <w:right w:val="single" w:sz="4" w:space="0" w:color="000000"/>
            </w:tcBorders>
          </w:tcPr>
          <w:p w:rsidR="009C764B" w:rsidRPr="009C764B" w:rsidRDefault="009C764B" w:rsidP="005647DC">
            <w:pPr>
              <w:jc w:val="both"/>
              <w:rPr>
                <w:rFonts w:ascii="Times New Roman" w:hAnsi="Times New Roman"/>
                <w:sz w:val="24"/>
                <w:szCs w:val="24"/>
                <w:lang w:val="ru-RU" w:eastAsia="ru-RU"/>
              </w:rPr>
            </w:pPr>
            <w:r w:rsidRPr="008D456B">
              <w:rPr>
                <w:rFonts w:ascii="Times New Roman" w:eastAsia="Times New Roman" w:hAnsi="Times New Roman"/>
                <w:sz w:val="24"/>
                <w:szCs w:val="24"/>
                <w:lang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2" w:history="1">
              <w:r w:rsidRPr="008D456B">
                <w:rPr>
                  <w:rStyle w:val="a4"/>
                </w:rPr>
                <w:t>https://prozorro.gov.ua/search/products</w:t>
              </w:r>
            </w:hyperlink>
            <w:r w:rsidRPr="008D456B">
              <w:rPr>
                <w:rFonts w:ascii="Times New Roman" w:eastAsia="Times New Roman" w:hAnsi="Times New Roman"/>
                <w:sz w:val="24"/>
                <w:szCs w:val="24"/>
                <w:lang w:eastAsia="ru-RU"/>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lang w:eastAsia="ru-RU"/>
              </w:rPr>
              <w:t xml:space="preserve">калізації товару є меншим ніж </w:t>
            </w:r>
            <w:r w:rsidR="00FD54B5">
              <w:rPr>
                <w:rFonts w:ascii="Times New Roman" w:eastAsia="Times New Roman" w:hAnsi="Times New Roman"/>
                <w:sz w:val="24"/>
                <w:szCs w:val="24"/>
                <w:lang w:val="uk-UA" w:eastAsia="ru-RU"/>
              </w:rPr>
              <w:t>10</w:t>
            </w:r>
            <w:r w:rsidRPr="008D456B">
              <w:rPr>
                <w:rFonts w:ascii="Times New Roman" w:eastAsia="Times New Roman" w:hAnsi="Times New Roman"/>
                <w:sz w:val="24"/>
                <w:szCs w:val="24"/>
                <w:lang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Pr>
                <w:rFonts w:ascii="Times New Roman" w:eastAsia="Times New Roman" w:hAnsi="Times New Roman"/>
                <w:sz w:val="24"/>
                <w:szCs w:val="24"/>
                <w:lang w:eastAsia="ru-RU"/>
              </w:rPr>
              <w:t xml:space="preserve"> </w:t>
            </w:r>
            <w:r w:rsidRPr="008D456B">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1 частини 3 статті 22 Закону.</w:t>
            </w:r>
            <w:r>
              <w:rPr>
                <w:rFonts w:ascii="Times New Roman" w:eastAsia="Times New Roman" w:hAnsi="Times New Roman"/>
                <w:sz w:val="24"/>
                <w:szCs w:val="24"/>
                <w:lang w:eastAsia="ru-RU"/>
              </w:rPr>
              <w:t xml:space="preserve"> </w:t>
            </w:r>
            <w:r w:rsidRPr="008D456B">
              <w:rPr>
                <w:rFonts w:ascii="Times New Roman" w:eastAsia="Times New Roman" w:hAnsi="Times New Roman"/>
                <w:bCs/>
                <w:iCs/>
                <w:sz w:val="24"/>
                <w:szCs w:val="24"/>
                <w:lang w:eastAsia="ru-RU"/>
              </w:rPr>
              <w:t xml:space="preserve">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 </w:t>
            </w:r>
            <w:r w:rsidRPr="009C764B">
              <w:rPr>
                <w:rFonts w:ascii="Times New Roman" w:hAnsi="Times New Roman"/>
                <w:sz w:val="24"/>
                <w:szCs w:val="24"/>
                <w:lang w:val="ru-RU" w:eastAsia="ru-RU"/>
              </w:rPr>
              <w:t xml:space="preserve">Учасник надає інформаційний лист про наявність запропонованого товару в переліку із відповідним </w:t>
            </w:r>
          </w:p>
          <w:p w:rsidR="009C764B" w:rsidRPr="009C764B" w:rsidRDefault="009C764B" w:rsidP="005647DC">
            <w:pPr>
              <w:jc w:val="both"/>
              <w:rPr>
                <w:rFonts w:ascii="Times New Roman" w:hAnsi="Times New Roman"/>
                <w:sz w:val="24"/>
                <w:szCs w:val="24"/>
                <w:lang w:val="ru-RU" w:eastAsia="ru-RU"/>
              </w:rPr>
            </w:pPr>
            <w:r w:rsidRPr="009C764B">
              <w:rPr>
                <w:rFonts w:ascii="Times New Roman" w:hAnsi="Times New Roman"/>
                <w:sz w:val="24"/>
                <w:szCs w:val="24"/>
                <w:lang w:val="ru-RU" w:eastAsia="ru-RU"/>
              </w:rPr>
              <w:t>ступенем локалізації, який формує та веде Уповноважений орган або вказати безпосередньо посилання на відповідний товар.</w:t>
            </w:r>
          </w:p>
          <w:p w:rsidR="009C764B" w:rsidRPr="009C764B" w:rsidRDefault="009C764B" w:rsidP="009C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4"/>
                <w:szCs w:val="24"/>
                <w:lang w:val="ru-RU" w:eastAsia="ru-RU"/>
              </w:rPr>
            </w:pPr>
            <w:r w:rsidRPr="009C764B">
              <w:rPr>
                <w:rFonts w:ascii="Times New Roman" w:eastAsia="Times New Roman" w:hAnsi="Times New Roman"/>
                <w:bCs/>
                <w:iCs/>
                <w:sz w:val="24"/>
                <w:szCs w:val="24"/>
                <w:lang w:val="ru-RU" w:eastAsia="ru-RU"/>
              </w:rPr>
              <w:t xml:space="preserve">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w:t>
            </w:r>
            <w:r w:rsidRPr="009C764B">
              <w:rPr>
                <w:rFonts w:ascii="Times New Roman" w:eastAsia="Times New Roman" w:hAnsi="Times New Roman"/>
                <w:bCs/>
                <w:iCs/>
                <w:sz w:val="24"/>
                <w:szCs w:val="24"/>
                <w:lang w:val="ru-RU" w:eastAsia="ru-RU"/>
              </w:rPr>
              <w:lastRenderedPageBreak/>
              <w:t>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9C764B" w:rsidRPr="009C764B" w:rsidRDefault="009C764B" w:rsidP="009C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4"/>
                <w:szCs w:val="24"/>
                <w:lang w:val="ru-RU" w:eastAsia="ru-RU"/>
              </w:rPr>
            </w:pPr>
            <w:r w:rsidRPr="009C764B">
              <w:rPr>
                <w:rFonts w:ascii="Times New Roman" w:eastAsia="Times New Roman" w:hAnsi="Times New Roman"/>
                <w:bCs/>
                <w:iCs/>
                <w:sz w:val="24"/>
                <w:szCs w:val="24"/>
                <w:lang w:val="ru-RU" w:eastAsia="ru-RU"/>
              </w:rPr>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rsidR="009C764B" w:rsidRPr="009C764B" w:rsidRDefault="009C764B" w:rsidP="009C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4"/>
                <w:szCs w:val="24"/>
                <w:lang w:val="ru-RU" w:eastAsia="ru-RU"/>
              </w:rPr>
            </w:pPr>
            <w:r w:rsidRPr="009C764B">
              <w:rPr>
                <w:rFonts w:ascii="Times New Roman" w:eastAsia="Times New Roman" w:hAnsi="Times New Roman"/>
                <w:bCs/>
                <w:iCs/>
                <w:sz w:val="24"/>
                <w:szCs w:val="24"/>
                <w:lang w:val="ru-RU" w:eastAsia="ru-RU"/>
              </w:rPr>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9C764B" w:rsidRPr="009C764B" w:rsidRDefault="009C764B" w:rsidP="009C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4"/>
                <w:szCs w:val="24"/>
                <w:lang w:val="ru-RU" w:eastAsia="ru-RU"/>
              </w:rPr>
            </w:pPr>
            <w:r w:rsidRPr="009C764B">
              <w:rPr>
                <w:rFonts w:ascii="Times New Roman" w:eastAsia="Times New Roman" w:hAnsi="Times New Roman"/>
                <w:bCs/>
                <w:iCs/>
                <w:sz w:val="24"/>
                <w:szCs w:val="24"/>
                <w:lang w:val="ru-RU" w:eastAsia="ru-RU"/>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rsidR="009C764B" w:rsidRPr="009C764B" w:rsidRDefault="009C764B" w:rsidP="009C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4"/>
                <w:szCs w:val="24"/>
                <w:lang w:val="ru-RU" w:eastAsia="ru-RU"/>
              </w:rPr>
            </w:pPr>
            <w:r w:rsidRPr="009C764B">
              <w:rPr>
                <w:rFonts w:ascii="Times New Roman" w:eastAsia="Times New Roman" w:hAnsi="Times New Roman"/>
                <w:bCs/>
                <w:iCs/>
                <w:sz w:val="24"/>
                <w:szCs w:val="24"/>
                <w:lang w:val="ru-RU" w:eastAsia="ru-RU"/>
              </w:rPr>
              <w:t>- Угода про вільну торгівлю між Україною та державами ЄАВТ;</w:t>
            </w:r>
          </w:p>
          <w:p w:rsidR="009C764B" w:rsidRPr="009C764B" w:rsidRDefault="009C764B" w:rsidP="009C764B">
            <w:pPr>
              <w:jc w:val="both"/>
              <w:rPr>
                <w:rFonts w:ascii="Times New Roman" w:eastAsia="Times New Roman" w:hAnsi="Times New Roman"/>
                <w:sz w:val="24"/>
                <w:szCs w:val="24"/>
                <w:lang w:val="ru-RU" w:eastAsia="ru-RU"/>
              </w:rPr>
            </w:pPr>
            <w:r w:rsidRPr="009C764B">
              <w:rPr>
                <w:rFonts w:ascii="Times New Roman" w:eastAsia="Times New Roman" w:hAnsi="Times New Roman"/>
                <w:bCs/>
                <w:iCs/>
                <w:sz w:val="24"/>
                <w:szCs w:val="24"/>
                <w:lang w:val="ru-RU" w:eastAsia="ru-RU"/>
              </w:rPr>
              <w:t>- Угода про вільну торгівлю між Україною та Канадою.</w:t>
            </w:r>
          </w:p>
        </w:tc>
      </w:tr>
      <w:tr w:rsidR="00815A61" w:rsidRPr="0054148D" w:rsidTr="009C764B">
        <w:trPr>
          <w:trHeight w:val="10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5A5A5"/>
            <w:hideMark/>
          </w:tcPr>
          <w:p w:rsidR="00815A61" w:rsidRPr="00A11F28" w:rsidRDefault="00815A61">
            <w:pPr>
              <w:widowControl w:val="0"/>
              <w:spacing w:line="252" w:lineRule="auto"/>
              <w:ind w:hanging="23"/>
              <w:jc w:val="center"/>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lastRenderedPageBreak/>
              <w:t xml:space="preserve">Розділ </w:t>
            </w:r>
            <w:r w:rsidRPr="00A11F28">
              <w:rPr>
                <w:rFonts w:ascii="Times New Roman" w:eastAsia="Times New Roman" w:hAnsi="Times New Roman"/>
                <w:b/>
                <w:color w:val="000000" w:themeColor="text1"/>
                <w:sz w:val="24"/>
                <w:szCs w:val="24"/>
              </w:rPr>
              <w:t>IV</w:t>
            </w:r>
            <w:r w:rsidRPr="00A11F28">
              <w:rPr>
                <w:rFonts w:ascii="Times New Roman" w:eastAsia="Times New Roman" w:hAnsi="Times New Roman"/>
                <w:b/>
                <w:color w:val="000000" w:themeColor="text1"/>
                <w:sz w:val="24"/>
                <w:szCs w:val="24"/>
                <w:lang w:val="ru-RU"/>
              </w:rPr>
              <w:t>. Подання та розкриття тендерної пропозиції</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1</w:t>
            </w:r>
          </w:p>
        </w:tc>
        <w:tc>
          <w:tcPr>
            <w:tcW w:w="1792"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Кінцевий строк подання тендерної пропозиції</w:t>
            </w:r>
          </w:p>
        </w:tc>
        <w:tc>
          <w:tcPr>
            <w:tcW w:w="2873"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before="48" w:line="252" w:lineRule="auto"/>
              <w:ind w:right="132" w:firstLine="50"/>
              <w:jc w:val="both"/>
              <w:rPr>
                <w:rFonts w:ascii="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1.1. Кінцевий строк подання тендерних пропозицій зазначено в оголошенні про проведення торгів.</w:t>
            </w:r>
            <w:r w:rsidRPr="00A11F28">
              <w:rPr>
                <w:rFonts w:ascii="Times New Roman" w:eastAsia="Times New Roman" w:hAnsi="Times New Roman"/>
                <w:b/>
                <w:color w:val="000000" w:themeColor="text1"/>
                <w:sz w:val="24"/>
                <w:szCs w:val="24"/>
                <w:lang w:val="ru-RU"/>
              </w:rPr>
              <w:t xml:space="preserve"> </w:t>
            </w:r>
            <w:r w:rsidRPr="00A11F28">
              <w:rPr>
                <w:rFonts w:ascii="Times New Roman" w:hAnsi="Times New Roman"/>
                <w:color w:val="000000" w:themeColor="text1"/>
                <w:sz w:val="24"/>
                <w:szCs w:val="24"/>
                <w:lang w:val="ru-RU"/>
              </w:rPr>
              <w:t xml:space="preserve"> </w:t>
            </w:r>
          </w:p>
          <w:p w:rsidR="00815A61" w:rsidRPr="00A11F28" w:rsidRDefault="00815A61">
            <w:pPr>
              <w:widowControl w:val="0"/>
              <w:spacing w:before="48" w:line="252" w:lineRule="auto"/>
              <w:ind w:right="132" w:firstLine="50"/>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815A61" w:rsidRPr="00A11F28" w:rsidRDefault="00815A61">
            <w:pPr>
              <w:widowControl w:val="0"/>
              <w:tabs>
                <w:tab w:val="left" w:pos="459"/>
              </w:tabs>
              <w:spacing w:line="252" w:lineRule="auto"/>
              <w:ind w:firstLine="5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1.2. Отримана тендерна пропозиція вноситься автоматично до реєстру отриманих тендерних пропозицій.</w:t>
            </w:r>
          </w:p>
          <w:p w:rsidR="00815A61" w:rsidRPr="00A11F28" w:rsidRDefault="00815A61" w:rsidP="002E1951">
            <w:pPr>
              <w:pStyle w:val="a7"/>
              <w:widowControl w:val="0"/>
              <w:numPr>
                <w:ilvl w:val="1"/>
                <w:numId w:val="2"/>
              </w:numPr>
              <w:tabs>
                <w:tab w:val="left" w:pos="459"/>
              </w:tabs>
              <w:spacing w:line="252" w:lineRule="auto"/>
              <w:ind w:left="0" w:firstLine="5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2</w:t>
            </w:r>
          </w:p>
        </w:tc>
        <w:tc>
          <w:tcPr>
            <w:tcW w:w="1801" w:type="pct"/>
            <w:gridSpan w:val="2"/>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Дата та час розкриття тендерної пропозиції</w:t>
            </w:r>
          </w:p>
        </w:tc>
        <w:tc>
          <w:tcPr>
            <w:tcW w:w="2863" w:type="pct"/>
            <w:gridSpan w:val="2"/>
            <w:tcBorders>
              <w:top w:val="single" w:sz="4" w:space="0" w:color="000000"/>
              <w:left w:val="single" w:sz="4" w:space="0" w:color="000000"/>
              <w:bottom w:val="single" w:sz="4" w:space="0" w:color="000000"/>
              <w:right w:val="single" w:sz="4" w:space="0" w:color="000000"/>
            </w:tcBorders>
            <w:hideMark/>
          </w:tcPr>
          <w:p w:rsidR="00815A61" w:rsidRPr="00CE02D2" w:rsidRDefault="00815A61">
            <w:pPr>
              <w:widowControl w:val="0"/>
              <w:spacing w:line="228"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F34C6" w:rsidRPr="00CF34C6" w:rsidRDefault="00CF34C6">
            <w:pPr>
              <w:widowControl w:val="0"/>
              <w:spacing w:line="228" w:lineRule="auto"/>
              <w:jc w:val="both"/>
              <w:rPr>
                <w:rFonts w:ascii="Times New Roman" w:eastAsia="Times New Roman" w:hAnsi="Times New Roman"/>
                <w:sz w:val="24"/>
                <w:szCs w:val="24"/>
                <w:lang w:val="ru-RU"/>
              </w:rPr>
            </w:pPr>
            <w:r w:rsidRPr="00CF34C6">
              <w:rPr>
                <w:rFonts w:ascii="Times New Roman" w:hAnsi="Times New Roman"/>
                <w:sz w:val="24"/>
                <w:szCs w:val="24"/>
                <w:shd w:val="clear" w:color="auto" w:fill="FFFFFF"/>
                <w:lang w:val="ru-RU"/>
              </w:rPr>
              <w:t>Електронний аукціон проводиться електронною системою закупівель відповідно до</w:t>
            </w:r>
            <w:r w:rsidRPr="00CF34C6">
              <w:rPr>
                <w:rFonts w:ascii="Times New Roman" w:hAnsi="Times New Roman"/>
                <w:sz w:val="24"/>
                <w:szCs w:val="24"/>
                <w:shd w:val="clear" w:color="auto" w:fill="FFFFFF"/>
              </w:rPr>
              <w:t> </w:t>
            </w:r>
            <w:hyperlink r:id="rId13" w:anchor="n1562" w:tgtFrame="_blank" w:history="1">
              <w:r w:rsidRPr="00CF34C6">
                <w:rPr>
                  <w:rStyle w:val="a4"/>
                  <w:rFonts w:ascii="Times New Roman" w:hAnsi="Times New Roman"/>
                  <w:color w:val="auto"/>
                  <w:sz w:val="24"/>
                  <w:szCs w:val="24"/>
                  <w:shd w:val="clear" w:color="auto" w:fill="FFFFFF"/>
                  <w:lang w:val="ru-RU"/>
                </w:rPr>
                <w:t>статті 30</w:t>
              </w:r>
            </w:hyperlink>
            <w:r w:rsidRPr="00CF34C6">
              <w:rPr>
                <w:rFonts w:ascii="Times New Roman" w:hAnsi="Times New Roman"/>
                <w:sz w:val="24"/>
                <w:szCs w:val="24"/>
                <w:shd w:val="clear" w:color="auto" w:fill="FFFFFF"/>
              </w:rPr>
              <w:t> </w:t>
            </w:r>
            <w:r w:rsidRPr="00CF34C6">
              <w:rPr>
                <w:rFonts w:ascii="Times New Roman" w:hAnsi="Times New Roman"/>
                <w:sz w:val="24"/>
                <w:szCs w:val="24"/>
                <w:shd w:val="clear" w:color="auto" w:fill="FFFFFF"/>
                <w:lang w:val="ru-RU"/>
              </w:rPr>
              <w:t>Закону</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uk-UA"/>
              </w:rPr>
            </w:pPr>
            <w:bookmarkStart w:id="14" w:name="_GoBack"/>
            <w:bookmarkEnd w:id="14"/>
          </w:p>
        </w:tc>
      </w:tr>
      <w:tr w:rsidR="00815A61" w:rsidRPr="0054148D" w:rsidTr="009C764B">
        <w:trPr>
          <w:trHeight w:val="10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5A5A5"/>
            <w:hideMark/>
          </w:tcPr>
          <w:p w:rsidR="00815A61" w:rsidRPr="00A11F28" w:rsidRDefault="00815A61">
            <w:pPr>
              <w:widowControl w:val="0"/>
              <w:spacing w:line="252" w:lineRule="auto"/>
              <w:jc w:val="center"/>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 xml:space="preserve">Розділ </w:t>
            </w:r>
            <w:r w:rsidRPr="00A11F28">
              <w:rPr>
                <w:rFonts w:ascii="Times New Roman" w:eastAsia="Times New Roman" w:hAnsi="Times New Roman"/>
                <w:b/>
                <w:color w:val="000000" w:themeColor="text1"/>
                <w:sz w:val="24"/>
                <w:szCs w:val="24"/>
              </w:rPr>
              <w:t>V</w:t>
            </w:r>
            <w:r w:rsidRPr="00A11F28">
              <w:rPr>
                <w:rFonts w:ascii="Times New Roman" w:eastAsia="Times New Roman" w:hAnsi="Times New Roman"/>
                <w:b/>
                <w:color w:val="000000" w:themeColor="text1"/>
                <w:sz w:val="24"/>
                <w:szCs w:val="24"/>
                <w:lang w:val="ru-RU"/>
              </w:rPr>
              <w:t>. Оцінка тендерної пропозиції</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1</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Перелік критеріїв та методика оцінки тендерної пропозиції із зазначенням питомої ваги критерію</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rsidP="002E1951">
            <w:pPr>
              <w:pStyle w:val="a7"/>
              <w:widowControl w:val="0"/>
              <w:numPr>
                <w:ilvl w:val="1"/>
                <w:numId w:val="3"/>
              </w:numPr>
              <w:spacing w:line="228" w:lineRule="auto"/>
              <w:ind w:left="0" w:firstLine="124"/>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15A61" w:rsidRPr="00A11F28" w:rsidRDefault="00815A61" w:rsidP="002E1951">
            <w:pPr>
              <w:pStyle w:val="a7"/>
              <w:widowControl w:val="0"/>
              <w:numPr>
                <w:ilvl w:val="1"/>
                <w:numId w:val="3"/>
              </w:numPr>
              <w:spacing w:line="228" w:lineRule="auto"/>
              <w:ind w:left="0" w:firstLine="124"/>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Відповідно до п.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15A61" w:rsidRPr="00A11F28" w:rsidRDefault="00815A61">
            <w:pPr>
              <w:widowControl w:val="0"/>
              <w:spacing w:line="228"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Найбільщ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Критеріями оцінки є: </w:t>
            </w:r>
          </w:p>
          <w:p w:rsidR="00FB7847"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   ціна; </w:t>
            </w:r>
          </w:p>
          <w:p w:rsidR="00FB7847"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або</w:t>
            </w:r>
            <w:r w:rsidR="00FB7847"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color w:val="000000" w:themeColor="text1"/>
                <w:sz w:val="24"/>
                <w:szCs w:val="24"/>
                <w:lang w:val="ru-RU"/>
              </w:rPr>
              <w:t xml:space="preserve">вартість життєвого циклу; </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або</w:t>
            </w:r>
            <w:r w:rsidR="00FB7847"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color w:val="000000" w:themeColor="text1"/>
                <w:sz w:val="24"/>
                <w:szCs w:val="24"/>
                <w:lang w:val="ru-RU"/>
              </w:rPr>
              <w:t>ціна разом з іншими критеріями оцінки, що пов'язані із предметом закупівлі.</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i/>
                <w:color w:val="000000" w:themeColor="text1"/>
                <w:sz w:val="24"/>
                <w:szCs w:val="24"/>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7847" w:rsidRPr="00A11F28" w:rsidRDefault="00815A61">
            <w:pPr>
              <w:widowControl w:val="0"/>
              <w:spacing w:line="252" w:lineRule="auto"/>
              <w:jc w:val="both"/>
              <w:rPr>
                <w:rFonts w:ascii="Times New Roman" w:hAnsi="Times New Roman"/>
                <w:b/>
                <w:bCs/>
                <w:iCs/>
                <w:color w:val="000000" w:themeColor="text1"/>
                <w:sz w:val="24"/>
                <w:szCs w:val="24"/>
                <w:lang w:val="ru-RU"/>
              </w:rPr>
            </w:pPr>
            <w:r w:rsidRPr="00A11F28">
              <w:rPr>
                <w:rFonts w:ascii="Times New Roman" w:eastAsia="Times New Roman" w:hAnsi="Times New Roman"/>
                <w:color w:val="000000" w:themeColor="text1"/>
                <w:sz w:val="24"/>
                <w:szCs w:val="24"/>
                <w:lang w:val="ru-RU"/>
              </w:rPr>
              <w:t>Оцінка тендерних пропозицій здійснюється на основі критерію „</w:t>
            </w:r>
            <w:r w:rsidR="00FB7847" w:rsidRPr="00A11F28">
              <w:rPr>
                <w:rFonts w:ascii="Times New Roman" w:hAnsi="Times New Roman"/>
                <w:b/>
                <w:bCs/>
                <w:iCs/>
                <w:color w:val="000000" w:themeColor="text1"/>
                <w:sz w:val="24"/>
                <w:szCs w:val="24"/>
                <w:lang w:val="ru-RU"/>
              </w:rPr>
              <w:t xml:space="preserve"> Ціна (питома вага критерію – 100 %).</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Оцінка здійснюється щодо предмета закупівлі в цілому.</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Замовник розглядає тендерну пропозицію, яка визначена найбільш економічно вигідною від</w:t>
            </w:r>
            <w:r w:rsidR="00FB7847" w:rsidRPr="00A11F28">
              <w:rPr>
                <w:rFonts w:ascii="Times New Roman" w:eastAsia="Times New Roman" w:hAnsi="Times New Roman"/>
                <w:color w:val="000000" w:themeColor="text1"/>
                <w:sz w:val="24"/>
                <w:szCs w:val="24"/>
                <w:lang w:val="ru-RU"/>
              </w:rPr>
              <w:t xml:space="preserve">повідно до Особливостей (далі - </w:t>
            </w:r>
            <w:r w:rsidRPr="00A11F28">
              <w:rPr>
                <w:rFonts w:ascii="Times New Roman" w:eastAsia="Times New Roman" w:hAnsi="Times New Roman"/>
                <w:color w:val="000000" w:themeColor="text1"/>
                <w:sz w:val="24"/>
                <w:szCs w:val="24"/>
                <w:lang w:val="ru-RU"/>
              </w:rPr>
              <w:t>найбільш економічно вигідна тендерна пропозиція), щодо її відповідності вимогам тендерної документації.</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Строк розгляду найбільш економічно вигідної тендерної пропозиції </w:t>
            </w:r>
            <w:r w:rsidRPr="00A11F28">
              <w:rPr>
                <w:rFonts w:ascii="Times New Roman" w:eastAsia="Times New Roman" w:hAnsi="Times New Roman"/>
                <w:b/>
                <w:i/>
                <w:color w:val="000000" w:themeColor="text1"/>
                <w:sz w:val="24"/>
                <w:szCs w:val="24"/>
                <w:lang w:val="ru-RU"/>
              </w:rPr>
              <w:t>не повинен перевищувати п’яти робочих днів</w:t>
            </w:r>
            <w:r w:rsidRPr="00A11F28">
              <w:rPr>
                <w:rFonts w:ascii="Times New Roman" w:eastAsia="Times New Roman" w:hAnsi="Times New Roman"/>
                <w:color w:val="000000" w:themeColor="text1"/>
                <w:sz w:val="24"/>
                <w:szCs w:val="24"/>
                <w:lang w:val="ru-RU"/>
              </w:rPr>
              <w:t xml:space="preserve"> з дня визначення її електронною системою закупівель найбільш економічно вигідною. Такий строк може бути аргументовано </w:t>
            </w:r>
            <w:r w:rsidRPr="00A11F28">
              <w:rPr>
                <w:rFonts w:ascii="Times New Roman" w:eastAsia="Times New Roman" w:hAnsi="Times New Roman"/>
                <w:b/>
                <w:i/>
                <w:color w:val="000000" w:themeColor="text1"/>
                <w:sz w:val="24"/>
                <w:szCs w:val="24"/>
                <w:lang w:val="ru-RU"/>
              </w:rPr>
              <w:t>продовжено замовником до 20 робочих днів</w:t>
            </w:r>
            <w:r w:rsidRPr="00A11F28">
              <w:rPr>
                <w:rFonts w:ascii="Times New Roman" w:eastAsia="Times New Roman" w:hAnsi="Times New Roman"/>
                <w:color w:val="000000" w:themeColor="text1"/>
                <w:sz w:val="24"/>
                <w:szCs w:val="24"/>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w:t>
            </w:r>
            <w:r w:rsidRPr="00A11F28">
              <w:rPr>
                <w:rFonts w:ascii="Times New Roman" w:eastAsia="Times New Roman" w:hAnsi="Times New Roman"/>
                <w:color w:val="000000" w:themeColor="text1"/>
                <w:sz w:val="24"/>
                <w:szCs w:val="24"/>
                <w:lang w:val="ru-RU"/>
              </w:rPr>
              <w:lastRenderedPageBreak/>
              <w:t>оцінки, починаючи з найкращої, у порядку та строки, визначені Особливостями.</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hAnsi="Times New Roman"/>
                <w:color w:val="000000" w:themeColor="text1"/>
                <w:sz w:val="24"/>
                <w:szCs w:val="24"/>
                <w:shd w:val="clear" w:color="auto" w:fill="FFFFFF"/>
                <w:lang w:val="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15A61" w:rsidRPr="00A11F28" w:rsidRDefault="00815A61">
            <w:pPr>
              <w:widowControl w:val="0"/>
              <w:spacing w:line="252" w:lineRule="auto"/>
              <w:jc w:val="both"/>
              <w:rPr>
                <w:rFonts w:ascii="Times New Roman" w:eastAsia="Times New Roman" w:hAnsi="Times New Roman"/>
                <w:b/>
                <w:i/>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Учасник процедури закупівлі, який надав найбільш економічно вигідну тендерну пропозицію, що є аномально низькою, </w:t>
            </w:r>
            <w:r w:rsidRPr="00A11F28">
              <w:rPr>
                <w:rFonts w:ascii="Times New Roman" w:eastAsia="Times New Roman" w:hAnsi="Times New Roman"/>
                <w:b/>
                <w:i/>
                <w:color w:val="000000" w:themeColor="text1"/>
                <w:sz w:val="24"/>
                <w:szCs w:val="24"/>
                <w:lang w:val="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п.38 Особливостей.</w:t>
            </w:r>
          </w:p>
          <w:p w:rsidR="00815A61" w:rsidRPr="00A11F28" w:rsidRDefault="00815A61">
            <w:pPr>
              <w:widowControl w:val="0"/>
              <w:spacing w:line="252" w:lineRule="auto"/>
              <w:jc w:val="both"/>
              <w:rPr>
                <w:rFonts w:ascii="Times New Roman" w:eastAsia="Times New Roman" w:hAnsi="Times New Roman"/>
                <w:b/>
                <w:i/>
                <w:color w:val="000000" w:themeColor="text1"/>
                <w:sz w:val="24"/>
                <w:szCs w:val="24"/>
                <w:lang w:val="ru-RU"/>
              </w:rPr>
            </w:pPr>
            <w:r w:rsidRPr="00A11F28">
              <w:rPr>
                <w:rFonts w:ascii="Times New Roman" w:eastAsia="Times New Roman" w:hAnsi="Times New Roman"/>
                <w:b/>
                <w:i/>
                <w:color w:val="000000" w:themeColor="text1"/>
                <w:sz w:val="24"/>
                <w:szCs w:val="24"/>
                <w:lang w:val="ru-RU"/>
              </w:rPr>
              <w:t>Обґрунтування аномально низької тендерної пропозиції може містити інформацію про:</w:t>
            </w:r>
          </w:p>
          <w:p w:rsidR="00815A61" w:rsidRPr="00A11F28" w:rsidRDefault="00815A61" w:rsidP="002E1951">
            <w:pPr>
              <w:widowControl w:val="0"/>
              <w:numPr>
                <w:ilvl w:val="0"/>
                <w:numId w:val="4"/>
              </w:numPr>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15A61" w:rsidRPr="00A11F28" w:rsidRDefault="00815A61" w:rsidP="002E1951">
            <w:pPr>
              <w:widowControl w:val="0"/>
              <w:numPr>
                <w:ilvl w:val="0"/>
                <w:numId w:val="4"/>
              </w:numPr>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учаснику процедури закупівлі;</w:t>
            </w:r>
          </w:p>
          <w:p w:rsidR="00815A61" w:rsidRPr="00A11F28" w:rsidRDefault="00815A61" w:rsidP="002E1951">
            <w:pPr>
              <w:widowControl w:val="0"/>
              <w:numPr>
                <w:ilvl w:val="0"/>
                <w:numId w:val="4"/>
              </w:numPr>
              <w:spacing w:after="160"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отримання учасником процедури закупівлі державної допомоги згідно із </w:t>
            </w:r>
            <w:r w:rsidRPr="00A11F28">
              <w:rPr>
                <w:rFonts w:ascii="Times New Roman" w:eastAsia="Times New Roman" w:hAnsi="Times New Roman"/>
                <w:color w:val="000000" w:themeColor="text1"/>
                <w:sz w:val="24"/>
                <w:szCs w:val="24"/>
                <w:lang w:val="ru-RU"/>
              </w:rPr>
              <w:lastRenderedPageBreak/>
              <w:t>законодавством.</w:t>
            </w:r>
          </w:p>
          <w:p w:rsidR="00815A61" w:rsidRPr="00A11F28" w:rsidRDefault="00815A61">
            <w:pPr>
              <w:widowControl w:val="0"/>
              <w:shd w:val="clear" w:color="auto" w:fill="FFFFFF"/>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Законом з урахуванням Особливостей.</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визначенні результатів відкритих торгів, замовник відхиляє тендерну пропозицію такого учасника процедури закупівлі.</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xml:space="preserve">Якщо замовником під час розгляду тендерної пропозиції учасника процедури закупівлі виявлено невідповідності </w:t>
            </w:r>
            <w:r w:rsidRPr="00A11F28">
              <w:rPr>
                <w:rFonts w:ascii="Times New Roman" w:eastAsia="Times New Roman" w:hAnsi="Times New Roman"/>
                <w:b/>
                <w:color w:val="000000" w:themeColor="text1"/>
                <w:sz w:val="24"/>
                <w:szCs w:val="24"/>
                <w:highlight w:val="white"/>
                <w:lang w:val="ru-RU"/>
              </w:rPr>
              <w:t>в інформації та/або документах,</w:t>
            </w:r>
            <w:r w:rsidRPr="00A11F28">
              <w:rPr>
                <w:rFonts w:ascii="Times New Roman" w:eastAsia="Times New Roman" w:hAnsi="Times New Roman"/>
                <w:color w:val="000000" w:themeColor="text1"/>
                <w:sz w:val="24"/>
                <w:szCs w:val="24"/>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11F28">
              <w:rPr>
                <w:rFonts w:ascii="Times New Roman" w:eastAsia="Times New Roman" w:hAnsi="Times New Roman"/>
                <w:b/>
                <w:color w:val="000000" w:themeColor="text1"/>
                <w:sz w:val="24"/>
                <w:szCs w:val="24"/>
                <w:highlight w:val="white"/>
                <w:lang w:val="ru-RU"/>
              </w:rPr>
              <w:t xml:space="preserve">не може бути меншим ніж два робочі дні </w:t>
            </w:r>
            <w:r w:rsidRPr="00A11F28">
              <w:rPr>
                <w:rFonts w:ascii="Times New Roman" w:eastAsia="Times New Roman" w:hAnsi="Times New Roman"/>
                <w:color w:val="000000" w:themeColor="text1"/>
                <w:sz w:val="24"/>
                <w:szCs w:val="24"/>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5A61" w:rsidRPr="00A11F28" w:rsidRDefault="00815A61">
            <w:pPr>
              <w:widowControl w:val="0"/>
              <w:shd w:val="clear" w:color="auto" w:fill="FFFFFF"/>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b/>
                <w:color w:val="000000" w:themeColor="text1"/>
                <w:sz w:val="24"/>
                <w:szCs w:val="24"/>
                <w:highlight w:val="white"/>
                <w:lang w:val="ru-RU"/>
              </w:rPr>
              <w:t>Під невідповідністю</w:t>
            </w:r>
            <w:r w:rsidRPr="00A11F28">
              <w:rPr>
                <w:rFonts w:ascii="Times New Roman" w:eastAsia="Times New Roman" w:hAnsi="Times New Roman"/>
                <w:color w:val="000000" w:themeColor="text1"/>
                <w:sz w:val="24"/>
                <w:szCs w:val="24"/>
                <w:highlight w:val="white"/>
                <w:lang w:val="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11F28">
              <w:rPr>
                <w:rFonts w:ascii="Times New Roman" w:eastAsia="Times New Roman" w:hAnsi="Times New Roman"/>
                <w:b/>
                <w:color w:val="000000" w:themeColor="text1"/>
                <w:sz w:val="24"/>
                <w:szCs w:val="24"/>
                <w:highlight w:val="white"/>
                <w:lang w:val="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11F28">
              <w:rPr>
                <w:rFonts w:ascii="Times New Roman" w:eastAsia="Times New Roman" w:hAnsi="Times New Roman"/>
                <w:color w:val="000000" w:themeColor="text1"/>
                <w:sz w:val="24"/>
                <w:szCs w:val="24"/>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15A61" w:rsidRPr="00A11F28" w:rsidRDefault="00815A61">
            <w:pPr>
              <w:widowControl w:val="0"/>
              <w:shd w:val="clear" w:color="auto" w:fill="FFFFFF"/>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b/>
                <w:color w:val="000000" w:themeColor="text1"/>
                <w:sz w:val="24"/>
                <w:szCs w:val="24"/>
                <w:highlight w:val="white"/>
                <w:lang w:val="ru-RU"/>
              </w:rPr>
              <w:t>Невідповідністю</w:t>
            </w:r>
            <w:r w:rsidRPr="00A11F28">
              <w:rPr>
                <w:rFonts w:ascii="Times New Roman" w:eastAsia="Times New Roman" w:hAnsi="Times New Roman"/>
                <w:color w:val="000000" w:themeColor="text1"/>
                <w:sz w:val="24"/>
                <w:szCs w:val="24"/>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11F28">
              <w:rPr>
                <w:rFonts w:ascii="Times New Roman" w:eastAsia="Times New Roman" w:hAnsi="Times New Roman"/>
                <w:b/>
                <w:color w:val="000000" w:themeColor="text1"/>
                <w:sz w:val="24"/>
                <w:szCs w:val="24"/>
                <w:highlight w:val="white"/>
                <w:lang w:val="ru-RU"/>
              </w:rPr>
              <w:t>вважаються помилки, виправлення яких не призводить до зміни предмета закупівлі, запропонованого учасником</w:t>
            </w:r>
            <w:r w:rsidRPr="00A11F28">
              <w:rPr>
                <w:rFonts w:ascii="Times New Roman" w:eastAsia="Times New Roman" w:hAnsi="Times New Roman"/>
                <w:color w:val="000000" w:themeColor="text1"/>
                <w:sz w:val="24"/>
                <w:szCs w:val="24"/>
                <w:highlight w:val="white"/>
                <w:lang w:val="ru-RU"/>
              </w:rPr>
              <w:t xml:space="preserve"> процедури закупівлі у складі його </w:t>
            </w:r>
            <w:r w:rsidRPr="00A11F28">
              <w:rPr>
                <w:rFonts w:ascii="Times New Roman" w:eastAsia="Times New Roman" w:hAnsi="Times New Roman"/>
                <w:color w:val="000000" w:themeColor="text1"/>
                <w:sz w:val="24"/>
                <w:szCs w:val="24"/>
                <w:highlight w:val="white"/>
                <w:lang w:val="ru-RU"/>
              </w:rPr>
              <w:lastRenderedPageBreak/>
              <w:t>тендерної пропозиції, найменування товару, марки, моделі тощо.</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1F28">
              <w:rPr>
                <w:rFonts w:ascii="Times New Roman" w:eastAsia="Times New Roman" w:hAnsi="Times New Roman"/>
                <w:b/>
                <w:i/>
                <w:color w:val="000000" w:themeColor="text1"/>
                <w:sz w:val="24"/>
                <w:szCs w:val="24"/>
                <w:lang w:val="ru-RU"/>
              </w:rPr>
              <w:t>протягом 24 годин</w:t>
            </w:r>
            <w:r w:rsidRPr="00A11F28">
              <w:rPr>
                <w:rFonts w:ascii="Times New Roman" w:eastAsia="Times New Roman" w:hAnsi="Times New Roman"/>
                <w:color w:val="000000" w:themeColor="text1"/>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815A61" w:rsidRPr="00A11F28" w:rsidRDefault="00815A61">
            <w:pPr>
              <w:widowControl w:val="0"/>
              <w:spacing w:line="252" w:lineRule="auto"/>
              <w:ind w:firstLine="459"/>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2</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shd w:val="clear" w:color="auto" w:fill="FFFFFF"/>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shd w:val="clear" w:color="auto" w:fill="FFFFFF"/>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15A61" w:rsidRPr="00A11F28" w:rsidRDefault="00815A61">
            <w:pPr>
              <w:shd w:val="clear" w:color="auto" w:fill="FFFFFF"/>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 xml:space="preserve">Наприклад: </w:t>
            </w:r>
          </w:p>
          <w:p w:rsidR="00815A61" w:rsidRPr="00A11F28" w:rsidRDefault="00815A61" w:rsidP="002E1951">
            <w:pPr>
              <w:pStyle w:val="a7"/>
              <w:numPr>
                <w:ilvl w:val="0"/>
                <w:numId w:val="5"/>
              </w:numPr>
              <w:shd w:val="clear" w:color="auto" w:fill="FFFFFF"/>
              <w:spacing w:line="252" w:lineRule="auto"/>
              <w:ind w:left="0" w:firstLine="36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відсутність КЕП або ЕЦП на окремих документах, окрім відсутності КЕП або ЕЦП банка-Гаранта на забезпеченні тендерної пропозиції;</w:t>
            </w:r>
          </w:p>
          <w:p w:rsidR="00815A61" w:rsidRPr="00A11F28" w:rsidRDefault="00815A61" w:rsidP="002E1951">
            <w:pPr>
              <w:pStyle w:val="a7"/>
              <w:numPr>
                <w:ilvl w:val="0"/>
                <w:numId w:val="5"/>
              </w:numPr>
              <w:shd w:val="clear" w:color="auto" w:fill="FFFFFF"/>
              <w:spacing w:line="252" w:lineRule="auto"/>
              <w:ind w:left="0" w:firstLine="36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815A61" w:rsidRPr="00A11F28" w:rsidRDefault="00815A61" w:rsidP="002E1951">
            <w:pPr>
              <w:pStyle w:val="a7"/>
              <w:numPr>
                <w:ilvl w:val="0"/>
                <w:numId w:val="5"/>
              </w:numPr>
              <w:shd w:val="clear" w:color="auto" w:fill="FFFFFF"/>
              <w:spacing w:line="252" w:lineRule="auto"/>
              <w:ind w:left="0" w:firstLine="36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815A61" w:rsidRPr="00A11F28" w:rsidRDefault="00815A61" w:rsidP="002E1951">
            <w:pPr>
              <w:pStyle w:val="a7"/>
              <w:numPr>
                <w:ilvl w:val="0"/>
                <w:numId w:val="5"/>
              </w:numPr>
              <w:shd w:val="clear" w:color="auto" w:fill="FFFFFF"/>
              <w:spacing w:line="252" w:lineRule="auto"/>
              <w:ind w:left="0" w:firstLine="36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зміна розширення сканованого(их) файлу(ів) </w:t>
            </w:r>
            <w:r w:rsidRPr="00A11F28">
              <w:rPr>
                <w:rFonts w:ascii="Times New Roman" w:eastAsia="Times New Roman" w:hAnsi="Times New Roman"/>
                <w:color w:val="000000" w:themeColor="text1"/>
                <w:sz w:val="24"/>
                <w:szCs w:val="24"/>
              </w:rPr>
              <w:t>PDF</w:t>
            </w:r>
            <w:r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color w:val="000000" w:themeColor="text1"/>
                <w:sz w:val="24"/>
                <w:szCs w:val="24"/>
              </w:rPr>
              <w:t>Portable</w:t>
            </w:r>
            <w:r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color w:val="000000" w:themeColor="text1"/>
                <w:sz w:val="24"/>
                <w:szCs w:val="24"/>
              </w:rPr>
              <w:t>Document</w:t>
            </w:r>
            <w:r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color w:val="000000" w:themeColor="text1"/>
                <w:sz w:val="24"/>
                <w:szCs w:val="24"/>
              </w:rPr>
              <w:t>Format</w:t>
            </w:r>
            <w:r w:rsidRPr="00A11F28">
              <w:rPr>
                <w:rFonts w:ascii="Times New Roman" w:eastAsia="Times New Roman" w:hAnsi="Times New Roman"/>
                <w:color w:val="000000" w:themeColor="text1"/>
                <w:sz w:val="24"/>
                <w:szCs w:val="24"/>
                <w:lang w:val="ru-RU"/>
              </w:rPr>
              <w:t>) в результаті накладання КЕП або ЕЦП.</w:t>
            </w:r>
          </w:p>
          <w:p w:rsidR="00815A61" w:rsidRPr="00A11F28" w:rsidRDefault="00815A61">
            <w:pPr>
              <w:pStyle w:val="a7"/>
              <w:shd w:val="clear" w:color="auto" w:fill="FFFFFF"/>
              <w:spacing w:line="252" w:lineRule="auto"/>
              <w:ind w:left="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11F28">
              <w:rPr>
                <w:rFonts w:ascii="Times New Roman" w:hAnsi="Times New Roman"/>
                <w:color w:val="000000" w:themeColor="text1"/>
                <w:sz w:val="24"/>
                <w:szCs w:val="24"/>
                <w:lang w:val="ru-RU"/>
              </w:rPr>
              <w:t xml:space="preserve"> </w:t>
            </w:r>
            <w:r w:rsidRPr="00A11F28">
              <w:rPr>
                <w:rFonts w:ascii="Times New Roman" w:eastAsia="Times New Roman" w:hAnsi="Times New Roman"/>
                <w:color w:val="000000" w:themeColor="text1"/>
                <w:sz w:val="24"/>
                <w:szCs w:val="24"/>
                <w:lang w:val="ru-RU"/>
              </w:rPr>
              <w:t xml:space="preserve">При цьому Замовник гарантує дотримання всіх принципів, визначених статтею 3 </w:t>
            </w:r>
            <w:r w:rsidRPr="00A11F28">
              <w:rPr>
                <w:rFonts w:ascii="Times New Roman" w:eastAsia="Times New Roman" w:hAnsi="Times New Roman"/>
                <w:color w:val="000000" w:themeColor="text1"/>
                <w:sz w:val="24"/>
                <w:szCs w:val="24"/>
                <w:lang w:val="ru-RU"/>
              </w:rPr>
              <w:lastRenderedPageBreak/>
              <w:t>Закону.</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3</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Інша інформація</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Вартість тендерної пропозиції та всі інші ціни повинні бути чітко визначені.</w:t>
            </w:r>
          </w:p>
          <w:p w:rsidR="00815A61" w:rsidRPr="00A11F28" w:rsidRDefault="00815A61">
            <w:pPr>
              <w:widowControl w:val="0"/>
              <w:spacing w:line="252" w:lineRule="auto"/>
              <w:ind w:right="12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b/>
                <w:i/>
                <w:color w:val="000000" w:themeColor="text1"/>
                <w:sz w:val="24"/>
                <w:szCs w:val="24"/>
                <w:u w:val="single"/>
                <w:lang w:val="ru-RU"/>
              </w:rPr>
              <w:t>Інші умови тендерної документації:</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2.</w:t>
            </w:r>
            <w:r w:rsidRPr="00A11F28">
              <w:rPr>
                <w:rFonts w:ascii="Times New Roman" w:eastAsia="Times New Roman" w:hAnsi="Times New Roman"/>
                <w:color w:val="000000" w:themeColor="text1"/>
                <w:sz w:val="24"/>
                <w:szCs w:val="24"/>
              </w:rPr>
              <w:t> </w:t>
            </w:r>
            <w:r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color w:val="000000" w:themeColor="text1"/>
                <w:sz w:val="24"/>
                <w:szCs w:val="24"/>
              </w:rPr>
              <w:t> </w:t>
            </w:r>
            <w:r w:rsidRPr="00A11F28">
              <w:rPr>
                <w:rFonts w:ascii="Times New Roman" w:eastAsia="Times New Roman" w:hAnsi="Times New Roman"/>
                <w:color w:val="000000" w:themeColor="text1"/>
                <w:sz w:val="24"/>
                <w:szCs w:val="24"/>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A11F28">
              <w:rPr>
                <w:rFonts w:ascii="Times New Roman" w:eastAsia="Times New Roman" w:hAnsi="Times New Roman"/>
                <w:color w:val="000000" w:themeColor="text1"/>
                <w:sz w:val="24"/>
                <w:szCs w:val="24"/>
                <w:u w:val="single"/>
                <w:lang w:val="ru-RU"/>
              </w:rPr>
              <w:t>надає лист-роз’яснення в довільній формі</w:t>
            </w:r>
            <w:r w:rsidRPr="00A11F28">
              <w:rPr>
                <w:rFonts w:ascii="Times New Roman" w:eastAsia="Times New Roman" w:hAnsi="Times New Roman"/>
                <w:color w:val="000000" w:themeColor="text1"/>
                <w:sz w:val="24"/>
                <w:szCs w:val="24"/>
                <w:lang w:val="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3.</w:t>
            </w:r>
            <w:r w:rsidRPr="00A11F28">
              <w:rPr>
                <w:rFonts w:ascii="Times New Roman" w:eastAsia="Times New Roman" w:hAnsi="Times New Roman"/>
                <w:color w:val="000000" w:themeColor="text1"/>
                <w:sz w:val="24"/>
                <w:szCs w:val="24"/>
              </w:rPr>
              <w:t> </w:t>
            </w:r>
            <w:r w:rsidRPr="00A11F28">
              <w:rPr>
                <w:rFonts w:ascii="Times New Roman" w:eastAsia="Times New Roman" w:hAnsi="Times New Roman"/>
                <w:color w:val="000000" w:themeColor="text1"/>
                <w:sz w:val="24"/>
                <w:szCs w:val="24"/>
                <w:lang w:val="ru-RU"/>
              </w:rPr>
              <w:t xml:space="preserve">Документи, що не передбачені законодавством для учасників - юридичних, фізичних осіб, у тому </w:t>
            </w:r>
            <w:r w:rsidRPr="00A11F28">
              <w:rPr>
                <w:rFonts w:ascii="Times New Roman" w:eastAsia="Times New Roman" w:hAnsi="Times New Roman"/>
                <w:color w:val="000000" w:themeColor="text1"/>
                <w:sz w:val="24"/>
                <w:szCs w:val="24"/>
                <w:lang w:val="ru-RU"/>
              </w:rPr>
              <w:lastRenderedPageBreak/>
              <w:t>числі фізичних осіб - підприємців, не подаються ними у складі тендерної пропозиції.</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4.</w:t>
            </w:r>
            <w:r w:rsidRPr="00A11F28">
              <w:rPr>
                <w:rFonts w:ascii="Times New Roman" w:eastAsia="Times New Roman" w:hAnsi="Times New Roman"/>
                <w:color w:val="000000" w:themeColor="text1"/>
                <w:sz w:val="24"/>
                <w:szCs w:val="24"/>
              </w:rPr>
              <w:t> </w:t>
            </w:r>
            <w:r w:rsidRPr="00A11F28">
              <w:rPr>
                <w:rFonts w:ascii="Times New Roman" w:eastAsia="Times New Roman" w:hAnsi="Times New Roman"/>
                <w:color w:val="000000" w:themeColor="text1"/>
                <w:sz w:val="24"/>
                <w:szCs w:val="24"/>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5.</w:t>
            </w:r>
            <w:r w:rsidRPr="00A11F28">
              <w:rPr>
                <w:rFonts w:ascii="Times New Roman" w:eastAsia="Times New Roman" w:hAnsi="Times New Roman"/>
                <w:color w:val="000000" w:themeColor="text1"/>
                <w:sz w:val="24"/>
                <w:szCs w:val="24"/>
              </w:rPr>
              <w:t> </w:t>
            </w:r>
            <w:r w:rsidRPr="00A11F28">
              <w:rPr>
                <w:rFonts w:ascii="Times New Roman" w:eastAsia="Times New Roman" w:hAnsi="Times New Roman"/>
                <w:color w:val="000000" w:themeColor="text1"/>
                <w:sz w:val="24"/>
                <w:szCs w:val="24"/>
                <w:lang w:val="ru-RU"/>
              </w:rPr>
              <w:t xml:space="preserve"> Учасники торгів нерезиденти для виконання вимог щодо подання документів, передбачених </w:t>
            </w:r>
            <w:r w:rsidRPr="00A11F28">
              <w:rPr>
                <w:rFonts w:ascii="Times New Roman" w:eastAsia="Times New Roman" w:hAnsi="Times New Roman"/>
                <w:bCs/>
                <w:iCs/>
                <w:color w:val="000000" w:themeColor="text1"/>
                <w:sz w:val="24"/>
                <w:szCs w:val="24"/>
                <w:lang w:val="ru-RU"/>
              </w:rPr>
              <w:t>Додатком</w:t>
            </w:r>
            <w:r w:rsidRPr="00A11F28">
              <w:rPr>
                <w:rFonts w:ascii="Times New Roman" w:eastAsia="Times New Roman" w:hAnsi="Times New Roman"/>
                <w:bCs/>
                <w:iCs/>
                <w:color w:val="000000" w:themeColor="text1"/>
                <w:sz w:val="24"/>
                <w:szCs w:val="24"/>
              </w:rPr>
              <w:t> </w:t>
            </w:r>
            <w:r w:rsidRPr="00A11F28">
              <w:rPr>
                <w:rFonts w:ascii="Times New Roman" w:eastAsia="Times New Roman" w:hAnsi="Times New Roman"/>
                <w:bCs/>
                <w:iCs/>
                <w:color w:val="000000" w:themeColor="text1"/>
                <w:sz w:val="24"/>
                <w:szCs w:val="24"/>
                <w:lang w:val="ru-RU"/>
              </w:rPr>
              <w:t>№1</w:t>
            </w:r>
            <w:r w:rsidRPr="00A11F28">
              <w:rPr>
                <w:rFonts w:ascii="Times New Roman" w:eastAsia="Times New Roman" w:hAnsi="Times New Roman"/>
                <w:color w:val="000000" w:themeColor="text1"/>
                <w:sz w:val="24"/>
                <w:szCs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11F28">
              <w:rPr>
                <w:rFonts w:ascii="Times New Roman" w:eastAsia="Times New Roman" w:hAnsi="Times New Roman"/>
                <w:color w:val="000000" w:themeColor="text1"/>
                <w:sz w:val="24"/>
                <w:szCs w:val="24"/>
              </w:rPr>
              <w:t>VI</w:t>
            </w:r>
            <w:r w:rsidRPr="00A11F28">
              <w:rPr>
                <w:rFonts w:ascii="Times New Roman" w:eastAsia="Times New Roman" w:hAnsi="Times New Roman"/>
                <w:color w:val="000000" w:themeColor="text1"/>
                <w:sz w:val="24"/>
                <w:szCs w:val="24"/>
                <w:lang w:val="ru-RU"/>
              </w:rPr>
              <w:t>.</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8. Учасник, який подав тендерну пропозицію вважається таким, що згодний з проєктом договору про закупівлю, викладеним в </w:t>
            </w:r>
            <w:r w:rsidRPr="00A11F28">
              <w:rPr>
                <w:rFonts w:ascii="Times New Roman" w:eastAsia="Times New Roman" w:hAnsi="Times New Roman"/>
                <w:bCs/>
                <w:iCs/>
                <w:color w:val="000000" w:themeColor="text1"/>
                <w:sz w:val="24"/>
                <w:szCs w:val="24"/>
                <w:lang w:val="ru-RU"/>
              </w:rPr>
              <w:t>Додатку №7</w:t>
            </w:r>
            <w:r w:rsidRPr="00A11F28">
              <w:rPr>
                <w:rFonts w:ascii="Times New Roman" w:eastAsia="Times New Roman" w:hAnsi="Times New Roman"/>
                <w:color w:val="000000" w:themeColor="text1"/>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A11F28">
              <w:rPr>
                <w:rFonts w:ascii="Times New Roman" w:eastAsia="Times New Roman" w:hAnsi="Times New Roman"/>
                <w:bCs/>
                <w:iCs/>
                <w:color w:val="000000" w:themeColor="text1"/>
                <w:sz w:val="24"/>
                <w:szCs w:val="24"/>
                <w:lang w:val="ru-RU"/>
              </w:rPr>
              <w:t>в п. 4 Розділу 3</w:t>
            </w:r>
            <w:r w:rsidRPr="00A11F28">
              <w:rPr>
                <w:rFonts w:ascii="Times New Roman" w:eastAsia="Times New Roman" w:hAnsi="Times New Roman"/>
                <w:color w:val="000000" w:themeColor="text1"/>
                <w:sz w:val="24"/>
                <w:szCs w:val="24"/>
                <w:lang w:val="ru-RU"/>
              </w:rPr>
              <w:t xml:space="preserve"> до цієї тендерної документації.</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10. Фактом подання тендерної пропозиції учасник підтверджує, що у попередніх взаємовідносинах </w:t>
            </w:r>
            <w:r w:rsidRPr="00A11F28">
              <w:rPr>
                <w:rFonts w:ascii="Times New Roman" w:eastAsia="Times New Roman" w:hAnsi="Times New Roman"/>
                <w:color w:val="000000" w:themeColor="text1"/>
                <w:sz w:val="24"/>
                <w:szCs w:val="24"/>
                <w:lang w:val="ru-RU"/>
              </w:rPr>
              <w:lastRenderedPageBreak/>
              <w:t>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Примітка:</w:t>
            </w:r>
          </w:p>
          <w:p w:rsidR="00815A61" w:rsidRPr="00A11F28" w:rsidRDefault="00815A61">
            <w:pPr>
              <w:widowControl w:val="0"/>
              <w:spacing w:line="252" w:lineRule="auto"/>
              <w:jc w:val="both"/>
              <w:rPr>
                <w:rFonts w:ascii="Times New Roman" w:eastAsia="Times New Roman" w:hAnsi="Times New Roman"/>
                <w:i/>
                <w:color w:val="000000" w:themeColor="text1"/>
                <w:sz w:val="24"/>
                <w:szCs w:val="24"/>
                <w:highlight w:val="white"/>
                <w:lang w:val="ru-RU"/>
              </w:rPr>
            </w:pPr>
            <w:r w:rsidRPr="00A11F28">
              <w:rPr>
                <w:rFonts w:ascii="Times New Roman" w:eastAsia="Times New Roman" w:hAnsi="Times New Roman"/>
                <w:i/>
                <w:color w:val="000000" w:themeColor="text1"/>
                <w:sz w:val="24"/>
                <w:szCs w:val="24"/>
                <w:lang w:val="ru-RU"/>
              </w:rPr>
              <w:t>*У разі застосовування зазначеної санкції  З</w:t>
            </w:r>
            <w:r w:rsidRPr="00A11F28">
              <w:rPr>
                <w:rFonts w:ascii="Times New Roman" w:eastAsia="Times New Roman" w:hAnsi="Times New Roman"/>
                <w:i/>
                <w:color w:val="000000" w:themeColor="text1"/>
                <w:sz w:val="24"/>
                <w:szCs w:val="24"/>
                <w:highlight w:val="white"/>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sidRPr="00A11F28">
              <w:rPr>
                <w:rFonts w:ascii="Times New Roman" w:eastAsia="Times New Roman" w:hAnsi="Times New Roman"/>
                <w:i/>
                <w:color w:val="000000" w:themeColor="text1"/>
                <w:sz w:val="24"/>
                <w:szCs w:val="24"/>
                <w:highlight w:val="white"/>
              </w:rPr>
              <w:t> </w:t>
            </w:r>
            <w:hyperlink r:id="rId14" w:anchor="n1422" w:history="1">
              <w:r w:rsidRPr="00A11F28">
                <w:rPr>
                  <w:rStyle w:val="a4"/>
                  <w:rFonts w:ascii="Times New Roman" w:hAnsi="Times New Roman"/>
                  <w:i/>
                  <w:color w:val="000000" w:themeColor="text1"/>
                  <w:sz w:val="24"/>
                  <w:szCs w:val="24"/>
                  <w:highlight w:val="white"/>
                  <w:lang w:val="ru-RU"/>
                </w:rPr>
                <w:t>абзацом першим</w:t>
              </w:r>
            </w:hyperlink>
            <w:r w:rsidRPr="00A11F28">
              <w:rPr>
                <w:rFonts w:ascii="Times New Roman" w:eastAsia="Times New Roman" w:hAnsi="Times New Roman"/>
                <w:i/>
                <w:color w:val="000000" w:themeColor="text1"/>
                <w:sz w:val="24"/>
                <w:szCs w:val="24"/>
                <w:highlight w:val="white"/>
              </w:rPr>
              <w:t> </w:t>
            </w:r>
            <w:r w:rsidRPr="00A11F28">
              <w:rPr>
                <w:rFonts w:ascii="Times New Roman" w:eastAsia="Times New Roman" w:hAnsi="Times New Roman"/>
                <w:i/>
                <w:color w:val="000000" w:themeColor="text1"/>
                <w:sz w:val="24"/>
                <w:szCs w:val="24"/>
                <w:highlight w:val="white"/>
                <w:lang w:val="ru-RU"/>
              </w:rPr>
              <w:t>частини третьої статті 22 Закону України «Про публічні закупівлі» вимогам до учасника відповідно до законодавства.</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11. Тендерна пропозиція учасника може містити документи з водяними знаками.</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color w:val="000000" w:themeColor="text1"/>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   </w:t>
            </w:r>
            <w:r w:rsidRPr="00A11F28">
              <w:rPr>
                <w:rFonts w:ascii="Times New Roman" w:eastAsia="Times New Roman" w:hAnsi="Times New Roman"/>
                <w:color w:val="000000" w:themeColor="text1"/>
                <w:sz w:val="24"/>
                <w:szCs w:val="24"/>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5A61" w:rsidRPr="00A11F28" w:rsidRDefault="00815A61">
            <w:pPr>
              <w:widowControl w:val="0"/>
              <w:spacing w:line="252" w:lineRule="auto"/>
              <w:jc w:val="both"/>
              <w:rPr>
                <w:rFonts w:ascii="Times New Roman" w:eastAsia="Times New Roman" w:hAnsi="Times New Roman"/>
                <w:i/>
                <w:color w:val="000000" w:themeColor="text1"/>
                <w:sz w:val="24"/>
                <w:szCs w:val="24"/>
                <w:lang w:val="ru-RU"/>
              </w:rPr>
            </w:pPr>
            <w:r w:rsidRPr="00A11F28">
              <w:rPr>
                <w:rFonts w:ascii="Times New Roman" w:eastAsia="Times New Roman" w:hAnsi="Times New Roman"/>
                <w:color w:val="000000" w:themeColor="text1"/>
                <w:sz w:val="24"/>
                <w:szCs w:val="24"/>
                <w:lang w:val="ru-RU"/>
              </w:rPr>
              <w:t>- Закону України «Про забезпечення прав і свобод громадян та правовий режим на тимчасово окупованій території України» від 15.04.2014 № 1207-</w:t>
            </w:r>
            <w:r w:rsidRPr="00A11F28">
              <w:rPr>
                <w:rFonts w:ascii="Times New Roman" w:eastAsia="Times New Roman" w:hAnsi="Times New Roman"/>
                <w:color w:val="000000" w:themeColor="text1"/>
                <w:sz w:val="24"/>
                <w:szCs w:val="24"/>
              </w:rPr>
              <w:t>VII</w:t>
            </w:r>
            <w:r w:rsidRPr="00A11F28">
              <w:rPr>
                <w:rFonts w:ascii="Times New Roman" w:eastAsia="Times New Roman" w:hAnsi="Times New Roman"/>
                <w:color w:val="000000" w:themeColor="text1"/>
                <w:sz w:val="24"/>
                <w:szCs w:val="24"/>
                <w:lang w:val="ru-RU"/>
              </w:rPr>
              <w:t>.</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eastAsia="ru-RU"/>
              </w:rPr>
            </w:pPr>
            <w:r w:rsidRPr="00A11F28">
              <w:rPr>
                <w:rFonts w:ascii="Times New Roman" w:eastAsia="Times New Roman" w:hAnsi="Times New Roman"/>
                <w:color w:val="000000" w:themeColor="text1"/>
                <w:sz w:val="24"/>
                <w:szCs w:val="24"/>
                <w:lang w:val="ru-RU"/>
              </w:rPr>
              <w:t xml:space="preserve">А також враховувати, що в Україні забороняється здійснювати публічні закупівлі </w:t>
            </w:r>
            <w:r w:rsidRPr="00A11F28">
              <w:rPr>
                <w:rFonts w:ascii="Times New Roman" w:eastAsia="Times New Roman" w:hAnsi="Times New Roman"/>
                <w:color w:val="000000" w:themeColor="text1"/>
                <w:sz w:val="24"/>
                <w:szCs w:val="24"/>
                <w:lang w:val="ru-RU" w:eastAsia="ru-RU"/>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A11F28">
              <w:rPr>
                <w:rFonts w:ascii="Times New Roman" w:eastAsia="Times New Roman" w:hAnsi="Times New Roman"/>
                <w:color w:val="000000" w:themeColor="text1"/>
                <w:sz w:val="24"/>
                <w:szCs w:val="24"/>
                <w:lang w:val="ru-RU" w:eastAsia="ru-RU"/>
              </w:rPr>
              <w:lastRenderedPageBreak/>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i/>
                <w:color w:val="000000" w:themeColor="text1"/>
                <w:sz w:val="24"/>
                <w:szCs w:val="24"/>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41 Особливостей.</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4</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Відхилення тендерних пропозицій</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b/>
                <w:color w:val="000000" w:themeColor="text1"/>
                <w:sz w:val="24"/>
                <w:szCs w:val="24"/>
                <w:highlight w:val="white"/>
                <w:lang w:val="ru-RU"/>
              </w:rPr>
              <w:t>Замовник відхиляє тендерну пропозицію</w:t>
            </w:r>
            <w:r w:rsidRPr="00A11F28">
              <w:rPr>
                <w:rFonts w:ascii="Times New Roman" w:eastAsia="Times New Roman" w:hAnsi="Times New Roman"/>
                <w:color w:val="000000" w:themeColor="text1"/>
                <w:sz w:val="24"/>
                <w:szCs w:val="24"/>
                <w:highlight w:val="white"/>
                <w:lang w:val="ru-RU"/>
              </w:rPr>
              <w:t xml:space="preserve"> із зазначенням аргументації в електронній системі закупівель у разі, коли:</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xml:space="preserve">1) </w:t>
            </w:r>
            <w:r w:rsidRPr="00A11F28">
              <w:rPr>
                <w:rFonts w:ascii="Times New Roman" w:eastAsia="Times New Roman" w:hAnsi="Times New Roman"/>
                <w:b/>
                <w:color w:val="000000" w:themeColor="text1"/>
                <w:sz w:val="24"/>
                <w:szCs w:val="24"/>
                <w:highlight w:val="white"/>
                <w:lang w:val="ru-RU"/>
              </w:rPr>
              <w:t>учасник процедури закупівлі</w:t>
            </w:r>
            <w:r w:rsidRPr="00A11F28">
              <w:rPr>
                <w:rFonts w:ascii="Times New Roman" w:eastAsia="Times New Roman" w:hAnsi="Times New Roman"/>
                <w:color w:val="000000" w:themeColor="text1"/>
                <w:sz w:val="24"/>
                <w:szCs w:val="24"/>
                <w:highlight w:val="white"/>
                <w:lang w:val="ru-RU"/>
              </w:rPr>
              <w:t>:</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15A61" w:rsidRPr="00A11F28" w:rsidRDefault="00815A61">
            <w:pPr>
              <w:widowControl w:val="0"/>
              <w:spacing w:line="252"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не надав забезпечення тендерної пропозиції, якщо таке забезпечення вимагалося замовником;</w:t>
            </w:r>
          </w:p>
          <w:p w:rsidR="00815A61" w:rsidRPr="00A11F28" w:rsidRDefault="00815A61">
            <w:pPr>
              <w:widowControl w:val="0"/>
              <w:spacing w:line="252"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5A61" w:rsidRPr="00A11F28" w:rsidRDefault="00815A61">
            <w:pPr>
              <w:widowControl w:val="0"/>
              <w:spacing w:line="252"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не надав обґрунтування аномально низької ціни тендерної пропозиції протягом строку, визначеного абзацом п'ятим пункту 38 Особливостей;</w:t>
            </w:r>
          </w:p>
          <w:p w:rsidR="00815A61" w:rsidRPr="00A11F28" w:rsidRDefault="00815A61">
            <w:pPr>
              <w:widowControl w:val="0"/>
              <w:spacing w:line="252"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15A61" w:rsidRPr="007B0E42" w:rsidRDefault="00815A61">
            <w:pPr>
              <w:widowControl w:val="0"/>
              <w:spacing w:line="252"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w:t>
            </w:r>
            <w:r w:rsidRPr="00A11F28">
              <w:rPr>
                <w:rFonts w:ascii="Times New Roman" w:eastAsia="Times New Roman" w:hAnsi="Times New Roman"/>
                <w:color w:val="000000" w:themeColor="text1"/>
                <w:sz w:val="24"/>
                <w:szCs w:val="24"/>
                <w:lang w:val="ru-RU" w:eastAsia="ru-RU"/>
              </w:rPr>
              <w:t xml:space="preserve"> є громадянином Російської Федерації/Республіки </w:t>
            </w:r>
            <w:r w:rsidRPr="00A11F28">
              <w:rPr>
                <w:rFonts w:ascii="Times New Roman" w:eastAsia="Times New Roman" w:hAnsi="Times New Roman"/>
                <w:color w:val="000000" w:themeColor="text1"/>
                <w:sz w:val="24"/>
                <w:szCs w:val="24"/>
                <w:lang w:val="ru-RU" w:eastAsia="ru-RU"/>
              </w:rPr>
              <w:lastRenderedPageBreak/>
              <w:t>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A11F28">
              <w:rPr>
                <w:rFonts w:ascii="Times New Roman" w:eastAsia="Times New Roman" w:hAnsi="Times New Roman"/>
                <w:color w:val="000000" w:themeColor="text1"/>
                <w:sz w:val="24"/>
                <w:szCs w:val="24"/>
                <w:lang w:eastAsia="ru-RU"/>
              </w:rPr>
              <w:t> </w:t>
            </w:r>
            <w:hyperlink r:id="rId15" w:anchor="n2" w:history="1">
              <w:r w:rsidRPr="007B0E42">
                <w:rPr>
                  <w:rStyle w:val="a4"/>
                  <w:rFonts w:ascii="Times New Roman" w:hAnsi="Times New Roman"/>
                  <w:color w:val="000000" w:themeColor="text1"/>
                  <w:sz w:val="24"/>
                  <w:szCs w:val="24"/>
                  <w:lang w:val="ru-RU"/>
                </w:rPr>
                <w:t>№ 1178</w:t>
              </w:r>
            </w:hyperlink>
            <w:r w:rsidRPr="00A11F28">
              <w:rPr>
                <w:rFonts w:ascii="Times New Roman" w:eastAsia="Times New Roman" w:hAnsi="Times New Roman"/>
                <w:color w:val="000000" w:themeColor="text1"/>
                <w:sz w:val="24"/>
                <w:szCs w:val="24"/>
                <w:lang w:eastAsia="ru-RU"/>
              </w:rPr>
              <w:t> </w:t>
            </w:r>
            <w:r w:rsidRPr="007B0E42">
              <w:rPr>
                <w:rFonts w:ascii="Times New Roman" w:eastAsia="Times New Roman" w:hAnsi="Times New Roman"/>
                <w:color w:val="000000" w:themeColor="text1"/>
                <w:sz w:val="24"/>
                <w:szCs w:val="24"/>
                <w:lang w:val="ru-RU" w:eastAsia="ru-RU"/>
              </w:rPr>
              <w:t>“</w:t>
            </w:r>
            <w:r w:rsidRPr="00A11F28">
              <w:rPr>
                <w:rFonts w:ascii="Times New Roman" w:eastAsia="Times New Roman" w:hAnsi="Times New Roman"/>
                <w:color w:val="000000" w:themeColor="text1"/>
                <w:sz w:val="24"/>
                <w:szCs w:val="24"/>
                <w:lang w:val="ru-RU" w:eastAsia="ru-RU"/>
              </w:rPr>
              <w:t>Про</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затвердження</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особливостей</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здійснення</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публічних</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закупівель</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товарів</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робіт</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і</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послуг</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для</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замовників</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передбачених</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Законом</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України</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Про</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публічні</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закупівлі</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на</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період</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дії</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правового</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режиму</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воєнного</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стану</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в</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Україні</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та</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протягом</w:t>
            </w:r>
            <w:r w:rsidRPr="007B0E42">
              <w:rPr>
                <w:rFonts w:ascii="Times New Roman" w:eastAsia="Times New Roman" w:hAnsi="Times New Roman"/>
                <w:color w:val="000000" w:themeColor="text1"/>
                <w:sz w:val="24"/>
                <w:szCs w:val="24"/>
                <w:lang w:val="ru-RU" w:eastAsia="ru-RU"/>
              </w:rPr>
              <w:t xml:space="preserve"> 90 </w:t>
            </w:r>
            <w:r w:rsidRPr="00A11F28">
              <w:rPr>
                <w:rFonts w:ascii="Times New Roman" w:eastAsia="Times New Roman" w:hAnsi="Times New Roman"/>
                <w:color w:val="000000" w:themeColor="text1"/>
                <w:sz w:val="24"/>
                <w:szCs w:val="24"/>
                <w:lang w:val="ru-RU" w:eastAsia="ru-RU"/>
              </w:rPr>
              <w:t>днів</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з</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дня</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його</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припинення</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або</w:t>
            </w:r>
            <w:r w:rsidRPr="007B0E42">
              <w:rPr>
                <w:rFonts w:ascii="Times New Roman" w:eastAsia="Times New Roman" w:hAnsi="Times New Roman"/>
                <w:color w:val="000000" w:themeColor="text1"/>
                <w:sz w:val="24"/>
                <w:szCs w:val="24"/>
                <w:lang w:val="ru-RU" w:eastAsia="ru-RU"/>
              </w:rPr>
              <w:t xml:space="preserve"> </w:t>
            </w:r>
            <w:r w:rsidRPr="00A11F28">
              <w:rPr>
                <w:rFonts w:ascii="Times New Roman" w:eastAsia="Times New Roman" w:hAnsi="Times New Roman"/>
                <w:color w:val="000000" w:themeColor="text1"/>
                <w:sz w:val="24"/>
                <w:szCs w:val="24"/>
                <w:lang w:val="ru-RU" w:eastAsia="ru-RU"/>
              </w:rPr>
              <w:t>скасування</w:t>
            </w:r>
            <w:r w:rsidRPr="007B0E42">
              <w:rPr>
                <w:rFonts w:ascii="Times New Roman" w:eastAsia="Times New Roman" w:hAnsi="Times New Roman"/>
                <w:color w:val="000000" w:themeColor="text1"/>
                <w:sz w:val="24"/>
                <w:szCs w:val="24"/>
                <w:lang w:val="ru-RU" w:eastAsia="ru-RU"/>
              </w:rPr>
              <w:t>”</w:t>
            </w:r>
            <w:r w:rsidRPr="007B0E42">
              <w:rPr>
                <w:rFonts w:ascii="Times New Roman" w:eastAsia="Times New Roman" w:hAnsi="Times New Roman"/>
                <w:color w:val="000000" w:themeColor="text1"/>
                <w:sz w:val="24"/>
                <w:szCs w:val="24"/>
                <w:highlight w:val="white"/>
                <w:lang w:val="ru-RU"/>
              </w:rPr>
              <w:t>;</w:t>
            </w:r>
          </w:p>
          <w:p w:rsidR="00815A61" w:rsidRPr="00185785" w:rsidRDefault="00815A61">
            <w:pPr>
              <w:widowControl w:val="0"/>
              <w:spacing w:line="228" w:lineRule="auto"/>
              <w:jc w:val="both"/>
              <w:rPr>
                <w:rFonts w:ascii="Times New Roman" w:eastAsia="Times New Roman" w:hAnsi="Times New Roman"/>
                <w:b/>
                <w:color w:val="000000" w:themeColor="text1"/>
                <w:sz w:val="24"/>
                <w:szCs w:val="24"/>
                <w:highlight w:val="white"/>
                <w:lang w:val="ru-RU"/>
              </w:rPr>
            </w:pPr>
            <w:r w:rsidRPr="00185785">
              <w:rPr>
                <w:rFonts w:ascii="Times New Roman" w:eastAsia="Times New Roman" w:hAnsi="Times New Roman"/>
                <w:color w:val="000000" w:themeColor="text1"/>
                <w:sz w:val="24"/>
                <w:szCs w:val="24"/>
                <w:highlight w:val="white"/>
                <w:lang w:val="ru-RU"/>
              </w:rPr>
              <w:t xml:space="preserve">2) </w:t>
            </w:r>
            <w:r w:rsidRPr="00A11F28">
              <w:rPr>
                <w:rFonts w:ascii="Times New Roman" w:eastAsia="Times New Roman" w:hAnsi="Times New Roman"/>
                <w:b/>
                <w:color w:val="000000" w:themeColor="text1"/>
                <w:sz w:val="24"/>
                <w:szCs w:val="24"/>
                <w:highlight w:val="white"/>
                <w:lang w:val="ru-RU"/>
              </w:rPr>
              <w:t>тендерна</w:t>
            </w:r>
            <w:r w:rsidRPr="00185785">
              <w:rPr>
                <w:rFonts w:ascii="Times New Roman" w:eastAsia="Times New Roman" w:hAnsi="Times New Roman"/>
                <w:b/>
                <w:color w:val="000000" w:themeColor="text1"/>
                <w:sz w:val="24"/>
                <w:szCs w:val="24"/>
                <w:highlight w:val="white"/>
                <w:lang w:val="ru-RU"/>
              </w:rPr>
              <w:t xml:space="preserve"> </w:t>
            </w:r>
            <w:r w:rsidRPr="00A11F28">
              <w:rPr>
                <w:rFonts w:ascii="Times New Roman" w:eastAsia="Times New Roman" w:hAnsi="Times New Roman"/>
                <w:b/>
                <w:color w:val="000000" w:themeColor="text1"/>
                <w:sz w:val="24"/>
                <w:szCs w:val="24"/>
                <w:highlight w:val="white"/>
                <w:lang w:val="ru-RU"/>
              </w:rPr>
              <w:t>пропозиція</w:t>
            </w:r>
            <w:r w:rsidRPr="00185785">
              <w:rPr>
                <w:rFonts w:ascii="Times New Roman" w:eastAsia="Times New Roman" w:hAnsi="Times New Roman"/>
                <w:b/>
                <w:color w:val="000000" w:themeColor="text1"/>
                <w:sz w:val="24"/>
                <w:szCs w:val="24"/>
                <w:highlight w:val="white"/>
                <w:lang w:val="ru-RU"/>
              </w:rPr>
              <w:t>:</w:t>
            </w:r>
          </w:p>
          <w:p w:rsidR="00815A61" w:rsidRPr="00185785"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не</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відповідає</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умовам</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технічної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специфікації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та</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іншим</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вимогам</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щодо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предмета</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закупівлі</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тендерної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документації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крім</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невідповідності</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у</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інформації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та</w:t>
            </w:r>
            <w:r w:rsidRPr="00185785">
              <w:rPr>
                <w:rFonts w:ascii="Times New Roman" w:eastAsia="Times New Roman" w:hAnsi="Times New Roman"/>
                <w:color w:val="000000" w:themeColor="text1"/>
                <w:sz w:val="24"/>
                <w:szCs w:val="24"/>
                <w:highlight w:val="white"/>
                <w:lang w:val="ru-RU"/>
              </w:rPr>
              <w:t>/</w:t>
            </w:r>
            <w:r w:rsidRPr="00A11F28">
              <w:rPr>
                <w:rFonts w:ascii="Times New Roman" w:eastAsia="Times New Roman" w:hAnsi="Times New Roman"/>
                <w:color w:val="000000" w:themeColor="text1"/>
                <w:sz w:val="24"/>
                <w:szCs w:val="24"/>
                <w:highlight w:val="white"/>
                <w:lang w:val="ru-RU"/>
              </w:rPr>
              <w:t>або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документах</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що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може</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бути</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усунена</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учасником</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пароцедури</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закупівлі</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відповідно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до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пункту</w:t>
            </w:r>
            <w:r w:rsidRPr="00185785">
              <w:rPr>
                <w:rFonts w:ascii="Times New Roman" w:eastAsia="Times New Roman" w:hAnsi="Times New Roman"/>
                <w:color w:val="000000" w:themeColor="text1"/>
                <w:sz w:val="24"/>
                <w:szCs w:val="24"/>
                <w:highlight w:val="white"/>
                <w:lang w:val="ru-RU"/>
              </w:rPr>
              <w:t xml:space="preserve"> 40 </w:t>
            </w:r>
            <w:r w:rsidRPr="00A11F28">
              <w:rPr>
                <w:rFonts w:ascii="Times New Roman" w:eastAsia="Times New Roman" w:hAnsi="Times New Roman"/>
                <w:color w:val="000000" w:themeColor="text1"/>
                <w:sz w:val="24"/>
                <w:szCs w:val="24"/>
                <w:highlight w:val="white"/>
                <w:lang w:val="ru-RU"/>
              </w:rPr>
              <w:t>Особливостей</w:t>
            </w:r>
            <w:r w:rsidRPr="00185785">
              <w:rPr>
                <w:rFonts w:ascii="Times New Roman" w:eastAsia="Times New Roman" w:hAnsi="Times New Roman"/>
                <w:color w:val="000000" w:themeColor="text1"/>
                <w:sz w:val="24"/>
                <w:szCs w:val="24"/>
                <w:highlight w:val="white"/>
                <w:lang w:val="ru-RU"/>
              </w:rPr>
              <w:t>;</w:t>
            </w:r>
          </w:p>
          <w:p w:rsidR="00815A61" w:rsidRPr="00185785"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є</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такою</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строк</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дії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якої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закінчився</w:t>
            </w:r>
            <w:r w:rsidRPr="00185785">
              <w:rPr>
                <w:rFonts w:ascii="Times New Roman" w:eastAsia="Times New Roman" w:hAnsi="Times New Roman"/>
                <w:color w:val="000000" w:themeColor="text1"/>
                <w:sz w:val="24"/>
                <w:szCs w:val="24"/>
                <w:highlight w:val="white"/>
                <w:lang w:val="ru-RU"/>
              </w:rPr>
              <w:t>;</w:t>
            </w:r>
          </w:p>
          <w:p w:rsidR="00815A61" w:rsidRPr="00185785"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є</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такою</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ціна</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якої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перевищує</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очікувану</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вартість</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предмета</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закупівлі</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визначену</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замовником</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оголошенні</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проведення</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відкритих</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торгів</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якщо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замовник</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у</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тендерній</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документації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не</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зазначив</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прийняття</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до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розгляду</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тендерної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пропозиції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ціна</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якої</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є</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вищою</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ніж</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очікувана</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вартість</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предмета</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закупівлі</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визначена</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замовником</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оголошенні</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проведення</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відкритих</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торгів</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та</w:t>
            </w:r>
            <w:r w:rsidRPr="00185785">
              <w:rPr>
                <w:rFonts w:ascii="Times New Roman" w:eastAsia="Times New Roman" w:hAnsi="Times New Roman"/>
                <w:color w:val="000000" w:themeColor="text1"/>
                <w:sz w:val="24"/>
                <w:szCs w:val="24"/>
                <w:highlight w:val="white"/>
                <w:lang w:val="ru-RU"/>
              </w:rPr>
              <w:t>/</w:t>
            </w:r>
            <w:r w:rsidRPr="00A11F28">
              <w:rPr>
                <w:rFonts w:ascii="Times New Roman" w:eastAsia="Times New Roman" w:hAnsi="Times New Roman"/>
                <w:color w:val="000000" w:themeColor="text1"/>
                <w:sz w:val="24"/>
                <w:szCs w:val="24"/>
                <w:highlight w:val="white"/>
                <w:lang w:val="ru-RU"/>
              </w:rPr>
              <w:t>або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не</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зазначив</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прийнятний</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відсоток</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перевищення</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або</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відсоток</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перевищення</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є</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більшим</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ніж</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зазначений</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замовником</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в</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тендерній</w:t>
            </w:r>
            <w:r w:rsidRPr="00185785">
              <w:rPr>
                <w:rFonts w:ascii="Times New Roman" w:eastAsia="Times New Roman" w:hAnsi="Times New Roman"/>
                <w:color w:val="000000" w:themeColor="text1"/>
                <w:sz w:val="24"/>
                <w:szCs w:val="24"/>
                <w:highlight w:val="white"/>
                <w:lang w:val="ru-RU"/>
              </w:rPr>
              <w:t xml:space="preserve"> </w:t>
            </w:r>
            <w:r w:rsidRPr="00A11F28">
              <w:rPr>
                <w:rFonts w:ascii="Times New Roman" w:eastAsia="Times New Roman" w:hAnsi="Times New Roman"/>
                <w:color w:val="000000" w:themeColor="text1"/>
                <w:sz w:val="24"/>
                <w:szCs w:val="24"/>
                <w:highlight w:val="white"/>
                <w:lang w:val="ru-RU"/>
              </w:rPr>
              <w:t>документації</w:t>
            </w:r>
            <w:r w:rsidRPr="00185785">
              <w:rPr>
                <w:rFonts w:ascii="Times New Roman" w:eastAsia="Times New Roman" w:hAnsi="Times New Roman"/>
                <w:color w:val="000000" w:themeColor="text1"/>
                <w:sz w:val="24"/>
                <w:szCs w:val="24"/>
                <w:highlight w:val="white"/>
                <w:lang w:val="ru-RU"/>
              </w:rPr>
              <w:t>;</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не відповідає вимогам, установленим у тендерній документації відповідно до абзацу першого частини третьої статті 22 Закону;</w:t>
            </w:r>
          </w:p>
          <w:p w:rsidR="00815A61" w:rsidRPr="00A11F28" w:rsidRDefault="00815A61">
            <w:pPr>
              <w:widowControl w:val="0"/>
              <w:spacing w:line="228" w:lineRule="auto"/>
              <w:jc w:val="both"/>
              <w:rPr>
                <w:rFonts w:ascii="Times New Roman" w:eastAsia="Times New Roman" w:hAnsi="Times New Roman"/>
                <w:b/>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xml:space="preserve">3) </w:t>
            </w:r>
            <w:r w:rsidRPr="00A11F28">
              <w:rPr>
                <w:rFonts w:ascii="Times New Roman" w:eastAsia="Times New Roman" w:hAnsi="Times New Roman"/>
                <w:b/>
                <w:color w:val="000000" w:themeColor="text1"/>
                <w:sz w:val="24"/>
                <w:szCs w:val="24"/>
                <w:highlight w:val="white"/>
                <w:lang w:val="ru-RU"/>
              </w:rPr>
              <w:t>переможець процедури закупівлі:</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не надав копію ліцензії або документа дозвільного характеру (у разі їх наявності) відповідно до частини другої статті 41 Закону;</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не надав забезпечення виконання договору про закупівлю, якщо таке забезпечення вимагалося замовником;</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15A61" w:rsidRPr="00A11F28" w:rsidRDefault="00815A61">
            <w:pPr>
              <w:widowControl w:val="0"/>
              <w:spacing w:line="228" w:lineRule="auto"/>
              <w:jc w:val="both"/>
              <w:rPr>
                <w:rFonts w:ascii="Times New Roman" w:eastAsia="Times New Roman" w:hAnsi="Times New Roman"/>
                <w:bCs/>
                <w:color w:val="000000" w:themeColor="text1"/>
                <w:sz w:val="24"/>
                <w:szCs w:val="24"/>
                <w:highlight w:val="white"/>
                <w:lang w:val="ru-RU"/>
              </w:rPr>
            </w:pPr>
            <w:r w:rsidRPr="00A11F28">
              <w:rPr>
                <w:rFonts w:ascii="Times New Roman" w:eastAsia="Times New Roman" w:hAnsi="Times New Roman"/>
                <w:bCs/>
                <w:color w:val="000000" w:themeColor="text1"/>
                <w:sz w:val="24"/>
                <w:szCs w:val="24"/>
                <w:highlight w:val="white"/>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5A61" w:rsidRPr="00A11F28" w:rsidRDefault="00815A61">
            <w:pPr>
              <w:widowControl w:val="0"/>
              <w:spacing w:line="228" w:lineRule="auto"/>
              <w:jc w:val="both"/>
              <w:rPr>
                <w:rFonts w:ascii="Times New Roman" w:eastAsia="Times New Roman" w:hAnsi="Times New Roman"/>
                <w:b/>
                <w:color w:val="000000" w:themeColor="text1"/>
                <w:sz w:val="24"/>
                <w:szCs w:val="24"/>
                <w:highlight w:val="white"/>
                <w:lang w:val="ru-RU"/>
              </w:rPr>
            </w:pPr>
            <w:r w:rsidRPr="00A11F28">
              <w:rPr>
                <w:rFonts w:ascii="Times New Roman" w:eastAsia="Times New Roman" w:hAnsi="Times New Roman"/>
                <w:b/>
                <w:color w:val="000000" w:themeColor="text1"/>
                <w:sz w:val="24"/>
                <w:szCs w:val="24"/>
                <w:highlight w:val="white"/>
                <w:lang w:val="ru-RU"/>
              </w:rPr>
              <w:t>Замовник може відхилити тендерну пропозицію</w:t>
            </w:r>
            <w:r w:rsidRPr="00A11F28">
              <w:rPr>
                <w:rFonts w:ascii="Times New Roman" w:eastAsia="Times New Roman" w:hAnsi="Times New Roman"/>
                <w:color w:val="000000" w:themeColor="text1"/>
                <w:sz w:val="24"/>
                <w:szCs w:val="24"/>
                <w:highlight w:val="white"/>
                <w:lang w:val="ru-RU"/>
              </w:rPr>
              <w:t xml:space="preserve"> із зазначенням аргументації в електронній системі закупівель </w:t>
            </w:r>
            <w:r w:rsidRPr="00A11F28">
              <w:rPr>
                <w:rFonts w:ascii="Times New Roman" w:eastAsia="Times New Roman" w:hAnsi="Times New Roman"/>
                <w:b/>
                <w:color w:val="000000" w:themeColor="text1"/>
                <w:sz w:val="24"/>
                <w:szCs w:val="24"/>
                <w:highlight w:val="white"/>
                <w:lang w:val="ru-RU"/>
              </w:rPr>
              <w:t>у разі, коли:</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5A61" w:rsidRPr="00A11F28" w:rsidRDefault="00815A61">
            <w:pPr>
              <w:widowControl w:val="0"/>
              <w:spacing w:line="228"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5A61" w:rsidRPr="00A11F28" w:rsidRDefault="00815A61">
            <w:pPr>
              <w:widowControl w:val="0"/>
              <w:spacing w:line="252" w:lineRule="auto"/>
              <w:jc w:val="both"/>
              <w:rPr>
                <w:rFonts w:ascii="Times New Roman" w:eastAsia="Times New Roman" w:hAnsi="Times New Roman"/>
                <w:color w:val="000000" w:themeColor="text1"/>
                <w:sz w:val="24"/>
                <w:szCs w:val="24"/>
                <w:highlight w:val="white"/>
                <w:lang w:val="ru-RU"/>
              </w:rPr>
            </w:pPr>
            <w:r w:rsidRPr="00A11F28">
              <w:rPr>
                <w:rFonts w:ascii="Times New Roman" w:eastAsia="Times New Roman" w:hAnsi="Times New Roman"/>
                <w:color w:val="000000" w:themeColor="text1"/>
                <w:sz w:val="24"/>
                <w:szCs w:val="24"/>
                <w:highlight w:val="white"/>
                <w:lang w:val="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A11F28">
              <w:rPr>
                <w:rFonts w:ascii="Times New Roman" w:eastAsia="Times New Roman" w:hAnsi="Times New Roman"/>
                <w:color w:val="000000" w:themeColor="text1"/>
                <w:sz w:val="24"/>
                <w:szCs w:val="24"/>
                <w:highlight w:val="white"/>
                <w:lang w:val="ru-RU"/>
              </w:rPr>
              <w:lastRenderedPageBreak/>
              <w:t>тендерна пропозиція якого відхилена, через електронну систему закупівель.</w:t>
            </w:r>
          </w:p>
          <w:p w:rsidR="00815A61" w:rsidRPr="00A11F28" w:rsidRDefault="00815A61">
            <w:pPr>
              <w:widowControl w:val="0"/>
              <w:spacing w:line="252" w:lineRule="auto"/>
              <w:ind w:firstLine="566"/>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11F28">
              <w:rPr>
                <w:rFonts w:ascii="Times New Roman" w:eastAsia="Times New Roman" w:hAnsi="Times New Roman"/>
                <w:b/>
                <w:color w:val="000000" w:themeColor="text1"/>
                <w:sz w:val="24"/>
                <w:szCs w:val="24"/>
                <w:highlight w:val="white"/>
                <w:lang w:val="ru-RU"/>
              </w:rPr>
              <w:t xml:space="preserve">не пізніш як через чотири дні </w:t>
            </w:r>
            <w:r w:rsidRPr="00A11F28">
              <w:rPr>
                <w:rFonts w:ascii="Times New Roman" w:eastAsia="Times New Roman" w:hAnsi="Times New Roman"/>
                <w:color w:val="000000" w:themeColor="text1"/>
                <w:sz w:val="24"/>
                <w:szCs w:val="24"/>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5A61" w:rsidRPr="0054148D" w:rsidTr="009C764B">
        <w:trPr>
          <w:trHeight w:val="10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15A61" w:rsidRPr="00A11F28" w:rsidRDefault="00815A61">
            <w:pPr>
              <w:widowControl w:val="0"/>
              <w:spacing w:line="252" w:lineRule="auto"/>
              <w:ind w:hanging="21"/>
              <w:jc w:val="center"/>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lastRenderedPageBreak/>
              <w:t xml:space="preserve">Розділ </w:t>
            </w:r>
            <w:r w:rsidRPr="00A11F28">
              <w:rPr>
                <w:rFonts w:ascii="Times New Roman" w:eastAsia="Times New Roman" w:hAnsi="Times New Roman"/>
                <w:b/>
                <w:color w:val="000000" w:themeColor="text1"/>
                <w:sz w:val="24"/>
                <w:szCs w:val="24"/>
              </w:rPr>
              <w:t>VI</w:t>
            </w:r>
            <w:r w:rsidRPr="00A11F28">
              <w:rPr>
                <w:rFonts w:ascii="Times New Roman" w:eastAsia="Times New Roman" w:hAnsi="Times New Roman"/>
                <w:b/>
                <w:color w:val="000000" w:themeColor="text1"/>
                <w:sz w:val="24"/>
                <w:szCs w:val="24"/>
                <w:lang w:val="ru-RU"/>
              </w:rPr>
              <w:t>. Результати тендеру та укладання договору про закупівлю</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1</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Відміна замовником тендеру чи визнання його таким, що не відбувся</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b/>
                <w:color w:val="000000" w:themeColor="text1"/>
                <w:sz w:val="24"/>
                <w:szCs w:val="24"/>
                <w:lang w:val="ru-RU"/>
              </w:rPr>
            </w:pPr>
            <w:r w:rsidRPr="00A11F28">
              <w:rPr>
                <w:rFonts w:ascii="Times New Roman" w:eastAsia="Times New Roman" w:hAnsi="Times New Roman"/>
                <w:b/>
                <w:color w:val="000000" w:themeColor="text1"/>
                <w:sz w:val="24"/>
                <w:szCs w:val="24"/>
                <w:lang w:val="ru-RU"/>
              </w:rPr>
              <w:t>Замовник відміняє відкриті торги у разі:</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1) відсутності подальшої потреби в закупівлі товарів, робіт чи послуг;</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3) скорочення обсягу видатків на здійснення закупівлі товарів, робіт чи послуг;</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4) коли здійснення закупівлі стало неможливим внаслідок дії обставин непереборної сили.</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У разі відміни відкритих торгів замовник </w:t>
            </w:r>
            <w:r w:rsidRPr="00A11F28">
              <w:rPr>
                <w:rFonts w:ascii="Times New Roman" w:eastAsia="Times New Roman" w:hAnsi="Times New Roman"/>
                <w:b/>
                <w:color w:val="000000" w:themeColor="text1"/>
                <w:sz w:val="24"/>
                <w:szCs w:val="24"/>
                <w:lang w:val="ru-RU"/>
              </w:rPr>
              <w:t>протягом одного робочого дня</w:t>
            </w:r>
            <w:r w:rsidRPr="00A11F28">
              <w:rPr>
                <w:rFonts w:ascii="Times New Roman" w:eastAsia="Times New Roman" w:hAnsi="Times New Roman"/>
                <w:color w:val="000000" w:themeColor="text1"/>
                <w:sz w:val="24"/>
                <w:szCs w:val="24"/>
                <w:lang w:val="ru-RU"/>
              </w:rPr>
              <w:t xml:space="preserve"> з дати прийняття відповідного рішення зазначає в електронній системі закупівель підстави прийняття такого рішення.</w:t>
            </w:r>
          </w:p>
          <w:p w:rsidR="00815A61" w:rsidRPr="00A11F28" w:rsidRDefault="00815A61">
            <w:pPr>
              <w:widowControl w:val="0"/>
              <w:spacing w:line="252" w:lineRule="auto"/>
              <w:jc w:val="both"/>
              <w:rPr>
                <w:rFonts w:ascii="Times New Roman" w:eastAsia="Times New Roman" w:hAnsi="Times New Roman"/>
                <w:b/>
                <w:color w:val="000000" w:themeColor="text1"/>
                <w:sz w:val="24"/>
                <w:szCs w:val="24"/>
                <w:lang w:val="ru-RU"/>
              </w:rPr>
            </w:pPr>
            <w:r w:rsidRPr="00A11F28">
              <w:rPr>
                <w:rFonts w:ascii="Times New Roman" w:eastAsia="Times New Roman" w:hAnsi="Times New Roman"/>
                <w:b/>
                <w:color w:val="000000" w:themeColor="text1"/>
                <w:sz w:val="24"/>
                <w:szCs w:val="24"/>
                <w:lang w:val="ru-RU"/>
              </w:rPr>
              <w:t>Відкриті торги автоматично відміняються електронною системою закупівель у разі:</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11F28">
              <w:rPr>
                <w:rFonts w:ascii="Times New Roman" w:eastAsia="Times New Roman" w:hAnsi="Times New Roman"/>
                <w:color w:val="000000" w:themeColor="text1"/>
                <w:sz w:val="24"/>
                <w:szCs w:val="24"/>
                <w:highlight w:val="white"/>
                <w:lang w:val="ru-RU"/>
              </w:rPr>
              <w:t>Особливостями</w:t>
            </w:r>
            <w:r w:rsidRPr="00A11F28">
              <w:rPr>
                <w:rFonts w:ascii="Times New Roman" w:eastAsia="Times New Roman" w:hAnsi="Times New Roman"/>
                <w:color w:val="000000" w:themeColor="text1"/>
                <w:sz w:val="24"/>
                <w:szCs w:val="24"/>
                <w:lang w:val="ru-RU"/>
              </w:rPr>
              <w:t>;</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2) не</w:t>
            </w:r>
            <w:r w:rsidRPr="00A11F28">
              <w:rPr>
                <w:rFonts w:ascii="Times New Roman" w:eastAsia="Times New Roman" w:hAnsi="Times New Roman"/>
                <w:color w:val="000000" w:themeColor="text1"/>
                <w:sz w:val="24"/>
                <w:szCs w:val="24"/>
                <w:highlight w:val="white"/>
                <w:lang w:val="ru-RU"/>
              </w:rPr>
              <w:t>подання жодної тендерної пропозиції для участі</w:t>
            </w:r>
            <w:r w:rsidRPr="00A11F28">
              <w:rPr>
                <w:rFonts w:ascii="Times New Roman" w:eastAsia="Times New Roman" w:hAnsi="Times New Roman"/>
                <w:color w:val="000000" w:themeColor="text1"/>
                <w:sz w:val="24"/>
                <w:szCs w:val="24"/>
                <w:lang w:val="ru-RU"/>
              </w:rPr>
              <w:t xml:space="preserve"> у відкритих торгах у строк, установлений замовником згідно з </w:t>
            </w:r>
            <w:r w:rsidRPr="00A11F28">
              <w:rPr>
                <w:rFonts w:ascii="Times New Roman" w:eastAsia="Times New Roman" w:hAnsi="Times New Roman"/>
                <w:color w:val="000000" w:themeColor="text1"/>
                <w:sz w:val="24"/>
                <w:szCs w:val="24"/>
                <w:highlight w:val="white"/>
                <w:lang w:val="ru-RU"/>
              </w:rPr>
              <w:t>Особливостями</w:t>
            </w:r>
            <w:r w:rsidRPr="00A11F28">
              <w:rPr>
                <w:rFonts w:ascii="Times New Roman" w:eastAsia="Times New Roman" w:hAnsi="Times New Roman"/>
                <w:color w:val="000000" w:themeColor="text1"/>
                <w:sz w:val="24"/>
                <w:szCs w:val="24"/>
                <w:lang w:val="ru-RU"/>
              </w:rPr>
              <w:t>.</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Відкриті торги можуть бути відмінені частково (за </w:t>
            </w:r>
            <w:r w:rsidRPr="00A11F28">
              <w:rPr>
                <w:rFonts w:ascii="Times New Roman" w:eastAsia="Times New Roman" w:hAnsi="Times New Roman"/>
                <w:color w:val="000000" w:themeColor="text1"/>
                <w:sz w:val="24"/>
                <w:szCs w:val="24"/>
                <w:lang w:val="ru-RU"/>
              </w:rPr>
              <w:lastRenderedPageBreak/>
              <w:t>лотом).</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2</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 xml:space="preserve">Строк укладання договору </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rsidP="0054148D">
            <w:pPr>
              <w:widowControl w:val="0"/>
              <w:spacing w:beforeLines="40" w:afterLines="40" w:line="252" w:lineRule="auto"/>
              <w:ind w:left="163" w:right="132" w:firstLine="284"/>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 xml:space="preserve">З метою забезпечення права на оскарження рішень замовника до органу оскарження </w:t>
            </w:r>
            <w:r w:rsidRPr="00A11F28">
              <w:rPr>
                <w:rFonts w:ascii="Times New Roman" w:hAnsi="Times New Roman"/>
                <w:b/>
                <w:bCs/>
                <w:color w:val="000000" w:themeColor="text1"/>
                <w:sz w:val="24"/>
                <w:szCs w:val="24"/>
                <w:u w:val="single"/>
                <w:lang w:val="ru-RU"/>
              </w:rPr>
              <w:t>договір про закупівлю не може бути укладено раніше ніж через п’ять днів з дати оприлюднення</w:t>
            </w:r>
            <w:r w:rsidRPr="00A11F28">
              <w:rPr>
                <w:rFonts w:ascii="Times New Roman" w:hAnsi="Times New Roman"/>
                <w:color w:val="000000" w:themeColor="text1"/>
                <w:sz w:val="24"/>
                <w:szCs w:val="24"/>
                <w:lang w:val="ru-RU"/>
              </w:rPr>
              <w:t xml:space="preserve"> в електронній системі закупівель повідомлення про намір укласти договір про закупівлю.</w:t>
            </w:r>
          </w:p>
          <w:p w:rsidR="00815A61" w:rsidRPr="00A11F28" w:rsidRDefault="00815A61" w:rsidP="0054148D">
            <w:pPr>
              <w:widowControl w:val="0"/>
              <w:spacing w:beforeLines="40" w:afterLines="40" w:line="252" w:lineRule="auto"/>
              <w:ind w:left="163" w:right="132" w:firstLine="284"/>
              <w:jc w:val="both"/>
              <w:rPr>
                <w:rFonts w:ascii="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15" w:name="_Hlk117174818"/>
            <w:r w:rsidRPr="00A11F28">
              <w:rPr>
                <w:rFonts w:ascii="Times New Roman" w:hAnsi="Times New Roman"/>
                <w:b/>
                <w:bCs/>
                <w:color w:val="000000" w:themeColor="text1"/>
                <w:sz w:val="24"/>
                <w:szCs w:val="24"/>
                <w:u w:val="single"/>
                <w:lang w:val="ru-RU"/>
              </w:rPr>
              <w:t>не пізніше ніж через 15 днів з дати прийняття рішення про намір укласти договір про закупівлю</w:t>
            </w:r>
            <w:bookmarkEnd w:id="15"/>
            <w:r w:rsidRPr="00A11F28">
              <w:rPr>
                <w:rFonts w:ascii="Times New Roman" w:hAnsi="Times New Roman"/>
                <w:color w:val="000000" w:themeColor="text1"/>
                <w:sz w:val="24"/>
                <w:szCs w:val="24"/>
                <w:lang w:val="ru-RU"/>
              </w:rPr>
              <w:t xml:space="preserve"> відповідно до вимог тендерної документації та тендерної пропозиції переможця процедури закупівлі. </w:t>
            </w:r>
            <w:r w:rsidRPr="00A11F28">
              <w:rPr>
                <w:rFonts w:ascii="Times New Roman" w:hAnsi="Times New Roman"/>
                <w:color w:val="000000" w:themeColor="text1"/>
                <w:sz w:val="24"/>
                <w:szCs w:val="24"/>
                <w:u w:val="single"/>
                <w:lang w:val="ru-RU"/>
              </w:rPr>
              <w:t>У випадку обґрунтованої необхідності строк для укладення договору може бути продовжений до 60 днів.</w:t>
            </w:r>
            <w:r w:rsidRPr="00A11F28">
              <w:rPr>
                <w:rFonts w:ascii="Times New Roman" w:hAnsi="Times New Roman"/>
                <w:color w:val="000000" w:themeColor="text1"/>
                <w:sz w:val="24"/>
                <w:szCs w:val="24"/>
                <w:lang w:val="ru-RU"/>
              </w:rPr>
              <w:t xml:space="preserve"> </w:t>
            </w:r>
          </w:p>
          <w:p w:rsidR="00815A61" w:rsidRPr="00A11F28" w:rsidRDefault="00815A61">
            <w:pPr>
              <w:widowControl w:val="0"/>
              <w:spacing w:line="252" w:lineRule="auto"/>
              <w:ind w:firstLine="566"/>
              <w:jc w:val="both"/>
              <w:rPr>
                <w:rFonts w:ascii="Times New Roman" w:eastAsia="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3</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 xml:space="preserve">Проект договору про закупівлю </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ind w:right="12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 xml:space="preserve">Проєкт договору про закупівлю викладено в </w:t>
            </w:r>
            <w:r w:rsidRPr="00A11F28">
              <w:rPr>
                <w:rFonts w:ascii="Times New Roman" w:eastAsia="Times New Roman" w:hAnsi="Times New Roman"/>
                <w:bCs/>
                <w:iCs/>
                <w:color w:val="000000" w:themeColor="text1"/>
                <w:sz w:val="24"/>
                <w:szCs w:val="24"/>
                <w:lang w:val="ru-RU"/>
              </w:rPr>
              <w:t xml:space="preserve">Додатку №7 </w:t>
            </w:r>
            <w:r w:rsidRPr="00A11F28">
              <w:rPr>
                <w:rFonts w:ascii="Times New Roman" w:eastAsia="Times New Roman" w:hAnsi="Times New Roman"/>
                <w:color w:val="000000" w:themeColor="text1"/>
                <w:sz w:val="24"/>
                <w:szCs w:val="24"/>
                <w:lang w:val="ru-RU"/>
              </w:rPr>
              <w:t>до цієї тендерної документації.</w:t>
            </w:r>
          </w:p>
          <w:p w:rsidR="00815A61" w:rsidRPr="00A11F28" w:rsidRDefault="00815A61">
            <w:pPr>
              <w:widowControl w:val="0"/>
              <w:spacing w:line="252" w:lineRule="auto"/>
              <w:ind w:right="12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bCs/>
                <w:iCs/>
                <w:color w:val="000000" w:themeColor="text1"/>
                <w:sz w:val="24"/>
                <w:szCs w:val="24"/>
                <w:lang w:val="ru-RU"/>
              </w:rPr>
              <w:t>Переможець</w:t>
            </w:r>
            <w:r w:rsidRPr="00A11F28">
              <w:rPr>
                <w:rFonts w:ascii="Times New Roman" w:eastAsia="Times New Roman" w:hAnsi="Times New Roman"/>
                <w:color w:val="000000" w:themeColor="text1"/>
                <w:sz w:val="24"/>
                <w:szCs w:val="24"/>
                <w:lang w:val="ru-RU"/>
              </w:rPr>
              <w:t xml:space="preserve"> процедури закупівлі під час укладення договору про закупівлю повинен надати:</w:t>
            </w:r>
          </w:p>
          <w:p w:rsidR="00815A61" w:rsidRPr="00A11F28" w:rsidRDefault="00815A61" w:rsidP="002E1951">
            <w:pPr>
              <w:widowControl w:val="0"/>
              <w:numPr>
                <w:ilvl w:val="0"/>
                <w:numId w:val="6"/>
              </w:numPr>
              <w:spacing w:line="252" w:lineRule="auto"/>
              <w:ind w:left="124" w:firstLine="310"/>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інформацію про право підписання договору про закупівлю;</w:t>
            </w:r>
          </w:p>
          <w:p w:rsidR="00815A61" w:rsidRPr="00A11F28" w:rsidRDefault="00815A61" w:rsidP="002E1951">
            <w:pPr>
              <w:widowControl w:val="0"/>
              <w:numPr>
                <w:ilvl w:val="0"/>
                <w:numId w:val="6"/>
              </w:numPr>
              <w:spacing w:line="252" w:lineRule="auto"/>
              <w:ind w:left="9" w:firstLine="425"/>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достовірну інформацію про наявність у нього чинної ліцензії або документа дозвільного характеру</w:t>
            </w:r>
            <w:r w:rsidRPr="00A11F28">
              <w:rPr>
                <w:rFonts w:ascii="Times New Roman" w:eastAsia="Times New Roman" w:hAnsi="Times New Roman"/>
                <w:color w:val="000000" w:themeColor="text1"/>
                <w:sz w:val="24"/>
                <w:szCs w:val="24"/>
              </w:rPr>
              <w:t> </w:t>
            </w:r>
            <w:r w:rsidRPr="00A11F28">
              <w:rPr>
                <w:rFonts w:ascii="Times New Roman" w:eastAsia="Times New Roman" w:hAnsi="Times New Roman"/>
                <w:color w:val="000000" w:themeColor="text1"/>
                <w:sz w:val="24"/>
                <w:szCs w:val="24"/>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15A61" w:rsidRPr="00A11F28" w:rsidRDefault="00815A61">
            <w:pPr>
              <w:pStyle w:val="a7"/>
              <w:spacing w:after="96" w:line="252" w:lineRule="auto"/>
              <w:ind w:left="124" w:right="113" w:firstLine="596"/>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i/>
                <w:color w:val="000000" w:themeColor="text1"/>
                <w:sz w:val="24"/>
                <w:szCs w:val="24"/>
                <w:highlight w:val="white"/>
                <w:lang w:val="ru-RU"/>
              </w:rPr>
              <w:t xml:space="preserve">У випадку ненадання переможцем інформації про право підписання договору про </w:t>
            </w:r>
            <w:r w:rsidRPr="00A11F28">
              <w:rPr>
                <w:rFonts w:ascii="Times New Roman" w:eastAsia="Times New Roman" w:hAnsi="Times New Roman"/>
                <w:i/>
                <w:color w:val="000000" w:themeColor="text1"/>
                <w:sz w:val="24"/>
                <w:szCs w:val="24"/>
                <w:highlight w:val="white"/>
                <w:lang w:val="ru-RU"/>
              </w:rPr>
              <w:lastRenderedPageBreak/>
              <w:t>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lastRenderedPageBreak/>
              <w:t>4</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Умови договору про закупівлю</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rPr>
              <w:t xml:space="preserve">Договір про закупівлю за результатами проведеної закупівлі </w:t>
            </w:r>
            <w:r w:rsidRPr="00A11F28">
              <w:rPr>
                <w:rFonts w:ascii="Times New Roman" w:eastAsia="Times New Roman" w:hAnsi="Times New Roman"/>
                <w:color w:val="000000" w:themeColor="text1"/>
                <w:sz w:val="24"/>
                <w:szCs w:val="24"/>
                <w:lang w:val="uk-UA"/>
              </w:rPr>
              <w:t xml:space="preserve">згідно з пунктами 10 і 13 Особливостей </w:t>
            </w:r>
            <w:r w:rsidRPr="00A11F28">
              <w:rPr>
                <w:rFonts w:ascii="Times New Roman" w:eastAsia="Times New Roman" w:hAnsi="Times New Roman"/>
                <w:color w:val="000000" w:themeColor="text1"/>
                <w:sz w:val="24"/>
                <w:szCs w:val="24"/>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Pr="00A11F28">
              <w:rPr>
                <w:rFonts w:ascii="Times New Roman" w:eastAsia="Times New Roman" w:hAnsi="Times New Roman"/>
                <w:color w:val="000000" w:themeColor="text1"/>
                <w:sz w:val="24"/>
                <w:szCs w:val="24"/>
                <w:lang w:val="uk-UA"/>
              </w:rPr>
              <w:t>– дев’ят</w:t>
            </w:r>
            <w:r w:rsidRPr="00A11F28">
              <w:rPr>
                <w:rFonts w:ascii="Times New Roman" w:eastAsia="Times New Roman" w:hAnsi="Times New Roman"/>
                <w:color w:val="000000" w:themeColor="text1"/>
                <w:sz w:val="24"/>
                <w:szCs w:val="24"/>
              </w:rPr>
              <w:t>ої статті 41 Закону, та Особливостей.</w:t>
            </w:r>
          </w:p>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eastAsia="Times New Roman" w:hAnsi="Times New Roman"/>
                <w:color w:val="000000" w:themeColor="text1"/>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15A61" w:rsidRPr="00A11F28" w:rsidRDefault="00815A61">
            <w:pPr>
              <w:pStyle w:val="rvps2"/>
              <w:shd w:val="clear" w:color="auto" w:fill="FFFFFF"/>
              <w:spacing w:before="0" w:beforeAutospacing="0" w:after="150" w:afterAutospacing="0" w:line="252" w:lineRule="auto"/>
              <w:ind w:firstLine="450"/>
              <w:jc w:val="both"/>
              <w:rPr>
                <w:color w:val="000000" w:themeColor="text1"/>
                <w:lang w:eastAsia="en-US"/>
              </w:rPr>
            </w:pPr>
            <w:r w:rsidRPr="00A11F28">
              <w:rPr>
                <w:color w:val="000000" w:themeColor="text1"/>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rsidR="00815A61" w:rsidRPr="00A11F28" w:rsidRDefault="00815A61">
            <w:pPr>
              <w:pStyle w:val="rvps2"/>
              <w:shd w:val="clear" w:color="auto" w:fill="FFFFFF"/>
              <w:spacing w:before="0" w:beforeAutospacing="0" w:after="150" w:afterAutospacing="0" w:line="252" w:lineRule="auto"/>
              <w:ind w:firstLine="450"/>
              <w:jc w:val="both"/>
              <w:rPr>
                <w:color w:val="000000" w:themeColor="text1"/>
                <w:lang w:eastAsia="en-US"/>
              </w:rPr>
            </w:pPr>
            <w:bookmarkStart w:id="16" w:name="n370"/>
            <w:bookmarkEnd w:id="16"/>
            <w:r w:rsidRPr="00A11F28">
              <w:rPr>
                <w:color w:val="000000" w:themeColor="text1"/>
                <w:lang w:eastAsia="en-US"/>
              </w:rPr>
              <w:t>визначення грошового еквівалента зобов’язання в іноземній валюті;</w:t>
            </w:r>
          </w:p>
          <w:p w:rsidR="00815A61" w:rsidRPr="00A11F28" w:rsidRDefault="00815A61">
            <w:pPr>
              <w:pStyle w:val="rvps2"/>
              <w:shd w:val="clear" w:color="auto" w:fill="FFFFFF"/>
              <w:spacing w:before="0" w:beforeAutospacing="0" w:after="150" w:afterAutospacing="0" w:line="252" w:lineRule="auto"/>
              <w:ind w:firstLine="450"/>
              <w:jc w:val="both"/>
              <w:rPr>
                <w:color w:val="000000" w:themeColor="text1"/>
                <w:lang w:eastAsia="en-US"/>
              </w:rPr>
            </w:pPr>
            <w:bookmarkStart w:id="17" w:name="n371"/>
            <w:bookmarkEnd w:id="17"/>
            <w:r w:rsidRPr="00A11F28">
              <w:rPr>
                <w:color w:val="000000" w:themeColor="text1"/>
                <w:lang w:eastAsia="en-US"/>
              </w:rPr>
              <w:t>перерахунку ціни в бік зменшення ціни тендерної пропозиції переможця без зменшення обсягів закупівлі;</w:t>
            </w:r>
          </w:p>
          <w:p w:rsidR="00815A61" w:rsidRPr="00A11F28" w:rsidRDefault="00815A61">
            <w:pPr>
              <w:pStyle w:val="rvps2"/>
              <w:shd w:val="clear" w:color="auto" w:fill="FFFFFF"/>
              <w:spacing w:before="0" w:beforeAutospacing="0" w:after="150" w:afterAutospacing="0" w:line="252" w:lineRule="auto"/>
              <w:ind w:firstLine="450"/>
              <w:jc w:val="both"/>
              <w:rPr>
                <w:color w:val="000000" w:themeColor="text1"/>
                <w:lang w:eastAsia="en-US"/>
              </w:rPr>
            </w:pPr>
            <w:bookmarkStart w:id="18" w:name="n372"/>
            <w:bookmarkEnd w:id="18"/>
            <w:r w:rsidRPr="00A11F28">
              <w:rPr>
                <w:color w:val="000000" w:themeColor="text1"/>
                <w:lang w:eastAsia="en-US"/>
              </w:rPr>
              <w:t>перерахунку ціни та обсягів товарів в бік зменшення за умови необхідності приведення обсягів товарів до кратності упаковки.</w:t>
            </w:r>
          </w:p>
        </w:tc>
      </w:tr>
      <w:tr w:rsidR="00815A61" w:rsidRPr="00A11F28"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5</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Дії замовника при відмові переможця торгів підписати договір про закупівлю</w:t>
            </w:r>
          </w:p>
        </w:tc>
        <w:tc>
          <w:tcPr>
            <w:tcW w:w="2835" w:type="pct"/>
            <w:tcBorders>
              <w:top w:val="single" w:sz="4" w:space="0" w:color="000000"/>
              <w:left w:val="single" w:sz="4" w:space="0" w:color="000000"/>
              <w:bottom w:val="single" w:sz="4" w:space="0" w:color="000000"/>
              <w:right w:val="single" w:sz="4" w:space="0" w:color="000000"/>
            </w:tcBorders>
            <w:vAlign w:val="center"/>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color w:val="000000" w:themeColor="text1"/>
                <w:sz w:val="24"/>
                <w:szCs w:val="24"/>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A11F28">
              <w:rPr>
                <w:rFonts w:ascii="Times New Roman" w:eastAsia="Times New Roman" w:hAnsi="Times New Roman"/>
                <w:color w:val="000000" w:themeColor="text1"/>
                <w:sz w:val="24"/>
                <w:szCs w:val="24"/>
              </w:rPr>
              <w:t>33 Закону.</w:t>
            </w:r>
          </w:p>
        </w:tc>
      </w:tr>
      <w:tr w:rsidR="00815A61"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rPr>
            </w:pPr>
            <w:r w:rsidRPr="00A11F28">
              <w:rPr>
                <w:rFonts w:ascii="Times New Roman" w:eastAsia="Times New Roman" w:hAnsi="Times New Roman"/>
                <w:b/>
                <w:color w:val="000000" w:themeColor="text1"/>
                <w:sz w:val="24"/>
                <w:szCs w:val="24"/>
              </w:rPr>
              <w:t>6</w:t>
            </w:r>
          </w:p>
        </w:tc>
        <w:tc>
          <w:tcPr>
            <w:tcW w:w="1829" w:type="pct"/>
            <w:gridSpan w:val="3"/>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rPr>
                <w:rFonts w:ascii="Times New Roman" w:eastAsia="Times New Roman" w:hAnsi="Times New Roman"/>
                <w:color w:val="000000" w:themeColor="text1"/>
                <w:sz w:val="24"/>
                <w:szCs w:val="24"/>
                <w:lang w:val="ru-RU"/>
              </w:rPr>
            </w:pPr>
            <w:r w:rsidRPr="00A11F28">
              <w:rPr>
                <w:rFonts w:ascii="Times New Roman" w:eastAsia="Times New Roman" w:hAnsi="Times New Roman"/>
                <w:b/>
                <w:color w:val="000000" w:themeColor="text1"/>
                <w:sz w:val="24"/>
                <w:szCs w:val="24"/>
                <w:lang w:val="ru-RU"/>
              </w:rPr>
              <w:t xml:space="preserve">Забезпечення виконання договору про закупівлю </w:t>
            </w:r>
          </w:p>
        </w:tc>
        <w:tc>
          <w:tcPr>
            <w:tcW w:w="2835" w:type="pct"/>
            <w:tcBorders>
              <w:top w:val="single" w:sz="4" w:space="0" w:color="000000"/>
              <w:left w:val="single" w:sz="4" w:space="0" w:color="000000"/>
              <w:bottom w:val="single" w:sz="4" w:space="0" w:color="000000"/>
              <w:right w:val="single" w:sz="4" w:space="0" w:color="000000"/>
            </w:tcBorders>
            <w:hideMark/>
          </w:tcPr>
          <w:p w:rsidR="00815A61" w:rsidRPr="00A11F28" w:rsidRDefault="00815A61">
            <w:pPr>
              <w:widowControl w:val="0"/>
              <w:spacing w:line="252" w:lineRule="auto"/>
              <w:jc w:val="both"/>
              <w:rPr>
                <w:rFonts w:ascii="Times New Roman" w:eastAsia="Times New Roman" w:hAnsi="Times New Roman"/>
                <w:color w:val="000000" w:themeColor="text1"/>
                <w:sz w:val="24"/>
                <w:szCs w:val="24"/>
                <w:lang w:val="ru-RU"/>
              </w:rPr>
            </w:pPr>
            <w:r w:rsidRPr="00A11F28">
              <w:rPr>
                <w:rFonts w:ascii="Times New Roman" w:hAnsi="Times New Roman"/>
                <w:color w:val="000000" w:themeColor="text1"/>
                <w:sz w:val="24"/>
                <w:szCs w:val="24"/>
                <w:lang w:val="ru-RU"/>
              </w:rPr>
              <w:t xml:space="preserve">Забезпечення виконання договору про закупівлю – </w:t>
            </w:r>
            <w:r w:rsidRPr="00A11F28">
              <w:rPr>
                <w:rFonts w:ascii="Times New Roman" w:hAnsi="Times New Roman"/>
                <w:b/>
                <w:color w:val="000000" w:themeColor="text1"/>
                <w:sz w:val="24"/>
                <w:szCs w:val="24"/>
                <w:lang w:val="ru-RU"/>
              </w:rPr>
              <w:t>не вимагається.</w:t>
            </w:r>
          </w:p>
        </w:tc>
      </w:tr>
      <w:tr w:rsidR="009C764B" w:rsidRPr="0054148D" w:rsidTr="009C764B">
        <w:trPr>
          <w:trHeight w:val="103"/>
        </w:trPr>
        <w:tc>
          <w:tcPr>
            <w:tcW w:w="335" w:type="pct"/>
            <w:tcBorders>
              <w:top w:val="single" w:sz="4" w:space="0" w:color="000000"/>
              <w:left w:val="single" w:sz="4" w:space="0" w:color="000000"/>
              <w:bottom w:val="single" w:sz="4" w:space="0" w:color="000000"/>
              <w:right w:val="single" w:sz="4" w:space="0" w:color="000000"/>
            </w:tcBorders>
          </w:tcPr>
          <w:p w:rsidR="009C764B" w:rsidRPr="009931D8" w:rsidRDefault="009C764B">
            <w:pPr>
              <w:widowControl w:val="0"/>
              <w:spacing w:line="252" w:lineRule="auto"/>
              <w:jc w:val="both"/>
              <w:rPr>
                <w:rFonts w:ascii="Times New Roman" w:eastAsia="Times New Roman" w:hAnsi="Times New Roman"/>
                <w:b/>
                <w:color w:val="000000" w:themeColor="text1"/>
                <w:sz w:val="24"/>
                <w:szCs w:val="24"/>
                <w:lang w:val="ru-RU"/>
              </w:rPr>
            </w:pPr>
          </w:p>
        </w:tc>
        <w:tc>
          <w:tcPr>
            <w:tcW w:w="1829" w:type="pct"/>
            <w:gridSpan w:val="3"/>
            <w:tcBorders>
              <w:top w:val="single" w:sz="4" w:space="0" w:color="000000"/>
              <w:left w:val="single" w:sz="4" w:space="0" w:color="000000"/>
              <w:bottom w:val="single" w:sz="4" w:space="0" w:color="000000"/>
              <w:right w:val="single" w:sz="4" w:space="0" w:color="000000"/>
            </w:tcBorders>
          </w:tcPr>
          <w:p w:rsidR="009C764B" w:rsidRPr="008D456B" w:rsidRDefault="009C764B" w:rsidP="009C764B">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Інше</w:t>
            </w:r>
          </w:p>
        </w:tc>
        <w:tc>
          <w:tcPr>
            <w:tcW w:w="2835" w:type="pct"/>
            <w:tcBorders>
              <w:top w:val="single" w:sz="4" w:space="0" w:color="000000"/>
              <w:left w:val="single" w:sz="4" w:space="0" w:color="000000"/>
              <w:bottom w:val="single" w:sz="4" w:space="0" w:color="000000"/>
              <w:right w:val="single" w:sz="4" w:space="0" w:color="000000"/>
            </w:tcBorders>
          </w:tcPr>
          <w:p w:rsidR="009C764B" w:rsidRPr="009C764B" w:rsidRDefault="009C764B" w:rsidP="00E973D5">
            <w:pPr>
              <w:jc w:val="both"/>
              <w:rPr>
                <w:rFonts w:ascii="Times New Roman" w:hAnsi="Times New Roman"/>
                <w:sz w:val="24"/>
                <w:szCs w:val="24"/>
                <w:shd w:val="clear" w:color="auto" w:fill="FFFFFF"/>
                <w:lang w:val="ru-RU"/>
              </w:rPr>
            </w:pPr>
            <w:r w:rsidRPr="009C764B">
              <w:rPr>
                <w:rFonts w:ascii="Times New Roman" w:hAnsi="Times New Roman"/>
                <w:sz w:val="24"/>
                <w:szCs w:val="24"/>
                <w:shd w:val="clear" w:color="auto" w:fill="FFFFFF"/>
                <w:lang w:val="ru-RU"/>
              </w:rPr>
              <w:t xml:space="preserve">Відповідно до підпункту 6 пункту 13 Особливостей Придбання замовниками товарів і послуг (крім послуг з поточного ремонту), </w:t>
            </w:r>
            <w:r w:rsidRPr="009C764B">
              <w:rPr>
                <w:rFonts w:ascii="Times New Roman" w:hAnsi="Times New Roman"/>
                <w:sz w:val="24"/>
                <w:szCs w:val="24"/>
                <w:shd w:val="clear" w:color="auto" w:fill="FFFFFF"/>
                <w:lang w:val="ru-RU"/>
              </w:rPr>
              <w:lastRenderedPageBreak/>
              <w:t>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p>
          <w:p w:rsidR="009C764B" w:rsidRPr="009C764B" w:rsidRDefault="009C764B" w:rsidP="00E973D5">
            <w:pPr>
              <w:jc w:val="both"/>
              <w:rPr>
                <w:rFonts w:ascii="Times New Roman" w:eastAsia="Times New Roman" w:hAnsi="Times New Roman"/>
                <w:sz w:val="24"/>
                <w:szCs w:val="24"/>
                <w:lang w:val="ru-RU" w:eastAsia="ru-RU"/>
              </w:rPr>
            </w:pPr>
            <w:r w:rsidRPr="009C764B">
              <w:rPr>
                <w:rFonts w:ascii="Times New Roman" w:hAnsi="Times New Roman"/>
                <w:sz w:val="24"/>
                <w:szCs w:val="24"/>
                <w:shd w:val="clear" w:color="auto" w:fill="FFFFFF"/>
                <w:lang w:val="ru-RU"/>
              </w:rPr>
              <w:t xml:space="preserve">   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w:t>
            </w:r>
            <w:r w:rsidRPr="00347604">
              <w:rPr>
                <w:rFonts w:ascii="Times New Roman" w:hAnsi="Times New Roman"/>
                <w:sz w:val="24"/>
                <w:szCs w:val="24"/>
                <w:shd w:val="clear" w:color="auto" w:fill="FFFFFF"/>
              </w:rPr>
              <w:t> </w:t>
            </w:r>
            <w:hyperlink r:id="rId16" w:anchor="n159" w:history="1">
              <w:r w:rsidRPr="009C764B">
                <w:rPr>
                  <w:rStyle w:val="a4"/>
                  <w:shd w:val="clear" w:color="auto" w:fill="FFFFFF"/>
                  <w:lang w:val="ru-RU"/>
                </w:rPr>
                <w:t>пунктом 44</w:t>
              </w:r>
            </w:hyperlink>
            <w:r w:rsidRPr="00347604">
              <w:rPr>
                <w:rFonts w:ascii="Times New Roman" w:hAnsi="Times New Roman"/>
                <w:sz w:val="24"/>
                <w:szCs w:val="24"/>
                <w:shd w:val="clear" w:color="auto" w:fill="FFFFFF"/>
              </w:rPr>
              <w:t> </w:t>
            </w:r>
            <w:r w:rsidRPr="009C764B">
              <w:rPr>
                <w:rFonts w:ascii="Times New Roman" w:hAnsi="Times New Roman"/>
                <w:sz w:val="24"/>
                <w:szCs w:val="24"/>
                <w:shd w:val="clear" w:color="auto" w:fill="FFFFFF"/>
                <w:lang w:val="ru-RU"/>
              </w:rPr>
              <w:t xml:space="preserve">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в тендерній документації;  </w:t>
            </w:r>
          </w:p>
        </w:tc>
      </w:tr>
    </w:tbl>
    <w:p w:rsidR="00815A61" w:rsidRDefault="00815A61" w:rsidP="00815A61">
      <w:pPr>
        <w:pStyle w:val="a5"/>
        <w:jc w:val="both"/>
        <w:rPr>
          <w:sz w:val="28"/>
          <w:szCs w:val="28"/>
        </w:rPr>
      </w:pPr>
    </w:p>
    <w:p w:rsidR="00815A61" w:rsidRDefault="00815A61" w:rsidP="00815A61">
      <w:pPr>
        <w:pStyle w:val="a5"/>
        <w:ind w:firstLine="567"/>
        <w:jc w:val="both"/>
        <w:rPr>
          <w:rFonts w:eastAsiaTheme="minorHAnsi"/>
          <w:sz w:val="22"/>
          <w:szCs w:val="22"/>
          <w:lang w:eastAsia="en-US"/>
        </w:rPr>
      </w:pPr>
    </w:p>
    <w:p w:rsidR="00815A61" w:rsidRDefault="00815A61" w:rsidP="00815A61">
      <w:pPr>
        <w:pStyle w:val="a5"/>
        <w:ind w:firstLine="567"/>
        <w:jc w:val="both"/>
        <w:rPr>
          <w:sz w:val="28"/>
          <w:szCs w:val="28"/>
        </w:rPr>
      </w:pPr>
    </w:p>
    <w:p w:rsidR="00815A61" w:rsidRDefault="00815A61" w:rsidP="00815A61">
      <w:pPr>
        <w:pStyle w:val="a5"/>
        <w:ind w:firstLine="567"/>
        <w:jc w:val="both"/>
        <w:rPr>
          <w:rFonts w:eastAsiaTheme="minorHAnsi"/>
          <w:sz w:val="28"/>
          <w:szCs w:val="28"/>
          <w:lang w:eastAsia="en-US"/>
        </w:rPr>
      </w:pPr>
    </w:p>
    <w:p w:rsidR="00F531BD" w:rsidRPr="00CC73B9" w:rsidRDefault="00F531BD" w:rsidP="00CC73B9">
      <w:pPr>
        <w:pStyle w:val="a3"/>
        <w:ind w:firstLine="567"/>
        <w:jc w:val="both"/>
        <w:rPr>
          <w:rFonts w:ascii="Times New Roman" w:hAnsi="Times New Roman" w:cs="Times New Roman"/>
          <w:sz w:val="28"/>
          <w:szCs w:val="28"/>
        </w:rPr>
      </w:pPr>
    </w:p>
    <w:p w:rsidR="00FA2441" w:rsidRPr="00CC73B9" w:rsidRDefault="00FA2441">
      <w:pPr>
        <w:pStyle w:val="a3"/>
        <w:ind w:firstLine="567"/>
        <w:jc w:val="both"/>
        <w:rPr>
          <w:rFonts w:ascii="Times New Roman" w:hAnsi="Times New Roman" w:cs="Times New Roman"/>
          <w:sz w:val="28"/>
          <w:szCs w:val="28"/>
        </w:rPr>
      </w:pPr>
    </w:p>
    <w:sectPr w:rsidR="00FA2441" w:rsidRPr="00CC73B9" w:rsidSect="00244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BC4451"/>
    <w:rsid w:val="001656E3"/>
    <w:rsid w:val="00185785"/>
    <w:rsid w:val="00211EC1"/>
    <w:rsid w:val="00244CEB"/>
    <w:rsid w:val="002E1951"/>
    <w:rsid w:val="004A7BBB"/>
    <w:rsid w:val="00534CC5"/>
    <w:rsid w:val="0053764F"/>
    <w:rsid w:val="0054148D"/>
    <w:rsid w:val="005647DC"/>
    <w:rsid w:val="00573408"/>
    <w:rsid w:val="005D2D6B"/>
    <w:rsid w:val="00660970"/>
    <w:rsid w:val="00685AF9"/>
    <w:rsid w:val="007B0E42"/>
    <w:rsid w:val="00815A61"/>
    <w:rsid w:val="008C6F30"/>
    <w:rsid w:val="009931D8"/>
    <w:rsid w:val="009C764B"/>
    <w:rsid w:val="009D263F"/>
    <w:rsid w:val="00A11F28"/>
    <w:rsid w:val="00A70738"/>
    <w:rsid w:val="00AF5EBC"/>
    <w:rsid w:val="00BA2A5F"/>
    <w:rsid w:val="00BC4451"/>
    <w:rsid w:val="00C860D0"/>
    <w:rsid w:val="00CC73B9"/>
    <w:rsid w:val="00CE02D2"/>
    <w:rsid w:val="00CF34C6"/>
    <w:rsid w:val="00D47999"/>
    <w:rsid w:val="00E234BC"/>
    <w:rsid w:val="00E973D5"/>
    <w:rsid w:val="00E97678"/>
    <w:rsid w:val="00ED488B"/>
    <w:rsid w:val="00F531BD"/>
    <w:rsid w:val="00F62C35"/>
    <w:rsid w:val="00FA2441"/>
    <w:rsid w:val="00FB7847"/>
    <w:rsid w:val="00FD54B5"/>
    <w:rsid w:val="00FE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61"/>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3B9"/>
    <w:pPr>
      <w:spacing w:after="0" w:line="240" w:lineRule="auto"/>
    </w:pPr>
  </w:style>
  <w:style w:type="character" w:styleId="a4">
    <w:name w:val="Hyperlink"/>
    <w:basedOn w:val="a0"/>
    <w:uiPriority w:val="99"/>
    <w:unhideWhenUsed/>
    <w:rsid w:val="00815A61"/>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semiHidden/>
    <w:locked/>
    <w:rsid w:val="00815A61"/>
    <w:rPr>
      <w:rFonts w:ascii="Times New Roman" w:eastAsia="Times New Roman" w:hAnsi="Times New Roman" w:cs="Times New Roman"/>
      <w:sz w:val="24"/>
      <w:szCs w:val="24"/>
      <w:lang w:val="uk-UA"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1"/>
    <w:semiHidden/>
    <w:unhideWhenUsed/>
    <w:qFormat/>
    <w:rsid w:val="00815A61"/>
    <w:pPr>
      <w:spacing w:after="0" w:line="240" w:lineRule="auto"/>
    </w:pPr>
    <w:rPr>
      <w:rFonts w:ascii="Times New Roman" w:eastAsia="Times New Roman" w:hAnsi="Times New Roman" w:cs="Times New Roman"/>
      <w:sz w:val="24"/>
      <w:szCs w:val="24"/>
      <w:lang w:val="uk-UA" w:eastAsia="ru-RU"/>
    </w:rPr>
  </w:style>
  <w:style w:type="character" w:customStyle="1" w:styleId="a6">
    <w:name w:val="Абзац списка Знак"/>
    <w:aliases w:val="название табл/рис Знак,заголовок 1.1 Знак,---- Знак"/>
    <w:link w:val="a7"/>
    <w:uiPriority w:val="1"/>
    <w:locked/>
    <w:rsid w:val="00815A61"/>
    <w:rPr>
      <w:rFonts w:ascii="Calibri" w:eastAsia="SimSun" w:hAnsi="Calibri" w:cs="Times New Roman"/>
      <w:sz w:val="20"/>
      <w:szCs w:val="20"/>
      <w:lang w:val="en-US" w:eastAsia="zh-CN"/>
    </w:rPr>
  </w:style>
  <w:style w:type="paragraph" w:styleId="a7">
    <w:name w:val="List Paragraph"/>
    <w:aliases w:val="название табл/рис,заголовок 1.1,----"/>
    <w:basedOn w:val="a"/>
    <w:link w:val="a6"/>
    <w:uiPriority w:val="1"/>
    <w:qFormat/>
    <w:rsid w:val="00815A61"/>
    <w:pPr>
      <w:ind w:left="720"/>
      <w:contextualSpacing/>
    </w:pPr>
    <w:rPr>
      <w:kern w:val="2"/>
    </w:rPr>
  </w:style>
  <w:style w:type="paragraph" w:customStyle="1" w:styleId="Heading">
    <w:name w:val="Heading"/>
    <w:basedOn w:val="a"/>
    <w:next w:val="a8"/>
    <w:semiHidden/>
    <w:qFormat/>
    <w:rsid w:val="00815A61"/>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815A61"/>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815A61"/>
    <w:pPr>
      <w:spacing w:before="100" w:beforeAutospacing="1" w:after="100" w:afterAutospacing="1"/>
    </w:pPr>
    <w:rPr>
      <w:rFonts w:ascii="Times New Roman" w:eastAsia="Times New Roman" w:hAnsi="Times New Roman"/>
      <w:sz w:val="24"/>
      <w:szCs w:val="24"/>
      <w:lang w:val="ru-RU" w:eastAsia="ru-RU"/>
    </w:rPr>
  </w:style>
  <w:style w:type="paragraph" w:styleId="a8">
    <w:name w:val="Body Text"/>
    <w:basedOn w:val="a"/>
    <w:link w:val="a9"/>
    <w:uiPriority w:val="99"/>
    <w:semiHidden/>
    <w:unhideWhenUsed/>
    <w:rsid w:val="00815A61"/>
    <w:pPr>
      <w:spacing w:after="120"/>
    </w:pPr>
  </w:style>
  <w:style w:type="character" w:customStyle="1" w:styleId="a9">
    <w:name w:val="Основной текст Знак"/>
    <w:basedOn w:val="a0"/>
    <w:link w:val="a8"/>
    <w:uiPriority w:val="99"/>
    <w:semiHidden/>
    <w:rsid w:val="00815A61"/>
    <w:rPr>
      <w:rFonts w:ascii="Calibri" w:eastAsia="SimSun" w:hAnsi="Calibri" w:cs="Times New Roman"/>
      <w:kern w:val="0"/>
      <w:sz w:val="20"/>
      <w:szCs w:val="20"/>
      <w:lang w:val="en-US" w:eastAsia="zh-CN"/>
    </w:rPr>
  </w:style>
  <w:style w:type="paragraph" w:customStyle="1" w:styleId="12">
    <w:name w:val="Обычный + 12 пт"/>
    <w:aliases w:val="полужирный,По правому краю,По правому краю + 11 пт + 11 пт + 11 пт + 11 пт + ..."/>
    <w:basedOn w:val="a"/>
    <w:rsid w:val="00FA2441"/>
    <w:pPr>
      <w:snapToGrid w:val="0"/>
      <w:spacing w:before="20" w:after="20"/>
      <w:ind w:firstLine="737"/>
      <w:jc w:val="center"/>
    </w:pPr>
    <w:rPr>
      <w:rFonts w:ascii="Times New Roman" w:eastAsia="Times New Roman" w:hAnsi="Times New Roman"/>
      <w:b/>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61"/>
    <w:pPr>
      <w:spacing w:after="0" w:line="240" w:lineRule="auto"/>
    </w:pPr>
    <w:rPr>
      <w:rFonts w:ascii="Calibri" w:eastAsia="SimSun" w:hAnsi="Calibri" w:cs="Times New Roman"/>
      <w:kern w:val="0"/>
      <w:sz w:val="20"/>
      <w:szCs w:val="20"/>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3B9"/>
    <w:pPr>
      <w:spacing w:after="0" w:line="240" w:lineRule="auto"/>
    </w:pPr>
  </w:style>
  <w:style w:type="character" w:styleId="a4">
    <w:name w:val="Hyperlink"/>
    <w:basedOn w:val="a0"/>
    <w:uiPriority w:val="99"/>
    <w:semiHidden/>
    <w:unhideWhenUsed/>
    <w:rsid w:val="00815A61"/>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semiHidden/>
    <w:locked/>
    <w:rsid w:val="00815A61"/>
    <w:rPr>
      <w:rFonts w:ascii="Times New Roman" w:eastAsia="Times New Roman" w:hAnsi="Times New Roman" w:cs="Times New Roman"/>
      <w:sz w:val="24"/>
      <w:szCs w:val="24"/>
      <w:lang w:val="uk-UA"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1"/>
    <w:semiHidden/>
    <w:unhideWhenUsed/>
    <w:qFormat/>
    <w:rsid w:val="00815A61"/>
    <w:pPr>
      <w:spacing w:after="0" w:line="240" w:lineRule="auto"/>
    </w:pPr>
    <w:rPr>
      <w:rFonts w:ascii="Times New Roman" w:eastAsia="Times New Roman" w:hAnsi="Times New Roman" w:cs="Times New Roman"/>
      <w:sz w:val="24"/>
      <w:szCs w:val="24"/>
      <w:lang w:val="uk-UA" w:eastAsia="ru-RU"/>
    </w:rPr>
  </w:style>
  <w:style w:type="character" w:customStyle="1" w:styleId="a6">
    <w:name w:val="Абзац списка Знак"/>
    <w:aliases w:val="название табл/рис Знак,заголовок 1.1 Знак,---- Знак"/>
    <w:link w:val="a7"/>
    <w:uiPriority w:val="1"/>
    <w:locked/>
    <w:rsid w:val="00815A61"/>
    <w:rPr>
      <w:rFonts w:ascii="Calibri" w:eastAsia="SimSun" w:hAnsi="Calibri" w:cs="Times New Roman"/>
      <w:sz w:val="20"/>
      <w:szCs w:val="20"/>
      <w:lang w:val="en-US" w:eastAsia="zh-CN"/>
    </w:rPr>
  </w:style>
  <w:style w:type="paragraph" w:styleId="a7">
    <w:name w:val="List Paragraph"/>
    <w:aliases w:val="название табл/рис,заголовок 1.1,----"/>
    <w:basedOn w:val="a"/>
    <w:link w:val="a6"/>
    <w:uiPriority w:val="1"/>
    <w:qFormat/>
    <w:rsid w:val="00815A61"/>
    <w:pPr>
      <w:ind w:left="720"/>
      <w:contextualSpacing/>
    </w:pPr>
    <w:rPr>
      <w:kern w:val="2"/>
      <w14:ligatures w14:val="standardContextual"/>
    </w:rPr>
  </w:style>
  <w:style w:type="paragraph" w:customStyle="1" w:styleId="Heading">
    <w:name w:val="Heading"/>
    <w:basedOn w:val="a"/>
    <w:next w:val="a8"/>
    <w:semiHidden/>
    <w:qFormat/>
    <w:rsid w:val="00815A61"/>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815A61"/>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815A61"/>
    <w:pPr>
      <w:spacing w:before="100" w:beforeAutospacing="1" w:after="100" w:afterAutospacing="1"/>
    </w:pPr>
    <w:rPr>
      <w:rFonts w:ascii="Times New Roman" w:eastAsia="Times New Roman" w:hAnsi="Times New Roman"/>
      <w:sz w:val="24"/>
      <w:szCs w:val="24"/>
      <w:lang w:val="ru-RU" w:eastAsia="ru-RU"/>
    </w:rPr>
  </w:style>
  <w:style w:type="paragraph" w:styleId="a8">
    <w:name w:val="Body Text"/>
    <w:basedOn w:val="a"/>
    <w:link w:val="a9"/>
    <w:uiPriority w:val="99"/>
    <w:semiHidden/>
    <w:unhideWhenUsed/>
    <w:rsid w:val="00815A61"/>
    <w:pPr>
      <w:spacing w:after="120"/>
    </w:pPr>
  </w:style>
  <w:style w:type="character" w:customStyle="1" w:styleId="a9">
    <w:name w:val="Основной текст Знак"/>
    <w:basedOn w:val="a0"/>
    <w:link w:val="a8"/>
    <w:uiPriority w:val="99"/>
    <w:semiHidden/>
    <w:rsid w:val="00815A61"/>
    <w:rPr>
      <w:rFonts w:ascii="Calibri" w:eastAsia="SimSun" w:hAnsi="Calibri" w:cs="Times New Roman"/>
      <w:kern w:val="0"/>
      <w:sz w:val="20"/>
      <w:szCs w:val="20"/>
      <w:lang w:val="en-US" w:eastAsia="zh-CN"/>
      <w14:ligatures w14:val="none"/>
    </w:rPr>
  </w:style>
  <w:style w:type="paragraph" w:customStyle="1" w:styleId="12">
    <w:name w:val="Обычный + 12 пт"/>
    <w:aliases w:val="полужирный,По правому краю,По правому краю + 11 пт + 11 пт + 11 пт + 11 пт + ..."/>
    <w:basedOn w:val="a"/>
    <w:rsid w:val="00FA2441"/>
    <w:pPr>
      <w:snapToGrid w:val="0"/>
      <w:spacing w:before="20" w:after="20"/>
      <w:ind w:firstLine="737"/>
      <w:jc w:val="center"/>
    </w:pPr>
    <w:rPr>
      <w:rFonts w:ascii="Times New Roman" w:eastAsia="Times New Roman" w:hAnsi="Times New Roman"/>
      <w:b/>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938954955">
      <w:bodyDiv w:val="1"/>
      <w:marLeft w:val="0"/>
      <w:marRight w:val="0"/>
      <w:marTop w:val="0"/>
      <w:marBottom w:val="0"/>
      <w:divBdr>
        <w:top w:val="none" w:sz="0" w:space="0" w:color="auto"/>
        <w:left w:val="none" w:sz="0" w:space="0" w:color="auto"/>
        <w:bottom w:val="none" w:sz="0" w:space="0" w:color="auto"/>
        <w:right w:val="none" w:sz="0" w:space="0" w:color="auto"/>
      </w:divBdr>
    </w:div>
    <w:div w:id="965894296">
      <w:bodyDiv w:val="1"/>
      <w:marLeft w:val="0"/>
      <w:marRight w:val="0"/>
      <w:marTop w:val="0"/>
      <w:marBottom w:val="0"/>
      <w:divBdr>
        <w:top w:val="none" w:sz="0" w:space="0" w:color="auto"/>
        <w:left w:val="none" w:sz="0" w:space="0" w:color="auto"/>
        <w:bottom w:val="none" w:sz="0" w:space="0" w:color="auto"/>
        <w:right w:val="none" w:sz="0" w:space="0" w:color="auto"/>
      </w:divBdr>
    </w:div>
    <w:div w:id="1252083952">
      <w:bodyDiv w:val="1"/>
      <w:marLeft w:val="0"/>
      <w:marRight w:val="0"/>
      <w:marTop w:val="0"/>
      <w:marBottom w:val="0"/>
      <w:divBdr>
        <w:top w:val="none" w:sz="0" w:space="0" w:color="auto"/>
        <w:left w:val="none" w:sz="0" w:space="0" w:color="auto"/>
        <w:bottom w:val="none" w:sz="0" w:space="0" w:color="auto"/>
        <w:right w:val="none" w:sz="0" w:space="0" w:color="auto"/>
      </w:divBdr>
    </w:div>
    <w:div w:id="1612122853">
      <w:bodyDiv w:val="1"/>
      <w:marLeft w:val="0"/>
      <w:marRight w:val="0"/>
      <w:marTop w:val="0"/>
      <w:marBottom w:val="0"/>
      <w:divBdr>
        <w:top w:val="none" w:sz="0" w:space="0" w:color="auto"/>
        <w:left w:val="none" w:sz="0" w:space="0" w:color="auto"/>
        <w:bottom w:val="none" w:sz="0" w:space="0" w:color="auto"/>
        <w:right w:val="none" w:sz="0" w:space="0" w:color="auto"/>
      </w:divBdr>
    </w:div>
    <w:div w:id="1738479078">
      <w:bodyDiv w:val="1"/>
      <w:marLeft w:val="0"/>
      <w:marRight w:val="0"/>
      <w:marTop w:val="0"/>
      <w:marBottom w:val="0"/>
      <w:divBdr>
        <w:top w:val="none" w:sz="0" w:space="0" w:color="auto"/>
        <w:left w:val="none" w:sz="0" w:space="0" w:color="auto"/>
        <w:bottom w:val="none" w:sz="0" w:space="0" w:color="auto"/>
        <w:right w:val="none" w:sz="0" w:space="0" w:color="auto"/>
      </w:divBdr>
    </w:div>
    <w:div w:id="2008286649">
      <w:bodyDiv w:val="1"/>
      <w:marLeft w:val="0"/>
      <w:marRight w:val="0"/>
      <w:marTop w:val="0"/>
      <w:marBottom w:val="0"/>
      <w:divBdr>
        <w:top w:val="none" w:sz="0" w:space="0" w:color="auto"/>
        <w:left w:val="none" w:sz="0" w:space="0" w:color="auto"/>
        <w:bottom w:val="none" w:sz="0" w:space="0" w:color="auto"/>
        <w:right w:val="none" w:sz="0" w:space="0" w:color="auto"/>
      </w:divBdr>
    </w:div>
    <w:div w:id="21456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prozorro.gov.ua/search/produ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find=1&amp;text=%D0%94%D0%B0%D1%82%D0%B0+%D1%82%D0%B0+%D1%87%D0%B0%D1%81+%D1%80%D0%BE%D0%B7%D0%BA%D1%80%D0%B8%D1%82%D1%82%D1%8F+%D1%82%D0%B5%D0%BD%D0%B4%D0%B5%D1%80%D0%BD%D0%BE%D1%97+%D0%BF%D1%80%D0%BE%D0%BF%D0%BE%D0%B7%D0%B8%D1%86%D1%96%D1%97" TargetMode="Externa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7FD8-9818-4EF8-A2EA-A2E6276C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9421</Words>
  <Characters>53701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юрисконсульт</cp:lastModifiedBy>
  <cp:revision>5</cp:revision>
  <dcterms:created xsi:type="dcterms:W3CDTF">2023-05-31T05:14:00Z</dcterms:created>
  <dcterms:modified xsi:type="dcterms:W3CDTF">2023-06-27T08:40:00Z</dcterms:modified>
</cp:coreProperties>
</file>