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rsidR="00FF6897" w:rsidRPr="00786BB5" w:rsidRDefault="00FF6897" w:rsidP="00FF6897">
      <w:pPr>
        <w:widowControl w:val="0"/>
        <w:spacing w:after="0" w:line="240" w:lineRule="auto"/>
        <w:jc w:val="right"/>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r w:rsidRPr="00786BB5">
        <w:rPr>
          <w:rFonts w:ascii="Times New Roman" w:eastAsia="Times New Roman" w:hAnsi="Times New Roman" w:cs="Times New Roman"/>
          <w:b/>
          <w:sz w:val="24"/>
          <w:szCs w:val="24"/>
        </w:rPr>
        <w:t>ЗАТВЕРДЖЕНО</w:t>
      </w:r>
    </w:p>
    <w:p w:rsidR="00FF6897" w:rsidRPr="00786BB5" w:rsidRDefault="00FF6897" w:rsidP="00FF6897">
      <w:pPr>
        <w:widowControl w:val="0"/>
        <w:spacing w:after="0" w:line="240" w:lineRule="auto"/>
        <w:jc w:val="right"/>
        <w:rPr>
          <w:rFonts w:ascii="Times New Roman" w:eastAsia="Times New Roman" w:hAnsi="Times New Roman" w:cs="Times New Roman"/>
          <w:b/>
          <w:sz w:val="24"/>
          <w:szCs w:val="24"/>
        </w:rPr>
      </w:pPr>
      <w:r w:rsidRPr="00786BB5">
        <w:rPr>
          <w:rFonts w:ascii="Times New Roman" w:eastAsia="Times New Roman" w:hAnsi="Times New Roman" w:cs="Times New Roman"/>
          <w:b/>
          <w:sz w:val="24"/>
          <w:szCs w:val="24"/>
        </w:rPr>
        <w:t xml:space="preserve">Уповноваженою особою </w:t>
      </w:r>
    </w:p>
    <w:p w:rsidR="00FF6897" w:rsidRPr="00786BB5" w:rsidRDefault="00FF6897" w:rsidP="00FF6897">
      <w:pPr>
        <w:widowControl w:val="0"/>
        <w:spacing w:after="0" w:line="240" w:lineRule="auto"/>
        <w:jc w:val="right"/>
        <w:rPr>
          <w:rFonts w:ascii="Times New Roman" w:eastAsia="Times New Roman" w:hAnsi="Times New Roman" w:cs="Times New Roman"/>
          <w:b/>
          <w:sz w:val="24"/>
          <w:szCs w:val="24"/>
        </w:rPr>
      </w:pPr>
      <w:r w:rsidRPr="00786BB5">
        <w:rPr>
          <w:rFonts w:ascii="Times New Roman" w:eastAsia="Times New Roman" w:hAnsi="Times New Roman" w:cs="Times New Roman"/>
          <w:b/>
          <w:sz w:val="24"/>
          <w:szCs w:val="24"/>
        </w:rPr>
        <w:t xml:space="preserve">протокол № </w:t>
      </w:r>
      <w:r w:rsidR="00C86C6E">
        <w:rPr>
          <w:rFonts w:ascii="Times New Roman" w:eastAsia="Times New Roman" w:hAnsi="Times New Roman" w:cs="Times New Roman"/>
          <w:b/>
          <w:sz w:val="24"/>
          <w:szCs w:val="24"/>
          <w:lang w:val="ru-RU"/>
        </w:rPr>
        <w:t>46</w:t>
      </w:r>
      <w:r w:rsidRPr="00786BB5">
        <w:rPr>
          <w:rFonts w:ascii="Times New Roman" w:eastAsia="Times New Roman" w:hAnsi="Times New Roman" w:cs="Times New Roman"/>
          <w:b/>
          <w:sz w:val="24"/>
          <w:szCs w:val="24"/>
        </w:rPr>
        <w:t xml:space="preserve"> від «</w:t>
      </w:r>
      <w:r w:rsidR="00842D8A">
        <w:rPr>
          <w:rFonts w:ascii="Times New Roman" w:eastAsia="Times New Roman" w:hAnsi="Times New Roman" w:cs="Times New Roman"/>
          <w:b/>
          <w:sz w:val="24"/>
          <w:szCs w:val="24"/>
          <w:lang w:val="ru-RU"/>
        </w:rPr>
        <w:t>05</w:t>
      </w:r>
      <w:r w:rsidRPr="00786BB5">
        <w:rPr>
          <w:rFonts w:ascii="Times New Roman" w:eastAsia="Times New Roman" w:hAnsi="Times New Roman" w:cs="Times New Roman"/>
          <w:b/>
          <w:sz w:val="24"/>
          <w:szCs w:val="24"/>
        </w:rPr>
        <w:t xml:space="preserve">» </w:t>
      </w:r>
      <w:r w:rsidR="00842D8A">
        <w:rPr>
          <w:rFonts w:ascii="Times New Roman" w:eastAsia="Times New Roman" w:hAnsi="Times New Roman" w:cs="Times New Roman"/>
          <w:b/>
          <w:sz w:val="24"/>
          <w:szCs w:val="24"/>
          <w:lang w:val="ru-RU"/>
        </w:rPr>
        <w:t>червня</w:t>
      </w:r>
      <w:r w:rsidRPr="00786BB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786BB5">
        <w:rPr>
          <w:rFonts w:ascii="Times New Roman" w:eastAsia="Times New Roman" w:hAnsi="Times New Roman" w:cs="Times New Roman"/>
          <w:b/>
          <w:sz w:val="24"/>
          <w:szCs w:val="24"/>
        </w:rPr>
        <w:t xml:space="preserve"> року</w:t>
      </w:r>
    </w:p>
    <w:p w:rsidR="00FF6897" w:rsidRPr="001566C7" w:rsidRDefault="00FF6897" w:rsidP="00FF6897">
      <w:pPr>
        <w:widowControl w:val="0"/>
        <w:spacing w:after="0" w:line="240" w:lineRule="auto"/>
        <w:jc w:val="right"/>
        <w:rPr>
          <w:rFonts w:ascii="Times New Roman" w:eastAsia="Times New Roman" w:hAnsi="Times New Roman" w:cs="Times New Roman"/>
          <w:b/>
          <w:sz w:val="24"/>
          <w:szCs w:val="24"/>
        </w:rPr>
      </w:pPr>
      <w:r w:rsidRPr="00786BB5">
        <w:rPr>
          <w:rFonts w:ascii="Times New Roman" w:eastAsia="Times New Roman" w:hAnsi="Times New Roman" w:cs="Times New Roman"/>
          <w:b/>
          <w:sz w:val="24"/>
          <w:szCs w:val="24"/>
        </w:rPr>
        <w:t>_________________ Т</w:t>
      </w:r>
      <w:r w:rsidR="00C401EC">
        <w:rPr>
          <w:rFonts w:ascii="Times New Roman" w:eastAsia="Times New Roman" w:hAnsi="Times New Roman" w:cs="Times New Roman"/>
          <w:b/>
          <w:sz w:val="24"/>
          <w:szCs w:val="24"/>
        </w:rPr>
        <w:t xml:space="preserve">етяна </w:t>
      </w:r>
      <w:r>
        <w:rPr>
          <w:rFonts w:ascii="Times New Roman" w:eastAsia="Times New Roman" w:hAnsi="Times New Roman" w:cs="Times New Roman"/>
          <w:b/>
          <w:sz w:val="24"/>
          <w:szCs w:val="24"/>
        </w:rPr>
        <w:t>Г</w:t>
      </w:r>
      <w:r w:rsidR="00C401EC">
        <w:rPr>
          <w:rFonts w:ascii="Times New Roman" w:eastAsia="Times New Roman" w:hAnsi="Times New Roman" w:cs="Times New Roman"/>
          <w:b/>
          <w:sz w:val="24"/>
          <w:szCs w:val="24"/>
        </w:rPr>
        <w:t>ОПКАЛО</w:t>
      </w: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800C44" w:rsidRDefault="00FF6897" w:rsidP="00FF6897">
      <w:pPr>
        <w:widowControl w:val="0"/>
        <w:spacing w:after="0" w:line="240" w:lineRule="auto"/>
        <w:jc w:val="center"/>
        <w:rPr>
          <w:rFonts w:ascii="Times New Roman" w:eastAsia="Times New Roman" w:hAnsi="Times New Roman" w:cs="Times New Roman"/>
          <w:b/>
          <w:sz w:val="32"/>
          <w:szCs w:val="32"/>
        </w:rPr>
      </w:pPr>
      <w:r w:rsidRPr="00800C44">
        <w:rPr>
          <w:rFonts w:ascii="Times New Roman" w:eastAsia="Times New Roman" w:hAnsi="Times New Roman" w:cs="Times New Roman"/>
          <w:b/>
          <w:sz w:val="32"/>
          <w:szCs w:val="32"/>
        </w:rPr>
        <w:t>ТЕНДЕРНА ДОКУМЕНТАЦІЯ</w:t>
      </w: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185300" w:rsidRPr="008267E3" w:rsidRDefault="00185300" w:rsidP="008B3341">
      <w:pPr>
        <w:spacing w:after="0" w:line="240" w:lineRule="auto"/>
        <w:jc w:val="center"/>
        <w:rPr>
          <w:rFonts w:ascii="Times New Roman" w:hAnsi="Times New Roman" w:cs="Times New Roman"/>
          <w:b/>
          <w:sz w:val="32"/>
          <w:szCs w:val="32"/>
          <w:bdr w:val="none" w:sz="0" w:space="0" w:color="auto" w:frame="1"/>
          <w:lang w:val="ru-RU"/>
        </w:rPr>
      </w:pPr>
      <w:r w:rsidRPr="008267E3">
        <w:rPr>
          <w:rFonts w:ascii="Times New Roman" w:hAnsi="Times New Roman" w:cs="Times New Roman"/>
          <w:b/>
          <w:sz w:val="32"/>
          <w:szCs w:val="32"/>
          <w:bdr w:val="none" w:sz="0" w:space="0" w:color="auto" w:frame="1"/>
        </w:rPr>
        <w:t>ДК 021:2015 - 44110000-4 Конструкційні матеріали</w:t>
      </w:r>
      <w:r w:rsidRPr="008267E3">
        <w:rPr>
          <w:rFonts w:ascii="Times New Roman" w:hAnsi="Times New Roman" w:cs="Times New Roman"/>
          <w:b/>
          <w:sz w:val="32"/>
          <w:szCs w:val="32"/>
          <w:bdr w:val="none" w:sz="0" w:space="0" w:color="auto" w:frame="1"/>
          <w:lang w:val="ru-RU"/>
        </w:rPr>
        <w:t xml:space="preserve"> </w:t>
      </w:r>
    </w:p>
    <w:p w:rsidR="00FF6897" w:rsidRPr="00064E39" w:rsidRDefault="00C401EC" w:rsidP="008B3341">
      <w:pPr>
        <w:spacing w:after="0" w:line="240" w:lineRule="auto"/>
        <w:jc w:val="center"/>
        <w:rPr>
          <w:rFonts w:ascii="Times New Roman" w:eastAsia="Arial" w:hAnsi="Times New Roman" w:cs="Times New Roman"/>
          <w:b/>
          <w:sz w:val="32"/>
          <w:szCs w:val="32"/>
          <w:lang w:val="ru-RU" w:eastAsia="ru-RU"/>
        </w:rPr>
      </w:pPr>
      <w:r w:rsidRPr="008267E3">
        <w:rPr>
          <w:rFonts w:ascii="Times New Roman" w:hAnsi="Times New Roman" w:cs="Times New Roman"/>
          <w:b/>
          <w:sz w:val="32"/>
          <w:szCs w:val="32"/>
          <w:bdr w:val="none" w:sz="0" w:space="0" w:color="auto" w:frame="1"/>
          <w:lang w:val="ru-RU"/>
        </w:rPr>
        <w:t xml:space="preserve">(Придбання елементів благоустрою, а саме: </w:t>
      </w:r>
      <w:proofErr w:type="gramStart"/>
      <w:r w:rsidRPr="008267E3">
        <w:rPr>
          <w:rFonts w:ascii="Times New Roman" w:hAnsi="Times New Roman" w:cs="Times New Roman"/>
          <w:b/>
          <w:sz w:val="32"/>
          <w:szCs w:val="32"/>
          <w:bdr w:val="none" w:sz="0" w:space="0" w:color="auto" w:frame="1"/>
        </w:rPr>
        <w:t>м</w:t>
      </w:r>
      <w:r w:rsidR="00185300" w:rsidRPr="008267E3">
        <w:rPr>
          <w:rFonts w:ascii="Times New Roman" w:hAnsi="Times New Roman" w:cs="Times New Roman"/>
          <w:b/>
          <w:sz w:val="32"/>
          <w:szCs w:val="32"/>
          <w:bdr w:val="none" w:sz="0" w:space="0" w:color="auto" w:frame="1"/>
        </w:rPr>
        <w:t>атер</w:t>
      </w:r>
      <w:proofErr w:type="gramEnd"/>
      <w:r w:rsidR="00185300" w:rsidRPr="008267E3">
        <w:rPr>
          <w:rFonts w:ascii="Times New Roman" w:hAnsi="Times New Roman" w:cs="Times New Roman"/>
          <w:b/>
          <w:sz w:val="32"/>
          <w:szCs w:val="32"/>
          <w:bdr w:val="none" w:sz="0" w:space="0" w:color="auto" w:frame="1"/>
        </w:rPr>
        <w:t>іал</w:t>
      </w:r>
      <w:r w:rsidRPr="008267E3">
        <w:rPr>
          <w:rFonts w:ascii="Times New Roman" w:hAnsi="Times New Roman" w:cs="Times New Roman"/>
          <w:b/>
          <w:sz w:val="32"/>
          <w:szCs w:val="32"/>
          <w:bdr w:val="none" w:sz="0" w:space="0" w:color="auto" w:frame="1"/>
        </w:rPr>
        <w:t>ів</w:t>
      </w:r>
      <w:r w:rsidR="00185300" w:rsidRPr="008267E3">
        <w:rPr>
          <w:rFonts w:ascii="Times New Roman" w:hAnsi="Times New Roman" w:cs="Times New Roman"/>
          <w:b/>
          <w:sz w:val="32"/>
          <w:szCs w:val="32"/>
          <w:bdr w:val="none" w:sz="0" w:space="0" w:color="auto" w:frame="1"/>
        </w:rPr>
        <w:t xml:space="preserve"> для відновлення огорожі кладовищ</w:t>
      </w:r>
      <w:r w:rsidR="00064E39" w:rsidRPr="008267E3">
        <w:rPr>
          <w:rFonts w:ascii="Times New Roman" w:hAnsi="Times New Roman" w:cs="Times New Roman"/>
          <w:b/>
          <w:sz w:val="32"/>
          <w:szCs w:val="32"/>
          <w:bdr w:val="none" w:sz="0" w:space="0" w:color="auto" w:frame="1"/>
        </w:rPr>
        <w:t>)</w:t>
      </w:r>
      <w:r w:rsidR="00D837B7" w:rsidRPr="00D837B7">
        <w:rPr>
          <w:rFonts w:ascii="Times New Roman" w:hAnsi="Times New Roman" w:cs="Times New Roman"/>
          <w:b/>
          <w:sz w:val="32"/>
          <w:szCs w:val="32"/>
          <w:highlight w:val="yellow"/>
          <w:bdr w:val="none" w:sz="0" w:space="0" w:color="auto" w:frame="1"/>
        </w:rPr>
        <w:t xml:space="preserve"> </w:t>
      </w:r>
    </w:p>
    <w:p w:rsidR="00FF6897" w:rsidRPr="00805527" w:rsidRDefault="00FF6897" w:rsidP="00FF6897">
      <w:pPr>
        <w:spacing w:after="0"/>
        <w:jc w:val="center"/>
        <w:rPr>
          <w:rFonts w:ascii="Times New Roman" w:eastAsia="Arial" w:hAnsi="Times New Roman" w:cs="Times New Roman"/>
          <w:b/>
          <w:i/>
          <w:color w:val="000000"/>
          <w:sz w:val="24"/>
          <w:szCs w:val="24"/>
          <w:lang w:eastAsia="ru-RU"/>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644F11" w:rsidRDefault="00FF6897" w:rsidP="00FF6897">
      <w:pPr>
        <w:widowControl w:val="0"/>
        <w:spacing w:after="0" w:line="240" w:lineRule="auto"/>
        <w:jc w:val="center"/>
        <w:rPr>
          <w:rFonts w:ascii="Times New Roman" w:eastAsia="Times New Roman" w:hAnsi="Times New Roman" w:cs="Times New Roman"/>
          <w:b/>
          <w:sz w:val="32"/>
          <w:szCs w:val="32"/>
        </w:rPr>
      </w:pPr>
      <w:r w:rsidRPr="00644F11">
        <w:rPr>
          <w:rFonts w:ascii="Times New Roman" w:eastAsia="Times New Roman" w:hAnsi="Times New Roman" w:cs="Times New Roman"/>
          <w:b/>
          <w:sz w:val="32"/>
          <w:szCs w:val="32"/>
        </w:rPr>
        <w:t>ВІДКРИТІ ТОРГИ</w:t>
      </w:r>
    </w:p>
    <w:p w:rsidR="00FF6897" w:rsidRPr="00644F11" w:rsidRDefault="00FF6897" w:rsidP="00FF6897">
      <w:pPr>
        <w:widowControl w:val="0"/>
        <w:spacing w:after="0" w:line="240" w:lineRule="auto"/>
        <w:jc w:val="center"/>
        <w:rPr>
          <w:rFonts w:ascii="Times New Roman" w:eastAsia="Times New Roman" w:hAnsi="Times New Roman" w:cs="Times New Roman"/>
          <w:b/>
          <w:sz w:val="32"/>
          <w:szCs w:val="32"/>
        </w:rPr>
      </w:pPr>
      <w:r w:rsidRPr="009E37CB">
        <w:rPr>
          <w:rFonts w:ascii="Times New Roman" w:eastAsia="Times New Roman" w:hAnsi="Times New Roman" w:cs="Times New Roman"/>
          <w:b/>
          <w:sz w:val="32"/>
          <w:szCs w:val="32"/>
        </w:rPr>
        <w:t>З ОСОБЛИВОСТЯМИ</w:t>
      </w:r>
    </w:p>
    <w:p w:rsidR="00FF6897" w:rsidRPr="00644F11" w:rsidRDefault="00FF6897" w:rsidP="00FF6897">
      <w:pPr>
        <w:widowControl w:val="0"/>
        <w:spacing w:after="0" w:line="240" w:lineRule="auto"/>
        <w:jc w:val="center"/>
        <w:rPr>
          <w:rFonts w:ascii="Times New Roman" w:eastAsia="Times New Roman" w:hAnsi="Times New Roman" w:cs="Times New Roman"/>
          <w:b/>
          <w:sz w:val="32"/>
          <w:szCs w:val="32"/>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Pr="001566C7" w:rsidRDefault="00FF6897" w:rsidP="00FF6897">
      <w:pPr>
        <w:widowControl w:val="0"/>
        <w:spacing w:after="0" w:line="240" w:lineRule="auto"/>
        <w:jc w:val="center"/>
        <w:rPr>
          <w:rFonts w:ascii="Times New Roman" w:eastAsia="Times New Roman" w:hAnsi="Times New Roman" w:cs="Times New Roman"/>
          <w:b/>
          <w:sz w:val="24"/>
          <w:szCs w:val="24"/>
        </w:rPr>
      </w:pPr>
    </w:p>
    <w:p w:rsidR="00FF6897" w:rsidRDefault="00FF6897" w:rsidP="00FF6897">
      <w:pPr>
        <w:widowControl w:val="0"/>
        <w:spacing w:after="0" w:line="240" w:lineRule="auto"/>
        <w:rPr>
          <w:rFonts w:ascii="Times New Roman" w:eastAsia="Times New Roman" w:hAnsi="Times New Roman" w:cs="Times New Roman"/>
          <w:b/>
          <w:sz w:val="24"/>
          <w:szCs w:val="24"/>
        </w:rPr>
      </w:pPr>
    </w:p>
    <w:p w:rsidR="00FF6897" w:rsidRDefault="00FF6897" w:rsidP="00FF6897">
      <w:pPr>
        <w:widowControl w:val="0"/>
        <w:spacing w:after="0" w:line="240" w:lineRule="auto"/>
        <w:rPr>
          <w:rFonts w:ascii="Times New Roman" w:eastAsia="Times New Roman" w:hAnsi="Times New Roman" w:cs="Times New Roman"/>
          <w:b/>
          <w:sz w:val="24"/>
          <w:szCs w:val="24"/>
        </w:rPr>
      </w:pPr>
    </w:p>
    <w:p w:rsidR="00FF6897" w:rsidRDefault="00FF6897" w:rsidP="00FF6897">
      <w:pPr>
        <w:widowControl w:val="0"/>
        <w:spacing w:after="0" w:line="240" w:lineRule="auto"/>
        <w:rPr>
          <w:rFonts w:ascii="Times New Roman" w:eastAsia="Times New Roman" w:hAnsi="Times New Roman" w:cs="Times New Roman"/>
          <w:b/>
          <w:sz w:val="24"/>
          <w:szCs w:val="24"/>
        </w:rPr>
      </w:pPr>
    </w:p>
    <w:p w:rsidR="00FF6897" w:rsidRDefault="00FF6897" w:rsidP="00FF6897">
      <w:pPr>
        <w:widowControl w:val="0"/>
        <w:spacing w:after="0" w:line="240" w:lineRule="auto"/>
        <w:rPr>
          <w:rFonts w:ascii="Times New Roman" w:eastAsia="Times New Roman" w:hAnsi="Times New Roman" w:cs="Times New Roman"/>
          <w:b/>
          <w:sz w:val="24"/>
          <w:szCs w:val="24"/>
          <w:lang w:val="ru-RU"/>
        </w:rPr>
      </w:pPr>
    </w:p>
    <w:p w:rsidR="00644ADA" w:rsidRPr="00317771" w:rsidRDefault="00644ADA" w:rsidP="00FF6897">
      <w:pPr>
        <w:widowControl w:val="0"/>
        <w:spacing w:after="0" w:line="240" w:lineRule="auto"/>
        <w:rPr>
          <w:rFonts w:ascii="Times New Roman" w:eastAsia="Times New Roman" w:hAnsi="Times New Roman" w:cs="Times New Roman"/>
          <w:b/>
          <w:sz w:val="24"/>
          <w:szCs w:val="24"/>
          <w:lang w:val="ru-RU"/>
        </w:rPr>
      </w:pPr>
    </w:p>
    <w:p w:rsidR="00114CAF" w:rsidRPr="00317771" w:rsidRDefault="00FF6897" w:rsidP="00185300">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м. Бориспіль – 2023 рік</w:t>
      </w:r>
    </w:p>
    <w:tbl>
      <w:tblPr>
        <w:tblW w:w="0" w:type="auto"/>
        <w:tblCellMar>
          <w:top w:w="15" w:type="dxa"/>
          <w:left w:w="15" w:type="dxa"/>
          <w:bottom w:w="15" w:type="dxa"/>
          <w:right w:w="15" w:type="dxa"/>
        </w:tblCellMar>
        <w:tblLook w:val="04A0" w:firstRow="1" w:lastRow="0" w:firstColumn="1" w:lastColumn="0" w:noHBand="0" w:noVBand="1"/>
      </w:tblPr>
      <w:tblGrid>
        <w:gridCol w:w="330"/>
        <w:gridCol w:w="4002"/>
        <w:gridCol w:w="5903"/>
      </w:tblGrid>
      <w:tr w:rsidR="00114CAF" w:rsidRPr="00114CAF" w:rsidTr="009B443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b/>
                <w:bCs/>
                <w:color w:val="000000"/>
                <w:sz w:val="24"/>
                <w:szCs w:val="24"/>
                <w:lang w:eastAsia="uk-UA"/>
              </w:rPr>
              <w:lastRenderedPageBreak/>
              <w:t>№</w:t>
            </w:r>
          </w:p>
        </w:tc>
        <w:tc>
          <w:tcPr>
            <w:tcW w:w="99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b/>
                <w:bCs/>
                <w:color w:val="000000"/>
                <w:sz w:val="24"/>
                <w:szCs w:val="24"/>
                <w:lang w:eastAsia="uk-UA"/>
              </w:rPr>
              <w:t>Загальні положення</w:t>
            </w:r>
          </w:p>
        </w:tc>
      </w:tr>
      <w:tr w:rsidR="00114CAF" w:rsidRPr="00114CAF" w:rsidTr="0043089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17"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17"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2</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17"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3</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Інформація про замовника торгів</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240" w:lineRule="auto"/>
              <w:rPr>
                <w:rFonts w:ascii="Times New Roman" w:eastAsia="Times New Roman" w:hAnsi="Times New Roman" w:cs="Times New Roman"/>
                <w:sz w:val="24"/>
                <w:szCs w:val="24"/>
                <w:lang w:eastAsia="uk-UA"/>
              </w:rPr>
            </w:pP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86"/>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повне найменування</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FF6897" w:rsidP="00114CAF">
            <w:pPr>
              <w:spacing w:after="0" w:line="0" w:lineRule="atLeast"/>
              <w:ind w:left="149" w:right="152"/>
              <w:rPr>
                <w:rFonts w:ascii="Times New Roman" w:eastAsia="Times New Roman" w:hAnsi="Times New Roman" w:cs="Times New Roman"/>
                <w:sz w:val="24"/>
                <w:szCs w:val="24"/>
                <w:lang w:eastAsia="uk-UA"/>
              </w:rPr>
            </w:pPr>
            <w:r w:rsidRPr="0097666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86"/>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місцезнаходження</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FF6897" w:rsidP="00114CAF">
            <w:pPr>
              <w:spacing w:after="0" w:line="0" w:lineRule="atLeast"/>
              <w:ind w:left="149" w:right="152"/>
              <w:rPr>
                <w:rFonts w:ascii="Times New Roman" w:eastAsia="Times New Roman" w:hAnsi="Times New Roman" w:cs="Times New Roman"/>
                <w:sz w:val="24"/>
                <w:szCs w:val="24"/>
                <w:lang w:eastAsia="uk-UA"/>
              </w:rPr>
            </w:pPr>
            <w:r w:rsidRPr="00976664">
              <w:rPr>
                <w:rFonts w:ascii="Times New Roman" w:hAnsi="Times New Roman" w:cs="Times New Roman"/>
                <w:sz w:val="24"/>
                <w:szCs w:val="24"/>
              </w:rPr>
              <w:t>вул. Київський шлях, 72, м. Бориспіль, Київської обл., 08301</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86"/>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F4305C" w:rsidRDefault="00FF6897" w:rsidP="00114CAF">
            <w:pPr>
              <w:spacing w:after="0" w:line="0" w:lineRule="atLeast"/>
              <w:ind w:left="149" w:right="152"/>
              <w:rPr>
                <w:rFonts w:ascii="Times New Roman" w:hAnsi="Times New Roman" w:cs="Times New Roman"/>
                <w:sz w:val="24"/>
                <w:szCs w:val="24"/>
                <w:lang w:val="en-US"/>
              </w:rPr>
            </w:pPr>
            <w:r w:rsidRPr="00976664">
              <w:rPr>
                <w:rFonts w:ascii="Times New Roman" w:hAnsi="Times New Roman" w:cs="Times New Roman"/>
                <w:sz w:val="24"/>
                <w:szCs w:val="24"/>
              </w:rPr>
              <w:t>Гопкало Тетяна Володимирівна – головний спеціаліст відділу з питань публічних закупівель головного управління житлово-комунального господарства виконавчого комітету Бориспільської міської ради</w:t>
            </w:r>
          </w:p>
          <w:p w:rsidR="00114CAF" w:rsidRPr="00EE730F" w:rsidRDefault="00F4305C" w:rsidP="00114CAF">
            <w:pPr>
              <w:spacing w:after="0" w:line="0" w:lineRule="atLeast"/>
              <w:ind w:left="149" w:right="152"/>
              <w:rPr>
                <w:rFonts w:ascii="Times New Roman" w:eastAsia="Times New Roman" w:hAnsi="Times New Roman" w:cs="Times New Roman"/>
                <w:sz w:val="24"/>
                <w:szCs w:val="24"/>
                <w:lang w:val="en-US" w:eastAsia="uk-UA"/>
              </w:rPr>
            </w:pPr>
            <w:r>
              <w:rPr>
                <w:rFonts w:ascii="Times New Roman" w:hAnsi="Times New Roman" w:cs="Times New Roman"/>
                <w:sz w:val="24"/>
                <w:szCs w:val="24"/>
                <w:lang w:val="en-US"/>
              </w:rPr>
              <w:t>e</w:t>
            </w:r>
            <w:r w:rsidRPr="00F4305C">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tanja</w:t>
            </w:r>
            <w:r w:rsidRPr="00F4305C">
              <w:rPr>
                <w:rFonts w:ascii="Times New Roman" w:hAnsi="Times New Roman" w:cs="Times New Roman"/>
                <w:sz w:val="24"/>
                <w:szCs w:val="24"/>
              </w:rPr>
              <w:t>250988</w:t>
            </w:r>
            <w:r w:rsidRPr="00EE730F">
              <w:rPr>
                <w:rFonts w:ascii="Times New Roman" w:hAnsi="Times New Roman" w:cs="Times New Roman"/>
                <w:sz w:val="24"/>
                <w:szCs w:val="24"/>
                <w:lang w:val="en-US"/>
              </w:rPr>
              <w:t>@</w:t>
            </w:r>
            <w:r>
              <w:rPr>
                <w:rFonts w:ascii="Times New Roman" w:hAnsi="Times New Roman" w:cs="Times New Roman"/>
                <w:sz w:val="24"/>
                <w:szCs w:val="24"/>
                <w:lang w:val="en-US"/>
              </w:rPr>
              <w:t>ukr</w:t>
            </w:r>
            <w:r w:rsidRPr="00EE730F">
              <w:rPr>
                <w:rFonts w:ascii="Times New Roman" w:hAnsi="Times New Roman" w:cs="Times New Roman"/>
                <w:sz w:val="24"/>
                <w:szCs w:val="24"/>
                <w:lang w:val="en-US"/>
              </w:rPr>
              <w:t>.</w:t>
            </w:r>
            <w:r>
              <w:rPr>
                <w:rFonts w:ascii="Times New Roman" w:hAnsi="Times New Roman" w:cs="Times New Roman"/>
                <w:sz w:val="24"/>
                <w:szCs w:val="24"/>
                <w:lang w:val="en-US"/>
              </w:rPr>
              <w:t>net</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Процедура закупівлі</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149" w:right="152"/>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відкриті торги</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Інформація про предмет закупівлі</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240" w:lineRule="auto"/>
              <w:rPr>
                <w:rFonts w:ascii="Times New Roman" w:eastAsia="Times New Roman" w:hAnsi="Times New Roman" w:cs="Times New Roman"/>
                <w:sz w:val="24"/>
                <w:szCs w:val="24"/>
                <w:lang w:eastAsia="uk-UA"/>
              </w:rPr>
            </w:pP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86"/>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назва предмета закупівлі</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9B4439" w:rsidRPr="009B4439" w:rsidRDefault="009B4439" w:rsidP="009B4439">
            <w:pPr>
              <w:spacing w:after="0"/>
              <w:jc w:val="center"/>
              <w:rPr>
                <w:rFonts w:ascii="Times New Roman" w:hAnsi="Times New Roman" w:cs="Times New Roman"/>
                <w:b/>
                <w:sz w:val="24"/>
                <w:szCs w:val="24"/>
                <w:bdr w:val="none" w:sz="0" w:space="0" w:color="auto" w:frame="1"/>
                <w:lang w:val="ru-RU"/>
              </w:rPr>
            </w:pPr>
            <w:r w:rsidRPr="009B4439">
              <w:rPr>
                <w:rFonts w:ascii="Times New Roman" w:hAnsi="Times New Roman" w:cs="Times New Roman"/>
                <w:b/>
                <w:sz w:val="24"/>
                <w:szCs w:val="24"/>
                <w:bdr w:val="none" w:sz="0" w:space="0" w:color="auto" w:frame="1"/>
              </w:rPr>
              <w:t>ДК 021:2015 - 44110000-4 Конструкційні матеріали</w:t>
            </w:r>
            <w:r w:rsidRPr="009B4439">
              <w:rPr>
                <w:rFonts w:ascii="Times New Roman" w:hAnsi="Times New Roman" w:cs="Times New Roman"/>
                <w:b/>
                <w:sz w:val="24"/>
                <w:szCs w:val="24"/>
                <w:bdr w:val="none" w:sz="0" w:space="0" w:color="auto" w:frame="1"/>
                <w:lang w:val="ru-RU"/>
              </w:rPr>
              <w:t xml:space="preserve"> </w:t>
            </w:r>
          </w:p>
          <w:p w:rsidR="00114CAF" w:rsidRPr="00976664" w:rsidRDefault="009B4439" w:rsidP="009B4439">
            <w:pPr>
              <w:spacing w:after="0" w:line="0" w:lineRule="atLeast"/>
              <w:ind w:left="149" w:right="152"/>
              <w:jc w:val="both"/>
              <w:rPr>
                <w:rFonts w:ascii="Times New Roman" w:eastAsia="Times New Roman" w:hAnsi="Times New Roman" w:cs="Times New Roman"/>
                <w:sz w:val="24"/>
                <w:szCs w:val="24"/>
                <w:lang w:eastAsia="uk-UA"/>
              </w:rPr>
            </w:pPr>
            <w:r w:rsidRPr="009B4439">
              <w:rPr>
                <w:rFonts w:ascii="Times New Roman" w:hAnsi="Times New Roman" w:cs="Times New Roman"/>
                <w:b/>
                <w:sz w:val="24"/>
                <w:szCs w:val="24"/>
                <w:bdr w:val="none" w:sz="0" w:space="0" w:color="auto" w:frame="1"/>
                <w:lang w:val="ru-RU"/>
              </w:rPr>
              <w:t xml:space="preserve">(Придбання елементів благоустрою, а саме: </w:t>
            </w:r>
            <w:proofErr w:type="gramStart"/>
            <w:r w:rsidRPr="009B4439">
              <w:rPr>
                <w:rFonts w:ascii="Times New Roman" w:hAnsi="Times New Roman" w:cs="Times New Roman"/>
                <w:b/>
                <w:sz w:val="24"/>
                <w:szCs w:val="24"/>
                <w:bdr w:val="none" w:sz="0" w:space="0" w:color="auto" w:frame="1"/>
              </w:rPr>
              <w:t>матер</w:t>
            </w:r>
            <w:proofErr w:type="gramEnd"/>
            <w:r w:rsidRPr="009B4439">
              <w:rPr>
                <w:rFonts w:ascii="Times New Roman" w:hAnsi="Times New Roman" w:cs="Times New Roman"/>
                <w:b/>
                <w:sz w:val="24"/>
                <w:szCs w:val="24"/>
                <w:bdr w:val="none" w:sz="0" w:space="0" w:color="auto" w:frame="1"/>
              </w:rPr>
              <w:t>іалів для відновлення огорожі кладовищ</w:t>
            </w:r>
            <w:r w:rsidRPr="009B4439">
              <w:rPr>
                <w:rFonts w:ascii="Times New Roman" w:hAnsi="Times New Roman" w:cs="Times New Roman"/>
                <w:b/>
                <w:sz w:val="24"/>
                <w:szCs w:val="24"/>
                <w:bdr w:val="none" w:sz="0" w:space="0" w:color="auto" w:frame="1"/>
                <w:lang w:val="ru-RU"/>
              </w:rPr>
              <w:t>)</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86"/>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rsidR="00114CAF" w:rsidRPr="00976664" w:rsidRDefault="00114CAF" w:rsidP="00976664">
            <w:pPr>
              <w:spacing w:after="0" w:line="240" w:lineRule="auto"/>
              <w:ind w:left="149" w:right="152"/>
              <w:jc w:val="both"/>
              <w:rPr>
                <w:rFonts w:ascii="Times New Roman" w:eastAsia="Times New Roman" w:hAnsi="Times New Roman" w:cs="Times New Roman"/>
                <w:sz w:val="24"/>
                <w:szCs w:val="24"/>
                <w:lang w:eastAsia="uk-UA"/>
              </w:rPr>
            </w:pP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jc w:val="center"/>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76664" w:rsidRDefault="00114CAF" w:rsidP="00114CAF">
            <w:pPr>
              <w:spacing w:after="0" w:line="0" w:lineRule="atLeast"/>
              <w:ind w:left="86"/>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кількість товару та місце його поставки</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E730F" w:rsidRDefault="00114CAF" w:rsidP="00EE730F">
            <w:pPr>
              <w:spacing w:after="0" w:line="240" w:lineRule="auto"/>
              <w:ind w:left="149" w:right="152"/>
              <w:jc w:val="both"/>
              <w:rPr>
                <w:rFonts w:ascii="Times New Roman" w:eastAsia="Times New Roman" w:hAnsi="Times New Roman" w:cs="Times New Roman"/>
                <w:b/>
                <w:sz w:val="24"/>
                <w:szCs w:val="24"/>
                <w:lang w:eastAsia="uk-UA"/>
              </w:rPr>
            </w:pPr>
            <w:r w:rsidRPr="00976664">
              <w:rPr>
                <w:rFonts w:ascii="Times New Roman" w:eastAsia="Times New Roman" w:hAnsi="Times New Roman" w:cs="Times New Roman"/>
                <w:color w:val="000000"/>
                <w:sz w:val="24"/>
                <w:szCs w:val="24"/>
                <w:lang w:eastAsia="uk-UA"/>
              </w:rPr>
              <w:t xml:space="preserve">Кількість товару: </w:t>
            </w:r>
            <w:r w:rsidR="00F4305C" w:rsidRPr="00EE730F">
              <w:rPr>
                <w:rFonts w:ascii="Times New Roman" w:eastAsia="Times New Roman" w:hAnsi="Times New Roman" w:cs="Times New Roman"/>
                <w:b/>
                <w:color w:val="000000"/>
                <w:sz w:val="24"/>
                <w:szCs w:val="24"/>
                <w:lang w:eastAsia="uk-UA"/>
              </w:rPr>
              <w:t xml:space="preserve">згідно Додатку </w:t>
            </w:r>
            <w:r w:rsidR="00EE730F">
              <w:rPr>
                <w:rFonts w:ascii="Times New Roman" w:eastAsia="Times New Roman" w:hAnsi="Times New Roman" w:cs="Times New Roman"/>
                <w:b/>
                <w:color w:val="000000"/>
                <w:sz w:val="24"/>
                <w:szCs w:val="24"/>
                <w:lang w:eastAsia="uk-UA"/>
              </w:rPr>
              <w:t xml:space="preserve">№ </w:t>
            </w:r>
            <w:r w:rsidR="00F4305C" w:rsidRPr="00EE730F">
              <w:rPr>
                <w:rFonts w:ascii="Times New Roman" w:eastAsia="Times New Roman" w:hAnsi="Times New Roman" w:cs="Times New Roman"/>
                <w:b/>
                <w:color w:val="000000"/>
                <w:sz w:val="24"/>
                <w:szCs w:val="24"/>
                <w:lang w:eastAsia="uk-UA"/>
              </w:rPr>
              <w:t>3 до тендерної документації</w:t>
            </w:r>
          </w:p>
          <w:p w:rsidR="00114CAF" w:rsidRPr="00976664" w:rsidRDefault="00114CAF" w:rsidP="00EE730F">
            <w:pPr>
              <w:spacing w:after="0" w:line="0" w:lineRule="atLeast"/>
              <w:ind w:left="149" w:right="152"/>
              <w:jc w:val="both"/>
              <w:rPr>
                <w:rFonts w:ascii="Times New Roman" w:eastAsia="Times New Roman" w:hAnsi="Times New Roman" w:cs="Times New Roman"/>
                <w:sz w:val="24"/>
                <w:szCs w:val="24"/>
                <w:lang w:eastAsia="uk-UA"/>
              </w:rPr>
            </w:pPr>
            <w:r w:rsidRPr="00976664">
              <w:rPr>
                <w:rFonts w:ascii="Times New Roman" w:eastAsia="Times New Roman" w:hAnsi="Times New Roman" w:cs="Times New Roman"/>
                <w:color w:val="000000"/>
                <w:sz w:val="24"/>
                <w:szCs w:val="24"/>
                <w:lang w:eastAsia="uk-UA"/>
              </w:rPr>
              <w:t xml:space="preserve">Місце поставки: </w:t>
            </w:r>
            <w:r w:rsidR="00F4305C">
              <w:rPr>
                <w:rFonts w:ascii="Times New Roman" w:hAnsi="Times New Roman" w:cs="Times New Roman"/>
                <w:b/>
                <w:bCs/>
                <w:sz w:val="24"/>
                <w:szCs w:val="24"/>
              </w:rPr>
              <w:t>Сеньківський старостинський округ</w:t>
            </w:r>
            <w:r w:rsidR="00EE730F">
              <w:rPr>
                <w:rFonts w:ascii="Times New Roman" w:hAnsi="Times New Roman" w:cs="Times New Roman"/>
                <w:b/>
                <w:bCs/>
                <w:sz w:val="24"/>
                <w:szCs w:val="24"/>
              </w:rPr>
              <w:t xml:space="preserve"> Бориспільського району Київської області</w:t>
            </w:r>
          </w:p>
        </w:tc>
      </w:tr>
      <w:tr w:rsidR="009B4439"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9B4439" w:rsidRPr="00976664" w:rsidRDefault="009B4439" w:rsidP="00114CAF">
            <w:pPr>
              <w:spacing w:after="0" w:line="0" w:lineRule="atLeast"/>
              <w:jc w:val="center"/>
              <w:rPr>
                <w:rFonts w:ascii="Times New Roman" w:eastAsia="Times New Roman" w:hAnsi="Times New Roman" w:cs="Times New Roman"/>
                <w:color w:val="000000"/>
                <w:sz w:val="24"/>
                <w:szCs w:val="24"/>
                <w:lang w:eastAsia="uk-UA"/>
              </w:rPr>
            </w:pPr>
            <w:r w:rsidRPr="00C0417A">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9B4439" w:rsidRPr="00976664" w:rsidRDefault="009B4439" w:rsidP="00114CAF">
            <w:pPr>
              <w:spacing w:after="0" w:line="0" w:lineRule="atLeast"/>
              <w:ind w:left="86"/>
              <w:rPr>
                <w:rFonts w:ascii="Times New Roman" w:eastAsia="Times New Roman" w:hAnsi="Times New Roman" w:cs="Times New Roman"/>
                <w:color w:val="000000"/>
                <w:sz w:val="24"/>
                <w:szCs w:val="24"/>
                <w:lang w:eastAsia="uk-UA"/>
              </w:rPr>
            </w:pPr>
            <w:r w:rsidRPr="00C0417A">
              <w:rPr>
                <w:rFonts w:ascii="Times New Roman" w:eastAsia="Times New Roman" w:hAnsi="Times New Roman" w:cs="Times New Roman"/>
                <w:color w:val="000000"/>
                <w:sz w:val="24"/>
                <w:szCs w:val="24"/>
                <w:lang w:eastAsia="uk-UA"/>
              </w:rPr>
              <w:t>строк поставки товарів </w:t>
            </w:r>
          </w:p>
        </w:tc>
        <w:tc>
          <w:tcPr>
            <w:tcW w:w="5903" w:type="dxa"/>
            <w:tcBorders>
              <w:top w:val="single" w:sz="4" w:space="0" w:color="000000"/>
              <w:left w:val="single" w:sz="4" w:space="0" w:color="000000"/>
              <w:bottom w:val="single" w:sz="4" w:space="0" w:color="000000"/>
              <w:right w:val="single" w:sz="4" w:space="0" w:color="000000"/>
            </w:tcBorders>
            <w:shd w:val="clear" w:color="auto" w:fill="FFFFFF"/>
          </w:tcPr>
          <w:p w:rsidR="009B4439" w:rsidRPr="00976664" w:rsidRDefault="0006092F" w:rsidP="00114CAF">
            <w:pPr>
              <w:spacing w:after="0" w:line="240" w:lineRule="auto"/>
              <w:ind w:left="149" w:right="152"/>
              <w:rPr>
                <w:rFonts w:ascii="Times New Roman" w:eastAsia="Times New Roman" w:hAnsi="Times New Roman" w:cs="Times New Roman"/>
                <w:color w:val="000000"/>
                <w:sz w:val="24"/>
                <w:szCs w:val="24"/>
                <w:lang w:eastAsia="uk-UA"/>
              </w:rPr>
            </w:pPr>
            <w:r>
              <w:rPr>
                <w:rFonts w:ascii="Times New Roman" w:hAnsi="Times New Roman" w:cs="Times New Roman"/>
                <w:noProof/>
                <w:sz w:val="24"/>
                <w:szCs w:val="24"/>
              </w:rPr>
              <w:t>протягом 14 днів з дня підписання договору, але не пізніше  31</w:t>
            </w:r>
            <w:r w:rsidRPr="00B427AB">
              <w:rPr>
                <w:rFonts w:ascii="Times New Roman" w:hAnsi="Times New Roman" w:cs="Times New Roman"/>
                <w:noProof/>
                <w:sz w:val="24"/>
                <w:szCs w:val="24"/>
              </w:rPr>
              <w:t>.</w:t>
            </w:r>
            <w:r>
              <w:rPr>
                <w:rFonts w:ascii="Times New Roman" w:hAnsi="Times New Roman" w:cs="Times New Roman"/>
                <w:noProof/>
                <w:sz w:val="24"/>
                <w:szCs w:val="24"/>
              </w:rPr>
              <w:t>07</w:t>
            </w:r>
            <w:r w:rsidRPr="00B427AB">
              <w:rPr>
                <w:rFonts w:ascii="Times New Roman" w:hAnsi="Times New Roman" w:cs="Times New Roman"/>
                <w:noProof/>
                <w:sz w:val="24"/>
                <w:szCs w:val="24"/>
              </w:rPr>
              <w:t>.2023</w:t>
            </w:r>
            <w:r w:rsidR="003D175F">
              <w:rPr>
                <w:rFonts w:ascii="Times New Roman" w:hAnsi="Times New Roman" w:cs="Times New Roman"/>
                <w:noProof/>
                <w:sz w:val="24"/>
                <w:szCs w:val="24"/>
              </w:rPr>
              <w:t xml:space="preserve"> року</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Недискримінація учасників</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0417A"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C0417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0417A" w:rsidRDefault="00114CAF" w:rsidP="00114CAF">
            <w:pPr>
              <w:spacing w:after="0" w:line="0" w:lineRule="atLeast"/>
              <w:ind w:left="149" w:right="152"/>
              <w:rPr>
                <w:rFonts w:ascii="Times New Roman" w:eastAsia="Times New Roman" w:hAnsi="Times New Roman" w:cs="Times New Roman"/>
                <w:sz w:val="24"/>
                <w:szCs w:val="24"/>
                <w:lang w:eastAsia="uk-UA"/>
              </w:rPr>
            </w:pPr>
            <w:r w:rsidRPr="00C0417A">
              <w:rPr>
                <w:rFonts w:ascii="Times New Roman" w:eastAsia="Times New Roman" w:hAnsi="Times New Roman" w:cs="Times New Roman"/>
                <w:color w:val="000000"/>
                <w:sz w:val="24"/>
                <w:szCs w:val="24"/>
                <w:lang w:eastAsia="uk-UA"/>
              </w:rPr>
              <w:t>Валютою тендерної пропозиції є гривня.</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jc w:val="center"/>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F45816" w:rsidRDefault="00114CAF" w:rsidP="00114CAF">
            <w:pPr>
              <w:spacing w:after="0" w:line="0" w:lineRule="atLeast"/>
              <w:ind w:left="86"/>
              <w:rPr>
                <w:rFonts w:ascii="Times New Roman" w:eastAsia="Times New Roman" w:hAnsi="Times New Roman" w:cs="Times New Roman"/>
                <w:b/>
                <w:sz w:val="24"/>
                <w:szCs w:val="24"/>
                <w:lang w:eastAsia="uk-UA"/>
              </w:rPr>
            </w:pPr>
            <w:r w:rsidRPr="00F45816">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0417A" w:rsidRDefault="00114CAF" w:rsidP="000C40A9">
            <w:pPr>
              <w:spacing w:after="0" w:line="240" w:lineRule="auto"/>
              <w:ind w:left="149" w:right="152" w:firstLine="338"/>
              <w:jc w:val="both"/>
              <w:rPr>
                <w:rFonts w:ascii="Times New Roman" w:eastAsia="Times New Roman" w:hAnsi="Times New Roman" w:cs="Times New Roman"/>
                <w:sz w:val="24"/>
                <w:szCs w:val="24"/>
                <w:lang w:eastAsia="uk-UA"/>
              </w:rPr>
            </w:pPr>
            <w:r w:rsidRPr="00C0417A">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114CAF" w:rsidRPr="00C0417A" w:rsidRDefault="00114CAF" w:rsidP="000C40A9">
            <w:pPr>
              <w:spacing w:after="0" w:line="240" w:lineRule="auto"/>
              <w:ind w:left="149" w:right="152" w:firstLine="338"/>
              <w:jc w:val="both"/>
              <w:rPr>
                <w:rFonts w:ascii="Times New Roman" w:eastAsia="Times New Roman" w:hAnsi="Times New Roman" w:cs="Times New Roman"/>
                <w:sz w:val="24"/>
                <w:szCs w:val="24"/>
                <w:lang w:eastAsia="uk-UA"/>
              </w:rPr>
            </w:pPr>
            <w:r w:rsidRPr="00C0417A">
              <w:rPr>
                <w:rFonts w:ascii="Times New Roman" w:eastAsia="Times New Roman" w:hAnsi="Times New Roman" w:cs="Times New Roman"/>
                <w:color w:val="000000"/>
                <w:sz w:val="24"/>
                <w:szCs w:val="24"/>
                <w:lang w:eastAsia="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C0417A" w:rsidRDefault="00114CAF" w:rsidP="000C40A9">
            <w:pPr>
              <w:spacing w:after="0" w:line="0" w:lineRule="atLeast"/>
              <w:ind w:left="149" w:right="152" w:firstLine="338"/>
              <w:jc w:val="both"/>
              <w:rPr>
                <w:rFonts w:ascii="Times New Roman" w:eastAsia="Times New Roman" w:hAnsi="Times New Roman" w:cs="Times New Roman"/>
                <w:sz w:val="24"/>
                <w:szCs w:val="24"/>
                <w:lang w:eastAsia="uk-UA"/>
              </w:rPr>
            </w:pPr>
            <w:r w:rsidRPr="00C0417A">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jc w:val="center"/>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ind w:left="86"/>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C0417A" w:rsidRPr="00C0417A" w:rsidRDefault="00C0417A" w:rsidP="000C40A9">
            <w:pPr>
              <w:spacing w:after="0" w:line="240" w:lineRule="auto"/>
              <w:ind w:left="203" w:right="141" w:firstLine="418"/>
              <w:jc w:val="both"/>
              <w:rPr>
                <w:rFonts w:ascii="Times New Roman" w:eastAsia="Times New Roman" w:hAnsi="Times New Roman" w:cs="Times New Roman"/>
                <w:sz w:val="24"/>
                <w:szCs w:val="24"/>
              </w:rPr>
            </w:pPr>
            <w:r w:rsidRPr="00C0417A">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C0417A" w:rsidRDefault="00C0417A" w:rsidP="00C0417A">
            <w:pPr>
              <w:spacing w:after="0" w:line="0" w:lineRule="atLeast"/>
              <w:ind w:left="149" w:right="152"/>
              <w:jc w:val="both"/>
              <w:rPr>
                <w:rFonts w:ascii="Times New Roman" w:eastAsia="Times New Roman" w:hAnsi="Times New Roman" w:cs="Times New Roman"/>
                <w:sz w:val="24"/>
                <w:szCs w:val="24"/>
                <w:lang w:eastAsia="uk-UA"/>
              </w:rPr>
            </w:pPr>
            <w:r w:rsidRPr="00C0417A">
              <w:rPr>
                <w:rFonts w:ascii="Times New Roman" w:hAnsi="Times New Roman"/>
                <w:i/>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537126" w:rsidRPr="00537126">
              <w:rPr>
                <w:rFonts w:ascii="Times New Roman" w:hAnsi="Times New Roman"/>
                <w:i/>
                <w:color w:val="000000"/>
                <w:sz w:val="24"/>
                <w:szCs w:val="24"/>
                <w:shd w:val="solid" w:color="FFFFFF" w:fill="FFFFFF"/>
              </w:rPr>
              <w:t>до абзацу тринадцятого пункту 44</w:t>
            </w:r>
            <w:r w:rsidRPr="00537126">
              <w:rPr>
                <w:rFonts w:ascii="Times New Roman" w:hAnsi="Times New Roman"/>
                <w:i/>
                <w:color w:val="000000"/>
                <w:sz w:val="24"/>
                <w:szCs w:val="24"/>
                <w:shd w:val="solid" w:color="FFFFFF" w:fill="FFFFFF"/>
              </w:rPr>
              <w:t xml:space="preserve"> цих особливостей.</w:t>
            </w:r>
          </w:p>
        </w:tc>
      </w:tr>
      <w:tr w:rsidR="00114CAF" w:rsidRPr="00114CAF" w:rsidTr="009B4439">
        <w:tc>
          <w:tcPr>
            <w:tcW w:w="102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46A24"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A46A24">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jc w:val="center"/>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ind w:left="86"/>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46A24"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46A24">
              <w:rPr>
                <w:rFonts w:ascii="Times New Roman" w:eastAsia="Times New Roman" w:hAnsi="Times New Roman" w:cs="Times New Roman"/>
                <w:color w:val="000000"/>
                <w:sz w:val="24"/>
                <w:szCs w:val="24"/>
                <w:lang w:eastAsia="uk-UA"/>
              </w:rPr>
              <w:t xml:space="preserve">Фізична/юридична особа має право </w:t>
            </w:r>
            <w:r w:rsidRPr="00A46A24">
              <w:rPr>
                <w:rFonts w:ascii="Times New Roman" w:eastAsia="Times New Roman" w:hAnsi="Times New Roman" w:cs="Times New Roman"/>
                <w:b/>
                <w:bCs/>
                <w:color w:val="000000"/>
                <w:sz w:val="24"/>
                <w:szCs w:val="24"/>
                <w:lang w:eastAsia="uk-UA"/>
              </w:rPr>
              <w:t xml:space="preserve">не пізніше ніж за три дні </w:t>
            </w:r>
            <w:r w:rsidRPr="00A46A24">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A46A24"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46A24">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A46A24"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46A24">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CAF" w:rsidRPr="00A46A24"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46A24">
              <w:rPr>
                <w:rFonts w:ascii="Times New Roman" w:eastAsia="Times New Roman" w:hAnsi="Times New Roman" w:cs="Times New Roman"/>
                <w:color w:val="000000"/>
                <w:sz w:val="24"/>
                <w:szCs w:val="24"/>
                <w:lang w:eastAsia="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jc w:val="center"/>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ind w:left="86"/>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Внесення змін до тендерної документації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A034E"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4A034E">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4A034E"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4A034E">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4CAF" w:rsidRPr="00114CAF" w:rsidTr="009B4439">
        <w:tc>
          <w:tcPr>
            <w:tcW w:w="102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A034E"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4A034E">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jc w:val="center"/>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ind w:left="86"/>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0054EF" w:rsidRDefault="00114CAF" w:rsidP="006F7F31">
            <w:pPr>
              <w:spacing w:after="0" w:line="240" w:lineRule="auto"/>
              <w:ind w:left="203" w:right="141"/>
              <w:jc w:val="both"/>
              <w:rPr>
                <w:rFonts w:ascii="Times New Roman" w:eastAsia="Times New Roman" w:hAnsi="Times New Roman" w:cs="Times New Roman"/>
                <w:sz w:val="24"/>
                <w:szCs w:val="24"/>
                <w:lang w:eastAsia="uk-UA"/>
              </w:rPr>
            </w:pPr>
            <w:r w:rsidRPr="000054EF">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565BEB" w:rsidRDefault="00430899" w:rsidP="006F7F31">
            <w:pPr>
              <w:widowControl w:val="0"/>
              <w:spacing w:after="0" w:line="240" w:lineRule="auto"/>
              <w:ind w:left="203" w:right="141"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заповненою формою «тендерна пропозиція» (</w:t>
            </w:r>
            <w:r w:rsidRPr="00A8430B">
              <w:rPr>
                <w:rFonts w:ascii="Times New Roman" w:hAnsi="Times New Roman" w:cs="Times New Roman"/>
                <w:b/>
                <w:i/>
                <w:sz w:val="24"/>
                <w:szCs w:val="24"/>
              </w:rPr>
              <w:t>Додаток № 1 до тендерної документації</w:t>
            </w:r>
            <w:r w:rsidRPr="00A8430B">
              <w:rPr>
                <w:rFonts w:ascii="Times New Roman" w:hAnsi="Times New Roman" w:cs="Times New Roman"/>
                <w:sz w:val="24"/>
                <w:szCs w:val="24"/>
              </w:rPr>
              <w:t>);</w:t>
            </w:r>
          </w:p>
          <w:p w:rsidR="00430899" w:rsidRPr="00565BEB" w:rsidRDefault="00430899" w:rsidP="006F7F31">
            <w:pPr>
              <w:widowControl w:val="0"/>
              <w:spacing w:after="0" w:line="240" w:lineRule="auto"/>
              <w:ind w:left="203" w:right="141" w:firstLine="555"/>
              <w:contextualSpacing/>
              <w:jc w:val="both"/>
              <w:rPr>
                <w:rFonts w:ascii="Times New Roman" w:hAnsi="Times New Roman" w:cs="Times New Roman"/>
                <w:sz w:val="24"/>
                <w:szCs w:val="24"/>
              </w:rPr>
            </w:pPr>
            <w:r w:rsidRPr="00327DE4">
              <w:rPr>
                <w:rFonts w:ascii="Times New Roman" w:hAnsi="Times New Roman"/>
                <w:sz w:val="24"/>
                <w:szCs w:val="24"/>
              </w:rPr>
              <w:t xml:space="preserve">- інформацію та документами, що підтверджують відповідність учасника кваліфікаційним критеріям та умовам тендерної документації </w:t>
            </w:r>
            <w:r w:rsidRPr="00327DE4">
              <w:rPr>
                <w:rFonts w:ascii="Times New Roman" w:hAnsi="Times New Roman"/>
                <w:b/>
                <w:i/>
                <w:sz w:val="24"/>
                <w:szCs w:val="24"/>
              </w:rPr>
              <w:t>(</w:t>
            </w:r>
            <w:r w:rsidRPr="00327DE4">
              <w:rPr>
                <w:rFonts w:ascii="Times New Roman" w:hAnsi="Times New Roman"/>
                <w:b/>
                <w:i/>
                <w:color w:val="000000"/>
                <w:sz w:val="24"/>
                <w:szCs w:val="24"/>
              </w:rPr>
              <w:t>Додат</w:t>
            </w:r>
            <w:r>
              <w:rPr>
                <w:rFonts w:ascii="Times New Roman" w:hAnsi="Times New Roman"/>
                <w:b/>
                <w:i/>
                <w:color w:val="000000"/>
                <w:sz w:val="24"/>
                <w:szCs w:val="24"/>
              </w:rPr>
              <w:t>ок</w:t>
            </w:r>
            <w:r w:rsidRPr="00327DE4">
              <w:rPr>
                <w:rFonts w:ascii="Times New Roman" w:hAnsi="Times New Roman"/>
                <w:b/>
                <w:i/>
                <w:color w:val="000000"/>
                <w:sz w:val="24"/>
                <w:szCs w:val="24"/>
              </w:rPr>
              <w:t xml:space="preserve"> № 2 до </w:t>
            </w:r>
            <w:r>
              <w:rPr>
                <w:rFonts w:ascii="Times New Roman" w:hAnsi="Times New Roman"/>
                <w:b/>
                <w:i/>
                <w:color w:val="000000"/>
                <w:sz w:val="24"/>
                <w:szCs w:val="24"/>
              </w:rPr>
              <w:t>тендерної</w:t>
            </w:r>
            <w:r w:rsidRPr="00327DE4">
              <w:rPr>
                <w:rFonts w:ascii="Times New Roman" w:hAnsi="Times New Roman"/>
                <w:b/>
                <w:i/>
                <w:color w:val="000000"/>
                <w:sz w:val="24"/>
                <w:szCs w:val="24"/>
              </w:rPr>
              <w:t xml:space="preserve"> документації)</w:t>
            </w:r>
            <w:r w:rsidRPr="00327DE4">
              <w:rPr>
                <w:rFonts w:ascii="Times New Roman" w:hAnsi="Times New Roman"/>
                <w:b/>
                <w:i/>
                <w:sz w:val="24"/>
                <w:szCs w:val="24"/>
              </w:rPr>
              <w:t>;</w:t>
            </w:r>
            <w:r w:rsidRPr="00333769">
              <w:rPr>
                <w:rFonts w:ascii="Times New Roman" w:hAnsi="Times New Roman"/>
                <w:b/>
                <w:i/>
                <w:sz w:val="24"/>
                <w:szCs w:val="24"/>
              </w:rPr>
              <w:t xml:space="preserve"> </w:t>
            </w:r>
          </w:p>
          <w:p w:rsidR="006F7F31" w:rsidRPr="006F7F31" w:rsidRDefault="006F7F31" w:rsidP="006F7F31">
            <w:pPr>
              <w:spacing w:after="0" w:line="240" w:lineRule="auto"/>
              <w:ind w:left="203" w:right="141"/>
              <w:jc w:val="both"/>
              <w:textAlignment w:val="baseline"/>
              <w:rPr>
                <w:rFonts w:ascii="Times New Roman" w:eastAsia="Times New Roman" w:hAnsi="Times New Roman" w:cs="Times New Roman"/>
                <w:color w:val="000000"/>
                <w:sz w:val="24"/>
                <w:szCs w:val="24"/>
                <w:lang w:eastAsia="uk-UA"/>
              </w:rPr>
            </w:pPr>
            <w:r w:rsidRPr="006F7F31">
              <w:rPr>
                <w:rFonts w:ascii="Times New Roman" w:eastAsia="Times New Roman" w:hAnsi="Times New Roman" w:cs="Times New Roman"/>
                <w:color w:val="000000"/>
                <w:sz w:val="24"/>
                <w:szCs w:val="24"/>
                <w:lang w:eastAsia="uk-UA"/>
              </w:rPr>
              <w:t xml:space="preserve">- інформації про підтвердження відсутності підстав </w:t>
            </w:r>
            <w:r w:rsidRPr="006F7F31">
              <w:rPr>
                <w:rFonts w:ascii="Times New Roman" w:eastAsia="Times New Roman" w:hAnsi="Times New Roman" w:cs="Times New Roman"/>
                <w:color w:val="000000"/>
                <w:sz w:val="24"/>
                <w:szCs w:val="24"/>
                <w:lang w:eastAsia="uk-UA"/>
              </w:rPr>
              <w:lastRenderedPageBreak/>
              <w:t xml:space="preserve">для відмови в участі у процедурі закупівлі що визначені пунктом 47 Особливостей, у відповідності до вимог, визначених у </w:t>
            </w:r>
            <w:r w:rsidRPr="00A46A24">
              <w:rPr>
                <w:rFonts w:ascii="Times New Roman" w:eastAsia="Times New Roman" w:hAnsi="Times New Roman" w:cs="Times New Roman"/>
                <w:b/>
                <w:i/>
                <w:color w:val="000000"/>
                <w:sz w:val="24"/>
                <w:szCs w:val="24"/>
                <w:lang w:eastAsia="uk-UA"/>
              </w:rPr>
              <w:t>Додатку № 3 до тендерної документації;</w:t>
            </w:r>
          </w:p>
          <w:p w:rsidR="00430899" w:rsidRPr="00565BEB" w:rsidRDefault="00430899" w:rsidP="00A46A24">
            <w:pPr>
              <w:spacing w:after="0" w:line="240" w:lineRule="auto"/>
              <w:ind w:left="203" w:right="141" w:firstLine="559"/>
              <w:jc w:val="both"/>
              <w:rPr>
                <w:rFonts w:ascii="Times New Roman" w:hAnsi="Times New Roman"/>
                <w:b/>
                <w:i/>
                <w:sz w:val="24"/>
                <w:szCs w:val="24"/>
              </w:rPr>
            </w:pPr>
            <w:r w:rsidRPr="00327DE4">
              <w:rPr>
                <w:rFonts w:ascii="Times New Roman" w:hAnsi="Times New Roman" w:cs="Times New Roman"/>
                <w:sz w:val="24"/>
                <w:szCs w:val="24"/>
              </w:rPr>
              <w:t>- заповнену довідку, яка містить відомості про учасника (</w:t>
            </w:r>
            <w:r w:rsidRPr="00327DE4">
              <w:rPr>
                <w:rFonts w:ascii="Times New Roman" w:hAnsi="Times New Roman" w:cs="Times New Roman"/>
                <w:b/>
                <w:i/>
                <w:sz w:val="24"/>
                <w:szCs w:val="24"/>
              </w:rPr>
              <w:t>відповідно до Додатку № 4 до тендерної документації</w:t>
            </w:r>
            <w:r w:rsidRPr="00327DE4">
              <w:rPr>
                <w:rFonts w:ascii="Times New Roman" w:hAnsi="Times New Roman" w:cs="Times New Roman"/>
                <w:sz w:val="24"/>
                <w:szCs w:val="24"/>
              </w:rPr>
              <w:t>);</w:t>
            </w:r>
          </w:p>
          <w:p w:rsidR="00430899" w:rsidRPr="00327DE4" w:rsidRDefault="00430899" w:rsidP="00A46A24">
            <w:pPr>
              <w:pStyle w:val="a8"/>
              <w:tabs>
                <w:tab w:val="left" w:pos="896"/>
              </w:tabs>
              <w:spacing w:after="0"/>
              <w:ind w:left="203" w:right="141" w:firstLine="555"/>
              <w:jc w:val="both"/>
              <w:rPr>
                <w:rFonts w:ascii="Times New Roman" w:hAnsi="Times New Roman"/>
                <w:sz w:val="24"/>
                <w:szCs w:val="24"/>
              </w:rPr>
            </w:pPr>
            <w:r w:rsidRPr="00327DE4">
              <w:rPr>
                <w:rFonts w:ascii="Times New Roman" w:hAnsi="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w:t>
            </w:r>
            <w:r w:rsidRPr="00327DE4">
              <w:rPr>
                <w:rFonts w:ascii="Times New Roman" w:hAnsi="Times New Roman"/>
                <w:color w:val="000000"/>
                <w:sz w:val="24"/>
                <w:szCs w:val="24"/>
              </w:rPr>
              <w:t xml:space="preserve">, що повинна складатись з документів, зазначених у </w:t>
            </w:r>
            <w:r w:rsidRPr="00327DE4">
              <w:rPr>
                <w:rFonts w:ascii="Times New Roman" w:hAnsi="Times New Roman"/>
                <w:b/>
                <w:i/>
                <w:color w:val="000000"/>
                <w:sz w:val="24"/>
                <w:szCs w:val="24"/>
              </w:rPr>
              <w:t>Додатку № 5 до цієї документації</w:t>
            </w:r>
            <w:r w:rsidRPr="00327DE4">
              <w:rPr>
                <w:rFonts w:ascii="Times New Roman" w:hAnsi="Times New Roman"/>
                <w:sz w:val="24"/>
                <w:szCs w:val="24"/>
              </w:rPr>
              <w:t xml:space="preserve">; </w:t>
            </w:r>
          </w:p>
          <w:p w:rsidR="00430899" w:rsidRPr="00327DE4" w:rsidRDefault="00430899" w:rsidP="00BF0313">
            <w:pPr>
              <w:spacing w:after="0" w:line="240" w:lineRule="auto"/>
              <w:ind w:left="215" w:right="142" w:firstLine="289"/>
              <w:jc w:val="both"/>
              <w:rPr>
                <w:rFonts w:ascii="Times New Roman" w:hAnsi="Times New Roman"/>
                <w:b/>
                <w:i/>
                <w:sz w:val="24"/>
                <w:szCs w:val="24"/>
              </w:rPr>
            </w:pPr>
            <w:r w:rsidRPr="00327DE4">
              <w:rPr>
                <w:rFonts w:ascii="Times New Roman" w:hAnsi="Times New Roman"/>
                <w:sz w:val="24"/>
                <w:szCs w:val="24"/>
              </w:rPr>
              <w:t>- </w:t>
            </w:r>
            <w:r w:rsidRPr="00327DE4">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та порядку змін до нього (проєкт договору, підписаний учасником, надається окремим файлом згідно </w:t>
            </w:r>
            <w:r w:rsidRPr="00327DE4">
              <w:rPr>
                <w:rFonts w:ascii="Times New Roman" w:hAnsi="Times New Roman"/>
                <w:b/>
                <w:i/>
                <w:sz w:val="24"/>
                <w:szCs w:val="24"/>
              </w:rPr>
              <w:t>Додатку № 6 до тендерної документації</w:t>
            </w:r>
            <w:r w:rsidRPr="00327DE4">
              <w:rPr>
                <w:rFonts w:ascii="Times New Roman" w:hAnsi="Times New Roman"/>
                <w:sz w:val="24"/>
                <w:szCs w:val="24"/>
              </w:rPr>
              <w:t>;</w:t>
            </w:r>
          </w:p>
          <w:p w:rsidR="00430899" w:rsidRPr="00A8430B" w:rsidRDefault="00430899" w:rsidP="00BF0313">
            <w:pPr>
              <w:pStyle w:val="a8"/>
              <w:tabs>
                <w:tab w:val="left" w:pos="896"/>
              </w:tabs>
              <w:spacing w:after="0"/>
              <w:ind w:left="215" w:right="142" w:firstLine="555"/>
              <w:jc w:val="both"/>
              <w:rPr>
                <w:rFonts w:ascii="Times New Roman" w:hAnsi="Times New Roman"/>
                <w:sz w:val="24"/>
                <w:szCs w:val="24"/>
              </w:rPr>
            </w:pPr>
            <w:r w:rsidRPr="00A8430B">
              <w:rPr>
                <w:rFonts w:ascii="Times New Roman" w:eastAsia="Times New Roman" w:hAnsi="Times New Roman"/>
                <w:sz w:val="24"/>
                <w:szCs w:val="24"/>
              </w:rPr>
              <w:t>- листом від Учасника про країну походження товару за предметом закупівлі, запропонованого Учасником у складі тендерної пропозиції;</w:t>
            </w:r>
          </w:p>
          <w:p w:rsidR="00430899" w:rsidRPr="00A8430B" w:rsidRDefault="00430899" w:rsidP="00BF0313">
            <w:pPr>
              <w:spacing w:after="0" w:line="240" w:lineRule="auto"/>
              <w:ind w:left="215" w:right="142" w:firstLine="555"/>
              <w:jc w:val="both"/>
              <w:rPr>
                <w:rFonts w:ascii="Times New Roman" w:eastAsia="Arial" w:hAnsi="Times New Roman" w:cs="Times New Roman"/>
                <w:color w:val="000000"/>
                <w:sz w:val="24"/>
                <w:szCs w:val="24"/>
              </w:rPr>
            </w:pPr>
            <w:r w:rsidRPr="00A8430B">
              <w:rPr>
                <w:rFonts w:ascii="Times New Roman" w:hAnsi="Times New Roman" w:cs="Times New Roman"/>
                <w:sz w:val="24"/>
                <w:szCs w:val="24"/>
              </w:rPr>
              <w:t>- </w:t>
            </w:r>
            <w:r w:rsidRPr="00A8430B">
              <w:rPr>
                <w:rFonts w:ascii="Times New Roman" w:eastAsia="Arial" w:hAnsi="Times New Roman" w:cs="Times New Roman"/>
                <w:color w:val="000000"/>
                <w:sz w:val="24"/>
                <w:szCs w:val="24"/>
              </w:rPr>
              <w:t>лист-гарантія про поставку товару повного обсягу передбаченого тендерною документацією в строк визначений Замовником;</w:t>
            </w:r>
          </w:p>
          <w:p w:rsidR="00430899" w:rsidRPr="00A8430B" w:rsidRDefault="00430899" w:rsidP="00BF0313">
            <w:pPr>
              <w:spacing w:after="0" w:line="240" w:lineRule="auto"/>
              <w:ind w:left="215" w:right="142" w:firstLine="555"/>
              <w:jc w:val="both"/>
              <w:rPr>
                <w:rFonts w:ascii="Times New Roman" w:hAnsi="Times New Roman" w:cs="Times New Roman"/>
                <w:sz w:val="24"/>
                <w:szCs w:val="24"/>
                <w:lang w:eastAsia="uk-UA"/>
              </w:rPr>
            </w:pPr>
            <w:r w:rsidRPr="00A8430B">
              <w:rPr>
                <w:rFonts w:ascii="Times New Roman" w:hAnsi="Times New Roman" w:cs="Times New Roman"/>
                <w:sz w:val="24"/>
                <w:szCs w:val="24"/>
                <w:lang w:eastAsia="uk-UA"/>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r>
              <w:rPr>
                <w:rFonts w:ascii="Times New Roman" w:hAnsi="Times New Roman" w:cs="Times New Roman"/>
                <w:sz w:val="24"/>
                <w:szCs w:val="24"/>
                <w:lang w:eastAsia="uk-UA"/>
              </w:rPr>
              <w:t>;</w:t>
            </w:r>
          </w:p>
          <w:p w:rsidR="00430899" w:rsidRPr="00A8430B" w:rsidRDefault="00430899" w:rsidP="00BF0313">
            <w:pPr>
              <w:spacing w:after="0" w:line="240" w:lineRule="auto"/>
              <w:ind w:left="215" w:right="142" w:firstLine="555"/>
              <w:jc w:val="both"/>
              <w:rPr>
                <w:rFonts w:ascii="Times New Roman" w:hAnsi="Times New Roman" w:cs="Times New Roman"/>
                <w:sz w:val="24"/>
                <w:szCs w:val="24"/>
                <w:lang w:eastAsia="uk-UA"/>
              </w:rPr>
            </w:pPr>
            <w:r w:rsidRPr="00A46A24">
              <w:rPr>
                <w:rFonts w:ascii="Times New Roman" w:hAnsi="Times New Roman" w:cs="Times New Roman"/>
                <w:sz w:val="24"/>
                <w:szCs w:val="24"/>
                <w:lang w:eastAsia="uk-UA"/>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430899" w:rsidRPr="00A8430B" w:rsidRDefault="00430899" w:rsidP="00430899">
            <w:pPr>
              <w:widowControl w:val="0"/>
              <w:spacing w:after="0" w:line="240" w:lineRule="auto"/>
              <w:ind w:left="218" w:right="141"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A46A24" w:rsidRDefault="00430899" w:rsidP="00A46A24">
            <w:pPr>
              <w:pStyle w:val="a8"/>
              <w:tabs>
                <w:tab w:val="left" w:pos="896"/>
              </w:tabs>
              <w:spacing w:after="0"/>
              <w:ind w:left="203" w:right="141" w:firstLine="556"/>
              <w:jc w:val="both"/>
              <w:rPr>
                <w:rFonts w:ascii="Times New Roman" w:hAnsi="Times New Roman"/>
                <w:sz w:val="24"/>
                <w:szCs w:val="24"/>
              </w:rPr>
            </w:pPr>
            <w:r w:rsidRPr="00A8430B">
              <w:rPr>
                <w:rFonts w:ascii="Times New Roman" w:hAnsi="Times New Roman"/>
                <w:sz w:val="24"/>
                <w:szCs w:val="24"/>
              </w:rPr>
              <w:t>- інші документи, які передбачені цією тендерною документацією.</w:t>
            </w:r>
          </w:p>
          <w:p w:rsidR="00430899" w:rsidRPr="00A46A24" w:rsidRDefault="00430899" w:rsidP="00A46A24">
            <w:pPr>
              <w:pStyle w:val="a8"/>
              <w:tabs>
                <w:tab w:val="left" w:pos="896"/>
              </w:tabs>
              <w:spacing w:after="0"/>
              <w:ind w:left="203" w:right="141" w:firstLine="556"/>
              <w:jc w:val="both"/>
              <w:rPr>
                <w:rFonts w:ascii="Times New Roman" w:hAnsi="Times New Roman"/>
                <w:sz w:val="24"/>
                <w:szCs w:val="24"/>
              </w:rPr>
            </w:pPr>
            <w:r w:rsidRPr="00A8430B">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430899" w:rsidRPr="00A8430B" w:rsidRDefault="00430899" w:rsidP="00A46A24">
            <w:pPr>
              <w:widowControl w:val="0"/>
              <w:spacing w:after="0" w:line="240" w:lineRule="auto"/>
              <w:ind w:left="203" w:right="141" w:firstLine="556"/>
              <w:jc w:val="both"/>
              <w:rPr>
                <w:rFonts w:ascii="Times New Roman" w:hAnsi="Times New Roman" w:cs="Times New Roman"/>
                <w:sz w:val="24"/>
                <w:szCs w:val="24"/>
              </w:rPr>
            </w:pPr>
            <w:r w:rsidRPr="00A8430B">
              <w:rPr>
                <w:rFonts w:ascii="Times New Roman" w:hAnsi="Times New Roman" w:cs="Times New Roman"/>
                <w:sz w:val="24"/>
                <w:szCs w:val="24"/>
              </w:rPr>
              <w:t>-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Pr="00A8430B">
              <w:rPr>
                <w:rFonts w:ascii="Times New Roman" w:hAnsi="Times New Roman" w:cs="Times New Roman"/>
                <w:i/>
                <w:sz w:val="24"/>
                <w:szCs w:val="24"/>
              </w:rPr>
              <w:t>для юридичних осіб</w:t>
            </w:r>
            <w:r w:rsidRPr="00A8430B">
              <w:rPr>
                <w:rFonts w:ascii="Times New Roman" w:hAnsi="Times New Roman" w:cs="Times New Roman"/>
                <w:sz w:val="24"/>
                <w:szCs w:val="24"/>
              </w:rPr>
              <w:t>);</w:t>
            </w:r>
          </w:p>
          <w:p w:rsidR="00430899" w:rsidRPr="00A8430B" w:rsidRDefault="00430899" w:rsidP="00430899">
            <w:pPr>
              <w:widowControl w:val="0"/>
              <w:spacing w:after="0" w:line="240" w:lineRule="auto"/>
              <w:ind w:left="203" w:right="141"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 копією </w:t>
            </w:r>
            <w:r w:rsidRPr="00A8430B">
              <w:rPr>
                <w:rFonts w:ascii="Times New Roman" w:hAnsi="Times New Roman" w:cs="Times New Roman"/>
                <w:color w:val="000000"/>
                <w:sz w:val="24"/>
                <w:szCs w:val="24"/>
              </w:rPr>
              <w:t xml:space="preserve">паспорта (ст.1-2, ст.3-6 за наявності </w:t>
            </w:r>
            <w:r w:rsidRPr="00A8430B">
              <w:rPr>
                <w:rFonts w:ascii="Times New Roman" w:hAnsi="Times New Roman" w:cs="Times New Roman"/>
                <w:color w:val="000000"/>
                <w:sz w:val="24"/>
                <w:szCs w:val="24"/>
              </w:rPr>
              <w:lastRenderedPageBreak/>
              <w:t xml:space="preserve">записів) або паспортом у формі ID-картки з витягом з Єдиного демографічного реєстру щодо реєстрації місця проживання </w:t>
            </w:r>
            <w:r w:rsidRPr="00A8430B">
              <w:rPr>
                <w:rFonts w:ascii="Times New Roman" w:hAnsi="Times New Roman" w:cs="Times New Roman"/>
                <w:i/>
                <w:iCs/>
                <w:color w:val="000000"/>
                <w:sz w:val="24"/>
                <w:szCs w:val="24"/>
              </w:rPr>
              <w:t>(для фізичних осіб, у тому числі фізичних осіб - підприємців)</w:t>
            </w:r>
            <w:r w:rsidRPr="00A8430B">
              <w:rPr>
                <w:rFonts w:ascii="Times New Roman" w:hAnsi="Times New Roman" w:cs="Times New Roman"/>
                <w:sz w:val="24"/>
                <w:szCs w:val="24"/>
              </w:rPr>
              <w:t>.</w:t>
            </w:r>
          </w:p>
          <w:p w:rsidR="00430899" w:rsidRPr="00A8430B" w:rsidRDefault="00430899" w:rsidP="00430899">
            <w:pPr>
              <w:spacing w:after="0" w:line="240" w:lineRule="auto"/>
              <w:ind w:left="203" w:right="141"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 випадку надання довіреності – довіреність повинна містити право на підпис документів, що входять до складу тендерної пропозиції. </w:t>
            </w:r>
          </w:p>
          <w:p w:rsidR="00430899" w:rsidRPr="00641D1C" w:rsidRDefault="00430899" w:rsidP="00641D1C">
            <w:pPr>
              <w:spacing w:after="0" w:line="240" w:lineRule="auto"/>
              <w:ind w:left="203" w:right="141"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114CAF" w:rsidRPr="00430899" w:rsidRDefault="00114CAF" w:rsidP="00A46A24">
            <w:pPr>
              <w:spacing w:after="0" w:line="240" w:lineRule="auto"/>
              <w:ind w:left="147" w:right="153" w:firstLine="623"/>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430899" w:rsidRDefault="00114CAF" w:rsidP="00A46A24">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430899" w:rsidRDefault="00114CAF" w:rsidP="00A46A24">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430899" w:rsidRDefault="00114CAF" w:rsidP="00A46A24">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430899" w:rsidRDefault="00114CAF" w:rsidP="00A46A24">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430899" w:rsidRDefault="00114CAF" w:rsidP="00A46A24">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114CAF" w:rsidRPr="00430899"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b/>
                <w:bCs/>
                <w:color w:val="000000"/>
                <w:sz w:val="24"/>
                <w:szCs w:val="24"/>
                <w:lang w:eastAsia="uk-UA"/>
              </w:rPr>
              <w:t xml:space="preserve">Тендерна пропозиція учасника має відповідати </w:t>
            </w:r>
            <w:r w:rsidRPr="00430899">
              <w:rPr>
                <w:rFonts w:ascii="Times New Roman" w:eastAsia="Times New Roman" w:hAnsi="Times New Roman" w:cs="Times New Roman"/>
                <w:b/>
                <w:bCs/>
                <w:color w:val="000000"/>
                <w:sz w:val="24"/>
                <w:szCs w:val="24"/>
                <w:lang w:eastAsia="uk-UA"/>
              </w:rPr>
              <w:lastRenderedPageBreak/>
              <w:t>ряду вимог:</w:t>
            </w:r>
            <w:r w:rsidRPr="00430899">
              <w:rPr>
                <w:rFonts w:ascii="Times New Roman" w:eastAsia="Times New Roman" w:hAnsi="Times New Roman" w:cs="Times New Roman"/>
                <w:color w:val="000000"/>
                <w:sz w:val="24"/>
                <w:szCs w:val="24"/>
                <w:lang w:eastAsia="uk-UA"/>
              </w:rPr>
              <w:t> </w:t>
            </w:r>
          </w:p>
          <w:p w:rsidR="00114CAF" w:rsidRPr="00430899" w:rsidRDefault="00430899" w:rsidP="000826F9">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w:t>
            </w:r>
            <w:r w:rsidR="00114CAF" w:rsidRPr="00430899">
              <w:rPr>
                <w:rFonts w:ascii="Times New Roman" w:eastAsia="Times New Roman" w:hAnsi="Times New Roman" w:cs="Times New Roman"/>
                <w:color w:val="000000"/>
                <w:sz w:val="24"/>
                <w:szCs w:val="24"/>
                <w:lang w:eastAsia="uk-UA"/>
              </w:rPr>
              <w:t>документи мають бути чіткими та розбірливими для читання;</w:t>
            </w:r>
          </w:p>
          <w:p w:rsidR="00114CAF" w:rsidRPr="00430899" w:rsidRDefault="00430899" w:rsidP="000826F9">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 </w:t>
            </w:r>
            <w:r w:rsidR="00114CAF" w:rsidRPr="00430899">
              <w:rPr>
                <w:rFonts w:ascii="Times New Roman" w:eastAsia="Times New Roman" w:hAnsi="Times New Roman" w:cs="Times New Roman"/>
                <w:color w:val="000000"/>
                <w:sz w:val="24"/>
                <w:szCs w:val="24"/>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430899" w:rsidRDefault="00430899" w:rsidP="000826F9">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 </w:t>
            </w:r>
            <w:r w:rsidR="00114CAF" w:rsidRPr="00430899">
              <w:rPr>
                <w:rFonts w:ascii="Times New Roman" w:eastAsia="Times New Roman" w:hAnsi="Times New Roman" w:cs="Times New Roman"/>
                <w:color w:val="000000"/>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430899" w:rsidRDefault="00114CAF" w:rsidP="00030AE9">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430899" w:rsidRDefault="00114CAF" w:rsidP="00030AE9">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430899" w:rsidRDefault="00114CAF" w:rsidP="00030AE9">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430899" w:rsidRDefault="00114CAF" w:rsidP="00030AE9">
            <w:pPr>
              <w:spacing w:after="0" w:line="240" w:lineRule="auto"/>
              <w:ind w:left="149" w:right="152" w:firstLine="621"/>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430899"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b/>
                <w:bCs/>
                <w:color w:val="000000"/>
                <w:sz w:val="24"/>
                <w:szCs w:val="24"/>
                <w:lang w:eastAsia="uk-UA"/>
              </w:rPr>
              <w:t>Опис формальних помилок:</w:t>
            </w:r>
            <w:r w:rsidRPr="00430899">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430899"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114CAF" w:rsidRPr="00430899" w:rsidRDefault="000826F9"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w:t>
            </w:r>
            <w:r w:rsidR="00114CAF" w:rsidRPr="00430899">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430899" w:rsidRDefault="000826F9"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 </w:t>
            </w:r>
            <w:r w:rsidR="00114CAF" w:rsidRPr="00430899">
              <w:rPr>
                <w:rFonts w:ascii="Times New Roman" w:eastAsia="Times New Roman" w:hAnsi="Times New Roman" w:cs="Times New Roman"/>
                <w:color w:val="000000"/>
                <w:sz w:val="24"/>
                <w:szCs w:val="24"/>
                <w:lang w:eastAsia="uk-UA"/>
              </w:rPr>
              <w:t>уживання великої літери; </w:t>
            </w:r>
          </w:p>
          <w:p w:rsidR="00114CAF" w:rsidRPr="00430899" w:rsidRDefault="000826F9"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 </w:t>
            </w:r>
            <w:r w:rsidR="00114CAF" w:rsidRPr="00430899">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 </w:t>
            </w:r>
            <w:r w:rsidR="00114CAF" w:rsidRPr="00430899">
              <w:rPr>
                <w:rFonts w:ascii="Times New Roman" w:eastAsia="Times New Roman" w:hAnsi="Times New Roman" w:cs="Times New Roman"/>
                <w:color w:val="000000"/>
                <w:sz w:val="24"/>
                <w:szCs w:val="24"/>
                <w:lang w:eastAsia="uk-UA"/>
              </w:rPr>
              <w:t xml:space="preserve">використання слова або мовного звороту, </w:t>
            </w:r>
            <w:r w:rsidR="00114CAF" w:rsidRPr="00430899">
              <w:rPr>
                <w:rFonts w:ascii="Times New Roman" w:eastAsia="Times New Roman" w:hAnsi="Times New Roman" w:cs="Times New Roman"/>
                <w:color w:val="000000"/>
                <w:sz w:val="24"/>
                <w:szCs w:val="24"/>
                <w:lang w:eastAsia="uk-UA"/>
              </w:rPr>
              <w:lastRenderedPageBreak/>
              <w:t>запозичених з іншої мови;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 </w:t>
            </w:r>
            <w:r w:rsidR="00114CAF" w:rsidRPr="0043089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 </w:t>
            </w:r>
            <w:r w:rsidR="00114CAF" w:rsidRPr="0043089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 </w:t>
            </w:r>
            <w:r w:rsidR="00114CAF" w:rsidRPr="0043089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 </w:t>
            </w:r>
            <w:r w:rsidR="00114CAF" w:rsidRPr="0043089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 </w:t>
            </w:r>
            <w:r w:rsidR="00114CAF" w:rsidRPr="00430899">
              <w:rPr>
                <w:rFonts w:ascii="Times New Roman" w:eastAsia="Times New Roman" w:hAnsi="Times New Roman" w:cs="Times New Roman"/>
                <w:color w:val="000000"/>
                <w:sz w:val="24"/>
                <w:szCs w:val="24"/>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 </w:t>
            </w:r>
            <w:r w:rsidR="00114CAF" w:rsidRPr="00430899">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 </w:t>
            </w:r>
            <w:r w:rsidR="00114CAF" w:rsidRPr="00430899">
              <w:rPr>
                <w:rFonts w:ascii="Times New Roman" w:eastAsia="Times New Roman" w:hAnsi="Times New Roman" w:cs="Times New Roman"/>
                <w:color w:val="000000"/>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 </w:t>
            </w:r>
            <w:r w:rsidR="00114CAF" w:rsidRPr="00430899">
              <w:rPr>
                <w:rFonts w:ascii="Times New Roman" w:eastAsia="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 </w:t>
            </w:r>
            <w:r w:rsidR="00114CAF" w:rsidRPr="00430899">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430899" w:rsidRDefault="00400696"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 </w:t>
            </w:r>
            <w:r w:rsidR="00114CAF" w:rsidRPr="00430899">
              <w:rPr>
                <w:rFonts w:ascii="Times New Roman" w:eastAsia="Times New Roman" w:hAnsi="Times New Roman" w:cs="Times New Roman"/>
                <w:color w:val="000000"/>
                <w:sz w:val="24"/>
                <w:szCs w:val="24"/>
                <w:lang w:eastAsia="uk-UA"/>
              </w:rPr>
              <w:t xml:space="preserve">Подання документа (документів) учасником процедури закупівлі у складі тендерної пропозиції, що складений у довільній формі та не містить </w:t>
            </w:r>
            <w:r w:rsidR="00114CAF" w:rsidRPr="00430899">
              <w:rPr>
                <w:rFonts w:ascii="Times New Roman" w:eastAsia="Times New Roman" w:hAnsi="Times New Roman" w:cs="Times New Roman"/>
                <w:color w:val="000000"/>
                <w:sz w:val="24"/>
                <w:szCs w:val="24"/>
                <w:lang w:eastAsia="uk-UA"/>
              </w:rPr>
              <w:lastRenderedPageBreak/>
              <w:t>вихідного номера. </w:t>
            </w:r>
          </w:p>
          <w:p w:rsidR="00114CAF" w:rsidRPr="00430899" w:rsidRDefault="002F7B4D"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 </w:t>
            </w:r>
            <w:r w:rsidR="00114CAF" w:rsidRPr="00430899">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430899" w:rsidRDefault="002F7B4D"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 </w:t>
            </w:r>
            <w:r w:rsidR="00114CAF" w:rsidRPr="00430899">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430899" w:rsidRDefault="002F7B4D"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 </w:t>
            </w:r>
            <w:r w:rsidR="00114CAF" w:rsidRPr="00430899">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430899" w:rsidRDefault="002F7B4D"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 </w:t>
            </w:r>
            <w:r w:rsidR="00114CAF" w:rsidRPr="00430899">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430899" w:rsidRDefault="002F7B4D" w:rsidP="002F7B4D">
            <w:pPr>
              <w:spacing w:after="0" w:line="240" w:lineRule="auto"/>
              <w:ind w:left="203"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 </w:t>
            </w:r>
            <w:r w:rsidR="00114CAF" w:rsidRPr="00430899">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430899" w:rsidRDefault="00114CAF" w:rsidP="00114CAF">
            <w:pPr>
              <w:spacing w:after="0" w:line="240" w:lineRule="auto"/>
              <w:rPr>
                <w:rFonts w:ascii="Times New Roman" w:eastAsia="Times New Roman" w:hAnsi="Times New Roman" w:cs="Times New Roman"/>
                <w:sz w:val="24"/>
                <w:szCs w:val="24"/>
                <w:lang w:eastAsia="uk-UA"/>
              </w:rPr>
            </w:pPr>
          </w:p>
          <w:p w:rsidR="00114CAF" w:rsidRPr="00430899"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430899">
              <w:rPr>
                <w:rFonts w:ascii="Times New Roman" w:eastAsia="Times New Roman" w:hAnsi="Times New Roman" w:cs="Times New Roman"/>
                <w:b/>
                <w:bCs/>
                <w:color w:val="000000"/>
                <w:sz w:val="24"/>
                <w:szCs w:val="24"/>
                <w:lang w:eastAsia="uk-UA"/>
              </w:rPr>
              <w:t>Приклади формальних помилок:</w:t>
            </w:r>
          </w:p>
          <w:p w:rsidR="00114CAF" w:rsidRPr="00430899"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430899">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114CAF" w:rsidRPr="00430899"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43089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114CAF" w:rsidRPr="00430899"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43089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430899"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430899">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114CAF" w:rsidRPr="00430899"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430899">
              <w:rPr>
                <w:rFonts w:ascii="Times New Roman" w:eastAsia="Times New Roman" w:hAnsi="Times New Roman" w:cs="Times New Roman"/>
                <w:color w:val="000000"/>
                <w:sz w:val="24"/>
                <w:szCs w:val="24"/>
                <w:lang w:eastAsia="uk-UA"/>
              </w:rPr>
              <w:t>«срток поставки» замість «строк поставки»;</w:t>
            </w:r>
          </w:p>
          <w:p w:rsidR="00114CAF" w:rsidRPr="00430899"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43089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114CAF" w:rsidRPr="00114CAF" w:rsidRDefault="00114CAF" w:rsidP="00114CAF">
            <w:pPr>
              <w:numPr>
                <w:ilvl w:val="0"/>
                <w:numId w:val="22"/>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43089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jc w:val="center"/>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ind w:left="86"/>
              <w:jc w:val="both"/>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Забезпечення тендерної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4E1A54">
            <w:pPr>
              <w:spacing w:after="0" w:line="240" w:lineRule="auto"/>
              <w:ind w:left="149" w:right="152"/>
              <w:jc w:val="both"/>
              <w:rPr>
                <w:rFonts w:ascii="Times New Roman" w:eastAsia="Times New Roman" w:hAnsi="Times New Roman" w:cs="Times New Roman"/>
                <w:sz w:val="24"/>
                <w:szCs w:val="24"/>
                <w:lang w:val="en-US" w:eastAsia="uk-UA"/>
              </w:rPr>
            </w:pPr>
            <w:r w:rsidRPr="0027387F">
              <w:rPr>
                <w:rFonts w:ascii="Times New Roman" w:eastAsia="Times New Roman" w:hAnsi="Times New Roman" w:cs="Times New Roman"/>
                <w:color w:val="000000"/>
                <w:sz w:val="24"/>
                <w:szCs w:val="24"/>
                <w:lang w:eastAsia="uk-UA"/>
              </w:rPr>
              <w:t>Не вимагається </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jc w:val="center"/>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E1A54" w:rsidRDefault="00114CAF" w:rsidP="00114CAF">
            <w:pPr>
              <w:spacing w:after="0" w:line="0" w:lineRule="atLeast"/>
              <w:ind w:left="86"/>
              <w:rPr>
                <w:rFonts w:ascii="Times New Roman" w:eastAsia="Times New Roman" w:hAnsi="Times New Roman" w:cs="Times New Roman"/>
                <w:b/>
                <w:sz w:val="24"/>
                <w:szCs w:val="24"/>
                <w:lang w:eastAsia="uk-UA"/>
              </w:rPr>
            </w:pPr>
            <w:r w:rsidRPr="004E1A54">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27387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7387F">
              <w:rPr>
                <w:rFonts w:ascii="Times New Roman" w:eastAsia="Times New Roman" w:hAnsi="Times New Roman" w:cs="Times New Roman"/>
                <w:color w:val="000000"/>
                <w:sz w:val="24"/>
                <w:szCs w:val="24"/>
                <w:lang w:eastAsia="uk-UA"/>
              </w:rPr>
              <w:t>Забезпечення тендерної пропозиції не вимагається</w:t>
            </w:r>
          </w:p>
          <w:p w:rsidR="00114CAF" w:rsidRPr="0027387F" w:rsidRDefault="00114CAF" w:rsidP="0027387F">
            <w:pPr>
              <w:shd w:val="clear" w:color="auto" w:fill="FFFFFF"/>
              <w:spacing w:after="0" w:line="240" w:lineRule="auto"/>
              <w:ind w:left="574" w:right="152"/>
              <w:jc w:val="both"/>
              <w:textAlignment w:val="baseline"/>
              <w:rPr>
                <w:rFonts w:ascii="Times New Roman" w:eastAsia="Times New Roman" w:hAnsi="Times New Roman" w:cs="Times New Roman"/>
                <w:sz w:val="24"/>
                <w:szCs w:val="24"/>
                <w:lang w:eastAsia="uk-UA"/>
              </w:rPr>
            </w:pP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520E0" w:rsidRDefault="00114CAF" w:rsidP="00114CAF">
            <w:pPr>
              <w:spacing w:after="0" w:line="0" w:lineRule="atLeast"/>
              <w:jc w:val="center"/>
              <w:rPr>
                <w:rFonts w:ascii="Times New Roman" w:eastAsia="Times New Roman" w:hAnsi="Times New Roman" w:cs="Times New Roman"/>
                <w:b/>
                <w:sz w:val="24"/>
                <w:szCs w:val="24"/>
                <w:lang w:eastAsia="uk-UA"/>
              </w:rPr>
            </w:pPr>
            <w:r w:rsidRPr="00E520E0">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520E0" w:rsidRDefault="00114CAF" w:rsidP="00114CAF">
            <w:pPr>
              <w:spacing w:after="0" w:line="0" w:lineRule="atLeast"/>
              <w:ind w:left="86"/>
              <w:rPr>
                <w:rFonts w:ascii="Times New Roman" w:eastAsia="Times New Roman" w:hAnsi="Times New Roman" w:cs="Times New Roman"/>
                <w:b/>
                <w:sz w:val="24"/>
                <w:szCs w:val="24"/>
                <w:lang w:eastAsia="uk-UA"/>
              </w:rPr>
            </w:pPr>
            <w:r w:rsidRPr="00E520E0">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27387F" w:rsidRDefault="00114CAF" w:rsidP="004F5B9D">
            <w:pPr>
              <w:spacing w:after="0" w:line="240" w:lineRule="auto"/>
              <w:ind w:left="149" w:right="152" w:firstLine="621"/>
              <w:jc w:val="both"/>
              <w:rPr>
                <w:rFonts w:ascii="Times New Roman" w:eastAsia="Times New Roman" w:hAnsi="Times New Roman" w:cs="Times New Roman"/>
                <w:sz w:val="24"/>
                <w:szCs w:val="24"/>
                <w:lang w:eastAsia="uk-UA"/>
              </w:rPr>
            </w:pPr>
            <w:r w:rsidRPr="00AC2647">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w:t>
            </w:r>
            <w:r w:rsidRPr="0027387F">
              <w:rPr>
                <w:rFonts w:ascii="Times New Roman" w:eastAsia="Times New Roman" w:hAnsi="Times New Roman" w:cs="Times New Roman"/>
                <w:color w:val="000000"/>
                <w:sz w:val="24"/>
                <w:szCs w:val="24"/>
                <w:lang w:eastAsia="uk-UA"/>
              </w:rPr>
              <w:t> </w:t>
            </w:r>
          </w:p>
          <w:p w:rsidR="00114CAF" w:rsidRPr="0027387F" w:rsidRDefault="00114CAF" w:rsidP="004F5B9D">
            <w:pPr>
              <w:spacing w:after="0" w:line="240" w:lineRule="auto"/>
              <w:ind w:left="149" w:right="152" w:firstLine="621"/>
              <w:jc w:val="both"/>
              <w:rPr>
                <w:rFonts w:ascii="Times New Roman" w:eastAsia="Times New Roman" w:hAnsi="Times New Roman" w:cs="Times New Roman"/>
                <w:sz w:val="24"/>
                <w:szCs w:val="24"/>
                <w:lang w:eastAsia="uk-UA"/>
              </w:rPr>
            </w:pPr>
            <w:r w:rsidRPr="0027387F">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27387F" w:rsidRDefault="00114CAF" w:rsidP="004F5B9D">
            <w:pPr>
              <w:spacing w:after="0" w:line="240" w:lineRule="auto"/>
              <w:ind w:left="149" w:right="152" w:firstLine="621"/>
              <w:jc w:val="both"/>
              <w:rPr>
                <w:rFonts w:ascii="Times New Roman" w:eastAsia="Times New Roman" w:hAnsi="Times New Roman" w:cs="Times New Roman"/>
                <w:sz w:val="24"/>
                <w:szCs w:val="24"/>
                <w:lang w:eastAsia="uk-UA"/>
              </w:rPr>
            </w:pPr>
            <w:r w:rsidRPr="0027387F">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27387F" w:rsidRDefault="00114CAF" w:rsidP="00114CAF">
            <w:pPr>
              <w:numPr>
                <w:ilvl w:val="0"/>
                <w:numId w:val="3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7387F">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114CAF" w:rsidRPr="0027387F" w:rsidRDefault="00114CAF" w:rsidP="00114CAF">
            <w:pPr>
              <w:numPr>
                <w:ilvl w:val="0"/>
                <w:numId w:val="3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7387F">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27387F" w:rsidRDefault="00114CAF" w:rsidP="00641D1C">
            <w:pPr>
              <w:spacing w:after="0" w:line="0" w:lineRule="atLeast"/>
              <w:ind w:left="149" w:right="152" w:firstLine="621"/>
              <w:jc w:val="both"/>
              <w:rPr>
                <w:rFonts w:ascii="Times New Roman" w:eastAsia="Times New Roman" w:hAnsi="Times New Roman" w:cs="Times New Roman"/>
                <w:sz w:val="24"/>
                <w:szCs w:val="24"/>
                <w:lang w:eastAsia="uk-UA"/>
              </w:rPr>
            </w:pPr>
            <w:r w:rsidRPr="0027387F">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520E0" w:rsidRDefault="00114CAF" w:rsidP="00114CAF">
            <w:pPr>
              <w:spacing w:after="0" w:line="0" w:lineRule="atLeast"/>
              <w:jc w:val="center"/>
              <w:rPr>
                <w:rFonts w:ascii="Times New Roman" w:eastAsia="Times New Roman" w:hAnsi="Times New Roman" w:cs="Times New Roman"/>
                <w:b/>
                <w:sz w:val="24"/>
                <w:szCs w:val="24"/>
                <w:lang w:eastAsia="uk-UA"/>
              </w:rPr>
            </w:pPr>
            <w:r w:rsidRPr="00E520E0">
              <w:rPr>
                <w:rFonts w:ascii="Times New Roman" w:eastAsia="Times New Roman" w:hAnsi="Times New Roman" w:cs="Times New Roman"/>
                <w:b/>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520E0" w:rsidRDefault="00114CAF" w:rsidP="00114CAF">
            <w:pPr>
              <w:spacing w:after="0" w:line="0" w:lineRule="atLeast"/>
              <w:ind w:left="86"/>
              <w:rPr>
                <w:rFonts w:ascii="Times New Roman" w:eastAsia="Times New Roman" w:hAnsi="Times New Roman" w:cs="Times New Roman"/>
                <w:b/>
                <w:sz w:val="24"/>
                <w:szCs w:val="24"/>
                <w:lang w:eastAsia="uk-UA"/>
              </w:rPr>
            </w:pPr>
            <w:r w:rsidRPr="00E520E0">
              <w:rPr>
                <w:rFonts w:ascii="Times New Roman" w:eastAsia="Times New Roman" w:hAnsi="Times New Roman" w:cs="Times New Roman"/>
                <w:b/>
                <w:color w:val="000000"/>
                <w:sz w:val="24"/>
                <w:szCs w:val="24"/>
                <w:lang w:eastAsia="uk-UA"/>
              </w:rPr>
              <w:t>Кваліфікаційні критерії до учасників та вимоги, визначені пунктом 47 Особливостей</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2911B6" w:rsidRDefault="00114CAF" w:rsidP="002A70DE">
            <w:pPr>
              <w:spacing w:after="0" w:line="240" w:lineRule="auto"/>
              <w:ind w:left="149" w:right="152" w:firstLine="621"/>
              <w:jc w:val="both"/>
              <w:rPr>
                <w:rFonts w:ascii="Times New Roman" w:eastAsia="Times New Roman" w:hAnsi="Times New Roman" w:cs="Times New Roman"/>
                <w:b/>
                <w:i/>
                <w:sz w:val="24"/>
                <w:szCs w:val="24"/>
                <w:lang w:eastAsia="uk-UA"/>
              </w:rPr>
            </w:pPr>
            <w:r w:rsidRPr="002911B6">
              <w:rPr>
                <w:rFonts w:ascii="Times New Roman" w:eastAsia="Times New Roman" w:hAnsi="Times New Roman" w:cs="Times New Roman"/>
                <w:color w:val="000000"/>
                <w:sz w:val="24"/>
                <w:szCs w:val="24"/>
                <w:lang w:eastAsia="uk-UA"/>
              </w:rPr>
              <w:t xml:space="preserve">Кваліфікаційні критерії та інформація про спосіб їх підтвердження викладені у </w:t>
            </w:r>
            <w:r w:rsidRPr="002911B6">
              <w:rPr>
                <w:rFonts w:ascii="Times New Roman" w:eastAsia="Times New Roman" w:hAnsi="Times New Roman" w:cs="Times New Roman"/>
                <w:b/>
                <w:i/>
                <w:color w:val="000000"/>
                <w:sz w:val="24"/>
                <w:szCs w:val="24"/>
                <w:lang w:eastAsia="uk-UA"/>
              </w:rPr>
              <w:t xml:space="preserve">Додатку № </w:t>
            </w:r>
            <w:r w:rsidR="00AC2647" w:rsidRPr="002911B6">
              <w:rPr>
                <w:rFonts w:ascii="Times New Roman" w:eastAsia="Times New Roman" w:hAnsi="Times New Roman" w:cs="Times New Roman"/>
                <w:b/>
                <w:i/>
                <w:color w:val="000000"/>
                <w:sz w:val="24"/>
                <w:szCs w:val="24"/>
                <w:lang w:eastAsia="uk-UA"/>
              </w:rPr>
              <w:t>2</w:t>
            </w:r>
            <w:r w:rsidRPr="002911B6">
              <w:rPr>
                <w:rFonts w:ascii="Times New Roman" w:eastAsia="Times New Roman" w:hAnsi="Times New Roman" w:cs="Times New Roman"/>
                <w:b/>
                <w:i/>
                <w:color w:val="000000"/>
                <w:sz w:val="24"/>
                <w:szCs w:val="24"/>
                <w:lang w:eastAsia="uk-UA"/>
              </w:rPr>
              <w:t xml:space="preserve"> до тендерної документації.</w:t>
            </w:r>
          </w:p>
          <w:p w:rsidR="00114CAF" w:rsidRPr="009C2D88" w:rsidRDefault="00114CAF" w:rsidP="002A70DE">
            <w:pPr>
              <w:spacing w:after="0" w:line="0" w:lineRule="atLeast"/>
              <w:ind w:left="149" w:right="152" w:firstLine="621"/>
              <w:jc w:val="both"/>
              <w:rPr>
                <w:rFonts w:ascii="Times New Roman" w:eastAsia="Times New Roman" w:hAnsi="Times New Roman" w:cs="Times New Roman"/>
                <w:sz w:val="24"/>
                <w:szCs w:val="24"/>
                <w:lang w:eastAsia="uk-UA"/>
              </w:rPr>
            </w:pPr>
            <w:r w:rsidRPr="002911B6">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w:t>
            </w:r>
            <w:r w:rsidRPr="002911B6">
              <w:rPr>
                <w:rFonts w:ascii="Times New Roman" w:eastAsia="Times New Roman" w:hAnsi="Times New Roman" w:cs="Times New Roman"/>
                <w:b/>
                <w:i/>
                <w:color w:val="000000"/>
                <w:sz w:val="24"/>
                <w:szCs w:val="24"/>
                <w:lang w:eastAsia="uk-UA"/>
              </w:rPr>
              <w:t xml:space="preserve">Додатку № </w:t>
            </w:r>
            <w:r w:rsidR="00AC2647" w:rsidRPr="002911B6">
              <w:rPr>
                <w:rFonts w:ascii="Times New Roman" w:eastAsia="Times New Roman" w:hAnsi="Times New Roman" w:cs="Times New Roman"/>
                <w:b/>
                <w:i/>
                <w:color w:val="000000"/>
                <w:sz w:val="24"/>
                <w:szCs w:val="24"/>
                <w:lang w:eastAsia="uk-UA"/>
              </w:rPr>
              <w:t>3 до тендерної документації</w:t>
            </w:r>
            <w:r w:rsidRPr="002911B6">
              <w:rPr>
                <w:rFonts w:ascii="Times New Roman" w:eastAsia="Times New Roman" w:hAnsi="Times New Roman" w:cs="Times New Roman"/>
                <w:b/>
                <w:i/>
                <w:color w:val="000000"/>
                <w:sz w:val="24"/>
                <w:szCs w:val="24"/>
                <w:lang w:eastAsia="uk-UA"/>
              </w:rPr>
              <w:t>.</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520E0" w:rsidRDefault="00114CAF" w:rsidP="00114CAF">
            <w:pPr>
              <w:spacing w:after="0" w:line="0" w:lineRule="atLeast"/>
              <w:jc w:val="center"/>
              <w:rPr>
                <w:rFonts w:ascii="Times New Roman" w:eastAsia="Times New Roman" w:hAnsi="Times New Roman" w:cs="Times New Roman"/>
                <w:b/>
                <w:sz w:val="24"/>
                <w:szCs w:val="24"/>
                <w:lang w:eastAsia="uk-UA"/>
              </w:rPr>
            </w:pPr>
            <w:r w:rsidRPr="00E520E0">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520E0" w:rsidRDefault="00114CAF" w:rsidP="00114CAF">
            <w:pPr>
              <w:spacing w:after="0" w:line="0" w:lineRule="atLeast"/>
              <w:ind w:left="86"/>
              <w:rPr>
                <w:rFonts w:ascii="Times New Roman" w:eastAsia="Times New Roman" w:hAnsi="Times New Roman" w:cs="Times New Roman"/>
                <w:b/>
                <w:sz w:val="24"/>
                <w:szCs w:val="24"/>
                <w:lang w:eastAsia="uk-UA"/>
              </w:rPr>
            </w:pPr>
            <w:r w:rsidRPr="00E520E0">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C2D88" w:rsidRDefault="00114CAF" w:rsidP="00641D1C">
            <w:pPr>
              <w:spacing w:after="0" w:line="0" w:lineRule="atLeast"/>
              <w:ind w:left="149" w:right="152"/>
              <w:jc w:val="both"/>
              <w:rPr>
                <w:rFonts w:ascii="Times New Roman" w:eastAsia="Times New Roman" w:hAnsi="Times New Roman" w:cs="Times New Roman"/>
                <w:sz w:val="24"/>
                <w:szCs w:val="24"/>
                <w:lang w:eastAsia="uk-UA"/>
              </w:rPr>
            </w:pPr>
            <w:r w:rsidRPr="002911B6">
              <w:rPr>
                <w:rFonts w:ascii="Times New Roman" w:eastAsia="Times New Roman" w:hAnsi="Times New Roman" w:cs="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911B6">
              <w:rPr>
                <w:rFonts w:ascii="Times New Roman" w:eastAsia="Times New Roman" w:hAnsi="Times New Roman" w:cs="Times New Roman"/>
                <w:b/>
                <w:i/>
                <w:color w:val="000000"/>
                <w:sz w:val="24"/>
                <w:szCs w:val="24"/>
                <w:lang w:eastAsia="uk-UA"/>
              </w:rPr>
              <w:t xml:space="preserve">Додатку № </w:t>
            </w:r>
            <w:r w:rsidR="00641D1C" w:rsidRPr="002911B6">
              <w:rPr>
                <w:rFonts w:ascii="Times New Roman" w:eastAsia="Times New Roman" w:hAnsi="Times New Roman" w:cs="Times New Roman"/>
                <w:b/>
                <w:i/>
                <w:color w:val="000000"/>
                <w:sz w:val="24"/>
                <w:szCs w:val="24"/>
                <w:lang w:eastAsia="uk-UA"/>
              </w:rPr>
              <w:t>5</w:t>
            </w:r>
            <w:r w:rsidR="00AC2647" w:rsidRPr="002911B6">
              <w:rPr>
                <w:rFonts w:ascii="Times New Roman" w:eastAsia="Times New Roman" w:hAnsi="Times New Roman" w:cs="Times New Roman"/>
                <w:b/>
                <w:i/>
                <w:color w:val="000000"/>
                <w:sz w:val="24"/>
                <w:szCs w:val="24"/>
                <w:lang w:eastAsia="uk-UA"/>
              </w:rPr>
              <w:t xml:space="preserve"> до тендерної документації</w:t>
            </w:r>
            <w:r w:rsidRPr="002911B6">
              <w:rPr>
                <w:rFonts w:ascii="Times New Roman" w:eastAsia="Times New Roman" w:hAnsi="Times New Roman" w:cs="Times New Roman"/>
                <w:color w:val="000000"/>
                <w:sz w:val="24"/>
                <w:szCs w:val="24"/>
                <w:lang w:eastAsia="uk-UA"/>
              </w:rPr>
              <w:t>.</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jc w:val="center"/>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456B4" w:rsidP="00114CAF">
            <w:pPr>
              <w:spacing w:after="0" w:line="0" w:lineRule="atLeast"/>
              <w:ind w:left="86"/>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Інформація про субпідрядника/</w:t>
            </w:r>
            <w:r w:rsidR="00114CAF" w:rsidRPr="001456B4">
              <w:rPr>
                <w:rFonts w:ascii="Times New Roman" w:eastAsia="Times New Roman" w:hAnsi="Times New Roman" w:cs="Times New Roman"/>
                <w:b/>
                <w:color w:val="000000"/>
                <w:sz w:val="24"/>
                <w:szCs w:val="24"/>
                <w:lang w:eastAsia="uk-UA"/>
              </w:rPr>
              <w:t>співвиконавця</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9C2D88"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9C2D88">
              <w:rPr>
                <w:rFonts w:ascii="Times New Roman" w:eastAsia="Times New Roman" w:hAnsi="Times New Roman" w:cs="Times New Roman"/>
                <w:color w:val="000000"/>
                <w:sz w:val="24"/>
                <w:szCs w:val="24"/>
                <w:lang w:eastAsia="uk-UA"/>
              </w:rPr>
              <w:t>У випадку закупівлі товару вимоги щодо надан</w:t>
            </w:r>
            <w:r w:rsidR="003648B2">
              <w:rPr>
                <w:rFonts w:ascii="Times New Roman" w:eastAsia="Times New Roman" w:hAnsi="Times New Roman" w:cs="Times New Roman"/>
                <w:color w:val="000000"/>
                <w:sz w:val="24"/>
                <w:szCs w:val="24"/>
                <w:lang w:eastAsia="uk-UA"/>
              </w:rPr>
              <w:t>ня інформації про субпідрядника/</w:t>
            </w:r>
            <w:r w:rsidRPr="009C2D88">
              <w:rPr>
                <w:rFonts w:ascii="Times New Roman" w:eastAsia="Times New Roman" w:hAnsi="Times New Roman" w:cs="Times New Roman"/>
                <w:color w:val="000000"/>
                <w:sz w:val="24"/>
                <w:szCs w:val="24"/>
                <w:lang w:eastAsia="uk-UA"/>
              </w:rPr>
              <w:t>співвиконавця не встановлюються.</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jc w:val="center"/>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ind w:left="86"/>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Внесення змін або відкликання тендерної пропозиції учасником</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Default="00114CAF" w:rsidP="00114CAF">
            <w:pPr>
              <w:spacing w:after="0" w:line="0" w:lineRule="atLeast"/>
              <w:ind w:left="149" w:right="152"/>
              <w:jc w:val="both"/>
              <w:rPr>
                <w:rFonts w:ascii="Times New Roman" w:eastAsia="Times New Roman" w:hAnsi="Times New Roman" w:cs="Times New Roman"/>
                <w:color w:val="000000"/>
                <w:sz w:val="24"/>
                <w:szCs w:val="24"/>
                <w:lang w:eastAsia="uk-UA"/>
              </w:rPr>
            </w:pPr>
            <w:r w:rsidRPr="003648B2">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911B6" w:rsidRPr="003648B2" w:rsidRDefault="002911B6"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AC2647"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jc w:val="center"/>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ind w:left="86"/>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Ступінь локалізації виробництва</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2911B6" w:rsidRDefault="00114CAF" w:rsidP="00DD6A55">
            <w:pPr>
              <w:spacing w:after="0" w:line="240" w:lineRule="auto"/>
              <w:ind w:left="149" w:right="152"/>
              <w:jc w:val="both"/>
              <w:rPr>
                <w:rFonts w:ascii="Times New Roman" w:eastAsia="Times New Roman" w:hAnsi="Times New Roman" w:cs="Times New Roman"/>
                <w:color w:val="000000"/>
                <w:sz w:val="24"/>
                <w:szCs w:val="24"/>
                <w:lang w:eastAsia="uk-UA"/>
              </w:rPr>
            </w:pPr>
            <w:r w:rsidRPr="00AC2647">
              <w:rPr>
                <w:rFonts w:ascii="Times New Roman" w:eastAsia="Times New Roman" w:hAnsi="Times New Roman" w:cs="Times New Roman"/>
                <w:color w:val="000000"/>
                <w:sz w:val="24"/>
                <w:szCs w:val="24"/>
                <w:lang w:eastAsia="uk-UA"/>
              </w:rPr>
              <w:t>Не застосовується</w:t>
            </w:r>
          </w:p>
          <w:p w:rsidR="00114CAF" w:rsidRPr="00AC2647" w:rsidRDefault="00114CAF" w:rsidP="00DD6A55">
            <w:pPr>
              <w:spacing w:after="0" w:line="240" w:lineRule="auto"/>
              <w:ind w:left="149" w:right="152"/>
              <w:jc w:val="both"/>
              <w:rPr>
                <w:rFonts w:ascii="Times New Roman" w:eastAsia="Times New Roman" w:hAnsi="Times New Roman" w:cs="Times New Roman"/>
                <w:sz w:val="24"/>
                <w:szCs w:val="24"/>
                <w:lang w:eastAsia="uk-UA"/>
              </w:rPr>
            </w:pPr>
            <w:r w:rsidRPr="00AC2647">
              <w:rPr>
                <w:rFonts w:ascii="Times New Roman" w:eastAsia="Times New Roman" w:hAnsi="Times New Roman" w:cs="Times New Roman"/>
                <w:color w:val="000000"/>
                <w:sz w:val="24"/>
                <w:szCs w:val="24"/>
                <w:lang w:eastAsia="uk-UA"/>
              </w:rPr>
              <w:t> </w:t>
            </w:r>
          </w:p>
        </w:tc>
      </w:tr>
      <w:tr w:rsidR="00114CAF" w:rsidRPr="00114CAF" w:rsidTr="009B4439">
        <w:tc>
          <w:tcPr>
            <w:tcW w:w="102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270D81"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270D81">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jc w:val="center"/>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ind w:left="86"/>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DD6A55" w:rsidRDefault="00114CAF" w:rsidP="00114CAF">
            <w:pPr>
              <w:spacing w:after="0" w:line="240" w:lineRule="auto"/>
              <w:ind w:left="149" w:right="152"/>
              <w:jc w:val="both"/>
              <w:rPr>
                <w:rFonts w:ascii="Times New Roman" w:eastAsia="Times New Roman" w:hAnsi="Times New Roman" w:cs="Times New Roman"/>
                <w:color w:val="000000"/>
                <w:sz w:val="24"/>
                <w:szCs w:val="24"/>
                <w:lang w:eastAsia="uk-UA"/>
              </w:rPr>
            </w:pPr>
            <w:r w:rsidRPr="00270D81">
              <w:rPr>
                <w:rFonts w:ascii="Times New Roman" w:eastAsia="Times New Roman" w:hAnsi="Times New Roman" w:cs="Times New Roman"/>
                <w:color w:val="000000"/>
                <w:sz w:val="24"/>
                <w:szCs w:val="24"/>
                <w:lang w:eastAsia="uk-UA"/>
              </w:rPr>
              <w:t>Кінцевий строк подання тендерних пропозицій:</w:t>
            </w:r>
            <w:r w:rsidR="00DD6A55">
              <w:rPr>
                <w:rFonts w:ascii="Times New Roman" w:eastAsia="Times New Roman" w:hAnsi="Times New Roman" w:cs="Times New Roman"/>
                <w:color w:val="000000"/>
                <w:sz w:val="24"/>
                <w:szCs w:val="24"/>
                <w:lang w:eastAsia="uk-UA"/>
              </w:rPr>
              <w:t xml:space="preserve"> </w:t>
            </w:r>
          </w:p>
          <w:p w:rsidR="00114CAF" w:rsidRPr="00DD6A55" w:rsidRDefault="00DD6A55" w:rsidP="00114CAF">
            <w:pPr>
              <w:spacing w:after="0" w:line="240" w:lineRule="auto"/>
              <w:ind w:left="149" w:right="152"/>
              <w:jc w:val="both"/>
              <w:rPr>
                <w:rFonts w:ascii="Times New Roman" w:eastAsia="Times New Roman" w:hAnsi="Times New Roman" w:cs="Times New Roman"/>
                <w:b/>
                <w:sz w:val="24"/>
                <w:szCs w:val="24"/>
                <w:lang w:eastAsia="uk-UA"/>
              </w:rPr>
            </w:pPr>
            <w:r w:rsidRPr="00DD6A55">
              <w:rPr>
                <w:rFonts w:ascii="Times New Roman" w:eastAsia="Times New Roman" w:hAnsi="Times New Roman" w:cs="Times New Roman"/>
                <w:b/>
                <w:color w:val="000000"/>
                <w:sz w:val="24"/>
                <w:szCs w:val="24"/>
                <w:lang w:eastAsia="uk-UA"/>
              </w:rPr>
              <w:t>«13» червня 2023 року.</w:t>
            </w:r>
          </w:p>
          <w:p w:rsidR="00114CAF" w:rsidRPr="00270D81"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70D8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jc w:val="center"/>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ind w:left="86"/>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shd w:val="clear" w:color="auto" w:fill="FFFFFF"/>
                <w:lang w:eastAsia="uk-UA"/>
              </w:rPr>
              <w:t>Розкриття тендерних пропозицій</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641D1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641D1C">
              <w:rPr>
                <w:rFonts w:ascii="Times New Roman" w:eastAsia="Times New Roman" w:hAnsi="Times New Roman" w:cs="Times New Roman"/>
                <w:color w:val="000000"/>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jc w:val="center"/>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456B4" w:rsidRDefault="00114CAF" w:rsidP="00114CAF">
            <w:pPr>
              <w:spacing w:after="0" w:line="0" w:lineRule="atLeast"/>
              <w:ind w:left="86"/>
              <w:rPr>
                <w:rFonts w:ascii="Times New Roman" w:eastAsia="Times New Roman" w:hAnsi="Times New Roman" w:cs="Times New Roman"/>
                <w:b/>
                <w:sz w:val="24"/>
                <w:szCs w:val="24"/>
                <w:lang w:eastAsia="uk-UA"/>
              </w:rPr>
            </w:pPr>
            <w:r w:rsidRPr="001456B4">
              <w:rPr>
                <w:rFonts w:ascii="Times New Roman" w:eastAsia="Times New Roman" w:hAnsi="Times New Roman" w:cs="Times New Roman"/>
                <w:b/>
                <w:color w:val="000000"/>
                <w:sz w:val="24"/>
                <w:szCs w:val="24"/>
                <w:lang w:eastAsia="uk-UA"/>
              </w:rPr>
              <w:t>Інформація щодо застосування електронного аукціону</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641D1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641D1C">
              <w:rPr>
                <w:rFonts w:ascii="Times New Roman" w:eastAsia="Times New Roman" w:hAnsi="Times New Roman" w:cs="Times New Roman"/>
                <w:color w:val="000000"/>
                <w:sz w:val="24"/>
                <w:szCs w:val="24"/>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1456B4" w:rsidRDefault="00114CAF" w:rsidP="00270D81">
            <w:pPr>
              <w:spacing w:after="0" w:line="240" w:lineRule="auto"/>
              <w:ind w:left="149" w:right="152"/>
              <w:jc w:val="both"/>
              <w:rPr>
                <w:rFonts w:ascii="Times New Roman" w:eastAsia="Times New Roman" w:hAnsi="Times New Roman" w:cs="Times New Roman"/>
                <w:sz w:val="24"/>
                <w:szCs w:val="24"/>
                <w:lang w:eastAsia="uk-UA"/>
              </w:rPr>
            </w:pPr>
            <w:r w:rsidRPr="00641D1C">
              <w:rPr>
                <w:rFonts w:ascii="Times New Roman" w:eastAsia="Times New Roman" w:hAnsi="Times New Roman" w:cs="Times New Roman"/>
                <w:color w:val="000000"/>
                <w:sz w:val="24"/>
                <w:szCs w:val="24"/>
                <w:lang w:eastAsia="uk-UA"/>
              </w:rPr>
              <w:t>Розмір мінімального кроку пониження ціни під час електронного аукціону складає – 0,5 відсотка від очікуваної вартості.</w:t>
            </w:r>
          </w:p>
        </w:tc>
      </w:tr>
      <w:tr w:rsidR="00114CAF" w:rsidRPr="00114CAF" w:rsidTr="009B4439">
        <w:tc>
          <w:tcPr>
            <w:tcW w:w="102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270D81"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270D81">
              <w:rPr>
                <w:rFonts w:ascii="Times New Roman" w:eastAsia="Times New Roman" w:hAnsi="Times New Roman" w:cs="Times New Roman"/>
                <w:b/>
                <w:bCs/>
                <w:color w:val="000000"/>
                <w:sz w:val="24"/>
                <w:szCs w:val="24"/>
                <w:lang w:eastAsia="uk-UA"/>
              </w:rPr>
              <w:t>Оцінка тендерної пропозиції</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6A45D9" w:rsidRDefault="00114CAF" w:rsidP="00114CAF">
            <w:pPr>
              <w:spacing w:after="0" w:line="0" w:lineRule="atLeast"/>
              <w:jc w:val="center"/>
              <w:rPr>
                <w:rFonts w:ascii="Times New Roman" w:eastAsia="Times New Roman" w:hAnsi="Times New Roman" w:cs="Times New Roman"/>
                <w:b/>
                <w:sz w:val="24"/>
                <w:szCs w:val="24"/>
                <w:lang w:eastAsia="uk-UA"/>
              </w:rPr>
            </w:pPr>
            <w:r w:rsidRPr="006A45D9">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6A45D9" w:rsidRDefault="00114CAF" w:rsidP="00114CAF">
            <w:pPr>
              <w:spacing w:after="0" w:line="0" w:lineRule="atLeast"/>
              <w:ind w:left="86"/>
              <w:rPr>
                <w:rFonts w:ascii="Times New Roman" w:eastAsia="Times New Roman" w:hAnsi="Times New Roman" w:cs="Times New Roman"/>
                <w:b/>
                <w:sz w:val="24"/>
                <w:szCs w:val="24"/>
                <w:lang w:eastAsia="uk-UA"/>
              </w:rPr>
            </w:pPr>
            <w:r w:rsidRPr="006A45D9">
              <w:rPr>
                <w:rFonts w:ascii="Times New Roman" w:eastAsia="Times New Roman" w:hAnsi="Times New Roman" w:cs="Times New Roman"/>
                <w:b/>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270D81"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70D81">
              <w:rPr>
                <w:rFonts w:ascii="Times New Roman" w:eastAsia="Times New Roman" w:hAnsi="Times New Roman" w:cs="Times New Roman"/>
                <w:color w:val="000000"/>
                <w:sz w:val="24"/>
                <w:szCs w:val="24"/>
                <w:lang w:eastAsia="uk-UA"/>
              </w:rPr>
              <w:t>Єдиний критерій оцінки – Ціна – 100%.</w:t>
            </w:r>
          </w:p>
          <w:p w:rsidR="00114CAF" w:rsidRPr="00270D81"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70D8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6A45D9" w:rsidRDefault="00114CAF" w:rsidP="00114CAF">
            <w:pPr>
              <w:spacing w:after="0" w:line="0" w:lineRule="atLeast"/>
              <w:jc w:val="center"/>
              <w:rPr>
                <w:rFonts w:ascii="Times New Roman" w:eastAsia="Times New Roman" w:hAnsi="Times New Roman" w:cs="Times New Roman"/>
                <w:b/>
                <w:sz w:val="24"/>
                <w:szCs w:val="24"/>
                <w:lang w:eastAsia="uk-UA"/>
              </w:rPr>
            </w:pPr>
            <w:r w:rsidRPr="006A45D9">
              <w:rPr>
                <w:rFonts w:ascii="Times New Roman" w:eastAsia="Times New Roman" w:hAnsi="Times New Roman" w:cs="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6A45D9" w:rsidRDefault="00114CAF" w:rsidP="00114CAF">
            <w:pPr>
              <w:spacing w:after="0" w:line="0" w:lineRule="atLeast"/>
              <w:ind w:left="86"/>
              <w:rPr>
                <w:rFonts w:ascii="Times New Roman" w:eastAsia="Times New Roman" w:hAnsi="Times New Roman" w:cs="Times New Roman"/>
                <w:b/>
                <w:sz w:val="24"/>
                <w:szCs w:val="24"/>
                <w:lang w:eastAsia="uk-UA"/>
              </w:rPr>
            </w:pPr>
            <w:r w:rsidRPr="006A45D9">
              <w:rPr>
                <w:rFonts w:ascii="Times New Roman" w:eastAsia="Times New Roman" w:hAnsi="Times New Roman" w:cs="Times New Roman"/>
                <w:b/>
                <w:color w:val="000000"/>
                <w:sz w:val="24"/>
                <w:szCs w:val="24"/>
                <w:lang w:eastAsia="uk-UA"/>
              </w:rPr>
              <w:t>Інша інформація</w:t>
            </w:r>
          </w:p>
        </w:tc>
        <w:tc>
          <w:tcPr>
            <w:tcW w:w="5903" w:type="dxa"/>
            <w:tcBorders>
              <w:top w:val="single" w:sz="4" w:space="0" w:color="000000"/>
              <w:left w:val="single" w:sz="4" w:space="0" w:color="000000"/>
              <w:bottom w:val="single" w:sz="4" w:space="0" w:color="000000"/>
              <w:right w:val="single" w:sz="4" w:space="0" w:color="000000"/>
            </w:tcBorders>
            <w:hideMark/>
          </w:tcPr>
          <w:p w:rsidR="00114CAF" w:rsidRPr="00EC1AB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shd w:val="clear" w:color="auto" w:fill="FFFFFF"/>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w:t>
            </w:r>
            <w:r w:rsidRPr="00EC1AB3">
              <w:rPr>
                <w:rFonts w:ascii="Times New Roman" w:eastAsia="Times New Roman" w:hAnsi="Times New Roman" w:cs="Times New Roman"/>
                <w:color w:val="000000"/>
                <w:sz w:val="24"/>
                <w:szCs w:val="24"/>
                <w:shd w:val="clear" w:color="auto" w:fill="FFFFFF"/>
                <w:lang w:eastAsia="uk-UA"/>
              </w:rPr>
              <w:lastRenderedPageBreak/>
              <w:t>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EC1AB3" w:rsidRDefault="00114CAF" w:rsidP="002A70DE">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EC1AB3" w:rsidRDefault="00114CAF" w:rsidP="002A70DE">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EC1AB3" w:rsidRDefault="00114CAF" w:rsidP="002A70DE">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EC1AB3" w:rsidRDefault="00114CAF" w:rsidP="002A70DE">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EC1AB3" w:rsidRDefault="00114CAF" w:rsidP="002A70DE">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EC1AB3">
              <w:rPr>
                <w:rFonts w:ascii="Times New Roman" w:eastAsia="Times New Roman" w:hAnsi="Times New Roman" w:cs="Times New Roman"/>
                <w:color w:val="000000"/>
                <w:sz w:val="24"/>
                <w:szCs w:val="24"/>
                <w:lang w:eastAsia="uk-UA"/>
              </w:rPr>
              <w:t>абзацу 5 підпункту 2 пункту 44 Особливостей,</w:t>
            </w:r>
            <w:r w:rsidRPr="00EC1AB3">
              <w:rPr>
                <w:rFonts w:ascii="Times New Roman" w:eastAsia="Times New Roman" w:hAnsi="Times New Roman" w:cs="Times New Roman"/>
                <w:color w:val="000000"/>
                <w:sz w:val="24"/>
                <w:szCs w:val="24"/>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EC1AB3" w:rsidRDefault="00114CAF" w:rsidP="002A70DE">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EC1AB3">
              <w:rPr>
                <w:rFonts w:ascii="Times New Roman" w:eastAsia="Times New Roman" w:hAnsi="Times New Roman" w:cs="Times New Roman"/>
                <w:color w:val="000000"/>
                <w:sz w:val="24"/>
                <w:szCs w:val="24"/>
                <w:lang w:eastAsia="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CAF" w:rsidRPr="00EC1AB3" w:rsidRDefault="00114CAF" w:rsidP="002A70DE">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EC1AB3" w:rsidRDefault="00114CAF" w:rsidP="00DC03C5">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EC1AB3" w:rsidRDefault="00114CAF" w:rsidP="00DC03C5">
            <w:pPr>
              <w:spacing w:after="0" w:line="240" w:lineRule="auto"/>
              <w:ind w:left="149" w:right="152" w:firstLine="480"/>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EC1AB3" w:rsidRDefault="00114CAF" w:rsidP="00DC03C5">
            <w:pPr>
              <w:spacing w:after="0" w:line="0" w:lineRule="atLeast"/>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jc w:val="center"/>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ind w:left="86"/>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Відхилення тендерних пропозицій</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C1AB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114CAF" w:rsidRPr="00EC1AB3" w:rsidRDefault="0095089E" w:rsidP="0095089E">
            <w:pPr>
              <w:spacing w:after="0" w:line="240" w:lineRule="auto"/>
              <w:ind w:right="15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w:t>
            </w:r>
            <w:r w:rsidR="00114CAF" w:rsidRPr="00EC1AB3">
              <w:rPr>
                <w:rFonts w:ascii="Times New Roman" w:eastAsia="Times New Roman" w:hAnsi="Times New Roman" w:cs="Times New Roman"/>
                <w:color w:val="000000"/>
                <w:sz w:val="24"/>
                <w:szCs w:val="24"/>
                <w:lang w:eastAsia="uk-UA"/>
              </w:rPr>
              <w:t>учасник процедури закупівлі:</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lastRenderedPageBreak/>
              <w:t>підпадає під підстави, встановлені пунктом 47 цих особливостей;</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EC1AB3"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EC1AB3">
              <w:rPr>
                <w:rFonts w:ascii="Times New Roman" w:eastAsia="Times New Roman" w:hAnsi="Times New Roman" w:cs="Times New Roman"/>
                <w:color w:val="000000"/>
                <w:sz w:val="24"/>
                <w:szCs w:val="24"/>
                <w:lang w:eastAsia="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CAF" w:rsidRPr="00EC1AB3" w:rsidRDefault="00114CAF" w:rsidP="00114CAF">
            <w:pPr>
              <w:spacing w:after="0" w:line="240" w:lineRule="auto"/>
              <w:ind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2. тендерна пропозиція:</w:t>
            </w:r>
          </w:p>
          <w:p w:rsidR="00114CAF" w:rsidRPr="00EC1AB3"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EC1AB3"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є такою, строк дії якої закінчився;</w:t>
            </w:r>
          </w:p>
          <w:p w:rsidR="00114CAF" w:rsidRPr="00EC1AB3"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EC1AB3"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EC1AB3" w:rsidRDefault="00114CAF" w:rsidP="00114CAF">
            <w:pPr>
              <w:spacing w:after="0" w:line="240" w:lineRule="auto"/>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3. переможець процедури закупівлі:</w:t>
            </w:r>
          </w:p>
          <w:p w:rsidR="00114CAF" w:rsidRPr="00EC1AB3"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EC1AB3"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4CAF" w:rsidRPr="00EC1AB3"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114CAF" w:rsidRPr="0095089E"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EC1AB3" w:rsidRDefault="00114CAF" w:rsidP="0095089E">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 xml:space="preserve">Замовник може відхилити тендерну пропозицію із </w:t>
            </w:r>
            <w:r w:rsidRPr="00EC1AB3">
              <w:rPr>
                <w:rFonts w:ascii="Times New Roman" w:eastAsia="Times New Roman" w:hAnsi="Times New Roman" w:cs="Times New Roman"/>
                <w:color w:val="000000"/>
                <w:sz w:val="24"/>
                <w:szCs w:val="24"/>
                <w:lang w:eastAsia="uk-UA"/>
              </w:rPr>
              <w:lastRenderedPageBreak/>
              <w:t>зазначенням аргументації в електронній системі закупівель у разі, коли:</w:t>
            </w:r>
          </w:p>
          <w:p w:rsidR="00114CAF" w:rsidRPr="00EC1AB3" w:rsidRDefault="00114CAF" w:rsidP="00114CAF">
            <w:pPr>
              <w:numPr>
                <w:ilvl w:val="0"/>
                <w:numId w:val="3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EC1AB3" w:rsidRDefault="00114CAF" w:rsidP="00114CAF">
            <w:pPr>
              <w:numPr>
                <w:ilvl w:val="0"/>
                <w:numId w:val="3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EC1AB3" w:rsidRDefault="00114CAF" w:rsidP="0095089E">
            <w:pPr>
              <w:spacing w:after="0" w:line="0" w:lineRule="atLeast"/>
              <w:ind w:left="203" w:right="152" w:firstLine="770"/>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114CAF" w:rsidTr="009B4439">
        <w:tc>
          <w:tcPr>
            <w:tcW w:w="102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C1AB3"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EC1AB3">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jc w:val="center"/>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ind w:left="86"/>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C1AB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Замовник відміняє відкриті торги у разі:</w:t>
            </w:r>
          </w:p>
          <w:p w:rsidR="00114CAF" w:rsidRPr="00EC1AB3"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rsidR="00114CAF" w:rsidRPr="00EC1AB3"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EC1AB3"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rsidR="00114CAF" w:rsidRPr="00EC1AB3"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rsidR="00114CAF" w:rsidRPr="00EC1AB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EC1AB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114CAF" w:rsidRPr="00EC1AB3" w:rsidRDefault="00114CAF" w:rsidP="00114CAF">
            <w:pPr>
              <w:numPr>
                <w:ilvl w:val="0"/>
                <w:numId w:val="40"/>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EC1AB3" w:rsidRDefault="00114CAF" w:rsidP="00114CAF">
            <w:pPr>
              <w:numPr>
                <w:ilvl w:val="0"/>
                <w:numId w:val="40"/>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 xml:space="preserve">неподання жодної тендерної пропозиції для </w:t>
            </w:r>
            <w:r w:rsidRPr="00EC1AB3">
              <w:rPr>
                <w:rFonts w:ascii="Times New Roman" w:eastAsia="Times New Roman" w:hAnsi="Times New Roman" w:cs="Times New Roman"/>
                <w:color w:val="000000"/>
                <w:sz w:val="24"/>
                <w:szCs w:val="24"/>
                <w:lang w:eastAsia="uk-UA"/>
              </w:rPr>
              <w:lastRenderedPageBreak/>
              <w:t>участі у відкритих торгах у строк, установлений замовником згідно з цими особливостями.</w:t>
            </w:r>
          </w:p>
          <w:p w:rsidR="00114CAF" w:rsidRPr="00EC1AB3" w:rsidRDefault="00114CAF" w:rsidP="00114CAF">
            <w:pPr>
              <w:spacing w:after="0" w:line="240" w:lineRule="auto"/>
              <w:ind w:left="574"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EC1AB3" w:rsidRDefault="00114CAF" w:rsidP="00821BDA">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114CAF" w:rsidRPr="00EC1AB3" w:rsidRDefault="00114CAF" w:rsidP="00821BDA">
            <w:pPr>
              <w:spacing w:after="0" w:line="0" w:lineRule="atLeast"/>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jc w:val="center"/>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ind w:left="86"/>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Строк укладання договору про закупівлю</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C1AB3" w:rsidRDefault="00114CAF" w:rsidP="00872FF3">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EC1AB3" w:rsidRDefault="00114CAF" w:rsidP="00872FF3">
            <w:pPr>
              <w:spacing w:after="0" w:line="240" w:lineRule="auto"/>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EC1AB3" w:rsidRDefault="00114CAF" w:rsidP="00872FF3">
            <w:pPr>
              <w:spacing w:after="0" w:line="0" w:lineRule="atLeast"/>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jc w:val="center"/>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D248B0" w:rsidP="00114CAF">
            <w:pPr>
              <w:spacing w:after="0" w:line="0" w:lineRule="atLeast"/>
              <w:ind w:left="86"/>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Проє</w:t>
            </w:r>
            <w:r w:rsidR="00114CAF" w:rsidRPr="00D248B0">
              <w:rPr>
                <w:rFonts w:ascii="Times New Roman" w:eastAsia="Times New Roman" w:hAnsi="Times New Roman" w:cs="Times New Roman"/>
                <w:b/>
                <w:color w:val="000000"/>
                <w:sz w:val="24"/>
                <w:szCs w:val="24"/>
                <w:lang w:eastAsia="uk-UA"/>
              </w:rPr>
              <w:t>кт договору про закупівлю</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C1AB3" w:rsidRDefault="00D248B0" w:rsidP="000919A9">
            <w:pPr>
              <w:spacing w:after="0" w:line="0" w:lineRule="atLeast"/>
              <w:ind w:left="149" w:right="152"/>
              <w:jc w:val="both"/>
              <w:rPr>
                <w:rFonts w:ascii="Times New Roman" w:eastAsia="Times New Roman" w:hAnsi="Times New Roman" w:cs="Times New Roman"/>
                <w:sz w:val="24"/>
                <w:szCs w:val="24"/>
                <w:lang w:eastAsia="uk-UA"/>
              </w:rPr>
            </w:pPr>
            <w:r w:rsidRPr="000A29C8">
              <w:rPr>
                <w:rFonts w:ascii="Times New Roman" w:eastAsia="Times New Roman" w:hAnsi="Times New Roman" w:cs="Times New Roman"/>
                <w:color w:val="000000"/>
                <w:sz w:val="24"/>
                <w:szCs w:val="24"/>
                <w:lang w:eastAsia="uk-UA"/>
              </w:rPr>
              <w:t>Проє</w:t>
            </w:r>
            <w:r w:rsidR="00114CAF" w:rsidRPr="000A29C8">
              <w:rPr>
                <w:rFonts w:ascii="Times New Roman" w:eastAsia="Times New Roman" w:hAnsi="Times New Roman" w:cs="Times New Roman"/>
                <w:color w:val="000000"/>
                <w:sz w:val="24"/>
                <w:szCs w:val="24"/>
                <w:lang w:eastAsia="uk-UA"/>
              </w:rPr>
              <w:t xml:space="preserve">кт договору про закупівлю викладений у </w:t>
            </w:r>
            <w:r w:rsidR="00114CAF" w:rsidRPr="000A29C8">
              <w:rPr>
                <w:rFonts w:ascii="Times New Roman" w:eastAsia="Times New Roman" w:hAnsi="Times New Roman" w:cs="Times New Roman"/>
                <w:b/>
                <w:i/>
                <w:color w:val="000000"/>
                <w:sz w:val="24"/>
                <w:szCs w:val="24"/>
                <w:lang w:eastAsia="uk-UA"/>
              </w:rPr>
              <w:t xml:space="preserve">Додатку № </w:t>
            </w:r>
            <w:r w:rsidR="000919A9" w:rsidRPr="000A29C8">
              <w:rPr>
                <w:rFonts w:ascii="Times New Roman" w:eastAsia="Times New Roman" w:hAnsi="Times New Roman" w:cs="Times New Roman"/>
                <w:b/>
                <w:i/>
                <w:color w:val="000000"/>
                <w:sz w:val="24"/>
                <w:szCs w:val="24"/>
                <w:lang w:eastAsia="uk-UA"/>
              </w:rPr>
              <w:t>6</w:t>
            </w:r>
            <w:r w:rsidR="00114CAF" w:rsidRPr="000A29C8">
              <w:rPr>
                <w:rFonts w:ascii="Times New Roman" w:eastAsia="Times New Roman" w:hAnsi="Times New Roman" w:cs="Times New Roman"/>
                <w:b/>
                <w:i/>
                <w:color w:val="000000"/>
                <w:sz w:val="24"/>
                <w:szCs w:val="24"/>
                <w:lang w:eastAsia="uk-UA"/>
              </w:rPr>
              <w:t xml:space="preserve"> до тендерної документаці</w:t>
            </w:r>
            <w:r w:rsidR="00114CAF" w:rsidRPr="000A29C8">
              <w:rPr>
                <w:rFonts w:ascii="Times New Roman" w:eastAsia="Times New Roman" w:hAnsi="Times New Roman" w:cs="Times New Roman"/>
                <w:color w:val="000000"/>
                <w:sz w:val="24"/>
                <w:szCs w:val="24"/>
                <w:lang w:eastAsia="uk-UA"/>
              </w:rPr>
              <w:t>ї.</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jc w:val="center"/>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248B0" w:rsidRDefault="00114CAF" w:rsidP="00114CAF">
            <w:pPr>
              <w:spacing w:after="0" w:line="0" w:lineRule="atLeast"/>
              <w:ind w:left="86"/>
              <w:rPr>
                <w:rFonts w:ascii="Times New Roman" w:eastAsia="Times New Roman" w:hAnsi="Times New Roman" w:cs="Times New Roman"/>
                <w:b/>
                <w:sz w:val="24"/>
                <w:szCs w:val="24"/>
                <w:lang w:eastAsia="uk-UA"/>
              </w:rPr>
            </w:pPr>
            <w:r w:rsidRPr="00D248B0">
              <w:rPr>
                <w:rFonts w:ascii="Times New Roman" w:eastAsia="Times New Roman" w:hAnsi="Times New Roman" w:cs="Times New Roman"/>
                <w:b/>
                <w:color w:val="000000"/>
                <w:sz w:val="24"/>
                <w:szCs w:val="24"/>
                <w:lang w:eastAsia="uk-UA"/>
              </w:rPr>
              <w:t>Умови укладання договору про закупівлю</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EC1AB3" w:rsidRDefault="00114CAF" w:rsidP="000919A9">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EC1AB3" w:rsidRDefault="00114CAF" w:rsidP="000919A9">
            <w:pPr>
              <w:spacing w:after="0" w:line="240" w:lineRule="auto"/>
              <w:ind w:left="142" w:right="170" w:firstLine="628"/>
              <w:jc w:val="both"/>
              <w:rPr>
                <w:rFonts w:ascii="Times New Roman" w:eastAsia="Times New Roman" w:hAnsi="Times New Roman" w:cs="Times New Roman"/>
                <w:sz w:val="24"/>
                <w:szCs w:val="24"/>
                <w:lang w:eastAsia="uk-UA"/>
              </w:rPr>
            </w:pPr>
            <w:r w:rsidRPr="00317771">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w:t>
            </w:r>
            <w:r w:rsidRPr="00317771">
              <w:rPr>
                <w:rFonts w:ascii="Times New Roman" w:eastAsia="Times New Roman" w:hAnsi="Times New Roman" w:cs="Times New Roman"/>
                <w:color w:val="000000"/>
                <w:sz w:val="24"/>
                <w:szCs w:val="24"/>
                <w:lang w:eastAsia="uk-UA"/>
              </w:rPr>
              <w:lastRenderedPageBreak/>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EC1AB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EC1AB3"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114CAF" w:rsidRPr="00EC1AB3"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114CAF" w:rsidRPr="00EC1AB3"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EC1AB3">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EC1AB3" w:rsidRDefault="00114CAF" w:rsidP="000919A9">
            <w:pPr>
              <w:spacing w:after="0" w:line="240" w:lineRule="auto"/>
              <w:ind w:left="574" w:right="152"/>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EC1AB3" w:rsidRDefault="00114CAF" w:rsidP="000919A9">
            <w:pPr>
              <w:spacing w:after="0" w:line="0" w:lineRule="atLeast"/>
              <w:ind w:left="149" w:right="152" w:firstLine="621"/>
              <w:jc w:val="both"/>
              <w:rPr>
                <w:rFonts w:ascii="Times New Roman" w:eastAsia="Times New Roman" w:hAnsi="Times New Roman" w:cs="Times New Roman"/>
                <w:sz w:val="24"/>
                <w:szCs w:val="24"/>
                <w:lang w:eastAsia="uk-UA"/>
              </w:rPr>
            </w:pPr>
            <w:r w:rsidRPr="00EC1AB3">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114CAF"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D0ECB" w:rsidRDefault="00114CAF" w:rsidP="00114CAF">
            <w:pPr>
              <w:spacing w:after="0" w:line="0" w:lineRule="atLeast"/>
              <w:jc w:val="center"/>
              <w:rPr>
                <w:rFonts w:ascii="Times New Roman" w:eastAsia="Times New Roman" w:hAnsi="Times New Roman" w:cs="Times New Roman"/>
                <w:b/>
                <w:sz w:val="24"/>
                <w:szCs w:val="24"/>
                <w:lang w:eastAsia="uk-UA"/>
              </w:rPr>
            </w:pPr>
            <w:r w:rsidRPr="00CD0ECB">
              <w:rPr>
                <w:rFonts w:ascii="Times New Roman" w:eastAsia="Times New Roman" w:hAnsi="Times New Roman" w:cs="Times New Roman"/>
                <w:b/>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D0ECB" w:rsidRDefault="00114CAF" w:rsidP="00114CAF">
            <w:pPr>
              <w:spacing w:after="0" w:line="0" w:lineRule="atLeast"/>
              <w:ind w:left="86"/>
              <w:rPr>
                <w:rFonts w:ascii="Times New Roman" w:eastAsia="Times New Roman" w:hAnsi="Times New Roman" w:cs="Times New Roman"/>
                <w:b/>
                <w:sz w:val="24"/>
                <w:szCs w:val="24"/>
                <w:lang w:eastAsia="uk-UA"/>
              </w:rPr>
            </w:pPr>
            <w:r w:rsidRPr="00CD0ECB">
              <w:rPr>
                <w:rFonts w:ascii="Times New Roman" w:eastAsia="Times New Roman" w:hAnsi="Times New Roman" w:cs="Times New Roman"/>
                <w:b/>
                <w:sz w:val="24"/>
                <w:szCs w:val="24"/>
                <w:lang w:eastAsia="uk-UA"/>
              </w:rPr>
              <w:t>Дії замовника при відмові переможця процедури закупівлі від підписання договір про закупівлю</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62BBE"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D62BBE">
              <w:rPr>
                <w:rFonts w:ascii="Times New Roman" w:eastAsia="Times New Roman" w:hAnsi="Times New Roman" w:cs="Times New Roman"/>
                <w:sz w:val="24"/>
                <w:szCs w:val="24"/>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D62BBE" w:rsidTr="0043089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D0ECB" w:rsidRDefault="00114CAF" w:rsidP="00114CAF">
            <w:pPr>
              <w:spacing w:after="0" w:line="0" w:lineRule="atLeast"/>
              <w:jc w:val="center"/>
              <w:rPr>
                <w:rFonts w:ascii="Times New Roman" w:eastAsia="Times New Roman" w:hAnsi="Times New Roman" w:cs="Times New Roman"/>
                <w:b/>
                <w:sz w:val="24"/>
                <w:szCs w:val="24"/>
                <w:lang w:eastAsia="uk-UA"/>
              </w:rPr>
            </w:pPr>
            <w:r w:rsidRPr="00CD0ECB">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CD0ECB" w:rsidRDefault="00114CAF" w:rsidP="00114CAF">
            <w:pPr>
              <w:spacing w:after="0" w:line="0" w:lineRule="atLeast"/>
              <w:ind w:left="86"/>
              <w:rPr>
                <w:rFonts w:ascii="Times New Roman" w:eastAsia="Times New Roman" w:hAnsi="Times New Roman" w:cs="Times New Roman"/>
                <w:b/>
                <w:sz w:val="24"/>
                <w:szCs w:val="24"/>
                <w:lang w:eastAsia="uk-UA"/>
              </w:rPr>
            </w:pPr>
            <w:r w:rsidRPr="00CD0ECB">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D62BBE" w:rsidRDefault="00114CAF" w:rsidP="00114CAF">
            <w:pPr>
              <w:spacing w:after="0" w:line="240" w:lineRule="auto"/>
              <w:ind w:left="149" w:right="152"/>
              <w:rPr>
                <w:rFonts w:ascii="Times New Roman" w:eastAsia="Times New Roman" w:hAnsi="Times New Roman" w:cs="Times New Roman"/>
                <w:sz w:val="24"/>
                <w:szCs w:val="24"/>
                <w:lang w:eastAsia="uk-UA"/>
              </w:rPr>
            </w:pPr>
            <w:r w:rsidRPr="00D62BBE">
              <w:rPr>
                <w:rFonts w:ascii="Times New Roman" w:eastAsia="Times New Roman" w:hAnsi="Times New Roman" w:cs="Times New Roman"/>
                <w:color w:val="000000"/>
                <w:sz w:val="24"/>
                <w:szCs w:val="24"/>
                <w:lang w:eastAsia="uk-UA"/>
              </w:rPr>
              <w:t>Не вимагається.</w:t>
            </w:r>
          </w:p>
          <w:p w:rsidR="00114CAF" w:rsidRPr="00D62BBE"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bl>
    <w:p w:rsidR="00D62BBE" w:rsidRDefault="00D62BBE" w:rsidP="00D62BBE">
      <w:pPr>
        <w:spacing w:after="240" w:line="240" w:lineRule="auto"/>
        <w:rPr>
          <w:rFonts w:ascii="Times New Roman" w:eastAsia="Times New Roman" w:hAnsi="Times New Roman" w:cs="Times New Roman"/>
          <w:color w:val="000000"/>
          <w:sz w:val="20"/>
          <w:szCs w:val="20"/>
          <w:lang w:eastAsia="uk-UA"/>
        </w:rPr>
      </w:pPr>
    </w:p>
    <w:p w:rsidR="00EF5716" w:rsidRDefault="00EF5716" w:rsidP="00D62BBE">
      <w:pPr>
        <w:spacing w:after="240" w:line="240" w:lineRule="auto"/>
        <w:rPr>
          <w:rFonts w:ascii="Times New Roman" w:eastAsia="Times New Roman" w:hAnsi="Times New Roman" w:cs="Times New Roman"/>
          <w:color w:val="000000"/>
          <w:sz w:val="20"/>
          <w:szCs w:val="20"/>
          <w:lang w:eastAsia="uk-UA"/>
        </w:rPr>
      </w:pPr>
    </w:p>
    <w:p w:rsidR="00EF5716" w:rsidRDefault="00EF5716" w:rsidP="00D62BBE">
      <w:pPr>
        <w:spacing w:after="240" w:line="240" w:lineRule="auto"/>
        <w:rPr>
          <w:rFonts w:ascii="Times New Roman" w:eastAsia="Times New Roman" w:hAnsi="Times New Roman" w:cs="Times New Roman"/>
          <w:color w:val="000000"/>
          <w:sz w:val="20"/>
          <w:szCs w:val="20"/>
          <w:lang w:eastAsia="uk-UA"/>
        </w:rPr>
      </w:pPr>
    </w:p>
    <w:p w:rsidR="00EF5716" w:rsidRDefault="00EF5716" w:rsidP="00D62BBE">
      <w:pPr>
        <w:spacing w:after="240" w:line="240" w:lineRule="auto"/>
        <w:rPr>
          <w:rFonts w:ascii="Times New Roman" w:eastAsia="Times New Roman" w:hAnsi="Times New Roman" w:cs="Times New Roman"/>
          <w:color w:val="000000"/>
          <w:sz w:val="20"/>
          <w:szCs w:val="20"/>
          <w:lang w:eastAsia="uk-UA"/>
        </w:rPr>
      </w:pPr>
    </w:p>
    <w:p w:rsidR="00EF5716" w:rsidRDefault="00EF5716" w:rsidP="00D62BBE">
      <w:pPr>
        <w:spacing w:after="240" w:line="240" w:lineRule="auto"/>
        <w:rPr>
          <w:rFonts w:ascii="Times New Roman" w:eastAsia="Times New Roman" w:hAnsi="Times New Roman" w:cs="Times New Roman"/>
          <w:color w:val="000000"/>
          <w:sz w:val="20"/>
          <w:szCs w:val="20"/>
          <w:lang w:eastAsia="uk-UA"/>
        </w:rPr>
      </w:pPr>
    </w:p>
    <w:p w:rsidR="00EF5716" w:rsidRDefault="00EF5716" w:rsidP="00D62BBE">
      <w:pPr>
        <w:spacing w:after="240" w:line="240" w:lineRule="auto"/>
        <w:rPr>
          <w:rFonts w:ascii="Times New Roman" w:eastAsia="Times New Roman" w:hAnsi="Times New Roman" w:cs="Times New Roman"/>
          <w:color w:val="000000"/>
          <w:sz w:val="20"/>
          <w:szCs w:val="20"/>
          <w:lang w:eastAsia="uk-UA"/>
        </w:rPr>
      </w:pPr>
    </w:p>
    <w:p w:rsidR="00A33662" w:rsidRPr="005E2FB0" w:rsidRDefault="00A33662" w:rsidP="00A33662">
      <w:pPr>
        <w:spacing w:after="0" w:line="240" w:lineRule="auto"/>
        <w:jc w:val="right"/>
        <w:rPr>
          <w:rFonts w:ascii="Times New Roman" w:eastAsia="Times New Roman" w:hAnsi="Times New Roman" w:cs="Times New Roman"/>
          <w:b/>
          <w:i/>
          <w:sz w:val="24"/>
          <w:szCs w:val="24"/>
          <w:lang w:val="ru-RU"/>
        </w:rPr>
      </w:pPr>
      <w:r w:rsidRPr="005E2FB0">
        <w:rPr>
          <w:rFonts w:ascii="Times New Roman" w:eastAsia="Times New Roman" w:hAnsi="Times New Roman" w:cs="Times New Roman"/>
          <w:b/>
          <w:i/>
          <w:sz w:val="24"/>
          <w:szCs w:val="24"/>
        </w:rPr>
        <w:lastRenderedPageBreak/>
        <w:t xml:space="preserve">Додаток № 1 </w:t>
      </w:r>
    </w:p>
    <w:p w:rsidR="00A33662" w:rsidRPr="005E2FB0" w:rsidRDefault="00A33662" w:rsidP="00A33662">
      <w:pPr>
        <w:spacing w:after="0" w:line="240" w:lineRule="auto"/>
        <w:jc w:val="right"/>
        <w:rPr>
          <w:rFonts w:ascii="Times New Roman" w:eastAsia="Times New Roman" w:hAnsi="Times New Roman" w:cs="Times New Roman"/>
          <w:b/>
          <w:i/>
          <w:sz w:val="24"/>
          <w:szCs w:val="24"/>
        </w:rPr>
      </w:pPr>
      <w:r w:rsidRPr="005E2FB0">
        <w:rPr>
          <w:rFonts w:ascii="Times New Roman" w:eastAsia="Times New Roman" w:hAnsi="Times New Roman" w:cs="Times New Roman"/>
          <w:b/>
          <w:i/>
          <w:sz w:val="24"/>
          <w:szCs w:val="24"/>
        </w:rPr>
        <w:t>до тендерної документації</w:t>
      </w:r>
    </w:p>
    <w:p w:rsidR="00A33662" w:rsidRPr="005E2FB0" w:rsidRDefault="00A33662" w:rsidP="00A33662">
      <w:pPr>
        <w:spacing w:after="0" w:line="240" w:lineRule="auto"/>
        <w:jc w:val="right"/>
        <w:rPr>
          <w:rFonts w:ascii="Times New Roman" w:eastAsia="Times New Roman" w:hAnsi="Times New Roman" w:cs="Times New Roman"/>
          <w:b/>
          <w:i/>
          <w:sz w:val="24"/>
          <w:szCs w:val="24"/>
        </w:rPr>
      </w:pPr>
    </w:p>
    <w:p w:rsidR="00A33662" w:rsidRPr="00E90AC6" w:rsidRDefault="00A33662" w:rsidP="00A33662">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Форма «Тендерна пропозиція» подається </w:t>
      </w:r>
    </w:p>
    <w:p w:rsidR="00A33662" w:rsidRPr="00E90AC6" w:rsidRDefault="00A33662" w:rsidP="00A33662">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у вигляді, наведеному нижче. </w:t>
      </w:r>
    </w:p>
    <w:p w:rsidR="00A33662" w:rsidRPr="00E90AC6" w:rsidRDefault="00A33662" w:rsidP="00A33662">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Учасник не повинен відступати від даної форми </w:t>
      </w:r>
    </w:p>
    <w:p w:rsidR="00A33662" w:rsidRPr="005E2FB0" w:rsidRDefault="00A33662" w:rsidP="00A33662">
      <w:pPr>
        <w:autoSpaceDE w:val="0"/>
        <w:autoSpaceDN w:val="0"/>
        <w:adjustRightInd w:val="0"/>
        <w:spacing w:after="0" w:line="240" w:lineRule="auto"/>
        <w:jc w:val="center"/>
        <w:rPr>
          <w:rFonts w:ascii="Times New Roman" w:hAnsi="Times New Roman" w:cs="Times New Roman"/>
          <w:b/>
          <w:bCs/>
          <w:color w:val="000000"/>
          <w:sz w:val="24"/>
          <w:szCs w:val="24"/>
        </w:rPr>
      </w:pPr>
    </w:p>
    <w:p w:rsidR="00A33662" w:rsidRPr="005E2FB0" w:rsidRDefault="00A33662" w:rsidP="00A33662">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ТЕНДЕРНА ПРОПОЗИЦІЯ</w:t>
      </w:r>
    </w:p>
    <w:p w:rsidR="00A33662" w:rsidRPr="005E2FB0" w:rsidRDefault="00A33662" w:rsidP="00A51964">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color w:val="000000"/>
          <w:sz w:val="24"/>
          <w:szCs w:val="24"/>
        </w:rPr>
        <w:t>щодо проведення процедури відкритих торгів на закупівлю:</w:t>
      </w:r>
    </w:p>
    <w:p w:rsidR="00A33662" w:rsidRPr="005E2FB0" w:rsidRDefault="004C0220" w:rsidP="00A51964">
      <w:pPr>
        <w:autoSpaceDE w:val="0"/>
        <w:autoSpaceDN w:val="0"/>
        <w:adjustRightInd w:val="0"/>
        <w:spacing w:after="0" w:line="240" w:lineRule="auto"/>
        <w:jc w:val="center"/>
        <w:rPr>
          <w:rFonts w:ascii="Times New Roman" w:hAnsi="Times New Roman" w:cs="Times New Roman"/>
          <w:b/>
          <w:sz w:val="24"/>
          <w:szCs w:val="24"/>
        </w:rPr>
      </w:pPr>
      <w:r w:rsidRPr="009B4439">
        <w:rPr>
          <w:rFonts w:ascii="Times New Roman" w:hAnsi="Times New Roman" w:cs="Times New Roman"/>
          <w:b/>
          <w:sz w:val="24"/>
          <w:szCs w:val="24"/>
          <w:bdr w:val="none" w:sz="0" w:space="0" w:color="auto" w:frame="1"/>
        </w:rPr>
        <w:t>ДК 021:2015 - 44110000-4 Конструкційні матеріали</w:t>
      </w:r>
      <w:r w:rsidRPr="00A51964">
        <w:rPr>
          <w:rFonts w:ascii="Times New Roman" w:hAnsi="Times New Roman" w:cs="Times New Roman"/>
          <w:b/>
          <w:sz w:val="24"/>
          <w:szCs w:val="24"/>
          <w:bdr w:val="none" w:sz="0" w:space="0" w:color="auto" w:frame="1"/>
        </w:rPr>
        <w:t xml:space="preserve"> (Придбання елементів благоустрою, а саме: </w:t>
      </w:r>
      <w:r w:rsidRPr="009B4439">
        <w:rPr>
          <w:rFonts w:ascii="Times New Roman" w:hAnsi="Times New Roman" w:cs="Times New Roman"/>
          <w:b/>
          <w:sz w:val="24"/>
          <w:szCs w:val="24"/>
          <w:bdr w:val="none" w:sz="0" w:space="0" w:color="auto" w:frame="1"/>
        </w:rPr>
        <w:t>матеріалів для відновлення огорожі кладовищ</w:t>
      </w:r>
      <w:r w:rsidRPr="00A51964">
        <w:rPr>
          <w:rFonts w:ascii="Times New Roman" w:hAnsi="Times New Roman" w:cs="Times New Roman"/>
          <w:b/>
          <w:sz w:val="24"/>
          <w:szCs w:val="24"/>
          <w:bdr w:val="none" w:sz="0" w:space="0" w:color="auto" w:frame="1"/>
        </w:rPr>
        <w:t>)</w:t>
      </w:r>
    </w:p>
    <w:p w:rsidR="00A33662" w:rsidRPr="005E2FB0" w:rsidRDefault="00A33662" w:rsidP="00A51964">
      <w:pPr>
        <w:autoSpaceDE w:val="0"/>
        <w:autoSpaceDN w:val="0"/>
        <w:adjustRightInd w:val="0"/>
        <w:spacing w:after="0" w:line="240" w:lineRule="auto"/>
        <w:jc w:val="center"/>
        <w:rPr>
          <w:rFonts w:ascii="Times New Roman" w:hAnsi="Times New Roman" w:cs="Times New Roman"/>
          <w:b/>
          <w:bCs/>
          <w:color w:val="000000"/>
          <w:sz w:val="24"/>
          <w:szCs w:val="24"/>
        </w:rPr>
      </w:pPr>
    </w:p>
    <w:p w:rsidR="00A33662" w:rsidRPr="00A51964" w:rsidRDefault="00A33662" w:rsidP="00A51964">
      <w:pPr>
        <w:spacing w:after="0" w:line="240" w:lineRule="auto"/>
        <w:ind w:firstLine="708"/>
        <w:jc w:val="both"/>
        <w:rPr>
          <w:rFonts w:ascii="Times New Roman" w:hAnsi="Times New Roman" w:cs="Times New Roman"/>
          <w:b/>
          <w:sz w:val="24"/>
          <w:szCs w:val="24"/>
          <w:bdr w:val="none" w:sz="0" w:space="0" w:color="auto" w:frame="1"/>
        </w:rPr>
      </w:pPr>
      <w:r w:rsidRPr="005E2FB0">
        <w:rPr>
          <w:rFonts w:ascii="Times New Roman" w:hAnsi="Times New Roman" w:cs="Times New Roman"/>
          <w:color w:val="000000"/>
          <w:sz w:val="24"/>
          <w:szCs w:val="24"/>
        </w:rPr>
        <w:t xml:space="preserve">Ми, _________________________ (найменування Учасника), надаємо свою пропозицію щодо участі у тендерних торгах на закупівлю </w:t>
      </w:r>
      <w:r w:rsidRPr="005E2FB0">
        <w:rPr>
          <w:rFonts w:ascii="Times New Roman" w:hAnsi="Times New Roman" w:cs="Times New Roman"/>
          <w:b/>
          <w:bCs/>
          <w:color w:val="000000"/>
          <w:sz w:val="24"/>
          <w:szCs w:val="24"/>
        </w:rPr>
        <w:t xml:space="preserve">щодо проведення процедури відкритих торгів на закупівлю: </w:t>
      </w:r>
      <w:r w:rsidR="00A51964" w:rsidRPr="009B4439">
        <w:rPr>
          <w:rFonts w:ascii="Times New Roman" w:hAnsi="Times New Roman" w:cs="Times New Roman"/>
          <w:b/>
          <w:sz w:val="24"/>
          <w:szCs w:val="24"/>
          <w:bdr w:val="none" w:sz="0" w:space="0" w:color="auto" w:frame="1"/>
        </w:rPr>
        <w:t>ДК 021:2015 - 44110000-4 Конструкційні матеріали</w:t>
      </w:r>
      <w:r w:rsidR="00A51964" w:rsidRPr="00A51964">
        <w:rPr>
          <w:rFonts w:ascii="Times New Roman" w:hAnsi="Times New Roman" w:cs="Times New Roman"/>
          <w:b/>
          <w:sz w:val="24"/>
          <w:szCs w:val="24"/>
          <w:bdr w:val="none" w:sz="0" w:space="0" w:color="auto" w:frame="1"/>
        </w:rPr>
        <w:t xml:space="preserve"> (Придбання елементів благоустрою, а саме: </w:t>
      </w:r>
      <w:r w:rsidR="00A51964" w:rsidRPr="009B4439">
        <w:rPr>
          <w:rFonts w:ascii="Times New Roman" w:hAnsi="Times New Roman" w:cs="Times New Roman"/>
          <w:b/>
          <w:sz w:val="24"/>
          <w:szCs w:val="24"/>
          <w:bdr w:val="none" w:sz="0" w:space="0" w:color="auto" w:frame="1"/>
        </w:rPr>
        <w:t>матеріалів для відновлення огорожі кладовищ</w:t>
      </w:r>
      <w:r w:rsidR="00A51964" w:rsidRPr="00A51964">
        <w:rPr>
          <w:rFonts w:ascii="Times New Roman" w:hAnsi="Times New Roman" w:cs="Times New Roman"/>
          <w:b/>
          <w:sz w:val="24"/>
          <w:szCs w:val="24"/>
          <w:bdr w:val="none" w:sz="0" w:space="0" w:color="auto" w:frame="1"/>
        </w:rPr>
        <w:t>)</w:t>
      </w:r>
      <w:r w:rsidRPr="005E2FB0">
        <w:rPr>
          <w:rFonts w:ascii="Times New Roman" w:hAnsi="Times New Roman" w:cs="Times New Roman"/>
          <w:b/>
          <w:sz w:val="24"/>
          <w:szCs w:val="24"/>
        </w:rPr>
        <w:t xml:space="preserve"> </w:t>
      </w:r>
      <w:r w:rsidRPr="005E2FB0">
        <w:rPr>
          <w:rFonts w:ascii="Times New Roman" w:hAnsi="Times New Roman" w:cs="Times New Roman"/>
          <w:color w:val="000000"/>
          <w:sz w:val="24"/>
          <w:szCs w:val="24"/>
        </w:rPr>
        <w:t xml:space="preserve">згідно з технічними та іншими вимогами Замовника. </w:t>
      </w:r>
    </w:p>
    <w:p w:rsidR="00A33662" w:rsidRPr="005E2FB0" w:rsidRDefault="00A33662" w:rsidP="00A5196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p>
    <w:p w:rsidR="00A33662" w:rsidRPr="005E2FB0" w:rsidRDefault="00A33662" w:rsidP="00A51964">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1.1. Повне найменування учасника, код ЄДРПОУ ______</w:t>
      </w:r>
      <w:r>
        <w:rPr>
          <w:rFonts w:ascii="Times New Roman" w:hAnsi="Times New Roman" w:cs="Times New Roman"/>
          <w:color w:val="000000"/>
          <w:sz w:val="24"/>
          <w:szCs w:val="24"/>
        </w:rPr>
        <w:t>_____________________________</w:t>
      </w:r>
    </w:p>
    <w:p w:rsidR="00A33662" w:rsidRPr="005E2FB0" w:rsidRDefault="00A33662" w:rsidP="00A51964">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1.2. Банківські реквізити __________________________</w:t>
      </w:r>
      <w:r>
        <w:rPr>
          <w:rFonts w:ascii="Times New Roman" w:hAnsi="Times New Roman" w:cs="Times New Roman"/>
          <w:color w:val="000000"/>
          <w:sz w:val="24"/>
          <w:szCs w:val="24"/>
        </w:rPr>
        <w:t>______________________________</w:t>
      </w:r>
    </w:p>
    <w:p w:rsidR="00A33662" w:rsidRPr="005E2FB0" w:rsidRDefault="00A33662" w:rsidP="00A51964">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1.3. Юридична та фактична адреса_______________________________________________</w:t>
      </w:r>
      <w:r>
        <w:rPr>
          <w:rFonts w:ascii="Times New Roman" w:hAnsi="Times New Roman" w:cs="Times New Roman"/>
          <w:color w:val="000000"/>
          <w:sz w:val="24"/>
          <w:szCs w:val="24"/>
        </w:rPr>
        <w:t>_</w:t>
      </w:r>
      <w:r w:rsidRPr="005E2FB0">
        <w:rPr>
          <w:rFonts w:ascii="Times New Roman" w:hAnsi="Times New Roman" w:cs="Times New Roman"/>
          <w:color w:val="000000"/>
          <w:sz w:val="24"/>
          <w:szCs w:val="24"/>
        </w:rPr>
        <w:t xml:space="preserve"> </w:t>
      </w:r>
    </w:p>
    <w:p w:rsidR="00A33662" w:rsidRPr="005E2FB0" w:rsidRDefault="00A33662" w:rsidP="00A51964">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1.4. Телефон (факс), е-mail________________________</w:t>
      </w:r>
      <w:r>
        <w:rPr>
          <w:rFonts w:ascii="Times New Roman" w:hAnsi="Times New Roman" w:cs="Times New Roman"/>
          <w:color w:val="000000"/>
          <w:sz w:val="24"/>
          <w:szCs w:val="24"/>
        </w:rPr>
        <w:t>_______________________________</w:t>
      </w:r>
      <w:r w:rsidRPr="005E2FB0">
        <w:rPr>
          <w:rFonts w:ascii="Times New Roman" w:hAnsi="Times New Roman" w:cs="Times New Roman"/>
          <w:color w:val="000000"/>
          <w:sz w:val="24"/>
          <w:szCs w:val="24"/>
        </w:rPr>
        <w:t xml:space="preserve"> </w:t>
      </w:r>
    </w:p>
    <w:p w:rsidR="00A33662" w:rsidRPr="005E2FB0" w:rsidRDefault="00A33662" w:rsidP="00A51964">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1.5.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w:t>
      </w:r>
      <w:r>
        <w:rPr>
          <w:rFonts w:ascii="Times New Roman" w:hAnsi="Times New Roman" w:cs="Times New Roman"/>
          <w:color w:val="000000"/>
          <w:sz w:val="24"/>
          <w:szCs w:val="24"/>
        </w:rPr>
        <w:t>______________________________</w:t>
      </w:r>
      <w:r w:rsidRPr="005E2FB0">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29"/>
        <w:gridCol w:w="1339"/>
        <w:gridCol w:w="1417"/>
        <w:gridCol w:w="1143"/>
        <w:gridCol w:w="1286"/>
        <w:gridCol w:w="1505"/>
      </w:tblGrid>
      <w:tr w:rsidR="00A33662" w:rsidRPr="005E2FB0" w:rsidTr="00211A74">
        <w:tc>
          <w:tcPr>
            <w:tcW w:w="7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19"/>
            </w:tblGrid>
            <w:tr w:rsidR="00A33662" w:rsidRPr="005E2FB0" w:rsidTr="00211A74">
              <w:trPr>
                <w:trHeight w:val="224"/>
              </w:trPr>
              <w:tc>
                <w:tcPr>
                  <w:tcW w:w="519" w:type="dxa"/>
                </w:tcPr>
                <w:p w:rsidR="00A33662" w:rsidRPr="005E2FB0" w:rsidRDefault="00A33662" w:rsidP="00211A74">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 з/п</w:t>
                  </w:r>
                </w:p>
              </w:tc>
            </w:tr>
          </w:tbl>
          <w:p w:rsidR="00A33662" w:rsidRPr="005E2FB0" w:rsidRDefault="00A33662" w:rsidP="00211A7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29" w:type="dxa"/>
            <w:shd w:val="clear" w:color="auto" w:fill="auto"/>
          </w:tcPr>
          <w:p w:rsidR="00A33662" w:rsidRPr="005E2FB0" w:rsidRDefault="00A33662" w:rsidP="00211A74">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Найменування</w:t>
            </w:r>
          </w:p>
          <w:p w:rsidR="00A33662" w:rsidRPr="005E2FB0" w:rsidRDefault="00A33662" w:rsidP="00211A7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9" w:type="dxa"/>
          </w:tcPr>
          <w:p w:rsidR="00A33662" w:rsidRPr="005E2FB0" w:rsidRDefault="00A33662" w:rsidP="00211A74">
            <w:pPr>
              <w:autoSpaceDE w:val="0"/>
              <w:autoSpaceDN w:val="0"/>
              <w:adjustRightInd w:val="0"/>
              <w:spacing w:after="0" w:line="240" w:lineRule="auto"/>
              <w:jc w:val="center"/>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Одиниця виміру</w:t>
            </w:r>
          </w:p>
        </w:tc>
        <w:tc>
          <w:tcPr>
            <w:tcW w:w="1417" w:type="dxa"/>
          </w:tcPr>
          <w:p w:rsidR="00A33662" w:rsidRPr="005E2FB0" w:rsidRDefault="00A33662" w:rsidP="00211A74">
            <w:pPr>
              <w:autoSpaceDE w:val="0"/>
              <w:autoSpaceDN w:val="0"/>
              <w:adjustRightInd w:val="0"/>
              <w:spacing w:after="0" w:line="240" w:lineRule="auto"/>
              <w:jc w:val="center"/>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Кількість</w:t>
            </w:r>
          </w:p>
        </w:tc>
        <w:tc>
          <w:tcPr>
            <w:tcW w:w="1143" w:type="dxa"/>
            <w:shd w:val="clear" w:color="auto" w:fill="auto"/>
          </w:tcPr>
          <w:p w:rsidR="00A33662" w:rsidRPr="006C4CD2" w:rsidRDefault="00A33662" w:rsidP="00211A74">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Ціна без ПДВ, грн</w:t>
            </w:r>
          </w:p>
        </w:tc>
        <w:tc>
          <w:tcPr>
            <w:tcW w:w="1286" w:type="dxa"/>
            <w:shd w:val="clear" w:color="auto" w:fill="auto"/>
          </w:tcPr>
          <w:p w:rsidR="00A33662" w:rsidRPr="005E2FB0" w:rsidRDefault="00A33662" w:rsidP="00211A74">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ПДВ, грн</w:t>
            </w:r>
          </w:p>
          <w:p w:rsidR="00A33662" w:rsidRPr="005E2FB0" w:rsidRDefault="00A33662" w:rsidP="00211A7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05" w:type="dxa"/>
            <w:shd w:val="clear" w:color="auto" w:fill="auto"/>
          </w:tcPr>
          <w:p w:rsidR="00A33662" w:rsidRPr="006C4CD2" w:rsidRDefault="00A33662" w:rsidP="00211A74">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Вартість з ПДВ/без ПДВ, грн</w:t>
            </w:r>
          </w:p>
        </w:tc>
      </w:tr>
      <w:tr w:rsidR="00A33662" w:rsidRPr="005E2FB0" w:rsidTr="00211A74">
        <w:tc>
          <w:tcPr>
            <w:tcW w:w="735"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1</w:t>
            </w:r>
          </w:p>
        </w:tc>
        <w:tc>
          <w:tcPr>
            <w:tcW w:w="2429"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339" w:type="dxa"/>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417" w:type="dxa"/>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143"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286"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505"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r>
      <w:tr w:rsidR="00A33662" w:rsidRPr="005E2FB0" w:rsidTr="00211A74">
        <w:tc>
          <w:tcPr>
            <w:tcW w:w="3164" w:type="dxa"/>
            <w:gridSpan w:val="2"/>
            <w:shd w:val="clear" w:color="auto" w:fill="auto"/>
          </w:tcPr>
          <w:p w:rsidR="00A33662" w:rsidRPr="0034370D" w:rsidRDefault="00A33662" w:rsidP="00211A74">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 xml:space="preserve">Загальна вартість (вказується з урахуванням ПДВ/без ПДВ), грн. </w:t>
            </w:r>
          </w:p>
        </w:tc>
        <w:tc>
          <w:tcPr>
            <w:tcW w:w="1339" w:type="dxa"/>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417" w:type="dxa"/>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143"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286"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505" w:type="dxa"/>
            <w:shd w:val="clear" w:color="auto" w:fill="auto"/>
          </w:tcPr>
          <w:p w:rsidR="00A33662" w:rsidRPr="005E2FB0" w:rsidRDefault="00A33662" w:rsidP="00211A74">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A33662" w:rsidRPr="005E2FB0" w:rsidRDefault="00A33662" w:rsidP="00A33662">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1. 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rsidR="00A33662" w:rsidRPr="005E2FB0" w:rsidRDefault="00A33662" w:rsidP="00A33662">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2. Ми погоджуємося дотримуватися умов цієї пропозиції протягом 90 календарних днів з дня розкриття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A33662" w:rsidRPr="0034370D" w:rsidRDefault="00A33662" w:rsidP="00A33662">
      <w:pPr>
        <w:spacing w:after="0" w:line="240" w:lineRule="auto"/>
        <w:ind w:left="-142" w:right="-284"/>
        <w:jc w:val="both"/>
        <w:rPr>
          <w:rFonts w:ascii="Times New Roman" w:eastAsia="Times New Roman" w:hAnsi="Times New Roman" w:cs="Times New Roman"/>
          <w:i/>
          <w:iCs/>
          <w:sz w:val="24"/>
          <w:szCs w:val="24"/>
          <w:lang w:val="ru-RU"/>
        </w:rPr>
      </w:pPr>
      <w:r w:rsidRPr="00215F4C">
        <w:rPr>
          <w:rFonts w:ascii="Times New Roman" w:hAnsi="Times New Roman" w:cs="Times New Roman"/>
          <w:color w:val="000000"/>
          <w:sz w:val="24"/>
          <w:szCs w:val="24"/>
        </w:rPr>
        <w:t xml:space="preserve">3. У разі визначення нас переможцем торгів, ми беремо на себе зобов’язання у строк, </w:t>
      </w:r>
      <w:r w:rsidRPr="00215F4C">
        <w:rPr>
          <w:rFonts w:ascii="Times New Roman" w:hAnsi="Times New Roman" w:cs="Times New Roman"/>
          <w:color w:val="000000"/>
          <w:sz w:val="24"/>
          <w:szCs w:val="24"/>
          <w:shd w:val="clear" w:color="auto" w:fill="FFFFFF"/>
          <w:lang w:eastAsia="uk-UA"/>
        </w:rPr>
        <w:t>що не перевищує чотири дня з дати оприлюднення в електронній системі закупівель повідомлення про намір укласти договір про закупівлю</w:t>
      </w:r>
      <w:r w:rsidRPr="00215F4C">
        <w:rPr>
          <w:rFonts w:ascii="Times New Roman" w:hAnsi="Times New Roman" w:cs="Times New Roman"/>
          <w:color w:val="000000"/>
          <w:sz w:val="24"/>
          <w:szCs w:val="24"/>
        </w:rPr>
        <w:t xml:space="preserve"> надати документи, передбачені відповідною тендерною документацією та підписати договір із замовником не пізніше ніж </w:t>
      </w:r>
      <w:r w:rsidRPr="00215F4C">
        <w:rPr>
          <w:rFonts w:ascii="Times New Roman" w:eastAsia="Times New Roman" w:hAnsi="Times New Roman" w:cs="Times New Roman"/>
          <w:sz w:val="24"/>
          <w:szCs w:val="24"/>
        </w:rPr>
        <w:t xml:space="preserve">не пізніше ніж через </w:t>
      </w:r>
      <w:r w:rsidRPr="00215F4C">
        <w:rPr>
          <w:rFonts w:ascii="Times New Roman" w:eastAsia="Times New Roman" w:hAnsi="Times New Roman" w:cs="Times New Roman"/>
          <w:b/>
          <w:sz w:val="24"/>
          <w:szCs w:val="24"/>
        </w:rPr>
        <w:t>15</w:t>
      </w:r>
      <w:r w:rsidRPr="00215F4C">
        <w:rPr>
          <w:rFonts w:ascii="Times New Roman" w:eastAsia="Times New Roman" w:hAnsi="Times New Roman" w:cs="Times New Roman"/>
          <w:sz w:val="24"/>
          <w:szCs w:val="24"/>
        </w:rPr>
        <w:t xml:space="preserve"> днів з дати прийняття рішення про намір укласти договір про закупівлю та не раніше ніж через </w:t>
      </w:r>
      <w:r w:rsidRPr="00215F4C">
        <w:rPr>
          <w:rFonts w:ascii="Times New Roman" w:eastAsia="Times New Roman" w:hAnsi="Times New Roman" w:cs="Times New Roman"/>
          <w:b/>
          <w:sz w:val="24"/>
          <w:szCs w:val="24"/>
        </w:rPr>
        <w:t>5</w:t>
      </w:r>
      <w:r w:rsidRPr="00215F4C">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w:t>
      </w:r>
      <w:r w:rsidRPr="00215F4C">
        <w:rPr>
          <w:rFonts w:ascii="Times New Roman" w:hAnsi="Times New Roman" w:cs="Times New Roman"/>
          <w:sz w:val="24"/>
          <w:szCs w:val="24"/>
          <w:shd w:val="solid" w:color="FFFFFF" w:fill="FFFFFF"/>
        </w:rPr>
        <w:t xml:space="preserve">. </w:t>
      </w:r>
      <w:r w:rsidRPr="00215F4C">
        <w:rPr>
          <w:rFonts w:ascii="Times New Roman" w:hAnsi="Times New Roman" w:cs="Times New Roman"/>
          <w:sz w:val="24"/>
          <w:szCs w:val="24"/>
          <w:shd w:val="solid" w:color="FFFFFF" w:fill="FFFFFF"/>
          <w:lang w:val="ru-RU"/>
        </w:rPr>
        <w:t xml:space="preserve">У випадку обґрунтованої необхідності строк для укладення договору може бути продовжений до 60 днів. </w:t>
      </w:r>
    </w:p>
    <w:p w:rsidR="00A33662" w:rsidRPr="005E2FB0" w:rsidRDefault="00A33662" w:rsidP="00A33662">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 </w:t>
      </w:r>
    </w:p>
    <w:p w:rsidR="00A33662" w:rsidRPr="005E2FB0" w:rsidRDefault="00A33662" w:rsidP="00A33662">
      <w:pPr>
        <w:autoSpaceDE w:val="0"/>
        <w:autoSpaceDN w:val="0"/>
        <w:adjustRightInd w:val="0"/>
        <w:spacing w:after="0" w:line="240" w:lineRule="auto"/>
        <w:ind w:right="-426"/>
        <w:jc w:val="both"/>
        <w:rPr>
          <w:rFonts w:ascii="Times New Roman" w:hAnsi="Times New Roman" w:cs="Times New Roman"/>
          <w:b/>
          <w:bCs/>
          <w:i/>
          <w:iCs/>
          <w:color w:val="000000"/>
          <w:sz w:val="24"/>
          <w:szCs w:val="24"/>
        </w:rPr>
      </w:pPr>
    </w:p>
    <w:p w:rsidR="00A33662" w:rsidRPr="005E2FB0" w:rsidRDefault="00A33662" w:rsidP="00A33662">
      <w:pPr>
        <w:autoSpaceDE w:val="0"/>
        <w:autoSpaceDN w:val="0"/>
        <w:adjustRightInd w:val="0"/>
        <w:spacing w:after="0" w:line="240" w:lineRule="auto"/>
        <w:ind w:right="-426"/>
        <w:jc w:val="both"/>
        <w:rPr>
          <w:rFonts w:ascii="Times New Roman" w:hAnsi="Times New Roman" w:cs="Times New Roman"/>
          <w:b/>
          <w:bCs/>
          <w:i/>
          <w:iCs/>
          <w:color w:val="000000"/>
          <w:sz w:val="24"/>
          <w:szCs w:val="24"/>
        </w:rPr>
      </w:pPr>
      <w:r w:rsidRPr="005E2FB0">
        <w:rPr>
          <w:rFonts w:ascii="Times New Roman" w:hAnsi="Times New Roman" w:cs="Times New Roman"/>
          <w:b/>
          <w:bCs/>
          <w:i/>
          <w:iCs/>
          <w:color w:val="000000"/>
          <w:sz w:val="24"/>
          <w:szCs w:val="24"/>
        </w:rPr>
        <w:t>Посада, прізвище, ініціали, підпис уповноваженої особи Учасника, завірені печаткою.</w:t>
      </w:r>
    </w:p>
    <w:p w:rsidR="00A33662" w:rsidRDefault="00A33662" w:rsidP="00D62BBE">
      <w:pPr>
        <w:spacing w:after="240" w:line="240" w:lineRule="auto"/>
        <w:jc w:val="right"/>
        <w:rPr>
          <w:rFonts w:ascii="Times New Roman" w:eastAsia="Times New Roman" w:hAnsi="Times New Roman" w:cs="Times New Roman"/>
          <w:b/>
          <w:bCs/>
          <w:color w:val="000000"/>
          <w:sz w:val="20"/>
          <w:szCs w:val="20"/>
          <w:lang w:eastAsia="uk-UA"/>
        </w:rPr>
      </w:pPr>
    </w:p>
    <w:p w:rsidR="00A33662" w:rsidRPr="00D65E05" w:rsidRDefault="00114CAF" w:rsidP="00A33662">
      <w:pPr>
        <w:spacing w:after="0" w:line="240" w:lineRule="auto"/>
        <w:jc w:val="right"/>
        <w:rPr>
          <w:rFonts w:ascii="Times New Roman" w:eastAsia="Times New Roman" w:hAnsi="Times New Roman" w:cs="Times New Roman"/>
          <w:b/>
          <w:bCs/>
          <w:i/>
          <w:color w:val="000000"/>
          <w:sz w:val="24"/>
          <w:szCs w:val="24"/>
          <w:lang w:eastAsia="uk-UA"/>
        </w:rPr>
      </w:pPr>
      <w:r w:rsidRPr="00D65E05">
        <w:rPr>
          <w:rFonts w:ascii="Times New Roman" w:eastAsia="Times New Roman" w:hAnsi="Times New Roman" w:cs="Times New Roman"/>
          <w:b/>
          <w:bCs/>
          <w:i/>
          <w:color w:val="000000"/>
          <w:sz w:val="24"/>
          <w:szCs w:val="24"/>
          <w:lang w:eastAsia="uk-UA"/>
        </w:rPr>
        <w:lastRenderedPageBreak/>
        <w:t xml:space="preserve">Додаток № </w:t>
      </w:r>
      <w:r w:rsidR="00A33662" w:rsidRPr="00D65E05">
        <w:rPr>
          <w:rFonts w:ascii="Times New Roman" w:eastAsia="Times New Roman" w:hAnsi="Times New Roman" w:cs="Times New Roman"/>
          <w:b/>
          <w:bCs/>
          <w:i/>
          <w:color w:val="000000"/>
          <w:sz w:val="24"/>
          <w:szCs w:val="24"/>
          <w:lang w:eastAsia="uk-UA"/>
        </w:rPr>
        <w:t>2</w:t>
      </w:r>
      <w:r w:rsidRPr="00D65E05">
        <w:rPr>
          <w:rFonts w:ascii="Times New Roman" w:eastAsia="Times New Roman" w:hAnsi="Times New Roman" w:cs="Times New Roman"/>
          <w:b/>
          <w:bCs/>
          <w:i/>
          <w:color w:val="000000"/>
          <w:sz w:val="24"/>
          <w:szCs w:val="24"/>
          <w:lang w:eastAsia="uk-UA"/>
        </w:rPr>
        <w:t xml:space="preserve"> </w:t>
      </w:r>
    </w:p>
    <w:p w:rsidR="00114CAF" w:rsidRPr="00D65E05" w:rsidRDefault="00114CAF" w:rsidP="00A33662">
      <w:pPr>
        <w:spacing w:after="0" w:line="240" w:lineRule="auto"/>
        <w:jc w:val="right"/>
        <w:rPr>
          <w:rFonts w:ascii="Times New Roman" w:eastAsia="Times New Roman" w:hAnsi="Times New Roman" w:cs="Times New Roman"/>
          <w:i/>
          <w:sz w:val="24"/>
          <w:szCs w:val="24"/>
          <w:lang w:eastAsia="uk-UA"/>
        </w:rPr>
      </w:pPr>
      <w:r w:rsidRPr="00D65E05">
        <w:rPr>
          <w:rFonts w:ascii="Times New Roman" w:eastAsia="Times New Roman" w:hAnsi="Times New Roman" w:cs="Times New Roman"/>
          <w:b/>
          <w:bCs/>
          <w:i/>
          <w:color w:val="000000"/>
          <w:sz w:val="24"/>
          <w:szCs w:val="24"/>
          <w:lang w:eastAsia="uk-UA"/>
        </w:rPr>
        <w:t>до тендерної документації</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72"/>
        <w:gridCol w:w="3408"/>
        <w:gridCol w:w="6555"/>
      </w:tblGrid>
      <w:tr w:rsidR="00114CAF" w:rsidRPr="00A33662"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114CAF" w:rsidRPr="00A33662" w:rsidTr="00114CAF">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0" w:lineRule="atLeast"/>
              <w:ind w:left="146" w:right="138"/>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rsidR="00A33662" w:rsidRPr="00A33662" w:rsidRDefault="00A33662" w:rsidP="00993F48">
            <w:pPr>
              <w:spacing w:after="0" w:line="240" w:lineRule="auto"/>
              <w:ind w:left="142" w:right="140" w:firstLine="545"/>
              <w:jc w:val="both"/>
              <w:rPr>
                <w:rFonts w:ascii="Times New Roman" w:eastAsia="Times New Roman" w:hAnsi="Times New Roman" w:cs="Times New Roman"/>
                <w:sz w:val="24"/>
                <w:szCs w:val="24"/>
              </w:rPr>
            </w:pPr>
            <w:r w:rsidRPr="00A33662">
              <w:rPr>
                <w:rFonts w:ascii="Times New Roman" w:eastAsia="Times New Roman" w:hAnsi="Times New Roman" w:cs="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Pr="00A33662">
              <w:rPr>
                <w:rFonts w:ascii="Times New Roman" w:eastAsia="Times New Roman" w:hAnsi="Times New Roman" w:cs="Times New Roman"/>
                <w:i/>
                <w:sz w:val="24"/>
                <w:szCs w:val="24"/>
              </w:rPr>
              <w:t>формою 1</w:t>
            </w:r>
            <w:r w:rsidRPr="00A33662">
              <w:rPr>
                <w:rFonts w:ascii="Times New Roman" w:hAnsi="Times New Roman" w:cs="Times New Roman"/>
                <w:sz w:val="24"/>
                <w:szCs w:val="24"/>
                <w:lang w:eastAsia="ru-RU"/>
              </w:rPr>
              <w:t xml:space="preserve"> (обов’язкова наявністю автомобільного транспортного засобу для транспортування товару),</w:t>
            </w:r>
            <w:r w:rsidRPr="00A33662">
              <w:rPr>
                <w:rFonts w:ascii="Times New Roman" w:hAnsi="Times New Roman" w:cs="Times New Roman"/>
                <w:sz w:val="24"/>
                <w:szCs w:val="24"/>
              </w:rPr>
              <w:t xml:space="preserve"> якою підтверджується наявність у учасника необхідної техніки, для здійснення поставки товару, що є предметом закупівлі.</w:t>
            </w:r>
          </w:p>
          <w:p w:rsidR="00114CAF" w:rsidRPr="00A33662" w:rsidRDefault="00A33662" w:rsidP="00993F48">
            <w:pPr>
              <w:spacing w:after="0" w:line="0" w:lineRule="atLeast"/>
              <w:ind w:left="142" w:right="140"/>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sz w:val="24"/>
                <w:szCs w:val="24"/>
              </w:rPr>
              <w:t>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114CAF" w:rsidRPr="00A33662" w:rsidTr="00114CAF">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A33662"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0" w:lineRule="atLeast"/>
              <w:ind w:left="146" w:right="138"/>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A33662" w:rsidRPr="00A33662" w:rsidRDefault="00A33662" w:rsidP="00993F48">
            <w:pPr>
              <w:spacing w:after="0" w:line="240" w:lineRule="auto"/>
              <w:ind w:left="142" w:right="140" w:firstLine="545"/>
              <w:jc w:val="both"/>
              <w:rPr>
                <w:rFonts w:ascii="Times New Roman" w:eastAsia="Times New Roman" w:hAnsi="Times New Roman" w:cs="Times New Roman"/>
                <w:sz w:val="24"/>
                <w:szCs w:val="24"/>
              </w:rPr>
            </w:pPr>
            <w:r w:rsidRPr="00A33662">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w:t>
            </w:r>
          </w:p>
          <w:p w:rsidR="00A33662" w:rsidRPr="00A33662" w:rsidRDefault="00A33662" w:rsidP="00993F48">
            <w:pPr>
              <w:spacing w:after="0" w:line="240" w:lineRule="auto"/>
              <w:ind w:left="142" w:right="140"/>
              <w:jc w:val="both"/>
              <w:rPr>
                <w:rFonts w:ascii="Times New Roman" w:eastAsia="Times New Roman" w:hAnsi="Times New Roman" w:cs="Times New Roman"/>
                <w:sz w:val="24"/>
                <w:szCs w:val="24"/>
              </w:rPr>
            </w:pPr>
            <w:r w:rsidRPr="00A33662">
              <w:rPr>
                <w:rFonts w:ascii="Times New Roman" w:eastAsia="Times New Roman" w:hAnsi="Times New Roman" w:cs="Times New Roman"/>
                <w:sz w:val="24"/>
                <w:szCs w:val="24"/>
              </w:rPr>
              <w:t xml:space="preserve">- довідку за </w:t>
            </w:r>
            <w:r w:rsidRPr="00A33662">
              <w:rPr>
                <w:rFonts w:ascii="Times New Roman" w:eastAsia="Times New Roman" w:hAnsi="Times New Roman" w:cs="Times New Roman"/>
                <w:i/>
                <w:sz w:val="24"/>
                <w:szCs w:val="24"/>
              </w:rPr>
              <w:t xml:space="preserve">формою </w:t>
            </w:r>
            <w:r w:rsidRPr="00A33662">
              <w:rPr>
                <w:rFonts w:ascii="Times New Roman" w:eastAsia="Times New Roman" w:hAnsi="Times New Roman" w:cs="Times New Roman"/>
                <w:i/>
                <w:sz w:val="24"/>
                <w:szCs w:val="24"/>
                <w:lang w:val="ru-RU"/>
              </w:rPr>
              <w:t>2</w:t>
            </w:r>
            <w:r w:rsidRPr="00A33662">
              <w:rPr>
                <w:rFonts w:ascii="Times New Roman" w:eastAsia="Times New Roman" w:hAnsi="Times New Roman" w:cs="Times New Roman"/>
                <w:sz w:val="24"/>
                <w:szCs w:val="24"/>
              </w:rPr>
              <w:t>, із зазначенням в ній не менше одного такого договору;</w:t>
            </w:r>
          </w:p>
          <w:p w:rsidR="00A33662" w:rsidRPr="00A33662" w:rsidRDefault="00A33662" w:rsidP="00993F48">
            <w:pPr>
              <w:spacing w:after="0" w:line="240" w:lineRule="auto"/>
              <w:ind w:left="142" w:right="140"/>
              <w:jc w:val="both"/>
              <w:rPr>
                <w:rFonts w:ascii="Times New Roman" w:eastAsia="Times New Roman" w:hAnsi="Times New Roman" w:cs="Times New Roman"/>
                <w:sz w:val="24"/>
                <w:szCs w:val="24"/>
              </w:rPr>
            </w:pPr>
            <w:r w:rsidRPr="00A33662">
              <w:rPr>
                <w:rFonts w:ascii="Times New Roman" w:eastAsia="Times New Roman" w:hAnsi="Times New Roman" w:cs="Times New Roman"/>
                <w:sz w:val="24"/>
                <w:szCs w:val="24"/>
              </w:rPr>
              <w:t>- копію аналогічного договору з усіма додатками до нього та копію документу(ів), щ</w:t>
            </w:r>
            <w:r>
              <w:rPr>
                <w:rFonts w:ascii="Times New Roman" w:eastAsia="Times New Roman" w:hAnsi="Times New Roman" w:cs="Times New Roman"/>
                <w:sz w:val="24"/>
                <w:szCs w:val="24"/>
              </w:rPr>
              <w:t>о підтверджують його виконання.</w:t>
            </w:r>
          </w:p>
          <w:p w:rsidR="00114CAF" w:rsidRPr="00A33662" w:rsidRDefault="00A33662" w:rsidP="00993F48">
            <w:pPr>
              <w:spacing w:after="0" w:line="0" w:lineRule="atLeast"/>
              <w:ind w:left="142" w:right="140"/>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sz w:val="24"/>
                <w:szCs w:val="24"/>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114CAF" w:rsidRPr="00A33662" w:rsidRDefault="00114CAF"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114CAF">
      <w:pPr>
        <w:spacing w:after="0" w:line="240" w:lineRule="auto"/>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114CAF" w:rsidRPr="00A33662" w:rsidRDefault="00114CAF" w:rsidP="00114CAF">
      <w:pPr>
        <w:spacing w:after="0" w:line="240" w:lineRule="auto"/>
        <w:jc w:val="right"/>
        <w:rPr>
          <w:rFonts w:ascii="Times New Roman" w:eastAsia="Times New Roman" w:hAnsi="Times New Roman" w:cs="Times New Roman"/>
          <w:sz w:val="24"/>
          <w:szCs w:val="24"/>
          <w:lang w:eastAsia="uk-UA"/>
        </w:rPr>
      </w:pPr>
      <w:r w:rsidRPr="00A33662">
        <w:rPr>
          <w:rFonts w:ascii="Times New Roman" w:eastAsia="Times New Roman" w:hAnsi="Times New Roman" w:cs="Times New Roman"/>
          <w:i/>
          <w:iCs/>
          <w:color w:val="000000"/>
          <w:sz w:val="24"/>
          <w:szCs w:val="24"/>
          <w:lang w:eastAsia="uk-UA"/>
        </w:rPr>
        <w:t>Форма 1</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Довідка</w:t>
      </w:r>
    </w:p>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A33662">
      <w:pPr>
        <w:spacing w:after="0" w:line="240" w:lineRule="auto"/>
        <w:ind w:firstLine="708"/>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72"/>
        <w:gridCol w:w="1660"/>
        <w:gridCol w:w="1089"/>
        <w:gridCol w:w="6912"/>
      </w:tblGrid>
      <w:tr w:rsidR="00114CAF" w:rsidRPr="00A33662"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0" w:lineRule="atLeast"/>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114CAF" w:rsidRPr="00A33662"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r>
      <w:tr w:rsidR="00114CAF" w:rsidRPr="00A33662"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r>
      <w:tr w:rsidR="00E60636" w:rsidRPr="00A33662" w:rsidTr="00114CAF">
        <w:trPr>
          <w:trHeight w:val="231"/>
        </w:trPr>
        <w:tc>
          <w:tcPr>
            <w:tcW w:w="0" w:type="auto"/>
            <w:tcBorders>
              <w:top w:val="single" w:sz="4" w:space="0" w:color="000000"/>
              <w:left w:val="single" w:sz="4" w:space="0" w:color="000000"/>
              <w:bottom w:val="single" w:sz="4" w:space="0" w:color="000000"/>
              <w:right w:val="single" w:sz="4" w:space="0" w:color="000000"/>
            </w:tcBorders>
          </w:tcPr>
          <w:p w:rsidR="00E60636" w:rsidRPr="00A33662" w:rsidRDefault="00E60636"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Pr>
          <w:p w:rsidR="00E60636" w:rsidRPr="00A33662" w:rsidRDefault="00E60636"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Pr>
          <w:p w:rsidR="00E60636" w:rsidRPr="00A33662" w:rsidRDefault="00E60636"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Pr>
          <w:p w:rsidR="00E60636" w:rsidRPr="00A33662" w:rsidRDefault="00E60636" w:rsidP="00114CAF">
            <w:pPr>
              <w:spacing w:after="0" w:line="240" w:lineRule="auto"/>
              <w:rPr>
                <w:rFonts w:ascii="Times New Roman" w:eastAsia="Times New Roman" w:hAnsi="Times New Roman" w:cs="Times New Roman"/>
                <w:sz w:val="24"/>
                <w:szCs w:val="24"/>
                <w:lang w:eastAsia="uk-UA"/>
              </w:rPr>
            </w:pPr>
          </w:p>
        </w:tc>
      </w:tr>
    </w:tbl>
    <w:p w:rsidR="00114CAF" w:rsidRDefault="00114CAF" w:rsidP="00114CAF">
      <w:pPr>
        <w:spacing w:after="0" w:line="240" w:lineRule="auto"/>
        <w:rPr>
          <w:rFonts w:ascii="Times New Roman" w:eastAsia="Times New Roman" w:hAnsi="Times New Roman" w:cs="Times New Roman"/>
          <w:sz w:val="24"/>
          <w:szCs w:val="24"/>
          <w:lang w:eastAsia="uk-UA"/>
        </w:rPr>
      </w:pPr>
    </w:p>
    <w:p w:rsidR="00E60636" w:rsidRPr="00114CAF" w:rsidRDefault="00E60636"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114CAF">
      <w:pPr>
        <w:spacing w:after="0" w:line="240" w:lineRule="auto"/>
        <w:jc w:val="right"/>
        <w:rPr>
          <w:rFonts w:ascii="Times New Roman" w:eastAsia="Times New Roman" w:hAnsi="Times New Roman" w:cs="Times New Roman"/>
          <w:sz w:val="24"/>
          <w:szCs w:val="24"/>
          <w:lang w:eastAsia="uk-UA"/>
        </w:rPr>
      </w:pPr>
      <w:r w:rsidRPr="00A33662">
        <w:rPr>
          <w:rFonts w:ascii="Times New Roman" w:eastAsia="Times New Roman" w:hAnsi="Times New Roman" w:cs="Times New Roman"/>
          <w:i/>
          <w:iCs/>
          <w:color w:val="000000"/>
          <w:sz w:val="24"/>
          <w:szCs w:val="24"/>
          <w:lang w:eastAsia="uk-UA"/>
        </w:rPr>
        <w:lastRenderedPageBreak/>
        <w:t xml:space="preserve">Форма </w:t>
      </w:r>
      <w:r w:rsidR="00A33662" w:rsidRPr="00A33662">
        <w:rPr>
          <w:rFonts w:ascii="Times New Roman" w:eastAsia="Times New Roman" w:hAnsi="Times New Roman" w:cs="Times New Roman"/>
          <w:i/>
          <w:iCs/>
          <w:color w:val="000000"/>
          <w:sz w:val="24"/>
          <w:szCs w:val="24"/>
          <w:lang w:eastAsia="uk-UA"/>
        </w:rPr>
        <w:t>2</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Довідка</w:t>
      </w:r>
    </w:p>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p w:rsidR="00114CAF" w:rsidRPr="00A33662" w:rsidRDefault="00114CAF" w:rsidP="00A33662">
      <w:pPr>
        <w:spacing w:after="0" w:line="240" w:lineRule="auto"/>
        <w:ind w:firstLine="708"/>
        <w:jc w:val="both"/>
        <w:rPr>
          <w:rFonts w:ascii="Times New Roman" w:eastAsia="Times New Roman" w:hAnsi="Times New Roman" w:cs="Times New Roman"/>
          <w:sz w:val="24"/>
          <w:szCs w:val="24"/>
          <w:lang w:eastAsia="uk-UA"/>
        </w:rPr>
      </w:pPr>
      <w:r w:rsidRPr="00A33662">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14CAF" w:rsidRPr="00A33662"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73"/>
        <w:gridCol w:w="3430"/>
        <w:gridCol w:w="2118"/>
        <w:gridCol w:w="4414"/>
      </w:tblGrid>
      <w:tr w:rsidR="00114CAF" w:rsidRPr="00A33662" w:rsidTr="00114CAF">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jc w:val="center"/>
              <w:rPr>
                <w:rFonts w:ascii="Times New Roman" w:eastAsia="Times New Roman" w:hAnsi="Times New Roman" w:cs="Times New Roman"/>
                <w:sz w:val="24"/>
                <w:szCs w:val="24"/>
                <w:lang w:eastAsia="uk-UA"/>
              </w:rPr>
            </w:pPr>
            <w:r w:rsidRPr="00A33662">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r w:rsidR="00114CAF" w:rsidRPr="00A33662" w:rsidTr="00114CAF">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r>
      <w:tr w:rsidR="00114CAF" w:rsidRPr="00A33662" w:rsidTr="00114CAF">
        <w:trPr>
          <w:trHeight w:val="215"/>
        </w:trPr>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r>
      <w:tr w:rsidR="00114CAF" w:rsidRPr="00A33662" w:rsidTr="00114CAF">
        <w:trPr>
          <w:trHeight w:val="279"/>
        </w:trPr>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A33662" w:rsidRDefault="00114CAF" w:rsidP="00114CAF">
            <w:pPr>
              <w:spacing w:after="0" w:line="240" w:lineRule="auto"/>
              <w:rPr>
                <w:rFonts w:ascii="Times New Roman" w:eastAsia="Times New Roman" w:hAnsi="Times New Roman" w:cs="Times New Roman"/>
                <w:sz w:val="24"/>
                <w:szCs w:val="24"/>
                <w:lang w:eastAsia="uk-UA"/>
              </w:rPr>
            </w:pPr>
          </w:p>
        </w:tc>
      </w:tr>
    </w:tbl>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Default="00A33662" w:rsidP="00114CAF">
      <w:pPr>
        <w:spacing w:after="0" w:line="240" w:lineRule="auto"/>
        <w:jc w:val="right"/>
        <w:rPr>
          <w:rFonts w:ascii="Times New Roman" w:eastAsia="Times New Roman" w:hAnsi="Times New Roman" w:cs="Times New Roman"/>
          <w:color w:val="000000"/>
          <w:sz w:val="24"/>
          <w:szCs w:val="24"/>
          <w:lang w:eastAsia="uk-UA"/>
        </w:rPr>
      </w:pPr>
    </w:p>
    <w:p w:rsidR="00A33662" w:rsidRPr="00D65E05" w:rsidRDefault="00114CAF" w:rsidP="00114CAF">
      <w:pPr>
        <w:spacing w:after="0" w:line="240" w:lineRule="auto"/>
        <w:jc w:val="right"/>
        <w:rPr>
          <w:rFonts w:ascii="Times New Roman" w:eastAsia="Times New Roman" w:hAnsi="Times New Roman" w:cs="Times New Roman"/>
          <w:b/>
          <w:bCs/>
          <w:i/>
          <w:color w:val="000000"/>
          <w:sz w:val="24"/>
          <w:szCs w:val="24"/>
          <w:lang w:eastAsia="uk-UA"/>
        </w:rPr>
      </w:pPr>
      <w:r w:rsidRPr="00D65E05">
        <w:rPr>
          <w:rFonts w:ascii="Times New Roman" w:eastAsia="Times New Roman" w:hAnsi="Times New Roman" w:cs="Times New Roman"/>
          <w:b/>
          <w:bCs/>
          <w:i/>
          <w:color w:val="000000"/>
          <w:sz w:val="24"/>
          <w:szCs w:val="24"/>
          <w:lang w:eastAsia="uk-UA"/>
        </w:rPr>
        <w:lastRenderedPageBreak/>
        <w:t xml:space="preserve">Додаток № </w:t>
      </w:r>
      <w:r w:rsidR="00A33662" w:rsidRPr="00D65E05">
        <w:rPr>
          <w:rFonts w:ascii="Times New Roman" w:eastAsia="Times New Roman" w:hAnsi="Times New Roman" w:cs="Times New Roman"/>
          <w:b/>
          <w:bCs/>
          <w:i/>
          <w:color w:val="000000"/>
          <w:sz w:val="24"/>
          <w:szCs w:val="24"/>
          <w:lang w:eastAsia="uk-UA"/>
        </w:rPr>
        <w:t>3</w:t>
      </w:r>
      <w:r w:rsidRPr="00D65E05">
        <w:rPr>
          <w:rFonts w:ascii="Times New Roman" w:eastAsia="Times New Roman" w:hAnsi="Times New Roman" w:cs="Times New Roman"/>
          <w:b/>
          <w:bCs/>
          <w:i/>
          <w:color w:val="000000"/>
          <w:sz w:val="24"/>
          <w:szCs w:val="24"/>
          <w:lang w:eastAsia="uk-UA"/>
        </w:rPr>
        <w:t xml:space="preserve"> </w:t>
      </w:r>
    </w:p>
    <w:p w:rsidR="00114CAF" w:rsidRPr="00D65E05" w:rsidRDefault="00114CAF" w:rsidP="00114CAF">
      <w:pPr>
        <w:spacing w:after="0" w:line="240" w:lineRule="auto"/>
        <w:jc w:val="right"/>
        <w:rPr>
          <w:rFonts w:ascii="Times New Roman" w:eastAsia="Times New Roman" w:hAnsi="Times New Roman" w:cs="Times New Roman"/>
          <w:i/>
          <w:sz w:val="24"/>
          <w:szCs w:val="24"/>
          <w:lang w:eastAsia="uk-UA"/>
        </w:rPr>
      </w:pPr>
      <w:r w:rsidRPr="00D65E05">
        <w:rPr>
          <w:rFonts w:ascii="Times New Roman" w:eastAsia="Times New Roman" w:hAnsi="Times New Roman" w:cs="Times New Roman"/>
          <w:b/>
          <w:bCs/>
          <w:i/>
          <w:color w:val="000000"/>
          <w:sz w:val="24"/>
          <w:szCs w:val="24"/>
          <w:lang w:eastAsia="uk-UA"/>
        </w:rPr>
        <w:t>до тендерної документації</w:t>
      </w:r>
    </w:p>
    <w:p w:rsidR="00114CAF" w:rsidRPr="00D65E05" w:rsidRDefault="00114CAF" w:rsidP="00114CAF">
      <w:pPr>
        <w:spacing w:after="0" w:line="240" w:lineRule="auto"/>
        <w:rPr>
          <w:rFonts w:ascii="Times New Roman" w:eastAsia="Times New Roman" w:hAnsi="Times New Roman" w:cs="Times New Roman"/>
          <w:sz w:val="24"/>
          <w:szCs w:val="24"/>
          <w:lang w:eastAsia="uk-UA"/>
        </w:rPr>
      </w:pPr>
    </w:p>
    <w:p w:rsidR="00114CAF" w:rsidRPr="00D65E05" w:rsidRDefault="00114CAF" w:rsidP="00114CAF">
      <w:pPr>
        <w:spacing w:after="0" w:line="240" w:lineRule="auto"/>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9"/>
        <w:gridCol w:w="4955"/>
        <w:gridCol w:w="4784"/>
      </w:tblGrid>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D65E05" w:rsidRDefault="00114CAF" w:rsidP="00114CAF">
            <w:pPr>
              <w:spacing w:after="0" w:line="0" w:lineRule="atLeast"/>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D65E05" w:rsidRDefault="00114CAF" w:rsidP="00114CAF">
            <w:pPr>
              <w:spacing w:after="0" w:line="240" w:lineRule="auto"/>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D65E05" w:rsidRDefault="00114CAF" w:rsidP="00114CAF">
            <w:pPr>
              <w:spacing w:after="0" w:line="0" w:lineRule="atLeast"/>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240" w:lineRule="auto"/>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hd w:val="clear" w:color="auto" w:fill="FFFFFF"/>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D65E05">
              <w:rPr>
                <w:rFonts w:ascii="Times New Roman" w:eastAsia="Times New Roman" w:hAnsi="Times New Roman" w:cs="Times New Roman"/>
                <w:color w:val="000000"/>
                <w:sz w:val="24"/>
                <w:szCs w:val="24"/>
                <w:lang w:eastAsia="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211A74" w:rsidRPr="00211A74" w:rsidRDefault="00211A74" w:rsidP="00211A74">
            <w:pPr>
              <w:spacing w:after="0" w:line="240" w:lineRule="auto"/>
              <w:ind w:left="77"/>
              <w:jc w:val="both"/>
              <w:rPr>
                <w:rFonts w:ascii="Times New Roman" w:eastAsia="Times New Roman" w:hAnsi="Times New Roman" w:cs="Times New Roman"/>
                <w:sz w:val="24"/>
                <w:szCs w:val="24"/>
              </w:rPr>
            </w:pPr>
            <w:r w:rsidRPr="00211A74">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w:t>
            </w:r>
            <w:r w:rsidRPr="00211A74">
              <w:rPr>
                <w:rFonts w:ascii="Times New Roman" w:eastAsia="Times New Roman" w:hAnsi="Times New Roman" w:cs="Times New Roman"/>
                <w:sz w:val="24"/>
                <w:szCs w:val="24"/>
              </w:rPr>
              <w:lastRenderedPageBreak/>
              <w:t>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11A74" w:rsidRPr="00211A74" w:rsidRDefault="00211A74" w:rsidP="00211A74">
            <w:pPr>
              <w:spacing w:after="0" w:line="240" w:lineRule="auto"/>
              <w:ind w:hanging="69"/>
              <w:jc w:val="both"/>
              <w:rPr>
                <w:rFonts w:ascii="Times New Roman" w:eastAsia="Times New Roman" w:hAnsi="Times New Roman" w:cs="Times New Roman"/>
                <w:sz w:val="24"/>
                <w:szCs w:val="24"/>
              </w:rPr>
            </w:pPr>
          </w:p>
          <w:p w:rsidR="00211A74" w:rsidRPr="00211A74" w:rsidRDefault="00211A74" w:rsidP="00211A74">
            <w:pPr>
              <w:spacing w:after="0" w:line="240" w:lineRule="auto"/>
              <w:ind w:left="77"/>
              <w:jc w:val="both"/>
              <w:rPr>
                <w:rFonts w:ascii="Times New Roman" w:eastAsia="Times New Roman" w:hAnsi="Times New Roman" w:cs="Times New Roman"/>
                <w:sz w:val="24"/>
                <w:szCs w:val="24"/>
              </w:rPr>
            </w:pPr>
            <w:r w:rsidRPr="00211A74">
              <w:rPr>
                <w:rFonts w:ascii="Times New Roman" w:eastAsia="Times New Roman" w:hAnsi="Times New Roman" w:cs="Times New Roman"/>
                <w:sz w:val="24"/>
                <w:szCs w:val="24"/>
              </w:rPr>
              <w:t>або</w:t>
            </w:r>
          </w:p>
          <w:p w:rsidR="00211A74" w:rsidRPr="00211A74" w:rsidRDefault="00211A74" w:rsidP="00211A74">
            <w:pPr>
              <w:spacing w:after="0" w:line="240" w:lineRule="auto"/>
              <w:ind w:hanging="69"/>
              <w:jc w:val="both"/>
              <w:rPr>
                <w:rFonts w:ascii="Times New Roman" w:eastAsia="Times New Roman" w:hAnsi="Times New Roman" w:cs="Times New Roman"/>
                <w:sz w:val="24"/>
                <w:szCs w:val="24"/>
              </w:rPr>
            </w:pPr>
          </w:p>
          <w:p w:rsidR="00114CAF" w:rsidRPr="00D65E05" w:rsidRDefault="00211A74" w:rsidP="00211A74">
            <w:pPr>
              <w:spacing w:after="0" w:line="0" w:lineRule="atLeast"/>
              <w:ind w:left="141" w:right="178"/>
              <w:jc w:val="both"/>
              <w:rPr>
                <w:rFonts w:ascii="Times New Roman" w:eastAsia="Times New Roman" w:hAnsi="Times New Roman" w:cs="Times New Roman"/>
                <w:sz w:val="24"/>
                <w:szCs w:val="24"/>
                <w:lang w:eastAsia="uk-UA"/>
              </w:rPr>
            </w:pPr>
            <w:r w:rsidRPr="00211A74">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4CAF" w:rsidRPr="00317771" w:rsidRDefault="00114CAF" w:rsidP="00114CAF">
      <w:pPr>
        <w:spacing w:after="0" w:line="240" w:lineRule="auto"/>
        <w:ind w:right="178"/>
        <w:jc w:val="both"/>
        <w:rPr>
          <w:rFonts w:ascii="Times New Roman" w:eastAsia="Times New Roman" w:hAnsi="Times New Roman" w:cs="Times New Roman"/>
          <w:sz w:val="24"/>
          <w:szCs w:val="24"/>
          <w:lang w:eastAsia="uk-UA"/>
        </w:rPr>
      </w:pPr>
      <w:r w:rsidRPr="00317771">
        <w:rPr>
          <w:rFonts w:ascii="Times New Roman" w:eastAsia="Times New Roman" w:hAnsi="Times New Roman" w:cs="Times New Roman"/>
          <w:color w:val="000000"/>
          <w:sz w:val="24"/>
          <w:szCs w:val="24"/>
          <w:lang w:eastAsia="uk-UA"/>
        </w:rPr>
        <w:lastRenderedPageBreak/>
        <w:t xml:space="preserve">Замовником буде проведена перевірка відсутності підстав для відмови в участі за допомогою </w:t>
      </w:r>
      <w:r w:rsidRPr="00317771">
        <w:rPr>
          <w:rFonts w:ascii="Times New Roman" w:eastAsia="Times New Roman" w:hAnsi="Times New Roman" w:cs="Times New Roman"/>
          <w:color w:val="333333"/>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4CAF" w:rsidRPr="00D65E05" w:rsidRDefault="00114CAF" w:rsidP="00114CAF">
      <w:pPr>
        <w:spacing w:after="0" w:line="240" w:lineRule="auto"/>
        <w:ind w:right="178"/>
        <w:jc w:val="both"/>
        <w:rPr>
          <w:rFonts w:ascii="Times New Roman" w:eastAsia="Times New Roman" w:hAnsi="Times New Roman" w:cs="Times New Roman"/>
          <w:sz w:val="24"/>
          <w:szCs w:val="24"/>
          <w:lang w:eastAsia="uk-UA"/>
        </w:rPr>
      </w:pPr>
      <w:r w:rsidRPr="00317771">
        <w:rPr>
          <w:rFonts w:ascii="Times New Roman" w:eastAsia="Times New Roman" w:hAnsi="Times New Roman" w:cs="Times New Roman"/>
          <w:color w:val="333333"/>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114CAF" w:rsidRPr="00D65E05" w:rsidRDefault="00114CAF" w:rsidP="00114CAF">
      <w:pPr>
        <w:spacing w:after="0" w:line="240" w:lineRule="auto"/>
        <w:rPr>
          <w:rFonts w:ascii="Times New Roman" w:eastAsia="Times New Roman" w:hAnsi="Times New Roman" w:cs="Times New Roman"/>
          <w:sz w:val="24"/>
          <w:szCs w:val="24"/>
          <w:lang w:eastAsia="uk-UA"/>
        </w:rPr>
      </w:pPr>
    </w:p>
    <w:p w:rsidR="00114CAF" w:rsidRPr="00D65E05" w:rsidRDefault="00114CAF" w:rsidP="00114CAF">
      <w:pPr>
        <w:spacing w:after="0" w:line="240" w:lineRule="auto"/>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5"/>
        <w:gridCol w:w="4562"/>
        <w:gridCol w:w="5181"/>
      </w:tblGrid>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D65E05" w:rsidRDefault="00114CAF" w:rsidP="00114CAF">
            <w:pPr>
              <w:spacing w:after="0" w:line="0" w:lineRule="atLeast"/>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D65E05" w:rsidRDefault="00114CAF" w:rsidP="00114CAF">
            <w:pPr>
              <w:spacing w:after="0" w:line="240" w:lineRule="auto"/>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D65E05" w:rsidRDefault="00114CAF" w:rsidP="00114CAF">
            <w:pPr>
              <w:spacing w:after="0" w:line="0" w:lineRule="atLeast"/>
              <w:jc w:val="center"/>
              <w:rPr>
                <w:rFonts w:ascii="Times New Roman" w:eastAsia="Times New Roman" w:hAnsi="Times New Roman" w:cs="Times New Roman"/>
                <w:sz w:val="24"/>
                <w:szCs w:val="24"/>
                <w:lang w:eastAsia="uk-UA"/>
              </w:rPr>
            </w:pPr>
            <w:r w:rsidRPr="00D65E05">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D65E05">
              <w:rPr>
                <w:rFonts w:ascii="Times New Roman" w:eastAsia="Times New Roman" w:hAnsi="Times New Roman" w:cs="Times New Roman"/>
                <w:color w:val="000000"/>
                <w:sz w:val="24"/>
                <w:szCs w:val="24"/>
                <w:lang w:eastAsia="uk-UA"/>
              </w:rPr>
              <w:lastRenderedPageBreak/>
              <w:t>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lastRenderedPageBreak/>
              <w:t>Замовник не вимагає подання документів/інформації. </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D65E05">
              <w:rPr>
                <w:rFonts w:ascii="Times New Roman" w:eastAsia="Times New Roman" w:hAnsi="Times New Roman" w:cs="Times New Roman"/>
                <w:color w:val="000000"/>
                <w:sz w:val="24"/>
                <w:szCs w:val="24"/>
                <w:lang w:eastAsia="uk-UA"/>
              </w:rPr>
              <w:lastRenderedPageBreak/>
              <w:t>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lastRenderedPageBreak/>
              <w:t>Замовник не вимагає подання документів/інформації. </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240" w:lineRule="auto"/>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114CAF" w:rsidRPr="00D65E05" w:rsidRDefault="00114CAF" w:rsidP="00114CAF">
            <w:pPr>
              <w:spacing w:after="0" w:line="0" w:lineRule="atLeast"/>
              <w:rPr>
                <w:rFonts w:ascii="Times New Roman" w:eastAsia="Times New Roman" w:hAnsi="Times New Roman" w:cs="Times New Roman"/>
                <w:sz w:val="24"/>
                <w:szCs w:val="24"/>
                <w:lang w:eastAsia="uk-UA"/>
              </w:rPr>
            </w:pP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14CAF" w:rsidRPr="00D65E05"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D65E05" w:rsidRDefault="00114CAF" w:rsidP="00114CAF">
            <w:pPr>
              <w:shd w:val="clear" w:color="auto" w:fill="FFFFFF"/>
              <w:spacing w:after="0" w:line="0" w:lineRule="atLeast"/>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D65E05">
              <w:rPr>
                <w:rFonts w:ascii="Times New Roman" w:eastAsia="Times New Roman" w:hAnsi="Times New Roman" w:cs="Times New Roman"/>
                <w:color w:val="000000"/>
                <w:sz w:val="24"/>
                <w:szCs w:val="24"/>
                <w:lang w:eastAsia="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D65E05" w:rsidRDefault="00114CAF" w:rsidP="00114CAF">
            <w:pPr>
              <w:spacing w:after="0" w:line="240" w:lineRule="auto"/>
              <w:ind w:left="162" w:right="142"/>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14CAF" w:rsidRPr="00D65E05" w:rsidRDefault="00114CAF" w:rsidP="00114CAF">
            <w:pPr>
              <w:spacing w:after="0" w:line="240" w:lineRule="auto"/>
              <w:rPr>
                <w:rFonts w:ascii="Times New Roman" w:eastAsia="Times New Roman" w:hAnsi="Times New Roman" w:cs="Times New Roman"/>
                <w:sz w:val="24"/>
                <w:szCs w:val="24"/>
                <w:lang w:eastAsia="uk-UA"/>
              </w:rPr>
            </w:pPr>
          </w:p>
          <w:p w:rsidR="00114CAF" w:rsidRPr="00D65E05" w:rsidRDefault="00114CAF" w:rsidP="00114CAF">
            <w:pPr>
              <w:spacing w:after="0" w:line="240" w:lineRule="auto"/>
              <w:ind w:left="162" w:right="142"/>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або</w:t>
            </w:r>
          </w:p>
          <w:p w:rsidR="00114CAF" w:rsidRPr="00D65E05" w:rsidRDefault="00114CAF" w:rsidP="00114CAF">
            <w:pPr>
              <w:spacing w:after="0" w:line="240" w:lineRule="auto"/>
              <w:rPr>
                <w:rFonts w:ascii="Times New Roman" w:eastAsia="Times New Roman" w:hAnsi="Times New Roman" w:cs="Times New Roman"/>
                <w:sz w:val="24"/>
                <w:szCs w:val="24"/>
                <w:lang w:eastAsia="uk-UA"/>
              </w:rPr>
            </w:pPr>
          </w:p>
          <w:p w:rsidR="00114CAF" w:rsidRPr="00D65E05" w:rsidRDefault="00114CAF" w:rsidP="00114CAF">
            <w:pPr>
              <w:spacing w:after="0" w:line="0" w:lineRule="atLeast"/>
              <w:ind w:left="162" w:right="142"/>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D65E05">
              <w:rPr>
                <w:rFonts w:ascii="Times New Roman" w:eastAsia="Times New Roman" w:hAnsi="Times New Roman" w:cs="Times New Roman"/>
                <w:color w:val="000000"/>
                <w:sz w:val="24"/>
                <w:szCs w:val="24"/>
                <w:lang w:eastAsia="uk-UA"/>
              </w:rPr>
              <w:lastRenderedPageBreak/>
              <w:t>зобов’язання та відшкодування завданих збитків.</w:t>
            </w:r>
          </w:p>
        </w:tc>
      </w:tr>
    </w:tbl>
    <w:p w:rsidR="00114CAF" w:rsidRPr="00D65E05"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14CAF" w:rsidRPr="00D65E05"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114CAF" w:rsidRPr="00D65E05"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D65E05">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1B8E" w:rsidRDefault="00091B8E"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0E5173" w:rsidRDefault="000E5173"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Pr="0074505D" w:rsidRDefault="006F7F31" w:rsidP="006F7F31">
      <w:pPr>
        <w:spacing w:after="0" w:line="240" w:lineRule="auto"/>
        <w:jc w:val="right"/>
        <w:rPr>
          <w:rFonts w:ascii="Times New Roman" w:hAnsi="Times New Roman" w:cs="Times New Roman"/>
          <w:b/>
          <w:bCs/>
          <w:i/>
          <w:sz w:val="24"/>
          <w:szCs w:val="24"/>
        </w:rPr>
      </w:pPr>
      <w:r w:rsidRPr="0074505D">
        <w:rPr>
          <w:rFonts w:ascii="Times New Roman" w:hAnsi="Times New Roman" w:cs="Times New Roman"/>
          <w:b/>
          <w:bCs/>
          <w:i/>
          <w:sz w:val="24"/>
          <w:szCs w:val="24"/>
        </w:rPr>
        <w:lastRenderedPageBreak/>
        <w:t xml:space="preserve">Додаток № 4 </w:t>
      </w:r>
    </w:p>
    <w:p w:rsidR="006F7F31" w:rsidRPr="0074505D" w:rsidRDefault="006F7F31" w:rsidP="006F7F31">
      <w:pPr>
        <w:spacing w:after="0" w:line="240" w:lineRule="auto"/>
        <w:jc w:val="right"/>
        <w:rPr>
          <w:rFonts w:ascii="Times New Roman" w:hAnsi="Times New Roman" w:cs="Times New Roman"/>
          <w:b/>
          <w:bCs/>
          <w:i/>
          <w:sz w:val="24"/>
          <w:szCs w:val="24"/>
        </w:rPr>
      </w:pPr>
      <w:r w:rsidRPr="0074505D">
        <w:rPr>
          <w:rFonts w:ascii="Times New Roman" w:hAnsi="Times New Roman" w:cs="Times New Roman"/>
          <w:b/>
          <w:i/>
          <w:sz w:val="24"/>
          <w:szCs w:val="24"/>
        </w:rPr>
        <w:t>до тендерної документації</w:t>
      </w:r>
    </w:p>
    <w:p w:rsidR="006F7F31" w:rsidRPr="0074505D" w:rsidRDefault="006F7F31" w:rsidP="006F7F31">
      <w:pPr>
        <w:widowControl w:val="0"/>
        <w:tabs>
          <w:tab w:val="left" w:pos="9781"/>
          <w:tab w:val="left" w:pos="9923"/>
        </w:tabs>
        <w:autoSpaceDE w:val="0"/>
        <w:autoSpaceDN w:val="0"/>
        <w:adjustRightInd w:val="0"/>
        <w:spacing w:after="0" w:line="240" w:lineRule="auto"/>
        <w:jc w:val="right"/>
        <w:rPr>
          <w:rFonts w:ascii="Times New Roman" w:hAnsi="Times New Roman" w:cs="Times New Roman"/>
          <w:b/>
          <w:sz w:val="24"/>
          <w:szCs w:val="24"/>
        </w:rPr>
      </w:pPr>
    </w:p>
    <w:p w:rsidR="006F7F31" w:rsidRPr="0074505D" w:rsidRDefault="006F7F31" w:rsidP="006F7F31">
      <w:pPr>
        <w:pStyle w:val="a8"/>
        <w:jc w:val="right"/>
        <w:rPr>
          <w:rFonts w:ascii="Times New Roman" w:hAnsi="Times New Roman"/>
          <w:b/>
          <w:bCs/>
          <w:sz w:val="24"/>
          <w:szCs w:val="24"/>
        </w:rPr>
      </w:pPr>
    </w:p>
    <w:p w:rsidR="006F7F31" w:rsidRPr="0074505D" w:rsidRDefault="006F7F31" w:rsidP="006F7F31">
      <w:pPr>
        <w:spacing w:after="0" w:line="240" w:lineRule="auto"/>
        <w:jc w:val="center"/>
        <w:rPr>
          <w:rFonts w:ascii="Times New Roman" w:hAnsi="Times New Roman" w:cs="Times New Roman"/>
          <w:sz w:val="24"/>
          <w:szCs w:val="24"/>
        </w:rPr>
      </w:pPr>
      <w:r w:rsidRPr="0074505D">
        <w:rPr>
          <w:rFonts w:ascii="Times New Roman" w:hAnsi="Times New Roman" w:cs="Times New Roman"/>
          <w:b/>
          <w:sz w:val="24"/>
          <w:szCs w:val="24"/>
        </w:rPr>
        <w:t>Відомості про учасника</w:t>
      </w:r>
    </w:p>
    <w:p w:rsidR="006F7F31" w:rsidRPr="0074505D" w:rsidRDefault="006F7F31" w:rsidP="006F7F31">
      <w:pPr>
        <w:spacing w:after="0" w:line="240" w:lineRule="auto"/>
        <w:rPr>
          <w:rFonts w:ascii="Times New Roman" w:hAnsi="Times New Roman" w:cs="Times New Roman"/>
          <w:sz w:val="24"/>
          <w:szCs w:val="24"/>
        </w:rPr>
      </w:pPr>
    </w:p>
    <w:p w:rsidR="006F7F31" w:rsidRPr="0074505D" w:rsidRDefault="006F7F31" w:rsidP="006F7F31">
      <w:pPr>
        <w:widowControl w:val="0"/>
        <w:spacing w:after="0" w:line="240" w:lineRule="auto"/>
        <w:ind w:hanging="708"/>
        <w:jc w:val="center"/>
        <w:rPr>
          <w:rFonts w:ascii="Times New Roman" w:hAnsi="Times New Roman" w:cs="Times New Roman"/>
          <w:sz w:val="24"/>
          <w:szCs w:val="24"/>
        </w:rPr>
      </w:pP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Повна назва учасника:_______________________</w:t>
      </w:r>
      <w:r>
        <w:rPr>
          <w:rFonts w:ascii="Times New Roman" w:hAnsi="Times New Roman" w:cs="Times New Roman"/>
          <w:sz w:val="24"/>
          <w:szCs w:val="24"/>
        </w:rPr>
        <w:t>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Юридична адреса:__________________________</w:t>
      </w:r>
      <w:r>
        <w:rPr>
          <w:rFonts w:ascii="Times New Roman" w:hAnsi="Times New Roman" w:cs="Times New Roman"/>
          <w:sz w:val="24"/>
          <w:szCs w:val="24"/>
        </w:rPr>
        <w:t>_____________________________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Поштова адреса: ___________________________</w:t>
      </w:r>
      <w:r>
        <w:rPr>
          <w:rFonts w:ascii="Times New Roman" w:hAnsi="Times New Roman" w:cs="Times New Roman"/>
          <w:sz w:val="24"/>
          <w:szCs w:val="24"/>
        </w:rPr>
        <w:t>_____________________________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Банківські реквізити обслуговуючого банку: ___</w:t>
      </w:r>
      <w:r>
        <w:rPr>
          <w:rFonts w:ascii="Times New Roman" w:hAnsi="Times New Roman" w:cs="Times New Roman"/>
          <w:sz w:val="24"/>
          <w:szCs w:val="24"/>
        </w:rPr>
        <w:t>_____________________________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Код ЄДРПОУ: _____________________________</w:t>
      </w:r>
      <w:r>
        <w:rPr>
          <w:rFonts w:ascii="Times New Roman" w:hAnsi="Times New Roman" w:cs="Times New Roman"/>
          <w:sz w:val="24"/>
          <w:szCs w:val="24"/>
        </w:rPr>
        <w:t>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Індивідуальний податковий номер: ___________</w:t>
      </w:r>
      <w:r>
        <w:rPr>
          <w:rFonts w:ascii="Times New Roman" w:hAnsi="Times New Roman" w:cs="Times New Roman"/>
          <w:sz w:val="24"/>
          <w:szCs w:val="24"/>
        </w:rPr>
        <w:t>_____________________________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Статус платника податку: ___________________</w:t>
      </w:r>
      <w:r>
        <w:rPr>
          <w:rFonts w:ascii="Times New Roman" w:hAnsi="Times New Roman" w:cs="Times New Roman"/>
          <w:sz w:val="24"/>
          <w:szCs w:val="24"/>
        </w:rPr>
        <w:t>_____________________________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Контактний номер телефону (телефаксу):______</w:t>
      </w:r>
      <w:r>
        <w:rPr>
          <w:rFonts w:ascii="Times New Roman" w:hAnsi="Times New Roman" w:cs="Times New Roman"/>
          <w:sz w:val="24"/>
          <w:szCs w:val="24"/>
        </w:rPr>
        <w:t>_____________________________</w:t>
      </w:r>
    </w:p>
    <w:p w:rsidR="006F7F31" w:rsidRPr="0074505D" w:rsidRDefault="006F7F31" w:rsidP="006F7F31">
      <w:pPr>
        <w:widowControl w:val="0"/>
        <w:numPr>
          <w:ilvl w:val="0"/>
          <w:numId w:val="49"/>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Е-mail: ____________________________________________________________</w:t>
      </w:r>
      <w:r>
        <w:rPr>
          <w:rFonts w:ascii="Times New Roman" w:hAnsi="Times New Roman" w:cs="Times New Roman"/>
          <w:sz w:val="24"/>
          <w:szCs w:val="24"/>
        </w:rPr>
        <w:t>____</w:t>
      </w:r>
    </w:p>
    <w:p w:rsidR="006F7F31" w:rsidRPr="0074505D" w:rsidRDefault="006F7F31" w:rsidP="006F7F31">
      <w:pPr>
        <w:widowControl w:val="0"/>
        <w:numPr>
          <w:ilvl w:val="0"/>
          <w:numId w:val="49"/>
        </w:numPr>
        <w:tabs>
          <w:tab w:val="left" w:pos="462"/>
          <w:tab w:val="left" w:pos="851"/>
        </w:tabs>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Відомості про керівника (посада, ПІБ, тел.): ___</w:t>
      </w:r>
      <w:r>
        <w:rPr>
          <w:rFonts w:ascii="Times New Roman" w:hAnsi="Times New Roman" w:cs="Times New Roman"/>
          <w:sz w:val="24"/>
          <w:szCs w:val="24"/>
        </w:rPr>
        <w:t>____________________________</w:t>
      </w:r>
    </w:p>
    <w:p w:rsidR="006F7F31" w:rsidRPr="0074505D" w:rsidRDefault="006F7F31" w:rsidP="006F7F31">
      <w:pPr>
        <w:widowControl w:val="0"/>
        <w:numPr>
          <w:ilvl w:val="0"/>
          <w:numId w:val="49"/>
        </w:numPr>
        <w:tabs>
          <w:tab w:val="left" w:pos="462"/>
          <w:tab w:val="left" w:pos="851"/>
        </w:tabs>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 xml:space="preserve">Відомості про підписанта договору (посада, ПІБ, </w:t>
      </w:r>
      <w:r>
        <w:rPr>
          <w:rFonts w:ascii="Times New Roman" w:hAnsi="Times New Roman" w:cs="Times New Roman"/>
          <w:sz w:val="24"/>
          <w:szCs w:val="24"/>
        </w:rPr>
        <w:t>тел.): ______________________</w:t>
      </w:r>
    </w:p>
    <w:p w:rsidR="006F7F31" w:rsidRPr="0074505D" w:rsidRDefault="006F7F31" w:rsidP="006F7F31">
      <w:pPr>
        <w:pStyle w:val="af0"/>
        <w:widowControl w:val="0"/>
        <w:numPr>
          <w:ilvl w:val="0"/>
          <w:numId w:val="49"/>
        </w:numPr>
        <w:tabs>
          <w:tab w:val="left" w:pos="462"/>
          <w:tab w:val="left" w:pos="851"/>
        </w:tabs>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 xml:space="preserve"> </w:t>
      </w:r>
      <w:r w:rsidRPr="0074505D">
        <w:rPr>
          <w:rFonts w:ascii="Times New Roman" w:hAnsi="Times New Roman" w:cs="Times New Roman"/>
          <w:sz w:val="24"/>
          <w:szCs w:val="24"/>
        </w:rPr>
        <w:t>Відомості про підписанта документів тендерної пропозиції (посада, ПІБ, тел.):</w:t>
      </w:r>
    </w:p>
    <w:p w:rsidR="006F7F31" w:rsidRPr="0074505D" w:rsidRDefault="006F7F31" w:rsidP="006F7F31">
      <w:pPr>
        <w:widowControl w:val="0"/>
        <w:tabs>
          <w:tab w:val="left" w:pos="462"/>
          <w:tab w:val="left" w:pos="851"/>
        </w:tabs>
        <w:spacing w:after="0" w:line="240" w:lineRule="auto"/>
        <w:ind w:left="426"/>
        <w:jc w:val="both"/>
        <w:rPr>
          <w:rFonts w:ascii="Times New Roman" w:hAnsi="Times New Roman" w:cs="Times New Roman"/>
          <w:sz w:val="24"/>
          <w:szCs w:val="24"/>
        </w:rPr>
      </w:pPr>
      <w:r w:rsidRPr="0074505D">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6F7F31" w:rsidRPr="00F74320" w:rsidRDefault="006F7F31" w:rsidP="006F7F31">
      <w:pPr>
        <w:tabs>
          <w:tab w:val="left" w:pos="426"/>
        </w:tabs>
        <w:spacing w:after="0" w:line="240" w:lineRule="auto"/>
        <w:jc w:val="both"/>
        <w:rPr>
          <w:rFonts w:ascii="Times New Roman" w:hAnsi="Times New Roman" w:cs="Times New Roman"/>
          <w:sz w:val="24"/>
          <w:szCs w:val="24"/>
          <w:highlight w:val="yellow"/>
        </w:rPr>
      </w:pPr>
    </w:p>
    <w:p w:rsidR="006F7F31" w:rsidRPr="00F74320" w:rsidRDefault="006F7F31" w:rsidP="006F7F31">
      <w:pPr>
        <w:spacing w:after="0" w:line="240" w:lineRule="auto"/>
        <w:jc w:val="both"/>
        <w:rPr>
          <w:rFonts w:ascii="Times New Roman" w:hAnsi="Times New Roman" w:cs="Times New Roman"/>
          <w:sz w:val="24"/>
          <w:szCs w:val="24"/>
          <w:highlight w:val="yellow"/>
        </w:rPr>
      </w:pPr>
    </w:p>
    <w:p w:rsidR="006F7F31" w:rsidRPr="0074505D" w:rsidRDefault="006F7F31" w:rsidP="006F7F31">
      <w:pPr>
        <w:spacing w:after="0" w:line="240" w:lineRule="auto"/>
        <w:jc w:val="both"/>
        <w:rPr>
          <w:rFonts w:ascii="Times New Roman" w:hAnsi="Times New Roman" w:cs="Times New Roman"/>
          <w:sz w:val="24"/>
          <w:szCs w:val="24"/>
        </w:rPr>
      </w:pPr>
    </w:p>
    <w:p w:rsidR="006F7F31" w:rsidRPr="0074505D" w:rsidRDefault="006F7F31" w:rsidP="006F7F31">
      <w:pPr>
        <w:widowControl w:val="0"/>
        <w:tabs>
          <w:tab w:val="left" w:pos="7013"/>
        </w:tabs>
        <w:spacing w:after="0" w:line="240" w:lineRule="auto"/>
        <w:ind w:firstLine="255"/>
        <w:jc w:val="both"/>
        <w:rPr>
          <w:rFonts w:ascii="Times New Roman" w:hAnsi="Times New Roman" w:cs="Times New Roman"/>
          <w:i/>
          <w:sz w:val="24"/>
          <w:szCs w:val="24"/>
        </w:rPr>
      </w:pPr>
      <w:r w:rsidRPr="0074505D">
        <w:rPr>
          <w:rFonts w:ascii="Times New Roman" w:hAnsi="Times New Roman" w:cs="Times New Roman"/>
          <w:i/>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rsidR="006F7F31" w:rsidRPr="0074505D" w:rsidRDefault="006F7F31" w:rsidP="006F7F31">
      <w:pPr>
        <w:widowControl w:val="0"/>
        <w:tabs>
          <w:tab w:val="left" w:pos="7013"/>
        </w:tabs>
        <w:spacing w:after="0" w:line="240" w:lineRule="auto"/>
        <w:ind w:firstLine="255"/>
        <w:jc w:val="both"/>
        <w:rPr>
          <w:rFonts w:ascii="Times New Roman" w:hAnsi="Times New Roman" w:cs="Times New Roman"/>
          <w:sz w:val="24"/>
          <w:szCs w:val="24"/>
        </w:rPr>
      </w:pPr>
      <w:r w:rsidRPr="0074505D">
        <w:rPr>
          <w:rFonts w:ascii="Times New Roman" w:hAnsi="Times New Roman" w:cs="Times New Roman"/>
          <w:sz w:val="24"/>
          <w:szCs w:val="24"/>
        </w:rPr>
        <w:t xml:space="preserve">    М.П.                                                                                   «___»</w:t>
      </w:r>
      <w:r>
        <w:rPr>
          <w:rFonts w:ascii="Times New Roman" w:hAnsi="Times New Roman" w:cs="Times New Roman"/>
          <w:sz w:val="24"/>
          <w:szCs w:val="24"/>
        </w:rPr>
        <w:t>____________</w:t>
      </w:r>
      <w:r w:rsidRPr="0074505D">
        <w:rPr>
          <w:rFonts w:ascii="Times New Roman" w:hAnsi="Times New Roman" w:cs="Times New Roman"/>
          <w:sz w:val="24"/>
          <w:szCs w:val="24"/>
        </w:rPr>
        <w:t xml:space="preserve"> 20___ року.</w:t>
      </w:r>
    </w:p>
    <w:p w:rsidR="006F7F31" w:rsidRPr="0074505D" w:rsidRDefault="006F7F31" w:rsidP="006F7F31">
      <w:pPr>
        <w:spacing w:after="0" w:line="240" w:lineRule="auto"/>
        <w:rPr>
          <w:rFonts w:ascii="Times New Roman" w:eastAsia="Times New Roman" w:hAnsi="Times New Roman" w:cs="Times New Roman"/>
          <w:b/>
          <w:sz w:val="24"/>
          <w:szCs w:val="24"/>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211A74" w:rsidRDefault="00211A74"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6F7F31" w:rsidRDefault="006F7F31" w:rsidP="00114CAF">
      <w:pPr>
        <w:spacing w:after="0" w:line="240" w:lineRule="auto"/>
        <w:jc w:val="right"/>
        <w:rPr>
          <w:rFonts w:ascii="Times New Roman" w:eastAsia="Times New Roman" w:hAnsi="Times New Roman" w:cs="Times New Roman"/>
          <w:color w:val="000000"/>
          <w:sz w:val="20"/>
          <w:szCs w:val="20"/>
          <w:lang w:val="ru-RU" w:eastAsia="uk-UA"/>
        </w:rPr>
      </w:pPr>
    </w:p>
    <w:p w:rsidR="00091B8E" w:rsidRPr="00211A74" w:rsidRDefault="00114CAF" w:rsidP="00114CAF">
      <w:pPr>
        <w:spacing w:after="0" w:line="240" w:lineRule="auto"/>
        <w:jc w:val="right"/>
        <w:rPr>
          <w:rFonts w:ascii="Times New Roman" w:eastAsia="Times New Roman" w:hAnsi="Times New Roman" w:cs="Times New Roman"/>
          <w:b/>
          <w:bCs/>
          <w:i/>
          <w:color w:val="000000"/>
          <w:sz w:val="24"/>
          <w:szCs w:val="24"/>
          <w:lang w:val="ru-RU" w:eastAsia="uk-UA"/>
        </w:rPr>
      </w:pPr>
      <w:r w:rsidRPr="00211A74">
        <w:rPr>
          <w:rFonts w:ascii="Times New Roman" w:eastAsia="Times New Roman" w:hAnsi="Times New Roman" w:cs="Times New Roman"/>
          <w:b/>
          <w:bCs/>
          <w:i/>
          <w:color w:val="000000"/>
          <w:sz w:val="24"/>
          <w:szCs w:val="24"/>
          <w:lang w:eastAsia="uk-UA"/>
        </w:rPr>
        <w:lastRenderedPageBreak/>
        <w:t xml:space="preserve">Додаток № </w:t>
      </w:r>
      <w:r w:rsidR="006F7F31">
        <w:rPr>
          <w:rFonts w:ascii="Times New Roman" w:eastAsia="Times New Roman" w:hAnsi="Times New Roman" w:cs="Times New Roman"/>
          <w:b/>
          <w:bCs/>
          <w:i/>
          <w:color w:val="000000"/>
          <w:sz w:val="24"/>
          <w:szCs w:val="24"/>
          <w:lang w:eastAsia="uk-UA"/>
        </w:rPr>
        <w:t>5</w:t>
      </w:r>
      <w:r w:rsidRPr="00211A74">
        <w:rPr>
          <w:rFonts w:ascii="Times New Roman" w:eastAsia="Times New Roman" w:hAnsi="Times New Roman" w:cs="Times New Roman"/>
          <w:b/>
          <w:bCs/>
          <w:i/>
          <w:color w:val="000000"/>
          <w:sz w:val="24"/>
          <w:szCs w:val="24"/>
          <w:lang w:eastAsia="uk-UA"/>
        </w:rPr>
        <w:t xml:space="preserve"> </w:t>
      </w:r>
    </w:p>
    <w:p w:rsidR="00114CAF" w:rsidRPr="00211A74" w:rsidRDefault="00114CAF" w:rsidP="00114CAF">
      <w:pPr>
        <w:spacing w:after="0" w:line="240" w:lineRule="auto"/>
        <w:jc w:val="right"/>
        <w:rPr>
          <w:rFonts w:ascii="Times New Roman" w:eastAsia="Times New Roman" w:hAnsi="Times New Roman" w:cs="Times New Roman"/>
          <w:i/>
          <w:sz w:val="24"/>
          <w:szCs w:val="24"/>
          <w:lang w:eastAsia="uk-UA"/>
        </w:rPr>
      </w:pPr>
      <w:r w:rsidRPr="00211A74">
        <w:rPr>
          <w:rFonts w:ascii="Times New Roman" w:eastAsia="Times New Roman" w:hAnsi="Times New Roman" w:cs="Times New Roman"/>
          <w:b/>
          <w:bCs/>
          <w:i/>
          <w:color w:val="000000"/>
          <w:sz w:val="24"/>
          <w:szCs w:val="24"/>
          <w:lang w:eastAsia="uk-UA"/>
        </w:rPr>
        <w:t>до тендерної документації</w:t>
      </w:r>
    </w:p>
    <w:p w:rsidR="00114CAF" w:rsidRPr="00211A74" w:rsidRDefault="00114CAF" w:rsidP="00114CAF">
      <w:pPr>
        <w:spacing w:after="0" w:line="240" w:lineRule="auto"/>
        <w:rPr>
          <w:rFonts w:ascii="Times New Roman" w:eastAsia="Times New Roman" w:hAnsi="Times New Roman" w:cs="Times New Roman"/>
          <w:sz w:val="24"/>
          <w:szCs w:val="24"/>
          <w:lang w:eastAsia="uk-UA"/>
        </w:rPr>
      </w:pPr>
    </w:p>
    <w:p w:rsidR="00091B8E" w:rsidRPr="00211A74" w:rsidRDefault="00114CAF" w:rsidP="00091B8E">
      <w:pPr>
        <w:spacing w:after="0" w:line="240" w:lineRule="auto"/>
        <w:jc w:val="center"/>
        <w:rPr>
          <w:rFonts w:ascii="Times New Roman" w:eastAsia="Times New Roman" w:hAnsi="Times New Roman" w:cs="Times New Roman"/>
          <w:sz w:val="24"/>
          <w:szCs w:val="24"/>
          <w:lang w:val="ru-RU" w:eastAsia="uk-UA"/>
        </w:rPr>
      </w:pPr>
      <w:r w:rsidRPr="00211A74">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1A74">
        <w:rPr>
          <w:rFonts w:ascii="Times New Roman" w:eastAsia="Times New Roman" w:hAnsi="Times New Roman" w:cs="Times New Roman"/>
          <w:b/>
          <w:bCs/>
          <w:i/>
          <w:iCs/>
          <w:color w:val="000000"/>
          <w:sz w:val="24"/>
          <w:szCs w:val="24"/>
          <w:lang w:eastAsia="uk-UA"/>
        </w:rPr>
        <w:t> </w:t>
      </w:r>
      <w:bookmarkStart w:id="0" w:name="_heading=h.gjdgxs" w:colFirst="0" w:colLast="0"/>
      <w:bookmarkStart w:id="1" w:name="_Hlk95990032"/>
      <w:bookmarkStart w:id="2" w:name="_Hlk94180622"/>
      <w:bookmarkStart w:id="3" w:name="_Hlk118885377"/>
      <w:bookmarkStart w:id="4" w:name="_Hlk118883588"/>
      <w:bookmarkEnd w:id="0"/>
    </w:p>
    <w:bookmarkEnd w:id="1"/>
    <w:bookmarkEnd w:id="2"/>
    <w:bookmarkEnd w:id="3"/>
    <w:bookmarkEnd w:id="4"/>
    <w:p w:rsidR="00091B8E" w:rsidRPr="00211A74" w:rsidRDefault="00091B8E" w:rsidP="00091B8E">
      <w:pPr>
        <w:spacing w:after="0" w:line="240" w:lineRule="auto"/>
        <w:jc w:val="center"/>
        <w:rPr>
          <w:rFonts w:ascii="Times New Roman" w:hAnsi="Times New Roman" w:cs="Times New Roman"/>
          <w:b/>
          <w:sz w:val="24"/>
          <w:szCs w:val="24"/>
        </w:rPr>
      </w:pPr>
      <w:r w:rsidRPr="00211A74">
        <w:rPr>
          <w:rFonts w:ascii="Times New Roman" w:hAnsi="Times New Roman" w:cs="Times New Roman"/>
          <w:b/>
          <w:sz w:val="24"/>
          <w:szCs w:val="24"/>
        </w:rPr>
        <w:t>Технічні вимоги до предмету закупівлі</w:t>
      </w:r>
    </w:p>
    <w:p w:rsidR="00091B8E" w:rsidRPr="00211A74" w:rsidRDefault="004B4EF2" w:rsidP="00091B8E">
      <w:pPr>
        <w:keepNext/>
        <w:spacing w:after="0" w:line="240" w:lineRule="auto"/>
        <w:jc w:val="center"/>
        <w:rPr>
          <w:rFonts w:ascii="Times New Roman" w:hAnsi="Times New Roman" w:cs="Times New Roman"/>
          <w:b/>
          <w:bCs/>
          <w:kern w:val="2"/>
          <w:sz w:val="24"/>
          <w:szCs w:val="24"/>
          <w:lang w:eastAsia="ar-SA"/>
        </w:rPr>
      </w:pPr>
      <w:r w:rsidRPr="009B4439">
        <w:rPr>
          <w:rFonts w:ascii="Times New Roman" w:hAnsi="Times New Roman" w:cs="Times New Roman"/>
          <w:b/>
          <w:sz w:val="24"/>
          <w:szCs w:val="24"/>
          <w:bdr w:val="none" w:sz="0" w:space="0" w:color="auto" w:frame="1"/>
        </w:rPr>
        <w:t>ДК 021:2015 - 44110000-4 Конструкційні матеріали</w:t>
      </w:r>
      <w:r w:rsidRPr="00A51964">
        <w:rPr>
          <w:rFonts w:ascii="Times New Roman" w:hAnsi="Times New Roman" w:cs="Times New Roman"/>
          <w:b/>
          <w:sz w:val="24"/>
          <w:szCs w:val="24"/>
          <w:bdr w:val="none" w:sz="0" w:space="0" w:color="auto" w:frame="1"/>
        </w:rPr>
        <w:t xml:space="preserve"> (Придбання елементів благоустрою, а саме: </w:t>
      </w:r>
      <w:r w:rsidRPr="009B4439">
        <w:rPr>
          <w:rFonts w:ascii="Times New Roman" w:hAnsi="Times New Roman" w:cs="Times New Roman"/>
          <w:b/>
          <w:sz w:val="24"/>
          <w:szCs w:val="24"/>
          <w:bdr w:val="none" w:sz="0" w:space="0" w:color="auto" w:frame="1"/>
        </w:rPr>
        <w:t>матеріалів для відновлення огорожі кладовищ</w:t>
      </w:r>
      <w:r w:rsidRPr="00A51964">
        <w:rPr>
          <w:rFonts w:ascii="Times New Roman" w:hAnsi="Times New Roman" w:cs="Times New Roman"/>
          <w:b/>
          <w:sz w:val="24"/>
          <w:szCs w:val="24"/>
          <w:bdr w:val="none" w:sz="0" w:space="0" w:color="auto" w:frame="1"/>
        </w:rPr>
        <w:t>)</w:t>
      </w:r>
      <w:r w:rsidR="00091B8E" w:rsidRPr="00211A74">
        <w:rPr>
          <w:rFonts w:ascii="Times New Roman" w:hAnsi="Times New Roman" w:cs="Times New Roman"/>
          <w:b/>
          <w:bCs/>
          <w:kern w:val="2"/>
          <w:sz w:val="24"/>
          <w:szCs w:val="24"/>
          <w:lang w:eastAsia="ar-SA"/>
        </w:rPr>
        <w:t xml:space="preserve">  </w:t>
      </w:r>
    </w:p>
    <w:p w:rsidR="00893CD0" w:rsidRDefault="00893CD0" w:rsidP="00091B8E">
      <w:pPr>
        <w:spacing w:after="0"/>
        <w:jc w:val="center"/>
        <w:rPr>
          <w:rFonts w:ascii="Times New Roman" w:eastAsia="Times New Roman" w:hAnsi="Times New Roman" w:cs="Times New Roman"/>
          <w:b/>
          <w:bCs/>
          <w:sz w:val="24"/>
          <w:szCs w:val="24"/>
          <w:shd w:val="clear" w:color="auto" w:fill="FFFFFF"/>
        </w:rPr>
      </w:pPr>
    </w:p>
    <w:p w:rsidR="00091B8E" w:rsidRPr="00211A74" w:rsidRDefault="00091B8E" w:rsidP="00091B8E">
      <w:pPr>
        <w:spacing w:after="0"/>
        <w:jc w:val="center"/>
        <w:rPr>
          <w:rFonts w:ascii="Times New Roman" w:eastAsia="Times New Roman" w:hAnsi="Times New Roman" w:cs="Times New Roman"/>
          <w:sz w:val="24"/>
          <w:szCs w:val="24"/>
        </w:rPr>
      </w:pPr>
      <w:r w:rsidRPr="00211A74">
        <w:rPr>
          <w:rFonts w:ascii="Times New Roman" w:eastAsia="Times New Roman" w:hAnsi="Times New Roman" w:cs="Times New Roman"/>
          <w:b/>
          <w:bCs/>
          <w:sz w:val="24"/>
          <w:szCs w:val="24"/>
          <w:shd w:val="clear" w:color="auto" w:fill="FFFFFF"/>
        </w:rPr>
        <w:t>ТЕХНІЧНА СПЕЦИФІКАЦІЯ</w:t>
      </w:r>
    </w:p>
    <w:p w:rsidR="00091B8E" w:rsidRPr="00091B8E" w:rsidRDefault="00211A74" w:rsidP="00211A74">
      <w:pPr>
        <w:pStyle w:val="a3"/>
        <w:tabs>
          <w:tab w:val="left" w:pos="0"/>
          <w:tab w:val="left" w:pos="426"/>
        </w:tabs>
        <w:spacing w:before="0" w:beforeAutospacing="0" w:after="0" w:afterAutospacing="0"/>
        <w:jc w:val="both"/>
        <w:rPr>
          <w:lang w:val="ru-RU"/>
        </w:rPr>
      </w:pPr>
      <w:r>
        <w:tab/>
      </w:r>
      <w:r w:rsidR="00091B8E" w:rsidRPr="00E65A03">
        <w:t>Товар повинен бути новий</w:t>
      </w:r>
      <w:r w:rsidR="00091B8E" w:rsidRPr="00E65A03">
        <w:rPr>
          <w:b/>
        </w:rPr>
        <w:t>,</w:t>
      </w:r>
      <w:r w:rsidR="00091B8E" w:rsidRPr="00E65A03">
        <w:t xml:space="preserve"> без зовнішніх пошкоджень. </w:t>
      </w:r>
    </w:p>
    <w:p w:rsidR="00091B8E" w:rsidRPr="00091B8E" w:rsidRDefault="00211A74" w:rsidP="00211A74">
      <w:pPr>
        <w:pStyle w:val="a3"/>
        <w:tabs>
          <w:tab w:val="left" w:pos="0"/>
          <w:tab w:val="left" w:pos="426"/>
        </w:tabs>
        <w:spacing w:before="0" w:beforeAutospacing="0" w:after="0" w:afterAutospacing="0"/>
        <w:jc w:val="both"/>
      </w:pPr>
      <w:r>
        <w:tab/>
      </w:r>
      <w:r w:rsidR="00091B8E" w:rsidRPr="00E65A03">
        <w:t xml:space="preserve">Товар повинен бути упакований таким чином, щоб уникнути його пошкодження та псування під час транспортування. </w:t>
      </w:r>
    </w:p>
    <w:p w:rsidR="00091B8E" w:rsidRDefault="00091B8E" w:rsidP="00211A74">
      <w:pPr>
        <w:pStyle w:val="HTML"/>
        <w:ind w:firstLine="708"/>
        <w:jc w:val="both"/>
        <w:rPr>
          <w:rFonts w:ascii="Times New Roman" w:hAnsi="Times New Roman" w:cs="Times New Roman"/>
          <w:b/>
          <w:bCs/>
          <w:sz w:val="24"/>
          <w:szCs w:val="24"/>
        </w:rPr>
      </w:pPr>
      <w:r w:rsidRPr="00E65A03">
        <w:rPr>
          <w:rFonts w:ascii="Times New Roman" w:hAnsi="Times New Roman" w:cs="Times New Roman"/>
          <w:b/>
          <w:bCs/>
          <w:sz w:val="24"/>
          <w:szCs w:val="24"/>
        </w:rPr>
        <w:t>Навантаження, доставка та розвантаження товару, що є предметом закупівлі здійснюється за рахунок Учасника на адресу вказану замовником.</w:t>
      </w:r>
    </w:p>
    <w:p w:rsidR="00436BD8" w:rsidRPr="00185300" w:rsidRDefault="00436BD8" w:rsidP="00436BD8">
      <w:pPr>
        <w:pStyle w:val="HTML"/>
        <w:ind w:firstLine="708"/>
        <w:jc w:val="both"/>
        <w:rPr>
          <w:rFonts w:ascii="Times New Roman" w:hAnsi="Times New Roman" w:cs="Times New Roman"/>
          <w:b/>
          <w:bCs/>
          <w:sz w:val="24"/>
          <w:szCs w:val="24"/>
          <w:lang w:val="ru-RU"/>
        </w:rPr>
      </w:pPr>
      <w:r>
        <w:rPr>
          <w:rFonts w:ascii="Times New Roman" w:hAnsi="Times New Roman" w:cs="Times New Roman"/>
          <w:b/>
          <w:bCs/>
          <w:sz w:val="24"/>
          <w:szCs w:val="24"/>
        </w:rPr>
        <w:t>Місце поставки товару: Сеньківський старостинський округ</w:t>
      </w:r>
      <w:r w:rsidR="008F6257">
        <w:rPr>
          <w:rFonts w:ascii="Times New Roman" w:hAnsi="Times New Roman" w:cs="Times New Roman"/>
          <w:b/>
          <w:bCs/>
          <w:sz w:val="24"/>
          <w:szCs w:val="24"/>
        </w:rPr>
        <w:t xml:space="preserve"> Бориспільського району Київської області</w:t>
      </w:r>
    </w:p>
    <w:p w:rsidR="00091B8E" w:rsidRPr="00E65A03" w:rsidRDefault="00091B8E" w:rsidP="00211A74">
      <w:pPr>
        <w:pStyle w:val="10"/>
        <w:spacing w:line="240" w:lineRule="auto"/>
        <w:contextualSpacing/>
        <w:rPr>
          <w:rFonts w:cs="Times New Roman"/>
          <w:b/>
        </w:rPr>
      </w:pPr>
    </w:p>
    <w:tbl>
      <w:tblPr>
        <w:tblW w:w="9923" w:type="dxa"/>
        <w:tblInd w:w="108" w:type="dxa"/>
        <w:tblLayout w:type="fixed"/>
        <w:tblLook w:val="00A0" w:firstRow="1" w:lastRow="0" w:firstColumn="1" w:lastColumn="0" w:noHBand="0" w:noVBand="0"/>
      </w:tblPr>
      <w:tblGrid>
        <w:gridCol w:w="567"/>
        <w:gridCol w:w="3402"/>
        <w:gridCol w:w="993"/>
        <w:gridCol w:w="850"/>
        <w:gridCol w:w="2552"/>
        <w:gridCol w:w="1559"/>
      </w:tblGrid>
      <w:tr w:rsidR="00091B8E" w:rsidRPr="00E65A03" w:rsidTr="00DC542D">
        <w:trPr>
          <w:trHeight w:val="650"/>
        </w:trPr>
        <w:tc>
          <w:tcPr>
            <w:tcW w:w="567" w:type="dxa"/>
            <w:tcBorders>
              <w:top w:val="single" w:sz="4" w:space="0" w:color="auto"/>
              <w:left w:val="single" w:sz="4" w:space="0" w:color="auto"/>
              <w:bottom w:val="single" w:sz="4" w:space="0" w:color="auto"/>
              <w:right w:val="single" w:sz="4" w:space="0" w:color="auto"/>
            </w:tcBorders>
            <w:vAlign w:val="center"/>
          </w:tcPr>
          <w:p w:rsidR="00091B8E" w:rsidRPr="00E65A03" w:rsidRDefault="00091B8E" w:rsidP="00211A74">
            <w:pPr>
              <w:spacing w:after="0"/>
              <w:jc w:val="center"/>
              <w:rPr>
                <w:rFonts w:ascii="Times New Roman" w:hAnsi="Times New Roman" w:cs="Times New Roman"/>
                <w:b/>
                <w:bCs/>
                <w:sz w:val="24"/>
                <w:szCs w:val="24"/>
              </w:rPr>
            </w:pPr>
            <w:r w:rsidRPr="00E65A03">
              <w:rPr>
                <w:rFonts w:ascii="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091B8E" w:rsidRPr="00E65A03" w:rsidRDefault="00091B8E" w:rsidP="00893CD0">
            <w:pPr>
              <w:pStyle w:val="a8"/>
              <w:spacing w:line="276" w:lineRule="auto"/>
              <w:jc w:val="center"/>
              <w:rPr>
                <w:rFonts w:ascii="Times New Roman" w:hAnsi="Times New Roman"/>
                <w:b/>
                <w:sz w:val="24"/>
                <w:szCs w:val="24"/>
                <w:highlight w:val="white"/>
              </w:rPr>
            </w:pPr>
            <w:r w:rsidRPr="00E65A03">
              <w:rPr>
                <w:rFonts w:ascii="Times New Roman" w:hAnsi="Times New Roman"/>
                <w:b/>
                <w:bCs/>
                <w:sz w:val="24"/>
                <w:szCs w:val="24"/>
                <w:shd w:val="clear" w:color="auto" w:fill="FFFFFF"/>
              </w:rPr>
              <w:t>Технічні</w:t>
            </w:r>
            <w:r>
              <w:rPr>
                <w:rFonts w:ascii="Times New Roman" w:hAnsi="Times New Roman"/>
                <w:b/>
                <w:bCs/>
                <w:sz w:val="24"/>
                <w:szCs w:val="24"/>
                <w:shd w:val="clear" w:color="auto" w:fill="FFFFFF"/>
              </w:rPr>
              <w:t xml:space="preserve"> </w:t>
            </w:r>
            <w:r w:rsidRPr="00E65A03">
              <w:rPr>
                <w:rFonts w:ascii="Times New Roman" w:hAnsi="Times New Roman"/>
                <w:b/>
                <w:bCs/>
                <w:sz w:val="24"/>
                <w:szCs w:val="24"/>
                <w:shd w:val="clear" w:color="auto" w:fill="FFFFFF"/>
              </w:rPr>
              <w:t>вимоги</w:t>
            </w:r>
          </w:p>
        </w:tc>
        <w:tc>
          <w:tcPr>
            <w:tcW w:w="993" w:type="dxa"/>
            <w:tcBorders>
              <w:top w:val="single" w:sz="4" w:space="0" w:color="auto"/>
              <w:left w:val="single" w:sz="4" w:space="0" w:color="auto"/>
              <w:bottom w:val="single" w:sz="4" w:space="0" w:color="auto"/>
              <w:right w:val="single" w:sz="4" w:space="0" w:color="auto"/>
            </w:tcBorders>
            <w:vAlign w:val="center"/>
          </w:tcPr>
          <w:p w:rsidR="00091B8E" w:rsidRPr="00E65A03" w:rsidRDefault="00091B8E" w:rsidP="00211A74">
            <w:pPr>
              <w:spacing w:after="0"/>
              <w:jc w:val="center"/>
              <w:rPr>
                <w:rFonts w:ascii="Times New Roman" w:hAnsi="Times New Roman" w:cs="Times New Roman"/>
                <w:b/>
                <w:bCs/>
                <w:sz w:val="24"/>
                <w:szCs w:val="24"/>
              </w:rPr>
            </w:pPr>
            <w:r w:rsidRPr="00E65A03">
              <w:rPr>
                <w:rFonts w:ascii="Times New Roman" w:hAnsi="Times New Roman" w:cs="Times New Roman"/>
                <w:b/>
                <w:bCs/>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091B8E" w:rsidRPr="00E65A03" w:rsidRDefault="00091B8E" w:rsidP="00211A74">
            <w:pPr>
              <w:spacing w:after="0"/>
              <w:jc w:val="center"/>
              <w:rPr>
                <w:rFonts w:ascii="Times New Roman" w:hAnsi="Times New Roman" w:cs="Times New Roman"/>
                <w:b/>
                <w:bCs/>
                <w:sz w:val="24"/>
                <w:szCs w:val="24"/>
              </w:rPr>
            </w:pPr>
            <w:r w:rsidRPr="00E65A03">
              <w:rPr>
                <w:rFonts w:ascii="Times New Roman" w:hAnsi="Times New Roman" w:cs="Times New Roman"/>
                <w:b/>
                <w:bCs/>
                <w:sz w:val="24"/>
                <w:szCs w:val="24"/>
              </w:rPr>
              <w:t>Кількість</w:t>
            </w:r>
          </w:p>
        </w:tc>
        <w:tc>
          <w:tcPr>
            <w:tcW w:w="2552" w:type="dxa"/>
            <w:tcBorders>
              <w:top w:val="single" w:sz="4" w:space="0" w:color="auto"/>
              <w:left w:val="single" w:sz="4" w:space="0" w:color="auto"/>
              <w:bottom w:val="single" w:sz="4" w:space="0" w:color="auto"/>
              <w:right w:val="single" w:sz="4" w:space="0" w:color="auto"/>
            </w:tcBorders>
          </w:tcPr>
          <w:p w:rsidR="00091B8E" w:rsidRPr="00AB4E53" w:rsidRDefault="00AB4E53" w:rsidP="00211A74">
            <w:pPr>
              <w:spacing w:after="0"/>
              <w:jc w:val="center"/>
              <w:rPr>
                <w:rFonts w:ascii="Times New Roman" w:hAnsi="Times New Roman" w:cs="Times New Roman"/>
                <w:b/>
                <w:bCs/>
                <w:sz w:val="24"/>
                <w:szCs w:val="24"/>
              </w:rPr>
            </w:pPr>
            <w:r>
              <w:rPr>
                <w:rFonts w:ascii="Times New Roman" w:hAnsi="Times New Roman" w:cs="Times New Roman"/>
                <w:b/>
                <w:bCs/>
                <w:sz w:val="24"/>
                <w:szCs w:val="24"/>
              </w:rPr>
              <w:t>Загальний зовнішній вигляд секції в готому вигляді (п.1,2,3 технічних вимог)</w:t>
            </w:r>
          </w:p>
        </w:tc>
        <w:tc>
          <w:tcPr>
            <w:tcW w:w="1559" w:type="dxa"/>
            <w:tcBorders>
              <w:top w:val="single" w:sz="4" w:space="0" w:color="auto"/>
              <w:left w:val="single" w:sz="4" w:space="0" w:color="auto"/>
              <w:bottom w:val="single" w:sz="4" w:space="0" w:color="auto"/>
              <w:right w:val="single" w:sz="4" w:space="0" w:color="auto"/>
            </w:tcBorders>
          </w:tcPr>
          <w:p w:rsidR="00091B8E" w:rsidRPr="00893CD0" w:rsidRDefault="00091B8E" w:rsidP="0014548A">
            <w:pPr>
              <w:spacing w:after="0"/>
              <w:jc w:val="center"/>
              <w:rPr>
                <w:rFonts w:ascii="Times New Roman" w:hAnsi="Times New Roman" w:cs="Times New Roman"/>
                <w:b/>
                <w:sz w:val="24"/>
                <w:szCs w:val="24"/>
                <w:lang w:eastAsia="ar-SA"/>
              </w:rPr>
            </w:pPr>
            <w:r w:rsidRPr="00E65A03">
              <w:rPr>
                <w:rFonts w:ascii="Times New Roman" w:hAnsi="Times New Roman" w:cs="Times New Roman"/>
                <w:b/>
                <w:sz w:val="24"/>
                <w:szCs w:val="24"/>
                <w:lang w:eastAsia="ar-SA"/>
              </w:rPr>
              <w:t xml:space="preserve">Строк поставки товарів </w:t>
            </w:r>
          </w:p>
        </w:tc>
      </w:tr>
      <w:tr w:rsidR="00855283" w:rsidRPr="00E65A03" w:rsidTr="00DC542D">
        <w:trPr>
          <w:trHeight w:val="650"/>
        </w:trPr>
        <w:tc>
          <w:tcPr>
            <w:tcW w:w="567"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pStyle w:val="a8"/>
              <w:jc w:val="both"/>
              <w:rPr>
                <w:rFonts w:ascii="Times New Roman" w:hAnsi="Times New Roman"/>
                <w:b/>
                <w:bCs/>
                <w:sz w:val="24"/>
                <w:szCs w:val="24"/>
                <w:shd w:val="clear" w:color="auto" w:fill="FFFFFF"/>
              </w:rPr>
            </w:pPr>
            <w:r w:rsidRPr="00E65A03">
              <w:rPr>
                <w:rFonts w:ascii="Times New Roman" w:hAnsi="Times New Roman" w:cs="Times New Roman"/>
                <w:sz w:val="24"/>
                <w:szCs w:val="24"/>
              </w:rPr>
              <w:t>Секція з/б огорожі (</w:t>
            </w:r>
            <w:r w:rsidRPr="00E65A03">
              <w:rPr>
                <w:rFonts w:ascii="Times New Roman" w:hAnsi="Times New Roman" w:cs="Times New Roman"/>
                <w:sz w:val="24"/>
                <w:szCs w:val="24"/>
                <w:lang w:eastAsia="ar-SA"/>
              </w:rPr>
              <w:t>верх-візерунок</w:t>
            </w:r>
            <w:r w:rsidRPr="00E65A03">
              <w:rPr>
                <w:rFonts w:ascii="Times New Roman" w:hAnsi="Times New Roman" w:cs="Times New Roman"/>
                <w:sz w:val="24"/>
                <w:szCs w:val="24"/>
              </w:rPr>
              <w:t xml:space="preserve">) висотою 0,5м, </w:t>
            </w:r>
            <w:r w:rsidRPr="00E65A03">
              <w:rPr>
                <w:rFonts w:ascii="Times New Roman" w:eastAsia="Times New Roman" w:hAnsi="Times New Roman" w:cs="Times New Roman"/>
                <w:color w:val="000000"/>
                <w:sz w:val="24"/>
                <w:szCs w:val="24"/>
              </w:rPr>
              <w:t>довжиною</w:t>
            </w:r>
            <w:r w:rsidRPr="00E65A03">
              <w:rPr>
                <w:rFonts w:ascii="Times New Roman" w:hAnsi="Times New Roman" w:cs="Times New Roman"/>
                <w:sz w:val="24"/>
                <w:szCs w:val="24"/>
              </w:rPr>
              <w:t>2,0м</w:t>
            </w:r>
          </w:p>
        </w:tc>
        <w:tc>
          <w:tcPr>
            <w:tcW w:w="993"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351</w:t>
            </w:r>
          </w:p>
        </w:tc>
        <w:tc>
          <w:tcPr>
            <w:tcW w:w="2552" w:type="dxa"/>
            <w:vMerge w:val="restart"/>
            <w:tcBorders>
              <w:top w:val="single" w:sz="4" w:space="0" w:color="auto"/>
              <w:left w:val="single" w:sz="4" w:space="0" w:color="auto"/>
              <w:bottom w:val="single" w:sz="4" w:space="0" w:color="auto"/>
              <w:right w:val="single" w:sz="4" w:space="0" w:color="auto"/>
            </w:tcBorders>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noProof/>
                <w:color w:val="000000"/>
                <w:sz w:val="24"/>
                <w:szCs w:val="24"/>
                <w:lang w:val="ru-RU" w:eastAsia="ru-RU"/>
              </w:rPr>
              <w:drawing>
                <wp:inline distT="0" distB="0" distL="0" distR="0" wp14:anchorId="15738C4E" wp14:editId="0CDA455C">
                  <wp:extent cx="1498144" cy="1549400"/>
                  <wp:effectExtent l="0" t="0" r="6985" b="0"/>
                  <wp:docPr id="13" name="Рисунок 13" descr="C:\Users\user\Desktop\images  2 секці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2 секції.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1552499"/>
                          </a:xfrm>
                          <a:prstGeom prst="rect">
                            <a:avLst/>
                          </a:prstGeom>
                          <a:noFill/>
                          <a:ln>
                            <a:noFill/>
                          </a:ln>
                        </pic:spPr>
                      </pic:pic>
                    </a:graphicData>
                  </a:graphic>
                </wp:inline>
              </w:drawing>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55283" w:rsidRPr="00E65A03" w:rsidRDefault="0006092F" w:rsidP="0006092F">
            <w:pPr>
              <w:spacing w:after="0" w:line="240" w:lineRule="auto"/>
              <w:jc w:val="center"/>
              <w:rPr>
                <w:rFonts w:ascii="Times New Roman" w:hAnsi="Times New Roman" w:cs="Times New Roman"/>
                <w:b/>
                <w:sz w:val="24"/>
                <w:szCs w:val="24"/>
                <w:lang w:eastAsia="ar-SA"/>
              </w:rPr>
            </w:pPr>
            <w:r>
              <w:rPr>
                <w:rFonts w:ascii="Times New Roman" w:hAnsi="Times New Roman" w:cs="Times New Roman"/>
                <w:noProof/>
                <w:sz w:val="24"/>
                <w:szCs w:val="24"/>
              </w:rPr>
              <w:t xml:space="preserve">протягом 14 днів з дня підписання договору, але не пізніше  </w:t>
            </w:r>
            <w:r w:rsidR="00855283">
              <w:rPr>
                <w:rFonts w:ascii="Times New Roman" w:hAnsi="Times New Roman" w:cs="Times New Roman"/>
                <w:noProof/>
                <w:sz w:val="24"/>
                <w:szCs w:val="24"/>
              </w:rPr>
              <w:t>31</w:t>
            </w:r>
            <w:r w:rsidR="00855283" w:rsidRPr="00B427AB">
              <w:rPr>
                <w:rFonts w:ascii="Times New Roman" w:hAnsi="Times New Roman" w:cs="Times New Roman"/>
                <w:noProof/>
                <w:sz w:val="24"/>
                <w:szCs w:val="24"/>
              </w:rPr>
              <w:t>.</w:t>
            </w:r>
            <w:r>
              <w:rPr>
                <w:rFonts w:ascii="Times New Roman" w:hAnsi="Times New Roman" w:cs="Times New Roman"/>
                <w:noProof/>
                <w:sz w:val="24"/>
                <w:szCs w:val="24"/>
              </w:rPr>
              <w:t>07</w:t>
            </w:r>
            <w:r w:rsidR="00855283" w:rsidRPr="00B427AB">
              <w:rPr>
                <w:rFonts w:ascii="Times New Roman" w:hAnsi="Times New Roman" w:cs="Times New Roman"/>
                <w:noProof/>
                <w:sz w:val="24"/>
                <w:szCs w:val="24"/>
              </w:rPr>
              <w:t>.2023</w:t>
            </w:r>
          </w:p>
        </w:tc>
      </w:tr>
      <w:tr w:rsidR="00855283" w:rsidRPr="00E65A03" w:rsidTr="00DC542D">
        <w:trPr>
          <w:trHeight w:val="650"/>
        </w:trPr>
        <w:tc>
          <w:tcPr>
            <w:tcW w:w="567"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pStyle w:val="a8"/>
              <w:jc w:val="both"/>
              <w:rPr>
                <w:rFonts w:ascii="Times New Roman" w:hAnsi="Times New Roman"/>
                <w:b/>
                <w:bCs/>
                <w:sz w:val="24"/>
                <w:szCs w:val="24"/>
                <w:shd w:val="clear" w:color="auto" w:fill="FFFFFF"/>
              </w:rPr>
            </w:pPr>
            <w:r>
              <w:rPr>
                <w:rFonts w:ascii="Times New Roman" w:hAnsi="Times New Roman" w:cs="Times New Roman"/>
                <w:sz w:val="24"/>
                <w:szCs w:val="24"/>
              </w:rPr>
              <w:t>Секція з/б огорожі (</w:t>
            </w:r>
            <w:r w:rsidRPr="00E65A03">
              <w:rPr>
                <w:rFonts w:ascii="Times New Roman" w:hAnsi="Times New Roman" w:cs="Times New Roman"/>
                <w:sz w:val="24"/>
                <w:szCs w:val="24"/>
              </w:rPr>
              <w:t>низ-</w:t>
            </w:r>
            <w:r w:rsidRPr="00E65A03">
              <w:rPr>
                <w:rFonts w:ascii="Times New Roman" w:hAnsi="Times New Roman" w:cs="Times New Roman"/>
                <w:sz w:val="24"/>
                <w:szCs w:val="24"/>
                <w:lang w:eastAsia="ar-SA"/>
              </w:rPr>
              <w:t>суцільна, без візерунка, глуха</w:t>
            </w:r>
            <w:r w:rsidRPr="00E65A03">
              <w:rPr>
                <w:rFonts w:ascii="Times New Roman" w:hAnsi="Times New Roman" w:cs="Times New Roman"/>
                <w:sz w:val="24"/>
                <w:szCs w:val="24"/>
              </w:rPr>
              <w:t xml:space="preserve">) висотою 0,5м, </w:t>
            </w:r>
            <w:r w:rsidRPr="00E65A03">
              <w:rPr>
                <w:rFonts w:ascii="Times New Roman" w:eastAsia="Times New Roman" w:hAnsi="Times New Roman" w:cs="Times New Roman"/>
                <w:color w:val="000000"/>
                <w:sz w:val="24"/>
                <w:szCs w:val="24"/>
              </w:rPr>
              <w:t>довжиною</w:t>
            </w:r>
            <w:r w:rsidRPr="00E65A03">
              <w:rPr>
                <w:rFonts w:ascii="Times New Roman" w:hAnsi="Times New Roman" w:cs="Times New Roman"/>
                <w:sz w:val="24"/>
                <w:szCs w:val="24"/>
              </w:rPr>
              <w:t>2,0м</w:t>
            </w:r>
          </w:p>
        </w:tc>
        <w:tc>
          <w:tcPr>
            <w:tcW w:w="993"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Pr>
                <w:rFonts w:ascii="Times New Roman" w:hAnsi="Times New Roman" w:cs="Times New Roman"/>
                <w:color w:val="000000"/>
                <w:sz w:val="24"/>
                <w:szCs w:val="24"/>
              </w:rPr>
              <w:t>351</w:t>
            </w:r>
          </w:p>
        </w:tc>
        <w:tc>
          <w:tcPr>
            <w:tcW w:w="2552" w:type="dxa"/>
            <w:vMerge/>
            <w:tcBorders>
              <w:top w:val="single" w:sz="4" w:space="0" w:color="auto"/>
              <w:left w:val="single" w:sz="4" w:space="0" w:color="auto"/>
              <w:bottom w:val="single" w:sz="4" w:space="0" w:color="auto"/>
              <w:right w:val="single" w:sz="4" w:space="0" w:color="auto"/>
            </w:tcBorders>
          </w:tcPr>
          <w:p w:rsidR="00855283" w:rsidRPr="00E65A03" w:rsidRDefault="00855283" w:rsidP="00DC542D">
            <w:pPr>
              <w:spacing w:after="0" w:line="240" w:lineRule="auto"/>
              <w:jc w:val="center"/>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55283" w:rsidRPr="00E65A03" w:rsidRDefault="00855283" w:rsidP="00DC542D">
            <w:pPr>
              <w:spacing w:after="0" w:line="240" w:lineRule="auto"/>
              <w:jc w:val="center"/>
              <w:rPr>
                <w:rFonts w:ascii="Times New Roman" w:hAnsi="Times New Roman" w:cs="Times New Roman"/>
                <w:b/>
                <w:sz w:val="24"/>
                <w:szCs w:val="24"/>
                <w:lang w:eastAsia="ar-SA"/>
              </w:rPr>
            </w:pPr>
          </w:p>
        </w:tc>
      </w:tr>
      <w:tr w:rsidR="00855283" w:rsidRPr="00E65A03" w:rsidTr="00DC542D">
        <w:trPr>
          <w:trHeight w:val="650"/>
        </w:trPr>
        <w:tc>
          <w:tcPr>
            <w:tcW w:w="567"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pStyle w:val="a8"/>
              <w:jc w:val="both"/>
              <w:rPr>
                <w:rFonts w:ascii="Times New Roman" w:hAnsi="Times New Roman"/>
                <w:b/>
                <w:bCs/>
                <w:sz w:val="24"/>
                <w:szCs w:val="24"/>
                <w:shd w:val="clear" w:color="auto" w:fill="FFFFFF"/>
              </w:rPr>
            </w:pPr>
            <w:r w:rsidRPr="00E65A03">
              <w:rPr>
                <w:rFonts w:ascii="Times New Roman" w:hAnsi="Times New Roman" w:cs="Times New Roman"/>
                <w:sz w:val="24"/>
                <w:szCs w:val="24"/>
              </w:rPr>
              <w:t>Стовпець з/б висотою 1,5м</w:t>
            </w:r>
          </w:p>
        </w:tc>
        <w:tc>
          <w:tcPr>
            <w:tcW w:w="993"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sidRPr="00E65A03">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681</w:t>
            </w:r>
          </w:p>
        </w:tc>
        <w:tc>
          <w:tcPr>
            <w:tcW w:w="2552" w:type="dxa"/>
            <w:vMerge/>
            <w:tcBorders>
              <w:top w:val="single" w:sz="4" w:space="0" w:color="auto"/>
              <w:left w:val="single" w:sz="4" w:space="0" w:color="auto"/>
              <w:bottom w:val="single" w:sz="4" w:space="0" w:color="auto"/>
              <w:right w:val="single" w:sz="4" w:space="0" w:color="auto"/>
            </w:tcBorders>
          </w:tcPr>
          <w:p w:rsidR="00855283" w:rsidRPr="00E65A03" w:rsidRDefault="00855283" w:rsidP="00DC542D">
            <w:pPr>
              <w:spacing w:after="0" w:line="240" w:lineRule="auto"/>
              <w:jc w:val="center"/>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55283" w:rsidRPr="00E65A03" w:rsidRDefault="00855283" w:rsidP="00DC542D">
            <w:pPr>
              <w:spacing w:after="0" w:line="240" w:lineRule="auto"/>
              <w:jc w:val="center"/>
              <w:rPr>
                <w:rFonts w:ascii="Times New Roman" w:hAnsi="Times New Roman" w:cs="Times New Roman"/>
                <w:b/>
                <w:sz w:val="24"/>
                <w:szCs w:val="24"/>
                <w:lang w:eastAsia="ar-SA"/>
              </w:rPr>
            </w:pPr>
          </w:p>
        </w:tc>
      </w:tr>
      <w:tr w:rsidR="00855283" w:rsidRPr="00E65A03" w:rsidTr="00DC542D">
        <w:trPr>
          <w:trHeight w:val="650"/>
        </w:trPr>
        <w:tc>
          <w:tcPr>
            <w:tcW w:w="567" w:type="dxa"/>
            <w:tcBorders>
              <w:top w:val="single" w:sz="4" w:space="0" w:color="auto"/>
              <w:left w:val="single" w:sz="4" w:space="0" w:color="auto"/>
              <w:bottom w:val="single" w:sz="4" w:space="0" w:color="auto"/>
              <w:right w:val="single" w:sz="4" w:space="0" w:color="auto"/>
            </w:tcBorders>
            <w:vAlign w:val="center"/>
          </w:tcPr>
          <w:p w:rsidR="00855283" w:rsidRPr="00E65A03" w:rsidRDefault="00855283" w:rsidP="00DC542D">
            <w:pPr>
              <w:spacing w:after="0" w:line="240" w:lineRule="auto"/>
              <w:jc w:val="cente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C542D" w:rsidRDefault="00DC542D" w:rsidP="00DC542D">
            <w:pPr>
              <w:pStyle w:val="a8"/>
              <w:spacing w:after="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РАЗОМ </w:t>
            </w:r>
          </w:p>
          <w:p w:rsidR="00855283" w:rsidRPr="00E65A03" w:rsidRDefault="000E4BE7" w:rsidP="00DC542D">
            <w:pPr>
              <w:pStyle w:val="a8"/>
              <w:spacing w:after="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(загальна кількість</w:t>
            </w:r>
            <w:r w:rsidR="00DC542D">
              <w:rPr>
                <w:rFonts w:ascii="Times New Roman" w:hAnsi="Times New Roman"/>
                <w:b/>
                <w:bCs/>
                <w:sz w:val="24"/>
                <w:szCs w:val="24"/>
                <w:shd w:val="clear" w:color="auto" w:fill="FFFFFF"/>
              </w:rPr>
              <w:t>)</w:t>
            </w:r>
          </w:p>
        </w:tc>
        <w:tc>
          <w:tcPr>
            <w:tcW w:w="993" w:type="dxa"/>
            <w:tcBorders>
              <w:top w:val="single" w:sz="4" w:space="0" w:color="auto"/>
              <w:left w:val="single" w:sz="4" w:space="0" w:color="auto"/>
              <w:bottom w:val="single" w:sz="4" w:space="0" w:color="auto"/>
              <w:right w:val="single" w:sz="4" w:space="0" w:color="auto"/>
            </w:tcBorders>
            <w:vAlign w:val="center"/>
          </w:tcPr>
          <w:p w:rsidR="00855283" w:rsidRPr="00E65A03" w:rsidRDefault="00DC542D" w:rsidP="00DC54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55283" w:rsidRPr="00E65A03" w:rsidRDefault="00DC542D" w:rsidP="00DC54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220B5B">
              <w:rPr>
                <w:rFonts w:ascii="Times New Roman" w:hAnsi="Times New Roman" w:cs="Times New Roman"/>
                <w:b/>
                <w:bCs/>
                <w:sz w:val="24"/>
                <w:szCs w:val="24"/>
              </w:rPr>
              <w:t> </w:t>
            </w:r>
            <w:r>
              <w:rPr>
                <w:rFonts w:ascii="Times New Roman" w:hAnsi="Times New Roman" w:cs="Times New Roman"/>
                <w:b/>
                <w:bCs/>
                <w:sz w:val="24"/>
                <w:szCs w:val="24"/>
              </w:rPr>
              <w:t>383</w:t>
            </w:r>
          </w:p>
        </w:tc>
        <w:tc>
          <w:tcPr>
            <w:tcW w:w="2552" w:type="dxa"/>
            <w:tcBorders>
              <w:top w:val="single" w:sz="4" w:space="0" w:color="auto"/>
              <w:left w:val="single" w:sz="4" w:space="0" w:color="auto"/>
            </w:tcBorders>
          </w:tcPr>
          <w:p w:rsidR="00855283" w:rsidRPr="00E65A03" w:rsidRDefault="00855283" w:rsidP="00DC542D">
            <w:pPr>
              <w:spacing w:after="0" w:line="240" w:lineRule="auto"/>
              <w:jc w:val="center"/>
              <w:rPr>
                <w:rFonts w:ascii="Times New Roman" w:hAnsi="Times New Roman" w:cs="Times New Roman"/>
                <w:b/>
                <w:bCs/>
                <w:sz w:val="24"/>
                <w:szCs w:val="24"/>
              </w:rPr>
            </w:pPr>
          </w:p>
        </w:tc>
        <w:tc>
          <w:tcPr>
            <w:tcW w:w="1559" w:type="dxa"/>
            <w:tcBorders>
              <w:top w:val="single" w:sz="4" w:space="0" w:color="auto"/>
            </w:tcBorders>
          </w:tcPr>
          <w:p w:rsidR="00855283" w:rsidRPr="00E65A03" w:rsidRDefault="00855283" w:rsidP="00DC542D">
            <w:pPr>
              <w:spacing w:after="0" w:line="240" w:lineRule="auto"/>
              <w:jc w:val="center"/>
              <w:rPr>
                <w:rFonts w:ascii="Times New Roman" w:hAnsi="Times New Roman" w:cs="Times New Roman"/>
                <w:b/>
                <w:sz w:val="24"/>
                <w:szCs w:val="24"/>
                <w:lang w:eastAsia="ar-SA"/>
              </w:rPr>
            </w:pPr>
          </w:p>
        </w:tc>
      </w:tr>
    </w:tbl>
    <w:p w:rsidR="00091B8E" w:rsidRPr="00E65A03" w:rsidRDefault="00091B8E" w:rsidP="00091B8E">
      <w:pPr>
        <w:pStyle w:val="10"/>
        <w:spacing w:line="276" w:lineRule="auto"/>
        <w:contextualSpacing/>
        <w:rPr>
          <w:rFonts w:cs="Times New Roman"/>
        </w:rPr>
      </w:pPr>
    </w:p>
    <w:p w:rsidR="00091B8E" w:rsidRPr="00211A74" w:rsidRDefault="00091B8E" w:rsidP="00211A74">
      <w:pPr>
        <w:pStyle w:val="10"/>
        <w:spacing w:line="240" w:lineRule="auto"/>
        <w:contextualSpacing/>
        <w:rPr>
          <w:rFonts w:cs="Times New Roman"/>
          <w:sz w:val="24"/>
          <w:szCs w:val="24"/>
        </w:rPr>
      </w:pPr>
      <w:r w:rsidRPr="00211A74">
        <w:rPr>
          <w:rFonts w:cs="Times New Roman"/>
          <w:sz w:val="24"/>
          <w:szCs w:val="24"/>
        </w:rPr>
        <w:tab/>
      </w:r>
      <w:r w:rsidRPr="00211A74">
        <w:rPr>
          <w:rFonts w:cs="Times New Roman"/>
          <w:b/>
          <w:bCs/>
          <w:sz w:val="24"/>
          <w:szCs w:val="24"/>
        </w:rPr>
        <w:t xml:space="preserve">При виготовленні бетонної </w:t>
      </w:r>
      <w:r w:rsidRPr="00211A74">
        <w:rPr>
          <w:rFonts w:cs="Times New Roman"/>
          <w:b/>
          <w:bCs/>
          <w:sz w:val="24"/>
          <w:szCs w:val="24"/>
          <w:lang w:eastAsia="ru-RU"/>
        </w:rPr>
        <w:t>огорожі</w:t>
      </w:r>
      <w:r w:rsidRPr="00211A74">
        <w:rPr>
          <w:rFonts w:cs="Times New Roman"/>
          <w:b/>
          <w:bCs/>
          <w:sz w:val="24"/>
          <w:szCs w:val="24"/>
        </w:rPr>
        <w:t xml:space="preserve"> використовується наступне:</w:t>
      </w:r>
    </w:p>
    <w:p w:rsidR="00091B8E" w:rsidRPr="00211A74" w:rsidRDefault="00091B8E" w:rsidP="0021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211A74">
        <w:rPr>
          <w:rFonts w:ascii="Times New Roman" w:hAnsi="Times New Roman" w:cs="Times New Roman"/>
          <w:sz w:val="24"/>
          <w:szCs w:val="24"/>
        </w:rPr>
        <w:tab/>
        <w:t>1. Цемент марки не нижче М500.</w:t>
      </w:r>
    </w:p>
    <w:p w:rsidR="00091B8E" w:rsidRPr="00211A74" w:rsidRDefault="00091B8E" w:rsidP="0021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211A74">
        <w:rPr>
          <w:rFonts w:ascii="Times New Roman" w:hAnsi="Times New Roman" w:cs="Times New Roman"/>
          <w:sz w:val="24"/>
          <w:szCs w:val="24"/>
        </w:rPr>
        <w:tab/>
        <w:t>2. Дрібно фракційних щебінь.</w:t>
      </w:r>
    </w:p>
    <w:p w:rsidR="00091B8E" w:rsidRPr="00211A74" w:rsidRDefault="00091B8E" w:rsidP="0021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211A74">
        <w:rPr>
          <w:rFonts w:ascii="Times New Roman" w:hAnsi="Times New Roman" w:cs="Times New Roman"/>
          <w:sz w:val="24"/>
          <w:szCs w:val="24"/>
        </w:rPr>
        <w:tab/>
        <w:t>3. Пісок намивний якісної очистки.</w:t>
      </w:r>
    </w:p>
    <w:p w:rsidR="00091B8E" w:rsidRPr="00211A74" w:rsidRDefault="00091B8E" w:rsidP="0021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211A74">
        <w:rPr>
          <w:rFonts w:ascii="Times New Roman" w:hAnsi="Times New Roman" w:cs="Times New Roman"/>
          <w:sz w:val="24"/>
          <w:szCs w:val="24"/>
        </w:rPr>
        <w:tab/>
        <w:t>4. Сталеві арматурні прути, що підвищують стійкість конструкції до сильних вітрових навантажень і різних механічних впливів.</w:t>
      </w:r>
    </w:p>
    <w:p w:rsidR="00091B8E" w:rsidRPr="00211A74" w:rsidRDefault="00091B8E" w:rsidP="0021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211A74">
        <w:rPr>
          <w:rFonts w:ascii="Times New Roman" w:hAnsi="Times New Roman" w:cs="Times New Roman"/>
          <w:sz w:val="24"/>
          <w:szCs w:val="24"/>
        </w:rPr>
        <w:tab/>
        <w:t>5. Сучасні пластифікатори і добавки, що підвищують міцність бетону.</w:t>
      </w:r>
    </w:p>
    <w:p w:rsidR="00091B8E" w:rsidRPr="00211A74" w:rsidRDefault="00091B8E" w:rsidP="00211A74">
      <w:pPr>
        <w:spacing w:after="0" w:line="240" w:lineRule="auto"/>
        <w:ind w:firstLine="357"/>
        <w:contextualSpacing/>
        <w:jc w:val="both"/>
        <w:rPr>
          <w:rFonts w:ascii="Times New Roman" w:hAnsi="Times New Roman" w:cs="Times New Roman"/>
          <w:b/>
          <w:i/>
          <w:spacing w:val="-2"/>
          <w:sz w:val="24"/>
          <w:szCs w:val="24"/>
        </w:rPr>
      </w:pPr>
      <w:r w:rsidRPr="00211A74">
        <w:rPr>
          <w:rFonts w:ascii="Times New Roman" w:hAnsi="Times New Roman" w:cs="Times New Roman"/>
          <w:b/>
          <w:i/>
          <w:spacing w:val="-2"/>
          <w:sz w:val="24"/>
          <w:szCs w:val="24"/>
        </w:rPr>
        <w:t xml:space="preserve">!!!На підтвердження якості товару Учасник в своїй </w:t>
      </w:r>
      <w:r w:rsidR="00F03B79">
        <w:rPr>
          <w:rFonts w:ascii="Times New Roman" w:hAnsi="Times New Roman" w:cs="Times New Roman"/>
          <w:b/>
          <w:i/>
          <w:spacing w:val="-2"/>
          <w:sz w:val="24"/>
          <w:szCs w:val="24"/>
        </w:rPr>
        <w:t>тендерній п</w:t>
      </w:r>
      <w:r w:rsidRPr="00211A74">
        <w:rPr>
          <w:rFonts w:ascii="Times New Roman" w:hAnsi="Times New Roman" w:cs="Times New Roman"/>
          <w:b/>
          <w:i/>
          <w:spacing w:val="-2"/>
          <w:sz w:val="24"/>
          <w:szCs w:val="24"/>
        </w:rPr>
        <w:t>ропозиції надає Замовнику Сертифікати відповідності на бетоні конструкції.!!!</w:t>
      </w:r>
    </w:p>
    <w:p w:rsidR="00091B8E" w:rsidRPr="00211A74" w:rsidRDefault="00091B8E" w:rsidP="00211A74">
      <w:pPr>
        <w:spacing w:after="0" w:line="240" w:lineRule="auto"/>
        <w:contextualSpacing/>
        <w:rPr>
          <w:rFonts w:ascii="Times New Roman" w:eastAsia="Times New Roman" w:hAnsi="Times New Roman" w:cs="Times New Roman"/>
          <w:sz w:val="24"/>
          <w:szCs w:val="24"/>
        </w:rPr>
      </w:pPr>
    </w:p>
    <w:p w:rsidR="00091B8E" w:rsidRPr="00E65A03" w:rsidRDefault="00091B8E" w:rsidP="00211A7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sz w:val="24"/>
          <w:szCs w:val="24"/>
        </w:rPr>
      </w:pPr>
      <w:r w:rsidRPr="00E65A03">
        <w:rPr>
          <w:rFonts w:ascii="Times New Roman" w:eastAsia="Times New Roman" w:hAnsi="Times New Roman" w:cs="Times New Roman"/>
          <w:sz w:val="24"/>
          <w:szCs w:val="24"/>
        </w:rPr>
        <w:t>Витрати учасника пов’язанні з підготовкою та поданням пропозиції не відшкодовуються.</w:t>
      </w:r>
    </w:p>
    <w:p w:rsidR="00091B8E" w:rsidRPr="00E65A03" w:rsidRDefault="00091B8E" w:rsidP="00211A74">
      <w:pPr>
        <w:spacing w:after="0" w:line="240" w:lineRule="auto"/>
        <w:ind w:firstLine="568"/>
        <w:jc w:val="both"/>
        <w:rPr>
          <w:rFonts w:ascii="Times New Roman" w:eastAsia="Times New Roman" w:hAnsi="Times New Roman" w:cs="Times New Roman"/>
          <w:sz w:val="24"/>
          <w:szCs w:val="24"/>
        </w:rPr>
      </w:pPr>
      <w:r w:rsidRPr="00E65A03">
        <w:rPr>
          <w:rFonts w:ascii="Times New Roman" w:eastAsia="Times New Roman" w:hAnsi="Times New Roman" w:cs="Times New Roman"/>
          <w:sz w:val="24"/>
          <w:szCs w:val="24"/>
        </w:rPr>
        <w:t>До ціни пропозиції не включаються витрати, пов’язанні з укладанням договору/</w:t>
      </w:r>
    </w:p>
    <w:p w:rsidR="00091B8E" w:rsidRPr="00E65A03" w:rsidRDefault="00091B8E" w:rsidP="00211A74">
      <w:pPr>
        <w:spacing w:after="0" w:line="240" w:lineRule="auto"/>
        <w:ind w:firstLine="568"/>
        <w:jc w:val="both"/>
        <w:rPr>
          <w:rFonts w:ascii="Times New Roman" w:eastAsia="Times New Roman" w:hAnsi="Times New Roman" w:cs="Times New Roman"/>
          <w:sz w:val="24"/>
          <w:szCs w:val="24"/>
        </w:rPr>
      </w:pPr>
      <w:r w:rsidRPr="00E65A03">
        <w:rPr>
          <w:rFonts w:ascii="Times New Roman" w:eastAsia="Times New Roman" w:hAnsi="Times New Roman" w:cs="Times New Roman"/>
          <w:sz w:val="24"/>
          <w:szCs w:val="24"/>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про </w:t>
      </w:r>
      <w:r w:rsidR="00F03B79">
        <w:rPr>
          <w:rFonts w:ascii="Times New Roman" w:eastAsia="Times New Roman" w:hAnsi="Times New Roman" w:cs="Times New Roman"/>
          <w:sz w:val="24"/>
          <w:szCs w:val="24"/>
        </w:rPr>
        <w:t xml:space="preserve">що </w:t>
      </w:r>
      <w:r w:rsidRPr="00E65A03">
        <w:rPr>
          <w:rFonts w:ascii="Times New Roman" w:eastAsia="Times New Roman" w:hAnsi="Times New Roman" w:cs="Times New Roman"/>
          <w:sz w:val="24"/>
          <w:szCs w:val="24"/>
        </w:rPr>
        <w:t>надається відповідний лист</w:t>
      </w:r>
      <w:r w:rsidR="00F03B79">
        <w:rPr>
          <w:rFonts w:ascii="Times New Roman" w:eastAsia="Times New Roman" w:hAnsi="Times New Roman" w:cs="Times New Roman"/>
          <w:sz w:val="24"/>
          <w:szCs w:val="24"/>
        </w:rPr>
        <w:t>.</w:t>
      </w:r>
      <w:r w:rsidRPr="00E65A03">
        <w:rPr>
          <w:rFonts w:ascii="Times New Roman" w:eastAsia="Times New Roman" w:hAnsi="Times New Roman" w:cs="Times New Roman"/>
          <w:sz w:val="24"/>
          <w:szCs w:val="24"/>
        </w:rPr>
        <w:t> </w:t>
      </w:r>
    </w:p>
    <w:p w:rsidR="00091B8E" w:rsidRPr="00E65A03" w:rsidRDefault="00091B8E" w:rsidP="00211A74">
      <w:pPr>
        <w:spacing w:after="0" w:line="240" w:lineRule="auto"/>
        <w:ind w:firstLine="568"/>
        <w:jc w:val="both"/>
        <w:rPr>
          <w:rFonts w:ascii="Times New Roman" w:eastAsia="Times New Roman" w:hAnsi="Times New Roman" w:cs="Times New Roman"/>
          <w:sz w:val="24"/>
          <w:szCs w:val="24"/>
        </w:rPr>
      </w:pPr>
      <w:r w:rsidRPr="00E65A03">
        <w:rPr>
          <w:rFonts w:ascii="Times New Roman" w:eastAsia="Times New Roman" w:hAnsi="Times New Roman" w:cs="Times New Roman"/>
          <w:sz w:val="24"/>
          <w:szCs w:val="24"/>
        </w:rPr>
        <w:lastRenderedPageBreak/>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w:t>
      </w:r>
    </w:p>
    <w:p w:rsidR="00091B8E" w:rsidRPr="00E65A03" w:rsidRDefault="00091B8E" w:rsidP="00211A74">
      <w:pPr>
        <w:shd w:val="clear" w:color="auto" w:fill="FFFFFF"/>
        <w:spacing w:after="0" w:line="240" w:lineRule="auto"/>
        <w:ind w:firstLine="460"/>
        <w:jc w:val="both"/>
        <w:rPr>
          <w:rFonts w:ascii="Times New Roman" w:eastAsia="Times New Roman" w:hAnsi="Times New Roman" w:cs="Times New Roman"/>
          <w:sz w:val="24"/>
          <w:szCs w:val="24"/>
        </w:rPr>
      </w:pPr>
      <w:r w:rsidRPr="00E65A03">
        <w:rPr>
          <w:rFonts w:ascii="Times New Roman" w:eastAsia="Times New Roman" w:hAnsi="Times New Roman" w:cs="Times New Roman"/>
          <w:i/>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1B8E" w:rsidRPr="00E65A03" w:rsidRDefault="00091B8E" w:rsidP="00211A74">
      <w:pPr>
        <w:shd w:val="clear" w:color="auto" w:fill="FFFFFF"/>
        <w:spacing w:after="0" w:line="240" w:lineRule="auto"/>
        <w:ind w:firstLine="720"/>
        <w:jc w:val="both"/>
        <w:rPr>
          <w:rFonts w:ascii="Times New Roman" w:eastAsia="Times New Roman" w:hAnsi="Times New Roman" w:cs="Times New Roman"/>
          <w:sz w:val="24"/>
          <w:szCs w:val="24"/>
        </w:rPr>
      </w:pPr>
      <w:r w:rsidRPr="00E65A03">
        <w:rPr>
          <w:rFonts w:ascii="Times New Roman" w:eastAsia="Times New Roman" w:hAnsi="Times New Roman" w:cs="Times New Roman"/>
          <w:sz w:val="24"/>
          <w:szCs w:val="24"/>
        </w:rPr>
        <w:t xml:space="preserve">Якщо Учасником пропонується </w:t>
      </w:r>
      <w:r w:rsidRPr="00E65A03">
        <w:rPr>
          <w:rFonts w:ascii="Times New Roman" w:eastAsia="Times New Roman" w:hAnsi="Times New Roman" w:cs="Times New Roman"/>
          <w:b/>
          <w:bCs/>
          <w:sz w:val="24"/>
          <w:szCs w:val="24"/>
        </w:rPr>
        <w:t xml:space="preserve">еквівалент товару </w:t>
      </w:r>
      <w:r w:rsidRPr="00E65A03">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E65A03">
        <w:rPr>
          <w:rFonts w:ascii="Times New Roman" w:eastAsia="Times New Roman" w:hAnsi="Times New Roman" w:cs="Times New Roman"/>
          <w:i/>
          <w:iCs/>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65A03">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91B8E" w:rsidRPr="00317771" w:rsidRDefault="00091B8E" w:rsidP="00211A74">
      <w:pPr>
        <w:shd w:val="clear" w:color="auto" w:fill="FFFFFF"/>
        <w:spacing w:after="0" w:line="240" w:lineRule="auto"/>
        <w:ind w:firstLine="460"/>
        <w:jc w:val="both"/>
        <w:rPr>
          <w:rFonts w:ascii="Times New Roman" w:eastAsia="Times New Roman" w:hAnsi="Times New Roman" w:cs="Times New Roman"/>
          <w:sz w:val="24"/>
          <w:szCs w:val="24"/>
        </w:rPr>
      </w:pPr>
      <w:r w:rsidRPr="00317771">
        <w:rPr>
          <w:rFonts w:ascii="Times New Roman" w:eastAsia="Times New Roman" w:hAnsi="Times New Roman" w:cs="Times New Roman"/>
          <w:sz w:val="24"/>
          <w:szCs w:val="24"/>
          <w:shd w:val="clear" w:color="auto" w:fill="FFFFFF"/>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B8E" w:rsidRPr="00317771" w:rsidRDefault="00091B8E" w:rsidP="00211A74">
      <w:pPr>
        <w:shd w:val="clear" w:color="auto" w:fill="FFFFFF"/>
        <w:spacing w:after="0" w:line="240" w:lineRule="auto"/>
        <w:ind w:firstLine="460"/>
        <w:jc w:val="both"/>
        <w:rPr>
          <w:rFonts w:ascii="Times New Roman" w:eastAsia="Times New Roman" w:hAnsi="Times New Roman" w:cs="Times New Roman"/>
          <w:sz w:val="24"/>
          <w:szCs w:val="24"/>
        </w:rPr>
      </w:pPr>
      <w:r w:rsidRPr="00317771">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91B8E" w:rsidRPr="00E65A03" w:rsidRDefault="00091B8E" w:rsidP="00211A74">
      <w:pPr>
        <w:shd w:val="clear" w:color="auto" w:fill="FFFFFF"/>
        <w:spacing w:after="0" w:line="240" w:lineRule="auto"/>
        <w:ind w:firstLine="460"/>
        <w:jc w:val="both"/>
        <w:rPr>
          <w:rFonts w:ascii="Times New Roman" w:eastAsia="Times New Roman" w:hAnsi="Times New Roman" w:cs="Times New Roman"/>
          <w:sz w:val="24"/>
          <w:szCs w:val="24"/>
        </w:rPr>
      </w:pPr>
      <w:r w:rsidRPr="00317771">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B8E" w:rsidRPr="00E65A03" w:rsidRDefault="00091B8E" w:rsidP="00211A74">
      <w:pPr>
        <w:shd w:val="clear" w:color="auto" w:fill="FFFFFF"/>
        <w:spacing w:after="0" w:line="240" w:lineRule="auto"/>
        <w:ind w:firstLine="720"/>
        <w:jc w:val="both"/>
        <w:rPr>
          <w:rFonts w:ascii="Times New Roman" w:eastAsia="Times New Roman" w:hAnsi="Times New Roman" w:cs="Times New Roman"/>
          <w:sz w:val="24"/>
          <w:szCs w:val="24"/>
        </w:rPr>
      </w:pPr>
      <w:r w:rsidRPr="00E65A03">
        <w:rPr>
          <w:rFonts w:ascii="Times New Roman" w:eastAsia="Times New Roman" w:hAnsi="Times New Roman" w:cs="Times New Roman"/>
          <w:sz w:val="24"/>
          <w:szCs w:val="24"/>
        </w:rPr>
        <w:t> </w:t>
      </w:r>
    </w:p>
    <w:p w:rsidR="00114CAF" w:rsidRDefault="00114CAF" w:rsidP="006F7F31">
      <w:pPr>
        <w:spacing w:after="0" w:line="240" w:lineRule="auto"/>
        <w:rPr>
          <w:rFonts w:ascii="Times New Roman" w:eastAsia="Times New Roman" w:hAnsi="Times New Roman" w:cs="Times New Roman"/>
          <w:color w:val="000000"/>
          <w:sz w:val="24"/>
          <w:szCs w:val="24"/>
          <w:lang w:eastAsia="uk-UA"/>
        </w:rPr>
      </w:pPr>
      <w:r w:rsidRPr="00114CAF">
        <w:rPr>
          <w:rFonts w:ascii="Times New Roman" w:eastAsia="Times New Roman" w:hAnsi="Times New Roman" w:cs="Times New Roman"/>
          <w:color w:val="000000"/>
          <w:sz w:val="20"/>
          <w:szCs w:val="20"/>
          <w:lang w:eastAsia="uk-UA"/>
        </w:rPr>
        <w:br/>
      </w:r>
    </w:p>
    <w:p w:rsidR="006F7F31" w:rsidRDefault="006F7F31" w:rsidP="006F7F31">
      <w:pPr>
        <w:spacing w:after="0" w:line="240" w:lineRule="auto"/>
        <w:rPr>
          <w:rFonts w:ascii="Times New Roman" w:eastAsia="Times New Roman" w:hAnsi="Times New Roman" w:cs="Times New Roman"/>
          <w:color w:val="000000"/>
          <w:sz w:val="24"/>
          <w:szCs w:val="24"/>
          <w:lang w:eastAsia="uk-UA"/>
        </w:rPr>
      </w:pPr>
    </w:p>
    <w:p w:rsidR="006F7F31" w:rsidRDefault="006F7F31" w:rsidP="006F7F31">
      <w:pPr>
        <w:spacing w:after="0" w:line="240" w:lineRule="auto"/>
        <w:rPr>
          <w:rFonts w:ascii="Times New Roman" w:eastAsia="Times New Roman" w:hAnsi="Times New Roman" w:cs="Times New Roman"/>
          <w:color w:val="000000"/>
          <w:sz w:val="24"/>
          <w:szCs w:val="24"/>
          <w:lang w:eastAsia="uk-UA"/>
        </w:rPr>
      </w:pPr>
    </w:p>
    <w:p w:rsidR="006F7F31" w:rsidRDefault="006F7F31"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5E70BE" w:rsidRDefault="005E70BE" w:rsidP="006F7F31">
      <w:pPr>
        <w:spacing w:after="0" w:line="240" w:lineRule="auto"/>
        <w:rPr>
          <w:rFonts w:ascii="Times New Roman" w:eastAsia="Times New Roman" w:hAnsi="Times New Roman" w:cs="Times New Roman"/>
          <w:sz w:val="24"/>
          <w:szCs w:val="24"/>
          <w:lang w:eastAsia="uk-UA"/>
        </w:rPr>
      </w:pPr>
    </w:p>
    <w:p w:rsidR="005E70BE" w:rsidRDefault="005E70BE" w:rsidP="006F7F31">
      <w:pPr>
        <w:spacing w:after="0" w:line="240" w:lineRule="auto"/>
        <w:rPr>
          <w:rFonts w:ascii="Times New Roman" w:eastAsia="Times New Roman" w:hAnsi="Times New Roman" w:cs="Times New Roman"/>
          <w:sz w:val="24"/>
          <w:szCs w:val="24"/>
          <w:lang w:eastAsia="uk-UA"/>
        </w:rPr>
      </w:pPr>
    </w:p>
    <w:p w:rsidR="005E70BE" w:rsidRDefault="005E70BE"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1C36F4" w:rsidRDefault="001C36F4" w:rsidP="006F7F31">
      <w:pPr>
        <w:spacing w:after="0" w:line="240" w:lineRule="auto"/>
        <w:rPr>
          <w:rFonts w:ascii="Times New Roman" w:eastAsia="Times New Roman" w:hAnsi="Times New Roman" w:cs="Times New Roman"/>
          <w:sz w:val="24"/>
          <w:szCs w:val="24"/>
          <w:lang w:eastAsia="uk-UA"/>
        </w:rPr>
      </w:pPr>
    </w:p>
    <w:p w:rsidR="006F7F31" w:rsidRPr="006F7F31" w:rsidRDefault="00114CAF" w:rsidP="00114CAF">
      <w:pPr>
        <w:spacing w:after="0" w:line="240" w:lineRule="auto"/>
        <w:jc w:val="right"/>
        <w:rPr>
          <w:rFonts w:ascii="Times New Roman" w:eastAsia="Times New Roman" w:hAnsi="Times New Roman" w:cs="Times New Roman"/>
          <w:b/>
          <w:bCs/>
          <w:i/>
          <w:color w:val="000000"/>
          <w:sz w:val="24"/>
          <w:szCs w:val="24"/>
          <w:lang w:eastAsia="uk-UA"/>
        </w:rPr>
      </w:pPr>
      <w:r w:rsidRPr="006F7F31">
        <w:rPr>
          <w:rFonts w:ascii="Times New Roman" w:eastAsia="Times New Roman" w:hAnsi="Times New Roman" w:cs="Times New Roman"/>
          <w:b/>
          <w:bCs/>
          <w:i/>
          <w:color w:val="000000"/>
          <w:sz w:val="24"/>
          <w:szCs w:val="24"/>
          <w:lang w:eastAsia="uk-UA"/>
        </w:rPr>
        <w:lastRenderedPageBreak/>
        <w:t xml:space="preserve">Додаток № </w:t>
      </w:r>
      <w:r w:rsidR="006F7F31" w:rsidRPr="006F7F31">
        <w:rPr>
          <w:rFonts w:ascii="Times New Roman" w:eastAsia="Times New Roman" w:hAnsi="Times New Roman" w:cs="Times New Roman"/>
          <w:b/>
          <w:bCs/>
          <w:i/>
          <w:color w:val="000000"/>
          <w:sz w:val="24"/>
          <w:szCs w:val="24"/>
          <w:lang w:eastAsia="uk-UA"/>
        </w:rPr>
        <w:t>6</w:t>
      </w:r>
      <w:r w:rsidRPr="006F7F31">
        <w:rPr>
          <w:rFonts w:ascii="Times New Roman" w:eastAsia="Times New Roman" w:hAnsi="Times New Roman" w:cs="Times New Roman"/>
          <w:b/>
          <w:bCs/>
          <w:i/>
          <w:color w:val="000000"/>
          <w:sz w:val="24"/>
          <w:szCs w:val="24"/>
          <w:lang w:eastAsia="uk-UA"/>
        </w:rPr>
        <w:t xml:space="preserve"> </w:t>
      </w:r>
    </w:p>
    <w:p w:rsidR="00114CAF" w:rsidRPr="006F7F31" w:rsidRDefault="00114CAF" w:rsidP="00114CAF">
      <w:pPr>
        <w:spacing w:after="0" w:line="240" w:lineRule="auto"/>
        <w:jc w:val="right"/>
        <w:rPr>
          <w:rFonts w:ascii="Times New Roman" w:eastAsia="Times New Roman" w:hAnsi="Times New Roman" w:cs="Times New Roman"/>
          <w:i/>
          <w:sz w:val="24"/>
          <w:szCs w:val="24"/>
          <w:lang w:eastAsia="uk-UA"/>
        </w:rPr>
      </w:pPr>
      <w:r w:rsidRPr="006F7F31">
        <w:rPr>
          <w:rFonts w:ascii="Times New Roman" w:eastAsia="Times New Roman" w:hAnsi="Times New Roman" w:cs="Times New Roman"/>
          <w:b/>
          <w:bCs/>
          <w:i/>
          <w:color w:val="000000"/>
          <w:sz w:val="24"/>
          <w:szCs w:val="24"/>
          <w:lang w:eastAsia="uk-UA"/>
        </w:rPr>
        <w:t>до тендерної документації</w:t>
      </w:r>
    </w:p>
    <w:p w:rsidR="006F7F31" w:rsidRDefault="006F7F31" w:rsidP="006F7F31">
      <w:pPr>
        <w:spacing w:after="0" w:line="240" w:lineRule="auto"/>
        <w:jc w:val="center"/>
        <w:rPr>
          <w:rFonts w:ascii="Times New Roman" w:hAnsi="Times New Roman" w:cs="Times New Roman"/>
          <w:b/>
          <w:sz w:val="24"/>
          <w:szCs w:val="24"/>
        </w:rPr>
      </w:pPr>
    </w:p>
    <w:p w:rsidR="006F7F31" w:rsidRPr="00A75F8C" w:rsidRDefault="006F7F31" w:rsidP="006F7F31">
      <w:pPr>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 xml:space="preserve">ПРОЄКТ ДОГОВОРУ ПОСТАВКИ </w:t>
      </w:r>
    </w:p>
    <w:p w:rsidR="006F7F31" w:rsidRPr="00A75F8C" w:rsidRDefault="006F7F31" w:rsidP="006F7F31">
      <w:pPr>
        <w:spacing w:after="0" w:line="240" w:lineRule="auto"/>
        <w:jc w:val="center"/>
        <w:rPr>
          <w:rFonts w:ascii="Times New Roman" w:hAnsi="Times New Roman" w:cs="Times New Roman"/>
          <w:b/>
          <w:sz w:val="24"/>
          <w:szCs w:val="24"/>
        </w:rPr>
      </w:pPr>
    </w:p>
    <w:p w:rsidR="006F7F31" w:rsidRPr="00A75F8C" w:rsidRDefault="006F7F31" w:rsidP="006F7F31">
      <w:pPr>
        <w:spacing w:after="0" w:line="240" w:lineRule="auto"/>
        <w:rPr>
          <w:rFonts w:ascii="Times New Roman" w:hAnsi="Times New Roman" w:cs="Times New Roman"/>
          <w:b/>
          <w:snapToGrid w:val="0"/>
          <w:sz w:val="24"/>
          <w:szCs w:val="24"/>
        </w:rPr>
      </w:pPr>
      <w:r w:rsidRPr="00A75F8C">
        <w:rPr>
          <w:rFonts w:ascii="Times New Roman" w:hAnsi="Times New Roman" w:cs="Times New Roman"/>
          <w:b/>
          <w:snapToGrid w:val="0"/>
          <w:sz w:val="24"/>
          <w:szCs w:val="24"/>
        </w:rPr>
        <w:t xml:space="preserve">м.Бориспіль                                   </w:t>
      </w:r>
      <w:r>
        <w:rPr>
          <w:rFonts w:ascii="Times New Roman" w:hAnsi="Times New Roman" w:cs="Times New Roman"/>
          <w:b/>
          <w:snapToGrid w:val="0"/>
          <w:sz w:val="24"/>
          <w:szCs w:val="24"/>
        </w:rPr>
        <w:t xml:space="preserve">                      </w:t>
      </w:r>
      <w:r w:rsidRPr="00A75F8C">
        <w:rPr>
          <w:rFonts w:ascii="Times New Roman" w:hAnsi="Times New Roman" w:cs="Times New Roman"/>
          <w:b/>
          <w:snapToGrid w:val="0"/>
          <w:sz w:val="24"/>
          <w:szCs w:val="24"/>
        </w:rPr>
        <w:t xml:space="preserve">                            «____» __________ 202</w:t>
      </w:r>
      <w:r>
        <w:rPr>
          <w:rFonts w:ascii="Times New Roman" w:hAnsi="Times New Roman" w:cs="Times New Roman"/>
          <w:b/>
          <w:snapToGrid w:val="0"/>
          <w:sz w:val="24"/>
          <w:szCs w:val="24"/>
        </w:rPr>
        <w:t>3</w:t>
      </w:r>
      <w:r w:rsidRPr="00A75F8C">
        <w:rPr>
          <w:rFonts w:ascii="Times New Roman" w:hAnsi="Times New Roman" w:cs="Times New Roman"/>
          <w:b/>
          <w:snapToGrid w:val="0"/>
          <w:sz w:val="24"/>
          <w:szCs w:val="24"/>
        </w:rPr>
        <w:t xml:space="preserve"> р.</w:t>
      </w:r>
    </w:p>
    <w:p w:rsidR="006F7F31" w:rsidRPr="00A75F8C" w:rsidRDefault="006F7F31" w:rsidP="006F7F31">
      <w:pPr>
        <w:spacing w:after="0" w:line="240" w:lineRule="auto"/>
        <w:ind w:firstLine="567"/>
        <w:rPr>
          <w:rFonts w:ascii="Times New Roman" w:hAnsi="Times New Roman" w:cs="Times New Roman"/>
          <w:b/>
          <w:snapToGrid w:val="0"/>
          <w:sz w:val="24"/>
          <w:szCs w:val="24"/>
        </w:rPr>
      </w:pPr>
    </w:p>
    <w:p w:rsidR="006F7F31" w:rsidRPr="009D4290" w:rsidRDefault="006F7F31" w:rsidP="009D4290">
      <w:pPr>
        <w:keepNext/>
        <w:widowControl w:val="0"/>
        <w:spacing w:after="0" w:line="240" w:lineRule="auto"/>
        <w:ind w:firstLine="539"/>
        <w:jc w:val="both"/>
        <w:outlineLvl w:val="0"/>
        <w:rPr>
          <w:rFonts w:ascii="Times New Roman" w:hAnsi="Times New Roman" w:cs="Times New Roman"/>
          <w:bCs/>
          <w:kern w:val="32"/>
          <w:sz w:val="24"/>
          <w:szCs w:val="24"/>
          <w:lang w:eastAsia="uk-UA"/>
        </w:rPr>
      </w:pPr>
      <w:r w:rsidRPr="00A75F8C">
        <w:rPr>
          <w:rFonts w:ascii="Times New Roman" w:hAnsi="Times New Roman" w:cs="Times New Roman"/>
          <w:bCs/>
          <w:kern w:val="32"/>
          <w:sz w:val="24"/>
          <w:szCs w:val="24"/>
          <w:lang w:eastAsia="uk-UA"/>
        </w:rPr>
        <w:t>Головне управління житлово-комунального господарства виконавчого комітету Бориспільської міської ради, в особі __________________________</w:t>
      </w:r>
      <w:r>
        <w:rPr>
          <w:rFonts w:ascii="Times New Roman" w:hAnsi="Times New Roman" w:cs="Times New Roman"/>
          <w:bCs/>
          <w:kern w:val="32"/>
          <w:sz w:val="24"/>
          <w:szCs w:val="24"/>
          <w:lang w:eastAsia="uk-UA"/>
        </w:rPr>
        <w:t>___________________</w:t>
      </w:r>
      <w:r w:rsidRPr="00A75F8C">
        <w:rPr>
          <w:rFonts w:ascii="Times New Roman" w:hAnsi="Times New Roman" w:cs="Times New Roman"/>
          <w:bCs/>
          <w:kern w:val="32"/>
          <w:sz w:val="24"/>
          <w:szCs w:val="24"/>
          <w:lang w:eastAsia="uk-UA"/>
        </w:rPr>
        <w:t xml:space="preserve">,  який діє на підставі ____________________________________________________________ (далі – Замовник), з однієї Сторони, і </w:t>
      </w:r>
      <w:r>
        <w:rPr>
          <w:rFonts w:ascii="Times New Roman" w:hAnsi="Times New Roman" w:cs="Times New Roman"/>
          <w:bCs/>
          <w:kern w:val="32"/>
          <w:sz w:val="24"/>
          <w:szCs w:val="24"/>
          <w:lang w:eastAsia="uk-UA"/>
        </w:rPr>
        <w:t>_____________________________________________</w:t>
      </w:r>
      <w:r w:rsidRPr="00A75F8C">
        <w:rPr>
          <w:rFonts w:ascii="Times New Roman" w:hAnsi="Times New Roman" w:cs="Times New Roman"/>
          <w:bCs/>
          <w:kern w:val="32"/>
          <w:sz w:val="24"/>
          <w:szCs w:val="24"/>
          <w:lang w:eastAsia="uk-UA"/>
        </w:rPr>
        <w:t xml:space="preserve"> в особі директора _____________________________________________________, який діє на підставі ___________________________________________________ (далі – Постачальник), з іншої  Сторони,  які разом надалі іменуються – Сторони, а кожен окремо – Сторона,  відповідно до  Закону України «Про публічні закупівлі», уклали  цей  Договір</w:t>
      </w:r>
      <w:r>
        <w:rPr>
          <w:rFonts w:ascii="Times New Roman" w:hAnsi="Times New Roman" w:cs="Times New Roman"/>
          <w:bCs/>
          <w:kern w:val="32"/>
          <w:sz w:val="24"/>
          <w:szCs w:val="24"/>
          <w:lang w:eastAsia="uk-UA"/>
        </w:rPr>
        <w:t xml:space="preserve"> поставки (далі – Договір) про </w:t>
      </w:r>
      <w:r w:rsidRPr="00A75F8C">
        <w:rPr>
          <w:rFonts w:ascii="Times New Roman" w:hAnsi="Times New Roman" w:cs="Times New Roman"/>
          <w:bCs/>
          <w:kern w:val="32"/>
          <w:sz w:val="24"/>
          <w:szCs w:val="24"/>
          <w:lang w:eastAsia="uk-UA"/>
        </w:rPr>
        <w:t>наступне:</w:t>
      </w:r>
    </w:p>
    <w:p w:rsidR="006F7F31" w:rsidRPr="00A75F8C" w:rsidRDefault="006F7F31" w:rsidP="006F7F31">
      <w:pPr>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1. ПРЕДМЕТ ДОГОВОРУ</w:t>
      </w:r>
    </w:p>
    <w:p w:rsidR="006F7F31" w:rsidRPr="00A75F8C" w:rsidRDefault="006F7F31" w:rsidP="006F7F31">
      <w:pPr>
        <w:widowControl w:val="0"/>
        <w:shd w:val="clear" w:color="auto" w:fill="FFFFFF"/>
        <w:autoSpaceDE w:val="0"/>
        <w:autoSpaceDN w:val="0"/>
        <w:adjustRightInd w:val="0"/>
        <w:spacing w:after="0" w:line="240" w:lineRule="auto"/>
        <w:jc w:val="both"/>
        <w:rPr>
          <w:rFonts w:ascii="Times New Roman" w:hAnsi="Times New Roman" w:cs="Times New Roman"/>
          <w:b/>
          <w:i/>
          <w:spacing w:val="3"/>
          <w:sz w:val="24"/>
          <w:szCs w:val="24"/>
        </w:rPr>
      </w:pPr>
      <w:r w:rsidRPr="00A75F8C">
        <w:rPr>
          <w:rFonts w:ascii="Times New Roman" w:hAnsi="Times New Roman" w:cs="Times New Roman"/>
          <w:sz w:val="24"/>
          <w:szCs w:val="24"/>
        </w:rPr>
        <w:tab/>
        <w:t>1.1. </w:t>
      </w:r>
      <w:r w:rsidRPr="001D4D7C">
        <w:rPr>
          <w:rFonts w:ascii="Times New Roman" w:hAnsi="Times New Roman" w:cs="Times New Roman"/>
          <w:sz w:val="24"/>
          <w:szCs w:val="24"/>
        </w:rPr>
        <w:t>Постачальник зобов’язується у 2023 році поставити</w:t>
      </w:r>
      <w:r w:rsidRPr="00A75F8C">
        <w:rPr>
          <w:rFonts w:ascii="Times New Roman" w:hAnsi="Times New Roman" w:cs="Times New Roman"/>
          <w:sz w:val="24"/>
          <w:szCs w:val="24"/>
        </w:rPr>
        <w:t xml:space="preserve"> Замовнику Товар, найменування, кількість та ціна якого зазначені у Специфікації (Додаток № 1 до Договору), а Замовник прийняти й оплатити такий Товар – </w:t>
      </w:r>
      <w:r w:rsidR="001C36F4" w:rsidRPr="009B4439">
        <w:rPr>
          <w:rFonts w:ascii="Times New Roman" w:hAnsi="Times New Roman" w:cs="Times New Roman"/>
          <w:b/>
          <w:sz w:val="24"/>
          <w:szCs w:val="24"/>
          <w:bdr w:val="none" w:sz="0" w:space="0" w:color="auto" w:frame="1"/>
        </w:rPr>
        <w:t>ДК 021:2015 - 44110000-4 Конструкційні матеріали</w:t>
      </w:r>
      <w:r w:rsidR="001C36F4" w:rsidRPr="00A51964">
        <w:rPr>
          <w:rFonts w:ascii="Times New Roman" w:hAnsi="Times New Roman" w:cs="Times New Roman"/>
          <w:b/>
          <w:sz w:val="24"/>
          <w:szCs w:val="24"/>
          <w:bdr w:val="none" w:sz="0" w:space="0" w:color="auto" w:frame="1"/>
        </w:rPr>
        <w:t xml:space="preserve"> (Придбання елементів благоустрою, а саме: </w:t>
      </w:r>
      <w:r w:rsidR="001C36F4" w:rsidRPr="009B4439">
        <w:rPr>
          <w:rFonts w:ascii="Times New Roman" w:hAnsi="Times New Roman" w:cs="Times New Roman"/>
          <w:b/>
          <w:sz w:val="24"/>
          <w:szCs w:val="24"/>
          <w:bdr w:val="none" w:sz="0" w:space="0" w:color="auto" w:frame="1"/>
        </w:rPr>
        <w:t>матеріалів для відновлення огорожі кладовищ</w:t>
      </w:r>
      <w:r w:rsidR="001C36F4" w:rsidRPr="00A51964">
        <w:rPr>
          <w:rFonts w:ascii="Times New Roman" w:hAnsi="Times New Roman" w:cs="Times New Roman"/>
          <w:b/>
          <w:sz w:val="24"/>
          <w:szCs w:val="24"/>
          <w:bdr w:val="none" w:sz="0" w:space="0" w:color="auto" w:frame="1"/>
        </w:rPr>
        <w:t>)</w:t>
      </w:r>
      <w:r w:rsidR="00975BC5" w:rsidRPr="00976664">
        <w:rPr>
          <w:rFonts w:ascii="Times New Roman" w:hAnsi="Times New Roman" w:cs="Times New Roman"/>
          <w:b/>
          <w:sz w:val="24"/>
          <w:szCs w:val="24"/>
          <w:bdr w:val="none" w:sz="0" w:space="0" w:color="auto" w:frame="1"/>
        </w:rPr>
        <w:t xml:space="preserve"> </w:t>
      </w:r>
      <w:r w:rsidRPr="00A75F8C">
        <w:rPr>
          <w:rFonts w:ascii="Times New Roman" w:hAnsi="Times New Roman" w:cs="Times New Roman"/>
          <w:bCs/>
          <w:sz w:val="24"/>
          <w:szCs w:val="24"/>
          <w:shd w:val="clear" w:color="auto" w:fill="FFFFFF"/>
        </w:rPr>
        <w:t>(далі - Товар)</w:t>
      </w:r>
      <w:r w:rsidRPr="00A75F8C">
        <w:rPr>
          <w:rFonts w:ascii="Times New Roman" w:hAnsi="Times New Roman" w:cs="Times New Roman"/>
          <w:sz w:val="24"/>
          <w:szCs w:val="24"/>
        </w:rPr>
        <w:t>.</w:t>
      </w:r>
    </w:p>
    <w:p w:rsidR="006F7F31" w:rsidRPr="00A75F8C" w:rsidRDefault="006F7F31" w:rsidP="006F7F31">
      <w:pPr>
        <w:widowControl w:val="0"/>
        <w:tabs>
          <w:tab w:val="left" w:pos="567"/>
        </w:tabs>
        <w:spacing w:after="0" w:line="240" w:lineRule="auto"/>
        <w:jc w:val="both"/>
        <w:outlineLvl w:val="2"/>
        <w:rPr>
          <w:rFonts w:ascii="Times New Roman" w:hAnsi="Times New Roman" w:cs="Times New Roman"/>
          <w:sz w:val="24"/>
          <w:szCs w:val="24"/>
        </w:rPr>
      </w:pPr>
      <w:r w:rsidRPr="00A75F8C">
        <w:rPr>
          <w:rFonts w:ascii="Times New Roman" w:hAnsi="Times New Roman" w:cs="Times New Roman"/>
          <w:sz w:val="24"/>
          <w:szCs w:val="24"/>
        </w:rPr>
        <w:tab/>
        <w:t>1.2. Специфікація до цього Договору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A75F8C">
        <w:rPr>
          <w:rFonts w:ascii="Times New Roman" w:hAnsi="Times New Roman" w:cs="Times New Roman"/>
          <w:color w:val="000000"/>
          <w:sz w:val="24"/>
          <w:szCs w:val="24"/>
        </w:rPr>
        <w:t>. </w:t>
      </w:r>
      <w:r w:rsidRPr="00A75F8C">
        <w:rPr>
          <w:rFonts w:ascii="Times New Roman" w:hAnsi="Times New Roman" w:cs="Times New Roman"/>
          <w:sz w:val="24"/>
          <w:szCs w:val="24"/>
        </w:rPr>
        <w:t>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rsidR="006F7F31" w:rsidRPr="00A75F8C" w:rsidRDefault="006F7F31" w:rsidP="006F7F31">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2. ЯКІСТЬ ТОВАРУ</w:t>
      </w:r>
    </w:p>
    <w:p w:rsidR="006F7F31" w:rsidRPr="00A75F8C" w:rsidRDefault="006F7F31" w:rsidP="006F7F31">
      <w:pPr>
        <w:pStyle w:val="Default"/>
        <w:jc w:val="both"/>
      </w:pPr>
      <w:r w:rsidRPr="00A75F8C">
        <w:tab/>
        <w:t>2.1.</w:t>
      </w:r>
      <w:r w:rsidRPr="00A75F8C">
        <w:rPr>
          <w:lang w:val="uk-UA"/>
        </w:rPr>
        <w:t> </w:t>
      </w:r>
      <w:r w:rsidRPr="00A75F8C">
        <w:t xml:space="preserve"> Постачальник зобов'язаний поставити Замовнику товар, якість якого повинна відповідати технічним умовам та стандартам, які діють в Україні та регламентують якість Товару за Договором. </w:t>
      </w:r>
    </w:p>
    <w:p w:rsidR="006F7F31" w:rsidRPr="00A75F8C" w:rsidRDefault="006F7F31" w:rsidP="006F7F31">
      <w:pPr>
        <w:tabs>
          <w:tab w:val="left" w:pos="709"/>
        </w:tabs>
        <w:spacing w:after="0" w:line="240" w:lineRule="auto"/>
        <w:ind w:firstLine="709"/>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2.2. При здійсненні поставки Постачальник разом з Товаром зобов’язаний надати Замовнику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вимагається чинним законодавством України або країни-виробника Товару до такого виду Товару. 2.3. Постачальник зобов’язаний передати Замовнику Товар, який відповідає вимогам щодо його якості в момент його передачі. </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 У разі поставки Товару:</w:t>
      </w:r>
    </w:p>
    <w:p w:rsidR="006F7F31" w:rsidRPr="00A75F8C" w:rsidRDefault="006F7F31" w:rsidP="006F7F31">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2.4.1. Неналежної якості (Товар не відповідає встановленим стандартам та/або необхідним технічним та/або якісним характеристикам, Замовник має право:</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2.4.1.1. Відмовитись від прийняття та оплати такого Товару; </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2.4.1.2.</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Вимагати від Постачальника здійснити заміну Товару на аналогічний, але належної якості. Постачальник зобов’язаний задовольнити таку вимогу Замовника протягом 5 (п’яти) календарних днів з дня її отримання. Вимога Замовника щодо заміни Товару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rsidR="006F7F31" w:rsidRPr="00A75F8C" w:rsidRDefault="006F7F31" w:rsidP="006F7F31">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2.4.2.</w:t>
      </w:r>
      <w:r w:rsidRPr="00A75F8C">
        <w:rPr>
          <w:rFonts w:ascii="Times New Roman" w:hAnsi="Times New Roman" w:cs="Times New Roman"/>
          <w:i/>
          <w:color w:val="000000"/>
          <w:sz w:val="24"/>
          <w:szCs w:val="24"/>
          <w:lang w:val="en-US"/>
        </w:rPr>
        <w:t> </w:t>
      </w:r>
      <w:r w:rsidRPr="00A75F8C">
        <w:rPr>
          <w:rFonts w:ascii="Times New Roman" w:hAnsi="Times New Roman" w:cs="Times New Roman"/>
          <w:i/>
          <w:color w:val="000000"/>
          <w:sz w:val="24"/>
          <w:szCs w:val="24"/>
        </w:rPr>
        <w:t>З порушенням умов цього Договору та/або заявки Замовника щодо асортименту (номенклатури), Замовник має право:</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2.4.2.1.</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Прийняти частину Товару, що відповідає умовам Договору, і відмовитися від решти Товару з вимогою до Постачальника здійснити заміну Товару, що не відповідає асортименту </w:t>
      </w:r>
      <w:r w:rsidRPr="00A75F8C">
        <w:rPr>
          <w:rFonts w:ascii="Times New Roman" w:hAnsi="Times New Roman" w:cs="Times New Roman"/>
          <w:color w:val="000000"/>
          <w:sz w:val="24"/>
          <w:szCs w:val="24"/>
        </w:rPr>
        <w:lastRenderedPageBreak/>
        <w:t xml:space="preserve">(номенклатурі),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2.4.2.2.</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Відмовитися від усього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Постачальник зобов’язаний задовольнити вимогу Замовника, передбачену підпунктами 2.4.2.1, 2.4.2.2 цього Договору протягом 5 (п’яти) календарних днів з дня її отримання.</w:t>
      </w:r>
    </w:p>
    <w:p w:rsidR="006F7F31" w:rsidRPr="00A75F8C" w:rsidRDefault="006F7F31" w:rsidP="006F7F31">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2.4.3.</w:t>
      </w:r>
      <w:r w:rsidRPr="00A75F8C">
        <w:rPr>
          <w:rFonts w:ascii="Times New Roman" w:hAnsi="Times New Roman" w:cs="Times New Roman"/>
          <w:i/>
          <w:color w:val="000000"/>
          <w:sz w:val="24"/>
          <w:szCs w:val="24"/>
          <w:lang w:val="en-US"/>
        </w:rPr>
        <w:t> </w:t>
      </w:r>
      <w:r w:rsidRPr="00A75F8C">
        <w:rPr>
          <w:rFonts w:ascii="Times New Roman" w:hAnsi="Times New Roman" w:cs="Times New Roman"/>
          <w:i/>
          <w:color w:val="000000"/>
          <w:sz w:val="24"/>
          <w:szCs w:val="24"/>
        </w:rPr>
        <w:t>Без документів, передбачених п.2.2 цього Договору, Замовник має право:</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2.4.3.1. Відмовитись від прийняття та оплати такого Товару; </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2.4.3.2. Вимагати від Постачальника надання усіх передбачених цим Договором супроводжуючих документів. Постачальник зобов’язаний задовольнити таку вимогу Замовника протягом 5 (п’яти) календарних днів з дня її отримання. Вимога Замовника щодо надання супроводжуючих документів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2.4.4. Прострочення строків поставки у випадках, передбачених цим пунктом, вважається таким, що відбулося з вини Постачальника.</w:t>
      </w:r>
    </w:p>
    <w:p w:rsidR="006F7F31" w:rsidRPr="00A75F8C" w:rsidRDefault="006F7F31" w:rsidP="009D4290">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2.5. Замовник має право протягом 10 (десяти) календарних днів з моменту прийняття Товару заявити Постачальнику про виявлені недоліки (дефекти) Товару шляхом направлення відповідного повідомлення поштовим відправленням та/або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Постачальник, у свою чергу, зобов’язаний протягом 30 (тридцяти) календарних днів з дня отримання такого листа перевірити надану Замовником інформацію шляхом проведення відповідної експертизи, та повідомити Замовника про її результати. В разі підтвердження наявності дефектів, що погіршують експлуатаційні характеристики Товару, Постачальник зобов’язаний протягом 10 (десяти) календарних днів з дня отримання такого підтвердження замінити Замовнику дефектний Товар, на аналогічний по кількості та асортименту, але належної якості.</w:t>
      </w:r>
    </w:p>
    <w:p w:rsidR="006F7F31" w:rsidRPr="00A75F8C" w:rsidRDefault="006F7F31" w:rsidP="006F7F31">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3. ЦІНА ДОГОВОРУ ТА ПОРЯДОК РОЗРАХУНКІВ</w:t>
      </w:r>
    </w:p>
    <w:p w:rsidR="006F7F31" w:rsidRPr="00A75F8C" w:rsidRDefault="006F7F31" w:rsidP="006F7F31">
      <w:pPr>
        <w:spacing w:after="0" w:line="240" w:lineRule="auto"/>
        <w:ind w:firstLine="540"/>
        <w:jc w:val="both"/>
        <w:rPr>
          <w:rFonts w:ascii="Times New Roman" w:hAnsi="Times New Roman" w:cs="Times New Roman"/>
          <w:b/>
          <w:i/>
          <w:sz w:val="24"/>
          <w:szCs w:val="24"/>
        </w:rPr>
      </w:pPr>
      <w:r w:rsidRPr="00A75F8C">
        <w:rPr>
          <w:rFonts w:ascii="Times New Roman" w:hAnsi="Times New Roman" w:cs="Times New Roman"/>
          <w:color w:val="000000"/>
          <w:sz w:val="24"/>
          <w:szCs w:val="24"/>
        </w:rPr>
        <w:t>3.1. </w:t>
      </w:r>
      <w:r w:rsidRPr="00A75F8C">
        <w:rPr>
          <w:rFonts w:ascii="Times New Roman" w:hAnsi="Times New Roman" w:cs="Times New Roman"/>
          <w:sz w:val="24"/>
          <w:szCs w:val="24"/>
        </w:rPr>
        <w:t xml:space="preserve">Ціна цього Договору становить </w:t>
      </w:r>
      <w:r w:rsidRPr="00A75F8C">
        <w:rPr>
          <w:rFonts w:ascii="Times New Roman" w:hAnsi="Times New Roman" w:cs="Times New Roman"/>
          <w:b/>
          <w:i/>
          <w:sz w:val="24"/>
          <w:szCs w:val="24"/>
        </w:rPr>
        <w:t xml:space="preserve">__________________________________________. </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3.2. Ціна цього Договору може бути змінена за взаємною згодою Сторін, у випадках, передбачених Законом України «Про публічні закупівлі».</w:t>
      </w:r>
    </w:p>
    <w:p w:rsidR="006F7F31" w:rsidRPr="00A75F8C" w:rsidRDefault="006F7F31" w:rsidP="006F7F31">
      <w:pPr>
        <w:tabs>
          <w:tab w:val="left" w:pos="2552"/>
          <w:tab w:val="left" w:pos="2694"/>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3.3. Договірні та платіжні зобов’язання за цим Договором виникають у залежності від реального фінансування, при наявності коштів, передбачених на цю закупівлю.</w:t>
      </w:r>
    </w:p>
    <w:p w:rsidR="006F7F31" w:rsidRPr="00A75F8C" w:rsidRDefault="006F7F31" w:rsidP="006F7F31">
      <w:pPr>
        <w:tabs>
          <w:tab w:val="left" w:pos="2552"/>
          <w:tab w:val="left" w:pos="2694"/>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3.4. </w:t>
      </w:r>
      <w:r>
        <w:rPr>
          <w:rFonts w:ascii="Times New Roman" w:hAnsi="Times New Roman" w:cs="Times New Roman"/>
          <w:color w:val="000000"/>
          <w:sz w:val="24"/>
          <w:szCs w:val="24"/>
        </w:rPr>
        <w:t xml:space="preserve">Розрахунки за </w:t>
      </w:r>
      <w:r w:rsidRPr="00A75F8C">
        <w:rPr>
          <w:rFonts w:ascii="Times New Roman" w:hAnsi="Times New Roman" w:cs="Times New Roman"/>
          <w:color w:val="000000"/>
          <w:sz w:val="24"/>
          <w:szCs w:val="24"/>
        </w:rPr>
        <w:t xml:space="preserve">поставлений Товар здійснюються згідно з положеннями ст. 49 Бюджетного кодексу України, </w:t>
      </w:r>
      <w:r w:rsidRPr="00A75F8C">
        <w:rPr>
          <w:rFonts w:ascii="Times New Roman" w:hAnsi="Times New Roman" w:cs="Times New Roman"/>
          <w:sz w:val="24"/>
          <w:szCs w:val="24"/>
        </w:rPr>
        <w:t xml:space="preserve">на підставі відповідних товаросупровідних документів, </w:t>
      </w:r>
      <w:r w:rsidRPr="00A75F8C">
        <w:rPr>
          <w:rFonts w:ascii="Times New Roman" w:hAnsi="Times New Roman" w:cs="Times New Roman"/>
          <w:color w:val="000000"/>
          <w:sz w:val="24"/>
          <w:szCs w:val="24"/>
        </w:rPr>
        <w:t>виключно у національній валюті України протягом 10 (десяти) банківських днів після підписання Сторонами видаткової накладної та за наявності коштів, передбачених на цю закупівлю.</w:t>
      </w:r>
    </w:p>
    <w:p w:rsidR="006F7F31" w:rsidRPr="00A75F8C" w:rsidRDefault="006F7F31" w:rsidP="006F7F31">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75F8C">
        <w:rPr>
          <w:rFonts w:ascii="Times New Roman" w:hAnsi="Times New Roman" w:cs="Times New Roman"/>
          <w:bCs/>
          <w:color w:val="000000"/>
          <w:sz w:val="24"/>
          <w:szCs w:val="24"/>
        </w:rPr>
        <w:t>3.5. </w:t>
      </w:r>
      <w:r w:rsidRPr="00A75F8C">
        <w:rPr>
          <w:rFonts w:ascii="Times New Roman" w:hAnsi="Times New Roman" w:cs="Times New Roman"/>
          <w:color w:val="000000"/>
          <w:sz w:val="24"/>
          <w:szCs w:val="24"/>
          <w:shd w:val="clear" w:color="auto" w:fill="FFFFFF"/>
        </w:rPr>
        <w:t xml:space="preserve">Бюджетні зобов'язання та платежі з бюджету за цим Договором здійснюються лише за наявності відповідного бюджетного призначення. </w:t>
      </w:r>
    </w:p>
    <w:p w:rsidR="006F7F31" w:rsidRPr="009D4290" w:rsidRDefault="006F7F31" w:rsidP="009D4290">
      <w:pPr>
        <w:shd w:val="clear" w:color="auto" w:fill="FFFFFF"/>
        <w:tabs>
          <w:tab w:val="left" w:pos="567"/>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ab/>
        <w:t xml:space="preserve">3.6. У випадку затримки оплати за Товар Замовником (відсутність коштів на розрахунковому рахунку, передбачених на цю закупівлю) Замовник зобов’язується провести оплату за Товар протягом 5 (п’яти) банківських днів з дня надходження коштів на рахунок Замовника. </w:t>
      </w:r>
    </w:p>
    <w:p w:rsidR="006F7F31" w:rsidRPr="00A75F8C" w:rsidRDefault="006F7F31" w:rsidP="006F7F31">
      <w:pPr>
        <w:tabs>
          <w:tab w:val="left" w:pos="2552"/>
          <w:tab w:val="left" w:pos="2694"/>
        </w:tabs>
        <w:spacing w:after="0" w:line="240" w:lineRule="auto"/>
        <w:ind w:firstLine="540"/>
        <w:jc w:val="center"/>
        <w:rPr>
          <w:rFonts w:ascii="Times New Roman" w:hAnsi="Times New Roman" w:cs="Times New Roman"/>
          <w:b/>
          <w:sz w:val="24"/>
          <w:szCs w:val="24"/>
        </w:rPr>
      </w:pPr>
      <w:r w:rsidRPr="00A75F8C">
        <w:rPr>
          <w:rFonts w:ascii="Times New Roman" w:hAnsi="Times New Roman" w:cs="Times New Roman"/>
          <w:b/>
          <w:sz w:val="24"/>
          <w:szCs w:val="24"/>
        </w:rPr>
        <w:t>4. ПОРЯДОК ВИКОНАННЯ ДОГОВОРУ</w:t>
      </w:r>
    </w:p>
    <w:p w:rsidR="006F7F31" w:rsidRPr="00FB6441" w:rsidRDefault="006F7F31" w:rsidP="006F7F31">
      <w:pPr>
        <w:spacing w:after="0" w:line="240" w:lineRule="auto"/>
        <w:ind w:firstLine="540"/>
        <w:jc w:val="both"/>
        <w:rPr>
          <w:rFonts w:ascii="Times New Roman" w:hAnsi="Times New Roman" w:cs="Times New Roman"/>
          <w:color w:val="000000"/>
          <w:sz w:val="24"/>
          <w:szCs w:val="24"/>
        </w:rPr>
      </w:pPr>
      <w:r w:rsidRPr="003C6F37">
        <w:rPr>
          <w:rFonts w:ascii="Times New Roman" w:hAnsi="Times New Roman" w:cs="Times New Roman"/>
          <w:color w:val="000000"/>
          <w:sz w:val="24"/>
          <w:szCs w:val="24"/>
        </w:rPr>
        <w:t xml:space="preserve">4.1. Загальний строк поставки (передачі) Товару за цим Договором: </w:t>
      </w:r>
      <w:r w:rsidR="006A7B48">
        <w:rPr>
          <w:rFonts w:ascii="Times New Roman" w:hAnsi="Times New Roman" w:cs="Times New Roman"/>
          <w:noProof/>
          <w:sz w:val="24"/>
          <w:szCs w:val="24"/>
        </w:rPr>
        <w:t>протягом 14 днів з дня підписання договору, але не пізніше 31</w:t>
      </w:r>
      <w:r w:rsidR="006A7B48" w:rsidRPr="00B427AB">
        <w:rPr>
          <w:rFonts w:ascii="Times New Roman" w:hAnsi="Times New Roman" w:cs="Times New Roman"/>
          <w:noProof/>
          <w:sz w:val="24"/>
          <w:szCs w:val="24"/>
        </w:rPr>
        <w:t>.</w:t>
      </w:r>
      <w:r w:rsidR="006A7B48">
        <w:rPr>
          <w:rFonts w:ascii="Times New Roman" w:hAnsi="Times New Roman" w:cs="Times New Roman"/>
          <w:noProof/>
          <w:sz w:val="24"/>
          <w:szCs w:val="24"/>
        </w:rPr>
        <w:t>07</w:t>
      </w:r>
      <w:r w:rsidR="006A7B48" w:rsidRPr="00B427AB">
        <w:rPr>
          <w:rFonts w:ascii="Times New Roman" w:hAnsi="Times New Roman" w:cs="Times New Roman"/>
          <w:noProof/>
          <w:sz w:val="24"/>
          <w:szCs w:val="24"/>
        </w:rPr>
        <w:t>.2023</w:t>
      </w:r>
      <w:r w:rsidR="00C65757">
        <w:rPr>
          <w:rFonts w:ascii="Times New Roman" w:hAnsi="Times New Roman" w:cs="Times New Roman"/>
          <w:noProof/>
          <w:sz w:val="24"/>
          <w:szCs w:val="24"/>
        </w:rPr>
        <w:t xml:space="preserve"> року</w:t>
      </w:r>
      <w:bookmarkStart w:id="5" w:name="_GoBack"/>
      <w:bookmarkEnd w:id="5"/>
      <w:r w:rsidRPr="003C6F37">
        <w:rPr>
          <w:rFonts w:ascii="Times New Roman" w:hAnsi="Times New Roman" w:cs="Times New Roman"/>
          <w:color w:val="000000"/>
          <w:sz w:val="24"/>
          <w:szCs w:val="24"/>
        </w:rPr>
        <w:t xml:space="preserve">. Поставка Товару здійснюється партіями – протягом 3 (трьох) робочих днів з дня подачі заявки Замовником. Заявка на Товар (партію Товару) надсилається Постачальнику електронною поштою, або факсимільним зв’язком на адреси/реквізити визначені у розділі 12 цього Договору, або в телефонному режимі. </w:t>
      </w:r>
      <w:r w:rsidRPr="00FB6441">
        <w:rPr>
          <w:rFonts w:ascii="Times New Roman" w:hAnsi="Times New Roman" w:cs="Times New Roman"/>
          <w:color w:val="000000"/>
          <w:sz w:val="24"/>
          <w:szCs w:val="24"/>
        </w:rPr>
        <w:t xml:space="preserve"> </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FB6441">
        <w:rPr>
          <w:rFonts w:ascii="Times New Roman" w:hAnsi="Times New Roman" w:cs="Times New Roman"/>
          <w:sz w:val="24"/>
          <w:szCs w:val="24"/>
        </w:rPr>
        <w:t>4.2. Місце поставки (передачі) Товару:</w:t>
      </w:r>
      <w:r w:rsidR="00D01324">
        <w:rPr>
          <w:rFonts w:ascii="Times New Roman" w:hAnsi="Times New Roman" w:cs="Times New Roman"/>
          <w:sz w:val="24"/>
          <w:szCs w:val="24"/>
        </w:rPr>
        <w:t>Сеньківський старостинський округ Бориспільського району Київської області</w:t>
      </w:r>
      <w:r w:rsidRPr="00FB6441">
        <w:rPr>
          <w:rFonts w:ascii="Times New Roman" w:hAnsi="Times New Roman" w:cs="Times New Roman"/>
          <w:sz w:val="24"/>
          <w:szCs w:val="24"/>
        </w:rPr>
        <w:t>.</w:t>
      </w:r>
    </w:p>
    <w:p w:rsidR="006F7F31" w:rsidRPr="00A75F8C" w:rsidRDefault="006F7F31" w:rsidP="006F7F31">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lastRenderedPageBreak/>
        <w:t>4.</w:t>
      </w:r>
      <w:r>
        <w:rPr>
          <w:rFonts w:ascii="Times New Roman" w:hAnsi="Times New Roman" w:cs="Times New Roman"/>
          <w:color w:val="000000"/>
          <w:sz w:val="24"/>
          <w:szCs w:val="24"/>
        </w:rPr>
        <w:t>3</w:t>
      </w:r>
      <w:r w:rsidRPr="00A75F8C">
        <w:rPr>
          <w:rFonts w:ascii="Times New Roman" w:hAnsi="Times New Roman" w:cs="Times New Roman"/>
          <w:color w:val="000000"/>
          <w:sz w:val="24"/>
          <w:szCs w:val="24"/>
        </w:rPr>
        <w:t>. 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A75F8C">
        <w:rPr>
          <w:rFonts w:ascii="Times New Roman" w:hAnsi="Times New Roman" w:cs="Times New Roman"/>
          <w:color w:val="000000"/>
          <w:sz w:val="24"/>
          <w:szCs w:val="24"/>
        </w:rPr>
        <w:t>. </w:t>
      </w:r>
      <w:r w:rsidRPr="00A75F8C">
        <w:rPr>
          <w:rFonts w:ascii="Times New Roman" w:hAnsi="Times New Roman" w:cs="Times New Roman"/>
          <w:sz w:val="24"/>
          <w:szCs w:val="24"/>
        </w:rPr>
        <w:t xml:space="preserve">Право власності на Товар переходить від Постачальника до Замовника з моменту підписання Сторонами видаткової накладної. </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4.</w:t>
      </w:r>
      <w:r>
        <w:rPr>
          <w:rFonts w:ascii="Times New Roman" w:hAnsi="Times New Roman" w:cs="Times New Roman"/>
          <w:sz w:val="24"/>
          <w:szCs w:val="24"/>
        </w:rPr>
        <w:t>5</w:t>
      </w:r>
      <w:r w:rsidRPr="00A75F8C">
        <w:rPr>
          <w:rFonts w:ascii="Times New Roman" w:hAnsi="Times New Roman" w:cs="Times New Roman"/>
          <w:sz w:val="24"/>
          <w:szCs w:val="24"/>
        </w:rPr>
        <w:t xml:space="preserve">. Ризик випадкового знищення, випадкового пошкодження (псування) Товару переходить до Замовника з моменту підписання Сторонами видаткової накладної.  </w:t>
      </w:r>
    </w:p>
    <w:p w:rsidR="006F7F31" w:rsidRPr="00A75F8C" w:rsidRDefault="006F7F31" w:rsidP="006F7F31">
      <w:pPr>
        <w:tabs>
          <w:tab w:val="num" w:pos="1620"/>
        </w:tabs>
        <w:autoSpaceDE w:val="0"/>
        <w:autoSpaceDN w:val="0"/>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4.</w:t>
      </w:r>
      <w:r>
        <w:rPr>
          <w:rFonts w:ascii="Times New Roman" w:hAnsi="Times New Roman" w:cs="Times New Roman"/>
          <w:sz w:val="24"/>
          <w:szCs w:val="24"/>
        </w:rPr>
        <w:t>6</w:t>
      </w:r>
      <w:r w:rsidRPr="00A75F8C">
        <w:rPr>
          <w:rFonts w:ascii="Times New Roman" w:hAnsi="Times New Roman" w:cs="Times New Roman"/>
          <w:sz w:val="24"/>
          <w:szCs w:val="24"/>
        </w:rPr>
        <w:t>. Приймання Товару проводитиметься Замовником за кількістю та якістю згідно з товаросупровідними документами.</w:t>
      </w:r>
    </w:p>
    <w:p w:rsidR="006F7F31" w:rsidRPr="00A75F8C" w:rsidRDefault="006F7F31" w:rsidP="006F7F31">
      <w:pPr>
        <w:shd w:val="clear" w:color="auto" w:fill="FFFFFF"/>
        <w:tabs>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Pr>
          <w:rFonts w:ascii="Times New Roman" w:hAnsi="Times New Roman" w:cs="Times New Roman"/>
          <w:color w:val="000000"/>
          <w:sz w:val="24"/>
          <w:szCs w:val="24"/>
        </w:rPr>
        <w:t>7</w:t>
      </w:r>
      <w:r w:rsidRPr="00A75F8C">
        <w:rPr>
          <w:rFonts w:ascii="Times New Roman" w:hAnsi="Times New Roman" w:cs="Times New Roman"/>
          <w:color w:val="000000"/>
          <w:sz w:val="24"/>
          <w:szCs w:val="24"/>
        </w:rPr>
        <w:t xml:space="preserve">. Постачальник здійснює доставку Товару до місця поставки за власний рахунок. </w:t>
      </w:r>
    </w:p>
    <w:p w:rsidR="006F7F31" w:rsidRPr="00A75F8C" w:rsidRDefault="006F7F31" w:rsidP="006F7F31">
      <w:pPr>
        <w:shd w:val="clear" w:color="auto" w:fill="FFFFFF"/>
        <w:tabs>
          <w:tab w:val="left" w:pos="993"/>
          <w:tab w:val="left" w:pos="1418"/>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Pr>
          <w:rFonts w:ascii="Times New Roman" w:hAnsi="Times New Roman" w:cs="Times New Roman"/>
          <w:color w:val="000000"/>
          <w:sz w:val="24"/>
          <w:szCs w:val="24"/>
        </w:rPr>
        <w:t>8</w:t>
      </w:r>
      <w:r w:rsidRPr="00A75F8C">
        <w:rPr>
          <w:rFonts w:ascii="Times New Roman" w:hAnsi="Times New Roman" w:cs="Times New Roman"/>
          <w:color w:val="000000"/>
          <w:sz w:val="24"/>
          <w:szCs w:val="24"/>
        </w:rPr>
        <w:t>. Навантажувально-розвантажувальні роботи здійснюються за рахунок та силами Постачальника.</w:t>
      </w:r>
    </w:p>
    <w:p w:rsidR="006F7F31" w:rsidRPr="00A75F8C" w:rsidRDefault="006F7F31" w:rsidP="009D4290">
      <w:pPr>
        <w:shd w:val="clear" w:color="auto" w:fill="FFFFFF"/>
        <w:tabs>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Pr>
          <w:rFonts w:ascii="Times New Roman" w:hAnsi="Times New Roman" w:cs="Times New Roman"/>
          <w:color w:val="000000"/>
          <w:sz w:val="24"/>
          <w:szCs w:val="24"/>
        </w:rPr>
        <w:t>9</w:t>
      </w:r>
      <w:r w:rsidRPr="00A75F8C">
        <w:rPr>
          <w:rFonts w:ascii="Times New Roman" w:hAnsi="Times New Roman" w:cs="Times New Roman"/>
          <w:color w:val="000000"/>
          <w:sz w:val="24"/>
          <w:szCs w:val="24"/>
        </w:rPr>
        <w:t>. Постачальник зобов'язується самостійно контролювати своєчасність доставки замовленого Товару за заявкою Замовника, та за свій рахунок вживати заходи по усуненню обставин, які можуть призвести до зриву поставки, та які залежать від Постачальника.</w:t>
      </w:r>
    </w:p>
    <w:p w:rsidR="006F7F31" w:rsidRPr="00A75F8C" w:rsidRDefault="006F7F31" w:rsidP="006F7F31">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5. ПРАВА ТА ОБОВ’ЯЗКИ СТОРІН</w:t>
      </w:r>
    </w:p>
    <w:p w:rsidR="006F7F31" w:rsidRPr="00A75F8C" w:rsidRDefault="006F7F31" w:rsidP="006F7F31">
      <w:pPr>
        <w:tabs>
          <w:tab w:val="left" w:pos="540"/>
        </w:tabs>
        <w:suppressAutoHyphens/>
        <w:spacing w:after="0" w:line="240" w:lineRule="auto"/>
        <w:jc w:val="both"/>
        <w:rPr>
          <w:rFonts w:ascii="Times New Roman" w:hAnsi="Times New Roman" w:cs="Times New Roman"/>
          <w:i/>
          <w:color w:val="000000"/>
          <w:sz w:val="24"/>
          <w:szCs w:val="24"/>
          <w:lang w:eastAsia="ar-SA"/>
        </w:rPr>
      </w:pPr>
      <w:r w:rsidRPr="00A75F8C">
        <w:rPr>
          <w:rFonts w:ascii="Times New Roman" w:hAnsi="Times New Roman" w:cs="Times New Roman"/>
          <w:i/>
          <w:color w:val="000000"/>
          <w:sz w:val="24"/>
          <w:szCs w:val="24"/>
          <w:lang w:eastAsia="ar-SA"/>
        </w:rPr>
        <w:t>5.1. Замовник має право:</w:t>
      </w:r>
    </w:p>
    <w:p w:rsidR="006F7F31" w:rsidRPr="00FE252E" w:rsidRDefault="006F7F31" w:rsidP="006F7F31">
      <w:pPr>
        <w:tabs>
          <w:tab w:val="left" w:pos="0"/>
        </w:tabs>
        <w:suppressAutoHyphens/>
        <w:spacing w:after="0" w:line="240" w:lineRule="auto"/>
        <w:ind w:firstLine="540"/>
        <w:jc w:val="both"/>
        <w:rPr>
          <w:rFonts w:ascii="Times New Roman" w:hAnsi="Times New Roman" w:cs="Times New Roman"/>
          <w:color w:val="000000"/>
          <w:sz w:val="24"/>
          <w:szCs w:val="24"/>
          <w:lang w:eastAsia="ar-SA"/>
        </w:rPr>
      </w:pPr>
      <w:r w:rsidRPr="00FE252E">
        <w:rPr>
          <w:rFonts w:ascii="Times New Roman" w:hAnsi="Times New Roman" w:cs="Times New Roman"/>
          <w:color w:val="000000"/>
          <w:sz w:val="24"/>
          <w:szCs w:val="24"/>
          <w:shd w:val="clear" w:color="auto" w:fill="FFFFFF"/>
        </w:rPr>
        <w:t>5.1.1. У разі невиконання/неналежного виконання зобов’язань Постачальником, а саме: порушення термінів поставки товару, поставки неякісного товару, поставки неповної партії згідно заявки  відповідно до п. 4.1. Договору (прострочення термінів понад 1 (одного) робочого дня), достроково в односторонньому порядку розірвати цей Договір шляхом направлення відповідного письмового повідомлення на поштову/електронну  адрес зазначену в п.12 Договору. Договір вважається розірваним з дати, вказаної у такому письмовому повідомленні;</w:t>
      </w:r>
    </w:p>
    <w:p w:rsidR="006F7F31" w:rsidRPr="00A75F8C" w:rsidRDefault="006F7F31" w:rsidP="006F7F31">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5.1.2. Контролювати поставку Товару у строки, встановлені цим Договором;</w:t>
      </w:r>
    </w:p>
    <w:p w:rsidR="006F7F31" w:rsidRPr="00A75F8C" w:rsidRDefault="006F7F31" w:rsidP="006F7F31">
      <w:pPr>
        <w:tabs>
          <w:tab w:val="left" w:pos="54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5.1.3. Зменшувати обсяг закупівлі Товару та загальну вартість цього Договору залежно від реального фінансування видатків на вказану закупівлю. У такому разі Сторони вносять відповідні зміни до цього Договору.</w:t>
      </w:r>
    </w:p>
    <w:p w:rsidR="006F7F31" w:rsidRPr="00A75F8C" w:rsidRDefault="006F7F31" w:rsidP="006F7F31">
      <w:pPr>
        <w:spacing w:after="0" w:line="240" w:lineRule="auto"/>
        <w:ind w:firstLine="540"/>
        <w:jc w:val="both"/>
        <w:rPr>
          <w:rFonts w:ascii="Times New Roman" w:hAnsi="Times New Roman" w:cs="Times New Roman"/>
          <w:i/>
          <w:sz w:val="24"/>
          <w:szCs w:val="24"/>
        </w:rPr>
      </w:pPr>
      <w:r w:rsidRPr="00A75F8C">
        <w:rPr>
          <w:rFonts w:ascii="Times New Roman" w:hAnsi="Times New Roman" w:cs="Times New Roman"/>
          <w:i/>
          <w:sz w:val="24"/>
          <w:szCs w:val="24"/>
        </w:rPr>
        <w:t>5.2. Замовник зобов’язується:</w:t>
      </w:r>
    </w:p>
    <w:p w:rsidR="006F7F31" w:rsidRPr="00A75F8C" w:rsidRDefault="006F7F31" w:rsidP="006F7F31">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5.2.1. Прийняти від Постачальника замовлений Товар, в разі відсутності зауважень щодо асортименту, кількості, якості та комплектації Товару;</w:t>
      </w:r>
    </w:p>
    <w:p w:rsidR="006F7F31" w:rsidRPr="00A75F8C" w:rsidRDefault="006F7F31" w:rsidP="006F7F31">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5.2.2. Оплатити поставлений Товар у строки, в порядку та відповідно до умов, визначених цим Договором;</w:t>
      </w:r>
    </w:p>
    <w:p w:rsidR="006F7F31" w:rsidRPr="00A75F8C" w:rsidRDefault="006F7F31" w:rsidP="006F7F31">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5.2.3. Вчасно підготувати документи, необхідні для приймання Товару, та передати їх Постачальникові під час поставки Товару або на першу вимогу Постачальника, якщо така вимога надійшла після поставки Товару;</w:t>
      </w:r>
    </w:p>
    <w:p w:rsidR="006F7F31" w:rsidRPr="00A75F8C" w:rsidRDefault="006F7F31" w:rsidP="006F7F31">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5.2.4. Сумлінно та добросовісно виконувати інші свої обов’язки за цим Договором.</w:t>
      </w:r>
    </w:p>
    <w:p w:rsidR="006F7F31" w:rsidRPr="00A75F8C" w:rsidRDefault="006F7F31" w:rsidP="006F7F31">
      <w:pPr>
        <w:tabs>
          <w:tab w:val="left" w:pos="540"/>
        </w:tabs>
        <w:suppressAutoHyphens/>
        <w:spacing w:after="0" w:line="240" w:lineRule="auto"/>
        <w:jc w:val="both"/>
        <w:rPr>
          <w:rFonts w:ascii="Times New Roman" w:hAnsi="Times New Roman" w:cs="Times New Roman"/>
          <w:i/>
          <w:color w:val="000000"/>
          <w:sz w:val="24"/>
          <w:szCs w:val="24"/>
          <w:lang w:eastAsia="ar-SA"/>
        </w:rPr>
      </w:pPr>
      <w:r w:rsidRPr="00A75F8C">
        <w:rPr>
          <w:rFonts w:ascii="Times New Roman" w:hAnsi="Times New Roman" w:cs="Times New Roman"/>
          <w:i/>
          <w:color w:val="000000"/>
          <w:sz w:val="24"/>
          <w:szCs w:val="24"/>
          <w:lang w:eastAsia="ar-SA"/>
        </w:rPr>
        <w:t>5.3. Постачальник має право:</w:t>
      </w:r>
    </w:p>
    <w:p w:rsidR="006F7F31" w:rsidRPr="00A75F8C" w:rsidRDefault="006F7F31" w:rsidP="006F7F31">
      <w:pPr>
        <w:tabs>
          <w:tab w:val="left" w:pos="284"/>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 xml:space="preserve">5.3.1. На оплату Товару в повному обсязі у строки, в порядку та відповідно до умов визначених цим  Договором; </w:t>
      </w:r>
    </w:p>
    <w:p w:rsidR="006F7F31" w:rsidRPr="00A75F8C" w:rsidRDefault="006F7F31" w:rsidP="006F7F31">
      <w:pPr>
        <w:tabs>
          <w:tab w:val="left" w:pos="540"/>
        </w:tabs>
        <w:suppressAutoHyphens/>
        <w:spacing w:after="0" w:line="240" w:lineRule="auto"/>
        <w:jc w:val="both"/>
        <w:rPr>
          <w:rFonts w:ascii="Times New Roman" w:hAnsi="Times New Roman" w:cs="Times New Roman"/>
          <w:sz w:val="24"/>
          <w:szCs w:val="24"/>
          <w:lang w:eastAsia="ar-SA"/>
        </w:rPr>
      </w:pPr>
      <w:r w:rsidRPr="00A75F8C">
        <w:rPr>
          <w:rFonts w:ascii="Times New Roman" w:hAnsi="Times New Roman" w:cs="Times New Roman"/>
          <w:color w:val="000000"/>
          <w:sz w:val="24"/>
          <w:szCs w:val="24"/>
          <w:lang w:eastAsia="ar-SA"/>
        </w:rPr>
        <w:t>5.3.2. </w:t>
      </w:r>
      <w:r w:rsidRPr="00A75F8C">
        <w:rPr>
          <w:rFonts w:ascii="Times New Roman" w:hAnsi="Times New Roman" w:cs="Times New Roman"/>
          <w:sz w:val="24"/>
          <w:szCs w:val="24"/>
          <w:lang w:eastAsia="ar-SA"/>
        </w:rPr>
        <w:t>На дострокову поставку Товару, за письмовим погодженням Замовника, без права вимагати його дострокової оплати Замовником.</w:t>
      </w:r>
    </w:p>
    <w:p w:rsidR="006F7F31" w:rsidRPr="00A75F8C" w:rsidRDefault="006F7F31" w:rsidP="006F7F31">
      <w:pPr>
        <w:spacing w:after="0" w:line="240" w:lineRule="auto"/>
        <w:ind w:firstLine="540"/>
        <w:jc w:val="both"/>
        <w:rPr>
          <w:rFonts w:ascii="Times New Roman" w:hAnsi="Times New Roman" w:cs="Times New Roman"/>
          <w:i/>
          <w:sz w:val="24"/>
          <w:szCs w:val="24"/>
        </w:rPr>
      </w:pPr>
      <w:r w:rsidRPr="00A75F8C">
        <w:rPr>
          <w:rFonts w:ascii="Times New Roman" w:hAnsi="Times New Roman" w:cs="Times New Roman"/>
          <w:i/>
          <w:sz w:val="24"/>
          <w:szCs w:val="24"/>
        </w:rPr>
        <w:t>5.4. Постачальник зобов'язується:</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5.4.1. Прийняти замовлення на поставку Товару;</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5.4.2. Забезпечити своєчасну поставку Товару, якість якого відповідає вимогам, встановленим положеннями цього Договору;</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5.4.3. Передати разом з Товаром всі визначені цим Договором документи;</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 xml:space="preserve">5.4.4. У разі зменшення </w:t>
      </w:r>
      <w:r w:rsidRPr="00A75F8C">
        <w:rPr>
          <w:rFonts w:ascii="Times New Roman" w:hAnsi="Times New Roman" w:cs="Times New Roman"/>
          <w:color w:val="000000"/>
          <w:sz w:val="24"/>
          <w:szCs w:val="24"/>
        </w:rPr>
        <w:t>обсягу закупівлі Товару та загальної вартості цього Договору, у зв’язку із реальним фінансуванням видатків на вказану закупівлю, підписати відповідну додаткову угоду до цього Договору;</w:t>
      </w:r>
    </w:p>
    <w:p w:rsidR="006F7F31" w:rsidRPr="00A75F8C" w:rsidRDefault="006F7F31" w:rsidP="006F7F31">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5.4.5. Сумлінно та добросовісно виконувати інші свої обов’язки за цим Договором.</w:t>
      </w:r>
    </w:p>
    <w:p w:rsidR="006F7F31" w:rsidRPr="009D4290" w:rsidRDefault="006F7F31" w:rsidP="009D4290">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 xml:space="preserve">5.4.6. Безумовно повернути Замовнику кошти у сумі виявленого контролюючими органами завищення вартості поставленого Товару. Таке повернення коштів Постачальником здійснюється </w:t>
      </w:r>
      <w:r w:rsidRPr="00A75F8C">
        <w:rPr>
          <w:rFonts w:ascii="Times New Roman" w:hAnsi="Times New Roman" w:cs="Times New Roman"/>
          <w:sz w:val="24"/>
          <w:szCs w:val="24"/>
        </w:rPr>
        <w:lastRenderedPageBreak/>
        <w:t>у порядку та строки, визначені Замовником у відповідній письмовій вимозі. Положення цього підпункту зберігають свою чинність протягом п’яти років з дати закінчення строку дії цього Договору.</w:t>
      </w:r>
    </w:p>
    <w:p w:rsidR="006F7F31" w:rsidRPr="00A75F8C" w:rsidRDefault="006F7F31" w:rsidP="006F7F31">
      <w:pPr>
        <w:tabs>
          <w:tab w:val="left" w:pos="0"/>
          <w:tab w:val="left" w:pos="180"/>
        </w:tabs>
        <w:suppressAutoHyphens/>
        <w:spacing w:after="0" w:line="240" w:lineRule="auto"/>
        <w:jc w:val="center"/>
        <w:rPr>
          <w:rFonts w:ascii="Times New Roman" w:hAnsi="Times New Roman" w:cs="Times New Roman"/>
          <w:b/>
          <w:sz w:val="24"/>
          <w:szCs w:val="24"/>
          <w:lang w:eastAsia="ar-SA"/>
        </w:rPr>
      </w:pPr>
      <w:r w:rsidRPr="00A75F8C">
        <w:rPr>
          <w:rFonts w:ascii="Times New Roman" w:hAnsi="Times New Roman" w:cs="Times New Roman"/>
          <w:b/>
          <w:sz w:val="24"/>
          <w:szCs w:val="24"/>
          <w:lang w:eastAsia="ar-SA"/>
        </w:rPr>
        <w:t>6. ВІДПОВІДАЛЬНІСТЬ СТОРІН</w:t>
      </w:r>
    </w:p>
    <w:p w:rsidR="006F7F31" w:rsidRPr="00A75F8C" w:rsidRDefault="006F7F31" w:rsidP="006F7F31">
      <w:pPr>
        <w:tabs>
          <w:tab w:val="left" w:pos="0"/>
          <w:tab w:val="left" w:pos="18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6.1. У разі невиконання або неналежного  виконання своїх зобов’язань за  цим Договором, Сторони несуть відповідальність, передбачену цим Договором та чинним законодавством України.</w:t>
      </w:r>
    </w:p>
    <w:p w:rsidR="006F7F31" w:rsidRPr="00A75F8C" w:rsidRDefault="006F7F31" w:rsidP="006F7F31">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color w:val="000000"/>
          <w:sz w:val="24"/>
          <w:szCs w:val="24"/>
          <w:lang w:eastAsia="ar-SA"/>
        </w:rPr>
        <w:t>6.2.</w:t>
      </w:r>
      <w:r w:rsidRPr="00A75F8C">
        <w:rPr>
          <w:rFonts w:ascii="Times New Roman" w:hAnsi="Times New Roman" w:cs="Times New Roman"/>
          <w:color w:val="FF0000"/>
          <w:sz w:val="24"/>
          <w:szCs w:val="24"/>
          <w:lang w:eastAsia="ar-SA"/>
        </w:rPr>
        <w:t> </w:t>
      </w:r>
      <w:r w:rsidRPr="00A75F8C">
        <w:rPr>
          <w:rFonts w:ascii="Times New Roman" w:hAnsi="Times New Roman" w:cs="Times New Roman"/>
          <w:sz w:val="24"/>
          <w:szCs w:val="24"/>
          <w:lang w:eastAsia="ar-SA"/>
        </w:rPr>
        <w:t>У разі порушення термінів поставки Товару, Постачальник на вимогу Замовника  сплачує останньому пеню у розмірі 0,1 % вартості Товару, за яким допущено прострочення поставки за кожний день прострочення, а за прострочення понад 30 (тридцять) днів додатково стягується штраф у розмірі 7 % вартості вказаного Товару.</w:t>
      </w:r>
    </w:p>
    <w:p w:rsidR="006F7F31" w:rsidRPr="00A75F8C" w:rsidRDefault="006F7F31" w:rsidP="006F7F31">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6.3. За порушення зобов'язань щодо якості та комплектності Товару, що поставляється, Постачальник сплачує Замовнику штраф у розмірі 20 % вартості неякісного та/або некомплектного Товару.</w:t>
      </w:r>
    </w:p>
    <w:p w:rsidR="006F7F31" w:rsidRPr="00A75F8C" w:rsidRDefault="006F7F31" w:rsidP="006F7F31">
      <w:pPr>
        <w:tabs>
          <w:tab w:val="left" w:pos="36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sz w:val="24"/>
          <w:szCs w:val="24"/>
          <w:lang w:eastAsia="ar-SA"/>
        </w:rPr>
        <w:t>6.4. </w:t>
      </w:r>
      <w:r w:rsidRPr="00A75F8C">
        <w:rPr>
          <w:rFonts w:ascii="Times New Roman" w:hAnsi="Times New Roman" w:cs="Times New Roman"/>
          <w:color w:val="000000"/>
          <w:sz w:val="24"/>
          <w:szCs w:val="24"/>
          <w:lang w:eastAsia="ar-SA"/>
        </w:rPr>
        <w:t>Постачальник несе відповідальність за одержання всіх необхідних дозволів, сертифікатів та ліцензій (у тому числі експортних та імпортних) на Товар та самостійно несе всі витрати на отримання таких дозволів, сертифікатів та ліцензій.</w:t>
      </w:r>
    </w:p>
    <w:p w:rsidR="006F7F31" w:rsidRPr="00A75F8C" w:rsidRDefault="006F7F31" w:rsidP="006F7F31">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6.5. Сплата штрафних санкцій не звільняє Сторону, яка їх сплатила, від виконання прийнятих на себе зобов’язань за Договором.</w:t>
      </w:r>
    </w:p>
    <w:p w:rsidR="006F7F31" w:rsidRPr="00A75F8C" w:rsidRDefault="006F7F31" w:rsidP="009D4290">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6.6. Замовник не несе майнової відповідальності перед Постачальником за несвоєчасне виконання грошових зобов’язань у разі затримки фінансування.</w:t>
      </w:r>
    </w:p>
    <w:p w:rsidR="006F7F31" w:rsidRPr="00A75F8C" w:rsidRDefault="006F7F31" w:rsidP="006F7F31">
      <w:pPr>
        <w:tabs>
          <w:tab w:val="left" w:pos="360"/>
        </w:tabs>
        <w:suppressAutoHyphens/>
        <w:spacing w:after="0" w:line="240" w:lineRule="auto"/>
        <w:jc w:val="center"/>
        <w:rPr>
          <w:rFonts w:ascii="Times New Roman" w:hAnsi="Times New Roman" w:cs="Times New Roman"/>
          <w:b/>
          <w:sz w:val="24"/>
          <w:szCs w:val="24"/>
          <w:lang w:eastAsia="ar-SA"/>
        </w:rPr>
      </w:pPr>
      <w:r w:rsidRPr="00A75F8C">
        <w:rPr>
          <w:rFonts w:ascii="Times New Roman" w:hAnsi="Times New Roman" w:cs="Times New Roman"/>
          <w:b/>
          <w:sz w:val="24"/>
          <w:szCs w:val="24"/>
          <w:lang w:eastAsia="ar-SA"/>
        </w:rPr>
        <w:t>7. ОБСТАВИНИ НЕПЕРЕБОРНОЇ СИЛИ</w:t>
      </w:r>
    </w:p>
    <w:p w:rsidR="006F7F31" w:rsidRPr="00A75F8C" w:rsidRDefault="006F7F31" w:rsidP="006F7F31">
      <w:pPr>
        <w:tabs>
          <w:tab w:val="left" w:pos="0"/>
          <w:tab w:val="left" w:pos="720"/>
          <w:tab w:val="left" w:pos="12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встановлення карантину тощо).</w:t>
      </w:r>
    </w:p>
    <w:p w:rsidR="006F7F31" w:rsidRPr="00A75F8C" w:rsidRDefault="006F7F31" w:rsidP="006F7F31">
      <w:pPr>
        <w:tabs>
          <w:tab w:val="left" w:pos="0"/>
          <w:tab w:val="left" w:pos="54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7.2. Сторона, що не може виконувати зобов’язання за цим Договором унаслідок дії обставин непереборної сили, зобов’язана протягом 15 (пʼятнадцяти) календарних днів з моменту їх виникнення повідомити про це іншу Сторону у письмовій формі. У випадку прострочення вказаного строку, Сторона втрачає право посилатись на обставини непереборної сили, як на підставу невиконання/неналежного виконання обов’язків за цим Договором.</w:t>
      </w:r>
    </w:p>
    <w:p w:rsidR="006F7F31" w:rsidRPr="00A75F8C" w:rsidRDefault="006F7F31" w:rsidP="006F7F31">
      <w:pPr>
        <w:tabs>
          <w:tab w:val="left" w:pos="0"/>
          <w:tab w:val="left" w:pos="360"/>
          <w:tab w:val="left" w:pos="72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6F7F31" w:rsidRPr="00A75F8C" w:rsidRDefault="006F7F31" w:rsidP="006F7F31">
      <w:pPr>
        <w:tabs>
          <w:tab w:val="left" w:pos="0"/>
          <w:tab w:val="left" w:pos="360"/>
          <w:tab w:val="left" w:pos="72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7.4. У разі коли строк дії обставин непереборної сили продовжується більше ніж 30 (тридцяти) календарних днів, кожна із Сторін у встановленому порядку має право розірвати цей Договір.</w:t>
      </w:r>
    </w:p>
    <w:p w:rsidR="006F7F31" w:rsidRPr="00A75F8C" w:rsidRDefault="006F7F31" w:rsidP="006F7F31">
      <w:pPr>
        <w:widowControl w:val="0"/>
        <w:shd w:val="clear" w:color="auto" w:fill="FFFFFF"/>
        <w:suppressAutoHyphens/>
        <w:overflowPunct w:val="0"/>
        <w:autoSpaceDE w:val="0"/>
        <w:autoSpaceDN w:val="0"/>
        <w:adjustRightInd w:val="0"/>
        <w:spacing w:after="0" w:line="240" w:lineRule="auto"/>
        <w:jc w:val="center"/>
        <w:rPr>
          <w:rFonts w:ascii="Times New Roman" w:hAnsi="Times New Roman" w:cs="Times New Roman"/>
          <w:b/>
          <w:sz w:val="24"/>
          <w:szCs w:val="24"/>
          <w:lang w:eastAsia="zh-CN"/>
        </w:rPr>
      </w:pPr>
      <w:r w:rsidRPr="00A75F8C">
        <w:rPr>
          <w:rFonts w:ascii="Times New Roman" w:hAnsi="Times New Roman" w:cs="Times New Roman"/>
          <w:b/>
          <w:sz w:val="24"/>
          <w:szCs w:val="24"/>
          <w:lang w:eastAsia="zh-CN"/>
        </w:rPr>
        <w:t>8. АНТИКОРУПЦІЙНІ ЗАСТЕРЕЖЕННЯ</w:t>
      </w:r>
    </w:p>
    <w:p w:rsidR="006F7F31" w:rsidRPr="00A75F8C" w:rsidRDefault="006F7F31" w:rsidP="006F7F3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F7F31" w:rsidRPr="00A75F8C" w:rsidRDefault="006F7F31" w:rsidP="006F7F3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F7F31" w:rsidRPr="00A75F8C" w:rsidRDefault="006F7F31" w:rsidP="006F7F3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 xml:space="preserve">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w:t>
      </w:r>
      <w:r w:rsidRPr="00A75F8C">
        <w:rPr>
          <w:rFonts w:ascii="Times New Roman" w:hAnsi="Times New Roman" w:cs="Times New Roman"/>
          <w:sz w:val="24"/>
          <w:szCs w:val="24"/>
          <w:lang w:eastAsia="zh-CN"/>
        </w:rPr>
        <w:lastRenderedPageBreak/>
        <w:t>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(чотирнадцять) календарних днів з моменту отримання повідомлення.</w:t>
      </w:r>
    </w:p>
    <w:p w:rsidR="006F7F31" w:rsidRPr="00A75F8C" w:rsidRDefault="006F7F31" w:rsidP="009D4290">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F7F31" w:rsidRPr="00A75F8C" w:rsidRDefault="006F7F31" w:rsidP="006F7F31">
      <w:pPr>
        <w:tabs>
          <w:tab w:val="left" w:pos="0"/>
        </w:tabs>
        <w:spacing w:after="0" w:line="240" w:lineRule="auto"/>
        <w:jc w:val="center"/>
        <w:rPr>
          <w:rFonts w:ascii="Times New Roman" w:hAnsi="Times New Roman" w:cs="Times New Roman"/>
          <w:b/>
          <w:bCs/>
          <w:sz w:val="24"/>
          <w:szCs w:val="24"/>
        </w:rPr>
      </w:pPr>
      <w:r w:rsidRPr="00A75F8C">
        <w:rPr>
          <w:rFonts w:ascii="Times New Roman" w:hAnsi="Times New Roman" w:cs="Times New Roman"/>
          <w:b/>
          <w:bCs/>
          <w:sz w:val="24"/>
          <w:szCs w:val="24"/>
        </w:rPr>
        <w:t>9. ПОРЯДОК ВИРІШЕННЯ СПОРІВ</w:t>
      </w:r>
    </w:p>
    <w:p w:rsidR="006F7F31" w:rsidRPr="00A75F8C" w:rsidRDefault="006F7F31" w:rsidP="006F7F31">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bCs/>
          <w:sz w:val="24"/>
          <w:szCs w:val="24"/>
        </w:rPr>
        <w:t>9.1.</w:t>
      </w:r>
      <w:r w:rsidRPr="00A75F8C">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6F7F31" w:rsidRPr="00A75F8C" w:rsidRDefault="006F7F31" w:rsidP="009D4290">
      <w:pPr>
        <w:tabs>
          <w:tab w:val="left" w:pos="0"/>
          <w:tab w:val="left" w:pos="142"/>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9.2. У разі недосягнення Сторонами згоди спори (розбіжності) вирішуються у судовому порядку.</w:t>
      </w:r>
    </w:p>
    <w:p w:rsidR="006F7F31" w:rsidRPr="00A75F8C" w:rsidRDefault="006F7F31" w:rsidP="006F7F31">
      <w:pPr>
        <w:tabs>
          <w:tab w:val="left" w:pos="0"/>
        </w:tabs>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10. ПРИКІНЦЕВІ ПОЛОЖЕННЯ</w:t>
      </w:r>
    </w:p>
    <w:p w:rsidR="006F7F31" w:rsidRPr="00A75F8C" w:rsidRDefault="006F7F31" w:rsidP="006F7F31">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10.1. </w:t>
      </w:r>
      <w:r w:rsidRPr="00A75F8C">
        <w:rPr>
          <w:rFonts w:ascii="Times New Roman" w:hAnsi="Times New Roman" w:cs="Times New Roman"/>
          <w:bCs/>
          <w:color w:val="000000"/>
          <w:sz w:val="24"/>
          <w:szCs w:val="24"/>
        </w:rPr>
        <w:t xml:space="preserve">Цей Договір </w:t>
      </w:r>
      <w:r w:rsidRPr="00A75F8C">
        <w:rPr>
          <w:rFonts w:ascii="Times New Roman" w:hAnsi="Times New Roman" w:cs="Times New Roman"/>
          <w:color w:val="000000"/>
          <w:sz w:val="24"/>
          <w:szCs w:val="24"/>
        </w:rPr>
        <w:t>набирає чинності</w:t>
      </w:r>
      <w:r w:rsidRPr="00A75F8C">
        <w:rPr>
          <w:rFonts w:ascii="Times New Roman" w:hAnsi="Times New Roman" w:cs="Times New Roman"/>
          <w:bCs/>
          <w:color w:val="000000"/>
          <w:sz w:val="24"/>
          <w:szCs w:val="24"/>
        </w:rPr>
        <w:t xml:space="preserve"> з моменту його підписання </w:t>
      </w:r>
      <w:r w:rsidRPr="00A75F8C">
        <w:rPr>
          <w:rFonts w:ascii="Times New Roman" w:hAnsi="Times New Roman" w:cs="Times New Roman"/>
          <w:color w:val="000000"/>
          <w:sz w:val="24"/>
          <w:szCs w:val="24"/>
        </w:rPr>
        <w:t xml:space="preserve">уповноваженими представниками </w:t>
      </w:r>
      <w:r w:rsidRPr="00A75F8C">
        <w:rPr>
          <w:rFonts w:ascii="Times New Roman" w:hAnsi="Times New Roman" w:cs="Times New Roman"/>
          <w:bCs/>
          <w:color w:val="000000"/>
          <w:sz w:val="24"/>
          <w:szCs w:val="24"/>
        </w:rPr>
        <w:t>Сторін і діє до 31.12.202</w:t>
      </w:r>
      <w:r>
        <w:rPr>
          <w:rFonts w:ascii="Times New Roman" w:hAnsi="Times New Roman" w:cs="Times New Roman"/>
          <w:bCs/>
          <w:color w:val="000000"/>
          <w:sz w:val="24"/>
          <w:szCs w:val="24"/>
        </w:rPr>
        <w:t>3</w:t>
      </w:r>
      <w:r w:rsidRPr="00A75F8C">
        <w:rPr>
          <w:rFonts w:ascii="Times New Roman" w:hAnsi="Times New Roman" w:cs="Times New Roman"/>
          <w:bCs/>
          <w:color w:val="000000"/>
          <w:sz w:val="24"/>
          <w:szCs w:val="24"/>
        </w:rPr>
        <w:t xml:space="preserve"> р.</w:t>
      </w:r>
    </w:p>
    <w:p w:rsidR="006F7F31" w:rsidRPr="00A75F8C" w:rsidRDefault="006F7F31" w:rsidP="006F7F31">
      <w:pPr>
        <w:tabs>
          <w:tab w:val="left" w:pos="0"/>
        </w:tab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10.2. Цей Договір, а також всі додатки до нього, які є його невід’ємною частиною, укладається та підписується в  двох примірниках, що мають однакову юридичну силу, по одному примірнику для кожної Сторони.</w:t>
      </w:r>
    </w:p>
    <w:p w:rsidR="006F7F31" w:rsidRPr="00A75F8C" w:rsidRDefault="006F7F31" w:rsidP="006F7F31">
      <w:pPr>
        <w:spacing w:after="0" w:line="240" w:lineRule="auto"/>
        <w:ind w:firstLine="567"/>
        <w:jc w:val="both"/>
        <w:rPr>
          <w:rFonts w:ascii="Times New Roman" w:hAnsi="Times New Roman" w:cs="Times New Roman"/>
          <w:sz w:val="24"/>
          <w:szCs w:val="24"/>
        </w:rPr>
      </w:pPr>
      <w:r w:rsidRPr="00A75F8C">
        <w:rPr>
          <w:rFonts w:ascii="Times New Roman" w:hAnsi="Times New Roman" w:cs="Times New Roman"/>
          <w:sz w:val="24"/>
          <w:szCs w:val="24"/>
        </w:rPr>
        <w:t>10.3.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w:t>
      </w:r>
      <w:r w:rsidRPr="00DD3E3D">
        <w:rPr>
          <w:rFonts w:ascii="Times New Roman" w:hAnsi="Times New Roman" w:cs="Times New Roman"/>
          <w:sz w:val="24"/>
          <w:szCs w:val="24"/>
        </w:rPr>
        <w:t>НАЗВА, ЮРИДИЧНІ АДРЕСИ, РЕКВІЗИТИ ТА ПІДПИСИ СТОРІН</w:t>
      </w:r>
      <w:r w:rsidRPr="00A75F8C">
        <w:rPr>
          <w:rFonts w:ascii="Times New Roman" w:hAnsi="Times New Roman" w:cs="Times New Roman"/>
          <w:sz w:val="24"/>
          <w:szCs w:val="24"/>
        </w:rPr>
        <w:t>», або з інших електронних адрес із використанням електронного цифрового підпису, який в цьому випадку є обов’язковим.</w:t>
      </w:r>
    </w:p>
    <w:p w:rsidR="006F7F31" w:rsidRDefault="006F7F31" w:rsidP="006F7F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A726E">
        <w:rPr>
          <w:rFonts w:ascii="Times New Roman" w:hAnsi="Times New Roman" w:cs="Times New Roman"/>
          <w:sz w:val="24"/>
          <w:szCs w:val="24"/>
        </w:rPr>
        <w:t>10.4. </w:t>
      </w:r>
      <w:r w:rsidRPr="00AA726E">
        <w:rPr>
          <w:rFonts w:ascii="Times New Roman" w:eastAsia="Times New Roman" w:hAnsi="Times New Roman" w:cs="Times New Roman"/>
          <w:sz w:val="24"/>
          <w:szCs w:val="24"/>
        </w:rPr>
        <w:t>І</w:t>
      </w:r>
      <w:r w:rsidRPr="00AA726E">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Pr>
          <w:rFonts w:ascii="Times New Roman" w:eastAsia="Times New Roman" w:hAnsi="Times New Roman" w:cs="Times New Roman"/>
          <w:color w:val="000000"/>
          <w:sz w:val="24"/>
          <w:szCs w:val="24"/>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7F31"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7F31" w:rsidRPr="00037A7C" w:rsidRDefault="006F7F31" w:rsidP="006F7F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p>
    <w:p w:rsidR="006F7F31" w:rsidRPr="00A75F8C" w:rsidRDefault="006F7F31" w:rsidP="006F7F31">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10.5. Дія цього Договору припиняється: </w:t>
      </w:r>
    </w:p>
    <w:p w:rsidR="006F7F31" w:rsidRPr="00A75F8C" w:rsidRDefault="006F7F31" w:rsidP="006F7F31">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після повного виконання Сторонами своїх зобов’язань за Договором; </w:t>
      </w:r>
    </w:p>
    <w:p w:rsidR="006F7F31" w:rsidRPr="00A75F8C" w:rsidRDefault="006F7F31" w:rsidP="006F7F31">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за взаємною письмовою згодою Сторін; </w:t>
      </w:r>
    </w:p>
    <w:p w:rsidR="006F7F31" w:rsidRPr="00A75F8C" w:rsidRDefault="006F7F31" w:rsidP="006F7F31">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з інших підстав, передбачених цим Договором та чинним законодавством України. </w:t>
      </w:r>
    </w:p>
    <w:p w:rsidR="006F7F31" w:rsidRPr="00A75F8C" w:rsidRDefault="006F7F31" w:rsidP="006F7F31">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10.6. Якщо протягом строку дії цього Договору відбудуться зміни в складі керівництва Сторін або Сторони змінять свою назву, місцезнаходження, розрахункові реквізити чи будуть реорганізовані, вони зобов’язані протягом 5 (п’яти) робочих днів повідомити про такі зміни іншу Сторону, шляхом направлення поштової кореспонденції або шляхом подання пропозиції про укладення додаткової угоди про внесення змін та уточнень до Договору відповідно до реквізитів, визначених у розділі 12 цього Договору. Ризик настання несприятливих наслідків, внаслідок неповідомлення про такі зміни, несе Сторона, яка не вчинила відповідне повідомлення.</w:t>
      </w:r>
    </w:p>
    <w:p w:rsidR="006F7F31" w:rsidRPr="00A75F8C" w:rsidRDefault="006F7F31" w:rsidP="006F7F31">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10.7. 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rsidR="006F7F31" w:rsidRPr="00A75F8C" w:rsidRDefault="006F7F31" w:rsidP="006F7F31">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10.8. Жодна зі Сторін не має права передавати права та обов'язки за цим Договором третій особі,  без отримання на це письмової згоди іншої Сторони.</w:t>
      </w:r>
    </w:p>
    <w:p w:rsidR="006F7F31" w:rsidRPr="00A75F8C" w:rsidRDefault="006F7F31" w:rsidP="006F7F31">
      <w:pPr>
        <w:tabs>
          <w:tab w:val="left" w:pos="0"/>
        </w:tabs>
        <w:spacing w:after="0" w:line="240" w:lineRule="auto"/>
        <w:ind w:firstLine="540"/>
        <w:jc w:val="both"/>
        <w:rPr>
          <w:rFonts w:ascii="Times New Roman" w:hAnsi="Times New Roman" w:cs="Times New Roman"/>
          <w:sz w:val="24"/>
          <w:szCs w:val="24"/>
        </w:rPr>
      </w:pPr>
      <w:r w:rsidRPr="00AA726E">
        <w:rPr>
          <w:rFonts w:ascii="Times New Roman" w:hAnsi="Times New Roman" w:cs="Times New Roman"/>
          <w:sz w:val="24"/>
          <w:szCs w:val="24"/>
        </w:rPr>
        <w:t>10.9.  Постачальник є платником ______________________________________.</w:t>
      </w:r>
    </w:p>
    <w:p w:rsidR="006F7F31" w:rsidRPr="00A75F8C" w:rsidRDefault="006F7F31" w:rsidP="009D4290">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10.10. Постачальник підтверджує, що особа, яка підписує цей Договір від його імені, має усі передбачені чинним законодавством України та установчими документами Постачальника повноваження на укладення цього Договору і будь-які обмеження на підписання цього Догово</w:t>
      </w:r>
      <w:r>
        <w:rPr>
          <w:rFonts w:ascii="Times New Roman" w:hAnsi="Times New Roman" w:cs="Times New Roman"/>
          <w:sz w:val="24"/>
          <w:szCs w:val="24"/>
        </w:rPr>
        <w:t>ру відсутні.</w:t>
      </w:r>
    </w:p>
    <w:p w:rsidR="006F7F31" w:rsidRPr="00A75F8C" w:rsidRDefault="006F7F31" w:rsidP="006F7F31">
      <w:pPr>
        <w:tabs>
          <w:tab w:val="left" w:pos="0"/>
        </w:tabs>
        <w:spacing w:after="0" w:line="240" w:lineRule="auto"/>
        <w:ind w:firstLine="540"/>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11. ДОДАТКИ</w:t>
      </w:r>
    </w:p>
    <w:p w:rsidR="006F7F31" w:rsidRPr="00A75F8C" w:rsidRDefault="006F7F31" w:rsidP="006F7F31">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11.1. До цього Договору додаються такі додатки, які є його невід’ємною частиною:</w:t>
      </w:r>
    </w:p>
    <w:p w:rsidR="006F7F31" w:rsidRPr="00A75F8C" w:rsidRDefault="006F7F31" w:rsidP="007D550D">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5F8C">
        <w:rPr>
          <w:rFonts w:ascii="Times New Roman" w:hAnsi="Times New Roman" w:cs="Times New Roman"/>
          <w:sz w:val="24"/>
          <w:szCs w:val="24"/>
        </w:rPr>
        <w:t>Специфікація (</w:t>
      </w:r>
      <w:r>
        <w:rPr>
          <w:rFonts w:ascii="Times New Roman" w:hAnsi="Times New Roman" w:cs="Times New Roman"/>
          <w:sz w:val="24"/>
          <w:szCs w:val="24"/>
        </w:rPr>
        <w:t xml:space="preserve">Додаток </w:t>
      </w:r>
      <w:r w:rsidRPr="00A75F8C">
        <w:rPr>
          <w:rFonts w:ascii="Times New Roman" w:hAnsi="Times New Roman" w:cs="Times New Roman"/>
          <w:sz w:val="24"/>
          <w:szCs w:val="24"/>
        </w:rPr>
        <w:t>№ 1 до цього Договору).</w:t>
      </w:r>
    </w:p>
    <w:p w:rsidR="006F7F31" w:rsidRPr="00F0748F" w:rsidRDefault="006F7F31" w:rsidP="006F7F31">
      <w:pPr>
        <w:tabs>
          <w:tab w:val="left" w:pos="0"/>
        </w:tabs>
        <w:spacing w:after="0" w:line="240" w:lineRule="auto"/>
        <w:ind w:left="1135"/>
        <w:jc w:val="center"/>
        <w:rPr>
          <w:rFonts w:ascii="Times New Roman" w:hAnsi="Times New Roman" w:cs="Times New Roman"/>
          <w:sz w:val="24"/>
          <w:szCs w:val="24"/>
        </w:rPr>
      </w:pPr>
      <w:r>
        <w:rPr>
          <w:rFonts w:ascii="Times New Roman" w:hAnsi="Times New Roman" w:cs="Times New Roman"/>
          <w:b/>
          <w:sz w:val="24"/>
          <w:szCs w:val="24"/>
        </w:rPr>
        <w:t>12. </w:t>
      </w:r>
      <w:r w:rsidRPr="00F0748F">
        <w:rPr>
          <w:rFonts w:ascii="Times New Roman" w:hAnsi="Times New Roman" w:cs="Times New Roman"/>
          <w:b/>
          <w:sz w:val="24"/>
          <w:szCs w:val="24"/>
        </w:rPr>
        <w:t>НАЗВА, ЮРИДИЧНІ АДРЕСИ, РЕКВІЗИТИ ТА ПІДПИСИ СТОРІН</w:t>
      </w:r>
    </w:p>
    <w:p w:rsidR="006F7F31" w:rsidRPr="00F0748F" w:rsidRDefault="006F7F31" w:rsidP="006F7F31">
      <w:pPr>
        <w:tabs>
          <w:tab w:val="left" w:pos="0"/>
        </w:tabs>
        <w:spacing w:after="0" w:line="240" w:lineRule="auto"/>
        <w:ind w:left="-4819"/>
        <w:rPr>
          <w:rFonts w:ascii="Times New Roman" w:hAnsi="Times New Roman" w:cs="Times New Roman"/>
          <w:sz w:val="24"/>
          <w:szCs w:val="24"/>
        </w:rPr>
      </w:pPr>
    </w:p>
    <w:tbl>
      <w:tblPr>
        <w:tblW w:w="10008" w:type="dxa"/>
        <w:tblLook w:val="01E0" w:firstRow="1" w:lastRow="1" w:firstColumn="1" w:lastColumn="1" w:noHBand="0" w:noVBand="0"/>
      </w:tblPr>
      <w:tblGrid>
        <w:gridCol w:w="5052"/>
        <w:gridCol w:w="235"/>
        <w:gridCol w:w="1301"/>
        <w:gridCol w:w="3265"/>
        <w:gridCol w:w="155"/>
      </w:tblGrid>
      <w:tr w:rsidR="006F7F31" w:rsidRPr="00A75F8C" w:rsidTr="007D550D">
        <w:trPr>
          <w:gridAfter w:val="1"/>
          <w:wAfter w:w="155" w:type="dxa"/>
        </w:trPr>
        <w:tc>
          <w:tcPr>
            <w:tcW w:w="5052" w:type="dxa"/>
            <w:vMerge w:val="restart"/>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ЗАМОВНИК:</w:t>
            </w:r>
          </w:p>
          <w:p w:rsidR="006F7F31" w:rsidRPr="00F0748F" w:rsidRDefault="006F7F31" w:rsidP="007D550D">
            <w:pPr>
              <w:spacing w:after="0" w:line="240" w:lineRule="auto"/>
              <w:jc w:val="center"/>
              <w:rPr>
                <w:rFonts w:ascii="Times New Roman" w:hAnsi="Times New Roman" w:cs="Times New Roman"/>
                <w:b/>
                <w:sz w:val="24"/>
                <w:szCs w:val="24"/>
              </w:rPr>
            </w:pPr>
            <w:r w:rsidRPr="00F0748F">
              <w:rPr>
                <w:rFonts w:ascii="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08301. м. Бориспіль, </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вул. Київський Шлях, 72, </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тел. (04595)6-18-28</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код ЄДРПОУ 36359583</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р/р _____________________ </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Державна казначейська служба України, м. Київ, МФО 820172</w:t>
            </w:r>
          </w:p>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p w:rsidR="006F7F31" w:rsidRPr="00A75F8C" w:rsidRDefault="006F7F31" w:rsidP="007D550D">
            <w:pPr>
              <w:tabs>
                <w:tab w:val="left" w:pos="6060"/>
              </w:tabs>
              <w:spacing w:after="0" w:line="240" w:lineRule="auto"/>
              <w:jc w:val="both"/>
              <w:rPr>
                <w:rFonts w:ascii="Times New Roman" w:hAnsi="Times New Roman" w:cs="Times New Roman"/>
                <w:sz w:val="24"/>
                <w:szCs w:val="24"/>
                <w:lang w:val="en-US"/>
              </w:rPr>
            </w:pPr>
            <w:r w:rsidRPr="00A75F8C">
              <w:rPr>
                <w:rFonts w:ascii="Times New Roman" w:hAnsi="Times New Roman" w:cs="Times New Roman"/>
                <w:sz w:val="24"/>
                <w:szCs w:val="24"/>
                <w:lang w:val="en-US"/>
              </w:rPr>
              <w:t>e-mail</w:t>
            </w:r>
            <w:r w:rsidRPr="00A75F8C">
              <w:rPr>
                <w:rFonts w:ascii="Times New Roman" w:hAnsi="Times New Roman" w:cs="Times New Roman"/>
                <w:sz w:val="24"/>
                <w:szCs w:val="24"/>
              </w:rPr>
              <w:t xml:space="preserve">: </w:t>
            </w:r>
            <w:r w:rsidRPr="00A75F8C">
              <w:rPr>
                <w:rFonts w:ascii="Times New Roman" w:hAnsi="Times New Roman" w:cs="Times New Roman"/>
                <w:sz w:val="24"/>
                <w:szCs w:val="24"/>
                <w:lang w:val="en-US"/>
              </w:rPr>
              <w:t>gugkgv@gmail.com</w:t>
            </w:r>
          </w:p>
          <w:tbl>
            <w:tblPr>
              <w:tblW w:w="0" w:type="auto"/>
              <w:tblLook w:val="01E0" w:firstRow="1" w:lastRow="1" w:firstColumn="1" w:lastColumn="1" w:noHBand="0" w:noVBand="0"/>
            </w:tblPr>
            <w:tblGrid>
              <w:gridCol w:w="4836"/>
            </w:tblGrid>
            <w:tr w:rsidR="006F7F31" w:rsidRPr="00A75F8C" w:rsidTr="007D550D">
              <w:tc>
                <w:tcPr>
                  <w:tcW w:w="4936"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lang w:val="en-US"/>
                    </w:rPr>
                  </w:pPr>
                </w:p>
                <w:p w:rsidR="006F7F31" w:rsidRPr="00A75F8C" w:rsidRDefault="006F7F31" w:rsidP="007D550D">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 xml:space="preserve">________________ </w:t>
                  </w:r>
                  <w:r w:rsidRPr="00A75F8C">
                    <w:rPr>
                      <w:rFonts w:ascii="Times New Roman" w:hAnsi="Times New Roman" w:cs="Times New Roman"/>
                      <w:b/>
                      <w:sz w:val="24"/>
                      <w:szCs w:val="24"/>
                    </w:rPr>
                    <w:t>ПІБ</w:t>
                  </w:r>
                </w:p>
              </w:tc>
            </w:tr>
            <w:tr w:rsidR="006F7F31" w:rsidRPr="00A75F8C" w:rsidTr="007D550D">
              <w:trPr>
                <w:trHeight w:val="80"/>
              </w:trPr>
              <w:tc>
                <w:tcPr>
                  <w:tcW w:w="4936"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М.П.</w:t>
                  </w:r>
                </w:p>
              </w:tc>
            </w:tr>
          </w:tbl>
          <w:p w:rsidR="006F7F31" w:rsidRPr="00A75F8C" w:rsidRDefault="006F7F31" w:rsidP="009D4290">
            <w:pPr>
              <w:tabs>
                <w:tab w:val="left" w:pos="6060"/>
              </w:tabs>
              <w:spacing w:after="0" w:line="240" w:lineRule="auto"/>
              <w:jc w:val="both"/>
              <w:rPr>
                <w:rFonts w:ascii="Times New Roman" w:hAnsi="Times New Roman" w:cs="Times New Roman"/>
                <w:b/>
                <w:sz w:val="24"/>
                <w:szCs w:val="24"/>
              </w:rPr>
            </w:pPr>
          </w:p>
        </w:tc>
        <w:tc>
          <w:tcPr>
            <w:tcW w:w="235"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tc>
        <w:tc>
          <w:tcPr>
            <w:tcW w:w="4566" w:type="dxa"/>
            <w:gridSpan w:val="2"/>
            <w:vMerge w:val="restart"/>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ПОСТАЧАЛЬНИК:</w:t>
            </w: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widowControl w:val="0"/>
              <w:spacing w:after="0" w:line="240" w:lineRule="auto"/>
              <w:rPr>
                <w:rFonts w:ascii="Times New Roman" w:hAnsi="Times New Roman" w:cs="Times New Roman"/>
                <w:b/>
                <w:snapToGrid w:val="0"/>
                <w:sz w:val="24"/>
                <w:szCs w:val="24"/>
              </w:rPr>
            </w:pPr>
          </w:p>
          <w:p w:rsidR="006F7F31" w:rsidRPr="00A75F8C" w:rsidRDefault="006F7F31" w:rsidP="007D550D">
            <w:pPr>
              <w:tabs>
                <w:tab w:val="left" w:pos="6060"/>
              </w:tabs>
              <w:spacing w:after="0" w:line="240" w:lineRule="auto"/>
              <w:jc w:val="both"/>
              <w:rPr>
                <w:rFonts w:ascii="Times New Roman" w:hAnsi="Times New Roman" w:cs="Times New Roman"/>
                <w:b/>
                <w:sz w:val="24"/>
                <w:szCs w:val="24"/>
              </w:rPr>
            </w:pPr>
          </w:p>
        </w:tc>
      </w:tr>
      <w:tr w:rsidR="006F7F31" w:rsidRPr="00A75F8C" w:rsidTr="007D550D">
        <w:trPr>
          <w:gridAfter w:val="1"/>
          <w:wAfter w:w="155" w:type="dxa"/>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b/>
                <w:sz w:val="24"/>
                <w:szCs w:val="24"/>
              </w:rPr>
            </w:pPr>
          </w:p>
        </w:tc>
        <w:tc>
          <w:tcPr>
            <w:tcW w:w="235"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b/>
                <w:sz w:val="24"/>
                <w:szCs w:val="24"/>
              </w:rPr>
            </w:pPr>
          </w:p>
        </w:tc>
      </w:tr>
      <w:tr w:rsidR="006F7F31" w:rsidRPr="00A75F8C" w:rsidTr="007D550D">
        <w:trPr>
          <w:gridAfter w:val="1"/>
          <w:wAfter w:w="155" w:type="dxa"/>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snapToGrid w:val="0"/>
                <w:sz w:val="24"/>
                <w:szCs w:val="24"/>
              </w:rPr>
            </w:pPr>
          </w:p>
        </w:tc>
      </w:tr>
      <w:tr w:rsidR="006F7F31" w:rsidRPr="00A75F8C" w:rsidTr="007D550D">
        <w:trPr>
          <w:gridAfter w:val="1"/>
          <w:wAfter w:w="155" w:type="dxa"/>
          <w:trHeight w:val="1072"/>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r>
      <w:tr w:rsidR="006F7F31" w:rsidRPr="00A75F8C" w:rsidTr="007D550D">
        <w:trPr>
          <w:gridAfter w:val="1"/>
          <w:wAfter w:w="155" w:type="dxa"/>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r>
      <w:tr w:rsidR="006F7F31" w:rsidRPr="00A75F8C" w:rsidTr="007D550D">
        <w:trPr>
          <w:gridAfter w:val="1"/>
          <w:wAfter w:w="155" w:type="dxa"/>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r>
      <w:tr w:rsidR="006F7F31" w:rsidRPr="00A75F8C" w:rsidTr="007D550D">
        <w:trPr>
          <w:gridAfter w:val="1"/>
          <w:wAfter w:w="155" w:type="dxa"/>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r>
      <w:tr w:rsidR="006F7F31" w:rsidRPr="00A75F8C" w:rsidTr="007D550D">
        <w:trPr>
          <w:gridAfter w:val="1"/>
          <w:wAfter w:w="155" w:type="dxa"/>
          <w:trHeight w:val="80"/>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snapToGrid w:val="0"/>
                <w:sz w:val="24"/>
                <w:szCs w:val="24"/>
              </w:rPr>
            </w:pPr>
          </w:p>
        </w:tc>
      </w:tr>
      <w:tr w:rsidR="006F7F31" w:rsidRPr="00A75F8C" w:rsidTr="007D550D">
        <w:trPr>
          <w:gridAfter w:val="1"/>
          <w:wAfter w:w="155" w:type="dxa"/>
          <w:trHeight w:val="316"/>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b/>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b/>
                <w:snapToGrid w:val="0"/>
                <w:sz w:val="24"/>
                <w:szCs w:val="24"/>
              </w:rPr>
            </w:pPr>
          </w:p>
        </w:tc>
      </w:tr>
      <w:tr w:rsidR="006F7F31" w:rsidRPr="00A75F8C" w:rsidTr="007D550D">
        <w:trPr>
          <w:gridAfter w:val="1"/>
          <w:wAfter w:w="155" w:type="dxa"/>
        </w:trPr>
        <w:tc>
          <w:tcPr>
            <w:tcW w:w="505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5"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66" w:type="dxa"/>
            <w:gridSpan w:val="2"/>
            <w:vMerge/>
          </w:tcPr>
          <w:p w:rsidR="006F7F31" w:rsidRPr="00A75F8C" w:rsidRDefault="006F7F31" w:rsidP="007D550D">
            <w:pPr>
              <w:tabs>
                <w:tab w:val="left" w:pos="6060"/>
              </w:tabs>
              <w:spacing w:after="0" w:line="240" w:lineRule="auto"/>
              <w:jc w:val="both"/>
              <w:rPr>
                <w:rFonts w:ascii="Times New Roman" w:hAnsi="Times New Roman" w:cs="Times New Roman"/>
                <w:b/>
                <w:sz w:val="24"/>
                <w:szCs w:val="24"/>
              </w:rPr>
            </w:pPr>
          </w:p>
        </w:tc>
      </w:tr>
      <w:tr w:rsidR="006F7F31" w:rsidRPr="00A75F8C" w:rsidTr="007D550D">
        <w:tc>
          <w:tcPr>
            <w:tcW w:w="6588" w:type="dxa"/>
            <w:gridSpan w:val="3"/>
          </w:tcPr>
          <w:p w:rsidR="006F7F31" w:rsidRPr="00A75F8C" w:rsidRDefault="006F7F31" w:rsidP="007D550D">
            <w:pPr>
              <w:spacing w:after="0" w:line="240" w:lineRule="auto"/>
              <w:jc w:val="both"/>
              <w:rPr>
                <w:rFonts w:ascii="Times New Roman" w:hAnsi="Times New Roman" w:cs="Times New Roman"/>
                <w:sz w:val="24"/>
                <w:szCs w:val="24"/>
              </w:rPr>
            </w:pPr>
          </w:p>
        </w:tc>
        <w:tc>
          <w:tcPr>
            <w:tcW w:w="3420" w:type="dxa"/>
            <w:gridSpan w:val="2"/>
          </w:tcPr>
          <w:p w:rsidR="007D550D" w:rsidRDefault="007D550D" w:rsidP="007D550D">
            <w:pPr>
              <w:spacing w:after="0" w:line="240" w:lineRule="auto"/>
              <w:rPr>
                <w:rFonts w:ascii="Times New Roman" w:hAnsi="Times New Roman" w:cs="Times New Roman"/>
                <w:b/>
                <w:sz w:val="24"/>
                <w:szCs w:val="24"/>
              </w:rPr>
            </w:pPr>
          </w:p>
          <w:p w:rsidR="006F7F31" w:rsidRPr="00A75F8C" w:rsidRDefault="006F7F31" w:rsidP="007D550D">
            <w:pPr>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lastRenderedPageBreak/>
              <w:t>Додаток №1</w:t>
            </w:r>
          </w:p>
        </w:tc>
      </w:tr>
      <w:tr w:rsidR="006F7F31" w:rsidRPr="00A75F8C" w:rsidTr="007D550D">
        <w:tc>
          <w:tcPr>
            <w:tcW w:w="6588" w:type="dxa"/>
            <w:gridSpan w:val="3"/>
          </w:tcPr>
          <w:p w:rsidR="006F7F31" w:rsidRPr="00A75F8C" w:rsidRDefault="006F7F31" w:rsidP="007D550D">
            <w:pPr>
              <w:spacing w:after="0" w:line="240" w:lineRule="auto"/>
              <w:ind w:firstLine="540"/>
              <w:jc w:val="both"/>
              <w:rPr>
                <w:rFonts w:ascii="Times New Roman" w:hAnsi="Times New Roman" w:cs="Times New Roman"/>
                <w:sz w:val="24"/>
                <w:szCs w:val="24"/>
              </w:rPr>
            </w:pPr>
          </w:p>
        </w:tc>
        <w:tc>
          <w:tcPr>
            <w:tcW w:w="3420" w:type="dxa"/>
            <w:gridSpan w:val="2"/>
          </w:tcPr>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до Договору поставки №_____</w:t>
            </w:r>
          </w:p>
        </w:tc>
      </w:tr>
      <w:tr w:rsidR="006F7F31" w:rsidRPr="00A75F8C" w:rsidTr="007D550D">
        <w:tc>
          <w:tcPr>
            <w:tcW w:w="6588" w:type="dxa"/>
            <w:gridSpan w:val="3"/>
          </w:tcPr>
          <w:p w:rsidR="006F7F31" w:rsidRPr="00A75F8C" w:rsidRDefault="006F7F31" w:rsidP="007D550D">
            <w:pPr>
              <w:spacing w:after="0" w:line="240" w:lineRule="auto"/>
              <w:ind w:firstLine="540"/>
              <w:jc w:val="both"/>
              <w:rPr>
                <w:rFonts w:ascii="Times New Roman" w:hAnsi="Times New Roman" w:cs="Times New Roman"/>
                <w:sz w:val="24"/>
                <w:szCs w:val="24"/>
              </w:rPr>
            </w:pPr>
          </w:p>
        </w:tc>
        <w:tc>
          <w:tcPr>
            <w:tcW w:w="3420" w:type="dxa"/>
            <w:gridSpan w:val="2"/>
          </w:tcPr>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від _______________ </w:t>
            </w:r>
          </w:p>
        </w:tc>
      </w:tr>
    </w:tbl>
    <w:p w:rsidR="006F7F31" w:rsidRPr="00A75F8C" w:rsidRDefault="006F7F31" w:rsidP="006F7F31">
      <w:pPr>
        <w:spacing w:after="0" w:line="240" w:lineRule="auto"/>
        <w:ind w:firstLine="540"/>
        <w:jc w:val="center"/>
        <w:rPr>
          <w:rFonts w:ascii="Times New Roman" w:hAnsi="Times New Roman" w:cs="Times New Roman"/>
          <w:b/>
          <w:sz w:val="24"/>
          <w:szCs w:val="24"/>
        </w:rPr>
      </w:pPr>
      <w:r w:rsidRPr="00A75F8C">
        <w:rPr>
          <w:rFonts w:ascii="Times New Roman" w:hAnsi="Times New Roman" w:cs="Times New Roman"/>
          <w:b/>
          <w:sz w:val="24"/>
          <w:szCs w:val="24"/>
        </w:rPr>
        <w:t>СПЕЦИФІКАЦІЯ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6"/>
        <w:gridCol w:w="1208"/>
        <w:gridCol w:w="1275"/>
        <w:gridCol w:w="2035"/>
        <w:gridCol w:w="2111"/>
      </w:tblGrid>
      <w:tr w:rsidR="006F7F31" w:rsidRPr="00A75F8C" w:rsidTr="00F210DE">
        <w:tc>
          <w:tcPr>
            <w:tcW w:w="531"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Найменування товару</w:t>
            </w:r>
          </w:p>
        </w:tc>
        <w:tc>
          <w:tcPr>
            <w:tcW w:w="1208"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lang w:val="en-US"/>
              </w:rPr>
              <w:t xml:space="preserve">Одиниця </w:t>
            </w:r>
            <w:r w:rsidRPr="00A75F8C">
              <w:rPr>
                <w:rFonts w:ascii="Times New Roman" w:hAnsi="Times New Roman" w:cs="Times New Roman"/>
                <w:b/>
                <w:sz w:val="24"/>
                <w:szCs w:val="24"/>
              </w:rPr>
              <w:t>виміру</w:t>
            </w:r>
          </w:p>
        </w:tc>
        <w:tc>
          <w:tcPr>
            <w:tcW w:w="1275"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Кількість</w:t>
            </w:r>
          </w:p>
        </w:tc>
        <w:tc>
          <w:tcPr>
            <w:tcW w:w="2035"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Ціна за одиницю         (</w:t>
            </w:r>
            <w:r w:rsidRPr="00A75F8C">
              <w:rPr>
                <w:rFonts w:ascii="Times New Roman" w:hAnsi="Times New Roman" w:cs="Times New Roman"/>
                <w:b/>
                <w:i/>
                <w:sz w:val="24"/>
                <w:szCs w:val="24"/>
              </w:rPr>
              <w:t xml:space="preserve">без урахування ПДВ) </w:t>
            </w:r>
            <w:r w:rsidRPr="00A75F8C">
              <w:rPr>
                <w:rFonts w:ascii="Times New Roman" w:hAnsi="Times New Roman" w:cs="Times New Roman"/>
                <w:b/>
                <w:sz w:val="24"/>
                <w:szCs w:val="24"/>
              </w:rPr>
              <w:t>грн.</w:t>
            </w:r>
          </w:p>
        </w:tc>
        <w:tc>
          <w:tcPr>
            <w:tcW w:w="2111"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Вартість пропозиції         (</w:t>
            </w:r>
            <w:r w:rsidRPr="00A75F8C">
              <w:rPr>
                <w:rFonts w:ascii="Times New Roman" w:hAnsi="Times New Roman" w:cs="Times New Roman"/>
                <w:b/>
                <w:i/>
                <w:sz w:val="24"/>
                <w:szCs w:val="24"/>
              </w:rPr>
              <w:t>без урахування ПДВ</w:t>
            </w:r>
            <w:r w:rsidRPr="00A75F8C">
              <w:rPr>
                <w:rFonts w:ascii="Times New Roman" w:hAnsi="Times New Roman" w:cs="Times New Roman"/>
                <w:b/>
                <w:sz w:val="24"/>
                <w:szCs w:val="24"/>
              </w:rPr>
              <w:t>) грн.</w:t>
            </w:r>
          </w:p>
        </w:tc>
      </w:tr>
      <w:tr w:rsidR="006F7F31" w:rsidRPr="00A75F8C" w:rsidTr="00F210DE">
        <w:tc>
          <w:tcPr>
            <w:tcW w:w="531"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1.</w:t>
            </w:r>
          </w:p>
        </w:tc>
        <w:tc>
          <w:tcPr>
            <w:tcW w:w="3046"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r>
      <w:tr w:rsidR="006F7F31" w:rsidRPr="00A75F8C" w:rsidTr="00F210DE">
        <w:tc>
          <w:tcPr>
            <w:tcW w:w="531" w:type="dxa"/>
            <w:tcBorders>
              <w:top w:val="single" w:sz="4" w:space="0" w:color="auto"/>
              <w:left w:val="single" w:sz="4" w:space="0" w:color="auto"/>
              <w:bottom w:val="single" w:sz="4" w:space="0" w:color="auto"/>
              <w:right w:val="single" w:sz="4" w:space="0" w:color="auto"/>
            </w:tcBorders>
            <w:vAlign w:val="center"/>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2.</w:t>
            </w:r>
          </w:p>
        </w:tc>
        <w:tc>
          <w:tcPr>
            <w:tcW w:w="3046"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r>
      <w:tr w:rsidR="006F7F31" w:rsidRPr="00A75F8C" w:rsidTr="00F210DE">
        <w:tc>
          <w:tcPr>
            <w:tcW w:w="531" w:type="dxa"/>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3.</w:t>
            </w:r>
          </w:p>
        </w:tc>
        <w:tc>
          <w:tcPr>
            <w:tcW w:w="3046"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r>
      <w:tr w:rsidR="006F7F31" w:rsidRPr="00A75F8C" w:rsidTr="00F210DE">
        <w:tc>
          <w:tcPr>
            <w:tcW w:w="8095" w:type="dxa"/>
            <w:gridSpan w:val="5"/>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Загальна вартість (без урахування ПДВ), грн.</w:t>
            </w:r>
          </w:p>
        </w:tc>
        <w:tc>
          <w:tcPr>
            <w:tcW w:w="2111"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r>
      <w:tr w:rsidR="006F7F31" w:rsidRPr="00A75F8C" w:rsidTr="00F210DE">
        <w:tc>
          <w:tcPr>
            <w:tcW w:w="8095" w:type="dxa"/>
            <w:gridSpan w:val="5"/>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ПДВ, грн..</w:t>
            </w:r>
          </w:p>
        </w:tc>
        <w:tc>
          <w:tcPr>
            <w:tcW w:w="2111"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sz w:val="24"/>
                <w:szCs w:val="24"/>
              </w:rPr>
            </w:pPr>
          </w:p>
        </w:tc>
      </w:tr>
      <w:tr w:rsidR="006F7F31" w:rsidRPr="00A75F8C" w:rsidTr="00F210DE">
        <w:tc>
          <w:tcPr>
            <w:tcW w:w="8095" w:type="dxa"/>
            <w:gridSpan w:val="5"/>
            <w:tcBorders>
              <w:top w:val="single" w:sz="4" w:space="0" w:color="auto"/>
              <w:left w:val="single" w:sz="4" w:space="0" w:color="auto"/>
              <w:bottom w:val="single" w:sz="4" w:space="0" w:color="auto"/>
              <w:right w:val="single" w:sz="4" w:space="0" w:color="auto"/>
            </w:tcBorders>
            <w:hideMark/>
          </w:tcPr>
          <w:p w:rsidR="006F7F31" w:rsidRPr="00A75F8C" w:rsidRDefault="006F7F31" w:rsidP="007D550D">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Загальна вартість (з урахуванням ПДВ), грн.</w:t>
            </w:r>
          </w:p>
        </w:tc>
        <w:tc>
          <w:tcPr>
            <w:tcW w:w="2111" w:type="dxa"/>
            <w:tcBorders>
              <w:top w:val="single" w:sz="4" w:space="0" w:color="auto"/>
              <w:left w:val="single" w:sz="4" w:space="0" w:color="auto"/>
              <w:bottom w:val="single" w:sz="4" w:space="0" w:color="auto"/>
              <w:right w:val="single" w:sz="4" w:space="0" w:color="auto"/>
            </w:tcBorders>
          </w:tcPr>
          <w:p w:rsidR="006F7F31" w:rsidRPr="00A75F8C" w:rsidRDefault="006F7F31" w:rsidP="007D550D">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6F7F31" w:rsidRPr="00A75F8C" w:rsidRDefault="006F7F31" w:rsidP="006F7F31">
      <w:pPr>
        <w:spacing w:after="0" w:line="240" w:lineRule="auto"/>
        <w:jc w:val="center"/>
        <w:rPr>
          <w:rFonts w:ascii="Times New Roman" w:hAnsi="Times New Roman" w:cs="Times New Roman"/>
          <w:b/>
          <w:sz w:val="24"/>
          <w:szCs w:val="24"/>
        </w:rPr>
      </w:pPr>
    </w:p>
    <w:p w:rsidR="006F7F31" w:rsidRPr="00A75F8C" w:rsidRDefault="006F7F31" w:rsidP="006F7F31">
      <w:pPr>
        <w:spacing w:after="0" w:line="240" w:lineRule="auto"/>
        <w:jc w:val="center"/>
        <w:rPr>
          <w:rFonts w:ascii="Times New Roman" w:hAnsi="Times New Roman" w:cs="Times New Roman"/>
          <w:b/>
          <w:sz w:val="24"/>
          <w:szCs w:val="24"/>
        </w:rPr>
      </w:pPr>
    </w:p>
    <w:p w:rsidR="006F7F31" w:rsidRPr="00A75F8C" w:rsidRDefault="006F7F31" w:rsidP="006F7F31">
      <w:pPr>
        <w:spacing w:after="0" w:line="240" w:lineRule="auto"/>
        <w:ind w:hanging="1"/>
        <w:jc w:val="both"/>
        <w:rPr>
          <w:rFonts w:ascii="Times New Roman" w:hAnsi="Times New Roman" w:cs="Times New Roman"/>
          <w:sz w:val="24"/>
          <w:szCs w:val="24"/>
        </w:rPr>
      </w:pPr>
      <w:r w:rsidRPr="00A75F8C">
        <w:rPr>
          <w:rFonts w:ascii="Times New Roman" w:hAnsi="Times New Roman" w:cs="Times New Roman"/>
          <w:sz w:val="24"/>
          <w:szCs w:val="24"/>
        </w:rPr>
        <w:t>ВСЬОГО на загальну суму ____________</w:t>
      </w:r>
      <w:r w:rsidRPr="00A75F8C">
        <w:rPr>
          <w:rFonts w:ascii="Times New Roman" w:hAnsi="Times New Roman" w:cs="Times New Roman"/>
          <w:kern w:val="16"/>
          <w:sz w:val="24"/>
          <w:szCs w:val="24"/>
        </w:rPr>
        <w:t>грн. (_______________ грн. ___ коп.</w:t>
      </w:r>
      <w:r w:rsidRPr="00A75F8C">
        <w:rPr>
          <w:rFonts w:ascii="Times New Roman" w:hAnsi="Times New Roman" w:cs="Times New Roman"/>
          <w:sz w:val="24"/>
          <w:szCs w:val="24"/>
        </w:rPr>
        <w:t>) в т.ч. ПДВ  ________________грн. (_______________________________ грн. ____ коп.).</w:t>
      </w:r>
    </w:p>
    <w:p w:rsidR="006F7F31" w:rsidRPr="00A75F8C" w:rsidRDefault="006F7F31" w:rsidP="006F7F31">
      <w:pPr>
        <w:spacing w:after="0" w:line="240" w:lineRule="auto"/>
        <w:ind w:firstLine="708"/>
        <w:jc w:val="both"/>
        <w:rPr>
          <w:rFonts w:ascii="Times New Roman" w:hAnsi="Times New Roman" w:cs="Times New Roman"/>
          <w:sz w:val="24"/>
          <w:szCs w:val="24"/>
        </w:rPr>
      </w:pPr>
    </w:p>
    <w:tbl>
      <w:tblPr>
        <w:tblW w:w="0" w:type="auto"/>
        <w:tblLook w:val="01E0" w:firstRow="1" w:lastRow="1" w:firstColumn="1" w:lastColumn="1" w:noHBand="0" w:noVBand="0"/>
      </w:tblPr>
      <w:tblGrid>
        <w:gridCol w:w="4795"/>
        <w:gridCol w:w="234"/>
        <w:gridCol w:w="4542"/>
      </w:tblGrid>
      <w:tr w:rsidR="006F7F31" w:rsidRPr="00A75F8C" w:rsidTr="007D550D">
        <w:tc>
          <w:tcPr>
            <w:tcW w:w="4795"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ЗАМОВНИК:</w:t>
            </w:r>
          </w:p>
        </w:tc>
        <w:tc>
          <w:tcPr>
            <w:tcW w:w="234"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tc>
        <w:tc>
          <w:tcPr>
            <w:tcW w:w="4542"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ПОСТАЧАЛЬНИК:</w:t>
            </w:r>
          </w:p>
        </w:tc>
      </w:tr>
      <w:tr w:rsidR="006F7F31" w:rsidRPr="00A75F8C" w:rsidTr="007D550D">
        <w:tc>
          <w:tcPr>
            <w:tcW w:w="4795"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tc>
        <w:tc>
          <w:tcPr>
            <w:tcW w:w="234"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tc>
        <w:tc>
          <w:tcPr>
            <w:tcW w:w="4542" w:type="dxa"/>
          </w:tcPr>
          <w:p w:rsidR="006F7F31" w:rsidRPr="00A75F8C" w:rsidRDefault="006F7F31" w:rsidP="007D550D">
            <w:pPr>
              <w:tabs>
                <w:tab w:val="left" w:pos="6060"/>
              </w:tabs>
              <w:spacing w:after="0" w:line="240" w:lineRule="auto"/>
              <w:jc w:val="center"/>
              <w:rPr>
                <w:rFonts w:ascii="Times New Roman" w:hAnsi="Times New Roman" w:cs="Times New Roman"/>
                <w:b/>
                <w:sz w:val="24"/>
                <w:szCs w:val="24"/>
              </w:rPr>
            </w:pPr>
          </w:p>
        </w:tc>
      </w:tr>
      <w:tr w:rsidR="006F7F31" w:rsidRPr="00A75F8C" w:rsidTr="007D550D">
        <w:tc>
          <w:tcPr>
            <w:tcW w:w="4795" w:type="dxa"/>
          </w:tcPr>
          <w:p w:rsidR="006F7F31" w:rsidRPr="00217E3C" w:rsidRDefault="006F7F31" w:rsidP="007D550D">
            <w:pPr>
              <w:spacing w:after="0" w:line="240" w:lineRule="auto"/>
              <w:jc w:val="center"/>
              <w:rPr>
                <w:rFonts w:ascii="Times New Roman" w:hAnsi="Times New Roman" w:cs="Times New Roman"/>
                <w:b/>
                <w:sz w:val="24"/>
                <w:szCs w:val="24"/>
              </w:rPr>
            </w:pPr>
            <w:r w:rsidRPr="00217E3C">
              <w:rPr>
                <w:rFonts w:ascii="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08301. м. Бориспіль, </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вул. Київський Шлях, 72, </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тел. (04595)6-18-28</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код ЄДРПОУ 36359583</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р/р _____________________ </w:t>
            </w:r>
          </w:p>
          <w:p w:rsidR="006F7F31" w:rsidRPr="00A75F8C" w:rsidRDefault="006F7F31" w:rsidP="007D550D">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Державна казначейська служба України, м. Київ, МФО 820172</w:t>
            </w:r>
          </w:p>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p w:rsidR="006F7F31" w:rsidRPr="00A75F8C" w:rsidRDefault="006F7F31" w:rsidP="007D550D">
            <w:pPr>
              <w:tabs>
                <w:tab w:val="left" w:pos="6060"/>
              </w:tabs>
              <w:spacing w:after="0" w:line="240" w:lineRule="auto"/>
              <w:jc w:val="both"/>
              <w:rPr>
                <w:rFonts w:ascii="Times New Roman" w:hAnsi="Times New Roman" w:cs="Times New Roman"/>
                <w:sz w:val="24"/>
                <w:szCs w:val="24"/>
                <w:lang w:val="en-US"/>
              </w:rPr>
            </w:pPr>
            <w:r w:rsidRPr="00A75F8C">
              <w:rPr>
                <w:rFonts w:ascii="Times New Roman" w:hAnsi="Times New Roman" w:cs="Times New Roman"/>
                <w:sz w:val="24"/>
                <w:szCs w:val="24"/>
                <w:lang w:val="en-US"/>
              </w:rPr>
              <w:t>e-mail</w:t>
            </w:r>
            <w:r w:rsidRPr="00A75F8C">
              <w:rPr>
                <w:rFonts w:ascii="Times New Roman" w:hAnsi="Times New Roman" w:cs="Times New Roman"/>
                <w:sz w:val="24"/>
                <w:szCs w:val="24"/>
              </w:rPr>
              <w:t xml:space="preserve">: </w:t>
            </w:r>
            <w:r w:rsidRPr="00A75F8C">
              <w:rPr>
                <w:rFonts w:ascii="Times New Roman" w:hAnsi="Times New Roman" w:cs="Times New Roman"/>
                <w:sz w:val="24"/>
                <w:szCs w:val="24"/>
                <w:lang w:val="en-US"/>
              </w:rPr>
              <w:t>gugkgv@gmail.com</w:t>
            </w:r>
          </w:p>
          <w:tbl>
            <w:tblPr>
              <w:tblW w:w="0" w:type="auto"/>
              <w:tblLook w:val="01E0" w:firstRow="1" w:lastRow="1" w:firstColumn="1" w:lastColumn="1" w:noHBand="0" w:noVBand="0"/>
            </w:tblPr>
            <w:tblGrid>
              <w:gridCol w:w="4579"/>
            </w:tblGrid>
            <w:tr w:rsidR="006F7F31" w:rsidRPr="00A75F8C" w:rsidTr="007D550D">
              <w:tc>
                <w:tcPr>
                  <w:tcW w:w="4936"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lang w:val="en-US"/>
                    </w:rPr>
                  </w:pPr>
                </w:p>
                <w:p w:rsidR="006F7F31" w:rsidRPr="00A75F8C" w:rsidRDefault="006F7F31" w:rsidP="007D550D">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 xml:space="preserve">________________ </w:t>
                  </w:r>
                  <w:r w:rsidRPr="00A75F8C">
                    <w:rPr>
                      <w:rFonts w:ascii="Times New Roman" w:hAnsi="Times New Roman" w:cs="Times New Roman"/>
                      <w:b/>
                      <w:sz w:val="24"/>
                      <w:szCs w:val="24"/>
                    </w:rPr>
                    <w:t>ПІБ</w:t>
                  </w:r>
                </w:p>
              </w:tc>
            </w:tr>
            <w:tr w:rsidR="006F7F31" w:rsidRPr="00A75F8C" w:rsidTr="007D550D">
              <w:trPr>
                <w:trHeight w:val="80"/>
              </w:trPr>
              <w:tc>
                <w:tcPr>
                  <w:tcW w:w="4936"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М.П.</w:t>
                  </w:r>
                </w:p>
              </w:tc>
            </w:tr>
          </w:tbl>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4"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42" w:type="dxa"/>
            <w:vMerge w:val="restart"/>
          </w:tcPr>
          <w:p w:rsidR="006F7F31" w:rsidRPr="00A75F8C" w:rsidRDefault="006F7F31" w:rsidP="007D550D">
            <w:pPr>
              <w:widowControl w:val="0"/>
              <w:spacing w:after="0" w:line="240" w:lineRule="auto"/>
              <w:rPr>
                <w:rFonts w:ascii="Times New Roman" w:hAnsi="Times New Roman" w:cs="Times New Roman"/>
                <w:snapToGrid w:val="0"/>
                <w:sz w:val="24"/>
                <w:szCs w:val="24"/>
              </w:rPr>
            </w:pPr>
          </w:p>
        </w:tc>
      </w:tr>
      <w:tr w:rsidR="006F7F31" w:rsidRPr="00A75F8C" w:rsidTr="007D550D">
        <w:trPr>
          <w:trHeight w:val="1072"/>
        </w:trPr>
        <w:tc>
          <w:tcPr>
            <w:tcW w:w="4795" w:type="dxa"/>
            <w:vMerge w:val="restart"/>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234" w:type="dxa"/>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c>
          <w:tcPr>
            <w:tcW w:w="4542" w:type="dxa"/>
            <w:vMerge/>
          </w:tcPr>
          <w:p w:rsidR="006F7F31" w:rsidRPr="00A75F8C" w:rsidRDefault="006F7F31" w:rsidP="007D550D">
            <w:pPr>
              <w:tabs>
                <w:tab w:val="left" w:pos="6060"/>
              </w:tabs>
              <w:spacing w:after="0" w:line="240" w:lineRule="auto"/>
              <w:jc w:val="both"/>
              <w:rPr>
                <w:rFonts w:ascii="Times New Roman" w:hAnsi="Times New Roman" w:cs="Times New Roman"/>
                <w:sz w:val="24"/>
                <w:szCs w:val="24"/>
              </w:rPr>
            </w:pPr>
          </w:p>
        </w:tc>
      </w:tr>
    </w:tbl>
    <w:p w:rsidR="00E80481" w:rsidRDefault="00E80481"/>
    <w:sectPr w:rsidR="00E80481" w:rsidSect="00CA1CA7">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C1" w:rsidRDefault="00922CC1" w:rsidP="00091B8E">
      <w:pPr>
        <w:spacing w:after="0" w:line="240" w:lineRule="auto"/>
      </w:pPr>
      <w:r>
        <w:separator/>
      </w:r>
    </w:p>
  </w:endnote>
  <w:endnote w:type="continuationSeparator" w:id="0">
    <w:p w:rsidR="00922CC1" w:rsidRDefault="00922CC1" w:rsidP="0009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01648"/>
      <w:docPartObj>
        <w:docPartGallery w:val="Page Numbers (Bottom of Page)"/>
        <w:docPartUnique/>
      </w:docPartObj>
    </w:sdtPr>
    <w:sdtEndPr>
      <w:rPr>
        <w:rFonts w:ascii="Times New Roman" w:hAnsi="Times New Roman" w:cs="Times New Roman"/>
        <w:sz w:val="24"/>
        <w:szCs w:val="24"/>
      </w:rPr>
    </w:sdtEndPr>
    <w:sdtContent>
      <w:p w:rsidR="00DC542D" w:rsidRPr="00641D1C" w:rsidRDefault="00DC542D">
        <w:pPr>
          <w:pStyle w:val="ae"/>
          <w:jc w:val="center"/>
          <w:rPr>
            <w:rFonts w:ascii="Times New Roman" w:hAnsi="Times New Roman" w:cs="Times New Roman"/>
            <w:sz w:val="24"/>
            <w:szCs w:val="24"/>
          </w:rPr>
        </w:pPr>
        <w:r w:rsidRPr="00641D1C">
          <w:rPr>
            <w:rFonts w:ascii="Times New Roman" w:hAnsi="Times New Roman" w:cs="Times New Roman"/>
            <w:sz w:val="24"/>
            <w:szCs w:val="24"/>
          </w:rPr>
          <w:fldChar w:fldCharType="begin"/>
        </w:r>
        <w:r w:rsidRPr="00641D1C">
          <w:rPr>
            <w:rFonts w:ascii="Times New Roman" w:hAnsi="Times New Roman" w:cs="Times New Roman"/>
            <w:sz w:val="24"/>
            <w:szCs w:val="24"/>
          </w:rPr>
          <w:instrText>PAGE   \* MERGEFORMAT</w:instrText>
        </w:r>
        <w:r w:rsidRPr="00641D1C">
          <w:rPr>
            <w:rFonts w:ascii="Times New Roman" w:hAnsi="Times New Roman" w:cs="Times New Roman"/>
            <w:sz w:val="24"/>
            <w:szCs w:val="24"/>
          </w:rPr>
          <w:fldChar w:fldCharType="separate"/>
        </w:r>
        <w:r w:rsidR="00C65757" w:rsidRPr="00C65757">
          <w:rPr>
            <w:rFonts w:ascii="Times New Roman" w:hAnsi="Times New Roman" w:cs="Times New Roman"/>
            <w:noProof/>
            <w:sz w:val="24"/>
            <w:szCs w:val="24"/>
            <w:lang w:val="ru-RU"/>
          </w:rPr>
          <w:t>32</w:t>
        </w:r>
        <w:r w:rsidRPr="00641D1C">
          <w:rPr>
            <w:rFonts w:ascii="Times New Roman" w:hAnsi="Times New Roman" w:cs="Times New Roman"/>
            <w:sz w:val="24"/>
            <w:szCs w:val="24"/>
          </w:rPr>
          <w:fldChar w:fldCharType="end"/>
        </w:r>
      </w:p>
    </w:sdtContent>
  </w:sdt>
  <w:p w:rsidR="00DC542D" w:rsidRDefault="00DC54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C1" w:rsidRDefault="00922CC1" w:rsidP="00091B8E">
      <w:pPr>
        <w:spacing w:after="0" w:line="240" w:lineRule="auto"/>
      </w:pPr>
      <w:r>
        <w:separator/>
      </w:r>
    </w:p>
  </w:footnote>
  <w:footnote w:type="continuationSeparator" w:id="0">
    <w:p w:rsidR="00922CC1" w:rsidRDefault="00922CC1" w:rsidP="00091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CFE"/>
    <w:multiLevelType w:val="multilevel"/>
    <w:tmpl w:val="AE2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54264"/>
    <w:multiLevelType w:val="multilevel"/>
    <w:tmpl w:val="6EEA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21D86"/>
    <w:multiLevelType w:val="multilevel"/>
    <w:tmpl w:val="CDC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F6C70"/>
    <w:multiLevelType w:val="multilevel"/>
    <w:tmpl w:val="94E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53888"/>
    <w:multiLevelType w:val="multilevel"/>
    <w:tmpl w:val="DC6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6072E"/>
    <w:multiLevelType w:val="multilevel"/>
    <w:tmpl w:val="2E3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70B5B"/>
    <w:multiLevelType w:val="multilevel"/>
    <w:tmpl w:val="CA58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E55C07"/>
    <w:multiLevelType w:val="multilevel"/>
    <w:tmpl w:val="86B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4933E2"/>
    <w:multiLevelType w:val="multilevel"/>
    <w:tmpl w:val="28F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644029"/>
    <w:multiLevelType w:val="multilevel"/>
    <w:tmpl w:val="51D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392DA5"/>
    <w:multiLevelType w:val="multilevel"/>
    <w:tmpl w:val="AEF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A638A5"/>
    <w:multiLevelType w:val="multilevel"/>
    <w:tmpl w:val="C85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5220CE"/>
    <w:multiLevelType w:val="multilevel"/>
    <w:tmpl w:val="52F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C809CE"/>
    <w:multiLevelType w:val="multilevel"/>
    <w:tmpl w:val="83E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502A11"/>
    <w:multiLevelType w:val="multilevel"/>
    <w:tmpl w:val="FFA8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3308B5"/>
    <w:multiLevelType w:val="multilevel"/>
    <w:tmpl w:val="6DC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5B2339"/>
    <w:multiLevelType w:val="multilevel"/>
    <w:tmpl w:val="10F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D37539"/>
    <w:multiLevelType w:val="multilevel"/>
    <w:tmpl w:val="95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0"/>
  </w:num>
  <w:num w:numId="3">
    <w:abstractNumId w:val="35"/>
  </w:num>
  <w:num w:numId="4">
    <w:abstractNumId w:val="7"/>
  </w:num>
  <w:num w:numId="5">
    <w:abstractNumId w:val="30"/>
  </w:num>
  <w:num w:numId="6">
    <w:abstractNumId w:val="12"/>
  </w:num>
  <w:num w:numId="7">
    <w:abstractNumId w:val="43"/>
  </w:num>
  <w:num w:numId="8">
    <w:abstractNumId w:val="27"/>
  </w:num>
  <w:num w:numId="9">
    <w:abstractNumId w:val="31"/>
  </w:num>
  <w:num w:numId="10">
    <w:abstractNumId w:val="29"/>
  </w:num>
  <w:num w:numId="11">
    <w:abstractNumId w:val="22"/>
  </w:num>
  <w:num w:numId="12">
    <w:abstractNumId w:val="28"/>
  </w:num>
  <w:num w:numId="13">
    <w:abstractNumId w:val="36"/>
  </w:num>
  <w:num w:numId="14">
    <w:abstractNumId w:val="15"/>
  </w:num>
  <w:num w:numId="15">
    <w:abstractNumId w:val="23"/>
  </w:num>
  <w:num w:numId="16">
    <w:abstractNumId w:val="10"/>
  </w:num>
  <w:num w:numId="17">
    <w:abstractNumId w:val="40"/>
  </w:num>
  <w:num w:numId="18">
    <w:abstractNumId w:val="5"/>
  </w:num>
  <w:num w:numId="19">
    <w:abstractNumId w:val="46"/>
  </w:num>
  <w:num w:numId="20">
    <w:abstractNumId w:val="4"/>
  </w:num>
  <w:num w:numId="21">
    <w:abstractNumId w:val="18"/>
  </w:num>
  <w:num w:numId="22">
    <w:abstractNumId w:val="1"/>
  </w:num>
  <w:num w:numId="23">
    <w:abstractNumId w:val="19"/>
  </w:num>
  <w:num w:numId="24">
    <w:abstractNumId w:val="2"/>
  </w:num>
  <w:num w:numId="25">
    <w:abstractNumId w:val="38"/>
  </w:num>
  <w:num w:numId="26">
    <w:abstractNumId w:val="44"/>
  </w:num>
  <w:num w:numId="27">
    <w:abstractNumId w:val="26"/>
  </w:num>
  <w:num w:numId="28">
    <w:abstractNumId w:val="17"/>
  </w:num>
  <w:num w:numId="29">
    <w:abstractNumId w:val="24"/>
  </w:num>
  <w:num w:numId="30">
    <w:abstractNumId w:val="16"/>
  </w:num>
  <w:num w:numId="31">
    <w:abstractNumId w:val="37"/>
  </w:num>
  <w:num w:numId="32">
    <w:abstractNumId w:val="25"/>
  </w:num>
  <w:num w:numId="33">
    <w:abstractNumId w:val="14"/>
  </w:num>
  <w:num w:numId="34">
    <w:abstractNumId w:val="33"/>
  </w:num>
  <w:num w:numId="35">
    <w:abstractNumId w:val="32"/>
  </w:num>
  <w:num w:numId="36">
    <w:abstractNumId w:val="47"/>
  </w:num>
  <w:num w:numId="37">
    <w:abstractNumId w:val="8"/>
  </w:num>
  <w:num w:numId="38">
    <w:abstractNumId w:val="6"/>
  </w:num>
  <w:num w:numId="39">
    <w:abstractNumId w:val="48"/>
  </w:num>
  <w:num w:numId="40">
    <w:abstractNumId w:val="13"/>
  </w:num>
  <w:num w:numId="41">
    <w:abstractNumId w:val="9"/>
  </w:num>
  <w:num w:numId="42">
    <w:abstractNumId w:val="0"/>
  </w:num>
  <w:num w:numId="43">
    <w:abstractNumId w:val="21"/>
  </w:num>
  <w:num w:numId="44">
    <w:abstractNumId w:val="41"/>
  </w:num>
  <w:num w:numId="45">
    <w:abstractNumId w:val="39"/>
  </w:num>
  <w:num w:numId="46">
    <w:abstractNumId w:val="42"/>
  </w:num>
  <w:num w:numId="47">
    <w:abstractNumId w:val="3"/>
  </w:num>
  <w:num w:numId="48">
    <w:abstractNumId w:val="1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AF"/>
    <w:rsid w:val="0000105D"/>
    <w:rsid w:val="000054EF"/>
    <w:rsid w:val="00030AE9"/>
    <w:rsid w:val="0006092F"/>
    <w:rsid w:val="00064E39"/>
    <w:rsid w:val="000826F9"/>
    <w:rsid w:val="000919A9"/>
    <w:rsid w:val="00091B8E"/>
    <w:rsid w:val="000A29C8"/>
    <w:rsid w:val="000B0DB4"/>
    <w:rsid w:val="000C40A9"/>
    <w:rsid w:val="000E4BE7"/>
    <w:rsid w:val="000E5173"/>
    <w:rsid w:val="00114CAF"/>
    <w:rsid w:val="0014548A"/>
    <w:rsid w:val="001456B4"/>
    <w:rsid w:val="00185300"/>
    <w:rsid w:val="001C36F4"/>
    <w:rsid w:val="001C3E49"/>
    <w:rsid w:val="002068A4"/>
    <w:rsid w:val="00211A74"/>
    <w:rsid w:val="00220B5B"/>
    <w:rsid w:val="00224FB3"/>
    <w:rsid w:val="00247AA7"/>
    <w:rsid w:val="00270D81"/>
    <w:rsid w:val="0027387F"/>
    <w:rsid w:val="002911B6"/>
    <w:rsid w:val="002A1DBD"/>
    <w:rsid w:val="002A70DE"/>
    <w:rsid w:val="002E7964"/>
    <w:rsid w:val="002F7B4D"/>
    <w:rsid w:val="00317771"/>
    <w:rsid w:val="003648B2"/>
    <w:rsid w:val="003D175F"/>
    <w:rsid w:val="00400696"/>
    <w:rsid w:val="00430899"/>
    <w:rsid w:val="00436BD8"/>
    <w:rsid w:val="00462A90"/>
    <w:rsid w:val="00476375"/>
    <w:rsid w:val="00493F4A"/>
    <w:rsid w:val="004A034E"/>
    <w:rsid w:val="004B4EF2"/>
    <w:rsid w:val="004C0220"/>
    <w:rsid w:val="004C48BE"/>
    <w:rsid w:val="004C5514"/>
    <w:rsid w:val="004D5A6D"/>
    <w:rsid w:val="004E1A54"/>
    <w:rsid w:val="004E4E76"/>
    <w:rsid w:val="004F1E73"/>
    <w:rsid w:val="004F5B9D"/>
    <w:rsid w:val="00500A5D"/>
    <w:rsid w:val="0053097C"/>
    <w:rsid w:val="00534049"/>
    <w:rsid w:val="00537126"/>
    <w:rsid w:val="00565BEB"/>
    <w:rsid w:val="005E70BE"/>
    <w:rsid w:val="005F6AB8"/>
    <w:rsid w:val="00625213"/>
    <w:rsid w:val="00641D1C"/>
    <w:rsid w:val="00644ADA"/>
    <w:rsid w:val="006A45D9"/>
    <w:rsid w:val="006A7B48"/>
    <w:rsid w:val="006F7F31"/>
    <w:rsid w:val="00793147"/>
    <w:rsid w:val="007D550D"/>
    <w:rsid w:val="00821BDA"/>
    <w:rsid w:val="008267E3"/>
    <w:rsid w:val="00842D8A"/>
    <w:rsid w:val="00855283"/>
    <w:rsid w:val="00872FF3"/>
    <w:rsid w:val="00893CD0"/>
    <w:rsid w:val="008B3341"/>
    <w:rsid w:val="008C2FFE"/>
    <w:rsid w:val="008E576E"/>
    <w:rsid w:val="008F6257"/>
    <w:rsid w:val="00922CC1"/>
    <w:rsid w:val="0095089E"/>
    <w:rsid w:val="00953148"/>
    <w:rsid w:val="00975BC5"/>
    <w:rsid w:val="00976664"/>
    <w:rsid w:val="00993F48"/>
    <w:rsid w:val="009A7D7A"/>
    <w:rsid w:val="009B4439"/>
    <w:rsid w:val="009C2D88"/>
    <w:rsid w:val="009D4290"/>
    <w:rsid w:val="00A33662"/>
    <w:rsid w:val="00A46A24"/>
    <w:rsid w:val="00A51964"/>
    <w:rsid w:val="00AB4E53"/>
    <w:rsid w:val="00AC2647"/>
    <w:rsid w:val="00AD3A43"/>
    <w:rsid w:val="00AF2D2F"/>
    <w:rsid w:val="00B85464"/>
    <w:rsid w:val="00BF0313"/>
    <w:rsid w:val="00C0417A"/>
    <w:rsid w:val="00C401EC"/>
    <w:rsid w:val="00C441EC"/>
    <w:rsid w:val="00C65757"/>
    <w:rsid w:val="00C86C6E"/>
    <w:rsid w:val="00CA1CA7"/>
    <w:rsid w:val="00CD0ECB"/>
    <w:rsid w:val="00D01324"/>
    <w:rsid w:val="00D248B0"/>
    <w:rsid w:val="00D50BA7"/>
    <w:rsid w:val="00D62BBE"/>
    <w:rsid w:val="00D65E05"/>
    <w:rsid w:val="00D837B7"/>
    <w:rsid w:val="00D97F4B"/>
    <w:rsid w:val="00DB6E2C"/>
    <w:rsid w:val="00DC03C5"/>
    <w:rsid w:val="00DC542D"/>
    <w:rsid w:val="00DD6A55"/>
    <w:rsid w:val="00E2700D"/>
    <w:rsid w:val="00E43732"/>
    <w:rsid w:val="00E520E0"/>
    <w:rsid w:val="00E60636"/>
    <w:rsid w:val="00E63C08"/>
    <w:rsid w:val="00E66019"/>
    <w:rsid w:val="00E66578"/>
    <w:rsid w:val="00E80481"/>
    <w:rsid w:val="00EC1AB3"/>
    <w:rsid w:val="00EE730F"/>
    <w:rsid w:val="00EF5716"/>
    <w:rsid w:val="00F03B79"/>
    <w:rsid w:val="00F210DE"/>
    <w:rsid w:val="00F4305C"/>
    <w:rsid w:val="00F45816"/>
    <w:rsid w:val="00FC3863"/>
    <w:rsid w:val="00FD4922"/>
    <w:rsid w:val="00FF6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091B8E"/>
    <w:rPr>
      <w:rFonts w:ascii="Times New Roman" w:eastAsia="Times New Roman" w:hAnsi="Times New Roman" w:cs="Times New Roman"/>
      <w:sz w:val="24"/>
      <w:szCs w:val="24"/>
      <w:lang w:eastAsia="uk-UA"/>
    </w:rPr>
  </w:style>
  <w:style w:type="paragraph" w:styleId="a6">
    <w:name w:val="Body Text"/>
    <w:aliases w:val="Основной текст таблиц,в таблице,таблицы,в таблицах, в таблице, в таблицах"/>
    <w:basedOn w:val="a"/>
    <w:link w:val="a7"/>
    <w:qFormat/>
    <w:rsid w:val="00091B8E"/>
    <w:pPr>
      <w:spacing w:after="0" w:line="240" w:lineRule="auto"/>
    </w:pPr>
    <w:rPr>
      <w:rFonts w:ascii="Times New Roman" w:eastAsia="Times New Roman" w:hAnsi="Times New Roman" w:cs="Times New Roman"/>
      <w:snapToGrid w:val="0"/>
      <w:sz w:val="24"/>
      <w:szCs w:val="20"/>
      <w:lang w:eastAsia="x-none"/>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qFormat/>
    <w:rsid w:val="00091B8E"/>
    <w:rPr>
      <w:rFonts w:ascii="Times New Roman" w:eastAsia="Times New Roman" w:hAnsi="Times New Roman" w:cs="Times New Roman"/>
      <w:snapToGrid w:val="0"/>
      <w:sz w:val="24"/>
      <w:szCs w:val="20"/>
      <w:lang w:eastAsia="x-none"/>
    </w:rPr>
  </w:style>
  <w:style w:type="paragraph" w:customStyle="1" w:styleId="Default">
    <w:name w:val="Default"/>
    <w:rsid w:val="00091B8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vertical-top">
    <w:name w:val="h-vertical-top"/>
    <w:rsid w:val="00091B8E"/>
  </w:style>
  <w:style w:type="paragraph" w:styleId="a8">
    <w:name w:val="No Spacing"/>
    <w:link w:val="a9"/>
    <w:uiPriority w:val="1"/>
    <w:qFormat/>
    <w:rsid w:val="00091B8E"/>
    <w:pPr>
      <w:suppressAutoHyphens/>
      <w:spacing w:after="160" w:line="240" w:lineRule="auto"/>
    </w:pPr>
    <w:rPr>
      <w:rFonts w:ascii="Calibri" w:eastAsia="Calibri" w:hAnsi="Calibri" w:cs="Calibri"/>
      <w:lang w:eastAsia="en-GB"/>
    </w:rPr>
  </w:style>
  <w:style w:type="paragraph" w:customStyle="1" w:styleId="10">
    <w:name w:val="Основний текст1"/>
    <w:basedOn w:val="a"/>
    <w:uiPriority w:val="99"/>
    <w:qFormat/>
    <w:rsid w:val="00091B8E"/>
    <w:pPr>
      <w:shd w:val="clear" w:color="auto" w:fill="FFFFFF"/>
      <w:suppressAutoHyphens/>
      <w:spacing w:after="0" w:line="259" w:lineRule="auto"/>
      <w:ind w:hanging="480"/>
      <w:jc w:val="center"/>
    </w:pPr>
    <w:rPr>
      <w:rFonts w:ascii="Times New Roman" w:eastAsia="Times New Roman" w:hAnsi="Times New Roman" w:cs="Calibri"/>
      <w:lang w:eastAsia="en-GB"/>
    </w:rPr>
  </w:style>
  <w:style w:type="paragraph" w:styleId="HTML">
    <w:name w:val="HTML Preformatted"/>
    <w:aliases w:val="Знак"/>
    <w:basedOn w:val="a"/>
    <w:link w:val="HTML1"/>
    <w:unhideWhenUsed/>
    <w:qFormat/>
    <w:rsid w:val="00091B8E"/>
    <w:pPr>
      <w:suppressAutoHyphens/>
      <w:spacing w:after="0" w:line="240" w:lineRule="auto"/>
    </w:pPr>
    <w:rPr>
      <w:rFonts w:ascii="Consolas" w:eastAsia="Calibri" w:hAnsi="Consolas" w:cs="Calibri"/>
      <w:sz w:val="20"/>
      <w:szCs w:val="20"/>
      <w:lang w:eastAsia="en-GB"/>
    </w:rPr>
  </w:style>
  <w:style w:type="character" w:customStyle="1" w:styleId="HTML0">
    <w:name w:val="Стандартный HTML Знак"/>
    <w:basedOn w:val="a0"/>
    <w:uiPriority w:val="99"/>
    <w:semiHidden/>
    <w:rsid w:val="00091B8E"/>
    <w:rPr>
      <w:rFonts w:ascii="Consolas" w:hAnsi="Consolas"/>
      <w:sz w:val="20"/>
      <w:szCs w:val="20"/>
    </w:rPr>
  </w:style>
  <w:style w:type="character" w:customStyle="1" w:styleId="HTML1">
    <w:name w:val="Стандартный HTML Знак1"/>
    <w:aliases w:val="Знак Знак"/>
    <w:basedOn w:val="a0"/>
    <w:link w:val="HTML"/>
    <w:rsid w:val="00091B8E"/>
    <w:rPr>
      <w:rFonts w:ascii="Consolas" w:eastAsia="Calibri" w:hAnsi="Consolas" w:cs="Calibri"/>
      <w:sz w:val="20"/>
      <w:szCs w:val="20"/>
      <w:lang w:eastAsia="en-GB"/>
    </w:rPr>
  </w:style>
  <w:style w:type="character" w:customStyle="1" w:styleId="a9">
    <w:name w:val="Без интервала Знак"/>
    <w:link w:val="a8"/>
    <w:uiPriority w:val="1"/>
    <w:rsid w:val="00091B8E"/>
    <w:rPr>
      <w:rFonts w:ascii="Calibri" w:eastAsia="Calibri" w:hAnsi="Calibri" w:cs="Calibri"/>
      <w:lang w:eastAsia="en-GB"/>
    </w:rPr>
  </w:style>
  <w:style w:type="paragraph" w:styleId="aa">
    <w:name w:val="Balloon Text"/>
    <w:basedOn w:val="a"/>
    <w:link w:val="ab"/>
    <w:uiPriority w:val="99"/>
    <w:semiHidden/>
    <w:unhideWhenUsed/>
    <w:rsid w:val="00091B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1B8E"/>
    <w:rPr>
      <w:rFonts w:ascii="Tahoma" w:hAnsi="Tahoma" w:cs="Tahoma"/>
      <w:sz w:val="16"/>
      <w:szCs w:val="16"/>
    </w:rPr>
  </w:style>
  <w:style w:type="paragraph" w:styleId="ac">
    <w:name w:val="header"/>
    <w:basedOn w:val="a"/>
    <w:link w:val="ad"/>
    <w:uiPriority w:val="99"/>
    <w:unhideWhenUsed/>
    <w:rsid w:val="00091B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1B8E"/>
  </w:style>
  <w:style w:type="paragraph" w:styleId="ae">
    <w:name w:val="footer"/>
    <w:basedOn w:val="a"/>
    <w:link w:val="af"/>
    <w:uiPriority w:val="99"/>
    <w:unhideWhenUsed/>
    <w:rsid w:val="00091B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1B8E"/>
  </w:style>
  <w:style w:type="paragraph" w:customStyle="1" w:styleId="TableParagraph">
    <w:name w:val="Table Paragraph"/>
    <w:basedOn w:val="a"/>
    <w:uiPriority w:val="1"/>
    <w:qFormat/>
    <w:rsid w:val="00A33662"/>
    <w:pPr>
      <w:widowControl w:val="0"/>
      <w:spacing w:after="0" w:line="240" w:lineRule="auto"/>
      <w:ind w:left="105"/>
      <w:jc w:val="both"/>
    </w:pPr>
    <w:rPr>
      <w:rFonts w:ascii="Times New Roman" w:eastAsia="Times New Roman" w:hAnsi="Times New Roman" w:cs="Times New Roman"/>
      <w:lang w:val="en-US"/>
    </w:rPr>
  </w:style>
  <w:style w:type="paragraph" w:styleId="af0">
    <w:name w:val="List Paragraph"/>
    <w:basedOn w:val="a"/>
    <w:uiPriority w:val="34"/>
    <w:qFormat/>
    <w:rsid w:val="006F7F31"/>
    <w:pPr>
      <w:spacing w:after="160" w:line="259" w:lineRule="auto"/>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091B8E"/>
    <w:rPr>
      <w:rFonts w:ascii="Times New Roman" w:eastAsia="Times New Roman" w:hAnsi="Times New Roman" w:cs="Times New Roman"/>
      <w:sz w:val="24"/>
      <w:szCs w:val="24"/>
      <w:lang w:eastAsia="uk-UA"/>
    </w:rPr>
  </w:style>
  <w:style w:type="paragraph" w:styleId="a6">
    <w:name w:val="Body Text"/>
    <w:aliases w:val="Основной текст таблиц,в таблице,таблицы,в таблицах, в таблице, в таблицах"/>
    <w:basedOn w:val="a"/>
    <w:link w:val="a7"/>
    <w:qFormat/>
    <w:rsid w:val="00091B8E"/>
    <w:pPr>
      <w:spacing w:after="0" w:line="240" w:lineRule="auto"/>
    </w:pPr>
    <w:rPr>
      <w:rFonts w:ascii="Times New Roman" w:eastAsia="Times New Roman" w:hAnsi="Times New Roman" w:cs="Times New Roman"/>
      <w:snapToGrid w:val="0"/>
      <w:sz w:val="24"/>
      <w:szCs w:val="20"/>
      <w:lang w:eastAsia="x-none"/>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qFormat/>
    <w:rsid w:val="00091B8E"/>
    <w:rPr>
      <w:rFonts w:ascii="Times New Roman" w:eastAsia="Times New Roman" w:hAnsi="Times New Roman" w:cs="Times New Roman"/>
      <w:snapToGrid w:val="0"/>
      <w:sz w:val="24"/>
      <w:szCs w:val="20"/>
      <w:lang w:eastAsia="x-none"/>
    </w:rPr>
  </w:style>
  <w:style w:type="paragraph" w:customStyle="1" w:styleId="Default">
    <w:name w:val="Default"/>
    <w:rsid w:val="00091B8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vertical-top">
    <w:name w:val="h-vertical-top"/>
    <w:rsid w:val="00091B8E"/>
  </w:style>
  <w:style w:type="paragraph" w:styleId="a8">
    <w:name w:val="No Spacing"/>
    <w:link w:val="a9"/>
    <w:uiPriority w:val="1"/>
    <w:qFormat/>
    <w:rsid w:val="00091B8E"/>
    <w:pPr>
      <w:suppressAutoHyphens/>
      <w:spacing w:after="160" w:line="240" w:lineRule="auto"/>
    </w:pPr>
    <w:rPr>
      <w:rFonts w:ascii="Calibri" w:eastAsia="Calibri" w:hAnsi="Calibri" w:cs="Calibri"/>
      <w:lang w:eastAsia="en-GB"/>
    </w:rPr>
  </w:style>
  <w:style w:type="paragraph" w:customStyle="1" w:styleId="10">
    <w:name w:val="Основний текст1"/>
    <w:basedOn w:val="a"/>
    <w:uiPriority w:val="99"/>
    <w:qFormat/>
    <w:rsid w:val="00091B8E"/>
    <w:pPr>
      <w:shd w:val="clear" w:color="auto" w:fill="FFFFFF"/>
      <w:suppressAutoHyphens/>
      <w:spacing w:after="0" w:line="259" w:lineRule="auto"/>
      <w:ind w:hanging="480"/>
      <w:jc w:val="center"/>
    </w:pPr>
    <w:rPr>
      <w:rFonts w:ascii="Times New Roman" w:eastAsia="Times New Roman" w:hAnsi="Times New Roman" w:cs="Calibri"/>
      <w:lang w:eastAsia="en-GB"/>
    </w:rPr>
  </w:style>
  <w:style w:type="paragraph" w:styleId="HTML">
    <w:name w:val="HTML Preformatted"/>
    <w:aliases w:val="Знак"/>
    <w:basedOn w:val="a"/>
    <w:link w:val="HTML1"/>
    <w:unhideWhenUsed/>
    <w:qFormat/>
    <w:rsid w:val="00091B8E"/>
    <w:pPr>
      <w:suppressAutoHyphens/>
      <w:spacing w:after="0" w:line="240" w:lineRule="auto"/>
    </w:pPr>
    <w:rPr>
      <w:rFonts w:ascii="Consolas" w:eastAsia="Calibri" w:hAnsi="Consolas" w:cs="Calibri"/>
      <w:sz w:val="20"/>
      <w:szCs w:val="20"/>
      <w:lang w:eastAsia="en-GB"/>
    </w:rPr>
  </w:style>
  <w:style w:type="character" w:customStyle="1" w:styleId="HTML0">
    <w:name w:val="Стандартный HTML Знак"/>
    <w:basedOn w:val="a0"/>
    <w:uiPriority w:val="99"/>
    <w:semiHidden/>
    <w:rsid w:val="00091B8E"/>
    <w:rPr>
      <w:rFonts w:ascii="Consolas" w:hAnsi="Consolas"/>
      <w:sz w:val="20"/>
      <w:szCs w:val="20"/>
    </w:rPr>
  </w:style>
  <w:style w:type="character" w:customStyle="1" w:styleId="HTML1">
    <w:name w:val="Стандартный HTML Знак1"/>
    <w:aliases w:val="Знак Знак"/>
    <w:basedOn w:val="a0"/>
    <w:link w:val="HTML"/>
    <w:rsid w:val="00091B8E"/>
    <w:rPr>
      <w:rFonts w:ascii="Consolas" w:eastAsia="Calibri" w:hAnsi="Consolas" w:cs="Calibri"/>
      <w:sz w:val="20"/>
      <w:szCs w:val="20"/>
      <w:lang w:eastAsia="en-GB"/>
    </w:rPr>
  </w:style>
  <w:style w:type="character" w:customStyle="1" w:styleId="a9">
    <w:name w:val="Без интервала Знак"/>
    <w:link w:val="a8"/>
    <w:uiPriority w:val="1"/>
    <w:rsid w:val="00091B8E"/>
    <w:rPr>
      <w:rFonts w:ascii="Calibri" w:eastAsia="Calibri" w:hAnsi="Calibri" w:cs="Calibri"/>
      <w:lang w:eastAsia="en-GB"/>
    </w:rPr>
  </w:style>
  <w:style w:type="paragraph" w:styleId="aa">
    <w:name w:val="Balloon Text"/>
    <w:basedOn w:val="a"/>
    <w:link w:val="ab"/>
    <w:uiPriority w:val="99"/>
    <w:semiHidden/>
    <w:unhideWhenUsed/>
    <w:rsid w:val="00091B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1B8E"/>
    <w:rPr>
      <w:rFonts w:ascii="Tahoma" w:hAnsi="Tahoma" w:cs="Tahoma"/>
      <w:sz w:val="16"/>
      <w:szCs w:val="16"/>
    </w:rPr>
  </w:style>
  <w:style w:type="paragraph" w:styleId="ac">
    <w:name w:val="header"/>
    <w:basedOn w:val="a"/>
    <w:link w:val="ad"/>
    <w:uiPriority w:val="99"/>
    <w:unhideWhenUsed/>
    <w:rsid w:val="00091B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1B8E"/>
  </w:style>
  <w:style w:type="paragraph" w:styleId="ae">
    <w:name w:val="footer"/>
    <w:basedOn w:val="a"/>
    <w:link w:val="af"/>
    <w:uiPriority w:val="99"/>
    <w:unhideWhenUsed/>
    <w:rsid w:val="00091B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1B8E"/>
  </w:style>
  <w:style w:type="paragraph" w:customStyle="1" w:styleId="TableParagraph">
    <w:name w:val="Table Paragraph"/>
    <w:basedOn w:val="a"/>
    <w:uiPriority w:val="1"/>
    <w:qFormat/>
    <w:rsid w:val="00A33662"/>
    <w:pPr>
      <w:widowControl w:val="0"/>
      <w:spacing w:after="0" w:line="240" w:lineRule="auto"/>
      <w:ind w:left="105"/>
      <w:jc w:val="both"/>
    </w:pPr>
    <w:rPr>
      <w:rFonts w:ascii="Times New Roman" w:eastAsia="Times New Roman" w:hAnsi="Times New Roman" w:cs="Times New Roman"/>
      <w:lang w:val="en-US"/>
    </w:rPr>
  </w:style>
  <w:style w:type="paragraph" w:styleId="af0">
    <w:name w:val="List Paragraph"/>
    <w:basedOn w:val="a"/>
    <w:uiPriority w:val="34"/>
    <w:qFormat/>
    <w:rsid w:val="006F7F31"/>
    <w:pP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B0A9-5CC7-48B6-A8C2-2C2B30A3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37</Pages>
  <Words>13465</Words>
  <Characters>76756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57</cp:revision>
  <dcterms:created xsi:type="dcterms:W3CDTF">2023-06-05T11:08:00Z</dcterms:created>
  <dcterms:modified xsi:type="dcterms:W3CDTF">2023-06-05T14:12:00Z</dcterms:modified>
</cp:coreProperties>
</file>