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від 25.08.2023 р. Протокол № 28</w:t>
      </w:r>
      <w:r>
        <w:rPr>
          <w:rFonts w:eastAsia="Times New Roman" w:cs="Times New Roman" w:ascii="Times New Roman" w:hAnsi="Times New Roman"/>
          <w:b/>
          <w:bCs/>
          <w:sz w:val="24"/>
          <w:szCs w:val="24"/>
        </w:rPr>
        <w:t>2</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ТЕНДЕРНА ДОКУМЕНТАЦІЯ </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rFonts w:ascii="Times New Roman" w:hAnsi="Times New Roman" w:eastAsia="Times New Roman" w:cs="Times New Roman"/>
          <w:sz w:val="28"/>
          <w:szCs w:val="28"/>
        </w:rPr>
      </w:pPr>
      <w:r>
        <w:rPr>
          <w:rFonts w:cs="Times New Roman" w:ascii="Times New Roman" w:hAnsi="Times New Roman"/>
          <w:b/>
          <w:bCs/>
          <w:sz w:val="32"/>
          <w:szCs w:val="32"/>
          <w:shd w:fill="FFFFFF" w:val="clear"/>
          <w:lang w:eastAsia="ar-SA"/>
        </w:rPr>
        <w:t>Конструкції,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w:t>
      </w:r>
    </w:p>
    <w:p>
      <w:pPr>
        <w:pStyle w:val="Normal"/>
        <w:widowControl w:val="false"/>
        <w:ind w:left="15" w:hanging="299"/>
        <w:jc w:val="center"/>
        <w:rPr>
          <w:rFonts w:ascii="Times New Roman" w:hAnsi="Times New Roman" w:cs="Times New Roman"/>
          <w:b/>
          <w:b/>
          <w:iCs/>
          <w:sz w:val="32"/>
          <w:szCs w:val="32"/>
          <w:shd w:fill="FFFFFF" w:val="clear"/>
        </w:rPr>
      </w:pPr>
      <w:r>
        <w:rPr>
          <w:rFonts w:cs="Times New Roman" w:ascii="Times New Roman" w:hAnsi="Times New Roman"/>
          <w:b/>
          <w:sz w:val="32"/>
          <w:szCs w:val="32"/>
        </w:rPr>
        <w:t xml:space="preserve">Код CPV за </w:t>
      </w:r>
      <w:r>
        <w:rPr>
          <w:rFonts w:cs="Times New Roman" w:ascii="Times New Roman" w:hAnsi="Times New Roman"/>
          <w:b/>
          <w:bCs/>
          <w:sz w:val="32"/>
          <w:szCs w:val="32"/>
        </w:rPr>
        <w:t>Код ДК 021:2015:44210000-5 - Конструкції та їх частини.</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2"/>
        <w:gridCol w:w="6463"/>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b w:val="false"/>
                <w:b w:val="false"/>
                <w:bCs w:val="false"/>
              </w:rPr>
            </w:pPr>
            <w:r>
              <w:rPr>
                <w:rFonts w:eastAsia="Times New Roman" w:cs="Times New Roman" w:ascii="Times New Roman" w:hAnsi="Times New Roman"/>
                <w:b w:val="false"/>
                <w:bCs w:val="false"/>
                <w:sz w:val="24"/>
                <w:szCs w:val="24"/>
              </w:rPr>
              <w:t xml:space="preserve">Розділ І. Загальні положення тендерної документації. </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 xml:space="preserve">Україна, 87500, Донецька обл., м. Маріуполь, проспект Миру, 70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63"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5" w:hanging="0"/>
              <w:jc w:val="both"/>
              <w:rPr/>
            </w:pPr>
            <w:r>
              <w:rPr>
                <w:rFonts w:cs="Times New Roman" w:ascii="Times New Roman" w:hAnsi="Times New Roman"/>
                <w:sz w:val="24"/>
                <w:szCs w:val="24"/>
              </w:rPr>
              <w:t>Конструкції,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w:t>
            </w:r>
          </w:p>
          <w:p>
            <w:pPr>
              <w:pStyle w:val="Normal"/>
              <w:widowControl w:val="false"/>
              <w:spacing w:before="0" w:after="160"/>
              <w:ind w:left="15" w:hanging="0"/>
              <w:jc w:val="both"/>
              <w:rPr/>
            </w:pPr>
            <w:r>
              <w:rPr>
                <w:rFonts w:cs="Times New Roman" w:ascii="Times New Roman" w:hAnsi="Times New Roman"/>
                <w:sz w:val="24"/>
                <w:szCs w:val="24"/>
              </w:rPr>
              <w:t>Код CPV за Код ДК 021:2015:44210000-5 - Конструкції та їх частини.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bookmarkStart w:id="1" w:name="_GoBack"/>
            <w:bookmarkEnd w:id="1"/>
            <w:r>
              <w:rPr>
                <w:rFonts w:cs="Times New Roman" w:ascii="Times New Roman" w:hAnsi="Times New Roman"/>
                <w:sz w:val="24"/>
                <w:shd w:fill="FDFEFD" w:val="clear"/>
              </w:rPr>
              <w:t>Місце поставки товар</w:t>
            </w:r>
            <w:r>
              <w:rPr>
                <w:rFonts w:cs="Times New Roman" w:ascii="Times New Roman" w:hAnsi="Times New Roman"/>
                <w:sz w:val="24"/>
                <w:shd w:fill="FDFEFD" w:val="clear"/>
                <w:lang w:val="ru-RU"/>
              </w:rPr>
              <w:t>у</w:t>
            </w:r>
            <w:r>
              <w:rPr>
                <w:rFonts w:cs="Times New Roman" w:ascii="Times New Roman" w:hAnsi="Times New Roman"/>
                <w:sz w:val="24"/>
                <w:shd w:fill="FFFFFF" w:val="clear"/>
              </w:rPr>
              <w:t>:</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- 02000, м. Київ, вул. Антоновича, 39, і далі, відповідно до заявки замовника.</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 xml:space="preserve">Кількість: </w:t>
            </w:r>
            <w:r>
              <w:rPr>
                <w:rFonts w:cs="Times New Roman" w:ascii="Times New Roman" w:hAnsi="Times New Roman"/>
                <w:sz w:val="24"/>
                <w:shd w:fill="FFFFFF" w:val="clear"/>
              </w:rPr>
              <w:t>70 шт</w:t>
            </w:r>
            <w:r>
              <w:rPr>
                <w:rFonts w:cs="Times New Roman" w:ascii="Times New Roman" w:hAnsi="Times New Roman"/>
                <w:color w:val="000000"/>
                <w:sz w:val="24"/>
                <w:shd w:fill="FFFFFF" w:val="clear"/>
              </w:rPr>
              <w:t>.</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63"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
                <w:bCs/>
                <w:sz w:val="24"/>
                <w:u w:val="single"/>
                <w:shd w:fill="FFFFFF" w:val="clear"/>
                <w:lang w:val="uk-UA"/>
              </w:rPr>
              <w:t>До 30.09.2023 р. з дати укладення договору.</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63"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sz w:val="24"/>
                <w:shd w:fill="FFFFFF" w:val="clear"/>
                <w:lang w:val="uk-UA"/>
              </w:rPr>
              <w:t>122</w:t>
            </w:r>
            <w:r>
              <w:rPr>
                <w:rFonts w:cs="Times New Roman" w:ascii="Times New Roman" w:hAnsi="Times New Roman"/>
                <w:sz w:val="24"/>
                <w:shd w:fill="FFFFFF" w:val="clear"/>
                <w:lang w:val="uk-UA"/>
              </w:rPr>
              <w:t xml:space="preserve">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r>
              <w:rPr>
                <w:rFonts w:eastAsia="Times New Roman" w:cs="Times New Roman" w:ascii="Times New Roman" w:hAnsi="Times New Roman"/>
              </w:rPr>
              <w:t xml:space="preserve"> </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63"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b w:val="false"/>
                <w:b w:val="false"/>
                <w:bCs w:val="false"/>
              </w:rPr>
            </w:pPr>
            <w:r>
              <w:rPr>
                <w:rFonts w:eastAsia="Times New Roman" w:cs="Times New Roman" w:ascii="Times New Roman" w:hAnsi="Times New Roman"/>
                <w:b w:val="false"/>
                <w:bCs w:val="false"/>
                <w:sz w:val="24"/>
                <w:szCs w:val="24"/>
              </w:rPr>
              <w:t xml:space="preserve">3. Інструкція з підготовки тендерної пропозиції. </w:t>
            </w:r>
          </w:p>
          <w:p>
            <w:pPr>
              <w:pStyle w:val="Normal"/>
              <w:widowControl w:val="false"/>
              <w:spacing w:before="0" w:after="160"/>
              <w:jc w:val="center"/>
              <w:rPr>
                <w:b w:val="false"/>
                <w:b w:val="false"/>
                <w:bCs w:val="false"/>
              </w:rPr>
            </w:pPr>
            <w:r>
              <w:rPr>
                <w:b w:val="false"/>
                <w:bCs w:val="false"/>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Зміст і спосіб подання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lang w:val="uk-UA"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val="uk-UA" w:eastAsia="hi-IN" w:bidi="hi-IN"/>
              </w:rPr>
              <w:instrText xml:space="preserve"> HYPERLINK "https://zakon.rada.gov.ua/laws/show/922-19" \l "n1261"</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пункті 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val="uk-UA" w:eastAsia="hi-IN" w:bidi="hi-IN"/>
              </w:rPr>
              <w:t>згідно</w:t>
            </w:r>
            <w:r>
              <w:rPr>
                <w:rFonts w:eastAsia="Times New Roman" w:cs="Times New Roman" w:ascii="Times New Roman" w:hAnsi="Times New Roman"/>
                <w:sz w:val="24"/>
                <w:szCs w:val="24"/>
                <w:lang w:val="uk-UA" w:eastAsia="hi-IN" w:bidi="hi-IN"/>
              </w:rPr>
              <w:t xml:space="preserve"> з </w:t>
            </w:r>
            <w:r>
              <w:rPr>
                <w:rFonts w:eastAsia="Times New Roman" w:cs="Times New Roman" w:ascii="Times New Roman" w:hAnsi="Times New Roman"/>
                <w:b/>
                <w:i/>
                <w:sz w:val="24"/>
                <w:szCs w:val="24"/>
                <w:lang w:val="uk-UA" w:eastAsia="hi-IN" w:bidi="hi-IN"/>
              </w:rPr>
              <w:t>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val="uk-UA" w:eastAsia="hi-IN" w:bidi="hi-IN"/>
              </w:rPr>
              <w:t>згідно з 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val="uk-UA"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val="uk-UA" w:eastAsia="hi-IN" w:bidi="hi-IN"/>
              </w:rPr>
              <w:instrText xml:space="preserve"> HYPERLINK "https://zakon.rada.gov.ua/laws/show/1178-2022-п" \l "n159"</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 згідно з </w:t>
            </w:r>
            <w:r>
              <w:rPr>
                <w:rFonts w:eastAsia="Times New Roman" w:cs="Times New Roman" w:ascii="Times New Roman" w:hAnsi="Times New Roman"/>
                <w:b/>
                <w:i/>
                <w:sz w:val="24"/>
                <w:szCs w:val="24"/>
                <w:lang w:val="uk-UA" w:eastAsia="hi-IN" w:bidi="hi-IN"/>
              </w:rPr>
              <w:t xml:space="preserve">Додатком 1 </w:t>
            </w:r>
            <w:r>
              <w:rPr>
                <w:rFonts w:eastAsia="Times New Roman" w:cs="Times New Roman" w:ascii="Times New Roman" w:hAnsi="Times New Roman"/>
                <w:sz w:val="24"/>
                <w:szCs w:val="24"/>
                <w:lang w:val="uk-UA" w:eastAsia="hi-IN" w:bidi="hi-IN"/>
              </w:rPr>
              <w:t>до цієї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val="uk-UA" w:eastAsia="hi-IN" w:bidi="hi-IN"/>
              </w:rPr>
              <w:t>(у разі встановлення даної вимоги в Додатку 3),</w:t>
            </w:r>
            <w:r>
              <w:rPr>
                <w:rFonts w:eastAsia="Times New Roman" w:cs="Times New Roman" w:ascii="Times New Roman" w:hAnsi="Times New Roman"/>
                <w:sz w:val="24"/>
                <w:szCs w:val="24"/>
                <w:lang w:val="uk-UA" w:eastAsia="hi-IN" w:bidi="hi-IN"/>
              </w:rPr>
              <w:t xml:space="preserve"> — </w:t>
            </w:r>
            <w:r>
              <w:rPr>
                <w:rFonts w:eastAsia="Times New Roman" w:cs="Times New Roman" w:ascii="Times New Roman" w:hAnsi="Times New Roman"/>
                <w:b/>
                <w:i/>
                <w:sz w:val="24"/>
                <w:szCs w:val="24"/>
                <w:lang w:val="uk-UA" w:eastAsia="hi-IN" w:bidi="hi-IN"/>
              </w:rPr>
              <w:t xml:space="preserve">згідно з Додатком 3 </w:t>
            </w:r>
            <w:r>
              <w:rPr>
                <w:rFonts w:eastAsia="Times New Roman" w:cs="Times New Roman" w:ascii="Times New Roman" w:hAnsi="Times New Roman"/>
                <w:sz w:val="24"/>
                <w:szCs w:val="24"/>
                <w:lang w:val="uk-UA" w:eastAsia="hi-IN" w:bidi="hi-IN"/>
              </w:rPr>
              <w:t xml:space="preserve"> до тендерної документації;</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val="uk-UA"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val="uk-UA" w:eastAsia="hi-IN" w:bidi="hi-IN"/>
              </w:rPr>
              <w:t>(застосовується для робіт або послуг)</w:t>
            </w:r>
            <w:r>
              <w:rPr>
                <w:rFonts w:eastAsia="Times New Roman" w:cs="Times New Roman" w:ascii="Times New Roman" w:hAnsi="Times New Roman"/>
                <w:sz w:val="24"/>
                <w:szCs w:val="24"/>
                <w:lang w:val="uk-UA" w:eastAsia="hi-IN" w:bidi="hi-IN"/>
              </w:rPr>
              <w:t>;</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val="uk-UA"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val="uk-UA"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val="uk-UA" w:eastAsia="hi-IN" w:bidi="hi-IN"/>
              </w:rPr>
            </w:pPr>
            <w:r>
              <w:rPr>
                <w:rFonts w:eastAsia="Times New Roman" w:cs="Times New Roman" w:ascii="Times New Roman" w:hAnsi="Times New Roman"/>
                <w:b/>
                <w:i/>
                <w:sz w:val="24"/>
                <w:szCs w:val="24"/>
                <w:lang w:val="uk-UA" w:eastAsia="hi-IN" w:bidi="hi-IN"/>
              </w:rPr>
              <w:t>Опис та приклади формальних несуттєвих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Опис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великої літери;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розділових знаків та відмінювання слів у реченні;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використання слова або мовного звороту, запозичених з іншої мови;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застосування правил переносу частини слова з рядка в рядок;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написання слів разом та/або окремо, та/або через дефіс;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Приклади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«м.київ» замість «м.Київ»;</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«поряд -ок» замість «поря – 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«ненадається» замість «не надається»»;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«______________№_____________» замість «14.08.2020 №320/13/14-01»</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lang w:val="uk-UA" w:eastAsia="hi-IN" w:bidi="hi-IN"/>
              </w:rPr>
            </w:pPr>
            <w:r>
              <w:rPr>
                <w:rFonts w:eastAsia="Times New Roman" w:cs="Times New Roman" w:ascii="Times New Roman" w:hAnsi="Times New Roman"/>
                <w:sz w:val="24"/>
                <w:szCs w:val="24"/>
                <w:lang w:val="uk-UA"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УВАГА!!!</w:t>
            </w:r>
          </w:p>
          <w:p>
            <w:pPr>
              <w:pStyle w:val="Normal"/>
              <w:widowControl w:val="false"/>
              <w:jc w:val="both"/>
              <w:rPr>
                <w:lang w:val="uk-UA" w:eastAsia="hi-IN" w:bidi="hi-IN"/>
              </w:rPr>
            </w:pPr>
            <w:bookmarkStart w:id="2" w:name="_heading=h.3znysh7"/>
            <w:bookmarkEnd w:id="2"/>
            <w:r>
              <w:rPr>
                <w:rFonts w:eastAsia="Times New Roman" w:cs="Times New Roman" w:ascii="Times New Roman" w:hAnsi="Times New Roman"/>
                <w:b/>
                <w:sz w:val="24"/>
                <w:szCs w:val="24"/>
                <w:lang w:val="uk-UA" w:eastAsia="hi-I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документи мають бути чіткими та розбірливими для читання;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Винятки:</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lang w:val="uk-UA" w:eastAsia="hi-IN" w:bidi="hi-IN"/>
              </w:rPr>
            </w:pPr>
            <w:bookmarkStart w:id="3" w:name="_heading=h.2et92p0"/>
            <w:bookmarkEnd w:id="3"/>
            <w:r>
              <w:rPr>
                <w:rFonts w:eastAsia="Times New Roman" w:cs="Times New Roman" w:ascii="Times New Roman" w:hAnsi="Times New Roman"/>
                <w:sz w:val="24"/>
                <w:szCs w:val="24"/>
                <w:lang w:val="uk-UA" w:eastAsia="hi-IN" w:bidi="hi-I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lang w:val="uk-UA" w:eastAsia="hi-IN" w:bidi="hi-IN"/>
              </w:rPr>
            </w:pPr>
            <w:bookmarkStart w:id="4" w:name="_heading=h.hjqm8skarbdr"/>
            <w:bookmarkEnd w:id="4"/>
            <w:r>
              <w:rPr>
                <w:rFonts w:eastAsia="Times New Roman" w:cs="Times New Roman" w:ascii="Times New Roman" w:hAnsi="Times New Roman"/>
                <w:sz w:val="24"/>
                <w:szCs w:val="24"/>
                <w:lang w:val="uk-UA" w:eastAsia="hi-IN" w:bidi="hi-IN"/>
              </w:rPr>
              <w:t xml:space="preserve">Тендерні пропозиції мають право подавати всі заінтересовані особи. </w:t>
            </w:r>
          </w:p>
          <w:p>
            <w:pPr>
              <w:pStyle w:val="Normal"/>
              <w:widowControl w:val="false"/>
              <w:spacing w:before="0" w:after="160"/>
              <w:jc w:val="both"/>
              <w:rPr>
                <w:lang w:val="uk-UA" w:eastAsia="hi-IN" w:bidi="hi-IN"/>
              </w:rPr>
            </w:pPr>
            <w:bookmarkStart w:id="5" w:name="_heading=h.ftj7vaqoric"/>
            <w:bookmarkEnd w:id="5"/>
            <w:r>
              <w:rPr>
                <w:rFonts w:eastAsia="Times New Roman" w:cs="Times New Roman" w:ascii="Times New Roman" w:hAnsi="Times New Roman"/>
                <w:sz w:val="24"/>
                <w:szCs w:val="24"/>
                <w:lang w:val="uk-UA"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val="uk-UA" w:eastAsia="hi-IN" w:bidi="hi-IN"/>
              </w:rPr>
              <w:t>(у разі здійснення закупівлі за лотами)</w:t>
            </w:r>
            <w:r>
              <w:rPr>
                <w:rFonts w:eastAsia="Times New Roman" w:cs="Times New Roman" w:ascii="Times New Roman" w:hAnsi="Times New Roman"/>
                <w:sz w:val="24"/>
                <w:szCs w:val="24"/>
                <w:lang w:val="uk-UA" w:eastAsia="hi-IN" w:bidi="hi-IN"/>
              </w:rPr>
              <w:t xml:space="preserve">. </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bookmarkStart w:id="6" w:name="_heading=h.tyjcwt"/>
            <w:bookmarkEnd w:id="6"/>
            <w:r>
              <w:rPr>
                <w:rFonts w:eastAsia="Times New Roman" w:cs="Times New Roman" w:ascii="Times New Roman" w:hAnsi="Times New Roman"/>
                <w:b/>
                <w:sz w:val="24"/>
                <w:szCs w:val="24"/>
                <w:lang w:val="uk-UA" w:eastAsia="hi-IN" w:bidi="hi-IN"/>
              </w:rPr>
              <w:t>Забезпечення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Умови повернення чи неповернення забезпечення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Строк, протягом якого тендерні пропозиції є дійсними</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val="uk-UA" w:eastAsia="hi-IN" w:bidi="hi-IN"/>
              </w:rPr>
              <w:t>протягом 120 (ста двадцяти) днів</w:t>
            </w:r>
            <w:r>
              <w:rPr>
                <w:rFonts w:eastAsia="Times New Roman" w:cs="Times New Roman" w:ascii="Times New Roman" w:hAnsi="Times New Roman"/>
                <w:sz w:val="24"/>
                <w:szCs w:val="24"/>
                <w:lang w:val="uk-UA" w:eastAsia="hi-IN" w:bidi="hi-IN"/>
              </w:rPr>
              <w:t xml:space="preserve"> із дати кінцевого строку подання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Учасник процедури закупівлі </w:t>
            </w:r>
            <w:r>
              <w:rPr>
                <w:rFonts w:eastAsia="Times New Roman" w:cs="Times New Roman" w:ascii="Times New Roman" w:hAnsi="Times New Roman"/>
                <w:sz w:val="24"/>
                <w:szCs w:val="24"/>
                <w:u w:val="single"/>
                <w:lang w:val="uk-UA" w:eastAsia="hi-IN" w:bidi="hi-IN"/>
              </w:rPr>
              <w:t>має право: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val="uk-UA" w:eastAsia="hi-IN" w:bidi="hi-IN"/>
              </w:rPr>
              <w:t>(у разі якщо таке вимагалося)</w:t>
            </w:r>
            <w:r>
              <w:rPr>
                <w:rFonts w:eastAsia="Times New Roman" w:cs="Times New Roman" w:ascii="Times New Roman" w:hAnsi="Times New Roman"/>
                <w:sz w:val="24"/>
                <w:szCs w:val="24"/>
                <w:lang w:val="uk-UA" w:eastAsia="hi-IN" w:bidi="hi-IN"/>
              </w:rPr>
              <w:t>.</w:t>
            </w:r>
          </w:p>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Кваліфікаційні критерії до учасників та вимоги, згідно  з пунктом 28  та пунктом 47  Особливостей</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i/>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sz w:val="24"/>
                <w:szCs w:val="24"/>
                <w:lang w:val="uk-UA" w:eastAsia="hi-IN" w:bidi="hi-IN"/>
              </w:rPr>
              <w:t xml:space="preserve"> 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b/>
                <w:sz w:val="24"/>
                <w:szCs w:val="24"/>
                <w:lang w:val="uk-UA" w:eastAsia="hi-IN" w:bidi="hi-IN"/>
              </w:rPr>
              <w:t>Підстави, визначені пунктом 47 Особливостей.</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val="uk-UA" w:eastAsia="hi-IN" w:bidi="hi-IN"/>
              </w:rPr>
            </w:pPr>
            <w:r>
              <w:rPr>
                <w:rFonts w:eastAsia="Times New Roman" w:cs="Times New Roman" w:ascii="Times New Roman" w:hAnsi="Times New Roman"/>
                <w:sz w:val="28"/>
                <w:szCs w:val="28"/>
                <w:lang w:val="uk-UA" w:eastAsia="hi-IN" w:bidi="hi-IN"/>
              </w:rPr>
              <w:t>3</w:t>
            </w:r>
            <w:r>
              <w:rPr>
                <w:rFonts w:eastAsia="Times New Roman" w:cs="Times New Roman" w:ascii="Times New Roman" w:hAnsi="Times New Roman"/>
                <w:sz w:val="24"/>
                <w:szCs w:val="24"/>
                <w:lang w:val="uk-UA"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val="uk-UA"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val="uk-UA" w:eastAsia="hi-IN" w:bidi="hi-IN"/>
              </w:rPr>
              <w:instrText xml:space="preserve"> HYPERLINK "https://zakon.rada.gov.ua/laws/show/2210-14" \l "n52"</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пунктом 4</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val="uk-UA" w:eastAsia="hi-IN" w:bidi="hi-IN"/>
              </w:rPr>
            </w:pPr>
            <w:r>
              <w:rPr>
                <w:rFonts w:eastAsia="Times New Roman" w:cs="Times New Roman" w:ascii="Times New Roman" w:hAnsi="Times New Roman"/>
                <w:sz w:val="24"/>
                <w:szCs w:val="24"/>
                <w:lang w:val="uk-UA" w:eastAsia="hi-IN" w:bidi="hi-IN"/>
              </w:rPr>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Інформація про технічні, якісні та кількісні характеристики предмета закупівлі</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val="uk-UA"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val="uk-UA" w:eastAsia="hi-IN" w:bidi="hi-IN"/>
                </w:rPr>
                <w:t xml:space="preserve"> пунктом третім </w:t>
              </w:r>
            </w:hyperlink>
            <w:hyperlink r:id="rId3">
              <w:r>
                <w:rPr>
                  <w:rFonts w:eastAsia="Times New Roman" w:cs="Times New Roman" w:ascii="Times New Roman" w:hAnsi="Times New Roman"/>
                  <w:sz w:val="24"/>
                  <w:szCs w:val="24"/>
                  <w:u w:val="single"/>
                  <w:lang w:val="uk-UA" w:eastAsia="hi-IN" w:bidi="hi-IN"/>
                </w:rPr>
                <w:t>частини друго</w:t>
              </w:r>
            </w:hyperlink>
            <w:r>
              <w:rPr>
                <w:rFonts w:eastAsia="Times New Roman" w:cs="Times New Roman" w:ascii="Times New Roman" w:hAnsi="Times New Roman"/>
                <w:sz w:val="24"/>
                <w:szCs w:val="24"/>
                <w:lang w:val="uk-UA" w:eastAsia="hi-IN" w:bidi="hi-IN"/>
              </w:rPr>
              <w:t xml:space="preserve">ї статті 22 Закону зазначено в </w:t>
            </w:r>
            <w:r>
              <w:rPr>
                <w:rFonts w:eastAsia="Times New Roman" w:cs="Times New Roman" w:ascii="Times New Roman" w:hAnsi="Times New Roman"/>
                <w:b/>
                <w:i/>
                <w:sz w:val="24"/>
                <w:szCs w:val="24"/>
                <w:lang w:val="uk-UA" w:eastAsia="hi-IN" w:bidi="hi-IN"/>
              </w:rPr>
              <w:t>Додатку 3</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Інформація про субпідрядника /співвиконавця (у випадку закупівлі робіт чи послуг)</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Не передбачено </w:t>
            </w:r>
            <w:r>
              <w:rPr>
                <w:rFonts w:eastAsia="Times New Roman" w:cs="Times New Roman" w:ascii="Times New Roman" w:hAnsi="Times New Roman"/>
                <w:i/>
                <w:sz w:val="24"/>
                <w:szCs w:val="24"/>
                <w:lang w:val="uk-UA" w:eastAsia="hi-IN" w:bidi="hi-IN"/>
              </w:rPr>
              <w:t xml:space="preserve">при закупівлі товару. </w:t>
            </w:r>
            <w:r>
              <w:rPr>
                <w:rFonts w:eastAsia="Times New Roman" w:cs="Times New Roman" w:ascii="Times New Roman" w:hAnsi="Times New Roman"/>
                <w:sz w:val="24"/>
                <w:szCs w:val="24"/>
                <w:lang w:val="uk-UA"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val="uk-UA" w:eastAsia="hi-IN" w:bidi="hi-IN"/>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uk-UA" w:eastAsia="hi-IN" w:bidi="hi-IN"/>
              </w:rPr>
            </w:pPr>
            <w:r>
              <w:rPr>
                <w:rFonts w:eastAsia="Times New Roman" w:cs="Times New Roman" w:ascii="Times New Roman" w:hAnsi="Times New Roman"/>
                <w:b/>
                <w:sz w:val="24"/>
                <w:szCs w:val="24"/>
                <w:lang w:val="uk-UA" w:eastAsia="hi-IN" w:bidi="hi-IN"/>
              </w:rPr>
              <w:t>Унесення змін або відкликання тендерної пропозиції учасником</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val="uk-UA" w:eastAsia="hi-IN" w:bidi="hi-IN"/>
              </w:rPr>
            </w:pPr>
            <w:r>
              <w:rPr>
                <w:rFonts w:eastAsia="Times New Roman" w:cs="Times New Roman" w:ascii="Times New Roman" w:hAnsi="Times New Roman"/>
                <w:sz w:val="24"/>
                <w:szCs w:val="24"/>
                <w:lang w:val="uk-UA"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kern w:val="0"/>
                <w:sz w:val="24"/>
                <w:lang w:val="uk-UA" w:eastAsia="ru-RU" w:bidi="ar-SA"/>
              </w:rPr>
              <w:t xml:space="preserve"> </w:t>
            </w:r>
            <w:r>
              <w:rPr>
                <w:rFonts w:cs="Times New Roman" w:ascii="Times New Roman" w:hAnsi="Times New Roman"/>
                <w:b/>
                <w:bCs/>
                <w:kern w:val="0"/>
                <w:sz w:val="24"/>
                <w:lang w:val="uk-UA" w:eastAsia="ru-RU" w:bidi="ar-SA"/>
              </w:rPr>
              <w:t xml:space="preserve">4. Подання та розкриття тендерної пропозиції. </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sz w:val="24"/>
                <w:szCs w:val="24"/>
              </w:rPr>
              <w:t>04</w:t>
            </w:r>
            <w:r>
              <w:rPr>
                <w:rFonts w:eastAsia="Times New Roman" w:cs="Times New Roman" w:ascii="Times New Roman" w:hAnsi="Times New Roman"/>
                <w:b/>
                <w:sz w:val="24"/>
                <w:szCs w:val="24"/>
              </w:rPr>
              <w:t>.09.2023 року, 09:00 год.</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r>
              <w:rPr>
                <w:rFonts w:eastAsia="Times New Roman" w:cs="Times New Roman" w:ascii="Times New Roman" w:hAnsi="Times New Roman"/>
                <w:sz w:val="28"/>
                <w:szCs w:val="28"/>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jc w:val="left"/>
        <w:rPr>
          <w:lang w:val="uk-UA"/>
        </w:rPr>
      </w:pPr>
      <w:r>
        <w:rPr>
          <w:rFonts w:cs="Times New Roman" w:ascii="Times New Roman" w:hAnsi="Times New Roman"/>
          <w:b/>
          <w:bCs/>
          <w:color w:val="000000"/>
          <w:spacing w:val="1"/>
          <w:sz w:val="24"/>
          <w:lang w:val="uk-UA"/>
        </w:rPr>
        <w:t xml:space="preserve"> </w:t>
      </w:r>
    </w:p>
    <w:p>
      <w:pPr>
        <w:pStyle w:val="Normal"/>
        <w:spacing w:lineRule="atLeast" w:line="0"/>
        <w:ind w:right="34" w:hanging="0"/>
        <w:jc w:val="right"/>
        <w:rPr>
          <w:lang w:val="uk-UA"/>
        </w:rPr>
      </w:pPr>
      <w:r>
        <w:rPr>
          <w:lang w:val="uk-UA"/>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15"/>
        <w:gridCol w:w="513"/>
        <w:gridCol w:w="47"/>
        <w:gridCol w:w="32"/>
        <w:gridCol w:w="3945"/>
        <w:gridCol w:w="5573"/>
      </w:tblGrid>
      <w:tr>
        <w:trPr/>
        <w:tc>
          <w:tcPr>
            <w:tcW w:w="15"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94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15"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11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pPr>
            <w:r>
              <w:rPr>
                <w:rFonts w:cs="Times New Roman" w:ascii="Times New Roman" w:hAnsi="Times New Roman"/>
                <w:sz w:val="24"/>
                <w:shd w:fill="auto" w:val="clear"/>
              </w:rPr>
              <w:t xml:space="preserve">Підтверджений досвід виготовлення аналогічної продукції з зазначенням мінімум </w:t>
            </w:r>
            <w:r>
              <w:rPr>
                <w:rFonts w:cs="Times New Roman" w:ascii="Times New Roman" w:hAnsi="Times New Roman"/>
                <w:sz w:val="24"/>
                <w:shd w:fill="auto" w:val="clear"/>
              </w:rPr>
              <w:t>2</w:t>
            </w:r>
            <w:r>
              <w:rPr>
                <w:rFonts w:cs="Times New Roman" w:ascii="Times New Roman" w:hAnsi="Times New Roman"/>
                <w:sz w:val="24"/>
                <w:shd w:fill="auto" w:val="clear"/>
              </w:rPr>
              <w:t xml:space="preserve">-х  клієнтів, яким надавався аналогічний товар. </w:t>
            </w:r>
          </w:p>
        </w:tc>
      </w:tr>
      <w:tr>
        <w:trPr/>
        <w:tc>
          <w:tcPr>
            <w:tcW w:w="1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15"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2"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945"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15"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1011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550"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sz w:val="24"/>
                      <w:shd w:fill="FFFFFF" w:val="clear"/>
                    </w:rPr>
                    <w:t xml:space="preserve">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15"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6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5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528"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597"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8"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597"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528"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59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528"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59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528"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59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528"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59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8"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59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528"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59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8"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597"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528"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597"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2"/>
        <w:gridCol w:w="3118"/>
        <w:gridCol w:w="1418"/>
        <w:gridCol w:w="1560"/>
        <w:gridCol w:w="1134"/>
        <w:gridCol w:w="424"/>
        <w:gridCol w:w="1559"/>
      </w:tblGrid>
      <w:tr>
        <w:trPr>
          <w:trHeight w:val="909"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72"/>
        <w:gridCol w:w="4656"/>
      </w:tblGrid>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uppressAutoHyphens w:val="tru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uppressAutoHyphens w:val="true"/>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lineRule="auto" w:line="240" w:before="0" w:after="0"/>
      <w:jc w:val="left"/>
    </w:pPr>
    <w:rPr>
      <w:rFonts w:ascii="Arial" w:hAnsi="Arial" w:eastAsia="Times New Roman" w:cs="Mangal"/>
      <w:color w:val="auto"/>
      <w:kern w:val="2"/>
      <w:sz w:val="20"/>
      <w:szCs w:val="24"/>
      <w:lang w:val="ru-RU" w:eastAsia="hi-IN" w:bidi="hi-IN"/>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3A88502-07DD-4D7F-9100-1466E94380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Application>LibreOffice/7.4.2.3$Windows_X86_64 LibreOffice_project/382eef1f22670f7f4118c8c2dd222ec7ad009daf</Application>
  <AppVersion>15.0000</AppVersion>
  <Pages>36</Pages>
  <Words>9525</Words>
  <Characters>65637</Characters>
  <CharactersWithSpaces>75069</CharactersWithSpaces>
  <Paragraphs>522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2023-08-26T12:33:25Z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