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:rsidR="0076182D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182D" w:rsidRPr="009A71A8" w:rsidRDefault="0076182D" w:rsidP="00C21C86">
      <w:pPr>
        <w:pStyle w:val="a4"/>
        <w:rPr>
          <w:b/>
          <w:bCs/>
        </w:rPr>
      </w:pPr>
      <w:r w:rsidRPr="00326EBE">
        <w:rPr>
          <w:rFonts w:ascii="Times New Roman" w:hAnsi="Times New Roman"/>
          <w:sz w:val="24"/>
          <w:szCs w:val="24"/>
        </w:rPr>
        <w:t xml:space="preserve">Маємо можливість та погоджуємося поставити товар за предметом закупівлі: </w:t>
      </w:r>
      <w:r w:rsidR="009A71A8" w:rsidRPr="009A71A8">
        <w:rPr>
          <w:b/>
          <w:bCs/>
        </w:rPr>
        <w:t>Молоко 3,4 % (ДК 021:2015 15510000-6 - Молоко та вершки )</w:t>
      </w:r>
      <w:r w:rsidR="00FD76D4" w:rsidRPr="00326EBE">
        <w:rPr>
          <w:rFonts w:ascii="Times New Roman" w:hAnsi="Times New Roman"/>
          <w:sz w:val="24"/>
          <w:szCs w:val="24"/>
          <w:lang w:eastAsia="uk-UA"/>
        </w:rPr>
        <w:t>,</w:t>
      </w:r>
      <w:r w:rsidRPr="00326EBE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A71A8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2B8F"/>
  <w15:docId w15:val="{9C892AFE-B06A-4DB7-8C9C-67D8BA9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1408</Words>
  <Characters>804</Characters>
  <Application>Microsoft Office Word</Application>
  <DocSecurity>0</DocSecurity>
  <Lines>6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20220818</cp:lastModifiedBy>
  <cp:revision>6</cp:revision>
  <dcterms:created xsi:type="dcterms:W3CDTF">2023-01-03T13:36:00Z</dcterms:created>
  <dcterms:modified xsi:type="dcterms:W3CDTF">2023-02-24T06:05:00Z</dcterms:modified>
</cp:coreProperties>
</file>