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685F97">
            <w:pPr>
              <w:snapToGrid w:val="0"/>
              <w:jc w:val="right"/>
              <w:rPr>
                <w:rFonts w:ascii="Times New Roman" w:hAnsi="Times New Roman" w:cs="Times New Roman"/>
                <w:b/>
                <w:bCs/>
                <w:sz w:val="24"/>
                <w:szCs w:val="24"/>
                <w:lang w:eastAsia="ar-SA"/>
              </w:rPr>
            </w:pPr>
            <w:r w:rsidRPr="00685F97">
              <w:rPr>
                <w:rFonts w:ascii="Times New Roman" w:hAnsi="Times New Roman" w:cs="Times New Roman"/>
                <w:b/>
                <w:bCs/>
                <w:sz w:val="24"/>
                <w:szCs w:val="24"/>
                <w:lang w:eastAsia="ar-SA"/>
              </w:rPr>
              <w:t xml:space="preserve">від </w:t>
            </w:r>
            <w:r w:rsidR="001D3B68" w:rsidRPr="00685F97">
              <w:rPr>
                <w:rFonts w:ascii="Times New Roman" w:hAnsi="Times New Roman" w:cs="Times New Roman"/>
                <w:b/>
                <w:bCs/>
                <w:sz w:val="24"/>
                <w:szCs w:val="24"/>
                <w:lang w:val="uk-UA" w:eastAsia="ar-SA"/>
              </w:rPr>
              <w:t xml:space="preserve">  </w:t>
            </w:r>
            <w:r w:rsidR="007703A6">
              <w:rPr>
                <w:rFonts w:ascii="Times New Roman" w:hAnsi="Times New Roman" w:cs="Times New Roman"/>
                <w:b/>
                <w:bCs/>
                <w:sz w:val="24"/>
                <w:szCs w:val="24"/>
                <w:lang w:val="uk-UA" w:eastAsia="ar-SA"/>
              </w:rPr>
              <w:t>09  квітня</w:t>
            </w:r>
            <w:r w:rsidR="005949C1"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3344DE">
              <w:rPr>
                <w:rFonts w:ascii="Times New Roman" w:hAnsi="Times New Roman" w:cs="Times New Roman"/>
                <w:b/>
                <w:bCs/>
                <w:sz w:val="24"/>
                <w:szCs w:val="24"/>
                <w:lang w:val="uk-UA" w:eastAsia="ar-SA"/>
              </w:rPr>
              <w:t>4</w:t>
            </w:r>
            <w:r w:rsidRPr="00C160F2">
              <w:rPr>
                <w:rFonts w:ascii="Times New Roman" w:hAnsi="Times New Roman" w:cs="Times New Roman"/>
                <w:b/>
                <w:bCs/>
                <w:sz w:val="24"/>
                <w:szCs w:val="24"/>
                <w:lang w:eastAsia="ar-SA"/>
              </w:rPr>
              <w:t>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676C52"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на закупівлю послуг</w:t>
      </w:r>
      <w:r w:rsidR="0039031C" w:rsidRPr="00BB1CBA">
        <w:rPr>
          <w:rFonts w:ascii="Times New Roman" w:hAnsi="Times New Roman" w:cs="Times New Roman"/>
          <w:b/>
          <w:bCs/>
          <w:sz w:val="24"/>
          <w:szCs w:val="24"/>
          <w:lang w:val="uk-UA" w:eastAsia="ar-SA"/>
        </w:rPr>
        <w:t xml:space="preserve">: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676C52" w:rsidRDefault="0094182F" w:rsidP="00676C52">
      <w:pPr>
        <w:keepNext/>
        <w:spacing w:line="240" w:lineRule="auto"/>
        <w:jc w:val="center"/>
        <w:rPr>
          <w:rFonts w:ascii="Times New Roman" w:eastAsia="Times New Roman" w:hAnsi="Times New Roman"/>
          <w:b/>
          <w:color w:val="000000"/>
          <w:sz w:val="72"/>
          <w:szCs w:val="72"/>
          <w:u w:val="single"/>
          <w:lang w:val="uk-UA"/>
        </w:rPr>
      </w:pPr>
      <w:r>
        <w:rPr>
          <w:rFonts w:ascii="Times New Roman" w:hAnsi="Times New Roman" w:cs="Times New Roman"/>
          <w:b/>
          <w:sz w:val="72"/>
          <w:szCs w:val="72"/>
          <w:u w:val="single"/>
        </w:rPr>
        <w:t>ДК 021:</w:t>
      </w:r>
      <w:r w:rsidRPr="00C160F2">
        <w:rPr>
          <w:rFonts w:ascii="Times New Roman" w:hAnsi="Times New Roman" w:cs="Times New Roman"/>
          <w:b/>
          <w:sz w:val="72"/>
          <w:szCs w:val="72"/>
          <w:u w:val="single"/>
        </w:rPr>
        <w:t>2015-</w:t>
      </w:r>
      <w:r w:rsidR="00676C52" w:rsidRPr="00676C52">
        <w:rPr>
          <w:rFonts w:ascii="Times New Roman" w:eastAsia="Times New Roman" w:hAnsi="Times New Roman"/>
          <w:b/>
          <w:color w:val="000000"/>
          <w:sz w:val="72"/>
          <w:szCs w:val="72"/>
          <w:u w:val="single"/>
          <w:lang w:val="uk-UA"/>
        </w:rPr>
        <w:t>79710000-4 – Охоронні послуги</w:t>
      </w:r>
    </w:p>
    <w:p w:rsidR="00E80A98" w:rsidRPr="00676C52" w:rsidRDefault="00676C52" w:rsidP="00676C52">
      <w:pPr>
        <w:keepNext/>
        <w:spacing w:line="240" w:lineRule="auto"/>
        <w:jc w:val="center"/>
        <w:rPr>
          <w:rFonts w:ascii="Times New Roman" w:hAnsi="Times New Roman" w:cs="Times New Roman"/>
          <w:b/>
          <w:bCs/>
          <w:sz w:val="72"/>
          <w:szCs w:val="72"/>
          <w:u w:val="single"/>
          <w:lang w:val="uk-UA" w:eastAsia="ar-SA"/>
        </w:rPr>
      </w:pPr>
      <w:r w:rsidRPr="00676C52">
        <w:rPr>
          <w:rFonts w:ascii="Times New Roman" w:eastAsia="Times New Roman" w:hAnsi="Times New Roman"/>
          <w:b/>
          <w:color w:val="000000"/>
          <w:sz w:val="72"/>
          <w:szCs w:val="72"/>
          <w:u w:val="single"/>
          <w:lang w:val="uk-UA"/>
        </w:rPr>
        <w:t>(Послуги з фізичної охорони)</w:t>
      </w:r>
    </w:p>
    <w:p w:rsidR="00E80A98" w:rsidRDefault="00E80A98"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3344DE">
        <w:rPr>
          <w:rFonts w:ascii="Times New Roman" w:hAnsi="Times New Roman" w:cs="Times New Roman"/>
          <w:b/>
          <w:bCs/>
          <w:sz w:val="24"/>
          <w:szCs w:val="24"/>
          <w:lang w:val="uk-UA" w:eastAsia="ar-SA"/>
        </w:rPr>
        <w:t>4</w:t>
      </w:r>
    </w:p>
    <w:p w:rsidR="00A118AE" w:rsidRDefault="00A118AE" w:rsidP="00A118AE">
      <w:pPr>
        <w:rPr>
          <w:rFonts w:ascii="Times New Roman" w:hAnsi="Times New Roman" w:cs="Times New Roman"/>
          <w:sz w:val="24"/>
          <w:szCs w:val="24"/>
          <w:lang w:val="uk-UA"/>
        </w:rPr>
      </w:pPr>
    </w:p>
    <w:p w:rsidR="00797404" w:rsidRDefault="00797404"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 xml:space="preserve">вулиця </w:t>
            </w:r>
            <w:r w:rsidR="003344DE">
              <w:rPr>
                <w:rFonts w:ascii="Times New Roman" w:hAnsi="Times New Roman" w:cs="Times New Roman"/>
                <w:sz w:val="24"/>
                <w:szCs w:val="24"/>
                <w:lang w:val="uk-UA"/>
              </w:rPr>
              <w:t>Забалківська (</w:t>
            </w:r>
            <w:r w:rsidRPr="0094354C">
              <w:rPr>
                <w:rFonts w:ascii="Times New Roman" w:hAnsi="Times New Roman" w:cs="Times New Roman"/>
                <w:sz w:val="24"/>
                <w:szCs w:val="24"/>
              </w:rPr>
              <w:t>Комарова</w:t>
            </w:r>
            <w:r w:rsidR="003344DE">
              <w:rPr>
                <w:rFonts w:ascii="Times New Roman" w:hAnsi="Times New Roman" w:cs="Times New Roman"/>
                <w:sz w:val="24"/>
                <w:szCs w:val="24"/>
                <w:lang w:val="uk-UA"/>
              </w:rPr>
              <w:t>)</w:t>
            </w:r>
            <w:r w:rsidRPr="0094354C">
              <w:rPr>
                <w:rFonts w:ascii="Times New Roman" w:hAnsi="Times New Roman" w:cs="Times New Roman"/>
                <w:sz w:val="24"/>
                <w:szCs w:val="24"/>
              </w:rPr>
              <w:t>,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E0683A" w:rsidRPr="00320535" w:rsidRDefault="00B14ADB" w:rsidP="00E0683A">
            <w:pPr>
              <w:spacing w:line="240" w:lineRule="auto"/>
              <w:jc w:val="both"/>
              <w:rPr>
                <w:rFonts w:ascii="Times New Roman" w:hAnsi="Times New Roman" w:cs="Times New Roman"/>
                <w:sz w:val="24"/>
                <w:szCs w:val="24"/>
                <w:lang w:val="uk-UA"/>
              </w:rPr>
            </w:pPr>
            <w:r w:rsidRPr="00BF1784">
              <w:rPr>
                <w:rFonts w:ascii="Times New Roman" w:hAnsi="Times New Roman" w:cs="Times New Roman"/>
                <w:iCs/>
                <w:sz w:val="24"/>
                <w:szCs w:val="24"/>
              </w:rPr>
              <w:t xml:space="preserve">ДК 021:2015: </w:t>
            </w:r>
            <w:r w:rsidR="00320535" w:rsidRPr="00320535">
              <w:rPr>
                <w:rFonts w:ascii="Times New Roman" w:eastAsia="Times New Roman" w:hAnsi="Times New Roman" w:cs="Times New Roman"/>
                <w:color w:val="000000"/>
                <w:sz w:val="24"/>
                <w:szCs w:val="24"/>
                <w:lang w:val="uk-UA"/>
              </w:rPr>
              <w:t>79710000-4 – Охоронні послуги (Послуги з фізичної охорони)</w:t>
            </w:r>
          </w:p>
          <w:p w:rsidR="002B421C" w:rsidRPr="00E0683A" w:rsidRDefault="002B421C" w:rsidP="00E0683A">
            <w:pPr>
              <w:spacing w:line="240" w:lineRule="auto"/>
              <w:jc w:val="both"/>
              <w:rPr>
                <w:rFonts w:ascii="Times New Roman" w:hAnsi="Times New Roman" w:cs="Times New Roman"/>
                <w:sz w:val="24"/>
                <w:szCs w:val="24"/>
                <w:lang w:val="uk-UA"/>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5618FF" w:rsidRPr="00281AF2" w:rsidRDefault="00272C28" w:rsidP="00C160F2">
            <w:pPr>
              <w:widowControl w:val="0"/>
              <w:spacing w:line="240" w:lineRule="auto"/>
              <w:ind w:right="113"/>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w:t>
            </w:r>
            <w:r w:rsidR="003344DE">
              <w:rPr>
                <w:rFonts w:ascii="Times New Roman" w:hAnsi="Times New Roman" w:cs="Times New Roman"/>
                <w:sz w:val="26"/>
                <w:szCs w:val="26"/>
                <w:lang w:val="uk-UA"/>
              </w:rPr>
              <w:t>Забалківська (</w:t>
            </w:r>
            <w:r w:rsidR="00C5051D">
              <w:rPr>
                <w:rFonts w:ascii="Times New Roman" w:hAnsi="Times New Roman" w:cs="Times New Roman"/>
                <w:sz w:val="26"/>
                <w:szCs w:val="26"/>
              </w:rPr>
              <w:t>Комарова</w:t>
            </w:r>
            <w:r w:rsidR="003344DE">
              <w:rPr>
                <w:rFonts w:ascii="Times New Roman" w:hAnsi="Times New Roman" w:cs="Times New Roman"/>
                <w:sz w:val="26"/>
                <w:szCs w:val="26"/>
                <w:lang w:val="uk-UA"/>
              </w:rPr>
              <w:t>)</w:t>
            </w:r>
            <w:r w:rsidR="00C5051D">
              <w:rPr>
                <w:rFonts w:ascii="Times New Roman" w:hAnsi="Times New Roman" w:cs="Times New Roman"/>
                <w:sz w:val="26"/>
                <w:szCs w:val="26"/>
              </w:rPr>
              <w:t xml:space="preserve">,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r w:rsidR="00281AF2">
              <w:rPr>
                <w:rFonts w:ascii="Times New Roman" w:hAnsi="Times New Roman" w:cs="Times New Roman"/>
                <w:sz w:val="26"/>
                <w:szCs w:val="26"/>
                <w:lang w:val="uk-UA"/>
              </w:rPr>
              <w:t>.</w:t>
            </w:r>
          </w:p>
          <w:p w:rsidR="00281AF2" w:rsidRPr="00281AF2" w:rsidRDefault="00281AF2" w:rsidP="00C160F2">
            <w:pPr>
              <w:widowControl w:val="0"/>
              <w:spacing w:line="240" w:lineRule="auto"/>
              <w:ind w:right="113"/>
              <w:jc w:val="both"/>
              <w:rPr>
                <w:rFonts w:ascii="Times New Roman" w:hAnsi="Times New Roman" w:cs="Times New Roman"/>
                <w:sz w:val="26"/>
                <w:szCs w:val="26"/>
                <w:lang w:val="uk-UA"/>
              </w:rPr>
            </w:pPr>
          </w:p>
          <w:p w:rsidR="00550FD7" w:rsidRDefault="00E80A98" w:rsidP="00C160F2">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F54778">
              <w:rPr>
                <w:rFonts w:ascii="Times New Roman" w:hAnsi="Times New Roman" w:cs="Times New Roman"/>
                <w:color w:val="000000"/>
                <w:sz w:val="24"/>
                <w:szCs w:val="24"/>
                <w:lang w:val="uk-UA"/>
              </w:rPr>
              <w:t xml:space="preserve">1 послуга - </w:t>
            </w:r>
            <w:r w:rsidR="00676C52">
              <w:rPr>
                <w:rFonts w:ascii="Times New Roman" w:hAnsi="Times New Roman" w:cs="Times New Roman"/>
                <w:color w:val="000000"/>
                <w:sz w:val="24"/>
                <w:szCs w:val="24"/>
                <w:lang w:val="uk-UA"/>
              </w:rPr>
              <w:t>2 пости, в тім рахунку:</w:t>
            </w:r>
          </w:p>
          <w:tbl>
            <w:tblPr>
              <w:tblW w:w="6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1843"/>
              <w:gridCol w:w="851"/>
              <w:gridCol w:w="1098"/>
              <w:gridCol w:w="1843"/>
            </w:tblGrid>
            <w:tr w:rsidR="00AB7F18" w:rsidRPr="00D34880" w:rsidTr="00685F97">
              <w:tc>
                <w:tcPr>
                  <w:tcW w:w="879"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Кіль-кість</w:t>
                  </w:r>
                </w:p>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пості</w:t>
                  </w:r>
                  <w:proofErr w:type="gramStart"/>
                  <w:r w:rsidRPr="00D34880">
                    <w:rPr>
                      <w:rFonts w:ascii="Times New Roman" w:hAnsi="Times New Roman" w:cs="Times New Roman"/>
                      <w:b/>
                    </w:rPr>
                    <w:t>в</w:t>
                  </w:r>
                  <w:proofErr w:type="gramEnd"/>
                </w:p>
              </w:tc>
              <w:tc>
                <w:tcPr>
                  <w:tcW w:w="1843"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Адреса</w:t>
                  </w:r>
                </w:p>
              </w:tc>
              <w:tc>
                <w:tcPr>
                  <w:tcW w:w="851"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Кіль-кість чоловік</w:t>
                  </w:r>
                </w:p>
              </w:tc>
              <w:tc>
                <w:tcPr>
                  <w:tcW w:w="1098" w:type="dxa"/>
                  <w:vAlign w:val="center"/>
                </w:tcPr>
                <w:p w:rsidR="00AB7F18" w:rsidRPr="00D34880" w:rsidRDefault="00AB7F18" w:rsidP="00C239CC">
                  <w:pPr>
                    <w:spacing w:line="240" w:lineRule="auto"/>
                    <w:jc w:val="center"/>
                    <w:rPr>
                      <w:rFonts w:ascii="Times New Roman" w:hAnsi="Times New Roman" w:cs="Times New Roman"/>
                      <w:b/>
                    </w:rPr>
                  </w:pPr>
                  <w:r>
                    <w:rPr>
                      <w:rFonts w:ascii="Times New Roman" w:hAnsi="Times New Roman" w:cs="Times New Roman"/>
                      <w:b/>
                      <w:lang w:val="uk-UA"/>
                    </w:rPr>
                    <w:t>Д</w:t>
                  </w:r>
                  <w:r w:rsidRPr="00D34880">
                    <w:rPr>
                      <w:rFonts w:ascii="Times New Roman" w:hAnsi="Times New Roman" w:cs="Times New Roman"/>
                      <w:b/>
                    </w:rPr>
                    <w:t>ні тижня</w:t>
                  </w:r>
                </w:p>
              </w:tc>
              <w:tc>
                <w:tcPr>
                  <w:tcW w:w="1843" w:type="dxa"/>
                  <w:vAlign w:val="center"/>
                </w:tcPr>
                <w:p w:rsidR="00AB7F18" w:rsidRPr="00D34880" w:rsidRDefault="00AB7F18" w:rsidP="00C239CC">
                  <w:pPr>
                    <w:spacing w:line="240" w:lineRule="auto"/>
                    <w:jc w:val="center"/>
                    <w:rPr>
                      <w:rFonts w:ascii="Times New Roman" w:hAnsi="Times New Roman" w:cs="Times New Roman"/>
                      <w:b/>
                    </w:rPr>
                  </w:pPr>
                  <w:r w:rsidRPr="00D34880">
                    <w:rPr>
                      <w:rFonts w:ascii="Times New Roman" w:hAnsi="Times New Roman" w:cs="Times New Roman"/>
                      <w:b/>
                    </w:rPr>
                    <w:t>Час спостереження</w:t>
                  </w:r>
                </w:p>
              </w:tc>
            </w:tr>
            <w:tr w:rsidR="00AB7F18" w:rsidRPr="00D34880" w:rsidTr="00685F97">
              <w:trPr>
                <w:trHeight w:val="1378"/>
              </w:trPr>
              <w:tc>
                <w:tcPr>
                  <w:tcW w:w="879" w:type="dxa"/>
                </w:tcPr>
                <w:p w:rsidR="00AB7F18" w:rsidRPr="00AB7F18" w:rsidRDefault="00AB7F18" w:rsidP="00AB7F18">
                  <w:pPr>
                    <w:spacing w:line="240" w:lineRule="auto"/>
                    <w:rPr>
                      <w:rFonts w:ascii="Times New Roman" w:hAnsi="Times New Roman" w:cs="Times New Roman"/>
                      <w:lang w:val="uk-UA"/>
                    </w:rPr>
                  </w:pPr>
                  <w:r w:rsidRPr="00D34880">
                    <w:rPr>
                      <w:rFonts w:ascii="Times New Roman" w:hAnsi="Times New Roman" w:cs="Times New Roman"/>
                    </w:rPr>
                    <w:lastRenderedPageBreak/>
                    <w:t>І – пост</w:t>
                  </w:r>
                </w:p>
              </w:tc>
              <w:tc>
                <w:tcPr>
                  <w:tcW w:w="1843" w:type="dxa"/>
                </w:tcPr>
                <w:p w:rsidR="00AB7F18" w:rsidRDefault="00AB7F18" w:rsidP="00AB7F18">
                  <w:pPr>
                    <w:spacing w:line="240" w:lineRule="auto"/>
                    <w:rPr>
                      <w:rFonts w:ascii="Times New Roman" w:hAnsi="Times New Roman" w:cs="Times New Roman"/>
                      <w:lang w:val="uk-UA"/>
                    </w:rPr>
                  </w:pPr>
                  <w:r w:rsidRPr="00D34880">
                    <w:rPr>
                      <w:rFonts w:ascii="Times New Roman" w:hAnsi="Times New Roman" w:cs="Times New Roman"/>
                    </w:rPr>
                    <w:t xml:space="preserve">м. Херсон, </w:t>
                  </w:r>
                </w:p>
                <w:p w:rsidR="00AB7F18" w:rsidRPr="00AB7F18" w:rsidRDefault="00AB7F18" w:rsidP="00AB7F18">
                  <w:pPr>
                    <w:spacing w:line="240" w:lineRule="auto"/>
                    <w:rPr>
                      <w:rFonts w:ascii="Times New Roman" w:hAnsi="Times New Roman" w:cs="Times New Roman"/>
                      <w:lang w:val="uk-UA"/>
                    </w:rPr>
                  </w:pPr>
                  <w:r>
                    <w:rPr>
                      <w:rFonts w:ascii="Times New Roman" w:hAnsi="Times New Roman" w:cs="Times New Roman"/>
                      <w:lang w:val="uk-UA"/>
                    </w:rPr>
                    <w:t xml:space="preserve">вул. </w:t>
                  </w:r>
                  <w:r w:rsidR="003344DE">
                    <w:rPr>
                      <w:rFonts w:ascii="Times New Roman" w:hAnsi="Times New Roman" w:cs="Times New Roman"/>
                      <w:lang w:val="uk-UA"/>
                    </w:rPr>
                    <w:t>Забалківська(</w:t>
                  </w:r>
                  <w:r>
                    <w:rPr>
                      <w:rFonts w:ascii="Times New Roman" w:hAnsi="Times New Roman" w:cs="Times New Roman"/>
                      <w:lang w:val="uk-UA"/>
                    </w:rPr>
                    <w:t>Комарова</w:t>
                  </w:r>
                  <w:r w:rsidR="003344DE">
                    <w:rPr>
                      <w:rFonts w:ascii="Times New Roman" w:hAnsi="Times New Roman" w:cs="Times New Roman"/>
                      <w:lang w:val="uk-UA"/>
                    </w:rPr>
                    <w:t>)</w:t>
                  </w:r>
                  <w:r>
                    <w:rPr>
                      <w:rFonts w:ascii="Times New Roman" w:hAnsi="Times New Roman" w:cs="Times New Roman"/>
                      <w:lang w:val="uk-UA"/>
                    </w:rPr>
                    <w:t xml:space="preserve">,2 </w:t>
                  </w:r>
                  <w:r w:rsidRPr="00685F97">
                    <w:rPr>
                      <w:rFonts w:ascii="Times New Roman" w:hAnsi="Times New Roman" w:cs="Times New Roman"/>
                      <w:lang w:val="uk-UA"/>
                    </w:rPr>
                    <w:t>(</w:t>
                  </w:r>
                  <w:r w:rsidR="00685F97" w:rsidRPr="00685F97">
                    <w:rPr>
                      <w:rFonts w:ascii="Times New Roman" w:hAnsi="Times New Roman" w:cs="Times New Roman"/>
                    </w:rPr>
                    <w:t>шлагбаум з місцем перебування –  будівля охорони на шлагбаумі)</w:t>
                  </w:r>
                </w:p>
              </w:tc>
              <w:tc>
                <w:tcPr>
                  <w:tcW w:w="851" w:type="dxa"/>
                </w:tcPr>
                <w:p w:rsidR="00AB7F18" w:rsidRPr="00AB7F18" w:rsidRDefault="00AB7F18" w:rsidP="00C239CC">
                  <w:pPr>
                    <w:spacing w:line="240" w:lineRule="auto"/>
                    <w:jc w:val="center"/>
                    <w:rPr>
                      <w:rFonts w:ascii="Times New Roman" w:hAnsi="Times New Roman" w:cs="Times New Roman"/>
                      <w:lang w:val="uk-UA"/>
                    </w:rPr>
                  </w:pPr>
                  <w:r>
                    <w:rPr>
                      <w:rFonts w:ascii="Times New Roman" w:hAnsi="Times New Roman" w:cs="Times New Roman"/>
                      <w:lang w:val="uk-UA"/>
                    </w:rPr>
                    <w:t>1</w:t>
                  </w:r>
                </w:p>
                <w:p w:rsidR="00AB7F18" w:rsidRPr="00D34880" w:rsidRDefault="00AB7F18" w:rsidP="00C239CC">
                  <w:pPr>
                    <w:spacing w:line="240" w:lineRule="auto"/>
                    <w:rPr>
                      <w:rFonts w:ascii="Times New Roman" w:hAnsi="Times New Roman" w:cs="Times New Roman"/>
                    </w:rPr>
                  </w:pPr>
                </w:p>
              </w:tc>
              <w:tc>
                <w:tcPr>
                  <w:tcW w:w="1098" w:type="dxa"/>
                </w:tcPr>
                <w:p w:rsidR="00AB7F18" w:rsidRPr="00AB7F18" w:rsidRDefault="00AB7F18" w:rsidP="00685F97">
                  <w:pPr>
                    <w:tabs>
                      <w:tab w:val="left" w:pos="1658"/>
                    </w:tabs>
                    <w:spacing w:line="240" w:lineRule="auto"/>
                    <w:jc w:val="center"/>
                    <w:rPr>
                      <w:rFonts w:ascii="Times New Roman" w:hAnsi="Times New Roman" w:cs="Times New Roman"/>
                      <w:lang w:val="uk-UA"/>
                    </w:rPr>
                  </w:pPr>
                  <w:proofErr w:type="gramStart"/>
                  <w:r w:rsidRPr="00D34880">
                    <w:rPr>
                      <w:rFonts w:ascii="Times New Roman" w:hAnsi="Times New Roman" w:cs="Times New Roman"/>
                    </w:rPr>
                    <w:t>Ц</w:t>
                  </w:r>
                  <w:proofErr w:type="gramEnd"/>
                  <w:r w:rsidRPr="00D34880">
                    <w:rPr>
                      <w:rFonts w:ascii="Times New Roman" w:hAnsi="Times New Roman" w:cs="Times New Roman"/>
                    </w:rPr>
                    <w:t>іло-добово</w:t>
                  </w:r>
                </w:p>
              </w:tc>
              <w:tc>
                <w:tcPr>
                  <w:tcW w:w="1843" w:type="dxa"/>
                </w:tcPr>
                <w:p w:rsidR="00AB7F18" w:rsidRPr="00D34880" w:rsidRDefault="00AB7F18" w:rsidP="00C239CC">
                  <w:pPr>
                    <w:tabs>
                      <w:tab w:val="left" w:pos="1658"/>
                    </w:tabs>
                    <w:spacing w:line="240" w:lineRule="auto"/>
                    <w:rPr>
                      <w:rFonts w:ascii="Times New Roman" w:hAnsi="Times New Roman" w:cs="Times New Roman"/>
                    </w:rPr>
                  </w:pPr>
                  <w:r w:rsidRPr="00D34880">
                    <w:rPr>
                      <w:rFonts w:ascii="Times New Roman" w:hAnsi="Times New Roman" w:cs="Times New Roman"/>
                    </w:rPr>
                    <w:t xml:space="preserve">з </w:t>
                  </w:r>
                  <w:r w:rsidR="00685F97">
                    <w:rPr>
                      <w:rFonts w:ascii="Times New Roman" w:hAnsi="Times New Roman" w:cs="Times New Roman"/>
                      <w:lang w:val="uk-UA"/>
                    </w:rPr>
                    <w:t>0</w:t>
                  </w:r>
                  <w:r w:rsidRPr="00D34880">
                    <w:rPr>
                      <w:rFonts w:ascii="Times New Roman" w:hAnsi="Times New Roman" w:cs="Times New Roman"/>
                    </w:rPr>
                    <w:t xml:space="preserve">8:00 до </w:t>
                  </w:r>
                  <w:r w:rsidR="00685F97">
                    <w:rPr>
                      <w:rFonts w:ascii="Times New Roman" w:hAnsi="Times New Roman" w:cs="Times New Roman"/>
                      <w:lang w:val="uk-UA"/>
                    </w:rPr>
                    <w:t>0</w:t>
                  </w:r>
                  <w:r w:rsidRPr="00D34880">
                    <w:rPr>
                      <w:rFonts w:ascii="Times New Roman" w:hAnsi="Times New Roman" w:cs="Times New Roman"/>
                    </w:rPr>
                    <w:t>8:00</w:t>
                  </w:r>
                </w:p>
              </w:tc>
            </w:tr>
            <w:tr w:rsidR="00AB7F18" w:rsidRPr="00D34880" w:rsidTr="00685F97">
              <w:trPr>
                <w:trHeight w:val="1152"/>
              </w:trPr>
              <w:tc>
                <w:tcPr>
                  <w:tcW w:w="879" w:type="dxa"/>
                </w:tcPr>
                <w:p w:rsidR="00AB7F18" w:rsidRPr="00AB7F18" w:rsidRDefault="00AB7F18" w:rsidP="00C239CC">
                  <w:pPr>
                    <w:spacing w:line="240" w:lineRule="auto"/>
                    <w:rPr>
                      <w:rFonts w:ascii="Times New Roman" w:hAnsi="Times New Roman" w:cs="Times New Roman"/>
                      <w:lang w:val="uk-UA"/>
                    </w:rPr>
                  </w:pPr>
                  <w:r>
                    <w:rPr>
                      <w:rFonts w:ascii="Times New Roman" w:hAnsi="Times New Roman" w:cs="Times New Roman"/>
                      <w:lang w:val="en-US"/>
                    </w:rPr>
                    <w:t>II</w:t>
                  </w:r>
                  <w:r>
                    <w:rPr>
                      <w:rFonts w:ascii="Times New Roman" w:hAnsi="Times New Roman" w:cs="Times New Roman"/>
                      <w:lang w:val="uk-UA"/>
                    </w:rPr>
                    <w:t xml:space="preserve">- пост </w:t>
                  </w:r>
                </w:p>
              </w:tc>
              <w:tc>
                <w:tcPr>
                  <w:tcW w:w="1843" w:type="dxa"/>
                </w:tcPr>
                <w:p w:rsidR="00AB7F18" w:rsidRPr="00AB7F18" w:rsidRDefault="00AB7F18" w:rsidP="00C239CC">
                  <w:pPr>
                    <w:spacing w:line="240" w:lineRule="auto"/>
                    <w:rPr>
                      <w:rFonts w:ascii="Times New Roman" w:hAnsi="Times New Roman" w:cs="Times New Roman"/>
                    </w:rPr>
                  </w:pPr>
                  <w:r w:rsidRPr="00AB7F18">
                    <w:rPr>
                      <w:rFonts w:ascii="Times New Roman" w:hAnsi="Times New Roman" w:cs="Times New Roman"/>
                    </w:rPr>
                    <w:t>м. Херсон, вул</w:t>
                  </w:r>
                  <w:proofErr w:type="gramStart"/>
                  <w:r w:rsidRPr="00AB7F18">
                    <w:rPr>
                      <w:rFonts w:ascii="Times New Roman" w:hAnsi="Times New Roman" w:cs="Times New Roman"/>
                    </w:rPr>
                    <w:t>.</w:t>
                  </w:r>
                  <w:r w:rsidR="003344DE">
                    <w:rPr>
                      <w:rFonts w:ascii="Times New Roman" w:hAnsi="Times New Roman" w:cs="Times New Roman"/>
                      <w:lang w:val="uk-UA"/>
                    </w:rPr>
                    <w:t>З</w:t>
                  </w:r>
                  <w:proofErr w:type="gramEnd"/>
                  <w:r w:rsidR="003344DE">
                    <w:rPr>
                      <w:rFonts w:ascii="Times New Roman" w:hAnsi="Times New Roman" w:cs="Times New Roman"/>
                      <w:lang w:val="uk-UA"/>
                    </w:rPr>
                    <w:t>абалківська (</w:t>
                  </w:r>
                  <w:r w:rsidRPr="00AB7F18">
                    <w:rPr>
                      <w:rFonts w:ascii="Times New Roman" w:hAnsi="Times New Roman" w:cs="Times New Roman"/>
                    </w:rPr>
                    <w:t>Комарова</w:t>
                  </w:r>
                  <w:r w:rsidR="003344DE">
                    <w:rPr>
                      <w:rFonts w:ascii="Times New Roman" w:hAnsi="Times New Roman" w:cs="Times New Roman"/>
                      <w:lang w:val="uk-UA"/>
                    </w:rPr>
                    <w:t>)</w:t>
                  </w:r>
                  <w:r w:rsidRPr="00AB7F18">
                    <w:rPr>
                      <w:rFonts w:ascii="Times New Roman" w:hAnsi="Times New Roman" w:cs="Times New Roman"/>
                    </w:rPr>
                    <w:t>,2</w:t>
                  </w:r>
                </w:p>
                <w:p w:rsidR="00AB7F18" w:rsidRPr="00685F97" w:rsidRDefault="00685F97" w:rsidP="00C239CC">
                  <w:pPr>
                    <w:spacing w:line="240" w:lineRule="auto"/>
                    <w:rPr>
                      <w:rFonts w:ascii="Times New Roman" w:hAnsi="Times New Roman" w:cs="Times New Roman"/>
                      <w:lang w:val="uk-UA"/>
                    </w:rPr>
                  </w:pPr>
                  <w:r>
                    <w:rPr>
                      <w:rFonts w:ascii="Times New Roman" w:hAnsi="Times New Roman" w:cs="Times New Roman"/>
                      <w:lang w:val="uk-UA"/>
                    </w:rPr>
                    <w:t>(</w:t>
                  </w:r>
                  <w:r w:rsidRPr="00685F97">
                    <w:rPr>
                      <w:rFonts w:ascii="Times New Roman" w:hAnsi="Times New Roman" w:cs="Times New Roman"/>
                    </w:rPr>
                    <w:t>територія Замовника, внутрішня територія будівель Замовника  та укриттів з місцем перебування – будівля дитячого корпусу лікарні)</w:t>
                  </w:r>
                </w:p>
              </w:tc>
              <w:tc>
                <w:tcPr>
                  <w:tcW w:w="851" w:type="dxa"/>
                </w:tcPr>
                <w:p w:rsidR="00AB7F18" w:rsidRPr="00AB7F18" w:rsidRDefault="00AB7F18" w:rsidP="00C239CC">
                  <w:pPr>
                    <w:spacing w:line="240" w:lineRule="auto"/>
                    <w:jc w:val="center"/>
                    <w:rPr>
                      <w:rFonts w:ascii="Times New Roman" w:hAnsi="Times New Roman" w:cs="Times New Roman"/>
                    </w:rPr>
                  </w:pPr>
                  <w:r w:rsidRPr="00AB7F18">
                    <w:rPr>
                      <w:rFonts w:ascii="Times New Roman" w:hAnsi="Times New Roman" w:cs="Times New Roman"/>
                    </w:rPr>
                    <w:t>1</w:t>
                  </w:r>
                </w:p>
              </w:tc>
              <w:tc>
                <w:tcPr>
                  <w:tcW w:w="1098" w:type="dxa"/>
                </w:tcPr>
                <w:p w:rsidR="00AB7F18" w:rsidRPr="00AB7F18" w:rsidRDefault="00AB7F18" w:rsidP="00685F97">
                  <w:pPr>
                    <w:tabs>
                      <w:tab w:val="left" w:pos="1658"/>
                    </w:tabs>
                    <w:spacing w:line="240" w:lineRule="auto"/>
                    <w:jc w:val="center"/>
                    <w:rPr>
                      <w:rFonts w:ascii="Times New Roman" w:hAnsi="Times New Roman" w:cs="Times New Roman"/>
                    </w:rPr>
                  </w:pPr>
                  <w:r w:rsidRPr="00AB7F18">
                    <w:rPr>
                      <w:rFonts w:ascii="Times New Roman" w:hAnsi="Times New Roman" w:cs="Times New Roman"/>
                    </w:rPr>
                    <w:t>У нічний час</w:t>
                  </w:r>
                </w:p>
              </w:tc>
              <w:tc>
                <w:tcPr>
                  <w:tcW w:w="1843" w:type="dxa"/>
                </w:tcPr>
                <w:p w:rsidR="00685F97" w:rsidRDefault="007703A6" w:rsidP="00C239CC">
                  <w:pPr>
                    <w:spacing w:line="240" w:lineRule="auto"/>
                    <w:rPr>
                      <w:rFonts w:ascii="Times New Roman" w:hAnsi="Times New Roman" w:cs="Times New Roman"/>
                      <w:lang w:val="uk-UA"/>
                    </w:rPr>
                  </w:pPr>
                  <w:r>
                    <w:rPr>
                      <w:rFonts w:ascii="Times New Roman" w:hAnsi="Times New Roman" w:cs="Times New Roman"/>
                      <w:lang w:val="uk-UA"/>
                    </w:rPr>
                    <w:t>травень-вересень</w:t>
                  </w:r>
                </w:p>
                <w:p w:rsidR="00AB7F18" w:rsidRDefault="007703A6" w:rsidP="00C239CC">
                  <w:pPr>
                    <w:spacing w:line="240" w:lineRule="auto"/>
                    <w:rPr>
                      <w:rFonts w:ascii="Times New Roman" w:hAnsi="Times New Roman" w:cs="Times New Roman"/>
                      <w:lang w:val="uk-UA"/>
                    </w:rPr>
                  </w:pPr>
                  <w:r>
                    <w:rPr>
                      <w:rFonts w:ascii="Times New Roman" w:hAnsi="Times New Roman" w:cs="Times New Roman"/>
                    </w:rPr>
                    <w:t xml:space="preserve">з </w:t>
                  </w:r>
                  <w:r>
                    <w:rPr>
                      <w:rFonts w:ascii="Times New Roman" w:hAnsi="Times New Roman" w:cs="Times New Roman"/>
                      <w:lang w:val="uk-UA"/>
                    </w:rPr>
                    <w:t>20</w:t>
                  </w:r>
                  <w:r w:rsidR="00685F97">
                    <w:rPr>
                      <w:rFonts w:ascii="Times New Roman" w:hAnsi="Times New Roman" w:cs="Times New Roman"/>
                      <w:lang w:val="uk-UA"/>
                    </w:rPr>
                    <w:t>:</w:t>
                  </w:r>
                  <w:r w:rsidR="00AB7F18">
                    <w:rPr>
                      <w:rFonts w:ascii="Times New Roman" w:hAnsi="Times New Roman" w:cs="Times New Roman"/>
                    </w:rPr>
                    <w:t>00 до</w:t>
                  </w:r>
                  <w:r w:rsidR="00685F97">
                    <w:rPr>
                      <w:rFonts w:ascii="Times New Roman" w:hAnsi="Times New Roman" w:cs="Times New Roman"/>
                      <w:lang w:val="uk-UA"/>
                    </w:rPr>
                    <w:t xml:space="preserve"> </w:t>
                  </w:r>
                  <w:r w:rsidR="003344DE">
                    <w:rPr>
                      <w:rFonts w:ascii="Times New Roman" w:hAnsi="Times New Roman" w:cs="Times New Roman"/>
                    </w:rPr>
                    <w:t>0</w:t>
                  </w:r>
                  <w:r>
                    <w:rPr>
                      <w:rFonts w:ascii="Times New Roman" w:hAnsi="Times New Roman" w:cs="Times New Roman"/>
                      <w:lang w:val="uk-UA"/>
                    </w:rPr>
                    <w:t>6</w:t>
                  </w:r>
                  <w:r w:rsidR="00685F97">
                    <w:rPr>
                      <w:rFonts w:ascii="Times New Roman" w:hAnsi="Times New Roman" w:cs="Times New Roman"/>
                      <w:lang w:val="uk-UA"/>
                    </w:rPr>
                    <w:t>:</w:t>
                  </w:r>
                  <w:r w:rsidR="00AB7F18" w:rsidRPr="00AB7F18">
                    <w:rPr>
                      <w:rFonts w:ascii="Times New Roman" w:hAnsi="Times New Roman" w:cs="Times New Roman"/>
                    </w:rPr>
                    <w:t>00</w:t>
                  </w:r>
                </w:p>
                <w:p w:rsidR="00685F97" w:rsidRPr="00685F97" w:rsidRDefault="00685F97" w:rsidP="00C239CC">
                  <w:pPr>
                    <w:spacing w:line="240" w:lineRule="auto"/>
                    <w:rPr>
                      <w:rFonts w:ascii="Times New Roman" w:hAnsi="Times New Roman" w:cs="Times New Roman"/>
                      <w:lang w:val="uk-UA"/>
                    </w:rPr>
                  </w:pPr>
                </w:p>
              </w:tc>
            </w:tr>
          </w:tbl>
          <w:p w:rsidR="00321F54" w:rsidRPr="00000635"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F54778"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239CC">
              <w:rPr>
                <w:rFonts w:ascii="Times New Roman" w:hAnsi="Times New Roman" w:cs="Times New Roman"/>
                <w:sz w:val="24"/>
                <w:szCs w:val="24"/>
                <w:lang w:val="uk-UA"/>
              </w:rPr>
              <w:t>з</w:t>
            </w:r>
            <w:r w:rsidR="007703A6">
              <w:rPr>
                <w:rFonts w:ascii="Times New Roman" w:hAnsi="Times New Roman" w:cs="Times New Roman"/>
                <w:sz w:val="24"/>
                <w:szCs w:val="24"/>
                <w:lang w:val="uk-UA"/>
              </w:rPr>
              <w:t xml:space="preserve"> 01.05.2024 до 30.09.2024 (травень-вересень</w:t>
            </w:r>
            <w:r w:rsidR="00AD3327">
              <w:rPr>
                <w:rFonts w:ascii="Times New Roman" w:hAnsi="Times New Roman" w:cs="Times New Roman"/>
                <w:sz w:val="24"/>
                <w:szCs w:val="24"/>
                <w:lang w:val="uk-UA"/>
              </w:rPr>
              <w:t xml:space="preserve"> </w:t>
            </w:r>
            <w:r w:rsidR="00C86A81">
              <w:rPr>
                <w:rFonts w:ascii="Times New Roman" w:hAnsi="Times New Roman" w:cs="Times New Roman"/>
                <w:sz w:val="24"/>
                <w:szCs w:val="24"/>
                <w:lang w:val="uk-UA"/>
              </w:rPr>
              <w:t xml:space="preserve"> 2024</w:t>
            </w:r>
            <w:r>
              <w:rPr>
                <w:rFonts w:ascii="Times New Roman" w:hAnsi="Times New Roman" w:cs="Times New Roman"/>
                <w:sz w:val="24"/>
                <w:szCs w:val="24"/>
                <w:lang w:val="uk-UA"/>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4A232D" w:rsidRPr="004A232D" w:rsidTr="004A232D">
        <w:trPr>
          <w:trHeight w:val="1020"/>
          <w:jc w:val="center"/>
        </w:trPr>
        <w:tc>
          <w:tcPr>
            <w:tcW w:w="576" w:type="dxa"/>
          </w:tcPr>
          <w:p w:rsidR="004A232D" w:rsidRPr="004A232D" w:rsidRDefault="004A232D">
            <w:pPr>
              <w:widowControl w:val="0"/>
              <w:spacing w:before="120" w:after="12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4.7</w:t>
            </w:r>
          </w:p>
        </w:tc>
        <w:tc>
          <w:tcPr>
            <w:tcW w:w="3147" w:type="dxa"/>
          </w:tcPr>
          <w:p w:rsidR="004A232D" w:rsidRPr="004A232D" w:rsidRDefault="004A232D">
            <w:pPr>
              <w:widowControl w:val="0"/>
              <w:spacing w:before="120" w:after="120" w:line="240" w:lineRule="auto"/>
              <w:ind w:left="-9" w:right="113"/>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Інформація щодо нижньої межі ціни тендерної пропозиції</w:t>
            </w:r>
          </w:p>
        </w:tc>
        <w:tc>
          <w:tcPr>
            <w:tcW w:w="6769" w:type="dxa"/>
          </w:tcPr>
          <w:p w:rsidR="004A232D" w:rsidRPr="00E1573B" w:rsidRDefault="004A232D" w:rsidP="006938B5">
            <w:pPr>
              <w:widowControl w:val="0"/>
              <w:spacing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Тендерна документація не повинна містити вимог, що обмежують нижню межу ціни тендерної пропозиції учасника процедури закупівлі </w:t>
            </w:r>
          </w:p>
        </w:tc>
      </w:tr>
      <w:tr w:rsidR="00550FD7" w:rsidRPr="003124E0">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907A81" w:rsidRPr="009A45FC" w:rsidRDefault="00907A81" w:rsidP="00907A81">
            <w:pPr>
              <w:spacing w:line="240" w:lineRule="auto"/>
              <w:jc w:val="both"/>
              <w:rPr>
                <w:rFonts w:ascii="Times New Roman" w:eastAsia="Times New Roman" w:hAnsi="Times New Roman" w:cs="Times New Roman"/>
                <w:sz w:val="24"/>
                <w:szCs w:val="24"/>
                <w:lang w:val="uk-UA"/>
              </w:rPr>
            </w:pPr>
            <w:r w:rsidRPr="002A2341">
              <w:rPr>
                <w:shd w:val="clear" w:color="auto" w:fill="FFFFFF"/>
                <w:lang w:val="uk-UA"/>
              </w:rPr>
              <w:t xml:space="preserve">      </w:t>
            </w:r>
            <w:r w:rsidRPr="009A45FC">
              <w:rPr>
                <w:shd w:val="clear" w:color="auto" w:fill="FFFFFF"/>
                <w:lang w:val="uk-UA"/>
              </w:rPr>
              <w:t xml:space="preserve">5.2. </w:t>
            </w:r>
            <w:r w:rsidRPr="009A45FC">
              <w:rPr>
                <w:rFonts w:ascii="Times New Roman" w:hAnsi="Times New Roman" w:cs="Times New Roman"/>
                <w:sz w:val="24"/>
                <w:szCs w:val="24"/>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w:t>
            </w:r>
            <w:r w:rsidRPr="009A45FC">
              <w:rPr>
                <w:rFonts w:ascii="Times New Roman" w:hAnsi="Times New Roman" w:cs="Times New Roman"/>
                <w:sz w:val="24"/>
                <w:szCs w:val="24"/>
                <w:shd w:val="clear" w:color="auto" w:fill="FFFFFF"/>
                <w:lang w:val="uk-UA"/>
              </w:rPr>
              <w:lastRenderedPageBreak/>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A45FC">
              <w:rPr>
                <w:rFonts w:ascii="Times New Roman" w:eastAsia="Times New Roman" w:hAnsi="Times New Roman" w:cs="Times New Roman"/>
                <w:sz w:val="24"/>
                <w:szCs w:val="24"/>
                <w:lang w:val="uk-UA"/>
              </w:rPr>
              <w:t xml:space="preserve"> </w:t>
            </w:r>
          </w:p>
          <w:p w:rsidR="00A6465D" w:rsidRPr="00112E1E" w:rsidRDefault="00907A81" w:rsidP="00907A81">
            <w:pPr>
              <w:widowControl w:val="0"/>
              <w:spacing w:line="240" w:lineRule="auto"/>
              <w:ind w:right="113"/>
              <w:jc w:val="both"/>
              <w:rPr>
                <w:rFonts w:ascii="Times New Roman" w:hAnsi="Times New Roman" w:cs="Times New Roman"/>
                <w:sz w:val="24"/>
                <w:szCs w:val="24"/>
                <w:lang w:val="uk-UA"/>
              </w:rPr>
            </w:pPr>
            <w:r w:rsidRPr="009A45FC">
              <w:rPr>
                <w:rFonts w:ascii="Times New Roman" w:hAnsi="Times New Roman" w:cs="Times New Roman"/>
                <w:sz w:val="24"/>
                <w:szCs w:val="24"/>
                <w:shd w:val="clear" w:color="auto" w:fill="FFFFFF"/>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9A45FC">
              <w:rPr>
                <w:rFonts w:ascii="Times New Roman" w:eastAsia="Times New Roman" w:hAnsi="Times New Roman" w:cs="Times New Roman"/>
                <w:sz w:val="24"/>
                <w:szCs w:val="24"/>
                <w:lang w:val="uk-UA"/>
              </w:rPr>
              <w:t xml:space="preserve"> Кабінету Міністрів України від 12 жовтня 2022 р. №</w:t>
            </w:r>
            <w:r w:rsidRPr="009A45FC">
              <w:rPr>
                <w:rFonts w:ascii="Times New Roman" w:eastAsia="Times New Roman" w:hAnsi="Times New Roman" w:cs="Times New Roman"/>
                <w:sz w:val="24"/>
                <w:szCs w:val="24"/>
              </w:rPr>
              <w:t> </w:t>
            </w:r>
            <w:r w:rsidRPr="009A45FC">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4D6E80">
              <w:rPr>
                <w:rFonts w:ascii="Times New Roman" w:eastAsia="Times New Roman" w:hAnsi="Times New Roman" w:cs="Times New Roman"/>
                <w:color w:val="000000"/>
                <w:sz w:val="24"/>
                <w:szCs w:val="24"/>
                <w:lang w:val="uk-UA"/>
              </w:rPr>
              <w:t xml:space="preserve">оголошення про проведення відкритих торгів та/або </w:t>
            </w:r>
            <w:r w:rsidR="004F7D01" w:rsidRPr="00112E1E">
              <w:rPr>
                <w:rFonts w:ascii="Times New Roman" w:eastAsia="Times New Roman" w:hAnsi="Times New Roman" w:cs="Times New Roman"/>
                <w:color w:val="000000"/>
                <w:sz w:val="24"/>
                <w:szCs w:val="24"/>
                <w:lang w:val="uk-UA"/>
              </w:rPr>
              <w:t>звернутися до замовника з вимогою щодо усунення порушення під час проведення тендеру</w:t>
            </w:r>
            <w:r w:rsidR="004D6E80">
              <w:rPr>
                <w:rFonts w:ascii="Times New Roman" w:eastAsia="Times New Roman" w:hAnsi="Times New Roman" w:cs="Times New Roman"/>
                <w:color w:val="000000"/>
                <w:sz w:val="24"/>
                <w:szCs w:val="24"/>
                <w:lang w:val="uk-UA"/>
              </w:rPr>
              <w:t xml:space="preserve"> ( далі-звернення)</w:t>
            </w:r>
            <w:r w:rsidR="004F7D01" w:rsidRPr="00112E1E">
              <w:rPr>
                <w:rFonts w:ascii="Times New Roman" w:eastAsia="Times New Roman" w:hAnsi="Times New Roman" w:cs="Times New Roman"/>
                <w:color w:val="000000"/>
                <w:sz w:val="24"/>
                <w:szCs w:val="24"/>
                <w:lang w:val="uk-UA"/>
              </w:rPr>
              <w:t xml:space="preserve">. </w:t>
            </w:r>
            <w:r w:rsidR="004F7D01" w:rsidRPr="004D6E80">
              <w:rPr>
                <w:rFonts w:ascii="Times New Roman" w:eastAsia="Times New Roman" w:hAnsi="Times New Roman" w:cs="Times New Roman"/>
                <w:color w:val="000000"/>
                <w:sz w:val="24"/>
                <w:szCs w:val="24"/>
                <w:lang w:val="uk-UA"/>
              </w:rPr>
              <w:t xml:space="preserve">Усі звернення </w:t>
            </w:r>
            <w:r w:rsidR="004D6E80">
              <w:rPr>
                <w:rFonts w:ascii="Times New Roman" w:eastAsia="Times New Roman" w:hAnsi="Times New Roman" w:cs="Times New Roman"/>
                <w:color w:val="000000"/>
                <w:sz w:val="24"/>
                <w:szCs w:val="24"/>
                <w:lang w:val="uk-UA"/>
              </w:rPr>
              <w:t xml:space="preserve">автоматично оприлюднюються в електронній системі закупівель </w:t>
            </w:r>
            <w:r w:rsidR="004F7D01" w:rsidRPr="004D6E80">
              <w:rPr>
                <w:rFonts w:ascii="Times New Roman" w:eastAsia="Times New Roman" w:hAnsi="Times New Roman" w:cs="Times New Roman"/>
                <w:color w:val="000000"/>
                <w:sz w:val="24"/>
                <w:szCs w:val="24"/>
                <w:lang w:val="uk-UA"/>
              </w:rPr>
              <w:t>без ідентифікації особи, яка звернулася до замовника. Замовник п</w:t>
            </w:r>
            <w:r w:rsidR="005E7E85" w:rsidRPr="004D6E80">
              <w:rPr>
                <w:rFonts w:ascii="Times New Roman" w:eastAsia="Times New Roman" w:hAnsi="Times New Roman" w:cs="Times New Roman"/>
                <w:color w:val="000000"/>
                <w:sz w:val="24"/>
                <w:szCs w:val="24"/>
                <w:lang w:val="uk-UA"/>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4D6E80">
              <w:rPr>
                <w:rFonts w:ascii="Times New Roman" w:eastAsia="Times New Roman" w:hAnsi="Times New Roman" w:cs="Times New Roman"/>
                <w:color w:val="000000"/>
                <w:sz w:val="24"/>
                <w:szCs w:val="24"/>
                <w:lang w:val="uk-UA"/>
              </w:rPr>
              <w:t xml:space="preserve"> їх оприлюднення надати </w:t>
            </w:r>
            <w:r w:rsidR="004D6E80">
              <w:rPr>
                <w:rFonts w:ascii="Times New Roman" w:eastAsia="Times New Roman" w:hAnsi="Times New Roman" w:cs="Times New Roman"/>
                <w:color w:val="000000"/>
                <w:sz w:val="24"/>
                <w:szCs w:val="24"/>
                <w:lang w:val="uk-UA"/>
              </w:rPr>
              <w:t xml:space="preserve">відповідь на звернення та оприлюднити його в електронній системі закупівель </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00DA2F8E">
              <w:rPr>
                <w:rFonts w:ascii="Times New Roman" w:eastAsia="Times New Roman" w:hAnsi="Times New Roman" w:cs="Times New Roman"/>
                <w:color w:val="000000"/>
                <w:sz w:val="24"/>
                <w:szCs w:val="24"/>
              </w:rPr>
              <w:t>зміни до тендерної документації</w:t>
            </w:r>
            <w:r w:rsidR="00DA2F8E">
              <w:rPr>
                <w:rFonts w:ascii="Times New Roman" w:eastAsia="Times New Roman" w:hAnsi="Times New Roman" w:cs="Times New Roman"/>
                <w:color w:val="000000"/>
                <w:sz w:val="24"/>
                <w:szCs w:val="24"/>
                <w:lang w:val="uk-UA"/>
              </w:rPr>
              <w:t xml:space="preserve"> та/або оголошення про проведення відкритих торгів.</w:t>
            </w:r>
            <w:r w:rsidR="004F7D01" w:rsidRPr="00112E1E">
              <w:rPr>
                <w:rFonts w:ascii="Times New Roman" w:eastAsia="Times New Roman" w:hAnsi="Times New Roman" w:cs="Times New Roman"/>
                <w:color w:val="000000"/>
                <w:sz w:val="24"/>
                <w:szCs w:val="24"/>
              </w:rPr>
              <w:t xml:space="preserve">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w:t>
            </w:r>
            <w:r w:rsidR="00DA2F8E">
              <w:rPr>
                <w:rFonts w:ascii="Times New Roman" w:eastAsia="Times New Roman" w:hAnsi="Times New Roman" w:cs="Times New Roman"/>
                <w:color w:val="000000"/>
                <w:sz w:val="24"/>
                <w:szCs w:val="24"/>
                <w:lang w:val="uk-UA"/>
              </w:rPr>
              <w:t xml:space="preserve"> та/або оголошення про проведення відкритих торгів </w:t>
            </w:r>
            <w:r w:rsidR="004F7D01" w:rsidRPr="00112E1E">
              <w:rPr>
                <w:rFonts w:ascii="Times New Roman" w:eastAsia="Times New Roman" w:hAnsi="Times New Roman" w:cs="Times New Roman"/>
                <w:color w:val="000000"/>
                <w:sz w:val="24"/>
                <w:szCs w:val="24"/>
              </w:rPr>
              <w:t>строк для подання тендерних пропозицій продовжується замовником в</w:t>
            </w:r>
            <w:r w:rsidR="00DA2F8E">
              <w:rPr>
                <w:rFonts w:ascii="Times New Roman" w:eastAsia="Times New Roman" w:hAnsi="Times New Roman" w:cs="Times New Roman"/>
                <w:color w:val="000000"/>
                <w:sz w:val="24"/>
                <w:szCs w:val="24"/>
              </w:rPr>
              <w:t xml:space="preserve"> електронній системі закупівель</w:t>
            </w:r>
            <w:r w:rsidR="00DA2F8E">
              <w:rPr>
                <w:rFonts w:ascii="Times New Roman" w:eastAsia="Times New Roman" w:hAnsi="Times New Roman" w:cs="Times New Roman"/>
                <w:color w:val="000000"/>
                <w:sz w:val="24"/>
                <w:szCs w:val="24"/>
                <w:lang w:val="uk-UA"/>
              </w:rPr>
              <w:t>, а сам</w:t>
            </w:r>
            <w:proofErr w:type="gramStart"/>
            <w:r w:rsidR="00DA2F8E">
              <w:rPr>
                <w:rFonts w:ascii="Times New Roman" w:eastAsia="Times New Roman" w:hAnsi="Times New Roman" w:cs="Times New Roman"/>
                <w:color w:val="000000"/>
                <w:sz w:val="24"/>
                <w:szCs w:val="24"/>
                <w:lang w:val="uk-UA"/>
              </w:rPr>
              <w:t>е-</w:t>
            </w:r>
            <w:proofErr w:type="gramEnd"/>
            <w:r w:rsidR="00DA2F8E">
              <w:rPr>
                <w:rFonts w:ascii="Times New Roman" w:eastAsia="Times New Roman" w:hAnsi="Times New Roman" w:cs="Times New Roman"/>
                <w:color w:val="000000"/>
                <w:sz w:val="24"/>
                <w:szCs w:val="24"/>
                <w:lang w:val="uk-UA"/>
              </w:rPr>
              <w:t xml:space="preserve"> в оголошенні про проведення відкритих торгів таким чином</w:t>
            </w:r>
            <w:r w:rsidR="004F7D01" w:rsidRPr="00112E1E">
              <w:rPr>
                <w:rFonts w:ascii="Times New Roman" w:eastAsia="Times New Roman" w:hAnsi="Times New Roman" w:cs="Times New Roman"/>
                <w:color w:val="000000"/>
                <w:sz w:val="24"/>
                <w:szCs w:val="24"/>
              </w:rPr>
              <w:t xml:space="preserve">, щоб з моменту внесення змін до тендерної документації </w:t>
            </w:r>
            <w:r w:rsidR="00225B63">
              <w:rPr>
                <w:rFonts w:ascii="Times New Roman" w:eastAsia="Times New Roman" w:hAnsi="Times New Roman" w:cs="Times New Roman"/>
                <w:color w:val="000000"/>
                <w:sz w:val="24"/>
                <w:szCs w:val="24"/>
                <w:lang w:val="uk-UA"/>
              </w:rPr>
              <w:t xml:space="preserve">та/або оголошення про проведення відкритих торгів </w:t>
            </w:r>
            <w:r w:rsidR="004F7D01" w:rsidRPr="00112E1E">
              <w:rPr>
                <w:rFonts w:ascii="Times New Roman" w:eastAsia="Times New Roman" w:hAnsi="Times New Roman" w:cs="Times New Roman"/>
                <w:color w:val="000000"/>
                <w:sz w:val="24"/>
                <w:szCs w:val="24"/>
              </w:rPr>
              <w:t>до закінчення кінцевого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Зміни, що вносяться замовником до тендерної документації</w:t>
            </w:r>
            <w:r w:rsidR="0040234D">
              <w:rPr>
                <w:rFonts w:ascii="Times New Roman" w:eastAsia="Times New Roman" w:hAnsi="Times New Roman" w:cs="Times New Roman"/>
                <w:color w:val="000000"/>
                <w:sz w:val="24"/>
                <w:szCs w:val="24"/>
                <w:lang w:val="uk-UA"/>
              </w:rPr>
              <w:t xml:space="preserve"> та/або оголошення про проведення відкритих торгів</w:t>
            </w:r>
            <w:r w:rsidR="004F7D01" w:rsidRPr="00112E1E">
              <w:rPr>
                <w:rFonts w:ascii="Times New Roman" w:eastAsia="Times New Roman" w:hAnsi="Times New Roman" w:cs="Times New Roman"/>
                <w:color w:val="000000"/>
                <w:sz w:val="24"/>
                <w:szCs w:val="24"/>
                <w:lang w:val="uk-UA"/>
              </w:rPr>
              <w:t>, розміщуються та відображаються в електрон</w:t>
            </w:r>
            <w:r w:rsidR="0040234D">
              <w:rPr>
                <w:rFonts w:ascii="Times New Roman" w:eastAsia="Times New Roman" w:hAnsi="Times New Roman" w:cs="Times New Roman"/>
                <w:color w:val="000000"/>
                <w:sz w:val="24"/>
                <w:szCs w:val="24"/>
                <w:lang w:val="uk-UA"/>
              </w:rPr>
              <w:t xml:space="preserve">ній системі закупівель у  новій </w:t>
            </w:r>
            <w:r w:rsidR="004F7D01" w:rsidRPr="00112E1E">
              <w:rPr>
                <w:rFonts w:ascii="Times New Roman" w:eastAsia="Times New Roman" w:hAnsi="Times New Roman" w:cs="Times New Roman"/>
                <w:color w:val="000000"/>
                <w:sz w:val="24"/>
                <w:szCs w:val="24"/>
                <w:lang w:val="uk-UA"/>
              </w:rPr>
              <w:t xml:space="preserve"> редакції </w:t>
            </w:r>
            <w:r w:rsidR="0040234D">
              <w:rPr>
                <w:rFonts w:ascii="Times New Roman" w:eastAsia="Times New Roman" w:hAnsi="Times New Roman" w:cs="Times New Roman"/>
                <w:color w:val="000000"/>
                <w:sz w:val="24"/>
                <w:szCs w:val="24"/>
                <w:lang w:val="uk-UA"/>
              </w:rPr>
              <w:t xml:space="preserve"> зазначених документації та/або оголошення додатково до їх попередньої редакції.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w:t>
            </w:r>
            <w:r w:rsidR="0040234D">
              <w:rPr>
                <w:rFonts w:ascii="Times New Roman" w:eastAsia="Times New Roman" w:hAnsi="Times New Roman" w:cs="Times New Roman"/>
                <w:color w:val="000000"/>
                <w:sz w:val="24"/>
                <w:szCs w:val="24"/>
                <w:lang w:val="uk-UA"/>
              </w:rPr>
              <w:t xml:space="preserve">та/або оголошення про проведення відкритих торгів </w:t>
            </w:r>
            <w:proofErr w:type="gramStart"/>
            <w:r w:rsidR="004F7D01" w:rsidRPr="00112E1E">
              <w:rPr>
                <w:rFonts w:ascii="Times New Roman" w:eastAsia="Times New Roman" w:hAnsi="Times New Roman" w:cs="Times New Roman"/>
                <w:color w:val="000000"/>
                <w:sz w:val="24"/>
                <w:szCs w:val="24"/>
              </w:rPr>
              <w:t>в</w:t>
            </w:r>
            <w:proofErr w:type="gramEnd"/>
            <w:r w:rsidR="004F7D01" w:rsidRPr="00112E1E">
              <w:rPr>
                <w:rFonts w:ascii="Times New Roman" w:eastAsia="Times New Roman" w:hAnsi="Times New Roman" w:cs="Times New Roman"/>
                <w:color w:val="000000"/>
                <w:sz w:val="24"/>
                <w:szCs w:val="24"/>
              </w:rPr>
              <w:t xml:space="preserve">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 xml:space="preserve">астині інформація оприлюднюється </w:t>
            </w:r>
            <w:r w:rsidR="00700484" w:rsidRPr="00112E1E">
              <w:rPr>
                <w:rFonts w:ascii="Times New Roman" w:eastAsia="Times New Roman" w:hAnsi="Times New Roman" w:cs="Times New Roman"/>
                <w:color w:val="000000"/>
                <w:sz w:val="24"/>
                <w:szCs w:val="24"/>
                <w:lang w:val="uk-UA"/>
              </w:rPr>
              <w:lastRenderedPageBreak/>
              <w:t>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40234D" w:rsidP="005C13B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З</w:t>
            </w:r>
            <w:r w:rsidR="004F7D01" w:rsidRPr="00112E1E">
              <w:rPr>
                <w:rFonts w:ascii="Times New Roman" w:eastAsia="Times New Roman" w:hAnsi="Times New Roman" w:cs="Times New Roman"/>
                <w:color w:val="000000"/>
                <w:sz w:val="24"/>
                <w:szCs w:val="24"/>
              </w:rPr>
              <w:t xml:space="preserve">міни до тендерної документації </w:t>
            </w:r>
            <w:r>
              <w:rPr>
                <w:rFonts w:ascii="Times New Roman" w:eastAsia="Times New Roman" w:hAnsi="Times New Roman" w:cs="Times New Roman"/>
                <w:color w:val="000000"/>
                <w:sz w:val="24"/>
                <w:szCs w:val="24"/>
                <w:lang w:val="uk-UA"/>
              </w:rPr>
              <w:t xml:space="preserve"> та/або оголошення про проведення відкритих торгів </w:t>
            </w:r>
            <w:r w:rsidR="004F7D01" w:rsidRPr="00112E1E">
              <w:rPr>
                <w:rFonts w:ascii="Times New Roman" w:eastAsia="Times New Roman" w:hAnsi="Times New Roman" w:cs="Times New Roman"/>
                <w:color w:val="000000"/>
                <w:sz w:val="24"/>
                <w:szCs w:val="24"/>
              </w:rPr>
              <w:t>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310B66" w:rsidRDefault="00310B66" w:rsidP="00E1573B">
            <w:pPr>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C86A81" w:rsidRPr="00310B66" w:rsidRDefault="00C86A81"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8C0">
              <w:rPr>
                <w:rFonts w:ascii="Times New Roman" w:eastAsia="Times New Roman" w:hAnsi="Times New Roman" w:cs="Times New Roman"/>
                <w:sz w:val="24"/>
                <w:szCs w:val="24"/>
                <w:lang w:val="uk-UA"/>
              </w:rPr>
              <w:t xml:space="preserve">-  інформації та документів, що підтверджують відповідність учасника </w:t>
            </w:r>
            <w:r w:rsidR="006F28C0">
              <w:rPr>
                <w:rFonts w:ascii="Times New Roman" w:eastAsia="Times New Roman" w:hAnsi="Times New Roman" w:cs="Times New Roman"/>
                <w:sz w:val="24"/>
                <w:szCs w:val="24"/>
                <w:lang w:val="uk-UA"/>
              </w:rPr>
              <w:t xml:space="preserve">встановленим </w:t>
            </w:r>
            <w:r w:rsidRPr="006F28C0">
              <w:rPr>
                <w:rFonts w:ascii="Times New Roman" w:eastAsia="Times New Roman" w:hAnsi="Times New Roman" w:cs="Times New Roman"/>
                <w:sz w:val="24"/>
                <w:szCs w:val="24"/>
                <w:lang w:val="uk-UA"/>
              </w:rPr>
              <w:t>кваліфікаційним критеріям (Додатки №1,8);</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C239CC">
              <w:rPr>
                <w:rFonts w:ascii="Times New Roman" w:hAnsi="Times New Roman" w:cs="Times New Roman"/>
                <w:color w:val="auto"/>
                <w:sz w:val="24"/>
                <w:szCs w:val="24"/>
                <w:lang w:val="uk-UA"/>
              </w:rPr>
              <w:t>,8</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lastRenderedPageBreak/>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lastRenderedPageBreak/>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w:t>
            </w:r>
            <w:r w:rsidR="007E5DC6" w:rsidRPr="008A6075">
              <w:rPr>
                <w:rFonts w:ascii="Times New Roman" w:hAnsi="Times New Roman" w:cs="Times New Roman"/>
                <w:sz w:val="24"/>
                <w:szCs w:val="24"/>
                <w:lang w:val="uk-UA"/>
              </w:rPr>
              <w:lastRenderedPageBreak/>
              <w:t xml:space="preserve">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 xml:space="preserve">що </w:t>
            </w:r>
            <w:r w:rsidR="00764D30">
              <w:rPr>
                <w:rFonts w:ascii="Times New Roman" w:hAnsi="Times New Roman" w:cs="Times New Roman"/>
                <w:sz w:val="24"/>
                <w:szCs w:val="24"/>
                <w:lang w:val="uk-UA"/>
              </w:rPr>
              <w:t xml:space="preserve">мають бути сплачені </w:t>
            </w:r>
            <w:r w:rsidR="006C009B" w:rsidRPr="00DE1AF6">
              <w:rPr>
                <w:rFonts w:ascii="Times New Roman" w:hAnsi="Times New Roman" w:cs="Times New Roman"/>
                <w:sz w:val="24"/>
                <w:szCs w:val="24"/>
                <w:lang w:val="uk-UA"/>
              </w:rPr>
              <w:t xml:space="preserve"> </w:t>
            </w:r>
            <w:r w:rsidR="00783E4A">
              <w:rPr>
                <w:rFonts w:ascii="Times New Roman" w:hAnsi="Times New Roman" w:cs="Times New Roman"/>
                <w:sz w:val="24"/>
                <w:szCs w:val="24"/>
                <w:lang w:val="uk-UA"/>
              </w:rPr>
              <w:t xml:space="preserve"> учасником</w:t>
            </w:r>
            <w:r w:rsidR="006C009B" w:rsidRPr="00DE1AF6">
              <w:rPr>
                <w:rFonts w:ascii="Times New Roman" w:hAnsi="Times New Roman" w:cs="Times New Roman"/>
                <w:sz w:val="24"/>
                <w:szCs w:val="24"/>
                <w:lang w:val="uk-UA"/>
              </w:rPr>
              <w:t>.</w:t>
            </w:r>
          </w:p>
          <w:p w:rsidR="007E5DC6" w:rsidRPr="00112E1E" w:rsidRDefault="00E1573B" w:rsidP="006C009B">
            <w:pPr>
              <w:pStyle w:val="a8"/>
              <w:spacing w:before="0" w:beforeAutospacing="0" w:after="0" w:afterAutospacing="0"/>
              <w:jc w:val="both"/>
            </w:pPr>
            <w:r w:rsidRPr="00647336">
              <w:t xml:space="preserve">     </w:t>
            </w:r>
            <w:r w:rsidR="002F53AB" w:rsidRPr="00112E1E">
              <w:t>1.10</w:t>
            </w:r>
            <w:r w:rsidR="007E5DC6" w:rsidRPr="00112E1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4E4073">
              <w:t>1.11</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1" w:name="n1479"/>
            <w:bookmarkEnd w:id="1"/>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2" w:name="n1480"/>
            <w:bookmarkEnd w:id="2"/>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3" w:name="n1481"/>
            <w:bookmarkStart w:id="4" w:name="n1482"/>
            <w:bookmarkEnd w:id="3"/>
            <w:bookmarkEnd w:id="4"/>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 xml:space="preserve">і під </w:t>
            </w:r>
            <w:r w:rsidR="00CF6EDE" w:rsidRPr="0094354C">
              <w:rPr>
                <w:rFonts w:ascii="Times New Roman" w:hAnsi="Times New Roman" w:cs="Times New Roman"/>
                <w:sz w:val="24"/>
                <w:szCs w:val="24"/>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00CF6EDE" w:rsidRPr="008C6820">
              <w:rPr>
                <w:rFonts w:ascii="Times New Roman" w:hAnsi="Times New Roman" w:cs="Times New Roman"/>
                <w:sz w:val="24"/>
                <w:szCs w:val="24"/>
                <w:lang w:val="uk-UA" w:eastAsia="ar-SA"/>
              </w:rPr>
              <w:lastRenderedPageBreak/>
              <w:t>тендерній документації, при цьому такий формат документа забезпечує можливість його перегляду.</w:t>
            </w:r>
          </w:p>
          <w:p w:rsidR="00D52EEE" w:rsidRDefault="00D52EEE" w:rsidP="00D52EEE">
            <w:pPr>
              <w:pStyle w:val="LO-normal1"/>
              <w:widowControl w:val="0"/>
              <w:ind w:firstLine="567"/>
              <w:jc w:val="both"/>
            </w:pPr>
            <w:r>
              <w:rPr>
                <w:sz w:val="24"/>
                <w:szCs w:val="24"/>
              </w:rPr>
              <w:t>Приклади формальних помилок:</w:t>
            </w:r>
          </w:p>
          <w:p w:rsidR="00D52EEE" w:rsidRDefault="00D52EEE" w:rsidP="003F7F1C">
            <w:pPr>
              <w:pStyle w:val="LO-normal1"/>
              <w:widowControl w:val="0"/>
              <w:ind w:firstLine="567"/>
              <w:jc w:val="both"/>
            </w:pPr>
            <w:r>
              <w:rPr>
                <w:sz w:val="24"/>
                <w:szCs w:val="24"/>
              </w:rPr>
              <w:t>- “Інформація в довільній формі” замість “Інформація”, “довідка” замість</w:t>
            </w:r>
            <w:r w:rsidR="003F7F1C">
              <w:t xml:space="preserve"> </w:t>
            </w:r>
            <w:r>
              <w:rPr>
                <w:sz w:val="24"/>
                <w:szCs w:val="24"/>
              </w:rPr>
              <w:t>“гарантійний лист”, “інформація” замість “довідка”;</w:t>
            </w:r>
          </w:p>
          <w:p w:rsidR="00D52EEE" w:rsidRDefault="00D52EEE" w:rsidP="00D52EEE">
            <w:pPr>
              <w:pStyle w:val="LO-normal1"/>
              <w:widowControl w:val="0"/>
              <w:ind w:firstLine="567"/>
              <w:jc w:val="both"/>
            </w:pPr>
            <w:r>
              <w:rPr>
                <w:sz w:val="24"/>
                <w:szCs w:val="24"/>
              </w:rPr>
              <w:t>- “м.київ” замість “м.Київ”;</w:t>
            </w:r>
          </w:p>
          <w:p w:rsidR="00D52EEE" w:rsidRDefault="00D52EEE" w:rsidP="00D52EEE">
            <w:pPr>
              <w:pStyle w:val="LO-normal1"/>
              <w:widowControl w:val="0"/>
              <w:ind w:firstLine="567"/>
              <w:jc w:val="both"/>
            </w:pPr>
            <w:r>
              <w:rPr>
                <w:sz w:val="24"/>
                <w:szCs w:val="24"/>
              </w:rPr>
              <w:t>- “поряд -ок” замість “поря – док”;</w:t>
            </w:r>
          </w:p>
          <w:p w:rsidR="00D52EEE" w:rsidRDefault="00D52EEE" w:rsidP="00D52EEE">
            <w:pPr>
              <w:pStyle w:val="LO-normal1"/>
              <w:widowControl w:val="0"/>
              <w:ind w:firstLine="567"/>
              <w:jc w:val="both"/>
            </w:pPr>
            <w:r>
              <w:rPr>
                <w:sz w:val="24"/>
                <w:szCs w:val="24"/>
              </w:rPr>
              <w:t>- “ненадається” замість “не надається”;</w:t>
            </w:r>
          </w:p>
          <w:p w:rsidR="00D52EEE" w:rsidRDefault="00D52EEE" w:rsidP="00D52EEE">
            <w:pPr>
              <w:pStyle w:val="LO-normal1"/>
              <w:widowControl w:val="0"/>
              <w:ind w:firstLine="567"/>
              <w:jc w:val="both"/>
            </w:pPr>
            <w:r>
              <w:rPr>
                <w:sz w:val="24"/>
                <w:szCs w:val="24"/>
              </w:rPr>
              <w:t>- “______________№_____________” замість “14.08.2022 № 320/13/14-01”</w:t>
            </w:r>
          </w:p>
          <w:p w:rsidR="00D52EEE" w:rsidRDefault="00D52EEE" w:rsidP="00D52EEE">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D52EEE" w:rsidRPr="00D52EEE" w:rsidRDefault="003F7F1C" w:rsidP="00D52EEE">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00D52EEE" w:rsidRPr="00D52EEE">
              <w:rPr>
                <w:rFonts w:ascii="Times New Roman" w:hAnsi="Times New Roman" w:cs="Times New Roman"/>
                <w:sz w:val="24"/>
                <w:szCs w:val="24"/>
              </w:rPr>
              <w:t>- тощо.</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3124E0">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5" w:name="n1473"/>
            <w:bookmarkEnd w:id="5"/>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6" w:name="n1474"/>
            <w:bookmarkEnd w:id="6"/>
            <w:r w:rsidRPr="00112E1E">
              <w:t>- відхилити таку вимогу, не втрачаючи при цьому наданого ним забезпечення тендерної пропозиції;</w:t>
            </w:r>
            <w:bookmarkStart w:id="7" w:name="n1475"/>
            <w:bookmarkEnd w:id="7"/>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3124E0">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934017" w:rsidRPr="00934017" w:rsidRDefault="00934017" w:rsidP="00934017">
            <w:pPr>
              <w:pStyle w:val="LO-normal1"/>
              <w:widowControl w:val="0"/>
              <w:ind w:right="113"/>
            </w:pPr>
            <w:r w:rsidRPr="00934017">
              <w:rPr>
                <w:rFonts w:eastAsia="Times New Roman" w:cs="Times New Roman"/>
                <w:color w:val="000000"/>
                <w:sz w:val="24"/>
                <w:szCs w:val="24"/>
              </w:rPr>
              <w:t xml:space="preserve">Кваліфікаційні критерії до учасників та вимоги, </w:t>
            </w:r>
            <w:r w:rsidRPr="00934017">
              <w:rPr>
                <w:rFonts w:eastAsia="Times New Roman" w:cs="Times New Roman"/>
                <w:color w:val="000000"/>
                <w:sz w:val="24"/>
                <w:szCs w:val="24"/>
              </w:rPr>
              <w:lastRenderedPageBreak/>
              <w:t>згідно  з пунктом 28  та пунктом 4</w:t>
            </w:r>
            <w:r w:rsidRPr="00934017">
              <w:rPr>
                <w:rFonts w:eastAsia="Times New Roman" w:cs="Times New Roman"/>
                <w:color w:val="000000"/>
                <w:sz w:val="24"/>
                <w:szCs w:val="24"/>
                <w:lang w:val="ru-RU"/>
              </w:rPr>
              <w:t>7</w:t>
            </w:r>
            <w:r w:rsidRPr="00934017">
              <w:rPr>
                <w:rFonts w:eastAsia="Times New Roman" w:cs="Times New Roman"/>
                <w:color w:val="000000"/>
                <w:sz w:val="24"/>
                <w:szCs w:val="24"/>
              </w:rPr>
              <w:t xml:space="preserve"> Особливостей</w:t>
            </w:r>
          </w:p>
          <w:p w:rsidR="00550FD7" w:rsidRPr="00934017" w:rsidRDefault="00550FD7">
            <w:pPr>
              <w:widowControl w:val="0"/>
              <w:spacing w:before="48" w:line="240" w:lineRule="auto"/>
              <w:ind w:right="113"/>
              <w:rPr>
                <w:rFonts w:ascii="Times New Roman" w:hAnsi="Times New Roman" w:cs="Times New Roman"/>
                <w:color w:val="000000"/>
                <w:sz w:val="24"/>
                <w:szCs w:val="24"/>
                <w:lang w:val="uk-UA"/>
              </w:rPr>
            </w:pPr>
          </w:p>
        </w:tc>
        <w:tc>
          <w:tcPr>
            <w:tcW w:w="6769" w:type="dxa"/>
          </w:tcPr>
          <w:p w:rsidR="004C571B" w:rsidRPr="004C571B" w:rsidRDefault="000017AF" w:rsidP="004C571B">
            <w:pPr>
              <w:pStyle w:val="a8"/>
              <w:shd w:val="clear" w:color="auto" w:fill="FFFFFF"/>
              <w:spacing w:before="0" w:beforeAutospacing="0" w:after="0" w:afterAutospacing="0"/>
              <w:jc w:val="both"/>
              <w:rPr>
                <w:rStyle w:val="apple-converted-space"/>
              </w:rPr>
            </w:pPr>
            <w:r>
              <w:rPr>
                <w:lang w:val="ru-RU"/>
              </w:rPr>
              <w:lastRenderedPageBreak/>
              <w:t xml:space="preserve">    </w:t>
            </w:r>
            <w:r w:rsidR="00787D1F" w:rsidRPr="004C571B">
              <w:rPr>
                <w:lang w:val="ru-RU"/>
              </w:rPr>
              <w:t>5.1.</w:t>
            </w:r>
            <w:r w:rsidR="004C571B" w:rsidRPr="004C571B">
              <w:t xml:space="preserve"> При визначенні кваліфікаційних критеріїв у тендерній документації замовник керується переліком кваліфікаційних </w:t>
            </w:r>
            <w:r w:rsidR="004C571B" w:rsidRPr="004C571B">
              <w:lastRenderedPageBreak/>
              <w:t>критеріїв</w:t>
            </w:r>
            <w:r w:rsidR="004C571B">
              <w:t xml:space="preserve">, зазначених у статті 16 Закону </w:t>
            </w:r>
            <w:r w:rsidR="004C571B" w:rsidRPr="00112E1E">
              <w:t>відповідно до п.48 Особливостей.</w:t>
            </w:r>
          </w:p>
          <w:p w:rsidR="004C571B" w:rsidRPr="004C571B" w:rsidRDefault="004C571B" w:rsidP="004C571B">
            <w:pPr>
              <w:pStyle w:val="a8"/>
              <w:shd w:val="clear" w:color="auto" w:fill="FFFFFF"/>
              <w:spacing w:before="0" w:beforeAutospacing="0" w:after="0" w:afterAutospacing="0"/>
              <w:ind w:firstLine="601"/>
              <w:jc w:val="both"/>
            </w:pPr>
            <w:r w:rsidRPr="004C571B">
              <w:t xml:space="preserve">Замовник вимагає від учасників подання ними документально підтвердженої інформації про їх відповідність кваліфікаційним критеріям. </w:t>
            </w:r>
          </w:p>
          <w:p w:rsidR="004C571B" w:rsidRPr="004C571B" w:rsidRDefault="000017AF" w:rsidP="004C571B">
            <w:pPr>
              <w:pStyle w:val="rvps2"/>
              <w:shd w:val="clear" w:color="auto" w:fill="FFFFFF"/>
              <w:spacing w:before="0" w:beforeAutospacing="0" w:after="0" w:afterAutospacing="0"/>
              <w:jc w:val="both"/>
            </w:pPr>
            <w:r>
              <w:t xml:space="preserve">    </w:t>
            </w:r>
            <w:r w:rsidR="004C571B">
              <w:t xml:space="preserve"> </w:t>
            </w:r>
            <w:r w:rsidR="004C571B" w:rsidRPr="004C571B">
              <w:t>5.2. Замовник установлює  наступні  кваліфікаційні критерії:</w:t>
            </w:r>
          </w:p>
          <w:p w:rsidR="004C571B" w:rsidRPr="004C571B" w:rsidRDefault="004C571B" w:rsidP="004C571B">
            <w:pPr>
              <w:pStyle w:val="rvps2"/>
              <w:shd w:val="clear" w:color="auto" w:fill="FFFFFF"/>
              <w:spacing w:before="0" w:beforeAutospacing="0" w:after="0" w:afterAutospacing="0"/>
              <w:ind w:firstLine="601"/>
              <w:jc w:val="both"/>
            </w:pPr>
            <w:bookmarkStart w:id="8" w:name="n1253"/>
            <w:bookmarkStart w:id="9" w:name="n1255"/>
            <w:bookmarkEnd w:id="8"/>
            <w:bookmarkEnd w:id="9"/>
            <w:r w:rsidRPr="004C571B">
              <w:t>1. Наявність документально підтвердженого досвіду виконання аналогічного (аналогічних) за предметом закупівлі договору (договорів).</w:t>
            </w:r>
          </w:p>
          <w:p w:rsidR="004C571B" w:rsidRPr="004C571B" w:rsidRDefault="004C571B" w:rsidP="004C571B">
            <w:pPr>
              <w:tabs>
                <w:tab w:val="left" w:pos="430"/>
              </w:tabs>
              <w:suppressAutoHyphens/>
              <w:spacing w:line="240" w:lineRule="auto"/>
              <w:ind w:firstLine="601"/>
              <w:jc w:val="both"/>
              <w:rPr>
                <w:rFonts w:ascii="Times New Roman" w:hAnsi="Times New Roman" w:cs="Times New Roman"/>
                <w:sz w:val="24"/>
                <w:szCs w:val="24"/>
              </w:rPr>
            </w:pPr>
            <w:r w:rsidRPr="004C571B">
              <w:rPr>
                <w:rFonts w:ascii="Times New Roman" w:hAnsi="Times New Roman" w:cs="Times New Roman"/>
                <w:sz w:val="24"/>
                <w:szCs w:val="24"/>
              </w:rPr>
              <w:t>2. Наявність в учасника процедури закупі</w:t>
            </w:r>
            <w:proofErr w:type="gramStart"/>
            <w:r w:rsidRPr="004C571B">
              <w:rPr>
                <w:rFonts w:ascii="Times New Roman" w:hAnsi="Times New Roman" w:cs="Times New Roman"/>
                <w:sz w:val="24"/>
                <w:szCs w:val="24"/>
              </w:rPr>
              <w:t>вл</w:t>
            </w:r>
            <w:proofErr w:type="gramEnd"/>
            <w:r w:rsidRPr="004C571B">
              <w:rPr>
                <w:rFonts w:ascii="Times New Roman" w:hAnsi="Times New Roman" w:cs="Times New Roman"/>
                <w:sz w:val="24"/>
                <w:szCs w:val="24"/>
              </w:rPr>
              <w:t>і обладнання, матеріально-технічної бази та технологій.</w:t>
            </w:r>
          </w:p>
          <w:p w:rsidR="004C571B" w:rsidRPr="004C571B" w:rsidRDefault="004C571B" w:rsidP="004C571B">
            <w:pPr>
              <w:tabs>
                <w:tab w:val="left" w:pos="430"/>
              </w:tabs>
              <w:suppressAutoHyphens/>
              <w:spacing w:line="240" w:lineRule="auto"/>
              <w:ind w:firstLine="601"/>
              <w:jc w:val="both"/>
              <w:rPr>
                <w:rFonts w:ascii="Times New Roman" w:hAnsi="Times New Roman" w:cs="Times New Roman"/>
                <w:sz w:val="24"/>
                <w:szCs w:val="24"/>
                <w:lang w:eastAsia="ar-SA"/>
              </w:rPr>
            </w:pPr>
            <w:r w:rsidRPr="004C571B">
              <w:rPr>
                <w:rFonts w:ascii="Times New Roman" w:hAnsi="Times New Roman" w:cs="Times New Roman"/>
                <w:sz w:val="24"/>
                <w:szCs w:val="24"/>
                <w:lang w:eastAsia="ar-SA"/>
              </w:rPr>
              <w:t>Учасник (у разі закупі</w:t>
            </w:r>
            <w:proofErr w:type="gramStart"/>
            <w:r w:rsidRPr="004C571B">
              <w:rPr>
                <w:rFonts w:ascii="Times New Roman" w:hAnsi="Times New Roman" w:cs="Times New Roman"/>
                <w:sz w:val="24"/>
                <w:szCs w:val="24"/>
                <w:lang w:eastAsia="ar-SA"/>
              </w:rPr>
              <w:t>вл</w:t>
            </w:r>
            <w:proofErr w:type="gramEnd"/>
            <w:r w:rsidRPr="004C571B">
              <w:rPr>
                <w:rFonts w:ascii="Times New Roman" w:hAnsi="Times New Roman" w:cs="Times New Roman"/>
                <w:sz w:val="24"/>
                <w:szCs w:val="24"/>
                <w:lang w:eastAsia="ar-SA"/>
              </w:rPr>
              <w:t>і робіт та послуг) може для підтвердження своєї відповідності такому кваліфікаційному критерію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571B" w:rsidRPr="004C571B" w:rsidRDefault="004C571B" w:rsidP="004C571B">
            <w:pPr>
              <w:pStyle w:val="a8"/>
              <w:shd w:val="clear" w:color="auto" w:fill="FFFFFF"/>
              <w:spacing w:before="0" w:beforeAutospacing="0" w:after="0" w:afterAutospacing="0"/>
              <w:ind w:firstLine="601"/>
              <w:jc w:val="both"/>
            </w:pPr>
            <w:bookmarkStart w:id="10" w:name="n1256"/>
            <w:bookmarkEnd w:id="10"/>
            <w:r w:rsidRPr="004C571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571B" w:rsidRPr="004C571B" w:rsidRDefault="000017AF" w:rsidP="000017AF">
            <w:pPr>
              <w:pStyle w:val="a8"/>
              <w:shd w:val="clear" w:color="auto" w:fill="FFFFFF"/>
              <w:spacing w:before="0" w:beforeAutospacing="0" w:after="0" w:afterAutospacing="0"/>
              <w:jc w:val="both"/>
            </w:pPr>
            <w:r>
              <w:t xml:space="preserve">    </w:t>
            </w:r>
            <w:r w:rsidR="004C571B" w:rsidRPr="00936741">
              <w:t xml:space="preserve">5.3. Для підтвердження відповідності учасника кваліфікаційним критеріям, останній повинен надати у порядку згідно п. 1.3 розділу Ш цієї документації всі документи згідно переліку, наведеному  у Додатку </w:t>
            </w:r>
            <w:r w:rsidR="00936741" w:rsidRPr="00936741">
              <w:t>1</w:t>
            </w:r>
            <w:r w:rsidR="004C571B" w:rsidRPr="00936741">
              <w:t xml:space="preserve"> тендерної документації</w:t>
            </w:r>
            <w:r w:rsidR="004C571B" w:rsidRPr="004C571B">
              <w:t>.</w:t>
            </w: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017AF">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681675">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0017AF">
              <w:rPr>
                <w:rFonts w:ascii="Times New Roman" w:hAnsi="Times New Roman"/>
                <w:color w:val="000000"/>
                <w:sz w:val="24"/>
                <w:szCs w:val="24"/>
                <w:lang w:val="uk-UA"/>
              </w:rPr>
              <w:t>5.5</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017AF">
              <w:rPr>
                <w:rFonts w:ascii="Times New Roman" w:eastAsia="Times New Roman" w:hAnsi="Times New Roman" w:cs="Times New Roman"/>
                <w:color w:val="000000"/>
                <w:sz w:val="24"/>
                <w:szCs w:val="24"/>
                <w:lang w:val="uk-UA"/>
              </w:rPr>
              <w:t>5.6</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A2676">
              <w:rPr>
                <w:rFonts w:ascii="Times New Roman" w:eastAsia="Times New Roman" w:hAnsi="Times New Roman" w:cs="Times New Roman"/>
                <w:color w:val="000000"/>
                <w:sz w:val="24"/>
                <w:szCs w:val="24"/>
                <w:lang w:val="uk-UA"/>
              </w:rPr>
              <w:t xml:space="preserve"> Особливостей</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w:t>
            </w:r>
            <w:r w:rsidR="003124E0">
              <w:rPr>
                <w:rFonts w:ascii="Times New Roman" w:eastAsia="Times New Roman" w:hAnsi="Times New Roman" w:cs="Times New Roman"/>
                <w:color w:val="000000"/>
                <w:sz w:val="24"/>
                <w:szCs w:val="24"/>
                <w:lang w:val="uk-UA"/>
              </w:rPr>
              <w:t xml:space="preserve">дповідно до абзацу шістнадцятого </w:t>
            </w:r>
            <w:bookmarkStart w:id="11" w:name="_GoBack"/>
            <w:bookmarkEnd w:id="11"/>
            <w:r w:rsidR="00EA2676">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t xml:space="preserve">     </w:t>
            </w:r>
            <w:r w:rsidR="00AE56A4" w:rsidRPr="00112E1E">
              <w:rPr>
                <w:lang w:val="uk-UA"/>
              </w:rPr>
              <w:t>5.</w:t>
            </w:r>
            <w:r w:rsidR="000017AF">
              <w:rPr>
                <w:lang w:val="uk-UA"/>
              </w:rPr>
              <w:t>7</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000017AF">
              <w:rPr>
                <w:lang w:val="uk-UA"/>
              </w:rPr>
              <w:t>5.8</w:t>
            </w:r>
            <w:r w:rsidRPr="00112E1E">
              <w:rPr>
                <w:lang w:val="uk-UA"/>
              </w:rPr>
              <w:t xml:space="preserve">.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 xml:space="preserve">1) замовник має незаперечні докази того, що учасник процедури закупівлі пропонує, дає або погоджується дати </w:t>
            </w:r>
            <w:r w:rsidRPr="00112E1E">
              <w:rPr>
                <w:lang w:val="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hyperlink r:id="rId9" w:tgtFrame="_blank" w:history="1">
              <w:r w:rsidRPr="00112E1E">
                <w:rPr>
                  <w:rStyle w:val="a7"/>
                  <w:color w:val="auto"/>
                  <w:u w:val="none"/>
                  <w:lang w:val="uk-UA"/>
                </w:rPr>
                <w:t>пунктом 4 частини другої статті 6</w:t>
              </w:r>
            </w:hyperlink>
            <w:r w:rsidRPr="00112E1E">
              <w:rPr>
                <w:lang w:val="uk-UA"/>
              </w:rPr>
              <w:t>,</w:t>
            </w:r>
            <w:r w:rsidRPr="00112E1E">
              <w:t> </w:t>
            </w:r>
            <w:hyperlink r:id="rId10" w:tgtFrame="_blank" w:history="1">
              <w:r w:rsidRPr="00112E1E">
                <w:rPr>
                  <w:rStyle w:val="a7"/>
                  <w:color w:val="auto"/>
                  <w:u w:val="none"/>
                  <w:lang w:val="uk-UA"/>
                </w:rPr>
                <w:t>пунктом 1 статті 50 Закону України "Про захист економічної конкуренції"</w:t>
              </w:r>
            </w:hyperlink>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11"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C86A81" w:rsidRDefault="00844842" w:rsidP="00D86883">
            <w:pPr>
              <w:spacing w:line="240" w:lineRule="auto"/>
              <w:jc w:val="both"/>
              <w:rPr>
                <w:rFonts w:ascii="Times New Roman" w:hAnsi="Times New Roman" w:cs="Times New Roman"/>
                <w:sz w:val="24"/>
                <w:szCs w:val="24"/>
                <w:lang w:val="uk-UA"/>
              </w:rPr>
            </w:pPr>
            <w:r w:rsidRPr="00C86A81">
              <w:rPr>
                <w:rFonts w:ascii="Times New Roman" w:hAnsi="Times New Roman" w:cs="Times New Roman"/>
              </w:rPr>
              <w:t xml:space="preserve">11) </w:t>
            </w:r>
            <w:r w:rsidR="00D86883" w:rsidRPr="00C86A81">
              <w:rPr>
                <w:rFonts w:ascii="Times New Roman" w:hAnsi="Times New Roman" w:cs="Times New Roman"/>
                <w:sz w:val="24"/>
                <w:szCs w:val="24"/>
                <w:shd w:val="clear" w:color="auto" w:fill="FFFFFF"/>
              </w:rPr>
              <w:t>учасник процедури закупі</w:t>
            </w:r>
            <w:proofErr w:type="gramStart"/>
            <w:r w:rsidR="00D86883" w:rsidRPr="00C86A81">
              <w:rPr>
                <w:rFonts w:ascii="Times New Roman" w:hAnsi="Times New Roman" w:cs="Times New Roman"/>
                <w:sz w:val="24"/>
                <w:szCs w:val="24"/>
                <w:shd w:val="clear" w:color="auto" w:fill="FFFFFF"/>
              </w:rPr>
              <w:t>вл</w:t>
            </w:r>
            <w:proofErr w:type="gramEnd"/>
            <w:r w:rsidR="00D86883" w:rsidRPr="00C86A81">
              <w:rPr>
                <w:rFonts w:ascii="Times New Roman" w:hAnsi="Times New Roman" w:cs="Times New Roman"/>
                <w:sz w:val="24"/>
                <w:szCs w:val="24"/>
                <w:shd w:val="clear" w:color="auto" w:fill="FFFFFF"/>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w:t>
            </w:r>
            <w:r w:rsidR="00D86883" w:rsidRPr="00C86A81">
              <w:rPr>
                <w:rFonts w:ascii="Times New Roman" w:hAnsi="Times New Roman" w:cs="Times New Roman"/>
                <w:sz w:val="24"/>
                <w:szCs w:val="24"/>
                <w:shd w:val="clear" w:color="auto" w:fill="FFFFFF"/>
              </w:rPr>
              <w:lastRenderedPageBreak/>
              <w:t>санкцію у вигляді заборони на здійснення у неї  публічних закупівель товарів, робіт і послуг згідно із </w:t>
            </w:r>
            <w:hyperlink r:id="rId12" w:tgtFrame="_blank" w:history="1">
              <w:r w:rsidR="00D86883" w:rsidRPr="00C86A81">
                <w:rPr>
                  <w:rStyle w:val="a7"/>
                  <w:rFonts w:ascii="Times New Roman" w:hAnsi="Times New Roman" w:cs="Times New Roman"/>
                  <w:color w:val="auto"/>
                  <w:sz w:val="24"/>
                  <w:szCs w:val="24"/>
                  <w:u w:val="none"/>
                  <w:shd w:val="clear" w:color="auto" w:fill="FFFFFF"/>
                </w:rPr>
                <w:t>Законом України</w:t>
              </w:r>
            </w:hyperlink>
            <w:r w:rsidR="00D86883" w:rsidRPr="00C86A81">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w:t>
            </w:r>
            <w:r w:rsidR="00C86A81">
              <w:rPr>
                <w:rFonts w:ascii="Times New Roman" w:hAnsi="Times New Roman" w:cs="Times New Roman"/>
                <w:sz w:val="24"/>
                <w:szCs w:val="24"/>
                <w:shd w:val="clear" w:color="auto" w:fill="FFFFFF"/>
              </w:rPr>
              <w:t xml:space="preserve">ядку </w:t>
            </w:r>
            <w:proofErr w:type="gramStart"/>
            <w:r w:rsidR="00C86A81">
              <w:rPr>
                <w:rFonts w:ascii="Times New Roman" w:hAnsi="Times New Roman" w:cs="Times New Roman"/>
                <w:sz w:val="24"/>
                <w:szCs w:val="24"/>
                <w:shd w:val="clear" w:color="auto" w:fill="FFFFFF"/>
              </w:rPr>
              <w:t>передан</w:t>
            </w:r>
            <w:proofErr w:type="gramEnd"/>
            <w:r w:rsidR="00C86A81">
              <w:rPr>
                <w:rFonts w:ascii="Times New Roman" w:hAnsi="Times New Roman" w:cs="Times New Roman"/>
                <w:sz w:val="24"/>
                <w:szCs w:val="24"/>
                <w:shd w:val="clear" w:color="auto" w:fill="FFFFFF"/>
              </w:rPr>
              <w:t>і в управління АРМА</w:t>
            </w:r>
            <w:r w:rsidR="00C86A81">
              <w:rPr>
                <w:rFonts w:ascii="Times New Roman" w:hAnsi="Times New Roman" w:cs="Times New Roman"/>
                <w:sz w:val="24"/>
                <w:szCs w:val="24"/>
                <w:shd w:val="clear" w:color="auto" w:fill="FFFFFF"/>
                <w:lang w:val="uk-UA"/>
              </w:rPr>
              <w:t>;</w:t>
            </w:r>
          </w:p>
          <w:p w:rsidR="00844842" w:rsidRPr="00AD3327" w:rsidRDefault="00844842" w:rsidP="00844842">
            <w:pPr>
              <w:pStyle w:val="tj"/>
              <w:shd w:val="clear" w:color="auto" w:fill="FFFFFF"/>
              <w:spacing w:before="0" w:beforeAutospacing="0" w:after="0" w:afterAutospacing="0"/>
              <w:jc w:val="both"/>
              <w:rPr>
                <w:lang w:val="uk-UA"/>
              </w:rPr>
            </w:pPr>
            <w:r w:rsidRPr="00AD3327">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1858" w:rsidRPr="00112E1E" w:rsidRDefault="000D7CF3" w:rsidP="00844842">
            <w:pPr>
              <w:pStyle w:val="tj"/>
              <w:shd w:val="clear" w:color="auto" w:fill="FFFFFF"/>
              <w:spacing w:before="0" w:beforeAutospacing="0" w:after="0" w:afterAutospacing="0"/>
              <w:jc w:val="both"/>
              <w:rPr>
                <w:rFonts w:ascii="IBM Plex Serif" w:hAnsi="IBM Plex Serif"/>
                <w:lang w:val="uk-UA"/>
              </w:rPr>
            </w:pPr>
            <w:r>
              <w:rPr>
                <w:lang w:val="uk-UA"/>
              </w:rPr>
              <w:t xml:space="preserve">    5.9</w:t>
            </w:r>
            <w:r w:rsidR="00B54173" w:rsidRPr="00112E1E">
              <w:rPr>
                <w:lang w:val="uk-UA"/>
              </w:rPr>
              <w:t xml:space="preserve">. </w:t>
            </w:r>
            <w:r w:rsidR="00B54173"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00B54173"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00B54173"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00B54173" w:rsidRPr="00112E1E">
              <w:rPr>
                <w:rFonts w:ascii="IBM Plex Serif" w:hAnsi="IBM Plex Serif"/>
              </w:rPr>
              <w:t> </w:t>
            </w:r>
            <w:hyperlink r:id="rId13" w:tgtFrame="_blank" w:history="1">
              <w:r w:rsidR="00B54173" w:rsidRPr="00112E1E">
                <w:rPr>
                  <w:rStyle w:val="a7"/>
                  <w:rFonts w:ascii="IBM Plex Serif" w:hAnsi="IBM Plex Serif"/>
                  <w:color w:val="auto"/>
                  <w:lang w:val="uk-UA"/>
                </w:rPr>
                <w:t>Законом України "Про доступ до публічної інформації"</w:t>
              </w:r>
            </w:hyperlink>
            <w:r w:rsidR="006C1858" w:rsidRPr="00112E1E">
              <w:rPr>
                <w:rStyle w:val="a7"/>
                <w:rFonts w:ascii="IBM Plex Serif" w:hAnsi="IBM Plex Serif"/>
                <w:color w:val="auto"/>
                <w:lang w:val="uk-UA"/>
              </w:rPr>
              <w:t>,</w:t>
            </w:r>
            <w:r w:rsidR="00B54173" w:rsidRPr="00112E1E">
              <w:rPr>
                <w:rFonts w:ascii="IBM Plex Serif" w:hAnsi="IBM Plex Serif"/>
              </w:rPr>
              <w:t> </w:t>
            </w:r>
            <w:r w:rsidR="00B54173"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0D7CF3">
              <w:rPr>
                <w:rFonts w:ascii="IBM Plex Serif" w:hAnsi="IBM Plex Serif"/>
                <w:lang w:val="uk-UA"/>
              </w:rPr>
              <w:t>10</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hyperlink r:id="rId14" w:anchor="n1265" w:history="1">
              <w:r w:rsidR="00A463C9" w:rsidRPr="00112E1E">
                <w:rPr>
                  <w:u w:val="single"/>
                  <w:lang w:val="uk-UA"/>
                </w:rPr>
                <w:t>3</w:t>
              </w:r>
            </w:hyperlink>
            <w:r w:rsidR="00A463C9" w:rsidRPr="00112E1E">
              <w:rPr>
                <w:lang w:val="uk-UA"/>
              </w:rPr>
              <w:t>,</w:t>
            </w:r>
            <w:r w:rsidR="00A463C9" w:rsidRPr="00112E1E">
              <w:t> </w:t>
            </w:r>
            <w:hyperlink r:id="rId15" w:anchor="n1267" w:history="1">
              <w:r w:rsidR="00A463C9" w:rsidRPr="00112E1E">
                <w:rPr>
                  <w:u w:val="single"/>
                  <w:lang w:val="uk-UA"/>
                </w:rPr>
                <w:t>5</w:t>
              </w:r>
            </w:hyperlink>
            <w:r w:rsidR="00A463C9" w:rsidRPr="00112E1E">
              <w:rPr>
                <w:lang w:val="uk-UA"/>
              </w:rPr>
              <w:t>,</w:t>
            </w:r>
            <w:r w:rsidR="00A463C9" w:rsidRPr="00112E1E">
              <w:t> </w:t>
            </w:r>
            <w:hyperlink r:id="rId16" w:anchor="n1268" w:history="1">
              <w:r w:rsidR="00A463C9" w:rsidRPr="00112E1E">
                <w:rPr>
                  <w:u w:val="single"/>
                  <w:lang w:val="uk-UA"/>
                </w:rPr>
                <w:t>6</w:t>
              </w:r>
            </w:hyperlink>
            <w:r w:rsidR="00A463C9" w:rsidRPr="00112E1E">
              <w:rPr>
                <w:lang w:val="uk-UA"/>
              </w:rPr>
              <w:t xml:space="preserve"> і </w:t>
            </w:r>
            <w:hyperlink r:id="rId17" w:anchor="n1274" w:history="1">
              <w:r w:rsidR="00A463C9" w:rsidRPr="00112E1E">
                <w:rPr>
                  <w:u w:val="single"/>
                  <w:lang w:val="uk-UA"/>
                </w:rPr>
                <w:t>12</w:t>
              </w:r>
            </w:hyperlink>
            <w:r w:rsidR="00A463C9" w:rsidRPr="00112E1E">
              <w:t> </w:t>
            </w:r>
            <w:r w:rsidR="001D6E16" w:rsidRPr="00112E1E">
              <w:rPr>
                <w:lang w:val="uk-UA"/>
              </w:rPr>
              <w:t xml:space="preserve">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0017AF">
              <w:rPr>
                <w:rFonts w:ascii="IBM Plex Serif" w:hAnsi="IBM Plex Serif"/>
                <w:lang w:val="uk-UA"/>
              </w:rPr>
              <w:t>12</w:t>
            </w:r>
            <w:r w:rsidR="00D92AEB" w:rsidRPr="00112E1E">
              <w:rPr>
                <w:rFonts w:ascii="IBM Plex Serif" w:hAnsi="IBM Plex Serif"/>
                <w:lang w:val="uk-UA"/>
              </w:rPr>
              <w:t>.</w:t>
            </w:r>
            <w:r w:rsidR="00844842"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112E1E">
              <w:rPr>
                <w:rFonts w:ascii="IBM Plex Serif" w:hAnsi="IBM Plex Serif"/>
              </w:rPr>
              <w:t> </w:t>
            </w:r>
            <w:hyperlink r:id="rId18" w:tgtFrame="_blank" w:history="1">
              <w:r w:rsidR="00844842" w:rsidRPr="00112E1E">
                <w:rPr>
                  <w:rStyle w:val="a7"/>
                  <w:rFonts w:ascii="IBM Plex Serif" w:hAnsi="IBM Plex Serif"/>
                  <w:color w:val="auto"/>
                  <w:lang w:val="uk-UA"/>
                </w:rPr>
                <w:t>Законом України "Про доступ до публічної інформації"</w:t>
              </w:r>
            </w:hyperlink>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w:t>
            </w:r>
            <w:r w:rsidRPr="00112E1E">
              <w:rPr>
                <w:rFonts w:ascii="Times New Roman" w:hAnsi="Times New Roman"/>
                <w:sz w:val="24"/>
                <w:szCs w:val="24"/>
                <w:lang w:eastAsia="uk-UA"/>
              </w:rPr>
              <w:lastRenderedPageBreak/>
              <w:t xml:space="preserve">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керівника 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w:t>
            </w:r>
            <w:proofErr w:type="gramStart"/>
            <w:r w:rsidR="001D6E16" w:rsidRPr="00112E1E">
              <w:rPr>
                <w:b/>
                <w:bCs/>
                <w:lang w:val="uk-UA" w:eastAsia="uk-UA"/>
              </w:rPr>
              <w:t>п</w:t>
            </w:r>
            <w:proofErr w:type="gramEnd"/>
            <w:r w:rsidR="001D6E16" w:rsidRPr="00112E1E">
              <w:rPr>
                <w:b/>
                <w:bCs/>
                <w:lang w:val="uk-UA" w:eastAsia="uk-UA"/>
              </w:rPr>
              <w:t>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9" w:history="1">
              <w:r w:rsidRPr="00112E1E">
                <w:t>https://vytiah.mvs.gov.ua/app/landing</w:t>
              </w:r>
            </w:hyperlink>
            <w:r w:rsidRPr="00112E1E">
              <w:rPr>
                <w:lang w:val="uk-UA"/>
              </w:rPr>
              <w:t xml:space="preserve">      </w:t>
            </w:r>
            <w:r w:rsidRPr="00112E1E">
              <w:rPr>
                <w:b/>
                <w:lang w:val="uk-UA"/>
              </w:rPr>
              <w:t xml:space="preserve">( </w:t>
            </w:r>
            <w:proofErr w:type="gramStart"/>
            <w:r w:rsidRPr="00112E1E">
              <w:rPr>
                <w:b/>
                <w:lang w:val="uk-UA"/>
              </w:rPr>
              <w:t>п</w:t>
            </w:r>
            <w:proofErr w:type="gramEnd"/>
            <w:r w:rsidRPr="00112E1E">
              <w:rPr>
                <w:b/>
                <w:lang w:val="uk-UA"/>
              </w:rPr>
              <w:t>ідпунк</w:t>
            </w:r>
            <w:r w:rsidR="001D6E16" w:rsidRPr="00112E1E">
              <w:rPr>
                <w:b/>
                <w:lang w:val="uk-UA"/>
              </w:rPr>
              <w:t>ти 5,6,12 пункт 47</w:t>
            </w:r>
            <w:r w:rsidRPr="00112E1E">
              <w:rPr>
                <w:b/>
                <w:lang w:val="uk-UA"/>
              </w:rPr>
              <w:t xml:space="preserve"> Особливостей);</w:t>
            </w:r>
          </w:p>
          <w:p w:rsidR="00647336" w:rsidRDefault="00CC5105" w:rsidP="00647336">
            <w:pPr>
              <w:pStyle w:val="a8"/>
              <w:shd w:val="clear" w:color="auto" w:fill="FFFFFF"/>
              <w:spacing w:before="0" w:beforeAutospacing="0" w:after="0" w:afterAutospacing="0"/>
              <w:jc w:val="both"/>
            </w:pPr>
            <w:r w:rsidRPr="00112E1E">
              <w:t xml:space="preserve"> </w:t>
            </w:r>
            <w:r w:rsidR="00647336" w:rsidRPr="00112E1E">
              <w:t xml:space="preserve"> </w:t>
            </w:r>
            <w:r w:rsidR="00B54173" w:rsidRPr="00112E1E">
              <w:t>5.1</w:t>
            </w:r>
            <w:r w:rsidR="000017AF">
              <w:t>3</w:t>
            </w:r>
            <w:r w:rsidR="00DC6D64" w:rsidRPr="00112E1E">
              <w:t>. У разі подання тендерної</w:t>
            </w:r>
            <w:r w:rsidR="00DC6D64" w:rsidRPr="006928F9">
              <w:t xml:space="preserve"> пропозиції об’єднанням 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616883" w:rsidRPr="00804808" w:rsidRDefault="00804808" w:rsidP="00804808">
            <w:pPr>
              <w:pStyle w:val="LO-normal1"/>
              <w:widowControl w:val="0"/>
              <w:jc w:val="both"/>
              <w:rPr>
                <w:rFonts w:cs="Times New Roman"/>
                <w:color w:val="000000"/>
                <w:sz w:val="24"/>
                <w:szCs w:val="24"/>
              </w:rPr>
            </w:pPr>
            <w:r w:rsidRPr="00804808">
              <w:rPr>
                <w:rFonts w:cs="Times New Roman"/>
                <w:color w:val="000000"/>
                <w:sz w:val="24"/>
                <w:szCs w:val="24"/>
              </w:rPr>
              <w:t xml:space="preserve">   5.14</w:t>
            </w:r>
            <w:r w:rsidR="00616883" w:rsidRPr="00804808">
              <w:rPr>
                <w:rFonts w:cs="Times New Roman"/>
                <w:color w:val="000000"/>
                <w:sz w:val="24"/>
                <w:szCs w:val="24"/>
              </w:rPr>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_blank" w:history="1">
              <w:r w:rsidR="00616883" w:rsidRPr="00804808">
                <w:rPr>
                  <w:rStyle w:val="a7"/>
                  <w:rFonts w:cs="Times New Roman"/>
                  <w:color w:val="000000"/>
                  <w:sz w:val="24"/>
                  <w:szCs w:val="24"/>
                </w:rPr>
                <w:t>частини третьої</w:t>
              </w:r>
            </w:hyperlink>
            <w:r w:rsidR="00616883" w:rsidRPr="00804808">
              <w:rPr>
                <w:rFonts w:cs="Times New Roman"/>
                <w:color w:val="000000"/>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616883">
              <w:rPr>
                <w:rFonts w:cs="Times New Roman"/>
                <w:color w:val="000000"/>
                <w:sz w:val="24"/>
                <w:szCs w:val="24"/>
              </w:rPr>
              <w:t xml:space="preserve"> </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w:t>
            </w:r>
            <w:r w:rsidR="00616883">
              <w:rPr>
                <w:rFonts w:ascii="Times New Roman" w:eastAsia="Times New Roman" w:hAnsi="Times New Roman" w:cs="Times New Roman"/>
                <w:color w:val="000000"/>
                <w:sz w:val="24"/>
                <w:szCs w:val="24"/>
                <w:lang w:val="uk-UA"/>
              </w:rPr>
              <w:t xml:space="preserve"> необхідні </w:t>
            </w:r>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r w:rsidR="00616883">
              <w:rPr>
                <w:rFonts w:ascii="Times New Roman" w:hAnsi="Times New Roman" w:cs="Times New Roman"/>
                <w:bCs/>
                <w:sz w:val="24"/>
                <w:szCs w:val="24"/>
                <w:lang w:val="uk-UA"/>
              </w:rPr>
              <w:t>, у тому числі відповідна техні</w:t>
            </w:r>
            <w:r w:rsidR="00B739CB" w:rsidRPr="00254C57">
              <w:rPr>
                <w:rFonts w:ascii="Times New Roman" w:hAnsi="Times New Roman" w:cs="Times New Roman"/>
                <w:bCs/>
                <w:sz w:val="24"/>
                <w:szCs w:val="24"/>
                <w:lang w:val="uk-UA"/>
              </w:rPr>
              <w:t xml:space="preserve">чна </w:t>
            </w:r>
            <w:r w:rsidR="00B739CB" w:rsidRPr="00254C57">
              <w:rPr>
                <w:rFonts w:ascii="Times New Roman" w:hAnsi="Times New Roman" w:cs="Times New Roman"/>
                <w:bCs/>
                <w:sz w:val="24"/>
                <w:szCs w:val="24"/>
                <w:lang w:val="uk-UA"/>
              </w:rPr>
              <w:lastRenderedPageBreak/>
              <w:t>специфікація (у разі по-треби - плани, креслення, малюнки чи опис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lastRenderedPageBreak/>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Технічна специфікація з описом усіх</w:t>
            </w:r>
            <w:r w:rsidR="00234CFE">
              <w:rPr>
                <w:rFonts w:ascii="Times New Roman" w:hAnsi="Times New Roman" w:cs="Times New Roman"/>
                <w:sz w:val="24"/>
                <w:szCs w:val="24"/>
                <w:lang w:val="uk-UA"/>
              </w:rPr>
              <w:t xml:space="preserve"> необхідних характеристик послуг, що надаються, у тому числі їх</w:t>
            </w:r>
            <w:r w:rsidR="00B1738E" w:rsidRPr="00112E1E">
              <w:rPr>
                <w:rFonts w:ascii="Times New Roman" w:hAnsi="Times New Roman" w:cs="Times New Roman"/>
                <w:sz w:val="24"/>
                <w:szCs w:val="24"/>
                <w:lang w:val="uk-UA"/>
              </w:rPr>
              <w:t xml:space="preserve"> 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616883" w:rsidRPr="008710E3">
        <w:trPr>
          <w:trHeight w:val="520"/>
          <w:jc w:val="center"/>
        </w:trPr>
        <w:tc>
          <w:tcPr>
            <w:tcW w:w="576" w:type="dxa"/>
          </w:tcPr>
          <w:p w:rsidR="00616883" w:rsidRPr="00616883" w:rsidRDefault="00616883">
            <w:pPr>
              <w:widowControl w:val="0"/>
              <w:spacing w:before="48"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7</w:t>
            </w:r>
          </w:p>
        </w:tc>
        <w:tc>
          <w:tcPr>
            <w:tcW w:w="3147" w:type="dxa"/>
          </w:tcPr>
          <w:p w:rsidR="00616883" w:rsidRPr="00616883" w:rsidRDefault="00616883" w:rsidP="00320535">
            <w:pPr>
              <w:pStyle w:val="LO-normal1"/>
              <w:widowControl w:val="0"/>
              <w:ind w:right="113"/>
            </w:pPr>
            <w:r>
              <w:rPr>
                <w:b/>
                <w:sz w:val="24"/>
                <w:szCs w:val="24"/>
              </w:rPr>
              <w:t xml:space="preserve"> </w:t>
            </w:r>
            <w:r w:rsidRPr="00616883">
              <w:rPr>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69" w:type="dxa"/>
          </w:tcPr>
          <w:p w:rsidR="00616883" w:rsidRPr="00B120A6" w:rsidRDefault="00B120A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7.1.</w:t>
            </w:r>
            <w:r w:rsidRPr="00B120A6">
              <w:rPr>
                <w:rFonts w:ascii="Times New Roman" w:hAnsi="Times New Roman" w:cs="Times New Roman"/>
                <w:sz w:val="24"/>
                <w:szCs w:val="24"/>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616883" w:rsidRPr="003124E0">
        <w:trPr>
          <w:trHeight w:val="520"/>
          <w:jc w:val="center"/>
        </w:trPr>
        <w:tc>
          <w:tcPr>
            <w:tcW w:w="576" w:type="dxa"/>
          </w:tcPr>
          <w:p w:rsidR="00616883" w:rsidRPr="00402577" w:rsidRDefault="00616883">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616883" w:rsidRPr="008710E3" w:rsidRDefault="00616883">
            <w:pPr>
              <w:widowControl w:val="0"/>
              <w:spacing w:before="48" w:line="240" w:lineRule="auto"/>
              <w:ind w:right="113"/>
              <w:rPr>
                <w:rFonts w:ascii="Times New Roman" w:hAnsi="Times New Roman" w:cs="Times New Roman"/>
                <w:color w:val="000000"/>
                <w:sz w:val="24"/>
                <w:szCs w:val="24"/>
              </w:rPr>
            </w:pPr>
            <w:r w:rsidRPr="00616883">
              <w:rPr>
                <w:rFonts w:ascii="Times New Roman" w:eastAsia="Times New Roman" w:hAnsi="Times New Roman" w:cs="Times New Roman"/>
                <w:color w:val="000000"/>
                <w:sz w:val="24"/>
                <w:szCs w:val="24"/>
              </w:rPr>
              <w:t>Інформація про субпідрядника</w:t>
            </w:r>
            <w:r w:rsidRPr="00616883">
              <w:rPr>
                <w:rFonts w:ascii="Times New Roman" w:eastAsia="Times New Roman" w:hAnsi="Times New Roman" w:cs="Times New Roman"/>
                <w:color w:val="000000"/>
                <w:sz w:val="24"/>
                <w:szCs w:val="24"/>
                <w:lang w:val="uk-UA"/>
              </w:rPr>
              <w:t xml:space="preserve">/ співвиконавця </w:t>
            </w:r>
            <w:r w:rsidRPr="00616883">
              <w:rPr>
                <w:rFonts w:ascii="Times New Roman" w:eastAsia="Times New Roman" w:hAnsi="Times New Roman" w:cs="Times New Roman"/>
                <w:color w:val="000000"/>
                <w:sz w:val="24"/>
                <w:szCs w:val="24"/>
              </w:rPr>
              <w:t>(у випадку закупі</w:t>
            </w:r>
            <w:proofErr w:type="gramStart"/>
            <w:r w:rsidRPr="00616883">
              <w:rPr>
                <w:rFonts w:ascii="Times New Roman" w:eastAsia="Times New Roman" w:hAnsi="Times New Roman" w:cs="Times New Roman"/>
                <w:color w:val="000000"/>
                <w:sz w:val="24"/>
                <w:szCs w:val="24"/>
              </w:rPr>
              <w:t>вл</w:t>
            </w:r>
            <w:proofErr w:type="gramEnd"/>
            <w:r w:rsidRPr="00616883">
              <w:rPr>
                <w:rFonts w:ascii="Times New Roman" w:eastAsia="Times New Roman" w:hAnsi="Times New Roman" w:cs="Times New Roman"/>
                <w:color w:val="000000"/>
                <w:sz w:val="24"/>
                <w:szCs w:val="24"/>
              </w:rPr>
              <w:t xml:space="preserve">і робіт </w:t>
            </w:r>
            <w:r w:rsidRPr="00616883">
              <w:rPr>
                <w:rFonts w:ascii="Times New Roman" w:eastAsia="Times New Roman" w:hAnsi="Times New Roman" w:cs="Times New Roman"/>
                <w:color w:val="000000"/>
                <w:sz w:val="24"/>
                <w:szCs w:val="24"/>
                <w:lang w:val="uk-UA"/>
              </w:rPr>
              <w:t>чи</w:t>
            </w:r>
            <w:r w:rsidRPr="00616883">
              <w:rPr>
                <w:rFonts w:ascii="Times New Roman" w:eastAsia="Times New Roman" w:hAnsi="Times New Roman" w:cs="Times New Roman"/>
                <w:color w:val="000000"/>
                <w:sz w:val="24"/>
                <w:szCs w:val="24"/>
              </w:rPr>
              <w:t xml:space="preserve"> послуг)</w:t>
            </w:r>
          </w:p>
        </w:tc>
        <w:tc>
          <w:tcPr>
            <w:tcW w:w="6769" w:type="dxa"/>
          </w:tcPr>
          <w:p w:rsidR="00616883" w:rsidRPr="00B739CB" w:rsidRDefault="00616883" w:rsidP="00B739CB">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616883">
              <w:rPr>
                <w:rFonts w:ascii="Times New Roman" w:hAnsi="Times New Roman" w:cs="Times New Roman"/>
                <w:sz w:val="24"/>
                <w:szCs w:val="24"/>
                <w:lang w:val="uk-UA"/>
              </w:rPr>
              <w:t>8.1. Учасник у складі тендерної пропозиції надає інформацію про повне найменування, місцезнаходження, код ЄДРПОУ та ПІБ керівника  щодо кожного суб’єкта господарювання, якого учасник планує</w:t>
            </w:r>
            <w:r w:rsidR="00804808">
              <w:rPr>
                <w:rFonts w:ascii="Times New Roman" w:hAnsi="Times New Roman" w:cs="Times New Roman"/>
                <w:sz w:val="24"/>
                <w:szCs w:val="24"/>
                <w:lang w:val="uk-UA"/>
              </w:rPr>
              <w:t xml:space="preserve"> залучати до </w:t>
            </w:r>
            <w:r w:rsidR="006141F8">
              <w:rPr>
                <w:rFonts w:ascii="Times New Roman" w:hAnsi="Times New Roman" w:cs="Times New Roman"/>
                <w:sz w:val="24"/>
                <w:szCs w:val="24"/>
                <w:lang w:val="uk-UA"/>
              </w:rPr>
              <w:t xml:space="preserve">надання </w:t>
            </w:r>
            <w:r w:rsidRPr="00616883">
              <w:rPr>
                <w:rFonts w:ascii="Times New Roman" w:hAnsi="Times New Roman" w:cs="Times New Roman"/>
                <w:sz w:val="24"/>
                <w:szCs w:val="24"/>
                <w:lang w:val="uk-UA"/>
              </w:rPr>
              <w:t xml:space="preserve"> послуг як субпідрядника/співвиконавця в обсязі не менше 20 відсотків від вартості договору про закупівлю</w:t>
            </w:r>
            <w:r w:rsidR="006141F8">
              <w:rPr>
                <w:rFonts w:ascii="Times New Roman" w:hAnsi="Times New Roman" w:cs="Times New Roman"/>
                <w:sz w:val="24"/>
                <w:szCs w:val="24"/>
                <w:lang w:val="uk-UA"/>
              </w:rPr>
              <w:t>,</w:t>
            </w:r>
            <w:r w:rsidR="006141F8" w:rsidRPr="006141F8">
              <w:rPr>
                <w:rFonts w:ascii="Times New Roman" w:hAnsi="Times New Roman" w:cs="Times New Roman"/>
                <w:sz w:val="24"/>
                <w:szCs w:val="24"/>
                <w:lang w:val="uk-UA"/>
              </w:rPr>
              <w:t xml:space="preserve">  або інформацію у довільній формі щодо незалучення такого (таких) субпідрядника/співвиконавця</w:t>
            </w:r>
            <w:r w:rsidR="006141F8">
              <w:rPr>
                <w:rFonts w:ascii="Times New Roman" w:hAnsi="Times New Roman" w:cs="Times New Roman"/>
                <w:sz w:val="24"/>
                <w:szCs w:val="24"/>
                <w:lang w:val="uk-UA"/>
              </w:rPr>
              <w:t>.</w:t>
            </w:r>
          </w:p>
          <w:p w:rsidR="00616883" w:rsidRPr="00803A14" w:rsidRDefault="00616883"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616883" w:rsidRPr="003124E0">
        <w:trPr>
          <w:trHeight w:val="520"/>
          <w:jc w:val="center"/>
        </w:trPr>
        <w:tc>
          <w:tcPr>
            <w:tcW w:w="576" w:type="dxa"/>
          </w:tcPr>
          <w:p w:rsidR="00616883" w:rsidRPr="00402577" w:rsidRDefault="00616883">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p>
        </w:tc>
        <w:tc>
          <w:tcPr>
            <w:tcW w:w="3147" w:type="dxa"/>
          </w:tcPr>
          <w:p w:rsidR="00616883" w:rsidRPr="008710E3" w:rsidRDefault="00616883">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616883" w:rsidRPr="00A50F00" w:rsidRDefault="005A4BB7"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9</w:t>
            </w:r>
            <w:r w:rsidR="00616883" w:rsidRPr="00A50F00">
              <w:rPr>
                <w:rFonts w:ascii="Times New Roman" w:hAnsi="Times New Roman" w:cs="Times New Roman"/>
                <w:color w:val="auto"/>
                <w:sz w:val="24"/>
                <w:szCs w:val="24"/>
                <w:lang w:val="uk-UA"/>
              </w:rPr>
              <w:t>.1.Учасник процедури закупівлі має право</w:t>
            </w:r>
            <w:r w:rsidR="00616883">
              <w:rPr>
                <w:rFonts w:ascii="Times New Roman" w:hAnsi="Times New Roman" w:cs="Times New Roman"/>
                <w:color w:val="auto"/>
                <w:sz w:val="24"/>
                <w:szCs w:val="24"/>
                <w:lang w:val="uk-UA"/>
              </w:rPr>
              <w:t xml:space="preserve"> </w:t>
            </w:r>
            <w:r w:rsidR="00616883"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616883" w:rsidRPr="00402577" w:rsidRDefault="005A4BB7"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9</w:t>
            </w:r>
            <w:r w:rsidR="00616883"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883" w:rsidRPr="008710E3">
        <w:trPr>
          <w:trHeight w:val="520"/>
          <w:jc w:val="center"/>
        </w:trPr>
        <w:tc>
          <w:tcPr>
            <w:tcW w:w="10492" w:type="dxa"/>
            <w:gridSpan w:val="3"/>
          </w:tcPr>
          <w:p w:rsidR="00616883" w:rsidRPr="008710E3" w:rsidRDefault="00616883">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616883" w:rsidRPr="003124E0">
        <w:trPr>
          <w:trHeight w:val="520"/>
          <w:jc w:val="center"/>
        </w:trPr>
        <w:tc>
          <w:tcPr>
            <w:tcW w:w="576" w:type="dxa"/>
          </w:tcPr>
          <w:p w:rsidR="00616883" w:rsidRPr="008710E3" w:rsidRDefault="00616883">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616883" w:rsidRPr="008710E3" w:rsidRDefault="00616883">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616883" w:rsidRPr="00112E1E" w:rsidRDefault="00616883"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553E8">
              <w:rPr>
                <w:rFonts w:ascii="Times New Roman" w:hAnsi="Times New Roman" w:cs="Times New Roman"/>
                <w:sz w:val="24"/>
                <w:szCs w:val="24"/>
              </w:rPr>
              <w:t>1.1.Кінцевий строк подання тендерних пропозицій</w:t>
            </w:r>
            <w:r w:rsidRPr="002553E8">
              <w:rPr>
                <w:rFonts w:ascii="Times New Roman" w:hAnsi="Times New Roman" w:cs="Times New Roman"/>
                <w:sz w:val="24"/>
                <w:szCs w:val="24"/>
                <w:lang w:val="uk-UA"/>
              </w:rPr>
              <w:t xml:space="preserve"> </w:t>
            </w:r>
            <w:r w:rsidR="00564820">
              <w:rPr>
                <w:rFonts w:ascii="Times New Roman" w:hAnsi="Times New Roman" w:cs="Times New Roman"/>
                <w:b/>
                <w:sz w:val="24"/>
                <w:szCs w:val="24"/>
                <w:lang w:val="uk-UA"/>
              </w:rPr>
              <w:t>17.04</w:t>
            </w:r>
            <w:r w:rsidR="00A03E9B">
              <w:rPr>
                <w:rFonts w:ascii="Times New Roman" w:hAnsi="Times New Roman" w:cs="Times New Roman"/>
                <w:b/>
                <w:sz w:val="24"/>
                <w:szCs w:val="24"/>
                <w:lang w:val="uk-UA"/>
              </w:rPr>
              <w:t>.2024р.  12</w:t>
            </w:r>
            <w:r w:rsidR="00D86883" w:rsidRPr="002553E8">
              <w:rPr>
                <w:rFonts w:ascii="Times New Roman" w:hAnsi="Times New Roman" w:cs="Times New Roman"/>
                <w:b/>
                <w:sz w:val="24"/>
                <w:szCs w:val="24"/>
                <w:lang w:val="uk-UA"/>
              </w:rPr>
              <w:t xml:space="preserve">год. </w:t>
            </w:r>
            <w:r w:rsidRPr="002553E8">
              <w:rPr>
                <w:rFonts w:ascii="Times New Roman" w:hAnsi="Times New Roman" w:cs="Times New Roman"/>
                <w:b/>
                <w:sz w:val="24"/>
                <w:szCs w:val="24"/>
                <w:lang w:val="uk-UA"/>
              </w:rPr>
              <w:t>00</w:t>
            </w:r>
            <w:r w:rsidR="00D86883" w:rsidRPr="002553E8">
              <w:rPr>
                <w:rFonts w:ascii="Times New Roman" w:hAnsi="Times New Roman" w:cs="Times New Roman"/>
                <w:b/>
                <w:sz w:val="24"/>
                <w:szCs w:val="24"/>
                <w:lang w:val="uk-UA"/>
              </w:rPr>
              <w:t>хв</w:t>
            </w:r>
            <w:r w:rsidR="00D86883" w:rsidRPr="00E90E23">
              <w:rPr>
                <w:rFonts w:ascii="Times New Roman" w:hAnsi="Times New Roman" w:cs="Times New Roman"/>
                <w:b/>
                <w:sz w:val="24"/>
                <w:szCs w:val="24"/>
                <w:lang w:val="uk-UA"/>
              </w:rPr>
              <w:t>.</w:t>
            </w:r>
            <w:r w:rsidRPr="00E90E23">
              <w:rPr>
                <w:rFonts w:ascii="Times New Roman" w:hAnsi="Times New Roman" w:cs="Times New Roman"/>
                <w:sz w:val="24"/>
                <w:szCs w:val="24"/>
                <w:lang w:val="uk-UA"/>
              </w:rPr>
              <w:t xml:space="preserve"> (строк для подання тендерних пропозицій </w:t>
            </w:r>
            <w:r w:rsidR="00564820" w:rsidRPr="00E90E23">
              <w:rPr>
                <w:rFonts w:ascii="Times New Roman" w:hAnsi="Times New Roman" w:cs="Times New Roman"/>
                <w:sz w:val="24"/>
                <w:szCs w:val="24"/>
                <w:lang w:val="uk-UA"/>
              </w:rPr>
              <w:t xml:space="preserve"> </w:t>
            </w:r>
            <w:r w:rsidRPr="00E90E23">
              <w:rPr>
                <w:rFonts w:ascii="Times New Roman" w:hAnsi="Times New Roman" w:cs="Times New Roman"/>
                <w:sz w:val="24"/>
                <w:szCs w:val="24"/>
                <w:lang w:val="uk-UA"/>
              </w:rPr>
              <w:t xml:space="preserve">не може бути менше, ніж сім днів з дня оприлюднення </w:t>
            </w:r>
            <w:r w:rsidR="0027122F" w:rsidRPr="00E90E23">
              <w:rPr>
                <w:rFonts w:ascii="Times New Roman" w:hAnsi="Times New Roman" w:cs="Times New Roman"/>
                <w:sz w:val="24"/>
                <w:szCs w:val="24"/>
                <w:lang w:val="uk-UA"/>
              </w:rPr>
              <w:t xml:space="preserve">в електронній системі закупівель </w:t>
            </w:r>
            <w:r w:rsidRPr="00E90E23">
              <w:rPr>
                <w:rFonts w:ascii="Times New Roman" w:hAnsi="Times New Roman" w:cs="Times New Roman"/>
                <w:sz w:val="24"/>
                <w:szCs w:val="24"/>
                <w:lang w:val="uk-UA"/>
              </w:rPr>
              <w:t>оголошення про п</w:t>
            </w:r>
            <w:r w:rsidR="00D86883" w:rsidRPr="00E90E23">
              <w:rPr>
                <w:rFonts w:ascii="Times New Roman" w:hAnsi="Times New Roman" w:cs="Times New Roman"/>
                <w:sz w:val="24"/>
                <w:szCs w:val="24"/>
                <w:lang w:val="uk-UA"/>
              </w:rPr>
              <w:t>р</w:t>
            </w:r>
            <w:r w:rsidRPr="00E90E23">
              <w:rPr>
                <w:rFonts w:ascii="Times New Roman" w:hAnsi="Times New Roman" w:cs="Times New Roman"/>
                <w:sz w:val="24"/>
                <w:szCs w:val="24"/>
                <w:lang w:val="uk-UA"/>
              </w:rPr>
              <w:t>оведення відкритих торгів</w:t>
            </w:r>
            <w:r w:rsidR="0027122F" w:rsidRPr="00E90E23">
              <w:rPr>
                <w:rFonts w:ascii="Times New Roman" w:hAnsi="Times New Roman" w:cs="Times New Roman"/>
                <w:sz w:val="24"/>
                <w:szCs w:val="24"/>
                <w:lang w:val="uk-UA"/>
              </w:rPr>
              <w:t xml:space="preserve"> на </w:t>
            </w:r>
            <w:r w:rsidRPr="00E90E23">
              <w:rPr>
                <w:rFonts w:ascii="Times New Roman" w:hAnsi="Times New Roman" w:cs="Times New Roman"/>
                <w:sz w:val="24"/>
                <w:szCs w:val="24"/>
                <w:lang w:val="uk-UA"/>
              </w:rPr>
              <w:t xml:space="preserve"> </w:t>
            </w:r>
            <w:r w:rsidR="0027122F" w:rsidRPr="00E90E23">
              <w:rPr>
                <w:rFonts w:ascii="Times New Roman" w:hAnsi="Times New Roman" w:cs="Times New Roman"/>
                <w:sz w:val="24"/>
                <w:szCs w:val="24"/>
                <w:lang w:val="uk-UA"/>
              </w:rPr>
              <w:t>закупівлю товарі</w:t>
            </w:r>
            <w:proofErr w:type="gramStart"/>
            <w:r w:rsidR="0027122F" w:rsidRPr="00E90E23">
              <w:rPr>
                <w:rFonts w:ascii="Times New Roman" w:hAnsi="Times New Roman" w:cs="Times New Roman"/>
                <w:sz w:val="24"/>
                <w:szCs w:val="24"/>
                <w:lang w:val="uk-UA"/>
              </w:rPr>
              <w:t>в</w:t>
            </w:r>
            <w:proofErr w:type="gramEnd"/>
            <w:r w:rsidR="0027122F" w:rsidRPr="00E90E23">
              <w:rPr>
                <w:rFonts w:ascii="Times New Roman" w:hAnsi="Times New Roman" w:cs="Times New Roman"/>
                <w:sz w:val="24"/>
                <w:szCs w:val="24"/>
                <w:lang w:val="uk-UA"/>
              </w:rPr>
              <w:t>, послуг</w:t>
            </w:r>
            <w:r w:rsidRPr="00E90E23">
              <w:rPr>
                <w:rFonts w:ascii="Times New Roman" w:hAnsi="Times New Roman" w:cs="Times New Roman"/>
                <w:sz w:val="24"/>
                <w:szCs w:val="24"/>
                <w:lang w:val="uk-UA"/>
              </w:rPr>
              <w:t>).</w:t>
            </w:r>
          </w:p>
          <w:p w:rsidR="00616883" w:rsidRPr="00112E1E" w:rsidRDefault="00616883"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616883" w:rsidRPr="00112E1E" w:rsidRDefault="00616883"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616883" w:rsidRPr="00112E1E" w:rsidRDefault="00616883"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616883" w:rsidRPr="00112E1E" w:rsidRDefault="00616883" w:rsidP="00A875B6">
            <w:pPr>
              <w:pStyle w:val="rvps2"/>
              <w:shd w:val="clear" w:color="auto" w:fill="FFFFFF"/>
              <w:spacing w:before="0" w:beforeAutospacing="0" w:after="0" w:afterAutospacing="0"/>
              <w:jc w:val="both"/>
            </w:pPr>
            <w:r w:rsidRPr="00112E1E">
              <w:t xml:space="preserve">     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16883" w:rsidRPr="00A50F00" w:rsidRDefault="00616883" w:rsidP="00A875B6">
            <w:pPr>
              <w:pStyle w:val="11"/>
              <w:widowControl w:val="0"/>
              <w:spacing w:line="240" w:lineRule="auto"/>
              <w:jc w:val="both"/>
              <w:rPr>
                <w:rFonts w:ascii="Times New Roman" w:hAnsi="Times New Roman" w:cs="Times New Roman"/>
                <w:color w:val="auto"/>
                <w:sz w:val="24"/>
                <w:szCs w:val="24"/>
                <w:lang w:val="uk-UA"/>
              </w:rPr>
            </w:pPr>
            <w:bookmarkStart w:id="12" w:name="n1465"/>
            <w:bookmarkEnd w:id="12"/>
            <w:r w:rsidRPr="00112E1E">
              <w:rPr>
                <w:rFonts w:ascii="Times New Roman" w:hAnsi="Times New Roman" w:cs="Times New Roman"/>
                <w:color w:val="auto"/>
                <w:sz w:val="24"/>
                <w:szCs w:val="24"/>
                <w:lang w:val="uk-UA"/>
              </w:rPr>
              <w:t xml:space="preserve">     1.4.Тендерні пропозиції після закінчення кінцевого строку їх подання або ціна яких перевищує очікувану вартість </w:t>
            </w:r>
            <w:r w:rsidRPr="00112E1E">
              <w:rPr>
                <w:rFonts w:ascii="Times New Roman" w:hAnsi="Times New Roman" w:cs="Times New Roman"/>
                <w:color w:val="auto"/>
                <w:sz w:val="24"/>
                <w:szCs w:val="24"/>
                <w:lang w:val="uk-UA"/>
              </w:rPr>
              <w:lastRenderedPageBreak/>
              <w:t>предмета закупівлі не приймаються електронною системою закупівель.</w:t>
            </w:r>
            <w:r w:rsidRPr="00A50F00">
              <w:rPr>
                <w:rFonts w:ascii="Times New Roman" w:hAnsi="Times New Roman" w:cs="Times New Roman"/>
                <w:color w:val="auto"/>
                <w:sz w:val="24"/>
                <w:szCs w:val="24"/>
                <w:lang w:val="uk-UA"/>
              </w:rPr>
              <w:t xml:space="preserve"> </w:t>
            </w:r>
          </w:p>
          <w:p w:rsidR="00616883" w:rsidRPr="00402577" w:rsidRDefault="00616883" w:rsidP="00402577">
            <w:pPr>
              <w:widowControl w:val="0"/>
              <w:spacing w:line="240" w:lineRule="auto"/>
              <w:ind w:right="113"/>
              <w:jc w:val="both"/>
              <w:rPr>
                <w:rFonts w:ascii="Times New Roman" w:hAnsi="Times New Roman" w:cs="Times New Roman"/>
                <w:color w:val="000000"/>
                <w:sz w:val="24"/>
                <w:szCs w:val="24"/>
                <w:lang w:val="uk-UA"/>
              </w:rPr>
            </w:pPr>
          </w:p>
        </w:tc>
      </w:tr>
      <w:tr w:rsidR="00616883" w:rsidRPr="005354FD">
        <w:trPr>
          <w:trHeight w:val="520"/>
          <w:jc w:val="center"/>
        </w:trPr>
        <w:tc>
          <w:tcPr>
            <w:tcW w:w="576" w:type="dxa"/>
          </w:tcPr>
          <w:p w:rsidR="00616883" w:rsidRPr="008710E3" w:rsidRDefault="00616883">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616883" w:rsidRPr="00112E1E" w:rsidRDefault="00616883" w:rsidP="000A75F1">
            <w:pPr>
              <w:pStyle w:val="a8"/>
              <w:spacing w:before="0" w:beforeAutospacing="0" w:after="0" w:afterAutospacing="0"/>
              <w:jc w:val="both"/>
            </w:pPr>
            <w:r>
              <w:t xml:space="preserve">     </w:t>
            </w:r>
            <w:r w:rsidRPr="00112E1E">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процедури відкритих торгів в електронній системі закупівель.</w:t>
            </w:r>
          </w:p>
          <w:p w:rsidR="00616883" w:rsidRDefault="00616883" w:rsidP="000A75F1">
            <w:pPr>
              <w:pStyle w:val="a8"/>
              <w:spacing w:before="0" w:beforeAutospacing="0" w:after="0" w:afterAutospacing="0"/>
              <w:jc w:val="both"/>
            </w:pPr>
            <w:r w:rsidRPr="00112E1E">
              <w:t xml:space="preserve">     2.2. </w:t>
            </w:r>
            <w:r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Pr="005247BC">
              <w:rPr>
                <w:shd w:val="clear" w:color="auto" w:fill="FFFFFF"/>
              </w:rPr>
              <w:t xml:space="preserve">  </w:t>
            </w:r>
          </w:p>
          <w:p w:rsidR="00616883" w:rsidRPr="000A75F1" w:rsidRDefault="00616883" w:rsidP="00500916">
            <w:pPr>
              <w:pStyle w:val="a8"/>
              <w:spacing w:before="0" w:beforeAutospacing="0" w:after="0" w:afterAutospacing="0"/>
              <w:jc w:val="both"/>
            </w:pPr>
            <w:r>
              <w:t xml:space="preserve">     </w:t>
            </w:r>
          </w:p>
        </w:tc>
      </w:tr>
      <w:tr w:rsidR="00616883" w:rsidRPr="005354FD">
        <w:trPr>
          <w:trHeight w:val="520"/>
          <w:jc w:val="center"/>
        </w:trPr>
        <w:tc>
          <w:tcPr>
            <w:tcW w:w="10492" w:type="dxa"/>
            <w:gridSpan w:val="3"/>
          </w:tcPr>
          <w:p w:rsidR="00616883" w:rsidRPr="005354FD" w:rsidRDefault="00616883">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616883" w:rsidRPr="003124E0">
        <w:trPr>
          <w:trHeight w:val="520"/>
          <w:jc w:val="center"/>
        </w:trPr>
        <w:tc>
          <w:tcPr>
            <w:tcW w:w="576" w:type="dxa"/>
          </w:tcPr>
          <w:p w:rsidR="00616883" w:rsidRPr="005354FD" w:rsidRDefault="00616883">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616883" w:rsidRDefault="00616883" w:rsidP="00500916">
            <w:pPr>
              <w:pStyle w:val="a8"/>
              <w:spacing w:before="0" w:beforeAutospacing="0" w:after="0" w:afterAutospacing="0"/>
              <w:jc w:val="both"/>
            </w:pPr>
          </w:p>
          <w:p w:rsidR="00616883" w:rsidRPr="00112E1E" w:rsidRDefault="00616883" w:rsidP="00044783">
            <w:pPr>
              <w:pStyle w:val="a8"/>
              <w:spacing w:before="0" w:beforeAutospacing="0" w:after="0" w:afterAutospacing="0"/>
              <w:jc w:val="both"/>
              <w:rPr>
                <w:shd w:val="clear" w:color="auto" w:fill="FFFFFF"/>
              </w:rPr>
            </w:pPr>
            <w:r>
              <w:rPr>
                <w:shd w:val="clear" w:color="auto" w:fill="FFFFFF"/>
              </w:rPr>
              <w:t xml:space="preserve">     </w:t>
            </w:r>
            <w:r w:rsidRPr="00112E1E">
              <w:rPr>
                <w:shd w:val="clear" w:color="auto" w:fill="FFFFFF"/>
              </w:rPr>
              <w:t xml:space="preserve">1.1Для проведення відкритих торгів із застосуванням електронного аукціону повинно бути подано не менше двох тендерних пропозицій. </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1.2. Електронний аукціон проводиться електронною системою закупівель відповідно до статті 30 Закону.</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1.4.Протокол розкриття тендерних пропозицій формується та оприлюднюється відповідно до частин третьої та четвертої статті 28 Закону.</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1.5.Не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tgtFrame="_blank" w:history="1">
              <w:r w:rsidRPr="00112E1E">
                <w:rPr>
                  <w:rStyle w:val="a7"/>
                  <w:color w:val="auto"/>
                  <w:u w:val="none"/>
                  <w:shd w:val="clear" w:color="auto" w:fill="FFFFFF"/>
                </w:rPr>
                <w:t>статті 16 Закону</w:t>
              </w:r>
            </w:hyperlink>
            <w:r w:rsidRPr="00112E1E">
              <w:rPr>
                <w:shd w:val="clear" w:color="auto" w:fill="FFFFFF"/>
              </w:rPr>
              <w:t>, і документи, що підтверджують відсутність підстав, визначених пунктом 47  особливостей.</w:t>
            </w:r>
          </w:p>
          <w:p w:rsidR="00616883" w:rsidRPr="00112E1E" w:rsidRDefault="00616883" w:rsidP="00044783">
            <w:pPr>
              <w:pStyle w:val="a8"/>
              <w:spacing w:before="0" w:beforeAutospacing="0" w:after="0" w:afterAutospacing="0"/>
              <w:jc w:val="both"/>
            </w:pPr>
            <w:r w:rsidRPr="00112E1E">
              <w:rPr>
                <w:color w:val="333333"/>
                <w:shd w:val="clear" w:color="auto" w:fill="FFFFFF"/>
              </w:rPr>
              <w:t xml:space="preserve">    1.</w:t>
            </w:r>
            <w:r w:rsidRPr="00112E1E">
              <w:rPr>
                <w:shd w:val="clear" w:color="auto" w:fill="FFFFFF"/>
              </w:rPr>
              <w:t>6.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16883" w:rsidRPr="00112E1E" w:rsidRDefault="00616883" w:rsidP="00044783">
            <w:pPr>
              <w:pStyle w:val="a8"/>
              <w:spacing w:before="0" w:beforeAutospacing="0" w:after="0" w:afterAutospacing="0"/>
              <w:jc w:val="both"/>
            </w:pPr>
            <w:r w:rsidRPr="00112E1E">
              <w:rPr>
                <w:shd w:val="clear" w:color="auto" w:fill="FFFFFF"/>
              </w:rPr>
              <w:t xml:space="preserve">      1.7.Найбільш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616883" w:rsidRPr="00E441A5" w:rsidRDefault="00616883" w:rsidP="00044783">
            <w:pPr>
              <w:pStyle w:val="a8"/>
              <w:spacing w:before="0" w:beforeAutospacing="0" w:after="0" w:afterAutospacing="0"/>
              <w:jc w:val="both"/>
            </w:pPr>
            <w:r w:rsidRPr="00112E1E">
              <w:rPr>
                <w:iCs/>
              </w:rPr>
              <w:t xml:space="preserve">     1.8.Єдиним критерієм оцінки згідно даної процедури</w:t>
            </w:r>
            <w:r w:rsidRPr="00F600E0">
              <w:rPr>
                <w:iCs/>
              </w:rPr>
              <w:t xml:space="preserve"> відкритих торгів є ціна (питома вага критерію – 100%).</w:t>
            </w:r>
          </w:p>
          <w:p w:rsidR="00616883" w:rsidRPr="00112E1E" w:rsidRDefault="00616883"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Pr="00112E1E">
              <w:rPr>
                <w:rFonts w:ascii="Times New Roman" w:eastAsia="Times New Roman" w:hAnsi="Times New Roman" w:cs="Times New Roman"/>
                <w:sz w:val="24"/>
                <w:szCs w:val="24"/>
                <w:lang w:val="uk-UA" w:eastAsia="uk-UA"/>
              </w:rPr>
              <w:t>1.9.</w:t>
            </w:r>
            <w:r w:rsidRPr="00112E1E">
              <w:rPr>
                <w:sz w:val="24"/>
                <w:szCs w:val="24"/>
                <w:lang w:val="uk-UA"/>
              </w:rPr>
              <w:t xml:space="preserve"> </w:t>
            </w:r>
            <w:r w:rsidRPr="00112E1E">
              <w:rPr>
                <w:rFonts w:ascii="Times New Roman" w:eastAsia="Times New Roman" w:hAnsi="Times New Roman" w:cs="Times New Roman"/>
                <w:sz w:val="24"/>
                <w:szCs w:val="24"/>
                <w:lang w:val="uk-UA"/>
              </w:rPr>
              <w:t xml:space="preserve">Розгляд та оцінка тендерних пропозицій здійснюється  відповідно до статті 29 Закону (положення частин другої, </w:t>
            </w:r>
            <w:r w:rsidRPr="00112E1E">
              <w:rPr>
                <w:rFonts w:ascii="Times New Roman" w:eastAsia="Times New Roman" w:hAnsi="Times New Roman" w:cs="Times New Roman"/>
                <w:sz w:val="24"/>
                <w:szCs w:val="24"/>
                <w:lang w:val="uk-UA"/>
              </w:rPr>
              <w:lastRenderedPageBreak/>
              <w:t>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16883" w:rsidRPr="00112E1E" w:rsidRDefault="00616883"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616883" w:rsidRPr="00112E1E" w:rsidRDefault="00616883" w:rsidP="009F15D6">
            <w:pPr>
              <w:pStyle w:val="rvps2"/>
              <w:shd w:val="clear" w:color="auto" w:fill="FFFFFF"/>
              <w:spacing w:before="0" w:beforeAutospacing="0" w:after="0" w:afterAutospacing="0"/>
              <w:jc w:val="both"/>
            </w:pPr>
            <w:r w:rsidRPr="00112E1E">
              <w:rPr>
                <w:iCs/>
              </w:rPr>
              <w:t xml:space="preserve">     1.11. </w:t>
            </w:r>
            <w:r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6883" w:rsidRPr="00112E1E" w:rsidRDefault="00616883" w:rsidP="00044783">
            <w:pPr>
              <w:pStyle w:val="rvps2"/>
              <w:shd w:val="clear" w:color="auto" w:fill="FFFFFF"/>
              <w:spacing w:before="0" w:beforeAutospacing="0" w:after="0" w:afterAutospacing="0"/>
              <w:jc w:val="both"/>
            </w:pPr>
            <w:r w:rsidRPr="00112E1E">
              <w:t xml:space="preserve">     1.12.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16883" w:rsidRPr="00112E1E" w:rsidRDefault="00616883"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616883" w:rsidRPr="00112E1E" w:rsidRDefault="00616883"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1.14.</w:t>
            </w:r>
            <w:bookmarkStart w:id="13" w:name="n127"/>
            <w:bookmarkEnd w:id="13"/>
            <w:r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16883" w:rsidRPr="00112E1E" w:rsidRDefault="00616883"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1.15.Строк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6883" w:rsidRPr="00112E1E" w:rsidRDefault="00616883"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Pr="00112E1E">
              <w:rPr>
                <w:color w:val="000000"/>
                <w:sz w:val="24"/>
                <w:szCs w:val="24"/>
                <w:lang w:val="uk-UA"/>
              </w:rPr>
              <w:t xml:space="preserve"> </w:t>
            </w:r>
            <w:r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6883" w:rsidRPr="00112E1E" w:rsidRDefault="00616883"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1.17.Замовник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6883" w:rsidRPr="00044783" w:rsidRDefault="00616883"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1.18.У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112E1E">
              <w:rPr>
                <w:rFonts w:ascii="IBM Plex Serif" w:hAnsi="IBM Plex Serif"/>
                <w:shd w:val="clear" w:color="auto" w:fill="FFFFFF"/>
              </w:rPr>
              <w:lastRenderedPageBreak/>
              <w:t>процедури закупівлі.</w:t>
            </w:r>
          </w:p>
          <w:p w:rsidR="00616883" w:rsidRPr="008A0480" w:rsidRDefault="00616883" w:rsidP="00C03495">
            <w:pPr>
              <w:pStyle w:val="rvps2"/>
              <w:shd w:val="clear" w:color="auto" w:fill="FFFFFF"/>
              <w:spacing w:before="0" w:beforeAutospacing="0" w:after="0" w:afterAutospacing="0"/>
              <w:jc w:val="both"/>
              <w:rPr>
                <w:color w:val="000000"/>
              </w:rPr>
            </w:pPr>
          </w:p>
        </w:tc>
      </w:tr>
      <w:tr w:rsidR="00616883" w:rsidRPr="006069DC">
        <w:trPr>
          <w:trHeight w:val="343"/>
          <w:jc w:val="center"/>
        </w:trPr>
        <w:tc>
          <w:tcPr>
            <w:tcW w:w="576" w:type="dxa"/>
          </w:tcPr>
          <w:p w:rsidR="00616883" w:rsidRPr="00656055" w:rsidRDefault="00616883">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616883" w:rsidRPr="00112E1E" w:rsidRDefault="00616883" w:rsidP="009518BE">
            <w:pPr>
              <w:pStyle w:val="rvps2"/>
              <w:shd w:val="clear" w:color="auto" w:fill="FFFFFF"/>
              <w:spacing w:before="0" w:beforeAutospacing="0" w:after="0" w:afterAutospacing="0"/>
              <w:ind w:firstLine="601"/>
              <w:jc w:val="both"/>
            </w:pPr>
            <w:r w:rsidRPr="00112E1E">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616883" w:rsidRPr="00112E1E" w:rsidRDefault="00616883" w:rsidP="009518BE">
            <w:pPr>
              <w:pStyle w:val="a8"/>
              <w:spacing w:before="0" w:beforeAutospacing="0" w:after="0" w:afterAutospacing="0"/>
              <w:ind w:firstLine="601"/>
              <w:jc w:val="both"/>
            </w:pPr>
            <w:r w:rsidRPr="00112E1E">
              <w:t xml:space="preserve">2.2. Згідно п. 37 Особливостей під терміном «аномально низька ціна тендерної пропозиції» розуміється  ціна/ приведена ціна  найбільш економічно вигідної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 приведеної ціни  тендерної пропозиції. </w:t>
            </w:r>
          </w:p>
          <w:p w:rsidR="00616883" w:rsidRPr="00112E1E" w:rsidRDefault="00616883" w:rsidP="009518BE">
            <w:pPr>
              <w:pStyle w:val="a8"/>
              <w:spacing w:before="0" w:beforeAutospacing="0" w:after="0" w:afterAutospacing="0"/>
              <w:ind w:firstLine="601"/>
              <w:jc w:val="both"/>
            </w:pPr>
            <w:r w:rsidRPr="00112E1E">
              <w:t>2.3Аномально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6883" w:rsidRPr="00A50F00" w:rsidRDefault="00616883" w:rsidP="009518BE">
            <w:pPr>
              <w:pStyle w:val="a8"/>
              <w:spacing w:before="0" w:beforeAutospacing="0" w:after="0" w:afterAutospacing="0"/>
              <w:ind w:firstLine="601"/>
              <w:jc w:val="both"/>
            </w:pPr>
            <w:r w:rsidRPr="00112E1E">
              <w:t xml:space="preserve">  2.4.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6883" w:rsidRPr="00112E1E" w:rsidRDefault="00616883" w:rsidP="009518BE">
            <w:pPr>
              <w:pStyle w:val="a8"/>
              <w:spacing w:before="0" w:beforeAutospacing="0" w:after="0" w:afterAutospacing="0"/>
              <w:ind w:firstLine="601"/>
              <w:jc w:val="both"/>
            </w:pPr>
            <w:r w:rsidRPr="00112E1E">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 абзацом дев’ятим  п.37 Особливостей.</w:t>
            </w:r>
          </w:p>
          <w:p w:rsidR="00616883" w:rsidRPr="00112E1E" w:rsidRDefault="00616883"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616883" w:rsidRPr="00112E1E" w:rsidRDefault="00616883"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616883" w:rsidRPr="00112E1E" w:rsidRDefault="00616883"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6883" w:rsidRPr="00112E1E" w:rsidRDefault="00616883"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616883" w:rsidRPr="00112E1E" w:rsidRDefault="00616883" w:rsidP="00AF5F53">
            <w:pPr>
              <w:pStyle w:val="a8"/>
              <w:spacing w:before="0" w:beforeAutospacing="0" w:after="0" w:afterAutospacing="0"/>
              <w:jc w:val="both"/>
            </w:pPr>
            <w:r w:rsidRPr="00112E1E">
              <w:t xml:space="preserve">     2.5.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12E1E">
              <w:rPr>
                <w:b/>
              </w:rPr>
              <w:t xml:space="preserve">не може бути меншим ніж два робочі дні </w:t>
            </w:r>
            <w:r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2.6. Під невідповідністю в інформації та/або документах, що подані учасником процедури закупівлі у складі тендерної </w:t>
            </w:r>
            <w:r w:rsidRPr="00112E1E">
              <w:rPr>
                <w:rFonts w:ascii="Times New Roman" w:eastAsia="Times New Roman" w:hAnsi="Times New Roman" w:cs="Times New Roman"/>
                <w:sz w:val="24"/>
                <w:szCs w:val="24"/>
                <w:lang w:val="uk-UA"/>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lang w:val="uk-UA"/>
              </w:rPr>
            </w:pPr>
            <w:bookmarkStart w:id="14" w:name="n133"/>
            <w:bookmarkEnd w:id="14"/>
            <w:r w:rsidRPr="00112E1E">
              <w:rPr>
                <w:rFonts w:ascii="Times New Roman" w:eastAsia="Times New Roman" w:hAnsi="Times New Roman" w:cs="Times New Roman"/>
                <w:sz w:val="24"/>
                <w:szCs w:val="24"/>
                <w:lang w:val="uk-UA"/>
              </w:rPr>
              <w:t xml:space="preserve">     2.8.Замовник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883" w:rsidRPr="00112E1E" w:rsidRDefault="00616883" w:rsidP="00105F04">
            <w:pPr>
              <w:pStyle w:val="a8"/>
              <w:spacing w:before="0" w:beforeAutospacing="0" w:after="0" w:afterAutospacing="0"/>
              <w:jc w:val="both"/>
            </w:pPr>
            <w:r w:rsidRPr="00112E1E">
              <w:t xml:space="preserve">     2.9.Замовник розміщує повідомлення з вимогою про усунення невідповідностей в інформації та/або документах.</w:t>
            </w:r>
          </w:p>
          <w:p w:rsidR="00616883" w:rsidRPr="00112E1E" w:rsidRDefault="00616883" w:rsidP="00AF5F53">
            <w:pPr>
              <w:pStyle w:val="a8"/>
              <w:spacing w:before="0" w:beforeAutospacing="0" w:after="0" w:afterAutospacing="0"/>
              <w:jc w:val="both"/>
            </w:pPr>
            <w:r w:rsidRPr="00112E1E">
              <w:t xml:space="preserve">     2.10.Учасник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2E1E">
              <w:rPr>
                <w:b/>
              </w:rPr>
              <w:t>протягом 24 годин</w:t>
            </w:r>
            <w:r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616883" w:rsidRPr="00112E1E" w:rsidRDefault="00616883" w:rsidP="00A3087D">
            <w:pPr>
              <w:pStyle w:val="a8"/>
              <w:spacing w:before="0" w:beforeAutospacing="0" w:after="0" w:afterAutospacing="0"/>
              <w:jc w:val="both"/>
            </w:pPr>
            <w:r w:rsidRPr="00112E1E">
              <w:t xml:space="preserve">     2.11.Замовник розглядає подані тендерні пропозиції з урахуванням виправлення або невиправлення учасниками виявлених невідповідностей.</w:t>
            </w:r>
            <w:bookmarkStart w:id="15" w:name="n1551"/>
            <w:bookmarkEnd w:id="15"/>
          </w:p>
          <w:p w:rsidR="00616883" w:rsidRPr="00112E1E" w:rsidRDefault="00A3087D"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2.12</w:t>
            </w:r>
            <w:r w:rsidR="00616883" w:rsidRPr="00112E1E">
              <w:rPr>
                <w:rFonts w:ascii="Times New Roman" w:eastAsia="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6883" w:rsidRDefault="00616883"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0B69" w:rsidRPr="00112E1E" w:rsidRDefault="00940B69"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  </w:t>
            </w:r>
            <w:r w:rsidRPr="00112E1E">
              <w:rPr>
                <w:rFonts w:ascii="Times New Roman" w:eastAsia="Times New Roman" w:hAnsi="Times New Roman" w:cs="Times New Roman"/>
                <w:sz w:val="24"/>
                <w:szCs w:val="24"/>
                <w:lang w:val="uk-UA"/>
              </w:rPr>
              <w:tab/>
            </w:r>
            <w:r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6883" w:rsidRPr="00112E1E" w:rsidRDefault="00616883"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lastRenderedPageBreak/>
              <w:t xml:space="preserve">      -</w:t>
            </w:r>
            <w:r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474A" w:rsidRPr="00112E1E" w:rsidRDefault="004D474A" w:rsidP="004D474A">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 xml:space="preserve">і товарів, робіт і послуг у: громадян Російської Федерації/Республіки Білорусь </w:t>
            </w:r>
            <w:r>
              <w:rPr>
                <w:rFonts w:ascii="Times New Roman" w:eastAsia="Times New Roman" w:hAnsi="Times New Roman" w:cs="Times New Roman"/>
                <w:sz w:val="24"/>
                <w:szCs w:val="24"/>
                <w:lang w:val="uk-UA"/>
              </w:rPr>
              <w:t>/Ісламскої Республіки Іран</w:t>
            </w:r>
            <w:r w:rsidRPr="00112E1E">
              <w:rPr>
                <w:rFonts w:ascii="Times New Roman" w:eastAsia="Times New Roman" w:hAnsi="Times New Roman" w:cs="Times New Roman"/>
                <w:sz w:val="24"/>
                <w:szCs w:val="24"/>
              </w:rPr>
              <w:t xml:space="preserve">(крім тих, що проживають на території України на законних підставах);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осійської Федерації/Республіки Білорусь</w:t>
            </w:r>
            <w:r>
              <w:rPr>
                <w:rFonts w:ascii="Times New Roman" w:eastAsia="Times New Roman" w:hAnsi="Times New Roman" w:cs="Times New Roman"/>
                <w:sz w:val="24"/>
                <w:szCs w:val="24"/>
                <w:lang w:val="uk-UA"/>
              </w:rPr>
              <w:t>/Ісламської Республіки Іран</w:t>
            </w:r>
            <w:r w:rsidRPr="00112E1E">
              <w:rPr>
                <w:rFonts w:ascii="Times New Roman" w:eastAsia="Times New Roman" w:hAnsi="Times New Roman" w:cs="Times New Roman"/>
                <w:sz w:val="24"/>
                <w:szCs w:val="24"/>
              </w:rPr>
              <w:t xml:space="preserve">;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112E1E">
              <w:rPr>
                <w:rFonts w:ascii="Times New Roman" w:eastAsia="Times New Roman" w:hAnsi="Times New Roman" w:cs="Times New Roman"/>
                <w:sz w:val="24"/>
                <w:szCs w:val="24"/>
                <w:lang w:val="uk-UA"/>
              </w:rPr>
              <w:t xml:space="preserve"> (далі-активи)</w:t>
            </w:r>
            <w:r w:rsidRPr="00112E1E">
              <w:rPr>
                <w:rFonts w:ascii="Times New Roman" w:eastAsia="Times New Roman" w:hAnsi="Times New Roman" w:cs="Times New Roman"/>
                <w:sz w:val="24"/>
                <w:szCs w:val="24"/>
              </w:rPr>
              <w:t>, яко</w:t>
            </w:r>
            <w:proofErr w:type="gramStart"/>
            <w:r w:rsidRPr="00112E1E">
              <w:rPr>
                <w:rFonts w:ascii="Times New Roman" w:eastAsia="Times New Roman" w:hAnsi="Times New Roman" w:cs="Times New Roman"/>
                <w:sz w:val="24"/>
                <w:szCs w:val="24"/>
              </w:rPr>
              <w:t>ї є Р</w:t>
            </w:r>
            <w:proofErr w:type="gramEnd"/>
            <w:r w:rsidRPr="00112E1E">
              <w:rPr>
                <w:rFonts w:ascii="Times New Roman" w:eastAsia="Times New Roman" w:hAnsi="Times New Roman" w:cs="Times New Roman"/>
                <w:sz w:val="24"/>
                <w:szCs w:val="24"/>
              </w:rPr>
              <w:t>осійська Федерація/Республіка Білорусь</w:t>
            </w:r>
            <w:r>
              <w:rPr>
                <w:rFonts w:ascii="Times New Roman" w:eastAsia="Times New Roman" w:hAnsi="Times New Roman" w:cs="Times New Roman"/>
                <w:sz w:val="24"/>
                <w:szCs w:val="24"/>
                <w:lang w:val="uk-UA"/>
              </w:rPr>
              <w:t>/ Ісламська Республіка Іран</w:t>
            </w:r>
            <w:r w:rsidRPr="00112E1E">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lang w:val="uk-UA"/>
              </w:rPr>
              <w:t>/ Ісламської Республіки Іран</w:t>
            </w:r>
            <w:r w:rsidRPr="00112E1E">
              <w:rPr>
                <w:rFonts w:ascii="Times New Roman" w:eastAsia="Times New Roman" w:hAnsi="Times New Roman" w:cs="Times New Roman"/>
                <w:sz w:val="24"/>
                <w:szCs w:val="24"/>
              </w:rPr>
              <w:t xml:space="preserve"> (</w:t>
            </w:r>
            <w:proofErr w:type="gramStart"/>
            <w:r w:rsidRPr="00112E1E">
              <w:rPr>
                <w:rFonts w:ascii="Times New Roman" w:eastAsia="Times New Roman" w:hAnsi="Times New Roman" w:cs="Times New Roman"/>
                <w:sz w:val="24"/>
                <w:szCs w:val="24"/>
              </w:rPr>
              <w:t>кр</w:t>
            </w:r>
            <w:proofErr w:type="gramEnd"/>
            <w:r w:rsidRPr="00112E1E">
              <w:rPr>
                <w:rFonts w:ascii="Times New Roman" w:eastAsia="Times New Roman" w:hAnsi="Times New Roman" w:cs="Times New Roman"/>
                <w:sz w:val="24"/>
                <w:szCs w:val="24"/>
              </w:rPr>
              <w:t xml:space="preserve">ім тих, що проживають на території України на законних підставах), або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rPr>
              <w:t>/ Ісламської Республіки Іран</w:t>
            </w:r>
            <w:r w:rsidRPr="00112E1E">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w:t>
            </w:r>
            <w:r>
              <w:rPr>
                <w:rFonts w:ascii="Times New Roman" w:eastAsia="Times New Roman" w:hAnsi="Times New Roman" w:cs="Times New Roman"/>
                <w:sz w:val="24"/>
                <w:szCs w:val="24"/>
                <w:lang w:val="uk-UA"/>
              </w:rPr>
              <w:t>ч</w:t>
            </w:r>
            <w:r w:rsidRPr="00112E1E">
              <w:rPr>
                <w:rFonts w:ascii="Times New Roman" w:eastAsia="Times New Roman" w:hAnsi="Times New Roman" w:cs="Times New Roman"/>
                <w:sz w:val="24"/>
                <w:szCs w:val="24"/>
              </w:rPr>
              <w:t>ині</w:t>
            </w:r>
            <w:proofErr w:type="gramStart"/>
            <w:r w:rsidRPr="00112E1E">
              <w:rPr>
                <w:rFonts w:ascii="Times New Roman" w:eastAsia="Times New Roman" w:hAnsi="Times New Roman" w:cs="Times New Roman"/>
                <w:sz w:val="24"/>
                <w:szCs w:val="24"/>
              </w:rPr>
              <w:t>в</w:t>
            </w:r>
            <w:proofErr w:type="gramEnd"/>
            <w:r w:rsidRPr="00112E1E">
              <w:rPr>
                <w:rFonts w:ascii="Times New Roman" w:eastAsia="Times New Roman" w:hAnsi="Times New Roman" w:cs="Times New Roman"/>
                <w:sz w:val="24"/>
                <w:szCs w:val="24"/>
              </w:rPr>
              <w:t xml:space="preserve">. </w:t>
            </w:r>
          </w:p>
          <w:p w:rsidR="004D474A" w:rsidRPr="00112E1E" w:rsidRDefault="004D474A" w:rsidP="004D474A">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w:t>
            </w:r>
            <w:r>
              <w:rPr>
                <w:rFonts w:ascii="Times New Roman" w:eastAsia="Times New Roman" w:hAnsi="Times New Roman" w:cs="Times New Roman"/>
                <w:sz w:val="24"/>
                <w:szCs w:val="24"/>
                <w:lang w:val="uk-UA"/>
              </w:rPr>
              <w:t>/ Ісламської Республіки Іран</w:t>
            </w:r>
            <w:r w:rsidRPr="00112E1E">
              <w:rPr>
                <w:rFonts w:ascii="Times New Roman" w:eastAsia="Times New Roman" w:hAnsi="Times New Roman" w:cs="Times New Roman"/>
                <w:sz w:val="24"/>
                <w:szCs w:val="24"/>
                <w:lang w:val="uk-UA"/>
              </w:rPr>
              <w:t xml:space="preserve"> (за винятком товарів,</w:t>
            </w:r>
            <w:r>
              <w:rPr>
                <w:rFonts w:ascii="Times New Roman" w:eastAsia="Times New Roman" w:hAnsi="Times New Roman" w:cs="Times New Roman"/>
                <w:sz w:val="24"/>
                <w:szCs w:val="24"/>
                <w:lang w:val="uk-UA"/>
              </w:rPr>
              <w:t>походженням з Російської Федерації/Республіки Білорусь,</w:t>
            </w:r>
            <w:r w:rsidRPr="00112E1E">
              <w:rPr>
                <w:rFonts w:ascii="Times New Roman" w:eastAsia="Times New Roman" w:hAnsi="Times New Roman" w:cs="Times New Roman"/>
                <w:sz w:val="24"/>
                <w:szCs w:val="24"/>
                <w:lang w:val="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6883" w:rsidRPr="00112E1E" w:rsidRDefault="00616883"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A3087D">
              <w:rPr>
                <w:rFonts w:ascii="Times New Roman" w:eastAsia="Times New Roman" w:hAnsi="Times New Roman" w:cs="Times New Roman"/>
                <w:color w:val="000000"/>
                <w:sz w:val="24"/>
                <w:szCs w:val="24"/>
                <w:lang w:val="uk-UA"/>
              </w:rPr>
              <w:t>2.13</w:t>
            </w:r>
            <w:r w:rsidRPr="00112E1E">
              <w:rPr>
                <w:rFonts w:ascii="Times New Roman" w:eastAsia="Times New Roman" w:hAnsi="Times New Roman" w:cs="Times New Roman"/>
                <w:color w:val="000000"/>
                <w:sz w:val="24"/>
                <w:szCs w:val="24"/>
                <w:lang w:val="uk-UA"/>
              </w:rPr>
              <w:t>.</w:t>
            </w:r>
            <w:r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616883" w:rsidRPr="003F7F1C" w:rsidRDefault="00616883" w:rsidP="00BF0A6D">
            <w:pPr>
              <w:widowControl w:val="0"/>
              <w:spacing w:before="120" w:after="120" w:line="240" w:lineRule="auto"/>
              <w:ind w:right="113"/>
              <w:jc w:val="both"/>
              <w:rPr>
                <w:rFonts w:ascii="Times New Roman" w:hAnsi="Times New Roman" w:cs="Times New Roman"/>
                <w:sz w:val="24"/>
                <w:szCs w:val="24"/>
                <w:lang w:val="uk-UA"/>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Pr="00112E1E">
              <w:rPr>
                <w:rFonts w:ascii="Times New Roman" w:hAnsi="Times New Roman" w:cs="Times New Roman"/>
                <w:sz w:val="24"/>
                <w:szCs w:val="24"/>
              </w:rPr>
              <w:t xml:space="preserve">не перебуває під </w:t>
            </w:r>
            <w:proofErr w:type="gramStart"/>
            <w:r w:rsidRPr="00112E1E">
              <w:rPr>
                <w:rFonts w:ascii="Times New Roman" w:hAnsi="Times New Roman" w:cs="Times New Roman"/>
                <w:sz w:val="24"/>
                <w:szCs w:val="24"/>
              </w:rPr>
              <w:t>д</w:t>
            </w:r>
            <w:proofErr w:type="gramEnd"/>
            <w:r w:rsidRPr="00112E1E">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112E1E">
              <w:rPr>
                <w:rFonts w:ascii="Times New Roman" w:hAnsi="Times New Roman" w:cs="Times New Roman"/>
                <w:sz w:val="24"/>
                <w:szCs w:val="24"/>
              </w:rPr>
              <w:t>про</w:t>
            </w:r>
            <w:proofErr w:type="gramEnd"/>
            <w:r w:rsidRPr="00112E1E">
              <w:rPr>
                <w:rFonts w:ascii="Times New Roman" w:hAnsi="Times New Roman" w:cs="Times New Roman"/>
                <w:sz w:val="24"/>
                <w:szCs w:val="24"/>
              </w:rPr>
              <w:t xml:space="preserve"> закупівлю</w:t>
            </w:r>
            <w:r w:rsidR="003F7F1C">
              <w:rPr>
                <w:rFonts w:ascii="Times New Roman" w:hAnsi="Times New Roman" w:cs="Times New Roman"/>
                <w:sz w:val="24"/>
                <w:szCs w:val="24"/>
                <w:lang w:val="uk-UA"/>
              </w:rPr>
              <w:t>.</w:t>
            </w:r>
          </w:p>
          <w:p w:rsidR="00616883" w:rsidRPr="005C5D83" w:rsidRDefault="00A3087D" w:rsidP="00BF0A6D">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2.14</w:t>
            </w:r>
            <w:r w:rsidR="00616883" w:rsidRPr="00112E1E">
              <w:rPr>
                <w:rFonts w:ascii="Times New Roman" w:hAnsi="Times New Roman" w:cs="Times New Roman"/>
                <w:sz w:val="24"/>
                <w:szCs w:val="24"/>
                <w:lang w:val="uk-UA"/>
              </w:rPr>
              <w:t xml:space="preserve">. </w:t>
            </w:r>
            <w:r w:rsidR="00616883"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616883" w:rsidRPr="00112E1E">
              <w:rPr>
                <w:rFonts w:ascii="Times New Roman" w:hAnsi="Times New Roman" w:cs="Times New Roman"/>
                <w:sz w:val="24"/>
                <w:szCs w:val="24"/>
                <w:lang w:val="uk-UA"/>
              </w:rPr>
              <w:t>.</w:t>
            </w:r>
          </w:p>
        </w:tc>
      </w:tr>
      <w:tr w:rsidR="00616883" w:rsidRPr="00C404F3">
        <w:trPr>
          <w:trHeight w:val="520"/>
          <w:jc w:val="center"/>
        </w:trPr>
        <w:tc>
          <w:tcPr>
            <w:tcW w:w="576" w:type="dxa"/>
          </w:tcPr>
          <w:p w:rsidR="00616883" w:rsidRPr="008710E3" w:rsidRDefault="00616883">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616883" w:rsidRPr="00112E1E" w:rsidRDefault="00616883" w:rsidP="00C404F3">
            <w:pPr>
              <w:pStyle w:val="a8"/>
              <w:spacing w:before="0" w:beforeAutospacing="0" w:after="0" w:afterAutospacing="0"/>
              <w:jc w:val="both"/>
            </w:pPr>
            <w:r w:rsidRPr="00112E1E">
              <w:t xml:space="preserve">     3.1.Замовник відхиляє тендерну пропозицію із зазначенням аргументації в електронній системі закупівель у разі коли:</w:t>
            </w:r>
          </w:p>
          <w:p w:rsidR="00616883" w:rsidRPr="00112E1E" w:rsidRDefault="00616883" w:rsidP="009518BE">
            <w:pPr>
              <w:pStyle w:val="a8"/>
              <w:spacing w:before="0" w:beforeAutospacing="0" w:after="0" w:afterAutospacing="0"/>
              <w:ind w:firstLine="601"/>
              <w:jc w:val="both"/>
              <w:rPr>
                <w:sz w:val="20"/>
                <w:szCs w:val="20"/>
              </w:rPr>
            </w:pPr>
            <w:r w:rsidRPr="00112E1E">
              <w:t>1) учасник процедури закупівлі:</w:t>
            </w:r>
          </w:p>
          <w:p w:rsidR="00616883" w:rsidRPr="00112E1E" w:rsidRDefault="00616883" w:rsidP="009518BE">
            <w:pPr>
              <w:pStyle w:val="a8"/>
              <w:spacing w:before="0" w:beforeAutospacing="0" w:after="0" w:afterAutospacing="0"/>
              <w:ind w:firstLine="601"/>
              <w:jc w:val="both"/>
              <w:rPr>
                <w:sz w:val="20"/>
                <w:szCs w:val="20"/>
              </w:rPr>
            </w:pPr>
            <w:r w:rsidRPr="00112E1E">
              <w:t>підпадає під підстави, встановлені пунктом 47 цих Особливостей;</w:t>
            </w:r>
          </w:p>
          <w:p w:rsidR="00616883" w:rsidRPr="00112E1E" w:rsidRDefault="00616883" w:rsidP="009518BE">
            <w:pPr>
              <w:pStyle w:val="a8"/>
              <w:spacing w:before="0" w:beforeAutospacing="0" w:after="0" w:afterAutospacing="0"/>
              <w:ind w:firstLine="601"/>
              <w:jc w:val="both"/>
            </w:pPr>
            <w:r w:rsidRPr="00112E1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883" w:rsidRPr="00112E1E" w:rsidRDefault="00616883" w:rsidP="001845C4">
            <w:pPr>
              <w:pStyle w:val="a8"/>
              <w:spacing w:before="0" w:beforeAutospacing="0" w:after="0" w:afterAutospacing="0"/>
              <w:ind w:firstLine="601"/>
              <w:jc w:val="both"/>
              <w:rPr>
                <w:sz w:val="20"/>
                <w:szCs w:val="20"/>
              </w:rPr>
            </w:pPr>
            <w:r w:rsidRPr="00112E1E">
              <w:t>не надав забезпечення тендерної пропозиції, якщо таке забезпечення вимагалося замовником;</w:t>
            </w:r>
          </w:p>
          <w:p w:rsidR="00616883" w:rsidRPr="00112E1E" w:rsidRDefault="00616883" w:rsidP="00CF4499">
            <w:pPr>
              <w:pStyle w:val="a8"/>
              <w:spacing w:before="0" w:beforeAutospacing="0" w:after="0" w:afterAutospacing="0"/>
              <w:ind w:firstLine="601"/>
              <w:jc w:val="both"/>
            </w:pPr>
            <w:r w:rsidRPr="00112E1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883" w:rsidRPr="00112E1E" w:rsidRDefault="00616883"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16883" w:rsidRPr="00112E1E" w:rsidRDefault="00616883" w:rsidP="00CF4499">
            <w:pPr>
              <w:pStyle w:val="a8"/>
              <w:spacing w:before="0" w:beforeAutospacing="0" w:after="0" w:afterAutospacing="0"/>
              <w:ind w:firstLine="601"/>
              <w:jc w:val="both"/>
            </w:pPr>
            <w:r w:rsidRPr="00112E1E">
              <w:t>визначив конфіденційною інформацію, що  не може бути визначена як конфіденційна відповідно до вимог пункту 40  Особливостей;</w:t>
            </w:r>
          </w:p>
          <w:p w:rsidR="00F9048A" w:rsidRPr="002A2341" w:rsidRDefault="00F9048A" w:rsidP="00F9048A">
            <w:pPr>
              <w:pStyle w:val="a8"/>
              <w:spacing w:before="0" w:beforeAutospacing="0" w:after="0" w:afterAutospacing="0"/>
              <w:ind w:firstLine="601"/>
              <w:jc w:val="both"/>
            </w:pPr>
            <w:r w:rsidRPr="002A2341">
              <w:rPr>
                <w:shd w:val="clear" w:color="auto" w:fill="FFFFFF"/>
              </w:rPr>
              <w:t>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2" w:anchor="n2" w:history="1">
              <w:r w:rsidRPr="002A2341">
                <w:rPr>
                  <w:rStyle w:val="a7"/>
                  <w:color w:val="auto"/>
                  <w:shd w:val="clear" w:color="auto" w:fill="FFFFFF"/>
                </w:rPr>
                <w:t>№ 1178</w:t>
              </w:r>
            </w:hyperlink>
            <w:r w:rsidRPr="002A2341">
              <w:rPr>
                <w:shd w:val="clear" w:color="auto" w:fill="FFFFFF"/>
              </w:rPr>
              <w:t xml:space="preserve"> “Про затвердження особливостей здійснення публічних закупівель товарів, робіт і послуг для замовників, </w:t>
            </w:r>
            <w:r w:rsidRPr="002A2341">
              <w:rPr>
                <w:shd w:val="clear" w:color="auto" w:fill="FFFFFF"/>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6883" w:rsidRPr="00112E1E" w:rsidRDefault="00616883" w:rsidP="000E2DC6">
            <w:pPr>
              <w:pStyle w:val="a8"/>
              <w:spacing w:before="0" w:beforeAutospacing="0" w:after="0" w:afterAutospacing="0"/>
              <w:jc w:val="both"/>
            </w:pPr>
            <w:r w:rsidRPr="00112E1E">
              <w:t xml:space="preserve">     2) тендерна пропозиція учасника:</w:t>
            </w:r>
          </w:p>
          <w:p w:rsidR="00616883" w:rsidRPr="00112E1E" w:rsidRDefault="00616883"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rsidR="00616883" w:rsidRPr="00112E1E" w:rsidRDefault="00616883" w:rsidP="00CF4499">
            <w:pPr>
              <w:pStyle w:val="a8"/>
              <w:spacing w:before="0" w:beforeAutospacing="0" w:after="0" w:afterAutospacing="0"/>
              <w:ind w:firstLine="601"/>
              <w:jc w:val="both"/>
            </w:pPr>
            <w:r w:rsidRPr="00112E1E">
              <w:t>є такою, строк дії якої закінчився;</w:t>
            </w:r>
          </w:p>
          <w:p w:rsidR="00616883" w:rsidRPr="00112E1E" w:rsidRDefault="00616883" w:rsidP="00CF4499">
            <w:pPr>
              <w:pStyle w:val="a8"/>
              <w:spacing w:before="0" w:beforeAutospacing="0" w:after="0" w:afterAutospacing="0"/>
              <w:ind w:firstLine="601"/>
              <w:jc w:val="both"/>
            </w:pPr>
            <w:r w:rsidRPr="00112E1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883" w:rsidRPr="00112E1E" w:rsidRDefault="00616883"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616883" w:rsidRPr="00112E1E" w:rsidRDefault="00616883" w:rsidP="00CF4499">
            <w:pPr>
              <w:pStyle w:val="a8"/>
              <w:spacing w:before="0" w:beforeAutospacing="0" w:after="0" w:afterAutospacing="0"/>
              <w:ind w:firstLine="601"/>
              <w:jc w:val="both"/>
            </w:pPr>
            <w:r w:rsidRPr="00112E1E">
              <w:t>3) переможець процедури закупівлі:</w:t>
            </w:r>
          </w:p>
          <w:p w:rsidR="00616883" w:rsidRPr="00112E1E" w:rsidRDefault="00616883"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616883" w:rsidRPr="00112E1E" w:rsidRDefault="00616883" w:rsidP="00CF4499">
            <w:pPr>
              <w:pStyle w:val="a8"/>
              <w:spacing w:before="0" w:beforeAutospacing="0" w:after="0" w:afterAutospacing="0"/>
              <w:ind w:firstLine="601"/>
              <w:jc w:val="both"/>
            </w:pPr>
            <w:r w:rsidRPr="00112E1E">
              <w:t>не надав у спосіб, зазначений в тендерній документації, документи, що підтверджують відсутність підстав, визначених  у підпунктах 3,5</w:t>
            </w:r>
            <w:r w:rsidRPr="006064CE">
              <w:t>,6 і 12 пункту   47 цих  Особливостей</w:t>
            </w:r>
            <w:r w:rsidRPr="00112E1E">
              <w:t>;</w:t>
            </w:r>
          </w:p>
          <w:p w:rsidR="00616883" w:rsidRPr="00112E1E" w:rsidRDefault="00616883"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616883" w:rsidRPr="00112E1E" w:rsidRDefault="00616883" w:rsidP="00CF4499">
            <w:pPr>
              <w:pStyle w:val="a8"/>
              <w:spacing w:before="0" w:beforeAutospacing="0" w:after="0" w:afterAutospacing="0"/>
              <w:ind w:firstLine="601"/>
              <w:jc w:val="both"/>
            </w:pPr>
            <w:r w:rsidRPr="00112E1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16883" w:rsidRPr="00112E1E" w:rsidRDefault="00616883"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616883" w:rsidRPr="00112E1E" w:rsidRDefault="00616883"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883" w:rsidRPr="006064CE" w:rsidRDefault="00616883" w:rsidP="00EB4E60">
            <w:pPr>
              <w:pStyle w:val="a8"/>
              <w:numPr>
                <w:ilvl w:val="0"/>
                <w:numId w:val="6"/>
              </w:numPr>
              <w:spacing w:before="0" w:beforeAutospacing="0" w:after="0" w:afterAutospacing="0"/>
              <w:jc w:val="both"/>
            </w:pPr>
            <w:r w:rsidRPr="006064CE">
              <w:t>учасник процедури закупівлі не виконав свої зобов’язання за раніше укл</w:t>
            </w:r>
            <w:r w:rsidR="00EB4E60" w:rsidRPr="006064CE">
              <w:t xml:space="preserve">аденим договором про закупівлю </w:t>
            </w:r>
            <w:r w:rsidRPr="006064CE">
              <w:t xml:space="preserve">з тим самим замовником, що призвело до </w:t>
            </w:r>
            <w:r w:rsidR="00EB4E60" w:rsidRPr="006064CE">
              <w:t xml:space="preserve">його дострокового розірвання і </w:t>
            </w:r>
            <w:r w:rsidRPr="006064CE">
              <w:t xml:space="preserve">застосування санкцій у вигляді штрафів та/або відшкодування збитків протягом трьох років з дати </w:t>
            </w:r>
            <w:r w:rsidR="00EB4E60" w:rsidRPr="006064CE">
              <w:t xml:space="preserve">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w:t>
            </w:r>
            <w:r w:rsidR="00EB4E60" w:rsidRPr="006064CE">
              <w:lastRenderedPageBreak/>
              <w:t>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16883" w:rsidRPr="006064CE" w:rsidRDefault="00616883" w:rsidP="000104EB">
            <w:pPr>
              <w:pStyle w:val="rvps2"/>
              <w:shd w:val="clear" w:color="auto" w:fill="FFFFFF"/>
              <w:spacing w:before="0" w:beforeAutospacing="0" w:after="0" w:afterAutospacing="0"/>
              <w:jc w:val="both"/>
            </w:pPr>
            <w:r w:rsidRPr="006064CE">
              <w:t xml:space="preserve">        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6883" w:rsidRPr="00112E1E" w:rsidRDefault="00616883" w:rsidP="00D05B16">
            <w:pPr>
              <w:pStyle w:val="rvps2"/>
              <w:shd w:val="clear" w:color="auto" w:fill="FFFFFF"/>
              <w:spacing w:before="0" w:beforeAutospacing="0" w:after="0" w:afterAutospacing="0"/>
              <w:jc w:val="both"/>
            </w:pPr>
            <w:r w:rsidRPr="006064CE">
              <w:t xml:space="preserve">        3.3. У разі коли  учасник процедури закупівлі, тендерна пропозиція якого відхилена, вважає</w:t>
            </w:r>
            <w:r w:rsidRPr="00112E1E">
              <w:t xml:space="preserve">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6883" w:rsidRPr="00112E1E" w:rsidRDefault="00616883" w:rsidP="00D05B16">
            <w:pPr>
              <w:pStyle w:val="rvps2"/>
              <w:shd w:val="clear" w:color="auto" w:fill="FFFFFF"/>
              <w:spacing w:before="0" w:beforeAutospacing="0" w:after="0" w:afterAutospacing="0"/>
              <w:jc w:val="both"/>
              <w:rPr>
                <w:shd w:val="clear" w:color="auto" w:fill="FFFFFF"/>
              </w:rPr>
            </w:pPr>
            <w:r w:rsidRPr="00112E1E">
              <w:t xml:space="preserve">       3.4.</w:t>
            </w:r>
            <w:r w:rsidRPr="00112E1E">
              <w:rPr>
                <w:shd w:val="clear" w:color="auto" w:fill="FFFFFF"/>
              </w:rPr>
              <w:t xml:space="preserve"> У разі відхилення тендерної пропозиції з підстави, визначеної </w:t>
            </w:r>
            <w:hyperlink r:id="rId23" w:anchor="n148" w:history="1">
              <w:r w:rsidRPr="00112E1E">
                <w:rPr>
                  <w:rStyle w:val="a7"/>
                  <w:color w:val="auto"/>
                  <w:u w:val="none"/>
                  <w:shd w:val="clear" w:color="auto" w:fill="FFFFFF"/>
                </w:rPr>
                <w:t>підпунктом 3</w:t>
              </w:r>
            </w:hyperlink>
            <w:r w:rsidRPr="00112E1E">
              <w:rPr>
                <w:shd w:val="clear" w:color="auto" w:fill="FFFFFF"/>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tgtFrame="_blank" w:history="1">
              <w:r w:rsidRPr="00112E1E">
                <w:rPr>
                  <w:rStyle w:val="a7"/>
                  <w:color w:val="auto"/>
                  <w:u w:val="none"/>
                  <w:shd w:val="clear" w:color="auto" w:fill="FFFFFF"/>
                </w:rPr>
                <w:t>Закону</w:t>
              </w:r>
            </w:hyperlink>
            <w:r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5" w:anchor="n1611" w:tgtFrame="_blank" w:history="1">
              <w:r w:rsidRPr="00112E1E">
                <w:rPr>
                  <w:rStyle w:val="a7"/>
                  <w:color w:val="auto"/>
                  <w:u w:val="none"/>
                  <w:shd w:val="clear" w:color="auto" w:fill="FFFFFF"/>
                </w:rPr>
                <w:t>статтею 33</w:t>
              </w:r>
            </w:hyperlink>
            <w:r w:rsidRPr="00112E1E">
              <w:rPr>
                <w:shd w:val="clear" w:color="auto" w:fill="FFFFFF"/>
              </w:rPr>
              <w:t> Закону та пунктом 49 Особливостей.</w:t>
            </w:r>
          </w:p>
          <w:p w:rsidR="00616883" w:rsidRPr="00112E1E" w:rsidRDefault="00616883" w:rsidP="00D05B16">
            <w:pPr>
              <w:pStyle w:val="rvps2"/>
              <w:shd w:val="clear" w:color="auto" w:fill="FFFFFF"/>
              <w:spacing w:before="0" w:beforeAutospacing="0" w:after="0" w:afterAutospacing="0"/>
              <w:jc w:val="both"/>
            </w:pPr>
            <w:r w:rsidRPr="00112E1E">
              <w:rPr>
                <w:shd w:val="clear" w:color="auto" w:fill="FFFFFF"/>
              </w:rPr>
              <w:t xml:space="preserve">       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883" w:rsidRPr="008710E3">
        <w:trPr>
          <w:trHeight w:val="520"/>
          <w:jc w:val="center"/>
        </w:trPr>
        <w:tc>
          <w:tcPr>
            <w:tcW w:w="10492" w:type="dxa"/>
            <w:gridSpan w:val="3"/>
            <w:vAlign w:val="center"/>
          </w:tcPr>
          <w:p w:rsidR="00616883" w:rsidRPr="008E5824" w:rsidRDefault="00616883">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616883" w:rsidRPr="008710E3">
        <w:trPr>
          <w:trHeight w:val="520"/>
          <w:jc w:val="center"/>
        </w:trPr>
        <w:tc>
          <w:tcPr>
            <w:tcW w:w="576" w:type="dxa"/>
          </w:tcPr>
          <w:p w:rsidR="00616883" w:rsidRPr="00C404F3" w:rsidRDefault="0061688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1.1.</w:t>
            </w:r>
            <w:r w:rsidRPr="00112E1E">
              <w:rPr>
                <w:rFonts w:ascii="Times New Roman" w:eastAsia="Times New Roman" w:hAnsi="Times New Roman" w:cs="Times New Roman"/>
                <w:color w:val="000000"/>
                <w:sz w:val="24"/>
                <w:szCs w:val="24"/>
              </w:rPr>
              <w:t>Замовник відміняє відкриті торги у разі:</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2) неможливості усунення порушень, що виникли через </w:t>
            </w:r>
            <w:r w:rsidRPr="00112E1E">
              <w:rPr>
                <w:rFonts w:ascii="Times New Roman" w:eastAsia="Times New Roman" w:hAnsi="Times New Roman" w:cs="Times New Roman"/>
                <w:color w:val="000000"/>
                <w:sz w:val="24"/>
                <w:szCs w:val="24"/>
              </w:rPr>
              <w:lastRenderedPageBreak/>
              <w:t>виявлені порушення законодавства у сфері публічних закупівель, з описом таких порушень;</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1.3. </w:t>
            </w:r>
            <w:r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разі:</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1.4.</w:t>
            </w:r>
            <w:r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1.5.</w:t>
            </w:r>
            <w:r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616883" w:rsidRPr="008E5824" w:rsidRDefault="0061688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1.6.</w:t>
            </w:r>
            <w:r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E5824">
              <w:rPr>
                <w:rFonts w:ascii="Times New Roman" w:eastAsia="Times New Roman" w:hAnsi="Times New Roman" w:cs="Times New Roman"/>
                <w:color w:val="000000"/>
                <w:sz w:val="24"/>
                <w:szCs w:val="24"/>
              </w:rPr>
              <w:t>.</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2.1. Рішення про намір укласти договір про закупівлю приймається замовником відповідно до статті 33 Закону та пункту 49 Особливостей.</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Pr="00112E1E">
              <w:rPr>
                <w:rFonts w:ascii="Times New Roman" w:eastAsia="Times New Roman" w:hAnsi="Times New Roman" w:cs="Times New Roman"/>
                <w:color w:val="000000"/>
                <w:sz w:val="24"/>
                <w:szCs w:val="24"/>
              </w:rPr>
              <w:t>З</w:t>
            </w:r>
            <w:proofErr w:type="gramEnd"/>
            <w:r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Pr="00112E1E">
              <w:rPr>
                <w:rFonts w:ascii="Times New Roman" w:eastAsia="Times New Roman" w:hAnsi="Times New Roman" w:cs="Times New Roman"/>
                <w:color w:val="000000"/>
                <w:sz w:val="24"/>
                <w:szCs w:val="24"/>
                <w:lang w:val="uk-UA"/>
              </w:rPr>
              <w:t xml:space="preserve">до органу оскарження </w:t>
            </w:r>
            <w:r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Pr="00112E1E">
              <w:rPr>
                <w:rFonts w:ascii="Times New Roman" w:eastAsia="Times New Roman" w:hAnsi="Times New Roman" w:cs="Times New Roman"/>
                <w:sz w:val="24"/>
                <w:szCs w:val="24"/>
                <w:lang w:val="uk-UA"/>
              </w:rPr>
              <w:t xml:space="preserve">п’ять </w:t>
            </w:r>
            <w:r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Pr="00112E1E">
              <w:rPr>
                <w:rFonts w:ascii="Times New Roman" w:eastAsia="Times New Roman" w:hAnsi="Times New Roman" w:cs="Times New Roman"/>
                <w:color w:val="000000"/>
                <w:sz w:val="24"/>
                <w:szCs w:val="24"/>
              </w:rPr>
              <w:t>в</w:t>
            </w:r>
            <w:proofErr w:type="gramEnd"/>
            <w:r w:rsidRPr="00112E1E">
              <w:rPr>
                <w:rFonts w:ascii="Times New Roman" w:eastAsia="Times New Roman" w:hAnsi="Times New Roman" w:cs="Times New Roman"/>
                <w:color w:val="000000"/>
                <w:sz w:val="24"/>
                <w:szCs w:val="24"/>
              </w:rPr>
              <w:t>.</w:t>
            </w:r>
          </w:p>
          <w:p w:rsidR="00616883" w:rsidRPr="008E5824" w:rsidRDefault="0061688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Pr="00112E1E">
              <w:rPr>
                <w:rFonts w:ascii="Times New Roman" w:eastAsia="Times New Roman" w:hAnsi="Times New Roman" w:cs="Times New Roman"/>
                <w:color w:val="000000"/>
                <w:sz w:val="24"/>
                <w:szCs w:val="24"/>
              </w:rPr>
              <w:t xml:space="preserve">У разі подання скарги до органу оскарження після </w:t>
            </w:r>
            <w:r w:rsidRPr="00112E1E">
              <w:rPr>
                <w:rFonts w:ascii="Times New Roman" w:eastAsia="Times New Roman" w:hAnsi="Times New Roman" w:cs="Times New Roman"/>
                <w:color w:val="000000"/>
                <w:sz w:val="24"/>
                <w:szCs w:val="24"/>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16883" w:rsidRPr="00F05041">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616883" w:rsidRPr="00112E1E" w:rsidRDefault="00616883"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3.1.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 – дев’ятої  статті 41 Закону та Особливостей.    </w:t>
            </w:r>
          </w:p>
          <w:p w:rsidR="00616883" w:rsidRDefault="00616883"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3.2.П</w:t>
            </w:r>
            <w:r w:rsidRPr="00112E1E">
              <w:rPr>
                <w:rFonts w:ascii="Times New Roman" w:eastAsia="Times New Roman" w:hAnsi="Times New Roman" w:cs="Times New Roman"/>
                <w:color w:val="000000"/>
                <w:sz w:val="24"/>
                <w:szCs w:val="24"/>
              </w:rPr>
              <w:t xml:space="preserve">роект договору </w:t>
            </w:r>
            <w:r w:rsidRPr="00112E1E">
              <w:rPr>
                <w:rFonts w:ascii="Times New Roman" w:eastAsia="Times New Roman" w:hAnsi="Times New Roman" w:cs="Times New Roman"/>
                <w:color w:val="000000"/>
                <w:sz w:val="24"/>
                <w:szCs w:val="24"/>
                <w:lang w:val="uk-UA"/>
              </w:rPr>
              <w:t>про</w:t>
            </w:r>
            <w:r>
              <w:rPr>
                <w:rFonts w:ascii="Times New Roman" w:eastAsia="Times New Roman" w:hAnsi="Times New Roman" w:cs="Times New Roman"/>
                <w:color w:val="000000"/>
                <w:sz w:val="24"/>
                <w:szCs w:val="24"/>
                <w:lang w:val="uk-UA"/>
              </w:rPr>
              <w:t xml:space="preserve"> закупівлю </w:t>
            </w:r>
            <w:r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616883" w:rsidRPr="00F504B7" w:rsidRDefault="0061688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616883" w:rsidRPr="00112E1E" w:rsidRDefault="00616883"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616883" w:rsidRPr="00DE1EFC" w:rsidRDefault="0061688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616883" w:rsidRDefault="00616883">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3.5.У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616883" w:rsidRPr="009D5993" w:rsidRDefault="0061688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3.6.</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Pr>
                <w:rFonts w:ascii="Times New Roman" w:eastAsia="Times New Roman" w:hAnsi="Times New Roman" w:cs="Times New Roman"/>
                <w:b/>
                <w:color w:val="000000"/>
                <w:sz w:val="24"/>
                <w:szCs w:val="24"/>
              </w:rPr>
              <w:t>Додат</w:t>
            </w:r>
            <w:r>
              <w:rPr>
                <w:rFonts w:ascii="Times New Roman" w:eastAsia="Times New Roman" w:hAnsi="Times New Roman" w:cs="Times New Roman"/>
                <w:b/>
                <w:color w:val="000000"/>
                <w:sz w:val="24"/>
                <w:szCs w:val="24"/>
                <w:lang w:val="uk-UA"/>
              </w:rPr>
              <w:t>ку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616883" w:rsidRPr="002A002C">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616883" w:rsidRPr="00214919" w:rsidRDefault="00616883"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616883" w:rsidRPr="00351118" w:rsidRDefault="00616883"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lang w:val="uk-UA"/>
              </w:rPr>
              <w:t>(термін) надання послуг</w:t>
            </w:r>
            <w:r w:rsidRPr="00351118">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місце </w:t>
            </w:r>
            <w:r>
              <w:rPr>
                <w:rFonts w:ascii="Times New Roman" w:hAnsi="Times New Roman" w:cs="Times New Roman"/>
                <w:bCs/>
                <w:sz w:val="24"/>
                <w:szCs w:val="24"/>
                <w:lang w:val="uk-UA"/>
              </w:rPr>
              <w:t>надання послуг</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Pr>
                <w:rFonts w:ascii="Times New Roman" w:hAnsi="Times New Roman" w:cs="Times New Roman"/>
                <w:bCs/>
                <w:sz w:val="24"/>
                <w:szCs w:val="24"/>
              </w:rPr>
              <w:t xml:space="preserve">умови </w:t>
            </w:r>
            <w:r>
              <w:rPr>
                <w:rFonts w:ascii="Times New Roman" w:hAnsi="Times New Roman" w:cs="Times New Roman"/>
                <w:bCs/>
                <w:sz w:val="24"/>
                <w:szCs w:val="24"/>
                <w:lang w:val="uk-UA"/>
              </w:rPr>
              <w:t>надання послуг</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616883" w:rsidRPr="00112E1E" w:rsidRDefault="006168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Pr="00112E1E">
              <w:rPr>
                <w:lang w:val="uk-UA"/>
              </w:rPr>
              <w:t>4.2.</w:t>
            </w:r>
            <w:r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w:t>
            </w:r>
          </w:p>
          <w:p w:rsidR="00616883" w:rsidRPr="00112E1E" w:rsidRDefault="00616883"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Pr="00112E1E">
              <w:rPr>
                <w:rFonts w:ascii="IBM Plex Serif" w:hAnsi="IBM Plex Serif"/>
              </w:rPr>
              <w:t xml:space="preserve">визначення </w:t>
            </w:r>
            <w:proofErr w:type="gramStart"/>
            <w:r w:rsidRPr="00112E1E">
              <w:rPr>
                <w:rFonts w:ascii="IBM Plex Serif" w:hAnsi="IBM Plex Serif"/>
              </w:rPr>
              <w:t>грошового</w:t>
            </w:r>
            <w:proofErr w:type="gramEnd"/>
            <w:r w:rsidRPr="00112E1E">
              <w:rPr>
                <w:rFonts w:ascii="IBM Plex Serif" w:hAnsi="IBM Plex Serif"/>
              </w:rPr>
              <w:t xml:space="preserve"> еквівалента зобов'язання в іноземній валюті;</w:t>
            </w:r>
          </w:p>
          <w:p w:rsidR="00616883" w:rsidRPr="00112E1E" w:rsidRDefault="00616883"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перерахунку ціни в бік зменшення ціни тендерної пропозиції переможця без зменшення обсягів закупівлі;</w:t>
            </w:r>
          </w:p>
          <w:p w:rsidR="00616883" w:rsidRPr="00112E1E" w:rsidRDefault="00616883"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Pr="00112E1E">
              <w:rPr>
                <w:rFonts w:ascii="IBM Plex Serif" w:hAnsi="IBM Plex Serif"/>
              </w:rPr>
              <w:t xml:space="preserve">перерахунку ціни та обсягів товарів </w:t>
            </w:r>
            <w:proofErr w:type="gramStart"/>
            <w:r w:rsidRPr="00112E1E">
              <w:rPr>
                <w:rFonts w:ascii="IBM Plex Serif" w:hAnsi="IBM Plex Serif"/>
              </w:rPr>
              <w:t>в</w:t>
            </w:r>
            <w:proofErr w:type="gramEnd"/>
            <w:r w:rsidRPr="00112E1E">
              <w:rPr>
                <w:rFonts w:ascii="IBM Plex Serif" w:hAnsi="IBM Plex Serif"/>
              </w:rPr>
              <w:t xml:space="preserve"> бік зменшення за умови необхідності приведення обсягів товарів до кратності упаковки.</w:t>
            </w:r>
          </w:p>
          <w:p w:rsidR="00616883" w:rsidRPr="00112E1E" w:rsidRDefault="00616883"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w:t>
            </w:r>
            <w:r w:rsidRPr="00112E1E">
              <w:rPr>
                <w:rFonts w:ascii="Times New Roman" w:eastAsia="Times New Roman" w:hAnsi="Times New Roman" w:cs="Times New Roman"/>
                <w:color w:val="000000"/>
                <w:sz w:val="24"/>
                <w:szCs w:val="24"/>
              </w:rPr>
              <w:lastRenderedPageBreak/>
              <w:t>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1E">
              <w:rPr>
                <w:rFonts w:ascii="Times New Roman" w:eastAsia="Times New Roman" w:hAnsi="Times New Roman" w:cs="Times New Roman"/>
                <w:color w:val="000000"/>
                <w:sz w:val="24"/>
                <w:szCs w:val="24"/>
                <w:lang w:val="uk-UA"/>
              </w:rPr>
              <w:t xml:space="preserve"> </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559A"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B559A" w:rsidRPr="004E3761" w:rsidRDefault="008B559A" w:rsidP="008B559A">
            <w:pPr>
              <w:widowControl w:val="0"/>
              <w:spacing w:line="240" w:lineRule="auto"/>
              <w:ind w:firstLine="567"/>
              <w:jc w:val="both"/>
              <w:rPr>
                <w:rFonts w:ascii="Times New Roman" w:eastAsia="Times New Roman" w:hAnsi="Times New Roman" w:cs="Times New Roman"/>
                <w:color w:val="000000"/>
                <w:sz w:val="24"/>
                <w:szCs w:val="24"/>
                <w:lang w:val="uk-UA"/>
              </w:rPr>
            </w:pPr>
            <w:r w:rsidRPr="004E3761">
              <w:rPr>
                <w:rFonts w:ascii="Times New Roman" w:hAnsi="Times New Roman" w:cs="Times New Roman"/>
                <w:sz w:val="24"/>
                <w:szCs w:val="24"/>
                <w:shd w:val="clear" w:color="auto" w:fill="FFFFFF"/>
                <w:lang w:val="uk-UA"/>
              </w:rPr>
              <w:t>9)зменшення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E3761">
              <w:rPr>
                <w:rFonts w:ascii="Times New Roman" w:hAnsi="Times New Roman" w:cs="Times New Roman"/>
                <w:sz w:val="24"/>
                <w:szCs w:val="24"/>
                <w:shd w:val="clear" w:color="auto" w:fill="FFFFFF"/>
              </w:rPr>
              <w:t> </w:t>
            </w:r>
            <w:hyperlink r:id="rId26" w:tgtFrame="_blank" w:history="1">
              <w:r w:rsidRPr="004E3761">
                <w:rPr>
                  <w:rStyle w:val="a7"/>
                  <w:rFonts w:ascii="Times New Roman" w:hAnsi="Times New Roman" w:cs="Times New Roman"/>
                  <w:color w:val="auto"/>
                  <w:sz w:val="24"/>
                  <w:szCs w:val="24"/>
                  <w:shd w:val="clear" w:color="auto" w:fill="FFFFFF"/>
                </w:rPr>
                <w:t>№ 382</w:t>
              </w:r>
            </w:hyperlink>
            <w:r w:rsidRPr="004E3761">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4E3761">
              <w:rPr>
                <w:rFonts w:ascii="Times New Roman" w:hAnsi="Times New Roman" w:cs="Times New Roman"/>
                <w:sz w:val="24"/>
                <w:szCs w:val="24"/>
                <w:shd w:val="clear" w:color="auto" w:fill="FFFFFF"/>
              </w:rPr>
              <w:t>п</w:t>
            </w:r>
            <w:proofErr w:type="gramEnd"/>
            <w:r w:rsidRPr="004E3761">
              <w:rPr>
                <w:rFonts w:ascii="Times New Roman" w:hAnsi="Times New Roman" w:cs="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616883" w:rsidRPr="00112E1E" w:rsidRDefault="00616883" w:rsidP="00C160F2">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4.4.</w:t>
            </w:r>
            <w:r w:rsidRPr="00112E1E">
              <w:rPr>
                <w:sz w:val="24"/>
                <w:shd w:val="clear" w:color="auto" w:fill="FFFFFF"/>
              </w:rPr>
              <w:t xml:space="preserve"> </w:t>
            </w:r>
            <w:r w:rsidRPr="00112E1E">
              <w:rPr>
                <w:rFonts w:ascii="Times New Roman" w:hAnsi="Times New Roman" w:cs="Times New Roman"/>
                <w:sz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112E1E">
              <w:rPr>
                <w:rFonts w:ascii="Times New Roman" w:hAnsi="Times New Roman" w:cs="Times New Roman"/>
                <w:sz w:val="24"/>
                <w:shd w:val="clear" w:color="auto" w:fill="FFFFFF"/>
              </w:rPr>
              <w:t>вл</w:t>
            </w:r>
            <w:proofErr w:type="gramEnd"/>
            <w:r w:rsidRPr="00112E1E">
              <w:rPr>
                <w:rFonts w:ascii="Times New Roman" w:hAnsi="Times New Roman" w:cs="Times New Roman"/>
                <w:sz w:val="24"/>
                <w:shd w:val="clear" w:color="auto" w:fill="FFFFFF"/>
              </w:rPr>
              <w:t xml:space="preserve">і на початку наступного року в обсязі, що не перевищує 20 відсотків суми, визначеної в початковому договорі про </w:t>
            </w:r>
            <w:r w:rsidRPr="00112E1E">
              <w:rPr>
                <w:rFonts w:ascii="Times New Roman" w:hAnsi="Times New Roman" w:cs="Times New Roman"/>
                <w:sz w:val="24"/>
                <w:shd w:val="clear" w:color="auto" w:fill="FFFFFF"/>
              </w:rPr>
              <w:lastRenderedPageBreak/>
              <w:t>закупівлю, укладеному в попередньому році, якщо видатки на досягнення цієї цілі затверджено в установленому порядку.</w:t>
            </w:r>
          </w:p>
          <w:p w:rsidR="00616883" w:rsidRPr="00112E1E" w:rsidRDefault="00616883"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Pr="00112E1E">
              <w:rPr>
                <w:rFonts w:ascii="Times New Roman" w:eastAsia="Times New Roman" w:hAnsi="Times New Roman" w:cs="Times New Roman"/>
                <w:color w:val="000000"/>
                <w:sz w:val="24"/>
                <w:szCs w:val="24"/>
                <w:lang w:val="uk-UA"/>
              </w:rPr>
              <w:t xml:space="preserve"> з урахуванням цих Особливостей.</w:t>
            </w:r>
          </w:p>
          <w:p w:rsidR="00616883" w:rsidRPr="00112E1E" w:rsidRDefault="00616883"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16883" w:rsidRPr="00112E1E" w:rsidRDefault="00616883" w:rsidP="005949C1">
            <w:pPr>
              <w:pStyle w:val="rvps2"/>
              <w:shd w:val="clear" w:color="auto" w:fill="FFFFFF"/>
              <w:spacing w:before="0" w:beforeAutospacing="0" w:after="0" w:afterAutospacing="0"/>
              <w:jc w:val="both"/>
            </w:pPr>
            <w:r w:rsidRPr="00112E1E">
              <w:t xml:space="preserve">     4.7.Договір про закупівлю є нікчемним у разі:</w:t>
            </w:r>
          </w:p>
          <w:p w:rsidR="00616883" w:rsidRPr="00112E1E" w:rsidRDefault="00616883" w:rsidP="002A002C">
            <w:pPr>
              <w:pStyle w:val="rvps2"/>
              <w:shd w:val="clear" w:color="auto" w:fill="FFFFFF"/>
              <w:spacing w:before="0" w:beforeAutospacing="0" w:after="0" w:afterAutospacing="0"/>
              <w:ind w:firstLine="601"/>
              <w:jc w:val="both"/>
            </w:pPr>
            <w:bookmarkStart w:id="16" w:name="n1809"/>
            <w:bookmarkEnd w:id="16"/>
            <w:r w:rsidRPr="00112E1E">
              <w:t>1) коли  замовник уклав договір про закупівлю з порушенням вимог, визначених пунктом 5 цих особливостей;</w:t>
            </w:r>
          </w:p>
          <w:p w:rsidR="00616883" w:rsidRPr="00112E1E" w:rsidRDefault="00616883" w:rsidP="002A002C">
            <w:pPr>
              <w:pStyle w:val="rvps2"/>
              <w:shd w:val="clear" w:color="auto" w:fill="FFFFFF"/>
              <w:spacing w:before="0" w:beforeAutospacing="0" w:after="0" w:afterAutospacing="0"/>
              <w:ind w:firstLine="601"/>
              <w:jc w:val="both"/>
            </w:pPr>
            <w:bookmarkStart w:id="17" w:name="n1810"/>
            <w:bookmarkEnd w:id="17"/>
            <w:r w:rsidRPr="00112E1E">
              <w:t>2) укладення договору про закупівлю з порушенням вимог пункту 18 цих особливостей; </w:t>
            </w:r>
          </w:p>
          <w:p w:rsidR="00616883" w:rsidRPr="00112E1E" w:rsidRDefault="0061688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616883" w:rsidRPr="00112E1E" w:rsidRDefault="00616883" w:rsidP="002A002C">
            <w:pPr>
              <w:pStyle w:val="rvps2"/>
              <w:shd w:val="clear" w:color="auto" w:fill="FFFFFF"/>
              <w:spacing w:before="0" w:beforeAutospacing="0" w:after="0" w:afterAutospacing="0"/>
              <w:ind w:firstLine="601"/>
              <w:jc w:val="both"/>
            </w:pPr>
            <w:bookmarkStart w:id="18" w:name="n1811"/>
            <w:bookmarkEnd w:id="18"/>
            <w:r w:rsidRPr="00112E1E">
              <w:t>4) укладення договору з порушенням строків,передбачених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та з урахуванням цих  особливостей;</w:t>
            </w:r>
          </w:p>
          <w:p w:rsidR="00616883" w:rsidRDefault="0061688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9" w:name="n1812"/>
            <w:bookmarkEnd w:id="19"/>
          </w:p>
          <w:p w:rsidR="00616883" w:rsidRPr="00192A0B" w:rsidRDefault="00616883" w:rsidP="00351118">
            <w:pPr>
              <w:spacing w:line="240" w:lineRule="auto"/>
              <w:jc w:val="both"/>
              <w:rPr>
                <w:lang w:val="uk-UA"/>
              </w:rPr>
            </w:pPr>
            <w:r>
              <w:rPr>
                <w:rFonts w:ascii="Times New Roman" w:hAnsi="Times New Roman" w:cs="Times New Roman"/>
                <w:sz w:val="24"/>
                <w:szCs w:val="24"/>
                <w:lang w:val="uk-UA"/>
              </w:rPr>
              <w:t xml:space="preserve">        </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616883" w:rsidRPr="008710E3" w:rsidRDefault="00616883">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p>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30" w:rsidRDefault="00497430">
      <w:pPr>
        <w:spacing w:line="240" w:lineRule="auto"/>
      </w:pPr>
      <w:r>
        <w:separator/>
      </w:r>
    </w:p>
  </w:endnote>
  <w:endnote w:type="continuationSeparator" w:id="0">
    <w:p w:rsidR="00497430" w:rsidRDefault="00497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8E" w:rsidRDefault="00DA2F8E">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3124E0">
      <w:rPr>
        <w:noProof/>
        <w:color w:val="000000"/>
      </w:rPr>
      <w:t>12</w:t>
    </w:r>
    <w:r>
      <w:rPr>
        <w:color w:val="000000"/>
      </w:rPr>
      <w:fldChar w:fldCharType="end"/>
    </w:r>
  </w:p>
  <w:p w:rsidR="00DA2F8E" w:rsidRDefault="00DA2F8E">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30" w:rsidRDefault="00497430">
      <w:r>
        <w:separator/>
      </w:r>
    </w:p>
  </w:footnote>
  <w:footnote w:type="continuationSeparator" w:id="0">
    <w:p w:rsidR="00497430" w:rsidRDefault="00497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00635"/>
    <w:rsid w:val="000017AF"/>
    <w:rsid w:val="000104EB"/>
    <w:rsid w:val="0002171B"/>
    <w:rsid w:val="0003544D"/>
    <w:rsid w:val="00036C40"/>
    <w:rsid w:val="000424BE"/>
    <w:rsid w:val="00044783"/>
    <w:rsid w:val="00054F29"/>
    <w:rsid w:val="00060A27"/>
    <w:rsid w:val="00070F1E"/>
    <w:rsid w:val="00077603"/>
    <w:rsid w:val="00087063"/>
    <w:rsid w:val="000900A8"/>
    <w:rsid w:val="000A238F"/>
    <w:rsid w:val="000A75F1"/>
    <w:rsid w:val="000B4D07"/>
    <w:rsid w:val="000D6D57"/>
    <w:rsid w:val="000D7CF3"/>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5111"/>
    <w:rsid w:val="00172250"/>
    <w:rsid w:val="0018274F"/>
    <w:rsid w:val="001845C4"/>
    <w:rsid w:val="0019096E"/>
    <w:rsid w:val="00192A0B"/>
    <w:rsid w:val="00196F32"/>
    <w:rsid w:val="001A4276"/>
    <w:rsid w:val="001A5BF9"/>
    <w:rsid w:val="001C43CA"/>
    <w:rsid w:val="001C5481"/>
    <w:rsid w:val="001D390E"/>
    <w:rsid w:val="001D3B68"/>
    <w:rsid w:val="001D6E16"/>
    <w:rsid w:val="001E63F3"/>
    <w:rsid w:val="00212830"/>
    <w:rsid w:val="002201C7"/>
    <w:rsid w:val="00222FE8"/>
    <w:rsid w:val="00225201"/>
    <w:rsid w:val="002258B9"/>
    <w:rsid w:val="00225B63"/>
    <w:rsid w:val="002264AD"/>
    <w:rsid w:val="002339DD"/>
    <w:rsid w:val="00233B39"/>
    <w:rsid w:val="00234CFE"/>
    <w:rsid w:val="002553E8"/>
    <w:rsid w:val="002609E6"/>
    <w:rsid w:val="0026726D"/>
    <w:rsid w:val="0027122F"/>
    <w:rsid w:val="00272C28"/>
    <w:rsid w:val="00281AF2"/>
    <w:rsid w:val="00286C44"/>
    <w:rsid w:val="00294E61"/>
    <w:rsid w:val="002A002C"/>
    <w:rsid w:val="002B421C"/>
    <w:rsid w:val="002B615B"/>
    <w:rsid w:val="002C21AB"/>
    <w:rsid w:val="002C3CE1"/>
    <w:rsid w:val="002D2975"/>
    <w:rsid w:val="002E3B40"/>
    <w:rsid w:val="002E3F46"/>
    <w:rsid w:val="002F53AB"/>
    <w:rsid w:val="00305349"/>
    <w:rsid w:val="00310B66"/>
    <w:rsid w:val="003124E0"/>
    <w:rsid w:val="00313040"/>
    <w:rsid w:val="00313791"/>
    <w:rsid w:val="00320009"/>
    <w:rsid w:val="00320535"/>
    <w:rsid w:val="00321F54"/>
    <w:rsid w:val="003265F7"/>
    <w:rsid w:val="003344DE"/>
    <w:rsid w:val="00351118"/>
    <w:rsid w:val="00351B2C"/>
    <w:rsid w:val="00374647"/>
    <w:rsid w:val="003759CE"/>
    <w:rsid w:val="003819BD"/>
    <w:rsid w:val="0039031C"/>
    <w:rsid w:val="003A0E94"/>
    <w:rsid w:val="003A50BE"/>
    <w:rsid w:val="003D053C"/>
    <w:rsid w:val="003E1AF3"/>
    <w:rsid w:val="003E79E3"/>
    <w:rsid w:val="003F7F1C"/>
    <w:rsid w:val="0040234D"/>
    <w:rsid w:val="00402577"/>
    <w:rsid w:val="0040380F"/>
    <w:rsid w:val="00432C75"/>
    <w:rsid w:val="004565C3"/>
    <w:rsid w:val="00461AC5"/>
    <w:rsid w:val="004632AB"/>
    <w:rsid w:val="00482FFF"/>
    <w:rsid w:val="00492D5C"/>
    <w:rsid w:val="004948B8"/>
    <w:rsid w:val="00495F46"/>
    <w:rsid w:val="00497430"/>
    <w:rsid w:val="004A021D"/>
    <w:rsid w:val="004A232D"/>
    <w:rsid w:val="004A4B83"/>
    <w:rsid w:val="004C4D63"/>
    <w:rsid w:val="004C571B"/>
    <w:rsid w:val="004C6C9C"/>
    <w:rsid w:val="004D474A"/>
    <w:rsid w:val="004D6606"/>
    <w:rsid w:val="004D6E80"/>
    <w:rsid w:val="004E1E9B"/>
    <w:rsid w:val="004E4073"/>
    <w:rsid w:val="004E5EAF"/>
    <w:rsid w:val="004F0744"/>
    <w:rsid w:val="004F7D01"/>
    <w:rsid w:val="00500916"/>
    <w:rsid w:val="00511176"/>
    <w:rsid w:val="00512159"/>
    <w:rsid w:val="00515B06"/>
    <w:rsid w:val="00520081"/>
    <w:rsid w:val="005247BC"/>
    <w:rsid w:val="005354FD"/>
    <w:rsid w:val="0053785C"/>
    <w:rsid w:val="00550FD7"/>
    <w:rsid w:val="005618FF"/>
    <w:rsid w:val="00564820"/>
    <w:rsid w:val="0056611F"/>
    <w:rsid w:val="005670AC"/>
    <w:rsid w:val="0057602E"/>
    <w:rsid w:val="00586675"/>
    <w:rsid w:val="005949C1"/>
    <w:rsid w:val="005A4BB7"/>
    <w:rsid w:val="005A53C1"/>
    <w:rsid w:val="005B7636"/>
    <w:rsid w:val="005C0C1D"/>
    <w:rsid w:val="005C13B2"/>
    <w:rsid w:val="005C1574"/>
    <w:rsid w:val="005C5D83"/>
    <w:rsid w:val="005D1BDE"/>
    <w:rsid w:val="005E55E1"/>
    <w:rsid w:val="005E7E85"/>
    <w:rsid w:val="005F1F1B"/>
    <w:rsid w:val="006064CE"/>
    <w:rsid w:val="006069DC"/>
    <w:rsid w:val="00613288"/>
    <w:rsid w:val="006141F8"/>
    <w:rsid w:val="00615BE0"/>
    <w:rsid w:val="00616883"/>
    <w:rsid w:val="00625397"/>
    <w:rsid w:val="00631C04"/>
    <w:rsid w:val="00632280"/>
    <w:rsid w:val="00632365"/>
    <w:rsid w:val="00636657"/>
    <w:rsid w:val="006375C5"/>
    <w:rsid w:val="00647336"/>
    <w:rsid w:val="00656055"/>
    <w:rsid w:val="00666F57"/>
    <w:rsid w:val="006755ED"/>
    <w:rsid w:val="00676C52"/>
    <w:rsid w:val="00681675"/>
    <w:rsid w:val="00682599"/>
    <w:rsid w:val="00685F97"/>
    <w:rsid w:val="00691EDB"/>
    <w:rsid w:val="006928F9"/>
    <w:rsid w:val="006938B5"/>
    <w:rsid w:val="00693AC0"/>
    <w:rsid w:val="00697FFE"/>
    <w:rsid w:val="006C009B"/>
    <w:rsid w:val="006C1858"/>
    <w:rsid w:val="006C79BA"/>
    <w:rsid w:val="006F28C0"/>
    <w:rsid w:val="00700484"/>
    <w:rsid w:val="007047C1"/>
    <w:rsid w:val="0070671C"/>
    <w:rsid w:val="00730408"/>
    <w:rsid w:val="00732C3B"/>
    <w:rsid w:val="007431EF"/>
    <w:rsid w:val="00756EC7"/>
    <w:rsid w:val="00764D30"/>
    <w:rsid w:val="007703A6"/>
    <w:rsid w:val="00772DD4"/>
    <w:rsid w:val="00776BA8"/>
    <w:rsid w:val="00783E4A"/>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04808"/>
    <w:rsid w:val="00810455"/>
    <w:rsid w:val="008256A9"/>
    <w:rsid w:val="00833624"/>
    <w:rsid w:val="008429E7"/>
    <w:rsid w:val="00844842"/>
    <w:rsid w:val="00851F91"/>
    <w:rsid w:val="00855FE3"/>
    <w:rsid w:val="008710E3"/>
    <w:rsid w:val="008854D5"/>
    <w:rsid w:val="008A0480"/>
    <w:rsid w:val="008A0D2A"/>
    <w:rsid w:val="008A6075"/>
    <w:rsid w:val="008B17FF"/>
    <w:rsid w:val="008B559A"/>
    <w:rsid w:val="008B60CB"/>
    <w:rsid w:val="008C6820"/>
    <w:rsid w:val="008C69F0"/>
    <w:rsid w:val="008D58C6"/>
    <w:rsid w:val="008E5824"/>
    <w:rsid w:val="00900366"/>
    <w:rsid w:val="00903B05"/>
    <w:rsid w:val="00907A81"/>
    <w:rsid w:val="00912851"/>
    <w:rsid w:val="00934017"/>
    <w:rsid w:val="00934BE1"/>
    <w:rsid w:val="00936741"/>
    <w:rsid w:val="00940B69"/>
    <w:rsid w:val="0094182F"/>
    <w:rsid w:val="009518BE"/>
    <w:rsid w:val="00960850"/>
    <w:rsid w:val="00965250"/>
    <w:rsid w:val="009A01EB"/>
    <w:rsid w:val="009A17B5"/>
    <w:rsid w:val="009A45FC"/>
    <w:rsid w:val="009A64AD"/>
    <w:rsid w:val="009B08B5"/>
    <w:rsid w:val="009B41EF"/>
    <w:rsid w:val="009C1E9B"/>
    <w:rsid w:val="009D5993"/>
    <w:rsid w:val="009E3D2A"/>
    <w:rsid w:val="009F15D6"/>
    <w:rsid w:val="009F6FA9"/>
    <w:rsid w:val="00A03E9B"/>
    <w:rsid w:val="00A118AE"/>
    <w:rsid w:val="00A3087D"/>
    <w:rsid w:val="00A319F3"/>
    <w:rsid w:val="00A411C9"/>
    <w:rsid w:val="00A463C9"/>
    <w:rsid w:val="00A53BEB"/>
    <w:rsid w:val="00A6465D"/>
    <w:rsid w:val="00A679E5"/>
    <w:rsid w:val="00A74125"/>
    <w:rsid w:val="00A851C1"/>
    <w:rsid w:val="00A875B6"/>
    <w:rsid w:val="00A93529"/>
    <w:rsid w:val="00A9420C"/>
    <w:rsid w:val="00AA54B2"/>
    <w:rsid w:val="00AB26A9"/>
    <w:rsid w:val="00AB7F18"/>
    <w:rsid w:val="00AD3327"/>
    <w:rsid w:val="00AD5958"/>
    <w:rsid w:val="00AE1B43"/>
    <w:rsid w:val="00AE2DAA"/>
    <w:rsid w:val="00AE56A4"/>
    <w:rsid w:val="00AF5F53"/>
    <w:rsid w:val="00B01AF8"/>
    <w:rsid w:val="00B10FED"/>
    <w:rsid w:val="00B120A6"/>
    <w:rsid w:val="00B14ADB"/>
    <w:rsid w:val="00B1738E"/>
    <w:rsid w:val="00B370F1"/>
    <w:rsid w:val="00B3791F"/>
    <w:rsid w:val="00B43FDA"/>
    <w:rsid w:val="00B44983"/>
    <w:rsid w:val="00B50E6F"/>
    <w:rsid w:val="00B54173"/>
    <w:rsid w:val="00B57D77"/>
    <w:rsid w:val="00B739CB"/>
    <w:rsid w:val="00B747CD"/>
    <w:rsid w:val="00B74B70"/>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239CC"/>
    <w:rsid w:val="00C37A61"/>
    <w:rsid w:val="00C404F3"/>
    <w:rsid w:val="00C409B4"/>
    <w:rsid w:val="00C5051D"/>
    <w:rsid w:val="00C52DD9"/>
    <w:rsid w:val="00C67CC5"/>
    <w:rsid w:val="00C70F78"/>
    <w:rsid w:val="00C86A81"/>
    <w:rsid w:val="00C91E9B"/>
    <w:rsid w:val="00C9604D"/>
    <w:rsid w:val="00C9616A"/>
    <w:rsid w:val="00C96760"/>
    <w:rsid w:val="00CB44D1"/>
    <w:rsid w:val="00CB71DB"/>
    <w:rsid w:val="00CC322F"/>
    <w:rsid w:val="00CC467A"/>
    <w:rsid w:val="00CC5105"/>
    <w:rsid w:val="00CD5631"/>
    <w:rsid w:val="00CD661D"/>
    <w:rsid w:val="00CE26B6"/>
    <w:rsid w:val="00CE3EFC"/>
    <w:rsid w:val="00CF058F"/>
    <w:rsid w:val="00CF4499"/>
    <w:rsid w:val="00CF6EDE"/>
    <w:rsid w:val="00D05B16"/>
    <w:rsid w:val="00D07839"/>
    <w:rsid w:val="00D10013"/>
    <w:rsid w:val="00D25C23"/>
    <w:rsid w:val="00D36F40"/>
    <w:rsid w:val="00D413BF"/>
    <w:rsid w:val="00D4566C"/>
    <w:rsid w:val="00D52EEE"/>
    <w:rsid w:val="00D67AE1"/>
    <w:rsid w:val="00D86883"/>
    <w:rsid w:val="00D92AEB"/>
    <w:rsid w:val="00DA2F8E"/>
    <w:rsid w:val="00DA474C"/>
    <w:rsid w:val="00DA5927"/>
    <w:rsid w:val="00DB0EAB"/>
    <w:rsid w:val="00DB63D1"/>
    <w:rsid w:val="00DB7923"/>
    <w:rsid w:val="00DC1814"/>
    <w:rsid w:val="00DC19FD"/>
    <w:rsid w:val="00DC6D64"/>
    <w:rsid w:val="00DC766E"/>
    <w:rsid w:val="00DD1953"/>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2A73"/>
    <w:rsid w:val="00E60784"/>
    <w:rsid w:val="00E668DA"/>
    <w:rsid w:val="00E746A9"/>
    <w:rsid w:val="00E74D28"/>
    <w:rsid w:val="00E80A98"/>
    <w:rsid w:val="00E83985"/>
    <w:rsid w:val="00E90E23"/>
    <w:rsid w:val="00E96CDF"/>
    <w:rsid w:val="00EA2676"/>
    <w:rsid w:val="00EA2DEA"/>
    <w:rsid w:val="00EA6225"/>
    <w:rsid w:val="00EB4ABD"/>
    <w:rsid w:val="00EB4E60"/>
    <w:rsid w:val="00EB7046"/>
    <w:rsid w:val="00EE1B7D"/>
    <w:rsid w:val="00EE5C82"/>
    <w:rsid w:val="00EF586B"/>
    <w:rsid w:val="00EF63C3"/>
    <w:rsid w:val="00F00585"/>
    <w:rsid w:val="00F05041"/>
    <w:rsid w:val="00F32221"/>
    <w:rsid w:val="00F35D39"/>
    <w:rsid w:val="00F44CC7"/>
    <w:rsid w:val="00F44FF4"/>
    <w:rsid w:val="00F54778"/>
    <w:rsid w:val="00F55FB8"/>
    <w:rsid w:val="00F61117"/>
    <w:rsid w:val="00F629AA"/>
    <w:rsid w:val="00F77449"/>
    <w:rsid w:val="00F9048A"/>
    <w:rsid w:val="00F952AE"/>
    <w:rsid w:val="00F979B4"/>
    <w:rsid w:val="00FD0715"/>
    <w:rsid w:val="00FD3FC0"/>
    <w:rsid w:val="00FD7643"/>
    <w:rsid w:val="00FE0254"/>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uiPriority w:val="99"/>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934017"/>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uiPriority w:val="99"/>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934017"/>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777606825">
      <w:bodyDiv w:val="1"/>
      <w:marLeft w:val="0"/>
      <w:marRight w:val="0"/>
      <w:marTop w:val="0"/>
      <w:marBottom w:val="0"/>
      <w:divBdr>
        <w:top w:val="none" w:sz="0" w:space="0" w:color="auto"/>
        <w:left w:val="none" w:sz="0" w:space="0" w:color="auto"/>
        <w:bottom w:val="none" w:sz="0" w:space="0" w:color="auto"/>
        <w:right w:val="none" w:sz="0" w:space="0" w:color="auto"/>
      </w:divBdr>
      <w:divsChild>
        <w:div w:id="108665495">
          <w:marLeft w:val="-225"/>
          <w:marRight w:val="-225"/>
          <w:marTop w:val="0"/>
          <w:marBottom w:val="0"/>
          <w:divBdr>
            <w:top w:val="none" w:sz="0" w:space="0" w:color="auto"/>
            <w:left w:val="none" w:sz="0" w:space="0" w:color="auto"/>
            <w:bottom w:val="none" w:sz="0" w:space="0" w:color="auto"/>
            <w:right w:val="none" w:sz="0" w:space="0" w:color="auto"/>
          </w:divBdr>
        </w:div>
        <w:div w:id="400297923">
          <w:marLeft w:val="-225"/>
          <w:marRight w:val="-225"/>
          <w:marTop w:val="0"/>
          <w:marBottom w:val="0"/>
          <w:divBdr>
            <w:top w:val="none" w:sz="0" w:space="0" w:color="auto"/>
            <w:left w:val="none" w:sz="0" w:space="0" w:color="auto"/>
            <w:bottom w:val="none" w:sz="0" w:space="0" w:color="auto"/>
            <w:right w:val="none" w:sz="0" w:space="0" w:color="auto"/>
          </w:divBdr>
        </w:div>
      </w:divsChild>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12939?ed=2022_12_01" TargetMode="External"/><Relationship Id="rId18" Type="http://schemas.openxmlformats.org/officeDocument/2006/relationships/hyperlink" Target="https://ips.ligazakon.net/document/view/t112939?ed=2022_12_01" TargetMode="External"/><Relationship Id="rId26"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ips.ligazakon.net/document/view/t150922?ed=2022_08_16&amp;an=1263"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030755?ed=2023_01_01&amp;an=9413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ips.ligazakon.net/document/view/t012210?ed=2021_09_23&amp;an=4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2A8D-FBE2-482A-BC7C-6BC95F6A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10765</Words>
  <Characters>61366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35</cp:revision>
  <cp:lastPrinted>2022-12-04T21:51:00Z</cp:lastPrinted>
  <dcterms:created xsi:type="dcterms:W3CDTF">2023-09-10T19:28:00Z</dcterms:created>
  <dcterms:modified xsi:type="dcterms:W3CDTF">2024-04-09T19:09:00Z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